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Look w:val="04A0" w:firstRow="1" w:lastRow="0" w:firstColumn="1" w:lastColumn="0" w:noHBand="0" w:noVBand="1"/>
      </w:tblPr>
      <w:tblGrid>
        <w:gridCol w:w="1066"/>
        <w:gridCol w:w="3630"/>
        <w:gridCol w:w="3266"/>
        <w:gridCol w:w="1841"/>
        <w:gridCol w:w="328"/>
        <w:gridCol w:w="335"/>
      </w:tblGrid>
      <w:tr w:rsidR="00E262B3" w:rsidRPr="00266CA7" w14:paraId="299E5184" w14:textId="742BC4D4" w:rsidTr="000453FD">
        <w:trPr>
          <w:jc w:val="center"/>
        </w:trPr>
        <w:tc>
          <w:tcPr>
            <w:tcW w:w="1094" w:type="dxa"/>
            <w:tcBorders>
              <w:top w:val="nil"/>
              <w:left w:val="nil"/>
              <w:bottom w:val="nil"/>
              <w:right w:val="nil"/>
            </w:tcBorders>
          </w:tcPr>
          <w:p w14:paraId="2E1FD049" w14:textId="51047D7B" w:rsidR="00E262B3" w:rsidRPr="00D1744D" w:rsidRDefault="00E262B3">
            <w:pPr>
              <w:rPr>
                <w:b/>
                <w:bCs/>
                <w:sz w:val="24"/>
                <w:szCs w:val="24"/>
              </w:rPr>
            </w:pPr>
          </w:p>
        </w:tc>
        <w:tc>
          <w:tcPr>
            <w:tcW w:w="8709" w:type="dxa"/>
            <w:gridSpan w:val="3"/>
            <w:tcBorders>
              <w:top w:val="nil"/>
              <w:left w:val="nil"/>
              <w:bottom w:val="nil"/>
              <w:right w:val="nil"/>
            </w:tcBorders>
          </w:tcPr>
          <w:p w14:paraId="75095379" w14:textId="2BD6116E" w:rsidR="00E262B3" w:rsidRDefault="00E262B3" w:rsidP="00C048DE">
            <w:pPr>
              <w:rPr>
                <w:b/>
                <w:bCs/>
                <w:sz w:val="24"/>
                <w:szCs w:val="24"/>
              </w:rPr>
            </w:pPr>
            <w:r>
              <w:rPr>
                <w:b/>
                <w:bCs/>
                <w:sz w:val="24"/>
                <w:szCs w:val="24"/>
              </w:rPr>
              <w:t>July 2023</w:t>
            </w:r>
          </w:p>
          <w:p w14:paraId="43AF0D9E" w14:textId="61DD8091" w:rsidR="00E262B3" w:rsidRDefault="00E262B3" w:rsidP="00C048DE">
            <w:pPr>
              <w:rPr>
                <w:b/>
                <w:bCs/>
                <w:sz w:val="24"/>
                <w:szCs w:val="24"/>
              </w:rPr>
            </w:pPr>
          </w:p>
          <w:p w14:paraId="099A1891" w14:textId="7AD0307D" w:rsidR="00E262B3" w:rsidRDefault="00E262B3" w:rsidP="00C048DE">
            <w:pPr>
              <w:rPr>
                <w:b/>
                <w:bCs/>
                <w:sz w:val="24"/>
                <w:szCs w:val="24"/>
              </w:rPr>
            </w:pPr>
          </w:p>
          <w:p w14:paraId="1FE11D74" w14:textId="1A33B04D" w:rsidR="00E262B3" w:rsidRDefault="00E262B3" w:rsidP="00C048DE">
            <w:pPr>
              <w:rPr>
                <w:b/>
                <w:bCs/>
                <w:sz w:val="24"/>
                <w:szCs w:val="24"/>
              </w:rPr>
            </w:pPr>
          </w:p>
          <w:p w14:paraId="4BFF468D" w14:textId="1B425B21" w:rsidR="00E262B3" w:rsidRDefault="00E262B3" w:rsidP="00C048DE">
            <w:pPr>
              <w:rPr>
                <w:b/>
                <w:bCs/>
                <w:sz w:val="24"/>
                <w:szCs w:val="24"/>
              </w:rPr>
            </w:pPr>
          </w:p>
          <w:p w14:paraId="5BAEB48A" w14:textId="5850EAC6" w:rsidR="00E262B3" w:rsidRDefault="00E262B3" w:rsidP="00C048DE">
            <w:pPr>
              <w:rPr>
                <w:b/>
                <w:bCs/>
                <w:sz w:val="24"/>
                <w:szCs w:val="24"/>
              </w:rPr>
            </w:pPr>
          </w:p>
          <w:p w14:paraId="334B8333" w14:textId="72F50A20" w:rsidR="00E262B3" w:rsidRDefault="00E262B3" w:rsidP="00C048DE">
            <w:pPr>
              <w:rPr>
                <w:b/>
                <w:bCs/>
                <w:sz w:val="24"/>
                <w:szCs w:val="24"/>
              </w:rPr>
            </w:pPr>
          </w:p>
          <w:p w14:paraId="3D925C38" w14:textId="32E8AE15" w:rsidR="00E262B3" w:rsidRDefault="00E262B3" w:rsidP="00C048DE">
            <w:pPr>
              <w:rPr>
                <w:b/>
                <w:bCs/>
                <w:sz w:val="24"/>
                <w:szCs w:val="24"/>
              </w:rPr>
            </w:pPr>
          </w:p>
          <w:p w14:paraId="236B1806" w14:textId="5E856117" w:rsidR="00E262B3" w:rsidRDefault="00E262B3" w:rsidP="00C048DE">
            <w:pPr>
              <w:rPr>
                <w:b/>
                <w:bCs/>
                <w:sz w:val="24"/>
                <w:szCs w:val="24"/>
              </w:rPr>
            </w:pPr>
          </w:p>
          <w:p w14:paraId="3DEA9110" w14:textId="6ACBE741" w:rsidR="00E262B3" w:rsidRDefault="00E262B3" w:rsidP="00C048DE">
            <w:pPr>
              <w:rPr>
                <w:b/>
                <w:bCs/>
                <w:sz w:val="24"/>
                <w:szCs w:val="24"/>
              </w:rPr>
            </w:pPr>
          </w:p>
          <w:p w14:paraId="2B739DA7" w14:textId="0D73DF05" w:rsidR="00E262B3" w:rsidRDefault="00E262B3" w:rsidP="00C048DE">
            <w:pPr>
              <w:rPr>
                <w:b/>
                <w:bCs/>
                <w:sz w:val="24"/>
                <w:szCs w:val="24"/>
              </w:rPr>
            </w:pPr>
          </w:p>
          <w:p w14:paraId="313F8401" w14:textId="670B9C85" w:rsidR="00E262B3" w:rsidRDefault="00E262B3" w:rsidP="00C048DE">
            <w:pPr>
              <w:rPr>
                <w:b/>
                <w:bCs/>
                <w:sz w:val="24"/>
                <w:szCs w:val="24"/>
              </w:rPr>
            </w:pPr>
          </w:p>
          <w:p w14:paraId="438076A1" w14:textId="3253CFF0" w:rsidR="00E262B3" w:rsidRDefault="00E262B3" w:rsidP="00C048DE">
            <w:pPr>
              <w:rPr>
                <w:b/>
                <w:bCs/>
                <w:sz w:val="24"/>
                <w:szCs w:val="24"/>
              </w:rPr>
            </w:pPr>
          </w:p>
          <w:p w14:paraId="545CEEAC" w14:textId="0C3D1713" w:rsidR="00E262B3" w:rsidRDefault="00E262B3" w:rsidP="00C048DE">
            <w:pPr>
              <w:rPr>
                <w:b/>
                <w:bCs/>
                <w:sz w:val="24"/>
                <w:szCs w:val="24"/>
              </w:rPr>
            </w:pPr>
          </w:p>
          <w:p w14:paraId="1EAAFE89" w14:textId="20F37DF3" w:rsidR="00E262B3" w:rsidRDefault="00E262B3" w:rsidP="00C048DE">
            <w:pPr>
              <w:rPr>
                <w:b/>
                <w:bCs/>
                <w:sz w:val="24"/>
                <w:szCs w:val="24"/>
              </w:rPr>
            </w:pPr>
          </w:p>
          <w:p w14:paraId="3833A540" w14:textId="30575727" w:rsidR="00E262B3" w:rsidRDefault="00E262B3" w:rsidP="00C048DE">
            <w:pPr>
              <w:rPr>
                <w:b/>
                <w:bCs/>
                <w:sz w:val="24"/>
                <w:szCs w:val="24"/>
              </w:rPr>
            </w:pPr>
          </w:p>
          <w:p w14:paraId="21B730E9" w14:textId="77777777" w:rsidR="00E262B3" w:rsidRDefault="00E262B3" w:rsidP="00C048DE">
            <w:pPr>
              <w:rPr>
                <w:b/>
                <w:bCs/>
                <w:sz w:val="24"/>
                <w:szCs w:val="24"/>
              </w:rPr>
            </w:pPr>
          </w:p>
          <w:p w14:paraId="03AF8C4C" w14:textId="72A02841" w:rsidR="00E262B3" w:rsidRDefault="00E262B3" w:rsidP="00C048DE">
            <w:pPr>
              <w:rPr>
                <w:b/>
                <w:bCs/>
                <w:sz w:val="24"/>
                <w:szCs w:val="24"/>
              </w:rPr>
            </w:pPr>
            <w:r>
              <w:rPr>
                <w:b/>
                <w:bCs/>
                <w:sz w:val="24"/>
                <w:szCs w:val="24"/>
              </w:rPr>
              <w:t>North Northamptonshire Council</w:t>
            </w:r>
          </w:p>
          <w:p w14:paraId="05352AEC" w14:textId="77777777" w:rsidR="00E262B3" w:rsidRDefault="00E262B3" w:rsidP="00C048DE">
            <w:pPr>
              <w:rPr>
                <w:b/>
                <w:bCs/>
                <w:sz w:val="24"/>
                <w:szCs w:val="24"/>
              </w:rPr>
            </w:pPr>
          </w:p>
          <w:p w14:paraId="00A5EB86" w14:textId="6CB7F540" w:rsidR="00E262B3" w:rsidRDefault="00E262B3" w:rsidP="00C048DE">
            <w:pPr>
              <w:rPr>
                <w:b/>
                <w:bCs/>
                <w:sz w:val="56"/>
                <w:szCs w:val="56"/>
              </w:rPr>
            </w:pPr>
            <w:r w:rsidRPr="00C048DE">
              <w:rPr>
                <w:b/>
                <w:bCs/>
                <w:sz w:val="56"/>
                <w:szCs w:val="56"/>
              </w:rPr>
              <w:t>Works Specification</w:t>
            </w:r>
          </w:p>
          <w:p w14:paraId="68487EC0" w14:textId="4033782C" w:rsidR="00E262B3" w:rsidRDefault="00E262B3" w:rsidP="00C048DE">
            <w:pPr>
              <w:rPr>
                <w:b/>
                <w:bCs/>
                <w:sz w:val="56"/>
                <w:szCs w:val="56"/>
              </w:rPr>
            </w:pPr>
          </w:p>
          <w:p w14:paraId="11960375" w14:textId="17AFE9B9" w:rsidR="00E262B3" w:rsidRDefault="00E262B3" w:rsidP="00C048DE">
            <w:pPr>
              <w:rPr>
                <w:b/>
                <w:bCs/>
                <w:sz w:val="24"/>
                <w:szCs w:val="24"/>
              </w:rPr>
            </w:pPr>
            <w:r>
              <w:rPr>
                <w:b/>
                <w:bCs/>
                <w:sz w:val="24"/>
                <w:szCs w:val="24"/>
              </w:rPr>
              <w:t>Access Ramp Repairs to The Corby Cube</w:t>
            </w:r>
          </w:p>
          <w:p w14:paraId="05BB5007" w14:textId="5937BE12" w:rsidR="00E262B3" w:rsidRDefault="00E262B3" w:rsidP="00C048DE">
            <w:pPr>
              <w:rPr>
                <w:b/>
                <w:bCs/>
                <w:sz w:val="24"/>
                <w:szCs w:val="24"/>
              </w:rPr>
            </w:pPr>
          </w:p>
          <w:p w14:paraId="468A41E4" w14:textId="77777777" w:rsidR="00E262B3" w:rsidRDefault="00E262B3" w:rsidP="00C048DE">
            <w:pPr>
              <w:rPr>
                <w:b/>
                <w:bCs/>
                <w:sz w:val="24"/>
                <w:szCs w:val="24"/>
              </w:rPr>
            </w:pPr>
            <w:r>
              <w:rPr>
                <w:b/>
                <w:bCs/>
                <w:sz w:val="24"/>
                <w:szCs w:val="24"/>
              </w:rPr>
              <w:t>Corby Cube</w:t>
            </w:r>
          </w:p>
          <w:p w14:paraId="6BB2D3E4" w14:textId="62811939" w:rsidR="00E262B3" w:rsidRDefault="00E262B3" w:rsidP="00C048DE">
            <w:pPr>
              <w:rPr>
                <w:b/>
                <w:bCs/>
                <w:sz w:val="24"/>
                <w:szCs w:val="24"/>
              </w:rPr>
            </w:pPr>
            <w:r>
              <w:rPr>
                <w:b/>
                <w:bCs/>
                <w:sz w:val="24"/>
                <w:szCs w:val="24"/>
              </w:rPr>
              <w:t>George Street</w:t>
            </w:r>
          </w:p>
          <w:p w14:paraId="6E682C52" w14:textId="0CACF8A7" w:rsidR="00E262B3" w:rsidRDefault="00E262B3" w:rsidP="00C048DE">
            <w:pPr>
              <w:rPr>
                <w:b/>
                <w:bCs/>
                <w:sz w:val="24"/>
                <w:szCs w:val="24"/>
              </w:rPr>
            </w:pPr>
            <w:r>
              <w:rPr>
                <w:b/>
                <w:bCs/>
                <w:sz w:val="24"/>
                <w:szCs w:val="24"/>
              </w:rPr>
              <w:t xml:space="preserve">Corby </w:t>
            </w:r>
          </w:p>
          <w:p w14:paraId="678D4CD6" w14:textId="63384858" w:rsidR="00E262B3" w:rsidRPr="001940C1" w:rsidRDefault="00E262B3" w:rsidP="00C048DE">
            <w:pPr>
              <w:rPr>
                <w:b/>
                <w:bCs/>
                <w:sz w:val="24"/>
                <w:szCs w:val="24"/>
              </w:rPr>
            </w:pPr>
            <w:r w:rsidRPr="001940C1">
              <w:rPr>
                <w:b/>
                <w:bCs/>
                <w:sz w:val="24"/>
                <w:szCs w:val="24"/>
              </w:rPr>
              <w:t>NN</w:t>
            </w:r>
            <w:r>
              <w:rPr>
                <w:b/>
                <w:bCs/>
                <w:sz w:val="24"/>
                <w:szCs w:val="24"/>
              </w:rPr>
              <w:t>17</w:t>
            </w:r>
            <w:r w:rsidRPr="001940C1">
              <w:rPr>
                <w:b/>
                <w:bCs/>
                <w:sz w:val="24"/>
                <w:szCs w:val="24"/>
              </w:rPr>
              <w:t xml:space="preserve"> </w:t>
            </w:r>
            <w:r>
              <w:rPr>
                <w:b/>
                <w:bCs/>
                <w:sz w:val="24"/>
                <w:szCs w:val="24"/>
              </w:rPr>
              <w:t>1QG</w:t>
            </w:r>
          </w:p>
          <w:p w14:paraId="0FAED91C" w14:textId="32C98F60" w:rsidR="00E262B3" w:rsidRDefault="00E262B3" w:rsidP="00C048DE">
            <w:pPr>
              <w:rPr>
                <w:b/>
                <w:bCs/>
                <w:sz w:val="24"/>
                <w:szCs w:val="24"/>
              </w:rPr>
            </w:pPr>
          </w:p>
          <w:p w14:paraId="798E2359" w14:textId="5CEF067D" w:rsidR="00E262B3" w:rsidRDefault="00E262B3" w:rsidP="00C048DE">
            <w:pPr>
              <w:rPr>
                <w:b/>
                <w:bCs/>
                <w:sz w:val="24"/>
                <w:szCs w:val="24"/>
              </w:rPr>
            </w:pPr>
          </w:p>
          <w:p w14:paraId="58D8DEAC" w14:textId="12E35097" w:rsidR="00E262B3" w:rsidRDefault="00E262B3" w:rsidP="00C048DE">
            <w:pPr>
              <w:rPr>
                <w:b/>
                <w:bCs/>
                <w:sz w:val="24"/>
                <w:szCs w:val="24"/>
              </w:rPr>
            </w:pPr>
          </w:p>
          <w:p w14:paraId="35977E1C" w14:textId="0FCDB611" w:rsidR="00E262B3" w:rsidRDefault="00E262B3" w:rsidP="00C048DE">
            <w:pPr>
              <w:rPr>
                <w:b/>
                <w:bCs/>
                <w:sz w:val="24"/>
                <w:szCs w:val="24"/>
              </w:rPr>
            </w:pPr>
          </w:p>
          <w:p w14:paraId="61CE5F00" w14:textId="451F5F03" w:rsidR="00E262B3" w:rsidRDefault="00E262B3" w:rsidP="00C048DE">
            <w:pPr>
              <w:rPr>
                <w:b/>
                <w:bCs/>
                <w:sz w:val="24"/>
                <w:szCs w:val="24"/>
              </w:rPr>
            </w:pPr>
          </w:p>
          <w:p w14:paraId="5F8CD206" w14:textId="38622B83" w:rsidR="00E262B3" w:rsidRDefault="00E262B3" w:rsidP="00C048DE">
            <w:pPr>
              <w:rPr>
                <w:b/>
                <w:bCs/>
                <w:sz w:val="24"/>
                <w:szCs w:val="24"/>
              </w:rPr>
            </w:pPr>
          </w:p>
          <w:p w14:paraId="292C19AE" w14:textId="1B0F2063" w:rsidR="00E262B3" w:rsidRDefault="00E262B3" w:rsidP="00C048DE">
            <w:pPr>
              <w:rPr>
                <w:b/>
                <w:bCs/>
                <w:sz w:val="24"/>
                <w:szCs w:val="24"/>
              </w:rPr>
            </w:pPr>
          </w:p>
          <w:p w14:paraId="16ABCB4D" w14:textId="77777777" w:rsidR="00E262B3" w:rsidRDefault="00E262B3" w:rsidP="00C048DE">
            <w:pPr>
              <w:rPr>
                <w:b/>
                <w:bCs/>
                <w:sz w:val="24"/>
                <w:szCs w:val="24"/>
              </w:rPr>
            </w:pPr>
          </w:p>
          <w:p w14:paraId="2E5A39A0" w14:textId="566189CA" w:rsidR="00E262B3" w:rsidRDefault="00E262B3" w:rsidP="00C048DE">
            <w:pPr>
              <w:rPr>
                <w:b/>
                <w:bCs/>
                <w:sz w:val="24"/>
                <w:szCs w:val="24"/>
              </w:rPr>
            </w:pPr>
          </w:p>
          <w:p w14:paraId="76EFDBFA" w14:textId="6AD6FE9A" w:rsidR="00E262B3" w:rsidRDefault="00E262B3" w:rsidP="00C048DE">
            <w:pPr>
              <w:rPr>
                <w:b/>
                <w:bCs/>
                <w:sz w:val="24"/>
                <w:szCs w:val="24"/>
              </w:rPr>
            </w:pPr>
          </w:p>
          <w:p w14:paraId="54F252A7" w14:textId="6F59C27B" w:rsidR="00E262B3" w:rsidRDefault="00E262B3" w:rsidP="00C048DE">
            <w:pPr>
              <w:rPr>
                <w:b/>
                <w:bCs/>
                <w:sz w:val="24"/>
                <w:szCs w:val="24"/>
              </w:rPr>
            </w:pPr>
          </w:p>
          <w:p w14:paraId="50B320C4" w14:textId="77777777" w:rsidR="00E262B3" w:rsidRDefault="00E262B3" w:rsidP="00C048DE">
            <w:pPr>
              <w:rPr>
                <w:b/>
                <w:bCs/>
                <w:sz w:val="24"/>
                <w:szCs w:val="24"/>
              </w:rPr>
            </w:pPr>
          </w:p>
          <w:p w14:paraId="484A6056" w14:textId="685E8DB8" w:rsidR="00E262B3" w:rsidRDefault="00E262B3" w:rsidP="00C048DE">
            <w:pPr>
              <w:rPr>
                <w:b/>
                <w:bCs/>
                <w:sz w:val="24"/>
                <w:szCs w:val="24"/>
              </w:rPr>
            </w:pPr>
          </w:p>
          <w:p w14:paraId="158658B7" w14:textId="02FCDAB2" w:rsidR="00E262B3" w:rsidRPr="00D1744D" w:rsidRDefault="00E262B3" w:rsidP="00C048DE">
            <w:pPr>
              <w:rPr>
                <w:b/>
                <w:bCs/>
                <w:sz w:val="24"/>
                <w:szCs w:val="24"/>
              </w:rPr>
            </w:pPr>
            <w:r w:rsidRPr="00382866">
              <w:rPr>
                <w:rFonts w:cstheme="minorHAnsi"/>
                <w:noProof/>
                <w:szCs w:val="24"/>
              </w:rPr>
              <w:drawing>
                <wp:inline distT="0" distB="0" distL="0" distR="0" wp14:anchorId="33729A96" wp14:editId="4EA13971">
                  <wp:extent cx="5401056" cy="1402080"/>
                  <wp:effectExtent l="0" t="0" r="9525" b="7620"/>
                  <wp:docPr id="1" name="Picture 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401056" cy="1402080"/>
                          </a:xfrm>
                          <a:prstGeom prst="rect">
                            <a:avLst/>
                          </a:prstGeom>
                        </pic:spPr>
                      </pic:pic>
                    </a:graphicData>
                  </a:graphic>
                </wp:inline>
              </w:drawing>
            </w:r>
          </w:p>
        </w:tc>
        <w:tc>
          <w:tcPr>
            <w:tcW w:w="328" w:type="dxa"/>
            <w:tcBorders>
              <w:top w:val="nil"/>
              <w:left w:val="nil"/>
              <w:bottom w:val="nil"/>
              <w:right w:val="nil"/>
            </w:tcBorders>
          </w:tcPr>
          <w:p w14:paraId="4ECF11BE" w14:textId="77777777" w:rsidR="00E262B3" w:rsidRDefault="00E262B3" w:rsidP="00C048DE">
            <w:pPr>
              <w:rPr>
                <w:b/>
                <w:bCs/>
                <w:sz w:val="24"/>
                <w:szCs w:val="24"/>
              </w:rPr>
            </w:pPr>
          </w:p>
        </w:tc>
        <w:tc>
          <w:tcPr>
            <w:tcW w:w="335" w:type="dxa"/>
            <w:tcBorders>
              <w:top w:val="nil"/>
              <w:left w:val="nil"/>
              <w:bottom w:val="nil"/>
              <w:right w:val="nil"/>
            </w:tcBorders>
          </w:tcPr>
          <w:p w14:paraId="4E2AEAC2" w14:textId="77777777" w:rsidR="00E262B3" w:rsidRDefault="00E262B3" w:rsidP="00C048DE">
            <w:pPr>
              <w:rPr>
                <w:b/>
                <w:bCs/>
                <w:sz w:val="24"/>
                <w:szCs w:val="24"/>
              </w:rPr>
            </w:pPr>
          </w:p>
        </w:tc>
      </w:tr>
      <w:tr w:rsidR="00E262B3" w:rsidRPr="00266CA7" w14:paraId="3D618B02" w14:textId="5F7CE420" w:rsidTr="000453FD">
        <w:trPr>
          <w:jc w:val="center"/>
        </w:trPr>
        <w:tc>
          <w:tcPr>
            <w:tcW w:w="1094" w:type="dxa"/>
            <w:tcBorders>
              <w:top w:val="nil"/>
              <w:left w:val="nil"/>
              <w:bottom w:val="nil"/>
              <w:right w:val="nil"/>
            </w:tcBorders>
          </w:tcPr>
          <w:p w14:paraId="4FC46AD1" w14:textId="65579572" w:rsidR="00E262B3" w:rsidRPr="00D1744D" w:rsidRDefault="00E262B3" w:rsidP="00B719E5">
            <w:pPr>
              <w:rPr>
                <w:b/>
                <w:bCs/>
                <w:sz w:val="24"/>
                <w:szCs w:val="24"/>
              </w:rPr>
            </w:pPr>
            <w:r w:rsidRPr="00993890">
              <w:rPr>
                <w:b/>
                <w:bCs/>
                <w:sz w:val="32"/>
                <w:szCs w:val="32"/>
              </w:rPr>
              <w:lastRenderedPageBreak/>
              <w:t>A10</w:t>
            </w:r>
          </w:p>
        </w:tc>
        <w:tc>
          <w:tcPr>
            <w:tcW w:w="8709" w:type="dxa"/>
            <w:gridSpan w:val="3"/>
            <w:tcBorders>
              <w:top w:val="nil"/>
              <w:left w:val="nil"/>
              <w:bottom w:val="nil"/>
              <w:right w:val="nil"/>
            </w:tcBorders>
          </w:tcPr>
          <w:p w14:paraId="2E68B9FB" w14:textId="77777777" w:rsidR="00E262B3" w:rsidRPr="001940C1" w:rsidRDefault="00E262B3" w:rsidP="00B719E5">
            <w:pPr>
              <w:rPr>
                <w:b/>
                <w:bCs/>
                <w:sz w:val="32"/>
                <w:szCs w:val="32"/>
              </w:rPr>
            </w:pPr>
            <w:r w:rsidRPr="001940C1">
              <w:rPr>
                <w:b/>
                <w:bCs/>
                <w:sz w:val="32"/>
                <w:szCs w:val="32"/>
              </w:rPr>
              <w:t>PROJECT PARTICULARS</w:t>
            </w:r>
          </w:p>
          <w:p w14:paraId="3D42BD80" w14:textId="5CE36A8A" w:rsidR="00E262B3" w:rsidRPr="00D1744D" w:rsidRDefault="00E262B3" w:rsidP="00B719E5">
            <w:pPr>
              <w:rPr>
                <w:b/>
                <w:bCs/>
                <w:sz w:val="24"/>
                <w:szCs w:val="24"/>
              </w:rPr>
            </w:pPr>
          </w:p>
        </w:tc>
        <w:tc>
          <w:tcPr>
            <w:tcW w:w="328" w:type="dxa"/>
            <w:tcBorders>
              <w:top w:val="nil"/>
              <w:left w:val="nil"/>
              <w:bottom w:val="nil"/>
              <w:right w:val="nil"/>
            </w:tcBorders>
          </w:tcPr>
          <w:p w14:paraId="09F4192B" w14:textId="77777777" w:rsidR="00E262B3" w:rsidRPr="001940C1" w:rsidRDefault="00E262B3" w:rsidP="00B719E5">
            <w:pPr>
              <w:rPr>
                <w:b/>
                <w:bCs/>
                <w:sz w:val="32"/>
                <w:szCs w:val="32"/>
              </w:rPr>
            </w:pPr>
          </w:p>
        </w:tc>
        <w:tc>
          <w:tcPr>
            <w:tcW w:w="335" w:type="dxa"/>
            <w:tcBorders>
              <w:top w:val="nil"/>
              <w:left w:val="nil"/>
              <w:bottom w:val="nil"/>
              <w:right w:val="nil"/>
            </w:tcBorders>
          </w:tcPr>
          <w:p w14:paraId="55487CAF" w14:textId="77777777" w:rsidR="00E262B3" w:rsidRPr="001940C1" w:rsidRDefault="00E262B3" w:rsidP="00B719E5">
            <w:pPr>
              <w:rPr>
                <w:b/>
                <w:bCs/>
                <w:sz w:val="32"/>
                <w:szCs w:val="32"/>
              </w:rPr>
            </w:pPr>
          </w:p>
        </w:tc>
      </w:tr>
      <w:tr w:rsidR="00E262B3" w:rsidRPr="00266CA7" w14:paraId="777B040F" w14:textId="77777777" w:rsidTr="000453FD">
        <w:trPr>
          <w:jc w:val="center"/>
        </w:trPr>
        <w:tc>
          <w:tcPr>
            <w:tcW w:w="1094" w:type="dxa"/>
            <w:tcBorders>
              <w:top w:val="nil"/>
              <w:left w:val="nil"/>
              <w:bottom w:val="nil"/>
              <w:right w:val="nil"/>
            </w:tcBorders>
          </w:tcPr>
          <w:p w14:paraId="353D4E58" w14:textId="77777777" w:rsidR="00E262B3" w:rsidRDefault="00E262B3" w:rsidP="00993890"/>
        </w:tc>
        <w:tc>
          <w:tcPr>
            <w:tcW w:w="8709" w:type="dxa"/>
            <w:gridSpan w:val="3"/>
            <w:tcBorders>
              <w:top w:val="nil"/>
              <w:left w:val="nil"/>
              <w:bottom w:val="nil"/>
              <w:right w:val="single" w:sz="4" w:space="0" w:color="auto"/>
            </w:tcBorders>
          </w:tcPr>
          <w:p w14:paraId="0BF36056" w14:textId="77777777" w:rsidR="00E262B3" w:rsidRPr="00997A71" w:rsidRDefault="00E262B3" w:rsidP="00993890">
            <w:pPr>
              <w:rPr>
                <w:b/>
                <w:bCs/>
              </w:rPr>
            </w:pPr>
          </w:p>
        </w:tc>
        <w:tc>
          <w:tcPr>
            <w:tcW w:w="328" w:type="dxa"/>
            <w:tcBorders>
              <w:top w:val="nil"/>
              <w:left w:val="single" w:sz="4" w:space="0" w:color="auto"/>
              <w:bottom w:val="nil"/>
              <w:right w:val="nil"/>
            </w:tcBorders>
          </w:tcPr>
          <w:p w14:paraId="12C378F8" w14:textId="4557B35A" w:rsidR="00E262B3" w:rsidRPr="00997A71" w:rsidRDefault="00E262B3" w:rsidP="00993890">
            <w:pPr>
              <w:rPr>
                <w:b/>
                <w:bCs/>
              </w:rPr>
            </w:pPr>
            <w:r>
              <w:rPr>
                <w:b/>
                <w:bCs/>
              </w:rPr>
              <w:t>£</w:t>
            </w:r>
          </w:p>
        </w:tc>
        <w:tc>
          <w:tcPr>
            <w:tcW w:w="335" w:type="dxa"/>
            <w:tcBorders>
              <w:top w:val="nil"/>
              <w:left w:val="nil"/>
              <w:bottom w:val="nil"/>
              <w:right w:val="single" w:sz="4" w:space="0" w:color="auto"/>
            </w:tcBorders>
          </w:tcPr>
          <w:p w14:paraId="70047EA2" w14:textId="50885FEE" w:rsidR="00E262B3" w:rsidRPr="00997A71" w:rsidRDefault="00E262B3" w:rsidP="00993890">
            <w:pPr>
              <w:rPr>
                <w:b/>
                <w:bCs/>
              </w:rPr>
            </w:pPr>
            <w:r>
              <w:rPr>
                <w:b/>
                <w:bCs/>
              </w:rPr>
              <w:t>p</w:t>
            </w:r>
          </w:p>
        </w:tc>
      </w:tr>
      <w:tr w:rsidR="000453FD" w:rsidRPr="00266CA7" w14:paraId="3B443205" w14:textId="58E43657" w:rsidTr="000453FD">
        <w:trPr>
          <w:jc w:val="center"/>
        </w:trPr>
        <w:tc>
          <w:tcPr>
            <w:tcW w:w="1094" w:type="dxa"/>
            <w:tcBorders>
              <w:top w:val="nil"/>
              <w:left w:val="nil"/>
              <w:bottom w:val="nil"/>
              <w:right w:val="nil"/>
            </w:tcBorders>
          </w:tcPr>
          <w:p w14:paraId="3C687038" w14:textId="3C7610B0" w:rsidR="00E262B3" w:rsidRPr="00266CA7" w:rsidRDefault="00E262B3" w:rsidP="00993890">
            <w:pPr>
              <w:rPr>
                <w:sz w:val="24"/>
                <w:szCs w:val="24"/>
              </w:rPr>
            </w:pPr>
            <w:r>
              <w:t xml:space="preserve">A10/110 </w:t>
            </w:r>
          </w:p>
        </w:tc>
        <w:tc>
          <w:tcPr>
            <w:tcW w:w="8709" w:type="dxa"/>
            <w:gridSpan w:val="3"/>
            <w:tcBorders>
              <w:top w:val="nil"/>
              <w:left w:val="nil"/>
              <w:bottom w:val="nil"/>
              <w:right w:val="single" w:sz="4" w:space="0" w:color="auto"/>
            </w:tcBorders>
          </w:tcPr>
          <w:p w14:paraId="5B43A168" w14:textId="7A0E3C60" w:rsidR="00E262B3" w:rsidRPr="00997A71" w:rsidRDefault="00E262B3" w:rsidP="00993890">
            <w:pPr>
              <w:rPr>
                <w:b/>
                <w:bCs/>
              </w:rPr>
            </w:pPr>
            <w:r w:rsidRPr="00997A71">
              <w:rPr>
                <w:b/>
                <w:bCs/>
              </w:rPr>
              <w:t xml:space="preserve">The Project </w:t>
            </w:r>
          </w:p>
          <w:p w14:paraId="0657CFB3" w14:textId="77777777" w:rsidR="00E262B3" w:rsidRDefault="00E262B3" w:rsidP="00993890"/>
          <w:p w14:paraId="6395AE2A" w14:textId="75272179" w:rsidR="00E262B3" w:rsidRDefault="00E262B3" w:rsidP="00993890">
            <w:r>
              <w:t>Name: Epoxy resin repairs to both sides of the Cube’s access ramp</w:t>
            </w:r>
          </w:p>
          <w:p w14:paraId="4C64C0EB" w14:textId="225648EC" w:rsidR="00E262B3" w:rsidRDefault="00E262B3" w:rsidP="00993890">
            <w:r>
              <w:t xml:space="preserve">Location: The Corby Cube, George Street, Corby, NN17 1QG </w:t>
            </w:r>
          </w:p>
          <w:p w14:paraId="6CEBAA85" w14:textId="4ACF7F75" w:rsidR="00E262B3" w:rsidRDefault="00E262B3" w:rsidP="00993890">
            <w:r>
              <w:t xml:space="preserve">Length of contract: TBC </w:t>
            </w:r>
          </w:p>
          <w:p w14:paraId="0DA5F0F5" w14:textId="4B2ADD35" w:rsidR="00E262B3" w:rsidRPr="00266CA7" w:rsidRDefault="00E262B3" w:rsidP="00997A71">
            <w:pPr>
              <w:rPr>
                <w:sz w:val="24"/>
                <w:szCs w:val="24"/>
              </w:rPr>
            </w:pPr>
          </w:p>
        </w:tc>
        <w:tc>
          <w:tcPr>
            <w:tcW w:w="328" w:type="dxa"/>
            <w:tcBorders>
              <w:top w:val="nil"/>
              <w:left w:val="single" w:sz="4" w:space="0" w:color="auto"/>
              <w:bottom w:val="nil"/>
              <w:right w:val="single" w:sz="4" w:space="0" w:color="auto"/>
            </w:tcBorders>
          </w:tcPr>
          <w:p w14:paraId="777A18EC" w14:textId="77777777" w:rsidR="00E262B3" w:rsidRPr="00997A71" w:rsidRDefault="00E262B3" w:rsidP="00993890">
            <w:pPr>
              <w:rPr>
                <w:b/>
                <w:bCs/>
              </w:rPr>
            </w:pPr>
          </w:p>
        </w:tc>
        <w:tc>
          <w:tcPr>
            <w:tcW w:w="335" w:type="dxa"/>
            <w:tcBorders>
              <w:top w:val="nil"/>
              <w:left w:val="single" w:sz="4" w:space="0" w:color="auto"/>
              <w:bottom w:val="nil"/>
              <w:right w:val="single" w:sz="4" w:space="0" w:color="auto"/>
            </w:tcBorders>
          </w:tcPr>
          <w:p w14:paraId="46058F9B" w14:textId="77777777" w:rsidR="00E262B3" w:rsidRPr="00997A71" w:rsidRDefault="00E262B3" w:rsidP="00993890">
            <w:pPr>
              <w:rPr>
                <w:b/>
                <w:bCs/>
              </w:rPr>
            </w:pPr>
          </w:p>
        </w:tc>
      </w:tr>
      <w:tr w:rsidR="000453FD" w:rsidRPr="00266CA7" w14:paraId="5EE5FC87" w14:textId="5E630BA4" w:rsidTr="000453FD">
        <w:trPr>
          <w:jc w:val="center"/>
        </w:trPr>
        <w:tc>
          <w:tcPr>
            <w:tcW w:w="1094" w:type="dxa"/>
            <w:tcBorders>
              <w:top w:val="nil"/>
              <w:left w:val="nil"/>
              <w:bottom w:val="nil"/>
              <w:right w:val="nil"/>
            </w:tcBorders>
          </w:tcPr>
          <w:p w14:paraId="15B51A43" w14:textId="0813334F" w:rsidR="00E262B3" w:rsidRPr="00997A71" w:rsidRDefault="00E262B3" w:rsidP="00993890">
            <w:r w:rsidRPr="00997A71">
              <w:t>A10/120</w:t>
            </w:r>
          </w:p>
        </w:tc>
        <w:tc>
          <w:tcPr>
            <w:tcW w:w="8709" w:type="dxa"/>
            <w:gridSpan w:val="3"/>
            <w:tcBorders>
              <w:top w:val="nil"/>
              <w:left w:val="nil"/>
              <w:bottom w:val="nil"/>
              <w:right w:val="single" w:sz="4" w:space="0" w:color="auto"/>
            </w:tcBorders>
          </w:tcPr>
          <w:p w14:paraId="4664BC9D" w14:textId="18DD9EB5" w:rsidR="00E262B3" w:rsidRPr="00997A71" w:rsidRDefault="00E262B3" w:rsidP="00993890">
            <w:pPr>
              <w:rPr>
                <w:b/>
                <w:bCs/>
              </w:rPr>
            </w:pPr>
            <w:r w:rsidRPr="00997A71">
              <w:rPr>
                <w:b/>
                <w:bCs/>
              </w:rPr>
              <w:t>Employer (Client)</w:t>
            </w:r>
          </w:p>
          <w:p w14:paraId="091E3C4E" w14:textId="77777777" w:rsidR="00E262B3" w:rsidRPr="00997A71" w:rsidRDefault="00E262B3" w:rsidP="00993890"/>
          <w:p w14:paraId="4BC520DA" w14:textId="77777777" w:rsidR="00E262B3" w:rsidRPr="00997A71" w:rsidRDefault="00E262B3" w:rsidP="00997A71">
            <w:r>
              <w:t xml:space="preserve">Company: </w:t>
            </w:r>
            <w:r w:rsidRPr="00997A71">
              <w:t>North Northamptonshire Council</w:t>
            </w:r>
          </w:p>
          <w:p w14:paraId="4309563F" w14:textId="77777777" w:rsidR="00E262B3" w:rsidRDefault="00E262B3" w:rsidP="00993890">
            <w:r>
              <w:t>Representative: Dylan Smith</w:t>
            </w:r>
          </w:p>
          <w:p w14:paraId="7014034C" w14:textId="77777777" w:rsidR="00E262B3" w:rsidRDefault="00E262B3" w:rsidP="00997A71">
            <w:r>
              <w:t>Address: 4 Robinson Way, Telford Way Industrial Estate, Kettering, Northants NN16 8PP</w:t>
            </w:r>
          </w:p>
          <w:p w14:paraId="5FBD3F40" w14:textId="3E5F7B8F" w:rsidR="00E262B3" w:rsidRPr="00997A71" w:rsidRDefault="00E262B3" w:rsidP="00997A71">
            <w:pPr>
              <w:spacing w:after="160" w:line="259" w:lineRule="auto"/>
            </w:pPr>
            <w:r>
              <w:t xml:space="preserve">Tel: 07498 234352 </w:t>
            </w:r>
          </w:p>
        </w:tc>
        <w:tc>
          <w:tcPr>
            <w:tcW w:w="328" w:type="dxa"/>
            <w:tcBorders>
              <w:top w:val="nil"/>
              <w:left w:val="single" w:sz="4" w:space="0" w:color="auto"/>
              <w:bottom w:val="nil"/>
              <w:right w:val="single" w:sz="4" w:space="0" w:color="auto"/>
            </w:tcBorders>
          </w:tcPr>
          <w:p w14:paraId="03287552" w14:textId="77777777" w:rsidR="00E262B3" w:rsidRPr="00997A71" w:rsidRDefault="00E262B3" w:rsidP="00993890">
            <w:pPr>
              <w:rPr>
                <w:b/>
                <w:bCs/>
              </w:rPr>
            </w:pPr>
          </w:p>
        </w:tc>
        <w:tc>
          <w:tcPr>
            <w:tcW w:w="335" w:type="dxa"/>
            <w:tcBorders>
              <w:top w:val="nil"/>
              <w:left w:val="single" w:sz="4" w:space="0" w:color="auto"/>
              <w:bottom w:val="nil"/>
              <w:right w:val="single" w:sz="4" w:space="0" w:color="auto"/>
            </w:tcBorders>
          </w:tcPr>
          <w:p w14:paraId="18C286B8" w14:textId="77777777" w:rsidR="00E262B3" w:rsidRPr="00997A71" w:rsidRDefault="00E262B3" w:rsidP="00993890">
            <w:pPr>
              <w:rPr>
                <w:b/>
                <w:bCs/>
              </w:rPr>
            </w:pPr>
          </w:p>
        </w:tc>
      </w:tr>
      <w:tr w:rsidR="000453FD" w:rsidRPr="00266CA7" w14:paraId="250E9455" w14:textId="79B70925" w:rsidTr="000453FD">
        <w:trPr>
          <w:jc w:val="center"/>
        </w:trPr>
        <w:tc>
          <w:tcPr>
            <w:tcW w:w="1094" w:type="dxa"/>
            <w:tcBorders>
              <w:top w:val="nil"/>
              <w:left w:val="nil"/>
              <w:bottom w:val="nil"/>
              <w:right w:val="nil"/>
            </w:tcBorders>
          </w:tcPr>
          <w:p w14:paraId="55651A67" w14:textId="4536447E" w:rsidR="00E262B3" w:rsidRPr="00997A71" w:rsidRDefault="00E262B3" w:rsidP="00993890">
            <w:r>
              <w:t>A10/</w:t>
            </w:r>
            <w:r w:rsidRPr="00997A71">
              <w:t>130</w:t>
            </w:r>
          </w:p>
        </w:tc>
        <w:tc>
          <w:tcPr>
            <w:tcW w:w="8709" w:type="dxa"/>
            <w:gridSpan w:val="3"/>
            <w:tcBorders>
              <w:top w:val="nil"/>
              <w:left w:val="nil"/>
              <w:bottom w:val="nil"/>
              <w:right w:val="single" w:sz="4" w:space="0" w:color="auto"/>
            </w:tcBorders>
          </w:tcPr>
          <w:p w14:paraId="7040AEC0" w14:textId="67FC38CD" w:rsidR="00E262B3" w:rsidRDefault="00E262B3" w:rsidP="00993890">
            <w:pPr>
              <w:rPr>
                <w:b/>
                <w:bCs/>
                <w:sz w:val="24"/>
                <w:szCs w:val="24"/>
              </w:rPr>
            </w:pPr>
            <w:r w:rsidRPr="00D1744D">
              <w:rPr>
                <w:b/>
                <w:bCs/>
                <w:sz w:val="24"/>
                <w:szCs w:val="24"/>
              </w:rPr>
              <w:t>Principle Contractor (CDM)</w:t>
            </w:r>
          </w:p>
          <w:p w14:paraId="521C00B7" w14:textId="77777777" w:rsidR="00E262B3" w:rsidRPr="00D1744D" w:rsidRDefault="00E262B3" w:rsidP="00993890">
            <w:pPr>
              <w:rPr>
                <w:b/>
                <w:bCs/>
                <w:sz w:val="24"/>
                <w:szCs w:val="24"/>
              </w:rPr>
            </w:pPr>
          </w:p>
          <w:p w14:paraId="10DD5FE6" w14:textId="77777777" w:rsidR="00E262B3" w:rsidRDefault="00E262B3" w:rsidP="00993890">
            <w:pPr>
              <w:rPr>
                <w:sz w:val="24"/>
                <w:szCs w:val="24"/>
              </w:rPr>
            </w:pPr>
            <w:r>
              <w:rPr>
                <w:sz w:val="24"/>
                <w:szCs w:val="24"/>
              </w:rPr>
              <w:t>TBC.</w:t>
            </w:r>
          </w:p>
          <w:p w14:paraId="22B2C73F" w14:textId="4E9A4F34" w:rsidR="00E262B3" w:rsidRPr="00266CA7" w:rsidRDefault="00E262B3" w:rsidP="00993890">
            <w:pPr>
              <w:rPr>
                <w:sz w:val="24"/>
                <w:szCs w:val="24"/>
              </w:rPr>
            </w:pPr>
          </w:p>
        </w:tc>
        <w:tc>
          <w:tcPr>
            <w:tcW w:w="328" w:type="dxa"/>
            <w:tcBorders>
              <w:top w:val="nil"/>
              <w:left w:val="single" w:sz="4" w:space="0" w:color="auto"/>
              <w:bottom w:val="nil"/>
              <w:right w:val="single" w:sz="4" w:space="0" w:color="auto"/>
            </w:tcBorders>
          </w:tcPr>
          <w:p w14:paraId="4AB30156" w14:textId="77777777" w:rsidR="00E262B3" w:rsidRPr="00D1744D" w:rsidRDefault="00E262B3" w:rsidP="00993890">
            <w:pPr>
              <w:rPr>
                <w:b/>
                <w:bCs/>
                <w:sz w:val="24"/>
                <w:szCs w:val="24"/>
              </w:rPr>
            </w:pPr>
          </w:p>
        </w:tc>
        <w:tc>
          <w:tcPr>
            <w:tcW w:w="335" w:type="dxa"/>
            <w:tcBorders>
              <w:top w:val="nil"/>
              <w:left w:val="single" w:sz="4" w:space="0" w:color="auto"/>
              <w:bottom w:val="nil"/>
              <w:right w:val="single" w:sz="4" w:space="0" w:color="auto"/>
            </w:tcBorders>
          </w:tcPr>
          <w:p w14:paraId="7DE6DB81" w14:textId="77777777" w:rsidR="00E262B3" w:rsidRPr="00D1744D" w:rsidRDefault="00E262B3" w:rsidP="00993890">
            <w:pPr>
              <w:rPr>
                <w:b/>
                <w:bCs/>
                <w:sz w:val="24"/>
                <w:szCs w:val="24"/>
              </w:rPr>
            </w:pPr>
          </w:p>
        </w:tc>
      </w:tr>
      <w:tr w:rsidR="000453FD" w:rsidRPr="00266CA7" w14:paraId="7381786C" w14:textId="1C7FE8DD" w:rsidTr="000453FD">
        <w:trPr>
          <w:jc w:val="center"/>
        </w:trPr>
        <w:tc>
          <w:tcPr>
            <w:tcW w:w="1094" w:type="dxa"/>
            <w:tcBorders>
              <w:top w:val="nil"/>
              <w:left w:val="nil"/>
              <w:bottom w:val="nil"/>
              <w:right w:val="nil"/>
            </w:tcBorders>
          </w:tcPr>
          <w:p w14:paraId="1CB5CD3B" w14:textId="75960171" w:rsidR="00E262B3" w:rsidRPr="00997A71" w:rsidRDefault="00E262B3" w:rsidP="00993890">
            <w:r>
              <w:t>A10/</w:t>
            </w:r>
            <w:r w:rsidRPr="00997A71">
              <w:t>140</w:t>
            </w:r>
          </w:p>
        </w:tc>
        <w:tc>
          <w:tcPr>
            <w:tcW w:w="8709" w:type="dxa"/>
            <w:gridSpan w:val="3"/>
            <w:tcBorders>
              <w:top w:val="nil"/>
              <w:left w:val="nil"/>
              <w:bottom w:val="nil"/>
              <w:right w:val="single" w:sz="4" w:space="0" w:color="auto"/>
            </w:tcBorders>
          </w:tcPr>
          <w:p w14:paraId="0A9468C9" w14:textId="78BA3629" w:rsidR="00E262B3" w:rsidRDefault="00E262B3" w:rsidP="00993890">
            <w:pPr>
              <w:rPr>
                <w:b/>
                <w:bCs/>
                <w:sz w:val="24"/>
                <w:szCs w:val="24"/>
              </w:rPr>
            </w:pPr>
            <w:r w:rsidRPr="0064756F">
              <w:rPr>
                <w:b/>
                <w:bCs/>
                <w:sz w:val="24"/>
                <w:szCs w:val="24"/>
              </w:rPr>
              <w:t xml:space="preserve">Person Empowered by the Contract to act on behalf of the </w:t>
            </w:r>
            <w:proofErr w:type="gramStart"/>
            <w:r w:rsidRPr="0064756F">
              <w:rPr>
                <w:b/>
                <w:bCs/>
                <w:sz w:val="24"/>
                <w:szCs w:val="24"/>
              </w:rPr>
              <w:t>Employer</w:t>
            </w:r>
            <w:proofErr w:type="gramEnd"/>
          </w:p>
          <w:p w14:paraId="1ABCAE58" w14:textId="77777777" w:rsidR="00E262B3" w:rsidRPr="0064756F" w:rsidRDefault="00E262B3" w:rsidP="00993890">
            <w:pPr>
              <w:rPr>
                <w:b/>
                <w:bCs/>
                <w:sz w:val="24"/>
                <w:szCs w:val="24"/>
              </w:rPr>
            </w:pPr>
          </w:p>
          <w:p w14:paraId="3BE354EB" w14:textId="77777777" w:rsidR="00E262B3" w:rsidRPr="00997A71" w:rsidRDefault="00E262B3" w:rsidP="00220E9D">
            <w:r>
              <w:t xml:space="preserve">Company: </w:t>
            </w:r>
            <w:r w:rsidRPr="00997A71">
              <w:t>North Northamptonshire Council</w:t>
            </w:r>
          </w:p>
          <w:p w14:paraId="1B3D9AFB" w14:textId="3668DFCB" w:rsidR="00E262B3" w:rsidRDefault="00E262B3" w:rsidP="00220E9D">
            <w:r>
              <w:t xml:space="preserve">Representative: Dylan Smith </w:t>
            </w:r>
          </w:p>
          <w:p w14:paraId="256F6055" w14:textId="77777777" w:rsidR="00E262B3" w:rsidRDefault="00E262B3" w:rsidP="00220E9D">
            <w:r>
              <w:t>Address: 4 Robinson Way, Telford Way Industrial Estate, Kettering, Northants NN16 8PP</w:t>
            </w:r>
          </w:p>
          <w:p w14:paraId="74C4A132" w14:textId="77777777" w:rsidR="00E262B3" w:rsidRDefault="00E262B3" w:rsidP="00220E9D">
            <w:r>
              <w:t xml:space="preserve">Tel: 07498 234352 </w:t>
            </w:r>
          </w:p>
          <w:p w14:paraId="058F161F" w14:textId="3CCF6BDB" w:rsidR="00E262B3" w:rsidRPr="00266CA7" w:rsidRDefault="00E262B3" w:rsidP="00220E9D">
            <w:pPr>
              <w:rPr>
                <w:sz w:val="24"/>
                <w:szCs w:val="24"/>
              </w:rPr>
            </w:pPr>
          </w:p>
        </w:tc>
        <w:tc>
          <w:tcPr>
            <w:tcW w:w="328" w:type="dxa"/>
            <w:tcBorders>
              <w:top w:val="nil"/>
              <w:left w:val="single" w:sz="4" w:space="0" w:color="auto"/>
              <w:bottom w:val="nil"/>
              <w:right w:val="single" w:sz="4" w:space="0" w:color="auto"/>
            </w:tcBorders>
          </w:tcPr>
          <w:p w14:paraId="5497D417" w14:textId="77777777" w:rsidR="00E262B3" w:rsidRPr="0064756F" w:rsidRDefault="00E262B3" w:rsidP="00993890">
            <w:pPr>
              <w:rPr>
                <w:b/>
                <w:bCs/>
                <w:sz w:val="24"/>
                <w:szCs w:val="24"/>
              </w:rPr>
            </w:pPr>
          </w:p>
        </w:tc>
        <w:tc>
          <w:tcPr>
            <w:tcW w:w="335" w:type="dxa"/>
            <w:tcBorders>
              <w:top w:val="nil"/>
              <w:left w:val="single" w:sz="4" w:space="0" w:color="auto"/>
              <w:bottom w:val="nil"/>
              <w:right w:val="single" w:sz="4" w:space="0" w:color="auto"/>
            </w:tcBorders>
          </w:tcPr>
          <w:p w14:paraId="721529A5" w14:textId="77777777" w:rsidR="00E262B3" w:rsidRPr="0064756F" w:rsidRDefault="00E262B3" w:rsidP="00993890">
            <w:pPr>
              <w:rPr>
                <w:b/>
                <w:bCs/>
                <w:sz w:val="24"/>
                <w:szCs w:val="24"/>
              </w:rPr>
            </w:pPr>
          </w:p>
        </w:tc>
      </w:tr>
      <w:tr w:rsidR="000453FD" w:rsidRPr="00266CA7" w14:paraId="1A529A4A" w14:textId="30EB8419" w:rsidTr="000453FD">
        <w:trPr>
          <w:jc w:val="center"/>
        </w:trPr>
        <w:tc>
          <w:tcPr>
            <w:tcW w:w="1094" w:type="dxa"/>
            <w:tcBorders>
              <w:top w:val="nil"/>
              <w:left w:val="nil"/>
              <w:bottom w:val="nil"/>
              <w:right w:val="nil"/>
            </w:tcBorders>
          </w:tcPr>
          <w:p w14:paraId="0386A3D5" w14:textId="77777777" w:rsidR="00E262B3" w:rsidRDefault="00E262B3" w:rsidP="00993890">
            <w:r>
              <w:t>A10/</w:t>
            </w:r>
            <w:r w:rsidRPr="00997A71">
              <w:t>150</w:t>
            </w:r>
          </w:p>
          <w:p w14:paraId="60F56EF6" w14:textId="77777777" w:rsidR="00E262B3" w:rsidRDefault="00E262B3" w:rsidP="00993890"/>
          <w:p w14:paraId="476A800C" w14:textId="77777777" w:rsidR="00E262B3" w:rsidRDefault="00E262B3" w:rsidP="00993890"/>
          <w:p w14:paraId="509C1384" w14:textId="77777777" w:rsidR="00E262B3" w:rsidRDefault="00E262B3" w:rsidP="00993890"/>
          <w:p w14:paraId="003E3CC2" w14:textId="77777777" w:rsidR="00E262B3" w:rsidRDefault="00E262B3" w:rsidP="00993890"/>
          <w:p w14:paraId="34501AF2" w14:textId="6784E72B" w:rsidR="00E262B3" w:rsidRPr="00997A71" w:rsidRDefault="00E262B3" w:rsidP="00993890"/>
        </w:tc>
        <w:tc>
          <w:tcPr>
            <w:tcW w:w="8709" w:type="dxa"/>
            <w:gridSpan w:val="3"/>
            <w:tcBorders>
              <w:top w:val="nil"/>
              <w:left w:val="nil"/>
              <w:bottom w:val="nil"/>
              <w:right w:val="single" w:sz="4" w:space="0" w:color="auto"/>
            </w:tcBorders>
          </w:tcPr>
          <w:p w14:paraId="6BD8147A" w14:textId="53792BBA" w:rsidR="00E262B3" w:rsidRDefault="00E262B3" w:rsidP="00993890">
            <w:pPr>
              <w:rPr>
                <w:b/>
                <w:bCs/>
                <w:sz w:val="24"/>
                <w:szCs w:val="24"/>
              </w:rPr>
            </w:pPr>
            <w:r w:rsidRPr="00D1744D">
              <w:rPr>
                <w:b/>
                <w:bCs/>
                <w:sz w:val="24"/>
                <w:szCs w:val="24"/>
              </w:rPr>
              <w:t>Principal Designer</w:t>
            </w:r>
          </w:p>
          <w:p w14:paraId="6A8F5C87" w14:textId="77777777" w:rsidR="00E262B3" w:rsidRPr="00D1744D" w:rsidRDefault="00E262B3" w:rsidP="00993890">
            <w:pPr>
              <w:rPr>
                <w:b/>
                <w:bCs/>
                <w:sz w:val="24"/>
                <w:szCs w:val="24"/>
              </w:rPr>
            </w:pPr>
          </w:p>
          <w:p w14:paraId="179708CA" w14:textId="0BE8EA2A" w:rsidR="00E262B3" w:rsidRPr="00997A71" w:rsidRDefault="00E262B3" w:rsidP="00220E9D">
            <w:r>
              <w:t xml:space="preserve">Company: </w:t>
            </w:r>
            <w:r w:rsidR="00EB796C">
              <w:t>Principal</w:t>
            </w:r>
            <w:r>
              <w:t xml:space="preserve"> Contractor</w:t>
            </w:r>
          </w:p>
          <w:p w14:paraId="1838F983" w14:textId="0D25AFF7" w:rsidR="00E262B3" w:rsidRDefault="00E262B3" w:rsidP="00220E9D">
            <w:r>
              <w:t xml:space="preserve">Representative: </w:t>
            </w:r>
          </w:p>
          <w:p w14:paraId="26F08C5B" w14:textId="77777777" w:rsidR="00E262B3" w:rsidRDefault="00E262B3" w:rsidP="00792024">
            <w:r>
              <w:t xml:space="preserve">Address: </w:t>
            </w:r>
          </w:p>
          <w:p w14:paraId="00269347" w14:textId="75454EC8" w:rsidR="00E262B3" w:rsidRPr="00136E67" w:rsidRDefault="00E262B3" w:rsidP="00792024">
            <w:r>
              <w:t xml:space="preserve">Tel: </w:t>
            </w:r>
          </w:p>
        </w:tc>
        <w:tc>
          <w:tcPr>
            <w:tcW w:w="328" w:type="dxa"/>
            <w:tcBorders>
              <w:top w:val="nil"/>
              <w:left w:val="single" w:sz="4" w:space="0" w:color="auto"/>
              <w:bottom w:val="nil"/>
              <w:right w:val="single" w:sz="4" w:space="0" w:color="auto"/>
            </w:tcBorders>
          </w:tcPr>
          <w:p w14:paraId="0C238744" w14:textId="77777777" w:rsidR="00E262B3" w:rsidRPr="00D1744D" w:rsidRDefault="00E262B3" w:rsidP="00993890">
            <w:pPr>
              <w:rPr>
                <w:b/>
                <w:bCs/>
                <w:sz w:val="24"/>
                <w:szCs w:val="24"/>
              </w:rPr>
            </w:pPr>
          </w:p>
        </w:tc>
        <w:tc>
          <w:tcPr>
            <w:tcW w:w="335" w:type="dxa"/>
            <w:tcBorders>
              <w:top w:val="nil"/>
              <w:left w:val="single" w:sz="4" w:space="0" w:color="auto"/>
              <w:bottom w:val="nil"/>
              <w:right w:val="single" w:sz="4" w:space="0" w:color="auto"/>
            </w:tcBorders>
          </w:tcPr>
          <w:p w14:paraId="56376EF3" w14:textId="77777777" w:rsidR="00E262B3" w:rsidRPr="00D1744D" w:rsidRDefault="00E262B3" w:rsidP="00993890">
            <w:pPr>
              <w:rPr>
                <w:b/>
                <w:bCs/>
                <w:sz w:val="24"/>
                <w:szCs w:val="24"/>
              </w:rPr>
            </w:pPr>
          </w:p>
        </w:tc>
      </w:tr>
      <w:tr w:rsidR="000453FD" w:rsidRPr="00266CA7" w14:paraId="14DAAFD1" w14:textId="27A83F23" w:rsidTr="000453FD">
        <w:trPr>
          <w:jc w:val="center"/>
        </w:trPr>
        <w:tc>
          <w:tcPr>
            <w:tcW w:w="1094" w:type="dxa"/>
            <w:tcBorders>
              <w:top w:val="nil"/>
              <w:left w:val="nil"/>
              <w:bottom w:val="nil"/>
              <w:right w:val="nil"/>
            </w:tcBorders>
          </w:tcPr>
          <w:p w14:paraId="73F686F5" w14:textId="70A5437F" w:rsidR="00E262B3" w:rsidRPr="00220E9D" w:rsidRDefault="00E262B3" w:rsidP="00993890">
            <w:pPr>
              <w:rPr>
                <w:b/>
                <w:bCs/>
                <w:sz w:val="32"/>
                <w:szCs w:val="32"/>
              </w:rPr>
            </w:pPr>
            <w:r>
              <w:t>A10/170</w:t>
            </w:r>
          </w:p>
        </w:tc>
        <w:tc>
          <w:tcPr>
            <w:tcW w:w="8709" w:type="dxa"/>
            <w:gridSpan w:val="3"/>
            <w:tcBorders>
              <w:top w:val="nil"/>
              <w:left w:val="nil"/>
              <w:bottom w:val="nil"/>
              <w:right w:val="single" w:sz="4" w:space="0" w:color="auto"/>
            </w:tcBorders>
          </w:tcPr>
          <w:p w14:paraId="740FC574" w14:textId="77777777" w:rsidR="00E262B3" w:rsidRPr="009D6B71" w:rsidRDefault="00E262B3" w:rsidP="00136E67">
            <w:pPr>
              <w:rPr>
                <w:b/>
                <w:bCs/>
                <w:sz w:val="24"/>
                <w:szCs w:val="24"/>
              </w:rPr>
            </w:pPr>
            <w:r w:rsidRPr="009D6B71">
              <w:rPr>
                <w:b/>
                <w:bCs/>
                <w:sz w:val="24"/>
                <w:szCs w:val="24"/>
              </w:rPr>
              <w:t>Structural Engineer</w:t>
            </w:r>
          </w:p>
          <w:p w14:paraId="1C16F704" w14:textId="77777777" w:rsidR="00E262B3" w:rsidRDefault="00E262B3" w:rsidP="00136E67">
            <w:pPr>
              <w:rPr>
                <w:sz w:val="24"/>
                <w:szCs w:val="24"/>
              </w:rPr>
            </w:pPr>
          </w:p>
          <w:p w14:paraId="380F224E" w14:textId="77777777" w:rsidR="00E262B3" w:rsidRPr="00997A71" w:rsidRDefault="00E262B3" w:rsidP="00136E67">
            <w:r>
              <w:t>Company: David Smith Associates Ltd</w:t>
            </w:r>
          </w:p>
          <w:p w14:paraId="37A3D99C" w14:textId="77777777" w:rsidR="00E262B3" w:rsidRDefault="00E262B3" w:rsidP="00136E67">
            <w:r>
              <w:t>Representative: David Smith</w:t>
            </w:r>
          </w:p>
          <w:p w14:paraId="23E01642" w14:textId="77777777" w:rsidR="00E262B3" w:rsidRPr="009D6B71" w:rsidRDefault="00E262B3" w:rsidP="00136E67">
            <w:r>
              <w:t xml:space="preserve">Address: </w:t>
            </w:r>
            <w:r w:rsidRPr="009D6B71">
              <w:t>8 Duncan Close, Moulton Park, Northampton, NN3 6WL</w:t>
            </w:r>
          </w:p>
          <w:p w14:paraId="53A46A86" w14:textId="66C29A9F" w:rsidR="00E262B3" w:rsidRPr="00220E9D" w:rsidRDefault="00E262B3" w:rsidP="00136E67">
            <w:pPr>
              <w:rPr>
                <w:b/>
                <w:bCs/>
                <w:sz w:val="32"/>
                <w:szCs w:val="32"/>
              </w:rPr>
            </w:pPr>
            <w:r>
              <w:t>Tel: 07498 234352</w:t>
            </w:r>
          </w:p>
        </w:tc>
        <w:tc>
          <w:tcPr>
            <w:tcW w:w="328" w:type="dxa"/>
            <w:tcBorders>
              <w:top w:val="nil"/>
              <w:left w:val="single" w:sz="4" w:space="0" w:color="auto"/>
              <w:bottom w:val="nil"/>
              <w:right w:val="single" w:sz="4" w:space="0" w:color="auto"/>
            </w:tcBorders>
          </w:tcPr>
          <w:p w14:paraId="571F631A" w14:textId="77777777" w:rsidR="00E262B3" w:rsidRPr="009D6B71" w:rsidRDefault="00E262B3" w:rsidP="00136E67">
            <w:pPr>
              <w:rPr>
                <w:b/>
                <w:bCs/>
                <w:sz w:val="24"/>
                <w:szCs w:val="24"/>
              </w:rPr>
            </w:pPr>
          </w:p>
        </w:tc>
        <w:tc>
          <w:tcPr>
            <w:tcW w:w="335" w:type="dxa"/>
            <w:tcBorders>
              <w:top w:val="nil"/>
              <w:left w:val="single" w:sz="4" w:space="0" w:color="auto"/>
              <w:bottom w:val="nil"/>
              <w:right w:val="single" w:sz="4" w:space="0" w:color="auto"/>
            </w:tcBorders>
          </w:tcPr>
          <w:p w14:paraId="7C8AF9E7" w14:textId="77777777" w:rsidR="00E262B3" w:rsidRPr="009D6B71" w:rsidRDefault="00E262B3" w:rsidP="00136E67">
            <w:pPr>
              <w:rPr>
                <w:b/>
                <w:bCs/>
                <w:sz w:val="24"/>
                <w:szCs w:val="24"/>
              </w:rPr>
            </w:pPr>
          </w:p>
        </w:tc>
      </w:tr>
      <w:tr w:rsidR="000453FD" w:rsidRPr="00266CA7" w14:paraId="2FC53A6E" w14:textId="7AA20B1A" w:rsidTr="000453FD">
        <w:trPr>
          <w:jc w:val="center"/>
        </w:trPr>
        <w:tc>
          <w:tcPr>
            <w:tcW w:w="1094" w:type="dxa"/>
            <w:tcBorders>
              <w:top w:val="nil"/>
              <w:left w:val="nil"/>
              <w:bottom w:val="nil"/>
              <w:right w:val="nil"/>
            </w:tcBorders>
          </w:tcPr>
          <w:p w14:paraId="23FF21B3" w14:textId="77777777" w:rsidR="00E262B3" w:rsidRDefault="00E262B3" w:rsidP="00993890"/>
        </w:tc>
        <w:tc>
          <w:tcPr>
            <w:tcW w:w="8709" w:type="dxa"/>
            <w:gridSpan w:val="3"/>
            <w:tcBorders>
              <w:top w:val="nil"/>
              <w:left w:val="nil"/>
              <w:bottom w:val="nil"/>
              <w:right w:val="single" w:sz="4" w:space="0" w:color="auto"/>
            </w:tcBorders>
          </w:tcPr>
          <w:p w14:paraId="0DBC914B" w14:textId="77777777" w:rsidR="00E262B3" w:rsidRPr="009D6B71" w:rsidRDefault="00E262B3" w:rsidP="00136E67">
            <w:pPr>
              <w:rPr>
                <w:b/>
                <w:bCs/>
                <w:sz w:val="24"/>
                <w:szCs w:val="24"/>
              </w:rPr>
            </w:pPr>
          </w:p>
        </w:tc>
        <w:tc>
          <w:tcPr>
            <w:tcW w:w="328" w:type="dxa"/>
            <w:tcBorders>
              <w:top w:val="nil"/>
              <w:left w:val="single" w:sz="4" w:space="0" w:color="auto"/>
              <w:bottom w:val="nil"/>
              <w:right w:val="single" w:sz="4" w:space="0" w:color="auto"/>
            </w:tcBorders>
          </w:tcPr>
          <w:p w14:paraId="5E5C9384" w14:textId="77777777" w:rsidR="00E262B3" w:rsidRPr="009D6B71" w:rsidRDefault="00E262B3" w:rsidP="00136E67">
            <w:pPr>
              <w:rPr>
                <w:b/>
                <w:bCs/>
                <w:sz w:val="24"/>
                <w:szCs w:val="24"/>
              </w:rPr>
            </w:pPr>
          </w:p>
        </w:tc>
        <w:tc>
          <w:tcPr>
            <w:tcW w:w="335" w:type="dxa"/>
            <w:tcBorders>
              <w:top w:val="nil"/>
              <w:left w:val="single" w:sz="4" w:space="0" w:color="auto"/>
              <w:bottom w:val="nil"/>
              <w:right w:val="single" w:sz="4" w:space="0" w:color="auto"/>
            </w:tcBorders>
          </w:tcPr>
          <w:p w14:paraId="3590CBC6" w14:textId="77777777" w:rsidR="00E262B3" w:rsidRPr="009D6B71" w:rsidRDefault="00E262B3" w:rsidP="00136E67">
            <w:pPr>
              <w:rPr>
                <w:b/>
                <w:bCs/>
                <w:sz w:val="24"/>
                <w:szCs w:val="24"/>
              </w:rPr>
            </w:pPr>
          </w:p>
        </w:tc>
      </w:tr>
      <w:tr w:rsidR="00E262B3" w:rsidRPr="00266CA7" w14:paraId="2F7BF1BC" w14:textId="77777777" w:rsidTr="000453FD">
        <w:trPr>
          <w:jc w:val="center"/>
        </w:trPr>
        <w:tc>
          <w:tcPr>
            <w:tcW w:w="1094" w:type="dxa"/>
            <w:tcBorders>
              <w:top w:val="nil"/>
              <w:left w:val="nil"/>
              <w:bottom w:val="nil"/>
              <w:right w:val="nil"/>
            </w:tcBorders>
          </w:tcPr>
          <w:p w14:paraId="056C64D7" w14:textId="3CC3BE66" w:rsidR="00E262B3" w:rsidRDefault="00E262B3" w:rsidP="00E262B3">
            <w:r w:rsidRPr="00220E9D">
              <w:rPr>
                <w:b/>
                <w:bCs/>
                <w:sz w:val="32"/>
                <w:szCs w:val="32"/>
              </w:rPr>
              <w:t>A11</w:t>
            </w:r>
          </w:p>
        </w:tc>
        <w:tc>
          <w:tcPr>
            <w:tcW w:w="8709" w:type="dxa"/>
            <w:gridSpan w:val="3"/>
            <w:tcBorders>
              <w:top w:val="nil"/>
              <w:left w:val="nil"/>
              <w:bottom w:val="nil"/>
              <w:right w:val="single" w:sz="4" w:space="0" w:color="auto"/>
            </w:tcBorders>
          </w:tcPr>
          <w:p w14:paraId="2A654594" w14:textId="3C6C1B1C" w:rsidR="00E262B3" w:rsidRPr="009D6B71" w:rsidRDefault="00E262B3" w:rsidP="00E262B3">
            <w:pPr>
              <w:rPr>
                <w:b/>
                <w:bCs/>
                <w:sz w:val="24"/>
                <w:szCs w:val="24"/>
              </w:rPr>
            </w:pPr>
            <w:r w:rsidRPr="00220E9D">
              <w:rPr>
                <w:b/>
                <w:bCs/>
                <w:sz w:val="32"/>
                <w:szCs w:val="32"/>
              </w:rPr>
              <w:t>TENDER AND CONTRACT DOCUMENTS</w:t>
            </w:r>
          </w:p>
        </w:tc>
        <w:tc>
          <w:tcPr>
            <w:tcW w:w="328" w:type="dxa"/>
            <w:tcBorders>
              <w:top w:val="nil"/>
              <w:left w:val="single" w:sz="4" w:space="0" w:color="auto"/>
              <w:bottom w:val="nil"/>
              <w:right w:val="single" w:sz="4" w:space="0" w:color="auto"/>
            </w:tcBorders>
          </w:tcPr>
          <w:p w14:paraId="0A2AFE75" w14:textId="77777777" w:rsidR="00E262B3" w:rsidRPr="009D6B71" w:rsidRDefault="00E262B3" w:rsidP="00E262B3">
            <w:pPr>
              <w:rPr>
                <w:b/>
                <w:bCs/>
                <w:sz w:val="24"/>
                <w:szCs w:val="24"/>
              </w:rPr>
            </w:pPr>
          </w:p>
        </w:tc>
        <w:tc>
          <w:tcPr>
            <w:tcW w:w="335" w:type="dxa"/>
            <w:tcBorders>
              <w:top w:val="nil"/>
              <w:left w:val="single" w:sz="4" w:space="0" w:color="auto"/>
              <w:bottom w:val="nil"/>
              <w:right w:val="single" w:sz="4" w:space="0" w:color="auto"/>
            </w:tcBorders>
          </w:tcPr>
          <w:p w14:paraId="2E70911E" w14:textId="77777777" w:rsidR="00E262B3" w:rsidRPr="009D6B71" w:rsidRDefault="00E262B3" w:rsidP="00E262B3">
            <w:pPr>
              <w:rPr>
                <w:b/>
                <w:bCs/>
                <w:sz w:val="24"/>
                <w:szCs w:val="24"/>
              </w:rPr>
            </w:pPr>
          </w:p>
        </w:tc>
      </w:tr>
      <w:tr w:rsidR="00E262B3" w:rsidRPr="00266CA7" w14:paraId="2E8D082A" w14:textId="77777777" w:rsidTr="000453FD">
        <w:trPr>
          <w:jc w:val="center"/>
        </w:trPr>
        <w:tc>
          <w:tcPr>
            <w:tcW w:w="1094" w:type="dxa"/>
            <w:tcBorders>
              <w:top w:val="nil"/>
              <w:left w:val="nil"/>
              <w:bottom w:val="nil"/>
              <w:right w:val="nil"/>
            </w:tcBorders>
          </w:tcPr>
          <w:p w14:paraId="6C060A23" w14:textId="77777777" w:rsidR="00E262B3" w:rsidRDefault="00E262B3" w:rsidP="00993890"/>
        </w:tc>
        <w:tc>
          <w:tcPr>
            <w:tcW w:w="8709" w:type="dxa"/>
            <w:gridSpan w:val="3"/>
            <w:tcBorders>
              <w:top w:val="nil"/>
              <w:left w:val="nil"/>
              <w:bottom w:val="nil"/>
              <w:right w:val="single" w:sz="4" w:space="0" w:color="auto"/>
            </w:tcBorders>
          </w:tcPr>
          <w:p w14:paraId="3EBFE32A" w14:textId="77777777" w:rsidR="00E262B3" w:rsidRPr="009D6B71" w:rsidRDefault="00E262B3" w:rsidP="00136E67">
            <w:pPr>
              <w:rPr>
                <w:b/>
                <w:bCs/>
                <w:sz w:val="24"/>
                <w:szCs w:val="24"/>
              </w:rPr>
            </w:pPr>
          </w:p>
        </w:tc>
        <w:tc>
          <w:tcPr>
            <w:tcW w:w="328" w:type="dxa"/>
            <w:tcBorders>
              <w:top w:val="nil"/>
              <w:left w:val="single" w:sz="4" w:space="0" w:color="auto"/>
              <w:bottom w:val="nil"/>
              <w:right w:val="single" w:sz="4" w:space="0" w:color="auto"/>
            </w:tcBorders>
          </w:tcPr>
          <w:p w14:paraId="627AA53C" w14:textId="77777777" w:rsidR="00E262B3" w:rsidRPr="009D6B71" w:rsidRDefault="00E262B3" w:rsidP="00136E67">
            <w:pPr>
              <w:rPr>
                <w:b/>
                <w:bCs/>
                <w:sz w:val="24"/>
                <w:szCs w:val="24"/>
              </w:rPr>
            </w:pPr>
          </w:p>
        </w:tc>
        <w:tc>
          <w:tcPr>
            <w:tcW w:w="335" w:type="dxa"/>
            <w:tcBorders>
              <w:top w:val="nil"/>
              <w:left w:val="single" w:sz="4" w:space="0" w:color="auto"/>
              <w:bottom w:val="nil"/>
              <w:right w:val="single" w:sz="4" w:space="0" w:color="auto"/>
            </w:tcBorders>
          </w:tcPr>
          <w:p w14:paraId="1621ECFB" w14:textId="77777777" w:rsidR="00E262B3" w:rsidRPr="009D6B71" w:rsidRDefault="00E262B3" w:rsidP="00136E67">
            <w:pPr>
              <w:rPr>
                <w:b/>
                <w:bCs/>
                <w:sz w:val="24"/>
                <w:szCs w:val="24"/>
              </w:rPr>
            </w:pPr>
          </w:p>
        </w:tc>
      </w:tr>
      <w:tr w:rsidR="00E262B3" w:rsidRPr="00266CA7" w14:paraId="23AF1DB2" w14:textId="77777777" w:rsidTr="000453FD">
        <w:trPr>
          <w:jc w:val="center"/>
        </w:trPr>
        <w:tc>
          <w:tcPr>
            <w:tcW w:w="1094" w:type="dxa"/>
            <w:tcBorders>
              <w:top w:val="nil"/>
              <w:left w:val="nil"/>
              <w:bottom w:val="nil"/>
              <w:right w:val="nil"/>
            </w:tcBorders>
          </w:tcPr>
          <w:p w14:paraId="53710E7E" w14:textId="06B99F06" w:rsidR="00E262B3" w:rsidRDefault="00E262B3" w:rsidP="00E262B3">
            <w:r>
              <w:t>A11/110</w:t>
            </w:r>
          </w:p>
        </w:tc>
        <w:tc>
          <w:tcPr>
            <w:tcW w:w="8709" w:type="dxa"/>
            <w:gridSpan w:val="3"/>
            <w:tcBorders>
              <w:top w:val="nil"/>
              <w:left w:val="nil"/>
              <w:bottom w:val="nil"/>
              <w:right w:val="single" w:sz="4" w:space="0" w:color="auto"/>
            </w:tcBorders>
          </w:tcPr>
          <w:p w14:paraId="3345D25D" w14:textId="1A165E1F" w:rsidR="00E262B3" w:rsidRPr="009D6B71" w:rsidRDefault="00E262B3" w:rsidP="00E262B3">
            <w:pPr>
              <w:rPr>
                <w:b/>
                <w:bCs/>
                <w:sz w:val="24"/>
                <w:szCs w:val="24"/>
              </w:rPr>
            </w:pPr>
            <w:r w:rsidRPr="00136E67">
              <w:rPr>
                <w:b/>
                <w:bCs/>
                <w:sz w:val="24"/>
                <w:szCs w:val="24"/>
              </w:rPr>
              <w:t>Tender Drawings</w:t>
            </w:r>
          </w:p>
        </w:tc>
        <w:tc>
          <w:tcPr>
            <w:tcW w:w="328" w:type="dxa"/>
            <w:tcBorders>
              <w:top w:val="nil"/>
              <w:left w:val="single" w:sz="4" w:space="0" w:color="auto"/>
              <w:bottom w:val="nil"/>
              <w:right w:val="single" w:sz="4" w:space="0" w:color="auto"/>
            </w:tcBorders>
          </w:tcPr>
          <w:p w14:paraId="18A4046B" w14:textId="77777777" w:rsidR="00E262B3" w:rsidRPr="009D6B71" w:rsidRDefault="00E262B3" w:rsidP="00E262B3">
            <w:pPr>
              <w:rPr>
                <w:b/>
                <w:bCs/>
                <w:sz w:val="24"/>
                <w:szCs w:val="24"/>
              </w:rPr>
            </w:pPr>
          </w:p>
        </w:tc>
        <w:tc>
          <w:tcPr>
            <w:tcW w:w="335" w:type="dxa"/>
            <w:tcBorders>
              <w:top w:val="nil"/>
              <w:left w:val="single" w:sz="4" w:space="0" w:color="auto"/>
              <w:bottom w:val="nil"/>
              <w:right w:val="single" w:sz="4" w:space="0" w:color="auto"/>
            </w:tcBorders>
          </w:tcPr>
          <w:p w14:paraId="674A2D0C" w14:textId="77777777" w:rsidR="00E262B3" w:rsidRPr="009D6B71" w:rsidRDefault="00E262B3" w:rsidP="00E262B3">
            <w:pPr>
              <w:rPr>
                <w:b/>
                <w:bCs/>
                <w:sz w:val="24"/>
                <w:szCs w:val="24"/>
              </w:rPr>
            </w:pPr>
          </w:p>
        </w:tc>
      </w:tr>
      <w:tr w:rsidR="00E262B3" w:rsidRPr="00266CA7" w14:paraId="22BEEC15" w14:textId="77777777" w:rsidTr="000453FD">
        <w:trPr>
          <w:jc w:val="center"/>
        </w:trPr>
        <w:tc>
          <w:tcPr>
            <w:tcW w:w="1094" w:type="dxa"/>
            <w:tcBorders>
              <w:top w:val="nil"/>
              <w:left w:val="nil"/>
              <w:bottom w:val="nil"/>
              <w:right w:val="nil"/>
            </w:tcBorders>
          </w:tcPr>
          <w:p w14:paraId="2507355F" w14:textId="77777777" w:rsidR="00E262B3" w:rsidRDefault="00E262B3" w:rsidP="00E262B3"/>
        </w:tc>
        <w:tc>
          <w:tcPr>
            <w:tcW w:w="8709" w:type="dxa"/>
            <w:gridSpan w:val="3"/>
            <w:tcBorders>
              <w:top w:val="nil"/>
              <w:left w:val="nil"/>
              <w:bottom w:val="nil"/>
              <w:right w:val="single" w:sz="4" w:space="0" w:color="auto"/>
            </w:tcBorders>
          </w:tcPr>
          <w:p w14:paraId="20974FDC" w14:textId="77777777" w:rsidR="00E262B3" w:rsidRPr="009D6B71" w:rsidRDefault="00E262B3" w:rsidP="00E262B3">
            <w:pPr>
              <w:rPr>
                <w:b/>
                <w:bCs/>
                <w:sz w:val="24"/>
                <w:szCs w:val="24"/>
              </w:rPr>
            </w:pPr>
          </w:p>
        </w:tc>
        <w:tc>
          <w:tcPr>
            <w:tcW w:w="328" w:type="dxa"/>
            <w:tcBorders>
              <w:top w:val="nil"/>
              <w:left w:val="single" w:sz="4" w:space="0" w:color="auto"/>
              <w:bottom w:val="nil"/>
              <w:right w:val="single" w:sz="4" w:space="0" w:color="auto"/>
            </w:tcBorders>
          </w:tcPr>
          <w:p w14:paraId="67DF764C" w14:textId="77777777" w:rsidR="00E262B3" w:rsidRPr="009D6B71" w:rsidRDefault="00E262B3" w:rsidP="00E262B3">
            <w:pPr>
              <w:rPr>
                <w:b/>
                <w:bCs/>
                <w:sz w:val="24"/>
                <w:szCs w:val="24"/>
              </w:rPr>
            </w:pPr>
          </w:p>
        </w:tc>
        <w:tc>
          <w:tcPr>
            <w:tcW w:w="335" w:type="dxa"/>
            <w:tcBorders>
              <w:top w:val="nil"/>
              <w:left w:val="single" w:sz="4" w:space="0" w:color="auto"/>
              <w:bottom w:val="nil"/>
              <w:right w:val="single" w:sz="4" w:space="0" w:color="auto"/>
            </w:tcBorders>
          </w:tcPr>
          <w:p w14:paraId="02CA377A" w14:textId="77777777" w:rsidR="00E262B3" w:rsidRPr="009D6B71" w:rsidRDefault="00E262B3" w:rsidP="00E262B3">
            <w:pPr>
              <w:rPr>
                <w:b/>
                <w:bCs/>
                <w:sz w:val="24"/>
                <w:szCs w:val="24"/>
              </w:rPr>
            </w:pPr>
          </w:p>
        </w:tc>
      </w:tr>
      <w:tr w:rsidR="00E262B3" w:rsidRPr="00266CA7" w14:paraId="745E7CE0" w14:textId="77777777" w:rsidTr="000453FD">
        <w:trPr>
          <w:jc w:val="center"/>
        </w:trPr>
        <w:tc>
          <w:tcPr>
            <w:tcW w:w="1094" w:type="dxa"/>
            <w:tcBorders>
              <w:top w:val="nil"/>
              <w:left w:val="nil"/>
              <w:bottom w:val="nil"/>
              <w:right w:val="nil"/>
            </w:tcBorders>
          </w:tcPr>
          <w:p w14:paraId="1386CB0F" w14:textId="77777777" w:rsidR="00E262B3" w:rsidRDefault="00E262B3" w:rsidP="00E262B3"/>
        </w:tc>
        <w:tc>
          <w:tcPr>
            <w:tcW w:w="8709" w:type="dxa"/>
            <w:gridSpan w:val="3"/>
            <w:tcBorders>
              <w:top w:val="nil"/>
              <w:left w:val="nil"/>
              <w:bottom w:val="nil"/>
              <w:right w:val="single" w:sz="4" w:space="0" w:color="auto"/>
            </w:tcBorders>
          </w:tcPr>
          <w:p w14:paraId="3528C389" w14:textId="6725782E" w:rsidR="00E262B3" w:rsidRPr="009D6B71" w:rsidRDefault="00E262B3" w:rsidP="00E262B3">
            <w:pPr>
              <w:rPr>
                <w:b/>
                <w:bCs/>
                <w:sz w:val="24"/>
                <w:szCs w:val="24"/>
              </w:rPr>
            </w:pPr>
            <w:r w:rsidRPr="00136E67">
              <w:rPr>
                <w:sz w:val="24"/>
                <w:szCs w:val="24"/>
              </w:rPr>
              <w:t xml:space="preserve">The tender drawings are: As per the Works </w:t>
            </w:r>
            <w:r>
              <w:rPr>
                <w:sz w:val="24"/>
                <w:szCs w:val="24"/>
              </w:rPr>
              <w:t xml:space="preserve">Specification </w:t>
            </w:r>
            <w:r w:rsidRPr="00136E67">
              <w:rPr>
                <w:sz w:val="24"/>
                <w:szCs w:val="24"/>
              </w:rPr>
              <w:t>and preconstruction Information</w:t>
            </w:r>
          </w:p>
        </w:tc>
        <w:tc>
          <w:tcPr>
            <w:tcW w:w="328" w:type="dxa"/>
            <w:tcBorders>
              <w:top w:val="nil"/>
              <w:left w:val="single" w:sz="4" w:space="0" w:color="auto"/>
              <w:bottom w:val="nil"/>
              <w:right w:val="single" w:sz="4" w:space="0" w:color="auto"/>
            </w:tcBorders>
          </w:tcPr>
          <w:p w14:paraId="77E22460" w14:textId="77777777" w:rsidR="00E262B3" w:rsidRPr="009D6B71" w:rsidRDefault="00E262B3" w:rsidP="00E262B3">
            <w:pPr>
              <w:rPr>
                <w:b/>
                <w:bCs/>
                <w:sz w:val="24"/>
                <w:szCs w:val="24"/>
              </w:rPr>
            </w:pPr>
          </w:p>
        </w:tc>
        <w:tc>
          <w:tcPr>
            <w:tcW w:w="335" w:type="dxa"/>
            <w:tcBorders>
              <w:top w:val="nil"/>
              <w:left w:val="single" w:sz="4" w:space="0" w:color="auto"/>
              <w:bottom w:val="nil"/>
              <w:right w:val="single" w:sz="4" w:space="0" w:color="auto"/>
            </w:tcBorders>
          </w:tcPr>
          <w:p w14:paraId="399A6D43" w14:textId="77777777" w:rsidR="00E262B3" w:rsidRPr="009D6B71" w:rsidRDefault="00E262B3" w:rsidP="00E262B3">
            <w:pPr>
              <w:rPr>
                <w:b/>
                <w:bCs/>
                <w:sz w:val="24"/>
                <w:szCs w:val="24"/>
              </w:rPr>
            </w:pPr>
          </w:p>
        </w:tc>
      </w:tr>
      <w:tr w:rsidR="00E262B3" w:rsidRPr="00266CA7" w14:paraId="35BADF0F" w14:textId="77777777" w:rsidTr="000453FD">
        <w:trPr>
          <w:jc w:val="center"/>
        </w:trPr>
        <w:tc>
          <w:tcPr>
            <w:tcW w:w="1094" w:type="dxa"/>
            <w:tcBorders>
              <w:top w:val="nil"/>
              <w:left w:val="nil"/>
              <w:bottom w:val="nil"/>
              <w:right w:val="nil"/>
            </w:tcBorders>
          </w:tcPr>
          <w:p w14:paraId="00E24A5E" w14:textId="77777777" w:rsidR="00E262B3" w:rsidRDefault="00E262B3" w:rsidP="00E262B3"/>
        </w:tc>
        <w:tc>
          <w:tcPr>
            <w:tcW w:w="8709" w:type="dxa"/>
            <w:gridSpan w:val="3"/>
            <w:tcBorders>
              <w:top w:val="nil"/>
              <w:left w:val="nil"/>
              <w:bottom w:val="nil"/>
              <w:right w:val="single" w:sz="4" w:space="0" w:color="auto"/>
            </w:tcBorders>
          </w:tcPr>
          <w:p w14:paraId="044BAFC0" w14:textId="77777777" w:rsidR="00E262B3" w:rsidRPr="009D6B71" w:rsidRDefault="00E262B3" w:rsidP="00E262B3">
            <w:pPr>
              <w:rPr>
                <w:b/>
                <w:bCs/>
                <w:sz w:val="24"/>
                <w:szCs w:val="24"/>
              </w:rPr>
            </w:pPr>
          </w:p>
        </w:tc>
        <w:tc>
          <w:tcPr>
            <w:tcW w:w="328" w:type="dxa"/>
            <w:tcBorders>
              <w:top w:val="nil"/>
              <w:left w:val="single" w:sz="4" w:space="0" w:color="auto"/>
              <w:bottom w:val="nil"/>
              <w:right w:val="single" w:sz="4" w:space="0" w:color="auto"/>
            </w:tcBorders>
          </w:tcPr>
          <w:p w14:paraId="66A203AF" w14:textId="77777777" w:rsidR="00E262B3" w:rsidRPr="009D6B71" w:rsidRDefault="00E262B3" w:rsidP="00E262B3">
            <w:pPr>
              <w:rPr>
                <w:b/>
                <w:bCs/>
                <w:sz w:val="24"/>
                <w:szCs w:val="24"/>
              </w:rPr>
            </w:pPr>
          </w:p>
        </w:tc>
        <w:tc>
          <w:tcPr>
            <w:tcW w:w="335" w:type="dxa"/>
            <w:tcBorders>
              <w:top w:val="nil"/>
              <w:left w:val="single" w:sz="4" w:space="0" w:color="auto"/>
              <w:bottom w:val="nil"/>
              <w:right w:val="single" w:sz="4" w:space="0" w:color="auto"/>
            </w:tcBorders>
          </w:tcPr>
          <w:p w14:paraId="707438FB" w14:textId="77777777" w:rsidR="00E262B3" w:rsidRPr="009D6B71" w:rsidRDefault="00E262B3" w:rsidP="00E262B3">
            <w:pPr>
              <w:rPr>
                <w:b/>
                <w:bCs/>
                <w:sz w:val="24"/>
                <w:szCs w:val="24"/>
              </w:rPr>
            </w:pPr>
          </w:p>
        </w:tc>
      </w:tr>
      <w:tr w:rsidR="00E262B3" w:rsidRPr="00266CA7" w14:paraId="665DF323" w14:textId="77777777" w:rsidTr="000453FD">
        <w:trPr>
          <w:jc w:val="center"/>
        </w:trPr>
        <w:tc>
          <w:tcPr>
            <w:tcW w:w="1094" w:type="dxa"/>
            <w:tcBorders>
              <w:top w:val="nil"/>
              <w:left w:val="nil"/>
              <w:bottom w:val="nil"/>
              <w:right w:val="nil"/>
            </w:tcBorders>
          </w:tcPr>
          <w:p w14:paraId="7557491D" w14:textId="77CBAF1D" w:rsidR="00E262B3" w:rsidRDefault="00E262B3" w:rsidP="00E262B3">
            <w:r>
              <w:t>A11/120</w:t>
            </w:r>
          </w:p>
        </w:tc>
        <w:tc>
          <w:tcPr>
            <w:tcW w:w="8709" w:type="dxa"/>
            <w:gridSpan w:val="3"/>
            <w:tcBorders>
              <w:top w:val="nil"/>
              <w:left w:val="nil"/>
              <w:bottom w:val="nil"/>
              <w:right w:val="single" w:sz="4" w:space="0" w:color="auto"/>
            </w:tcBorders>
          </w:tcPr>
          <w:p w14:paraId="309CCC5B" w14:textId="5C09EC69" w:rsidR="00E262B3" w:rsidRPr="009D6B71" w:rsidRDefault="00E262B3" w:rsidP="00E262B3">
            <w:pPr>
              <w:rPr>
                <w:b/>
                <w:bCs/>
                <w:sz w:val="24"/>
                <w:szCs w:val="24"/>
              </w:rPr>
            </w:pPr>
            <w:r w:rsidRPr="00136E67">
              <w:rPr>
                <w:b/>
                <w:bCs/>
                <w:sz w:val="24"/>
                <w:szCs w:val="24"/>
              </w:rPr>
              <w:t>Contract Drawings</w:t>
            </w:r>
          </w:p>
        </w:tc>
        <w:tc>
          <w:tcPr>
            <w:tcW w:w="328" w:type="dxa"/>
            <w:tcBorders>
              <w:top w:val="nil"/>
              <w:left w:val="single" w:sz="4" w:space="0" w:color="auto"/>
              <w:bottom w:val="nil"/>
              <w:right w:val="single" w:sz="4" w:space="0" w:color="auto"/>
            </w:tcBorders>
          </w:tcPr>
          <w:p w14:paraId="0A588B6A" w14:textId="77777777" w:rsidR="00E262B3" w:rsidRPr="009D6B71" w:rsidRDefault="00E262B3" w:rsidP="00E262B3">
            <w:pPr>
              <w:rPr>
                <w:b/>
                <w:bCs/>
                <w:sz w:val="24"/>
                <w:szCs w:val="24"/>
              </w:rPr>
            </w:pPr>
          </w:p>
        </w:tc>
        <w:tc>
          <w:tcPr>
            <w:tcW w:w="335" w:type="dxa"/>
            <w:tcBorders>
              <w:top w:val="nil"/>
              <w:left w:val="single" w:sz="4" w:space="0" w:color="auto"/>
              <w:bottom w:val="nil"/>
              <w:right w:val="single" w:sz="4" w:space="0" w:color="auto"/>
            </w:tcBorders>
          </w:tcPr>
          <w:p w14:paraId="01E91882" w14:textId="77777777" w:rsidR="00E262B3" w:rsidRPr="009D6B71" w:rsidRDefault="00E262B3" w:rsidP="00E262B3">
            <w:pPr>
              <w:rPr>
                <w:b/>
                <w:bCs/>
                <w:sz w:val="24"/>
                <w:szCs w:val="24"/>
              </w:rPr>
            </w:pPr>
          </w:p>
        </w:tc>
      </w:tr>
      <w:tr w:rsidR="00E262B3" w:rsidRPr="00266CA7" w14:paraId="4CF6F3DE" w14:textId="77777777" w:rsidTr="000453FD">
        <w:trPr>
          <w:jc w:val="center"/>
        </w:trPr>
        <w:tc>
          <w:tcPr>
            <w:tcW w:w="1094" w:type="dxa"/>
            <w:tcBorders>
              <w:top w:val="nil"/>
              <w:left w:val="nil"/>
              <w:bottom w:val="nil"/>
              <w:right w:val="nil"/>
            </w:tcBorders>
          </w:tcPr>
          <w:p w14:paraId="34E920BD" w14:textId="77777777" w:rsidR="00E262B3" w:rsidRDefault="00E262B3" w:rsidP="00E262B3"/>
        </w:tc>
        <w:tc>
          <w:tcPr>
            <w:tcW w:w="8709" w:type="dxa"/>
            <w:gridSpan w:val="3"/>
            <w:tcBorders>
              <w:top w:val="nil"/>
              <w:left w:val="nil"/>
              <w:bottom w:val="nil"/>
              <w:right w:val="single" w:sz="4" w:space="0" w:color="auto"/>
            </w:tcBorders>
          </w:tcPr>
          <w:p w14:paraId="6E99C454" w14:textId="77777777" w:rsidR="00E262B3" w:rsidRPr="009D6B71" w:rsidRDefault="00E262B3" w:rsidP="00E262B3">
            <w:pPr>
              <w:rPr>
                <w:b/>
                <w:bCs/>
                <w:sz w:val="24"/>
                <w:szCs w:val="24"/>
              </w:rPr>
            </w:pPr>
          </w:p>
        </w:tc>
        <w:tc>
          <w:tcPr>
            <w:tcW w:w="328" w:type="dxa"/>
            <w:tcBorders>
              <w:top w:val="nil"/>
              <w:left w:val="single" w:sz="4" w:space="0" w:color="auto"/>
              <w:bottom w:val="nil"/>
              <w:right w:val="single" w:sz="4" w:space="0" w:color="auto"/>
            </w:tcBorders>
          </w:tcPr>
          <w:p w14:paraId="1C0DCA45" w14:textId="77777777" w:rsidR="00E262B3" w:rsidRPr="009D6B71" w:rsidRDefault="00E262B3" w:rsidP="00E262B3">
            <w:pPr>
              <w:rPr>
                <w:b/>
                <w:bCs/>
                <w:sz w:val="24"/>
                <w:szCs w:val="24"/>
              </w:rPr>
            </w:pPr>
          </w:p>
        </w:tc>
        <w:tc>
          <w:tcPr>
            <w:tcW w:w="335" w:type="dxa"/>
            <w:tcBorders>
              <w:top w:val="nil"/>
              <w:left w:val="single" w:sz="4" w:space="0" w:color="auto"/>
              <w:bottom w:val="nil"/>
              <w:right w:val="single" w:sz="4" w:space="0" w:color="auto"/>
            </w:tcBorders>
          </w:tcPr>
          <w:p w14:paraId="5815875E" w14:textId="77777777" w:rsidR="00E262B3" w:rsidRPr="009D6B71" w:rsidRDefault="00E262B3" w:rsidP="00E262B3">
            <w:pPr>
              <w:rPr>
                <w:b/>
                <w:bCs/>
                <w:sz w:val="24"/>
                <w:szCs w:val="24"/>
              </w:rPr>
            </w:pPr>
          </w:p>
        </w:tc>
      </w:tr>
      <w:tr w:rsidR="00E262B3" w:rsidRPr="00266CA7" w14:paraId="11246B52" w14:textId="77777777" w:rsidTr="000453FD">
        <w:trPr>
          <w:jc w:val="center"/>
        </w:trPr>
        <w:tc>
          <w:tcPr>
            <w:tcW w:w="1094" w:type="dxa"/>
            <w:tcBorders>
              <w:top w:val="nil"/>
              <w:left w:val="nil"/>
              <w:bottom w:val="nil"/>
              <w:right w:val="nil"/>
            </w:tcBorders>
          </w:tcPr>
          <w:p w14:paraId="42982120" w14:textId="77777777" w:rsidR="00E262B3" w:rsidRDefault="00E262B3" w:rsidP="00E262B3"/>
        </w:tc>
        <w:tc>
          <w:tcPr>
            <w:tcW w:w="8709" w:type="dxa"/>
            <w:gridSpan w:val="3"/>
            <w:tcBorders>
              <w:top w:val="nil"/>
              <w:left w:val="nil"/>
              <w:bottom w:val="nil"/>
              <w:right w:val="single" w:sz="4" w:space="0" w:color="auto"/>
            </w:tcBorders>
          </w:tcPr>
          <w:p w14:paraId="613BB27F" w14:textId="03BF622C" w:rsidR="00E262B3" w:rsidRPr="009D6B71" w:rsidRDefault="00E262B3" w:rsidP="00E262B3">
            <w:pPr>
              <w:rPr>
                <w:b/>
                <w:bCs/>
                <w:sz w:val="24"/>
                <w:szCs w:val="24"/>
              </w:rPr>
            </w:pPr>
            <w:r w:rsidRPr="00136E67">
              <w:rPr>
                <w:sz w:val="24"/>
                <w:szCs w:val="24"/>
              </w:rPr>
              <w:t>The Contract Drawings: Proposed to be the same as the tender drawings.</w:t>
            </w:r>
          </w:p>
        </w:tc>
        <w:tc>
          <w:tcPr>
            <w:tcW w:w="328" w:type="dxa"/>
            <w:tcBorders>
              <w:top w:val="nil"/>
              <w:left w:val="single" w:sz="4" w:space="0" w:color="auto"/>
              <w:bottom w:val="nil"/>
              <w:right w:val="single" w:sz="4" w:space="0" w:color="auto"/>
            </w:tcBorders>
          </w:tcPr>
          <w:p w14:paraId="4A3BA53A" w14:textId="77777777" w:rsidR="00E262B3" w:rsidRPr="009D6B71" w:rsidRDefault="00E262B3" w:rsidP="00E262B3">
            <w:pPr>
              <w:rPr>
                <w:b/>
                <w:bCs/>
                <w:sz w:val="24"/>
                <w:szCs w:val="24"/>
              </w:rPr>
            </w:pPr>
          </w:p>
        </w:tc>
        <w:tc>
          <w:tcPr>
            <w:tcW w:w="335" w:type="dxa"/>
            <w:tcBorders>
              <w:top w:val="nil"/>
              <w:left w:val="single" w:sz="4" w:space="0" w:color="auto"/>
              <w:bottom w:val="nil"/>
              <w:right w:val="single" w:sz="4" w:space="0" w:color="auto"/>
            </w:tcBorders>
          </w:tcPr>
          <w:p w14:paraId="6D3E7BE8" w14:textId="77777777" w:rsidR="00E262B3" w:rsidRPr="009D6B71" w:rsidRDefault="00E262B3" w:rsidP="00E262B3">
            <w:pPr>
              <w:rPr>
                <w:b/>
                <w:bCs/>
                <w:sz w:val="24"/>
                <w:szCs w:val="24"/>
              </w:rPr>
            </w:pPr>
          </w:p>
        </w:tc>
      </w:tr>
      <w:tr w:rsidR="00E262B3" w:rsidRPr="00266CA7" w14:paraId="7EB87301" w14:textId="77777777" w:rsidTr="000453FD">
        <w:trPr>
          <w:jc w:val="center"/>
        </w:trPr>
        <w:tc>
          <w:tcPr>
            <w:tcW w:w="1094" w:type="dxa"/>
            <w:tcBorders>
              <w:top w:val="nil"/>
              <w:left w:val="nil"/>
              <w:bottom w:val="nil"/>
              <w:right w:val="nil"/>
            </w:tcBorders>
          </w:tcPr>
          <w:p w14:paraId="6C5E6D61" w14:textId="77777777" w:rsidR="00E262B3" w:rsidRDefault="00E262B3" w:rsidP="00E262B3"/>
        </w:tc>
        <w:tc>
          <w:tcPr>
            <w:tcW w:w="8709" w:type="dxa"/>
            <w:gridSpan w:val="3"/>
            <w:tcBorders>
              <w:top w:val="nil"/>
              <w:left w:val="nil"/>
              <w:bottom w:val="nil"/>
              <w:right w:val="single" w:sz="4" w:space="0" w:color="auto"/>
            </w:tcBorders>
          </w:tcPr>
          <w:p w14:paraId="7D97085D" w14:textId="77777777" w:rsidR="00E262B3" w:rsidRPr="009D6B71" w:rsidRDefault="00E262B3" w:rsidP="00E262B3">
            <w:pPr>
              <w:rPr>
                <w:b/>
                <w:bCs/>
                <w:sz w:val="24"/>
                <w:szCs w:val="24"/>
              </w:rPr>
            </w:pPr>
          </w:p>
        </w:tc>
        <w:tc>
          <w:tcPr>
            <w:tcW w:w="328" w:type="dxa"/>
            <w:tcBorders>
              <w:top w:val="nil"/>
              <w:left w:val="single" w:sz="4" w:space="0" w:color="auto"/>
              <w:bottom w:val="nil"/>
              <w:right w:val="single" w:sz="4" w:space="0" w:color="auto"/>
            </w:tcBorders>
          </w:tcPr>
          <w:p w14:paraId="2628C7CE" w14:textId="77777777" w:rsidR="00E262B3" w:rsidRPr="009D6B71" w:rsidRDefault="00E262B3" w:rsidP="00E262B3">
            <w:pPr>
              <w:rPr>
                <w:b/>
                <w:bCs/>
                <w:sz w:val="24"/>
                <w:szCs w:val="24"/>
              </w:rPr>
            </w:pPr>
          </w:p>
        </w:tc>
        <w:tc>
          <w:tcPr>
            <w:tcW w:w="335" w:type="dxa"/>
            <w:tcBorders>
              <w:top w:val="nil"/>
              <w:left w:val="single" w:sz="4" w:space="0" w:color="auto"/>
              <w:bottom w:val="nil"/>
              <w:right w:val="single" w:sz="4" w:space="0" w:color="auto"/>
            </w:tcBorders>
          </w:tcPr>
          <w:p w14:paraId="0585F298" w14:textId="77777777" w:rsidR="00E262B3" w:rsidRPr="009D6B71" w:rsidRDefault="00E262B3" w:rsidP="00E262B3">
            <w:pPr>
              <w:rPr>
                <w:b/>
                <w:bCs/>
                <w:sz w:val="24"/>
                <w:szCs w:val="24"/>
              </w:rPr>
            </w:pPr>
          </w:p>
        </w:tc>
      </w:tr>
      <w:tr w:rsidR="000453FD" w:rsidRPr="00266CA7" w14:paraId="0B3901B2" w14:textId="77777777" w:rsidTr="000453FD">
        <w:trPr>
          <w:jc w:val="center"/>
        </w:trPr>
        <w:tc>
          <w:tcPr>
            <w:tcW w:w="1094" w:type="dxa"/>
            <w:tcBorders>
              <w:top w:val="nil"/>
              <w:left w:val="nil"/>
              <w:bottom w:val="nil"/>
              <w:right w:val="nil"/>
            </w:tcBorders>
          </w:tcPr>
          <w:p w14:paraId="15464DF0" w14:textId="77777777" w:rsidR="000453FD" w:rsidRDefault="000453FD" w:rsidP="00E262B3"/>
        </w:tc>
        <w:tc>
          <w:tcPr>
            <w:tcW w:w="8709" w:type="dxa"/>
            <w:gridSpan w:val="3"/>
            <w:tcBorders>
              <w:top w:val="nil"/>
              <w:left w:val="nil"/>
              <w:bottom w:val="nil"/>
              <w:right w:val="single" w:sz="4" w:space="0" w:color="auto"/>
            </w:tcBorders>
          </w:tcPr>
          <w:p w14:paraId="4528B234" w14:textId="77777777" w:rsidR="000453FD" w:rsidRPr="009D6B71" w:rsidRDefault="000453FD" w:rsidP="00E262B3">
            <w:pPr>
              <w:rPr>
                <w:b/>
                <w:bCs/>
                <w:sz w:val="24"/>
                <w:szCs w:val="24"/>
              </w:rPr>
            </w:pPr>
          </w:p>
        </w:tc>
        <w:tc>
          <w:tcPr>
            <w:tcW w:w="328" w:type="dxa"/>
            <w:tcBorders>
              <w:top w:val="nil"/>
              <w:left w:val="single" w:sz="4" w:space="0" w:color="auto"/>
              <w:bottom w:val="nil"/>
              <w:right w:val="single" w:sz="4" w:space="0" w:color="auto"/>
            </w:tcBorders>
          </w:tcPr>
          <w:p w14:paraId="45494058" w14:textId="77777777" w:rsidR="000453FD" w:rsidRPr="009D6B71" w:rsidRDefault="000453FD" w:rsidP="00E262B3">
            <w:pPr>
              <w:rPr>
                <w:b/>
                <w:bCs/>
                <w:sz w:val="24"/>
                <w:szCs w:val="24"/>
              </w:rPr>
            </w:pPr>
          </w:p>
        </w:tc>
        <w:tc>
          <w:tcPr>
            <w:tcW w:w="335" w:type="dxa"/>
            <w:tcBorders>
              <w:top w:val="nil"/>
              <w:left w:val="single" w:sz="4" w:space="0" w:color="auto"/>
              <w:bottom w:val="nil"/>
              <w:right w:val="single" w:sz="4" w:space="0" w:color="auto"/>
            </w:tcBorders>
          </w:tcPr>
          <w:p w14:paraId="26364670" w14:textId="77777777" w:rsidR="000453FD" w:rsidRPr="009D6B71" w:rsidRDefault="000453FD" w:rsidP="00E262B3">
            <w:pPr>
              <w:rPr>
                <w:b/>
                <w:bCs/>
                <w:sz w:val="24"/>
                <w:szCs w:val="24"/>
              </w:rPr>
            </w:pPr>
          </w:p>
        </w:tc>
      </w:tr>
      <w:tr w:rsidR="00E262B3" w:rsidRPr="00266CA7" w14:paraId="77B35C0F" w14:textId="77777777" w:rsidTr="000453FD">
        <w:trPr>
          <w:jc w:val="center"/>
        </w:trPr>
        <w:tc>
          <w:tcPr>
            <w:tcW w:w="1094" w:type="dxa"/>
            <w:tcBorders>
              <w:top w:val="nil"/>
              <w:left w:val="nil"/>
              <w:bottom w:val="nil"/>
              <w:right w:val="nil"/>
            </w:tcBorders>
          </w:tcPr>
          <w:p w14:paraId="3BFE907E" w14:textId="10420BA4" w:rsidR="00E262B3" w:rsidRDefault="00E262B3" w:rsidP="00E262B3">
            <w:r>
              <w:lastRenderedPageBreak/>
              <w:t>A11/160</w:t>
            </w:r>
          </w:p>
        </w:tc>
        <w:tc>
          <w:tcPr>
            <w:tcW w:w="8709" w:type="dxa"/>
            <w:gridSpan w:val="3"/>
            <w:tcBorders>
              <w:top w:val="nil"/>
              <w:left w:val="nil"/>
              <w:bottom w:val="nil"/>
              <w:right w:val="single" w:sz="4" w:space="0" w:color="auto"/>
            </w:tcBorders>
          </w:tcPr>
          <w:p w14:paraId="2FFA10EF" w14:textId="50C552F1" w:rsidR="00E262B3" w:rsidRPr="009D6B71" w:rsidRDefault="00E262B3" w:rsidP="00E262B3">
            <w:pPr>
              <w:rPr>
                <w:b/>
                <w:bCs/>
                <w:sz w:val="24"/>
                <w:szCs w:val="24"/>
              </w:rPr>
            </w:pPr>
            <w:r w:rsidRPr="00136E67">
              <w:rPr>
                <w:b/>
                <w:bCs/>
                <w:sz w:val="24"/>
                <w:szCs w:val="24"/>
              </w:rPr>
              <w:t>Preconstruction Information</w:t>
            </w:r>
          </w:p>
        </w:tc>
        <w:tc>
          <w:tcPr>
            <w:tcW w:w="328" w:type="dxa"/>
            <w:tcBorders>
              <w:top w:val="nil"/>
              <w:left w:val="single" w:sz="4" w:space="0" w:color="auto"/>
              <w:bottom w:val="nil"/>
              <w:right w:val="single" w:sz="4" w:space="0" w:color="auto"/>
            </w:tcBorders>
          </w:tcPr>
          <w:p w14:paraId="27686E87" w14:textId="77777777" w:rsidR="00E262B3" w:rsidRPr="009D6B71" w:rsidRDefault="00E262B3" w:rsidP="00E262B3">
            <w:pPr>
              <w:rPr>
                <w:b/>
                <w:bCs/>
                <w:sz w:val="24"/>
                <w:szCs w:val="24"/>
              </w:rPr>
            </w:pPr>
          </w:p>
        </w:tc>
        <w:tc>
          <w:tcPr>
            <w:tcW w:w="335" w:type="dxa"/>
            <w:tcBorders>
              <w:top w:val="nil"/>
              <w:left w:val="single" w:sz="4" w:space="0" w:color="auto"/>
              <w:bottom w:val="nil"/>
              <w:right w:val="single" w:sz="4" w:space="0" w:color="auto"/>
            </w:tcBorders>
          </w:tcPr>
          <w:p w14:paraId="6C64F261" w14:textId="77777777" w:rsidR="00E262B3" w:rsidRPr="009D6B71" w:rsidRDefault="00E262B3" w:rsidP="00E262B3">
            <w:pPr>
              <w:rPr>
                <w:b/>
                <w:bCs/>
                <w:sz w:val="24"/>
                <w:szCs w:val="24"/>
              </w:rPr>
            </w:pPr>
          </w:p>
        </w:tc>
      </w:tr>
      <w:tr w:rsidR="00E262B3" w:rsidRPr="00266CA7" w14:paraId="578C4546" w14:textId="77777777" w:rsidTr="000453FD">
        <w:trPr>
          <w:trHeight w:val="149"/>
          <w:jc w:val="center"/>
        </w:trPr>
        <w:tc>
          <w:tcPr>
            <w:tcW w:w="1094" w:type="dxa"/>
            <w:tcBorders>
              <w:top w:val="nil"/>
              <w:left w:val="nil"/>
              <w:bottom w:val="nil"/>
              <w:right w:val="nil"/>
            </w:tcBorders>
          </w:tcPr>
          <w:p w14:paraId="26D31092" w14:textId="77777777" w:rsidR="00E262B3" w:rsidRDefault="00E262B3" w:rsidP="00E262B3"/>
        </w:tc>
        <w:tc>
          <w:tcPr>
            <w:tcW w:w="8709" w:type="dxa"/>
            <w:gridSpan w:val="3"/>
            <w:tcBorders>
              <w:top w:val="nil"/>
              <w:left w:val="nil"/>
              <w:bottom w:val="nil"/>
              <w:right w:val="nil"/>
            </w:tcBorders>
          </w:tcPr>
          <w:p w14:paraId="0A2F7766" w14:textId="77777777" w:rsidR="00E262B3" w:rsidRPr="009D6B71" w:rsidRDefault="00E262B3" w:rsidP="00E262B3">
            <w:pPr>
              <w:rPr>
                <w:b/>
                <w:bCs/>
                <w:sz w:val="24"/>
                <w:szCs w:val="24"/>
              </w:rPr>
            </w:pPr>
          </w:p>
        </w:tc>
        <w:tc>
          <w:tcPr>
            <w:tcW w:w="328" w:type="dxa"/>
            <w:tcBorders>
              <w:top w:val="nil"/>
              <w:left w:val="nil"/>
              <w:bottom w:val="nil"/>
              <w:right w:val="nil"/>
            </w:tcBorders>
          </w:tcPr>
          <w:p w14:paraId="5A044D09" w14:textId="77777777" w:rsidR="00E262B3" w:rsidRPr="009D6B71" w:rsidRDefault="00E262B3" w:rsidP="00E262B3">
            <w:pPr>
              <w:rPr>
                <w:b/>
                <w:bCs/>
                <w:sz w:val="24"/>
                <w:szCs w:val="24"/>
              </w:rPr>
            </w:pPr>
          </w:p>
        </w:tc>
        <w:tc>
          <w:tcPr>
            <w:tcW w:w="335" w:type="dxa"/>
            <w:tcBorders>
              <w:top w:val="nil"/>
              <w:left w:val="nil"/>
              <w:bottom w:val="nil"/>
              <w:right w:val="nil"/>
            </w:tcBorders>
          </w:tcPr>
          <w:p w14:paraId="720C28F5" w14:textId="77777777" w:rsidR="00E262B3" w:rsidRPr="009D6B71" w:rsidRDefault="00E262B3" w:rsidP="00E262B3">
            <w:pPr>
              <w:rPr>
                <w:b/>
                <w:bCs/>
                <w:sz w:val="24"/>
                <w:szCs w:val="24"/>
              </w:rPr>
            </w:pPr>
          </w:p>
        </w:tc>
      </w:tr>
      <w:tr w:rsidR="000453FD" w:rsidRPr="00266CA7" w14:paraId="5BD4B1BF" w14:textId="6D25304F" w:rsidTr="000453FD">
        <w:trPr>
          <w:jc w:val="center"/>
        </w:trPr>
        <w:tc>
          <w:tcPr>
            <w:tcW w:w="1094" w:type="dxa"/>
            <w:tcBorders>
              <w:top w:val="nil"/>
              <w:left w:val="nil"/>
              <w:bottom w:val="nil"/>
              <w:right w:val="nil"/>
            </w:tcBorders>
          </w:tcPr>
          <w:p w14:paraId="7B3AEDA2" w14:textId="3D0BC284" w:rsidR="00E262B3" w:rsidRDefault="00E262B3" w:rsidP="00E262B3"/>
        </w:tc>
        <w:tc>
          <w:tcPr>
            <w:tcW w:w="8709" w:type="dxa"/>
            <w:gridSpan w:val="3"/>
            <w:tcBorders>
              <w:top w:val="nil"/>
              <w:left w:val="nil"/>
              <w:bottom w:val="nil"/>
              <w:right w:val="single" w:sz="4" w:space="0" w:color="auto"/>
            </w:tcBorders>
          </w:tcPr>
          <w:p w14:paraId="1EBB6A65" w14:textId="25926CC0" w:rsidR="00E262B3" w:rsidRPr="00136E67" w:rsidRDefault="00E262B3" w:rsidP="00E262B3">
            <w:pPr>
              <w:rPr>
                <w:b/>
                <w:bCs/>
                <w:sz w:val="24"/>
                <w:szCs w:val="24"/>
              </w:rPr>
            </w:pPr>
            <w:r>
              <w:rPr>
                <w:sz w:val="24"/>
                <w:szCs w:val="24"/>
              </w:rPr>
              <w:t xml:space="preserve">Format: </w:t>
            </w:r>
            <w:r w:rsidRPr="00136E67">
              <w:rPr>
                <w:sz w:val="24"/>
                <w:szCs w:val="24"/>
              </w:rPr>
              <w:t>The Preconstruction information is also described in these preliminaries in Section A34. It refers to information given elsewhere in the preliminaries and other tender documents. Health &amp; Safety Plans and method statements will be required as described in these preliminaries.</w:t>
            </w:r>
          </w:p>
        </w:tc>
        <w:tc>
          <w:tcPr>
            <w:tcW w:w="328" w:type="dxa"/>
            <w:tcBorders>
              <w:top w:val="nil"/>
              <w:left w:val="single" w:sz="4" w:space="0" w:color="auto"/>
              <w:bottom w:val="nil"/>
              <w:right w:val="single" w:sz="4" w:space="0" w:color="auto"/>
            </w:tcBorders>
          </w:tcPr>
          <w:p w14:paraId="43916000" w14:textId="77777777" w:rsidR="00E262B3" w:rsidRPr="00136E67" w:rsidRDefault="00E262B3" w:rsidP="00E262B3">
            <w:pPr>
              <w:rPr>
                <w:b/>
                <w:bCs/>
                <w:sz w:val="24"/>
                <w:szCs w:val="24"/>
              </w:rPr>
            </w:pPr>
          </w:p>
        </w:tc>
        <w:tc>
          <w:tcPr>
            <w:tcW w:w="335" w:type="dxa"/>
            <w:tcBorders>
              <w:top w:val="nil"/>
              <w:left w:val="single" w:sz="4" w:space="0" w:color="auto"/>
              <w:bottom w:val="nil"/>
              <w:right w:val="single" w:sz="4" w:space="0" w:color="auto"/>
            </w:tcBorders>
          </w:tcPr>
          <w:p w14:paraId="46BB43C2" w14:textId="77777777" w:rsidR="00E262B3" w:rsidRPr="00136E67" w:rsidRDefault="00E262B3" w:rsidP="00E262B3">
            <w:pPr>
              <w:rPr>
                <w:b/>
                <w:bCs/>
                <w:sz w:val="24"/>
                <w:szCs w:val="24"/>
              </w:rPr>
            </w:pPr>
          </w:p>
        </w:tc>
      </w:tr>
      <w:tr w:rsidR="000453FD" w:rsidRPr="00266CA7" w14:paraId="235C3B2F" w14:textId="19233A07" w:rsidTr="000453FD">
        <w:trPr>
          <w:jc w:val="center"/>
        </w:trPr>
        <w:tc>
          <w:tcPr>
            <w:tcW w:w="1094" w:type="dxa"/>
            <w:tcBorders>
              <w:top w:val="nil"/>
              <w:left w:val="nil"/>
              <w:bottom w:val="nil"/>
              <w:right w:val="nil"/>
            </w:tcBorders>
          </w:tcPr>
          <w:p w14:paraId="0A82B486" w14:textId="77777777" w:rsidR="00E262B3" w:rsidRDefault="00E262B3" w:rsidP="00E262B3"/>
        </w:tc>
        <w:tc>
          <w:tcPr>
            <w:tcW w:w="8709" w:type="dxa"/>
            <w:gridSpan w:val="3"/>
            <w:tcBorders>
              <w:top w:val="nil"/>
              <w:left w:val="nil"/>
              <w:bottom w:val="nil"/>
              <w:right w:val="single" w:sz="4" w:space="0" w:color="auto"/>
            </w:tcBorders>
          </w:tcPr>
          <w:p w14:paraId="5354215D" w14:textId="77777777" w:rsidR="00E262B3" w:rsidRPr="00136E67" w:rsidRDefault="00E262B3" w:rsidP="00E262B3">
            <w:pPr>
              <w:rPr>
                <w:b/>
                <w:bCs/>
                <w:sz w:val="24"/>
                <w:szCs w:val="24"/>
              </w:rPr>
            </w:pPr>
          </w:p>
        </w:tc>
        <w:tc>
          <w:tcPr>
            <w:tcW w:w="328" w:type="dxa"/>
            <w:tcBorders>
              <w:top w:val="nil"/>
              <w:left w:val="single" w:sz="4" w:space="0" w:color="auto"/>
              <w:bottom w:val="nil"/>
              <w:right w:val="single" w:sz="4" w:space="0" w:color="auto"/>
            </w:tcBorders>
          </w:tcPr>
          <w:p w14:paraId="5A42C58F" w14:textId="77777777" w:rsidR="00E262B3" w:rsidRPr="00136E67" w:rsidRDefault="00E262B3" w:rsidP="00E262B3">
            <w:pPr>
              <w:rPr>
                <w:b/>
                <w:bCs/>
                <w:sz w:val="24"/>
                <w:szCs w:val="24"/>
              </w:rPr>
            </w:pPr>
          </w:p>
        </w:tc>
        <w:tc>
          <w:tcPr>
            <w:tcW w:w="335" w:type="dxa"/>
            <w:tcBorders>
              <w:top w:val="nil"/>
              <w:left w:val="single" w:sz="4" w:space="0" w:color="auto"/>
              <w:bottom w:val="nil"/>
              <w:right w:val="single" w:sz="4" w:space="0" w:color="auto"/>
            </w:tcBorders>
          </w:tcPr>
          <w:p w14:paraId="7775DC22" w14:textId="77777777" w:rsidR="00E262B3" w:rsidRPr="00136E67" w:rsidRDefault="00E262B3" w:rsidP="00E262B3">
            <w:pPr>
              <w:rPr>
                <w:b/>
                <w:bCs/>
                <w:sz w:val="24"/>
                <w:szCs w:val="24"/>
              </w:rPr>
            </w:pPr>
          </w:p>
        </w:tc>
      </w:tr>
      <w:tr w:rsidR="000453FD" w:rsidRPr="00266CA7" w14:paraId="5D4A736A" w14:textId="7F8AEA07" w:rsidTr="000453FD">
        <w:trPr>
          <w:jc w:val="center"/>
        </w:trPr>
        <w:tc>
          <w:tcPr>
            <w:tcW w:w="1094" w:type="dxa"/>
            <w:tcBorders>
              <w:top w:val="nil"/>
              <w:left w:val="nil"/>
              <w:bottom w:val="nil"/>
              <w:right w:val="nil"/>
            </w:tcBorders>
          </w:tcPr>
          <w:p w14:paraId="61186F05" w14:textId="77777777" w:rsidR="00E262B3" w:rsidRDefault="00E262B3" w:rsidP="00E262B3"/>
        </w:tc>
        <w:tc>
          <w:tcPr>
            <w:tcW w:w="8709" w:type="dxa"/>
            <w:gridSpan w:val="3"/>
            <w:tcBorders>
              <w:top w:val="nil"/>
              <w:left w:val="nil"/>
              <w:bottom w:val="nil"/>
              <w:right w:val="single" w:sz="4" w:space="0" w:color="auto"/>
            </w:tcBorders>
          </w:tcPr>
          <w:p w14:paraId="01680337" w14:textId="66B988D5" w:rsidR="00E262B3" w:rsidRPr="00136E67" w:rsidRDefault="00E262B3" w:rsidP="00E262B3">
            <w:pPr>
              <w:rPr>
                <w:sz w:val="24"/>
                <w:szCs w:val="24"/>
              </w:rPr>
            </w:pPr>
            <w:r w:rsidRPr="00136E67">
              <w:rPr>
                <w:sz w:val="24"/>
                <w:szCs w:val="24"/>
              </w:rPr>
              <w:t>The Contract Drawings: Proposed to be the same as the tender drawings.</w:t>
            </w:r>
          </w:p>
        </w:tc>
        <w:tc>
          <w:tcPr>
            <w:tcW w:w="328" w:type="dxa"/>
            <w:tcBorders>
              <w:top w:val="nil"/>
              <w:left w:val="single" w:sz="4" w:space="0" w:color="auto"/>
              <w:bottom w:val="nil"/>
              <w:right w:val="single" w:sz="4" w:space="0" w:color="auto"/>
            </w:tcBorders>
          </w:tcPr>
          <w:p w14:paraId="3242EC57" w14:textId="77777777" w:rsidR="00E262B3" w:rsidRPr="00136E67" w:rsidRDefault="00E262B3" w:rsidP="00E262B3">
            <w:pPr>
              <w:rPr>
                <w:sz w:val="24"/>
                <w:szCs w:val="24"/>
              </w:rPr>
            </w:pPr>
          </w:p>
        </w:tc>
        <w:tc>
          <w:tcPr>
            <w:tcW w:w="335" w:type="dxa"/>
            <w:tcBorders>
              <w:top w:val="nil"/>
              <w:left w:val="single" w:sz="4" w:space="0" w:color="auto"/>
              <w:bottom w:val="nil"/>
              <w:right w:val="single" w:sz="4" w:space="0" w:color="auto"/>
            </w:tcBorders>
          </w:tcPr>
          <w:p w14:paraId="0F40FB1E" w14:textId="77777777" w:rsidR="00E262B3" w:rsidRPr="00136E67" w:rsidRDefault="00E262B3" w:rsidP="00E262B3">
            <w:pPr>
              <w:rPr>
                <w:sz w:val="24"/>
                <w:szCs w:val="24"/>
              </w:rPr>
            </w:pPr>
          </w:p>
        </w:tc>
      </w:tr>
      <w:tr w:rsidR="000453FD" w:rsidRPr="00266CA7" w14:paraId="119081CB" w14:textId="6E4CD1D6" w:rsidTr="000453FD">
        <w:trPr>
          <w:jc w:val="center"/>
        </w:trPr>
        <w:tc>
          <w:tcPr>
            <w:tcW w:w="1094" w:type="dxa"/>
            <w:tcBorders>
              <w:top w:val="nil"/>
              <w:left w:val="nil"/>
              <w:bottom w:val="nil"/>
              <w:right w:val="nil"/>
            </w:tcBorders>
          </w:tcPr>
          <w:p w14:paraId="1973D0AB" w14:textId="77777777" w:rsidR="00E262B3" w:rsidRDefault="00E262B3" w:rsidP="00E262B3"/>
        </w:tc>
        <w:tc>
          <w:tcPr>
            <w:tcW w:w="8709" w:type="dxa"/>
            <w:gridSpan w:val="3"/>
            <w:tcBorders>
              <w:top w:val="nil"/>
              <w:left w:val="nil"/>
              <w:bottom w:val="nil"/>
              <w:right w:val="single" w:sz="4" w:space="0" w:color="auto"/>
            </w:tcBorders>
          </w:tcPr>
          <w:p w14:paraId="0B18F3EF" w14:textId="77777777" w:rsidR="00E262B3" w:rsidRPr="00136E67" w:rsidRDefault="00E262B3" w:rsidP="00E262B3">
            <w:pPr>
              <w:rPr>
                <w:sz w:val="24"/>
                <w:szCs w:val="24"/>
              </w:rPr>
            </w:pPr>
          </w:p>
        </w:tc>
        <w:tc>
          <w:tcPr>
            <w:tcW w:w="328" w:type="dxa"/>
            <w:tcBorders>
              <w:top w:val="nil"/>
              <w:left w:val="single" w:sz="4" w:space="0" w:color="auto"/>
              <w:bottom w:val="nil"/>
              <w:right w:val="single" w:sz="4" w:space="0" w:color="auto"/>
            </w:tcBorders>
          </w:tcPr>
          <w:p w14:paraId="54034424" w14:textId="77777777" w:rsidR="00E262B3" w:rsidRPr="00136E67" w:rsidRDefault="00E262B3" w:rsidP="00E262B3">
            <w:pPr>
              <w:rPr>
                <w:sz w:val="24"/>
                <w:szCs w:val="24"/>
              </w:rPr>
            </w:pPr>
          </w:p>
        </w:tc>
        <w:tc>
          <w:tcPr>
            <w:tcW w:w="335" w:type="dxa"/>
            <w:tcBorders>
              <w:top w:val="nil"/>
              <w:left w:val="single" w:sz="4" w:space="0" w:color="auto"/>
              <w:bottom w:val="nil"/>
              <w:right w:val="single" w:sz="4" w:space="0" w:color="auto"/>
            </w:tcBorders>
          </w:tcPr>
          <w:p w14:paraId="141AEC97" w14:textId="77777777" w:rsidR="00E262B3" w:rsidRPr="00136E67" w:rsidRDefault="00E262B3" w:rsidP="00E262B3">
            <w:pPr>
              <w:rPr>
                <w:sz w:val="24"/>
                <w:szCs w:val="24"/>
              </w:rPr>
            </w:pPr>
          </w:p>
        </w:tc>
      </w:tr>
      <w:tr w:rsidR="000453FD" w:rsidRPr="00266CA7" w14:paraId="7C02865C" w14:textId="67F31B6B" w:rsidTr="000453FD">
        <w:trPr>
          <w:jc w:val="center"/>
        </w:trPr>
        <w:tc>
          <w:tcPr>
            <w:tcW w:w="1094" w:type="dxa"/>
            <w:tcBorders>
              <w:top w:val="nil"/>
              <w:left w:val="nil"/>
              <w:bottom w:val="nil"/>
              <w:right w:val="nil"/>
            </w:tcBorders>
          </w:tcPr>
          <w:p w14:paraId="39917704" w14:textId="7D071AB2" w:rsidR="00E262B3" w:rsidRDefault="00E262B3" w:rsidP="00E262B3">
            <w:r>
              <w:t>A11/170</w:t>
            </w:r>
          </w:p>
        </w:tc>
        <w:tc>
          <w:tcPr>
            <w:tcW w:w="8709" w:type="dxa"/>
            <w:gridSpan w:val="3"/>
            <w:tcBorders>
              <w:top w:val="nil"/>
              <w:left w:val="nil"/>
              <w:bottom w:val="nil"/>
              <w:right w:val="single" w:sz="4" w:space="0" w:color="auto"/>
            </w:tcBorders>
          </w:tcPr>
          <w:p w14:paraId="1C8FA0BC" w14:textId="48399661" w:rsidR="00E262B3" w:rsidRPr="00E262B3" w:rsidRDefault="00E262B3" w:rsidP="00E262B3">
            <w:pPr>
              <w:rPr>
                <w:b/>
                <w:bCs/>
              </w:rPr>
            </w:pPr>
            <w:r w:rsidRPr="00E262B3">
              <w:rPr>
                <w:b/>
                <w:bCs/>
              </w:rPr>
              <w:t>Other Documents</w:t>
            </w:r>
          </w:p>
        </w:tc>
        <w:tc>
          <w:tcPr>
            <w:tcW w:w="328" w:type="dxa"/>
            <w:tcBorders>
              <w:top w:val="nil"/>
              <w:left w:val="single" w:sz="4" w:space="0" w:color="auto"/>
              <w:bottom w:val="nil"/>
              <w:right w:val="single" w:sz="4" w:space="0" w:color="auto"/>
            </w:tcBorders>
          </w:tcPr>
          <w:p w14:paraId="44FC2E2F" w14:textId="77777777" w:rsidR="00E262B3" w:rsidRPr="00E262B3" w:rsidRDefault="00E262B3" w:rsidP="00E262B3"/>
        </w:tc>
        <w:tc>
          <w:tcPr>
            <w:tcW w:w="335" w:type="dxa"/>
            <w:tcBorders>
              <w:top w:val="nil"/>
              <w:left w:val="single" w:sz="4" w:space="0" w:color="auto"/>
              <w:bottom w:val="nil"/>
              <w:right w:val="single" w:sz="4" w:space="0" w:color="auto"/>
            </w:tcBorders>
          </w:tcPr>
          <w:p w14:paraId="746FCB68" w14:textId="77777777" w:rsidR="00E262B3" w:rsidRPr="00E262B3" w:rsidRDefault="00E262B3" w:rsidP="00E262B3"/>
        </w:tc>
      </w:tr>
      <w:tr w:rsidR="000453FD" w:rsidRPr="00266CA7" w14:paraId="19F0230C" w14:textId="7FDB586D" w:rsidTr="000453FD">
        <w:trPr>
          <w:jc w:val="center"/>
        </w:trPr>
        <w:tc>
          <w:tcPr>
            <w:tcW w:w="1094" w:type="dxa"/>
            <w:tcBorders>
              <w:top w:val="nil"/>
              <w:left w:val="nil"/>
              <w:bottom w:val="nil"/>
              <w:right w:val="nil"/>
            </w:tcBorders>
          </w:tcPr>
          <w:p w14:paraId="489B53E1" w14:textId="77777777" w:rsidR="00E262B3" w:rsidRDefault="00E262B3" w:rsidP="00E262B3"/>
        </w:tc>
        <w:tc>
          <w:tcPr>
            <w:tcW w:w="8709" w:type="dxa"/>
            <w:gridSpan w:val="3"/>
            <w:tcBorders>
              <w:top w:val="nil"/>
              <w:left w:val="nil"/>
              <w:bottom w:val="nil"/>
              <w:right w:val="single" w:sz="4" w:space="0" w:color="auto"/>
            </w:tcBorders>
          </w:tcPr>
          <w:p w14:paraId="09EDB74F" w14:textId="77777777" w:rsidR="00E262B3" w:rsidRPr="00E262B3" w:rsidRDefault="00E262B3" w:rsidP="00E262B3"/>
        </w:tc>
        <w:tc>
          <w:tcPr>
            <w:tcW w:w="328" w:type="dxa"/>
            <w:tcBorders>
              <w:top w:val="nil"/>
              <w:left w:val="single" w:sz="4" w:space="0" w:color="auto"/>
              <w:bottom w:val="nil"/>
              <w:right w:val="single" w:sz="4" w:space="0" w:color="auto"/>
            </w:tcBorders>
          </w:tcPr>
          <w:p w14:paraId="115CDBFB" w14:textId="77777777" w:rsidR="00E262B3" w:rsidRPr="00E262B3" w:rsidRDefault="00E262B3" w:rsidP="00E262B3"/>
        </w:tc>
        <w:tc>
          <w:tcPr>
            <w:tcW w:w="335" w:type="dxa"/>
            <w:tcBorders>
              <w:top w:val="nil"/>
              <w:left w:val="single" w:sz="4" w:space="0" w:color="auto"/>
              <w:bottom w:val="nil"/>
              <w:right w:val="single" w:sz="4" w:space="0" w:color="auto"/>
            </w:tcBorders>
          </w:tcPr>
          <w:p w14:paraId="1CDC5359" w14:textId="77777777" w:rsidR="00E262B3" w:rsidRPr="00E262B3" w:rsidRDefault="00E262B3" w:rsidP="00E262B3"/>
        </w:tc>
      </w:tr>
      <w:tr w:rsidR="000453FD" w:rsidRPr="00266CA7" w14:paraId="6E587748" w14:textId="4B7639A6" w:rsidTr="000453FD">
        <w:trPr>
          <w:jc w:val="center"/>
        </w:trPr>
        <w:tc>
          <w:tcPr>
            <w:tcW w:w="1094" w:type="dxa"/>
            <w:tcBorders>
              <w:top w:val="nil"/>
              <w:left w:val="nil"/>
              <w:bottom w:val="nil"/>
              <w:right w:val="nil"/>
            </w:tcBorders>
          </w:tcPr>
          <w:p w14:paraId="3F13D4BF" w14:textId="77777777" w:rsidR="00E262B3" w:rsidRDefault="00E262B3" w:rsidP="00E262B3"/>
        </w:tc>
        <w:tc>
          <w:tcPr>
            <w:tcW w:w="8709" w:type="dxa"/>
            <w:gridSpan w:val="3"/>
            <w:tcBorders>
              <w:top w:val="nil"/>
              <w:left w:val="nil"/>
              <w:bottom w:val="nil"/>
              <w:right w:val="single" w:sz="4" w:space="0" w:color="auto"/>
            </w:tcBorders>
          </w:tcPr>
          <w:p w14:paraId="76D56EFD" w14:textId="16E61F10" w:rsidR="00E262B3" w:rsidRPr="00E262B3" w:rsidRDefault="00E262B3" w:rsidP="00E262B3">
            <w:r w:rsidRPr="00E262B3">
              <w:t>Inspection: Drawings and other documents relating to the contract and or site but not included in the tender documents may be seen by appointment and by contacting nominated contact in A10/120.</w:t>
            </w:r>
          </w:p>
        </w:tc>
        <w:tc>
          <w:tcPr>
            <w:tcW w:w="328" w:type="dxa"/>
            <w:tcBorders>
              <w:top w:val="nil"/>
              <w:left w:val="single" w:sz="4" w:space="0" w:color="auto"/>
              <w:bottom w:val="nil"/>
              <w:right w:val="single" w:sz="4" w:space="0" w:color="auto"/>
            </w:tcBorders>
          </w:tcPr>
          <w:p w14:paraId="0B98E8E7" w14:textId="77777777" w:rsidR="00E262B3" w:rsidRPr="00E262B3" w:rsidRDefault="00E262B3" w:rsidP="00E262B3"/>
        </w:tc>
        <w:tc>
          <w:tcPr>
            <w:tcW w:w="335" w:type="dxa"/>
            <w:tcBorders>
              <w:top w:val="nil"/>
              <w:left w:val="single" w:sz="4" w:space="0" w:color="auto"/>
              <w:bottom w:val="nil"/>
              <w:right w:val="single" w:sz="4" w:space="0" w:color="auto"/>
            </w:tcBorders>
          </w:tcPr>
          <w:p w14:paraId="118E779D" w14:textId="77777777" w:rsidR="00E262B3" w:rsidRPr="00E262B3" w:rsidRDefault="00E262B3" w:rsidP="00E262B3"/>
        </w:tc>
      </w:tr>
      <w:tr w:rsidR="000453FD" w:rsidRPr="00266CA7" w14:paraId="566DBCB2" w14:textId="218F8180" w:rsidTr="000453FD">
        <w:trPr>
          <w:jc w:val="center"/>
        </w:trPr>
        <w:tc>
          <w:tcPr>
            <w:tcW w:w="1094" w:type="dxa"/>
            <w:tcBorders>
              <w:top w:val="nil"/>
              <w:left w:val="nil"/>
              <w:bottom w:val="nil"/>
              <w:right w:val="nil"/>
            </w:tcBorders>
          </w:tcPr>
          <w:p w14:paraId="0D0EAF40" w14:textId="77777777" w:rsidR="00E262B3" w:rsidRDefault="00E262B3" w:rsidP="00E262B3"/>
        </w:tc>
        <w:tc>
          <w:tcPr>
            <w:tcW w:w="8709" w:type="dxa"/>
            <w:gridSpan w:val="3"/>
            <w:tcBorders>
              <w:top w:val="nil"/>
              <w:left w:val="nil"/>
              <w:bottom w:val="nil"/>
              <w:right w:val="single" w:sz="4" w:space="0" w:color="auto"/>
            </w:tcBorders>
          </w:tcPr>
          <w:p w14:paraId="0765E838" w14:textId="77777777" w:rsidR="00E262B3" w:rsidRPr="00136E67" w:rsidRDefault="00E262B3" w:rsidP="00E262B3">
            <w:pPr>
              <w:rPr>
                <w:sz w:val="24"/>
                <w:szCs w:val="24"/>
              </w:rPr>
            </w:pPr>
          </w:p>
        </w:tc>
        <w:tc>
          <w:tcPr>
            <w:tcW w:w="328" w:type="dxa"/>
            <w:tcBorders>
              <w:top w:val="nil"/>
              <w:left w:val="single" w:sz="4" w:space="0" w:color="auto"/>
              <w:bottom w:val="nil"/>
              <w:right w:val="single" w:sz="4" w:space="0" w:color="auto"/>
            </w:tcBorders>
          </w:tcPr>
          <w:p w14:paraId="183B22C5" w14:textId="77777777" w:rsidR="00E262B3" w:rsidRPr="00136E67" w:rsidRDefault="00E262B3" w:rsidP="00E262B3">
            <w:pPr>
              <w:rPr>
                <w:sz w:val="24"/>
                <w:szCs w:val="24"/>
              </w:rPr>
            </w:pPr>
          </w:p>
        </w:tc>
        <w:tc>
          <w:tcPr>
            <w:tcW w:w="335" w:type="dxa"/>
            <w:tcBorders>
              <w:top w:val="nil"/>
              <w:left w:val="single" w:sz="4" w:space="0" w:color="auto"/>
              <w:bottom w:val="nil"/>
              <w:right w:val="single" w:sz="4" w:space="0" w:color="auto"/>
            </w:tcBorders>
          </w:tcPr>
          <w:p w14:paraId="1967DF92" w14:textId="77777777" w:rsidR="00E262B3" w:rsidRPr="00136E67" w:rsidRDefault="00E262B3" w:rsidP="00E262B3">
            <w:pPr>
              <w:rPr>
                <w:sz w:val="24"/>
                <w:szCs w:val="24"/>
              </w:rPr>
            </w:pPr>
          </w:p>
        </w:tc>
      </w:tr>
      <w:tr w:rsidR="000453FD" w:rsidRPr="00266CA7" w14:paraId="468B2E9E" w14:textId="40F8B63C" w:rsidTr="000453FD">
        <w:trPr>
          <w:jc w:val="center"/>
        </w:trPr>
        <w:tc>
          <w:tcPr>
            <w:tcW w:w="1094" w:type="dxa"/>
            <w:tcBorders>
              <w:top w:val="nil"/>
              <w:left w:val="nil"/>
              <w:bottom w:val="nil"/>
              <w:right w:val="nil"/>
            </w:tcBorders>
          </w:tcPr>
          <w:p w14:paraId="09216E82" w14:textId="0D09F664" w:rsidR="00E262B3" w:rsidRPr="00266CA7" w:rsidRDefault="00E262B3" w:rsidP="00E262B3">
            <w:pPr>
              <w:rPr>
                <w:sz w:val="24"/>
                <w:szCs w:val="24"/>
              </w:rPr>
            </w:pPr>
            <w:r w:rsidRPr="006807F4">
              <w:rPr>
                <w:b/>
                <w:bCs/>
                <w:sz w:val="32"/>
                <w:szCs w:val="32"/>
              </w:rPr>
              <w:t>A12</w:t>
            </w:r>
          </w:p>
        </w:tc>
        <w:tc>
          <w:tcPr>
            <w:tcW w:w="8709" w:type="dxa"/>
            <w:gridSpan w:val="3"/>
            <w:tcBorders>
              <w:top w:val="nil"/>
              <w:left w:val="nil"/>
              <w:bottom w:val="nil"/>
              <w:right w:val="single" w:sz="4" w:space="0" w:color="auto"/>
            </w:tcBorders>
          </w:tcPr>
          <w:p w14:paraId="3D29EF9F" w14:textId="0DA68204" w:rsidR="00E262B3" w:rsidRPr="001940C1" w:rsidRDefault="00E262B3" w:rsidP="00E262B3">
            <w:pPr>
              <w:rPr>
                <w:b/>
                <w:bCs/>
                <w:sz w:val="32"/>
                <w:szCs w:val="32"/>
              </w:rPr>
            </w:pPr>
            <w:r>
              <w:rPr>
                <w:b/>
                <w:bCs/>
                <w:sz w:val="32"/>
                <w:szCs w:val="32"/>
              </w:rPr>
              <w:t>THE SITE/EXISTING BUILDINGS</w:t>
            </w:r>
          </w:p>
          <w:p w14:paraId="62991737" w14:textId="1F528E4D" w:rsidR="00E262B3" w:rsidRPr="00266CA7" w:rsidRDefault="00E262B3" w:rsidP="00E262B3">
            <w:pPr>
              <w:rPr>
                <w:sz w:val="24"/>
                <w:szCs w:val="24"/>
              </w:rPr>
            </w:pPr>
          </w:p>
        </w:tc>
        <w:tc>
          <w:tcPr>
            <w:tcW w:w="328" w:type="dxa"/>
            <w:tcBorders>
              <w:top w:val="nil"/>
              <w:left w:val="single" w:sz="4" w:space="0" w:color="auto"/>
              <w:bottom w:val="nil"/>
              <w:right w:val="single" w:sz="4" w:space="0" w:color="auto"/>
            </w:tcBorders>
          </w:tcPr>
          <w:p w14:paraId="4D511CEA" w14:textId="77777777" w:rsidR="00E262B3" w:rsidRDefault="00E262B3" w:rsidP="00E262B3">
            <w:pPr>
              <w:rPr>
                <w:b/>
                <w:bCs/>
                <w:sz w:val="32"/>
                <w:szCs w:val="32"/>
              </w:rPr>
            </w:pPr>
          </w:p>
        </w:tc>
        <w:tc>
          <w:tcPr>
            <w:tcW w:w="335" w:type="dxa"/>
            <w:tcBorders>
              <w:top w:val="nil"/>
              <w:left w:val="single" w:sz="4" w:space="0" w:color="auto"/>
              <w:bottom w:val="nil"/>
              <w:right w:val="single" w:sz="4" w:space="0" w:color="auto"/>
            </w:tcBorders>
          </w:tcPr>
          <w:p w14:paraId="2073FF9B" w14:textId="77777777" w:rsidR="00E262B3" w:rsidRDefault="00E262B3" w:rsidP="00E262B3">
            <w:pPr>
              <w:rPr>
                <w:b/>
                <w:bCs/>
                <w:sz w:val="32"/>
                <w:szCs w:val="32"/>
              </w:rPr>
            </w:pPr>
          </w:p>
        </w:tc>
      </w:tr>
      <w:tr w:rsidR="000453FD" w:rsidRPr="00266CA7" w14:paraId="097720C9" w14:textId="1D218EB0" w:rsidTr="000453FD">
        <w:trPr>
          <w:jc w:val="center"/>
        </w:trPr>
        <w:tc>
          <w:tcPr>
            <w:tcW w:w="1094" w:type="dxa"/>
            <w:tcBorders>
              <w:top w:val="nil"/>
              <w:left w:val="nil"/>
              <w:bottom w:val="nil"/>
              <w:right w:val="nil"/>
            </w:tcBorders>
          </w:tcPr>
          <w:p w14:paraId="60C950FD" w14:textId="4B5CE1C1" w:rsidR="00E262B3" w:rsidRPr="00266CA7" w:rsidRDefault="00E262B3" w:rsidP="00E262B3">
            <w:pPr>
              <w:rPr>
                <w:sz w:val="24"/>
                <w:szCs w:val="24"/>
              </w:rPr>
            </w:pPr>
            <w:r w:rsidRPr="006807F4">
              <w:t>A12/110</w:t>
            </w:r>
          </w:p>
        </w:tc>
        <w:tc>
          <w:tcPr>
            <w:tcW w:w="8709" w:type="dxa"/>
            <w:gridSpan w:val="3"/>
            <w:tcBorders>
              <w:top w:val="nil"/>
              <w:left w:val="nil"/>
              <w:bottom w:val="nil"/>
              <w:right w:val="single" w:sz="4" w:space="0" w:color="auto"/>
            </w:tcBorders>
          </w:tcPr>
          <w:p w14:paraId="3187B152" w14:textId="77777777" w:rsidR="00E262B3" w:rsidRPr="004D1C1C" w:rsidRDefault="00E262B3" w:rsidP="00E262B3">
            <w:pPr>
              <w:rPr>
                <w:b/>
                <w:bCs/>
                <w:sz w:val="24"/>
                <w:szCs w:val="24"/>
              </w:rPr>
            </w:pPr>
            <w:r w:rsidRPr="004D1C1C">
              <w:rPr>
                <w:b/>
                <w:bCs/>
                <w:sz w:val="24"/>
                <w:szCs w:val="24"/>
              </w:rPr>
              <w:t>The Site</w:t>
            </w:r>
          </w:p>
          <w:p w14:paraId="2634D4A6" w14:textId="662659C0" w:rsidR="00E262B3" w:rsidRPr="00266CA7" w:rsidRDefault="00E262B3" w:rsidP="00E262B3">
            <w:pPr>
              <w:rPr>
                <w:sz w:val="24"/>
                <w:szCs w:val="24"/>
              </w:rPr>
            </w:pPr>
          </w:p>
        </w:tc>
        <w:tc>
          <w:tcPr>
            <w:tcW w:w="328" w:type="dxa"/>
            <w:tcBorders>
              <w:top w:val="nil"/>
              <w:left w:val="single" w:sz="4" w:space="0" w:color="auto"/>
              <w:bottom w:val="nil"/>
              <w:right w:val="single" w:sz="4" w:space="0" w:color="auto"/>
            </w:tcBorders>
          </w:tcPr>
          <w:p w14:paraId="126477BD" w14:textId="77777777" w:rsidR="00E262B3" w:rsidRPr="004D1C1C" w:rsidRDefault="00E262B3" w:rsidP="00E262B3">
            <w:pPr>
              <w:rPr>
                <w:b/>
                <w:bCs/>
                <w:sz w:val="24"/>
                <w:szCs w:val="24"/>
              </w:rPr>
            </w:pPr>
          </w:p>
        </w:tc>
        <w:tc>
          <w:tcPr>
            <w:tcW w:w="335" w:type="dxa"/>
            <w:tcBorders>
              <w:top w:val="nil"/>
              <w:left w:val="single" w:sz="4" w:space="0" w:color="auto"/>
              <w:bottom w:val="nil"/>
              <w:right w:val="single" w:sz="4" w:space="0" w:color="auto"/>
            </w:tcBorders>
          </w:tcPr>
          <w:p w14:paraId="2B6BC450" w14:textId="77777777" w:rsidR="00E262B3" w:rsidRPr="004D1C1C" w:rsidRDefault="00E262B3" w:rsidP="00E262B3">
            <w:pPr>
              <w:rPr>
                <w:b/>
                <w:bCs/>
                <w:sz w:val="24"/>
                <w:szCs w:val="24"/>
              </w:rPr>
            </w:pPr>
          </w:p>
        </w:tc>
      </w:tr>
      <w:tr w:rsidR="000453FD" w:rsidRPr="00266CA7" w14:paraId="658DAA1D" w14:textId="60570AC0" w:rsidTr="000453FD">
        <w:trPr>
          <w:jc w:val="center"/>
        </w:trPr>
        <w:tc>
          <w:tcPr>
            <w:tcW w:w="1094" w:type="dxa"/>
            <w:tcBorders>
              <w:top w:val="nil"/>
              <w:left w:val="nil"/>
              <w:bottom w:val="nil"/>
              <w:right w:val="nil"/>
            </w:tcBorders>
          </w:tcPr>
          <w:p w14:paraId="57702260" w14:textId="77777777" w:rsidR="00E262B3" w:rsidRDefault="00E262B3" w:rsidP="00E262B3">
            <w:pPr>
              <w:rPr>
                <w:sz w:val="24"/>
                <w:szCs w:val="24"/>
              </w:rPr>
            </w:pPr>
          </w:p>
        </w:tc>
        <w:tc>
          <w:tcPr>
            <w:tcW w:w="8709" w:type="dxa"/>
            <w:gridSpan w:val="3"/>
            <w:tcBorders>
              <w:top w:val="nil"/>
              <w:left w:val="nil"/>
              <w:bottom w:val="nil"/>
              <w:right w:val="single" w:sz="4" w:space="0" w:color="auto"/>
            </w:tcBorders>
          </w:tcPr>
          <w:p w14:paraId="102439E8" w14:textId="77777777" w:rsidR="00E262B3" w:rsidRDefault="00E262B3" w:rsidP="00E262B3">
            <w:pPr>
              <w:jc w:val="both"/>
              <w:rPr>
                <w:sz w:val="24"/>
                <w:szCs w:val="24"/>
              </w:rPr>
            </w:pPr>
            <w:r>
              <w:rPr>
                <w:sz w:val="24"/>
                <w:szCs w:val="24"/>
              </w:rPr>
              <w:t xml:space="preserve">Description: The Cube is the old offices of Corby Borough Council and remains a busy office for NNC and the theatre and other activities.  It shares a car park with the international swimming pool.  The works are to take place in and around a public car park and the access ramp to the Cube’s </w:t>
            </w:r>
            <w:proofErr w:type="spellStart"/>
            <w:r>
              <w:rPr>
                <w:sz w:val="24"/>
                <w:szCs w:val="24"/>
              </w:rPr>
              <w:t>undercroft</w:t>
            </w:r>
            <w:proofErr w:type="spellEnd"/>
            <w:r>
              <w:rPr>
                <w:sz w:val="24"/>
                <w:szCs w:val="24"/>
              </w:rPr>
              <w:t xml:space="preserve"> car park.  </w:t>
            </w:r>
          </w:p>
          <w:p w14:paraId="779AEB87" w14:textId="77777777" w:rsidR="00E262B3" w:rsidRDefault="00E262B3" w:rsidP="00E262B3">
            <w:pPr>
              <w:jc w:val="both"/>
              <w:rPr>
                <w:sz w:val="24"/>
                <w:szCs w:val="24"/>
              </w:rPr>
            </w:pPr>
          </w:p>
          <w:p w14:paraId="3FB9C445" w14:textId="77777777" w:rsidR="00E262B3" w:rsidRPr="006807F4" w:rsidRDefault="00E262B3" w:rsidP="00E262B3">
            <w:pPr>
              <w:widowControl w:val="0"/>
              <w:tabs>
                <w:tab w:val="left" w:pos="620"/>
                <w:tab w:val="left" w:pos="880"/>
              </w:tabs>
              <w:autoSpaceDE w:val="0"/>
              <w:autoSpaceDN w:val="0"/>
              <w:adjustRightInd w:val="0"/>
              <w:jc w:val="both"/>
              <w:rPr>
                <w:sz w:val="24"/>
                <w:szCs w:val="24"/>
              </w:rPr>
            </w:pPr>
            <w:r w:rsidRPr="006807F4">
              <w:rPr>
                <w:sz w:val="24"/>
                <w:szCs w:val="24"/>
              </w:rPr>
              <w:t>The surrounding areas are in full operation and no claims shall be entertained based on a lack of knowledge of the area and the neighbouring areas and their functions.</w:t>
            </w:r>
          </w:p>
          <w:p w14:paraId="54AB534C" w14:textId="77777777" w:rsidR="00E262B3" w:rsidRPr="006807F4" w:rsidRDefault="00E262B3" w:rsidP="00E262B3">
            <w:pPr>
              <w:widowControl w:val="0"/>
              <w:tabs>
                <w:tab w:val="left" w:pos="620"/>
                <w:tab w:val="left" w:pos="880"/>
              </w:tabs>
              <w:autoSpaceDE w:val="0"/>
              <w:autoSpaceDN w:val="0"/>
              <w:adjustRightInd w:val="0"/>
              <w:jc w:val="both"/>
              <w:rPr>
                <w:sz w:val="24"/>
                <w:szCs w:val="24"/>
              </w:rPr>
            </w:pPr>
          </w:p>
          <w:p w14:paraId="4BA76858" w14:textId="13D0F9C4" w:rsidR="00E262B3" w:rsidRPr="006807F4" w:rsidRDefault="00E262B3" w:rsidP="00E262B3">
            <w:pPr>
              <w:widowControl w:val="0"/>
              <w:tabs>
                <w:tab w:val="left" w:pos="620"/>
                <w:tab w:val="left" w:pos="880"/>
              </w:tabs>
              <w:autoSpaceDE w:val="0"/>
              <w:autoSpaceDN w:val="0"/>
              <w:adjustRightInd w:val="0"/>
              <w:jc w:val="both"/>
              <w:rPr>
                <w:sz w:val="24"/>
                <w:szCs w:val="24"/>
              </w:rPr>
            </w:pPr>
            <w:r w:rsidRPr="006807F4">
              <w:rPr>
                <w:sz w:val="24"/>
                <w:szCs w:val="24"/>
              </w:rPr>
              <w:t xml:space="preserve">Before work commences the Contractor shall inspect the site and surrounding external works and prepare a schedule of conditions.  The schedule shall fully describe the conditions of all items likely to be affected by the works and shall include photographs and/or video taken by the Contractor. The schedule shall be dated and signed by the Contractor and the Employer and deposited with the Contract Administrator.   </w:t>
            </w:r>
          </w:p>
          <w:p w14:paraId="705ADAB9" w14:textId="77777777" w:rsidR="00E262B3" w:rsidRPr="006807F4" w:rsidRDefault="00E262B3" w:rsidP="00E262B3">
            <w:pPr>
              <w:widowControl w:val="0"/>
              <w:tabs>
                <w:tab w:val="left" w:pos="620"/>
                <w:tab w:val="left" w:pos="880"/>
              </w:tabs>
              <w:autoSpaceDE w:val="0"/>
              <w:autoSpaceDN w:val="0"/>
              <w:adjustRightInd w:val="0"/>
              <w:jc w:val="both"/>
              <w:rPr>
                <w:sz w:val="24"/>
                <w:szCs w:val="24"/>
              </w:rPr>
            </w:pPr>
          </w:p>
          <w:p w14:paraId="680B9FB5" w14:textId="77777777" w:rsidR="00E262B3" w:rsidRPr="006807F4" w:rsidRDefault="00E262B3" w:rsidP="00E262B3">
            <w:pPr>
              <w:widowControl w:val="0"/>
              <w:tabs>
                <w:tab w:val="left" w:pos="620"/>
                <w:tab w:val="left" w:pos="880"/>
              </w:tabs>
              <w:autoSpaceDE w:val="0"/>
              <w:autoSpaceDN w:val="0"/>
              <w:adjustRightInd w:val="0"/>
              <w:jc w:val="both"/>
              <w:rPr>
                <w:sz w:val="24"/>
                <w:szCs w:val="24"/>
              </w:rPr>
            </w:pPr>
            <w:r w:rsidRPr="006807F4">
              <w:rPr>
                <w:sz w:val="24"/>
                <w:szCs w:val="24"/>
              </w:rPr>
              <w:t xml:space="preserve">The Contractor is required to familiarise themselves with the correct working policies required by the Council prior to undertaking works. Every care shall be taken to avoid damage to the existing buildings: </w:t>
            </w:r>
          </w:p>
          <w:p w14:paraId="7ED6199E" w14:textId="77777777" w:rsidR="00E262B3" w:rsidRDefault="00E262B3" w:rsidP="00E262B3">
            <w:pPr>
              <w:jc w:val="both"/>
              <w:rPr>
                <w:sz w:val="24"/>
                <w:szCs w:val="24"/>
              </w:rPr>
            </w:pPr>
          </w:p>
          <w:p w14:paraId="03E3B032" w14:textId="32C24A62" w:rsidR="00E262B3" w:rsidRPr="00801991" w:rsidRDefault="00E262B3" w:rsidP="00E262B3">
            <w:pPr>
              <w:jc w:val="both"/>
              <w:rPr>
                <w:sz w:val="24"/>
                <w:szCs w:val="24"/>
              </w:rPr>
            </w:pPr>
            <w:r>
              <w:rPr>
                <w:sz w:val="24"/>
                <w:szCs w:val="24"/>
              </w:rPr>
              <w:t xml:space="preserve">Access to the </w:t>
            </w:r>
            <w:proofErr w:type="spellStart"/>
            <w:r>
              <w:rPr>
                <w:sz w:val="24"/>
                <w:szCs w:val="24"/>
              </w:rPr>
              <w:t>undercroft</w:t>
            </w:r>
            <w:proofErr w:type="spellEnd"/>
            <w:r>
              <w:rPr>
                <w:sz w:val="24"/>
                <w:szCs w:val="24"/>
              </w:rPr>
              <w:t xml:space="preserve"> car park and public car park must be </w:t>
            </w:r>
            <w:proofErr w:type="gramStart"/>
            <w:r>
              <w:rPr>
                <w:sz w:val="24"/>
                <w:szCs w:val="24"/>
              </w:rPr>
              <w:t>maintained at all times</w:t>
            </w:r>
            <w:proofErr w:type="gramEnd"/>
            <w:r>
              <w:rPr>
                <w:sz w:val="24"/>
                <w:szCs w:val="24"/>
              </w:rPr>
              <w:t>.</w:t>
            </w:r>
          </w:p>
        </w:tc>
        <w:tc>
          <w:tcPr>
            <w:tcW w:w="328" w:type="dxa"/>
            <w:tcBorders>
              <w:top w:val="nil"/>
              <w:left w:val="single" w:sz="4" w:space="0" w:color="auto"/>
              <w:bottom w:val="nil"/>
              <w:right w:val="single" w:sz="4" w:space="0" w:color="auto"/>
            </w:tcBorders>
          </w:tcPr>
          <w:p w14:paraId="797960C4" w14:textId="77777777" w:rsidR="00E262B3" w:rsidRDefault="00E262B3" w:rsidP="00E262B3">
            <w:pPr>
              <w:jc w:val="both"/>
              <w:rPr>
                <w:sz w:val="24"/>
                <w:szCs w:val="24"/>
              </w:rPr>
            </w:pPr>
          </w:p>
        </w:tc>
        <w:tc>
          <w:tcPr>
            <w:tcW w:w="335" w:type="dxa"/>
            <w:tcBorders>
              <w:top w:val="nil"/>
              <w:left w:val="single" w:sz="4" w:space="0" w:color="auto"/>
              <w:bottom w:val="nil"/>
              <w:right w:val="single" w:sz="4" w:space="0" w:color="auto"/>
            </w:tcBorders>
          </w:tcPr>
          <w:p w14:paraId="064451DA" w14:textId="77777777" w:rsidR="00E262B3" w:rsidRDefault="00E262B3" w:rsidP="00E262B3">
            <w:pPr>
              <w:jc w:val="both"/>
              <w:rPr>
                <w:sz w:val="24"/>
                <w:szCs w:val="24"/>
              </w:rPr>
            </w:pPr>
          </w:p>
        </w:tc>
      </w:tr>
      <w:tr w:rsidR="000453FD" w:rsidRPr="00266CA7" w14:paraId="455C6D69" w14:textId="0604D378" w:rsidTr="000453FD">
        <w:trPr>
          <w:jc w:val="center"/>
        </w:trPr>
        <w:tc>
          <w:tcPr>
            <w:tcW w:w="1094" w:type="dxa"/>
            <w:tcBorders>
              <w:top w:val="nil"/>
              <w:left w:val="nil"/>
              <w:bottom w:val="nil"/>
              <w:right w:val="nil"/>
            </w:tcBorders>
          </w:tcPr>
          <w:p w14:paraId="00ECA946" w14:textId="77777777" w:rsidR="00E262B3" w:rsidRDefault="00E262B3" w:rsidP="00E262B3">
            <w:pPr>
              <w:rPr>
                <w:sz w:val="24"/>
                <w:szCs w:val="24"/>
              </w:rPr>
            </w:pPr>
          </w:p>
        </w:tc>
        <w:tc>
          <w:tcPr>
            <w:tcW w:w="8709" w:type="dxa"/>
            <w:gridSpan w:val="3"/>
            <w:tcBorders>
              <w:top w:val="nil"/>
              <w:left w:val="nil"/>
              <w:bottom w:val="nil"/>
              <w:right w:val="single" w:sz="4" w:space="0" w:color="auto"/>
            </w:tcBorders>
          </w:tcPr>
          <w:p w14:paraId="122692FD" w14:textId="77777777" w:rsidR="00E262B3" w:rsidRPr="00801991" w:rsidRDefault="00E262B3" w:rsidP="00E262B3">
            <w:pPr>
              <w:rPr>
                <w:sz w:val="24"/>
                <w:szCs w:val="24"/>
              </w:rPr>
            </w:pPr>
          </w:p>
        </w:tc>
        <w:tc>
          <w:tcPr>
            <w:tcW w:w="328" w:type="dxa"/>
            <w:tcBorders>
              <w:top w:val="nil"/>
              <w:left w:val="single" w:sz="4" w:space="0" w:color="auto"/>
              <w:bottom w:val="nil"/>
              <w:right w:val="single" w:sz="4" w:space="0" w:color="auto"/>
            </w:tcBorders>
          </w:tcPr>
          <w:p w14:paraId="5F5CEF63" w14:textId="77777777" w:rsidR="00E262B3" w:rsidRPr="00801991" w:rsidRDefault="00E262B3" w:rsidP="00E262B3">
            <w:pPr>
              <w:rPr>
                <w:sz w:val="24"/>
                <w:szCs w:val="24"/>
              </w:rPr>
            </w:pPr>
          </w:p>
        </w:tc>
        <w:tc>
          <w:tcPr>
            <w:tcW w:w="335" w:type="dxa"/>
            <w:tcBorders>
              <w:top w:val="nil"/>
              <w:left w:val="single" w:sz="4" w:space="0" w:color="auto"/>
              <w:bottom w:val="nil"/>
              <w:right w:val="single" w:sz="4" w:space="0" w:color="auto"/>
            </w:tcBorders>
          </w:tcPr>
          <w:p w14:paraId="023149B6" w14:textId="77777777" w:rsidR="00E262B3" w:rsidRPr="00801991" w:rsidRDefault="00E262B3" w:rsidP="00E262B3">
            <w:pPr>
              <w:rPr>
                <w:sz w:val="24"/>
                <w:szCs w:val="24"/>
              </w:rPr>
            </w:pPr>
          </w:p>
        </w:tc>
      </w:tr>
      <w:tr w:rsidR="000453FD" w:rsidRPr="00266CA7" w14:paraId="0A76112D" w14:textId="37E5778D" w:rsidTr="000453FD">
        <w:trPr>
          <w:jc w:val="center"/>
        </w:trPr>
        <w:tc>
          <w:tcPr>
            <w:tcW w:w="1094" w:type="dxa"/>
            <w:tcBorders>
              <w:top w:val="nil"/>
              <w:left w:val="nil"/>
              <w:bottom w:val="nil"/>
              <w:right w:val="nil"/>
            </w:tcBorders>
          </w:tcPr>
          <w:p w14:paraId="5C1AA30A" w14:textId="166A8D64" w:rsidR="00E262B3" w:rsidRPr="006807F4" w:rsidRDefault="00E262B3" w:rsidP="00E262B3">
            <w:r w:rsidRPr="006807F4">
              <w:t>A12/1</w:t>
            </w:r>
            <w:r>
              <w:t>4</w:t>
            </w:r>
            <w:r w:rsidRPr="006807F4">
              <w:t>0</w:t>
            </w:r>
          </w:p>
        </w:tc>
        <w:tc>
          <w:tcPr>
            <w:tcW w:w="8709" w:type="dxa"/>
            <w:gridSpan w:val="3"/>
            <w:tcBorders>
              <w:top w:val="nil"/>
              <w:left w:val="nil"/>
              <w:bottom w:val="nil"/>
              <w:right w:val="single" w:sz="4" w:space="0" w:color="auto"/>
            </w:tcBorders>
          </w:tcPr>
          <w:p w14:paraId="04EDA65B" w14:textId="35456338" w:rsidR="00E262B3" w:rsidRPr="004D1C1C" w:rsidRDefault="00E262B3" w:rsidP="00E262B3">
            <w:pPr>
              <w:rPr>
                <w:b/>
                <w:bCs/>
                <w:sz w:val="24"/>
                <w:szCs w:val="24"/>
              </w:rPr>
            </w:pPr>
            <w:r w:rsidRPr="004D1C1C">
              <w:rPr>
                <w:b/>
                <w:bCs/>
                <w:sz w:val="24"/>
                <w:szCs w:val="24"/>
              </w:rPr>
              <w:t>Existing Utilities and Services</w:t>
            </w:r>
          </w:p>
        </w:tc>
        <w:tc>
          <w:tcPr>
            <w:tcW w:w="328" w:type="dxa"/>
            <w:tcBorders>
              <w:top w:val="nil"/>
              <w:left w:val="single" w:sz="4" w:space="0" w:color="auto"/>
              <w:bottom w:val="nil"/>
              <w:right w:val="single" w:sz="4" w:space="0" w:color="auto"/>
            </w:tcBorders>
          </w:tcPr>
          <w:p w14:paraId="5F7EF4E9" w14:textId="77777777" w:rsidR="00E262B3" w:rsidRPr="004D1C1C" w:rsidRDefault="00E262B3" w:rsidP="00E262B3">
            <w:pPr>
              <w:rPr>
                <w:b/>
                <w:bCs/>
                <w:sz w:val="24"/>
                <w:szCs w:val="24"/>
              </w:rPr>
            </w:pPr>
          </w:p>
        </w:tc>
        <w:tc>
          <w:tcPr>
            <w:tcW w:w="335" w:type="dxa"/>
            <w:tcBorders>
              <w:top w:val="nil"/>
              <w:left w:val="single" w:sz="4" w:space="0" w:color="auto"/>
              <w:bottom w:val="nil"/>
              <w:right w:val="single" w:sz="4" w:space="0" w:color="auto"/>
            </w:tcBorders>
          </w:tcPr>
          <w:p w14:paraId="79282B0C" w14:textId="77777777" w:rsidR="00E262B3" w:rsidRPr="004D1C1C" w:rsidRDefault="00E262B3" w:rsidP="00E262B3">
            <w:pPr>
              <w:rPr>
                <w:b/>
                <w:bCs/>
                <w:sz w:val="24"/>
                <w:szCs w:val="24"/>
              </w:rPr>
            </w:pPr>
          </w:p>
        </w:tc>
      </w:tr>
      <w:tr w:rsidR="000453FD" w:rsidRPr="00266CA7" w14:paraId="475668AB" w14:textId="15085F80" w:rsidTr="000453FD">
        <w:trPr>
          <w:jc w:val="center"/>
        </w:trPr>
        <w:tc>
          <w:tcPr>
            <w:tcW w:w="1094" w:type="dxa"/>
            <w:tcBorders>
              <w:top w:val="nil"/>
              <w:left w:val="nil"/>
              <w:bottom w:val="nil"/>
              <w:right w:val="nil"/>
            </w:tcBorders>
          </w:tcPr>
          <w:p w14:paraId="435C2C63" w14:textId="77777777" w:rsidR="00E262B3" w:rsidRPr="006807F4" w:rsidRDefault="00E262B3" w:rsidP="00E262B3"/>
        </w:tc>
        <w:tc>
          <w:tcPr>
            <w:tcW w:w="8709" w:type="dxa"/>
            <w:gridSpan w:val="3"/>
            <w:tcBorders>
              <w:top w:val="nil"/>
              <w:left w:val="nil"/>
              <w:bottom w:val="nil"/>
              <w:right w:val="single" w:sz="4" w:space="0" w:color="auto"/>
            </w:tcBorders>
          </w:tcPr>
          <w:p w14:paraId="421FB279" w14:textId="77777777" w:rsidR="00E262B3" w:rsidRPr="004D1C1C" w:rsidRDefault="00E262B3" w:rsidP="00E262B3">
            <w:pPr>
              <w:rPr>
                <w:b/>
                <w:bCs/>
                <w:sz w:val="24"/>
                <w:szCs w:val="24"/>
              </w:rPr>
            </w:pPr>
          </w:p>
        </w:tc>
        <w:tc>
          <w:tcPr>
            <w:tcW w:w="328" w:type="dxa"/>
            <w:tcBorders>
              <w:top w:val="nil"/>
              <w:left w:val="single" w:sz="4" w:space="0" w:color="auto"/>
              <w:bottom w:val="nil"/>
              <w:right w:val="single" w:sz="4" w:space="0" w:color="auto"/>
            </w:tcBorders>
          </w:tcPr>
          <w:p w14:paraId="53AB0B7C" w14:textId="77777777" w:rsidR="00E262B3" w:rsidRPr="004D1C1C" w:rsidRDefault="00E262B3" w:rsidP="00E262B3">
            <w:pPr>
              <w:rPr>
                <w:b/>
                <w:bCs/>
                <w:sz w:val="24"/>
                <w:szCs w:val="24"/>
              </w:rPr>
            </w:pPr>
          </w:p>
        </w:tc>
        <w:tc>
          <w:tcPr>
            <w:tcW w:w="335" w:type="dxa"/>
            <w:tcBorders>
              <w:top w:val="nil"/>
              <w:left w:val="single" w:sz="4" w:space="0" w:color="auto"/>
              <w:bottom w:val="nil"/>
              <w:right w:val="single" w:sz="4" w:space="0" w:color="auto"/>
            </w:tcBorders>
          </w:tcPr>
          <w:p w14:paraId="7D4479F4" w14:textId="77777777" w:rsidR="00E262B3" w:rsidRPr="004D1C1C" w:rsidRDefault="00E262B3" w:rsidP="00E262B3">
            <w:pPr>
              <w:rPr>
                <w:b/>
                <w:bCs/>
                <w:sz w:val="24"/>
                <w:szCs w:val="24"/>
              </w:rPr>
            </w:pPr>
          </w:p>
        </w:tc>
      </w:tr>
      <w:tr w:rsidR="000453FD" w:rsidRPr="00266CA7" w14:paraId="6288347F" w14:textId="47077848" w:rsidTr="000453FD">
        <w:trPr>
          <w:jc w:val="center"/>
        </w:trPr>
        <w:tc>
          <w:tcPr>
            <w:tcW w:w="1094" w:type="dxa"/>
            <w:tcBorders>
              <w:top w:val="nil"/>
              <w:left w:val="nil"/>
              <w:bottom w:val="nil"/>
              <w:right w:val="nil"/>
            </w:tcBorders>
          </w:tcPr>
          <w:p w14:paraId="7806B2DE" w14:textId="77777777" w:rsidR="00E262B3" w:rsidRPr="006807F4" w:rsidRDefault="00E262B3" w:rsidP="00E262B3"/>
        </w:tc>
        <w:tc>
          <w:tcPr>
            <w:tcW w:w="8709" w:type="dxa"/>
            <w:gridSpan w:val="3"/>
            <w:tcBorders>
              <w:top w:val="nil"/>
              <w:left w:val="nil"/>
              <w:bottom w:val="nil"/>
              <w:right w:val="single" w:sz="4" w:space="0" w:color="auto"/>
            </w:tcBorders>
          </w:tcPr>
          <w:p w14:paraId="3408D54D" w14:textId="41328F40" w:rsidR="00E262B3" w:rsidRPr="004D1C1C" w:rsidRDefault="00E262B3" w:rsidP="00E262B3">
            <w:pPr>
              <w:rPr>
                <w:sz w:val="24"/>
                <w:szCs w:val="24"/>
              </w:rPr>
            </w:pPr>
            <w:r w:rsidRPr="004D1C1C">
              <w:rPr>
                <w:sz w:val="24"/>
                <w:szCs w:val="24"/>
              </w:rPr>
              <w:t>Drawings: Asset records are included in Tender Documentation</w:t>
            </w:r>
          </w:p>
        </w:tc>
        <w:tc>
          <w:tcPr>
            <w:tcW w:w="328" w:type="dxa"/>
            <w:tcBorders>
              <w:top w:val="nil"/>
              <w:left w:val="single" w:sz="4" w:space="0" w:color="auto"/>
              <w:bottom w:val="nil"/>
              <w:right w:val="single" w:sz="4" w:space="0" w:color="auto"/>
            </w:tcBorders>
          </w:tcPr>
          <w:p w14:paraId="4F15FB17" w14:textId="77777777" w:rsidR="00E262B3" w:rsidRPr="004D1C1C" w:rsidRDefault="00E262B3" w:rsidP="00E262B3">
            <w:pPr>
              <w:rPr>
                <w:sz w:val="24"/>
                <w:szCs w:val="24"/>
              </w:rPr>
            </w:pPr>
          </w:p>
        </w:tc>
        <w:tc>
          <w:tcPr>
            <w:tcW w:w="335" w:type="dxa"/>
            <w:tcBorders>
              <w:top w:val="nil"/>
              <w:left w:val="single" w:sz="4" w:space="0" w:color="auto"/>
              <w:bottom w:val="nil"/>
              <w:right w:val="single" w:sz="4" w:space="0" w:color="auto"/>
            </w:tcBorders>
          </w:tcPr>
          <w:p w14:paraId="049E38B4" w14:textId="77777777" w:rsidR="00E262B3" w:rsidRPr="004D1C1C" w:rsidRDefault="00E262B3" w:rsidP="00E262B3">
            <w:pPr>
              <w:rPr>
                <w:sz w:val="24"/>
                <w:szCs w:val="24"/>
              </w:rPr>
            </w:pPr>
          </w:p>
        </w:tc>
      </w:tr>
      <w:tr w:rsidR="000453FD" w:rsidRPr="00266CA7" w14:paraId="31AA9C02" w14:textId="44F1FD00" w:rsidTr="000453FD">
        <w:trPr>
          <w:jc w:val="center"/>
        </w:trPr>
        <w:tc>
          <w:tcPr>
            <w:tcW w:w="1094" w:type="dxa"/>
            <w:tcBorders>
              <w:top w:val="nil"/>
              <w:left w:val="nil"/>
              <w:bottom w:val="nil"/>
              <w:right w:val="nil"/>
            </w:tcBorders>
          </w:tcPr>
          <w:p w14:paraId="60CE9BCF" w14:textId="77777777" w:rsidR="00E262B3" w:rsidRPr="006807F4" w:rsidRDefault="00E262B3" w:rsidP="00E262B3"/>
        </w:tc>
        <w:tc>
          <w:tcPr>
            <w:tcW w:w="8709" w:type="dxa"/>
            <w:gridSpan w:val="3"/>
            <w:tcBorders>
              <w:top w:val="nil"/>
              <w:left w:val="nil"/>
              <w:bottom w:val="nil"/>
              <w:right w:val="single" w:sz="4" w:space="0" w:color="auto"/>
            </w:tcBorders>
          </w:tcPr>
          <w:p w14:paraId="5F21854B" w14:textId="6218C2DA" w:rsidR="00E262B3" w:rsidRPr="004D1C1C" w:rsidRDefault="00E262B3" w:rsidP="00E262B3">
            <w:pPr>
              <w:widowControl w:val="0"/>
              <w:tabs>
                <w:tab w:val="left" w:pos="620"/>
              </w:tabs>
              <w:autoSpaceDE w:val="0"/>
              <w:autoSpaceDN w:val="0"/>
              <w:adjustRightInd w:val="0"/>
              <w:jc w:val="both"/>
              <w:rPr>
                <w:sz w:val="24"/>
                <w:szCs w:val="24"/>
              </w:rPr>
            </w:pPr>
            <w:r w:rsidRPr="004D1C1C">
              <w:rPr>
                <w:sz w:val="24"/>
                <w:szCs w:val="24"/>
              </w:rPr>
              <w:t>Services are known to exist within the area of the site.  Where known these are indicated within the tender documentation</w:t>
            </w:r>
            <w:r>
              <w:rPr>
                <w:sz w:val="24"/>
                <w:szCs w:val="24"/>
              </w:rPr>
              <w:t xml:space="preserve">, </w:t>
            </w:r>
            <w:r w:rsidRPr="004D1C1C">
              <w:rPr>
                <w:sz w:val="24"/>
                <w:szCs w:val="24"/>
              </w:rPr>
              <w:t>but actual positions must be verified by the Contractor.  The Contractor is responsible for taking all necessary precautions for protecting the same and making good any damage, which does occur.  He is also to allow for inconvenience caused in working around these services, and for maintaining them in use.  All reasonable precautions to locate other potential services runs not indicated should be taken.</w:t>
            </w:r>
          </w:p>
          <w:p w14:paraId="713C4976" w14:textId="77777777" w:rsidR="00E262B3" w:rsidRPr="004D1C1C" w:rsidRDefault="00E262B3" w:rsidP="00E262B3">
            <w:pPr>
              <w:rPr>
                <w:b/>
                <w:bCs/>
                <w:sz w:val="24"/>
                <w:szCs w:val="24"/>
              </w:rPr>
            </w:pPr>
          </w:p>
        </w:tc>
        <w:tc>
          <w:tcPr>
            <w:tcW w:w="328" w:type="dxa"/>
            <w:tcBorders>
              <w:top w:val="nil"/>
              <w:left w:val="single" w:sz="4" w:space="0" w:color="auto"/>
              <w:bottom w:val="nil"/>
              <w:right w:val="single" w:sz="4" w:space="0" w:color="auto"/>
            </w:tcBorders>
          </w:tcPr>
          <w:p w14:paraId="74CA4876" w14:textId="77777777" w:rsidR="00E262B3" w:rsidRPr="004D1C1C" w:rsidRDefault="00E262B3" w:rsidP="00E262B3">
            <w:pPr>
              <w:widowControl w:val="0"/>
              <w:tabs>
                <w:tab w:val="left" w:pos="620"/>
              </w:tabs>
              <w:autoSpaceDE w:val="0"/>
              <w:autoSpaceDN w:val="0"/>
              <w:adjustRightInd w:val="0"/>
              <w:jc w:val="both"/>
              <w:rPr>
                <w:sz w:val="24"/>
                <w:szCs w:val="24"/>
              </w:rPr>
            </w:pPr>
          </w:p>
        </w:tc>
        <w:tc>
          <w:tcPr>
            <w:tcW w:w="335" w:type="dxa"/>
            <w:tcBorders>
              <w:top w:val="nil"/>
              <w:left w:val="single" w:sz="4" w:space="0" w:color="auto"/>
              <w:bottom w:val="nil"/>
              <w:right w:val="single" w:sz="4" w:space="0" w:color="auto"/>
            </w:tcBorders>
          </w:tcPr>
          <w:p w14:paraId="1283B7E7" w14:textId="77777777" w:rsidR="00E262B3" w:rsidRPr="004D1C1C" w:rsidRDefault="00E262B3" w:rsidP="00E262B3">
            <w:pPr>
              <w:widowControl w:val="0"/>
              <w:tabs>
                <w:tab w:val="left" w:pos="620"/>
              </w:tabs>
              <w:autoSpaceDE w:val="0"/>
              <w:autoSpaceDN w:val="0"/>
              <w:adjustRightInd w:val="0"/>
              <w:jc w:val="both"/>
              <w:rPr>
                <w:sz w:val="24"/>
                <w:szCs w:val="24"/>
              </w:rPr>
            </w:pPr>
          </w:p>
        </w:tc>
      </w:tr>
      <w:tr w:rsidR="000453FD" w:rsidRPr="00266CA7" w14:paraId="24D43DDE" w14:textId="6232D6A8" w:rsidTr="000453FD">
        <w:trPr>
          <w:jc w:val="center"/>
        </w:trPr>
        <w:tc>
          <w:tcPr>
            <w:tcW w:w="1094" w:type="dxa"/>
            <w:tcBorders>
              <w:top w:val="nil"/>
              <w:left w:val="nil"/>
              <w:bottom w:val="nil"/>
              <w:right w:val="nil"/>
            </w:tcBorders>
          </w:tcPr>
          <w:p w14:paraId="0A8FE85E" w14:textId="547E0012" w:rsidR="00E262B3" w:rsidRPr="006807F4" w:rsidRDefault="00E262B3" w:rsidP="00E262B3">
            <w:r>
              <w:lastRenderedPageBreak/>
              <w:t>A12/170</w:t>
            </w:r>
          </w:p>
        </w:tc>
        <w:tc>
          <w:tcPr>
            <w:tcW w:w="8709" w:type="dxa"/>
            <w:gridSpan w:val="3"/>
            <w:tcBorders>
              <w:top w:val="nil"/>
              <w:left w:val="nil"/>
              <w:bottom w:val="nil"/>
              <w:right w:val="single" w:sz="4" w:space="0" w:color="auto"/>
            </w:tcBorders>
          </w:tcPr>
          <w:p w14:paraId="4DD2155F" w14:textId="0298F7EA" w:rsidR="00E262B3" w:rsidRPr="004D1C1C" w:rsidRDefault="00E262B3" w:rsidP="00E262B3">
            <w:pPr>
              <w:rPr>
                <w:b/>
                <w:bCs/>
                <w:sz w:val="24"/>
                <w:szCs w:val="24"/>
              </w:rPr>
            </w:pPr>
            <w:r>
              <w:rPr>
                <w:b/>
                <w:bCs/>
                <w:sz w:val="24"/>
                <w:szCs w:val="24"/>
              </w:rPr>
              <w:t>Site Investigation</w:t>
            </w:r>
          </w:p>
        </w:tc>
        <w:tc>
          <w:tcPr>
            <w:tcW w:w="328" w:type="dxa"/>
            <w:tcBorders>
              <w:top w:val="nil"/>
              <w:left w:val="single" w:sz="4" w:space="0" w:color="auto"/>
              <w:bottom w:val="nil"/>
              <w:right w:val="single" w:sz="4" w:space="0" w:color="auto"/>
            </w:tcBorders>
          </w:tcPr>
          <w:p w14:paraId="41BCE6CE" w14:textId="77777777" w:rsidR="00E262B3" w:rsidRDefault="00E262B3" w:rsidP="00E262B3">
            <w:pPr>
              <w:rPr>
                <w:b/>
                <w:bCs/>
                <w:sz w:val="24"/>
                <w:szCs w:val="24"/>
              </w:rPr>
            </w:pPr>
          </w:p>
        </w:tc>
        <w:tc>
          <w:tcPr>
            <w:tcW w:w="335" w:type="dxa"/>
            <w:tcBorders>
              <w:top w:val="nil"/>
              <w:left w:val="single" w:sz="4" w:space="0" w:color="auto"/>
              <w:bottom w:val="nil"/>
              <w:right w:val="single" w:sz="4" w:space="0" w:color="auto"/>
            </w:tcBorders>
          </w:tcPr>
          <w:p w14:paraId="5361DEA5" w14:textId="77777777" w:rsidR="00E262B3" w:rsidRDefault="00E262B3" w:rsidP="00E262B3">
            <w:pPr>
              <w:rPr>
                <w:b/>
                <w:bCs/>
                <w:sz w:val="24"/>
                <w:szCs w:val="24"/>
              </w:rPr>
            </w:pPr>
          </w:p>
        </w:tc>
      </w:tr>
      <w:tr w:rsidR="000453FD" w:rsidRPr="00266CA7" w14:paraId="54E66795" w14:textId="6CA74431" w:rsidTr="000453FD">
        <w:trPr>
          <w:jc w:val="center"/>
        </w:trPr>
        <w:tc>
          <w:tcPr>
            <w:tcW w:w="1094" w:type="dxa"/>
            <w:tcBorders>
              <w:top w:val="nil"/>
              <w:left w:val="nil"/>
              <w:bottom w:val="nil"/>
              <w:right w:val="nil"/>
            </w:tcBorders>
          </w:tcPr>
          <w:p w14:paraId="0A08B5C0" w14:textId="10475AF8" w:rsidR="00E262B3" w:rsidRPr="006807F4" w:rsidRDefault="00E262B3" w:rsidP="00E262B3"/>
        </w:tc>
        <w:tc>
          <w:tcPr>
            <w:tcW w:w="8709" w:type="dxa"/>
            <w:gridSpan w:val="3"/>
            <w:tcBorders>
              <w:top w:val="nil"/>
              <w:left w:val="nil"/>
              <w:bottom w:val="nil"/>
              <w:right w:val="single" w:sz="4" w:space="0" w:color="auto"/>
            </w:tcBorders>
          </w:tcPr>
          <w:p w14:paraId="0B314F36" w14:textId="416B7E49" w:rsidR="00E262B3" w:rsidRPr="00266CA7" w:rsidRDefault="00E262B3" w:rsidP="00E262B3">
            <w:pPr>
              <w:rPr>
                <w:sz w:val="24"/>
                <w:szCs w:val="24"/>
              </w:rPr>
            </w:pPr>
          </w:p>
        </w:tc>
        <w:tc>
          <w:tcPr>
            <w:tcW w:w="328" w:type="dxa"/>
            <w:tcBorders>
              <w:top w:val="nil"/>
              <w:left w:val="single" w:sz="4" w:space="0" w:color="auto"/>
              <w:bottom w:val="nil"/>
            </w:tcBorders>
          </w:tcPr>
          <w:p w14:paraId="2520C4E4" w14:textId="77777777" w:rsidR="00E262B3" w:rsidRPr="00266CA7" w:rsidRDefault="00E262B3" w:rsidP="00E262B3">
            <w:pPr>
              <w:rPr>
                <w:sz w:val="24"/>
                <w:szCs w:val="24"/>
              </w:rPr>
            </w:pPr>
          </w:p>
        </w:tc>
        <w:tc>
          <w:tcPr>
            <w:tcW w:w="335" w:type="dxa"/>
            <w:tcBorders>
              <w:top w:val="nil"/>
              <w:bottom w:val="nil"/>
            </w:tcBorders>
          </w:tcPr>
          <w:p w14:paraId="67F00D5A" w14:textId="77777777" w:rsidR="00E262B3" w:rsidRPr="00266CA7" w:rsidRDefault="00E262B3" w:rsidP="00E262B3">
            <w:pPr>
              <w:rPr>
                <w:sz w:val="24"/>
                <w:szCs w:val="24"/>
              </w:rPr>
            </w:pPr>
          </w:p>
        </w:tc>
      </w:tr>
      <w:tr w:rsidR="000453FD" w:rsidRPr="00266CA7" w14:paraId="5E43861A" w14:textId="7F3D11C7" w:rsidTr="000453FD">
        <w:trPr>
          <w:jc w:val="center"/>
        </w:trPr>
        <w:tc>
          <w:tcPr>
            <w:tcW w:w="1094" w:type="dxa"/>
            <w:tcBorders>
              <w:top w:val="nil"/>
              <w:left w:val="nil"/>
              <w:bottom w:val="nil"/>
              <w:right w:val="nil"/>
            </w:tcBorders>
          </w:tcPr>
          <w:p w14:paraId="6FE80A8C" w14:textId="77777777" w:rsidR="00E262B3" w:rsidRPr="006807F4" w:rsidRDefault="00E262B3" w:rsidP="00E262B3"/>
        </w:tc>
        <w:tc>
          <w:tcPr>
            <w:tcW w:w="8709" w:type="dxa"/>
            <w:gridSpan w:val="3"/>
            <w:tcBorders>
              <w:top w:val="nil"/>
              <w:left w:val="nil"/>
              <w:bottom w:val="nil"/>
              <w:right w:val="single" w:sz="4" w:space="0" w:color="auto"/>
            </w:tcBorders>
          </w:tcPr>
          <w:p w14:paraId="33E97F3E" w14:textId="3A5A154F" w:rsidR="00E262B3" w:rsidRPr="00266CA7" w:rsidRDefault="00E262B3" w:rsidP="00E262B3">
            <w:pPr>
              <w:rPr>
                <w:sz w:val="24"/>
                <w:szCs w:val="24"/>
              </w:rPr>
            </w:pPr>
            <w:r>
              <w:rPr>
                <w:sz w:val="24"/>
                <w:szCs w:val="24"/>
              </w:rPr>
              <w:t>Report:  Included in Tender Documentation</w:t>
            </w:r>
          </w:p>
        </w:tc>
        <w:tc>
          <w:tcPr>
            <w:tcW w:w="328" w:type="dxa"/>
            <w:tcBorders>
              <w:top w:val="nil"/>
              <w:left w:val="single" w:sz="4" w:space="0" w:color="auto"/>
              <w:bottom w:val="nil"/>
            </w:tcBorders>
          </w:tcPr>
          <w:p w14:paraId="073E40F2" w14:textId="77777777" w:rsidR="00E262B3" w:rsidRDefault="00E262B3" w:rsidP="00E262B3">
            <w:pPr>
              <w:rPr>
                <w:sz w:val="24"/>
                <w:szCs w:val="24"/>
              </w:rPr>
            </w:pPr>
          </w:p>
        </w:tc>
        <w:tc>
          <w:tcPr>
            <w:tcW w:w="335" w:type="dxa"/>
            <w:tcBorders>
              <w:top w:val="nil"/>
              <w:bottom w:val="nil"/>
            </w:tcBorders>
          </w:tcPr>
          <w:p w14:paraId="64E0088F" w14:textId="77777777" w:rsidR="00E262B3" w:rsidRDefault="00E262B3" w:rsidP="00E262B3">
            <w:pPr>
              <w:rPr>
                <w:sz w:val="24"/>
                <w:szCs w:val="24"/>
              </w:rPr>
            </w:pPr>
          </w:p>
        </w:tc>
      </w:tr>
      <w:tr w:rsidR="000453FD" w:rsidRPr="00266CA7" w14:paraId="7867B406" w14:textId="01B54D2A" w:rsidTr="000453FD">
        <w:trPr>
          <w:jc w:val="center"/>
        </w:trPr>
        <w:tc>
          <w:tcPr>
            <w:tcW w:w="1094" w:type="dxa"/>
            <w:tcBorders>
              <w:top w:val="nil"/>
              <w:left w:val="nil"/>
              <w:bottom w:val="nil"/>
              <w:right w:val="nil"/>
            </w:tcBorders>
          </w:tcPr>
          <w:p w14:paraId="7DE70AE1" w14:textId="77777777" w:rsidR="00E262B3" w:rsidRPr="006807F4" w:rsidRDefault="00E262B3" w:rsidP="00E262B3"/>
        </w:tc>
        <w:tc>
          <w:tcPr>
            <w:tcW w:w="8709" w:type="dxa"/>
            <w:gridSpan w:val="3"/>
            <w:tcBorders>
              <w:top w:val="nil"/>
              <w:left w:val="nil"/>
              <w:bottom w:val="nil"/>
              <w:right w:val="single" w:sz="4" w:space="0" w:color="auto"/>
            </w:tcBorders>
          </w:tcPr>
          <w:p w14:paraId="23994FE7" w14:textId="77777777" w:rsidR="00E262B3" w:rsidRPr="00266CA7" w:rsidRDefault="00E262B3" w:rsidP="00E262B3">
            <w:pPr>
              <w:rPr>
                <w:sz w:val="24"/>
                <w:szCs w:val="24"/>
              </w:rPr>
            </w:pPr>
          </w:p>
        </w:tc>
        <w:tc>
          <w:tcPr>
            <w:tcW w:w="328" w:type="dxa"/>
            <w:tcBorders>
              <w:top w:val="nil"/>
              <w:left w:val="single" w:sz="4" w:space="0" w:color="auto"/>
              <w:bottom w:val="nil"/>
            </w:tcBorders>
          </w:tcPr>
          <w:p w14:paraId="26F1BA84" w14:textId="77777777" w:rsidR="00E262B3" w:rsidRPr="00266CA7" w:rsidRDefault="00E262B3" w:rsidP="00E262B3">
            <w:pPr>
              <w:rPr>
                <w:sz w:val="24"/>
                <w:szCs w:val="24"/>
              </w:rPr>
            </w:pPr>
          </w:p>
        </w:tc>
        <w:tc>
          <w:tcPr>
            <w:tcW w:w="335" w:type="dxa"/>
            <w:tcBorders>
              <w:top w:val="nil"/>
              <w:bottom w:val="nil"/>
            </w:tcBorders>
          </w:tcPr>
          <w:p w14:paraId="235DF75C" w14:textId="77777777" w:rsidR="00E262B3" w:rsidRPr="00266CA7" w:rsidRDefault="00E262B3" w:rsidP="00E262B3">
            <w:pPr>
              <w:rPr>
                <w:sz w:val="24"/>
                <w:szCs w:val="24"/>
              </w:rPr>
            </w:pPr>
          </w:p>
        </w:tc>
      </w:tr>
      <w:tr w:rsidR="000453FD" w:rsidRPr="00266CA7" w14:paraId="75E7C6EF" w14:textId="66E7599E" w:rsidTr="000453FD">
        <w:trPr>
          <w:jc w:val="center"/>
        </w:trPr>
        <w:tc>
          <w:tcPr>
            <w:tcW w:w="1094" w:type="dxa"/>
            <w:tcBorders>
              <w:top w:val="nil"/>
              <w:left w:val="nil"/>
              <w:bottom w:val="nil"/>
              <w:right w:val="nil"/>
            </w:tcBorders>
          </w:tcPr>
          <w:p w14:paraId="25AE74E0" w14:textId="0344CBBA" w:rsidR="00E262B3" w:rsidRPr="006807F4" w:rsidRDefault="00E262B3" w:rsidP="00E262B3">
            <w:r>
              <w:t>A12/180</w:t>
            </w:r>
          </w:p>
        </w:tc>
        <w:tc>
          <w:tcPr>
            <w:tcW w:w="8709" w:type="dxa"/>
            <w:gridSpan w:val="3"/>
            <w:tcBorders>
              <w:top w:val="nil"/>
              <w:left w:val="nil"/>
              <w:bottom w:val="nil"/>
              <w:right w:val="single" w:sz="4" w:space="0" w:color="auto"/>
            </w:tcBorders>
          </w:tcPr>
          <w:p w14:paraId="30C68613" w14:textId="0CB624C9" w:rsidR="00E262B3" w:rsidRPr="00DF36A5" w:rsidRDefault="00E262B3" w:rsidP="00E262B3">
            <w:pPr>
              <w:rPr>
                <w:b/>
                <w:bCs/>
                <w:sz w:val="24"/>
                <w:szCs w:val="24"/>
              </w:rPr>
            </w:pPr>
            <w:r w:rsidRPr="00DF36A5">
              <w:rPr>
                <w:b/>
                <w:bCs/>
                <w:sz w:val="24"/>
                <w:szCs w:val="24"/>
              </w:rPr>
              <w:t>Health and Safety File</w:t>
            </w:r>
          </w:p>
        </w:tc>
        <w:tc>
          <w:tcPr>
            <w:tcW w:w="328" w:type="dxa"/>
            <w:tcBorders>
              <w:top w:val="nil"/>
              <w:left w:val="single" w:sz="4" w:space="0" w:color="auto"/>
              <w:bottom w:val="nil"/>
            </w:tcBorders>
          </w:tcPr>
          <w:p w14:paraId="1DCF4702" w14:textId="77777777" w:rsidR="00E262B3" w:rsidRPr="00DF36A5" w:rsidRDefault="00E262B3" w:rsidP="00E262B3">
            <w:pPr>
              <w:rPr>
                <w:b/>
                <w:bCs/>
                <w:sz w:val="24"/>
                <w:szCs w:val="24"/>
              </w:rPr>
            </w:pPr>
          </w:p>
        </w:tc>
        <w:tc>
          <w:tcPr>
            <w:tcW w:w="335" w:type="dxa"/>
            <w:tcBorders>
              <w:top w:val="nil"/>
              <w:bottom w:val="nil"/>
            </w:tcBorders>
          </w:tcPr>
          <w:p w14:paraId="5465E108" w14:textId="77777777" w:rsidR="00E262B3" w:rsidRPr="00DF36A5" w:rsidRDefault="00E262B3" w:rsidP="00E262B3">
            <w:pPr>
              <w:rPr>
                <w:b/>
                <w:bCs/>
                <w:sz w:val="24"/>
                <w:szCs w:val="24"/>
              </w:rPr>
            </w:pPr>
          </w:p>
        </w:tc>
      </w:tr>
      <w:tr w:rsidR="000453FD" w:rsidRPr="00266CA7" w14:paraId="59FD3AF2" w14:textId="6376D98E" w:rsidTr="000453FD">
        <w:trPr>
          <w:jc w:val="center"/>
        </w:trPr>
        <w:tc>
          <w:tcPr>
            <w:tcW w:w="1094" w:type="dxa"/>
            <w:tcBorders>
              <w:top w:val="nil"/>
              <w:left w:val="nil"/>
              <w:bottom w:val="nil"/>
              <w:right w:val="nil"/>
            </w:tcBorders>
          </w:tcPr>
          <w:p w14:paraId="7C8AB12A" w14:textId="77777777" w:rsidR="00E262B3" w:rsidRDefault="00E262B3" w:rsidP="00E262B3"/>
        </w:tc>
        <w:tc>
          <w:tcPr>
            <w:tcW w:w="8709" w:type="dxa"/>
            <w:gridSpan w:val="3"/>
            <w:tcBorders>
              <w:top w:val="nil"/>
              <w:left w:val="nil"/>
              <w:bottom w:val="nil"/>
              <w:right w:val="single" w:sz="4" w:space="0" w:color="auto"/>
            </w:tcBorders>
          </w:tcPr>
          <w:p w14:paraId="6FBB84FA" w14:textId="77777777" w:rsidR="00E262B3" w:rsidRPr="00DF36A5" w:rsidRDefault="00E262B3" w:rsidP="00E262B3">
            <w:pPr>
              <w:rPr>
                <w:b/>
                <w:bCs/>
                <w:sz w:val="24"/>
                <w:szCs w:val="24"/>
              </w:rPr>
            </w:pPr>
          </w:p>
        </w:tc>
        <w:tc>
          <w:tcPr>
            <w:tcW w:w="328" w:type="dxa"/>
            <w:tcBorders>
              <w:top w:val="nil"/>
              <w:left w:val="single" w:sz="4" w:space="0" w:color="auto"/>
              <w:bottom w:val="nil"/>
            </w:tcBorders>
          </w:tcPr>
          <w:p w14:paraId="45C09282" w14:textId="77777777" w:rsidR="00E262B3" w:rsidRPr="00DF36A5" w:rsidRDefault="00E262B3" w:rsidP="00E262B3">
            <w:pPr>
              <w:rPr>
                <w:b/>
                <w:bCs/>
                <w:sz w:val="24"/>
                <w:szCs w:val="24"/>
              </w:rPr>
            </w:pPr>
          </w:p>
        </w:tc>
        <w:tc>
          <w:tcPr>
            <w:tcW w:w="335" w:type="dxa"/>
            <w:tcBorders>
              <w:top w:val="nil"/>
              <w:bottom w:val="nil"/>
            </w:tcBorders>
          </w:tcPr>
          <w:p w14:paraId="6184FAC5" w14:textId="77777777" w:rsidR="00E262B3" w:rsidRPr="00DF36A5" w:rsidRDefault="00E262B3" w:rsidP="00E262B3">
            <w:pPr>
              <w:rPr>
                <w:b/>
                <w:bCs/>
                <w:sz w:val="24"/>
                <w:szCs w:val="24"/>
              </w:rPr>
            </w:pPr>
          </w:p>
        </w:tc>
      </w:tr>
      <w:tr w:rsidR="000453FD" w:rsidRPr="00266CA7" w14:paraId="37B18BF4" w14:textId="45953DC5" w:rsidTr="000453FD">
        <w:trPr>
          <w:jc w:val="center"/>
        </w:trPr>
        <w:tc>
          <w:tcPr>
            <w:tcW w:w="1094" w:type="dxa"/>
            <w:tcBorders>
              <w:top w:val="nil"/>
              <w:left w:val="nil"/>
              <w:bottom w:val="nil"/>
              <w:right w:val="nil"/>
            </w:tcBorders>
          </w:tcPr>
          <w:p w14:paraId="1CDF8DA7" w14:textId="77777777" w:rsidR="00E262B3" w:rsidRDefault="00E262B3" w:rsidP="00E262B3"/>
        </w:tc>
        <w:tc>
          <w:tcPr>
            <w:tcW w:w="8709" w:type="dxa"/>
            <w:gridSpan w:val="3"/>
            <w:tcBorders>
              <w:top w:val="nil"/>
              <w:left w:val="nil"/>
              <w:bottom w:val="nil"/>
              <w:right w:val="single" w:sz="4" w:space="0" w:color="auto"/>
            </w:tcBorders>
          </w:tcPr>
          <w:p w14:paraId="474A0221" w14:textId="4EE73422" w:rsidR="00E262B3" w:rsidRPr="00DF36A5" w:rsidRDefault="00E262B3" w:rsidP="00E262B3">
            <w:pPr>
              <w:rPr>
                <w:b/>
                <w:bCs/>
                <w:sz w:val="24"/>
                <w:szCs w:val="24"/>
              </w:rPr>
            </w:pPr>
            <w:r w:rsidRPr="00DF36A5">
              <w:rPr>
                <w:sz w:val="24"/>
                <w:szCs w:val="24"/>
              </w:rPr>
              <w:t xml:space="preserve">Availability for inspection: Any H&amp;S Files for the site/building are available on site in the </w:t>
            </w:r>
            <w:r>
              <w:rPr>
                <w:sz w:val="24"/>
                <w:szCs w:val="24"/>
              </w:rPr>
              <w:t xml:space="preserve">Cube </w:t>
            </w:r>
            <w:r w:rsidRPr="00DF36A5">
              <w:rPr>
                <w:sz w:val="24"/>
                <w:szCs w:val="24"/>
              </w:rPr>
              <w:t>office. The files can be viewed on request.</w:t>
            </w:r>
          </w:p>
        </w:tc>
        <w:tc>
          <w:tcPr>
            <w:tcW w:w="328" w:type="dxa"/>
            <w:tcBorders>
              <w:top w:val="nil"/>
              <w:left w:val="single" w:sz="4" w:space="0" w:color="auto"/>
              <w:bottom w:val="nil"/>
            </w:tcBorders>
          </w:tcPr>
          <w:p w14:paraId="231AC1D0" w14:textId="77777777" w:rsidR="00E262B3" w:rsidRPr="00DF36A5" w:rsidRDefault="00E262B3" w:rsidP="00E262B3">
            <w:pPr>
              <w:rPr>
                <w:sz w:val="24"/>
                <w:szCs w:val="24"/>
              </w:rPr>
            </w:pPr>
          </w:p>
        </w:tc>
        <w:tc>
          <w:tcPr>
            <w:tcW w:w="335" w:type="dxa"/>
            <w:tcBorders>
              <w:top w:val="nil"/>
              <w:bottom w:val="nil"/>
            </w:tcBorders>
          </w:tcPr>
          <w:p w14:paraId="096F7F1E" w14:textId="77777777" w:rsidR="00E262B3" w:rsidRPr="00DF36A5" w:rsidRDefault="00E262B3" w:rsidP="00E262B3">
            <w:pPr>
              <w:rPr>
                <w:sz w:val="24"/>
                <w:szCs w:val="24"/>
              </w:rPr>
            </w:pPr>
          </w:p>
        </w:tc>
      </w:tr>
      <w:tr w:rsidR="000453FD" w:rsidRPr="00266CA7" w14:paraId="0C8362DF" w14:textId="156C5F7E" w:rsidTr="000453FD">
        <w:trPr>
          <w:jc w:val="center"/>
        </w:trPr>
        <w:tc>
          <w:tcPr>
            <w:tcW w:w="1094" w:type="dxa"/>
            <w:tcBorders>
              <w:top w:val="nil"/>
              <w:left w:val="nil"/>
              <w:bottom w:val="nil"/>
              <w:right w:val="nil"/>
            </w:tcBorders>
          </w:tcPr>
          <w:p w14:paraId="334CED33" w14:textId="62CB3F30" w:rsidR="00E262B3" w:rsidRPr="006807F4" w:rsidRDefault="00E262B3" w:rsidP="00E262B3"/>
        </w:tc>
        <w:tc>
          <w:tcPr>
            <w:tcW w:w="8709" w:type="dxa"/>
            <w:gridSpan w:val="3"/>
            <w:tcBorders>
              <w:top w:val="nil"/>
              <w:left w:val="nil"/>
              <w:bottom w:val="nil"/>
              <w:right w:val="single" w:sz="4" w:space="0" w:color="auto"/>
            </w:tcBorders>
          </w:tcPr>
          <w:p w14:paraId="29349844" w14:textId="1966CA25" w:rsidR="00E262B3" w:rsidRPr="00266CA7" w:rsidRDefault="00E262B3" w:rsidP="00E262B3">
            <w:pPr>
              <w:rPr>
                <w:sz w:val="24"/>
                <w:szCs w:val="24"/>
              </w:rPr>
            </w:pPr>
          </w:p>
        </w:tc>
        <w:tc>
          <w:tcPr>
            <w:tcW w:w="328" w:type="dxa"/>
            <w:tcBorders>
              <w:top w:val="nil"/>
              <w:left w:val="single" w:sz="4" w:space="0" w:color="auto"/>
              <w:bottom w:val="nil"/>
            </w:tcBorders>
          </w:tcPr>
          <w:p w14:paraId="4DC78F98" w14:textId="77777777" w:rsidR="00E262B3" w:rsidRPr="00266CA7" w:rsidRDefault="00E262B3" w:rsidP="00E262B3">
            <w:pPr>
              <w:rPr>
                <w:sz w:val="24"/>
                <w:szCs w:val="24"/>
              </w:rPr>
            </w:pPr>
          </w:p>
        </w:tc>
        <w:tc>
          <w:tcPr>
            <w:tcW w:w="335" w:type="dxa"/>
            <w:tcBorders>
              <w:top w:val="nil"/>
              <w:bottom w:val="nil"/>
            </w:tcBorders>
          </w:tcPr>
          <w:p w14:paraId="79982416" w14:textId="77777777" w:rsidR="00E262B3" w:rsidRPr="00266CA7" w:rsidRDefault="00E262B3" w:rsidP="00E262B3">
            <w:pPr>
              <w:rPr>
                <w:sz w:val="24"/>
                <w:szCs w:val="24"/>
              </w:rPr>
            </w:pPr>
          </w:p>
        </w:tc>
      </w:tr>
      <w:tr w:rsidR="000453FD" w:rsidRPr="00266CA7" w14:paraId="45BB630F" w14:textId="5CAD4C7D" w:rsidTr="000453FD">
        <w:trPr>
          <w:jc w:val="center"/>
        </w:trPr>
        <w:tc>
          <w:tcPr>
            <w:tcW w:w="1094" w:type="dxa"/>
            <w:tcBorders>
              <w:top w:val="nil"/>
              <w:left w:val="nil"/>
              <w:bottom w:val="nil"/>
              <w:right w:val="nil"/>
            </w:tcBorders>
          </w:tcPr>
          <w:p w14:paraId="07A95A99" w14:textId="4B19C2C4" w:rsidR="00E262B3" w:rsidRPr="006807F4" w:rsidRDefault="00E262B3" w:rsidP="00E262B3">
            <w:r>
              <w:t>A12/200</w:t>
            </w:r>
          </w:p>
        </w:tc>
        <w:tc>
          <w:tcPr>
            <w:tcW w:w="8709" w:type="dxa"/>
            <w:gridSpan w:val="3"/>
            <w:tcBorders>
              <w:top w:val="nil"/>
              <w:left w:val="nil"/>
              <w:bottom w:val="nil"/>
              <w:right w:val="single" w:sz="4" w:space="0" w:color="auto"/>
            </w:tcBorders>
          </w:tcPr>
          <w:p w14:paraId="0705474C" w14:textId="3236F3CB" w:rsidR="00E262B3" w:rsidRPr="00DF36A5" w:rsidRDefault="00E262B3" w:rsidP="00E262B3">
            <w:pPr>
              <w:rPr>
                <w:b/>
                <w:bCs/>
                <w:sz w:val="24"/>
                <w:szCs w:val="24"/>
              </w:rPr>
            </w:pPr>
            <w:r w:rsidRPr="00DF36A5">
              <w:rPr>
                <w:b/>
                <w:bCs/>
                <w:sz w:val="24"/>
                <w:szCs w:val="24"/>
              </w:rPr>
              <w:t>Access to the Site</w:t>
            </w:r>
          </w:p>
        </w:tc>
        <w:tc>
          <w:tcPr>
            <w:tcW w:w="328" w:type="dxa"/>
            <w:tcBorders>
              <w:top w:val="nil"/>
              <w:left w:val="single" w:sz="4" w:space="0" w:color="auto"/>
              <w:bottom w:val="nil"/>
            </w:tcBorders>
          </w:tcPr>
          <w:p w14:paraId="5B9E2D4A" w14:textId="77777777" w:rsidR="00E262B3" w:rsidRPr="00DF36A5" w:rsidRDefault="00E262B3" w:rsidP="00E262B3">
            <w:pPr>
              <w:rPr>
                <w:b/>
                <w:bCs/>
                <w:sz w:val="24"/>
                <w:szCs w:val="24"/>
              </w:rPr>
            </w:pPr>
          </w:p>
        </w:tc>
        <w:tc>
          <w:tcPr>
            <w:tcW w:w="335" w:type="dxa"/>
            <w:tcBorders>
              <w:top w:val="nil"/>
              <w:bottom w:val="nil"/>
            </w:tcBorders>
          </w:tcPr>
          <w:p w14:paraId="7F5C31D8" w14:textId="77777777" w:rsidR="00E262B3" w:rsidRPr="00DF36A5" w:rsidRDefault="00E262B3" w:rsidP="00E262B3">
            <w:pPr>
              <w:rPr>
                <w:b/>
                <w:bCs/>
                <w:sz w:val="24"/>
                <w:szCs w:val="24"/>
              </w:rPr>
            </w:pPr>
          </w:p>
        </w:tc>
      </w:tr>
      <w:tr w:rsidR="000453FD" w:rsidRPr="00266CA7" w14:paraId="10816C11" w14:textId="0EF134E4" w:rsidTr="000453FD">
        <w:trPr>
          <w:jc w:val="center"/>
        </w:trPr>
        <w:tc>
          <w:tcPr>
            <w:tcW w:w="1094" w:type="dxa"/>
            <w:tcBorders>
              <w:top w:val="nil"/>
              <w:left w:val="nil"/>
              <w:bottom w:val="nil"/>
              <w:right w:val="nil"/>
            </w:tcBorders>
          </w:tcPr>
          <w:p w14:paraId="06E8F97B" w14:textId="77777777" w:rsidR="00E262B3" w:rsidRPr="006807F4" w:rsidRDefault="00E262B3" w:rsidP="00E262B3"/>
        </w:tc>
        <w:tc>
          <w:tcPr>
            <w:tcW w:w="8709" w:type="dxa"/>
            <w:gridSpan w:val="3"/>
            <w:tcBorders>
              <w:top w:val="nil"/>
              <w:left w:val="nil"/>
              <w:bottom w:val="nil"/>
              <w:right w:val="single" w:sz="4" w:space="0" w:color="auto"/>
            </w:tcBorders>
          </w:tcPr>
          <w:p w14:paraId="32B798E2" w14:textId="77777777" w:rsidR="00E262B3" w:rsidRPr="00266CA7" w:rsidRDefault="00E262B3" w:rsidP="00E262B3">
            <w:pPr>
              <w:rPr>
                <w:sz w:val="24"/>
                <w:szCs w:val="24"/>
              </w:rPr>
            </w:pPr>
          </w:p>
        </w:tc>
        <w:tc>
          <w:tcPr>
            <w:tcW w:w="328" w:type="dxa"/>
            <w:tcBorders>
              <w:top w:val="nil"/>
              <w:left w:val="single" w:sz="4" w:space="0" w:color="auto"/>
              <w:bottom w:val="nil"/>
            </w:tcBorders>
          </w:tcPr>
          <w:p w14:paraId="495B1616" w14:textId="77777777" w:rsidR="00E262B3" w:rsidRPr="00266CA7" w:rsidRDefault="00E262B3" w:rsidP="00E262B3">
            <w:pPr>
              <w:rPr>
                <w:sz w:val="24"/>
                <w:szCs w:val="24"/>
              </w:rPr>
            </w:pPr>
          </w:p>
        </w:tc>
        <w:tc>
          <w:tcPr>
            <w:tcW w:w="335" w:type="dxa"/>
            <w:tcBorders>
              <w:top w:val="nil"/>
              <w:bottom w:val="nil"/>
            </w:tcBorders>
          </w:tcPr>
          <w:p w14:paraId="5686C766" w14:textId="77777777" w:rsidR="00E262B3" w:rsidRPr="00266CA7" w:rsidRDefault="00E262B3" w:rsidP="00E262B3">
            <w:pPr>
              <w:rPr>
                <w:sz w:val="24"/>
                <w:szCs w:val="24"/>
              </w:rPr>
            </w:pPr>
          </w:p>
        </w:tc>
      </w:tr>
      <w:tr w:rsidR="000453FD" w:rsidRPr="00266CA7" w14:paraId="29D05C98" w14:textId="0B9C7338" w:rsidTr="000453FD">
        <w:trPr>
          <w:jc w:val="center"/>
        </w:trPr>
        <w:tc>
          <w:tcPr>
            <w:tcW w:w="1094" w:type="dxa"/>
            <w:tcBorders>
              <w:top w:val="nil"/>
              <w:left w:val="nil"/>
              <w:bottom w:val="nil"/>
              <w:right w:val="nil"/>
            </w:tcBorders>
          </w:tcPr>
          <w:p w14:paraId="39FDA927" w14:textId="77777777" w:rsidR="00E262B3" w:rsidRPr="006807F4" w:rsidRDefault="00E262B3" w:rsidP="00E262B3"/>
        </w:tc>
        <w:tc>
          <w:tcPr>
            <w:tcW w:w="8709" w:type="dxa"/>
            <w:gridSpan w:val="3"/>
            <w:tcBorders>
              <w:top w:val="nil"/>
              <w:left w:val="nil"/>
              <w:bottom w:val="nil"/>
              <w:right w:val="single" w:sz="4" w:space="0" w:color="auto"/>
            </w:tcBorders>
          </w:tcPr>
          <w:p w14:paraId="37E10649" w14:textId="77777777" w:rsidR="00E262B3" w:rsidRDefault="00E262B3" w:rsidP="00E262B3">
            <w:r>
              <w:t>Description: The site is in the centre of Corby. Access is off the Westcott Way and across public car park.</w:t>
            </w:r>
          </w:p>
          <w:p w14:paraId="534F1056" w14:textId="53F4A165" w:rsidR="00E262B3" w:rsidRPr="00266CA7" w:rsidRDefault="00E262B3" w:rsidP="00E262B3">
            <w:pPr>
              <w:rPr>
                <w:sz w:val="24"/>
                <w:szCs w:val="24"/>
              </w:rPr>
            </w:pPr>
            <w:r w:rsidRPr="00DF36A5">
              <w:t>The Contractor is to allow for all associated signage and banks man to ensure the tenants, utility companies, car park users and public are not adversely affected by the works</w:t>
            </w:r>
            <w:r>
              <w:t xml:space="preserve"> and maintenance to the </w:t>
            </w:r>
            <w:proofErr w:type="spellStart"/>
            <w:r>
              <w:t>undercroft</w:t>
            </w:r>
            <w:proofErr w:type="spellEnd"/>
            <w:r>
              <w:t xml:space="preserve"> car park is </w:t>
            </w:r>
            <w:proofErr w:type="gramStart"/>
            <w:r>
              <w:t>maintained at all times</w:t>
            </w:r>
            <w:proofErr w:type="gramEnd"/>
            <w:r w:rsidRPr="00DF36A5">
              <w:t>.</w:t>
            </w:r>
            <w:r>
              <w:t xml:space="preserve">  The contractor is to allow for ensuring the height barrier is </w:t>
            </w:r>
            <w:proofErr w:type="gramStart"/>
            <w:r>
              <w:t>locked at all times</w:t>
            </w:r>
            <w:proofErr w:type="gramEnd"/>
            <w:r>
              <w:t>.</w:t>
            </w:r>
          </w:p>
        </w:tc>
        <w:tc>
          <w:tcPr>
            <w:tcW w:w="328" w:type="dxa"/>
            <w:tcBorders>
              <w:top w:val="nil"/>
              <w:left w:val="single" w:sz="4" w:space="0" w:color="auto"/>
              <w:bottom w:val="nil"/>
            </w:tcBorders>
          </w:tcPr>
          <w:p w14:paraId="181F2A7C" w14:textId="77777777" w:rsidR="00E262B3" w:rsidRDefault="00E262B3" w:rsidP="00E262B3"/>
        </w:tc>
        <w:tc>
          <w:tcPr>
            <w:tcW w:w="335" w:type="dxa"/>
            <w:tcBorders>
              <w:top w:val="nil"/>
              <w:bottom w:val="nil"/>
            </w:tcBorders>
          </w:tcPr>
          <w:p w14:paraId="0BFCD2AF" w14:textId="77777777" w:rsidR="00E262B3" w:rsidRDefault="00E262B3" w:rsidP="00E262B3"/>
        </w:tc>
      </w:tr>
      <w:tr w:rsidR="000453FD" w:rsidRPr="00266CA7" w14:paraId="7483A33B" w14:textId="7D2B44E9" w:rsidTr="000453FD">
        <w:trPr>
          <w:jc w:val="center"/>
        </w:trPr>
        <w:tc>
          <w:tcPr>
            <w:tcW w:w="1094" w:type="dxa"/>
            <w:tcBorders>
              <w:top w:val="nil"/>
              <w:left w:val="nil"/>
              <w:bottom w:val="nil"/>
              <w:right w:val="nil"/>
            </w:tcBorders>
          </w:tcPr>
          <w:p w14:paraId="300051DC" w14:textId="77777777" w:rsidR="00E262B3" w:rsidRPr="006807F4" w:rsidRDefault="00E262B3" w:rsidP="00E262B3"/>
        </w:tc>
        <w:tc>
          <w:tcPr>
            <w:tcW w:w="8709" w:type="dxa"/>
            <w:gridSpan w:val="3"/>
            <w:tcBorders>
              <w:top w:val="nil"/>
              <w:left w:val="nil"/>
              <w:bottom w:val="nil"/>
              <w:right w:val="single" w:sz="4" w:space="0" w:color="auto"/>
            </w:tcBorders>
          </w:tcPr>
          <w:p w14:paraId="17512F2E" w14:textId="77777777" w:rsidR="00E262B3" w:rsidRPr="00266CA7" w:rsidRDefault="00E262B3" w:rsidP="00E262B3">
            <w:pPr>
              <w:rPr>
                <w:sz w:val="24"/>
                <w:szCs w:val="24"/>
              </w:rPr>
            </w:pPr>
          </w:p>
        </w:tc>
        <w:tc>
          <w:tcPr>
            <w:tcW w:w="328" w:type="dxa"/>
            <w:tcBorders>
              <w:top w:val="nil"/>
              <w:left w:val="single" w:sz="4" w:space="0" w:color="auto"/>
              <w:bottom w:val="nil"/>
            </w:tcBorders>
          </w:tcPr>
          <w:p w14:paraId="62E185C3" w14:textId="77777777" w:rsidR="00E262B3" w:rsidRPr="00266CA7" w:rsidRDefault="00E262B3" w:rsidP="00E262B3">
            <w:pPr>
              <w:rPr>
                <w:sz w:val="24"/>
                <w:szCs w:val="24"/>
              </w:rPr>
            </w:pPr>
          </w:p>
        </w:tc>
        <w:tc>
          <w:tcPr>
            <w:tcW w:w="335" w:type="dxa"/>
            <w:tcBorders>
              <w:top w:val="nil"/>
              <w:bottom w:val="nil"/>
            </w:tcBorders>
          </w:tcPr>
          <w:p w14:paraId="7FFF8777" w14:textId="77777777" w:rsidR="00E262B3" w:rsidRPr="00266CA7" w:rsidRDefault="00E262B3" w:rsidP="00E262B3">
            <w:pPr>
              <w:rPr>
                <w:sz w:val="24"/>
                <w:szCs w:val="24"/>
              </w:rPr>
            </w:pPr>
          </w:p>
        </w:tc>
      </w:tr>
      <w:tr w:rsidR="000453FD" w:rsidRPr="00266CA7" w14:paraId="5F5DC82D" w14:textId="08FCE4EF" w:rsidTr="000453FD">
        <w:trPr>
          <w:jc w:val="center"/>
        </w:trPr>
        <w:tc>
          <w:tcPr>
            <w:tcW w:w="1094" w:type="dxa"/>
            <w:tcBorders>
              <w:top w:val="nil"/>
              <w:left w:val="nil"/>
              <w:bottom w:val="nil"/>
              <w:right w:val="nil"/>
            </w:tcBorders>
          </w:tcPr>
          <w:p w14:paraId="62FAD674" w14:textId="584D6D2C" w:rsidR="00E262B3" w:rsidRPr="006807F4" w:rsidRDefault="00E262B3" w:rsidP="00E262B3">
            <w:r>
              <w:t>A12/210</w:t>
            </w:r>
          </w:p>
        </w:tc>
        <w:tc>
          <w:tcPr>
            <w:tcW w:w="8709" w:type="dxa"/>
            <w:gridSpan w:val="3"/>
            <w:tcBorders>
              <w:top w:val="nil"/>
              <w:left w:val="nil"/>
              <w:bottom w:val="nil"/>
              <w:right w:val="single" w:sz="4" w:space="0" w:color="auto"/>
            </w:tcBorders>
          </w:tcPr>
          <w:p w14:paraId="4C0206CB" w14:textId="6F66F3CC" w:rsidR="00E262B3" w:rsidRPr="00AB63FC" w:rsidRDefault="00E262B3" w:rsidP="00E262B3">
            <w:pPr>
              <w:rPr>
                <w:b/>
                <w:bCs/>
                <w:sz w:val="24"/>
                <w:szCs w:val="24"/>
              </w:rPr>
            </w:pPr>
            <w:r w:rsidRPr="00AB63FC">
              <w:rPr>
                <w:b/>
                <w:bCs/>
                <w:sz w:val="24"/>
                <w:szCs w:val="24"/>
              </w:rPr>
              <w:t>Parking</w:t>
            </w:r>
          </w:p>
        </w:tc>
        <w:tc>
          <w:tcPr>
            <w:tcW w:w="328" w:type="dxa"/>
            <w:tcBorders>
              <w:top w:val="nil"/>
              <w:left w:val="single" w:sz="4" w:space="0" w:color="auto"/>
              <w:bottom w:val="nil"/>
            </w:tcBorders>
          </w:tcPr>
          <w:p w14:paraId="1A37A404" w14:textId="77777777" w:rsidR="00E262B3" w:rsidRPr="00AB63FC" w:rsidRDefault="00E262B3" w:rsidP="00E262B3">
            <w:pPr>
              <w:rPr>
                <w:b/>
                <w:bCs/>
                <w:sz w:val="24"/>
                <w:szCs w:val="24"/>
              </w:rPr>
            </w:pPr>
          </w:p>
        </w:tc>
        <w:tc>
          <w:tcPr>
            <w:tcW w:w="335" w:type="dxa"/>
            <w:tcBorders>
              <w:top w:val="nil"/>
              <w:bottom w:val="nil"/>
            </w:tcBorders>
          </w:tcPr>
          <w:p w14:paraId="68E74C4F" w14:textId="77777777" w:rsidR="00E262B3" w:rsidRPr="00AB63FC" w:rsidRDefault="00E262B3" w:rsidP="00E262B3">
            <w:pPr>
              <w:rPr>
                <w:b/>
                <w:bCs/>
                <w:sz w:val="24"/>
                <w:szCs w:val="24"/>
              </w:rPr>
            </w:pPr>
          </w:p>
        </w:tc>
      </w:tr>
      <w:tr w:rsidR="000453FD" w:rsidRPr="00266CA7" w14:paraId="4A03446C" w14:textId="0C676857" w:rsidTr="000453FD">
        <w:trPr>
          <w:jc w:val="center"/>
        </w:trPr>
        <w:tc>
          <w:tcPr>
            <w:tcW w:w="1094" w:type="dxa"/>
            <w:tcBorders>
              <w:top w:val="nil"/>
              <w:left w:val="nil"/>
              <w:bottom w:val="nil"/>
              <w:right w:val="nil"/>
            </w:tcBorders>
          </w:tcPr>
          <w:p w14:paraId="7BF83137" w14:textId="77777777" w:rsidR="00E262B3" w:rsidRDefault="00E262B3" w:rsidP="00E262B3"/>
        </w:tc>
        <w:tc>
          <w:tcPr>
            <w:tcW w:w="8709" w:type="dxa"/>
            <w:gridSpan w:val="3"/>
            <w:tcBorders>
              <w:top w:val="nil"/>
              <w:left w:val="nil"/>
              <w:bottom w:val="nil"/>
              <w:right w:val="single" w:sz="4" w:space="0" w:color="auto"/>
            </w:tcBorders>
          </w:tcPr>
          <w:p w14:paraId="7B850735" w14:textId="77777777" w:rsidR="00E262B3" w:rsidRPr="00AB63FC" w:rsidRDefault="00E262B3" w:rsidP="00E262B3">
            <w:pPr>
              <w:rPr>
                <w:b/>
                <w:bCs/>
                <w:sz w:val="24"/>
                <w:szCs w:val="24"/>
              </w:rPr>
            </w:pPr>
          </w:p>
        </w:tc>
        <w:tc>
          <w:tcPr>
            <w:tcW w:w="328" w:type="dxa"/>
            <w:tcBorders>
              <w:top w:val="nil"/>
              <w:left w:val="single" w:sz="4" w:space="0" w:color="auto"/>
              <w:bottom w:val="nil"/>
            </w:tcBorders>
          </w:tcPr>
          <w:p w14:paraId="71698118" w14:textId="77777777" w:rsidR="00E262B3" w:rsidRPr="00AB63FC" w:rsidRDefault="00E262B3" w:rsidP="00E262B3">
            <w:pPr>
              <w:rPr>
                <w:b/>
                <w:bCs/>
                <w:sz w:val="24"/>
                <w:szCs w:val="24"/>
              </w:rPr>
            </w:pPr>
          </w:p>
        </w:tc>
        <w:tc>
          <w:tcPr>
            <w:tcW w:w="335" w:type="dxa"/>
            <w:tcBorders>
              <w:top w:val="nil"/>
              <w:bottom w:val="nil"/>
            </w:tcBorders>
          </w:tcPr>
          <w:p w14:paraId="761A8BD2" w14:textId="77777777" w:rsidR="00E262B3" w:rsidRPr="00AB63FC" w:rsidRDefault="00E262B3" w:rsidP="00E262B3">
            <w:pPr>
              <w:rPr>
                <w:b/>
                <w:bCs/>
                <w:sz w:val="24"/>
                <w:szCs w:val="24"/>
              </w:rPr>
            </w:pPr>
          </w:p>
        </w:tc>
      </w:tr>
      <w:tr w:rsidR="000453FD" w:rsidRPr="00266CA7" w14:paraId="14AE7572" w14:textId="7372FCA9" w:rsidTr="000453FD">
        <w:trPr>
          <w:jc w:val="center"/>
        </w:trPr>
        <w:tc>
          <w:tcPr>
            <w:tcW w:w="1094" w:type="dxa"/>
            <w:tcBorders>
              <w:top w:val="nil"/>
              <w:left w:val="nil"/>
              <w:bottom w:val="nil"/>
              <w:right w:val="nil"/>
            </w:tcBorders>
          </w:tcPr>
          <w:p w14:paraId="60A55C5F" w14:textId="77777777" w:rsidR="00E262B3" w:rsidRDefault="00E262B3" w:rsidP="00E262B3"/>
        </w:tc>
        <w:tc>
          <w:tcPr>
            <w:tcW w:w="8709" w:type="dxa"/>
            <w:gridSpan w:val="3"/>
            <w:tcBorders>
              <w:top w:val="nil"/>
              <w:left w:val="nil"/>
              <w:bottom w:val="nil"/>
              <w:right w:val="single" w:sz="4" w:space="0" w:color="auto"/>
            </w:tcBorders>
          </w:tcPr>
          <w:p w14:paraId="5298BE95" w14:textId="4F5DE22C" w:rsidR="00E262B3" w:rsidRDefault="00E262B3" w:rsidP="00E262B3">
            <w:r>
              <w:t>Restrictions on parking of the Contractor’s and employees' vehicles: Parking is limited to the dedicated compound area and the contractor must use this area only and or designated public car park bays.</w:t>
            </w:r>
          </w:p>
          <w:p w14:paraId="42D5A51E" w14:textId="77777777" w:rsidR="00E262B3" w:rsidRDefault="00E262B3" w:rsidP="00E262B3">
            <w:pPr>
              <w:rPr>
                <w:sz w:val="24"/>
                <w:szCs w:val="24"/>
              </w:rPr>
            </w:pPr>
          </w:p>
        </w:tc>
        <w:tc>
          <w:tcPr>
            <w:tcW w:w="328" w:type="dxa"/>
            <w:tcBorders>
              <w:top w:val="nil"/>
              <w:left w:val="single" w:sz="4" w:space="0" w:color="auto"/>
              <w:bottom w:val="nil"/>
            </w:tcBorders>
          </w:tcPr>
          <w:p w14:paraId="1228FB1B" w14:textId="77777777" w:rsidR="00E262B3" w:rsidRDefault="00E262B3" w:rsidP="00E262B3"/>
        </w:tc>
        <w:tc>
          <w:tcPr>
            <w:tcW w:w="335" w:type="dxa"/>
            <w:tcBorders>
              <w:top w:val="nil"/>
              <w:bottom w:val="nil"/>
            </w:tcBorders>
          </w:tcPr>
          <w:p w14:paraId="1D53C586" w14:textId="77777777" w:rsidR="00E262B3" w:rsidRDefault="00E262B3" w:rsidP="00E262B3"/>
        </w:tc>
      </w:tr>
      <w:tr w:rsidR="000453FD" w:rsidRPr="00266CA7" w14:paraId="44D1A138" w14:textId="31CD6F56" w:rsidTr="000453FD">
        <w:trPr>
          <w:jc w:val="center"/>
        </w:trPr>
        <w:tc>
          <w:tcPr>
            <w:tcW w:w="1094" w:type="dxa"/>
            <w:tcBorders>
              <w:top w:val="nil"/>
              <w:left w:val="nil"/>
              <w:bottom w:val="nil"/>
              <w:right w:val="nil"/>
            </w:tcBorders>
          </w:tcPr>
          <w:p w14:paraId="46735796" w14:textId="5CCD7A46" w:rsidR="00E262B3" w:rsidRDefault="00E262B3" w:rsidP="00E262B3">
            <w:r>
              <w:t>A12/220</w:t>
            </w:r>
          </w:p>
        </w:tc>
        <w:tc>
          <w:tcPr>
            <w:tcW w:w="8709" w:type="dxa"/>
            <w:gridSpan w:val="3"/>
            <w:tcBorders>
              <w:top w:val="nil"/>
              <w:left w:val="nil"/>
              <w:bottom w:val="nil"/>
              <w:right w:val="single" w:sz="4" w:space="0" w:color="auto"/>
            </w:tcBorders>
          </w:tcPr>
          <w:p w14:paraId="51F3DDF2" w14:textId="233468CB" w:rsidR="00E262B3" w:rsidRPr="005E66F3" w:rsidRDefault="00E262B3" w:rsidP="00E262B3">
            <w:pPr>
              <w:rPr>
                <w:b/>
                <w:bCs/>
              </w:rPr>
            </w:pPr>
            <w:r w:rsidRPr="005E66F3">
              <w:rPr>
                <w:b/>
                <w:bCs/>
              </w:rPr>
              <w:t>Use of the Site</w:t>
            </w:r>
          </w:p>
        </w:tc>
        <w:tc>
          <w:tcPr>
            <w:tcW w:w="328" w:type="dxa"/>
            <w:tcBorders>
              <w:top w:val="nil"/>
              <w:left w:val="single" w:sz="4" w:space="0" w:color="auto"/>
              <w:bottom w:val="nil"/>
            </w:tcBorders>
          </w:tcPr>
          <w:p w14:paraId="39028A27" w14:textId="77777777" w:rsidR="00E262B3" w:rsidRPr="005E66F3" w:rsidRDefault="00E262B3" w:rsidP="00E262B3">
            <w:pPr>
              <w:rPr>
                <w:b/>
                <w:bCs/>
              </w:rPr>
            </w:pPr>
          </w:p>
        </w:tc>
        <w:tc>
          <w:tcPr>
            <w:tcW w:w="335" w:type="dxa"/>
            <w:tcBorders>
              <w:top w:val="nil"/>
              <w:bottom w:val="nil"/>
            </w:tcBorders>
          </w:tcPr>
          <w:p w14:paraId="3134FEED" w14:textId="77777777" w:rsidR="00E262B3" w:rsidRPr="005E66F3" w:rsidRDefault="00E262B3" w:rsidP="00E262B3">
            <w:pPr>
              <w:rPr>
                <w:b/>
                <w:bCs/>
              </w:rPr>
            </w:pPr>
          </w:p>
        </w:tc>
      </w:tr>
      <w:tr w:rsidR="000453FD" w:rsidRPr="00266CA7" w14:paraId="21720FB8" w14:textId="592484EA" w:rsidTr="000453FD">
        <w:trPr>
          <w:jc w:val="center"/>
        </w:trPr>
        <w:tc>
          <w:tcPr>
            <w:tcW w:w="1094" w:type="dxa"/>
            <w:tcBorders>
              <w:top w:val="nil"/>
              <w:left w:val="nil"/>
              <w:bottom w:val="nil"/>
              <w:right w:val="nil"/>
            </w:tcBorders>
          </w:tcPr>
          <w:p w14:paraId="4E5AD898" w14:textId="77777777" w:rsidR="00E262B3" w:rsidRDefault="00E262B3" w:rsidP="00E262B3"/>
        </w:tc>
        <w:tc>
          <w:tcPr>
            <w:tcW w:w="8709" w:type="dxa"/>
            <w:gridSpan w:val="3"/>
            <w:tcBorders>
              <w:top w:val="nil"/>
              <w:left w:val="nil"/>
              <w:bottom w:val="nil"/>
              <w:right w:val="single" w:sz="4" w:space="0" w:color="auto"/>
            </w:tcBorders>
          </w:tcPr>
          <w:p w14:paraId="0E342473" w14:textId="77777777" w:rsidR="00E262B3" w:rsidRDefault="00E262B3" w:rsidP="00E262B3"/>
        </w:tc>
        <w:tc>
          <w:tcPr>
            <w:tcW w:w="328" w:type="dxa"/>
            <w:tcBorders>
              <w:top w:val="nil"/>
              <w:left w:val="single" w:sz="4" w:space="0" w:color="auto"/>
              <w:bottom w:val="nil"/>
            </w:tcBorders>
          </w:tcPr>
          <w:p w14:paraId="4EAE7336" w14:textId="77777777" w:rsidR="00E262B3" w:rsidRDefault="00E262B3" w:rsidP="00E262B3"/>
        </w:tc>
        <w:tc>
          <w:tcPr>
            <w:tcW w:w="335" w:type="dxa"/>
            <w:tcBorders>
              <w:top w:val="nil"/>
              <w:bottom w:val="nil"/>
            </w:tcBorders>
          </w:tcPr>
          <w:p w14:paraId="690BF566" w14:textId="77777777" w:rsidR="00E262B3" w:rsidRDefault="00E262B3" w:rsidP="00E262B3"/>
        </w:tc>
      </w:tr>
      <w:tr w:rsidR="000453FD" w:rsidRPr="00266CA7" w14:paraId="203805CB" w14:textId="0AD23595" w:rsidTr="000453FD">
        <w:trPr>
          <w:jc w:val="center"/>
        </w:trPr>
        <w:tc>
          <w:tcPr>
            <w:tcW w:w="1094" w:type="dxa"/>
            <w:tcBorders>
              <w:top w:val="nil"/>
              <w:left w:val="nil"/>
              <w:bottom w:val="nil"/>
              <w:right w:val="nil"/>
            </w:tcBorders>
          </w:tcPr>
          <w:p w14:paraId="7172136F" w14:textId="77777777" w:rsidR="00E262B3" w:rsidRDefault="00E262B3" w:rsidP="00E262B3"/>
        </w:tc>
        <w:tc>
          <w:tcPr>
            <w:tcW w:w="8709" w:type="dxa"/>
            <w:gridSpan w:val="3"/>
            <w:tcBorders>
              <w:top w:val="nil"/>
              <w:left w:val="nil"/>
              <w:bottom w:val="nil"/>
              <w:right w:val="single" w:sz="4" w:space="0" w:color="auto"/>
            </w:tcBorders>
          </w:tcPr>
          <w:p w14:paraId="40607AFE" w14:textId="77C57508" w:rsidR="00E262B3" w:rsidRDefault="00E262B3" w:rsidP="00E262B3">
            <w:r w:rsidRPr="005E66F3">
              <w:t>General: Do not use the site for any purpose other than carrying out the Works.</w:t>
            </w:r>
          </w:p>
        </w:tc>
        <w:tc>
          <w:tcPr>
            <w:tcW w:w="328" w:type="dxa"/>
            <w:tcBorders>
              <w:top w:val="nil"/>
              <w:left w:val="single" w:sz="4" w:space="0" w:color="auto"/>
              <w:bottom w:val="nil"/>
            </w:tcBorders>
          </w:tcPr>
          <w:p w14:paraId="6C1A3547" w14:textId="77777777" w:rsidR="00E262B3" w:rsidRPr="005E66F3" w:rsidRDefault="00E262B3" w:rsidP="00E262B3"/>
        </w:tc>
        <w:tc>
          <w:tcPr>
            <w:tcW w:w="335" w:type="dxa"/>
            <w:tcBorders>
              <w:top w:val="nil"/>
              <w:bottom w:val="nil"/>
            </w:tcBorders>
          </w:tcPr>
          <w:p w14:paraId="3D5E3B58" w14:textId="77777777" w:rsidR="00E262B3" w:rsidRPr="005E66F3" w:rsidRDefault="00E262B3" w:rsidP="00E262B3"/>
        </w:tc>
      </w:tr>
      <w:tr w:rsidR="000453FD" w:rsidRPr="00266CA7" w14:paraId="535CF2D8" w14:textId="63176ADF" w:rsidTr="000453FD">
        <w:trPr>
          <w:jc w:val="center"/>
        </w:trPr>
        <w:tc>
          <w:tcPr>
            <w:tcW w:w="1094" w:type="dxa"/>
            <w:tcBorders>
              <w:top w:val="nil"/>
              <w:left w:val="nil"/>
              <w:bottom w:val="nil"/>
              <w:right w:val="nil"/>
            </w:tcBorders>
          </w:tcPr>
          <w:p w14:paraId="652B28DE" w14:textId="77777777" w:rsidR="00E262B3" w:rsidRPr="006807F4" w:rsidRDefault="00E262B3" w:rsidP="00E262B3"/>
        </w:tc>
        <w:tc>
          <w:tcPr>
            <w:tcW w:w="8709" w:type="dxa"/>
            <w:gridSpan w:val="3"/>
            <w:tcBorders>
              <w:top w:val="nil"/>
              <w:left w:val="nil"/>
              <w:bottom w:val="nil"/>
              <w:right w:val="single" w:sz="4" w:space="0" w:color="auto"/>
            </w:tcBorders>
          </w:tcPr>
          <w:p w14:paraId="43CBBDA4" w14:textId="77777777" w:rsidR="00E262B3" w:rsidRPr="00266CA7" w:rsidRDefault="00E262B3" w:rsidP="00E262B3">
            <w:pPr>
              <w:rPr>
                <w:sz w:val="24"/>
                <w:szCs w:val="24"/>
              </w:rPr>
            </w:pPr>
          </w:p>
        </w:tc>
        <w:tc>
          <w:tcPr>
            <w:tcW w:w="328" w:type="dxa"/>
            <w:tcBorders>
              <w:top w:val="nil"/>
              <w:left w:val="single" w:sz="4" w:space="0" w:color="auto"/>
              <w:bottom w:val="nil"/>
            </w:tcBorders>
          </w:tcPr>
          <w:p w14:paraId="3731B918" w14:textId="77777777" w:rsidR="00E262B3" w:rsidRPr="00266CA7" w:rsidRDefault="00E262B3" w:rsidP="00E262B3">
            <w:pPr>
              <w:rPr>
                <w:sz w:val="24"/>
                <w:szCs w:val="24"/>
              </w:rPr>
            </w:pPr>
          </w:p>
        </w:tc>
        <w:tc>
          <w:tcPr>
            <w:tcW w:w="335" w:type="dxa"/>
            <w:tcBorders>
              <w:top w:val="nil"/>
              <w:bottom w:val="nil"/>
            </w:tcBorders>
          </w:tcPr>
          <w:p w14:paraId="146BC6EE" w14:textId="77777777" w:rsidR="00E262B3" w:rsidRPr="00266CA7" w:rsidRDefault="00E262B3" w:rsidP="00E262B3">
            <w:pPr>
              <w:rPr>
                <w:sz w:val="24"/>
                <w:szCs w:val="24"/>
              </w:rPr>
            </w:pPr>
          </w:p>
        </w:tc>
      </w:tr>
      <w:tr w:rsidR="000453FD" w:rsidRPr="00266CA7" w14:paraId="636326D0" w14:textId="05BB4ABE" w:rsidTr="000453FD">
        <w:trPr>
          <w:jc w:val="center"/>
        </w:trPr>
        <w:tc>
          <w:tcPr>
            <w:tcW w:w="1094" w:type="dxa"/>
            <w:tcBorders>
              <w:top w:val="nil"/>
              <w:left w:val="nil"/>
              <w:bottom w:val="nil"/>
              <w:right w:val="nil"/>
            </w:tcBorders>
          </w:tcPr>
          <w:p w14:paraId="1CB55439" w14:textId="2650E1F1" w:rsidR="00E262B3" w:rsidRPr="006807F4" w:rsidRDefault="00E262B3" w:rsidP="00E262B3">
            <w:r>
              <w:t>A12/230</w:t>
            </w:r>
          </w:p>
        </w:tc>
        <w:tc>
          <w:tcPr>
            <w:tcW w:w="8709" w:type="dxa"/>
            <w:gridSpan w:val="3"/>
            <w:tcBorders>
              <w:top w:val="nil"/>
              <w:left w:val="nil"/>
              <w:bottom w:val="nil"/>
              <w:right w:val="single" w:sz="4" w:space="0" w:color="auto"/>
            </w:tcBorders>
          </w:tcPr>
          <w:p w14:paraId="736CD12A" w14:textId="1A199724" w:rsidR="00E262B3" w:rsidRPr="005E66F3" w:rsidRDefault="00E262B3" w:rsidP="00E262B3">
            <w:pPr>
              <w:rPr>
                <w:b/>
                <w:bCs/>
                <w:sz w:val="24"/>
                <w:szCs w:val="24"/>
              </w:rPr>
            </w:pPr>
            <w:r w:rsidRPr="005E66F3">
              <w:rPr>
                <w:b/>
                <w:bCs/>
                <w:sz w:val="24"/>
                <w:szCs w:val="24"/>
              </w:rPr>
              <w:t>Surrounding Land/Building Uses</w:t>
            </w:r>
          </w:p>
        </w:tc>
        <w:tc>
          <w:tcPr>
            <w:tcW w:w="328" w:type="dxa"/>
            <w:tcBorders>
              <w:top w:val="nil"/>
              <w:left w:val="single" w:sz="4" w:space="0" w:color="auto"/>
              <w:bottom w:val="nil"/>
            </w:tcBorders>
          </w:tcPr>
          <w:p w14:paraId="73C0C974" w14:textId="77777777" w:rsidR="00E262B3" w:rsidRPr="005E66F3" w:rsidRDefault="00E262B3" w:rsidP="00E262B3">
            <w:pPr>
              <w:rPr>
                <w:b/>
                <w:bCs/>
                <w:sz w:val="24"/>
                <w:szCs w:val="24"/>
              </w:rPr>
            </w:pPr>
          </w:p>
        </w:tc>
        <w:tc>
          <w:tcPr>
            <w:tcW w:w="335" w:type="dxa"/>
            <w:tcBorders>
              <w:top w:val="nil"/>
              <w:bottom w:val="nil"/>
            </w:tcBorders>
          </w:tcPr>
          <w:p w14:paraId="7D2F09ED" w14:textId="77777777" w:rsidR="00E262B3" w:rsidRPr="005E66F3" w:rsidRDefault="00E262B3" w:rsidP="00E262B3">
            <w:pPr>
              <w:rPr>
                <w:b/>
                <w:bCs/>
                <w:sz w:val="24"/>
                <w:szCs w:val="24"/>
              </w:rPr>
            </w:pPr>
          </w:p>
        </w:tc>
      </w:tr>
      <w:tr w:rsidR="000453FD" w:rsidRPr="00266CA7" w14:paraId="3D6AC562" w14:textId="109CBE10" w:rsidTr="000453FD">
        <w:trPr>
          <w:jc w:val="center"/>
        </w:trPr>
        <w:tc>
          <w:tcPr>
            <w:tcW w:w="1094" w:type="dxa"/>
            <w:tcBorders>
              <w:top w:val="nil"/>
              <w:left w:val="nil"/>
              <w:bottom w:val="nil"/>
              <w:right w:val="nil"/>
            </w:tcBorders>
          </w:tcPr>
          <w:p w14:paraId="7777F0D8" w14:textId="77777777" w:rsidR="00E262B3" w:rsidRPr="006807F4" w:rsidRDefault="00E262B3" w:rsidP="00E262B3"/>
        </w:tc>
        <w:tc>
          <w:tcPr>
            <w:tcW w:w="8709" w:type="dxa"/>
            <w:gridSpan w:val="3"/>
            <w:tcBorders>
              <w:top w:val="nil"/>
              <w:left w:val="nil"/>
              <w:bottom w:val="nil"/>
              <w:right w:val="single" w:sz="4" w:space="0" w:color="auto"/>
            </w:tcBorders>
          </w:tcPr>
          <w:p w14:paraId="4F5F94BD" w14:textId="77777777" w:rsidR="00E262B3" w:rsidRPr="00266CA7" w:rsidRDefault="00E262B3" w:rsidP="00E262B3">
            <w:pPr>
              <w:rPr>
                <w:sz w:val="24"/>
                <w:szCs w:val="24"/>
              </w:rPr>
            </w:pPr>
          </w:p>
        </w:tc>
        <w:tc>
          <w:tcPr>
            <w:tcW w:w="328" w:type="dxa"/>
            <w:tcBorders>
              <w:top w:val="nil"/>
              <w:left w:val="single" w:sz="4" w:space="0" w:color="auto"/>
              <w:bottom w:val="nil"/>
            </w:tcBorders>
          </w:tcPr>
          <w:p w14:paraId="25920B5F" w14:textId="77777777" w:rsidR="00E262B3" w:rsidRPr="00266CA7" w:rsidRDefault="00E262B3" w:rsidP="00E262B3">
            <w:pPr>
              <w:rPr>
                <w:sz w:val="24"/>
                <w:szCs w:val="24"/>
              </w:rPr>
            </w:pPr>
          </w:p>
        </w:tc>
        <w:tc>
          <w:tcPr>
            <w:tcW w:w="335" w:type="dxa"/>
            <w:tcBorders>
              <w:top w:val="nil"/>
              <w:bottom w:val="nil"/>
            </w:tcBorders>
          </w:tcPr>
          <w:p w14:paraId="6834341E" w14:textId="77777777" w:rsidR="00E262B3" w:rsidRPr="00266CA7" w:rsidRDefault="00E262B3" w:rsidP="00E262B3">
            <w:pPr>
              <w:rPr>
                <w:sz w:val="24"/>
                <w:szCs w:val="24"/>
              </w:rPr>
            </w:pPr>
          </w:p>
        </w:tc>
      </w:tr>
      <w:tr w:rsidR="000453FD" w:rsidRPr="00266CA7" w14:paraId="69F504C5" w14:textId="35C0479A" w:rsidTr="000453FD">
        <w:trPr>
          <w:jc w:val="center"/>
        </w:trPr>
        <w:tc>
          <w:tcPr>
            <w:tcW w:w="1094" w:type="dxa"/>
            <w:tcBorders>
              <w:top w:val="nil"/>
              <w:left w:val="nil"/>
              <w:bottom w:val="nil"/>
              <w:right w:val="nil"/>
            </w:tcBorders>
          </w:tcPr>
          <w:p w14:paraId="0EF3E6E1" w14:textId="77777777" w:rsidR="00E262B3" w:rsidRPr="006807F4" w:rsidRDefault="00E262B3" w:rsidP="00E262B3"/>
        </w:tc>
        <w:tc>
          <w:tcPr>
            <w:tcW w:w="8709" w:type="dxa"/>
            <w:gridSpan w:val="3"/>
            <w:tcBorders>
              <w:top w:val="nil"/>
              <w:left w:val="nil"/>
              <w:bottom w:val="nil"/>
              <w:right w:val="single" w:sz="4" w:space="0" w:color="auto"/>
            </w:tcBorders>
          </w:tcPr>
          <w:p w14:paraId="2B7B3669" w14:textId="77777777" w:rsidR="00E262B3" w:rsidRDefault="00E262B3" w:rsidP="00E262B3">
            <w:pPr>
              <w:jc w:val="both"/>
            </w:pPr>
            <w:r>
              <w:t>General Adjacent or nearby uses or activities are as follows:</w:t>
            </w:r>
          </w:p>
          <w:p w14:paraId="4279092D" w14:textId="1D0B617A" w:rsidR="00E262B3" w:rsidRDefault="00E262B3" w:rsidP="00E262B3">
            <w:pPr>
              <w:pStyle w:val="ListParagraph"/>
              <w:numPr>
                <w:ilvl w:val="0"/>
                <w:numId w:val="1"/>
              </w:numPr>
              <w:jc w:val="both"/>
              <w:rPr>
                <w:sz w:val="24"/>
                <w:szCs w:val="24"/>
              </w:rPr>
            </w:pPr>
            <w:r>
              <w:rPr>
                <w:sz w:val="24"/>
                <w:szCs w:val="24"/>
              </w:rPr>
              <w:t xml:space="preserve">The car park is used for members of the public to park and access Corby Cube, Swimming </w:t>
            </w:r>
            <w:proofErr w:type="gramStart"/>
            <w:r>
              <w:rPr>
                <w:sz w:val="24"/>
                <w:szCs w:val="24"/>
              </w:rPr>
              <w:t>Pool</w:t>
            </w:r>
            <w:proofErr w:type="gramEnd"/>
            <w:r>
              <w:rPr>
                <w:sz w:val="24"/>
                <w:szCs w:val="24"/>
              </w:rPr>
              <w:t xml:space="preserve"> and the town.</w:t>
            </w:r>
          </w:p>
          <w:p w14:paraId="4C418B02" w14:textId="58A741B6" w:rsidR="00E262B3" w:rsidRDefault="00E262B3" w:rsidP="00E262B3">
            <w:pPr>
              <w:pStyle w:val="ListParagraph"/>
              <w:numPr>
                <w:ilvl w:val="0"/>
                <w:numId w:val="1"/>
              </w:numPr>
              <w:jc w:val="both"/>
              <w:rPr>
                <w:sz w:val="24"/>
                <w:szCs w:val="24"/>
              </w:rPr>
            </w:pPr>
            <w:r>
              <w:rPr>
                <w:sz w:val="24"/>
                <w:szCs w:val="24"/>
              </w:rPr>
              <w:t>Car parking adjacent to the working areas are also used for taxi and police and their operations must not be affected.</w:t>
            </w:r>
          </w:p>
          <w:p w14:paraId="3DED0C19" w14:textId="2390CC65" w:rsidR="00E262B3" w:rsidRPr="005E66F3" w:rsidRDefault="00E262B3" w:rsidP="00E262B3">
            <w:pPr>
              <w:pStyle w:val="ListParagraph"/>
              <w:numPr>
                <w:ilvl w:val="0"/>
                <w:numId w:val="1"/>
              </w:numPr>
              <w:jc w:val="both"/>
              <w:rPr>
                <w:sz w:val="24"/>
                <w:szCs w:val="24"/>
              </w:rPr>
            </w:pPr>
            <w:r>
              <w:rPr>
                <w:sz w:val="24"/>
                <w:szCs w:val="24"/>
              </w:rPr>
              <w:t xml:space="preserve">Access should be </w:t>
            </w:r>
            <w:proofErr w:type="gramStart"/>
            <w:r>
              <w:rPr>
                <w:sz w:val="24"/>
                <w:szCs w:val="24"/>
              </w:rPr>
              <w:t>maintained at all times</w:t>
            </w:r>
            <w:proofErr w:type="gramEnd"/>
            <w:r>
              <w:rPr>
                <w:sz w:val="24"/>
                <w:szCs w:val="24"/>
              </w:rPr>
              <w:t xml:space="preserve"> to the National Grid </w:t>
            </w:r>
            <w:proofErr w:type="spellStart"/>
            <w:r>
              <w:rPr>
                <w:sz w:val="24"/>
                <w:szCs w:val="24"/>
              </w:rPr>
              <w:t>sub station</w:t>
            </w:r>
            <w:proofErr w:type="spellEnd"/>
            <w:r>
              <w:rPr>
                <w:sz w:val="24"/>
                <w:szCs w:val="24"/>
              </w:rPr>
              <w:t>.</w:t>
            </w:r>
          </w:p>
        </w:tc>
        <w:tc>
          <w:tcPr>
            <w:tcW w:w="328" w:type="dxa"/>
            <w:tcBorders>
              <w:top w:val="nil"/>
              <w:left w:val="single" w:sz="4" w:space="0" w:color="auto"/>
              <w:bottom w:val="nil"/>
            </w:tcBorders>
          </w:tcPr>
          <w:p w14:paraId="7B394654" w14:textId="77777777" w:rsidR="00E262B3" w:rsidRDefault="00E262B3" w:rsidP="00E262B3">
            <w:pPr>
              <w:jc w:val="both"/>
            </w:pPr>
          </w:p>
        </w:tc>
        <w:tc>
          <w:tcPr>
            <w:tcW w:w="335" w:type="dxa"/>
            <w:tcBorders>
              <w:top w:val="nil"/>
              <w:bottom w:val="nil"/>
            </w:tcBorders>
          </w:tcPr>
          <w:p w14:paraId="2C87BD95" w14:textId="77777777" w:rsidR="00E262B3" w:rsidRDefault="00E262B3" w:rsidP="00E262B3">
            <w:pPr>
              <w:jc w:val="both"/>
            </w:pPr>
          </w:p>
        </w:tc>
      </w:tr>
      <w:tr w:rsidR="000453FD" w:rsidRPr="00266CA7" w14:paraId="707EEB76" w14:textId="6E80C069" w:rsidTr="000453FD">
        <w:trPr>
          <w:jc w:val="center"/>
        </w:trPr>
        <w:tc>
          <w:tcPr>
            <w:tcW w:w="1094" w:type="dxa"/>
            <w:tcBorders>
              <w:top w:val="nil"/>
              <w:left w:val="nil"/>
              <w:bottom w:val="nil"/>
              <w:right w:val="nil"/>
            </w:tcBorders>
          </w:tcPr>
          <w:p w14:paraId="0879088B" w14:textId="77777777" w:rsidR="00E262B3" w:rsidRPr="006807F4" w:rsidRDefault="00E262B3" w:rsidP="00E262B3"/>
        </w:tc>
        <w:tc>
          <w:tcPr>
            <w:tcW w:w="8709" w:type="dxa"/>
            <w:gridSpan w:val="3"/>
            <w:tcBorders>
              <w:top w:val="nil"/>
              <w:left w:val="nil"/>
              <w:bottom w:val="nil"/>
              <w:right w:val="single" w:sz="4" w:space="0" w:color="auto"/>
            </w:tcBorders>
          </w:tcPr>
          <w:p w14:paraId="264978D1" w14:textId="77777777" w:rsidR="00E262B3" w:rsidRDefault="00E262B3" w:rsidP="00E262B3">
            <w:pPr>
              <w:jc w:val="both"/>
            </w:pPr>
          </w:p>
        </w:tc>
        <w:tc>
          <w:tcPr>
            <w:tcW w:w="328" w:type="dxa"/>
            <w:tcBorders>
              <w:top w:val="nil"/>
              <w:left w:val="single" w:sz="4" w:space="0" w:color="auto"/>
              <w:bottom w:val="nil"/>
            </w:tcBorders>
          </w:tcPr>
          <w:p w14:paraId="0052B022" w14:textId="77777777" w:rsidR="00E262B3" w:rsidRDefault="00E262B3" w:rsidP="00E262B3">
            <w:pPr>
              <w:jc w:val="both"/>
            </w:pPr>
          </w:p>
        </w:tc>
        <w:tc>
          <w:tcPr>
            <w:tcW w:w="335" w:type="dxa"/>
            <w:tcBorders>
              <w:top w:val="nil"/>
              <w:bottom w:val="nil"/>
            </w:tcBorders>
          </w:tcPr>
          <w:p w14:paraId="5C6280B1" w14:textId="77777777" w:rsidR="00E262B3" w:rsidRDefault="00E262B3" w:rsidP="00E262B3">
            <w:pPr>
              <w:jc w:val="both"/>
            </w:pPr>
          </w:p>
        </w:tc>
      </w:tr>
      <w:tr w:rsidR="000453FD" w:rsidRPr="00266CA7" w14:paraId="108554B6" w14:textId="49EFEC94" w:rsidTr="000453FD">
        <w:trPr>
          <w:jc w:val="center"/>
        </w:trPr>
        <w:tc>
          <w:tcPr>
            <w:tcW w:w="1094" w:type="dxa"/>
            <w:tcBorders>
              <w:top w:val="nil"/>
              <w:left w:val="nil"/>
              <w:bottom w:val="nil"/>
              <w:right w:val="nil"/>
            </w:tcBorders>
          </w:tcPr>
          <w:p w14:paraId="0F84C721" w14:textId="1CB141D2" w:rsidR="00E262B3" w:rsidRPr="006807F4" w:rsidRDefault="00E262B3" w:rsidP="00E262B3">
            <w:r>
              <w:t>A12/240</w:t>
            </w:r>
          </w:p>
        </w:tc>
        <w:tc>
          <w:tcPr>
            <w:tcW w:w="8709" w:type="dxa"/>
            <w:gridSpan w:val="3"/>
            <w:tcBorders>
              <w:top w:val="nil"/>
              <w:left w:val="nil"/>
              <w:bottom w:val="nil"/>
              <w:right w:val="single" w:sz="4" w:space="0" w:color="auto"/>
            </w:tcBorders>
          </w:tcPr>
          <w:p w14:paraId="73D801D8" w14:textId="5B2FB0BD" w:rsidR="00E262B3" w:rsidRPr="005E66F3" w:rsidRDefault="00E262B3" w:rsidP="00E262B3">
            <w:pPr>
              <w:jc w:val="both"/>
              <w:rPr>
                <w:b/>
                <w:bCs/>
              </w:rPr>
            </w:pPr>
            <w:r w:rsidRPr="005E66F3">
              <w:rPr>
                <w:b/>
                <w:bCs/>
              </w:rPr>
              <w:t>Health &amp; Safety Hazards</w:t>
            </w:r>
          </w:p>
        </w:tc>
        <w:tc>
          <w:tcPr>
            <w:tcW w:w="328" w:type="dxa"/>
            <w:tcBorders>
              <w:top w:val="nil"/>
              <w:left w:val="single" w:sz="4" w:space="0" w:color="auto"/>
              <w:bottom w:val="nil"/>
            </w:tcBorders>
          </w:tcPr>
          <w:p w14:paraId="3006782F" w14:textId="77777777" w:rsidR="00E262B3" w:rsidRPr="005E66F3" w:rsidRDefault="00E262B3" w:rsidP="00E262B3">
            <w:pPr>
              <w:jc w:val="both"/>
              <w:rPr>
                <w:b/>
                <w:bCs/>
              </w:rPr>
            </w:pPr>
          </w:p>
        </w:tc>
        <w:tc>
          <w:tcPr>
            <w:tcW w:w="335" w:type="dxa"/>
            <w:tcBorders>
              <w:top w:val="nil"/>
              <w:bottom w:val="nil"/>
            </w:tcBorders>
          </w:tcPr>
          <w:p w14:paraId="1453C149" w14:textId="77777777" w:rsidR="00E262B3" w:rsidRPr="005E66F3" w:rsidRDefault="00E262B3" w:rsidP="00E262B3">
            <w:pPr>
              <w:jc w:val="both"/>
              <w:rPr>
                <w:b/>
                <w:bCs/>
              </w:rPr>
            </w:pPr>
          </w:p>
        </w:tc>
      </w:tr>
      <w:tr w:rsidR="000453FD" w:rsidRPr="00266CA7" w14:paraId="32F830A0" w14:textId="6C2AC6FD" w:rsidTr="000453FD">
        <w:trPr>
          <w:jc w:val="center"/>
        </w:trPr>
        <w:tc>
          <w:tcPr>
            <w:tcW w:w="1094" w:type="dxa"/>
            <w:tcBorders>
              <w:top w:val="nil"/>
              <w:left w:val="nil"/>
              <w:bottom w:val="nil"/>
              <w:right w:val="nil"/>
            </w:tcBorders>
          </w:tcPr>
          <w:p w14:paraId="5ADE0264" w14:textId="77777777" w:rsidR="00E262B3" w:rsidRPr="006807F4" w:rsidRDefault="00E262B3" w:rsidP="00E262B3"/>
        </w:tc>
        <w:tc>
          <w:tcPr>
            <w:tcW w:w="8709" w:type="dxa"/>
            <w:gridSpan w:val="3"/>
            <w:tcBorders>
              <w:top w:val="nil"/>
              <w:left w:val="nil"/>
              <w:bottom w:val="nil"/>
              <w:right w:val="single" w:sz="4" w:space="0" w:color="auto"/>
            </w:tcBorders>
          </w:tcPr>
          <w:p w14:paraId="120E9A96" w14:textId="77777777" w:rsidR="00E262B3" w:rsidRDefault="00E262B3" w:rsidP="00E262B3">
            <w:pPr>
              <w:jc w:val="both"/>
            </w:pPr>
          </w:p>
        </w:tc>
        <w:tc>
          <w:tcPr>
            <w:tcW w:w="328" w:type="dxa"/>
            <w:tcBorders>
              <w:top w:val="nil"/>
              <w:left w:val="single" w:sz="4" w:space="0" w:color="auto"/>
              <w:bottom w:val="nil"/>
            </w:tcBorders>
          </w:tcPr>
          <w:p w14:paraId="675B80C8" w14:textId="77777777" w:rsidR="00E262B3" w:rsidRDefault="00E262B3" w:rsidP="00E262B3">
            <w:pPr>
              <w:jc w:val="both"/>
            </w:pPr>
          </w:p>
        </w:tc>
        <w:tc>
          <w:tcPr>
            <w:tcW w:w="335" w:type="dxa"/>
            <w:tcBorders>
              <w:top w:val="nil"/>
              <w:bottom w:val="nil"/>
            </w:tcBorders>
          </w:tcPr>
          <w:p w14:paraId="4020BDF6" w14:textId="77777777" w:rsidR="00E262B3" w:rsidRDefault="00E262B3" w:rsidP="00E262B3">
            <w:pPr>
              <w:jc w:val="both"/>
            </w:pPr>
          </w:p>
        </w:tc>
      </w:tr>
      <w:tr w:rsidR="000453FD" w:rsidRPr="00266CA7" w14:paraId="437E7223" w14:textId="43246F7E" w:rsidTr="000453FD">
        <w:trPr>
          <w:jc w:val="center"/>
        </w:trPr>
        <w:tc>
          <w:tcPr>
            <w:tcW w:w="1094" w:type="dxa"/>
            <w:tcBorders>
              <w:top w:val="nil"/>
              <w:left w:val="nil"/>
              <w:bottom w:val="nil"/>
              <w:right w:val="nil"/>
            </w:tcBorders>
          </w:tcPr>
          <w:p w14:paraId="2D5EA24C" w14:textId="77777777" w:rsidR="00E262B3" w:rsidRPr="006807F4" w:rsidRDefault="00E262B3" w:rsidP="00E262B3"/>
        </w:tc>
        <w:tc>
          <w:tcPr>
            <w:tcW w:w="8709" w:type="dxa"/>
            <w:gridSpan w:val="3"/>
            <w:tcBorders>
              <w:top w:val="nil"/>
              <w:left w:val="nil"/>
              <w:bottom w:val="nil"/>
              <w:right w:val="single" w:sz="4" w:space="0" w:color="auto"/>
            </w:tcBorders>
          </w:tcPr>
          <w:p w14:paraId="22850F0F" w14:textId="62DB39CA" w:rsidR="00E262B3" w:rsidRPr="005E66F3" w:rsidRDefault="00E262B3" w:rsidP="00E262B3">
            <w:pPr>
              <w:jc w:val="both"/>
              <w:rPr>
                <w:sz w:val="24"/>
                <w:szCs w:val="24"/>
              </w:rPr>
            </w:pPr>
            <w:r w:rsidRPr="005E66F3">
              <w:rPr>
                <w:sz w:val="24"/>
                <w:szCs w:val="24"/>
              </w:rPr>
              <w:t xml:space="preserve">General: The nature and condition of the site cannot be fully and certainly ascertained before it is </w:t>
            </w:r>
            <w:proofErr w:type="gramStart"/>
            <w:r w:rsidRPr="005E66F3">
              <w:rPr>
                <w:sz w:val="24"/>
                <w:szCs w:val="24"/>
              </w:rPr>
              <w:t>opened up</w:t>
            </w:r>
            <w:proofErr w:type="gramEnd"/>
            <w:r w:rsidRPr="005E66F3">
              <w:rPr>
                <w:sz w:val="24"/>
                <w:szCs w:val="24"/>
              </w:rPr>
              <w:t>. However</w:t>
            </w:r>
            <w:r>
              <w:rPr>
                <w:sz w:val="24"/>
                <w:szCs w:val="24"/>
              </w:rPr>
              <w:t>,</w:t>
            </w:r>
            <w:r w:rsidRPr="005E66F3">
              <w:rPr>
                <w:sz w:val="24"/>
                <w:szCs w:val="24"/>
              </w:rPr>
              <w:t xml:space="preserve"> the following hazards are or may be present</w:t>
            </w:r>
          </w:p>
        </w:tc>
        <w:tc>
          <w:tcPr>
            <w:tcW w:w="328" w:type="dxa"/>
            <w:tcBorders>
              <w:top w:val="nil"/>
              <w:left w:val="single" w:sz="4" w:space="0" w:color="auto"/>
              <w:bottom w:val="nil"/>
            </w:tcBorders>
          </w:tcPr>
          <w:p w14:paraId="0F19B6CA" w14:textId="77777777" w:rsidR="00E262B3" w:rsidRPr="005E66F3" w:rsidRDefault="00E262B3" w:rsidP="00E262B3">
            <w:pPr>
              <w:jc w:val="both"/>
              <w:rPr>
                <w:sz w:val="24"/>
                <w:szCs w:val="24"/>
              </w:rPr>
            </w:pPr>
          </w:p>
        </w:tc>
        <w:tc>
          <w:tcPr>
            <w:tcW w:w="335" w:type="dxa"/>
            <w:tcBorders>
              <w:top w:val="nil"/>
              <w:bottom w:val="nil"/>
            </w:tcBorders>
          </w:tcPr>
          <w:p w14:paraId="67D6088B" w14:textId="77777777" w:rsidR="00E262B3" w:rsidRPr="005E66F3" w:rsidRDefault="00E262B3" w:rsidP="00E262B3">
            <w:pPr>
              <w:jc w:val="both"/>
              <w:rPr>
                <w:sz w:val="24"/>
                <w:szCs w:val="24"/>
              </w:rPr>
            </w:pPr>
          </w:p>
        </w:tc>
      </w:tr>
      <w:tr w:rsidR="000453FD" w:rsidRPr="00266CA7" w14:paraId="72C9EEDC" w14:textId="1912992F" w:rsidTr="000453FD">
        <w:trPr>
          <w:jc w:val="center"/>
        </w:trPr>
        <w:tc>
          <w:tcPr>
            <w:tcW w:w="1094" w:type="dxa"/>
            <w:tcBorders>
              <w:top w:val="nil"/>
              <w:left w:val="nil"/>
              <w:bottom w:val="nil"/>
              <w:right w:val="nil"/>
            </w:tcBorders>
          </w:tcPr>
          <w:p w14:paraId="68BD207A" w14:textId="77777777" w:rsidR="00E262B3" w:rsidRPr="006807F4" w:rsidRDefault="00E262B3" w:rsidP="00E262B3"/>
        </w:tc>
        <w:tc>
          <w:tcPr>
            <w:tcW w:w="8709" w:type="dxa"/>
            <w:gridSpan w:val="3"/>
            <w:tcBorders>
              <w:top w:val="nil"/>
              <w:left w:val="nil"/>
              <w:bottom w:val="nil"/>
              <w:right w:val="single" w:sz="4" w:space="0" w:color="auto"/>
            </w:tcBorders>
          </w:tcPr>
          <w:p w14:paraId="52382CD9" w14:textId="77777777" w:rsidR="00E262B3" w:rsidRDefault="00E262B3" w:rsidP="00E262B3">
            <w:pPr>
              <w:pStyle w:val="ListParagraph"/>
              <w:numPr>
                <w:ilvl w:val="0"/>
                <w:numId w:val="2"/>
              </w:numPr>
              <w:jc w:val="both"/>
            </w:pPr>
            <w:r>
              <w:t xml:space="preserve">Erection of temporary structure. </w:t>
            </w:r>
          </w:p>
          <w:p w14:paraId="491A1B71" w14:textId="77777777" w:rsidR="00E262B3" w:rsidRDefault="00E262B3" w:rsidP="00E262B3">
            <w:pPr>
              <w:pStyle w:val="ListParagraph"/>
              <w:numPr>
                <w:ilvl w:val="0"/>
                <w:numId w:val="2"/>
              </w:numPr>
              <w:jc w:val="both"/>
            </w:pPr>
            <w:r>
              <w:t xml:space="preserve">Stability of existing structures. </w:t>
            </w:r>
          </w:p>
          <w:p w14:paraId="2E98149A" w14:textId="77777777" w:rsidR="00E262B3" w:rsidRDefault="00E262B3" w:rsidP="00E262B3">
            <w:pPr>
              <w:pStyle w:val="ListParagraph"/>
              <w:numPr>
                <w:ilvl w:val="0"/>
                <w:numId w:val="2"/>
              </w:numPr>
              <w:jc w:val="both"/>
            </w:pPr>
            <w:r>
              <w:t>Working at height.</w:t>
            </w:r>
          </w:p>
          <w:p w14:paraId="3AC0A409" w14:textId="6CF7D79E" w:rsidR="00E262B3" w:rsidRDefault="00E262B3" w:rsidP="00E262B3">
            <w:pPr>
              <w:pStyle w:val="ListParagraph"/>
              <w:numPr>
                <w:ilvl w:val="0"/>
                <w:numId w:val="2"/>
              </w:numPr>
              <w:jc w:val="both"/>
            </w:pPr>
            <w:r>
              <w:t>Working in public highway.</w:t>
            </w:r>
          </w:p>
          <w:p w14:paraId="586F452D" w14:textId="77777777" w:rsidR="00E262B3" w:rsidRDefault="00E262B3" w:rsidP="00E262B3">
            <w:pPr>
              <w:pStyle w:val="ListParagraph"/>
              <w:numPr>
                <w:ilvl w:val="0"/>
                <w:numId w:val="2"/>
              </w:numPr>
              <w:jc w:val="both"/>
            </w:pPr>
            <w:r>
              <w:t>Overlap with the public.</w:t>
            </w:r>
          </w:p>
          <w:p w14:paraId="1C9E7474" w14:textId="77777777" w:rsidR="00E262B3" w:rsidRDefault="00E262B3" w:rsidP="00E262B3">
            <w:pPr>
              <w:pStyle w:val="ListParagraph"/>
              <w:numPr>
                <w:ilvl w:val="0"/>
                <w:numId w:val="2"/>
              </w:numPr>
              <w:jc w:val="both"/>
            </w:pPr>
            <w:r>
              <w:t xml:space="preserve">Existing buried services. </w:t>
            </w:r>
          </w:p>
          <w:p w14:paraId="65569E6A" w14:textId="77777777" w:rsidR="00E262B3" w:rsidRDefault="00E262B3" w:rsidP="00E262B3">
            <w:pPr>
              <w:pStyle w:val="ListParagraph"/>
              <w:numPr>
                <w:ilvl w:val="0"/>
                <w:numId w:val="2"/>
              </w:numPr>
              <w:jc w:val="both"/>
            </w:pPr>
            <w:r>
              <w:t xml:space="preserve">Handling and storage of materials. </w:t>
            </w:r>
          </w:p>
          <w:p w14:paraId="01DF8919" w14:textId="77777777" w:rsidR="00E262B3" w:rsidRDefault="00E262B3" w:rsidP="00E262B3">
            <w:pPr>
              <w:pStyle w:val="ListParagraph"/>
              <w:numPr>
                <w:ilvl w:val="0"/>
                <w:numId w:val="2"/>
              </w:numPr>
              <w:jc w:val="both"/>
            </w:pPr>
            <w:r>
              <w:t>Working with products.</w:t>
            </w:r>
          </w:p>
          <w:p w14:paraId="2BAFDDEE" w14:textId="1ECEE2CD" w:rsidR="00E262B3" w:rsidRDefault="00E262B3" w:rsidP="00E262B3">
            <w:pPr>
              <w:pStyle w:val="ListParagraph"/>
              <w:numPr>
                <w:ilvl w:val="0"/>
                <w:numId w:val="2"/>
              </w:numPr>
              <w:jc w:val="both"/>
            </w:pPr>
            <w:r>
              <w:t xml:space="preserve">Manual handling/lifting operations. </w:t>
            </w:r>
          </w:p>
          <w:p w14:paraId="39097E68" w14:textId="77777777" w:rsidR="00E262B3" w:rsidRDefault="00E262B3" w:rsidP="00E262B3">
            <w:pPr>
              <w:pStyle w:val="ListParagraph"/>
              <w:numPr>
                <w:ilvl w:val="0"/>
                <w:numId w:val="2"/>
              </w:numPr>
              <w:jc w:val="both"/>
            </w:pPr>
            <w:r>
              <w:t>Stability of scaffold.</w:t>
            </w:r>
          </w:p>
          <w:p w14:paraId="3A93D411" w14:textId="08472054" w:rsidR="00E262B3" w:rsidRDefault="00E262B3" w:rsidP="00E262B3">
            <w:pPr>
              <w:pStyle w:val="ListParagraph"/>
              <w:jc w:val="both"/>
            </w:pPr>
          </w:p>
        </w:tc>
        <w:tc>
          <w:tcPr>
            <w:tcW w:w="328" w:type="dxa"/>
            <w:tcBorders>
              <w:top w:val="nil"/>
              <w:left w:val="single" w:sz="4" w:space="0" w:color="auto"/>
              <w:bottom w:val="nil"/>
            </w:tcBorders>
          </w:tcPr>
          <w:p w14:paraId="7C94D72A" w14:textId="77777777" w:rsidR="00E262B3" w:rsidRDefault="00E262B3" w:rsidP="00E262B3">
            <w:pPr>
              <w:pStyle w:val="ListParagraph"/>
              <w:numPr>
                <w:ilvl w:val="0"/>
                <w:numId w:val="2"/>
              </w:numPr>
              <w:jc w:val="both"/>
            </w:pPr>
          </w:p>
        </w:tc>
        <w:tc>
          <w:tcPr>
            <w:tcW w:w="335" w:type="dxa"/>
            <w:tcBorders>
              <w:top w:val="nil"/>
              <w:bottom w:val="nil"/>
            </w:tcBorders>
          </w:tcPr>
          <w:p w14:paraId="798B6DFF" w14:textId="77777777" w:rsidR="00E262B3" w:rsidRDefault="00E262B3" w:rsidP="00E262B3">
            <w:pPr>
              <w:pStyle w:val="ListParagraph"/>
              <w:numPr>
                <w:ilvl w:val="0"/>
                <w:numId w:val="2"/>
              </w:numPr>
              <w:jc w:val="both"/>
            </w:pPr>
          </w:p>
        </w:tc>
      </w:tr>
      <w:tr w:rsidR="000453FD" w:rsidRPr="00266CA7" w14:paraId="3D3C97C2" w14:textId="7507CC3D" w:rsidTr="000453FD">
        <w:trPr>
          <w:jc w:val="center"/>
        </w:trPr>
        <w:tc>
          <w:tcPr>
            <w:tcW w:w="1094" w:type="dxa"/>
            <w:tcBorders>
              <w:top w:val="nil"/>
              <w:left w:val="nil"/>
              <w:bottom w:val="nil"/>
              <w:right w:val="nil"/>
            </w:tcBorders>
          </w:tcPr>
          <w:p w14:paraId="77672E07" w14:textId="77777777" w:rsidR="00E262B3" w:rsidRPr="006807F4" w:rsidRDefault="00E262B3" w:rsidP="00E262B3"/>
        </w:tc>
        <w:tc>
          <w:tcPr>
            <w:tcW w:w="8709" w:type="dxa"/>
            <w:gridSpan w:val="3"/>
            <w:tcBorders>
              <w:top w:val="nil"/>
              <w:left w:val="nil"/>
              <w:bottom w:val="nil"/>
              <w:right w:val="single" w:sz="4" w:space="0" w:color="auto"/>
            </w:tcBorders>
          </w:tcPr>
          <w:p w14:paraId="7E056907" w14:textId="77777777" w:rsidR="00E262B3" w:rsidRDefault="00E262B3" w:rsidP="00E262B3">
            <w:pPr>
              <w:jc w:val="both"/>
            </w:pPr>
            <w:r>
              <w:t xml:space="preserve">Information: The accuracy and sufficiency of this information is not guaranteed by the Employer or the Employer’s representative. Ascertain if any additional information is required to ensure the safety of all persons and the Works. </w:t>
            </w:r>
          </w:p>
          <w:p w14:paraId="4C5DBB8D" w14:textId="7E9D9260" w:rsidR="00E262B3" w:rsidRPr="00266CA7" w:rsidRDefault="00E262B3" w:rsidP="00E262B3">
            <w:pPr>
              <w:jc w:val="both"/>
              <w:rPr>
                <w:sz w:val="24"/>
                <w:szCs w:val="24"/>
              </w:rPr>
            </w:pPr>
            <w:r>
              <w:t>Site staff: Draw attention of all personnel to the nature of any possible contamination and the need to take appropriate precautionary measures.</w:t>
            </w:r>
          </w:p>
        </w:tc>
        <w:tc>
          <w:tcPr>
            <w:tcW w:w="328" w:type="dxa"/>
            <w:tcBorders>
              <w:top w:val="nil"/>
              <w:left w:val="single" w:sz="4" w:space="0" w:color="auto"/>
              <w:bottom w:val="nil"/>
            </w:tcBorders>
          </w:tcPr>
          <w:p w14:paraId="6CD757A5" w14:textId="77777777" w:rsidR="00E262B3" w:rsidRDefault="00E262B3" w:rsidP="00E262B3">
            <w:pPr>
              <w:jc w:val="both"/>
            </w:pPr>
          </w:p>
        </w:tc>
        <w:tc>
          <w:tcPr>
            <w:tcW w:w="335" w:type="dxa"/>
            <w:tcBorders>
              <w:top w:val="nil"/>
              <w:bottom w:val="nil"/>
            </w:tcBorders>
          </w:tcPr>
          <w:p w14:paraId="4733430F" w14:textId="77777777" w:rsidR="00E262B3" w:rsidRDefault="00E262B3" w:rsidP="00E262B3">
            <w:pPr>
              <w:jc w:val="both"/>
            </w:pPr>
          </w:p>
        </w:tc>
      </w:tr>
      <w:tr w:rsidR="000453FD" w:rsidRPr="00266CA7" w14:paraId="131B2E86" w14:textId="14A07CE1" w:rsidTr="000453FD">
        <w:trPr>
          <w:jc w:val="center"/>
        </w:trPr>
        <w:tc>
          <w:tcPr>
            <w:tcW w:w="1094" w:type="dxa"/>
            <w:tcBorders>
              <w:top w:val="nil"/>
              <w:left w:val="nil"/>
              <w:bottom w:val="nil"/>
              <w:right w:val="nil"/>
            </w:tcBorders>
          </w:tcPr>
          <w:p w14:paraId="3B932D36" w14:textId="77777777" w:rsidR="00E262B3" w:rsidRPr="006807F4" w:rsidRDefault="00E262B3" w:rsidP="00E262B3"/>
        </w:tc>
        <w:tc>
          <w:tcPr>
            <w:tcW w:w="8709" w:type="dxa"/>
            <w:gridSpan w:val="3"/>
            <w:tcBorders>
              <w:top w:val="nil"/>
              <w:left w:val="nil"/>
              <w:bottom w:val="nil"/>
              <w:right w:val="single" w:sz="4" w:space="0" w:color="auto"/>
            </w:tcBorders>
          </w:tcPr>
          <w:p w14:paraId="183A3B2C" w14:textId="77777777" w:rsidR="00E262B3" w:rsidRPr="00190508" w:rsidRDefault="00E262B3" w:rsidP="00E262B3">
            <w:pPr>
              <w:jc w:val="both"/>
              <w:rPr>
                <w:b/>
                <w:bCs/>
                <w:sz w:val="32"/>
                <w:szCs w:val="32"/>
              </w:rPr>
            </w:pPr>
          </w:p>
        </w:tc>
        <w:tc>
          <w:tcPr>
            <w:tcW w:w="328" w:type="dxa"/>
            <w:tcBorders>
              <w:top w:val="nil"/>
              <w:left w:val="single" w:sz="4" w:space="0" w:color="auto"/>
              <w:bottom w:val="nil"/>
            </w:tcBorders>
          </w:tcPr>
          <w:p w14:paraId="6A8EBFBD" w14:textId="77777777" w:rsidR="00E262B3" w:rsidRPr="00190508" w:rsidRDefault="00E262B3" w:rsidP="00E262B3">
            <w:pPr>
              <w:jc w:val="both"/>
              <w:rPr>
                <w:b/>
                <w:bCs/>
                <w:sz w:val="32"/>
                <w:szCs w:val="32"/>
              </w:rPr>
            </w:pPr>
          </w:p>
        </w:tc>
        <w:tc>
          <w:tcPr>
            <w:tcW w:w="335" w:type="dxa"/>
            <w:tcBorders>
              <w:top w:val="nil"/>
              <w:bottom w:val="nil"/>
            </w:tcBorders>
          </w:tcPr>
          <w:p w14:paraId="6BE382D3" w14:textId="77777777" w:rsidR="00E262B3" w:rsidRPr="00190508" w:rsidRDefault="00E262B3" w:rsidP="00E262B3">
            <w:pPr>
              <w:jc w:val="both"/>
              <w:rPr>
                <w:b/>
                <w:bCs/>
                <w:sz w:val="32"/>
                <w:szCs w:val="32"/>
              </w:rPr>
            </w:pPr>
          </w:p>
        </w:tc>
      </w:tr>
      <w:tr w:rsidR="000453FD" w:rsidRPr="00266CA7" w14:paraId="61D68525" w14:textId="121ED69C" w:rsidTr="000453FD">
        <w:trPr>
          <w:jc w:val="center"/>
        </w:trPr>
        <w:tc>
          <w:tcPr>
            <w:tcW w:w="1094" w:type="dxa"/>
            <w:tcBorders>
              <w:top w:val="nil"/>
              <w:left w:val="nil"/>
              <w:bottom w:val="nil"/>
              <w:right w:val="nil"/>
            </w:tcBorders>
          </w:tcPr>
          <w:p w14:paraId="1550D9D5" w14:textId="7A5FC079" w:rsidR="00E262B3" w:rsidRPr="006807F4" w:rsidRDefault="00E262B3" w:rsidP="00E262B3">
            <w:r>
              <w:t>A12/250</w:t>
            </w:r>
          </w:p>
        </w:tc>
        <w:tc>
          <w:tcPr>
            <w:tcW w:w="8709" w:type="dxa"/>
            <w:gridSpan w:val="3"/>
            <w:tcBorders>
              <w:top w:val="nil"/>
              <w:left w:val="nil"/>
              <w:bottom w:val="nil"/>
              <w:right w:val="single" w:sz="4" w:space="0" w:color="auto"/>
            </w:tcBorders>
          </w:tcPr>
          <w:p w14:paraId="59C17919" w14:textId="5C4FF454" w:rsidR="00E262B3" w:rsidRPr="00190508" w:rsidRDefault="00E262B3" w:rsidP="00E262B3">
            <w:pPr>
              <w:jc w:val="both"/>
              <w:rPr>
                <w:b/>
                <w:bCs/>
                <w:sz w:val="32"/>
                <w:szCs w:val="32"/>
              </w:rPr>
            </w:pPr>
            <w:r w:rsidRPr="005E66F3">
              <w:rPr>
                <w:b/>
                <w:bCs/>
              </w:rPr>
              <w:t>Site Visit</w:t>
            </w:r>
          </w:p>
        </w:tc>
        <w:tc>
          <w:tcPr>
            <w:tcW w:w="328" w:type="dxa"/>
            <w:tcBorders>
              <w:top w:val="nil"/>
              <w:left w:val="single" w:sz="4" w:space="0" w:color="auto"/>
              <w:bottom w:val="nil"/>
            </w:tcBorders>
          </w:tcPr>
          <w:p w14:paraId="265774C8" w14:textId="77777777" w:rsidR="00E262B3" w:rsidRPr="005E66F3" w:rsidRDefault="00E262B3" w:rsidP="00E262B3">
            <w:pPr>
              <w:jc w:val="both"/>
              <w:rPr>
                <w:b/>
                <w:bCs/>
              </w:rPr>
            </w:pPr>
          </w:p>
        </w:tc>
        <w:tc>
          <w:tcPr>
            <w:tcW w:w="335" w:type="dxa"/>
            <w:tcBorders>
              <w:top w:val="nil"/>
              <w:bottom w:val="nil"/>
            </w:tcBorders>
          </w:tcPr>
          <w:p w14:paraId="441BDF2F" w14:textId="77777777" w:rsidR="00E262B3" w:rsidRPr="005E66F3" w:rsidRDefault="00E262B3" w:rsidP="00E262B3">
            <w:pPr>
              <w:jc w:val="both"/>
              <w:rPr>
                <w:b/>
                <w:bCs/>
              </w:rPr>
            </w:pPr>
          </w:p>
        </w:tc>
      </w:tr>
      <w:tr w:rsidR="000453FD" w:rsidRPr="00266CA7" w14:paraId="3DB63785" w14:textId="7C4DF6F8" w:rsidTr="000453FD">
        <w:trPr>
          <w:jc w:val="center"/>
        </w:trPr>
        <w:tc>
          <w:tcPr>
            <w:tcW w:w="1094" w:type="dxa"/>
            <w:tcBorders>
              <w:top w:val="nil"/>
              <w:left w:val="nil"/>
              <w:bottom w:val="nil"/>
              <w:right w:val="nil"/>
            </w:tcBorders>
          </w:tcPr>
          <w:p w14:paraId="5961B16C" w14:textId="77777777" w:rsidR="00E262B3" w:rsidRDefault="00E262B3" w:rsidP="00E262B3"/>
        </w:tc>
        <w:tc>
          <w:tcPr>
            <w:tcW w:w="8709" w:type="dxa"/>
            <w:gridSpan w:val="3"/>
            <w:tcBorders>
              <w:top w:val="nil"/>
              <w:left w:val="nil"/>
              <w:bottom w:val="nil"/>
              <w:right w:val="single" w:sz="4" w:space="0" w:color="auto"/>
            </w:tcBorders>
          </w:tcPr>
          <w:p w14:paraId="13E06FC7" w14:textId="77777777" w:rsidR="00E262B3" w:rsidRPr="005E66F3" w:rsidRDefault="00E262B3" w:rsidP="00E262B3">
            <w:pPr>
              <w:jc w:val="both"/>
              <w:rPr>
                <w:b/>
                <w:bCs/>
              </w:rPr>
            </w:pPr>
          </w:p>
        </w:tc>
        <w:tc>
          <w:tcPr>
            <w:tcW w:w="328" w:type="dxa"/>
            <w:tcBorders>
              <w:top w:val="nil"/>
              <w:left w:val="single" w:sz="4" w:space="0" w:color="auto"/>
              <w:bottom w:val="nil"/>
            </w:tcBorders>
          </w:tcPr>
          <w:p w14:paraId="0AAFB441" w14:textId="77777777" w:rsidR="00E262B3" w:rsidRPr="005E66F3" w:rsidRDefault="00E262B3" w:rsidP="00E262B3">
            <w:pPr>
              <w:jc w:val="both"/>
              <w:rPr>
                <w:b/>
                <w:bCs/>
              </w:rPr>
            </w:pPr>
          </w:p>
        </w:tc>
        <w:tc>
          <w:tcPr>
            <w:tcW w:w="335" w:type="dxa"/>
            <w:tcBorders>
              <w:top w:val="nil"/>
              <w:bottom w:val="nil"/>
            </w:tcBorders>
          </w:tcPr>
          <w:p w14:paraId="560893AF" w14:textId="77777777" w:rsidR="00E262B3" w:rsidRPr="005E66F3" w:rsidRDefault="00E262B3" w:rsidP="00E262B3">
            <w:pPr>
              <w:jc w:val="both"/>
              <w:rPr>
                <w:b/>
                <w:bCs/>
              </w:rPr>
            </w:pPr>
          </w:p>
        </w:tc>
      </w:tr>
      <w:tr w:rsidR="000453FD" w:rsidRPr="00266CA7" w14:paraId="3B0BE2A6" w14:textId="221689B3" w:rsidTr="000453FD">
        <w:trPr>
          <w:jc w:val="center"/>
        </w:trPr>
        <w:tc>
          <w:tcPr>
            <w:tcW w:w="1094" w:type="dxa"/>
            <w:tcBorders>
              <w:top w:val="nil"/>
              <w:left w:val="nil"/>
              <w:bottom w:val="nil"/>
              <w:right w:val="nil"/>
            </w:tcBorders>
          </w:tcPr>
          <w:p w14:paraId="4651EA60" w14:textId="77777777" w:rsidR="00E262B3" w:rsidRDefault="00E262B3" w:rsidP="00E262B3"/>
        </w:tc>
        <w:tc>
          <w:tcPr>
            <w:tcW w:w="8709" w:type="dxa"/>
            <w:gridSpan w:val="3"/>
            <w:tcBorders>
              <w:top w:val="nil"/>
              <w:left w:val="nil"/>
              <w:bottom w:val="nil"/>
              <w:right w:val="single" w:sz="4" w:space="0" w:color="auto"/>
            </w:tcBorders>
          </w:tcPr>
          <w:p w14:paraId="53DE281F" w14:textId="77777777" w:rsidR="00E262B3" w:rsidRDefault="00E262B3" w:rsidP="00E262B3">
            <w:pPr>
              <w:jc w:val="both"/>
            </w:pPr>
            <w:r>
              <w:t xml:space="preserve">Assessment: Ascertain the nature of the site, access thereto and all local conditions and restrictions likely to affect the execution of the Works. </w:t>
            </w:r>
          </w:p>
          <w:p w14:paraId="4F9940BD" w14:textId="03C7AA4D" w:rsidR="00E262B3" w:rsidRPr="005E66F3" w:rsidRDefault="00E262B3" w:rsidP="00E262B3">
            <w:pPr>
              <w:jc w:val="both"/>
              <w:rPr>
                <w:b/>
                <w:bCs/>
              </w:rPr>
            </w:pPr>
            <w:r>
              <w:t>Arrangements for visit: The Contract Administrator</w:t>
            </w:r>
          </w:p>
        </w:tc>
        <w:tc>
          <w:tcPr>
            <w:tcW w:w="328" w:type="dxa"/>
            <w:tcBorders>
              <w:top w:val="nil"/>
              <w:left w:val="single" w:sz="4" w:space="0" w:color="auto"/>
              <w:bottom w:val="nil"/>
            </w:tcBorders>
          </w:tcPr>
          <w:p w14:paraId="3160B7BC" w14:textId="77777777" w:rsidR="00E262B3" w:rsidRDefault="00E262B3" w:rsidP="00E262B3">
            <w:pPr>
              <w:jc w:val="both"/>
            </w:pPr>
          </w:p>
        </w:tc>
        <w:tc>
          <w:tcPr>
            <w:tcW w:w="335" w:type="dxa"/>
            <w:tcBorders>
              <w:top w:val="nil"/>
              <w:bottom w:val="nil"/>
            </w:tcBorders>
          </w:tcPr>
          <w:p w14:paraId="55AD6BCC" w14:textId="77777777" w:rsidR="00E262B3" w:rsidRDefault="00E262B3" w:rsidP="00E262B3">
            <w:pPr>
              <w:jc w:val="both"/>
            </w:pPr>
          </w:p>
        </w:tc>
      </w:tr>
      <w:tr w:rsidR="000453FD" w:rsidRPr="00266CA7" w14:paraId="372BB4B4" w14:textId="790D4DCB" w:rsidTr="000453FD">
        <w:trPr>
          <w:jc w:val="center"/>
        </w:trPr>
        <w:tc>
          <w:tcPr>
            <w:tcW w:w="1094" w:type="dxa"/>
            <w:tcBorders>
              <w:top w:val="nil"/>
              <w:left w:val="nil"/>
              <w:bottom w:val="nil"/>
              <w:right w:val="nil"/>
            </w:tcBorders>
          </w:tcPr>
          <w:p w14:paraId="006FAB26" w14:textId="77777777" w:rsidR="00E262B3" w:rsidRPr="006807F4" w:rsidRDefault="00E262B3" w:rsidP="00E262B3"/>
        </w:tc>
        <w:tc>
          <w:tcPr>
            <w:tcW w:w="8709" w:type="dxa"/>
            <w:gridSpan w:val="3"/>
            <w:tcBorders>
              <w:top w:val="nil"/>
              <w:left w:val="nil"/>
              <w:bottom w:val="nil"/>
              <w:right w:val="single" w:sz="4" w:space="0" w:color="auto"/>
            </w:tcBorders>
          </w:tcPr>
          <w:p w14:paraId="57058122" w14:textId="77777777" w:rsidR="00E262B3" w:rsidRPr="00190508" w:rsidRDefault="00E262B3" w:rsidP="00E262B3">
            <w:pPr>
              <w:jc w:val="both"/>
              <w:rPr>
                <w:b/>
                <w:bCs/>
                <w:sz w:val="32"/>
                <w:szCs w:val="32"/>
              </w:rPr>
            </w:pPr>
          </w:p>
        </w:tc>
        <w:tc>
          <w:tcPr>
            <w:tcW w:w="328" w:type="dxa"/>
            <w:tcBorders>
              <w:top w:val="nil"/>
              <w:left w:val="single" w:sz="4" w:space="0" w:color="auto"/>
              <w:bottom w:val="nil"/>
            </w:tcBorders>
          </w:tcPr>
          <w:p w14:paraId="45CF52FA" w14:textId="77777777" w:rsidR="00E262B3" w:rsidRPr="00190508" w:rsidRDefault="00E262B3" w:rsidP="00E262B3">
            <w:pPr>
              <w:jc w:val="both"/>
              <w:rPr>
                <w:b/>
                <w:bCs/>
                <w:sz w:val="32"/>
                <w:szCs w:val="32"/>
              </w:rPr>
            </w:pPr>
          </w:p>
        </w:tc>
        <w:tc>
          <w:tcPr>
            <w:tcW w:w="335" w:type="dxa"/>
            <w:tcBorders>
              <w:top w:val="nil"/>
              <w:bottom w:val="nil"/>
            </w:tcBorders>
          </w:tcPr>
          <w:p w14:paraId="0E6E590A" w14:textId="77777777" w:rsidR="00E262B3" w:rsidRPr="00190508" w:rsidRDefault="00E262B3" w:rsidP="00E262B3">
            <w:pPr>
              <w:jc w:val="both"/>
              <w:rPr>
                <w:b/>
                <w:bCs/>
                <w:sz w:val="32"/>
                <w:szCs w:val="32"/>
              </w:rPr>
            </w:pPr>
          </w:p>
        </w:tc>
      </w:tr>
      <w:tr w:rsidR="000453FD" w:rsidRPr="00266CA7" w14:paraId="7DF696DC" w14:textId="3A5A8483" w:rsidTr="000453FD">
        <w:trPr>
          <w:jc w:val="center"/>
        </w:trPr>
        <w:tc>
          <w:tcPr>
            <w:tcW w:w="1094" w:type="dxa"/>
            <w:tcBorders>
              <w:top w:val="nil"/>
              <w:left w:val="nil"/>
              <w:bottom w:val="nil"/>
              <w:right w:val="nil"/>
            </w:tcBorders>
          </w:tcPr>
          <w:p w14:paraId="17809DDC" w14:textId="77777777" w:rsidR="00E262B3" w:rsidRPr="006807F4" w:rsidRDefault="00E262B3" w:rsidP="00E262B3"/>
        </w:tc>
        <w:tc>
          <w:tcPr>
            <w:tcW w:w="8709" w:type="dxa"/>
            <w:gridSpan w:val="3"/>
            <w:tcBorders>
              <w:top w:val="nil"/>
              <w:left w:val="nil"/>
              <w:bottom w:val="nil"/>
              <w:right w:val="single" w:sz="4" w:space="0" w:color="auto"/>
            </w:tcBorders>
          </w:tcPr>
          <w:p w14:paraId="664C3F1B" w14:textId="77777777" w:rsidR="00E262B3" w:rsidRPr="00D87885" w:rsidRDefault="00E262B3" w:rsidP="00E262B3">
            <w:pPr>
              <w:widowControl w:val="0"/>
              <w:tabs>
                <w:tab w:val="left" w:pos="0"/>
                <w:tab w:val="left" w:pos="880"/>
              </w:tabs>
              <w:autoSpaceDE w:val="0"/>
              <w:autoSpaceDN w:val="0"/>
              <w:adjustRightInd w:val="0"/>
              <w:jc w:val="both"/>
            </w:pPr>
            <w:r w:rsidRPr="00D87885">
              <w:t>The Contractor shall be deemed to have visited the site before submitting his price, and to have satisfied himself as to the means of communication, access to the site and all other conditions under which the works will be carried out, together with the conditions affecting the supply of labour and materials and all other matters which may affect the price. No claim based on the lack of any such knowledge will be entertained.</w:t>
            </w:r>
          </w:p>
          <w:p w14:paraId="3C34B659" w14:textId="77777777" w:rsidR="00E262B3" w:rsidRPr="00190508" w:rsidRDefault="00E262B3" w:rsidP="00E262B3">
            <w:pPr>
              <w:jc w:val="both"/>
              <w:rPr>
                <w:b/>
                <w:bCs/>
                <w:sz w:val="32"/>
                <w:szCs w:val="32"/>
              </w:rPr>
            </w:pPr>
          </w:p>
        </w:tc>
        <w:tc>
          <w:tcPr>
            <w:tcW w:w="328" w:type="dxa"/>
            <w:tcBorders>
              <w:top w:val="nil"/>
              <w:left w:val="single" w:sz="4" w:space="0" w:color="auto"/>
              <w:bottom w:val="nil"/>
            </w:tcBorders>
          </w:tcPr>
          <w:p w14:paraId="00B5C18C" w14:textId="77777777" w:rsidR="00E262B3" w:rsidRPr="00D87885" w:rsidRDefault="00E262B3" w:rsidP="00E262B3">
            <w:pPr>
              <w:widowControl w:val="0"/>
              <w:tabs>
                <w:tab w:val="left" w:pos="0"/>
                <w:tab w:val="left" w:pos="880"/>
              </w:tabs>
              <w:autoSpaceDE w:val="0"/>
              <w:autoSpaceDN w:val="0"/>
              <w:adjustRightInd w:val="0"/>
              <w:jc w:val="both"/>
            </w:pPr>
          </w:p>
        </w:tc>
        <w:tc>
          <w:tcPr>
            <w:tcW w:w="335" w:type="dxa"/>
            <w:tcBorders>
              <w:top w:val="nil"/>
              <w:bottom w:val="nil"/>
            </w:tcBorders>
          </w:tcPr>
          <w:p w14:paraId="3D9A720D" w14:textId="77777777" w:rsidR="00E262B3" w:rsidRPr="00D87885" w:rsidRDefault="00E262B3" w:rsidP="00E262B3">
            <w:pPr>
              <w:widowControl w:val="0"/>
              <w:tabs>
                <w:tab w:val="left" w:pos="0"/>
                <w:tab w:val="left" w:pos="880"/>
              </w:tabs>
              <w:autoSpaceDE w:val="0"/>
              <w:autoSpaceDN w:val="0"/>
              <w:adjustRightInd w:val="0"/>
              <w:jc w:val="both"/>
            </w:pPr>
          </w:p>
        </w:tc>
      </w:tr>
      <w:tr w:rsidR="000453FD" w:rsidRPr="00266CA7" w14:paraId="1679C0E4" w14:textId="69163C1B" w:rsidTr="000453FD">
        <w:trPr>
          <w:jc w:val="center"/>
        </w:trPr>
        <w:tc>
          <w:tcPr>
            <w:tcW w:w="1094" w:type="dxa"/>
            <w:tcBorders>
              <w:top w:val="nil"/>
              <w:left w:val="nil"/>
              <w:bottom w:val="nil"/>
              <w:right w:val="nil"/>
            </w:tcBorders>
          </w:tcPr>
          <w:p w14:paraId="599A7ACF" w14:textId="5FA0E035" w:rsidR="00E262B3" w:rsidRPr="006807F4" w:rsidRDefault="00E262B3" w:rsidP="00E262B3">
            <w:r w:rsidRPr="006807F4">
              <w:rPr>
                <w:b/>
                <w:bCs/>
                <w:sz w:val="32"/>
                <w:szCs w:val="32"/>
              </w:rPr>
              <w:t>A1</w:t>
            </w:r>
            <w:r>
              <w:rPr>
                <w:b/>
                <w:bCs/>
                <w:sz w:val="32"/>
                <w:szCs w:val="32"/>
              </w:rPr>
              <w:t>3</w:t>
            </w:r>
          </w:p>
        </w:tc>
        <w:tc>
          <w:tcPr>
            <w:tcW w:w="8709" w:type="dxa"/>
            <w:gridSpan w:val="3"/>
            <w:tcBorders>
              <w:top w:val="nil"/>
              <w:left w:val="nil"/>
              <w:bottom w:val="nil"/>
              <w:right w:val="single" w:sz="4" w:space="0" w:color="auto"/>
            </w:tcBorders>
          </w:tcPr>
          <w:p w14:paraId="4106F1E1" w14:textId="2AE78455" w:rsidR="00E262B3" w:rsidRPr="001940C1" w:rsidRDefault="00E262B3" w:rsidP="00E262B3">
            <w:pPr>
              <w:rPr>
                <w:b/>
                <w:bCs/>
                <w:sz w:val="32"/>
                <w:szCs w:val="32"/>
              </w:rPr>
            </w:pPr>
            <w:r>
              <w:rPr>
                <w:b/>
                <w:bCs/>
                <w:sz w:val="32"/>
                <w:szCs w:val="32"/>
              </w:rPr>
              <w:t>DESCRIPTION OF THE WORK</w:t>
            </w:r>
          </w:p>
          <w:p w14:paraId="16664EA3" w14:textId="77777777" w:rsidR="00E262B3" w:rsidRPr="00190508" w:rsidRDefault="00E262B3" w:rsidP="00E262B3">
            <w:pPr>
              <w:rPr>
                <w:b/>
                <w:bCs/>
                <w:sz w:val="32"/>
                <w:szCs w:val="32"/>
              </w:rPr>
            </w:pPr>
          </w:p>
        </w:tc>
        <w:tc>
          <w:tcPr>
            <w:tcW w:w="328" w:type="dxa"/>
            <w:tcBorders>
              <w:top w:val="nil"/>
              <w:left w:val="single" w:sz="4" w:space="0" w:color="auto"/>
              <w:bottom w:val="nil"/>
            </w:tcBorders>
          </w:tcPr>
          <w:p w14:paraId="3192687B" w14:textId="77777777" w:rsidR="00E262B3" w:rsidRDefault="00E262B3" w:rsidP="00E262B3">
            <w:pPr>
              <w:rPr>
                <w:b/>
                <w:bCs/>
                <w:sz w:val="32"/>
                <w:szCs w:val="32"/>
              </w:rPr>
            </w:pPr>
          </w:p>
        </w:tc>
        <w:tc>
          <w:tcPr>
            <w:tcW w:w="335" w:type="dxa"/>
            <w:tcBorders>
              <w:top w:val="nil"/>
              <w:bottom w:val="nil"/>
            </w:tcBorders>
          </w:tcPr>
          <w:p w14:paraId="150CBA6B" w14:textId="77777777" w:rsidR="00E262B3" w:rsidRDefault="00E262B3" w:rsidP="00E262B3">
            <w:pPr>
              <w:rPr>
                <w:b/>
                <w:bCs/>
                <w:sz w:val="32"/>
                <w:szCs w:val="32"/>
              </w:rPr>
            </w:pPr>
          </w:p>
        </w:tc>
      </w:tr>
      <w:tr w:rsidR="000453FD" w:rsidRPr="00266CA7" w14:paraId="6F5E5B3C" w14:textId="24584FD9" w:rsidTr="000453FD">
        <w:trPr>
          <w:jc w:val="center"/>
        </w:trPr>
        <w:tc>
          <w:tcPr>
            <w:tcW w:w="1094" w:type="dxa"/>
            <w:tcBorders>
              <w:top w:val="nil"/>
              <w:left w:val="nil"/>
              <w:bottom w:val="nil"/>
              <w:right w:val="nil"/>
            </w:tcBorders>
          </w:tcPr>
          <w:p w14:paraId="37962F23" w14:textId="6AB168AC" w:rsidR="00E262B3" w:rsidRPr="006807F4" w:rsidRDefault="00E262B3" w:rsidP="00E262B3">
            <w:r>
              <w:t>A12/130</w:t>
            </w:r>
          </w:p>
        </w:tc>
        <w:tc>
          <w:tcPr>
            <w:tcW w:w="8709" w:type="dxa"/>
            <w:gridSpan w:val="3"/>
            <w:tcBorders>
              <w:top w:val="nil"/>
              <w:left w:val="nil"/>
              <w:bottom w:val="nil"/>
              <w:right w:val="single" w:sz="4" w:space="0" w:color="auto"/>
            </w:tcBorders>
          </w:tcPr>
          <w:p w14:paraId="179B27CF" w14:textId="0BF216DB" w:rsidR="00E262B3" w:rsidRPr="00EE6678" w:rsidRDefault="00E262B3" w:rsidP="00E262B3">
            <w:pPr>
              <w:rPr>
                <w:b/>
                <w:bCs/>
                <w:sz w:val="24"/>
                <w:szCs w:val="24"/>
              </w:rPr>
            </w:pPr>
            <w:r w:rsidRPr="00EE6678">
              <w:rPr>
                <w:b/>
                <w:bCs/>
                <w:sz w:val="24"/>
                <w:szCs w:val="24"/>
              </w:rPr>
              <w:t>The Works</w:t>
            </w:r>
          </w:p>
        </w:tc>
        <w:tc>
          <w:tcPr>
            <w:tcW w:w="328" w:type="dxa"/>
            <w:tcBorders>
              <w:top w:val="nil"/>
              <w:left w:val="single" w:sz="4" w:space="0" w:color="auto"/>
              <w:bottom w:val="nil"/>
            </w:tcBorders>
          </w:tcPr>
          <w:p w14:paraId="31466041" w14:textId="77777777" w:rsidR="00E262B3" w:rsidRPr="00EE6678" w:rsidRDefault="00E262B3" w:rsidP="00E262B3">
            <w:pPr>
              <w:rPr>
                <w:b/>
                <w:bCs/>
                <w:sz w:val="24"/>
                <w:szCs w:val="24"/>
              </w:rPr>
            </w:pPr>
          </w:p>
        </w:tc>
        <w:tc>
          <w:tcPr>
            <w:tcW w:w="335" w:type="dxa"/>
            <w:tcBorders>
              <w:top w:val="nil"/>
              <w:bottom w:val="nil"/>
            </w:tcBorders>
          </w:tcPr>
          <w:p w14:paraId="6AFBFB6A" w14:textId="77777777" w:rsidR="00E262B3" w:rsidRPr="00EE6678" w:rsidRDefault="00E262B3" w:rsidP="00E262B3">
            <w:pPr>
              <w:rPr>
                <w:b/>
                <w:bCs/>
                <w:sz w:val="24"/>
                <w:szCs w:val="24"/>
              </w:rPr>
            </w:pPr>
          </w:p>
        </w:tc>
      </w:tr>
      <w:tr w:rsidR="000453FD" w:rsidRPr="00266CA7" w14:paraId="60BE9F4C" w14:textId="5FE90B90" w:rsidTr="000453FD">
        <w:trPr>
          <w:jc w:val="center"/>
        </w:trPr>
        <w:tc>
          <w:tcPr>
            <w:tcW w:w="1094" w:type="dxa"/>
            <w:tcBorders>
              <w:top w:val="nil"/>
              <w:left w:val="nil"/>
              <w:bottom w:val="nil"/>
              <w:right w:val="nil"/>
            </w:tcBorders>
          </w:tcPr>
          <w:p w14:paraId="2599F90A" w14:textId="77777777" w:rsidR="00E262B3" w:rsidRDefault="00E262B3" w:rsidP="00E262B3"/>
        </w:tc>
        <w:tc>
          <w:tcPr>
            <w:tcW w:w="8709" w:type="dxa"/>
            <w:gridSpan w:val="3"/>
            <w:tcBorders>
              <w:top w:val="nil"/>
              <w:left w:val="nil"/>
              <w:bottom w:val="nil"/>
              <w:right w:val="single" w:sz="4" w:space="0" w:color="auto"/>
            </w:tcBorders>
          </w:tcPr>
          <w:p w14:paraId="1EF3AC3B" w14:textId="77777777" w:rsidR="00E262B3" w:rsidRPr="00EE6678" w:rsidRDefault="00E262B3" w:rsidP="00E262B3">
            <w:pPr>
              <w:rPr>
                <w:b/>
                <w:bCs/>
                <w:sz w:val="24"/>
                <w:szCs w:val="24"/>
              </w:rPr>
            </w:pPr>
          </w:p>
        </w:tc>
        <w:tc>
          <w:tcPr>
            <w:tcW w:w="328" w:type="dxa"/>
            <w:tcBorders>
              <w:top w:val="nil"/>
              <w:left w:val="single" w:sz="4" w:space="0" w:color="auto"/>
              <w:bottom w:val="nil"/>
            </w:tcBorders>
          </w:tcPr>
          <w:p w14:paraId="10ADBC86" w14:textId="77777777" w:rsidR="00E262B3" w:rsidRPr="00EE6678" w:rsidRDefault="00E262B3" w:rsidP="00E262B3">
            <w:pPr>
              <w:rPr>
                <w:b/>
                <w:bCs/>
                <w:sz w:val="24"/>
                <w:szCs w:val="24"/>
              </w:rPr>
            </w:pPr>
          </w:p>
        </w:tc>
        <w:tc>
          <w:tcPr>
            <w:tcW w:w="335" w:type="dxa"/>
            <w:tcBorders>
              <w:top w:val="nil"/>
              <w:bottom w:val="nil"/>
            </w:tcBorders>
          </w:tcPr>
          <w:p w14:paraId="0A6D8F79" w14:textId="77777777" w:rsidR="00E262B3" w:rsidRPr="00EE6678" w:rsidRDefault="00E262B3" w:rsidP="00E262B3">
            <w:pPr>
              <w:rPr>
                <w:b/>
                <w:bCs/>
                <w:sz w:val="24"/>
                <w:szCs w:val="24"/>
              </w:rPr>
            </w:pPr>
          </w:p>
        </w:tc>
      </w:tr>
      <w:tr w:rsidR="000453FD" w:rsidRPr="00266CA7" w14:paraId="40B19420" w14:textId="2825C79C" w:rsidTr="000453FD">
        <w:trPr>
          <w:jc w:val="center"/>
        </w:trPr>
        <w:tc>
          <w:tcPr>
            <w:tcW w:w="1094" w:type="dxa"/>
            <w:tcBorders>
              <w:top w:val="nil"/>
              <w:left w:val="nil"/>
              <w:bottom w:val="nil"/>
              <w:right w:val="nil"/>
            </w:tcBorders>
          </w:tcPr>
          <w:p w14:paraId="2EB61327" w14:textId="77777777" w:rsidR="00E262B3" w:rsidRDefault="00E262B3" w:rsidP="00E262B3"/>
        </w:tc>
        <w:tc>
          <w:tcPr>
            <w:tcW w:w="8709" w:type="dxa"/>
            <w:gridSpan w:val="3"/>
            <w:tcBorders>
              <w:top w:val="nil"/>
              <w:left w:val="nil"/>
              <w:bottom w:val="nil"/>
              <w:right w:val="single" w:sz="4" w:space="0" w:color="auto"/>
            </w:tcBorders>
          </w:tcPr>
          <w:p w14:paraId="2DF9C1E9" w14:textId="4451059B" w:rsidR="00E262B3" w:rsidRDefault="00E262B3" w:rsidP="00E262B3">
            <w:r w:rsidRPr="00EE6678">
              <w:rPr>
                <w:sz w:val="24"/>
                <w:szCs w:val="24"/>
              </w:rPr>
              <w:t>Description</w:t>
            </w:r>
            <w:r>
              <w:rPr>
                <w:b/>
                <w:bCs/>
                <w:sz w:val="24"/>
                <w:szCs w:val="24"/>
              </w:rPr>
              <w:t xml:space="preserve">: </w:t>
            </w:r>
            <w:r>
              <w:rPr>
                <w:sz w:val="24"/>
                <w:szCs w:val="24"/>
              </w:rPr>
              <w:t>Design and undertake e</w:t>
            </w:r>
            <w:r>
              <w:t xml:space="preserve">poxy resin repairs to both sides of the Cube’s access ramp to prevent ground water </w:t>
            </w:r>
            <w:proofErr w:type="gramStart"/>
            <w:r>
              <w:t>coming into contact with</w:t>
            </w:r>
            <w:proofErr w:type="gramEnd"/>
            <w:r>
              <w:t xml:space="preserve"> the existing sheet piling forming the sides to the Cube’s access ramp to the </w:t>
            </w:r>
            <w:proofErr w:type="spellStart"/>
            <w:r>
              <w:t>undercroft</w:t>
            </w:r>
            <w:proofErr w:type="spellEnd"/>
            <w:r>
              <w:t xml:space="preserve"> car park and paint once resin works are completed.</w:t>
            </w:r>
          </w:p>
          <w:p w14:paraId="1A099749" w14:textId="6190C589" w:rsidR="00E262B3" w:rsidRPr="00EE6678" w:rsidRDefault="00E262B3" w:rsidP="00E262B3">
            <w:pPr>
              <w:rPr>
                <w:b/>
                <w:bCs/>
                <w:sz w:val="24"/>
                <w:szCs w:val="24"/>
              </w:rPr>
            </w:pPr>
          </w:p>
        </w:tc>
        <w:tc>
          <w:tcPr>
            <w:tcW w:w="328" w:type="dxa"/>
            <w:tcBorders>
              <w:top w:val="nil"/>
              <w:left w:val="single" w:sz="4" w:space="0" w:color="auto"/>
              <w:bottom w:val="nil"/>
            </w:tcBorders>
          </w:tcPr>
          <w:p w14:paraId="7607FB5F" w14:textId="77777777" w:rsidR="00E262B3" w:rsidRPr="00EE6678" w:rsidRDefault="00E262B3" w:rsidP="00E262B3">
            <w:pPr>
              <w:rPr>
                <w:sz w:val="24"/>
                <w:szCs w:val="24"/>
              </w:rPr>
            </w:pPr>
          </w:p>
        </w:tc>
        <w:tc>
          <w:tcPr>
            <w:tcW w:w="335" w:type="dxa"/>
            <w:tcBorders>
              <w:top w:val="nil"/>
              <w:bottom w:val="nil"/>
            </w:tcBorders>
          </w:tcPr>
          <w:p w14:paraId="4C677D6B" w14:textId="77777777" w:rsidR="00E262B3" w:rsidRPr="00EE6678" w:rsidRDefault="00E262B3" w:rsidP="00E262B3">
            <w:pPr>
              <w:rPr>
                <w:sz w:val="24"/>
                <w:szCs w:val="24"/>
              </w:rPr>
            </w:pPr>
          </w:p>
        </w:tc>
      </w:tr>
      <w:tr w:rsidR="000453FD" w:rsidRPr="00266CA7" w14:paraId="11C73A88" w14:textId="3943523B" w:rsidTr="000453FD">
        <w:trPr>
          <w:jc w:val="center"/>
        </w:trPr>
        <w:tc>
          <w:tcPr>
            <w:tcW w:w="1094" w:type="dxa"/>
            <w:tcBorders>
              <w:top w:val="nil"/>
              <w:left w:val="nil"/>
              <w:bottom w:val="nil"/>
              <w:right w:val="nil"/>
            </w:tcBorders>
          </w:tcPr>
          <w:p w14:paraId="5CE7B8A8" w14:textId="3F5CB58F" w:rsidR="00E262B3" w:rsidRDefault="00E262B3" w:rsidP="00E262B3">
            <w:r w:rsidRPr="006807F4">
              <w:rPr>
                <w:b/>
                <w:bCs/>
                <w:sz w:val="32"/>
                <w:szCs w:val="32"/>
              </w:rPr>
              <w:t>A</w:t>
            </w:r>
            <w:r>
              <w:rPr>
                <w:b/>
                <w:bCs/>
                <w:sz w:val="32"/>
                <w:szCs w:val="32"/>
              </w:rPr>
              <w:t>20</w:t>
            </w:r>
          </w:p>
        </w:tc>
        <w:tc>
          <w:tcPr>
            <w:tcW w:w="8709" w:type="dxa"/>
            <w:gridSpan w:val="3"/>
            <w:tcBorders>
              <w:top w:val="nil"/>
              <w:left w:val="nil"/>
              <w:bottom w:val="nil"/>
              <w:right w:val="single" w:sz="4" w:space="0" w:color="auto"/>
            </w:tcBorders>
          </w:tcPr>
          <w:p w14:paraId="6ACD0966" w14:textId="743DB1C5" w:rsidR="00E262B3" w:rsidRPr="001940C1" w:rsidRDefault="00E262B3" w:rsidP="00E262B3">
            <w:pPr>
              <w:rPr>
                <w:b/>
                <w:bCs/>
                <w:sz w:val="32"/>
                <w:szCs w:val="32"/>
              </w:rPr>
            </w:pPr>
            <w:r>
              <w:rPr>
                <w:b/>
                <w:bCs/>
                <w:sz w:val="32"/>
                <w:szCs w:val="32"/>
              </w:rPr>
              <w:t>JCT MINOR WORKS BUILDING CONTRACT (MW)</w:t>
            </w:r>
          </w:p>
          <w:p w14:paraId="40A3E384" w14:textId="77777777" w:rsidR="00E262B3" w:rsidRPr="00EE6678" w:rsidRDefault="00E262B3" w:rsidP="00E262B3">
            <w:pPr>
              <w:rPr>
                <w:b/>
                <w:bCs/>
                <w:sz w:val="24"/>
                <w:szCs w:val="24"/>
              </w:rPr>
            </w:pPr>
          </w:p>
        </w:tc>
        <w:tc>
          <w:tcPr>
            <w:tcW w:w="328" w:type="dxa"/>
            <w:tcBorders>
              <w:top w:val="nil"/>
              <w:left w:val="single" w:sz="4" w:space="0" w:color="auto"/>
              <w:bottom w:val="nil"/>
            </w:tcBorders>
          </w:tcPr>
          <w:p w14:paraId="50E4C721" w14:textId="77777777" w:rsidR="00E262B3" w:rsidRDefault="00E262B3" w:rsidP="00E262B3">
            <w:pPr>
              <w:rPr>
                <w:b/>
                <w:bCs/>
                <w:sz w:val="32"/>
                <w:szCs w:val="32"/>
              </w:rPr>
            </w:pPr>
          </w:p>
        </w:tc>
        <w:tc>
          <w:tcPr>
            <w:tcW w:w="335" w:type="dxa"/>
            <w:tcBorders>
              <w:top w:val="nil"/>
              <w:bottom w:val="nil"/>
            </w:tcBorders>
          </w:tcPr>
          <w:p w14:paraId="66B66B89" w14:textId="77777777" w:rsidR="00E262B3" w:rsidRDefault="00E262B3" w:rsidP="00E262B3">
            <w:pPr>
              <w:rPr>
                <w:b/>
                <w:bCs/>
                <w:sz w:val="32"/>
                <w:szCs w:val="32"/>
              </w:rPr>
            </w:pPr>
          </w:p>
        </w:tc>
      </w:tr>
      <w:tr w:rsidR="000453FD" w:rsidRPr="00266CA7" w14:paraId="0933B455" w14:textId="7F485942" w:rsidTr="000453FD">
        <w:trPr>
          <w:jc w:val="center"/>
        </w:trPr>
        <w:tc>
          <w:tcPr>
            <w:tcW w:w="1094" w:type="dxa"/>
            <w:tcBorders>
              <w:top w:val="nil"/>
              <w:left w:val="nil"/>
              <w:bottom w:val="nil"/>
              <w:right w:val="nil"/>
            </w:tcBorders>
          </w:tcPr>
          <w:p w14:paraId="4BF0EEE1" w14:textId="37D90958" w:rsidR="00E262B3" w:rsidRDefault="00E262B3" w:rsidP="00E262B3">
            <w:r>
              <w:t>A20/360</w:t>
            </w:r>
          </w:p>
        </w:tc>
        <w:tc>
          <w:tcPr>
            <w:tcW w:w="8709" w:type="dxa"/>
            <w:gridSpan w:val="3"/>
            <w:tcBorders>
              <w:top w:val="nil"/>
              <w:left w:val="nil"/>
              <w:bottom w:val="nil"/>
              <w:right w:val="single" w:sz="4" w:space="0" w:color="auto"/>
            </w:tcBorders>
          </w:tcPr>
          <w:p w14:paraId="750902C7" w14:textId="7466DE32" w:rsidR="00E262B3" w:rsidRPr="00EE6678" w:rsidRDefault="00E262B3" w:rsidP="00E262B3">
            <w:pPr>
              <w:rPr>
                <w:sz w:val="24"/>
                <w:szCs w:val="24"/>
              </w:rPr>
            </w:pPr>
            <w:r w:rsidRPr="00EE6678">
              <w:rPr>
                <w:b/>
                <w:bCs/>
                <w:sz w:val="24"/>
                <w:szCs w:val="24"/>
              </w:rPr>
              <w:t>JCT Minor Works Building Contract</w:t>
            </w:r>
          </w:p>
        </w:tc>
        <w:tc>
          <w:tcPr>
            <w:tcW w:w="328" w:type="dxa"/>
            <w:tcBorders>
              <w:top w:val="nil"/>
              <w:left w:val="single" w:sz="4" w:space="0" w:color="auto"/>
              <w:bottom w:val="nil"/>
            </w:tcBorders>
          </w:tcPr>
          <w:p w14:paraId="782B365E" w14:textId="77777777" w:rsidR="00E262B3" w:rsidRPr="00EE6678" w:rsidRDefault="00E262B3" w:rsidP="00E262B3">
            <w:pPr>
              <w:rPr>
                <w:b/>
                <w:bCs/>
                <w:sz w:val="24"/>
                <w:szCs w:val="24"/>
              </w:rPr>
            </w:pPr>
          </w:p>
        </w:tc>
        <w:tc>
          <w:tcPr>
            <w:tcW w:w="335" w:type="dxa"/>
            <w:tcBorders>
              <w:top w:val="nil"/>
              <w:bottom w:val="nil"/>
            </w:tcBorders>
          </w:tcPr>
          <w:p w14:paraId="159527CC" w14:textId="77777777" w:rsidR="00E262B3" w:rsidRPr="00EE6678" w:rsidRDefault="00E262B3" w:rsidP="00E262B3">
            <w:pPr>
              <w:rPr>
                <w:b/>
                <w:bCs/>
                <w:sz w:val="24"/>
                <w:szCs w:val="24"/>
              </w:rPr>
            </w:pPr>
          </w:p>
        </w:tc>
      </w:tr>
      <w:tr w:rsidR="000453FD" w:rsidRPr="00266CA7" w14:paraId="553782CD" w14:textId="16248977" w:rsidTr="000453FD">
        <w:trPr>
          <w:jc w:val="center"/>
        </w:trPr>
        <w:tc>
          <w:tcPr>
            <w:tcW w:w="1094" w:type="dxa"/>
            <w:tcBorders>
              <w:top w:val="nil"/>
              <w:left w:val="nil"/>
              <w:bottom w:val="nil"/>
              <w:right w:val="nil"/>
            </w:tcBorders>
          </w:tcPr>
          <w:p w14:paraId="59B5C02A" w14:textId="77777777" w:rsidR="00E262B3" w:rsidRDefault="00E262B3" w:rsidP="00E262B3"/>
        </w:tc>
        <w:tc>
          <w:tcPr>
            <w:tcW w:w="8709" w:type="dxa"/>
            <w:gridSpan w:val="3"/>
            <w:tcBorders>
              <w:top w:val="nil"/>
              <w:left w:val="nil"/>
              <w:bottom w:val="nil"/>
              <w:right w:val="single" w:sz="4" w:space="0" w:color="auto"/>
            </w:tcBorders>
          </w:tcPr>
          <w:p w14:paraId="2C99F309" w14:textId="77777777" w:rsidR="00E262B3" w:rsidRPr="00EE6678" w:rsidRDefault="00E262B3" w:rsidP="00E262B3">
            <w:pPr>
              <w:rPr>
                <w:b/>
                <w:bCs/>
                <w:sz w:val="24"/>
                <w:szCs w:val="24"/>
              </w:rPr>
            </w:pPr>
          </w:p>
        </w:tc>
        <w:tc>
          <w:tcPr>
            <w:tcW w:w="328" w:type="dxa"/>
            <w:tcBorders>
              <w:top w:val="nil"/>
              <w:left w:val="single" w:sz="4" w:space="0" w:color="auto"/>
              <w:bottom w:val="nil"/>
            </w:tcBorders>
          </w:tcPr>
          <w:p w14:paraId="007A1B0E" w14:textId="77777777" w:rsidR="00E262B3" w:rsidRPr="00EE6678" w:rsidRDefault="00E262B3" w:rsidP="00E262B3">
            <w:pPr>
              <w:rPr>
                <w:b/>
                <w:bCs/>
                <w:sz w:val="24"/>
                <w:szCs w:val="24"/>
              </w:rPr>
            </w:pPr>
          </w:p>
        </w:tc>
        <w:tc>
          <w:tcPr>
            <w:tcW w:w="335" w:type="dxa"/>
            <w:tcBorders>
              <w:top w:val="nil"/>
              <w:bottom w:val="nil"/>
            </w:tcBorders>
          </w:tcPr>
          <w:p w14:paraId="12BA513B" w14:textId="77777777" w:rsidR="00E262B3" w:rsidRPr="00EE6678" w:rsidRDefault="00E262B3" w:rsidP="00E262B3">
            <w:pPr>
              <w:rPr>
                <w:b/>
                <w:bCs/>
                <w:sz w:val="24"/>
                <w:szCs w:val="24"/>
              </w:rPr>
            </w:pPr>
          </w:p>
        </w:tc>
      </w:tr>
      <w:tr w:rsidR="000453FD" w:rsidRPr="00266CA7" w14:paraId="3F35B3AE" w14:textId="10CB045A" w:rsidTr="000453FD">
        <w:trPr>
          <w:jc w:val="center"/>
        </w:trPr>
        <w:tc>
          <w:tcPr>
            <w:tcW w:w="1094" w:type="dxa"/>
            <w:tcBorders>
              <w:top w:val="nil"/>
              <w:left w:val="nil"/>
              <w:bottom w:val="nil"/>
              <w:right w:val="nil"/>
            </w:tcBorders>
          </w:tcPr>
          <w:p w14:paraId="28D515DE" w14:textId="77777777" w:rsidR="00E262B3" w:rsidRPr="00EE6678" w:rsidRDefault="00E262B3" w:rsidP="00E262B3">
            <w:pPr>
              <w:rPr>
                <w:sz w:val="24"/>
                <w:szCs w:val="24"/>
              </w:rPr>
            </w:pPr>
          </w:p>
        </w:tc>
        <w:tc>
          <w:tcPr>
            <w:tcW w:w="8709" w:type="dxa"/>
            <w:gridSpan w:val="3"/>
            <w:tcBorders>
              <w:top w:val="nil"/>
              <w:left w:val="nil"/>
              <w:bottom w:val="nil"/>
              <w:right w:val="single" w:sz="4" w:space="0" w:color="auto"/>
            </w:tcBorders>
          </w:tcPr>
          <w:p w14:paraId="2C9801A9" w14:textId="77777777" w:rsidR="00E262B3" w:rsidRPr="00C81A6E" w:rsidRDefault="00E262B3" w:rsidP="00E262B3">
            <w:pPr>
              <w:widowControl w:val="0"/>
              <w:tabs>
                <w:tab w:val="left" w:pos="620"/>
              </w:tabs>
              <w:autoSpaceDE w:val="0"/>
              <w:autoSpaceDN w:val="0"/>
              <w:adjustRightInd w:val="0"/>
              <w:rPr>
                <w:sz w:val="24"/>
                <w:szCs w:val="24"/>
              </w:rPr>
            </w:pPr>
            <w:r w:rsidRPr="00EE6678">
              <w:rPr>
                <w:sz w:val="24"/>
                <w:szCs w:val="24"/>
              </w:rPr>
              <w:t>The Contract</w:t>
            </w:r>
            <w:r>
              <w:rPr>
                <w:sz w:val="24"/>
                <w:szCs w:val="24"/>
              </w:rPr>
              <w:t xml:space="preserve">: </w:t>
            </w:r>
            <w:r w:rsidRPr="00C81A6E">
              <w:rPr>
                <w:sz w:val="24"/>
                <w:szCs w:val="24"/>
              </w:rPr>
              <w:t xml:space="preserve">JCT Minor Works Building Contract with Contractors Design 2016 Edition. </w:t>
            </w:r>
          </w:p>
          <w:p w14:paraId="11B4C077" w14:textId="55A8E606" w:rsidR="00E262B3" w:rsidRPr="00EE6678" w:rsidRDefault="00E262B3" w:rsidP="00E262B3">
            <w:pPr>
              <w:widowControl w:val="0"/>
              <w:tabs>
                <w:tab w:val="left" w:pos="0"/>
                <w:tab w:val="left" w:pos="40"/>
              </w:tabs>
              <w:autoSpaceDE w:val="0"/>
              <w:autoSpaceDN w:val="0"/>
              <w:adjustRightInd w:val="0"/>
              <w:rPr>
                <w:rFonts w:ascii="Arial" w:hAnsi="Arial" w:cs="Arial"/>
                <w:sz w:val="20"/>
                <w:szCs w:val="20"/>
              </w:rPr>
            </w:pPr>
            <w:r w:rsidRPr="00C81A6E">
              <w:rPr>
                <w:sz w:val="24"/>
                <w:szCs w:val="24"/>
              </w:rPr>
              <w:t>Requirement: Allow for the obligations, liabilities and services described as follows:</w:t>
            </w:r>
            <w:r>
              <w:rPr>
                <w:rFonts w:ascii="Arial" w:hAnsi="Arial" w:cs="Arial"/>
                <w:sz w:val="20"/>
                <w:szCs w:val="20"/>
              </w:rPr>
              <w:t xml:space="preserve"> </w:t>
            </w:r>
          </w:p>
        </w:tc>
        <w:tc>
          <w:tcPr>
            <w:tcW w:w="328" w:type="dxa"/>
            <w:tcBorders>
              <w:top w:val="nil"/>
              <w:left w:val="single" w:sz="4" w:space="0" w:color="auto"/>
              <w:bottom w:val="nil"/>
            </w:tcBorders>
          </w:tcPr>
          <w:p w14:paraId="4C061B95" w14:textId="77777777" w:rsidR="00E262B3" w:rsidRPr="00EE6678" w:rsidRDefault="00E262B3" w:rsidP="00E262B3">
            <w:pPr>
              <w:widowControl w:val="0"/>
              <w:tabs>
                <w:tab w:val="left" w:pos="620"/>
              </w:tabs>
              <w:autoSpaceDE w:val="0"/>
              <w:autoSpaceDN w:val="0"/>
              <w:adjustRightInd w:val="0"/>
              <w:rPr>
                <w:sz w:val="24"/>
                <w:szCs w:val="24"/>
              </w:rPr>
            </w:pPr>
          </w:p>
        </w:tc>
        <w:tc>
          <w:tcPr>
            <w:tcW w:w="335" w:type="dxa"/>
            <w:tcBorders>
              <w:top w:val="nil"/>
              <w:bottom w:val="nil"/>
            </w:tcBorders>
          </w:tcPr>
          <w:p w14:paraId="5772A1D9" w14:textId="77777777" w:rsidR="00E262B3" w:rsidRPr="00EE6678" w:rsidRDefault="00E262B3" w:rsidP="00E262B3">
            <w:pPr>
              <w:widowControl w:val="0"/>
              <w:tabs>
                <w:tab w:val="left" w:pos="620"/>
              </w:tabs>
              <w:autoSpaceDE w:val="0"/>
              <w:autoSpaceDN w:val="0"/>
              <w:adjustRightInd w:val="0"/>
              <w:rPr>
                <w:sz w:val="24"/>
                <w:szCs w:val="24"/>
              </w:rPr>
            </w:pPr>
          </w:p>
        </w:tc>
      </w:tr>
      <w:tr w:rsidR="000453FD" w:rsidRPr="00266CA7" w14:paraId="3D5D4A19" w14:textId="63B7E1AA" w:rsidTr="000453FD">
        <w:trPr>
          <w:jc w:val="center"/>
        </w:trPr>
        <w:tc>
          <w:tcPr>
            <w:tcW w:w="1094" w:type="dxa"/>
            <w:tcBorders>
              <w:top w:val="nil"/>
              <w:left w:val="nil"/>
              <w:bottom w:val="nil"/>
              <w:right w:val="nil"/>
            </w:tcBorders>
          </w:tcPr>
          <w:p w14:paraId="0403DBA7" w14:textId="77777777" w:rsidR="00E262B3" w:rsidRDefault="00E262B3" w:rsidP="00E262B3"/>
        </w:tc>
        <w:tc>
          <w:tcPr>
            <w:tcW w:w="8709" w:type="dxa"/>
            <w:gridSpan w:val="3"/>
            <w:tcBorders>
              <w:top w:val="nil"/>
              <w:left w:val="nil"/>
              <w:bottom w:val="nil"/>
              <w:right w:val="single" w:sz="4" w:space="0" w:color="auto"/>
            </w:tcBorders>
          </w:tcPr>
          <w:p w14:paraId="230E4673" w14:textId="77777777" w:rsidR="00E262B3" w:rsidRPr="00EE6678" w:rsidRDefault="00E262B3" w:rsidP="00E262B3">
            <w:pPr>
              <w:rPr>
                <w:b/>
                <w:bCs/>
                <w:sz w:val="24"/>
                <w:szCs w:val="24"/>
              </w:rPr>
            </w:pPr>
          </w:p>
        </w:tc>
        <w:tc>
          <w:tcPr>
            <w:tcW w:w="328" w:type="dxa"/>
            <w:tcBorders>
              <w:top w:val="nil"/>
              <w:left w:val="single" w:sz="4" w:space="0" w:color="auto"/>
              <w:bottom w:val="nil"/>
            </w:tcBorders>
          </w:tcPr>
          <w:p w14:paraId="0608974A" w14:textId="77777777" w:rsidR="00E262B3" w:rsidRPr="00EE6678" w:rsidRDefault="00E262B3" w:rsidP="00E262B3">
            <w:pPr>
              <w:rPr>
                <w:b/>
                <w:bCs/>
                <w:sz w:val="24"/>
                <w:szCs w:val="24"/>
              </w:rPr>
            </w:pPr>
          </w:p>
        </w:tc>
        <w:tc>
          <w:tcPr>
            <w:tcW w:w="335" w:type="dxa"/>
            <w:tcBorders>
              <w:top w:val="nil"/>
              <w:bottom w:val="nil"/>
            </w:tcBorders>
          </w:tcPr>
          <w:p w14:paraId="20591CD0" w14:textId="77777777" w:rsidR="00E262B3" w:rsidRPr="00EE6678" w:rsidRDefault="00E262B3" w:rsidP="00E262B3">
            <w:pPr>
              <w:rPr>
                <w:b/>
                <w:bCs/>
                <w:sz w:val="24"/>
                <w:szCs w:val="24"/>
              </w:rPr>
            </w:pPr>
          </w:p>
        </w:tc>
      </w:tr>
      <w:tr w:rsidR="000453FD" w:rsidRPr="00266CA7" w14:paraId="73A6CB6F" w14:textId="15B31A2D" w:rsidTr="000453FD">
        <w:trPr>
          <w:jc w:val="center"/>
        </w:trPr>
        <w:tc>
          <w:tcPr>
            <w:tcW w:w="1094" w:type="dxa"/>
            <w:tcBorders>
              <w:top w:val="nil"/>
              <w:left w:val="nil"/>
              <w:bottom w:val="nil"/>
              <w:right w:val="nil"/>
            </w:tcBorders>
          </w:tcPr>
          <w:p w14:paraId="029C9DF3" w14:textId="77777777" w:rsidR="00E262B3" w:rsidRDefault="00E262B3" w:rsidP="00E262B3"/>
        </w:tc>
        <w:tc>
          <w:tcPr>
            <w:tcW w:w="8709" w:type="dxa"/>
            <w:gridSpan w:val="3"/>
            <w:tcBorders>
              <w:top w:val="nil"/>
              <w:left w:val="nil"/>
              <w:bottom w:val="nil"/>
              <w:right w:val="single" w:sz="4" w:space="0" w:color="auto"/>
            </w:tcBorders>
          </w:tcPr>
          <w:p w14:paraId="4D6425EE" w14:textId="7ACB7911" w:rsidR="00E262B3" w:rsidRPr="00EE6678" w:rsidRDefault="00E262B3" w:rsidP="00E262B3">
            <w:pPr>
              <w:rPr>
                <w:b/>
                <w:bCs/>
                <w:sz w:val="24"/>
                <w:szCs w:val="24"/>
              </w:rPr>
            </w:pPr>
            <w:r>
              <w:rPr>
                <w:b/>
                <w:bCs/>
                <w:sz w:val="24"/>
                <w:szCs w:val="24"/>
              </w:rPr>
              <w:t>The Recitals</w:t>
            </w:r>
          </w:p>
        </w:tc>
        <w:tc>
          <w:tcPr>
            <w:tcW w:w="328" w:type="dxa"/>
            <w:tcBorders>
              <w:top w:val="nil"/>
              <w:left w:val="single" w:sz="4" w:space="0" w:color="auto"/>
              <w:bottom w:val="nil"/>
            </w:tcBorders>
          </w:tcPr>
          <w:p w14:paraId="3742541D" w14:textId="77777777" w:rsidR="00E262B3" w:rsidRDefault="00E262B3" w:rsidP="00E262B3">
            <w:pPr>
              <w:rPr>
                <w:b/>
                <w:bCs/>
                <w:sz w:val="24"/>
                <w:szCs w:val="24"/>
              </w:rPr>
            </w:pPr>
          </w:p>
        </w:tc>
        <w:tc>
          <w:tcPr>
            <w:tcW w:w="335" w:type="dxa"/>
            <w:tcBorders>
              <w:top w:val="nil"/>
              <w:bottom w:val="nil"/>
            </w:tcBorders>
          </w:tcPr>
          <w:p w14:paraId="12FFF62F" w14:textId="77777777" w:rsidR="00E262B3" w:rsidRDefault="00E262B3" w:rsidP="00E262B3">
            <w:pPr>
              <w:rPr>
                <w:b/>
                <w:bCs/>
                <w:sz w:val="24"/>
                <w:szCs w:val="24"/>
              </w:rPr>
            </w:pPr>
          </w:p>
        </w:tc>
      </w:tr>
      <w:tr w:rsidR="000453FD" w:rsidRPr="00266CA7" w14:paraId="6A8134D9" w14:textId="009427A5" w:rsidTr="000453FD">
        <w:trPr>
          <w:jc w:val="center"/>
        </w:trPr>
        <w:tc>
          <w:tcPr>
            <w:tcW w:w="1094" w:type="dxa"/>
            <w:tcBorders>
              <w:top w:val="nil"/>
              <w:left w:val="nil"/>
              <w:bottom w:val="nil"/>
              <w:right w:val="nil"/>
            </w:tcBorders>
          </w:tcPr>
          <w:p w14:paraId="4F224717" w14:textId="77777777" w:rsidR="00E262B3" w:rsidRDefault="00E262B3" w:rsidP="00E262B3"/>
        </w:tc>
        <w:tc>
          <w:tcPr>
            <w:tcW w:w="3616" w:type="dxa"/>
            <w:tcBorders>
              <w:top w:val="nil"/>
              <w:left w:val="nil"/>
              <w:bottom w:val="nil"/>
              <w:right w:val="nil"/>
            </w:tcBorders>
          </w:tcPr>
          <w:p w14:paraId="1717A9E0" w14:textId="77777777" w:rsidR="00E262B3" w:rsidRPr="00EE6678" w:rsidRDefault="00E262B3" w:rsidP="00E262B3">
            <w:pPr>
              <w:rPr>
                <w:b/>
                <w:bCs/>
                <w:sz w:val="24"/>
                <w:szCs w:val="24"/>
              </w:rPr>
            </w:pPr>
          </w:p>
        </w:tc>
        <w:tc>
          <w:tcPr>
            <w:tcW w:w="5093" w:type="dxa"/>
            <w:gridSpan w:val="2"/>
            <w:tcBorders>
              <w:top w:val="nil"/>
              <w:left w:val="nil"/>
              <w:bottom w:val="nil"/>
            </w:tcBorders>
          </w:tcPr>
          <w:p w14:paraId="710E2AF9" w14:textId="6DF2CFB8" w:rsidR="00E262B3" w:rsidRPr="00EE6678" w:rsidRDefault="00E262B3" w:rsidP="00E262B3">
            <w:pPr>
              <w:rPr>
                <w:b/>
                <w:bCs/>
                <w:sz w:val="24"/>
                <w:szCs w:val="24"/>
              </w:rPr>
            </w:pPr>
          </w:p>
        </w:tc>
        <w:tc>
          <w:tcPr>
            <w:tcW w:w="328" w:type="dxa"/>
            <w:tcBorders>
              <w:top w:val="nil"/>
              <w:bottom w:val="nil"/>
            </w:tcBorders>
          </w:tcPr>
          <w:p w14:paraId="02D8E9D4" w14:textId="77777777" w:rsidR="00E262B3" w:rsidRPr="00EE6678" w:rsidRDefault="00E262B3" w:rsidP="00E262B3">
            <w:pPr>
              <w:rPr>
                <w:b/>
                <w:bCs/>
                <w:sz w:val="24"/>
                <w:szCs w:val="24"/>
              </w:rPr>
            </w:pPr>
          </w:p>
        </w:tc>
        <w:tc>
          <w:tcPr>
            <w:tcW w:w="335" w:type="dxa"/>
            <w:tcBorders>
              <w:top w:val="nil"/>
              <w:bottom w:val="nil"/>
            </w:tcBorders>
          </w:tcPr>
          <w:p w14:paraId="4EC18BC1" w14:textId="77777777" w:rsidR="00E262B3" w:rsidRPr="00EE6678" w:rsidRDefault="00E262B3" w:rsidP="00E262B3">
            <w:pPr>
              <w:rPr>
                <w:b/>
                <w:bCs/>
                <w:sz w:val="24"/>
                <w:szCs w:val="24"/>
              </w:rPr>
            </w:pPr>
          </w:p>
        </w:tc>
      </w:tr>
      <w:tr w:rsidR="000453FD" w:rsidRPr="00266CA7" w14:paraId="61727977" w14:textId="721B4866" w:rsidTr="000453FD">
        <w:trPr>
          <w:jc w:val="center"/>
        </w:trPr>
        <w:tc>
          <w:tcPr>
            <w:tcW w:w="1094" w:type="dxa"/>
            <w:tcBorders>
              <w:top w:val="nil"/>
              <w:left w:val="nil"/>
              <w:bottom w:val="nil"/>
              <w:right w:val="nil"/>
            </w:tcBorders>
          </w:tcPr>
          <w:p w14:paraId="2CCFB8E1" w14:textId="77777777" w:rsidR="00E262B3" w:rsidRDefault="00E262B3" w:rsidP="00E262B3"/>
        </w:tc>
        <w:tc>
          <w:tcPr>
            <w:tcW w:w="3616" w:type="dxa"/>
            <w:tcBorders>
              <w:top w:val="nil"/>
              <w:left w:val="nil"/>
              <w:bottom w:val="nil"/>
              <w:right w:val="nil"/>
            </w:tcBorders>
          </w:tcPr>
          <w:p w14:paraId="37F45ABE" w14:textId="2189B967" w:rsidR="00E262B3" w:rsidRPr="00C81A6E" w:rsidRDefault="00E262B3" w:rsidP="00E262B3">
            <w:pPr>
              <w:widowControl w:val="0"/>
              <w:tabs>
                <w:tab w:val="left" w:pos="620"/>
              </w:tabs>
              <w:autoSpaceDE w:val="0"/>
              <w:autoSpaceDN w:val="0"/>
              <w:adjustRightInd w:val="0"/>
              <w:rPr>
                <w:sz w:val="24"/>
                <w:szCs w:val="24"/>
              </w:rPr>
            </w:pPr>
            <w:r w:rsidRPr="00C81A6E">
              <w:rPr>
                <w:sz w:val="24"/>
                <w:szCs w:val="24"/>
              </w:rPr>
              <w:t>First Recital</w:t>
            </w:r>
          </w:p>
        </w:tc>
        <w:tc>
          <w:tcPr>
            <w:tcW w:w="5093" w:type="dxa"/>
            <w:gridSpan w:val="2"/>
            <w:tcBorders>
              <w:top w:val="nil"/>
              <w:left w:val="nil"/>
              <w:bottom w:val="nil"/>
            </w:tcBorders>
          </w:tcPr>
          <w:p w14:paraId="3449FE0C" w14:textId="29CD64BB" w:rsidR="00E262B3" w:rsidRPr="00C81A6E" w:rsidRDefault="00E262B3" w:rsidP="00E262B3">
            <w:pPr>
              <w:pStyle w:val="Header"/>
              <w:widowControl w:val="0"/>
              <w:tabs>
                <w:tab w:val="left" w:pos="620"/>
                <w:tab w:val="left" w:pos="3134"/>
              </w:tabs>
              <w:autoSpaceDE w:val="0"/>
              <w:autoSpaceDN w:val="0"/>
              <w:adjustRightInd w:val="0"/>
              <w:jc w:val="both"/>
              <w:rPr>
                <w:sz w:val="24"/>
                <w:szCs w:val="24"/>
              </w:rPr>
            </w:pPr>
            <w:r w:rsidRPr="00C81A6E">
              <w:rPr>
                <w:sz w:val="24"/>
                <w:szCs w:val="24"/>
              </w:rPr>
              <w:t xml:space="preserve">The works comprises: </w:t>
            </w:r>
            <w:r>
              <w:rPr>
                <w:sz w:val="24"/>
                <w:szCs w:val="24"/>
              </w:rPr>
              <w:t>Design and undertake e</w:t>
            </w:r>
            <w:r w:rsidRPr="00C81A6E">
              <w:rPr>
                <w:sz w:val="24"/>
                <w:szCs w:val="24"/>
              </w:rPr>
              <w:t>poxy resin repairs to both sides of the Cube’s access as noted in Works Specification</w:t>
            </w:r>
          </w:p>
        </w:tc>
        <w:tc>
          <w:tcPr>
            <w:tcW w:w="328" w:type="dxa"/>
            <w:tcBorders>
              <w:top w:val="nil"/>
              <w:bottom w:val="nil"/>
            </w:tcBorders>
          </w:tcPr>
          <w:p w14:paraId="4D4866FB" w14:textId="77777777" w:rsidR="00E262B3" w:rsidRPr="00C81A6E" w:rsidRDefault="00E262B3" w:rsidP="00E262B3">
            <w:pPr>
              <w:pStyle w:val="Header"/>
              <w:widowControl w:val="0"/>
              <w:tabs>
                <w:tab w:val="left" w:pos="620"/>
                <w:tab w:val="left" w:pos="3134"/>
              </w:tabs>
              <w:autoSpaceDE w:val="0"/>
              <w:autoSpaceDN w:val="0"/>
              <w:adjustRightInd w:val="0"/>
              <w:jc w:val="both"/>
              <w:rPr>
                <w:sz w:val="24"/>
                <w:szCs w:val="24"/>
              </w:rPr>
            </w:pPr>
          </w:p>
        </w:tc>
        <w:tc>
          <w:tcPr>
            <w:tcW w:w="335" w:type="dxa"/>
            <w:tcBorders>
              <w:top w:val="nil"/>
              <w:bottom w:val="nil"/>
            </w:tcBorders>
          </w:tcPr>
          <w:p w14:paraId="1BB55BD4" w14:textId="77777777" w:rsidR="00E262B3" w:rsidRPr="00C81A6E" w:rsidRDefault="00E262B3" w:rsidP="00E262B3">
            <w:pPr>
              <w:pStyle w:val="Header"/>
              <w:widowControl w:val="0"/>
              <w:tabs>
                <w:tab w:val="left" w:pos="620"/>
                <w:tab w:val="left" w:pos="3134"/>
              </w:tabs>
              <w:autoSpaceDE w:val="0"/>
              <w:autoSpaceDN w:val="0"/>
              <w:adjustRightInd w:val="0"/>
              <w:jc w:val="both"/>
              <w:rPr>
                <w:sz w:val="24"/>
                <w:szCs w:val="24"/>
              </w:rPr>
            </w:pPr>
          </w:p>
        </w:tc>
      </w:tr>
      <w:tr w:rsidR="000453FD" w:rsidRPr="00266CA7" w14:paraId="106F712E" w14:textId="1790A7B7" w:rsidTr="000453FD">
        <w:trPr>
          <w:jc w:val="center"/>
        </w:trPr>
        <w:tc>
          <w:tcPr>
            <w:tcW w:w="1094" w:type="dxa"/>
            <w:tcBorders>
              <w:top w:val="nil"/>
              <w:left w:val="nil"/>
              <w:bottom w:val="nil"/>
              <w:right w:val="nil"/>
            </w:tcBorders>
          </w:tcPr>
          <w:p w14:paraId="7FB0FDCF" w14:textId="77777777" w:rsidR="00E262B3" w:rsidRDefault="00E262B3" w:rsidP="00E262B3"/>
        </w:tc>
        <w:tc>
          <w:tcPr>
            <w:tcW w:w="3616" w:type="dxa"/>
            <w:tcBorders>
              <w:top w:val="nil"/>
              <w:left w:val="nil"/>
              <w:bottom w:val="nil"/>
              <w:right w:val="nil"/>
            </w:tcBorders>
          </w:tcPr>
          <w:p w14:paraId="4405F24C" w14:textId="77777777" w:rsidR="00E262B3" w:rsidRPr="00C81A6E" w:rsidRDefault="00E262B3" w:rsidP="00E262B3">
            <w:pPr>
              <w:widowControl w:val="0"/>
              <w:tabs>
                <w:tab w:val="left" w:pos="620"/>
              </w:tabs>
              <w:autoSpaceDE w:val="0"/>
              <w:autoSpaceDN w:val="0"/>
              <w:adjustRightInd w:val="0"/>
              <w:rPr>
                <w:sz w:val="24"/>
                <w:szCs w:val="24"/>
              </w:rPr>
            </w:pPr>
          </w:p>
        </w:tc>
        <w:tc>
          <w:tcPr>
            <w:tcW w:w="5093" w:type="dxa"/>
            <w:gridSpan w:val="2"/>
            <w:tcBorders>
              <w:top w:val="nil"/>
              <w:left w:val="nil"/>
              <w:bottom w:val="nil"/>
            </w:tcBorders>
          </w:tcPr>
          <w:p w14:paraId="332D3071" w14:textId="77777777" w:rsidR="00E262B3" w:rsidRPr="00C81A6E" w:rsidRDefault="00E262B3" w:rsidP="00E262B3">
            <w:pPr>
              <w:widowControl w:val="0"/>
              <w:tabs>
                <w:tab w:val="left" w:pos="620"/>
              </w:tabs>
              <w:autoSpaceDE w:val="0"/>
              <w:autoSpaceDN w:val="0"/>
              <w:adjustRightInd w:val="0"/>
              <w:rPr>
                <w:sz w:val="24"/>
                <w:szCs w:val="24"/>
              </w:rPr>
            </w:pPr>
          </w:p>
        </w:tc>
        <w:tc>
          <w:tcPr>
            <w:tcW w:w="328" w:type="dxa"/>
            <w:tcBorders>
              <w:top w:val="nil"/>
              <w:bottom w:val="nil"/>
            </w:tcBorders>
          </w:tcPr>
          <w:p w14:paraId="33CBB905" w14:textId="77777777" w:rsidR="00E262B3" w:rsidRPr="00C81A6E" w:rsidRDefault="00E262B3" w:rsidP="00E262B3">
            <w:pPr>
              <w:widowControl w:val="0"/>
              <w:tabs>
                <w:tab w:val="left" w:pos="620"/>
              </w:tabs>
              <w:autoSpaceDE w:val="0"/>
              <w:autoSpaceDN w:val="0"/>
              <w:adjustRightInd w:val="0"/>
              <w:rPr>
                <w:sz w:val="24"/>
                <w:szCs w:val="24"/>
              </w:rPr>
            </w:pPr>
          </w:p>
        </w:tc>
        <w:tc>
          <w:tcPr>
            <w:tcW w:w="335" w:type="dxa"/>
            <w:tcBorders>
              <w:top w:val="nil"/>
              <w:bottom w:val="nil"/>
            </w:tcBorders>
          </w:tcPr>
          <w:p w14:paraId="237EC6D6" w14:textId="77777777" w:rsidR="00E262B3" w:rsidRPr="00C81A6E" w:rsidRDefault="00E262B3" w:rsidP="00E262B3">
            <w:pPr>
              <w:widowControl w:val="0"/>
              <w:tabs>
                <w:tab w:val="left" w:pos="620"/>
              </w:tabs>
              <w:autoSpaceDE w:val="0"/>
              <w:autoSpaceDN w:val="0"/>
              <w:adjustRightInd w:val="0"/>
              <w:rPr>
                <w:sz w:val="24"/>
                <w:szCs w:val="24"/>
              </w:rPr>
            </w:pPr>
          </w:p>
        </w:tc>
      </w:tr>
      <w:tr w:rsidR="000453FD" w:rsidRPr="00266CA7" w14:paraId="0BBF60DA" w14:textId="519ED1CA" w:rsidTr="000453FD">
        <w:trPr>
          <w:jc w:val="center"/>
        </w:trPr>
        <w:tc>
          <w:tcPr>
            <w:tcW w:w="1094" w:type="dxa"/>
            <w:tcBorders>
              <w:top w:val="nil"/>
              <w:left w:val="nil"/>
              <w:bottom w:val="nil"/>
              <w:right w:val="nil"/>
            </w:tcBorders>
          </w:tcPr>
          <w:p w14:paraId="5B905B85" w14:textId="77777777" w:rsidR="00E262B3" w:rsidRDefault="00E262B3" w:rsidP="00E262B3"/>
        </w:tc>
        <w:tc>
          <w:tcPr>
            <w:tcW w:w="3616" w:type="dxa"/>
            <w:tcBorders>
              <w:top w:val="nil"/>
              <w:left w:val="nil"/>
              <w:bottom w:val="nil"/>
              <w:right w:val="nil"/>
            </w:tcBorders>
          </w:tcPr>
          <w:p w14:paraId="4C13EE9C" w14:textId="7920989E" w:rsidR="00E262B3" w:rsidRPr="00C81A6E" w:rsidRDefault="00E262B3" w:rsidP="00E262B3">
            <w:pPr>
              <w:widowControl w:val="0"/>
              <w:tabs>
                <w:tab w:val="left" w:pos="620"/>
              </w:tabs>
              <w:autoSpaceDE w:val="0"/>
              <w:autoSpaceDN w:val="0"/>
              <w:adjustRightInd w:val="0"/>
              <w:rPr>
                <w:sz w:val="24"/>
                <w:szCs w:val="24"/>
              </w:rPr>
            </w:pPr>
            <w:r w:rsidRPr="00C81A6E">
              <w:rPr>
                <w:sz w:val="24"/>
                <w:szCs w:val="24"/>
              </w:rPr>
              <w:t>Second Recital</w:t>
            </w:r>
          </w:p>
        </w:tc>
        <w:tc>
          <w:tcPr>
            <w:tcW w:w="5093" w:type="dxa"/>
            <w:gridSpan w:val="2"/>
            <w:tcBorders>
              <w:top w:val="nil"/>
              <w:left w:val="nil"/>
              <w:bottom w:val="nil"/>
            </w:tcBorders>
          </w:tcPr>
          <w:p w14:paraId="33B5A2BA" w14:textId="7ED17249" w:rsidR="00E262B3" w:rsidRPr="00C81A6E" w:rsidRDefault="00E262B3" w:rsidP="00E262B3">
            <w:pPr>
              <w:widowControl w:val="0"/>
              <w:tabs>
                <w:tab w:val="left" w:pos="620"/>
              </w:tabs>
              <w:autoSpaceDE w:val="0"/>
              <w:autoSpaceDN w:val="0"/>
              <w:adjustRightInd w:val="0"/>
              <w:rPr>
                <w:sz w:val="24"/>
                <w:szCs w:val="24"/>
              </w:rPr>
            </w:pPr>
            <w:r w:rsidRPr="00C81A6E">
              <w:rPr>
                <w:sz w:val="24"/>
                <w:szCs w:val="24"/>
              </w:rPr>
              <w:t>Refer to Works Specification</w:t>
            </w:r>
          </w:p>
        </w:tc>
        <w:tc>
          <w:tcPr>
            <w:tcW w:w="328" w:type="dxa"/>
            <w:tcBorders>
              <w:top w:val="nil"/>
              <w:bottom w:val="nil"/>
            </w:tcBorders>
          </w:tcPr>
          <w:p w14:paraId="09FD3B3F" w14:textId="77777777" w:rsidR="00E262B3" w:rsidRPr="00C81A6E" w:rsidRDefault="00E262B3" w:rsidP="00E262B3">
            <w:pPr>
              <w:widowControl w:val="0"/>
              <w:tabs>
                <w:tab w:val="left" w:pos="620"/>
              </w:tabs>
              <w:autoSpaceDE w:val="0"/>
              <w:autoSpaceDN w:val="0"/>
              <w:adjustRightInd w:val="0"/>
              <w:rPr>
                <w:sz w:val="24"/>
                <w:szCs w:val="24"/>
              </w:rPr>
            </w:pPr>
          </w:p>
        </w:tc>
        <w:tc>
          <w:tcPr>
            <w:tcW w:w="335" w:type="dxa"/>
            <w:tcBorders>
              <w:top w:val="nil"/>
              <w:bottom w:val="nil"/>
            </w:tcBorders>
          </w:tcPr>
          <w:p w14:paraId="54E30840" w14:textId="77777777" w:rsidR="00E262B3" w:rsidRPr="00C81A6E" w:rsidRDefault="00E262B3" w:rsidP="00E262B3">
            <w:pPr>
              <w:widowControl w:val="0"/>
              <w:tabs>
                <w:tab w:val="left" w:pos="620"/>
              </w:tabs>
              <w:autoSpaceDE w:val="0"/>
              <w:autoSpaceDN w:val="0"/>
              <w:adjustRightInd w:val="0"/>
              <w:rPr>
                <w:sz w:val="24"/>
                <w:szCs w:val="24"/>
              </w:rPr>
            </w:pPr>
          </w:p>
        </w:tc>
      </w:tr>
      <w:tr w:rsidR="000453FD" w:rsidRPr="00266CA7" w14:paraId="51C9B92E" w14:textId="24C05F3C" w:rsidTr="000453FD">
        <w:trPr>
          <w:jc w:val="center"/>
        </w:trPr>
        <w:tc>
          <w:tcPr>
            <w:tcW w:w="1094" w:type="dxa"/>
            <w:tcBorders>
              <w:top w:val="nil"/>
              <w:left w:val="nil"/>
              <w:bottom w:val="nil"/>
              <w:right w:val="nil"/>
            </w:tcBorders>
          </w:tcPr>
          <w:p w14:paraId="26DBDE8E" w14:textId="77777777" w:rsidR="00E262B3" w:rsidRDefault="00E262B3" w:rsidP="00E262B3"/>
        </w:tc>
        <w:tc>
          <w:tcPr>
            <w:tcW w:w="3616" w:type="dxa"/>
            <w:tcBorders>
              <w:top w:val="nil"/>
              <w:left w:val="nil"/>
              <w:bottom w:val="nil"/>
              <w:right w:val="nil"/>
            </w:tcBorders>
          </w:tcPr>
          <w:p w14:paraId="5BF5C2B4" w14:textId="77777777" w:rsidR="00E262B3" w:rsidRPr="00C81A6E" w:rsidRDefault="00E262B3" w:rsidP="00E262B3">
            <w:pPr>
              <w:widowControl w:val="0"/>
              <w:tabs>
                <w:tab w:val="left" w:pos="620"/>
              </w:tabs>
              <w:autoSpaceDE w:val="0"/>
              <w:autoSpaceDN w:val="0"/>
              <w:adjustRightInd w:val="0"/>
              <w:rPr>
                <w:sz w:val="24"/>
                <w:szCs w:val="24"/>
              </w:rPr>
            </w:pPr>
          </w:p>
        </w:tc>
        <w:tc>
          <w:tcPr>
            <w:tcW w:w="5093" w:type="dxa"/>
            <w:gridSpan w:val="2"/>
            <w:tcBorders>
              <w:top w:val="nil"/>
              <w:left w:val="nil"/>
              <w:bottom w:val="nil"/>
            </w:tcBorders>
          </w:tcPr>
          <w:p w14:paraId="7E3B5A6A" w14:textId="77777777" w:rsidR="00E262B3" w:rsidRPr="00C81A6E" w:rsidRDefault="00E262B3" w:rsidP="00E262B3">
            <w:pPr>
              <w:widowControl w:val="0"/>
              <w:tabs>
                <w:tab w:val="left" w:pos="620"/>
              </w:tabs>
              <w:autoSpaceDE w:val="0"/>
              <w:autoSpaceDN w:val="0"/>
              <w:adjustRightInd w:val="0"/>
              <w:rPr>
                <w:sz w:val="24"/>
                <w:szCs w:val="24"/>
              </w:rPr>
            </w:pPr>
          </w:p>
        </w:tc>
        <w:tc>
          <w:tcPr>
            <w:tcW w:w="328" w:type="dxa"/>
            <w:tcBorders>
              <w:top w:val="nil"/>
              <w:bottom w:val="nil"/>
            </w:tcBorders>
          </w:tcPr>
          <w:p w14:paraId="0CE02876" w14:textId="77777777" w:rsidR="00E262B3" w:rsidRPr="00C81A6E" w:rsidRDefault="00E262B3" w:rsidP="00E262B3">
            <w:pPr>
              <w:widowControl w:val="0"/>
              <w:tabs>
                <w:tab w:val="left" w:pos="620"/>
              </w:tabs>
              <w:autoSpaceDE w:val="0"/>
              <w:autoSpaceDN w:val="0"/>
              <w:adjustRightInd w:val="0"/>
              <w:rPr>
                <w:sz w:val="24"/>
                <w:szCs w:val="24"/>
              </w:rPr>
            </w:pPr>
          </w:p>
        </w:tc>
        <w:tc>
          <w:tcPr>
            <w:tcW w:w="335" w:type="dxa"/>
            <w:tcBorders>
              <w:top w:val="nil"/>
              <w:bottom w:val="nil"/>
            </w:tcBorders>
          </w:tcPr>
          <w:p w14:paraId="03124E6D" w14:textId="77777777" w:rsidR="00E262B3" w:rsidRPr="00C81A6E" w:rsidRDefault="00E262B3" w:rsidP="00E262B3">
            <w:pPr>
              <w:widowControl w:val="0"/>
              <w:tabs>
                <w:tab w:val="left" w:pos="620"/>
              </w:tabs>
              <w:autoSpaceDE w:val="0"/>
              <w:autoSpaceDN w:val="0"/>
              <w:adjustRightInd w:val="0"/>
              <w:rPr>
                <w:sz w:val="24"/>
                <w:szCs w:val="24"/>
              </w:rPr>
            </w:pPr>
          </w:p>
        </w:tc>
      </w:tr>
      <w:tr w:rsidR="000453FD" w:rsidRPr="00266CA7" w14:paraId="70B11DCC" w14:textId="705765F7" w:rsidTr="000453FD">
        <w:trPr>
          <w:jc w:val="center"/>
        </w:trPr>
        <w:tc>
          <w:tcPr>
            <w:tcW w:w="1094" w:type="dxa"/>
            <w:tcBorders>
              <w:top w:val="nil"/>
              <w:left w:val="nil"/>
              <w:bottom w:val="nil"/>
              <w:right w:val="nil"/>
            </w:tcBorders>
          </w:tcPr>
          <w:p w14:paraId="24F8BFBF" w14:textId="77777777" w:rsidR="00E262B3" w:rsidRDefault="00E262B3" w:rsidP="00E262B3"/>
        </w:tc>
        <w:tc>
          <w:tcPr>
            <w:tcW w:w="3616" w:type="dxa"/>
            <w:tcBorders>
              <w:top w:val="nil"/>
              <w:left w:val="nil"/>
              <w:bottom w:val="nil"/>
              <w:right w:val="nil"/>
            </w:tcBorders>
          </w:tcPr>
          <w:p w14:paraId="75E0C97E" w14:textId="269C33F5" w:rsidR="00E262B3" w:rsidRPr="00C81A6E" w:rsidRDefault="00E262B3" w:rsidP="00E262B3">
            <w:pPr>
              <w:widowControl w:val="0"/>
              <w:tabs>
                <w:tab w:val="left" w:pos="620"/>
              </w:tabs>
              <w:autoSpaceDE w:val="0"/>
              <w:autoSpaceDN w:val="0"/>
              <w:adjustRightInd w:val="0"/>
              <w:rPr>
                <w:b/>
                <w:bCs/>
                <w:sz w:val="24"/>
                <w:szCs w:val="24"/>
              </w:rPr>
            </w:pPr>
            <w:r>
              <w:rPr>
                <w:b/>
                <w:bCs/>
                <w:sz w:val="24"/>
                <w:szCs w:val="24"/>
              </w:rPr>
              <w:t xml:space="preserve">The </w:t>
            </w:r>
            <w:r w:rsidRPr="00C81A6E">
              <w:rPr>
                <w:b/>
                <w:bCs/>
                <w:sz w:val="24"/>
                <w:szCs w:val="24"/>
              </w:rPr>
              <w:t>Articles</w:t>
            </w:r>
          </w:p>
        </w:tc>
        <w:tc>
          <w:tcPr>
            <w:tcW w:w="5093" w:type="dxa"/>
            <w:gridSpan w:val="2"/>
            <w:tcBorders>
              <w:top w:val="nil"/>
              <w:left w:val="nil"/>
              <w:bottom w:val="nil"/>
            </w:tcBorders>
          </w:tcPr>
          <w:p w14:paraId="4B9ECF13" w14:textId="77777777" w:rsidR="00E262B3" w:rsidRPr="00C81A6E" w:rsidRDefault="00E262B3" w:rsidP="00E262B3">
            <w:pPr>
              <w:widowControl w:val="0"/>
              <w:tabs>
                <w:tab w:val="left" w:pos="620"/>
              </w:tabs>
              <w:autoSpaceDE w:val="0"/>
              <w:autoSpaceDN w:val="0"/>
              <w:adjustRightInd w:val="0"/>
              <w:rPr>
                <w:sz w:val="24"/>
                <w:szCs w:val="24"/>
              </w:rPr>
            </w:pPr>
          </w:p>
        </w:tc>
        <w:tc>
          <w:tcPr>
            <w:tcW w:w="328" w:type="dxa"/>
            <w:tcBorders>
              <w:top w:val="nil"/>
              <w:bottom w:val="nil"/>
            </w:tcBorders>
          </w:tcPr>
          <w:p w14:paraId="6925C46A" w14:textId="77777777" w:rsidR="00E262B3" w:rsidRPr="00C81A6E" w:rsidRDefault="00E262B3" w:rsidP="00E262B3">
            <w:pPr>
              <w:widowControl w:val="0"/>
              <w:tabs>
                <w:tab w:val="left" w:pos="620"/>
              </w:tabs>
              <w:autoSpaceDE w:val="0"/>
              <w:autoSpaceDN w:val="0"/>
              <w:adjustRightInd w:val="0"/>
              <w:rPr>
                <w:sz w:val="24"/>
                <w:szCs w:val="24"/>
              </w:rPr>
            </w:pPr>
          </w:p>
        </w:tc>
        <w:tc>
          <w:tcPr>
            <w:tcW w:w="335" w:type="dxa"/>
            <w:tcBorders>
              <w:top w:val="nil"/>
              <w:bottom w:val="nil"/>
            </w:tcBorders>
          </w:tcPr>
          <w:p w14:paraId="63EFA1AD" w14:textId="77777777" w:rsidR="00E262B3" w:rsidRPr="00C81A6E" w:rsidRDefault="00E262B3" w:rsidP="00E262B3">
            <w:pPr>
              <w:widowControl w:val="0"/>
              <w:tabs>
                <w:tab w:val="left" w:pos="620"/>
              </w:tabs>
              <w:autoSpaceDE w:val="0"/>
              <w:autoSpaceDN w:val="0"/>
              <w:adjustRightInd w:val="0"/>
              <w:rPr>
                <w:sz w:val="24"/>
                <w:szCs w:val="24"/>
              </w:rPr>
            </w:pPr>
          </w:p>
        </w:tc>
      </w:tr>
      <w:tr w:rsidR="000453FD" w:rsidRPr="00266CA7" w14:paraId="70AF159E" w14:textId="7B1A5ECF" w:rsidTr="000453FD">
        <w:trPr>
          <w:jc w:val="center"/>
        </w:trPr>
        <w:tc>
          <w:tcPr>
            <w:tcW w:w="1094" w:type="dxa"/>
            <w:tcBorders>
              <w:top w:val="nil"/>
              <w:left w:val="nil"/>
              <w:bottom w:val="nil"/>
              <w:right w:val="nil"/>
            </w:tcBorders>
          </w:tcPr>
          <w:p w14:paraId="45F19B14" w14:textId="77777777" w:rsidR="00E262B3" w:rsidRDefault="00E262B3" w:rsidP="00E262B3"/>
        </w:tc>
        <w:tc>
          <w:tcPr>
            <w:tcW w:w="3616" w:type="dxa"/>
            <w:tcBorders>
              <w:top w:val="nil"/>
              <w:left w:val="nil"/>
              <w:bottom w:val="nil"/>
              <w:right w:val="nil"/>
            </w:tcBorders>
          </w:tcPr>
          <w:p w14:paraId="60D71871" w14:textId="77777777" w:rsidR="00E262B3" w:rsidRPr="00C81A6E" w:rsidRDefault="00E262B3" w:rsidP="00E262B3">
            <w:pPr>
              <w:widowControl w:val="0"/>
              <w:tabs>
                <w:tab w:val="left" w:pos="620"/>
              </w:tabs>
              <w:autoSpaceDE w:val="0"/>
              <w:autoSpaceDN w:val="0"/>
              <w:adjustRightInd w:val="0"/>
              <w:rPr>
                <w:b/>
                <w:bCs/>
                <w:sz w:val="24"/>
                <w:szCs w:val="24"/>
              </w:rPr>
            </w:pPr>
          </w:p>
        </w:tc>
        <w:tc>
          <w:tcPr>
            <w:tcW w:w="5093" w:type="dxa"/>
            <w:gridSpan w:val="2"/>
            <w:tcBorders>
              <w:top w:val="nil"/>
              <w:left w:val="nil"/>
              <w:bottom w:val="nil"/>
            </w:tcBorders>
          </w:tcPr>
          <w:p w14:paraId="36D1A083" w14:textId="77777777" w:rsidR="00E262B3" w:rsidRPr="00C81A6E" w:rsidRDefault="00E262B3" w:rsidP="00E262B3">
            <w:pPr>
              <w:widowControl w:val="0"/>
              <w:tabs>
                <w:tab w:val="left" w:pos="620"/>
              </w:tabs>
              <w:autoSpaceDE w:val="0"/>
              <w:autoSpaceDN w:val="0"/>
              <w:adjustRightInd w:val="0"/>
              <w:rPr>
                <w:sz w:val="24"/>
                <w:szCs w:val="24"/>
              </w:rPr>
            </w:pPr>
          </w:p>
        </w:tc>
        <w:tc>
          <w:tcPr>
            <w:tcW w:w="328" w:type="dxa"/>
            <w:tcBorders>
              <w:top w:val="nil"/>
              <w:bottom w:val="nil"/>
            </w:tcBorders>
          </w:tcPr>
          <w:p w14:paraId="6870AE1A" w14:textId="77777777" w:rsidR="00E262B3" w:rsidRPr="00C81A6E" w:rsidRDefault="00E262B3" w:rsidP="00E262B3">
            <w:pPr>
              <w:widowControl w:val="0"/>
              <w:tabs>
                <w:tab w:val="left" w:pos="620"/>
              </w:tabs>
              <w:autoSpaceDE w:val="0"/>
              <w:autoSpaceDN w:val="0"/>
              <w:adjustRightInd w:val="0"/>
              <w:rPr>
                <w:sz w:val="24"/>
                <w:szCs w:val="24"/>
              </w:rPr>
            </w:pPr>
          </w:p>
        </w:tc>
        <w:tc>
          <w:tcPr>
            <w:tcW w:w="335" w:type="dxa"/>
            <w:tcBorders>
              <w:top w:val="nil"/>
              <w:bottom w:val="nil"/>
            </w:tcBorders>
          </w:tcPr>
          <w:p w14:paraId="3DB419CB" w14:textId="77777777" w:rsidR="00E262B3" w:rsidRPr="00C81A6E" w:rsidRDefault="00E262B3" w:rsidP="00E262B3">
            <w:pPr>
              <w:widowControl w:val="0"/>
              <w:tabs>
                <w:tab w:val="left" w:pos="620"/>
              </w:tabs>
              <w:autoSpaceDE w:val="0"/>
              <w:autoSpaceDN w:val="0"/>
              <w:adjustRightInd w:val="0"/>
              <w:rPr>
                <w:sz w:val="24"/>
                <w:szCs w:val="24"/>
              </w:rPr>
            </w:pPr>
          </w:p>
        </w:tc>
      </w:tr>
      <w:tr w:rsidR="000453FD" w:rsidRPr="00266CA7" w14:paraId="222FE656" w14:textId="414E5E7B" w:rsidTr="000453FD">
        <w:trPr>
          <w:jc w:val="center"/>
        </w:trPr>
        <w:tc>
          <w:tcPr>
            <w:tcW w:w="1094" w:type="dxa"/>
            <w:tcBorders>
              <w:top w:val="nil"/>
              <w:left w:val="nil"/>
              <w:bottom w:val="nil"/>
              <w:right w:val="nil"/>
            </w:tcBorders>
          </w:tcPr>
          <w:p w14:paraId="6337DC22" w14:textId="77777777" w:rsidR="00E262B3" w:rsidRDefault="00E262B3" w:rsidP="00E262B3"/>
        </w:tc>
        <w:tc>
          <w:tcPr>
            <w:tcW w:w="3616" w:type="dxa"/>
            <w:tcBorders>
              <w:top w:val="nil"/>
              <w:left w:val="nil"/>
              <w:bottom w:val="nil"/>
              <w:right w:val="nil"/>
            </w:tcBorders>
            <w:vAlign w:val="center"/>
          </w:tcPr>
          <w:p w14:paraId="7104EC20" w14:textId="167E102A" w:rsidR="00E262B3" w:rsidRPr="00792024" w:rsidRDefault="00E262B3" w:rsidP="00E262B3">
            <w:pPr>
              <w:widowControl w:val="0"/>
              <w:tabs>
                <w:tab w:val="left" w:pos="620"/>
              </w:tabs>
              <w:autoSpaceDE w:val="0"/>
              <w:autoSpaceDN w:val="0"/>
              <w:adjustRightInd w:val="0"/>
              <w:rPr>
                <w:sz w:val="24"/>
                <w:szCs w:val="24"/>
              </w:rPr>
            </w:pPr>
            <w:r w:rsidRPr="00792024">
              <w:rPr>
                <w:sz w:val="24"/>
                <w:szCs w:val="24"/>
              </w:rPr>
              <w:t>Article 2 – Contract Sum</w:t>
            </w:r>
          </w:p>
        </w:tc>
        <w:tc>
          <w:tcPr>
            <w:tcW w:w="5093" w:type="dxa"/>
            <w:gridSpan w:val="2"/>
            <w:tcBorders>
              <w:top w:val="nil"/>
              <w:left w:val="nil"/>
              <w:bottom w:val="nil"/>
            </w:tcBorders>
          </w:tcPr>
          <w:p w14:paraId="266D157D" w14:textId="77777777" w:rsidR="00E262B3" w:rsidRDefault="00E262B3" w:rsidP="00E262B3">
            <w:pPr>
              <w:widowControl w:val="0"/>
              <w:tabs>
                <w:tab w:val="left" w:pos="620"/>
              </w:tabs>
              <w:autoSpaceDE w:val="0"/>
              <w:autoSpaceDN w:val="0"/>
              <w:adjustRightInd w:val="0"/>
              <w:rPr>
                <w:sz w:val="24"/>
                <w:szCs w:val="24"/>
              </w:rPr>
            </w:pPr>
            <w:r>
              <w:rPr>
                <w:sz w:val="24"/>
                <w:szCs w:val="24"/>
              </w:rPr>
              <w:t>TBC</w:t>
            </w:r>
          </w:p>
          <w:p w14:paraId="64E3776B" w14:textId="41DE1881" w:rsidR="00E262B3" w:rsidRPr="00C81A6E" w:rsidRDefault="00E262B3" w:rsidP="00E262B3">
            <w:pPr>
              <w:widowControl w:val="0"/>
              <w:tabs>
                <w:tab w:val="left" w:pos="620"/>
              </w:tabs>
              <w:autoSpaceDE w:val="0"/>
              <w:autoSpaceDN w:val="0"/>
              <w:adjustRightInd w:val="0"/>
              <w:rPr>
                <w:sz w:val="24"/>
                <w:szCs w:val="24"/>
              </w:rPr>
            </w:pPr>
            <w:r w:rsidRPr="00792024">
              <w:rPr>
                <w:sz w:val="24"/>
                <w:szCs w:val="24"/>
              </w:rPr>
              <w:t>Delete “or such other sum as becomes payable under this Contract.”</w:t>
            </w:r>
          </w:p>
        </w:tc>
        <w:tc>
          <w:tcPr>
            <w:tcW w:w="328" w:type="dxa"/>
            <w:tcBorders>
              <w:top w:val="nil"/>
              <w:bottom w:val="nil"/>
            </w:tcBorders>
          </w:tcPr>
          <w:p w14:paraId="7083F708" w14:textId="77777777" w:rsidR="00E262B3" w:rsidRDefault="00E262B3" w:rsidP="00E262B3">
            <w:pPr>
              <w:widowControl w:val="0"/>
              <w:tabs>
                <w:tab w:val="left" w:pos="620"/>
              </w:tabs>
              <w:autoSpaceDE w:val="0"/>
              <w:autoSpaceDN w:val="0"/>
              <w:adjustRightInd w:val="0"/>
              <w:rPr>
                <w:sz w:val="24"/>
                <w:szCs w:val="24"/>
              </w:rPr>
            </w:pPr>
          </w:p>
        </w:tc>
        <w:tc>
          <w:tcPr>
            <w:tcW w:w="335" w:type="dxa"/>
            <w:tcBorders>
              <w:top w:val="nil"/>
              <w:bottom w:val="nil"/>
            </w:tcBorders>
          </w:tcPr>
          <w:p w14:paraId="768B7770" w14:textId="77777777" w:rsidR="00E262B3" w:rsidRDefault="00E262B3" w:rsidP="00E262B3">
            <w:pPr>
              <w:widowControl w:val="0"/>
              <w:tabs>
                <w:tab w:val="left" w:pos="620"/>
              </w:tabs>
              <w:autoSpaceDE w:val="0"/>
              <w:autoSpaceDN w:val="0"/>
              <w:adjustRightInd w:val="0"/>
              <w:rPr>
                <w:sz w:val="24"/>
                <w:szCs w:val="24"/>
              </w:rPr>
            </w:pPr>
          </w:p>
        </w:tc>
      </w:tr>
      <w:tr w:rsidR="000453FD" w:rsidRPr="00266CA7" w14:paraId="2C266DAF" w14:textId="5F71ECF6" w:rsidTr="000453FD">
        <w:trPr>
          <w:jc w:val="center"/>
        </w:trPr>
        <w:tc>
          <w:tcPr>
            <w:tcW w:w="1094" w:type="dxa"/>
            <w:tcBorders>
              <w:top w:val="nil"/>
              <w:left w:val="nil"/>
              <w:bottom w:val="nil"/>
              <w:right w:val="nil"/>
            </w:tcBorders>
          </w:tcPr>
          <w:p w14:paraId="09FADD7A" w14:textId="77777777" w:rsidR="00E262B3" w:rsidRDefault="00E262B3" w:rsidP="00E262B3"/>
        </w:tc>
        <w:tc>
          <w:tcPr>
            <w:tcW w:w="3616" w:type="dxa"/>
            <w:tcBorders>
              <w:top w:val="nil"/>
              <w:left w:val="nil"/>
              <w:bottom w:val="nil"/>
              <w:right w:val="nil"/>
            </w:tcBorders>
            <w:vAlign w:val="center"/>
          </w:tcPr>
          <w:p w14:paraId="780F4E3C" w14:textId="77777777" w:rsidR="00E262B3" w:rsidRPr="006639BB" w:rsidRDefault="00E262B3" w:rsidP="00E262B3">
            <w:pPr>
              <w:widowControl w:val="0"/>
              <w:tabs>
                <w:tab w:val="left" w:pos="620"/>
              </w:tabs>
              <w:autoSpaceDE w:val="0"/>
              <w:autoSpaceDN w:val="0"/>
              <w:adjustRightInd w:val="0"/>
              <w:rPr>
                <w:rFonts w:ascii="Tahoma" w:hAnsi="Tahoma" w:cs="Tahoma"/>
                <w:spacing w:val="-2"/>
                <w:sz w:val="20"/>
                <w:szCs w:val="20"/>
              </w:rPr>
            </w:pPr>
          </w:p>
        </w:tc>
        <w:tc>
          <w:tcPr>
            <w:tcW w:w="5093" w:type="dxa"/>
            <w:gridSpan w:val="2"/>
            <w:tcBorders>
              <w:top w:val="nil"/>
              <w:left w:val="nil"/>
              <w:bottom w:val="nil"/>
            </w:tcBorders>
          </w:tcPr>
          <w:p w14:paraId="7E39477C" w14:textId="77777777" w:rsidR="00E262B3" w:rsidRPr="00C81A6E" w:rsidRDefault="00E262B3" w:rsidP="00E262B3">
            <w:pPr>
              <w:widowControl w:val="0"/>
              <w:tabs>
                <w:tab w:val="left" w:pos="620"/>
              </w:tabs>
              <w:autoSpaceDE w:val="0"/>
              <w:autoSpaceDN w:val="0"/>
              <w:adjustRightInd w:val="0"/>
              <w:rPr>
                <w:sz w:val="24"/>
                <w:szCs w:val="24"/>
              </w:rPr>
            </w:pPr>
          </w:p>
        </w:tc>
        <w:tc>
          <w:tcPr>
            <w:tcW w:w="328" w:type="dxa"/>
            <w:tcBorders>
              <w:top w:val="nil"/>
              <w:bottom w:val="nil"/>
            </w:tcBorders>
          </w:tcPr>
          <w:p w14:paraId="1822812A" w14:textId="77777777" w:rsidR="00E262B3" w:rsidRPr="00C81A6E" w:rsidRDefault="00E262B3" w:rsidP="00E262B3">
            <w:pPr>
              <w:widowControl w:val="0"/>
              <w:tabs>
                <w:tab w:val="left" w:pos="620"/>
              </w:tabs>
              <w:autoSpaceDE w:val="0"/>
              <w:autoSpaceDN w:val="0"/>
              <w:adjustRightInd w:val="0"/>
              <w:rPr>
                <w:sz w:val="24"/>
                <w:szCs w:val="24"/>
              </w:rPr>
            </w:pPr>
          </w:p>
        </w:tc>
        <w:tc>
          <w:tcPr>
            <w:tcW w:w="335" w:type="dxa"/>
            <w:tcBorders>
              <w:top w:val="nil"/>
              <w:bottom w:val="nil"/>
            </w:tcBorders>
          </w:tcPr>
          <w:p w14:paraId="309C7B26" w14:textId="77777777" w:rsidR="00E262B3" w:rsidRPr="00C81A6E" w:rsidRDefault="00E262B3" w:rsidP="00E262B3">
            <w:pPr>
              <w:widowControl w:val="0"/>
              <w:tabs>
                <w:tab w:val="left" w:pos="620"/>
              </w:tabs>
              <w:autoSpaceDE w:val="0"/>
              <w:autoSpaceDN w:val="0"/>
              <w:adjustRightInd w:val="0"/>
              <w:rPr>
                <w:sz w:val="24"/>
                <w:szCs w:val="24"/>
              </w:rPr>
            </w:pPr>
          </w:p>
        </w:tc>
      </w:tr>
      <w:tr w:rsidR="000453FD" w:rsidRPr="00266CA7" w14:paraId="6D4D1A2C" w14:textId="7E2D3C37" w:rsidTr="000453FD">
        <w:trPr>
          <w:jc w:val="center"/>
        </w:trPr>
        <w:tc>
          <w:tcPr>
            <w:tcW w:w="1094" w:type="dxa"/>
            <w:tcBorders>
              <w:top w:val="nil"/>
              <w:left w:val="nil"/>
              <w:bottom w:val="nil"/>
              <w:right w:val="nil"/>
            </w:tcBorders>
          </w:tcPr>
          <w:p w14:paraId="679D9568" w14:textId="77777777" w:rsidR="00E262B3" w:rsidRDefault="00E262B3" w:rsidP="00E262B3"/>
        </w:tc>
        <w:tc>
          <w:tcPr>
            <w:tcW w:w="3616" w:type="dxa"/>
            <w:tcBorders>
              <w:top w:val="nil"/>
              <w:left w:val="nil"/>
              <w:bottom w:val="nil"/>
            </w:tcBorders>
            <w:vAlign w:val="center"/>
          </w:tcPr>
          <w:p w14:paraId="2379B0D7" w14:textId="1DAA0C97" w:rsidR="00E262B3" w:rsidRPr="00270FDA" w:rsidRDefault="00E262B3" w:rsidP="00E262B3">
            <w:pPr>
              <w:widowControl w:val="0"/>
              <w:tabs>
                <w:tab w:val="left" w:pos="620"/>
              </w:tabs>
              <w:autoSpaceDE w:val="0"/>
              <w:autoSpaceDN w:val="0"/>
              <w:adjustRightInd w:val="0"/>
              <w:rPr>
                <w:sz w:val="24"/>
                <w:szCs w:val="24"/>
              </w:rPr>
            </w:pPr>
            <w:r w:rsidRPr="00270FDA">
              <w:rPr>
                <w:sz w:val="24"/>
                <w:szCs w:val="24"/>
              </w:rPr>
              <w:t>Article 3 – Architect/ CA</w:t>
            </w:r>
          </w:p>
        </w:tc>
        <w:tc>
          <w:tcPr>
            <w:tcW w:w="5093" w:type="dxa"/>
            <w:gridSpan w:val="2"/>
            <w:tcBorders>
              <w:top w:val="nil"/>
              <w:bottom w:val="nil"/>
            </w:tcBorders>
          </w:tcPr>
          <w:p w14:paraId="0E81FDD4" w14:textId="3B0B3367" w:rsidR="00E262B3" w:rsidRPr="00C81A6E" w:rsidRDefault="00E262B3" w:rsidP="00E262B3">
            <w:pPr>
              <w:widowControl w:val="0"/>
              <w:tabs>
                <w:tab w:val="left" w:pos="620"/>
              </w:tabs>
              <w:autoSpaceDE w:val="0"/>
              <w:autoSpaceDN w:val="0"/>
              <w:adjustRightInd w:val="0"/>
              <w:rPr>
                <w:sz w:val="24"/>
                <w:szCs w:val="24"/>
              </w:rPr>
            </w:pPr>
            <w:r w:rsidRPr="00270FDA">
              <w:rPr>
                <w:sz w:val="24"/>
                <w:szCs w:val="24"/>
              </w:rPr>
              <w:t>See section A10/140</w:t>
            </w:r>
          </w:p>
        </w:tc>
        <w:tc>
          <w:tcPr>
            <w:tcW w:w="328" w:type="dxa"/>
            <w:tcBorders>
              <w:top w:val="nil"/>
              <w:bottom w:val="nil"/>
            </w:tcBorders>
          </w:tcPr>
          <w:p w14:paraId="6F28A0AE" w14:textId="77777777" w:rsidR="00E262B3" w:rsidRPr="00270FDA" w:rsidRDefault="00E262B3" w:rsidP="00E262B3">
            <w:pPr>
              <w:widowControl w:val="0"/>
              <w:tabs>
                <w:tab w:val="left" w:pos="620"/>
              </w:tabs>
              <w:autoSpaceDE w:val="0"/>
              <w:autoSpaceDN w:val="0"/>
              <w:adjustRightInd w:val="0"/>
              <w:rPr>
                <w:sz w:val="24"/>
                <w:szCs w:val="24"/>
              </w:rPr>
            </w:pPr>
          </w:p>
        </w:tc>
        <w:tc>
          <w:tcPr>
            <w:tcW w:w="335" w:type="dxa"/>
            <w:tcBorders>
              <w:top w:val="nil"/>
              <w:bottom w:val="nil"/>
            </w:tcBorders>
          </w:tcPr>
          <w:p w14:paraId="286BFAE6" w14:textId="77777777" w:rsidR="00E262B3" w:rsidRPr="00270FDA" w:rsidRDefault="00E262B3" w:rsidP="00E262B3">
            <w:pPr>
              <w:widowControl w:val="0"/>
              <w:tabs>
                <w:tab w:val="left" w:pos="620"/>
              </w:tabs>
              <w:autoSpaceDE w:val="0"/>
              <w:autoSpaceDN w:val="0"/>
              <w:adjustRightInd w:val="0"/>
              <w:rPr>
                <w:sz w:val="24"/>
                <w:szCs w:val="24"/>
              </w:rPr>
            </w:pPr>
          </w:p>
        </w:tc>
      </w:tr>
      <w:tr w:rsidR="000453FD" w:rsidRPr="00266CA7" w14:paraId="2AB4FA0C" w14:textId="51851934" w:rsidTr="000453FD">
        <w:trPr>
          <w:jc w:val="center"/>
        </w:trPr>
        <w:tc>
          <w:tcPr>
            <w:tcW w:w="1094" w:type="dxa"/>
            <w:tcBorders>
              <w:top w:val="nil"/>
              <w:left w:val="nil"/>
              <w:bottom w:val="nil"/>
              <w:right w:val="nil"/>
            </w:tcBorders>
          </w:tcPr>
          <w:p w14:paraId="42039F5C" w14:textId="77777777" w:rsidR="00E262B3" w:rsidRDefault="00E262B3" w:rsidP="00E262B3"/>
        </w:tc>
        <w:tc>
          <w:tcPr>
            <w:tcW w:w="3616" w:type="dxa"/>
            <w:tcBorders>
              <w:top w:val="nil"/>
              <w:left w:val="nil"/>
              <w:bottom w:val="nil"/>
            </w:tcBorders>
            <w:vAlign w:val="center"/>
          </w:tcPr>
          <w:p w14:paraId="20057360" w14:textId="5473C3B9" w:rsidR="00E262B3" w:rsidRPr="00270FDA" w:rsidRDefault="00E262B3" w:rsidP="00E262B3">
            <w:pPr>
              <w:widowControl w:val="0"/>
              <w:tabs>
                <w:tab w:val="left" w:pos="620"/>
              </w:tabs>
              <w:autoSpaceDE w:val="0"/>
              <w:autoSpaceDN w:val="0"/>
              <w:adjustRightInd w:val="0"/>
              <w:rPr>
                <w:sz w:val="24"/>
                <w:szCs w:val="24"/>
              </w:rPr>
            </w:pPr>
            <w:r w:rsidRPr="00270FDA">
              <w:rPr>
                <w:sz w:val="24"/>
                <w:szCs w:val="24"/>
              </w:rPr>
              <w:t>Article 4 – Principal Designer</w:t>
            </w:r>
          </w:p>
        </w:tc>
        <w:tc>
          <w:tcPr>
            <w:tcW w:w="5093" w:type="dxa"/>
            <w:gridSpan w:val="2"/>
            <w:tcBorders>
              <w:top w:val="nil"/>
              <w:bottom w:val="nil"/>
            </w:tcBorders>
          </w:tcPr>
          <w:p w14:paraId="0C27F362" w14:textId="2E88B5F7" w:rsidR="00E262B3" w:rsidRPr="00C81A6E" w:rsidRDefault="00E262B3" w:rsidP="00E262B3">
            <w:pPr>
              <w:widowControl w:val="0"/>
              <w:tabs>
                <w:tab w:val="left" w:pos="620"/>
              </w:tabs>
              <w:autoSpaceDE w:val="0"/>
              <w:autoSpaceDN w:val="0"/>
              <w:adjustRightInd w:val="0"/>
              <w:rPr>
                <w:sz w:val="24"/>
                <w:szCs w:val="24"/>
              </w:rPr>
            </w:pPr>
            <w:r w:rsidRPr="00270FDA">
              <w:rPr>
                <w:sz w:val="24"/>
                <w:szCs w:val="24"/>
              </w:rPr>
              <w:t>See section A10/150</w:t>
            </w:r>
          </w:p>
        </w:tc>
        <w:tc>
          <w:tcPr>
            <w:tcW w:w="328" w:type="dxa"/>
            <w:tcBorders>
              <w:top w:val="nil"/>
              <w:bottom w:val="nil"/>
            </w:tcBorders>
          </w:tcPr>
          <w:p w14:paraId="68EA097A" w14:textId="77777777" w:rsidR="00E262B3" w:rsidRPr="00270FDA" w:rsidRDefault="00E262B3" w:rsidP="00E262B3">
            <w:pPr>
              <w:widowControl w:val="0"/>
              <w:tabs>
                <w:tab w:val="left" w:pos="620"/>
              </w:tabs>
              <w:autoSpaceDE w:val="0"/>
              <w:autoSpaceDN w:val="0"/>
              <w:adjustRightInd w:val="0"/>
              <w:rPr>
                <w:sz w:val="24"/>
                <w:szCs w:val="24"/>
              </w:rPr>
            </w:pPr>
          </w:p>
        </w:tc>
        <w:tc>
          <w:tcPr>
            <w:tcW w:w="335" w:type="dxa"/>
            <w:tcBorders>
              <w:top w:val="nil"/>
              <w:bottom w:val="nil"/>
            </w:tcBorders>
          </w:tcPr>
          <w:p w14:paraId="7A24BCF3" w14:textId="77777777" w:rsidR="00E262B3" w:rsidRPr="00270FDA" w:rsidRDefault="00E262B3" w:rsidP="00E262B3">
            <w:pPr>
              <w:widowControl w:val="0"/>
              <w:tabs>
                <w:tab w:val="left" w:pos="620"/>
              </w:tabs>
              <w:autoSpaceDE w:val="0"/>
              <w:autoSpaceDN w:val="0"/>
              <w:adjustRightInd w:val="0"/>
              <w:rPr>
                <w:sz w:val="24"/>
                <w:szCs w:val="24"/>
              </w:rPr>
            </w:pPr>
          </w:p>
        </w:tc>
      </w:tr>
      <w:tr w:rsidR="000453FD" w:rsidRPr="00266CA7" w14:paraId="29273E1B" w14:textId="6E71A70B" w:rsidTr="000453FD">
        <w:trPr>
          <w:jc w:val="center"/>
        </w:trPr>
        <w:tc>
          <w:tcPr>
            <w:tcW w:w="1094" w:type="dxa"/>
            <w:tcBorders>
              <w:top w:val="nil"/>
              <w:left w:val="nil"/>
              <w:bottom w:val="nil"/>
              <w:right w:val="nil"/>
            </w:tcBorders>
          </w:tcPr>
          <w:p w14:paraId="3D3AF564" w14:textId="77777777" w:rsidR="00E262B3" w:rsidRDefault="00E262B3" w:rsidP="00E262B3"/>
        </w:tc>
        <w:tc>
          <w:tcPr>
            <w:tcW w:w="3616" w:type="dxa"/>
            <w:tcBorders>
              <w:top w:val="nil"/>
              <w:left w:val="nil"/>
              <w:bottom w:val="nil"/>
              <w:right w:val="nil"/>
            </w:tcBorders>
            <w:vAlign w:val="center"/>
          </w:tcPr>
          <w:p w14:paraId="19E4D812" w14:textId="4F9B8A69" w:rsidR="00E262B3" w:rsidRPr="00270FDA" w:rsidRDefault="00E262B3" w:rsidP="00E262B3">
            <w:pPr>
              <w:widowControl w:val="0"/>
              <w:tabs>
                <w:tab w:val="left" w:pos="620"/>
              </w:tabs>
              <w:autoSpaceDE w:val="0"/>
              <w:autoSpaceDN w:val="0"/>
              <w:adjustRightInd w:val="0"/>
              <w:rPr>
                <w:sz w:val="24"/>
                <w:szCs w:val="24"/>
              </w:rPr>
            </w:pPr>
            <w:r w:rsidRPr="00270FDA">
              <w:rPr>
                <w:sz w:val="24"/>
                <w:szCs w:val="24"/>
              </w:rPr>
              <w:t>Article 5 – Principal Contractor</w:t>
            </w:r>
          </w:p>
        </w:tc>
        <w:tc>
          <w:tcPr>
            <w:tcW w:w="5093" w:type="dxa"/>
            <w:gridSpan w:val="2"/>
            <w:tcBorders>
              <w:top w:val="nil"/>
              <w:left w:val="nil"/>
              <w:bottom w:val="nil"/>
            </w:tcBorders>
          </w:tcPr>
          <w:p w14:paraId="7B41DCBD" w14:textId="4661504C" w:rsidR="00E262B3" w:rsidRPr="00C81A6E" w:rsidRDefault="00E262B3" w:rsidP="00E262B3">
            <w:pPr>
              <w:widowControl w:val="0"/>
              <w:tabs>
                <w:tab w:val="left" w:pos="620"/>
              </w:tabs>
              <w:autoSpaceDE w:val="0"/>
              <w:autoSpaceDN w:val="0"/>
              <w:adjustRightInd w:val="0"/>
              <w:rPr>
                <w:sz w:val="24"/>
                <w:szCs w:val="24"/>
              </w:rPr>
            </w:pPr>
            <w:r w:rsidRPr="00270FDA">
              <w:rPr>
                <w:sz w:val="24"/>
                <w:szCs w:val="24"/>
              </w:rPr>
              <w:t>See section A10/130</w:t>
            </w:r>
          </w:p>
        </w:tc>
        <w:tc>
          <w:tcPr>
            <w:tcW w:w="328" w:type="dxa"/>
            <w:tcBorders>
              <w:top w:val="nil"/>
              <w:bottom w:val="nil"/>
            </w:tcBorders>
          </w:tcPr>
          <w:p w14:paraId="79800041" w14:textId="77777777" w:rsidR="00E262B3" w:rsidRPr="00270FDA" w:rsidRDefault="00E262B3" w:rsidP="00E262B3">
            <w:pPr>
              <w:widowControl w:val="0"/>
              <w:tabs>
                <w:tab w:val="left" w:pos="620"/>
              </w:tabs>
              <w:autoSpaceDE w:val="0"/>
              <w:autoSpaceDN w:val="0"/>
              <w:adjustRightInd w:val="0"/>
              <w:rPr>
                <w:sz w:val="24"/>
                <w:szCs w:val="24"/>
              </w:rPr>
            </w:pPr>
          </w:p>
        </w:tc>
        <w:tc>
          <w:tcPr>
            <w:tcW w:w="335" w:type="dxa"/>
            <w:tcBorders>
              <w:top w:val="nil"/>
              <w:bottom w:val="nil"/>
            </w:tcBorders>
          </w:tcPr>
          <w:p w14:paraId="19223913" w14:textId="77777777" w:rsidR="00E262B3" w:rsidRPr="00270FDA" w:rsidRDefault="00E262B3" w:rsidP="00E262B3">
            <w:pPr>
              <w:widowControl w:val="0"/>
              <w:tabs>
                <w:tab w:val="left" w:pos="620"/>
              </w:tabs>
              <w:autoSpaceDE w:val="0"/>
              <w:autoSpaceDN w:val="0"/>
              <w:adjustRightInd w:val="0"/>
              <w:rPr>
                <w:sz w:val="24"/>
                <w:szCs w:val="24"/>
              </w:rPr>
            </w:pPr>
          </w:p>
        </w:tc>
      </w:tr>
      <w:tr w:rsidR="000453FD" w:rsidRPr="00266CA7" w14:paraId="4DBEEAB7" w14:textId="50F44CEB" w:rsidTr="000453FD">
        <w:trPr>
          <w:jc w:val="center"/>
        </w:trPr>
        <w:tc>
          <w:tcPr>
            <w:tcW w:w="1094" w:type="dxa"/>
            <w:tcBorders>
              <w:top w:val="nil"/>
              <w:left w:val="nil"/>
              <w:bottom w:val="nil"/>
              <w:right w:val="nil"/>
            </w:tcBorders>
          </w:tcPr>
          <w:p w14:paraId="20C60E0E" w14:textId="77777777" w:rsidR="00E262B3" w:rsidRDefault="00E262B3" w:rsidP="00E262B3"/>
        </w:tc>
        <w:tc>
          <w:tcPr>
            <w:tcW w:w="3616" w:type="dxa"/>
            <w:tcBorders>
              <w:top w:val="nil"/>
              <w:left w:val="nil"/>
              <w:bottom w:val="nil"/>
              <w:right w:val="nil"/>
            </w:tcBorders>
          </w:tcPr>
          <w:p w14:paraId="69160254" w14:textId="77777777" w:rsidR="00E262B3" w:rsidRPr="006639BB" w:rsidRDefault="00E262B3" w:rsidP="00E262B3">
            <w:pPr>
              <w:widowControl w:val="0"/>
              <w:tabs>
                <w:tab w:val="left" w:pos="620"/>
              </w:tabs>
              <w:autoSpaceDE w:val="0"/>
              <w:autoSpaceDN w:val="0"/>
              <w:adjustRightInd w:val="0"/>
              <w:rPr>
                <w:rFonts w:ascii="Tahoma" w:hAnsi="Tahoma" w:cs="Tahoma"/>
                <w:spacing w:val="-2"/>
                <w:sz w:val="20"/>
                <w:szCs w:val="20"/>
              </w:rPr>
            </w:pPr>
          </w:p>
        </w:tc>
        <w:tc>
          <w:tcPr>
            <w:tcW w:w="5093" w:type="dxa"/>
            <w:gridSpan w:val="2"/>
            <w:tcBorders>
              <w:top w:val="nil"/>
              <w:left w:val="nil"/>
              <w:bottom w:val="nil"/>
            </w:tcBorders>
          </w:tcPr>
          <w:p w14:paraId="0C644927" w14:textId="77777777" w:rsidR="00E262B3" w:rsidRPr="00C81A6E" w:rsidRDefault="00E262B3" w:rsidP="00E262B3">
            <w:pPr>
              <w:widowControl w:val="0"/>
              <w:tabs>
                <w:tab w:val="left" w:pos="620"/>
              </w:tabs>
              <w:autoSpaceDE w:val="0"/>
              <w:autoSpaceDN w:val="0"/>
              <w:adjustRightInd w:val="0"/>
              <w:rPr>
                <w:sz w:val="24"/>
                <w:szCs w:val="24"/>
              </w:rPr>
            </w:pPr>
          </w:p>
        </w:tc>
        <w:tc>
          <w:tcPr>
            <w:tcW w:w="328" w:type="dxa"/>
            <w:tcBorders>
              <w:top w:val="nil"/>
              <w:bottom w:val="nil"/>
            </w:tcBorders>
          </w:tcPr>
          <w:p w14:paraId="36815DBF" w14:textId="77777777" w:rsidR="00E262B3" w:rsidRPr="00C81A6E" w:rsidRDefault="00E262B3" w:rsidP="00E262B3">
            <w:pPr>
              <w:widowControl w:val="0"/>
              <w:tabs>
                <w:tab w:val="left" w:pos="620"/>
              </w:tabs>
              <w:autoSpaceDE w:val="0"/>
              <w:autoSpaceDN w:val="0"/>
              <w:adjustRightInd w:val="0"/>
              <w:rPr>
                <w:sz w:val="24"/>
                <w:szCs w:val="24"/>
              </w:rPr>
            </w:pPr>
          </w:p>
        </w:tc>
        <w:tc>
          <w:tcPr>
            <w:tcW w:w="335" w:type="dxa"/>
            <w:tcBorders>
              <w:top w:val="nil"/>
              <w:bottom w:val="nil"/>
            </w:tcBorders>
          </w:tcPr>
          <w:p w14:paraId="4737A3FE" w14:textId="77777777" w:rsidR="00E262B3" w:rsidRPr="00C81A6E" w:rsidRDefault="00E262B3" w:rsidP="00E262B3">
            <w:pPr>
              <w:widowControl w:val="0"/>
              <w:tabs>
                <w:tab w:val="left" w:pos="620"/>
              </w:tabs>
              <w:autoSpaceDE w:val="0"/>
              <w:autoSpaceDN w:val="0"/>
              <w:adjustRightInd w:val="0"/>
              <w:rPr>
                <w:sz w:val="24"/>
                <w:szCs w:val="24"/>
              </w:rPr>
            </w:pPr>
          </w:p>
        </w:tc>
      </w:tr>
      <w:tr w:rsidR="000453FD" w:rsidRPr="00266CA7" w14:paraId="38F196C4" w14:textId="3C9B3232" w:rsidTr="000453FD">
        <w:trPr>
          <w:jc w:val="center"/>
        </w:trPr>
        <w:tc>
          <w:tcPr>
            <w:tcW w:w="1094" w:type="dxa"/>
            <w:tcBorders>
              <w:top w:val="nil"/>
              <w:left w:val="nil"/>
              <w:bottom w:val="nil"/>
              <w:right w:val="nil"/>
            </w:tcBorders>
          </w:tcPr>
          <w:p w14:paraId="4264F6B8" w14:textId="77777777" w:rsidR="00E262B3" w:rsidRDefault="00E262B3" w:rsidP="00E262B3"/>
        </w:tc>
        <w:tc>
          <w:tcPr>
            <w:tcW w:w="3616" w:type="dxa"/>
            <w:tcBorders>
              <w:top w:val="nil"/>
              <w:left w:val="nil"/>
              <w:bottom w:val="nil"/>
              <w:right w:val="nil"/>
            </w:tcBorders>
          </w:tcPr>
          <w:p w14:paraId="3659D64C" w14:textId="6A9B71E6" w:rsidR="00E262B3" w:rsidRPr="006639BB" w:rsidRDefault="00E262B3" w:rsidP="00E262B3">
            <w:pPr>
              <w:widowControl w:val="0"/>
              <w:tabs>
                <w:tab w:val="left" w:pos="620"/>
              </w:tabs>
              <w:autoSpaceDE w:val="0"/>
              <w:autoSpaceDN w:val="0"/>
              <w:adjustRightInd w:val="0"/>
              <w:rPr>
                <w:rFonts w:ascii="Tahoma" w:hAnsi="Tahoma" w:cs="Tahoma"/>
                <w:spacing w:val="-2"/>
                <w:sz w:val="20"/>
                <w:szCs w:val="20"/>
              </w:rPr>
            </w:pPr>
            <w:r>
              <w:rPr>
                <w:b/>
                <w:bCs/>
                <w:sz w:val="24"/>
                <w:szCs w:val="24"/>
              </w:rPr>
              <w:t>Contract Particulars</w:t>
            </w:r>
          </w:p>
        </w:tc>
        <w:tc>
          <w:tcPr>
            <w:tcW w:w="5093" w:type="dxa"/>
            <w:gridSpan w:val="2"/>
            <w:tcBorders>
              <w:top w:val="nil"/>
              <w:left w:val="nil"/>
              <w:bottom w:val="nil"/>
            </w:tcBorders>
          </w:tcPr>
          <w:p w14:paraId="2F7EF934" w14:textId="77777777" w:rsidR="00E262B3" w:rsidRPr="00C81A6E" w:rsidRDefault="00E262B3" w:rsidP="00E262B3">
            <w:pPr>
              <w:widowControl w:val="0"/>
              <w:tabs>
                <w:tab w:val="left" w:pos="620"/>
              </w:tabs>
              <w:autoSpaceDE w:val="0"/>
              <w:autoSpaceDN w:val="0"/>
              <w:adjustRightInd w:val="0"/>
              <w:rPr>
                <w:sz w:val="24"/>
                <w:szCs w:val="24"/>
              </w:rPr>
            </w:pPr>
          </w:p>
        </w:tc>
        <w:tc>
          <w:tcPr>
            <w:tcW w:w="328" w:type="dxa"/>
            <w:tcBorders>
              <w:top w:val="nil"/>
              <w:bottom w:val="nil"/>
            </w:tcBorders>
          </w:tcPr>
          <w:p w14:paraId="4D9A47CF" w14:textId="77777777" w:rsidR="00E262B3" w:rsidRPr="00C81A6E" w:rsidRDefault="00E262B3" w:rsidP="00E262B3">
            <w:pPr>
              <w:widowControl w:val="0"/>
              <w:tabs>
                <w:tab w:val="left" w:pos="620"/>
              </w:tabs>
              <w:autoSpaceDE w:val="0"/>
              <w:autoSpaceDN w:val="0"/>
              <w:adjustRightInd w:val="0"/>
              <w:rPr>
                <w:sz w:val="24"/>
                <w:szCs w:val="24"/>
              </w:rPr>
            </w:pPr>
          </w:p>
        </w:tc>
        <w:tc>
          <w:tcPr>
            <w:tcW w:w="335" w:type="dxa"/>
            <w:tcBorders>
              <w:top w:val="nil"/>
              <w:bottom w:val="nil"/>
            </w:tcBorders>
          </w:tcPr>
          <w:p w14:paraId="28E189B9" w14:textId="77777777" w:rsidR="00E262B3" w:rsidRPr="00C81A6E" w:rsidRDefault="00E262B3" w:rsidP="00E262B3">
            <w:pPr>
              <w:widowControl w:val="0"/>
              <w:tabs>
                <w:tab w:val="left" w:pos="620"/>
              </w:tabs>
              <w:autoSpaceDE w:val="0"/>
              <w:autoSpaceDN w:val="0"/>
              <w:adjustRightInd w:val="0"/>
              <w:rPr>
                <w:sz w:val="24"/>
                <w:szCs w:val="24"/>
              </w:rPr>
            </w:pPr>
          </w:p>
        </w:tc>
      </w:tr>
      <w:tr w:rsidR="000453FD" w:rsidRPr="00266CA7" w14:paraId="70AB4366" w14:textId="6F6D44B6" w:rsidTr="000453FD">
        <w:trPr>
          <w:jc w:val="center"/>
        </w:trPr>
        <w:tc>
          <w:tcPr>
            <w:tcW w:w="1094" w:type="dxa"/>
            <w:tcBorders>
              <w:top w:val="nil"/>
              <w:left w:val="nil"/>
              <w:bottom w:val="nil"/>
              <w:right w:val="nil"/>
            </w:tcBorders>
          </w:tcPr>
          <w:p w14:paraId="29018328" w14:textId="77777777" w:rsidR="00E262B3" w:rsidRDefault="00E262B3" w:rsidP="00E262B3"/>
        </w:tc>
        <w:tc>
          <w:tcPr>
            <w:tcW w:w="3616" w:type="dxa"/>
            <w:tcBorders>
              <w:top w:val="nil"/>
              <w:left w:val="nil"/>
              <w:bottom w:val="nil"/>
              <w:right w:val="nil"/>
            </w:tcBorders>
          </w:tcPr>
          <w:p w14:paraId="3A116D93" w14:textId="77777777" w:rsidR="00E262B3" w:rsidRDefault="00E262B3" w:rsidP="00E262B3">
            <w:pPr>
              <w:widowControl w:val="0"/>
              <w:tabs>
                <w:tab w:val="left" w:pos="620"/>
              </w:tabs>
              <w:autoSpaceDE w:val="0"/>
              <w:autoSpaceDN w:val="0"/>
              <w:adjustRightInd w:val="0"/>
              <w:rPr>
                <w:b/>
                <w:bCs/>
                <w:sz w:val="24"/>
                <w:szCs w:val="24"/>
              </w:rPr>
            </w:pPr>
          </w:p>
        </w:tc>
        <w:tc>
          <w:tcPr>
            <w:tcW w:w="5093" w:type="dxa"/>
            <w:gridSpan w:val="2"/>
            <w:tcBorders>
              <w:top w:val="nil"/>
              <w:left w:val="nil"/>
              <w:bottom w:val="nil"/>
            </w:tcBorders>
          </w:tcPr>
          <w:p w14:paraId="49A5644A" w14:textId="77777777" w:rsidR="00E262B3" w:rsidRPr="00C81A6E" w:rsidRDefault="00E262B3" w:rsidP="00E262B3">
            <w:pPr>
              <w:widowControl w:val="0"/>
              <w:tabs>
                <w:tab w:val="left" w:pos="620"/>
              </w:tabs>
              <w:autoSpaceDE w:val="0"/>
              <w:autoSpaceDN w:val="0"/>
              <w:adjustRightInd w:val="0"/>
              <w:rPr>
                <w:sz w:val="24"/>
                <w:szCs w:val="24"/>
              </w:rPr>
            </w:pPr>
          </w:p>
        </w:tc>
        <w:tc>
          <w:tcPr>
            <w:tcW w:w="328" w:type="dxa"/>
            <w:tcBorders>
              <w:top w:val="nil"/>
              <w:bottom w:val="nil"/>
            </w:tcBorders>
          </w:tcPr>
          <w:p w14:paraId="49438336" w14:textId="77777777" w:rsidR="00E262B3" w:rsidRPr="00C81A6E" w:rsidRDefault="00E262B3" w:rsidP="00E262B3">
            <w:pPr>
              <w:widowControl w:val="0"/>
              <w:tabs>
                <w:tab w:val="left" w:pos="620"/>
              </w:tabs>
              <w:autoSpaceDE w:val="0"/>
              <w:autoSpaceDN w:val="0"/>
              <w:adjustRightInd w:val="0"/>
              <w:rPr>
                <w:sz w:val="24"/>
                <w:szCs w:val="24"/>
              </w:rPr>
            </w:pPr>
          </w:p>
        </w:tc>
        <w:tc>
          <w:tcPr>
            <w:tcW w:w="335" w:type="dxa"/>
            <w:tcBorders>
              <w:top w:val="nil"/>
              <w:bottom w:val="nil"/>
            </w:tcBorders>
          </w:tcPr>
          <w:p w14:paraId="4DF1F766" w14:textId="77777777" w:rsidR="00E262B3" w:rsidRPr="00C81A6E" w:rsidRDefault="00E262B3" w:rsidP="00E262B3">
            <w:pPr>
              <w:widowControl w:val="0"/>
              <w:tabs>
                <w:tab w:val="left" w:pos="620"/>
              </w:tabs>
              <w:autoSpaceDE w:val="0"/>
              <w:autoSpaceDN w:val="0"/>
              <w:adjustRightInd w:val="0"/>
              <w:rPr>
                <w:sz w:val="24"/>
                <w:szCs w:val="24"/>
              </w:rPr>
            </w:pPr>
          </w:p>
        </w:tc>
      </w:tr>
      <w:tr w:rsidR="000453FD" w:rsidRPr="00266CA7" w14:paraId="3CAED62F" w14:textId="56ACD281" w:rsidTr="000453FD">
        <w:trPr>
          <w:jc w:val="center"/>
        </w:trPr>
        <w:tc>
          <w:tcPr>
            <w:tcW w:w="1094" w:type="dxa"/>
            <w:tcBorders>
              <w:top w:val="nil"/>
              <w:left w:val="nil"/>
              <w:bottom w:val="nil"/>
              <w:right w:val="nil"/>
            </w:tcBorders>
          </w:tcPr>
          <w:p w14:paraId="6F61B2A5" w14:textId="77777777" w:rsidR="00E262B3" w:rsidRDefault="00E262B3" w:rsidP="00E262B3"/>
        </w:tc>
        <w:tc>
          <w:tcPr>
            <w:tcW w:w="3616" w:type="dxa"/>
            <w:tcBorders>
              <w:top w:val="nil"/>
              <w:left w:val="nil"/>
              <w:bottom w:val="nil"/>
              <w:right w:val="nil"/>
            </w:tcBorders>
          </w:tcPr>
          <w:p w14:paraId="120F601A" w14:textId="0EA9A955" w:rsidR="00E262B3" w:rsidRPr="00D000C6" w:rsidRDefault="00E262B3" w:rsidP="00E262B3">
            <w:pPr>
              <w:pStyle w:val="Header"/>
              <w:tabs>
                <w:tab w:val="left" w:pos="3134"/>
              </w:tabs>
              <w:jc w:val="both"/>
              <w:rPr>
                <w:sz w:val="24"/>
                <w:szCs w:val="24"/>
              </w:rPr>
            </w:pPr>
            <w:r w:rsidRPr="00D000C6">
              <w:rPr>
                <w:sz w:val="24"/>
                <w:szCs w:val="24"/>
              </w:rPr>
              <w:t>Fifth Recital and Schedule 2</w:t>
            </w:r>
          </w:p>
        </w:tc>
        <w:tc>
          <w:tcPr>
            <w:tcW w:w="5093" w:type="dxa"/>
            <w:gridSpan w:val="2"/>
            <w:tcBorders>
              <w:top w:val="nil"/>
              <w:left w:val="nil"/>
              <w:bottom w:val="nil"/>
            </w:tcBorders>
          </w:tcPr>
          <w:p w14:paraId="72E6782B" w14:textId="19205122" w:rsidR="00E262B3" w:rsidRPr="00C81A6E" w:rsidRDefault="00E262B3" w:rsidP="00E262B3">
            <w:pPr>
              <w:widowControl w:val="0"/>
              <w:tabs>
                <w:tab w:val="left" w:pos="620"/>
              </w:tabs>
              <w:autoSpaceDE w:val="0"/>
              <w:autoSpaceDN w:val="0"/>
              <w:adjustRightInd w:val="0"/>
              <w:rPr>
                <w:sz w:val="24"/>
                <w:szCs w:val="24"/>
              </w:rPr>
            </w:pPr>
            <w:r w:rsidRPr="00D000C6">
              <w:rPr>
                <w:sz w:val="24"/>
                <w:szCs w:val="24"/>
              </w:rPr>
              <w:t xml:space="preserve">Base Date – </w:t>
            </w:r>
            <w:proofErr w:type="gramStart"/>
            <w:r w:rsidRPr="00D000C6">
              <w:rPr>
                <w:sz w:val="24"/>
                <w:szCs w:val="24"/>
              </w:rPr>
              <w:t>[ ]</w:t>
            </w:r>
            <w:proofErr w:type="gramEnd"/>
          </w:p>
        </w:tc>
        <w:tc>
          <w:tcPr>
            <w:tcW w:w="328" w:type="dxa"/>
            <w:tcBorders>
              <w:top w:val="nil"/>
              <w:bottom w:val="nil"/>
            </w:tcBorders>
          </w:tcPr>
          <w:p w14:paraId="2960D4DB" w14:textId="77777777" w:rsidR="00E262B3" w:rsidRPr="00D000C6" w:rsidRDefault="00E262B3" w:rsidP="00E262B3">
            <w:pPr>
              <w:widowControl w:val="0"/>
              <w:tabs>
                <w:tab w:val="left" w:pos="620"/>
              </w:tabs>
              <w:autoSpaceDE w:val="0"/>
              <w:autoSpaceDN w:val="0"/>
              <w:adjustRightInd w:val="0"/>
              <w:rPr>
                <w:sz w:val="24"/>
                <w:szCs w:val="24"/>
              </w:rPr>
            </w:pPr>
          </w:p>
        </w:tc>
        <w:tc>
          <w:tcPr>
            <w:tcW w:w="335" w:type="dxa"/>
            <w:tcBorders>
              <w:top w:val="nil"/>
              <w:bottom w:val="nil"/>
            </w:tcBorders>
          </w:tcPr>
          <w:p w14:paraId="3F147F85" w14:textId="77777777" w:rsidR="00E262B3" w:rsidRPr="00D000C6" w:rsidRDefault="00E262B3" w:rsidP="00E262B3">
            <w:pPr>
              <w:widowControl w:val="0"/>
              <w:tabs>
                <w:tab w:val="left" w:pos="620"/>
              </w:tabs>
              <w:autoSpaceDE w:val="0"/>
              <w:autoSpaceDN w:val="0"/>
              <w:adjustRightInd w:val="0"/>
              <w:rPr>
                <w:sz w:val="24"/>
                <w:szCs w:val="24"/>
              </w:rPr>
            </w:pPr>
          </w:p>
        </w:tc>
      </w:tr>
      <w:tr w:rsidR="000453FD" w:rsidRPr="00266CA7" w14:paraId="6A4C67A9" w14:textId="106CF74C" w:rsidTr="000453FD">
        <w:trPr>
          <w:jc w:val="center"/>
        </w:trPr>
        <w:tc>
          <w:tcPr>
            <w:tcW w:w="1094" w:type="dxa"/>
            <w:tcBorders>
              <w:top w:val="nil"/>
              <w:left w:val="nil"/>
              <w:bottom w:val="nil"/>
              <w:right w:val="nil"/>
            </w:tcBorders>
          </w:tcPr>
          <w:p w14:paraId="59795CDF" w14:textId="77777777" w:rsidR="00E262B3" w:rsidRDefault="00E262B3" w:rsidP="00E262B3"/>
        </w:tc>
        <w:tc>
          <w:tcPr>
            <w:tcW w:w="3616" w:type="dxa"/>
            <w:tcBorders>
              <w:top w:val="nil"/>
              <w:left w:val="nil"/>
              <w:bottom w:val="nil"/>
              <w:right w:val="nil"/>
            </w:tcBorders>
          </w:tcPr>
          <w:p w14:paraId="1FECC3BC" w14:textId="54DC2E64" w:rsidR="00E262B3" w:rsidRPr="00D000C6" w:rsidRDefault="00E262B3" w:rsidP="00E262B3">
            <w:pPr>
              <w:pStyle w:val="Header"/>
              <w:tabs>
                <w:tab w:val="left" w:pos="3134"/>
              </w:tabs>
              <w:jc w:val="both"/>
              <w:rPr>
                <w:sz w:val="24"/>
                <w:szCs w:val="24"/>
              </w:rPr>
            </w:pPr>
            <w:r w:rsidRPr="00D000C6">
              <w:rPr>
                <w:sz w:val="24"/>
                <w:szCs w:val="24"/>
              </w:rPr>
              <w:t>Fifth Recital and clause 4.2</w:t>
            </w:r>
          </w:p>
        </w:tc>
        <w:tc>
          <w:tcPr>
            <w:tcW w:w="5093" w:type="dxa"/>
            <w:gridSpan w:val="2"/>
            <w:tcBorders>
              <w:top w:val="nil"/>
              <w:left w:val="nil"/>
              <w:bottom w:val="nil"/>
            </w:tcBorders>
          </w:tcPr>
          <w:p w14:paraId="591DCC47" w14:textId="5C9E324C" w:rsidR="00E262B3" w:rsidRPr="00D000C6" w:rsidRDefault="00E262B3" w:rsidP="00E262B3">
            <w:pPr>
              <w:pStyle w:val="Header"/>
              <w:tabs>
                <w:tab w:val="left" w:pos="3134"/>
              </w:tabs>
              <w:jc w:val="both"/>
              <w:rPr>
                <w:sz w:val="24"/>
                <w:szCs w:val="24"/>
              </w:rPr>
            </w:pPr>
            <w:r w:rsidRPr="00D000C6">
              <w:rPr>
                <w:sz w:val="24"/>
                <w:szCs w:val="24"/>
              </w:rPr>
              <w:t>Employer at the Base Date is not the ‘contractor’ for the purposes of the CIS</w:t>
            </w:r>
          </w:p>
        </w:tc>
        <w:tc>
          <w:tcPr>
            <w:tcW w:w="328" w:type="dxa"/>
            <w:tcBorders>
              <w:top w:val="nil"/>
              <w:bottom w:val="nil"/>
            </w:tcBorders>
          </w:tcPr>
          <w:p w14:paraId="672F92C5" w14:textId="77777777" w:rsidR="00E262B3" w:rsidRPr="00D000C6" w:rsidRDefault="00E262B3" w:rsidP="00E262B3">
            <w:pPr>
              <w:pStyle w:val="Header"/>
              <w:tabs>
                <w:tab w:val="left" w:pos="3134"/>
              </w:tabs>
              <w:jc w:val="both"/>
              <w:rPr>
                <w:sz w:val="24"/>
                <w:szCs w:val="24"/>
              </w:rPr>
            </w:pPr>
          </w:p>
        </w:tc>
        <w:tc>
          <w:tcPr>
            <w:tcW w:w="335" w:type="dxa"/>
            <w:tcBorders>
              <w:top w:val="nil"/>
              <w:bottom w:val="nil"/>
            </w:tcBorders>
          </w:tcPr>
          <w:p w14:paraId="3F57DA41" w14:textId="77777777" w:rsidR="00E262B3" w:rsidRPr="00D000C6" w:rsidRDefault="00E262B3" w:rsidP="00E262B3">
            <w:pPr>
              <w:pStyle w:val="Header"/>
              <w:tabs>
                <w:tab w:val="left" w:pos="3134"/>
              </w:tabs>
              <w:jc w:val="both"/>
              <w:rPr>
                <w:sz w:val="24"/>
                <w:szCs w:val="24"/>
              </w:rPr>
            </w:pPr>
          </w:p>
        </w:tc>
      </w:tr>
      <w:tr w:rsidR="000453FD" w:rsidRPr="00266CA7" w14:paraId="280B4AF2" w14:textId="285CB992" w:rsidTr="000453FD">
        <w:trPr>
          <w:jc w:val="center"/>
        </w:trPr>
        <w:tc>
          <w:tcPr>
            <w:tcW w:w="1094" w:type="dxa"/>
            <w:tcBorders>
              <w:top w:val="nil"/>
              <w:left w:val="nil"/>
              <w:bottom w:val="nil"/>
              <w:right w:val="nil"/>
            </w:tcBorders>
          </w:tcPr>
          <w:p w14:paraId="03DB0A25" w14:textId="77777777" w:rsidR="00E262B3" w:rsidRDefault="00E262B3" w:rsidP="00E262B3"/>
        </w:tc>
        <w:tc>
          <w:tcPr>
            <w:tcW w:w="3616" w:type="dxa"/>
            <w:tcBorders>
              <w:top w:val="nil"/>
              <w:left w:val="nil"/>
              <w:bottom w:val="nil"/>
              <w:right w:val="nil"/>
            </w:tcBorders>
          </w:tcPr>
          <w:p w14:paraId="0520E3D8" w14:textId="569F5AB7" w:rsidR="00E262B3" w:rsidRPr="00D000C6" w:rsidRDefault="00E262B3" w:rsidP="00E262B3">
            <w:pPr>
              <w:pStyle w:val="Header"/>
              <w:tabs>
                <w:tab w:val="left" w:pos="3134"/>
              </w:tabs>
              <w:jc w:val="both"/>
              <w:rPr>
                <w:sz w:val="24"/>
                <w:szCs w:val="24"/>
              </w:rPr>
            </w:pPr>
            <w:r w:rsidRPr="00D000C6">
              <w:rPr>
                <w:sz w:val="24"/>
                <w:szCs w:val="24"/>
              </w:rPr>
              <w:t>Sixth Recital</w:t>
            </w:r>
          </w:p>
        </w:tc>
        <w:tc>
          <w:tcPr>
            <w:tcW w:w="5093" w:type="dxa"/>
            <w:gridSpan w:val="2"/>
            <w:tcBorders>
              <w:top w:val="nil"/>
              <w:left w:val="nil"/>
              <w:bottom w:val="nil"/>
            </w:tcBorders>
          </w:tcPr>
          <w:p w14:paraId="59D183FF" w14:textId="25D225A6" w:rsidR="00E262B3" w:rsidRPr="00D000C6" w:rsidRDefault="00E262B3" w:rsidP="00E262B3">
            <w:pPr>
              <w:pStyle w:val="Header"/>
              <w:tabs>
                <w:tab w:val="left" w:pos="3134"/>
              </w:tabs>
              <w:jc w:val="both"/>
              <w:rPr>
                <w:sz w:val="24"/>
                <w:szCs w:val="24"/>
              </w:rPr>
            </w:pPr>
            <w:r w:rsidRPr="00D000C6">
              <w:rPr>
                <w:sz w:val="24"/>
                <w:szCs w:val="24"/>
              </w:rPr>
              <w:t>CDM Regulations: The project is notifiable</w:t>
            </w:r>
          </w:p>
        </w:tc>
        <w:tc>
          <w:tcPr>
            <w:tcW w:w="328" w:type="dxa"/>
            <w:tcBorders>
              <w:top w:val="nil"/>
              <w:bottom w:val="nil"/>
            </w:tcBorders>
          </w:tcPr>
          <w:p w14:paraId="55C437B0" w14:textId="77777777" w:rsidR="00E262B3" w:rsidRPr="00D000C6" w:rsidRDefault="00E262B3" w:rsidP="00E262B3">
            <w:pPr>
              <w:pStyle w:val="Header"/>
              <w:tabs>
                <w:tab w:val="left" w:pos="3134"/>
              </w:tabs>
              <w:jc w:val="both"/>
              <w:rPr>
                <w:sz w:val="24"/>
                <w:szCs w:val="24"/>
              </w:rPr>
            </w:pPr>
          </w:p>
        </w:tc>
        <w:tc>
          <w:tcPr>
            <w:tcW w:w="335" w:type="dxa"/>
            <w:tcBorders>
              <w:top w:val="nil"/>
              <w:bottom w:val="nil"/>
            </w:tcBorders>
          </w:tcPr>
          <w:p w14:paraId="0847D43C" w14:textId="77777777" w:rsidR="00E262B3" w:rsidRPr="00D000C6" w:rsidRDefault="00E262B3" w:rsidP="00E262B3">
            <w:pPr>
              <w:pStyle w:val="Header"/>
              <w:tabs>
                <w:tab w:val="left" w:pos="3134"/>
              </w:tabs>
              <w:jc w:val="both"/>
              <w:rPr>
                <w:sz w:val="24"/>
                <w:szCs w:val="24"/>
              </w:rPr>
            </w:pPr>
          </w:p>
        </w:tc>
      </w:tr>
      <w:tr w:rsidR="000453FD" w:rsidRPr="00266CA7" w14:paraId="6189013F" w14:textId="46A5AC22" w:rsidTr="000453FD">
        <w:trPr>
          <w:jc w:val="center"/>
        </w:trPr>
        <w:tc>
          <w:tcPr>
            <w:tcW w:w="1094" w:type="dxa"/>
            <w:tcBorders>
              <w:top w:val="nil"/>
              <w:left w:val="nil"/>
              <w:bottom w:val="nil"/>
              <w:right w:val="nil"/>
            </w:tcBorders>
          </w:tcPr>
          <w:p w14:paraId="024CECC2" w14:textId="77777777" w:rsidR="00E262B3" w:rsidRDefault="00E262B3" w:rsidP="00E262B3"/>
        </w:tc>
        <w:tc>
          <w:tcPr>
            <w:tcW w:w="3616" w:type="dxa"/>
            <w:tcBorders>
              <w:top w:val="nil"/>
              <w:left w:val="nil"/>
              <w:bottom w:val="nil"/>
              <w:right w:val="nil"/>
            </w:tcBorders>
          </w:tcPr>
          <w:p w14:paraId="5C238493" w14:textId="5916BD14" w:rsidR="00E262B3" w:rsidRPr="00D000C6" w:rsidRDefault="00E262B3" w:rsidP="00E262B3">
            <w:pPr>
              <w:pStyle w:val="Header"/>
              <w:tabs>
                <w:tab w:val="left" w:pos="3134"/>
              </w:tabs>
              <w:jc w:val="both"/>
              <w:rPr>
                <w:sz w:val="24"/>
                <w:szCs w:val="24"/>
              </w:rPr>
            </w:pPr>
            <w:r w:rsidRPr="00D000C6">
              <w:rPr>
                <w:sz w:val="24"/>
                <w:szCs w:val="24"/>
              </w:rPr>
              <w:t xml:space="preserve">Seventh Recital </w:t>
            </w:r>
          </w:p>
        </w:tc>
        <w:tc>
          <w:tcPr>
            <w:tcW w:w="5093" w:type="dxa"/>
            <w:gridSpan w:val="2"/>
            <w:tcBorders>
              <w:top w:val="nil"/>
              <w:left w:val="nil"/>
              <w:bottom w:val="nil"/>
            </w:tcBorders>
          </w:tcPr>
          <w:p w14:paraId="59A1DACA" w14:textId="701DA235" w:rsidR="00E262B3" w:rsidRPr="00D000C6" w:rsidRDefault="00E262B3" w:rsidP="00E262B3">
            <w:pPr>
              <w:pStyle w:val="Header"/>
              <w:tabs>
                <w:tab w:val="left" w:pos="3134"/>
              </w:tabs>
              <w:jc w:val="both"/>
              <w:rPr>
                <w:sz w:val="24"/>
                <w:szCs w:val="24"/>
              </w:rPr>
            </w:pPr>
            <w:r w:rsidRPr="00D000C6">
              <w:rPr>
                <w:sz w:val="24"/>
                <w:szCs w:val="24"/>
              </w:rPr>
              <w:t>Frame Agreement: Does not apply</w:t>
            </w:r>
          </w:p>
        </w:tc>
        <w:tc>
          <w:tcPr>
            <w:tcW w:w="328" w:type="dxa"/>
            <w:tcBorders>
              <w:top w:val="nil"/>
              <w:bottom w:val="nil"/>
            </w:tcBorders>
          </w:tcPr>
          <w:p w14:paraId="07680985" w14:textId="77777777" w:rsidR="00E262B3" w:rsidRPr="00D000C6" w:rsidRDefault="00E262B3" w:rsidP="00E262B3">
            <w:pPr>
              <w:pStyle w:val="Header"/>
              <w:tabs>
                <w:tab w:val="left" w:pos="3134"/>
              </w:tabs>
              <w:jc w:val="both"/>
              <w:rPr>
                <w:sz w:val="24"/>
                <w:szCs w:val="24"/>
              </w:rPr>
            </w:pPr>
          </w:p>
        </w:tc>
        <w:tc>
          <w:tcPr>
            <w:tcW w:w="335" w:type="dxa"/>
            <w:tcBorders>
              <w:top w:val="nil"/>
              <w:bottom w:val="nil"/>
            </w:tcBorders>
          </w:tcPr>
          <w:p w14:paraId="5CC95FE1" w14:textId="77777777" w:rsidR="00E262B3" w:rsidRPr="00D000C6" w:rsidRDefault="00E262B3" w:rsidP="00E262B3">
            <w:pPr>
              <w:pStyle w:val="Header"/>
              <w:tabs>
                <w:tab w:val="left" w:pos="3134"/>
              </w:tabs>
              <w:jc w:val="both"/>
              <w:rPr>
                <w:sz w:val="24"/>
                <w:szCs w:val="24"/>
              </w:rPr>
            </w:pPr>
          </w:p>
        </w:tc>
      </w:tr>
      <w:tr w:rsidR="000453FD" w:rsidRPr="00266CA7" w14:paraId="69080A54" w14:textId="3470182D" w:rsidTr="000453FD">
        <w:trPr>
          <w:jc w:val="center"/>
        </w:trPr>
        <w:tc>
          <w:tcPr>
            <w:tcW w:w="1094" w:type="dxa"/>
            <w:tcBorders>
              <w:top w:val="nil"/>
              <w:left w:val="nil"/>
              <w:bottom w:val="nil"/>
              <w:right w:val="nil"/>
            </w:tcBorders>
          </w:tcPr>
          <w:p w14:paraId="4978F978" w14:textId="77777777" w:rsidR="00E262B3" w:rsidRDefault="00E262B3" w:rsidP="00E262B3"/>
        </w:tc>
        <w:tc>
          <w:tcPr>
            <w:tcW w:w="3616" w:type="dxa"/>
            <w:tcBorders>
              <w:top w:val="nil"/>
              <w:left w:val="nil"/>
              <w:bottom w:val="nil"/>
              <w:right w:val="nil"/>
            </w:tcBorders>
          </w:tcPr>
          <w:p w14:paraId="410759DE" w14:textId="50029FD8" w:rsidR="00E262B3" w:rsidRPr="00D000C6" w:rsidRDefault="00E262B3" w:rsidP="00E262B3">
            <w:pPr>
              <w:pStyle w:val="Header"/>
              <w:tabs>
                <w:tab w:val="left" w:pos="3134"/>
              </w:tabs>
              <w:jc w:val="both"/>
              <w:rPr>
                <w:sz w:val="24"/>
                <w:szCs w:val="24"/>
              </w:rPr>
            </w:pPr>
            <w:r w:rsidRPr="00D000C6">
              <w:rPr>
                <w:sz w:val="24"/>
                <w:szCs w:val="24"/>
              </w:rPr>
              <w:t>Eighth Recital and Schedule 3</w:t>
            </w:r>
          </w:p>
        </w:tc>
        <w:tc>
          <w:tcPr>
            <w:tcW w:w="5093" w:type="dxa"/>
            <w:gridSpan w:val="2"/>
            <w:tcBorders>
              <w:top w:val="nil"/>
              <w:left w:val="nil"/>
              <w:bottom w:val="nil"/>
            </w:tcBorders>
          </w:tcPr>
          <w:p w14:paraId="520F7B5B" w14:textId="1EA7394C" w:rsidR="00E262B3" w:rsidRPr="00D000C6" w:rsidRDefault="00E262B3" w:rsidP="00E262B3">
            <w:pPr>
              <w:pStyle w:val="Header"/>
              <w:tabs>
                <w:tab w:val="left" w:pos="3134"/>
              </w:tabs>
              <w:jc w:val="both"/>
              <w:rPr>
                <w:sz w:val="24"/>
                <w:szCs w:val="24"/>
              </w:rPr>
            </w:pPr>
            <w:r w:rsidRPr="00D000C6">
              <w:rPr>
                <w:sz w:val="24"/>
                <w:szCs w:val="24"/>
              </w:rPr>
              <w:t>Supplemental Provisions</w:t>
            </w:r>
          </w:p>
        </w:tc>
        <w:tc>
          <w:tcPr>
            <w:tcW w:w="328" w:type="dxa"/>
            <w:tcBorders>
              <w:top w:val="nil"/>
              <w:bottom w:val="nil"/>
            </w:tcBorders>
          </w:tcPr>
          <w:p w14:paraId="25D7F90E" w14:textId="77777777" w:rsidR="00E262B3" w:rsidRPr="00D000C6" w:rsidRDefault="00E262B3" w:rsidP="00E262B3">
            <w:pPr>
              <w:pStyle w:val="Header"/>
              <w:tabs>
                <w:tab w:val="left" w:pos="3134"/>
              </w:tabs>
              <w:jc w:val="both"/>
              <w:rPr>
                <w:sz w:val="24"/>
                <w:szCs w:val="24"/>
              </w:rPr>
            </w:pPr>
          </w:p>
        </w:tc>
        <w:tc>
          <w:tcPr>
            <w:tcW w:w="335" w:type="dxa"/>
            <w:tcBorders>
              <w:top w:val="nil"/>
              <w:bottom w:val="nil"/>
            </w:tcBorders>
          </w:tcPr>
          <w:p w14:paraId="4B5C3D3B" w14:textId="77777777" w:rsidR="00E262B3" w:rsidRPr="00D000C6" w:rsidRDefault="00E262B3" w:rsidP="00E262B3">
            <w:pPr>
              <w:pStyle w:val="Header"/>
              <w:tabs>
                <w:tab w:val="left" w:pos="3134"/>
              </w:tabs>
              <w:jc w:val="both"/>
              <w:rPr>
                <w:sz w:val="24"/>
                <w:szCs w:val="24"/>
              </w:rPr>
            </w:pPr>
          </w:p>
        </w:tc>
      </w:tr>
      <w:tr w:rsidR="000453FD" w:rsidRPr="00266CA7" w14:paraId="44381CF4" w14:textId="2CA5D3D5" w:rsidTr="000453FD">
        <w:trPr>
          <w:jc w:val="center"/>
        </w:trPr>
        <w:tc>
          <w:tcPr>
            <w:tcW w:w="1094" w:type="dxa"/>
            <w:tcBorders>
              <w:top w:val="nil"/>
              <w:left w:val="nil"/>
              <w:bottom w:val="nil"/>
              <w:right w:val="nil"/>
            </w:tcBorders>
          </w:tcPr>
          <w:p w14:paraId="757B460A" w14:textId="77777777" w:rsidR="00E262B3" w:rsidRDefault="00E262B3" w:rsidP="00E262B3"/>
        </w:tc>
        <w:tc>
          <w:tcPr>
            <w:tcW w:w="3616" w:type="dxa"/>
            <w:tcBorders>
              <w:top w:val="nil"/>
              <w:left w:val="nil"/>
              <w:bottom w:val="nil"/>
              <w:right w:val="nil"/>
            </w:tcBorders>
          </w:tcPr>
          <w:p w14:paraId="153AE359" w14:textId="77777777" w:rsidR="00E262B3" w:rsidRDefault="00E262B3" w:rsidP="00E262B3">
            <w:pPr>
              <w:widowControl w:val="0"/>
              <w:tabs>
                <w:tab w:val="left" w:pos="620"/>
              </w:tabs>
              <w:autoSpaceDE w:val="0"/>
              <w:autoSpaceDN w:val="0"/>
              <w:adjustRightInd w:val="0"/>
              <w:rPr>
                <w:b/>
                <w:bCs/>
                <w:sz w:val="24"/>
                <w:szCs w:val="24"/>
              </w:rPr>
            </w:pPr>
          </w:p>
        </w:tc>
        <w:tc>
          <w:tcPr>
            <w:tcW w:w="3258" w:type="dxa"/>
            <w:tcBorders>
              <w:top w:val="nil"/>
              <w:left w:val="nil"/>
              <w:bottom w:val="nil"/>
              <w:right w:val="nil"/>
            </w:tcBorders>
          </w:tcPr>
          <w:p w14:paraId="3F3D9DF1" w14:textId="2F56018C" w:rsidR="00E262B3" w:rsidRPr="00D000C6" w:rsidRDefault="00E262B3" w:rsidP="00E262B3">
            <w:pPr>
              <w:widowControl w:val="0"/>
              <w:tabs>
                <w:tab w:val="left" w:pos="620"/>
              </w:tabs>
              <w:autoSpaceDE w:val="0"/>
              <w:autoSpaceDN w:val="0"/>
              <w:adjustRightInd w:val="0"/>
              <w:rPr>
                <w:sz w:val="24"/>
                <w:szCs w:val="24"/>
              </w:rPr>
            </w:pPr>
            <w:r w:rsidRPr="00D000C6">
              <w:rPr>
                <w:sz w:val="24"/>
                <w:szCs w:val="24"/>
              </w:rPr>
              <w:t xml:space="preserve">Collaboration working – Provision 1                           </w:t>
            </w:r>
          </w:p>
        </w:tc>
        <w:tc>
          <w:tcPr>
            <w:tcW w:w="1835" w:type="dxa"/>
            <w:tcBorders>
              <w:top w:val="nil"/>
              <w:left w:val="nil"/>
              <w:bottom w:val="nil"/>
            </w:tcBorders>
          </w:tcPr>
          <w:p w14:paraId="0F308E99" w14:textId="1F6556BA" w:rsidR="00E262B3" w:rsidRPr="00270FDA" w:rsidRDefault="00E262B3" w:rsidP="00E262B3">
            <w:pPr>
              <w:widowControl w:val="0"/>
              <w:tabs>
                <w:tab w:val="left" w:pos="620"/>
              </w:tabs>
              <w:autoSpaceDE w:val="0"/>
              <w:autoSpaceDN w:val="0"/>
              <w:adjustRightInd w:val="0"/>
              <w:rPr>
                <w:sz w:val="24"/>
                <w:szCs w:val="24"/>
              </w:rPr>
            </w:pPr>
            <w:r w:rsidRPr="00270FDA">
              <w:rPr>
                <w:sz w:val="24"/>
                <w:szCs w:val="24"/>
              </w:rPr>
              <w:t>Applies</w:t>
            </w:r>
          </w:p>
        </w:tc>
        <w:tc>
          <w:tcPr>
            <w:tcW w:w="328" w:type="dxa"/>
            <w:tcBorders>
              <w:top w:val="nil"/>
              <w:bottom w:val="nil"/>
            </w:tcBorders>
          </w:tcPr>
          <w:p w14:paraId="166AD25C" w14:textId="77777777" w:rsidR="00E262B3" w:rsidRPr="00270FDA" w:rsidRDefault="00E262B3" w:rsidP="00E262B3">
            <w:pPr>
              <w:widowControl w:val="0"/>
              <w:tabs>
                <w:tab w:val="left" w:pos="620"/>
              </w:tabs>
              <w:autoSpaceDE w:val="0"/>
              <w:autoSpaceDN w:val="0"/>
              <w:adjustRightInd w:val="0"/>
              <w:rPr>
                <w:sz w:val="24"/>
                <w:szCs w:val="24"/>
              </w:rPr>
            </w:pPr>
          </w:p>
        </w:tc>
        <w:tc>
          <w:tcPr>
            <w:tcW w:w="335" w:type="dxa"/>
            <w:tcBorders>
              <w:top w:val="nil"/>
              <w:bottom w:val="nil"/>
            </w:tcBorders>
          </w:tcPr>
          <w:p w14:paraId="70BC4C39" w14:textId="77777777" w:rsidR="00E262B3" w:rsidRPr="00270FDA" w:rsidRDefault="00E262B3" w:rsidP="00E262B3">
            <w:pPr>
              <w:widowControl w:val="0"/>
              <w:tabs>
                <w:tab w:val="left" w:pos="620"/>
              </w:tabs>
              <w:autoSpaceDE w:val="0"/>
              <w:autoSpaceDN w:val="0"/>
              <w:adjustRightInd w:val="0"/>
              <w:rPr>
                <w:sz w:val="24"/>
                <w:szCs w:val="24"/>
              </w:rPr>
            </w:pPr>
          </w:p>
        </w:tc>
      </w:tr>
      <w:tr w:rsidR="000453FD" w:rsidRPr="00266CA7" w14:paraId="4DBBEFF5" w14:textId="02C5093E" w:rsidTr="000453FD">
        <w:trPr>
          <w:jc w:val="center"/>
        </w:trPr>
        <w:tc>
          <w:tcPr>
            <w:tcW w:w="1094" w:type="dxa"/>
            <w:tcBorders>
              <w:top w:val="nil"/>
              <w:left w:val="nil"/>
              <w:bottom w:val="nil"/>
              <w:right w:val="nil"/>
            </w:tcBorders>
          </w:tcPr>
          <w:p w14:paraId="6C98F5A4" w14:textId="77777777" w:rsidR="00E262B3" w:rsidRDefault="00E262B3" w:rsidP="00E262B3"/>
        </w:tc>
        <w:tc>
          <w:tcPr>
            <w:tcW w:w="3616" w:type="dxa"/>
            <w:tcBorders>
              <w:top w:val="nil"/>
              <w:left w:val="nil"/>
              <w:bottom w:val="nil"/>
              <w:right w:val="nil"/>
            </w:tcBorders>
          </w:tcPr>
          <w:p w14:paraId="431487BE" w14:textId="77777777" w:rsidR="00E262B3" w:rsidRDefault="00E262B3" w:rsidP="00E262B3">
            <w:pPr>
              <w:widowControl w:val="0"/>
              <w:tabs>
                <w:tab w:val="left" w:pos="620"/>
              </w:tabs>
              <w:autoSpaceDE w:val="0"/>
              <w:autoSpaceDN w:val="0"/>
              <w:adjustRightInd w:val="0"/>
              <w:rPr>
                <w:b/>
                <w:bCs/>
                <w:sz w:val="24"/>
                <w:szCs w:val="24"/>
              </w:rPr>
            </w:pPr>
          </w:p>
        </w:tc>
        <w:tc>
          <w:tcPr>
            <w:tcW w:w="3258" w:type="dxa"/>
            <w:tcBorders>
              <w:top w:val="nil"/>
              <w:left w:val="nil"/>
              <w:bottom w:val="nil"/>
              <w:right w:val="nil"/>
            </w:tcBorders>
          </w:tcPr>
          <w:p w14:paraId="05A864E9" w14:textId="5F74E10E" w:rsidR="00E262B3" w:rsidRPr="00D000C6" w:rsidRDefault="00E262B3" w:rsidP="00E262B3">
            <w:pPr>
              <w:widowControl w:val="0"/>
              <w:tabs>
                <w:tab w:val="left" w:pos="620"/>
              </w:tabs>
              <w:autoSpaceDE w:val="0"/>
              <w:autoSpaceDN w:val="0"/>
              <w:adjustRightInd w:val="0"/>
              <w:rPr>
                <w:sz w:val="24"/>
                <w:szCs w:val="24"/>
              </w:rPr>
            </w:pPr>
            <w:r w:rsidRPr="00D000C6">
              <w:rPr>
                <w:sz w:val="24"/>
                <w:szCs w:val="24"/>
              </w:rPr>
              <w:t xml:space="preserve">Health and Safety – Provision 2                                </w:t>
            </w:r>
          </w:p>
        </w:tc>
        <w:tc>
          <w:tcPr>
            <w:tcW w:w="1835" w:type="dxa"/>
            <w:tcBorders>
              <w:top w:val="nil"/>
              <w:left w:val="nil"/>
              <w:bottom w:val="nil"/>
            </w:tcBorders>
          </w:tcPr>
          <w:p w14:paraId="2833ECCD" w14:textId="062D6B43" w:rsidR="00E262B3" w:rsidRPr="00270FDA" w:rsidRDefault="00E262B3" w:rsidP="00E262B3">
            <w:pPr>
              <w:widowControl w:val="0"/>
              <w:tabs>
                <w:tab w:val="left" w:pos="620"/>
              </w:tabs>
              <w:autoSpaceDE w:val="0"/>
              <w:autoSpaceDN w:val="0"/>
              <w:adjustRightInd w:val="0"/>
              <w:rPr>
                <w:sz w:val="24"/>
                <w:szCs w:val="24"/>
              </w:rPr>
            </w:pPr>
            <w:r w:rsidRPr="00270FDA">
              <w:rPr>
                <w:sz w:val="24"/>
                <w:szCs w:val="24"/>
              </w:rPr>
              <w:t>Applies</w:t>
            </w:r>
          </w:p>
        </w:tc>
        <w:tc>
          <w:tcPr>
            <w:tcW w:w="328" w:type="dxa"/>
            <w:tcBorders>
              <w:top w:val="nil"/>
              <w:bottom w:val="nil"/>
            </w:tcBorders>
          </w:tcPr>
          <w:p w14:paraId="0A8ECFA8" w14:textId="77777777" w:rsidR="00E262B3" w:rsidRPr="00270FDA" w:rsidRDefault="00E262B3" w:rsidP="00E262B3">
            <w:pPr>
              <w:widowControl w:val="0"/>
              <w:tabs>
                <w:tab w:val="left" w:pos="620"/>
              </w:tabs>
              <w:autoSpaceDE w:val="0"/>
              <w:autoSpaceDN w:val="0"/>
              <w:adjustRightInd w:val="0"/>
              <w:rPr>
                <w:sz w:val="24"/>
                <w:szCs w:val="24"/>
              </w:rPr>
            </w:pPr>
          </w:p>
        </w:tc>
        <w:tc>
          <w:tcPr>
            <w:tcW w:w="335" w:type="dxa"/>
            <w:tcBorders>
              <w:top w:val="nil"/>
              <w:bottom w:val="nil"/>
            </w:tcBorders>
          </w:tcPr>
          <w:p w14:paraId="5C003D9A" w14:textId="77777777" w:rsidR="00E262B3" w:rsidRPr="00270FDA" w:rsidRDefault="00E262B3" w:rsidP="00E262B3">
            <w:pPr>
              <w:widowControl w:val="0"/>
              <w:tabs>
                <w:tab w:val="left" w:pos="620"/>
              </w:tabs>
              <w:autoSpaceDE w:val="0"/>
              <w:autoSpaceDN w:val="0"/>
              <w:adjustRightInd w:val="0"/>
              <w:rPr>
                <w:sz w:val="24"/>
                <w:szCs w:val="24"/>
              </w:rPr>
            </w:pPr>
          </w:p>
        </w:tc>
      </w:tr>
      <w:tr w:rsidR="000453FD" w:rsidRPr="00266CA7" w14:paraId="7DAFEF11" w14:textId="104831FD" w:rsidTr="000453FD">
        <w:trPr>
          <w:jc w:val="center"/>
        </w:trPr>
        <w:tc>
          <w:tcPr>
            <w:tcW w:w="1094" w:type="dxa"/>
            <w:tcBorders>
              <w:top w:val="nil"/>
              <w:left w:val="nil"/>
              <w:bottom w:val="nil"/>
              <w:right w:val="nil"/>
            </w:tcBorders>
          </w:tcPr>
          <w:p w14:paraId="496FC152" w14:textId="77777777" w:rsidR="00E262B3" w:rsidRDefault="00E262B3" w:rsidP="00E262B3"/>
        </w:tc>
        <w:tc>
          <w:tcPr>
            <w:tcW w:w="3616" w:type="dxa"/>
            <w:tcBorders>
              <w:top w:val="nil"/>
              <w:left w:val="nil"/>
              <w:bottom w:val="nil"/>
              <w:right w:val="nil"/>
            </w:tcBorders>
          </w:tcPr>
          <w:p w14:paraId="5F583131" w14:textId="77777777" w:rsidR="00E262B3" w:rsidRDefault="00E262B3" w:rsidP="00E262B3">
            <w:pPr>
              <w:widowControl w:val="0"/>
              <w:tabs>
                <w:tab w:val="left" w:pos="620"/>
              </w:tabs>
              <w:autoSpaceDE w:val="0"/>
              <w:autoSpaceDN w:val="0"/>
              <w:adjustRightInd w:val="0"/>
              <w:rPr>
                <w:b/>
                <w:bCs/>
                <w:sz w:val="24"/>
                <w:szCs w:val="24"/>
              </w:rPr>
            </w:pPr>
          </w:p>
        </w:tc>
        <w:tc>
          <w:tcPr>
            <w:tcW w:w="3258" w:type="dxa"/>
            <w:tcBorders>
              <w:top w:val="nil"/>
              <w:left w:val="nil"/>
              <w:bottom w:val="nil"/>
              <w:right w:val="nil"/>
            </w:tcBorders>
          </w:tcPr>
          <w:p w14:paraId="55640CCD" w14:textId="2A999D0E" w:rsidR="00E262B3" w:rsidRPr="00D000C6" w:rsidRDefault="00E262B3" w:rsidP="00E262B3">
            <w:pPr>
              <w:widowControl w:val="0"/>
              <w:tabs>
                <w:tab w:val="left" w:pos="620"/>
              </w:tabs>
              <w:autoSpaceDE w:val="0"/>
              <w:autoSpaceDN w:val="0"/>
              <w:adjustRightInd w:val="0"/>
              <w:rPr>
                <w:sz w:val="24"/>
                <w:szCs w:val="24"/>
              </w:rPr>
            </w:pPr>
            <w:r w:rsidRPr="00D000C6">
              <w:rPr>
                <w:sz w:val="24"/>
                <w:szCs w:val="24"/>
              </w:rPr>
              <w:t xml:space="preserve">Cost savings and value improvements – Provision 3   </w:t>
            </w:r>
          </w:p>
        </w:tc>
        <w:tc>
          <w:tcPr>
            <w:tcW w:w="1835" w:type="dxa"/>
            <w:tcBorders>
              <w:top w:val="nil"/>
              <w:left w:val="nil"/>
              <w:bottom w:val="nil"/>
            </w:tcBorders>
          </w:tcPr>
          <w:p w14:paraId="7A4BF2CE" w14:textId="66D0A541" w:rsidR="00E262B3" w:rsidRPr="00270FDA" w:rsidRDefault="00E262B3" w:rsidP="00E262B3">
            <w:pPr>
              <w:widowControl w:val="0"/>
              <w:tabs>
                <w:tab w:val="left" w:pos="620"/>
              </w:tabs>
              <w:autoSpaceDE w:val="0"/>
              <w:autoSpaceDN w:val="0"/>
              <w:adjustRightInd w:val="0"/>
              <w:rPr>
                <w:sz w:val="24"/>
                <w:szCs w:val="24"/>
              </w:rPr>
            </w:pPr>
            <w:r w:rsidRPr="00270FDA">
              <w:rPr>
                <w:sz w:val="24"/>
                <w:szCs w:val="24"/>
              </w:rPr>
              <w:t>Applies</w:t>
            </w:r>
          </w:p>
        </w:tc>
        <w:tc>
          <w:tcPr>
            <w:tcW w:w="328" w:type="dxa"/>
            <w:tcBorders>
              <w:top w:val="nil"/>
              <w:bottom w:val="nil"/>
            </w:tcBorders>
          </w:tcPr>
          <w:p w14:paraId="41C2AC24" w14:textId="77777777" w:rsidR="00E262B3" w:rsidRPr="00270FDA" w:rsidRDefault="00E262B3" w:rsidP="00E262B3">
            <w:pPr>
              <w:widowControl w:val="0"/>
              <w:tabs>
                <w:tab w:val="left" w:pos="620"/>
              </w:tabs>
              <w:autoSpaceDE w:val="0"/>
              <w:autoSpaceDN w:val="0"/>
              <w:adjustRightInd w:val="0"/>
              <w:rPr>
                <w:sz w:val="24"/>
                <w:szCs w:val="24"/>
              </w:rPr>
            </w:pPr>
          </w:p>
        </w:tc>
        <w:tc>
          <w:tcPr>
            <w:tcW w:w="335" w:type="dxa"/>
            <w:tcBorders>
              <w:top w:val="nil"/>
              <w:bottom w:val="nil"/>
            </w:tcBorders>
          </w:tcPr>
          <w:p w14:paraId="3CB276C0" w14:textId="77777777" w:rsidR="00E262B3" w:rsidRPr="00270FDA" w:rsidRDefault="00E262B3" w:rsidP="00E262B3">
            <w:pPr>
              <w:widowControl w:val="0"/>
              <w:tabs>
                <w:tab w:val="left" w:pos="620"/>
              </w:tabs>
              <w:autoSpaceDE w:val="0"/>
              <w:autoSpaceDN w:val="0"/>
              <w:adjustRightInd w:val="0"/>
              <w:rPr>
                <w:sz w:val="24"/>
                <w:szCs w:val="24"/>
              </w:rPr>
            </w:pPr>
          </w:p>
        </w:tc>
      </w:tr>
      <w:tr w:rsidR="000453FD" w:rsidRPr="00266CA7" w14:paraId="2080A3DE" w14:textId="2582744D" w:rsidTr="000453FD">
        <w:trPr>
          <w:jc w:val="center"/>
        </w:trPr>
        <w:tc>
          <w:tcPr>
            <w:tcW w:w="1094" w:type="dxa"/>
            <w:tcBorders>
              <w:top w:val="nil"/>
              <w:left w:val="nil"/>
              <w:bottom w:val="nil"/>
              <w:right w:val="nil"/>
            </w:tcBorders>
          </w:tcPr>
          <w:p w14:paraId="616B3976" w14:textId="77777777" w:rsidR="00E262B3" w:rsidRDefault="00E262B3" w:rsidP="00E262B3"/>
        </w:tc>
        <w:tc>
          <w:tcPr>
            <w:tcW w:w="3616" w:type="dxa"/>
            <w:tcBorders>
              <w:top w:val="nil"/>
              <w:left w:val="nil"/>
              <w:bottom w:val="nil"/>
              <w:right w:val="nil"/>
            </w:tcBorders>
          </w:tcPr>
          <w:p w14:paraId="69884F16" w14:textId="77777777" w:rsidR="00E262B3" w:rsidRDefault="00E262B3" w:rsidP="00E262B3">
            <w:pPr>
              <w:widowControl w:val="0"/>
              <w:tabs>
                <w:tab w:val="left" w:pos="620"/>
              </w:tabs>
              <w:autoSpaceDE w:val="0"/>
              <w:autoSpaceDN w:val="0"/>
              <w:adjustRightInd w:val="0"/>
              <w:rPr>
                <w:b/>
                <w:bCs/>
                <w:sz w:val="24"/>
                <w:szCs w:val="24"/>
              </w:rPr>
            </w:pPr>
          </w:p>
        </w:tc>
        <w:tc>
          <w:tcPr>
            <w:tcW w:w="3258" w:type="dxa"/>
            <w:tcBorders>
              <w:top w:val="nil"/>
              <w:left w:val="nil"/>
              <w:bottom w:val="nil"/>
              <w:right w:val="nil"/>
            </w:tcBorders>
          </w:tcPr>
          <w:p w14:paraId="2D4EFC6C" w14:textId="58336F74" w:rsidR="00E262B3" w:rsidRPr="00D000C6" w:rsidRDefault="00E262B3" w:rsidP="00E262B3">
            <w:pPr>
              <w:widowControl w:val="0"/>
              <w:tabs>
                <w:tab w:val="left" w:pos="620"/>
              </w:tabs>
              <w:autoSpaceDE w:val="0"/>
              <w:autoSpaceDN w:val="0"/>
              <w:adjustRightInd w:val="0"/>
              <w:rPr>
                <w:sz w:val="24"/>
                <w:szCs w:val="24"/>
              </w:rPr>
            </w:pPr>
            <w:r w:rsidRPr="00D000C6">
              <w:rPr>
                <w:sz w:val="24"/>
                <w:szCs w:val="24"/>
              </w:rPr>
              <w:t>Sustainable development and environmental considerations – Provision 4</w:t>
            </w:r>
          </w:p>
        </w:tc>
        <w:tc>
          <w:tcPr>
            <w:tcW w:w="1835" w:type="dxa"/>
            <w:tcBorders>
              <w:top w:val="nil"/>
              <w:left w:val="nil"/>
              <w:bottom w:val="nil"/>
            </w:tcBorders>
          </w:tcPr>
          <w:p w14:paraId="4A36979F" w14:textId="2333C9A9" w:rsidR="00E262B3" w:rsidRPr="00270FDA" w:rsidRDefault="00E262B3" w:rsidP="00E262B3">
            <w:pPr>
              <w:widowControl w:val="0"/>
              <w:tabs>
                <w:tab w:val="left" w:pos="620"/>
              </w:tabs>
              <w:autoSpaceDE w:val="0"/>
              <w:autoSpaceDN w:val="0"/>
              <w:adjustRightInd w:val="0"/>
              <w:rPr>
                <w:sz w:val="24"/>
                <w:szCs w:val="24"/>
              </w:rPr>
            </w:pPr>
            <w:r w:rsidRPr="00270FDA">
              <w:rPr>
                <w:sz w:val="24"/>
                <w:szCs w:val="24"/>
              </w:rPr>
              <w:t>Applies</w:t>
            </w:r>
          </w:p>
        </w:tc>
        <w:tc>
          <w:tcPr>
            <w:tcW w:w="328" w:type="dxa"/>
            <w:tcBorders>
              <w:top w:val="nil"/>
              <w:bottom w:val="nil"/>
            </w:tcBorders>
          </w:tcPr>
          <w:p w14:paraId="5238F94E" w14:textId="77777777" w:rsidR="00E262B3" w:rsidRPr="00270FDA" w:rsidRDefault="00E262B3" w:rsidP="00E262B3">
            <w:pPr>
              <w:widowControl w:val="0"/>
              <w:tabs>
                <w:tab w:val="left" w:pos="620"/>
              </w:tabs>
              <w:autoSpaceDE w:val="0"/>
              <w:autoSpaceDN w:val="0"/>
              <w:adjustRightInd w:val="0"/>
              <w:rPr>
                <w:sz w:val="24"/>
                <w:szCs w:val="24"/>
              </w:rPr>
            </w:pPr>
          </w:p>
        </w:tc>
        <w:tc>
          <w:tcPr>
            <w:tcW w:w="335" w:type="dxa"/>
            <w:tcBorders>
              <w:top w:val="nil"/>
              <w:bottom w:val="nil"/>
            </w:tcBorders>
          </w:tcPr>
          <w:p w14:paraId="18B46B91" w14:textId="77777777" w:rsidR="00E262B3" w:rsidRPr="00270FDA" w:rsidRDefault="00E262B3" w:rsidP="00E262B3">
            <w:pPr>
              <w:widowControl w:val="0"/>
              <w:tabs>
                <w:tab w:val="left" w:pos="620"/>
              </w:tabs>
              <w:autoSpaceDE w:val="0"/>
              <w:autoSpaceDN w:val="0"/>
              <w:adjustRightInd w:val="0"/>
              <w:rPr>
                <w:sz w:val="24"/>
                <w:szCs w:val="24"/>
              </w:rPr>
            </w:pPr>
          </w:p>
        </w:tc>
      </w:tr>
      <w:tr w:rsidR="000453FD" w:rsidRPr="00266CA7" w14:paraId="3AEB31CD" w14:textId="5C8F58FD" w:rsidTr="000453FD">
        <w:trPr>
          <w:jc w:val="center"/>
        </w:trPr>
        <w:tc>
          <w:tcPr>
            <w:tcW w:w="1094" w:type="dxa"/>
            <w:tcBorders>
              <w:top w:val="nil"/>
              <w:left w:val="nil"/>
              <w:bottom w:val="nil"/>
              <w:right w:val="nil"/>
            </w:tcBorders>
          </w:tcPr>
          <w:p w14:paraId="5E257916" w14:textId="77777777" w:rsidR="00E262B3" w:rsidRDefault="00E262B3" w:rsidP="00E262B3"/>
        </w:tc>
        <w:tc>
          <w:tcPr>
            <w:tcW w:w="3616" w:type="dxa"/>
            <w:tcBorders>
              <w:top w:val="nil"/>
              <w:left w:val="nil"/>
              <w:bottom w:val="nil"/>
              <w:right w:val="nil"/>
            </w:tcBorders>
          </w:tcPr>
          <w:p w14:paraId="5EA32B2A" w14:textId="77777777" w:rsidR="00E262B3" w:rsidRDefault="00E262B3" w:rsidP="00E262B3">
            <w:pPr>
              <w:widowControl w:val="0"/>
              <w:tabs>
                <w:tab w:val="left" w:pos="620"/>
              </w:tabs>
              <w:autoSpaceDE w:val="0"/>
              <w:autoSpaceDN w:val="0"/>
              <w:adjustRightInd w:val="0"/>
              <w:rPr>
                <w:b/>
                <w:bCs/>
                <w:sz w:val="24"/>
                <w:szCs w:val="24"/>
              </w:rPr>
            </w:pPr>
          </w:p>
        </w:tc>
        <w:tc>
          <w:tcPr>
            <w:tcW w:w="3258" w:type="dxa"/>
            <w:tcBorders>
              <w:top w:val="nil"/>
              <w:left w:val="nil"/>
              <w:bottom w:val="nil"/>
              <w:right w:val="nil"/>
            </w:tcBorders>
          </w:tcPr>
          <w:p w14:paraId="34BBD2DC" w14:textId="4847AA41" w:rsidR="00E262B3" w:rsidRPr="00D000C6" w:rsidRDefault="00E262B3" w:rsidP="00E262B3">
            <w:pPr>
              <w:widowControl w:val="0"/>
              <w:tabs>
                <w:tab w:val="left" w:pos="620"/>
              </w:tabs>
              <w:autoSpaceDE w:val="0"/>
              <w:autoSpaceDN w:val="0"/>
              <w:adjustRightInd w:val="0"/>
              <w:rPr>
                <w:sz w:val="24"/>
                <w:szCs w:val="24"/>
              </w:rPr>
            </w:pPr>
            <w:r w:rsidRPr="00D000C6">
              <w:rPr>
                <w:sz w:val="24"/>
                <w:szCs w:val="24"/>
              </w:rPr>
              <w:t xml:space="preserve">Performance Indicators and monitoring – Provision 5 </w:t>
            </w:r>
          </w:p>
        </w:tc>
        <w:tc>
          <w:tcPr>
            <w:tcW w:w="1835" w:type="dxa"/>
            <w:tcBorders>
              <w:top w:val="nil"/>
              <w:left w:val="nil"/>
              <w:bottom w:val="nil"/>
            </w:tcBorders>
          </w:tcPr>
          <w:p w14:paraId="24950B47" w14:textId="14CC1E9B" w:rsidR="00E262B3" w:rsidRPr="00270FDA" w:rsidRDefault="00E262B3" w:rsidP="00E262B3">
            <w:pPr>
              <w:widowControl w:val="0"/>
              <w:tabs>
                <w:tab w:val="left" w:pos="620"/>
              </w:tabs>
              <w:autoSpaceDE w:val="0"/>
              <w:autoSpaceDN w:val="0"/>
              <w:adjustRightInd w:val="0"/>
              <w:rPr>
                <w:sz w:val="24"/>
                <w:szCs w:val="24"/>
              </w:rPr>
            </w:pPr>
            <w:r w:rsidRPr="00270FDA">
              <w:rPr>
                <w:sz w:val="24"/>
                <w:szCs w:val="24"/>
              </w:rPr>
              <w:t>Applies</w:t>
            </w:r>
          </w:p>
        </w:tc>
        <w:tc>
          <w:tcPr>
            <w:tcW w:w="328" w:type="dxa"/>
            <w:tcBorders>
              <w:top w:val="nil"/>
              <w:bottom w:val="nil"/>
            </w:tcBorders>
          </w:tcPr>
          <w:p w14:paraId="7DC22ABD" w14:textId="77777777" w:rsidR="00E262B3" w:rsidRPr="00270FDA" w:rsidRDefault="00E262B3" w:rsidP="00E262B3">
            <w:pPr>
              <w:widowControl w:val="0"/>
              <w:tabs>
                <w:tab w:val="left" w:pos="620"/>
              </w:tabs>
              <w:autoSpaceDE w:val="0"/>
              <w:autoSpaceDN w:val="0"/>
              <w:adjustRightInd w:val="0"/>
              <w:rPr>
                <w:sz w:val="24"/>
                <w:szCs w:val="24"/>
              </w:rPr>
            </w:pPr>
          </w:p>
        </w:tc>
        <w:tc>
          <w:tcPr>
            <w:tcW w:w="335" w:type="dxa"/>
            <w:tcBorders>
              <w:top w:val="nil"/>
              <w:bottom w:val="nil"/>
            </w:tcBorders>
          </w:tcPr>
          <w:p w14:paraId="0255CE69" w14:textId="77777777" w:rsidR="00E262B3" w:rsidRPr="00270FDA" w:rsidRDefault="00E262B3" w:rsidP="00E262B3">
            <w:pPr>
              <w:widowControl w:val="0"/>
              <w:tabs>
                <w:tab w:val="left" w:pos="620"/>
              </w:tabs>
              <w:autoSpaceDE w:val="0"/>
              <w:autoSpaceDN w:val="0"/>
              <w:adjustRightInd w:val="0"/>
              <w:rPr>
                <w:sz w:val="24"/>
                <w:szCs w:val="24"/>
              </w:rPr>
            </w:pPr>
          </w:p>
        </w:tc>
      </w:tr>
      <w:tr w:rsidR="000453FD" w:rsidRPr="00266CA7" w14:paraId="5655F24F" w14:textId="30DC4639" w:rsidTr="000453FD">
        <w:trPr>
          <w:jc w:val="center"/>
        </w:trPr>
        <w:tc>
          <w:tcPr>
            <w:tcW w:w="1094" w:type="dxa"/>
            <w:tcBorders>
              <w:top w:val="nil"/>
              <w:left w:val="nil"/>
              <w:bottom w:val="nil"/>
              <w:right w:val="nil"/>
            </w:tcBorders>
          </w:tcPr>
          <w:p w14:paraId="019EABEF" w14:textId="77777777" w:rsidR="00E262B3" w:rsidRDefault="00E262B3" w:rsidP="00E262B3"/>
        </w:tc>
        <w:tc>
          <w:tcPr>
            <w:tcW w:w="3616" w:type="dxa"/>
            <w:tcBorders>
              <w:top w:val="nil"/>
              <w:left w:val="nil"/>
              <w:bottom w:val="nil"/>
              <w:right w:val="nil"/>
            </w:tcBorders>
          </w:tcPr>
          <w:p w14:paraId="3F36ADB7" w14:textId="77777777" w:rsidR="00E262B3" w:rsidRDefault="00E262B3" w:rsidP="00E262B3">
            <w:pPr>
              <w:widowControl w:val="0"/>
              <w:tabs>
                <w:tab w:val="left" w:pos="620"/>
              </w:tabs>
              <w:autoSpaceDE w:val="0"/>
              <w:autoSpaceDN w:val="0"/>
              <w:adjustRightInd w:val="0"/>
              <w:rPr>
                <w:b/>
                <w:bCs/>
                <w:sz w:val="24"/>
                <w:szCs w:val="24"/>
              </w:rPr>
            </w:pPr>
          </w:p>
        </w:tc>
        <w:tc>
          <w:tcPr>
            <w:tcW w:w="3258" w:type="dxa"/>
            <w:tcBorders>
              <w:top w:val="nil"/>
              <w:left w:val="nil"/>
              <w:bottom w:val="nil"/>
              <w:right w:val="nil"/>
            </w:tcBorders>
          </w:tcPr>
          <w:p w14:paraId="2FB320AC" w14:textId="005B55C9" w:rsidR="00E262B3" w:rsidRPr="00D000C6" w:rsidRDefault="00E262B3" w:rsidP="00E262B3">
            <w:pPr>
              <w:widowControl w:val="0"/>
              <w:tabs>
                <w:tab w:val="left" w:pos="620"/>
              </w:tabs>
              <w:autoSpaceDE w:val="0"/>
              <w:autoSpaceDN w:val="0"/>
              <w:adjustRightInd w:val="0"/>
              <w:rPr>
                <w:sz w:val="24"/>
                <w:szCs w:val="24"/>
              </w:rPr>
            </w:pPr>
            <w:r w:rsidRPr="00D000C6">
              <w:rPr>
                <w:sz w:val="24"/>
                <w:szCs w:val="24"/>
              </w:rPr>
              <w:t xml:space="preserve">Notification and negotiation of disputes – Provision 6 </w:t>
            </w:r>
          </w:p>
        </w:tc>
        <w:tc>
          <w:tcPr>
            <w:tcW w:w="1835" w:type="dxa"/>
            <w:tcBorders>
              <w:top w:val="nil"/>
              <w:left w:val="nil"/>
              <w:bottom w:val="nil"/>
            </w:tcBorders>
          </w:tcPr>
          <w:p w14:paraId="05F9279A" w14:textId="75BEDB59" w:rsidR="00E262B3" w:rsidRPr="00270FDA" w:rsidRDefault="00E262B3" w:rsidP="00E262B3">
            <w:pPr>
              <w:widowControl w:val="0"/>
              <w:tabs>
                <w:tab w:val="left" w:pos="620"/>
              </w:tabs>
              <w:autoSpaceDE w:val="0"/>
              <w:autoSpaceDN w:val="0"/>
              <w:adjustRightInd w:val="0"/>
              <w:rPr>
                <w:sz w:val="24"/>
                <w:szCs w:val="24"/>
              </w:rPr>
            </w:pPr>
            <w:r w:rsidRPr="00270FDA">
              <w:rPr>
                <w:sz w:val="24"/>
                <w:szCs w:val="24"/>
              </w:rPr>
              <w:t>Applies</w:t>
            </w:r>
          </w:p>
        </w:tc>
        <w:tc>
          <w:tcPr>
            <w:tcW w:w="328" w:type="dxa"/>
            <w:tcBorders>
              <w:top w:val="nil"/>
              <w:bottom w:val="nil"/>
            </w:tcBorders>
          </w:tcPr>
          <w:p w14:paraId="087E2C47" w14:textId="77777777" w:rsidR="00E262B3" w:rsidRPr="00270FDA" w:rsidRDefault="00E262B3" w:rsidP="00E262B3">
            <w:pPr>
              <w:widowControl w:val="0"/>
              <w:tabs>
                <w:tab w:val="left" w:pos="620"/>
              </w:tabs>
              <w:autoSpaceDE w:val="0"/>
              <w:autoSpaceDN w:val="0"/>
              <w:adjustRightInd w:val="0"/>
              <w:rPr>
                <w:sz w:val="24"/>
                <w:szCs w:val="24"/>
              </w:rPr>
            </w:pPr>
          </w:p>
        </w:tc>
        <w:tc>
          <w:tcPr>
            <w:tcW w:w="335" w:type="dxa"/>
            <w:tcBorders>
              <w:top w:val="nil"/>
              <w:bottom w:val="nil"/>
            </w:tcBorders>
          </w:tcPr>
          <w:p w14:paraId="0D7EB568" w14:textId="77777777" w:rsidR="00E262B3" w:rsidRPr="00270FDA" w:rsidRDefault="00E262B3" w:rsidP="00E262B3">
            <w:pPr>
              <w:widowControl w:val="0"/>
              <w:tabs>
                <w:tab w:val="left" w:pos="620"/>
              </w:tabs>
              <w:autoSpaceDE w:val="0"/>
              <w:autoSpaceDN w:val="0"/>
              <w:adjustRightInd w:val="0"/>
              <w:rPr>
                <w:sz w:val="24"/>
                <w:szCs w:val="24"/>
              </w:rPr>
            </w:pPr>
          </w:p>
        </w:tc>
      </w:tr>
      <w:tr w:rsidR="000453FD" w:rsidRPr="00266CA7" w14:paraId="57F8DF79" w14:textId="5101FFD7" w:rsidTr="000453FD">
        <w:trPr>
          <w:jc w:val="center"/>
        </w:trPr>
        <w:tc>
          <w:tcPr>
            <w:tcW w:w="1094" w:type="dxa"/>
            <w:tcBorders>
              <w:top w:val="nil"/>
              <w:left w:val="nil"/>
              <w:bottom w:val="nil"/>
              <w:right w:val="nil"/>
            </w:tcBorders>
          </w:tcPr>
          <w:p w14:paraId="66681939" w14:textId="77777777" w:rsidR="00E262B3" w:rsidRDefault="00E262B3" w:rsidP="00E262B3"/>
        </w:tc>
        <w:tc>
          <w:tcPr>
            <w:tcW w:w="3616" w:type="dxa"/>
            <w:tcBorders>
              <w:top w:val="nil"/>
              <w:left w:val="nil"/>
              <w:bottom w:val="nil"/>
              <w:right w:val="nil"/>
            </w:tcBorders>
          </w:tcPr>
          <w:p w14:paraId="429C95DE" w14:textId="77777777" w:rsidR="00E262B3" w:rsidRDefault="00E262B3" w:rsidP="00E262B3">
            <w:pPr>
              <w:widowControl w:val="0"/>
              <w:tabs>
                <w:tab w:val="left" w:pos="620"/>
              </w:tabs>
              <w:autoSpaceDE w:val="0"/>
              <w:autoSpaceDN w:val="0"/>
              <w:adjustRightInd w:val="0"/>
              <w:rPr>
                <w:b/>
                <w:bCs/>
                <w:sz w:val="24"/>
                <w:szCs w:val="24"/>
              </w:rPr>
            </w:pPr>
          </w:p>
        </w:tc>
        <w:tc>
          <w:tcPr>
            <w:tcW w:w="5093" w:type="dxa"/>
            <w:gridSpan w:val="2"/>
            <w:tcBorders>
              <w:top w:val="nil"/>
              <w:left w:val="nil"/>
              <w:bottom w:val="nil"/>
            </w:tcBorders>
          </w:tcPr>
          <w:p w14:paraId="0C2E50A6" w14:textId="448FE5EF" w:rsidR="00E262B3" w:rsidRPr="00C81A6E" w:rsidRDefault="00E262B3" w:rsidP="00E262B3">
            <w:pPr>
              <w:widowControl w:val="0"/>
              <w:tabs>
                <w:tab w:val="left" w:pos="620"/>
              </w:tabs>
              <w:autoSpaceDE w:val="0"/>
              <w:autoSpaceDN w:val="0"/>
              <w:adjustRightInd w:val="0"/>
              <w:rPr>
                <w:sz w:val="24"/>
                <w:szCs w:val="24"/>
              </w:rPr>
            </w:pPr>
          </w:p>
        </w:tc>
        <w:tc>
          <w:tcPr>
            <w:tcW w:w="328" w:type="dxa"/>
            <w:tcBorders>
              <w:top w:val="nil"/>
              <w:bottom w:val="nil"/>
            </w:tcBorders>
          </w:tcPr>
          <w:p w14:paraId="0D7301FA" w14:textId="77777777" w:rsidR="00E262B3" w:rsidRPr="00C81A6E" w:rsidRDefault="00E262B3" w:rsidP="00E262B3">
            <w:pPr>
              <w:widowControl w:val="0"/>
              <w:tabs>
                <w:tab w:val="left" w:pos="620"/>
              </w:tabs>
              <w:autoSpaceDE w:val="0"/>
              <w:autoSpaceDN w:val="0"/>
              <w:adjustRightInd w:val="0"/>
              <w:rPr>
                <w:sz w:val="24"/>
                <w:szCs w:val="24"/>
              </w:rPr>
            </w:pPr>
          </w:p>
        </w:tc>
        <w:tc>
          <w:tcPr>
            <w:tcW w:w="335" w:type="dxa"/>
            <w:tcBorders>
              <w:top w:val="nil"/>
              <w:bottom w:val="nil"/>
            </w:tcBorders>
          </w:tcPr>
          <w:p w14:paraId="54C0C9A0" w14:textId="77777777" w:rsidR="00E262B3" w:rsidRPr="00C81A6E" w:rsidRDefault="00E262B3" w:rsidP="00E262B3">
            <w:pPr>
              <w:widowControl w:val="0"/>
              <w:tabs>
                <w:tab w:val="left" w:pos="620"/>
              </w:tabs>
              <w:autoSpaceDE w:val="0"/>
              <w:autoSpaceDN w:val="0"/>
              <w:adjustRightInd w:val="0"/>
              <w:rPr>
                <w:sz w:val="24"/>
                <w:szCs w:val="24"/>
              </w:rPr>
            </w:pPr>
          </w:p>
        </w:tc>
      </w:tr>
      <w:tr w:rsidR="000453FD" w:rsidRPr="00266CA7" w14:paraId="7217796F" w14:textId="0303D5E5" w:rsidTr="000453FD">
        <w:trPr>
          <w:trHeight w:val="496"/>
          <w:jc w:val="center"/>
        </w:trPr>
        <w:tc>
          <w:tcPr>
            <w:tcW w:w="1094" w:type="dxa"/>
            <w:tcBorders>
              <w:top w:val="nil"/>
              <w:left w:val="nil"/>
              <w:bottom w:val="nil"/>
              <w:right w:val="nil"/>
            </w:tcBorders>
          </w:tcPr>
          <w:p w14:paraId="00E2AFAC" w14:textId="77777777" w:rsidR="00E262B3" w:rsidRDefault="00E262B3" w:rsidP="00E262B3"/>
        </w:tc>
        <w:tc>
          <w:tcPr>
            <w:tcW w:w="3616" w:type="dxa"/>
            <w:tcBorders>
              <w:top w:val="nil"/>
              <w:left w:val="nil"/>
              <w:bottom w:val="nil"/>
              <w:right w:val="nil"/>
            </w:tcBorders>
          </w:tcPr>
          <w:p w14:paraId="73F39F00" w14:textId="77777777" w:rsidR="00E262B3" w:rsidRPr="00D000C6" w:rsidRDefault="00E262B3" w:rsidP="00E262B3">
            <w:pPr>
              <w:pStyle w:val="Header"/>
              <w:tabs>
                <w:tab w:val="left" w:pos="3134"/>
              </w:tabs>
              <w:jc w:val="both"/>
              <w:rPr>
                <w:sz w:val="24"/>
                <w:szCs w:val="24"/>
              </w:rPr>
            </w:pPr>
            <w:r w:rsidRPr="00D000C6">
              <w:rPr>
                <w:sz w:val="24"/>
                <w:szCs w:val="24"/>
              </w:rPr>
              <w:t>Nominees</w:t>
            </w:r>
          </w:p>
          <w:p w14:paraId="1379FA3B" w14:textId="77777777" w:rsidR="00E262B3" w:rsidRPr="00D000C6" w:rsidRDefault="00E262B3" w:rsidP="00E262B3">
            <w:pPr>
              <w:widowControl w:val="0"/>
              <w:tabs>
                <w:tab w:val="left" w:pos="620"/>
              </w:tabs>
              <w:autoSpaceDE w:val="0"/>
              <w:autoSpaceDN w:val="0"/>
              <w:adjustRightInd w:val="0"/>
              <w:rPr>
                <w:sz w:val="24"/>
                <w:szCs w:val="24"/>
              </w:rPr>
            </w:pPr>
          </w:p>
        </w:tc>
        <w:tc>
          <w:tcPr>
            <w:tcW w:w="5093" w:type="dxa"/>
            <w:gridSpan w:val="2"/>
            <w:tcBorders>
              <w:top w:val="nil"/>
              <w:left w:val="nil"/>
              <w:bottom w:val="nil"/>
            </w:tcBorders>
          </w:tcPr>
          <w:p w14:paraId="6FE750CF" w14:textId="77777777" w:rsidR="00E262B3" w:rsidRPr="00D000C6" w:rsidRDefault="00E262B3" w:rsidP="00E262B3">
            <w:pPr>
              <w:pStyle w:val="Header"/>
              <w:tabs>
                <w:tab w:val="left" w:pos="3134"/>
              </w:tabs>
              <w:jc w:val="both"/>
              <w:rPr>
                <w:sz w:val="24"/>
                <w:szCs w:val="24"/>
              </w:rPr>
            </w:pPr>
            <w:r w:rsidRPr="00D000C6">
              <w:rPr>
                <w:sz w:val="24"/>
                <w:szCs w:val="24"/>
              </w:rPr>
              <w:t xml:space="preserve">Where paragraph 6 applies, the respective nominees of the parties are: </w:t>
            </w:r>
          </w:p>
          <w:p w14:paraId="33DF8C67" w14:textId="453794C4" w:rsidR="00E262B3" w:rsidRPr="00D000C6" w:rsidRDefault="00E262B3" w:rsidP="00E262B3">
            <w:pPr>
              <w:pStyle w:val="Header"/>
              <w:tabs>
                <w:tab w:val="left" w:pos="3134"/>
              </w:tabs>
              <w:jc w:val="both"/>
              <w:rPr>
                <w:sz w:val="24"/>
                <w:szCs w:val="24"/>
              </w:rPr>
            </w:pPr>
            <w:r w:rsidRPr="00D000C6">
              <w:rPr>
                <w:sz w:val="24"/>
                <w:szCs w:val="24"/>
              </w:rPr>
              <w:t xml:space="preserve">Employer’s nominee: Dylan Smith </w:t>
            </w:r>
          </w:p>
          <w:p w14:paraId="49816B5F" w14:textId="221A178C" w:rsidR="00E262B3" w:rsidRPr="00C81A6E" w:rsidRDefault="00E262B3" w:rsidP="00E262B3">
            <w:pPr>
              <w:widowControl w:val="0"/>
              <w:tabs>
                <w:tab w:val="left" w:pos="620"/>
              </w:tabs>
              <w:autoSpaceDE w:val="0"/>
              <w:autoSpaceDN w:val="0"/>
              <w:adjustRightInd w:val="0"/>
              <w:rPr>
                <w:sz w:val="24"/>
                <w:szCs w:val="24"/>
              </w:rPr>
            </w:pPr>
            <w:r w:rsidRPr="00D000C6">
              <w:rPr>
                <w:sz w:val="24"/>
                <w:szCs w:val="24"/>
              </w:rPr>
              <w:t>Contractor’s nominee: [TBA]</w:t>
            </w:r>
          </w:p>
        </w:tc>
        <w:tc>
          <w:tcPr>
            <w:tcW w:w="328" w:type="dxa"/>
            <w:tcBorders>
              <w:top w:val="nil"/>
              <w:bottom w:val="nil"/>
            </w:tcBorders>
          </w:tcPr>
          <w:p w14:paraId="255F773B" w14:textId="77777777" w:rsidR="00E262B3" w:rsidRPr="00D000C6" w:rsidRDefault="00E262B3" w:rsidP="00E262B3">
            <w:pPr>
              <w:pStyle w:val="Header"/>
              <w:tabs>
                <w:tab w:val="left" w:pos="3134"/>
              </w:tabs>
              <w:jc w:val="both"/>
              <w:rPr>
                <w:sz w:val="24"/>
                <w:szCs w:val="24"/>
              </w:rPr>
            </w:pPr>
          </w:p>
        </w:tc>
        <w:tc>
          <w:tcPr>
            <w:tcW w:w="335" w:type="dxa"/>
            <w:tcBorders>
              <w:top w:val="nil"/>
              <w:bottom w:val="nil"/>
            </w:tcBorders>
          </w:tcPr>
          <w:p w14:paraId="453172B4" w14:textId="77777777" w:rsidR="00E262B3" w:rsidRPr="00D000C6" w:rsidRDefault="00E262B3" w:rsidP="00E262B3">
            <w:pPr>
              <w:pStyle w:val="Header"/>
              <w:tabs>
                <w:tab w:val="left" w:pos="3134"/>
              </w:tabs>
              <w:jc w:val="both"/>
              <w:rPr>
                <w:sz w:val="24"/>
                <w:szCs w:val="24"/>
              </w:rPr>
            </w:pPr>
          </w:p>
        </w:tc>
      </w:tr>
      <w:tr w:rsidR="000453FD" w:rsidRPr="00266CA7" w14:paraId="5B69F5AC" w14:textId="150A4C4C" w:rsidTr="000453FD">
        <w:trPr>
          <w:jc w:val="center"/>
        </w:trPr>
        <w:tc>
          <w:tcPr>
            <w:tcW w:w="1094" w:type="dxa"/>
            <w:tcBorders>
              <w:top w:val="nil"/>
              <w:left w:val="nil"/>
              <w:bottom w:val="nil"/>
              <w:right w:val="nil"/>
            </w:tcBorders>
          </w:tcPr>
          <w:p w14:paraId="079E01C3" w14:textId="77777777" w:rsidR="00E262B3" w:rsidRDefault="00E262B3" w:rsidP="00E262B3"/>
        </w:tc>
        <w:tc>
          <w:tcPr>
            <w:tcW w:w="3616" w:type="dxa"/>
            <w:tcBorders>
              <w:top w:val="nil"/>
              <w:left w:val="nil"/>
              <w:bottom w:val="nil"/>
              <w:right w:val="nil"/>
            </w:tcBorders>
          </w:tcPr>
          <w:p w14:paraId="53B649B0" w14:textId="77777777" w:rsidR="00E262B3" w:rsidRDefault="00E262B3" w:rsidP="00E262B3">
            <w:pPr>
              <w:widowControl w:val="0"/>
              <w:tabs>
                <w:tab w:val="left" w:pos="620"/>
              </w:tabs>
              <w:autoSpaceDE w:val="0"/>
              <w:autoSpaceDN w:val="0"/>
              <w:adjustRightInd w:val="0"/>
              <w:rPr>
                <w:b/>
                <w:bCs/>
                <w:sz w:val="24"/>
                <w:szCs w:val="24"/>
              </w:rPr>
            </w:pPr>
          </w:p>
        </w:tc>
        <w:tc>
          <w:tcPr>
            <w:tcW w:w="5093" w:type="dxa"/>
            <w:gridSpan w:val="2"/>
            <w:tcBorders>
              <w:top w:val="nil"/>
              <w:left w:val="nil"/>
              <w:bottom w:val="nil"/>
            </w:tcBorders>
          </w:tcPr>
          <w:p w14:paraId="1335D974" w14:textId="71A6E484" w:rsidR="00E262B3" w:rsidRPr="00C81A6E" w:rsidRDefault="00E262B3" w:rsidP="00E262B3">
            <w:pPr>
              <w:widowControl w:val="0"/>
              <w:tabs>
                <w:tab w:val="left" w:pos="620"/>
              </w:tabs>
              <w:autoSpaceDE w:val="0"/>
              <w:autoSpaceDN w:val="0"/>
              <w:adjustRightInd w:val="0"/>
              <w:rPr>
                <w:sz w:val="24"/>
                <w:szCs w:val="24"/>
              </w:rPr>
            </w:pPr>
          </w:p>
        </w:tc>
        <w:tc>
          <w:tcPr>
            <w:tcW w:w="328" w:type="dxa"/>
            <w:tcBorders>
              <w:top w:val="nil"/>
              <w:bottom w:val="nil"/>
            </w:tcBorders>
          </w:tcPr>
          <w:p w14:paraId="43002E47" w14:textId="77777777" w:rsidR="00E262B3" w:rsidRPr="00C81A6E" w:rsidRDefault="00E262B3" w:rsidP="00E262B3">
            <w:pPr>
              <w:widowControl w:val="0"/>
              <w:tabs>
                <w:tab w:val="left" w:pos="620"/>
              </w:tabs>
              <w:autoSpaceDE w:val="0"/>
              <w:autoSpaceDN w:val="0"/>
              <w:adjustRightInd w:val="0"/>
              <w:rPr>
                <w:sz w:val="24"/>
                <w:szCs w:val="24"/>
              </w:rPr>
            </w:pPr>
          </w:p>
        </w:tc>
        <w:tc>
          <w:tcPr>
            <w:tcW w:w="335" w:type="dxa"/>
            <w:tcBorders>
              <w:top w:val="nil"/>
              <w:bottom w:val="nil"/>
            </w:tcBorders>
          </w:tcPr>
          <w:p w14:paraId="471DAF1D" w14:textId="77777777" w:rsidR="00E262B3" w:rsidRPr="00C81A6E" w:rsidRDefault="00E262B3" w:rsidP="00E262B3">
            <w:pPr>
              <w:widowControl w:val="0"/>
              <w:tabs>
                <w:tab w:val="left" w:pos="620"/>
              </w:tabs>
              <w:autoSpaceDE w:val="0"/>
              <w:autoSpaceDN w:val="0"/>
              <w:adjustRightInd w:val="0"/>
              <w:rPr>
                <w:sz w:val="24"/>
                <w:szCs w:val="24"/>
              </w:rPr>
            </w:pPr>
          </w:p>
        </w:tc>
      </w:tr>
      <w:tr w:rsidR="000453FD" w:rsidRPr="00266CA7" w14:paraId="7CE7A3D2" w14:textId="58D3CB84" w:rsidTr="000453FD">
        <w:trPr>
          <w:jc w:val="center"/>
        </w:trPr>
        <w:tc>
          <w:tcPr>
            <w:tcW w:w="1094" w:type="dxa"/>
            <w:tcBorders>
              <w:top w:val="nil"/>
              <w:left w:val="nil"/>
              <w:bottom w:val="nil"/>
              <w:right w:val="nil"/>
            </w:tcBorders>
          </w:tcPr>
          <w:p w14:paraId="7764BDE6" w14:textId="77777777" w:rsidR="00E262B3" w:rsidRDefault="00E262B3" w:rsidP="00E262B3"/>
        </w:tc>
        <w:tc>
          <w:tcPr>
            <w:tcW w:w="3616" w:type="dxa"/>
            <w:tcBorders>
              <w:top w:val="nil"/>
              <w:left w:val="nil"/>
              <w:bottom w:val="nil"/>
              <w:right w:val="nil"/>
            </w:tcBorders>
          </w:tcPr>
          <w:p w14:paraId="2FB7AAD2" w14:textId="77777777" w:rsidR="00E262B3" w:rsidRPr="00D000C6" w:rsidRDefault="00E262B3" w:rsidP="00E262B3">
            <w:pPr>
              <w:pStyle w:val="Header"/>
              <w:tabs>
                <w:tab w:val="left" w:pos="3134"/>
              </w:tabs>
              <w:jc w:val="both"/>
              <w:rPr>
                <w:sz w:val="24"/>
                <w:szCs w:val="24"/>
              </w:rPr>
            </w:pPr>
            <w:r w:rsidRPr="00D000C6">
              <w:rPr>
                <w:sz w:val="24"/>
                <w:szCs w:val="24"/>
              </w:rPr>
              <w:t>Article 7</w:t>
            </w:r>
          </w:p>
          <w:p w14:paraId="6ED61584" w14:textId="77777777" w:rsidR="00E262B3" w:rsidRPr="00D000C6" w:rsidRDefault="00E262B3" w:rsidP="00E262B3">
            <w:pPr>
              <w:widowControl w:val="0"/>
              <w:tabs>
                <w:tab w:val="left" w:pos="620"/>
              </w:tabs>
              <w:autoSpaceDE w:val="0"/>
              <w:autoSpaceDN w:val="0"/>
              <w:adjustRightInd w:val="0"/>
              <w:rPr>
                <w:sz w:val="24"/>
                <w:szCs w:val="24"/>
              </w:rPr>
            </w:pPr>
          </w:p>
        </w:tc>
        <w:tc>
          <w:tcPr>
            <w:tcW w:w="5093" w:type="dxa"/>
            <w:gridSpan w:val="2"/>
            <w:tcBorders>
              <w:top w:val="nil"/>
              <w:left w:val="nil"/>
              <w:bottom w:val="nil"/>
            </w:tcBorders>
          </w:tcPr>
          <w:p w14:paraId="260457A0" w14:textId="32BCAA4D" w:rsidR="00E262B3" w:rsidRPr="00C81A6E" w:rsidRDefault="00E262B3" w:rsidP="00E262B3">
            <w:pPr>
              <w:widowControl w:val="0"/>
              <w:tabs>
                <w:tab w:val="left" w:pos="620"/>
              </w:tabs>
              <w:autoSpaceDE w:val="0"/>
              <w:autoSpaceDN w:val="0"/>
              <w:adjustRightInd w:val="0"/>
              <w:rPr>
                <w:sz w:val="24"/>
                <w:szCs w:val="24"/>
              </w:rPr>
            </w:pPr>
            <w:r w:rsidRPr="00D000C6">
              <w:rPr>
                <w:sz w:val="24"/>
                <w:szCs w:val="24"/>
              </w:rPr>
              <w:t>Article 7 and Schedule 1 (Arbitration) do not apply</w:t>
            </w:r>
          </w:p>
        </w:tc>
        <w:tc>
          <w:tcPr>
            <w:tcW w:w="328" w:type="dxa"/>
            <w:tcBorders>
              <w:top w:val="nil"/>
              <w:bottom w:val="nil"/>
            </w:tcBorders>
          </w:tcPr>
          <w:p w14:paraId="7F8651D0" w14:textId="77777777" w:rsidR="00E262B3" w:rsidRPr="00D000C6" w:rsidRDefault="00E262B3" w:rsidP="00E262B3">
            <w:pPr>
              <w:widowControl w:val="0"/>
              <w:tabs>
                <w:tab w:val="left" w:pos="620"/>
              </w:tabs>
              <w:autoSpaceDE w:val="0"/>
              <w:autoSpaceDN w:val="0"/>
              <w:adjustRightInd w:val="0"/>
              <w:rPr>
                <w:sz w:val="24"/>
                <w:szCs w:val="24"/>
              </w:rPr>
            </w:pPr>
          </w:p>
        </w:tc>
        <w:tc>
          <w:tcPr>
            <w:tcW w:w="335" w:type="dxa"/>
            <w:tcBorders>
              <w:top w:val="nil"/>
              <w:bottom w:val="nil"/>
            </w:tcBorders>
          </w:tcPr>
          <w:p w14:paraId="50337AF1" w14:textId="77777777" w:rsidR="00E262B3" w:rsidRPr="00D000C6" w:rsidRDefault="00E262B3" w:rsidP="00E262B3">
            <w:pPr>
              <w:widowControl w:val="0"/>
              <w:tabs>
                <w:tab w:val="left" w:pos="620"/>
              </w:tabs>
              <w:autoSpaceDE w:val="0"/>
              <w:autoSpaceDN w:val="0"/>
              <w:adjustRightInd w:val="0"/>
              <w:rPr>
                <w:sz w:val="24"/>
                <w:szCs w:val="24"/>
              </w:rPr>
            </w:pPr>
          </w:p>
        </w:tc>
      </w:tr>
      <w:tr w:rsidR="000453FD" w:rsidRPr="00266CA7" w14:paraId="5B723726" w14:textId="62005048" w:rsidTr="000453FD">
        <w:trPr>
          <w:jc w:val="center"/>
        </w:trPr>
        <w:tc>
          <w:tcPr>
            <w:tcW w:w="1094" w:type="dxa"/>
            <w:tcBorders>
              <w:top w:val="nil"/>
              <w:left w:val="nil"/>
              <w:bottom w:val="nil"/>
              <w:right w:val="nil"/>
            </w:tcBorders>
          </w:tcPr>
          <w:p w14:paraId="637720D2" w14:textId="77777777" w:rsidR="00E262B3" w:rsidRDefault="00E262B3" w:rsidP="00E262B3"/>
        </w:tc>
        <w:tc>
          <w:tcPr>
            <w:tcW w:w="3616" w:type="dxa"/>
            <w:tcBorders>
              <w:top w:val="nil"/>
              <w:left w:val="nil"/>
              <w:bottom w:val="nil"/>
              <w:right w:val="nil"/>
            </w:tcBorders>
          </w:tcPr>
          <w:p w14:paraId="6C32F3B3" w14:textId="77777777" w:rsidR="00E262B3" w:rsidRPr="00D000C6" w:rsidRDefault="00E262B3" w:rsidP="00E262B3">
            <w:pPr>
              <w:pStyle w:val="Header"/>
              <w:tabs>
                <w:tab w:val="left" w:pos="3134"/>
              </w:tabs>
              <w:jc w:val="both"/>
              <w:rPr>
                <w:sz w:val="24"/>
                <w:szCs w:val="24"/>
              </w:rPr>
            </w:pPr>
          </w:p>
        </w:tc>
        <w:tc>
          <w:tcPr>
            <w:tcW w:w="5093" w:type="dxa"/>
            <w:gridSpan w:val="2"/>
            <w:tcBorders>
              <w:top w:val="nil"/>
              <w:left w:val="nil"/>
              <w:bottom w:val="nil"/>
            </w:tcBorders>
          </w:tcPr>
          <w:p w14:paraId="79BC0AF1" w14:textId="77777777" w:rsidR="00E262B3" w:rsidRPr="00D000C6" w:rsidRDefault="00E262B3" w:rsidP="00E262B3">
            <w:pPr>
              <w:widowControl w:val="0"/>
              <w:tabs>
                <w:tab w:val="left" w:pos="620"/>
              </w:tabs>
              <w:autoSpaceDE w:val="0"/>
              <w:autoSpaceDN w:val="0"/>
              <w:adjustRightInd w:val="0"/>
              <w:rPr>
                <w:sz w:val="24"/>
                <w:szCs w:val="24"/>
              </w:rPr>
            </w:pPr>
          </w:p>
        </w:tc>
        <w:tc>
          <w:tcPr>
            <w:tcW w:w="328" w:type="dxa"/>
            <w:tcBorders>
              <w:top w:val="nil"/>
              <w:bottom w:val="nil"/>
            </w:tcBorders>
          </w:tcPr>
          <w:p w14:paraId="3F900355" w14:textId="77777777" w:rsidR="00E262B3" w:rsidRPr="00D000C6" w:rsidRDefault="00E262B3" w:rsidP="00E262B3">
            <w:pPr>
              <w:widowControl w:val="0"/>
              <w:tabs>
                <w:tab w:val="left" w:pos="620"/>
              </w:tabs>
              <w:autoSpaceDE w:val="0"/>
              <w:autoSpaceDN w:val="0"/>
              <w:adjustRightInd w:val="0"/>
              <w:rPr>
                <w:sz w:val="24"/>
                <w:szCs w:val="24"/>
              </w:rPr>
            </w:pPr>
          </w:p>
        </w:tc>
        <w:tc>
          <w:tcPr>
            <w:tcW w:w="335" w:type="dxa"/>
            <w:tcBorders>
              <w:top w:val="nil"/>
              <w:bottom w:val="nil"/>
            </w:tcBorders>
          </w:tcPr>
          <w:p w14:paraId="4114C71A" w14:textId="77777777" w:rsidR="00E262B3" w:rsidRPr="00D000C6" w:rsidRDefault="00E262B3" w:rsidP="00E262B3">
            <w:pPr>
              <w:widowControl w:val="0"/>
              <w:tabs>
                <w:tab w:val="left" w:pos="620"/>
              </w:tabs>
              <w:autoSpaceDE w:val="0"/>
              <w:autoSpaceDN w:val="0"/>
              <w:adjustRightInd w:val="0"/>
              <w:rPr>
                <w:sz w:val="24"/>
                <w:szCs w:val="24"/>
              </w:rPr>
            </w:pPr>
          </w:p>
        </w:tc>
      </w:tr>
      <w:tr w:rsidR="000453FD" w:rsidRPr="00266CA7" w14:paraId="3FCBBA56" w14:textId="55270E54" w:rsidTr="000453FD">
        <w:trPr>
          <w:jc w:val="center"/>
        </w:trPr>
        <w:tc>
          <w:tcPr>
            <w:tcW w:w="1094" w:type="dxa"/>
            <w:tcBorders>
              <w:top w:val="nil"/>
              <w:left w:val="nil"/>
              <w:bottom w:val="nil"/>
              <w:right w:val="nil"/>
            </w:tcBorders>
          </w:tcPr>
          <w:p w14:paraId="0E98CD3A" w14:textId="77777777" w:rsidR="00E262B3" w:rsidRDefault="00E262B3" w:rsidP="00E262B3"/>
        </w:tc>
        <w:tc>
          <w:tcPr>
            <w:tcW w:w="3616" w:type="dxa"/>
            <w:tcBorders>
              <w:top w:val="nil"/>
              <w:left w:val="nil"/>
              <w:bottom w:val="nil"/>
              <w:right w:val="nil"/>
            </w:tcBorders>
          </w:tcPr>
          <w:p w14:paraId="1705D30F" w14:textId="53DA89BB" w:rsidR="00E262B3" w:rsidRPr="00D000C6" w:rsidRDefault="00E262B3" w:rsidP="00E262B3">
            <w:pPr>
              <w:pStyle w:val="Header"/>
              <w:tabs>
                <w:tab w:val="left" w:pos="3134"/>
              </w:tabs>
              <w:jc w:val="both"/>
              <w:rPr>
                <w:sz w:val="24"/>
                <w:szCs w:val="24"/>
              </w:rPr>
            </w:pPr>
            <w:r w:rsidRPr="009A47AF">
              <w:rPr>
                <w:sz w:val="24"/>
                <w:szCs w:val="24"/>
              </w:rPr>
              <w:t>2.3 - Commencement and Completion</w:t>
            </w:r>
          </w:p>
        </w:tc>
        <w:tc>
          <w:tcPr>
            <w:tcW w:w="5093" w:type="dxa"/>
            <w:gridSpan w:val="2"/>
            <w:tcBorders>
              <w:top w:val="nil"/>
              <w:left w:val="nil"/>
              <w:bottom w:val="nil"/>
            </w:tcBorders>
          </w:tcPr>
          <w:p w14:paraId="557EA7A3" w14:textId="1916BA22" w:rsidR="00E262B3" w:rsidRPr="00D000C6" w:rsidRDefault="00E262B3" w:rsidP="00E262B3">
            <w:pPr>
              <w:widowControl w:val="0"/>
              <w:tabs>
                <w:tab w:val="left" w:pos="620"/>
              </w:tabs>
              <w:autoSpaceDE w:val="0"/>
              <w:autoSpaceDN w:val="0"/>
              <w:adjustRightInd w:val="0"/>
              <w:rPr>
                <w:sz w:val="24"/>
                <w:szCs w:val="24"/>
              </w:rPr>
            </w:pPr>
            <w:r w:rsidRPr="009A47AF">
              <w:rPr>
                <w:sz w:val="24"/>
                <w:szCs w:val="24"/>
              </w:rPr>
              <w:t>Date for Commencement of the Works: [</w:t>
            </w:r>
            <w:proofErr w:type="gramStart"/>
            <w:r w:rsidRPr="009A47AF">
              <w:rPr>
                <w:sz w:val="24"/>
                <w:szCs w:val="24"/>
              </w:rPr>
              <w:t>TBC ]</w:t>
            </w:r>
            <w:proofErr w:type="gramEnd"/>
            <w:r w:rsidRPr="009A47AF">
              <w:rPr>
                <w:sz w:val="24"/>
                <w:szCs w:val="24"/>
              </w:rPr>
              <w:t xml:space="preserve">  </w:t>
            </w:r>
          </w:p>
        </w:tc>
        <w:tc>
          <w:tcPr>
            <w:tcW w:w="328" w:type="dxa"/>
            <w:tcBorders>
              <w:top w:val="nil"/>
              <w:bottom w:val="nil"/>
            </w:tcBorders>
          </w:tcPr>
          <w:p w14:paraId="377CD7F5" w14:textId="77777777" w:rsidR="00E262B3" w:rsidRPr="009A47AF" w:rsidRDefault="00E262B3" w:rsidP="00E262B3">
            <w:pPr>
              <w:widowControl w:val="0"/>
              <w:tabs>
                <w:tab w:val="left" w:pos="620"/>
              </w:tabs>
              <w:autoSpaceDE w:val="0"/>
              <w:autoSpaceDN w:val="0"/>
              <w:adjustRightInd w:val="0"/>
              <w:rPr>
                <w:sz w:val="24"/>
                <w:szCs w:val="24"/>
              </w:rPr>
            </w:pPr>
          </w:p>
        </w:tc>
        <w:tc>
          <w:tcPr>
            <w:tcW w:w="335" w:type="dxa"/>
            <w:tcBorders>
              <w:top w:val="nil"/>
              <w:bottom w:val="nil"/>
            </w:tcBorders>
          </w:tcPr>
          <w:p w14:paraId="565D9D35" w14:textId="77777777" w:rsidR="00E262B3" w:rsidRPr="009A47AF" w:rsidRDefault="00E262B3" w:rsidP="00E262B3">
            <w:pPr>
              <w:widowControl w:val="0"/>
              <w:tabs>
                <w:tab w:val="left" w:pos="620"/>
              </w:tabs>
              <w:autoSpaceDE w:val="0"/>
              <w:autoSpaceDN w:val="0"/>
              <w:adjustRightInd w:val="0"/>
              <w:rPr>
                <w:sz w:val="24"/>
                <w:szCs w:val="24"/>
              </w:rPr>
            </w:pPr>
          </w:p>
        </w:tc>
      </w:tr>
      <w:tr w:rsidR="000453FD" w:rsidRPr="00266CA7" w14:paraId="6B2735FD" w14:textId="6064DB49" w:rsidTr="000453FD">
        <w:trPr>
          <w:jc w:val="center"/>
        </w:trPr>
        <w:tc>
          <w:tcPr>
            <w:tcW w:w="1094" w:type="dxa"/>
            <w:tcBorders>
              <w:top w:val="nil"/>
              <w:left w:val="nil"/>
              <w:bottom w:val="nil"/>
              <w:right w:val="nil"/>
            </w:tcBorders>
          </w:tcPr>
          <w:p w14:paraId="0E626067" w14:textId="77777777" w:rsidR="00E262B3" w:rsidRDefault="00E262B3" w:rsidP="00E262B3"/>
        </w:tc>
        <w:tc>
          <w:tcPr>
            <w:tcW w:w="3616" w:type="dxa"/>
            <w:tcBorders>
              <w:top w:val="nil"/>
              <w:left w:val="nil"/>
              <w:bottom w:val="nil"/>
              <w:right w:val="nil"/>
            </w:tcBorders>
          </w:tcPr>
          <w:p w14:paraId="6F191B2B" w14:textId="77777777" w:rsidR="00E262B3" w:rsidRPr="00D000C6" w:rsidRDefault="00E262B3" w:rsidP="00E262B3">
            <w:pPr>
              <w:pStyle w:val="Header"/>
              <w:tabs>
                <w:tab w:val="left" w:pos="3134"/>
              </w:tabs>
              <w:jc w:val="both"/>
              <w:rPr>
                <w:sz w:val="24"/>
                <w:szCs w:val="24"/>
              </w:rPr>
            </w:pPr>
          </w:p>
        </w:tc>
        <w:tc>
          <w:tcPr>
            <w:tcW w:w="5093" w:type="dxa"/>
            <w:gridSpan w:val="2"/>
            <w:tcBorders>
              <w:top w:val="nil"/>
              <w:left w:val="nil"/>
              <w:bottom w:val="nil"/>
            </w:tcBorders>
          </w:tcPr>
          <w:p w14:paraId="313432F7" w14:textId="58E3322A" w:rsidR="00E262B3" w:rsidRPr="00D000C6" w:rsidRDefault="00E262B3" w:rsidP="00E262B3">
            <w:pPr>
              <w:widowControl w:val="0"/>
              <w:tabs>
                <w:tab w:val="left" w:pos="620"/>
              </w:tabs>
              <w:autoSpaceDE w:val="0"/>
              <w:autoSpaceDN w:val="0"/>
              <w:adjustRightInd w:val="0"/>
              <w:rPr>
                <w:sz w:val="24"/>
                <w:szCs w:val="24"/>
              </w:rPr>
            </w:pPr>
            <w:r w:rsidRPr="009A47AF">
              <w:rPr>
                <w:sz w:val="24"/>
                <w:szCs w:val="24"/>
              </w:rPr>
              <w:t>Date for completion: [</w:t>
            </w:r>
            <w:proofErr w:type="gramStart"/>
            <w:r w:rsidRPr="009A47AF">
              <w:rPr>
                <w:sz w:val="24"/>
                <w:szCs w:val="24"/>
              </w:rPr>
              <w:t>TBC ]</w:t>
            </w:r>
            <w:proofErr w:type="gramEnd"/>
          </w:p>
        </w:tc>
        <w:tc>
          <w:tcPr>
            <w:tcW w:w="328" w:type="dxa"/>
            <w:tcBorders>
              <w:top w:val="nil"/>
              <w:bottom w:val="nil"/>
            </w:tcBorders>
          </w:tcPr>
          <w:p w14:paraId="78ADD8E9" w14:textId="77777777" w:rsidR="00E262B3" w:rsidRPr="009A47AF" w:rsidRDefault="00E262B3" w:rsidP="00E262B3">
            <w:pPr>
              <w:widowControl w:val="0"/>
              <w:tabs>
                <w:tab w:val="left" w:pos="620"/>
              </w:tabs>
              <w:autoSpaceDE w:val="0"/>
              <w:autoSpaceDN w:val="0"/>
              <w:adjustRightInd w:val="0"/>
              <w:rPr>
                <w:sz w:val="24"/>
                <w:szCs w:val="24"/>
              </w:rPr>
            </w:pPr>
          </w:p>
        </w:tc>
        <w:tc>
          <w:tcPr>
            <w:tcW w:w="335" w:type="dxa"/>
            <w:tcBorders>
              <w:top w:val="nil"/>
              <w:bottom w:val="nil"/>
            </w:tcBorders>
          </w:tcPr>
          <w:p w14:paraId="183D61FA" w14:textId="77777777" w:rsidR="00E262B3" w:rsidRPr="009A47AF" w:rsidRDefault="00E262B3" w:rsidP="00E262B3">
            <w:pPr>
              <w:widowControl w:val="0"/>
              <w:tabs>
                <w:tab w:val="left" w:pos="620"/>
              </w:tabs>
              <w:autoSpaceDE w:val="0"/>
              <w:autoSpaceDN w:val="0"/>
              <w:adjustRightInd w:val="0"/>
              <w:rPr>
                <w:sz w:val="24"/>
                <w:szCs w:val="24"/>
              </w:rPr>
            </w:pPr>
          </w:p>
        </w:tc>
      </w:tr>
      <w:tr w:rsidR="000453FD" w:rsidRPr="00266CA7" w14:paraId="3BB2B111" w14:textId="05E4813A" w:rsidTr="000453FD">
        <w:trPr>
          <w:jc w:val="center"/>
        </w:trPr>
        <w:tc>
          <w:tcPr>
            <w:tcW w:w="1094" w:type="dxa"/>
            <w:tcBorders>
              <w:top w:val="nil"/>
              <w:left w:val="nil"/>
              <w:bottom w:val="nil"/>
              <w:right w:val="nil"/>
            </w:tcBorders>
          </w:tcPr>
          <w:p w14:paraId="23DFC5BE" w14:textId="77777777" w:rsidR="00E262B3" w:rsidRDefault="00E262B3" w:rsidP="00E262B3"/>
        </w:tc>
        <w:tc>
          <w:tcPr>
            <w:tcW w:w="3616" w:type="dxa"/>
            <w:tcBorders>
              <w:top w:val="nil"/>
              <w:left w:val="nil"/>
              <w:bottom w:val="nil"/>
              <w:right w:val="nil"/>
            </w:tcBorders>
          </w:tcPr>
          <w:p w14:paraId="5AB1C0B8" w14:textId="77777777" w:rsidR="00E262B3" w:rsidRPr="00D000C6" w:rsidRDefault="00E262B3" w:rsidP="00E262B3">
            <w:pPr>
              <w:pStyle w:val="Header"/>
              <w:tabs>
                <w:tab w:val="left" w:pos="3134"/>
              </w:tabs>
              <w:jc w:val="both"/>
              <w:rPr>
                <w:sz w:val="24"/>
                <w:szCs w:val="24"/>
              </w:rPr>
            </w:pPr>
          </w:p>
        </w:tc>
        <w:tc>
          <w:tcPr>
            <w:tcW w:w="5093" w:type="dxa"/>
            <w:gridSpan w:val="2"/>
            <w:tcBorders>
              <w:top w:val="nil"/>
              <w:left w:val="nil"/>
              <w:bottom w:val="nil"/>
            </w:tcBorders>
          </w:tcPr>
          <w:p w14:paraId="703B439C" w14:textId="77777777" w:rsidR="00E262B3" w:rsidRPr="009A47AF" w:rsidRDefault="00E262B3" w:rsidP="00E262B3">
            <w:pPr>
              <w:widowControl w:val="0"/>
              <w:tabs>
                <w:tab w:val="left" w:pos="620"/>
              </w:tabs>
              <w:autoSpaceDE w:val="0"/>
              <w:autoSpaceDN w:val="0"/>
              <w:adjustRightInd w:val="0"/>
              <w:rPr>
                <w:sz w:val="24"/>
                <w:szCs w:val="24"/>
              </w:rPr>
            </w:pPr>
          </w:p>
        </w:tc>
        <w:tc>
          <w:tcPr>
            <w:tcW w:w="328" w:type="dxa"/>
            <w:tcBorders>
              <w:top w:val="nil"/>
              <w:bottom w:val="nil"/>
            </w:tcBorders>
          </w:tcPr>
          <w:p w14:paraId="57792579" w14:textId="77777777" w:rsidR="00E262B3" w:rsidRPr="009A47AF" w:rsidRDefault="00E262B3" w:rsidP="00E262B3">
            <w:pPr>
              <w:widowControl w:val="0"/>
              <w:tabs>
                <w:tab w:val="left" w:pos="620"/>
              </w:tabs>
              <w:autoSpaceDE w:val="0"/>
              <w:autoSpaceDN w:val="0"/>
              <w:adjustRightInd w:val="0"/>
              <w:rPr>
                <w:sz w:val="24"/>
                <w:szCs w:val="24"/>
              </w:rPr>
            </w:pPr>
          </w:p>
        </w:tc>
        <w:tc>
          <w:tcPr>
            <w:tcW w:w="335" w:type="dxa"/>
            <w:tcBorders>
              <w:top w:val="nil"/>
              <w:bottom w:val="nil"/>
            </w:tcBorders>
          </w:tcPr>
          <w:p w14:paraId="2A3E3389" w14:textId="77777777" w:rsidR="00E262B3" w:rsidRPr="009A47AF" w:rsidRDefault="00E262B3" w:rsidP="00E262B3">
            <w:pPr>
              <w:widowControl w:val="0"/>
              <w:tabs>
                <w:tab w:val="left" w:pos="620"/>
              </w:tabs>
              <w:autoSpaceDE w:val="0"/>
              <w:autoSpaceDN w:val="0"/>
              <w:adjustRightInd w:val="0"/>
              <w:rPr>
                <w:sz w:val="24"/>
                <w:szCs w:val="24"/>
              </w:rPr>
            </w:pPr>
          </w:p>
        </w:tc>
      </w:tr>
      <w:tr w:rsidR="000453FD" w:rsidRPr="00266CA7" w14:paraId="6E4AA859" w14:textId="2F4BE1B7" w:rsidTr="000453FD">
        <w:trPr>
          <w:jc w:val="center"/>
        </w:trPr>
        <w:tc>
          <w:tcPr>
            <w:tcW w:w="1094" w:type="dxa"/>
            <w:tcBorders>
              <w:top w:val="nil"/>
              <w:left w:val="nil"/>
              <w:bottom w:val="nil"/>
              <w:right w:val="nil"/>
            </w:tcBorders>
          </w:tcPr>
          <w:p w14:paraId="60103757" w14:textId="77777777" w:rsidR="00E262B3" w:rsidRDefault="00E262B3" w:rsidP="00E262B3"/>
        </w:tc>
        <w:tc>
          <w:tcPr>
            <w:tcW w:w="3616" w:type="dxa"/>
            <w:tcBorders>
              <w:top w:val="nil"/>
              <w:left w:val="nil"/>
              <w:bottom w:val="nil"/>
              <w:right w:val="nil"/>
            </w:tcBorders>
          </w:tcPr>
          <w:p w14:paraId="6927F346" w14:textId="5E7CEF1E" w:rsidR="00E262B3" w:rsidRPr="00D000C6" w:rsidRDefault="00E262B3" w:rsidP="00E262B3">
            <w:pPr>
              <w:pStyle w:val="Header"/>
              <w:tabs>
                <w:tab w:val="left" w:pos="3134"/>
              </w:tabs>
              <w:jc w:val="both"/>
              <w:rPr>
                <w:sz w:val="24"/>
                <w:szCs w:val="24"/>
              </w:rPr>
            </w:pPr>
            <w:r w:rsidRPr="009A47AF">
              <w:rPr>
                <w:sz w:val="24"/>
                <w:szCs w:val="24"/>
              </w:rPr>
              <w:t>2.9 - Liquidated Damages</w:t>
            </w:r>
          </w:p>
        </w:tc>
        <w:tc>
          <w:tcPr>
            <w:tcW w:w="5093" w:type="dxa"/>
            <w:gridSpan w:val="2"/>
            <w:tcBorders>
              <w:top w:val="nil"/>
              <w:left w:val="nil"/>
              <w:bottom w:val="nil"/>
            </w:tcBorders>
          </w:tcPr>
          <w:p w14:paraId="036E32E7" w14:textId="77777777" w:rsidR="00E262B3" w:rsidRPr="009A47AF" w:rsidRDefault="00E262B3" w:rsidP="00E262B3">
            <w:pPr>
              <w:pStyle w:val="Header"/>
              <w:tabs>
                <w:tab w:val="left" w:pos="3134"/>
              </w:tabs>
              <w:jc w:val="both"/>
              <w:rPr>
                <w:sz w:val="24"/>
                <w:szCs w:val="24"/>
              </w:rPr>
            </w:pPr>
            <w:r w:rsidRPr="009A47AF">
              <w:rPr>
                <w:sz w:val="24"/>
                <w:szCs w:val="24"/>
              </w:rPr>
              <w:t>[£N/A] per week</w:t>
            </w:r>
          </w:p>
          <w:p w14:paraId="3CACA922" w14:textId="77777777" w:rsidR="00E262B3" w:rsidRPr="009A47AF" w:rsidRDefault="00E262B3" w:rsidP="00E262B3">
            <w:pPr>
              <w:widowControl w:val="0"/>
              <w:tabs>
                <w:tab w:val="left" w:pos="620"/>
              </w:tabs>
              <w:autoSpaceDE w:val="0"/>
              <w:autoSpaceDN w:val="0"/>
              <w:adjustRightInd w:val="0"/>
              <w:rPr>
                <w:sz w:val="24"/>
                <w:szCs w:val="24"/>
              </w:rPr>
            </w:pPr>
          </w:p>
        </w:tc>
        <w:tc>
          <w:tcPr>
            <w:tcW w:w="328" w:type="dxa"/>
            <w:tcBorders>
              <w:top w:val="nil"/>
              <w:bottom w:val="nil"/>
            </w:tcBorders>
          </w:tcPr>
          <w:p w14:paraId="4BD514F9" w14:textId="77777777" w:rsidR="00E262B3" w:rsidRPr="009A47AF" w:rsidRDefault="00E262B3" w:rsidP="00E262B3">
            <w:pPr>
              <w:pStyle w:val="Header"/>
              <w:tabs>
                <w:tab w:val="left" w:pos="3134"/>
              </w:tabs>
              <w:jc w:val="both"/>
              <w:rPr>
                <w:sz w:val="24"/>
                <w:szCs w:val="24"/>
              </w:rPr>
            </w:pPr>
          </w:p>
        </w:tc>
        <w:tc>
          <w:tcPr>
            <w:tcW w:w="335" w:type="dxa"/>
            <w:tcBorders>
              <w:top w:val="nil"/>
              <w:bottom w:val="nil"/>
            </w:tcBorders>
          </w:tcPr>
          <w:p w14:paraId="0D1F063F" w14:textId="77777777" w:rsidR="00E262B3" w:rsidRPr="009A47AF" w:rsidRDefault="00E262B3" w:rsidP="00E262B3">
            <w:pPr>
              <w:pStyle w:val="Header"/>
              <w:tabs>
                <w:tab w:val="left" w:pos="3134"/>
              </w:tabs>
              <w:jc w:val="both"/>
              <w:rPr>
                <w:sz w:val="24"/>
                <w:szCs w:val="24"/>
              </w:rPr>
            </w:pPr>
          </w:p>
        </w:tc>
      </w:tr>
      <w:tr w:rsidR="000453FD" w:rsidRPr="00266CA7" w14:paraId="0CDEA408" w14:textId="7A3F4D6A" w:rsidTr="000453FD">
        <w:trPr>
          <w:jc w:val="center"/>
        </w:trPr>
        <w:tc>
          <w:tcPr>
            <w:tcW w:w="1094" w:type="dxa"/>
            <w:tcBorders>
              <w:top w:val="nil"/>
              <w:left w:val="nil"/>
              <w:bottom w:val="nil"/>
              <w:right w:val="nil"/>
            </w:tcBorders>
          </w:tcPr>
          <w:p w14:paraId="48B48089" w14:textId="77777777" w:rsidR="00E262B3" w:rsidRDefault="00E262B3" w:rsidP="00E262B3"/>
        </w:tc>
        <w:tc>
          <w:tcPr>
            <w:tcW w:w="3616" w:type="dxa"/>
            <w:tcBorders>
              <w:top w:val="nil"/>
              <w:left w:val="nil"/>
              <w:bottom w:val="nil"/>
              <w:right w:val="nil"/>
            </w:tcBorders>
          </w:tcPr>
          <w:p w14:paraId="4FB3D70B" w14:textId="1F876AB4" w:rsidR="00E262B3" w:rsidRPr="009A47AF" w:rsidRDefault="00E262B3" w:rsidP="00E262B3">
            <w:pPr>
              <w:pStyle w:val="Header"/>
              <w:tabs>
                <w:tab w:val="left" w:pos="3134"/>
              </w:tabs>
              <w:jc w:val="both"/>
              <w:rPr>
                <w:sz w:val="24"/>
                <w:szCs w:val="24"/>
              </w:rPr>
            </w:pPr>
            <w:r w:rsidRPr="009A47AF">
              <w:rPr>
                <w:sz w:val="24"/>
                <w:szCs w:val="24"/>
              </w:rPr>
              <w:t>2.11 - Rectification period</w:t>
            </w:r>
          </w:p>
        </w:tc>
        <w:tc>
          <w:tcPr>
            <w:tcW w:w="5093" w:type="dxa"/>
            <w:gridSpan w:val="2"/>
            <w:tcBorders>
              <w:top w:val="nil"/>
              <w:left w:val="nil"/>
              <w:bottom w:val="nil"/>
            </w:tcBorders>
          </w:tcPr>
          <w:p w14:paraId="5F9AB829" w14:textId="77777777" w:rsidR="00E262B3" w:rsidRPr="009A47AF" w:rsidRDefault="00E262B3" w:rsidP="00E262B3">
            <w:pPr>
              <w:pStyle w:val="Header"/>
              <w:tabs>
                <w:tab w:val="left" w:pos="3134"/>
              </w:tabs>
              <w:jc w:val="both"/>
              <w:rPr>
                <w:sz w:val="24"/>
                <w:szCs w:val="24"/>
              </w:rPr>
            </w:pPr>
            <w:r w:rsidRPr="009A47AF">
              <w:rPr>
                <w:sz w:val="24"/>
                <w:szCs w:val="24"/>
              </w:rPr>
              <w:t>Period 12 months from the date of practical completion</w:t>
            </w:r>
          </w:p>
          <w:p w14:paraId="414DA194" w14:textId="77777777" w:rsidR="00E262B3" w:rsidRPr="009A47AF" w:rsidRDefault="00E262B3" w:rsidP="00E262B3">
            <w:pPr>
              <w:widowControl w:val="0"/>
              <w:tabs>
                <w:tab w:val="left" w:pos="620"/>
              </w:tabs>
              <w:autoSpaceDE w:val="0"/>
              <w:autoSpaceDN w:val="0"/>
              <w:adjustRightInd w:val="0"/>
              <w:rPr>
                <w:sz w:val="24"/>
                <w:szCs w:val="24"/>
              </w:rPr>
            </w:pPr>
          </w:p>
        </w:tc>
        <w:tc>
          <w:tcPr>
            <w:tcW w:w="328" w:type="dxa"/>
            <w:tcBorders>
              <w:top w:val="nil"/>
              <w:bottom w:val="nil"/>
            </w:tcBorders>
          </w:tcPr>
          <w:p w14:paraId="37196EB3" w14:textId="77777777" w:rsidR="00E262B3" w:rsidRPr="009A47AF" w:rsidRDefault="00E262B3" w:rsidP="00E262B3">
            <w:pPr>
              <w:pStyle w:val="Header"/>
              <w:tabs>
                <w:tab w:val="left" w:pos="3134"/>
              </w:tabs>
              <w:jc w:val="both"/>
              <w:rPr>
                <w:sz w:val="24"/>
                <w:szCs w:val="24"/>
              </w:rPr>
            </w:pPr>
          </w:p>
        </w:tc>
        <w:tc>
          <w:tcPr>
            <w:tcW w:w="335" w:type="dxa"/>
            <w:tcBorders>
              <w:top w:val="nil"/>
              <w:bottom w:val="nil"/>
            </w:tcBorders>
          </w:tcPr>
          <w:p w14:paraId="6989D3FE" w14:textId="77777777" w:rsidR="00E262B3" w:rsidRPr="009A47AF" w:rsidRDefault="00E262B3" w:rsidP="00E262B3">
            <w:pPr>
              <w:pStyle w:val="Header"/>
              <w:tabs>
                <w:tab w:val="left" w:pos="3134"/>
              </w:tabs>
              <w:jc w:val="both"/>
              <w:rPr>
                <w:sz w:val="24"/>
                <w:szCs w:val="24"/>
              </w:rPr>
            </w:pPr>
          </w:p>
        </w:tc>
      </w:tr>
      <w:tr w:rsidR="000453FD" w:rsidRPr="00266CA7" w14:paraId="19291E28" w14:textId="6796941C" w:rsidTr="000453FD">
        <w:trPr>
          <w:jc w:val="center"/>
        </w:trPr>
        <w:tc>
          <w:tcPr>
            <w:tcW w:w="1094" w:type="dxa"/>
            <w:tcBorders>
              <w:top w:val="nil"/>
              <w:left w:val="nil"/>
              <w:bottom w:val="nil"/>
              <w:right w:val="nil"/>
            </w:tcBorders>
          </w:tcPr>
          <w:p w14:paraId="2DE9E1F5" w14:textId="77777777" w:rsidR="00E262B3" w:rsidRDefault="00E262B3" w:rsidP="00E262B3"/>
        </w:tc>
        <w:tc>
          <w:tcPr>
            <w:tcW w:w="3616" w:type="dxa"/>
            <w:tcBorders>
              <w:top w:val="nil"/>
              <w:left w:val="nil"/>
              <w:bottom w:val="nil"/>
              <w:right w:val="nil"/>
            </w:tcBorders>
          </w:tcPr>
          <w:p w14:paraId="008E392B" w14:textId="52A3C58F" w:rsidR="00E262B3" w:rsidRPr="009A47AF" w:rsidRDefault="00E262B3" w:rsidP="00E262B3">
            <w:pPr>
              <w:pStyle w:val="Header"/>
              <w:tabs>
                <w:tab w:val="left" w:pos="3134"/>
              </w:tabs>
              <w:jc w:val="both"/>
              <w:rPr>
                <w:sz w:val="24"/>
                <w:szCs w:val="24"/>
              </w:rPr>
            </w:pPr>
            <w:r w:rsidRPr="009A47AF">
              <w:rPr>
                <w:sz w:val="24"/>
                <w:szCs w:val="24"/>
              </w:rPr>
              <w:t>4.3 - Interim Payments</w:t>
            </w:r>
          </w:p>
        </w:tc>
        <w:tc>
          <w:tcPr>
            <w:tcW w:w="5093" w:type="dxa"/>
            <w:gridSpan w:val="2"/>
            <w:tcBorders>
              <w:top w:val="nil"/>
              <w:left w:val="nil"/>
              <w:bottom w:val="nil"/>
            </w:tcBorders>
          </w:tcPr>
          <w:p w14:paraId="6B33CCD5" w14:textId="292DACD1" w:rsidR="00E262B3" w:rsidRPr="009A47AF" w:rsidRDefault="00E262B3" w:rsidP="00E262B3">
            <w:pPr>
              <w:widowControl w:val="0"/>
              <w:tabs>
                <w:tab w:val="left" w:pos="620"/>
              </w:tabs>
              <w:autoSpaceDE w:val="0"/>
              <w:autoSpaceDN w:val="0"/>
              <w:adjustRightInd w:val="0"/>
              <w:rPr>
                <w:sz w:val="24"/>
                <w:szCs w:val="24"/>
              </w:rPr>
            </w:pPr>
            <w:r w:rsidRPr="009A47AF">
              <w:rPr>
                <w:sz w:val="24"/>
                <w:szCs w:val="24"/>
              </w:rPr>
              <w:t>Monthly</w:t>
            </w:r>
          </w:p>
        </w:tc>
        <w:tc>
          <w:tcPr>
            <w:tcW w:w="328" w:type="dxa"/>
            <w:tcBorders>
              <w:top w:val="nil"/>
              <w:bottom w:val="nil"/>
            </w:tcBorders>
          </w:tcPr>
          <w:p w14:paraId="78B9FFE5" w14:textId="77777777" w:rsidR="00E262B3" w:rsidRPr="009A47AF" w:rsidRDefault="00E262B3" w:rsidP="00E262B3">
            <w:pPr>
              <w:widowControl w:val="0"/>
              <w:tabs>
                <w:tab w:val="left" w:pos="620"/>
              </w:tabs>
              <w:autoSpaceDE w:val="0"/>
              <w:autoSpaceDN w:val="0"/>
              <w:adjustRightInd w:val="0"/>
              <w:rPr>
                <w:sz w:val="24"/>
                <w:szCs w:val="24"/>
              </w:rPr>
            </w:pPr>
          </w:p>
        </w:tc>
        <w:tc>
          <w:tcPr>
            <w:tcW w:w="335" w:type="dxa"/>
            <w:tcBorders>
              <w:top w:val="nil"/>
              <w:bottom w:val="nil"/>
            </w:tcBorders>
          </w:tcPr>
          <w:p w14:paraId="16BCD209" w14:textId="77777777" w:rsidR="00E262B3" w:rsidRPr="009A47AF" w:rsidRDefault="00E262B3" w:rsidP="00E262B3">
            <w:pPr>
              <w:widowControl w:val="0"/>
              <w:tabs>
                <w:tab w:val="left" w:pos="620"/>
              </w:tabs>
              <w:autoSpaceDE w:val="0"/>
              <w:autoSpaceDN w:val="0"/>
              <w:adjustRightInd w:val="0"/>
              <w:rPr>
                <w:sz w:val="24"/>
                <w:szCs w:val="24"/>
              </w:rPr>
            </w:pPr>
          </w:p>
        </w:tc>
      </w:tr>
      <w:tr w:rsidR="000453FD" w:rsidRPr="00266CA7" w14:paraId="64B8E095" w14:textId="64D27145" w:rsidTr="000453FD">
        <w:trPr>
          <w:jc w:val="center"/>
        </w:trPr>
        <w:tc>
          <w:tcPr>
            <w:tcW w:w="1094" w:type="dxa"/>
            <w:tcBorders>
              <w:top w:val="nil"/>
              <w:left w:val="nil"/>
              <w:bottom w:val="nil"/>
              <w:right w:val="nil"/>
            </w:tcBorders>
          </w:tcPr>
          <w:p w14:paraId="7A46FDD0" w14:textId="77777777" w:rsidR="00E262B3" w:rsidRDefault="00E262B3" w:rsidP="00E262B3"/>
        </w:tc>
        <w:tc>
          <w:tcPr>
            <w:tcW w:w="3616" w:type="dxa"/>
            <w:tcBorders>
              <w:top w:val="nil"/>
              <w:left w:val="nil"/>
              <w:bottom w:val="nil"/>
              <w:right w:val="nil"/>
            </w:tcBorders>
          </w:tcPr>
          <w:p w14:paraId="108412AC" w14:textId="77777777" w:rsidR="00E262B3" w:rsidRPr="009A47AF" w:rsidRDefault="00E262B3" w:rsidP="00E262B3">
            <w:pPr>
              <w:pStyle w:val="Header"/>
              <w:tabs>
                <w:tab w:val="left" w:pos="3134"/>
              </w:tabs>
              <w:jc w:val="both"/>
              <w:rPr>
                <w:sz w:val="24"/>
                <w:szCs w:val="24"/>
              </w:rPr>
            </w:pPr>
          </w:p>
        </w:tc>
        <w:tc>
          <w:tcPr>
            <w:tcW w:w="5093" w:type="dxa"/>
            <w:gridSpan w:val="2"/>
            <w:tcBorders>
              <w:top w:val="nil"/>
              <w:left w:val="nil"/>
              <w:bottom w:val="nil"/>
            </w:tcBorders>
          </w:tcPr>
          <w:p w14:paraId="35CCF892" w14:textId="77777777" w:rsidR="00E262B3" w:rsidRPr="009A47AF" w:rsidRDefault="00E262B3" w:rsidP="00E262B3">
            <w:pPr>
              <w:widowControl w:val="0"/>
              <w:tabs>
                <w:tab w:val="left" w:pos="620"/>
              </w:tabs>
              <w:autoSpaceDE w:val="0"/>
              <w:autoSpaceDN w:val="0"/>
              <w:adjustRightInd w:val="0"/>
              <w:rPr>
                <w:sz w:val="24"/>
                <w:szCs w:val="24"/>
              </w:rPr>
            </w:pPr>
          </w:p>
        </w:tc>
        <w:tc>
          <w:tcPr>
            <w:tcW w:w="328" w:type="dxa"/>
            <w:tcBorders>
              <w:top w:val="nil"/>
              <w:bottom w:val="nil"/>
            </w:tcBorders>
          </w:tcPr>
          <w:p w14:paraId="59DBA3B0" w14:textId="77777777" w:rsidR="00E262B3" w:rsidRPr="009A47AF" w:rsidRDefault="00E262B3" w:rsidP="00E262B3">
            <w:pPr>
              <w:widowControl w:val="0"/>
              <w:tabs>
                <w:tab w:val="left" w:pos="620"/>
              </w:tabs>
              <w:autoSpaceDE w:val="0"/>
              <w:autoSpaceDN w:val="0"/>
              <w:adjustRightInd w:val="0"/>
              <w:rPr>
                <w:sz w:val="24"/>
                <w:szCs w:val="24"/>
              </w:rPr>
            </w:pPr>
          </w:p>
        </w:tc>
        <w:tc>
          <w:tcPr>
            <w:tcW w:w="335" w:type="dxa"/>
            <w:tcBorders>
              <w:top w:val="nil"/>
              <w:bottom w:val="nil"/>
            </w:tcBorders>
          </w:tcPr>
          <w:p w14:paraId="78504146" w14:textId="77777777" w:rsidR="00E262B3" w:rsidRPr="009A47AF" w:rsidRDefault="00E262B3" w:rsidP="00E262B3">
            <w:pPr>
              <w:widowControl w:val="0"/>
              <w:tabs>
                <w:tab w:val="left" w:pos="620"/>
              </w:tabs>
              <w:autoSpaceDE w:val="0"/>
              <w:autoSpaceDN w:val="0"/>
              <w:adjustRightInd w:val="0"/>
              <w:rPr>
                <w:sz w:val="24"/>
                <w:szCs w:val="24"/>
              </w:rPr>
            </w:pPr>
          </w:p>
        </w:tc>
      </w:tr>
      <w:tr w:rsidR="000453FD" w:rsidRPr="00266CA7" w14:paraId="4D240288" w14:textId="39E51922" w:rsidTr="000453FD">
        <w:trPr>
          <w:jc w:val="center"/>
        </w:trPr>
        <w:tc>
          <w:tcPr>
            <w:tcW w:w="1094" w:type="dxa"/>
            <w:tcBorders>
              <w:top w:val="nil"/>
              <w:left w:val="nil"/>
              <w:bottom w:val="nil"/>
              <w:right w:val="nil"/>
            </w:tcBorders>
          </w:tcPr>
          <w:p w14:paraId="238CA473" w14:textId="77777777" w:rsidR="00E262B3" w:rsidRDefault="00E262B3" w:rsidP="00E262B3"/>
        </w:tc>
        <w:tc>
          <w:tcPr>
            <w:tcW w:w="3616" w:type="dxa"/>
            <w:tcBorders>
              <w:top w:val="nil"/>
              <w:left w:val="nil"/>
              <w:bottom w:val="nil"/>
              <w:right w:val="nil"/>
            </w:tcBorders>
          </w:tcPr>
          <w:p w14:paraId="658D8DF7" w14:textId="7F8357A4" w:rsidR="00E262B3" w:rsidRPr="009A47AF" w:rsidRDefault="00E262B3" w:rsidP="00E262B3">
            <w:pPr>
              <w:pStyle w:val="Header"/>
              <w:tabs>
                <w:tab w:val="left" w:pos="3134"/>
              </w:tabs>
              <w:jc w:val="both"/>
              <w:rPr>
                <w:sz w:val="24"/>
                <w:szCs w:val="24"/>
              </w:rPr>
            </w:pPr>
            <w:r w:rsidRPr="009A47AF">
              <w:rPr>
                <w:sz w:val="24"/>
                <w:szCs w:val="24"/>
              </w:rPr>
              <w:t>4.3 - Payments due prior to practical completion</w:t>
            </w:r>
          </w:p>
        </w:tc>
        <w:tc>
          <w:tcPr>
            <w:tcW w:w="5093" w:type="dxa"/>
            <w:gridSpan w:val="2"/>
            <w:tcBorders>
              <w:top w:val="nil"/>
              <w:left w:val="nil"/>
              <w:bottom w:val="nil"/>
            </w:tcBorders>
          </w:tcPr>
          <w:p w14:paraId="028C33CC" w14:textId="47D6A38D" w:rsidR="00E262B3" w:rsidRPr="009A47AF" w:rsidRDefault="00E262B3" w:rsidP="00E262B3">
            <w:pPr>
              <w:widowControl w:val="0"/>
              <w:tabs>
                <w:tab w:val="left" w:pos="620"/>
              </w:tabs>
              <w:autoSpaceDE w:val="0"/>
              <w:autoSpaceDN w:val="0"/>
              <w:adjustRightInd w:val="0"/>
              <w:rPr>
                <w:sz w:val="24"/>
                <w:szCs w:val="24"/>
              </w:rPr>
            </w:pPr>
            <w:r w:rsidRPr="009A47AF">
              <w:rPr>
                <w:sz w:val="24"/>
                <w:szCs w:val="24"/>
              </w:rPr>
              <w:t>[</w:t>
            </w:r>
            <w:proofErr w:type="gramStart"/>
            <w:r w:rsidRPr="009A47AF">
              <w:rPr>
                <w:sz w:val="24"/>
                <w:szCs w:val="24"/>
              </w:rPr>
              <w:t>TBC  ]</w:t>
            </w:r>
            <w:proofErr w:type="gramEnd"/>
            <w:r w:rsidRPr="009A47AF">
              <w:rPr>
                <w:sz w:val="24"/>
                <w:szCs w:val="24"/>
              </w:rPr>
              <w:t xml:space="preserve"> %</w:t>
            </w:r>
          </w:p>
        </w:tc>
        <w:tc>
          <w:tcPr>
            <w:tcW w:w="328" w:type="dxa"/>
            <w:tcBorders>
              <w:top w:val="nil"/>
              <w:bottom w:val="nil"/>
            </w:tcBorders>
          </w:tcPr>
          <w:p w14:paraId="1C84F5A6" w14:textId="77777777" w:rsidR="00E262B3" w:rsidRPr="009A47AF" w:rsidRDefault="00E262B3" w:rsidP="00E262B3">
            <w:pPr>
              <w:widowControl w:val="0"/>
              <w:tabs>
                <w:tab w:val="left" w:pos="620"/>
              </w:tabs>
              <w:autoSpaceDE w:val="0"/>
              <w:autoSpaceDN w:val="0"/>
              <w:adjustRightInd w:val="0"/>
              <w:rPr>
                <w:sz w:val="24"/>
                <w:szCs w:val="24"/>
              </w:rPr>
            </w:pPr>
          </w:p>
        </w:tc>
        <w:tc>
          <w:tcPr>
            <w:tcW w:w="335" w:type="dxa"/>
            <w:tcBorders>
              <w:top w:val="nil"/>
              <w:bottom w:val="nil"/>
            </w:tcBorders>
          </w:tcPr>
          <w:p w14:paraId="25020D30" w14:textId="77777777" w:rsidR="00E262B3" w:rsidRPr="009A47AF" w:rsidRDefault="00E262B3" w:rsidP="00E262B3">
            <w:pPr>
              <w:widowControl w:val="0"/>
              <w:tabs>
                <w:tab w:val="left" w:pos="620"/>
              </w:tabs>
              <w:autoSpaceDE w:val="0"/>
              <w:autoSpaceDN w:val="0"/>
              <w:adjustRightInd w:val="0"/>
              <w:rPr>
                <w:sz w:val="24"/>
                <w:szCs w:val="24"/>
              </w:rPr>
            </w:pPr>
          </w:p>
        </w:tc>
      </w:tr>
      <w:tr w:rsidR="000453FD" w:rsidRPr="00266CA7" w14:paraId="04D43DB4" w14:textId="5AC0AA20" w:rsidTr="000453FD">
        <w:trPr>
          <w:jc w:val="center"/>
        </w:trPr>
        <w:tc>
          <w:tcPr>
            <w:tcW w:w="1094" w:type="dxa"/>
            <w:tcBorders>
              <w:top w:val="nil"/>
              <w:left w:val="nil"/>
              <w:bottom w:val="nil"/>
              <w:right w:val="nil"/>
            </w:tcBorders>
          </w:tcPr>
          <w:p w14:paraId="79820C2C" w14:textId="77777777" w:rsidR="00E262B3" w:rsidRDefault="00E262B3" w:rsidP="00E262B3"/>
        </w:tc>
        <w:tc>
          <w:tcPr>
            <w:tcW w:w="3616" w:type="dxa"/>
            <w:tcBorders>
              <w:top w:val="nil"/>
              <w:left w:val="nil"/>
              <w:bottom w:val="nil"/>
              <w:right w:val="nil"/>
            </w:tcBorders>
          </w:tcPr>
          <w:p w14:paraId="0D19DBFD" w14:textId="77777777" w:rsidR="00E262B3" w:rsidRPr="009A47AF" w:rsidRDefault="00E262B3" w:rsidP="00E262B3">
            <w:pPr>
              <w:pStyle w:val="Header"/>
              <w:tabs>
                <w:tab w:val="left" w:pos="3134"/>
              </w:tabs>
              <w:jc w:val="both"/>
              <w:rPr>
                <w:sz w:val="24"/>
                <w:szCs w:val="24"/>
              </w:rPr>
            </w:pPr>
          </w:p>
        </w:tc>
        <w:tc>
          <w:tcPr>
            <w:tcW w:w="5093" w:type="dxa"/>
            <w:gridSpan w:val="2"/>
            <w:tcBorders>
              <w:top w:val="nil"/>
              <w:left w:val="nil"/>
              <w:bottom w:val="nil"/>
            </w:tcBorders>
          </w:tcPr>
          <w:p w14:paraId="341930E2" w14:textId="77777777" w:rsidR="00E262B3" w:rsidRPr="009A47AF" w:rsidRDefault="00E262B3" w:rsidP="00E262B3">
            <w:pPr>
              <w:widowControl w:val="0"/>
              <w:tabs>
                <w:tab w:val="left" w:pos="620"/>
              </w:tabs>
              <w:autoSpaceDE w:val="0"/>
              <w:autoSpaceDN w:val="0"/>
              <w:adjustRightInd w:val="0"/>
              <w:rPr>
                <w:sz w:val="24"/>
                <w:szCs w:val="24"/>
              </w:rPr>
            </w:pPr>
          </w:p>
        </w:tc>
        <w:tc>
          <w:tcPr>
            <w:tcW w:w="328" w:type="dxa"/>
            <w:tcBorders>
              <w:top w:val="nil"/>
              <w:bottom w:val="nil"/>
            </w:tcBorders>
          </w:tcPr>
          <w:p w14:paraId="661ED4D9" w14:textId="77777777" w:rsidR="00E262B3" w:rsidRPr="009A47AF" w:rsidRDefault="00E262B3" w:rsidP="00E262B3">
            <w:pPr>
              <w:widowControl w:val="0"/>
              <w:tabs>
                <w:tab w:val="left" w:pos="620"/>
              </w:tabs>
              <w:autoSpaceDE w:val="0"/>
              <w:autoSpaceDN w:val="0"/>
              <w:adjustRightInd w:val="0"/>
              <w:rPr>
                <w:sz w:val="24"/>
                <w:szCs w:val="24"/>
              </w:rPr>
            </w:pPr>
          </w:p>
        </w:tc>
        <w:tc>
          <w:tcPr>
            <w:tcW w:w="335" w:type="dxa"/>
            <w:tcBorders>
              <w:top w:val="nil"/>
              <w:bottom w:val="nil"/>
            </w:tcBorders>
          </w:tcPr>
          <w:p w14:paraId="2C4B769A" w14:textId="77777777" w:rsidR="00E262B3" w:rsidRPr="009A47AF" w:rsidRDefault="00E262B3" w:rsidP="00E262B3">
            <w:pPr>
              <w:widowControl w:val="0"/>
              <w:tabs>
                <w:tab w:val="left" w:pos="620"/>
              </w:tabs>
              <w:autoSpaceDE w:val="0"/>
              <w:autoSpaceDN w:val="0"/>
              <w:adjustRightInd w:val="0"/>
              <w:rPr>
                <w:sz w:val="24"/>
                <w:szCs w:val="24"/>
              </w:rPr>
            </w:pPr>
          </w:p>
        </w:tc>
      </w:tr>
      <w:tr w:rsidR="000453FD" w:rsidRPr="00266CA7" w14:paraId="0DA68828" w14:textId="6611B7C7" w:rsidTr="000453FD">
        <w:trPr>
          <w:jc w:val="center"/>
        </w:trPr>
        <w:tc>
          <w:tcPr>
            <w:tcW w:w="1094" w:type="dxa"/>
            <w:tcBorders>
              <w:top w:val="nil"/>
              <w:left w:val="nil"/>
              <w:bottom w:val="nil"/>
              <w:right w:val="nil"/>
            </w:tcBorders>
          </w:tcPr>
          <w:p w14:paraId="35C8CC89" w14:textId="77777777" w:rsidR="00E262B3" w:rsidRDefault="00E262B3" w:rsidP="00E262B3"/>
        </w:tc>
        <w:tc>
          <w:tcPr>
            <w:tcW w:w="3616" w:type="dxa"/>
            <w:tcBorders>
              <w:top w:val="nil"/>
              <w:left w:val="nil"/>
              <w:bottom w:val="nil"/>
              <w:right w:val="nil"/>
            </w:tcBorders>
          </w:tcPr>
          <w:p w14:paraId="1B97E455" w14:textId="70CDDF15" w:rsidR="00E262B3" w:rsidRPr="009A47AF" w:rsidRDefault="00E262B3" w:rsidP="00E262B3">
            <w:pPr>
              <w:pStyle w:val="Header"/>
              <w:tabs>
                <w:tab w:val="left" w:pos="3134"/>
              </w:tabs>
              <w:jc w:val="both"/>
              <w:rPr>
                <w:sz w:val="24"/>
                <w:szCs w:val="24"/>
              </w:rPr>
            </w:pPr>
            <w:r w:rsidRPr="009A47AF">
              <w:rPr>
                <w:sz w:val="24"/>
                <w:szCs w:val="24"/>
              </w:rPr>
              <w:t>4.3 - Payments becoming due on or after practical completion</w:t>
            </w:r>
          </w:p>
          <w:p w14:paraId="735B7121" w14:textId="77777777" w:rsidR="00E262B3" w:rsidRPr="009A47AF" w:rsidRDefault="00E262B3" w:rsidP="00E262B3">
            <w:pPr>
              <w:pStyle w:val="Header"/>
              <w:tabs>
                <w:tab w:val="left" w:pos="3134"/>
              </w:tabs>
              <w:jc w:val="both"/>
              <w:rPr>
                <w:sz w:val="24"/>
                <w:szCs w:val="24"/>
              </w:rPr>
            </w:pPr>
          </w:p>
        </w:tc>
        <w:tc>
          <w:tcPr>
            <w:tcW w:w="5093" w:type="dxa"/>
            <w:gridSpan w:val="2"/>
            <w:tcBorders>
              <w:top w:val="nil"/>
              <w:left w:val="nil"/>
              <w:bottom w:val="nil"/>
            </w:tcBorders>
          </w:tcPr>
          <w:p w14:paraId="161000EB" w14:textId="4C672259" w:rsidR="00E262B3" w:rsidRPr="009A47AF" w:rsidRDefault="00E262B3" w:rsidP="00E262B3">
            <w:pPr>
              <w:widowControl w:val="0"/>
              <w:tabs>
                <w:tab w:val="left" w:pos="620"/>
              </w:tabs>
              <w:autoSpaceDE w:val="0"/>
              <w:autoSpaceDN w:val="0"/>
              <w:adjustRightInd w:val="0"/>
              <w:rPr>
                <w:sz w:val="24"/>
                <w:szCs w:val="24"/>
              </w:rPr>
            </w:pPr>
            <w:r w:rsidRPr="009A47AF">
              <w:rPr>
                <w:sz w:val="24"/>
                <w:szCs w:val="24"/>
              </w:rPr>
              <w:t>[</w:t>
            </w:r>
            <w:proofErr w:type="gramStart"/>
            <w:r w:rsidRPr="009A47AF">
              <w:rPr>
                <w:sz w:val="24"/>
                <w:szCs w:val="24"/>
              </w:rPr>
              <w:t>TBC  ]</w:t>
            </w:r>
            <w:proofErr w:type="gramEnd"/>
            <w:r w:rsidRPr="009A47AF">
              <w:rPr>
                <w:sz w:val="24"/>
                <w:szCs w:val="24"/>
              </w:rPr>
              <w:t xml:space="preserve"> %</w:t>
            </w:r>
          </w:p>
        </w:tc>
        <w:tc>
          <w:tcPr>
            <w:tcW w:w="328" w:type="dxa"/>
            <w:tcBorders>
              <w:top w:val="nil"/>
              <w:bottom w:val="nil"/>
            </w:tcBorders>
          </w:tcPr>
          <w:p w14:paraId="580E1B73" w14:textId="77777777" w:rsidR="00E262B3" w:rsidRPr="009A47AF" w:rsidRDefault="00E262B3" w:rsidP="00E262B3">
            <w:pPr>
              <w:widowControl w:val="0"/>
              <w:tabs>
                <w:tab w:val="left" w:pos="620"/>
              </w:tabs>
              <w:autoSpaceDE w:val="0"/>
              <w:autoSpaceDN w:val="0"/>
              <w:adjustRightInd w:val="0"/>
              <w:rPr>
                <w:sz w:val="24"/>
                <w:szCs w:val="24"/>
              </w:rPr>
            </w:pPr>
          </w:p>
        </w:tc>
        <w:tc>
          <w:tcPr>
            <w:tcW w:w="335" w:type="dxa"/>
            <w:tcBorders>
              <w:top w:val="nil"/>
              <w:bottom w:val="nil"/>
            </w:tcBorders>
          </w:tcPr>
          <w:p w14:paraId="50C43238" w14:textId="77777777" w:rsidR="00E262B3" w:rsidRPr="009A47AF" w:rsidRDefault="00E262B3" w:rsidP="00E262B3">
            <w:pPr>
              <w:widowControl w:val="0"/>
              <w:tabs>
                <w:tab w:val="left" w:pos="620"/>
              </w:tabs>
              <w:autoSpaceDE w:val="0"/>
              <w:autoSpaceDN w:val="0"/>
              <w:adjustRightInd w:val="0"/>
              <w:rPr>
                <w:sz w:val="24"/>
                <w:szCs w:val="24"/>
              </w:rPr>
            </w:pPr>
          </w:p>
        </w:tc>
      </w:tr>
      <w:tr w:rsidR="000453FD" w:rsidRPr="00266CA7" w14:paraId="64D1CB17" w14:textId="11C781E3" w:rsidTr="000453FD">
        <w:trPr>
          <w:jc w:val="center"/>
        </w:trPr>
        <w:tc>
          <w:tcPr>
            <w:tcW w:w="1094" w:type="dxa"/>
            <w:tcBorders>
              <w:top w:val="nil"/>
              <w:left w:val="nil"/>
              <w:bottom w:val="nil"/>
              <w:right w:val="nil"/>
            </w:tcBorders>
          </w:tcPr>
          <w:p w14:paraId="07FA6AE0" w14:textId="77777777" w:rsidR="00E262B3" w:rsidRDefault="00E262B3" w:rsidP="00E262B3"/>
        </w:tc>
        <w:tc>
          <w:tcPr>
            <w:tcW w:w="3616" w:type="dxa"/>
            <w:tcBorders>
              <w:top w:val="nil"/>
              <w:left w:val="nil"/>
              <w:bottom w:val="nil"/>
              <w:right w:val="nil"/>
            </w:tcBorders>
          </w:tcPr>
          <w:p w14:paraId="62505388" w14:textId="5A32262B" w:rsidR="00E262B3" w:rsidRPr="009A47AF" w:rsidRDefault="00E262B3" w:rsidP="00E262B3">
            <w:pPr>
              <w:pStyle w:val="Header"/>
              <w:tabs>
                <w:tab w:val="left" w:pos="3134"/>
              </w:tabs>
              <w:jc w:val="both"/>
              <w:rPr>
                <w:sz w:val="24"/>
                <w:szCs w:val="24"/>
              </w:rPr>
            </w:pPr>
            <w:r w:rsidRPr="009A47AF">
              <w:rPr>
                <w:sz w:val="24"/>
                <w:szCs w:val="24"/>
              </w:rPr>
              <w:t>4.3 and 4.8</w:t>
            </w:r>
            <w:r>
              <w:rPr>
                <w:sz w:val="24"/>
                <w:szCs w:val="24"/>
              </w:rPr>
              <w:t xml:space="preserve"> </w:t>
            </w:r>
            <w:r w:rsidRPr="009A47AF">
              <w:rPr>
                <w:sz w:val="24"/>
                <w:szCs w:val="24"/>
              </w:rPr>
              <w:t xml:space="preserve">Fluctuations provision </w:t>
            </w:r>
          </w:p>
          <w:p w14:paraId="2CE2D457" w14:textId="77777777" w:rsidR="00E262B3" w:rsidRPr="009A47AF" w:rsidRDefault="00E262B3" w:rsidP="00E262B3">
            <w:pPr>
              <w:pStyle w:val="Header"/>
              <w:tabs>
                <w:tab w:val="left" w:pos="3134"/>
              </w:tabs>
              <w:jc w:val="both"/>
              <w:rPr>
                <w:sz w:val="24"/>
                <w:szCs w:val="24"/>
              </w:rPr>
            </w:pPr>
          </w:p>
        </w:tc>
        <w:tc>
          <w:tcPr>
            <w:tcW w:w="5093" w:type="dxa"/>
            <w:gridSpan w:val="2"/>
            <w:tcBorders>
              <w:top w:val="nil"/>
              <w:left w:val="nil"/>
              <w:bottom w:val="nil"/>
            </w:tcBorders>
          </w:tcPr>
          <w:p w14:paraId="14F8D397" w14:textId="52699D75" w:rsidR="00E262B3" w:rsidRPr="009A47AF" w:rsidRDefault="00E262B3" w:rsidP="00E262B3">
            <w:pPr>
              <w:widowControl w:val="0"/>
              <w:tabs>
                <w:tab w:val="left" w:pos="620"/>
              </w:tabs>
              <w:autoSpaceDE w:val="0"/>
              <w:autoSpaceDN w:val="0"/>
              <w:adjustRightInd w:val="0"/>
              <w:rPr>
                <w:sz w:val="24"/>
                <w:szCs w:val="24"/>
              </w:rPr>
            </w:pPr>
            <w:r w:rsidRPr="009A47AF">
              <w:rPr>
                <w:sz w:val="24"/>
                <w:szCs w:val="24"/>
              </w:rPr>
              <w:t>No fluctuations provision applies</w:t>
            </w:r>
          </w:p>
        </w:tc>
        <w:tc>
          <w:tcPr>
            <w:tcW w:w="328" w:type="dxa"/>
            <w:tcBorders>
              <w:top w:val="nil"/>
              <w:bottom w:val="nil"/>
            </w:tcBorders>
          </w:tcPr>
          <w:p w14:paraId="215A0EBB" w14:textId="77777777" w:rsidR="00E262B3" w:rsidRPr="009A47AF" w:rsidRDefault="00E262B3" w:rsidP="00E262B3">
            <w:pPr>
              <w:widowControl w:val="0"/>
              <w:tabs>
                <w:tab w:val="left" w:pos="620"/>
              </w:tabs>
              <w:autoSpaceDE w:val="0"/>
              <w:autoSpaceDN w:val="0"/>
              <w:adjustRightInd w:val="0"/>
              <w:rPr>
                <w:sz w:val="24"/>
                <w:szCs w:val="24"/>
              </w:rPr>
            </w:pPr>
          </w:p>
        </w:tc>
        <w:tc>
          <w:tcPr>
            <w:tcW w:w="335" w:type="dxa"/>
            <w:tcBorders>
              <w:top w:val="nil"/>
              <w:bottom w:val="nil"/>
            </w:tcBorders>
          </w:tcPr>
          <w:p w14:paraId="2DCE9864" w14:textId="77777777" w:rsidR="00E262B3" w:rsidRPr="009A47AF" w:rsidRDefault="00E262B3" w:rsidP="00E262B3">
            <w:pPr>
              <w:widowControl w:val="0"/>
              <w:tabs>
                <w:tab w:val="left" w:pos="620"/>
              </w:tabs>
              <w:autoSpaceDE w:val="0"/>
              <w:autoSpaceDN w:val="0"/>
              <w:adjustRightInd w:val="0"/>
              <w:rPr>
                <w:sz w:val="24"/>
                <w:szCs w:val="24"/>
              </w:rPr>
            </w:pPr>
          </w:p>
        </w:tc>
      </w:tr>
      <w:tr w:rsidR="000453FD" w:rsidRPr="00266CA7" w14:paraId="47850E5C" w14:textId="69B8ED45" w:rsidTr="000453FD">
        <w:trPr>
          <w:jc w:val="center"/>
        </w:trPr>
        <w:tc>
          <w:tcPr>
            <w:tcW w:w="1094" w:type="dxa"/>
            <w:tcBorders>
              <w:top w:val="nil"/>
              <w:left w:val="nil"/>
              <w:bottom w:val="nil"/>
              <w:right w:val="nil"/>
            </w:tcBorders>
          </w:tcPr>
          <w:p w14:paraId="7FF25D5A" w14:textId="77777777" w:rsidR="00E262B3" w:rsidRDefault="00E262B3" w:rsidP="00E262B3"/>
        </w:tc>
        <w:tc>
          <w:tcPr>
            <w:tcW w:w="3616" w:type="dxa"/>
            <w:tcBorders>
              <w:top w:val="nil"/>
              <w:left w:val="nil"/>
              <w:bottom w:val="nil"/>
              <w:right w:val="nil"/>
            </w:tcBorders>
          </w:tcPr>
          <w:p w14:paraId="1B6A6EAD" w14:textId="0D875075" w:rsidR="00E262B3" w:rsidRPr="009A47AF" w:rsidRDefault="00E262B3" w:rsidP="00E262B3">
            <w:pPr>
              <w:pStyle w:val="Header"/>
              <w:tabs>
                <w:tab w:val="left" w:pos="3134"/>
              </w:tabs>
              <w:jc w:val="both"/>
              <w:rPr>
                <w:sz w:val="24"/>
                <w:szCs w:val="24"/>
              </w:rPr>
            </w:pPr>
            <w:r w:rsidRPr="009A47AF">
              <w:rPr>
                <w:sz w:val="24"/>
                <w:szCs w:val="24"/>
              </w:rPr>
              <w:t xml:space="preserve">4.8.1 - Supply of documentation for computation of amount to be finally </w:t>
            </w:r>
            <w:proofErr w:type="gramStart"/>
            <w:r w:rsidRPr="009A47AF">
              <w:rPr>
                <w:sz w:val="24"/>
                <w:szCs w:val="24"/>
              </w:rPr>
              <w:t>certified</w:t>
            </w:r>
            <w:proofErr w:type="gramEnd"/>
          </w:p>
          <w:p w14:paraId="0FF44BF8" w14:textId="77777777" w:rsidR="00E262B3" w:rsidRPr="009A47AF" w:rsidRDefault="00E262B3" w:rsidP="00E262B3">
            <w:pPr>
              <w:pStyle w:val="Header"/>
              <w:tabs>
                <w:tab w:val="left" w:pos="3134"/>
              </w:tabs>
              <w:jc w:val="both"/>
              <w:rPr>
                <w:sz w:val="24"/>
                <w:szCs w:val="24"/>
              </w:rPr>
            </w:pPr>
          </w:p>
        </w:tc>
        <w:tc>
          <w:tcPr>
            <w:tcW w:w="5093" w:type="dxa"/>
            <w:gridSpan w:val="2"/>
            <w:tcBorders>
              <w:top w:val="nil"/>
              <w:left w:val="nil"/>
              <w:bottom w:val="nil"/>
            </w:tcBorders>
          </w:tcPr>
          <w:p w14:paraId="225E60BD" w14:textId="77777777" w:rsidR="00E262B3" w:rsidRPr="009A47AF" w:rsidRDefault="00E262B3" w:rsidP="00E262B3">
            <w:pPr>
              <w:pStyle w:val="Header"/>
              <w:tabs>
                <w:tab w:val="left" w:pos="3134"/>
              </w:tabs>
              <w:jc w:val="both"/>
              <w:rPr>
                <w:sz w:val="24"/>
                <w:szCs w:val="24"/>
              </w:rPr>
            </w:pPr>
            <w:r w:rsidRPr="009A47AF">
              <w:rPr>
                <w:sz w:val="24"/>
                <w:szCs w:val="24"/>
              </w:rPr>
              <w:t>Period [1] month from the date of practical completion.</w:t>
            </w:r>
          </w:p>
          <w:p w14:paraId="19B1E889" w14:textId="77777777" w:rsidR="00E262B3" w:rsidRPr="009A47AF" w:rsidRDefault="00E262B3" w:rsidP="00E262B3">
            <w:pPr>
              <w:pStyle w:val="Header"/>
              <w:tabs>
                <w:tab w:val="left" w:pos="3134"/>
              </w:tabs>
              <w:jc w:val="both"/>
              <w:rPr>
                <w:sz w:val="24"/>
                <w:szCs w:val="24"/>
              </w:rPr>
            </w:pPr>
          </w:p>
          <w:p w14:paraId="2A132FC1" w14:textId="77777777" w:rsidR="00E262B3" w:rsidRPr="009A47AF" w:rsidRDefault="00E262B3" w:rsidP="00E262B3">
            <w:pPr>
              <w:widowControl w:val="0"/>
              <w:tabs>
                <w:tab w:val="left" w:pos="620"/>
              </w:tabs>
              <w:autoSpaceDE w:val="0"/>
              <w:autoSpaceDN w:val="0"/>
              <w:adjustRightInd w:val="0"/>
              <w:rPr>
                <w:sz w:val="24"/>
                <w:szCs w:val="24"/>
              </w:rPr>
            </w:pPr>
          </w:p>
        </w:tc>
        <w:tc>
          <w:tcPr>
            <w:tcW w:w="328" w:type="dxa"/>
            <w:tcBorders>
              <w:top w:val="nil"/>
              <w:bottom w:val="nil"/>
            </w:tcBorders>
          </w:tcPr>
          <w:p w14:paraId="27062BAA" w14:textId="77777777" w:rsidR="00E262B3" w:rsidRPr="009A47AF" w:rsidRDefault="00E262B3" w:rsidP="00E262B3">
            <w:pPr>
              <w:pStyle w:val="Header"/>
              <w:tabs>
                <w:tab w:val="left" w:pos="3134"/>
              </w:tabs>
              <w:jc w:val="both"/>
              <w:rPr>
                <w:sz w:val="24"/>
                <w:szCs w:val="24"/>
              </w:rPr>
            </w:pPr>
          </w:p>
        </w:tc>
        <w:tc>
          <w:tcPr>
            <w:tcW w:w="335" w:type="dxa"/>
            <w:tcBorders>
              <w:top w:val="nil"/>
              <w:bottom w:val="nil"/>
            </w:tcBorders>
          </w:tcPr>
          <w:p w14:paraId="76737210" w14:textId="77777777" w:rsidR="00E262B3" w:rsidRPr="009A47AF" w:rsidRDefault="00E262B3" w:rsidP="00E262B3">
            <w:pPr>
              <w:pStyle w:val="Header"/>
              <w:tabs>
                <w:tab w:val="left" w:pos="3134"/>
              </w:tabs>
              <w:jc w:val="both"/>
              <w:rPr>
                <w:sz w:val="24"/>
                <w:szCs w:val="24"/>
              </w:rPr>
            </w:pPr>
          </w:p>
        </w:tc>
      </w:tr>
      <w:tr w:rsidR="000453FD" w:rsidRPr="00266CA7" w14:paraId="17FC71BF" w14:textId="45EBD5A2" w:rsidTr="000453FD">
        <w:trPr>
          <w:jc w:val="center"/>
        </w:trPr>
        <w:tc>
          <w:tcPr>
            <w:tcW w:w="1094" w:type="dxa"/>
            <w:tcBorders>
              <w:top w:val="nil"/>
              <w:left w:val="nil"/>
              <w:bottom w:val="nil"/>
              <w:right w:val="nil"/>
            </w:tcBorders>
          </w:tcPr>
          <w:p w14:paraId="5684BE5B" w14:textId="77777777" w:rsidR="00E262B3" w:rsidRDefault="00E262B3" w:rsidP="00E262B3"/>
        </w:tc>
        <w:tc>
          <w:tcPr>
            <w:tcW w:w="3616" w:type="dxa"/>
            <w:tcBorders>
              <w:top w:val="nil"/>
              <w:left w:val="nil"/>
              <w:bottom w:val="nil"/>
              <w:right w:val="nil"/>
            </w:tcBorders>
          </w:tcPr>
          <w:p w14:paraId="67B2332D" w14:textId="318D4976" w:rsidR="00E262B3" w:rsidRPr="009A47AF" w:rsidRDefault="00E262B3" w:rsidP="00E262B3">
            <w:pPr>
              <w:pStyle w:val="Header"/>
              <w:tabs>
                <w:tab w:val="left" w:pos="3134"/>
              </w:tabs>
              <w:jc w:val="both"/>
              <w:rPr>
                <w:sz w:val="24"/>
                <w:szCs w:val="24"/>
              </w:rPr>
            </w:pPr>
            <w:r w:rsidRPr="009A47AF">
              <w:rPr>
                <w:sz w:val="24"/>
                <w:szCs w:val="24"/>
              </w:rPr>
              <w:t xml:space="preserve">5.3 - Contractor’s Public Liability Insurance; injury to persons or property – insurance cover </w:t>
            </w:r>
            <w:proofErr w:type="gramStart"/>
            <w:r w:rsidRPr="009A47AF">
              <w:rPr>
                <w:sz w:val="24"/>
                <w:szCs w:val="24"/>
              </w:rPr>
              <w:t>( for</w:t>
            </w:r>
            <w:proofErr w:type="gramEnd"/>
            <w:r w:rsidRPr="009A47AF">
              <w:rPr>
                <w:sz w:val="24"/>
                <w:szCs w:val="24"/>
              </w:rPr>
              <w:t xml:space="preserve"> any one occurrence or series of occurrences arising out of one event)</w:t>
            </w:r>
          </w:p>
          <w:p w14:paraId="3D878838" w14:textId="77777777" w:rsidR="00E262B3" w:rsidRPr="009A47AF" w:rsidRDefault="00E262B3" w:rsidP="00E262B3">
            <w:pPr>
              <w:pStyle w:val="Header"/>
              <w:tabs>
                <w:tab w:val="left" w:pos="3134"/>
              </w:tabs>
              <w:jc w:val="both"/>
              <w:rPr>
                <w:sz w:val="24"/>
                <w:szCs w:val="24"/>
              </w:rPr>
            </w:pPr>
          </w:p>
        </w:tc>
        <w:tc>
          <w:tcPr>
            <w:tcW w:w="5093" w:type="dxa"/>
            <w:gridSpan w:val="2"/>
            <w:tcBorders>
              <w:top w:val="nil"/>
              <w:left w:val="nil"/>
              <w:bottom w:val="nil"/>
            </w:tcBorders>
          </w:tcPr>
          <w:p w14:paraId="1A2421CE" w14:textId="77777777" w:rsidR="00E262B3" w:rsidRPr="009A47AF" w:rsidRDefault="00E262B3" w:rsidP="00E262B3">
            <w:pPr>
              <w:pStyle w:val="Header"/>
              <w:tabs>
                <w:tab w:val="left" w:pos="3134"/>
              </w:tabs>
              <w:jc w:val="both"/>
              <w:rPr>
                <w:sz w:val="24"/>
                <w:szCs w:val="24"/>
              </w:rPr>
            </w:pPr>
            <w:r w:rsidRPr="009A47AF">
              <w:rPr>
                <w:sz w:val="24"/>
                <w:szCs w:val="24"/>
              </w:rPr>
              <w:t>£10,000,000 (ten million pounds)</w:t>
            </w:r>
          </w:p>
          <w:p w14:paraId="13819A0C" w14:textId="77777777" w:rsidR="00E262B3" w:rsidRPr="009A47AF" w:rsidRDefault="00E262B3" w:rsidP="00E262B3">
            <w:pPr>
              <w:widowControl w:val="0"/>
              <w:tabs>
                <w:tab w:val="left" w:pos="620"/>
              </w:tabs>
              <w:autoSpaceDE w:val="0"/>
              <w:autoSpaceDN w:val="0"/>
              <w:adjustRightInd w:val="0"/>
              <w:rPr>
                <w:sz w:val="24"/>
                <w:szCs w:val="24"/>
              </w:rPr>
            </w:pPr>
          </w:p>
        </w:tc>
        <w:tc>
          <w:tcPr>
            <w:tcW w:w="328" w:type="dxa"/>
            <w:tcBorders>
              <w:top w:val="nil"/>
              <w:bottom w:val="nil"/>
            </w:tcBorders>
          </w:tcPr>
          <w:p w14:paraId="6E0A13FC" w14:textId="77777777" w:rsidR="00E262B3" w:rsidRPr="009A47AF" w:rsidRDefault="00E262B3" w:rsidP="00E262B3">
            <w:pPr>
              <w:pStyle w:val="Header"/>
              <w:tabs>
                <w:tab w:val="left" w:pos="3134"/>
              </w:tabs>
              <w:jc w:val="both"/>
              <w:rPr>
                <w:sz w:val="24"/>
                <w:szCs w:val="24"/>
              </w:rPr>
            </w:pPr>
          </w:p>
        </w:tc>
        <w:tc>
          <w:tcPr>
            <w:tcW w:w="335" w:type="dxa"/>
            <w:tcBorders>
              <w:top w:val="nil"/>
              <w:bottom w:val="nil"/>
            </w:tcBorders>
          </w:tcPr>
          <w:p w14:paraId="036F9194" w14:textId="77777777" w:rsidR="00E262B3" w:rsidRPr="009A47AF" w:rsidRDefault="00E262B3" w:rsidP="00E262B3">
            <w:pPr>
              <w:pStyle w:val="Header"/>
              <w:tabs>
                <w:tab w:val="left" w:pos="3134"/>
              </w:tabs>
              <w:jc w:val="both"/>
              <w:rPr>
                <w:sz w:val="24"/>
                <w:szCs w:val="24"/>
              </w:rPr>
            </w:pPr>
          </w:p>
        </w:tc>
      </w:tr>
      <w:tr w:rsidR="000453FD" w:rsidRPr="00266CA7" w14:paraId="7FC0FFAA" w14:textId="6A30998E" w:rsidTr="000453FD">
        <w:trPr>
          <w:jc w:val="center"/>
        </w:trPr>
        <w:tc>
          <w:tcPr>
            <w:tcW w:w="1094" w:type="dxa"/>
            <w:tcBorders>
              <w:top w:val="nil"/>
              <w:left w:val="nil"/>
              <w:bottom w:val="nil"/>
              <w:right w:val="nil"/>
            </w:tcBorders>
          </w:tcPr>
          <w:p w14:paraId="4AA47A3D" w14:textId="77777777" w:rsidR="00E262B3" w:rsidRDefault="00E262B3" w:rsidP="00E262B3"/>
        </w:tc>
        <w:tc>
          <w:tcPr>
            <w:tcW w:w="3616" w:type="dxa"/>
            <w:tcBorders>
              <w:top w:val="nil"/>
              <w:left w:val="nil"/>
              <w:bottom w:val="nil"/>
              <w:right w:val="nil"/>
            </w:tcBorders>
          </w:tcPr>
          <w:p w14:paraId="22F24570" w14:textId="68865F8B" w:rsidR="00E262B3" w:rsidRPr="009A47AF" w:rsidRDefault="00E262B3" w:rsidP="00E262B3">
            <w:pPr>
              <w:pStyle w:val="Header"/>
              <w:tabs>
                <w:tab w:val="left" w:pos="3134"/>
              </w:tabs>
              <w:jc w:val="both"/>
              <w:rPr>
                <w:sz w:val="24"/>
                <w:szCs w:val="24"/>
              </w:rPr>
            </w:pPr>
            <w:r w:rsidRPr="009A47AF">
              <w:rPr>
                <w:sz w:val="24"/>
                <w:szCs w:val="24"/>
              </w:rPr>
              <w:t>5.4A, 5.4B and 5.4C - Insurance of the Works etc- alternative provisions</w:t>
            </w:r>
          </w:p>
        </w:tc>
        <w:tc>
          <w:tcPr>
            <w:tcW w:w="5093" w:type="dxa"/>
            <w:gridSpan w:val="2"/>
            <w:tcBorders>
              <w:top w:val="nil"/>
              <w:left w:val="nil"/>
              <w:bottom w:val="nil"/>
            </w:tcBorders>
          </w:tcPr>
          <w:p w14:paraId="435E93E8" w14:textId="24F8014A" w:rsidR="00E262B3" w:rsidRPr="009A47AF" w:rsidRDefault="00E262B3" w:rsidP="00E262B3">
            <w:pPr>
              <w:widowControl w:val="0"/>
              <w:tabs>
                <w:tab w:val="left" w:pos="620"/>
              </w:tabs>
              <w:autoSpaceDE w:val="0"/>
              <w:autoSpaceDN w:val="0"/>
              <w:adjustRightInd w:val="0"/>
              <w:rPr>
                <w:sz w:val="24"/>
                <w:szCs w:val="24"/>
              </w:rPr>
            </w:pPr>
            <w:r w:rsidRPr="009A47AF">
              <w:rPr>
                <w:sz w:val="24"/>
                <w:szCs w:val="24"/>
              </w:rPr>
              <w:t>5.4A Applies</w:t>
            </w:r>
          </w:p>
        </w:tc>
        <w:tc>
          <w:tcPr>
            <w:tcW w:w="328" w:type="dxa"/>
            <w:tcBorders>
              <w:top w:val="nil"/>
              <w:bottom w:val="nil"/>
            </w:tcBorders>
          </w:tcPr>
          <w:p w14:paraId="07EF7FEA" w14:textId="77777777" w:rsidR="00E262B3" w:rsidRPr="009A47AF" w:rsidRDefault="00E262B3" w:rsidP="00E262B3">
            <w:pPr>
              <w:widowControl w:val="0"/>
              <w:tabs>
                <w:tab w:val="left" w:pos="620"/>
              </w:tabs>
              <w:autoSpaceDE w:val="0"/>
              <w:autoSpaceDN w:val="0"/>
              <w:adjustRightInd w:val="0"/>
              <w:rPr>
                <w:sz w:val="24"/>
                <w:szCs w:val="24"/>
              </w:rPr>
            </w:pPr>
          </w:p>
        </w:tc>
        <w:tc>
          <w:tcPr>
            <w:tcW w:w="335" w:type="dxa"/>
            <w:tcBorders>
              <w:top w:val="nil"/>
              <w:bottom w:val="nil"/>
            </w:tcBorders>
          </w:tcPr>
          <w:p w14:paraId="657FBEAA" w14:textId="77777777" w:rsidR="00E262B3" w:rsidRPr="009A47AF" w:rsidRDefault="00E262B3" w:rsidP="00E262B3">
            <w:pPr>
              <w:widowControl w:val="0"/>
              <w:tabs>
                <w:tab w:val="left" w:pos="620"/>
              </w:tabs>
              <w:autoSpaceDE w:val="0"/>
              <w:autoSpaceDN w:val="0"/>
              <w:adjustRightInd w:val="0"/>
              <w:rPr>
                <w:sz w:val="24"/>
                <w:szCs w:val="24"/>
              </w:rPr>
            </w:pPr>
          </w:p>
        </w:tc>
      </w:tr>
      <w:tr w:rsidR="000453FD" w:rsidRPr="00266CA7" w14:paraId="0D77DEBA" w14:textId="70C2770A" w:rsidTr="000453FD">
        <w:trPr>
          <w:jc w:val="center"/>
        </w:trPr>
        <w:tc>
          <w:tcPr>
            <w:tcW w:w="1094" w:type="dxa"/>
            <w:tcBorders>
              <w:top w:val="nil"/>
              <w:left w:val="nil"/>
              <w:bottom w:val="nil"/>
              <w:right w:val="nil"/>
            </w:tcBorders>
          </w:tcPr>
          <w:p w14:paraId="5640D4AE" w14:textId="77777777" w:rsidR="00E262B3" w:rsidRDefault="00E262B3" w:rsidP="00E262B3"/>
        </w:tc>
        <w:tc>
          <w:tcPr>
            <w:tcW w:w="3616" w:type="dxa"/>
            <w:tcBorders>
              <w:top w:val="nil"/>
              <w:left w:val="nil"/>
              <w:bottom w:val="nil"/>
              <w:right w:val="nil"/>
            </w:tcBorders>
          </w:tcPr>
          <w:p w14:paraId="102BFD1E" w14:textId="77777777" w:rsidR="00E262B3" w:rsidRPr="009A47AF" w:rsidRDefault="00E262B3" w:rsidP="00E262B3">
            <w:pPr>
              <w:pStyle w:val="Header"/>
              <w:tabs>
                <w:tab w:val="left" w:pos="3134"/>
              </w:tabs>
              <w:jc w:val="both"/>
              <w:rPr>
                <w:sz w:val="24"/>
                <w:szCs w:val="24"/>
              </w:rPr>
            </w:pPr>
          </w:p>
        </w:tc>
        <w:tc>
          <w:tcPr>
            <w:tcW w:w="5093" w:type="dxa"/>
            <w:gridSpan w:val="2"/>
            <w:tcBorders>
              <w:top w:val="nil"/>
              <w:left w:val="nil"/>
              <w:bottom w:val="nil"/>
            </w:tcBorders>
          </w:tcPr>
          <w:p w14:paraId="029A1C94" w14:textId="77777777" w:rsidR="00E262B3" w:rsidRPr="009A47AF" w:rsidRDefault="00E262B3" w:rsidP="00E262B3">
            <w:pPr>
              <w:widowControl w:val="0"/>
              <w:tabs>
                <w:tab w:val="left" w:pos="620"/>
              </w:tabs>
              <w:autoSpaceDE w:val="0"/>
              <w:autoSpaceDN w:val="0"/>
              <w:adjustRightInd w:val="0"/>
              <w:rPr>
                <w:sz w:val="24"/>
                <w:szCs w:val="24"/>
              </w:rPr>
            </w:pPr>
          </w:p>
        </w:tc>
        <w:tc>
          <w:tcPr>
            <w:tcW w:w="328" w:type="dxa"/>
            <w:tcBorders>
              <w:top w:val="nil"/>
              <w:bottom w:val="nil"/>
            </w:tcBorders>
          </w:tcPr>
          <w:p w14:paraId="5D290B32" w14:textId="77777777" w:rsidR="00E262B3" w:rsidRPr="009A47AF" w:rsidRDefault="00E262B3" w:rsidP="00E262B3">
            <w:pPr>
              <w:widowControl w:val="0"/>
              <w:tabs>
                <w:tab w:val="left" w:pos="620"/>
              </w:tabs>
              <w:autoSpaceDE w:val="0"/>
              <w:autoSpaceDN w:val="0"/>
              <w:adjustRightInd w:val="0"/>
              <w:rPr>
                <w:sz w:val="24"/>
                <w:szCs w:val="24"/>
              </w:rPr>
            </w:pPr>
          </w:p>
        </w:tc>
        <w:tc>
          <w:tcPr>
            <w:tcW w:w="335" w:type="dxa"/>
            <w:tcBorders>
              <w:top w:val="nil"/>
              <w:bottom w:val="nil"/>
            </w:tcBorders>
          </w:tcPr>
          <w:p w14:paraId="6F5DC16D" w14:textId="77777777" w:rsidR="00E262B3" w:rsidRPr="009A47AF" w:rsidRDefault="00E262B3" w:rsidP="00E262B3">
            <w:pPr>
              <w:widowControl w:val="0"/>
              <w:tabs>
                <w:tab w:val="left" w:pos="620"/>
              </w:tabs>
              <w:autoSpaceDE w:val="0"/>
              <w:autoSpaceDN w:val="0"/>
              <w:adjustRightInd w:val="0"/>
              <w:rPr>
                <w:sz w:val="24"/>
                <w:szCs w:val="24"/>
              </w:rPr>
            </w:pPr>
          </w:p>
        </w:tc>
      </w:tr>
      <w:tr w:rsidR="000453FD" w:rsidRPr="00266CA7" w14:paraId="451F73CF" w14:textId="7AD26A1B" w:rsidTr="000453FD">
        <w:trPr>
          <w:jc w:val="center"/>
        </w:trPr>
        <w:tc>
          <w:tcPr>
            <w:tcW w:w="1094" w:type="dxa"/>
            <w:tcBorders>
              <w:top w:val="nil"/>
              <w:left w:val="nil"/>
              <w:bottom w:val="nil"/>
              <w:right w:val="nil"/>
            </w:tcBorders>
          </w:tcPr>
          <w:p w14:paraId="605E0094" w14:textId="77777777" w:rsidR="00E262B3" w:rsidRDefault="00E262B3" w:rsidP="00E262B3"/>
        </w:tc>
        <w:tc>
          <w:tcPr>
            <w:tcW w:w="3616" w:type="dxa"/>
            <w:tcBorders>
              <w:top w:val="nil"/>
              <w:left w:val="nil"/>
              <w:bottom w:val="nil"/>
              <w:right w:val="nil"/>
            </w:tcBorders>
          </w:tcPr>
          <w:p w14:paraId="11490D01" w14:textId="549427BD" w:rsidR="00E262B3" w:rsidRPr="009A47AF" w:rsidRDefault="00E262B3" w:rsidP="00E262B3">
            <w:pPr>
              <w:pStyle w:val="Header"/>
              <w:tabs>
                <w:tab w:val="left" w:pos="3134"/>
              </w:tabs>
              <w:jc w:val="both"/>
              <w:rPr>
                <w:sz w:val="24"/>
                <w:szCs w:val="24"/>
              </w:rPr>
            </w:pPr>
            <w:r w:rsidRPr="009A47AF">
              <w:rPr>
                <w:sz w:val="24"/>
                <w:szCs w:val="24"/>
              </w:rPr>
              <w:t>5.4A and 5.4b - Percentage to cover professional fees</w:t>
            </w:r>
          </w:p>
        </w:tc>
        <w:tc>
          <w:tcPr>
            <w:tcW w:w="5093" w:type="dxa"/>
            <w:gridSpan w:val="2"/>
            <w:tcBorders>
              <w:top w:val="nil"/>
              <w:left w:val="nil"/>
              <w:bottom w:val="nil"/>
            </w:tcBorders>
          </w:tcPr>
          <w:p w14:paraId="3A848DAB" w14:textId="7D4D9F53" w:rsidR="00E262B3" w:rsidRPr="009A47AF" w:rsidRDefault="00E262B3" w:rsidP="00E262B3">
            <w:pPr>
              <w:widowControl w:val="0"/>
              <w:tabs>
                <w:tab w:val="left" w:pos="620"/>
              </w:tabs>
              <w:autoSpaceDE w:val="0"/>
              <w:autoSpaceDN w:val="0"/>
              <w:adjustRightInd w:val="0"/>
              <w:rPr>
                <w:sz w:val="24"/>
                <w:szCs w:val="24"/>
              </w:rPr>
            </w:pPr>
            <w:r w:rsidRPr="009A47AF">
              <w:rPr>
                <w:sz w:val="24"/>
                <w:szCs w:val="24"/>
              </w:rPr>
              <w:t>10%</w:t>
            </w:r>
          </w:p>
        </w:tc>
        <w:tc>
          <w:tcPr>
            <w:tcW w:w="328" w:type="dxa"/>
            <w:tcBorders>
              <w:top w:val="nil"/>
              <w:bottom w:val="nil"/>
            </w:tcBorders>
          </w:tcPr>
          <w:p w14:paraId="1EB6E914" w14:textId="77777777" w:rsidR="00E262B3" w:rsidRPr="009A47AF" w:rsidRDefault="00E262B3" w:rsidP="00E262B3">
            <w:pPr>
              <w:widowControl w:val="0"/>
              <w:tabs>
                <w:tab w:val="left" w:pos="620"/>
              </w:tabs>
              <w:autoSpaceDE w:val="0"/>
              <w:autoSpaceDN w:val="0"/>
              <w:adjustRightInd w:val="0"/>
              <w:rPr>
                <w:sz w:val="24"/>
                <w:szCs w:val="24"/>
              </w:rPr>
            </w:pPr>
          </w:p>
        </w:tc>
        <w:tc>
          <w:tcPr>
            <w:tcW w:w="335" w:type="dxa"/>
            <w:tcBorders>
              <w:top w:val="nil"/>
              <w:bottom w:val="nil"/>
            </w:tcBorders>
          </w:tcPr>
          <w:p w14:paraId="753D8338" w14:textId="77777777" w:rsidR="00E262B3" w:rsidRPr="009A47AF" w:rsidRDefault="00E262B3" w:rsidP="00E262B3">
            <w:pPr>
              <w:widowControl w:val="0"/>
              <w:tabs>
                <w:tab w:val="left" w:pos="620"/>
              </w:tabs>
              <w:autoSpaceDE w:val="0"/>
              <w:autoSpaceDN w:val="0"/>
              <w:adjustRightInd w:val="0"/>
              <w:rPr>
                <w:sz w:val="24"/>
                <w:szCs w:val="24"/>
              </w:rPr>
            </w:pPr>
          </w:p>
        </w:tc>
      </w:tr>
      <w:tr w:rsidR="000453FD" w:rsidRPr="00266CA7" w14:paraId="71C3F9D5" w14:textId="53DFED75" w:rsidTr="000453FD">
        <w:trPr>
          <w:jc w:val="center"/>
        </w:trPr>
        <w:tc>
          <w:tcPr>
            <w:tcW w:w="1094" w:type="dxa"/>
            <w:tcBorders>
              <w:top w:val="nil"/>
              <w:left w:val="nil"/>
              <w:bottom w:val="nil"/>
              <w:right w:val="nil"/>
            </w:tcBorders>
          </w:tcPr>
          <w:p w14:paraId="1D4892DB" w14:textId="77777777" w:rsidR="00E262B3" w:rsidRDefault="00E262B3" w:rsidP="00E262B3"/>
        </w:tc>
        <w:tc>
          <w:tcPr>
            <w:tcW w:w="3616" w:type="dxa"/>
            <w:tcBorders>
              <w:top w:val="nil"/>
              <w:left w:val="nil"/>
              <w:bottom w:val="nil"/>
              <w:right w:val="nil"/>
            </w:tcBorders>
          </w:tcPr>
          <w:p w14:paraId="04369C9A" w14:textId="77777777" w:rsidR="00E262B3" w:rsidRPr="009A47AF" w:rsidRDefault="00E262B3" w:rsidP="00E262B3">
            <w:pPr>
              <w:pStyle w:val="Header"/>
              <w:tabs>
                <w:tab w:val="left" w:pos="3134"/>
              </w:tabs>
              <w:jc w:val="both"/>
              <w:rPr>
                <w:sz w:val="24"/>
                <w:szCs w:val="24"/>
              </w:rPr>
            </w:pPr>
          </w:p>
        </w:tc>
        <w:tc>
          <w:tcPr>
            <w:tcW w:w="5093" w:type="dxa"/>
            <w:gridSpan w:val="2"/>
            <w:tcBorders>
              <w:top w:val="nil"/>
              <w:left w:val="nil"/>
              <w:bottom w:val="nil"/>
            </w:tcBorders>
          </w:tcPr>
          <w:p w14:paraId="3E226689" w14:textId="77777777" w:rsidR="00E262B3" w:rsidRPr="009A47AF" w:rsidRDefault="00E262B3" w:rsidP="00E262B3">
            <w:pPr>
              <w:widowControl w:val="0"/>
              <w:tabs>
                <w:tab w:val="left" w:pos="620"/>
              </w:tabs>
              <w:autoSpaceDE w:val="0"/>
              <w:autoSpaceDN w:val="0"/>
              <w:adjustRightInd w:val="0"/>
              <w:rPr>
                <w:sz w:val="24"/>
                <w:szCs w:val="24"/>
              </w:rPr>
            </w:pPr>
          </w:p>
        </w:tc>
        <w:tc>
          <w:tcPr>
            <w:tcW w:w="328" w:type="dxa"/>
            <w:tcBorders>
              <w:top w:val="nil"/>
              <w:bottom w:val="nil"/>
            </w:tcBorders>
          </w:tcPr>
          <w:p w14:paraId="4709D63C" w14:textId="77777777" w:rsidR="00E262B3" w:rsidRPr="009A47AF" w:rsidRDefault="00E262B3" w:rsidP="00E262B3">
            <w:pPr>
              <w:widowControl w:val="0"/>
              <w:tabs>
                <w:tab w:val="left" w:pos="620"/>
              </w:tabs>
              <w:autoSpaceDE w:val="0"/>
              <w:autoSpaceDN w:val="0"/>
              <w:adjustRightInd w:val="0"/>
              <w:rPr>
                <w:sz w:val="24"/>
                <w:szCs w:val="24"/>
              </w:rPr>
            </w:pPr>
          </w:p>
        </w:tc>
        <w:tc>
          <w:tcPr>
            <w:tcW w:w="335" w:type="dxa"/>
            <w:tcBorders>
              <w:top w:val="nil"/>
              <w:bottom w:val="nil"/>
            </w:tcBorders>
          </w:tcPr>
          <w:p w14:paraId="50A593EB" w14:textId="77777777" w:rsidR="00E262B3" w:rsidRPr="009A47AF" w:rsidRDefault="00E262B3" w:rsidP="00E262B3">
            <w:pPr>
              <w:widowControl w:val="0"/>
              <w:tabs>
                <w:tab w:val="left" w:pos="620"/>
              </w:tabs>
              <w:autoSpaceDE w:val="0"/>
              <w:autoSpaceDN w:val="0"/>
              <w:adjustRightInd w:val="0"/>
              <w:rPr>
                <w:sz w:val="24"/>
                <w:szCs w:val="24"/>
              </w:rPr>
            </w:pPr>
          </w:p>
        </w:tc>
      </w:tr>
      <w:tr w:rsidR="000453FD" w:rsidRPr="00266CA7" w14:paraId="42CE612E" w14:textId="7B288638" w:rsidTr="000453FD">
        <w:trPr>
          <w:jc w:val="center"/>
        </w:trPr>
        <w:tc>
          <w:tcPr>
            <w:tcW w:w="1094" w:type="dxa"/>
            <w:tcBorders>
              <w:top w:val="nil"/>
              <w:left w:val="nil"/>
              <w:bottom w:val="nil"/>
              <w:right w:val="nil"/>
            </w:tcBorders>
          </w:tcPr>
          <w:p w14:paraId="7B104601" w14:textId="77777777" w:rsidR="00E262B3" w:rsidRDefault="00E262B3" w:rsidP="00E262B3"/>
        </w:tc>
        <w:tc>
          <w:tcPr>
            <w:tcW w:w="3616" w:type="dxa"/>
            <w:tcBorders>
              <w:top w:val="nil"/>
              <w:left w:val="nil"/>
              <w:bottom w:val="nil"/>
              <w:right w:val="nil"/>
            </w:tcBorders>
          </w:tcPr>
          <w:p w14:paraId="3A5A9C0F" w14:textId="2773F9C6" w:rsidR="00E262B3" w:rsidRPr="009A47AF" w:rsidRDefault="00E262B3" w:rsidP="00E262B3">
            <w:pPr>
              <w:pStyle w:val="Header"/>
              <w:tabs>
                <w:tab w:val="left" w:pos="3134"/>
              </w:tabs>
              <w:jc w:val="both"/>
              <w:rPr>
                <w:sz w:val="24"/>
                <w:szCs w:val="24"/>
              </w:rPr>
            </w:pPr>
            <w:r w:rsidRPr="009A47AF">
              <w:rPr>
                <w:sz w:val="24"/>
                <w:szCs w:val="24"/>
              </w:rPr>
              <w:t>5.4C – Insurance Arrangements</w:t>
            </w:r>
          </w:p>
        </w:tc>
        <w:tc>
          <w:tcPr>
            <w:tcW w:w="5093" w:type="dxa"/>
            <w:gridSpan w:val="2"/>
            <w:tcBorders>
              <w:top w:val="nil"/>
              <w:left w:val="nil"/>
              <w:bottom w:val="nil"/>
            </w:tcBorders>
          </w:tcPr>
          <w:p w14:paraId="4121C37D" w14:textId="31399E5A" w:rsidR="00E262B3" w:rsidRPr="009A47AF" w:rsidRDefault="00166B75" w:rsidP="00E262B3">
            <w:pPr>
              <w:widowControl w:val="0"/>
              <w:tabs>
                <w:tab w:val="left" w:pos="620"/>
              </w:tabs>
              <w:autoSpaceDE w:val="0"/>
              <w:autoSpaceDN w:val="0"/>
              <w:adjustRightInd w:val="0"/>
              <w:rPr>
                <w:sz w:val="24"/>
                <w:szCs w:val="24"/>
              </w:rPr>
            </w:pPr>
            <w:r>
              <w:rPr>
                <w:sz w:val="24"/>
                <w:szCs w:val="24"/>
              </w:rPr>
              <w:t xml:space="preserve">Provision should be made for a </w:t>
            </w:r>
            <w:proofErr w:type="gramStart"/>
            <w:r>
              <w:rPr>
                <w:sz w:val="24"/>
                <w:szCs w:val="24"/>
              </w:rPr>
              <w:t>10 year</w:t>
            </w:r>
            <w:proofErr w:type="gramEnd"/>
            <w:r>
              <w:rPr>
                <w:sz w:val="24"/>
                <w:szCs w:val="24"/>
              </w:rPr>
              <w:t xml:space="preserve"> warranty for works</w:t>
            </w:r>
          </w:p>
        </w:tc>
        <w:tc>
          <w:tcPr>
            <w:tcW w:w="328" w:type="dxa"/>
            <w:tcBorders>
              <w:top w:val="nil"/>
              <w:bottom w:val="nil"/>
            </w:tcBorders>
          </w:tcPr>
          <w:p w14:paraId="61345CBA" w14:textId="77777777" w:rsidR="00E262B3" w:rsidRPr="009A47AF" w:rsidRDefault="00E262B3" w:rsidP="00E262B3">
            <w:pPr>
              <w:widowControl w:val="0"/>
              <w:tabs>
                <w:tab w:val="left" w:pos="620"/>
              </w:tabs>
              <w:autoSpaceDE w:val="0"/>
              <w:autoSpaceDN w:val="0"/>
              <w:adjustRightInd w:val="0"/>
              <w:rPr>
                <w:sz w:val="24"/>
                <w:szCs w:val="24"/>
              </w:rPr>
            </w:pPr>
          </w:p>
        </w:tc>
        <w:tc>
          <w:tcPr>
            <w:tcW w:w="335" w:type="dxa"/>
            <w:tcBorders>
              <w:top w:val="nil"/>
              <w:bottom w:val="nil"/>
            </w:tcBorders>
          </w:tcPr>
          <w:p w14:paraId="5CB2091B" w14:textId="77777777" w:rsidR="00E262B3" w:rsidRPr="009A47AF" w:rsidRDefault="00E262B3" w:rsidP="00E262B3">
            <w:pPr>
              <w:widowControl w:val="0"/>
              <w:tabs>
                <w:tab w:val="left" w:pos="620"/>
              </w:tabs>
              <w:autoSpaceDE w:val="0"/>
              <w:autoSpaceDN w:val="0"/>
              <w:adjustRightInd w:val="0"/>
              <w:rPr>
                <w:sz w:val="24"/>
                <w:szCs w:val="24"/>
              </w:rPr>
            </w:pPr>
          </w:p>
        </w:tc>
      </w:tr>
      <w:tr w:rsidR="000453FD" w:rsidRPr="00266CA7" w14:paraId="56436AD5" w14:textId="351426E7" w:rsidTr="000453FD">
        <w:trPr>
          <w:jc w:val="center"/>
        </w:trPr>
        <w:tc>
          <w:tcPr>
            <w:tcW w:w="1094" w:type="dxa"/>
            <w:tcBorders>
              <w:top w:val="nil"/>
              <w:left w:val="nil"/>
              <w:bottom w:val="nil"/>
              <w:right w:val="nil"/>
            </w:tcBorders>
          </w:tcPr>
          <w:p w14:paraId="0272F543" w14:textId="77777777" w:rsidR="00E262B3" w:rsidRDefault="00E262B3" w:rsidP="00E262B3"/>
        </w:tc>
        <w:tc>
          <w:tcPr>
            <w:tcW w:w="3616" w:type="dxa"/>
            <w:tcBorders>
              <w:top w:val="nil"/>
              <w:left w:val="nil"/>
              <w:bottom w:val="nil"/>
              <w:right w:val="nil"/>
            </w:tcBorders>
          </w:tcPr>
          <w:p w14:paraId="0F37ACC3" w14:textId="77777777" w:rsidR="00E262B3" w:rsidRPr="009A47AF" w:rsidRDefault="00E262B3" w:rsidP="00E262B3">
            <w:pPr>
              <w:pStyle w:val="Header"/>
              <w:tabs>
                <w:tab w:val="left" w:pos="3134"/>
              </w:tabs>
              <w:jc w:val="both"/>
              <w:rPr>
                <w:sz w:val="24"/>
                <w:szCs w:val="24"/>
              </w:rPr>
            </w:pPr>
          </w:p>
        </w:tc>
        <w:tc>
          <w:tcPr>
            <w:tcW w:w="5093" w:type="dxa"/>
            <w:gridSpan w:val="2"/>
            <w:tcBorders>
              <w:top w:val="nil"/>
              <w:left w:val="nil"/>
              <w:bottom w:val="nil"/>
            </w:tcBorders>
          </w:tcPr>
          <w:p w14:paraId="65EB68C4" w14:textId="77777777" w:rsidR="00E262B3" w:rsidRPr="009A47AF" w:rsidRDefault="00E262B3" w:rsidP="00E262B3">
            <w:pPr>
              <w:widowControl w:val="0"/>
              <w:tabs>
                <w:tab w:val="left" w:pos="620"/>
              </w:tabs>
              <w:autoSpaceDE w:val="0"/>
              <w:autoSpaceDN w:val="0"/>
              <w:adjustRightInd w:val="0"/>
              <w:rPr>
                <w:sz w:val="24"/>
                <w:szCs w:val="24"/>
              </w:rPr>
            </w:pPr>
          </w:p>
        </w:tc>
        <w:tc>
          <w:tcPr>
            <w:tcW w:w="328" w:type="dxa"/>
            <w:tcBorders>
              <w:top w:val="nil"/>
              <w:bottom w:val="nil"/>
            </w:tcBorders>
          </w:tcPr>
          <w:p w14:paraId="2212A292" w14:textId="77777777" w:rsidR="00E262B3" w:rsidRPr="009A47AF" w:rsidRDefault="00E262B3" w:rsidP="00E262B3">
            <w:pPr>
              <w:widowControl w:val="0"/>
              <w:tabs>
                <w:tab w:val="left" w:pos="620"/>
              </w:tabs>
              <w:autoSpaceDE w:val="0"/>
              <w:autoSpaceDN w:val="0"/>
              <w:adjustRightInd w:val="0"/>
              <w:rPr>
                <w:sz w:val="24"/>
                <w:szCs w:val="24"/>
              </w:rPr>
            </w:pPr>
          </w:p>
        </w:tc>
        <w:tc>
          <w:tcPr>
            <w:tcW w:w="335" w:type="dxa"/>
            <w:tcBorders>
              <w:top w:val="nil"/>
              <w:bottom w:val="nil"/>
            </w:tcBorders>
          </w:tcPr>
          <w:p w14:paraId="61253A71" w14:textId="77777777" w:rsidR="00E262B3" w:rsidRPr="009A47AF" w:rsidRDefault="00E262B3" w:rsidP="00E262B3">
            <w:pPr>
              <w:widowControl w:val="0"/>
              <w:tabs>
                <w:tab w:val="left" w:pos="620"/>
              </w:tabs>
              <w:autoSpaceDE w:val="0"/>
              <w:autoSpaceDN w:val="0"/>
              <w:adjustRightInd w:val="0"/>
              <w:rPr>
                <w:sz w:val="24"/>
                <w:szCs w:val="24"/>
              </w:rPr>
            </w:pPr>
          </w:p>
        </w:tc>
      </w:tr>
      <w:tr w:rsidR="000453FD" w:rsidRPr="00266CA7" w14:paraId="0B160B38" w14:textId="6C3FE8AD" w:rsidTr="000453FD">
        <w:trPr>
          <w:jc w:val="center"/>
        </w:trPr>
        <w:tc>
          <w:tcPr>
            <w:tcW w:w="1094" w:type="dxa"/>
            <w:tcBorders>
              <w:top w:val="nil"/>
              <w:left w:val="nil"/>
              <w:bottom w:val="nil"/>
              <w:right w:val="nil"/>
            </w:tcBorders>
          </w:tcPr>
          <w:p w14:paraId="73664A4A" w14:textId="77777777" w:rsidR="00E262B3" w:rsidRDefault="00E262B3" w:rsidP="00E262B3"/>
        </w:tc>
        <w:tc>
          <w:tcPr>
            <w:tcW w:w="3616" w:type="dxa"/>
            <w:tcBorders>
              <w:top w:val="nil"/>
              <w:left w:val="nil"/>
              <w:bottom w:val="nil"/>
              <w:right w:val="nil"/>
            </w:tcBorders>
          </w:tcPr>
          <w:p w14:paraId="363CDBB7" w14:textId="66F9CB53" w:rsidR="00E262B3" w:rsidRPr="009A47AF" w:rsidRDefault="00E262B3" w:rsidP="00E262B3">
            <w:pPr>
              <w:pStyle w:val="Header"/>
              <w:tabs>
                <w:tab w:val="left" w:pos="3134"/>
              </w:tabs>
              <w:jc w:val="both"/>
              <w:rPr>
                <w:sz w:val="24"/>
                <w:szCs w:val="24"/>
              </w:rPr>
            </w:pPr>
            <w:r w:rsidRPr="009A47AF">
              <w:rPr>
                <w:sz w:val="24"/>
                <w:szCs w:val="24"/>
              </w:rPr>
              <w:t>7.2 - Adjudication</w:t>
            </w:r>
          </w:p>
        </w:tc>
        <w:tc>
          <w:tcPr>
            <w:tcW w:w="5093" w:type="dxa"/>
            <w:gridSpan w:val="2"/>
            <w:tcBorders>
              <w:top w:val="nil"/>
              <w:left w:val="nil"/>
              <w:bottom w:val="nil"/>
            </w:tcBorders>
          </w:tcPr>
          <w:p w14:paraId="796381D5" w14:textId="77777777" w:rsidR="00E262B3" w:rsidRPr="009A47AF" w:rsidRDefault="00E262B3" w:rsidP="00E262B3">
            <w:pPr>
              <w:pStyle w:val="Header"/>
              <w:tabs>
                <w:tab w:val="left" w:pos="3134"/>
              </w:tabs>
              <w:jc w:val="both"/>
              <w:rPr>
                <w:sz w:val="24"/>
                <w:szCs w:val="24"/>
              </w:rPr>
            </w:pPr>
            <w:r w:rsidRPr="009A47AF">
              <w:rPr>
                <w:sz w:val="24"/>
                <w:szCs w:val="24"/>
              </w:rPr>
              <w:t>The Royal Institution of Chartered Surveyors</w:t>
            </w:r>
          </w:p>
          <w:p w14:paraId="57C5C56F" w14:textId="77777777" w:rsidR="00E262B3" w:rsidRPr="009A47AF" w:rsidRDefault="00E262B3" w:rsidP="00E262B3">
            <w:pPr>
              <w:widowControl w:val="0"/>
              <w:tabs>
                <w:tab w:val="left" w:pos="620"/>
              </w:tabs>
              <w:autoSpaceDE w:val="0"/>
              <w:autoSpaceDN w:val="0"/>
              <w:adjustRightInd w:val="0"/>
              <w:rPr>
                <w:sz w:val="24"/>
                <w:szCs w:val="24"/>
              </w:rPr>
            </w:pPr>
          </w:p>
        </w:tc>
        <w:tc>
          <w:tcPr>
            <w:tcW w:w="328" w:type="dxa"/>
            <w:tcBorders>
              <w:top w:val="nil"/>
              <w:bottom w:val="nil"/>
            </w:tcBorders>
          </w:tcPr>
          <w:p w14:paraId="797BE8C4" w14:textId="77777777" w:rsidR="00E262B3" w:rsidRPr="009A47AF" w:rsidRDefault="00E262B3" w:rsidP="00E262B3">
            <w:pPr>
              <w:pStyle w:val="Header"/>
              <w:tabs>
                <w:tab w:val="left" w:pos="3134"/>
              </w:tabs>
              <w:jc w:val="both"/>
              <w:rPr>
                <w:sz w:val="24"/>
                <w:szCs w:val="24"/>
              </w:rPr>
            </w:pPr>
          </w:p>
        </w:tc>
        <w:tc>
          <w:tcPr>
            <w:tcW w:w="335" w:type="dxa"/>
            <w:tcBorders>
              <w:top w:val="nil"/>
              <w:bottom w:val="nil"/>
            </w:tcBorders>
          </w:tcPr>
          <w:p w14:paraId="6ACE16B4" w14:textId="77777777" w:rsidR="00E262B3" w:rsidRPr="009A47AF" w:rsidRDefault="00E262B3" w:rsidP="00E262B3">
            <w:pPr>
              <w:pStyle w:val="Header"/>
              <w:tabs>
                <w:tab w:val="left" w:pos="3134"/>
              </w:tabs>
              <w:jc w:val="both"/>
              <w:rPr>
                <w:sz w:val="24"/>
                <w:szCs w:val="24"/>
              </w:rPr>
            </w:pPr>
          </w:p>
        </w:tc>
      </w:tr>
      <w:tr w:rsidR="000453FD" w:rsidRPr="00266CA7" w14:paraId="06562FCA" w14:textId="7F49D9EB" w:rsidTr="000453FD">
        <w:trPr>
          <w:jc w:val="center"/>
        </w:trPr>
        <w:tc>
          <w:tcPr>
            <w:tcW w:w="1094" w:type="dxa"/>
            <w:tcBorders>
              <w:top w:val="nil"/>
              <w:left w:val="nil"/>
              <w:bottom w:val="nil"/>
              <w:right w:val="nil"/>
            </w:tcBorders>
          </w:tcPr>
          <w:p w14:paraId="3860D8EE" w14:textId="77777777" w:rsidR="00E262B3" w:rsidRDefault="00E262B3" w:rsidP="00E262B3"/>
        </w:tc>
        <w:tc>
          <w:tcPr>
            <w:tcW w:w="3616" w:type="dxa"/>
            <w:tcBorders>
              <w:top w:val="nil"/>
              <w:left w:val="nil"/>
              <w:bottom w:val="nil"/>
              <w:right w:val="nil"/>
            </w:tcBorders>
          </w:tcPr>
          <w:p w14:paraId="404672F8" w14:textId="77777777" w:rsidR="00E262B3" w:rsidRPr="009A47AF" w:rsidRDefault="00E262B3" w:rsidP="00E262B3">
            <w:pPr>
              <w:pStyle w:val="Header"/>
              <w:tabs>
                <w:tab w:val="left" w:pos="3134"/>
              </w:tabs>
              <w:jc w:val="both"/>
              <w:rPr>
                <w:sz w:val="24"/>
                <w:szCs w:val="24"/>
              </w:rPr>
            </w:pPr>
            <w:r w:rsidRPr="009A47AF">
              <w:rPr>
                <w:sz w:val="24"/>
                <w:szCs w:val="24"/>
              </w:rPr>
              <w:t>Schedule 1 (paragraph 2.1) - Arbitration – appointer of Arbitrator (and of any replacement)</w:t>
            </w:r>
          </w:p>
          <w:p w14:paraId="766EEA50" w14:textId="77777777" w:rsidR="00E262B3" w:rsidRPr="009A47AF" w:rsidRDefault="00E262B3" w:rsidP="00E262B3">
            <w:pPr>
              <w:pStyle w:val="Header"/>
              <w:tabs>
                <w:tab w:val="left" w:pos="3134"/>
              </w:tabs>
              <w:jc w:val="both"/>
              <w:rPr>
                <w:sz w:val="24"/>
                <w:szCs w:val="24"/>
              </w:rPr>
            </w:pPr>
          </w:p>
        </w:tc>
        <w:tc>
          <w:tcPr>
            <w:tcW w:w="5093" w:type="dxa"/>
            <w:gridSpan w:val="2"/>
            <w:tcBorders>
              <w:top w:val="nil"/>
              <w:left w:val="nil"/>
              <w:bottom w:val="nil"/>
            </w:tcBorders>
          </w:tcPr>
          <w:p w14:paraId="182006AF" w14:textId="1053F149" w:rsidR="00E262B3" w:rsidRPr="009A47AF" w:rsidRDefault="00E262B3" w:rsidP="00E262B3">
            <w:pPr>
              <w:widowControl w:val="0"/>
              <w:tabs>
                <w:tab w:val="left" w:pos="620"/>
              </w:tabs>
              <w:autoSpaceDE w:val="0"/>
              <w:autoSpaceDN w:val="0"/>
              <w:adjustRightInd w:val="0"/>
              <w:rPr>
                <w:sz w:val="24"/>
                <w:szCs w:val="24"/>
              </w:rPr>
            </w:pPr>
            <w:r w:rsidRPr="009A47AF">
              <w:rPr>
                <w:sz w:val="24"/>
                <w:szCs w:val="24"/>
              </w:rPr>
              <w:t>President or a Vice-President:  Royal Institution of Chartered Surveyor</w:t>
            </w:r>
          </w:p>
        </w:tc>
        <w:tc>
          <w:tcPr>
            <w:tcW w:w="328" w:type="dxa"/>
            <w:tcBorders>
              <w:top w:val="nil"/>
              <w:bottom w:val="nil"/>
            </w:tcBorders>
          </w:tcPr>
          <w:p w14:paraId="39DE1F13" w14:textId="77777777" w:rsidR="00E262B3" w:rsidRPr="009A47AF" w:rsidRDefault="00E262B3" w:rsidP="00E262B3">
            <w:pPr>
              <w:widowControl w:val="0"/>
              <w:tabs>
                <w:tab w:val="left" w:pos="620"/>
              </w:tabs>
              <w:autoSpaceDE w:val="0"/>
              <w:autoSpaceDN w:val="0"/>
              <w:adjustRightInd w:val="0"/>
              <w:rPr>
                <w:sz w:val="24"/>
                <w:szCs w:val="24"/>
              </w:rPr>
            </w:pPr>
          </w:p>
        </w:tc>
        <w:tc>
          <w:tcPr>
            <w:tcW w:w="335" w:type="dxa"/>
            <w:tcBorders>
              <w:top w:val="nil"/>
              <w:bottom w:val="nil"/>
            </w:tcBorders>
          </w:tcPr>
          <w:p w14:paraId="4F3A072E" w14:textId="77777777" w:rsidR="00E262B3" w:rsidRPr="009A47AF" w:rsidRDefault="00E262B3" w:rsidP="00E262B3">
            <w:pPr>
              <w:widowControl w:val="0"/>
              <w:tabs>
                <w:tab w:val="left" w:pos="620"/>
              </w:tabs>
              <w:autoSpaceDE w:val="0"/>
              <w:autoSpaceDN w:val="0"/>
              <w:adjustRightInd w:val="0"/>
              <w:rPr>
                <w:sz w:val="24"/>
                <w:szCs w:val="24"/>
              </w:rPr>
            </w:pPr>
          </w:p>
        </w:tc>
      </w:tr>
      <w:tr w:rsidR="000453FD" w:rsidRPr="00266CA7" w14:paraId="12F7176A" w14:textId="00323E77" w:rsidTr="000453FD">
        <w:trPr>
          <w:jc w:val="center"/>
        </w:trPr>
        <w:tc>
          <w:tcPr>
            <w:tcW w:w="1094" w:type="dxa"/>
            <w:tcBorders>
              <w:top w:val="nil"/>
              <w:left w:val="nil"/>
              <w:bottom w:val="nil"/>
              <w:right w:val="nil"/>
            </w:tcBorders>
          </w:tcPr>
          <w:p w14:paraId="3373FB27" w14:textId="77777777" w:rsidR="00E262B3" w:rsidRDefault="00E262B3" w:rsidP="00E262B3"/>
        </w:tc>
        <w:tc>
          <w:tcPr>
            <w:tcW w:w="3616" w:type="dxa"/>
            <w:tcBorders>
              <w:top w:val="nil"/>
              <w:left w:val="nil"/>
              <w:bottom w:val="nil"/>
              <w:right w:val="nil"/>
            </w:tcBorders>
          </w:tcPr>
          <w:p w14:paraId="0376C570" w14:textId="5A8753F1" w:rsidR="00E262B3" w:rsidRPr="009A47AF" w:rsidRDefault="00E262B3" w:rsidP="00E262B3">
            <w:pPr>
              <w:pStyle w:val="Header"/>
              <w:tabs>
                <w:tab w:val="left" w:pos="3134"/>
              </w:tabs>
              <w:jc w:val="both"/>
              <w:rPr>
                <w:sz w:val="24"/>
                <w:szCs w:val="24"/>
              </w:rPr>
            </w:pPr>
            <w:r w:rsidRPr="009A47AF">
              <w:rPr>
                <w:sz w:val="24"/>
                <w:szCs w:val="24"/>
              </w:rPr>
              <w:t>Execution</w:t>
            </w:r>
          </w:p>
        </w:tc>
        <w:tc>
          <w:tcPr>
            <w:tcW w:w="5093" w:type="dxa"/>
            <w:gridSpan w:val="2"/>
            <w:tcBorders>
              <w:top w:val="nil"/>
              <w:left w:val="nil"/>
              <w:bottom w:val="nil"/>
            </w:tcBorders>
          </w:tcPr>
          <w:p w14:paraId="13B2CA84" w14:textId="77777777" w:rsidR="00E262B3" w:rsidRPr="009A47AF" w:rsidRDefault="00E262B3" w:rsidP="00E262B3">
            <w:pPr>
              <w:ind w:left="720" w:hanging="720"/>
              <w:jc w:val="both"/>
              <w:rPr>
                <w:sz w:val="24"/>
                <w:szCs w:val="24"/>
              </w:rPr>
            </w:pPr>
            <w:r w:rsidRPr="009A47AF">
              <w:rPr>
                <w:sz w:val="24"/>
                <w:szCs w:val="24"/>
              </w:rPr>
              <w:t>The Contract: will be executed deed.</w:t>
            </w:r>
          </w:p>
          <w:p w14:paraId="7E810AFD" w14:textId="77777777" w:rsidR="00E262B3" w:rsidRPr="009A47AF" w:rsidRDefault="00E262B3" w:rsidP="00E262B3">
            <w:pPr>
              <w:widowControl w:val="0"/>
              <w:tabs>
                <w:tab w:val="left" w:pos="620"/>
              </w:tabs>
              <w:autoSpaceDE w:val="0"/>
              <w:autoSpaceDN w:val="0"/>
              <w:adjustRightInd w:val="0"/>
              <w:rPr>
                <w:sz w:val="24"/>
                <w:szCs w:val="24"/>
              </w:rPr>
            </w:pPr>
          </w:p>
        </w:tc>
        <w:tc>
          <w:tcPr>
            <w:tcW w:w="328" w:type="dxa"/>
            <w:tcBorders>
              <w:top w:val="nil"/>
              <w:bottom w:val="nil"/>
            </w:tcBorders>
          </w:tcPr>
          <w:p w14:paraId="5252E308" w14:textId="77777777" w:rsidR="00E262B3" w:rsidRPr="009A47AF" w:rsidRDefault="00E262B3" w:rsidP="00E262B3">
            <w:pPr>
              <w:ind w:left="720" w:hanging="720"/>
              <w:jc w:val="both"/>
              <w:rPr>
                <w:sz w:val="24"/>
                <w:szCs w:val="24"/>
              </w:rPr>
            </w:pPr>
          </w:p>
        </w:tc>
        <w:tc>
          <w:tcPr>
            <w:tcW w:w="335" w:type="dxa"/>
            <w:tcBorders>
              <w:top w:val="nil"/>
              <w:bottom w:val="nil"/>
            </w:tcBorders>
          </w:tcPr>
          <w:p w14:paraId="22930B09" w14:textId="77777777" w:rsidR="00E262B3" w:rsidRPr="009A47AF" w:rsidRDefault="00E262B3" w:rsidP="00E262B3">
            <w:pPr>
              <w:ind w:left="720" w:hanging="720"/>
              <w:jc w:val="both"/>
              <w:rPr>
                <w:sz w:val="24"/>
                <w:szCs w:val="24"/>
              </w:rPr>
            </w:pPr>
          </w:p>
        </w:tc>
      </w:tr>
      <w:tr w:rsidR="00E262B3" w:rsidRPr="00266CA7" w14:paraId="0FCB7618" w14:textId="7E1B2DC3" w:rsidTr="000453FD">
        <w:trPr>
          <w:jc w:val="center"/>
        </w:trPr>
        <w:tc>
          <w:tcPr>
            <w:tcW w:w="1094" w:type="dxa"/>
            <w:tcBorders>
              <w:top w:val="nil"/>
              <w:left w:val="nil"/>
              <w:bottom w:val="nil"/>
              <w:right w:val="nil"/>
            </w:tcBorders>
          </w:tcPr>
          <w:p w14:paraId="0330E739" w14:textId="77777777" w:rsidR="00E262B3" w:rsidRDefault="00E262B3" w:rsidP="00E262B3"/>
        </w:tc>
        <w:tc>
          <w:tcPr>
            <w:tcW w:w="8709" w:type="dxa"/>
            <w:gridSpan w:val="3"/>
            <w:tcBorders>
              <w:top w:val="nil"/>
              <w:left w:val="nil"/>
              <w:bottom w:val="nil"/>
            </w:tcBorders>
          </w:tcPr>
          <w:p w14:paraId="06231A80" w14:textId="77777777" w:rsidR="00E262B3" w:rsidRPr="00EE6678" w:rsidRDefault="00E262B3" w:rsidP="00E262B3">
            <w:pPr>
              <w:rPr>
                <w:b/>
                <w:bCs/>
                <w:sz w:val="24"/>
                <w:szCs w:val="24"/>
              </w:rPr>
            </w:pPr>
          </w:p>
        </w:tc>
        <w:tc>
          <w:tcPr>
            <w:tcW w:w="328" w:type="dxa"/>
            <w:tcBorders>
              <w:top w:val="nil"/>
              <w:bottom w:val="nil"/>
            </w:tcBorders>
          </w:tcPr>
          <w:p w14:paraId="358375E6" w14:textId="77777777" w:rsidR="00E262B3" w:rsidRPr="00EE6678" w:rsidRDefault="00E262B3" w:rsidP="00E262B3">
            <w:pPr>
              <w:rPr>
                <w:b/>
                <w:bCs/>
                <w:sz w:val="24"/>
                <w:szCs w:val="24"/>
              </w:rPr>
            </w:pPr>
          </w:p>
        </w:tc>
        <w:tc>
          <w:tcPr>
            <w:tcW w:w="335" w:type="dxa"/>
            <w:tcBorders>
              <w:top w:val="nil"/>
              <w:bottom w:val="nil"/>
            </w:tcBorders>
          </w:tcPr>
          <w:p w14:paraId="73B783BA" w14:textId="77777777" w:rsidR="00E262B3" w:rsidRPr="00EE6678" w:rsidRDefault="00E262B3" w:rsidP="00E262B3">
            <w:pPr>
              <w:rPr>
                <w:b/>
                <w:bCs/>
                <w:sz w:val="24"/>
                <w:szCs w:val="24"/>
              </w:rPr>
            </w:pPr>
          </w:p>
        </w:tc>
      </w:tr>
      <w:tr w:rsidR="00E262B3" w:rsidRPr="00266CA7" w14:paraId="7B72606D" w14:textId="62457A5E" w:rsidTr="000453FD">
        <w:trPr>
          <w:jc w:val="center"/>
        </w:trPr>
        <w:tc>
          <w:tcPr>
            <w:tcW w:w="1094" w:type="dxa"/>
            <w:tcBorders>
              <w:top w:val="nil"/>
              <w:left w:val="nil"/>
              <w:bottom w:val="nil"/>
              <w:right w:val="nil"/>
            </w:tcBorders>
          </w:tcPr>
          <w:p w14:paraId="0B7E21F5" w14:textId="083C02C5" w:rsidR="00E262B3" w:rsidRPr="009A47AF" w:rsidRDefault="00E262B3" w:rsidP="00E262B3">
            <w:pPr>
              <w:rPr>
                <w:b/>
                <w:bCs/>
                <w:sz w:val="32"/>
                <w:szCs w:val="32"/>
              </w:rPr>
            </w:pPr>
            <w:r w:rsidRPr="009A47AF">
              <w:rPr>
                <w:b/>
                <w:bCs/>
                <w:sz w:val="32"/>
                <w:szCs w:val="32"/>
              </w:rPr>
              <w:t xml:space="preserve">A30 </w:t>
            </w:r>
          </w:p>
        </w:tc>
        <w:tc>
          <w:tcPr>
            <w:tcW w:w="8709" w:type="dxa"/>
            <w:gridSpan w:val="3"/>
            <w:tcBorders>
              <w:top w:val="nil"/>
              <w:left w:val="nil"/>
              <w:bottom w:val="nil"/>
            </w:tcBorders>
          </w:tcPr>
          <w:p w14:paraId="00E96011" w14:textId="3E9DB361" w:rsidR="00E262B3" w:rsidRPr="009A47AF" w:rsidRDefault="00E262B3" w:rsidP="00E262B3">
            <w:pPr>
              <w:rPr>
                <w:b/>
                <w:bCs/>
                <w:sz w:val="32"/>
                <w:szCs w:val="32"/>
              </w:rPr>
            </w:pPr>
            <w:r w:rsidRPr="009A47AF">
              <w:rPr>
                <w:b/>
                <w:bCs/>
                <w:sz w:val="32"/>
                <w:szCs w:val="32"/>
              </w:rPr>
              <w:t>TENDERING/ SUBLETTING/ SUPPLY</w:t>
            </w:r>
          </w:p>
        </w:tc>
        <w:tc>
          <w:tcPr>
            <w:tcW w:w="328" w:type="dxa"/>
            <w:tcBorders>
              <w:top w:val="nil"/>
              <w:bottom w:val="nil"/>
            </w:tcBorders>
          </w:tcPr>
          <w:p w14:paraId="5AF080A2" w14:textId="77777777" w:rsidR="00E262B3" w:rsidRPr="009A47AF" w:rsidRDefault="00E262B3" w:rsidP="00E262B3">
            <w:pPr>
              <w:rPr>
                <w:b/>
                <w:bCs/>
                <w:sz w:val="32"/>
                <w:szCs w:val="32"/>
              </w:rPr>
            </w:pPr>
          </w:p>
        </w:tc>
        <w:tc>
          <w:tcPr>
            <w:tcW w:w="335" w:type="dxa"/>
            <w:tcBorders>
              <w:top w:val="nil"/>
              <w:bottom w:val="nil"/>
            </w:tcBorders>
          </w:tcPr>
          <w:p w14:paraId="1E745579" w14:textId="77777777" w:rsidR="00E262B3" w:rsidRPr="009A47AF" w:rsidRDefault="00E262B3" w:rsidP="00E262B3">
            <w:pPr>
              <w:rPr>
                <w:b/>
                <w:bCs/>
                <w:sz w:val="32"/>
                <w:szCs w:val="32"/>
              </w:rPr>
            </w:pPr>
          </w:p>
        </w:tc>
      </w:tr>
      <w:tr w:rsidR="00E262B3" w:rsidRPr="00266CA7" w14:paraId="3DE2B682" w14:textId="6FFFB6F4" w:rsidTr="000453FD">
        <w:trPr>
          <w:jc w:val="center"/>
        </w:trPr>
        <w:tc>
          <w:tcPr>
            <w:tcW w:w="1094" w:type="dxa"/>
            <w:tcBorders>
              <w:top w:val="nil"/>
              <w:left w:val="nil"/>
              <w:bottom w:val="nil"/>
              <w:right w:val="nil"/>
            </w:tcBorders>
          </w:tcPr>
          <w:p w14:paraId="6DEA39C5" w14:textId="77777777" w:rsidR="00E262B3" w:rsidRDefault="00E262B3" w:rsidP="00E262B3"/>
        </w:tc>
        <w:tc>
          <w:tcPr>
            <w:tcW w:w="8709" w:type="dxa"/>
            <w:gridSpan w:val="3"/>
            <w:tcBorders>
              <w:top w:val="nil"/>
              <w:left w:val="nil"/>
              <w:bottom w:val="nil"/>
            </w:tcBorders>
          </w:tcPr>
          <w:p w14:paraId="4DB7244A" w14:textId="77777777" w:rsidR="00E262B3" w:rsidRPr="00EE6678" w:rsidRDefault="00E262B3" w:rsidP="00E262B3">
            <w:pPr>
              <w:rPr>
                <w:b/>
                <w:bCs/>
                <w:sz w:val="24"/>
                <w:szCs w:val="24"/>
              </w:rPr>
            </w:pPr>
          </w:p>
        </w:tc>
        <w:tc>
          <w:tcPr>
            <w:tcW w:w="328" w:type="dxa"/>
            <w:tcBorders>
              <w:top w:val="nil"/>
              <w:bottom w:val="nil"/>
            </w:tcBorders>
          </w:tcPr>
          <w:p w14:paraId="725639D6" w14:textId="77777777" w:rsidR="00E262B3" w:rsidRPr="00EE6678" w:rsidRDefault="00E262B3" w:rsidP="00E262B3">
            <w:pPr>
              <w:rPr>
                <w:b/>
                <w:bCs/>
                <w:sz w:val="24"/>
                <w:szCs w:val="24"/>
              </w:rPr>
            </w:pPr>
          </w:p>
        </w:tc>
        <w:tc>
          <w:tcPr>
            <w:tcW w:w="335" w:type="dxa"/>
            <w:tcBorders>
              <w:top w:val="nil"/>
              <w:bottom w:val="nil"/>
            </w:tcBorders>
          </w:tcPr>
          <w:p w14:paraId="401AB117" w14:textId="77777777" w:rsidR="00E262B3" w:rsidRPr="00EE6678" w:rsidRDefault="00E262B3" w:rsidP="00E262B3">
            <w:pPr>
              <w:rPr>
                <w:b/>
                <w:bCs/>
                <w:sz w:val="24"/>
                <w:szCs w:val="24"/>
              </w:rPr>
            </w:pPr>
          </w:p>
        </w:tc>
      </w:tr>
      <w:tr w:rsidR="00E262B3" w:rsidRPr="00266CA7" w14:paraId="5484FB37" w14:textId="5B08A256" w:rsidTr="000453FD">
        <w:trPr>
          <w:jc w:val="center"/>
        </w:trPr>
        <w:tc>
          <w:tcPr>
            <w:tcW w:w="1094" w:type="dxa"/>
            <w:tcBorders>
              <w:top w:val="nil"/>
              <w:left w:val="nil"/>
              <w:bottom w:val="nil"/>
              <w:right w:val="nil"/>
            </w:tcBorders>
          </w:tcPr>
          <w:p w14:paraId="4AE6670A" w14:textId="77FEE8F9" w:rsidR="00E262B3" w:rsidRPr="00EE6678" w:rsidRDefault="00E262B3" w:rsidP="00E262B3">
            <w:r>
              <w:t>A30/110</w:t>
            </w:r>
          </w:p>
        </w:tc>
        <w:tc>
          <w:tcPr>
            <w:tcW w:w="8709" w:type="dxa"/>
            <w:gridSpan w:val="3"/>
            <w:tcBorders>
              <w:top w:val="nil"/>
              <w:left w:val="nil"/>
              <w:bottom w:val="nil"/>
            </w:tcBorders>
          </w:tcPr>
          <w:p w14:paraId="040BD0C4" w14:textId="72702D53" w:rsidR="00E262B3" w:rsidRPr="009A47AF" w:rsidRDefault="00E262B3" w:rsidP="00E262B3">
            <w:pPr>
              <w:rPr>
                <w:b/>
                <w:bCs/>
                <w:sz w:val="24"/>
                <w:szCs w:val="24"/>
              </w:rPr>
            </w:pPr>
            <w:r w:rsidRPr="009A47AF">
              <w:rPr>
                <w:b/>
                <w:bCs/>
                <w:sz w:val="24"/>
                <w:szCs w:val="24"/>
              </w:rPr>
              <w:t>Scope</w:t>
            </w:r>
          </w:p>
        </w:tc>
        <w:tc>
          <w:tcPr>
            <w:tcW w:w="328" w:type="dxa"/>
            <w:tcBorders>
              <w:top w:val="nil"/>
              <w:bottom w:val="nil"/>
            </w:tcBorders>
          </w:tcPr>
          <w:p w14:paraId="1FA1A674" w14:textId="77777777" w:rsidR="00E262B3" w:rsidRPr="009A47AF" w:rsidRDefault="00E262B3" w:rsidP="00E262B3">
            <w:pPr>
              <w:rPr>
                <w:b/>
                <w:bCs/>
                <w:sz w:val="24"/>
                <w:szCs w:val="24"/>
              </w:rPr>
            </w:pPr>
          </w:p>
        </w:tc>
        <w:tc>
          <w:tcPr>
            <w:tcW w:w="335" w:type="dxa"/>
            <w:tcBorders>
              <w:top w:val="nil"/>
              <w:bottom w:val="nil"/>
            </w:tcBorders>
          </w:tcPr>
          <w:p w14:paraId="7548950E" w14:textId="77777777" w:rsidR="00E262B3" w:rsidRPr="009A47AF" w:rsidRDefault="00E262B3" w:rsidP="00E262B3">
            <w:pPr>
              <w:rPr>
                <w:b/>
                <w:bCs/>
                <w:sz w:val="24"/>
                <w:szCs w:val="24"/>
              </w:rPr>
            </w:pPr>
          </w:p>
        </w:tc>
      </w:tr>
      <w:tr w:rsidR="00E262B3" w:rsidRPr="00266CA7" w14:paraId="055870A5" w14:textId="7C8B35CA" w:rsidTr="000453FD">
        <w:trPr>
          <w:jc w:val="center"/>
        </w:trPr>
        <w:tc>
          <w:tcPr>
            <w:tcW w:w="1094" w:type="dxa"/>
            <w:tcBorders>
              <w:top w:val="nil"/>
              <w:left w:val="nil"/>
              <w:bottom w:val="nil"/>
              <w:right w:val="nil"/>
            </w:tcBorders>
          </w:tcPr>
          <w:p w14:paraId="5E7E7968" w14:textId="77777777" w:rsidR="00E262B3" w:rsidRDefault="00E262B3" w:rsidP="00E262B3"/>
        </w:tc>
        <w:tc>
          <w:tcPr>
            <w:tcW w:w="8709" w:type="dxa"/>
            <w:gridSpan w:val="3"/>
            <w:tcBorders>
              <w:top w:val="nil"/>
              <w:left w:val="nil"/>
              <w:bottom w:val="nil"/>
            </w:tcBorders>
          </w:tcPr>
          <w:p w14:paraId="350469B7" w14:textId="77777777" w:rsidR="00E262B3" w:rsidRPr="009A47AF" w:rsidRDefault="00E262B3" w:rsidP="00E262B3">
            <w:pPr>
              <w:rPr>
                <w:b/>
                <w:bCs/>
                <w:sz w:val="24"/>
                <w:szCs w:val="24"/>
              </w:rPr>
            </w:pPr>
          </w:p>
        </w:tc>
        <w:tc>
          <w:tcPr>
            <w:tcW w:w="328" w:type="dxa"/>
            <w:tcBorders>
              <w:top w:val="nil"/>
              <w:bottom w:val="nil"/>
            </w:tcBorders>
          </w:tcPr>
          <w:p w14:paraId="772A4DB8" w14:textId="77777777" w:rsidR="00E262B3" w:rsidRPr="009A47AF" w:rsidRDefault="00E262B3" w:rsidP="00E262B3">
            <w:pPr>
              <w:rPr>
                <w:b/>
                <w:bCs/>
                <w:sz w:val="24"/>
                <w:szCs w:val="24"/>
              </w:rPr>
            </w:pPr>
          </w:p>
        </w:tc>
        <w:tc>
          <w:tcPr>
            <w:tcW w:w="335" w:type="dxa"/>
            <w:tcBorders>
              <w:top w:val="nil"/>
              <w:bottom w:val="nil"/>
            </w:tcBorders>
          </w:tcPr>
          <w:p w14:paraId="039B8265" w14:textId="77777777" w:rsidR="00E262B3" w:rsidRPr="009A47AF" w:rsidRDefault="00E262B3" w:rsidP="00E262B3">
            <w:pPr>
              <w:rPr>
                <w:b/>
                <w:bCs/>
                <w:sz w:val="24"/>
                <w:szCs w:val="24"/>
              </w:rPr>
            </w:pPr>
          </w:p>
        </w:tc>
      </w:tr>
      <w:tr w:rsidR="00E262B3" w:rsidRPr="00266CA7" w14:paraId="03CF185D" w14:textId="7FE6017A" w:rsidTr="000453FD">
        <w:trPr>
          <w:jc w:val="center"/>
        </w:trPr>
        <w:tc>
          <w:tcPr>
            <w:tcW w:w="1094" w:type="dxa"/>
            <w:tcBorders>
              <w:top w:val="nil"/>
              <w:left w:val="nil"/>
              <w:bottom w:val="nil"/>
              <w:right w:val="nil"/>
            </w:tcBorders>
          </w:tcPr>
          <w:p w14:paraId="080B1F18" w14:textId="77777777" w:rsidR="00E262B3" w:rsidRDefault="00E262B3" w:rsidP="00E262B3"/>
        </w:tc>
        <w:tc>
          <w:tcPr>
            <w:tcW w:w="8709" w:type="dxa"/>
            <w:gridSpan w:val="3"/>
            <w:tcBorders>
              <w:top w:val="nil"/>
              <w:left w:val="nil"/>
              <w:bottom w:val="nil"/>
            </w:tcBorders>
          </w:tcPr>
          <w:p w14:paraId="2DB49544" w14:textId="45036E38" w:rsidR="00E262B3" w:rsidRPr="009A47AF" w:rsidRDefault="00E262B3" w:rsidP="00E262B3">
            <w:pPr>
              <w:jc w:val="both"/>
              <w:rPr>
                <w:b/>
                <w:bCs/>
                <w:sz w:val="24"/>
                <w:szCs w:val="24"/>
              </w:rPr>
            </w:pPr>
            <w:r>
              <w:t>General: These conditions are supplementary to those stated in the invitation to tender and on the form of tender.</w:t>
            </w:r>
          </w:p>
        </w:tc>
        <w:tc>
          <w:tcPr>
            <w:tcW w:w="328" w:type="dxa"/>
            <w:tcBorders>
              <w:top w:val="nil"/>
              <w:bottom w:val="nil"/>
            </w:tcBorders>
          </w:tcPr>
          <w:p w14:paraId="39A55D06" w14:textId="77777777" w:rsidR="00E262B3" w:rsidRDefault="00E262B3" w:rsidP="00E262B3">
            <w:pPr>
              <w:jc w:val="both"/>
            </w:pPr>
          </w:p>
        </w:tc>
        <w:tc>
          <w:tcPr>
            <w:tcW w:w="335" w:type="dxa"/>
            <w:tcBorders>
              <w:top w:val="nil"/>
              <w:bottom w:val="nil"/>
            </w:tcBorders>
          </w:tcPr>
          <w:p w14:paraId="35D3ACA4" w14:textId="77777777" w:rsidR="00E262B3" w:rsidRDefault="00E262B3" w:rsidP="00E262B3">
            <w:pPr>
              <w:jc w:val="both"/>
            </w:pPr>
          </w:p>
        </w:tc>
      </w:tr>
      <w:tr w:rsidR="00E262B3" w:rsidRPr="00266CA7" w14:paraId="3A6CDF88" w14:textId="1492EB38" w:rsidTr="000453FD">
        <w:trPr>
          <w:jc w:val="center"/>
        </w:trPr>
        <w:tc>
          <w:tcPr>
            <w:tcW w:w="1094" w:type="dxa"/>
            <w:tcBorders>
              <w:top w:val="nil"/>
              <w:left w:val="nil"/>
              <w:bottom w:val="nil"/>
              <w:right w:val="nil"/>
            </w:tcBorders>
          </w:tcPr>
          <w:p w14:paraId="6E2619A1" w14:textId="77777777" w:rsidR="00E262B3" w:rsidRDefault="00E262B3" w:rsidP="00E262B3"/>
        </w:tc>
        <w:tc>
          <w:tcPr>
            <w:tcW w:w="8709" w:type="dxa"/>
            <w:gridSpan w:val="3"/>
            <w:tcBorders>
              <w:top w:val="nil"/>
              <w:left w:val="nil"/>
              <w:bottom w:val="nil"/>
            </w:tcBorders>
          </w:tcPr>
          <w:p w14:paraId="46B21F70" w14:textId="15A04445" w:rsidR="00E262B3" w:rsidRPr="009A47AF" w:rsidRDefault="00E262B3" w:rsidP="00E262B3">
            <w:pPr>
              <w:jc w:val="both"/>
              <w:rPr>
                <w:b/>
                <w:bCs/>
                <w:sz w:val="24"/>
                <w:szCs w:val="24"/>
              </w:rPr>
            </w:pPr>
            <w:r>
              <w:rPr>
                <w:rFonts w:ascii="Arial" w:hAnsi="Arial" w:cs="Arial"/>
                <w:color w:val="000000" w:themeColor="text1"/>
                <w:sz w:val="20"/>
                <w:szCs w:val="20"/>
              </w:rPr>
              <w:t xml:space="preserve">Upon receipt of the documents check that all information necessary for preparing the contractors price has been provided.  Report any missing documents, </w:t>
            </w:r>
            <w:proofErr w:type="gramStart"/>
            <w:r>
              <w:rPr>
                <w:rFonts w:ascii="Arial" w:hAnsi="Arial" w:cs="Arial"/>
                <w:color w:val="000000" w:themeColor="text1"/>
                <w:sz w:val="20"/>
                <w:szCs w:val="20"/>
              </w:rPr>
              <w:t>pages</w:t>
            </w:r>
            <w:proofErr w:type="gramEnd"/>
            <w:r>
              <w:rPr>
                <w:rFonts w:ascii="Arial" w:hAnsi="Arial" w:cs="Arial"/>
                <w:color w:val="000000" w:themeColor="text1"/>
                <w:sz w:val="20"/>
                <w:szCs w:val="20"/>
              </w:rPr>
              <w:t xml:space="preserve"> or discrepancies.</w:t>
            </w:r>
          </w:p>
        </w:tc>
        <w:tc>
          <w:tcPr>
            <w:tcW w:w="328" w:type="dxa"/>
            <w:tcBorders>
              <w:top w:val="nil"/>
              <w:bottom w:val="nil"/>
            </w:tcBorders>
          </w:tcPr>
          <w:p w14:paraId="360B2AFB" w14:textId="77777777" w:rsidR="00E262B3" w:rsidRDefault="00E262B3" w:rsidP="00E262B3">
            <w:pPr>
              <w:jc w:val="both"/>
              <w:rPr>
                <w:rFonts w:ascii="Arial" w:hAnsi="Arial" w:cs="Arial"/>
                <w:color w:val="000000" w:themeColor="text1"/>
                <w:sz w:val="20"/>
                <w:szCs w:val="20"/>
              </w:rPr>
            </w:pPr>
          </w:p>
        </w:tc>
        <w:tc>
          <w:tcPr>
            <w:tcW w:w="335" w:type="dxa"/>
            <w:tcBorders>
              <w:top w:val="nil"/>
              <w:bottom w:val="nil"/>
            </w:tcBorders>
          </w:tcPr>
          <w:p w14:paraId="63567C70" w14:textId="77777777" w:rsidR="00E262B3" w:rsidRDefault="00E262B3" w:rsidP="00E262B3">
            <w:pPr>
              <w:jc w:val="both"/>
              <w:rPr>
                <w:rFonts w:ascii="Arial" w:hAnsi="Arial" w:cs="Arial"/>
                <w:color w:val="000000" w:themeColor="text1"/>
                <w:sz w:val="20"/>
                <w:szCs w:val="20"/>
              </w:rPr>
            </w:pPr>
          </w:p>
        </w:tc>
      </w:tr>
      <w:tr w:rsidR="00E262B3" w:rsidRPr="00266CA7" w14:paraId="2D24D116" w14:textId="07F0BE44" w:rsidTr="000453FD">
        <w:trPr>
          <w:jc w:val="center"/>
        </w:trPr>
        <w:tc>
          <w:tcPr>
            <w:tcW w:w="1094" w:type="dxa"/>
            <w:tcBorders>
              <w:top w:val="nil"/>
              <w:left w:val="nil"/>
              <w:bottom w:val="nil"/>
              <w:right w:val="nil"/>
            </w:tcBorders>
          </w:tcPr>
          <w:p w14:paraId="55DC490E" w14:textId="77777777" w:rsidR="00E262B3" w:rsidRDefault="00E262B3" w:rsidP="00E262B3"/>
        </w:tc>
        <w:tc>
          <w:tcPr>
            <w:tcW w:w="8709" w:type="dxa"/>
            <w:gridSpan w:val="3"/>
            <w:tcBorders>
              <w:top w:val="nil"/>
              <w:left w:val="nil"/>
              <w:bottom w:val="nil"/>
            </w:tcBorders>
          </w:tcPr>
          <w:p w14:paraId="7EEB8A47" w14:textId="77777777" w:rsidR="00E262B3" w:rsidRPr="009A47AF" w:rsidRDefault="00E262B3" w:rsidP="00E262B3">
            <w:pPr>
              <w:jc w:val="both"/>
              <w:rPr>
                <w:b/>
                <w:bCs/>
                <w:sz w:val="24"/>
                <w:szCs w:val="24"/>
              </w:rPr>
            </w:pPr>
          </w:p>
        </w:tc>
        <w:tc>
          <w:tcPr>
            <w:tcW w:w="328" w:type="dxa"/>
            <w:tcBorders>
              <w:top w:val="nil"/>
              <w:bottom w:val="nil"/>
            </w:tcBorders>
          </w:tcPr>
          <w:p w14:paraId="7988B2BE" w14:textId="77777777" w:rsidR="00E262B3" w:rsidRPr="009A47AF" w:rsidRDefault="00E262B3" w:rsidP="00E262B3">
            <w:pPr>
              <w:jc w:val="both"/>
              <w:rPr>
                <w:b/>
                <w:bCs/>
                <w:sz w:val="24"/>
                <w:szCs w:val="24"/>
              </w:rPr>
            </w:pPr>
          </w:p>
        </w:tc>
        <w:tc>
          <w:tcPr>
            <w:tcW w:w="335" w:type="dxa"/>
            <w:tcBorders>
              <w:top w:val="nil"/>
              <w:bottom w:val="nil"/>
            </w:tcBorders>
          </w:tcPr>
          <w:p w14:paraId="39BFE78F" w14:textId="77777777" w:rsidR="00E262B3" w:rsidRPr="009A47AF" w:rsidRDefault="00E262B3" w:rsidP="00E262B3">
            <w:pPr>
              <w:jc w:val="both"/>
              <w:rPr>
                <w:b/>
                <w:bCs/>
                <w:sz w:val="24"/>
                <w:szCs w:val="24"/>
              </w:rPr>
            </w:pPr>
          </w:p>
        </w:tc>
      </w:tr>
      <w:tr w:rsidR="00E262B3" w:rsidRPr="00266CA7" w14:paraId="4750A75D" w14:textId="12231CEA" w:rsidTr="000453FD">
        <w:trPr>
          <w:jc w:val="center"/>
        </w:trPr>
        <w:tc>
          <w:tcPr>
            <w:tcW w:w="1094" w:type="dxa"/>
            <w:tcBorders>
              <w:top w:val="nil"/>
              <w:left w:val="nil"/>
              <w:bottom w:val="nil"/>
              <w:right w:val="nil"/>
            </w:tcBorders>
          </w:tcPr>
          <w:p w14:paraId="7DC6DDDD" w14:textId="342D1247" w:rsidR="00E262B3" w:rsidRDefault="00E262B3" w:rsidP="00E262B3">
            <w:r>
              <w:t>A30/145</w:t>
            </w:r>
          </w:p>
        </w:tc>
        <w:tc>
          <w:tcPr>
            <w:tcW w:w="8709" w:type="dxa"/>
            <w:gridSpan w:val="3"/>
            <w:tcBorders>
              <w:top w:val="nil"/>
              <w:left w:val="nil"/>
              <w:bottom w:val="nil"/>
            </w:tcBorders>
          </w:tcPr>
          <w:p w14:paraId="513A5EB8" w14:textId="02BF4FD1" w:rsidR="00E262B3" w:rsidRPr="009A47AF" w:rsidRDefault="00E262B3" w:rsidP="00E262B3">
            <w:pPr>
              <w:jc w:val="both"/>
              <w:rPr>
                <w:b/>
                <w:bCs/>
                <w:sz w:val="24"/>
                <w:szCs w:val="24"/>
              </w:rPr>
            </w:pPr>
            <w:r>
              <w:rPr>
                <w:b/>
                <w:bCs/>
                <w:sz w:val="24"/>
                <w:szCs w:val="24"/>
              </w:rPr>
              <w:t>Tendering Procedure</w:t>
            </w:r>
          </w:p>
        </w:tc>
        <w:tc>
          <w:tcPr>
            <w:tcW w:w="328" w:type="dxa"/>
            <w:tcBorders>
              <w:top w:val="nil"/>
              <w:bottom w:val="nil"/>
            </w:tcBorders>
          </w:tcPr>
          <w:p w14:paraId="43C3BD4F" w14:textId="77777777" w:rsidR="00E262B3" w:rsidRDefault="00E262B3" w:rsidP="00E262B3">
            <w:pPr>
              <w:jc w:val="both"/>
              <w:rPr>
                <w:b/>
                <w:bCs/>
                <w:sz w:val="24"/>
                <w:szCs w:val="24"/>
              </w:rPr>
            </w:pPr>
          </w:p>
        </w:tc>
        <w:tc>
          <w:tcPr>
            <w:tcW w:w="335" w:type="dxa"/>
            <w:tcBorders>
              <w:top w:val="nil"/>
              <w:bottom w:val="nil"/>
            </w:tcBorders>
          </w:tcPr>
          <w:p w14:paraId="6818E6D1" w14:textId="77777777" w:rsidR="00E262B3" w:rsidRDefault="00E262B3" w:rsidP="00E262B3">
            <w:pPr>
              <w:jc w:val="both"/>
              <w:rPr>
                <w:b/>
                <w:bCs/>
                <w:sz w:val="24"/>
                <w:szCs w:val="24"/>
              </w:rPr>
            </w:pPr>
          </w:p>
        </w:tc>
      </w:tr>
      <w:tr w:rsidR="00E262B3" w:rsidRPr="00266CA7" w14:paraId="66921F3E" w14:textId="1E5BC767" w:rsidTr="000453FD">
        <w:trPr>
          <w:jc w:val="center"/>
        </w:trPr>
        <w:tc>
          <w:tcPr>
            <w:tcW w:w="1094" w:type="dxa"/>
            <w:tcBorders>
              <w:top w:val="nil"/>
              <w:left w:val="nil"/>
              <w:bottom w:val="nil"/>
              <w:right w:val="nil"/>
            </w:tcBorders>
          </w:tcPr>
          <w:p w14:paraId="5B2245D2" w14:textId="77777777" w:rsidR="00E262B3" w:rsidRDefault="00E262B3" w:rsidP="00E262B3"/>
        </w:tc>
        <w:tc>
          <w:tcPr>
            <w:tcW w:w="8709" w:type="dxa"/>
            <w:gridSpan w:val="3"/>
            <w:tcBorders>
              <w:top w:val="nil"/>
              <w:left w:val="nil"/>
              <w:bottom w:val="nil"/>
            </w:tcBorders>
          </w:tcPr>
          <w:p w14:paraId="4CDD7303" w14:textId="77777777" w:rsidR="00E262B3" w:rsidRPr="009A47AF" w:rsidRDefault="00E262B3" w:rsidP="00E262B3">
            <w:pPr>
              <w:jc w:val="both"/>
              <w:rPr>
                <w:b/>
                <w:bCs/>
                <w:sz w:val="24"/>
                <w:szCs w:val="24"/>
              </w:rPr>
            </w:pPr>
          </w:p>
        </w:tc>
        <w:tc>
          <w:tcPr>
            <w:tcW w:w="328" w:type="dxa"/>
            <w:tcBorders>
              <w:top w:val="nil"/>
              <w:bottom w:val="nil"/>
            </w:tcBorders>
          </w:tcPr>
          <w:p w14:paraId="54BD13F9" w14:textId="77777777" w:rsidR="00E262B3" w:rsidRPr="009A47AF" w:rsidRDefault="00E262B3" w:rsidP="00E262B3">
            <w:pPr>
              <w:jc w:val="both"/>
              <w:rPr>
                <w:b/>
                <w:bCs/>
                <w:sz w:val="24"/>
                <w:szCs w:val="24"/>
              </w:rPr>
            </w:pPr>
          </w:p>
        </w:tc>
        <w:tc>
          <w:tcPr>
            <w:tcW w:w="335" w:type="dxa"/>
            <w:tcBorders>
              <w:top w:val="nil"/>
              <w:bottom w:val="nil"/>
            </w:tcBorders>
          </w:tcPr>
          <w:p w14:paraId="41FD8E56" w14:textId="77777777" w:rsidR="00E262B3" w:rsidRPr="009A47AF" w:rsidRDefault="00E262B3" w:rsidP="00E262B3">
            <w:pPr>
              <w:jc w:val="both"/>
              <w:rPr>
                <w:b/>
                <w:bCs/>
                <w:sz w:val="24"/>
                <w:szCs w:val="24"/>
              </w:rPr>
            </w:pPr>
          </w:p>
        </w:tc>
      </w:tr>
      <w:tr w:rsidR="00E262B3" w:rsidRPr="00266CA7" w14:paraId="10577099" w14:textId="374A63DE" w:rsidTr="000453FD">
        <w:trPr>
          <w:jc w:val="center"/>
        </w:trPr>
        <w:tc>
          <w:tcPr>
            <w:tcW w:w="1094" w:type="dxa"/>
            <w:tcBorders>
              <w:top w:val="nil"/>
              <w:left w:val="nil"/>
              <w:bottom w:val="nil"/>
              <w:right w:val="nil"/>
            </w:tcBorders>
          </w:tcPr>
          <w:p w14:paraId="7B7AE229" w14:textId="77777777" w:rsidR="00E262B3" w:rsidRDefault="00E262B3" w:rsidP="00E262B3"/>
        </w:tc>
        <w:tc>
          <w:tcPr>
            <w:tcW w:w="8709" w:type="dxa"/>
            <w:gridSpan w:val="3"/>
            <w:tcBorders>
              <w:top w:val="nil"/>
              <w:left w:val="nil"/>
              <w:bottom w:val="nil"/>
            </w:tcBorders>
          </w:tcPr>
          <w:p w14:paraId="31ED037D" w14:textId="77777777" w:rsidR="00E262B3" w:rsidRDefault="00E262B3" w:rsidP="00E262B3">
            <w:pPr>
              <w:jc w:val="both"/>
            </w:pPr>
            <w:r>
              <w:t xml:space="preserve">General: In accordance with the principles of the “Code of Procedure for Single Stage Selective Tendering. </w:t>
            </w:r>
          </w:p>
          <w:p w14:paraId="34432E64" w14:textId="7B70D01E" w:rsidR="00E262B3" w:rsidRPr="009A47AF" w:rsidRDefault="00E262B3" w:rsidP="00E262B3">
            <w:pPr>
              <w:jc w:val="both"/>
              <w:rPr>
                <w:b/>
                <w:bCs/>
                <w:sz w:val="24"/>
                <w:szCs w:val="24"/>
              </w:rPr>
            </w:pPr>
            <w:r>
              <w:t>Arithmetical errors: Overall price is dominant.</w:t>
            </w:r>
          </w:p>
        </w:tc>
        <w:tc>
          <w:tcPr>
            <w:tcW w:w="328" w:type="dxa"/>
            <w:tcBorders>
              <w:top w:val="nil"/>
              <w:bottom w:val="nil"/>
            </w:tcBorders>
          </w:tcPr>
          <w:p w14:paraId="3A534A6E" w14:textId="77777777" w:rsidR="00E262B3" w:rsidRDefault="00E262B3" w:rsidP="00E262B3">
            <w:pPr>
              <w:jc w:val="both"/>
            </w:pPr>
          </w:p>
        </w:tc>
        <w:tc>
          <w:tcPr>
            <w:tcW w:w="335" w:type="dxa"/>
            <w:tcBorders>
              <w:top w:val="nil"/>
              <w:bottom w:val="nil"/>
            </w:tcBorders>
          </w:tcPr>
          <w:p w14:paraId="3BE60155" w14:textId="77777777" w:rsidR="00E262B3" w:rsidRDefault="00E262B3" w:rsidP="00E262B3">
            <w:pPr>
              <w:jc w:val="both"/>
            </w:pPr>
          </w:p>
        </w:tc>
      </w:tr>
      <w:tr w:rsidR="00E262B3" w:rsidRPr="00266CA7" w14:paraId="63408D95" w14:textId="01CDF0E0" w:rsidTr="000453FD">
        <w:trPr>
          <w:jc w:val="center"/>
        </w:trPr>
        <w:tc>
          <w:tcPr>
            <w:tcW w:w="1094" w:type="dxa"/>
            <w:tcBorders>
              <w:top w:val="nil"/>
              <w:left w:val="nil"/>
              <w:bottom w:val="nil"/>
              <w:right w:val="nil"/>
            </w:tcBorders>
          </w:tcPr>
          <w:p w14:paraId="07303966" w14:textId="77777777" w:rsidR="00E262B3" w:rsidRDefault="00E262B3" w:rsidP="00E262B3"/>
        </w:tc>
        <w:tc>
          <w:tcPr>
            <w:tcW w:w="8709" w:type="dxa"/>
            <w:gridSpan w:val="3"/>
            <w:tcBorders>
              <w:top w:val="nil"/>
              <w:left w:val="nil"/>
              <w:bottom w:val="nil"/>
            </w:tcBorders>
          </w:tcPr>
          <w:p w14:paraId="6016BC3E" w14:textId="77777777" w:rsidR="00E262B3" w:rsidRDefault="00E262B3" w:rsidP="00E262B3">
            <w:pPr>
              <w:jc w:val="both"/>
            </w:pPr>
          </w:p>
        </w:tc>
        <w:tc>
          <w:tcPr>
            <w:tcW w:w="328" w:type="dxa"/>
            <w:tcBorders>
              <w:top w:val="nil"/>
              <w:bottom w:val="nil"/>
            </w:tcBorders>
          </w:tcPr>
          <w:p w14:paraId="4D14152E" w14:textId="77777777" w:rsidR="00E262B3" w:rsidRDefault="00E262B3" w:rsidP="00E262B3">
            <w:pPr>
              <w:jc w:val="both"/>
            </w:pPr>
          </w:p>
        </w:tc>
        <w:tc>
          <w:tcPr>
            <w:tcW w:w="335" w:type="dxa"/>
            <w:tcBorders>
              <w:top w:val="nil"/>
              <w:bottom w:val="nil"/>
            </w:tcBorders>
          </w:tcPr>
          <w:p w14:paraId="549E706E" w14:textId="77777777" w:rsidR="00E262B3" w:rsidRDefault="00E262B3" w:rsidP="00E262B3">
            <w:pPr>
              <w:jc w:val="both"/>
            </w:pPr>
          </w:p>
        </w:tc>
      </w:tr>
      <w:tr w:rsidR="00E262B3" w:rsidRPr="00266CA7" w14:paraId="025218BD" w14:textId="1119D032" w:rsidTr="000453FD">
        <w:trPr>
          <w:jc w:val="center"/>
        </w:trPr>
        <w:tc>
          <w:tcPr>
            <w:tcW w:w="1094" w:type="dxa"/>
            <w:tcBorders>
              <w:top w:val="nil"/>
              <w:left w:val="nil"/>
              <w:bottom w:val="nil"/>
              <w:right w:val="nil"/>
            </w:tcBorders>
          </w:tcPr>
          <w:p w14:paraId="1AE51A71" w14:textId="54E02873" w:rsidR="00E262B3" w:rsidRDefault="00E262B3" w:rsidP="00E262B3">
            <w:r>
              <w:t>A30/160</w:t>
            </w:r>
          </w:p>
        </w:tc>
        <w:tc>
          <w:tcPr>
            <w:tcW w:w="8709" w:type="dxa"/>
            <w:gridSpan w:val="3"/>
            <w:tcBorders>
              <w:top w:val="nil"/>
              <w:left w:val="nil"/>
              <w:bottom w:val="nil"/>
            </w:tcBorders>
          </w:tcPr>
          <w:p w14:paraId="62340FE1" w14:textId="17F3AE93" w:rsidR="00E262B3" w:rsidRPr="007C20E4" w:rsidRDefault="00E262B3" w:rsidP="00E262B3">
            <w:pPr>
              <w:jc w:val="both"/>
              <w:rPr>
                <w:b/>
                <w:bCs/>
              </w:rPr>
            </w:pPr>
            <w:r w:rsidRPr="007C20E4">
              <w:rPr>
                <w:b/>
                <w:bCs/>
              </w:rPr>
              <w:t>Exclusions</w:t>
            </w:r>
          </w:p>
        </w:tc>
        <w:tc>
          <w:tcPr>
            <w:tcW w:w="328" w:type="dxa"/>
            <w:tcBorders>
              <w:top w:val="nil"/>
              <w:bottom w:val="nil"/>
            </w:tcBorders>
          </w:tcPr>
          <w:p w14:paraId="1F96C165" w14:textId="77777777" w:rsidR="00E262B3" w:rsidRPr="007C20E4" w:rsidRDefault="00E262B3" w:rsidP="00E262B3">
            <w:pPr>
              <w:jc w:val="both"/>
              <w:rPr>
                <w:b/>
                <w:bCs/>
              </w:rPr>
            </w:pPr>
          </w:p>
        </w:tc>
        <w:tc>
          <w:tcPr>
            <w:tcW w:w="335" w:type="dxa"/>
            <w:tcBorders>
              <w:top w:val="nil"/>
              <w:bottom w:val="nil"/>
            </w:tcBorders>
          </w:tcPr>
          <w:p w14:paraId="2654C457" w14:textId="77777777" w:rsidR="00E262B3" w:rsidRPr="007C20E4" w:rsidRDefault="00E262B3" w:rsidP="00E262B3">
            <w:pPr>
              <w:jc w:val="both"/>
              <w:rPr>
                <w:b/>
                <w:bCs/>
              </w:rPr>
            </w:pPr>
          </w:p>
        </w:tc>
      </w:tr>
      <w:tr w:rsidR="00E262B3" w:rsidRPr="00266CA7" w14:paraId="456378CC" w14:textId="1CFCFD99" w:rsidTr="000453FD">
        <w:trPr>
          <w:jc w:val="center"/>
        </w:trPr>
        <w:tc>
          <w:tcPr>
            <w:tcW w:w="1094" w:type="dxa"/>
            <w:tcBorders>
              <w:top w:val="nil"/>
              <w:left w:val="nil"/>
              <w:bottom w:val="nil"/>
              <w:right w:val="nil"/>
            </w:tcBorders>
          </w:tcPr>
          <w:p w14:paraId="31579605" w14:textId="77777777" w:rsidR="00E262B3" w:rsidRDefault="00E262B3" w:rsidP="00E262B3"/>
        </w:tc>
        <w:tc>
          <w:tcPr>
            <w:tcW w:w="8709" w:type="dxa"/>
            <w:gridSpan w:val="3"/>
            <w:tcBorders>
              <w:top w:val="nil"/>
              <w:left w:val="nil"/>
              <w:bottom w:val="nil"/>
            </w:tcBorders>
          </w:tcPr>
          <w:p w14:paraId="0823182F" w14:textId="77777777" w:rsidR="00E262B3" w:rsidRDefault="00E262B3" w:rsidP="00E262B3">
            <w:pPr>
              <w:jc w:val="both"/>
            </w:pPr>
          </w:p>
        </w:tc>
        <w:tc>
          <w:tcPr>
            <w:tcW w:w="328" w:type="dxa"/>
            <w:tcBorders>
              <w:top w:val="nil"/>
              <w:bottom w:val="nil"/>
            </w:tcBorders>
          </w:tcPr>
          <w:p w14:paraId="2F8C41C2" w14:textId="77777777" w:rsidR="00E262B3" w:rsidRDefault="00E262B3" w:rsidP="00E262B3">
            <w:pPr>
              <w:jc w:val="both"/>
            </w:pPr>
          </w:p>
        </w:tc>
        <w:tc>
          <w:tcPr>
            <w:tcW w:w="335" w:type="dxa"/>
            <w:tcBorders>
              <w:top w:val="nil"/>
              <w:bottom w:val="nil"/>
            </w:tcBorders>
          </w:tcPr>
          <w:p w14:paraId="30998EB4" w14:textId="77777777" w:rsidR="00E262B3" w:rsidRDefault="00E262B3" w:rsidP="00E262B3">
            <w:pPr>
              <w:jc w:val="both"/>
            </w:pPr>
          </w:p>
        </w:tc>
      </w:tr>
      <w:tr w:rsidR="00E262B3" w:rsidRPr="00266CA7" w14:paraId="43B26023" w14:textId="0E046B1B" w:rsidTr="000453FD">
        <w:trPr>
          <w:jc w:val="center"/>
        </w:trPr>
        <w:tc>
          <w:tcPr>
            <w:tcW w:w="1094" w:type="dxa"/>
            <w:tcBorders>
              <w:top w:val="nil"/>
              <w:left w:val="nil"/>
              <w:bottom w:val="nil"/>
              <w:right w:val="nil"/>
            </w:tcBorders>
          </w:tcPr>
          <w:p w14:paraId="0F7696EE" w14:textId="77777777" w:rsidR="00E262B3" w:rsidRDefault="00E262B3" w:rsidP="00E262B3"/>
        </w:tc>
        <w:tc>
          <w:tcPr>
            <w:tcW w:w="8709" w:type="dxa"/>
            <w:gridSpan w:val="3"/>
            <w:tcBorders>
              <w:top w:val="nil"/>
              <w:left w:val="nil"/>
              <w:bottom w:val="nil"/>
            </w:tcBorders>
          </w:tcPr>
          <w:p w14:paraId="519371B1" w14:textId="207D6CB1" w:rsidR="00E262B3" w:rsidRDefault="00E262B3" w:rsidP="00E262B3">
            <w:pPr>
              <w:widowControl w:val="0"/>
              <w:tabs>
                <w:tab w:val="left" w:pos="620"/>
              </w:tabs>
              <w:autoSpaceDE w:val="0"/>
              <w:autoSpaceDN w:val="0"/>
              <w:adjustRightInd w:val="0"/>
              <w:jc w:val="both"/>
              <w:rPr>
                <w:rFonts w:ascii="Arial" w:hAnsi="Arial" w:cs="Arial"/>
                <w:sz w:val="20"/>
                <w:szCs w:val="20"/>
              </w:rPr>
            </w:pPr>
            <w:r>
              <w:rPr>
                <w:rFonts w:ascii="Arial" w:hAnsi="Arial" w:cs="Arial"/>
                <w:sz w:val="20"/>
                <w:szCs w:val="20"/>
              </w:rPr>
              <w:t xml:space="preserve">Inability to tender: Immediately inform if any parts of the work as defined in the tender documents cannot be tendered. </w:t>
            </w:r>
          </w:p>
          <w:p w14:paraId="5388D724" w14:textId="2A6075C9" w:rsidR="00E262B3" w:rsidRPr="007C20E4" w:rsidRDefault="00E262B3" w:rsidP="00E262B3">
            <w:pPr>
              <w:widowControl w:val="0"/>
              <w:tabs>
                <w:tab w:val="left" w:pos="620"/>
              </w:tabs>
              <w:autoSpaceDE w:val="0"/>
              <w:autoSpaceDN w:val="0"/>
              <w:adjustRightInd w:val="0"/>
              <w:jc w:val="both"/>
              <w:rPr>
                <w:rFonts w:ascii="Arial" w:hAnsi="Arial" w:cs="Arial"/>
                <w:sz w:val="20"/>
                <w:szCs w:val="20"/>
              </w:rPr>
            </w:pPr>
            <w:r>
              <w:rPr>
                <w:rFonts w:ascii="Arial" w:hAnsi="Arial" w:cs="Arial"/>
                <w:sz w:val="20"/>
                <w:szCs w:val="20"/>
              </w:rPr>
              <w:t>Relevant parts of the work: Define those parts, stating reasons for the inability to tender</w:t>
            </w:r>
          </w:p>
        </w:tc>
        <w:tc>
          <w:tcPr>
            <w:tcW w:w="328" w:type="dxa"/>
            <w:tcBorders>
              <w:top w:val="nil"/>
              <w:bottom w:val="nil"/>
            </w:tcBorders>
          </w:tcPr>
          <w:p w14:paraId="11E240D3" w14:textId="77777777" w:rsidR="00E262B3" w:rsidRDefault="00E262B3" w:rsidP="00E262B3">
            <w:pPr>
              <w:widowControl w:val="0"/>
              <w:tabs>
                <w:tab w:val="left" w:pos="620"/>
              </w:tabs>
              <w:autoSpaceDE w:val="0"/>
              <w:autoSpaceDN w:val="0"/>
              <w:adjustRightInd w:val="0"/>
              <w:jc w:val="both"/>
              <w:rPr>
                <w:rFonts w:ascii="Arial" w:hAnsi="Arial" w:cs="Arial"/>
                <w:sz w:val="20"/>
                <w:szCs w:val="20"/>
              </w:rPr>
            </w:pPr>
          </w:p>
        </w:tc>
        <w:tc>
          <w:tcPr>
            <w:tcW w:w="335" w:type="dxa"/>
            <w:tcBorders>
              <w:top w:val="nil"/>
              <w:bottom w:val="nil"/>
            </w:tcBorders>
          </w:tcPr>
          <w:p w14:paraId="5A8DAADF" w14:textId="77777777" w:rsidR="00E262B3" w:rsidRDefault="00E262B3" w:rsidP="00E262B3">
            <w:pPr>
              <w:widowControl w:val="0"/>
              <w:tabs>
                <w:tab w:val="left" w:pos="620"/>
              </w:tabs>
              <w:autoSpaceDE w:val="0"/>
              <w:autoSpaceDN w:val="0"/>
              <w:adjustRightInd w:val="0"/>
              <w:jc w:val="both"/>
              <w:rPr>
                <w:rFonts w:ascii="Arial" w:hAnsi="Arial" w:cs="Arial"/>
                <w:sz w:val="20"/>
                <w:szCs w:val="20"/>
              </w:rPr>
            </w:pPr>
          </w:p>
        </w:tc>
      </w:tr>
      <w:tr w:rsidR="00E262B3" w:rsidRPr="00266CA7" w14:paraId="1138595C" w14:textId="07E11278" w:rsidTr="000453FD">
        <w:trPr>
          <w:jc w:val="center"/>
        </w:trPr>
        <w:tc>
          <w:tcPr>
            <w:tcW w:w="1094" w:type="dxa"/>
            <w:tcBorders>
              <w:top w:val="nil"/>
              <w:left w:val="nil"/>
              <w:bottom w:val="nil"/>
              <w:right w:val="nil"/>
            </w:tcBorders>
          </w:tcPr>
          <w:p w14:paraId="2ED447D5" w14:textId="77777777" w:rsidR="00E262B3" w:rsidRDefault="00E262B3" w:rsidP="00E262B3"/>
        </w:tc>
        <w:tc>
          <w:tcPr>
            <w:tcW w:w="8709" w:type="dxa"/>
            <w:gridSpan w:val="3"/>
            <w:tcBorders>
              <w:top w:val="nil"/>
              <w:left w:val="nil"/>
              <w:bottom w:val="nil"/>
            </w:tcBorders>
          </w:tcPr>
          <w:p w14:paraId="20D47279" w14:textId="77777777" w:rsidR="00E262B3" w:rsidRDefault="00E262B3" w:rsidP="00E262B3"/>
        </w:tc>
        <w:tc>
          <w:tcPr>
            <w:tcW w:w="328" w:type="dxa"/>
            <w:tcBorders>
              <w:top w:val="nil"/>
              <w:bottom w:val="nil"/>
            </w:tcBorders>
          </w:tcPr>
          <w:p w14:paraId="6588E7A3" w14:textId="77777777" w:rsidR="00E262B3" w:rsidRDefault="00E262B3" w:rsidP="00E262B3"/>
        </w:tc>
        <w:tc>
          <w:tcPr>
            <w:tcW w:w="335" w:type="dxa"/>
            <w:tcBorders>
              <w:top w:val="nil"/>
              <w:bottom w:val="nil"/>
            </w:tcBorders>
          </w:tcPr>
          <w:p w14:paraId="608E36D2" w14:textId="77777777" w:rsidR="00E262B3" w:rsidRDefault="00E262B3" w:rsidP="00E262B3"/>
        </w:tc>
      </w:tr>
      <w:tr w:rsidR="00E262B3" w:rsidRPr="00266CA7" w14:paraId="146A2016" w14:textId="4AD9FD17" w:rsidTr="000453FD">
        <w:trPr>
          <w:jc w:val="center"/>
        </w:trPr>
        <w:tc>
          <w:tcPr>
            <w:tcW w:w="1094" w:type="dxa"/>
            <w:tcBorders>
              <w:top w:val="nil"/>
              <w:left w:val="nil"/>
              <w:bottom w:val="nil"/>
              <w:right w:val="nil"/>
            </w:tcBorders>
          </w:tcPr>
          <w:p w14:paraId="58F2DDA5" w14:textId="034743E5" w:rsidR="00E262B3" w:rsidRDefault="00E262B3" w:rsidP="00E262B3">
            <w:r>
              <w:lastRenderedPageBreak/>
              <w:t>A30/170</w:t>
            </w:r>
          </w:p>
        </w:tc>
        <w:tc>
          <w:tcPr>
            <w:tcW w:w="8709" w:type="dxa"/>
            <w:gridSpan w:val="3"/>
            <w:tcBorders>
              <w:top w:val="nil"/>
              <w:left w:val="nil"/>
              <w:bottom w:val="nil"/>
            </w:tcBorders>
          </w:tcPr>
          <w:p w14:paraId="782DE9AA" w14:textId="0D39D03C" w:rsidR="00E262B3" w:rsidRPr="007C20E4" w:rsidRDefault="00E262B3" w:rsidP="00E262B3">
            <w:pPr>
              <w:rPr>
                <w:b/>
                <w:bCs/>
              </w:rPr>
            </w:pPr>
            <w:r w:rsidRPr="007C20E4">
              <w:rPr>
                <w:b/>
                <w:bCs/>
              </w:rPr>
              <w:t>Acceptance of Tender</w:t>
            </w:r>
          </w:p>
        </w:tc>
        <w:tc>
          <w:tcPr>
            <w:tcW w:w="328" w:type="dxa"/>
            <w:tcBorders>
              <w:top w:val="nil"/>
              <w:bottom w:val="nil"/>
            </w:tcBorders>
          </w:tcPr>
          <w:p w14:paraId="2681F9DC" w14:textId="77777777" w:rsidR="00E262B3" w:rsidRPr="007C20E4" w:rsidRDefault="00E262B3" w:rsidP="00E262B3">
            <w:pPr>
              <w:rPr>
                <w:b/>
                <w:bCs/>
              </w:rPr>
            </w:pPr>
          </w:p>
        </w:tc>
        <w:tc>
          <w:tcPr>
            <w:tcW w:w="335" w:type="dxa"/>
            <w:tcBorders>
              <w:top w:val="nil"/>
              <w:bottom w:val="nil"/>
            </w:tcBorders>
          </w:tcPr>
          <w:p w14:paraId="27CF3D4A" w14:textId="77777777" w:rsidR="00E262B3" w:rsidRPr="007C20E4" w:rsidRDefault="00E262B3" w:rsidP="00E262B3">
            <w:pPr>
              <w:rPr>
                <w:b/>
                <w:bCs/>
              </w:rPr>
            </w:pPr>
          </w:p>
        </w:tc>
      </w:tr>
      <w:tr w:rsidR="00E262B3" w:rsidRPr="00266CA7" w14:paraId="37FC6D2F" w14:textId="546F02DE" w:rsidTr="000453FD">
        <w:trPr>
          <w:jc w:val="center"/>
        </w:trPr>
        <w:tc>
          <w:tcPr>
            <w:tcW w:w="1094" w:type="dxa"/>
            <w:tcBorders>
              <w:top w:val="nil"/>
              <w:left w:val="nil"/>
              <w:bottom w:val="nil"/>
              <w:right w:val="nil"/>
            </w:tcBorders>
          </w:tcPr>
          <w:p w14:paraId="34B34FD1" w14:textId="77777777" w:rsidR="00E262B3" w:rsidRDefault="00E262B3" w:rsidP="00E262B3"/>
        </w:tc>
        <w:tc>
          <w:tcPr>
            <w:tcW w:w="8709" w:type="dxa"/>
            <w:gridSpan w:val="3"/>
            <w:tcBorders>
              <w:top w:val="nil"/>
              <w:left w:val="nil"/>
              <w:bottom w:val="nil"/>
            </w:tcBorders>
          </w:tcPr>
          <w:p w14:paraId="5E09C5F7" w14:textId="77777777" w:rsidR="00E262B3" w:rsidRDefault="00E262B3" w:rsidP="00E262B3"/>
        </w:tc>
        <w:tc>
          <w:tcPr>
            <w:tcW w:w="328" w:type="dxa"/>
            <w:tcBorders>
              <w:top w:val="nil"/>
              <w:bottom w:val="nil"/>
            </w:tcBorders>
          </w:tcPr>
          <w:p w14:paraId="3DAB500D" w14:textId="77777777" w:rsidR="00E262B3" w:rsidRDefault="00E262B3" w:rsidP="00E262B3"/>
        </w:tc>
        <w:tc>
          <w:tcPr>
            <w:tcW w:w="335" w:type="dxa"/>
            <w:tcBorders>
              <w:top w:val="nil"/>
              <w:bottom w:val="nil"/>
            </w:tcBorders>
          </w:tcPr>
          <w:p w14:paraId="41CDE753" w14:textId="77777777" w:rsidR="00E262B3" w:rsidRDefault="00E262B3" w:rsidP="00E262B3"/>
        </w:tc>
      </w:tr>
      <w:tr w:rsidR="00E262B3" w:rsidRPr="00266CA7" w14:paraId="66CAED93" w14:textId="13302B7B" w:rsidTr="000453FD">
        <w:trPr>
          <w:jc w:val="center"/>
        </w:trPr>
        <w:tc>
          <w:tcPr>
            <w:tcW w:w="1094" w:type="dxa"/>
            <w:tcBorders>
              <w:top w:val="nil"/>
              <w:left w:val="nil"/>
              <w:bottom w:val="nil"/>
              <w:right w:val="nil"/>
            </w:tcBorders>
          </w:tcPr>
          <w:p w14:paraId="00299425" w14:textId="77777777" w:rsidR="00E262B3" w:rsidRDefault="00E262B3" w:rsidP="00E262B3"/>
        </w:tc>
        <w:tc>
          <w:tcPr>
            <w:tcW w:w="8709" w:type="dxa"/>
            <w:gridSpan w:val="3"/>
            <w:tcBorders>
              <w:top w:val="nil"/>
              <w:left w:val="nil"/>
              <w:bottom w:val="nil"/>
            </w:tcBorders>
          </w:tcPr>
          <w:p w14:paraId="6E7823C1" w14:textId="77777777" w:rsidR="00E262B3" w:rsidRDefault="00E262B3" w:rsidP="00E262B3">
            <w:pPr>
              <w:widowControl w:val="0"/>
              <w:tabs>
                <w:tab w:val="left" w:pos="620"/>
              </w:tabs>
              <w:autoSpaceDE w:val="0"/>
              <w:autoSpaceDN w:val="0"/>
              <w:adjustRightInd w:val="0"/>
              <w:rPr>
                <w:rFonts w:ascii="Arial" w:hAnsi="Arial" w:cs="Arial"/>
                <w:sz w:val="20"/>
                <w:szCs w:val="20"/>
              </w:rPr>
            </w:pPr>
            <w:r>
              <w:rPr>
                <w:rFonts w:ascii="Arial" w:hAnsi="Arial" w:cs="Arial"/>
                <w:sz w:val="20"/>
                <w:szCs w:val="20"/>
              </w:rPr>
              <w:t xml:space="preserve">Acceptance: No guarantee is offered that any tender will be recommended for acceptance or be accepted, or that reasons for </w:t>
            </w:r>
            <w:proofErr w:type="spellStart"/>
            <w:r>
              <w:rPr>
                <w:rFonts w:ascii="Arial" w:hAnsi="Arial" w:cs="Arial"/>
                <w:sz w:val="20"/>
                <w:szCs w:val="20"/>
              </w:rPr>
              <w:t>non acceptance</w:t>
            </w:r>
            <w:proofErr w:type="spellEnd"/>
            <w:r>
              <w:rPr>
                <w:rFonts w:ascii="Arial" w:hAnsi="Arial" w:cs="Arial"/>
                <w:sz w:val="20"/>
                <w:szCs w:val="20"/>
              </w:rPr>
              <w:t xml:space="preserve"> will be given. </w:t>
            </w:r>
          </w:p>
          <w:p w14:paraId="31316789" w14:textId="420ABFA1" w:rsidR="00E262B3" w:rsidRDefault="00E262B3" w:rsidP="00E262B3">
            <w:pPr>
              <w:widowControl w:val="0"/>
              <w:tabs>
                <w:tab w:val="left" w:pos="620"/>
              </w:tabs>
              <w:autoSpaceDE w:val="0"/>
              <w:autoSpaceDN w:val="0"/>
              <w:adjustRightInd w:val="0"/>
              <w:rPr>
                <w:rFonts w:ascii="Arial" w:hAnsi="Arial" w:cs="Arial"/>
                <w:sz w:val="20"/>
                <w:szCs w:val="20"/>
              </w:rPr>
            </w:pPr>
            <w:r>
              <w:rPr>
                <w:rFonts w:ascii="Arial" w:hAnsi="Arial" w:cs="Arial"/>
                <w:sz w:val="20"/>
                <w:szCs w:val="20"/>
              </w:rPr>
              <w:t xml:space="preserve">Costs: No liability is accepted for any cost incurred in the preparation of any tender. </w:t>
            </w:r>
          </w:p>
          <w:p w14:paraId="56250F5B" w14:textId="77777777" w:rsidR="00E262B3" w:rsidRDefault="00E262B3" w:rsidP="00E262B3"/>
        </w:tc>
        <w:tc>
          <w:tcPr>
            <w:tcW w:w="328" w:type="dxa"/>
            <w:tcBorders>
              <w:top w:val="nil"/>
              <w:bottom w:val="nil"/>
            </w:tcBorders>
          </w:tcPr>
          <w:p w14:paraId="34B5F082" w14:textId="77777777" w:rsidR="00E262B3" w:rsidRDefault="00E262B3" w:rsidP="00E262B3">
            <w:pPr>
              <w:widowControl w:val="0"/>
              <w:tabs>
                <w:tab w:val="left" w:pos="620"/>
              </w:tabs>
              <w:autoSpaceDE w:val="0"/>
              <w:autoSpaceDN w:val="0"/>
              <w:adjustRightInd w:val="0"/>
              <w:rPr>
                <w:rFonts w:ascii="Arial" w:hAnsi="Arial" w:cs="Arial"/>
                <w:sz w:val="20"/>
                <w:szCs w:val="20"/>
              </w:rPr>
            </w:pPr>
          </w:p>
        </w:tc>
        <w:tc>
          <w:tcPr>
            <w:tcW w:w="335" w:type="dxa"/>
            <w:tcBorders>
              <w:top w:val="nil"/>
              <w:bottom w:val="nil"/>
            </w:tcBorders>
          </w:tcPr>
          <w:p w14:paraId="3A00B65F" w14:textId="77777777" w:rsidR="00E262B3" w:rsidRDefault="00E262B3" w:rsidP="00E262B3">
            <w:pPr>
              <w:widowControl w:val="0"/>
              <w:tabs>
                <w:tab w:val="left" w:pos="620"/>
              </w:tabs>
              <w:autoSpaceDE w:val="0"/>
              <w:autoSpaceDN w:val="0"/>
              <w:adjustRightInd w:val="0"/>
              <w:rPr>
                <w:rFonts w:ascii="Arial" w:hAnsi="Arial" w:cs="Arial"/>
                <w:sz w:val="20"/>
                <w:szCs w:val="20"/>
              </w:rPr>
            </w:pPr>
          </w:p>
        </w:tc>
      </w:tr>
      <w:tr w:rsidR="00E262B3" w:rsidRPr="00266CA7" w14:paraId="09300794" w14:textId="48612630" w:rsidTr="000453FD">
        <w:trPr>
          <w:jc w:val="center"/>
        </w:trPr>
        <w:tc>
          <w:tcPr>
            <w:tcW w:w="1094" w:type="dxa"/>
            <w:tcBorders>
              <w:top w:val="nil"/>
              <w:left w:val="nil"/>
              <w:bottom w:val="nil"/>
              <w:right w:val="nil"/>
            </w:tcBorders>
          </w:tcPr>
          <w:p w14:paraId="1B6A4E70" w14:textId="0CCECDAA" w:rsidR="00E262B3" w:rsidRDefault="00E262B3" w:rsidP="00E262B3">
            <w:r>
              <w:t>A30/190</w:t>
            </w:r>
          </w:p>
        </w:tc>
        <w:tc>
          <w:tcPr>
            <w:tcW w:w="8709" w:type="dxa"/>
            <w:gridSpan w:val="3"/>
            <w:tcBorders>
              <w:top w:val="nil"/>
              <w:left w:val="nil"/>
              <w:bottom w:val="nil"/>
            </w:tcBorders>
          </w:tcPr>
          <w:p w14:paraId="584FD1CA" w14:textId="2AD4219C" w:rsidR="00E262B3" w:rsidRPr="007C20E4" w:rsidRDefault="00E262B3" w:rsidP="00E262B3">
            <w:pPr>
              <w:rPr>
                <w:b/>
                <w:bCs/>
              </w:rPr>
            </w:pPr>
            <w:r w:rsidRPr="007C20E4">
              <w:rPr>
                <w:b/>
                <w:bCs/>
              </w:rPr>
              <w:t>Period of Validity</w:t>
            </w:r>
          </w:p>
        </w:tc>
        <w:tc>
          <w:tcPr>
            <w:tcW w:w="328" w:type="dxa"/>
            <w:tcBorders>
              <w:top w:val="nil"/>
              <w:bottom w:val="nil"/>
            </w:tcBorders>
          </w:tcPr>
          <w:p w14:paraId="03AFDA4E" w14:textId="77777777" w:rsidR="00E262B3" w:rsidRPr="007C20E4" w:rsidRDefault="00E262B3" w:rsidP="00E262B3">
            <w:pPr>
              <w:rPr>
                <w:b/>
                <w:bCs/>
              </w:rPr>
            </w:pPr>
          </w:p>
        </w:tc>
        <w:tc>
          <w:tcPr>
            <w:tcW w:w="335" w:type="dxa"/>
            <w:tcBorders>
              <w:top w:val="nil"/>
              <w:bottom w:val="nil"/>
            </w:tcBorders>
          </w:tcPr>
          <w:p w14:paraId="5202EACF" w14:textId="77777777" w:rsidR="00E262B3" w:rsidRPr="007C20E4" w:rsidRDefault="00E262B3" w:rsidP="00E262B3">
            <w:pPr>
              <w:rPr>
                <w:b/>
                <w:bCs/>
              </w:rPr>
            </w:pPr>
          </w:p>
        </w:tc>
      </w:tr>
      <w:tr w:rsidR="00E262B3" w:rsidRPr="00266CA7" w14:paraId="0DA1AA69" w14:textId="54F6EC34" w:rsidTr="000453FD">
        <w:trPr>
          <w:jc w:val="center"/>
        </w:trPr>
        <w:tc>
          <w:tcPr>
            <w:tcW w:w="1094" w:type="dxa"/>
            <w:tcBorders>
              <w:top w:val="nil"/>
              <w:left w:val="nil"/>
              <w:bottom w:val="nil"/>
              <w:right w:val="nil"/>
            </w:tcBorders>
          </w:tcPr>
          <w:p w14:paraId="4EED8FB9" w14:textId="77777777" w:rsidR="00E262B3" w:rsidRDefault="00E262B3" w:rsidP="00E262B3"/>
        </w:tc>
        <w:tc>
          <w:tcPr>
            <w:tcW w:w="8709" w:type="dxa"/>
            <w:gridSpan w:val="3"/>
            <w:tcBorders>
              <w:top w:val="nil"/>
              <w:left w:val="nil"/>
              <w:bottom w:val="nil"/>
            </w:tcBorders>
          </w:tcPr>
          <w:p w14:paraId="0AAF9988" w14:textId="77777777" w:rsidR="00E262B3" w:rsidRDefault="00E262B3" w:rsidP="00E262B3"/>
        </w:tc>
        <w:tc>
          <w:tcPr>
            <w:tcW w:w="328" w:type="dxa"/>
            <w:tcBorders>
              <w:top w:val="nil"/>
              <w:bottom w:val="nil"/>
            </w:tcBorders>
          </w:tcPr>
          <w:p w14:paraId="7136D8CD" w14:textId="77777777" w:rsidR="00E262B3" w:rsidRDefault="00E262B3" w:rsidP="00E262B3"/>
        </w:tc>
        <w:tc>
          <w:tcPr>
            <w:tcW w:w="335" w:type="dxa"/>
            <w:tcBorders>
              <w:top w:val="nil"/>
              <w:bottom w:val="nil"/>
            </w:tcBorders>
          </w:tcPr>
          <w:p w14:paraId="1FD05B0A" w14:textId="77777777" w:rsidR="00E262B3" w:rsidRDefault="00E262B3" w:rsidP="00E262B3"/>
        </w:tc>
      </w:tr>
      <w:tr w:rsidR="00E262B3" w:rsidRPr="00266CA7" w14:paraId="5303A506" w14:textId="17414170" w:rsidTr="000453FD">
        <w:trPr>
          <w:jc w:val="center"/>
        </w:trPr>
        <w:tc>
          <w:tcPr>
            <w:tcW w:w="1094" w:type="dxa"/>
            <w:tcBorders>
              <w:top w:val="nil"/>
              <w:left w:val="nil"/>
              <w:bottom w:val="nil"/>
              <w:right w:val="nil"/>
            </w:tcBorders>
          </w:tcPr>
          <w:p w14:paraId="799B1403" w14:textId="77777777" w:rsidR="00E262B3" w:rsidRDefault="00E262B3" w:rsidP="00E262B3"/>
        </w:tc>
        <w:tc>
          <w:tcPr>
            <w:tcW w:w="8709" w:type="dxa"/>
            <w:gridSpan w:val="3"/>
            <w:tcBorders>
              <w:top w:val="nil"/>
              <w:left w:val="nil"/>
              <w:bottom w:val="nil"/>
            </w:tcBorders>
          </w:tcPr>
          <w:p w14:paraId="436A0ECD" w14:textId="77777777" w:rsidR="00E262B3" w:rsidRDefault="00E262B3" w:rsidP="00E262B3">
            <w:pPr>
              <w:widowControl w:val="0"/>
              <w:tabs>
                <w:tab w:val="left" w:pos="620"/>
              </w:tabs>
              <w:autoSpaceDE w:val="0"/>
              <w:autoSpaceDN w:val="0"/>
              <w:adjustRightInd w:val="0"/>
              <w:rPr>
                <w:rFonts w:ascii="Arial" w:hAnsi="Arial" w:cs="Arial"/>
                <w:sz w:val="20"/>
                <w:szCs w:val="20"/>
              </w:rPr>
            </w:pPr>
            <w:r>
              <w:rPr>
                <w:rFonts w:ascii="Arial" w:hAnsi="Arial" w:cs="Arial"/>
                <w:sz w:val="20"/>
                <w:szCs w:val="20"/>
              </w:rPr>
              <w:t xml:space="preserve">Period: After submission or lodgement, keep tender open for consideration (unless previously withdrawn) for not less than </w:t>
            </w:r>
            <w:r>
              <w:rPr>
                <w:rFonts w:ascii="Arial" w:hAnsi="Arial" w:cs="Arial"/>
                <w:color w:val="000000" w:themeColor="text1"/>
                <w:sz w:val="20"/>
                <w:szCs w:val="20"/>
              </w:rPr>
              <w:t>90 days.</w:t>
            </w:r>
            <w:r>
              <w:rPr>
                <w:rFonts w:ascii="Arial" w:hAnsi="Arial" w:cs="Arial"/>
                <w:sz w:val="20"/>
                <w:szCs w:val="20"/>
              </w:rPr>
              <w:t xml:space="preserve"> </w:t>
            </w:r>
          </w:p>
          <w:p w14:paraId="4FC25A0D" w14:textId="284D956C" w:rsidR="00E262B3" w:rsidRDefault="00E262B3" w:rsidP="00E262B3">
            <w:pPr>
              <w:widowControl w:val="0"/>
              <w:tabs>
                <w:tab w:val="left" w:pos="620"/>
              </w:tabs>
              <w:autoSpaceDE w:val="0"/>
              <w:autoSpaceDN w:val="0"/>
              <w:adjustRightInd w:val="0"/>
              <w:rPr>
                <w:rFonts w:ascii="Arial" w:hAnsi="Arial" w:cs="Arial"/>
                <w:sz w:val="20"/>
                <w:szCs w:val="20"/>
              </w:rPr>
            </w:pPr>
            <w:r>
              <w:rPr>
                <w:rFonts w:ascii="Arial" w:hAnsi="Arial" w:cs="Arial"/>
                <w:sz w:val="20"/>
                <w:szCs w:val="20"/>
              </w:rPr>
              <w:t xml:space="preserve">Date for possession/ commencement: See section A20. </w:t>
            </w:r>
          </w:p>
          <w:p w14:paraId="4D5BBA37" w14:textId="77777777" w:rsidR="00E262B3" w:rsidRDefault="00E262B3" w:rsidP="00E262B3"/>
        </w:tc>
        <w:tc>
          <w:tcPr>
            <w:tcW w:w="328" w:type="dxa"/>
            <w:tcBorders>
              <w:top w:val="nil"/>
              <w:bottom w:val="nil"/>
            </w:tcBorders>
          </w:tcPr>
          <w:p w14:paraId="7DDDD140" w14:textId="77777777" w:rsidR="00E262B3" w:rsidRDefault="00E262B3" w:rsidP="00E262B3">
            <w:pPr>
              <w:widowControl w:val="0"/>
              <w:tabs>
                <w:tab w:val="left" w:pos="620"/>
              </w:tabs>
              <w:autoSpaceDE w:val="0"/>
              <w:autoSpaceDN w:val="0"/>
              <w:adjustRightInd w:val="0"/>
              <w:rPr>
                <w:rFonts w:ascii="Arial" w:hAnsi="Arial" w:cs="Arial"/>
                <w:sz w:val="20"/>
                <w:szCs w:val="20"/>
              </w:rPr>
            </w:pPr>
          </w:p>
        </w:tc>
        <w:tc>
          <w:tcPr>
            <w:tcW w:w="335" w:type="dxa"/>
            <w:tcBorders>
              <w:top w:val="nil"/>
              <w:bottom w:val="nil"/>
            </w:tcBorders>
          </w:tcPr>
          <w:p w14:paraId="3D781F02" w14:textId="77777777" w:rsidR="00E262B3" w:rsidRDefault="00E262B3" w:rsidP="00E262B3">
            <w:pPr>
              <w:widowControl w:val="0"/>
              <w:tabs>
                <w:tab w:val="left" w:pos="620"/>
              </w:tabs>
              <w:autoSpaceDE w:val="0"/>
              <w:autoSpaceDN w:val="0"/>
              <w:adjustRightInd w:val="0"/>
              <w:rPr>
                <w:rFonts w:ascii="Arial" w:hAnsi="Arial" w:cs="Arial"/>
                <w:sz w:val="20"/>
                <w:szCs w:val="20"/>
              </w:rPr>
            </w:pPr>
          </w:p>
        </w:tc>
      </w:tr>
      <w:tr w:rsidR="00E262B3" w:rsidRPr="00266CA7" w14:paraId="2DB89DA3" w14:textId="444A67D8" w:rsidTr="000453FD">
        <w:trPr>
          <w:jc w:val="center"/>
        </w:trPr>
        <w:tc>
          <w:tcPr>
            <w:tcW w:w="1094" w:type="dxa"/>
            <w:tcBorders>
              <w:top w:val="nil"/>
              <w:left w:val="nil"/>
              <w:bottom w:val="nil"/>
              <w:right w:val="nil"/>
            </w:tcBorders>
          </w:tcPr>
          <w:p w14:paraId="06C69C17" w14:textId="6D1E07D8" w:rsidR="00E262B3" w:rsidRDefault="00E262B3" w:rsidP="00E262B3">
            <w:r>
              <w:t>A30/250</w:t>
            </w:r>
          </w:p>
        </w:tc>
        <w:tc>
          <w:tcPr>
            <w:tcW w:w="8709" w:type="dxa"/>
            <w:gridSpan w:val="3"/>
            <w:tcBorders>
              <w:top w:val="nil"/>
              <w:left w:val="nil"/>
              <w:bottom w:val="nil"/>
            </w:tcBorders>
          </w:tcPr>
          <w:p w14:paraId="0C5ED907" w14:textId="278F7386" w:rsidR="00E262B3" w:rsidRPr="007C20E4" w:rsidRDefault="00E262B3" w:rsidP="00E262B3">
            <w:pPr>
              <w:rPr>
                <w:b/>
                <w:bCs/>
              </w:rPr>
            </w:pPr>
            <w:r w:rsidRPr="007C20E4">
              <w:rPr>
                <w:b/>
                <w:bCs/>
              </w:rPr>
              <w:t>Priced Documents</w:t>
            </w:r>
          </w:p>
        </w:tc>
        <w:tc>
          <w:tcPr>
            <w:tcW w:w="328" w:type="dxa"/>
            <w:tcBorders>
              <w:top w:val="nil"/>
              <w:bottom w:val="nil"/>
            </w:tcBorders>
          </w:tcPr>
          <w:p w14:paraId="51F6CAAD" w14:textId="77777777" w:rsidR="00E262B3" w:rsidRPr="007C20E4" w:rsidRDefault="00E262B3" w:rsidP="00E262B3">
            <w:pPr>
              <w:rPr>
                <w:b/>
                <w:bCs/>
              </w:rPr>
            </w:pPr>
          </w:p>
        </w:tc>
        <w:tc>
          <w:tcPr>
            <w:tcW w:w="335" w:type="dxa"/>
            <w:tcBorders>
              <w:top w:val="nil"/>
              <w:bottom w:val="nil"/>
            </w:tcBorders>
          </w:tcPr>
          <w:p w14:paraId="757E9452" w14:textId="77777777" w:rsidR="00E262B3" w:rsidRPr="007C20E4" w:rsidRDefault="00E262B3" w:rsidP="00E262B3">
            <w:pPr>
              <w:rPr>
                <w:b/>
                <w:bCs/>
              </w:rPr>
            </w:pPr>
          </w:p>
        </w:tc>
      </w:tr>
      <w:tr w:rsidR="00E262B3" w:rsidRPr="00266CA7" w14:paraId="613E83F8" w14:textId="140CF93D" w:rsidTr="000453FD">
        <w:trPr>
          <w:jc w:val="center"/>
        </w:trPr>
        <w:tc>
          <w:tcPr>
            <w:tcW w:w="1094" w:type="dxa"/>
            <w:tcBorders>
              <w:top w:val="nil"/>
              <w:left w:val="nil"/>
              <w:bottom w:val="nil"/>
              <w:right w:val="nil"/>
            </w:tcBorders>
          </w:tcPr>
          <w:p w14:paraId="38882B2F" w14:textId="77777777" w:rsidR="00E262B3" w:rsidRDefault="00E262B3" w:rsidP="00E262B3"/>
        </w:tc>
        <w:tc>
          <w:tcPr>
            <w:tcW w:w="8709" w:type="dxa"/>
            <w:gridSpan w:val="3"/>
            <w:tcBorders>
              <w:top w:val="nil"/>
              <w:left w:val="nil"/>
              <w:bottom w:val="nil"/>
            </w:tcBorders>
          </w:tcPr>
          <w:p w14:paraId="5AED6B69" w14:textId="77777777" w:rsidR="00E262B3" w:rsidRPr="007C20E4" w:rsidRDefault="00E262B3" w:rsidP="00E262B3">
            <w:pPr>
              <w:rPr>
                <w:b/>
                <w:bCs/>
              </w:rPr>
            </w:pPr>
          </w:p>
        </w:tc>
        <w:tc>
          <w:tcPr>
            <w:tcW w:w="328" w:type="dxa"/>
            <w:tcBorders>
              <w:top w:val="nil"/>
              <w:bottom w:val="nil"/>
            </w:tcBorders>
          </w:tcPr>
          <w:p w14:paraId="0105B165" w14:textId="77777777" w:rsidR="00E262B3" w:rsidRPr="007C20E4" w:rsidRDefault="00E262B3" w:rsidP="00E262B3">
            <w:pPr>
              <w:rPr>
                <w:b/>
                <w:bCs/>
              </w:rPr>
            </w:pPr>
          </w:p>
        </w:tc>
        <w:tc>
          <w:tcPr>
            <w:tcW w:w="335" w:type="dxa"/>
            <w:tcBorders>
              <w:top w:val="nil"/>
              <w:bottom w:val="nil"/>
            </w:tcBorders>
          </w:tcPr>
          <w:p w14:paraId="50C25EEB" w14:textId="77777777" w:rsidR="00E262B3" w:rsidRPr="007C20E4" w:rsidRDefault="00E262B3" w:rsidP="00E262B3">
            <w:pPr>
              <w:rPr>
                <w:b/>
                <w:bCs/>
              </w:rPr>
            </w:pPr>
          </w:p>
        </w:tc>
      </w:tr>
      <w:tr w:rsidR="00E262B3" w:rsidRPr="00266CA7" w14:paraId="62C91363" w14:textId="4BC03B55" w:rsidTr="000453FD">
        <w:trPr>
          <w:jc w:val="center"/>
        </w:trPr>
        <w:tc>
          <w:tcPr>
            <w:tcW w:w="1094" w:type="dxa"/>
            <w:tcBorders>
              <w:top w:val="nil"/>
              <w:left w:val="nil"/>
              <w:bottom w:val="nil"/>
              <w:right w:val="nil"/>
            </w:tcBorders>
          </w:tcPr>
          <w:p w14:paraId="489A91E9" w14:textId="77777777" w:rsidR="00E262B3" w:rsidRDefault="00E262B3" w:rsidP="00E262B3"/>
        </w:tc>
        <w:tc>
          <w:tcPr>
            <w:tcW w:w="8709" w:type="dxa"/>
            <w:gridSpan w:val="3"/>
            <w:tcBorders>
              <w:top w:val="nil"/>
              <w:left w:val="nil"/>
              <w:bottom w:val="nil"/>
            </w:tcBorders>
          </w:tcPr>
          <w:p w14:paraId="4CFCB6C8" w14:textId="77777777" w:rsidR="00E262B3" w:rsidRDefault="00E262B3" w:rsidP="00E262B3">
            <w:r w:rsidRPr="007C20E4">
              <w:t>A</w:t>
            </w:r>
            <w:r>
              <w:t xml:space="preserve">lterations: Do not alter or qualify the priced documents without written consent. Tenders containing unauthorised alterations or qualifications may be rejected. </w:t>
            </w:r>
          </w:p>
          <w:p w14:paraId="25917391" w14:textId="77777777" w:rsidR="00E262B3" w:rsidRDefault="00E262B3" w:rsidP="00E262B3">
            <w:r>
              <w:t xml:space="preserve">Measurements: Where not stated, ascertain from the drawings. </w:t>
            </w:r>
          </w:p>
          <w:p w14:paraId="6CDC8437" w14:textId="15FCFD63" w:rsidR="00E262B3" w:rsidRPr="007C20E4" w:rsidRDefault="00E262B3" w:rsidP="00E262B3">
            <w:pPr>
              <w:rPr>
                <w:b/>
                <w:bCs/>
              </w:rPr>
            </w:pPr>
            <w:r>
              <w:t>Deemed included: Costs relating to items, which are not priced, will be deemed to have been included elsewhere in the tender.</w:t>
            </w:r>
          </w:p>
        </w:tc>
        <w:tc>
          <w:tcPr>
            <w:tcW w:w="328" w:type="dxa"/>
            <w:tcBorders>
              <w:top w:val="nil"/>
              <w:bottom w:val="nil"/>
            </w:tcBorders>
          </w:tcPr>
          <w:p w14:paraId="23AEF61A" w14:textId="77777777" w:rsidR="00E262B3" w:rsidRPr="007C20E4" w:rsidRDefault="00E262B3" w:rsidP="00E262B3"/>
        </w:tc>
        <w:tc>
          <w:tcPr>
            <w:tcW w:w="335" w:type="dxa"/>
            <w:tcBorders>
              <w:top w:val="nil"/>
              <w:bottom w:val="nil"/>
            </w:tcBorders>
          </w:tcPr>
          <w:p w14:paraId="28B0FD2E" w14:textId="77777777" w:rsidR="00E262B3" w:rsidRPr="007C20E4" w:rsidRDefault="00E262B3" w:rsidP="00E262B3"/>
        </w:tc>
      </w:tr>
      <w:tr w:rsidR="00E262B3" w:rsidRPr="00266CA7" w14:paraId="1B1DDC9F" w14:textId="28ED8443" w:rsidTr="000453FD">
        <w:trPr>
          <w:jc w:val="center"/>
        </w:trPr>
        <w:tc>
          <w:tcPr>
            <w:tcW w:w="1094" w:type="dxa"/>
            <w:tcBorders>
              <w:top w:val="nil"/>
              <w:left w:val="nil"/>
              <w:bottom w:val="nil"/>
              <w:right w:val="nil"/>
            </w:tcBorders>
          </w:tcPr>
          <w:p w14:paraId="1C3C41CE" w14:textId="77777777" w:rsidR="00E262B3" w:rsidRDefault="00E262B3" w:rsidP="00E262B3"/>
        </w:tc>
        <w:tc>
          <w:tcPr>
            <w:tcW w:w="8709" w:type="dxa"/>
            <w:gridSpan w:val="3"/>
            <w:tcBorders>
              <w:top w:val="nil"/>
              <w:left w:val="nil"/>
              <w:bottom w:val="nil"/>
            </w:tcBorders>
          </w:tcPr>
          <w:p w14:paraId="4EB544D1" w14:textId="77777777" w:rsidR="00E262B3" w:rsidRPr="007C20E4" w:rsidRDefault="00E262B3" w:rsidP="00E262B3">
            <w:pPr>
              <w:rPr>
                <w:b/>
                <w:bCs/>
              </w:rPr>
            </w:pPr>
          </w:p>
        </w:tc>
        <w:tc>
          <w:tcPr>
            <w:tcW w:w="328" w:type="dxa"/>
            <w:tcBorders>
              <w:top w:val="nil"/>
              <w:bottom w:val="nil"/>
            </w:tcBorders>
          </w:tcPr>
          <w:p w14:paraId="22F7F40F" w14:textId="77777777" w:rsidR="00E262B3" w:rsidRPr="007C20E4" w:rsidRDefault="00E262B3" w:rsidP="00E262B3">
            <w:pPr>
              <w:rPr>
                <w:b/>
                <w:bCs/>
              </w:rPr>
            </w:pPr>
          </w:p>
        </w:tc>
        <w:tc>
          <w:tcPr>
            <w:tcW w:w="335" w:type="dxa"/>
            <w:tcBorders>
              <w:top w:val="nil"/>
              <w:bottom w:val="nil"/>
            </w:tcBorders>
          </w:tcPr>
          <w:p w14:paraId="3AF7BACF" w14:textId="77777777" w:rsidR="00E262B3" w:rsidRPr="007C20E4" w:rsidRDefault="00E262B3" w:rsidP="00E262B3">
            <w:pPr>
              <w:rPr>
                <w:b/>
                <w:bCs/>
              </w:rPr>
            </w:pPr>
          </w:p>
        </w:tc>
      </w:tr>
      <w:tr w:rsidR="00E262B3" w:rsidRPr="00266CA7" w14:paraId="122D7976" w14:textId="4CC66114" w:rsidTr="000453FD">
        <w:trPr>
          <w:jc w:val="center"/>
        </w:trPr>
        <w:tc>
          <w:tcPr>
            <w:tcW w:w="1094" w:type="dxa"/>
            <w:tcBorders>
              <w:top w:val="nil"/>
              <w:left w:val="nil"/>
              <w:bottom w:val="nil"/>
              <w:right w:val="nil"/>
            </w:tcBorders>
          </w:tcPr>
          <w:p w14:paraId="420A3BAA" w14:textId="089A9187" w:rsidR="00E262B3" w:rsidRDefault="00E262B3" w:rsidP="00E262B3">
            <w:r>
              <w:t>A30/310</w:t>
            </w:r>
          </w:p>
        </w:tc>
        <w:tc>
          <w:tcPr>
            <w:tcW w:w="8709" w:type="dxa"/>
            <w:gridSpan w:val="3"/>
            <w:tcBorders>
              <w:top w:val="nil"/>
              <w:left w:val="nil"/>
              <w:bottom w:val="nil"/>
            </w:tcBorders>
          </w:tcPr>
          <w:p w14:paraId="1D9FAFF1" w14:textId="770612F0" w:rsidR="00E262B3" w:rsidRPr="007C20E4" w:rsidRDefault="00E262B3" w:rsidP="00E262B3">
            <w:pPr>
              <w:rPr>
                <w:b/>
                <w:bCs/>
              </w:rPr>
            </w:pPr>
            <w:r>
              <w:rPr>
                <w:b/>
                <w:bCs/>
              </w:rPr>
              <w:t>Tender</w:t>
            </w:r>
          </w:p>
        </w:tc>
        <w:tc>
          <w:tcPr>
            <w:tcW w:w="328" w:type="dxa"/>
            <w:tcBorders>
              <w:top w:val="nil"/>
              <w:bottom w:val="nil"/>
            </w:tcBorders>
          </w:tcPr>
          <w:p w14:paraId="3CBAD5F4" w14:textId="77777777" w:rsidR="00E262B3" w:rsidRDefault="00E262B3" w:rsidP="00E262B3">
            <w:pPr>
              <w:rPr>
                <w:b/>
                <w:bCs/>
              </w:rPr>
            </w:pPr>
          </w:p>
        </w:tc>
        <w:tc>
          <w:tcPr>
            <w:tcW w:w="335" w:type="dxa"/>
            <w:tcBorders>
              <w:top w:val="nil"/>
              <w:bottom w:val="nil"/>
            </w:tcBorders>
          </w:tcPr>
          <w:p w14:paraId="718719D9" w14:textId="77777777" w:rsidR="00E262B3" w:rsidRDefault="00E262B3" w:rsidP="00E262B3">
            <w:pPr>
              <w:rPr>
                <w:b/>
                <w:bCs/>
              </w:rPr>
            </w:pPr>
          </w:p>
        </w:tc>
      </w:tr>
      <w:tr w:rsidR="00E262B3" w:rsidRPr="00266CA7" w14:paraId="565776DD" w14:textId="66F79503" w:rsidTr="000453FD">
        <w:trPr>
          <w:jc w:val="center"/>
        </w:trPr>
        <w:tc>
          <w:tcPr>
            <w:tcW w:w="1094" w:type="dxa"/>
            <w:tcBorders>
              <w:top w:val="nil"/>
              <w:left w:val="nil"/>
              <w:bottom w:val="nil"/>
              <w:right w:val="nil"/>
            </w:tcBorders>
          </w:tcPr>
          <w:p w14:paraId="58E34313" w14:textId="77777777" w:rsidR="00E262B3" w:rsidRDefault="00E262B3" w:rsidP="00E262B3"/>
        </w:tc>
        <w:tc>
          <w:tcPr>
            <w:tcW w:w="8709" w:type="dxa"/>
            <w:gridSpan w:val="3"/>
            <w:tcBorders>
              <w:top w:val="nil"/>
              <w:left w:val="nil"/>
              <w:bottom w:val="nil"/>
            </w:tcBorders>
          </w:tcPr>
          <w:p w14:paraId="21911821" w14:textId="77777777" w:rsidR="00E262B3" w:rsidRPr="007C20E4" w:rsidRDefault="00E262B3" w:rsidP="00E262B3">
            <w:pPr>
              <w:rPr>
                <w:b/>
                <w:bCs/>
              </w:rPr>
            </w:pPr>
          </w:p>
        </w:tc>
        <w:tc>
          <w:tcPr>
            <w:tcW w:w="328" w:type="dxa"/>
            <w:tcBorders>
              <w:top w:val="nil"/>
              <w:bottom w:val="nil"/>
            </w:tcBorders>
          </w:tcPr>
          <w:p w14:paraId="58B01726" w14:textId="77777777" w:rsidR="00E262B3" w:rsidRPr="007C20E4" w:rsidRDefault="00E262B3" w:rsidP="00E262B3">
            <w:pPr>
              <w:rPr>
                <w:b/>
                <w:bCs/>
              </w:rPr>
            </w:pPr>
          </w:p>
        </w:tc>
        <w:tc>
          <w:tcPr>
            <w:tcW w:w="335" w:type="dxa"/>
            <w:tcBorders>
              <w:top w:val="nil"/>
              <w:bottom w:val="nil"/>
            </w:tcBorders>
          </w:tcPr>
          <w:p w14:paraId="431C859B" w14:textId="77777777" w:rsidR="00E262B3" w:rsidRPr="007C20E4" w:rsidRDefault="00E262B3" w:rsidP="00E262B3">
            <w:pPr>
              <w:rPr>
                <w:b/>
                <w:bCs/>
              </w:rPr>
            </w:pPr>
          </w:p>
        </w:tc>
      </w:tr>
      <w:tr w:rsidR="00E262B3" w:rsidRPr="00266CA7" w14:paraId="5AC04F12" w14:textId="383E6C44" w:rsidTr="000453FD">
        <w:trPr>
          <w:jc w:val="center"/>
        </w:trPr>
        <w:tc>
          <w:tcPr>
            <w:tcW w:w="1094" w:type="dxa"/>
            <w:tcBorders>
              <w:top w:val="nil"/>
              <w:left w:val="nil"/>
              <w:bottom w:val="nil"/>
              <w:right w:val="nil"/>
            </w:tcBorders>
          </w:tcPr>
          <w:p w14:paraId="205CF0C6" w14:textId="77777777" w:rsidR="00E262B3" w:rsidRDefault="00E262B3" w:rsidP="00E262B3"/>
        </w:tc>
        <w:tc>
          <w:tcPr>
            <w:tcW w:w="8709" w:type="dxa"/>
            <w:gridSpan w:val="3"/>
            <w:tcBorders>
              <w:top w:val="nil"/>
              <w:left w:val="nil"/>
              <w:bottom w:val="nil"/>
            </w:tcBorders>
          </w:tcPr>
          <w:p w14:paraId="288D9600" w14:textId="6E867872" w:rsidR="00E262B3" w:rsidRPr="007C20E4" w:rsidRDefault="00E262B3" w:rsidP="00E262B3">
            <w:pPr>
              <w:rPr>
                <w:b/>
                <w:bCs/>
              </w:rPr>
            </w:pPr>
            <w:r w:rsidRPr="007C20E4">
              <w:t>G</w:t>
            </w:r>
            <w:r>
              <w:t>eneral: Tenders must include for all work shown or described in the tender documents as a whole or clearly apparent as being necessary for the complete and proper execution of the Works.</w:t>
            </w:r>
          </w:p>
        </w:tc>
        <w:tc>
          <w:tcPr>
            <w:tcW w:w="328" w:type="dxa"/>
            <w:tcBorders>
              <w:top w:val="nil"/>
              <w:bottom w:val="nil"/>
            </w:tcBorders>
          </w:tcPr>
          <w:p w14:paraId="0216A7B3" w14:textId="77777777" w:rsidR="00E262B3" w:rsidRPr="007C20E4" w:rsidRDefault="00E262B3" w:rsidP="00E262B3"/>
        </w:tc>
        <w:tc>
          <w:tcPr>
            <w:tcW w:w="335" w:type="dxa"/>
            <w:tcBorders>
              <w:top w:val="nil"/>
              <w:bottom w:val="nil"/>
            </w:tcBorders>
          </w:tcPr>
          <w:p w14:paraId="4DCC4831" w14:textId="77777777" w:rsidR="00E262B3" w:rsidRPr="007C20E4" w:rsidRDefault="00E262B3" w:rsidP="00E262B3"/>
        </w:tc>
      </w:tr>
      <w:tr w:rsidR="00E262B3" w:rsidRPr="00266CA7" w14:paraId="247D1608" w14:textId="30FA5153" w:rsidTr="000453FD">
        <w:trPr>
          <w:jc w:val="center"/>
        </w:trPr>
        <w:tc>
          <w:tcPr>
            <w:tcW w:w="1094" w:type="dxa"/>
            <w:tcBorders>
              <w:top w:val="nil"/>
              <w:left w:val="nil"/>
              <w:bottom w:val="nil"/>
              <w:right w:val="nil"/>
            </w:tcBorders>
          </w:tcPr>
          <w:p w14:paraId="728EEF2C" w14:textId="77777777" w:rsidR="00E262B3" w:rsidRDefault="00E262B3" w:rsidP="00E262B3"/>
        </w:tc>
        <w:tc>
          <w:tcPr>
            <w:tcW w:w="8709" w:type="dxa"/>
            <w:gridSpan w:val="3"/>
            <w:tcBorders>
              <w:top w:val="nil"/>
              <w:left w:val="nil"/>
              <w:bottom w:val="nil"/>
            </w:tcBorders>
          </w:tcPr>
          <w:p w14:paraId="707A723A" w14:textId="77777777" w:rsidR="00E262B3" w:rsidRPr="007C20E4" w:rsidRDefault="00E262B3" w:rsidP="00E262B3"/>
        </w:tc>
        <w:tc>
          <w:tcPr>
            <w:tcW w:w="328" w:type="dxa"/>
            <w:tcBorders>
              <w:top w:val="nil"/>
              <w:bottom w:val="nil"/>
            </w:tcBorders>
          </w:tcPr>
          <w:p w14:paraId="49B69318" w14:textId="77777777" w:rsidR="00E262B3" w:rsidRPr="007C20E4" w:rsidRDefault="00E262B3" w:rsidP="00E262B3"/>
        </w:tc>
        <w:tc>
          <w:tcPr>
            <w:tcW w:w="335" w:type="dxa"/>
            <w:tcBorders>
              <w:top w:val="nil"/>
              <w:bottom w:val="nil"/>
            </w:tcBorders>
          </w:tcPr>
          <w:p w14:paraId="0E0EA89C" w14:textId="77777777" w:rsidR="00E262B3" w:rsidRPr="007C20E4" w:rsidRDefault="00E262B3" w:rsidP="00E262B3"/>
        </w:tc>
      </w:tr>
      <w:tr w:rsidR="00E262B3" w:rsidRPr="00266CA7" w14:paraId="2E6E713A" w14:textId="636718C6" w:rsidTr="000453FD">
        <w:trPr>
          <w:jc w:val="center"/>
        </w:trPr>
        <w:tc>
          <w:tcPr>
            <w:tcW w:w="1094" w:type="dxa"/>
            <w:tcBorders>
              <w:top w:val="nil"/>
              <w:left w:val="nil"/>
              <w:bottom w:val="nil"/>
              <w:right w:val="nil"/>
            </w:tcBorders>
          </w:tcPr>
          <w:p w14:paraId="5EAB9EDB" w14:textId="41697BAF" w:rsidR="00E262B3" w:rsidRDefault="00E262B3" w:rsidP="00E262B3">
            <w:r>
              <w:t>A30/500</w:t>
            </w:r>
          </w:p>
        </w:tc>
        <w:tc>
          <w:tcPr>
            <w:tcW w:w="8709" w:type="dxa"/>
            <w:gridSpan w:val="3"/>
            <w:tcBorders>
              <w:top w:val="nil"/>
              <w:left w:val="nil"/>
              <w:bottom w:val="nil"/>
            </w:tcBorders>
          </w:tcPr>
          <w:p w14:paraId="78FA1E6F" w14:textId="45127A21" w:rsidR="00E262B3" w:rsidRPr="007C20E4" w:rsidRDefault="00E262B3" w:rsidP="00E262B3">
            <w:pPr>
              <w:rPr>
                <w:b/>
                <w:bCs/>
              </w:rPr>
            </w:pPr>
            <w:r w:rsidRPr="007C20E4">
              <w:rPr>
                <w:b/>
                <w:bCs/>
              </w:rPr>
              <w:t>Tender Stage Method Statements</w:t>
            </w:r>
          </w:p>
        </w:tc>
        <w:tc>
          <w:tcPr>
            <w:tcW w:w="328" w:type="dxa"/>
            <w:tcBorders>
              <w:top w:val="nil"/>
              <w:bottom w:val="nil"/>
            </w:tcBorders>
          </w:tcPr>
          <w:p w14:paraId="37C001F1" w14:textId="77777777" w:rsidR="00E262B3" w:rsidRPr="007C20E4" w:rsidRDefault="00E262B3" w:rsidP="00E262B3">
            <w:pPr>
              <w:rPr>
                <w:b/>
                <w:bCs/>
              </w:rPr>
            </w:pPr>
          </w:p>
        </w:tc>
        <w:tc>
          <w:tcPr>
            <w:tcW w:w="335" w:type="dxa"/>
            <w:tcBorders>
              <w:top w:val="nil"/>
              <w:bottom w:val="nil"/>
            </w:tcBorders>
          </w:tcPr>
          <w:p w14:paraId="052E554D" w14:textId="77777777" w:rsidR="00E262B3" w:rsidRPr="007C20E4" w:rsidRDefault="00E262B3" w:rsidP="00E262B3">
            <w:pPr>
              <w:rPr>
                <w:b/>
                <w:bCs/>
              </w:rPr>
            </w:pPr>
          </w:p>
        </w:tc>
      </w:tr>
      <w:tr w:rsidR="00E262B3" w:rsidRPr="00266CA7" w14:paraId="35809E50" w14:textId="5D8B17A1" w:rsidTr="000453FD">
        <w:trPr>
          <w:jc w:val="center"/>
        </w:trPr>
        <w:tc>
          <w:tcPr>
            <w:tcW w:w="1094" w:type="dxa"/>
            <w:tcBorders>
              <w:top w:val="nil"/>
              <w:left w:val="nil"/>
              <w:bottom w:val="nil"/>
              <w:right w:val="nil"/>
            </w:tcBorders>
          </w:tcPr>
          <w:p w14:paraId="2C480DA6" w14:textId="77777777" w:rsidR="00E262B3" w:rsidRDefault="00E262B3" w:rsidP="00E262B3"/>
        </w:tc>
        <w:tc>
          <w:tcPr>
            <w:tcW w:w="8709" w:type="dxa"/>
            <w:gridSpan w:val="3"/>
            <w:tcBorders>
              <w:top w:val="nil"/>
              <w:left w:val="nil"/>
              <w:bottom w:val="nil"/>
            </w:tcBorders>
          </w:tcPr>
          <w:p w14:paraId="6340516D" w14:textId="77777777" w:rsidR="00E262B3" w:rsidRPr="007C20E4" w:rsidRDefault="00E262B3" w:rsidP="00E262B3"/>
        </w:tc>
        <w:tc>
          <w:tcPr>
            <w:tcW w:w="328" w:type="dxa"/>
            <w:tcBorders>
              <w:top w:val="nil"/>
              <w:bottom w:val="nil"/>
            </w:tcBorders>
          </w:tcPr>
          <w:p w14:paraId="065DCE62" w14:textId="77777777" w:rsidR="00E262B3" w:rsidRPr="007C20E4" w:rsidRDefault="00E262B3" w:rsidP="00E262B3"/>
        </w:tc>
        <w:tc>
          <w:tcPr>
            <w:tcW w:w="335" w:type="dxa"/>
            <w:tcBorders>
              <w:top w:val="nil"/>
              <w:bottom w:val="nil"/>
            </w:tcBorders>
          </w:tcPr>
          <w:p w14:paraId="3C165F38" w14:textId="77777777" w:rsidR="00E262B3" w:rsidRPr="007C20E4" w:rsidRDefault="00E262B3" w:rsidP="00E262B3"/>
        </w:tc>
      </w:tr>
      <w:tr w:rsidR="00E262B3" w:rsidRPr="00266CA7" w14:paraId="3FA1BBE7" w14:textId="414FB81E" w:rsidTr="000453FD">
        <w:trPr>
          <w:jc w:val="center"/>
        </w:trPr>
        <w:tc>
          <w:tcPr>
            <w:tcW w:w="1094" w:type="dxa"/>
            <w:tcBorders>
              <w:top w:val="nil"/>
              <w:left w:val="nil"/>
              <w:bottom w:val="nil"/>
              <w:right w:val="nil"/>
            </w:tcBorders>
          </w:tcPr>
          <w:p w14:paraId="0660BAA6" w14:textId="77777777" w:rsidR="00E262B3" w:rsidRDefault="00E262B3" w:rsidP="00E262B3"/>
        </w:tc>
        <w:tc>
          <w:tcPr>
            <w:tcW w:w="8709" w:type="dxa"/>
            <w:gridSpan w:val="3"/>
            <w:tcBorders>
              <w:top w:val="nil"/>
              <w:left w:val="nil"/>
              <w:bottom w:val="nil"/>
            </w:tcBorders>
          </w:tcPr>
          <w:p w14:paraId="5B4819D8" w14:textId="77777777" w:rsidR="00E262B3" w:rsidRDefault="00E262B3" w:rsidP="00E262B3">
            <w:r>
              <w:t>Method statements: Prepare, describing how and when the following is to be carried out:</w:t>
            </w:r>
          </w:p>
          <w:p w14:paraId="156E492A" w14:textId="4DE4DFB9" w:rsidR="00E262B3" w:rsidRDefault="00E262B3" w:rsidP="00E262B3">
            <w:pPr>
              <w:pStyle w:val="ListParagraph"/>
              <w:numPr>
                <w:ilvl w:val="0"/>
                <w:numId w:val="3"/>
              </w:numPr>
              <w:autoSpaceDE w:val="0"/>
              <w:autoSpaceDN w:val="0"/>
              <w:adjustRightInd w:val="0"/>
              <w:spacing w:after="120"/>
              <w:rPr>
                <w:rFonts w:cs="Arial"/>
                <w:szCs w:val="24"/>
              </w:rPr>
            </w:pPr>
            <w:r>
              <w:rPr>
                <w:rFonts w:cs="Arial"/>
                <w:szCs w:val="24"/>
              </w:rPr>
              <w:t>Install the grout curtain.</w:t>
            </w:r>
          </w:p>
          <w:p w14:paraId="47E537FD" w14:textId="60678868" w:rsidR="00E262B3" w:rsidRPr="007C20E4" w:rsidRDefault="00E262B3" w:rsidP="00E262B3">
            <w:pPr>
              <w:pStyle w:val="ListParagraph"/>
              <w:numPr>
                <w:ilvl w:val="0"/>
                <w:numId w:val="3"/>
              </w:numPr>
            </w:pPr>
            <w:r>
              <w:rPr>
                <w:rFonts w:cs="Arial"/>
                <w:szCs w:val="24"/>
              </w:rPr>
              <w:t>Undertake the preparation and painting of sheet piles after grouting.</w:t>
            </w:r>
          </w:p>
        </w:tc>
        <w:tc>
          <w:tcPr>
            <w:tcW w:w="328" w:type="dxa"/>
            <w:tcBorders>
              <w:top w:val="nil"/>
              <w:bottom w:val="nil"/>
            </w:tcBorders>
          </w:tcPr>
          <w:p w14:paraId="7754C73A" w14:textId="77777777" w:rsidR="00E262B3" w:rsidRDefault="00E262B3" w:rsidP="00E262B3"/>
        </w:tc>
        <w:tc>
          <w:tcPr>
            <w:tcW w:w="335" w:type="dxa"/>
            <w:tcBorders>
              <w:top w:val="nil"/>
              <w:bottom w:val="nil"/>
            </w:tcBorders>
          </w:tcPr>
          <w:p w14:paraId="2A572965" w14:textId="77777777" w:rsidR="00E262B3" w:rsidRDefault="00E262B3" w:rsidP="00E262B3"/>
        </w:tc>
      </w:tr>
      <w:tr w:rsidR="00E262B3" w:rsidRPr="00266CA7" w14:paraId="403584F9" w14:textId="6CDBE101" w:rsidTr="000453FD">
        <w:trPr>
          <w:jc w:val="center"/>
        </w:trPr>
        <w:tc>
          <w:tcPr>
            <w:tcW w:w="1094" w:type="dxa"/>
            <w:tcBorders>
              <w:top w:val="nil"/>
              <w:left w:val="nil"/>
              <w:bottom w:val="nil"/>
              <w:right w:val="nil"/>
            </w:tcBorders>
          </w:tcPr>
          <w:p w14:paraId="69238876" w14:textId="77777777" w:rsidR="00E262B3" w:rsidRDefault="00E262B3" w:rsidP="00E262B3"/>
        </w:tc>
        <w:tc>
          <w:tcPr>
            <w:tcW w:w="8709" w:type="dxa"/>
            <w:gridSpan w:val="3"/>
            <w:tcBorders>
              <w:top w:val="nil"/>
              <w:left w:val="nil"/>
              <w:bottom w:val="nil"/>
            </w:tcBorders>
          </w:tcPr>
          <w:p w14:paraId="13370132" w14:textId="77777777" w:rsidR="00E262B3" w:rsidRPr="007C20E4" w:rsidRDefault="00E262B3" w:rsidP="00E262B3"/>
        </w:tc>
        <w:tc>
          <w:tcPr>
            <w:tcW w:w="328" w:type="dxa"/>
            <w:tcBorders>
              <w:top w:val="nil"/>
              <w:bottom w:val="nil"/>
            </w:tcBorders>
          </w:tcPr>
          <w:p w14:paraId="6C15D709" w14:textId="77777777" w:rsidR="00E262B3" w:rsidRPr="007C20E4" w:rsidRDefault="00E262B3" w:rsidP="00E262B3"/>
        </w:tc>
        <w:tc>
          <w:tcPr>
            <w:tcW w:w="335" w:type="dxa"/>
            <w:tcBorders>
              <w:top w:val="nil"/>
              <w:bottom w:val="nil"/>
            </w:tcBorders>
          </w:tcPr>
          <w:p w14:paraId="4A53D0FC" w14:textId="77777777" w:rsidR="00E262B3" w:rsidRPr="007C20E4" w:rsidRDefault="00E262B3" w:rsidP="00E262B3"/>
        </w:tc>
      </w:tr>
      <w:tr w:rsidR="00E262B3" w:rsidRPr="00266CA7" w14:paraId="09746500" w14:textId="0C852380" w:rsidTr="000453FD">
        <w:trPr>
          <w:jc w:val="center"/>
        </w:trPr>
        <w:tc>
          <w:tcPr>
            <w:tcW w:w="1094" w:type="dxa"/>
            <w:tcBorders>
              <w:top w:val="nil"/>
              <w:left w:val="nil"/>
              <w:bottom w:val="nil"/>
              <w:right w:val="nil"/>
            </w:tcBorders>
          </w:tcPr>
          <w:p w14:paraId="3760D2E1" w14:textId="429EBB94" w:rsidR="00E262B3" w:rsidRDefault="00E262B3" w:rsidP="00E262B3">
            <w:r>
              <w:t>A30/520</w:t>
            </w:r>
          </w:p>
        </w:tc>
        <w:tc>
          <w:tcPr>
            <w:tcW w:w="8709" w:type="dxa"/>
            <w:gridSpan w:val="3"/>
            <w:tcBorders>
              <w:top w:val="nil"/>
              <w:left w:val="nil"/>
              <w:bottom w:val="nil"/>
            </w:tcBorders>
          </w:tcPr>
          <w:p w14:paraId="1886E10D" w14:textId="1B70E48C" w:rsidR="00E262B3" w:rsidRPr="0051661E" w:rsidRDefault="00E262B3" w:rsidP="00E262B3">
            <w:pPr>
              <w:rPr>
                <w:b/>
                <w:bCs/>
              </w:rPr>
            </w:pPr>
            <w:r w:rsidRPr="0051661E">
              <w:rPr>
                <w:b/>
                <w:bCs/>
              </w:rPr>
              <w:t>Design Documents</w:t>
            </w:r>
          </w:p>
        </w:tc>
        <w:tc>
          <w:tcPr>
            <w:tcW w:w="328" w:type="dxa"/>
            <w:tcBorders>
              <w:top w:val="nil"/>
              <w:bottom w:val="nil"/>
            </w:tcBorders>
          </w:tcPr>
          <w:p w14:paraId="74E2497E" w14:textId="77777777" w:rsidR="00E262B3" w:rsidRPr="0051661E" w:rsidRDefault="00E262B3" w:rsidP="00E262B3">
            <w:pPr>
              <w:rPr>
                <w:b/>
                <w:bCs/>
              </w:rPr>
            </w:pPr>
          </w:p>
        </w:tc>
        <w:tc>
          <w:tcPr>
            <w:tcW w:w="335" w:type="dxa"/>
            <w:tcBorders>
              <w:top w:val="nil"/>
              <w:bottom w:val="nil"/>
            </w:tcBorders>
          </w:tcPr>
          <w:p w14:paraId="6AAF91B5" w14:textId="77777777" w:rsidR="00E262B3" w:rsidRPr="0051661E" w:rsidRDefault="00E262B3" w:rsidP="00E262B3">
            <w:pPr>
              <w:rPr>
                <w:b/>
                <w:bCs/>
              </w:rPr>
            </w:pPr>
          </w:p>
        </w:tc>
      </w:tr>
      <w:tr w:rsidR="00E262B3" w:rsidRPr="00266CA7" w14:paraId="26F106AE" w14:textId="6C75AD09" w:rsidTr="000453FD">
        <w:trPr>
          <w:jc w:val="center"/>
        </w:trPr>
        <w:tc>
          <w:tcPr>
            <w:tcW w:w="1094" w:type="dxa"/>
            <w:tcBorders>
              <w:top w:val="nil"/>
              <w:left w:val="nil"/>
              <w:bottom w:val="nil"/>
              <w:right w:val="nil"/>
            </w:tcBorders>
          </w:tcPr>
          <w:p w14:paraId="2E64FCD7" w14:textId="77777777" w:rsidR="00E262B3" w:rsidRDefault="00E262B3" w:rsidP="00E262B3"/>
        </w:tc>
        <w:tc>
          <w:tcPr>
            <w:tcW w:w="8709" w:type="dxa"/>
            <w:gridSpan w:val="3"/>
            <w:tcBorders>
              <w:top w:val="nil"/>
              <w:left w:val="nil"/>
              <w:bottom w:val="nil"/>
            </w:tcBorders>
          </w:tcPr>
          <w:p w14:paraId="734486B7" w14:textId="77777777" w:rsidR="00E262B3" w:rsidRPr="007C20E4" w:rsidRDefault="00E262B3" w:rsidP="00E262B3"/>
        </w:tc>
        <w:tc>
          <w:tcPr>
            <w:tcW w:w="328" w:type="dxa"/>
            <w:tcBorders>
              <w:top w:val="nil"/>
              <w:bottom w:val="nil"/>
            </w:tcBorders>
          </w:tcPr>
          <w:p w14:paraId="7E21F21D" w14:textId="77777777" w:rsidR="00E262B3" w:rsidRPr="007C20E4" w:rsidRDefault="00E262B3" w:rsidP="00E262B3"/>
        </w:tc>
        <w:tc>
          <w:tcPr>
            <w:tcW w:w="335" w:type="dxa"/>
            <w:tcBorders>
              <w:top w:val="nil"/>
              <w:bottom w:val="nil"/>
            </w:tcBorders>
          </w:tcPr>
          <w:p w14:paraId="797C1BC4" w14:textId="77777777" w:rsidR="00E262B3" w:rsidRPr="007C20E4" w:rsidRDefault="00E262B3" w:rsidP="00E262B3"/>
        </w:tc>
      </w:tr>
      <w:tr w:rsidR="00E262B3" w:rsidRPr="00266CA7" w14:paraId="4D99C5F4" w14:textId="294224D1" w:rsidTr="000453FD">
        <w:trPr>
          <w:jc w:val="center"/>
        </w:trPr>
        <w:tc>
          <w:tcPr>
            <w:tcW w:w="1094" w:type="dxa"/>
            <w:tcBorders>
              <w:top w:val="nil"/>
              <w:left w:val="nil"/>
              <w:bottom w:val="nil"/>
              <w:right w:val="nil"/>
            </w:tcBorders>
          </w:tcPr>
          <w:p w14:paraId="71ECFEC9" w14:textId="77777777" w:rsidR="00E262B3" w:rsidRDefault="00E262B3" w:rsidP="00E262B3"/>
        </w:tc>
        <w:tc>
          <w:tcPr>
            <w:tcW w:w="8709" w:type="dxa"/>
            <w:gridSpan w:val="3"/>
            <w:tcBorders>
              <w:top w:val="nil"/>
              <w:left w:val="nil"/>
              <w:bottom w:val="nil"/>
            </w:tcBorders>
          </w:tcPr>
          <w:p w14:paraId="3768C67A" w14:textId="77777777" w:rsidR="00E262B3" w:rsidRDefault="00E262B3" w:rsidP="00E262B3">
            <w:r>
              <w:t>Scope: Include the following in the Contractor’s proposals:</w:t>
            </w:r>
          </w:p>
          <w:p w14:paraId="781CACD0" w14:textId="77777777" w:rsidR="00E262B3" w:rsidRDefault="00E262B3" w:rsidP="00E262B3">
            <w:pPr>
              <w:pStyle w:val="ListParagraph"/>
              <w:numPr>
                <w:ilvl w:val="0"/>
                <w:numId w:val="5"/>
              </w:numPr>
            </w:pPr>
            <w:r>
              <w:t xml:space="preserve">Details of the epoxy resin proposed along with manufacturers technical sheet and recommended installation </w:t>
            </w:r>
            <w:proofErr w:type="gramStart"/>
            <w:r>
              <w:t>procedure</w:t>
            </w:r>
            <w:proofErr w:type="gramEnd"/>
          </w:p>
          <w:p w14:paraId="2BF76992" w14:textId="739C9A07" w:rsidR="00E262B3" w:rsidRPr="007C20E4" w:rsidRDefault="00E262B3" w:rsidP="00E262B3">
            <w:pPr>
              <w:pStyle w:val="ListParagraph"/>
              <w:numPr>
                <w:ilvl w:val="0"/>
                <w:numId w:val="5"/>
              </w:numPr>
            </w:pPr>
            <w:r>
              <w:t>Details of the paint proposed along with manufacturers technical sheet and recommended installation procedure</w:t>
            </w:r>
          </w:p>
        </w:tc>
        <w:tc>
          <w:tcPr>
            <w:tcW w:w="328" w:type="dxa"/>
            <w:tcBorders>
              <w:top w:val="nil"/>
              <w:bottom w:val="nil"/>
            </w:tcBorders>
          </w:tcPr>
          <w:p w14:paraId="277E5983" w14:textId="77777777" w:rsidR="00E262B3" w:rsidRDefault="00E262B3" w:rsidP="00E262B3"/>
        </w:tc>
        <w:tc>
          <w:tcPr>
            <w:tcW w:w="335" w:type="dxa"/>
            <w:tcBorders>
              <w:top w:val="nil"/>
              <w:bottom w:val="nil"/>
            </w:tcBorders>
          </w:tcPr>
          <w:p w14:paraId="698B2E14" w14:textId="77777777" w:rsidR="00E262B3" w:rsidRDefault="00E262B3" w:rsidP="00E262B3"/>
        </w:tc>
      </w:tr>
      <w:tr w:rsidR="00E262B3" w:rsidRPr="00266CA7" w14:paraId="59CD6ACF" w14:textId="1B73B266" w:rsidTr="000453FD">
        <w:trPr>
          <w:jc w:val="center"/>
        </w:trPr>
        <w:tc>
          <w:tcPr>
            <w:tcW w:w="1094" w:type="dxa"/>
            <w:tcBorders>
              <w:top w:val="nil"/>
              <w:left w:val="nil"/>
              <w:bottom w:val="nil"/>
              <w:right w:val="nil"/>
            </w:tcBorders>
          </w:tcPr>
          <w:p w14:paraId="671A5656" w14:textId="77777777" w:rsidR="00E262B3" w:rsidRDefault="00E262B3" w:rsidP="00E262B3"/>
        </w:tc>
        <w:tc>
          <w:tcPr>
            <w:tcW w:w="8709" w:type="dxa"/>
            <w:gridSpan w:val="3"/>
            <w:tcBorders>
              <w:top w:val="nil"/>
              <w:left w:val="nil"/>
              <w:bottom w:val="nil"/>
            </w:tcBorders>
          </w:tcPr>
          <w:p w14:paraId="786F1D8C" w14:textId="77777777" w:rsidR="00E262B3" w:rsidRDefault="00E262B3" w:rsidP="00E262B3"/>
        </w:tc>
        <w:tc>
          <w:tcPr>
            <w:tcW w:w="328" w:type="dxa"/>
            <w:tcBorders>
              <w:top w:val="nil"/>
              <w:bottom w:val="nil"/>
            </w:tcBorders>
          </w:tcPr>
          <w:p w14:paraId="77F56A90" w14:textId="77777777" w:rsidR="00E262B3" w:rsidRDefault="00E262B3" w:rsidP="00E262B3"/>
        </w:tc>
        <w:tc>
          <w:tcPr>
            <w:tcW w:w="335" w:type="dxa"/>
            <w:tcBorders>
              <w:top w:val="nil"/>
              <w:bottom w:val="nil"/>
            </w:tcBorders>
          </w:tcPr>
          <w:p w14:paraId="408FB391" w14:textId="77777777" w:rsidR="00E262B3" w:rsidRDefault="00E262B3" w:rsidP="00E262B3"/>
        </w:tc>
      </w:tr>
      <w:tr w:rsidR="00E262B3" w:rsidRPr="00266CA7" w14:paraId="32D595A0" w14:textId="63E8AA93" w:rsidTr="000453FD">
        <w:trPr>
          <w:jc w:val="center"/>
        </w:trPr>
        <w:tc>
          <w:tcPr>
            <w:tcW w:w="1094" w:type="dxa"/>
            <w:tcBorders>
              <w:top w:val="nil"/>
              <w:left w:val="nil"/>
              <w:bottom w:val="nil"/>
              <w:right w:val="nil"/>
            </w:tcBorders>
          </w:tcPr>
          <w:p w14:paraId="7BBAF2CE" w14:textId="6923E2E1" w:rsidR="00E262B3" w:rsidRDefault="00E262B3" w:rsidP="00E262B3">
            <w:r>
              <w:t>A30/550</w:t>
            </w:r>
          </w:p>
        </w:tc>
        <w:tc>
          <w:tcPr>
            <w:tcW w:w="8709" w:type="dxa"/>
            <w:gridSpan w:val="3"/>
            <w:tcBorders>
              <w:top w:val="nil"/>
              <w:left w:val="nil"/>
              <w:bottom w:val="nil"/>
            </w:tcBorders>
          </w:tcPr>
          <w:p w14:paraId="4E01B6FB" w14:textId="739DC296" w:rsidR="00E262B3" w:rsidRPr="0051661E" w:rsidRDefault="00E262B3" w:rsidP="00E262B3">
            <w:pPr>
              <w:rPr>
                <w:b/>
                <w:bCs/>
              </w:rPr>
            </w:pPr>
            <w:r w:rsidRPr="0051661E">
              <w:rPr>
                <w:b/>
                <w:bCs/>
              </w:rPr>
              <w:t>Health &amp; Safety Information</w:t>
            </w:r>
          </w:p>
        </w:tc>
        <w:tc>
          <w:tcPr>
            <w:tcW w:w="328" w:type="dxa"/>
            <w:tcBorders>
              <w:top w:val="nil"/>
              <w:bottom w:val="nil"/>
            </w:tcBorders>
          </w:tcPr>
          <w:p w14:paraId="0C0DE98D" w14:textId="77777777" w:rsidR="00E262B3" w:rsidRPr="0051661E" w:rsidRDefault="00E262B3" w:rsidP="00E262B3">
            <w:pPr>
              <w:rPr>
                <w:b/>
                <w:bCs/>
              </w:rPr>
            </w:pPr>
          </w:p>
        </w:tc>
        <w:tc>
          <w:tcPr>
            <w:tcW w:w="335" w:type="dxa"/>
            <w:tcBorders>
              <w:top w:val="nil"/>
              <w:bottom w:val="nil"/>
            </w:tcBorders>
          </w:tcPr>
          <w:p w14:paraId="6FE4AEA1" w14:textId="77777777" w:rsidR="00E262B3" w:rsidRPr="0051661E" w:rsidRDefault="00E262B3" w:rsidP="00E262B3">
            <w:pPr>
              <w:rPr>
                <w:b/>
                <w:bCs/>
              </w:rPr>
            </w:pPr>
          </w:p>
        </w:tc>
      </w:tr>
      <w:tr w:rsidR="00E262B3" w:rsidRPr="00266CA7" w14:paraId="60215FA5" w14:textId="330C3F8A" w:rsidTr="000453FD">
        <w:trPr>
          <w:jc w:val="center"/>
        </w:trPr>
        <w:tc>
          <w:tcPr>
            <w:tcW w:w="1094" w:type="dxa"/>
            <w:tcBorders>
              <w:top w:val="nil"/>
              <w:left w:val="nil"/>
              <w:bottom w:val="nil"/>
              <w:right w:val="nil"/>
            </w:tcBorders>
          </w:tcPr>
          <w:p w14:paraId="129067E0" w14:textId="77777777" w:rsidR="00E262B3" w:rsidRDefault="00E262B3" w:rsidP="00E262B3"/>
        </w:tc>
        <w:tc>
          <w:tcPr>
            <w:tcW w:w="8709" w:type="dxa"/>
            <w:gridSpan w:val="3"/>
            <w:tcBorders>
              <w:top w:val="nil"/>
              <w:left w:val="nil"/>
              <w:bottom w:val="nil"/>
            </w:tcBorders>
          </w:tcPr>
          <w:p w14:paraId="48EDA6B6" w14:textId="77777777" w:rsidR="00E262B3" w:rsidRDefault="00E262B3" w:rsidP="00E262B3"/>
        </w:tc>
        <w:tc>
          <w:tcPr>
            <w:tcW w:w="328" w:type="dxa"/>
            <w:tcBorders>
              <w:top w:val="nil"/>
              <w:bottom w:val="nil"/>
            </w:tcBorders>
          </w:tcPr>
          <w:p w14:paraId="0ED1FA17" w14:textId="77777777" w:rsidR="00E262B3" w:rsidRDefault="00E262B3" w:rsidP="00E262B3"/>
        </w:tc>
        <w:tc>
          <w:tcPr>
            <w:tcW w:w="335" w:type="dxa"/>
            <w:tcBorders>
              <w:top w:val="nil"/>
              <w:bottom w:val="nil"/>
            </w:tcBorders>
          </w:tcPr>
          <w:p w14:paraId="77EE5E15" w14:textId="77777777" w:rsidR="00E262B3" w:rsidRDefault="00E262B3" w:rsidP="00E262B3"/>
        </w:tc>
      </w:tr>
      <w:tr w:rsidR="00E262B3" w:rsidRPr="00266CA7" w14:paraId="4C4AA0BD" w14:textId="0E9C3A60" w:rsidTr="000453FD">
        <w:trPr>
          <w:jc w:val="center"/>
        </w:trPr>
        <w:tc>
          <w:tcPr>
            <w:tcW w:w="1094" w:type="dxa"/>
            <w:tcBorders>
              <w:top w:val="nil"/>
              <w:left w:val="nil"/>
              <w:bottom w:val="nil"/>
              <w:right w:val="nil"/>
            </w:tcBorders>
          </w:tcPr>
          <w:p w14:paraId="4682B9B5" w14:textId="77777777" w:rsidR="00E262B3" w:rsidRDefault="00E262B3" w:rsidP="00E262B3"/>
        </w:tc>
        <w:tc>
          <w:tcPr>
            <w:tcW w:w="8709" w:type="dxa"/>
            <w:gridSpan w:val="3"/>
            <w:tcBorders>
              <w:top w:val="nil"/>
              <w:left w:val="nil"/>
              <w:bottom w:val="nil"/>
            </w:tcBorders>
          </w:tcPr>
          <w:p w14:paraId="39DCEFA1" w14:textId="77777777" w:rsidR="00E262B3" w:rsidRDefault="00E262B3" w:rsidP="00E262B3">
            <w:r>
              <w:t xml:space="preserve">Content: Describe the organisation and resources to safeguard the health and safety of operatives, including those of subcontractors, and of any person whom the works may affect. Include: </w:t>
            </w:r>
          </w:p>
          <w:p w14:paraId="49CF4300" w14:textId="4626B784" w:rsidR="00E262B3" w:rsidRDefault="00E262B3" w:rsidP="00E262B3">
            <w:pPr>
              <w:pStyle w:val="ListParagraph"/>
              <w:numPr>
                <w:ilvl w:val="0"/>
                <w:numId w:val="5"/>
              </w:numPr>
            </w:pPr>
            <w:r>
              <w:t xml:space="preserve">A copy of the contractor's health and safety policy document, including risk assessment procedures. </w:t>
            </w:r>
          </w:p>
          <w:p w14:paraId="4EEF7ADE" w14:textId="7DD4674A" w:rsidR="00E262B3" w:rsidRDefault="00E262B3" w:rsidP="00E262B3">
            <w:pPr>
              <w:pStyle w:val="ListParagraph"/>
              <w:numPr>
                <w:ilvl w:val="0"/>
                <w:numId w:val="5"/>
              </w:numPr>
            </w:pPr>
            <w:r>
              <w:t xml:space="preserve">Accident and sickness records for the past five years. </w:t>
            </w:r>
          </w:p>
          <w:p w14:paraId="223C0843" w14:textId="79E804DF" w:rsidR="00E262B3" w:rsidRDefault="00E262B3" w:rsidP="00E262B3">
            <w:pPr>
              <w:pStyle w:val="ListParagraph"/>
              <w:numPr>
                <w:ilvl w:val="0"/>
                <w:numId w:val="5"/>
              </w:numPr>
            </w:pPr>
            <w:r>
              <w:t xml:space="preserve">Records of previous Health and Safety Executive enforcement action. </w:t>
            </w:r>
          </w:p>
          <w:p w14:paraId="018386B1" w14:textId="5E1B257B" w:rsidR="00E262B3" w:rsidRDefault="00E262B3" w:rsidP="00E262B3">
            <w:pPr>
              <w:pStyle w:val="ListParagraph"/>
              <w:numPr>
                <w:ilvl w:val="0"/>
                <w:numId w:val="5"/>
              </w:numPr>
            </w:pPr>
            <w:r>
              <w:t xml:space="preserve">Records of training and training policy. </w:t>
            </w:r>
          </w:p>
          <w:p w14:paraId="0E3DD88A" w14:textId="2475A858" w:rsidR="00E262B3" w:rsidRDefault="00E262B3" w:rsidP="00E262B3">
            <w:pPr>
              <w:pStyle w:val="ListParagraph"/>
              <w:numPr>
                <w:ilvl w:val="0"/>
                <w:numId w:val="5"/>
              </w:numPr>
            </w:pPr>
            <w:r>
              <w:t xml:space="preserve">The number and type of staff responsible for health and safety on this project with details of their qualifications and duties. </w:t>
            </w:r>
          </w:p>
          <w:p w14:paraId="201B2441" w14:textId="2DD2E23C" w:rsidR="00E262B3" w:rsidRDefault="00E262B3" w:rsidP="00E262B3">
            <w:r>
              <w:t>Submit: The successful tenderer will be required to submit an acceptable Construction Phase Health &amp; Safety Plan prior to construction</w:t>
            </w:r>
          </w:p>
        </w:tc>
        <w:tc>
          <w:tcPr>
            <w:tcW w:w="328" w:type="dxa"/>
            <w:tcBorders>
              <w:top w:val="nil"/>
              <w:bottom w:val="nil"/>
            </w:tcBorders>
          </w:tcPr>
          <w:p w14:paraId="05C0837E" w14:textId="77777777" w:rsidR="00E262B3" w:rsidRDefault="00E262B3" w:rsidP="00E262B3"/>
        </w:tc>
        <w:tc>
          <w:tcPr>
            <w:tcW w:w="335" w:type="dxa"/>
            <w:tcBorders>
              <w:top w:val="nil"/>
              <w:bottom w:val="nil"/>
            </w:tcBorders>
          </w:tcPr>
          <w:p w14:paraId="1A783A56" w14:textId="77777777" w:rsidR="00E262B3" w:rsidRDefault="00E262B3" w:rsidP="00E262B3"/>
        </w:tc>
      </w:tr>
      <w:tr w:rsidR="00E262B3" w:rsidRPr="00266CA7" w14:paraId="3A6013D7" w14:textId="1162B755" w:rsidTr="000453FD">
        <w:trPr>
          <w:jc w:val="center"/>
        </w:trPr>
        <w:tc>
          <w:tcPr>
            <w:tcW w:w="1094" w:type="dxa"/>
            <w:tcBorders>
              <w:top w:val="nil"/>
              <w:left w:val="nil"/>
              <w:bottom w:val="nil"/>
              <w:right w:val="nil"/>
            </w:tcBorders>
          </w:tcPr>
          <w:p w14:paraId="323B709C" w14:textId="77777777" w:rsidR="00E262B3" w:rsidRDefault="00E262B3" w:rsidP="00E262B3"/>
        </w:tc>
        <w:tc>
          <w:tcPr>
            <w:tcW w:w="8709" w:type="dxa"/>
            <w:gridSpan w:val="3"/>
            <w:tcBorders>
              <w:top w:val="nil"/>
              <w:left w:val="nil"/>
              <w:bottom w:val="nil"/>
            </w:tcBorders>
          </w:tcPr>
          <w:p w14:paraId="2D5BEB56" w14:textId="77777777" w:rsidR="00E262B3" w:rsidRDefault="00E262B3" w:rsidP="00E262B3"/>
        </w:tc>
        <w:tc>
          <w:tcPr>
            <w:tcW w:w="328" w:type="dxa"/>
            <w:tcBorders>
              <w:top w:val="nil"/>
              <w:bottom w:val="nil"/>
            </w:tcBorders>
          </w:tcPr>
          <w:p w14:paraId="07044B01" w14:textId="77777777" w:rsidR="00E262B3" w:rsidRDefault="00E262B3" w:rsidP="00E262B3"/>
        </w:tc>
        <w:tc>
          <w:tcPr>
            <w:tcW w:w="335" w:type="dxa"/>
            <w:tcBorders>
              <w:top w:val="nil"/>
              <w:bottom w:val="nil"/>
            </w:tcBorders>
          </w:tcPr>
          <w:p w14:paraId="131FF34D" w14:textId="77777777" w:rsidR="00E262B3" w:rsidRDefault="00E262B3" w:rsidP="00E262B3"/>
        </w:tc>
      </w:tr>
      <w:tr w:rsidR="00E262B3" w:rsidRPr="00266CA7" w14:paraId="5E83872C" w14:textId="4BC58606" w:rsidTr="000453FD">
        <w:trPr>
          <w:jc w:val="center"/>
        </w:trPr>
        <w:tc>
          <w:tcPr>
            <w:tcW w:w="1094" w:type="dxa"/>
            <w:tcBorders>
              <w:top w:val="nil"/>
              <w:left w:val="nil"/>
              <w:bottom w:val="nil"/>
              <w:right w:val="nil"/>
            </w:tcBorders>
          </w:tcPr>
          <w:p w14:paraId="42700077" w14:textId="54264BFB" w:rsidR="00E262B3" w:rsidRDefault="00E262B3" w:rsidP="00E262B3">
            <w:r>
              <w:lastRenderedPageBreak/>
              <w:t>A30/570</w:t>
            </w:r>
          </w:p>
        </w:tc>
        <w:tc>
          <w:tcPr>
            <w:tcW w:w="8709" w:type="dxa"/>
            <w:gridSpan w:val="3"/>
            <w:tcBorders>
              <w:top w:val="nil"/>
              <w:left w:val="nil"/>
              <w:bottom w:val="nil"/>
            </w:tcBorders>
          </w:tcPr>
          <w:p w14:paraId="5DCEB85C" w14:textId="3C80309F" w:rsidR="00E262B3" w:rsidRPr="0051661E" w:rsidRDefault="00E262B3" w:rsidP="00E262B3">
            <w:pPr>
              <w:rPr>
                <w:b/>
                <w:bCs/>
              </w:rPr>
            </w:pPr>
            <w:r w:rsidRPr="0051661E">
              <w:rPr>
                <w:b/>
                <w:bCs/>
              </w:rPr>
              <w:t xml:space="preserve">Outline Construction Phase Health &amp; Safety Plan </w:t>
            </w:r>
          </w:p>
        </w:tc>
        <w:tc>
          <w:tcPr>
            <w:tcW w:w="328" w:type="dxa"/>
            <w:tcBorders>
              <w:top w:val="nil"/>
              <w:bottom w:val="nil"/>
            </w:tcBorders>
          </w:tcPr>
          <w:p w14:paraId="7A025F51" w14:textId="77777777" w:rsidR="00E262B3" w:rsidRPr="0051661E" w:rsidRDefault="00E262B3" w:rsidP="00E262B3">
            <w:pPr>
              <w:rPr>
                <w:b/>
                <w:bCs/>
              </w:rPr>
            </w:pPr>
          </w:p>
        </w:tc>
        <w:tc>
          <w:tcPr>
            <w:tcW w:w="335" w:type="dxa"/>
            <w:tcBorders>
              <w:top w:val="nil"/>
              <w:bottom w:val="nil"/>
            </w:tcBorders>
          </w:tcPr>
          <w:p w14:paraId="73B35EBB" w14:textId="77777777" w:rsidR="00E262B3" w:rsidRPr="0051661E" w:rsidRDefault="00E262B3" w:rsidP="00E262B3">
            <w:pPr>
              <w:rPr>
                <w:b/>
                <w:bCs/>
              </w:rPr>
            </w:pPr>
          </w:p>
        </w:tc>
      </w:tr>
      <w:tr w:rsidR="00E262B3" w:rsidRPr="00266CA7" w14:paraId="3497CC04" w14:textId="434621DF" w:rsidTr="000453FD">
        <w:trPr>
          <w:jc w:val="center"/>
        </w:trPr>
        <w:tc>
          <w:tcPr>
            <w:tcW w:w="1094" w:type="dxa"/>
            <w:tcBorders>
              <w:top w:val="nil"/>
              <w:left w:val="nil"/>
              <w:bottom w:val="nil"/>
              <w:right w:val="nil"/>
            </w:tcBorders>
          </w:tcPr>
          <w:p w14:paraId="38C3111B" w14:textId="77777777" w:rsidR="00E262B3" w:rsidRDefault="00E262B3" w:rsidP="00E262B3"/>
        </w:tc>
        <w:tc>
          <w:tcPr>
            <w:tcW w:w="8709" w:type="dxa"/>
            <w:gridSpan w:val="3"/>
            <w:tcBorders>
              <w:top w:val="nil"/>
              <w:left w:val="nil"/>
              <w:bottom w:val="nil"/>
            </w:tcBorders>
          </w:tcPr>
          <w:p w14:paraId="2E74095C" w14:textId="77777777" w:rsidR="00E262B3" w:rsidRDefault="00E262B3" w:rsidP="00E262B3"/>
        </w:tc>
        <w:tc>
          <w:tcPr>
            <w:tcW w:w="328" w:type="dxa"/>
            <w:tcBorders>
              <w:top w:val="nil"/>
              <w:bottom w:val="nil"/>
            </w:tcBorders>
          </w:tcPr>
          <w:p w14:paraId="1B2AA3A8" w14:textId="77777777" w:rsidR="00E262B3" w:rsidRDefault="00E262B3" w:rsidP="00E262B3"/>
        </w:tc>
        <w:tc>
          <w:tcPr>
            <w:tcW w:w="335" w:type="dxa"/>
            <w:tcBorders>
              <w:top w:val="nil"/>
              <w:bottom w:val="nil"/>
            </w:tcBorders>
          </w:tcPr>
          <w:p w14:paraId="748E3E40" w14:textId="77777777" w:rsidR="00E262B3" w:rsidRDefault="00E262B3" w:rsidP="00E262B3"/>
        </w:tc>
      </w:tr>
      <w:tr w:rsidR="00E262B3" w:rsidRPr="00266CA7" w14:paraId="36BBF4E7" w14:textId="0FF72014" w:rsidTr="000453FD">
        <w:trPr>
          <w:jc w:val="center"/>
        </w:trPr>
        <w:tc>
          <w:tcPr>
            <w:tcW w:w="1094" w:type="dxa"/>
            <w:tcBorders>
              <w:top w:val="nil"/>
              <w:left w:val="nil"/>
              <w:bottom w:val="nil"/>
              <w:right w:val="nil"/>
            </w:tcBorders>
          </w:tcPr>
          <w:p w14:paraId="73E21002" w14:textId="77777777" w:rsidR="00E262B3" w:rsidRDefault="00E262B3" w:rsidP="00E262B3"/>
        </w:tc>
        <w:tc>
          <w:tcPr>
            <w:tcW w:w="8709" w:type="dxa"/>
            <w:gridSpan w:val="3"/>
            <w:tcBorders>
              <w:top w:val="nil"/>
              <w:left w:val="nil"/>
              <w:bottom w:val="nil"/>
            </w:tcBorders>
          </w:tcPr>
          <w:p w14:paraId="7B35CBB3" w14:textId="77777777" w:rsidR="00E262B3" w:rsidRDefault="00E262B3" w:rsidP="00E262B3">
            <w:r>
              <w:t xml:space="preserve">Content: Submit the following information within one week of request: </w:t>
            </w:r>
          </w:p>
          <w:p w14:paraId="24180E05" w14:textId="77777777" w:rsidR="00E262B3" w:rsidRDefault="00E262B3" w:rsidP="00E262B3">
            <w:pPr>
              <w:pStyle w:val="ListParagraph"/>
              <w:numPr>
                <w:ilvl w:val="0"/>
                <w:numId w:val="6"/>
              </w:numPr>
            </w:pPr>
            <w:r>
              <w:t xml:space="preserve">Method statements on how risks from hazards identified in the pre-construction information and other hazards identified by the contractor will be addressed. </w:t>
            </w:r>
          </w:p>
          <w:p w14:paraId="47C3F8A5" w14:textId="77777777" w:rsidR="00E262B3" w:rsidRDefault="00E262B3" w:rsidP="00E262B3">
            <w:pPr>
              <w:pStyle w:val="ListParagraph"/>
              <w:numPr>
                <w:ilvl w:val="0"/>
                <w:numId w:val="6"/>
              </w:numPr>
            </w:pPr>
            <w:r>
              <w:t>Details of the management structure and responsibilities.</w:t>
            </w:r>
          </w:p>
          <w:p w14:paraId="52B301BB" w14:textId="77777777" w:rsidR="00E262B3" w:rsidRDefault="00E262B3" w:rsidP="00E262B3">
            <w:pPr>
              <w:pStyle w:val="ListParagraph"/>
              <w:numPr>
                <w:ilvl w:val="0"/>
                <w:numId w:val="6"/>
              </w:numPr>
            </w:pPr>
            <w:r>
              <w:t>Arrangements for issuing health and safety directions.</w:t>
            </w:r>
          </w:p>
          <w:p w14:paraId="4D2D1838" w14:textId="77777777" w:rsidR="00E262B3" w:rsidRDefault="00E262B3" w:rsidP="00E262B3">
            <w:pPr>
              <w:pStyle w:val="ListParagraph"/>
              <w:numPr>
                <w:ilvl w:val="0"/>
                <w:numId w:val="6"/>
              </w:numPr>
            </w:pPr>
            <w:r>
              <w:t>Procedures for informing other contractors and employees of health and safety hazards.</w:t>
            </w:r>
          </w:p>
          <w:p w14:paraId="6D1DD1DC" w14:textId="77777777" w:rsidR="00E262B3" w:rsidRDefault="00E262B3" w:rsidP="00E262B3">
            <w:pPr>
              <w:pStyle w:val="ListParagraph"/>
              <w:numPr>
                <w:ilvl w:val="0"/>
                <w:numId w:val="6"/>
              </w:numPr>
            </w:pPr>
            <w:r>
              <w:t>Selection procedures for ensuring competency of other contractors, the self-employed and designers.</w:t>
            </w:r>
          </w:p>
          <w:p w14:paraId="285357A5" w14:textId="77777777" w:rsidR="00E262B3" w:rsidRDefault="00E262B3" w:rsidP="00E262B3">
            <w:pPr>
              <w:pStyle w:val="ListParagraph"/>
              <w:numPr>
                <w:ilvl w:val="0"/>
                <w:numId w:val="6"/>
              </w:numPr>
            </w:pPr>
            <w:r>
              <w:t xml:space="preserve">Procedures for communications between the project team, other </w:t>
            </w:r>
            <w:proofErr w:type="gramStart"/>
            <w:r>
              <w:t>contractors</w:t>
            </w:r>
            <w:proofErr w:type="gramEnd"/>
            <w:r>
              <w:t xml:space="preserve"> and site operatives.</w:t>
            </w:r>
          </w:p>
          <w:p w14:paraId="63AA5F74" w14:textId="77777777" w:rsidR="00E262B3" w:rsidRDefault="00E262B3" w:rsidP="00E262B3">
            <w:pPr>
              <w:pStyle w:val="ListParagraph"/>
              <w:numPr>
                <w:ilvl w:val="0"/>
                <w:numId w:val="6"/>
              </w:numPr>
            </w:pPr>
            <w:r>
              <w:t>Arrangements for cooperation and coordination between contractors.</w:t>
            </w:r>
          </w:p>
          <w:p w14:paraId="6FF674A8" w14:textId="77777777" w:rsidR="00E262B3" w:rsidRDefault="00E262B3" w:rsidP="00E262B3">
            <w:pPr>
              <w:pStyle w:val="ListParagraph"/>
              <w:numPr>
                <w:ilvl w:val="0"/>
                <w:numId w:val="6"/>
              </w:numPr>
            </w:pPr>
            <w:r>
              <w:t xml:space="preserve">Procedures for carrying out risk assessment and for managing and controlling the risk. </w:t>
            </w:r>
          </w:p>
          <w:p w14:paraId="06D007DB" w14:textId="77777777" w:rsidR="00E262B3" w:rsidRDefault="00E262B3" w:rsidP="00E262B3">
            <w:pPr>
              <w:pStyle w:val="ListParagraph"/>
              <w:numPr>
                <w:ilvl w:val="0"/>
                <w:numId w:val="6"/>
              </w:numPr>
            </w:pPr>
            <w:r>
              <w:t>Emergency procedures including those for fire prevention and escape.</w:t>
            </w:r>
          </w:p>
          <w:p w14:paraId="6520B505" w14:textId="77777777" w:rsidR="00E262B3" w:rsidRDefault="00E262B3" w:rsidP="00E262B3">
            <w:pPr>
              <w:pStyle w:val="ListParagraph"/>
              <w:numPr>
                <w:ilvl w:val="0"/>
                <w:numId w:val="6"/>
              </w:numPr>
            </w:pPr>
            <w:r>
              <w:t xml:space="preserve">Arrangements for ensuring that all accidents, </w:t>
            </w:r>
            <w:proofErr w:type="gramStart"/>
            <w:r>
              <w:t>illness</w:t>
            </w:r>
            <w:proofErr w:type="gramEnd"/>
            <w:r>
              <w:t xml:space="preserve"> and dangerous occurrences are recorded.</w:t>
            </w:r>
          </w:p>
          <w:p w14:paraId="2C78276B" w14:textId="77777777" w:rsidR="00E262B3" w:rsidRDefault="00E262B3" w:rsidP="00E262B3">
            <w:pPr>
              <w:pStyle w:val="ListParagraph"/>
              <w:numPr>
                <w:ilvl w:val="0"/>
                <w:numId w:val="6"/>
              </w:numPr>
            </w:pPr>
            <w:r>
              <w:t>Arrangements for welfare facilities.</w:t>
            </w:r>
          </w:p>
          <w:p w14:paraId="5AB2908A" w14:textId="77777777" w:rsidR="00E262B3" w:rsidRDefault="00E262B3" w:rsidP="00E262B3">
            <w:pPr>
              <w:pStyle w:val="ListParagraph"/>
              <w:numPr>
                <w:ilvl w:val="0"/>
                <w:numId w:val="6"/>
              </w:numPr>
            </w:pPr>
            <w:r>
              <w:t>Procedures for ensuring that all persons on site have received relevant health and safety information and training.</w:t>
            </w:r>
          </w:p>
          <w:p w14:paraId="5CA6D573" w14:textId="77777777" w:rsidR="00E262B3" w:rsidRDefault="00E262B3" w:rsidP="00E262B3">
            <w:pPr>
              <w:pStyle w:val="ListParagraph"/>
              <w:numPr>
                <w:ilvl w:val="0"/>
                <w:numId w:val="6"/>
              </w:numPr>
            </w:pPr>
            <w:r>
              <w:t>Arrangements for consulting with and taking the views of people on site.</w:t>
            </w:r>
          </w:p>
          <w:p w14:paraId="73B5BE3C" w14:textId="77777777" w:rsidR="00E262B3" w:rsidRDefault="00E262B3" w:rsidP="00E262B3">
            <w:pPr>
              <w:pStyle w:val="ListParagraph"/>
              <w:numPr>
                <w:ilvl w:val="0"/>
                <w:numId w:val="6"/>
              </w:numPr>
            </w:pPr>
            <w:r>
              <w:t>Arrangements for preparing site rules and drawing them to the attention of those affected and ensuring their compliance.</w:t>
            </w:r>
          </w:p>
          <w:p w14:paraId="2BC47907" w14:textId="77777777" w:rsidR="00E262B3" w:rsidRDefault="00E262B3" w:rsidP="00E262B3">
            <w:pPr>
              <w:pStyle w:val="ListParagraph"/>
              <w:numPr>
                <w:ilvl w:val="0"/>
                <w:numId w:val="6"/>
              </w:numPr>
            </w:pPr>
            <w:r>
              <w:t>Monitoring procedures to ensure compliance with site rules, selection and management procedures, health and safety standards and statutory requirements.</w:t>
            </w:r>
          </w:p>
          <w:p w14:paraId="428D0314" w14:textId="234F1424" w:rsidR="00E262B3" w:rsidRDefault="00E262B3" w:rsidP="00E262B3">
            <w:pPr>
              <w:pStyle w:val="ListParagraph"/>
              <w:numPr>
                <w:ilvl w:val="0"/>
                <w:numId w:val="6"/>
              </w:numPr>
            </w:pPr>
            <w:r>
              <w:t>Review procedures to obtain feedback.</w:t>
            </w:r>
          </w:p>
        </w:tc>
        <w:tc>
          <w:tcPr>
            <w:tcW w:w="328" w:type="dxa"/>
            <w:tcBorders>
              <w:top w:val="nil"/>
              <w:bottom w:val="nil"/>
            </w:tcBorders>
          </w:tcPr>
          <w:p w14:paraId="024FCF46" w14:textId="77777777" w:rsidR="00E262B3" w:rsidRDefault="00E262B3" w:rsidP="00E262B3"/>
        </w:tc>
        <w:tc>
          <w:tcPr>
            <w:tcW w:w="335" w:type="dxa"/>
            <w:tcBorders>
              <w:top w:val="nil"/>
              <w:bottom w:val="nil"/>
            </w:tcBorders>
          </w:tcPr>
          <w:p w14:paraId="16965870" w14:textId="77777777" w:rsidR="00E262B3" w:rsidRDefault="00E262B3" w:rsidP="00E262B3"/>
        </w:tc>
      </w:tr>
      <w:tr w:rsidR="00E262B3" w:rsidRPr="00266CA7" w14:paraId="13A9C3C6" w14:textId="20CB8ADE" w:rsidTr="000453FD">
        <w:trPr>
          <w:jc w:val="center"/>
        </w:trPr>
        <w:tc>
          <w:tcPr>
            <w:tcW w:w="1094" w:type="dxa"/>
            <w:tcBorders>
              <w:top w:val="nil"/>
              <w:left w:val="nil"/>
              <w:bottom w:val="nil"/>
              <w:right w:val="nil"/>
            </w:tcBorders>
          </w:tcPr>
          <w:p w14:paraId="4430C4DD" w14:textId="77777777" w:rsidR="00E262B3" w:rsidRDefault="00E262B3" w:rsidP="00E262B3"/>
        </w:tc>
        <w:tc>
          <w:tcPr>
            <w:tcW w:w="8709" w:type="dxa"/>
            <w:gridSpan w:val="3"/>
            <w:tcBorders>
              <w:top w:val="nil"/>
              <w:left w:val="nil"/>
              <w:bottom w:val="nil"/>
            </w:tcBorders>
          </w:tcPr>
          <w:p w14:paraId="1DFD260F" w14:textId="77777777" w:rsidR="00E262B3" w:rsidRDefault="00E262B3" w:rsidP="00E262B3"/>
        </w:tc>
        <w:tc>
          <w:tcPr>
            <w:tcW w:w="328" w:type="dxa"/>
            <w:tcBorders>
              <w:top w:val="nil"/>
              <w:bottom w:val="nil"/>
            </w:tcBorders>
          </w:tcPr>
          <w:p w14:paraId="11DC6596" w14:textId="77777777" w:rsidR="00E262B3" w:rsidRDefault="00E262B3" w:rsidP="00E262B3"/>
        </w:tc>
        <w:tc>
          <w:tcPr>
            <w:tcW w:w="335" w:type="dxa"/>
            <w:tcBorders>
              <w:top w:val="nil"/>
              <w:bottom w:val="nil"/>
            </w:tcBorders>
          </w:tcPr>
          <w:p w14:paraId="3B9B39BF" w14:textId="77777777" w:rsidR="00E262B3" w:rsidRDefault="00E262B3" w:rsidP="00E262B3"/>
        </w:tc>
      </w:tr>
      <w:tr w:rsidR="00E262B3" w:rsidRPr="00266CA7" w14:paraId="77FB5D09" w14:textId="4D0318B9" w:rsidTr="000453FD">
        <w:trPr>
          <w:jc w:val="center"/>
        </w:trPr>
        <w:tc>
          <w:tcPr>
            <w:tcW w:w="1094" w:type="dxa"/>
            <w:tcBorders>
              <w:top w:val="nil"/>
              <w:left w:val="nil"/>
              <w:bottom w:val="nil"/>
              <w:right w:val="nil"/>
            </w:tcBorders>
          </w:tcPr>
          <w:p w14:paraId="41755A57" w14:textId="71B8C936" w:rsidR="00E262B3" w:rsidRDefault="00E262B3" w:rsidP="00E262B3">
            <w:r>
              <w:t>A30/590</w:t>
            </w:r>
          </w:p>
        </w:tc>
        <w:tc>
          <w:tcPr>
            <w:tcW w:w="8709" w:type="dxa"/>
            <w:gridSpan w:val="3"/>
            <w:tcBorders>
              <w:top w:val="nil"/>
              <w:left w:val="nil"/>
              <w:bottom w:val="nil"/>
            </w:tcBorders>
          </w:tcPr>
          <w:p w14:paraId="4E17894E" w14:textId="6A6E70BE" w:rsidR="00E262B3" w:rsidRPr="006D6DC8" w:rsidRDefault="00E262B3" w:rsidP="00E262B3">
            <w:pPr>
              <w:rPr>
                <w:b/>
                <w:bCs/>
              </w:rPr>
            </w:pPr>
            <w:r w:rsidRPr="006D6DC8">
              <w:rPr>
                <w:b/>
                <w:bCs/>
              </w:rPr>
              <w:t>Site Waste Management Plan</w:t>
            </w:r>
          </w:p>
        </w:tc>
        <w:tc>
          <w:tcPr>
            <w:tcW w:w="328" w:type="dxa"/>
            <w:tcBorders>
              <w:top w:val="nil"/>
              <w:bottom w:val="nil"/>
            </w:tcBorders>
          </w:tcPr>
          <w:p w14:paraId="49EFC2FC" w14:textId="77777777" w:rsidR="00E262B3" w:rsidRPr="006D6DC8" w:rsidRDefault="00E262B3" w:rsidP="00E262B3">
            <w:pPr>
              <w:rPr>
                <w:b/>
                <w:bCs/>
              </w:rPr>
            </w:pPr>
          </w:p>
        </w:tc>
        <w:tc>
          <w:tcPr>
            <w:tcW w:w="335" w:type="dxa"/>
            <w:tcBorders>
              <w:top w:val="nil"/>
              <w:bottom w:val="nil"/>
            </w:tcBorders>
          </w:tcPr>
          <w:p w14:paraId="0AD83DDD" w14:textId="77777777" w:rsidR="00E262B3" w:rsidRPr="006D6DC8" w:rsidRDefault="00E262B3" w:rsidP="00E262B3">
            <w:pPr>
              <w:rPr>
                <w:b/>
                <w:bCs/>
              </w:rPr>
            </w:pPr>
          </w:p>
        </w:tc>
      </w:tr>
      <w:tr w:rsidR="00E262B3" w:rsidRPr="00266CA7" w14:paraId="6E060C32" w14:textId="24C9F3CB" w:rsidTr="000453FD">
        <w:trPr>
          <w:jc w:val="center"/>
        </w:trPr>
        <w:tc>
          <w:tcPr>
            <w:tcW w:w="1094" w:type="dxa"/>
            <w:tcBorders>
              <w:top w:val="nil"/>
              <w:left w:val="nil"/>
              <w:bottom w:val="nil"/>
              <w:right w:val="nil"/>
            </w:tcBorders>
          </w:tcPr>
          <w:p w14:paraId="33262777" w14:textId="77777777" w:rsidR="00E262B3" w:rsidRDefault="00E262B3" w:rsidP="00E262B3"/>
        </w:tc>
        <w:tc>
          <w:tcPr>
            <w:tcW w:w="8709" w:type="dxa"/>
            <w:gridSpan w:val="3"/>
            <w:tcBorders>
              <w:top w:val="nil"/>
              <w:left w:val="nil"/>
              <w:bottom w:val="nil"/>
            </w:tcBorders>
          </w:tcPr>
          <w:p w14:paraId="59C4CD55" w14:textId="77777777" w:rsidR="00E262B3" w:rsidRDefault="00E262B3" w:rsidP="00E262B3"/>
        </w:tc>
        <w:tc>
          <w:tcPr>
            <w:tcW w:w="328" w:type="dxa"/>
            <w:tcBorders>
              <w:top w:val="nil"/>
              <w:bottom w:val="nil"/>
            </w:tcBorders>
          </w:tcPr>
          <w:p w14:paraId="4FB2E6B4" w14:textId="77777777" w:rsidR="00E262B3" w:rsidRDefault="00E262B3" w:rsidP="00E262B3"/>
        </w:tc>
        <w:tc>
          <w:tcPr>
            <w:tcW w:w="335" w:type="dxa"/>
            <w:tcBorders>
              <w:top w:val="nil"/>
              <w:bottom w:val="nil"/>
            </w:tcBorders>
          </w:tcPr>
          <w:p w14:paraId="729A8889" w14:textId="77777777" w:rsidR="00E262B3" w:rsidRDefault="00E262B3" w:rsidP="00E262B3"/>
        </w:tc>
      </w:tr>
      <w:tr w:rsidR="00E262B3" w:rsidRPr="00266CA7" w14:paraId="33D74302" w14:textId="2D74EF26" w:rsidTr="000453FD">
        <w:trPr>
          <w:jc w:val="center"/>
        </w:trPr>
        <w:tc>
          <w:tcPr>
            <w:tcW w:w="1094" w:type="dxa"/>
            <w:tcBorders>
              <w:top w:val="nil"/>
              <w:left w:val="nil"/>
              <w:bottom w:val="nil"/>
              <w:right w:val="nil"/>
            </w:tcBorders>
          </w:tcPr>
          <w:p w14:paraId="1F4009AB" w14:textId="77777777" w:rsidR="00E262B3" w:rsidRDefault="00E262B3" w:rsidP="00E262B3"/>
        </w:tc>
        <w:tc>
          <w:tcPr>
            <w:tcW w:w="8709" w:type="dxa"/>
            <w:gridSpan w:val="3"/>
            <w:tcBorders>
              <w:top w:val="nil"/>
              <w:left w:val="nil"/>
              <w:bottom w:val="nil"/>
            </w:tcBorders>
          </w:tcPr>
          <w:p w14:paraId="71F767F7" w14:textId="77777777" w:rsidR="00E262B3" w:rsidRDefault="00E262B3" w:rsidP="00E262B3">
            <w:r>
              <w:t xml:space="preserve">Person responsible for developing the Plan: The Contractor. </w:t>
            </w:r>
          </w:p>
          <w:p w14:paraId="4995A074" w14:textId="77777777" w:rsidR="00E262B3" w:rsidRDefault="00E262B3" w:rsidP="00E262B3">
            <w:r>
              <w:t xml:space="preserve">Content: Include details of: </w:t>
            </w:r>
          </w:p>
          <w:p w14:paraId="59B16850" w14:textId="77777777" w:rsidR="00E262B3" w:rsidRDefault="00E262B3" w:rsidP="00E262B3">
            <w:pPr>
              <w:pStyle w:val="ListParagraph"/>
              <w:numPr>
                <w:ilvl w:val="0"/>
                <w:numId w:val="7"/>
              </w:numPr>
            </w:pPr>
            <w:r>
              <w:t>Principal Contractor for the purposes of the regulations.</w:t>
            </w:r>
          </w:p>
          <w:p w14:paraId="135AE624" w14:textId="77777777" w:rsidR="00E262B3" w:rsidRDefault="00E262B3" w:rsidP="00E262B3">
            <w:pPr>
              <w:pStyle w:val="ListParagraph"/>
              <w:numPr>
                <w:ilvl w:val="0"/>
                <w:numId w:val="7"/>
              </w:numPr>
            </w:pPr>
            <w:r>
              <w:t>Location of the site.</w:t>
            </w:r>
          </w:p>
          <w:p w14:paraId="6B02D067" w14:textId="77777777" w:rsidR="00E262B3" w:rsidRDefault="00E262B3" w:rsidP="00E262B3">
            <w:pPr>
              <w:pStyle w:val="ListParagraph"/>
              <w:numPr>
                <w:ilvl w:val="0"/>
                <w:numId w:val="7"/>
              </w:numPr>
            </w:pPr>
            <w:r>
              <w:t>Description of the project.</w:t>
            </w:r>
          </w:p>
          <w:p w14:paraId="5C0F2472" w14:textId="77777777" w:rsidR="00E262B3" w:rsidRDefault="00E262B3" w:rsidP="00E262B3">
            <w:pPr>
              <w:pStyle w:val="ListParagraph"/>
              <w:numPr>
                <w:ilvl w:val="0"/>
                <w:numId w:val="7"/>
              </w:numPr>
            </w:pPr>
            <w:r>
              <w:t>Estimated project cost.</w:t>
            </w:r>
          </w:p>
          <w:p w14:paraId="07D6F1A4" w14:textId="77777777" w:rsidR="00E262B3" w:rsidRDefault="00E262B3" w:rsidP="00E262B3">
            <w:pPr>
              <w:pStyle w:val="ListParagraph"/>
              <w:numPr>
                <w:ilvl w:val="0"/>
                <w:numId w:val="7"/>
              </w:numPr>
            </w:pPr>
            <w:r>
              <w:t>Types and quantities of waste that will be generated.</w:t>
            </w:r>
          </w:p>
          <w:p w14:paraId="581220D3" w14:textId="77777777" w:rsidR="00E262B3" w:rsidRDefault="00E262B3" w:rsidP="00E262B3">
            <w:pPr>
              <w:pStyle w:val="ListParagraph"/>
              <w:numPr>
                <w:ilvl w:val="0"/>
                <w:numId w:val="7"/>
              </w:numPr>
            </w:pPr>
            <w:r>
              <w:t>Resource management options for these wastes including proposals for minimization/ reuse/ recycling.</w:t>
            </w:r>
          </w:p>
          <w:p w14:paraId="57237D0B" w14:textId="77777777" w:rsidR="00E262B3" w:rsidRDefault="00E262B3" w:rsidP="00E262B3">
            <w:pPr>
              <w:pStyle w:val="ListParagraph"/>
              <w:numPr>
                <w:ilvl w:val="0"/>
                <w:numId w:val="7"/>
              </w:numPr>
            </w:pPr>
            <w:r>
              <w:t>The use of appropriate and licensed waste management contractors.</w:t>
            </w:r>
          </w:p>
          <w:p w14:paraId="3190511B" w14:textId="72919C3B" w:rsidR="00E262B3" w:rsidRDefault="00E262B3" w:rsidP="00E262B3">
            <w:pPr>
              <w:pStyle w:val="ListParagraph"/>
              <w:numPr>
                <w:ilvl w:val="0"/>
                <w:numId w:val="7"/>
              </w:numPr>
            </w:pPr>
            <w:r>
              <w:t>Record keeping procedures.</w:t>
            </w:r>
          </w:p>
          <w:p w14:paraId="13CF2A1C" w14:textId="77777777" w:rsidR="00E262B3" w:rsidRDefault="00E262B3" w:rsidP="00E262B3">
            <w:pPr>
              <w:pStyle w:val="ListParagraph"/>
              <w:numPr>
                <w:ilvl w:val="0"/>
                <w:numId w:val="7"/>
              </w:numPr>
            </w:pPr>
            <w:r>
              <w:t xml:space="preserve">Waste auditing protocols. </w:t>
            </w:r>
          </w:p>
          <w:p w14:paraId="76BFB6DD" w14:textId="42B0CDAC" w:rsidR="00E262B3" w:rsidRDefault="00E262B3" w:rsidP="00E262B3">
            <w:r>
              <w:t>Submit: Within one week of request</w:t>
            </w:r>
          </w:p>
        </w:tc>
        <w:tc>
          <w:tcPr>
            <w:tcW w:w="328" w:type="dxa"/>
            <w:tcBorders>
              <w:top w:val="nil"/>
              <w:bottom w:val="nil"/>
            </w:tcBorders>
          </w:tcPr>
          <w:p w14:paraId="21E7B455" w14:textId="77777777" w:rsidR="00E262B3" w:rsidRDefault="00E262B3" w:rsidP="00E262B3"/>
        </w:tc>
        <w:tc>
          <w:tcPr>
            <w:tcW w:w="335" w:type="dxa"/>
            <w:tcBorders>
              <w:top w:val="nil"/>
              <w:bottom w:val="nil"/>
            </w:tcBorders>
          </w:tcPr>
          <w:p w14:paraId="7A07568C" w14:textId="77777777" w:rsidR="00E262B3" w:rsidRDefault="00E262B3" w:rsidP="00E262B3"/>
        </w:tc>
      </w:tr>
      <w:tr w:rsidR="00E262B3" w:rsidRPr="00266CA7" w14:paraId="34A12D7B" w14:textId="06903F96" w:rsidTr="000453FD">
        <w:trPr>
          <w:jc w:val="center"/>
        </w:trPr>
        <w:tc>
          <w:tcPr>
            <w:tcW w:w="1094" w:type="dxa"/>
            <w:tcBorders>
              <w:top w:val="nil"/>
              <w:left w:val="nil"/>
              <w:bottom w:val="nil"/>
              <w:right w:val="nil"/>
            </w:tcBorders>
          </w:tcPr>
          <w:p w14:paraId="1FE8C838" w14:textId="77777777" w:rsidR="00E262B3" w:rsidRDefault="00E262B3" w:rsidP="00E262B3"/>
        </w:tc>
        <w:tc>
          <w:tcPr>
            <w:tcW w:w="8709" w:type="dxa"/>
            <w:gridSpan w:val="3"/>
            <w:tcBorders>
              <w:top w:val="nil"/>
              <w:left w:val="nil"/>
              <w:bottom w:val="nil"/>
            </w:tcBorders>
          </w:tcPr>
          <w:p w14:paraId="4055BF85" w14:textId="77777777" w:rsidR="00E262B3" w:rsidRDefault="00E262B3" w:rsidP="00E262B3"/>
        </w:tc>
        <w:tc>
          <w:tcPr>
            <w:tcW w:w="328" w:type="dxa"/>
            <w:tcBorders>
              <w:top w:val="nil"/>
              <w:bottom w:val="nil"/>
            </w:tcBorders>
          </w:tcPr>
          <w:p w14:paraId="3968C373" w14:textId="77777777" w:rsidR="00E262B3" w:rsidRDefault="00E262B3" w:rsidP="00E262B3"/>
        </w:tc>
        <w:tc>
          <w:tcPr>
            <w:tcW w:w="335" w:type="dxa"/>
            <w:tcBorders>
              <w:top w:val="nil"/>
              <w:bottom w:val="nil"/>
            </w:tcBorders>
          </w:tcPr>
          <w:p w14:paraId="66E40161" w14:textId="77777777" w:rsidR="00E262B3" w:rsidRDefault="00E262B3" w:rsidP="00E262B3"/>
        </w:tc>
      </w:tr>
      <w:tr w:rsidR="00E262B3" w:rsidRPr="00266CA7" w14:paraId="0179890A" w14:textId="5415E6AA" w:rsidTr="000453FD">
        <w:trPr>
          <w:jc w:val="center"/>
        </w:trPr>
        <w:tc>
          <w:tcPr>
            <w:tcW w:w="1094" w:type="dxa"/>
            <w:tcBorders>
              <w:top w:val="nil"/>
              <w:left w:val="nil"/>
              <w:bottom w:val="nil"/>
              <w:right w:val="nil"/>
            </w:tcBorders>
          </w:tcPr>
          <w:p w14:paraId="297E2231" w14:textId="1D48F168" w:rsidR="00E262B3" w:rsidRPr="006D6DC8" w:rsidRDefault="00E262B3" w:rsidP="00E262B3">
            <w:pPr>
              <w:rPr>
                <w:b/>
                <w:bCs/>
                <w:sz w:val="32"/>
                <w:szCs w:val="32"/>
              </w:rPr>
            </w:pPr>
            <w:r w:rsidRPr="009A47AF">
              <w:rPr>
                <w:b/>
                <w:bCs/>
                <w:sz w:val="32"/>
                <w:szCs w:val="32"/>
              </w:rPr>
              <w:t>A3</w:t>
            </w:r>
            <w:r>
              <w:rPr>
                <w:b/>
                <w:bCs/>
                <w:sz w:val="32"/>
                <w:szCs w:val="32"/>
              </w:rPr>
              <w:t>1</w:t>
            </w:r>
            <w:r w:rsidRPr="009A47AF">
              <w:rPr>
                <w:b/>
                <w:bCs/>
                <w:sz w:val="32"/>
                <w:szCs w:val="32"/>
              </w:rPr>
              <w:t xml:space="preserve"> </w:t>
            </w:r>
          </w:p>
        </w:tc>
        <w:tc>
          <w:tcPr>
            <w:tcW w:w="8709" w:type="dxa"/>
            <w:gridSpan w:val="3"/>
            <w:tcBorders>
              <w:top w:val="nil"/>
              <w:left w:val="nil"/>
              <w:bottom w:val="nil"/>
            </w:tcBorders>
          </w:tcPr>
          <w:p w14:paraId="66F288DE" w14:textId="3B6D59DD" w:rsidR="00E262B3" w:rsidRDefault="00E262B3" w:rsidP="00E262B3">
            <w:r w:rsidRPr="006D6DC8">
              <w:rPr>
                <w:b/>
                <w:bCs/>
                <w:sz w:val="32"/>
                <w:szCs w:val="32"/>
              </w:rPr>
              <w:t>PROVISION, CONTENT AND USE OF DOCUMENTS</w:t>
            </w:r>
          </w:p>
        </w:tc>
        <w:tc>
          <w:tcPr>
            <w:tcW w:w="328" w:type="dxa"/>
            <w:tcBorders>
              <w:top w:val="nil"/>
              <w:bottom w:val="nil"/>
            </w:tcBorders>
          </w:tcPr>
          <w:p w14:paraId="52DB8CEB" w14:textId="77777777" w:rsidR="00E262B3" w:rsidRPr="006D6DC8" w:rsidRDefault="00E262B3" w:rsidP="00E262B3">
            <w:pPr>
              <w:rPr>
                <w:b/>
                <w:bCs/>
                <w:sz w:val="32"/>
                <w:szCs w:val="32"/>
              </w:rPr>
            </w:pPr>
          </w:p>
        </w:tc>
        <w:tc>
          <w:tcPr>
            <w:tcW w:w="335" w:type="dxa"/>
            <w:tcBorders>
              <w:top w:val="nil"/>
              <w:bottom w:val="nil"/>
            </w:tcBorders>
          </w:tcPr>
          <w:p w14:paraId="673EEE55" w14:textId="77777777" w:rsidR="00E262B3" w:rsidRPr="006D6DC8" w:rsidRDefault="00E262B3" w:rsidP="00E262B3">
            <w:pPr>
              <w:rPr>
                <w:b/>
                <w:bCs/>
                <w:sz w:val="32"/>
                <w:szCs w:val="32"/>
              </w:rPr>
            </w:pPr>
          </w:p>
        </w:tc>
      </w:tr>
      <w:tr w:rsidR="00E262B3" w:rsidRPr="00266CA7" w14:paraId="21AA4E55" w14:textId="744A2644" w:rsidTr="000453FD">
        <w:trPr>
          <w:jc w:val="center"/>
        </w:trPr>
        <w:tc>
          <w:tcPr>
            <w:tcW w:w="1094" w:type="dxa"/>
            <w:tcBorders>
              <w:top w:val="nil"/>
              <w:left w:val="nil"/>
              <w:bottom w:val="nil"/>
              <w:right w:val="nil"/>
            </w:tcBorders>
          </w:tcPr>
          <w:p w14:paraId="2FDECC87" w14:textId="77777777" w:rsidR="00E262B3" w:rsidRPr="006D6DC8" w:rsidRDefault="00E262B3" w:rsidP="00E262B3">
            <w:pPr>
              <w:rPr>
                <w:b/>
                <w:bCs/>
              </w:rPr>
            </w:pPr>
          </w:p>
        </w:tc>
        <w:tc>
          <w:tcPr>
            <w:tcW w:w="8709" w:type="dxa"/>
            <w:gridSpan w:val="3"/>
            <w:tcBorders>
              <w:top w:val="nil"/>
              <w:left w:val="nil"/>
              <w:bottom w:val="nil"/>
            </w:tcBorders>
          </w:tcPr>
          <w:p w14:paraId="115915E9" w14:textId="77777777" w:rsidR="00E262B3" w:rsidRPr="006D6DC8" w:rsidRDefault="00E262B3" w:rsidP="00E262B3">
            <w:pPr>
              <w:rPr>
                <w:b/>
                <w:bCs/>
                <w:sz w:val="32"/>
                <w:szCs w:val="32"/>
              </w:rPr>
            </w:pPr>
          </w:p>
        </w:tc>
        <w:tc>
          <w:tcPr>
            <w:tcW w:w="328" w:type="dxa"/>
            <w:tcBorders>
              <w:top w:val="nil"/>
              <w:bottom w:val="nil"/>
            </w:tcBorders>
          </w:tcPr>
          <w:p w14:paraId="35BA25B5" w14:textId="77777777" w:rsidR="00E262B3" w:rsidRPr="006D6DC8" w:rsidRDefault="00E262B3" w:rsidP="00E262B3">
            <w:pPr>
              <w:rPr>
                <w:b/>
                <w:bCs/>
                <w:sz w:val="32"/>
                <w:szCs w:val="32"/>
              </w:rPr>
            </w:pPr>
          </w:p>
        </w:tc>
        <w:tc>
          <w:tcPr>
            <w:tcW w:w="335" w:type="dxa"/>
            <w:tcBorders>
              <w:top w:val="nil"/>
              <w:bottom w:val="nil"/>
            </w:tcBorders>
          </w:tcPr>
          <w:p w14:paraId="5BAAF46A" w14:textId="77777777" w:rsidR="00E262B3" w:rsidRPr="006D6DC8" w:rsidRDefault="00E262B3" w:rsidP="00E262B3">
            <w:pPr>
              <w:rPr>
                <w:b/>
                <w:bCs/>
                <w:sz w:val="32"/>
                <w:szCs w:val="32"/>
              </w:rPr>
            </w:pPr>
          </w:p>
        </w:tc>
      </w:tr>
      <w:tr w:rsidR="00E262B3" w:rsidRPr="00266CA7" w14:paraId="25B6225C" w14:textId="486F6E22" w:rsidTr="000453FD">
        <w:trPr>
          <w:jc w:val="center"/>
        </w:trPr>
        <w:tc>
          <w:tcPr>
            <w:tcW w:w="1094" w:type="dxa"/>
            <w:tcBorders>
              <w:top w:val="nil"/>
              <w:left w:val="nil"/>
              <w:bottom w:val="nil"/>
              <w:right w:val="nil"/>
            </w:tcBorders>
          </w:tcPr>
          <w:p w14:paraId="506969B2" w14:textId="7D379D22" w:rsidR="00E262B3" w:rsidRDefault="00E262B3" w:rsidP="00E262B3">
            <w:r>
              <w:t>A31/110</w:t>
            </w:r>
          </w:p>
        </w:tc>
        <w:tc>
          <w:tcPr>
            <w:tcW w:w="8709" w:type="dxa"/>
            <w:gridSpan w:val="3"/>
            <w:tcBorders>
              <w:top w:val="nil"/>
              <w:left w:val="nil"/>
              <w:bottom w:val="nil"/>
            </w:tcBorders>
          </w:tcPr>
          <w:p w14:paraId="7708BFE1" w14:textId="0D27C9E8" w:rsidR="00E262B3" w:rsidRPr="009A47AF" w:rsidRDefault="00E262B3" w:rsidP="00E262B3">
            <w:pPr>
              <w:rPr>
                <w:b/>
                <w:bCs/>
                <w:sz w:val="24"/>
                <w:szCs w:val="24"/>
              </w:rPr>
            </w:pPr>
            <w:r>
              <w:rPr>
                <w:b/>
                <w:bCs/>
                <w:sz w:val="24"/>
                <w:szCs w:val="24"/>
              </w:rPr>
              <w:t>Definitions</w:t>
            </w:r>
          </w:p>
        </w:tc>
        <w:tc>
          <w:tcPr>
            <w:tcW w:w="328" w:type="dxa"/>
            <w:tcBorders>
              <w:top w:val="nil"/>
              <w:bottom w:val="nil"/>
            </w:tcBorders>
          </w:tcPr>
          <w:p w14:paraId="1F75F6A0" w14:textId="77777777" w:rsidR="00E262B3" w:rsidRDefault="00E262B3" w:rsidP="00E262B3">
            <w:pPr>
              <w:rPr>
                <w:b/>
                <w:bCs/>
                <w:sz w:val="24"/>
                <w:szCs w:val="24"/>
              </w:rPr>
            </w:pPr>
          </w:p>
        </w:tc>
        <w:tc>
          <w:tcPr>
            <w:tcW w:w="335" w:type="dxa"/>
            <w:tcBorders>
              <w:top w:val="nil"/>
              <w:bottom w:val="nil"/>
            </w:tcBorders>
          </w:tcPr>
          <w:p w14:paraId="75E0F034" w14:textId="77777777" w:rsidR="00E262B3" w:rsidRDefault="00E262B3" w:rsidP="00E262B3">
            <w:pPr>
              <w:rPr>
                <w:b/>
                <w:bCs/>
                <w:sz w:val="24"/>
                <w:szCs w:val="24"/>
              </w:rPr>
            </w:pPr>
          </w:p>
        </w:tc>
      </w:tr>
      <w:tr w:rsidR="00E262B3" w:rsidRPr="00266CA7" w14:paraId="7CBFF281" w14:textId="516C03A2" w:rsidTr="000453FD">
        <w:trPr>
          <w:jc w:val="center"/>
        </w:trPr>
        <w:tc>
          <w:tcPr>
            <w:tcW w:w="1094" w:type="dxa"/>
            <w:tcBorders>
              <w:top w:val="nil"/>
              <w:left w:val="nil"/>
              <w:bottom w:val="nil"/>
              <w:right w:val="nil"/>
            </w:tcBorders>
          </w:tcPr>
          <w:p w14:paraId="69DA6277" w14:textId="77777777" w:rsidR="00E262B3" w:rsidRDefault="00E262B3" w:rsidP="00E262B3"/>
        </w:tc>
        <w:tc>
          <w:tcPr>
            <w:tcW w:w="8709" w:type="dxa"/>
            <w:gridSpan w:val="3"/>
            <w:tcBorders>
              <w:top w:val="nil"/>
              <w:left w:val="nil"/>
              <w:bottom w:val="nil"/>
            </w:tcBorders>
          </w:tcPr>
          <w:p w14:paraId="7A0068C3" w14:textId="77777777" w:rsidR="00E262B3" w:rsidRDefault="00E262B3" w:rsidP="00E262B3">
            <w:pPr>
              <w:rPr>
                <w:b/>
                <w:bCs/>
                <w:sz w:val="24"/>
                <w:szCs w:val="24"/>
              </w:rPr>
            </w:pPr>
          </w:p>
        </w:tc>
        <w:tc>
          <w:tcPr>
            <w:tcW w:w="328" w:type="dxa"/>
            <w:tcBorders>
              <w:top w:val="nil"/>
              <w:bottom w:val="nil"/>
            </w:tcBorders>
          </w:tcPr>
          <w:p w14:paraId="3FED6743" w14:textId="77777777" w:rsidR="00E262B3" w:rsidRDefault="00E262B3" w:rsidP="00E262B3">
            <w:pPr>
              <w:rPr>
                <w:b/>
                <w:bCs/>
                <w:sz w:val="24"/>
                <w:szCs w:val="24"/>
              </w:rPr>
            </w:pPr>
          </w:p>
        </w:tc>
        <w:tc>
          <w:tcPr>
            <w:tcW w:w="335" w:type="dxa"/>
            <w:tcBorders>
              <w:top w:val="nil"/>
              <w:bottom w:val="nil"/>
            </w:tcBorders>
          </w:tcPr>
          <w:p w14:paraId="37D44AB9" w14:textId="77777777" w:rsidR="00E262B3" w:rsidRDefault="00E262B3" w:rsidP="00E262B3">
            <w:pPr>
              <w:rPr>
                <w:b/>
                <w:bCs/>
                <w:sz w:val="24"/>
                <w:szCs w:val="24"/>
              </w:rPr>
            </w:pPr>
          </w:p>
        </w:tc>
      </w:tr>
      <w:tr w:rsidR="00E262B3" w:rsidRPr="00266CA7" w14:paraId="2CDECF54" w14:textId="6643721F" w:rsidTr="000453FD">
        <w:trPr>
          <w:jc w:val="center"/>
        </w:trPr>
        <w:tc>
          <w:tcPr>
            <w:tcW w:w="1094" w:type="dxa"/>
            <w:tcBorders>
              <w:top w:val="nil"/>
              <w:left w:val="nil"/>
              <w:bottom w:val="nil"/>
              <w:right w:val="nil"/>
            </w:tcBorders>
          </w:tcPr>
          <w:p w14:paraId="46D689A1" w14:textId="77777777" w:rsidR="00E262B3" w:rsidRDefault="00E262B3" w:rsidP="00E262B3"/>
        </w:tc>
        <w:tc>
          <w:tcPr>
            <w:tcW w:w="8709" w:type="dxa"/>
            <w:gridSpan w:val="3"/>
            <w:tcBorders>
              <w:top w:val="nil"/>
              <w:left w:val="nil"/>
              <w:bottom w:val="nil"/>
            </w:tcBorders>
          </w:tcPr>
          <w:p w14:paraId="2F6ABCEE" w14:textId="6FCCB380" w:rsidR="00E262B3" w:rsidRDefault="00E262B3" w:rsidP="00E262B3">
            <w:pPr>
              <w:widowControl w:val="0"/>
              <w:tabs>
                <w:tab w:val="left" w:pos="620"/>
              </w:tabs>
              <w:autoSpaceDE w:val="0"/>
              <w:autoSpaceDN w:val="0"/>
              <w:adjustRightInd w:val="0"/>
              <w:rPr>
                <w:b/>
                <w:bCs/>
                <w:sz w:val="24"/>
                <w:szCs w:val="24"/>
              </w:rPr>
            </w:pPr>
            <w:r>
              <w:rPr>
                <w:rFonts w:ascii="Arial" w:hAnsi="Arial" w:cs="Arial"/>
                <w:sz w:val="20"/>
                <w:szCs w:val="20"/>
              </w:rPr>
              <w:t>Meaning: Terms, derived terms and synonyms used in the preliminaries/ general conditions and specification are as stated therein or in the appropriate British Standard or British Standard Glossary.</w:t>
            </w:r>
          </w:p>
        </w:tc>
        <w:tc>
          <w:tcPr>
            <w:tcW w:w="328" w:type="dxa"/>
            <w:tcBorders>
              <w:top w:val="nil"/>
              <w:bottom w:val="nil"/>
            </w:tcBorders>
          </w:tcPr>
          <w:p w14:paraId="2565E3A3" w14:textId="77777777" w:rsidR="00E262B3" w:rsidRDefault="00E262B3" w:rsidP="00E262B3">
            <w:pPr>
              <w:widowControl w:val="0"/>
              <w:tabs>
                <w:tab w:val="left" w:pos="620"/>
              </w:tabs>
              <w:autoSpaceDE w:val="0"/>
              <w:autoSpaceDN w:val="0"/>
              <w:adjustRightInd w:val="0"/>
              <w:rPr>
                <w:rFonts w:ascii="Arial" w:hAnsi="Arial" w:cs="Arial"/>
                <w:sz w:val="20"/>
                <w:szCs w:val="20"/>
              </w:rPr>
            </w:pPr>
          </w:p>
        </w:tc>
        <w:tc>
          <w:tcPr>
            <w:tcW w:w="335" w:type="dxa"/>
            <w:tcBorders>
              <w:top w:val="nil"/>
              <w:bottom w:val="nil"/>
            </w:tcBorders>
          </w:tcPr>
          <w:p w14:paraId="447E0413" w14:textId="77777777" w:rsidR="00E262B3" w:rsidRDefault="00E262B3" w:rsidP="00E262B3">
            <w:pPr>
              <w:widowControl w:val="0"/>
              <w:tabs>
                <w:tab w:val="left" w:pos="620"/>
              </w:tabs>
              <w:autoSpaceDE w:val="0"/>
              <w:autoSpaceDN w:val="0"/>
              <w:adjustRightInd w:val="0"/>
              <w:rPr>
                <w:rFonts w:ascii="Arial" w:hAnsi="Arial" w:cs="Arial"/>
                <w:sz w:val="20"/>
                <w:szCs w:val="20"/>
              </w:rPr>
            </w:pPr>
          </w:p>
        </w:tc>
      </w:tr>
      <w:tr w:rsidR="00E262B3" w:rsidRPr="00266CA7" w14:paraId="6833E191" w14:textId="316F2D90" w:rsidTr="000453FD">
        <w:trPr>
          <w:jc w:val="center"/>
        </w:trPr>
        <w:tc>
          <w:tcPr>
            <w:tcW w:w="1094" w:type="dxa"/>
            <w:tcBorders>
              <w:top w:val="nil"/>
              <w:left w:val="nil"/>
              <w:bottom w:val="nil"/>
              <w:right w:val="nil"/>
            </w:tcBorders>
          </w:tcPr>
          <w:p w14:paraId="7C9C16F8" w14:textId="77777777" w:rsidR="00E262B3" w:rsidRDefault="00E262B3" w:rsidP="00E262B3"/>
        </w:tc>
        <w:tc>
          <w:tcPr>
            <w:tcW w:w="8709" w:type="dxa"/>
            <w:gridSpan w:val="3"/>
            <w:tcBorders>
              <w:top w:val="nil"/>
              <w:left w:val="nil"/>
              <w:bottom w:val="nil"/>
            </w:tcBorders>
          </w:tcPr>
          <w:p w14:paraId="0B2A1352" w14:textId="77777777" w:rsidR="00E262B3" w:rsidRDefault="00E262B3" w:rsidP="00E262B3">
            <w:pPr>
              <w:rPr>
                <w:b/>
                <w:bCs/>
                <w:sz w:val="24"/>
                <w:szCs w:val="24"/>
              </w:rPr>
            </w:pPr>
          </w:p>
        </w:tc>
        <w:tc>
          <w:tcPr>
            <w:tcW w:w="328" w:type="dxa"/>
            <w:tcBorders>
              <w:top w:val="nil"/>
              <w:bottom w:val="nil"/>
            </w:tcBorders>
          </w:tcPr>
          <w:p w14:paraId="718C1E56" w14:textId="77777777" w:rsidR="00E262B3" w:rsidRDefault="00E262B3" w:rsidP="00E262B3">
            <w:pPr>
              <w:rPr>
                <w:b/>
                <w:bCs/>
                <w:sz w:val="24"/>
                <w:szCs w:val="24"/>
              </w:rPr>
            </w:pPr>
          </w:p>
        </w:tc>
        <w:tc>
          <w:tcPr>
            <w:tcW w:w="335" w:type="dxa"/>
            <w:tcBorders>
              <w:top w:val="nil"/>
              <w:bottom w:val="nil"/>
            </w:tcBorders>
          </w:tcPr>
          <w:p w14:paraId="1133ACEE" w14:textId="77777777" w:rsidR="00E262B3" w:rsidRDefault="00E262B3" w:rsidP="00E262B3">
            <w:pPr>
              <w:rPr>
                <w:b/>
                <w:bCs/>
                <w:sz w:val="24"/>
                <w:szCs w:val="24"/>
              </w:rPr>
            </w:pPr>
          </w:p>
        </w:tc>
      </w:tr>
      <w:tr w:rsidR="00E262B3" w:rsidRPr="00266CA7" w14:paraId="3C4595B6" w14:textId="067DE21C" w:rsidTr="000453FD">
        <w:trPr>
          <w:jc w:val="center"/>
        </w:trPr>
        <w:tc>
          <w:tcPr>
            <w:tcW w:w="1094" w:type="dxa"/>
            <w:tcBorders>
              <w:top w:val="nil"/>
              <w:left w:val="nil"/>
              <w:bottom w:val="nil"/>
              <w:right w:val="nil"/>
            </w:tcBorders>
          </w:tcPr>
          <w:p w14:paraId="7B886952" w14:textId="5747915C" w:rsidR="00E262B3" w:rsidRDefault="00E262B3" w:rsidP="00E262B3">
            <w:r>
              <w:t>A31/120</w:t>
            </w:r>
          </w:p>
        </w:tc>
        <w:tc>
          <w:tcPr>
            <w:tcW w:w="8709" w:type="dxa"/>
            <w:gridSpan w:val="3"/>
            <w:tcBorders>
              <w:top w:val="nil"/>
              <w:left w:val="nil"/>
              <w:bottom w:val="nil"/>
            </w:tcBorders>
          </w:tcPr>
          <w:p w14:paraId="3B3D5DD5" w14:textId="0C5E6A82" w:rsidR="00E262B3" w:rsidRDefault="00E262B3" w:rsidP="00E262B3">
            <w:pPr>
              <w:rPr>
                <w:b/>
                <w:bCs/>
                <w:sz w:val="24"/>
                <w:szCs w:val="24"/>
              </w:rPr>
            </w:pPr>
            <w:r>
              <w:rPr>
                <w:b/>
                <w:bCs/>
                <w:sz w:val="24"/>
                <w:szCs w:val="24"/>
              </w:rPr>
              <w:t>Communication</w:t>
            </w:r>
          </w:p>
        </w:tc>
        <w:tc>
          <w:tcPr>
            <w:tcW w:w="328" w:type="dxa"/>
            <w:tcBorders>
              <w:top w:val="nil"/>
              <w:bottom w:val="nil"/>
            </w:tcBorders>
          </w:tcPr>
          <w:p w14:paraId="422AFC95" w14:textId="77777777" w:rsidR="00E262B3" w:rsidRDefault="00E262B3" w:rsidP="00E262B3">
            <w:pPr>
              <w:rPr>
                <w:b/>
                <w:bCs/>
                <w:sz w:val="24"/>
                <w:szCs w:val="24"/>
              </w:rPr>
            </w:pPr>
          </w:p>
        </w:tc>
        <w:tc>
          <w:tcPr>
            <w:tcW w:w="335" w:type="dxa"/>
            <w:tcBorders>
              <w:top w:val="nil"/>
              <w:bottom w:val="nil"/>
            </w:tcBorders>
          </w:tcPr>
          <w:p w14:paraId="2657EFC4" w14:textId="77777777" w:rsidR="00E262B3" w:rsidRDefault="00E262B3" w:rsidP="00E262B3">
            <w:pPr>
              <w:rPr>
                <w:b/>
                <w:bCs/>
                <w:sz w:val="24"/>
                <w:szCs w:val="24"/>
              </w:rPr>
            </w:pPr>
          </w:p>
        </w:tc>
      </w:tr>
      <w:tr w:rsidR="00E262B3" w:rsidRPr="00266CA7" w14:paraId="25DAFCE3" w14:textId="1695F065" w:rsidTr="000453FD">
        <w:trPr>
          <w:jc w:val="center"/>
        </w:trPr>
        <w:tc>
          <w:tcPr>
            <w:tcW w:w="1094" w:type="dxa"/>
            <w:tcBorders>
              <w:top w:val="nil"/>
              <w:left w:val="nil"/>
              <w:bottom w:val="nil"/>
              <w:right w:val="nil"/>
            </w:tcBorders>
          </w:tcPr>
          <w:p w14:paraId="0EAA6D4A" w14:textId="77777777" w:rsidR="00E262B3" w:rsidRDefault="00E262B3" w:rsidP="00E262B3"/>
        </w:tc>
        <w:tc>
          <w:tcPr>
            <w:tcW w:w="8709" w:type="dxa"/>
            <w:gridSpan w:val="3"/>
            <w:tcBorders>
              <w:top w:val="nil"/>
              <w:left w:val="nil"/>
              <w:bottom w:val="nil"/>
            </w:tcBorders>
          </w:tcPr>
          <w:p w14:paraId="3B2F6FA6" w14:textId="77777777" w:rsidR="00E262B3" w:rsidRDefault="00E262B3" w:rsidP="00E262B3">
            <w:pPr>
              <w:rPr>
                <w:b/>
                <w:bCs/>
                <w:sz w:val="24"/>
                <w:szCs w:val="24"/>
              </w:rPr>
            </w:pPr>
          </w:p>
        </w:tc>
        <w:tc>
          <w:tcPr>
            <w:tcW w:w="328" w:type="dxa"/>
            <w:tcBorders>
              <w:top w:val="nil"/>
              <w:bottom w:val="nil"/>
            </w:tcBorders>
          </w:tcPr>
          <w:p w14:paraId="6502BECA" w14:textId="77777777" w:rsidR="00E262B3" w:rsidRDefault="00E262B3" w:rsidP="00E262B3">
            <w:pPr>
              <w:rPr>
                <w:b/>
                <w:bCs/>
                <w:sz w:val="24"/>
                <w:szCs w:val="24"/>
              </w:rPr>
            </w:pPr>
          </w:p>
        </w:tc>
        <w:tc>
          <w:tcPr>
            <w:tcW w:w="335" w:type="dxa"/>
            <w:tcBorders>
              <w:top w:val="nil"/>
              <w:bottom w:val="nil"/>
            </w:tcBorders>
          </w:tcPr>
          <w:p w14:paraId="11342364" w14:textId="77777777" w:rsidR="00E262B3" w:rsidRDefault="00E262B3" w:rsidP="00E262B3">
            <w:pPr>
              <w:rPr>
                <w:b/>
                <w:bCs/>
                <w:sz w:val="24"/>
                <w:szCs w:val="24"/>
              </w:rPr>
            </w:pPr>
          </w:p>
        </w:tc>
      </w:tr>
      <w:tr w:rsidR="00E262B3" w:rsidRPr="00266CA7" w14:paraId="434ABAAB" w14:textId="183E7EDC" w:rsidTr="000453FD">
        <w:trPr>
          <w:jc w:val="center"/>
        </w:trPr>
        <w:tc>
          <w:tcPr>
            <w:tcW w:w="1094" w:type="dxa"/>
            <w:tcBorders>
              <w:top w:val="nil"/>
              <w:left w:val="nil"/>
              <w:bottom w:val="nil"/>
              <w:right w:val="nil"/>
            </w:tcBorders>
          </w:tcPr>
          <w:p w14:paraId="2FCCE287" w14:textId="77777777" w:rsidR="00E262B3" w:rsidRDefault="00E262B3" w:rsidP="00E262B3"/>
        </w:tc>
        <w:tc>
          <w:tcPr>
            <w:tcW w:w="8709" w:type="dxa"/>
            <w:gridSpan w:val="3"/>
            <w:tcBorders>
              <w:top w:val="nil"/>
              <w:left w:val="nil"/>
              <w:bottom w:val="nil"/>
            </w:tcBorders>
          </w:tcPr>
          <w:p w14:paraId="14673543" w14:textId="77777777" w:rsidR="00E262B3" w:rsidRDefault="00E262B3" w:rsidP="00E262B3">
            <w:pPr>
              <w:widowControl w:val="0"/>
              <w:tabs>
                <w:tab w:val="left" w:pos="620"/>
              </w:tabs>
              <w:autoSpaceDE w:val="0"/>
              <w:autoSpaceDN w:val="0"/>
              <w:adjustRightInd w:val="0"/>
              <w:rPr>
                <w:rFonts w:ascii="Arial" w:hAnsi="Arial" w:cs="Arial"/>
                <w:sz w:val="20"/>
                <w:szCs w:val="20"/>
              </w:rPr>
            </w:pPr>
            <w:r>
              <w:rPr>
                <w:rFonts w:ascii="Arial" w:hAnsi="Arial" w:cs="Arial"/>
                <w:sz w:val="20"/>
                <w:szCs w:val="20"/>
              </w:rPr>
              <w:t xml:space="preserve">Definition: Includes advise, inform, submit, give notice, instruct, agree, confirm, </w:t>
            </w:r>
            <w:proofErr w:type="gramStart"/>
            <w:r>
              <w:rPr>
                <w:rFonts w:ascii="Arial" w:hAnsi="Arial" w:cs="Arial"/>
                <w:sz w:val="20"/>
                <w:szCs w:val="20"/>
              </w:rPr>
              <w:t>seek</w:t>
            </w:r>
            <w:proofErr w:type="gramEnd"/>
            <w:r>
              <w:rPr>
                <w:rFonts w:ascii="Arial" w:hAnsi="Arial" w:cs="Arial"/>
                <w:sz w:val="20"/>
                <w:szCs w:val="20"/>
              </w:rPr>
              <w:t xml:space="preserve"> or obtain information, consent or instructions, or make arrangements. </w:t>
            </w:r>
          </w:p>
          <w:p w14:paraId="621B103C" w14:textId="16336185" w:rsidR="00E262B3" w:rsidRDefault="00E262B3" w:rsidP="00E262B3">
            <w:pPr>
              <w:widowControl w:val="0"/>
              <w:tabs>
                <w:tab w:val="left" w:pos="620"/>
              </w:tabs>
              <w:autoSpaceDE w:val="0"/>
              <w:autoSpaceDN w:val="0"/>
              <w:adjustRightInd w:val="0"/>
              <w:rPr>
                <w:b/>
                <w:bCs/>
                <w:sz w:val="24"/>
                <w:szCs w:val="24"/>
              </w:rPr>
            </w:pPr>
            <w:r>
              <w:rPr>
                <w:rFonts w:ascii="Arial" w:hAnsi="Arial" w:cs="Arial"/>
                <w:sz w:val="20"/>
                <w:szCs w:val="20"/>
              </w:rPr>
              <w:t>Format: In writing to the person named in clause A10/140 unless specified otherwise.  Response: Do not proceed until response has been received.</w:t>
            </w:r>
          </w:p>
        </w:tc>
        <w:tc>
          <w:tcPr>
            <w:tcW w:w="328" w:type="dxa"/>
            <w:tcBorders>
              <w:top w:val="nil"/>
              <w:bottom w:val="nil"/>
            </w:tcBorders>
          </w:tcPr>
          <w:p w14:paraId="781A29A0" w14:textId="77777777" w:rsidR="00E262B3" w:rsidRDefault="00E262B3" w:rsidP="00E262B3">
            <w:pPr>
              <w:widowControl w:val="0"/>
              <w:tabs>
                <w:tab w:val="left" w:pos="620"/>
              </w:tabs>
              <w:autoSpaceDE w:val="0"/>
              <w:autoSpaceDN w:val="0"/>
              <w:adjustRightInd w:val="0"/>
              <w:rPr>
                <w:rFonts w:ascii="Arial" w:hAnsi="Arial" w:cs="Arial"/>
                <w:sz w:val="20"/>
                <w:szCs w:val="20"/>
              </w:rPr>
            </w:pPr>
          </w:p>
        </w:tc>
        <w:tc>
          <w:tcPr>
            <w:tcW w:w="335" w:type="dxa"/>
            <w:tcBorders>
              <w:top w:val="nil"/>
              <w:bottom w:val="nil"/>
            </w:tcBorders>
          </w:tcPr>
          <w:p w14:paraId="309574FF" w14:textId="77777777" w:rsidR="00E262B3" w:rsidRDefault="00E262B3" w:rsidP="00E262B3">
            <w:pPr>
              <w:widowControl w:val="0"/>
              <w:tabs>
                <w:tab w:val="left" w:pos="620"/>
              </w:tabs>
              <w:autoSpaceDE w:val="0"/>
              <w:autoSpaceDN w:val="0"/>
              <w:adjustRightInd w:val="0"/>
              <w:rPr>
                <w:rFonts w:ascii="Arial" w:hAnsi="Arial" w:cs="Arial"/>
                <w:sz w:val="20"/>
                <w:szCs w:val="20"/>
              </w:rPr>
            </w:pPr>
          </w:p>
        </w:tc>
      </w:tr>
      <w:tr w:rsidR="00E262B3" w:rsidRPr="00266CA7" w14:paraId="5840BC56" w14:textId="70B62184" w:rsidTr="000453FD">
        <w:trPr>
          <w:jc w:val="center"/>
        </w:trPr>
        <w:tc>
          <w:tcPr>
            <w:tcW w:w="1094" w:type="dxa"/>
            <w:tcBorders>
              <w:top w:val="nil"/>
              <w:left w:val="nil"/>
              <w:bottom w:val="nil"/>
              <w:right w:val="nil"/>
            </w:tcBorders>
          </w:tcPr>
          <w:p w14:paraId="5D08F67C" w14:textId="77777777" w:rsidR="00E262B3" w:rsidRDefault="00E262B3" w:rsidP="00E262B3"/>
        </w:tc>
        <w:tc>
          <w:tcPr>
            <w:tcW w:w="8709" w:type="dxa"/>
            <w:gridSpan w:val="3"/>
            <w:tcBorders>
              <w:top w:val="nil"/>
              <w:left w:val="nil"/>
              <w:bottom w:val="nil"/>
            </w:tcBorders>
          </w:tcPr>
          <w:p w14:paraId="3BE4EC0E" w14:textId="77777777" w:rsidR="00E262B3" w:rsidRDefault="00E262B3" w:rsidP="00E262B3">
            <w:pPr>
              <w:rPr>
                <w:b/>
                <w:bCs/>
                <w:sz w:val="24"/>
                <w:szCs w:val="24"/>
              </w:rPr>
            </w:pPr>
          </w:p>
        </w:tc>
        <w:tc>
          <w:tcPr>
            <w:tcW w:w="328" w:type="dxa"/>
            <w:tcBorders>
              <w:top w:val="nil"/>
              <w:bottom w:val="nil"/>
            </w:tcBorders>
          </w:tcPr>
          <w:p w14:paraId="27B893BF" w14:textId="77777777" w:rsidR="00E262B3" w:rsidRDefault="00E262B3" w:rsidP="00E262B3">
            <w:pPr>
              <w:rPr>
                <w:b/>
                <w:bCs/>
                <w:sz w:val="24"/>
                <w:szCs w:val="24"/>
              </w:rPr>
            </w:pPr>
          </w:p>
        </w:tc>
        <w:tc>
          <w:tcPr>
            <w:tcW w:w="335" w:type="dxa"/>
            <w:tcBorders>
              <w:top w:val="nil"/>
              <w:bottom w:val="nil"/>
            </w:tcBorders>
          </w:tcPr>
          <w:p w14:paraId="1630BEB7" w14:textId="77777777" w:rsidR="00E262B3" w:rsidRDefault="00E262B3" w:rsidP="00E262B3">
            <w:pPr>
              <w:rPr>
                <w:b/>
                <w:bCs/>
                <w:sz w:val="24"/>
                <w:szCs w:val="24"/>
              </w:rPr>
            </w:pPr>
          </w:p>
        </w:tc>
      </w:tr>
      <w:tr w:rsidR="00E262B3" w:rsidRPr="00266CA7" w14:paraId="728A3B80" w14:textId="67112C66" w:rsidTr="000453FD">
        <w:trPr>
          <w:jc w:val="center"/>
        </w:trPr>
        <w:tc>
          <w:tcPr>
            <w:tcW w:w="1094" w:type="dxa"/>
            <w:tcBorders>
              <w:top w:val="nil"/>
              <w:left w:val="nil"/>
              <w:bottom w:val="nil"/>
              <w:right w:val="nil"/>
            </w:tcBorders>
          </w:tcPr>
          <w:p w14:paraId="1BEF3423" w14:textId="452A4769" w:rsidR="00E262B3" w:rsidRDefault="00E262B3" w:rsidP="00E262B3">
            <w:r>
              <w:t>A31/130</w:t>
            </w:r>
          </w:p>
        </w:tc>
        <w:tc>
          <w:tcPr>
            <w:tcW w:w="8709" w:type="dxa"/>
            <w:gridSpan w:val="3"/>
            <w:tcBorders>
              <w:top w:val="nil"/>
              <w:left w:val="nil"/>
              <w:bottom w:val="nil"/>
            </w:tcBorders>
          </w:tcPr>
          <w:p w14:paraId="42AFEFAB" w14:textId="4AA8B147" w:rsidR="00E262B3" w:rsidRDefault="00E262B3" w:rsidP="00E262B3">
            <w:pPr>
              <w:rPr>
                <w:b/>
                <w:bCs/>
                <w:sz w:val="24"/>
                <w:szCs w:val="24"/>
              </w:rPr>
            </w:pPr>
            <w:r>
              <w:rPr>
                <w:b/>
                <w:bCs/>
                <w:sz w:val="24"/>
                <w:szCs w:val="24"/>
              </w:rPr>
              <w:t>Products</w:t>
            </w:r>
          </w:p>
        </w:tc>
        <w:tc>
          <w:tcPr>
            <w:tcW w:w="328" w:type="dxa"/>
            <w:tcBorders>
              <w:top w:val="nil"/>
              <w:bottom w:val="nil"/>
            </w:tcBorders>
          </w:tcPr>
          <w:p w14:paraId="3EBAAED8" w14:textId="77777777" w:rsidR="00E262B3" w:rsidRDefault="00E262B3" w:rsidP="00E262B3">
            <w:pPr>
              <w:rPr>
                <w:b/>
                <w:bCs/>
                <w:sz w:val="24"/>
                <w:szCs w:val="24"/>
              </w:rPr>
            </w:pPr>
          </w:p>
        </w:tc>
        <w:tc>
          <w:tcPr>
            <w:tcW w:w="335" w:type="dxa"/>
            <w:tcBorders>
              <w:top w:val="nil"/>
              <w:bottom w:val="nil"/>
            </w:tcBorders>
          </w:tcPr>
          <w:p w14:paraId="18E12E8E" w14:textId="77777777" w:rsidR="00E262B3" w:rsidRDefault="00E262B3" w:rsidP="00E262B3">
            <w:pPr>
              <w:rPr>
                <w:b/>
                <w:bCs/>
                <w:sz w:val="24"/>
                <w:szCs w:val="24"/>
              </w:rPr>
            </w:pPr>
          </w:p>
        </w:tc>
      </w:tr>
      <w:tr w:rsidR="00E262B3" w:rsidRPr="00266CA7" w14:paraId="1447F7DC" w14:textId="11C3CDD6" w:rsidTr="000453FD">
        <w:trPr>
          <w:jc w:val="center"/>
        </w:trPr>
        <w:tc>
          <w:tcPr>
            <w:tcW w:w="1094" w:type="dxa"/>
            <w:tcBorders>
              <w:top w:val="nil"/>
              <w:left w:val="nil"/>
              <w:bottom w:val="nil"/>
              <w:right w:val="nil"/>
            </w:tcBorders>
          </w:tcPr>
          <w:p w14:paraId="18714FF4" w14:textId="77777777" w:rsidR="00E262B3" w:rsidRDefault="00E262B3" w:rsidP="00E262B3"/>
        </w:tc>
        <w:tc>
          <w:tcPr>
            <w:tcW w:w="8709" w:type="dxa"/>
            <w:gridSpan w:val="3"/>
            <w:tcBorders>
              <w:top w:val="nil"/>
              <w:left w:val="nil"/>
              <w:bottom w:val="nil"/>
            </w:tcBorders>
          </w:tcPr>
          <w:p w14:paraId="4E14EFFF" w14:textId="77777777" w:rsidR="00E262B3" w:rsidRDefault="00E262B3" w:rsidP="00E262B3">
            <w:pPr>
              <w:rPr>
                <w:b/>
                <w:bCs/>
                <w:sz w:val="24"/>
                <w:szCs w:val="24"/>
              </w:rPr>
            </w:pPr>
          </w:p>
        </w:tc>
        <w:tc>
          <w:tcPr>
            <w:tcW w:w="328" w:type="dxa"/>
            <w:tcBorders>
              <w:top w:val="nil"/>
              <w:bottom w:val="nil"/>
            </w:tcBorders>
          </w:tcPr>
          <w:p w14:paraId="13B0F777" w14:textId="77777777" w:rsidR="00E262B3" w:rsidRDefault="00E262B3" w:rsidP="00E262B3">
            <w:pPr>
              <w:rPr>
                <w:b/>
                <w:bCs/>
                <w:sz w:val="24"/>
                <w:szCs w:val="24"/>
              </w:rPr>
            </w:pPr>
          </w:p>
        </w:tc>
        <w:tc>
          <w:tcPr>
            <w:tcW w:w="335" w:type="dxa"/>
            <w:tcBorders>
              <w:top w:val="nil"/>
              <w:bottom w:val="nil"/>
            </w:tcBorders>
          </w:tcPr>
          <w:p w14:paraId="1FBC52D3" w14:textId="77777777" w:rsidR="00E262B3" w:rsidRDefault="00E262B3" w:rsidP="00E262B3">
            <w:pPr>
              <w:rPr>
                <w:b/>
                <w:bCs/>
                <w:sz w:val="24"/>
                <w:szCs w:val="24"/>
              </w:rPr>
            </w:pPr>
          </w:p>
        </w:tc>
      </w:tr>
      <w:tr w:rsidR="00E262B3" w:rsidRPr="00266CA7" w14:paraId="04532442" w14:textId="16C23874" w:rsidTr="000453FD">
        <w:trPr>
          <w:jc w:val="center"/>
        </w:trPr>
        <w:tc>
          <w:tcPr>
            <w:tcW w:w="1094" w:type="dxa"/>
            <w:tcBorders>
              <w:top w:val="nil"/>
              <w:left w:val="nil"/>
              <w:bottom w:val="nil"/>
              <w:right w:val="nil"/>
            </w:tcBorders>
          </w:tcPr>
          <w:p w14:paraId="0159126D" w14:textId="77777777" w:rsidR="00E262B3" w:rsidRDefault="00E262B3" w:rsidP="00E262B3"/>
        </w:tc>
        <w:tc>
          <w:tcPr>
            <w:tcW w:w="8709" w:type="dxa"/>
            <w:gridSpan w:val="3"/>
            <w:tcBorders>
              <w:top w:val="nil"/>
              <w:left w:val="nil"/>
              <w:bottom w:val="nil"/>
            </w:tcBorders>
          </w:tcPr>
          <w:p w14:paraId="3500324A" w14:textId="77777777" w:rsidR="00E262B3" w:rsidRDefault="00E262B3" w:rsidP="00E262B3">
            <w:r>
              <w:t xml:space="preserve">Definition: Materials, both manufactured and naturally occurring, and goods, including components, </w:t>
            </w:r>
            <w:proofErr w:type="gramStart"/>
            <w:r>
              <w:t>equipment</w:t>
            </w:r>
            <w:proofErr w:type="gramEnd"/>
            <w:r>
              <w:t xml:space="preserve"> and accessories, intended for the permanent incorporation in the Works. </w:t>
            </w:r>
          </w:p>
          <w:p w14:paraId="51249ACA" w14:textId="292CC14B" w:rsidR="00E262B3" w:rsidRDefault="00E262B3" w:rsidP="00E262B3">
            <w:pPr>
              <w:rPr>
                <w:b/>
                <w:bCs/>
                <w:sz w:val="24"/>
                <w:szCs w:val="24"/>
              </w:rPr>
            </w:pPr>
            <w:r>
              <w:t>Includes: Goods, plant, materials, site materials and things for incorporation into the Works.</w:t>
            </w:r>
          </w:p>
        </w:tc>
        <w:tc>
          <w:tcPr>
            <w:tcW w:w="328" w:type="dxa"/>
            <w:tcBorders>
              <w:top w:val="nil"/>
              <w:bottom w:val="nil"/>
            </w:tcBorders>
          </w:tcPr>
          <w:p w14:paraId="61BF53CE" w14:textId="77777777" w:rsidR="00E262B3" w:rsidRDefault="00E262B3" w:rsidP="00E262B3"/>
        </w:tc>
        <w:tc>
          <w:tcPr>
            <w:tcW w:w="335" w:type="dxa"/>
            <w:tcBorders>
              <w:top w:val="nil"/>
              <w:bottom w:val="nil"/>
            </w:tcBorders>
          </w:tcPr>
          <w:p w14:paraId="33FC7EC7" w14:textId="77777777" w:rsidR="00E262B3" w:rsidRDefault="00E262B3" w:rsidP="00E262B3"/>
        </w:tc>
      </w:tr>
      <w:tr w:rsidR="00E262B3" w:rsidRPr="00266CA7" w14:paraId="4B952F84" w14:textId="78985A74" w:rsidTr="000453FD">
        <w:trPr>
          <w:jc w:val="center"/>
        </w:trPr>
        <w:tc>
          <w:tcPr>
            <w:tcW w:w="1094" w:type="dxa"/>
            <w:tcBorders>
              <w:top w:val="nil"/>
              <w:left w:val="nil"/>
              <w:bottom w:val="nil"/>
              <w:right w:val="nil"/>
            </w:tcBorders>
          </w:tcPr>
          <w:p w14:paraId="349283BF" w14:textId="77777777" w:rsidR="00E262B3" w:rsidRDefault="00E262B3" w:rsidP="00E262B3"/>
        </w:tc>
        <w:tc>
          <w:tcPr>
            <w:tcW w:w="8709" w:type="dxa"/>
            <w:gridSpan w:val="3"/>
            <w:tcBorders>
              <w:top w:val="nil"/>
              <w:left w:val="nil"/>
              <w:bottom w:val="nil"/>
            </w:tcBorders>
          </w:tcPr>
          <w:p w14:paraId="73D4F3AD" w14:textId="77777777" w:rsidR="00E262B3" w:rsidRDefault="00E262B3" w:rsidP="00E262B3">
            <w:pPr>
              <w:rPr>
                <w:b/>
                <w:bCs/>
                <w:sz w:val="24"/>
                <w:szCs w:val="24"/>
              </w:rPr>
            </w:pPr>
          </w:p>
        </w:tc>
        <w:tc>
          <w:tcPr>
            <w:tcW w:w="328" w:type="dxa"/>
            <w:tcBorders>
              <w:top w:val="nil"/>
              <w:bottom w:val="nil"/>
            </w:tcBorders>
          </w:tcPr>
          <w:p w14:paraId="6661644A" w14:textId="77777777" w:rsidR="00E262B3" w:rsidRDefault="00E262B3" w:rsidP="00E262B3">
            <w:pPr>
              <w:rPr>
                <w:b/>
                <w:bCs/>
                <w:sz w:val="24"/>
                <w:szCs w:val="24"/>
              </w:rPr>
            </w:pPr>
          </w:p>
        </w:tc>
        <w:tc>
          <w:tcPr>
            <w:tcW w:w="335" w:type="dxa"/>
            <w:tcBorders>
              <w:top w:val="nil"/>
              <w:bottom w:val="nil"/>
            </w:tcBorders>
          </w:tcPr>
          <w:p w14:paraId="07D2FCE5" w14:textId="77777777" w:rsidR="00E262B3" w:rsidRDefault="00E262B3" w:rsidP="00E262B3">
            <w:pPr>
              <w:rPr>
                <w:b/>
                <w:bCs/>
                <w:sz w:val="24"/>
                <w:szCs w:val="24"/>
              </w:rPr>
            </w:pPr>
          </w:p>
        </w:tc>
      </w:tr>
      <w:tr w:rsidR="00E262B3" w:rsidRPr="00266CA7" w14:paraId="4F354EF1" w14:textId="443C8E45" w:rsidTr="000453FD">
        <w:trPr>
          <w:jc w:val="center"/>
        </w:trPr>
        <w:tc>
          <w:tcPr>
            <w:tcW w:w="1094" w:type="dxa"/>
            <w:tcBorders>
              <w:top w:val="nil"/>
              <w:left w:val="nil"/>
              <w:bottom w:val="nil"/>
              <w:right w:val="nil"/>
            </w:tcBorders>
          </w:tcPr>
          <w:p w14:paraId="3886D3A2" w14:textId="4A94C6CC" w:rsidR="00E262B3" w:rsidRDefault="00E262B3" w:rsidP="00E262B3">
            <w:r>
              <w:t>A31/135</w:t>
            </w:r>
          </w:p>
        </w:tc>
        <w:tc>
          <w:tcPr>
            <w:tcW w:w="8709" w:type="dxa"/>
            <w:gridSpan w:val="3"/>
            <w:tcBorders>
              <w:top w:val="nil"/>
              <w:left w:val="nil"/>
              <w:bottom w:val="nil"/>
            </w:tcBorders>
          </w:tcPr>
          <w:p w14:paraId="2771AE37" w14:textId="1D92CD78" w:rsidR="00E262B3" w:rsidRDefault="00E262B3" w:rsidP="00E262B3">
            <w:pPr>
              <w:rPr>
                <w:b/>
                <w:bCs/>
                <w:sz w:val="24"/>
                <w:szCs w:val="24"/>
              </w:rPr>
            </w:pPr>
            <w:r>
              <w:rPr>
                <w:b/>
                <w:bCs/>
                <w:sz w:val="24"/>
                <w:szCs w:val="24"/>
              </w:rPr>
              <w:t>Site Equipment</w:t>
            </w:r>
          </w:p>
        </w:tc>
        <w:tc>
          <w:tcPr>
            <w:tcW w:w="328" w:type="dxa"/>
            <w:tcBorders>
              <w:top w:val="nil"/>
              <w:bottom w:val="nil"/>
            </w:tcBorders>
          </w:tcPr>
          <w:p w14:paraId="69DC8FCD" w14:textId="77777777" w:rsidR="00E262B3" w:rsidRDefault="00E262B3" w:rsidP="00E262B3">
            <w:pPr>
              <w:rPr>
                <w:b/>
                <w:bCs/>
                <w:sz w:val="24"/>
                <w:szCs w:val="24"/>
              </w:rPr>
            </w:pPr>
          </w:p>
        </w:tc>
        <w:tc>
          <w:tcPr>
            <w:tcW w:w="335" w:type="dxa"/>
            <w:tcBorders>
              <w:top w:val="nil"/>
              <w:bottom w:val="nil"/>
            </w:tcBorders>
          </w:tcPr>
          <w:p w14:paraId="622AC5EE" w14:textId="77777777" w:rsidR="00E262B3" w:rsidRDefault="00E262B3" w:rsidP="00E262B3">
            <w:pPr>
              <w:rPr>
                <w:b/>
                <w:bCs/>
                <w:sz w:val="24"/>
                <w:szCs w:val="24"/>
              </w:rPr>
            </w:pPr>
          </w:p>
        </w:tc>
      </w:tr>
      <w:tr w:rsidR="00E262B3" w:rsidRPr="00266CA7" w14:paraId="33A8FAD6" w14:textId="1DF825A3" w:rsidTr="000453FD">
        <w:trPr>
          <w:jc w:val="center"/>
        </w:trPr>
        <w:tc>
          <w:tcPr>
            <w:tcW w:w="1094" w:type="dxa"/>
            <w:tcBorders>
              <w:top w:val="nil"/>
              <w:left w:val="nil"/>
              <w:bottom w:val="nil"/>
              <w:right w:val="nil"/>
            </w:tcBorders>
          </w:tcPr>
          <w:p w14:paraId="13982694" w14:textId="77777777" w:rsidR="00E262B3" w:rsidRDefault="00E262B3" w:rsidP="00E262B3"/>
        </w:tc>
        <w:tc>
          <w:tcPr>
            <w:tcW w:w="8709" w:type="dxa"/>
            <w:gridSpan w:val="3"/>
            <w:tcBorders>
              <w:top w:val="nil"/>
              <w:left w:val="nil"/>
              <w:bottom w:val="nil"/>
            </w:tcBorders>
          </w:tcPr>
          <w:p w14:paraId="4F0CA87F" w14:textId="77777777" w:rsidR="00E262B3" w:rsidRDefault="00E262B3" w:rsidP="00E262B3">
            <w:pPr>
              <w:rPr>
                <w:b/>
                <w:bCs/>
                <w:sz w:val="24"/>
                <w:szCs w:val="24"/>
              </w:rPr>
            </w:pPr>
          </w:p>
        </w:tc>
        <w:tc>
          <w:tcPr>
            <w:tcW w:w="328" w:type="dxa"/>
            <w:tcBorders>
              <w:top w:val="nil"/>
              <w:bottom w:val="nil"/>
            </w:tcBorders>
          </w:tcPr>
          <w:p w14:paraId="1B712506" w14:textId="77777777" w:rsidR="00E262B3" w:rsidRDefault="00E262B3" w:rsidP="00E262B3">
            <w:pPr>
              <w:rPr>
                <w:b/>
                <w:bCs/>
                <w:sz w:val="24"/>
                <w:szCs w:val="24"/>
              </w:rPr>
            </w:pPr>
          </w:p>
        </w:tc>
        <w:tc>
          <w:tcPr>
            <w:tcW w:w="335" w:type="dxa"/>
            <w:tcBorders>
              <w:top w:val="nil"/>
              <w:bottom w:val="nil"/>
            </w:tcBorders>
          </w:tcPr>
          <w:p w14:paraId="53C8A073" w14:textId="77777777" w:rsidR="00E262B3" w:rsidRDefault="00E262B3" w:rsidP="00E262B3">
            <w:pPr>
              <w:rPr>
                <w:b/>
                <w:bCs/>
                <w:sz w:val="24"/>
                <w:szCs w:val="24"/>
              </w:rPr>
            </w:pPr>
          </w:p>
        </w:tc>
      </w:tr>
      <w:tr w:rsidR="00E262B3" w:rsidRPr="00266CA7" w14:paraId="66F8432D" w14:textId="52C04B7F" w:rsidTr="000453FD">
        <w:trPr>
          <w:jc w:val="center"/>
        </w:trPr>
        <w:tc>
          <w:tcPr>
            <w:tcW w:w="1094" w:type="dxa"/>
            <w:tcBorders>
              <w:top w:val="nil"/>
              <w:left w:val="nil"/>
              <w:bottom w:val="nil"/>
              <w:right w:val="nil"/>
            </w:tcBorders>
          </w:tcPr>
          <w:p w14:paraId="2579A0C8" w14:textId="77777777" w:rsidR="00E262B3" w:rsidRDefault="00E262B3" w:rsidP="00E262B3"/>
        </w:tc>
        <w:tc>
          <w:tcPr>
            <w:tcW w:w="8709" w:type="dxa"/>
            <w:gridSpan w:val="3"/>
            <w:tcBorders>
              <w:top w:val="nil"/>
              <w:left w:val="nil"/>
              <w:bottom w:val="nil"/>
            </w:tcBorders>
          </w:tcPr>
          <w:p w14:paraId="3ADA9848" w14:textId="77777777" w:rsidR="00E262B3" w:rsidRDefault="00E262B3" w:rsidP="00E262B3">
            <w:r>
              <w:t xml:space="preserve">Definition: All appliances or things of whatsoever nature required in or about the construction for completion of the Works but not materials or other things intended to form or forming part of the Permanent Works. </w:t>
            </w:r>
          </w:p>
          <w:p w14:paraId="4619CDC8" w14:textId="3EA4298B" w:rsidR="00E262B3" w:rsidRDefault="00E262B3" w:rsidP="00E262B3">
            <w:pPr>
              <w:rPr>
                <w:b/>
                <w:bCs/>
                <w:sz w:val="24"/>
                <w:szCs w:val="24"/>
              </w:rPr>
            </w:pPr>
            <w:r>
              <w:t xml:space="preserve">Includes: Construction appliances, vehicles, consumables, tools, temporary works, scaffolding, </w:t>
            </w:r>
            <w:proofErr w:type="gramStart"/>
            <w:r>
              <w:t>cabins</w:t>
            </w:r>
            <w:proofErr w:type="gramEnd"/>
            <w:r>
              <w:t xml:space="preserve"> and other site facilities.</w:t>
            </w:r>
          </w:p>
        </w:tc>
        <w:tc>
          <w:tcPr>
            <w:tcW w:w="328" w:type="dxa"/>
            <w:tcBorders>
              <w:top w:val="nil"/>
              <w:bottom w:val="nil"/>
            </w:tcBorders>
          </w:tcPr>
          <w:p w14:paraId="24359238" w14:textId="77777777" w:rsidR="00E262B3" w:rsidRDefault="00E262B3" w:rsidP="00E262B3"/>
        </w:tc>
        <w:tc>
          <w:tcPr>
            <w:tcW w:w="335" w:type="dxa"/>
            <w:tcBorders>
              <w:top w:val="nil"/>
              <w:bottom w:val="nil"/>
            </w:tcBorders>
          </w:tcPr>
          <w:p w14:paraId="361D1A4F" w14:textId="77777777" w:rsidR="00E262B3" w:rsidRDefault="00E262B3" w:rsidP="00E262B3"/>
        </w:tc>
      </w:tr>
      <w:tr w:rsidR="00E262B3" w:rsidRPr="00266CA7" w14:paraId="276772C1" w14:textId="15871401" w:rsidTr="000453FD">
        <w:trPr>
          <w:jc w:val="center"/>
        </w:trPr>
        <w:tc>
          <w:tcPr>
            <w:tcW w:w="1094" w:type="dxa"/>
            <w:tcBorders>
              <w:top w:val="nil"/>
              <w:left w:val="nil"/>
              <w:bottom w:val="nil"/>
              <w:right w:val="nil"/>
            </w:tcBorders>
          </w:tcPr>
          <w:p w14:paraId="1C6CB3FE" w14:textId="77777777" w:rsidR="00E262B3" w:rsidRDefault="00E262B3" w:rsidP="00E262B3"/>
        </w:tc>
        <w:tc>
          <w:tcPr>
            <w:tcW w:w="8709" w:type="dxa"/>
            <w:gridSpan w:val="3"/>
            <w:tcBorders>
              <w:top w:val="nil"/>
              <w:left w:val="nil"/>
              <w:bottom w:val="nil"/>
            </w:tcBorders>
          </w:tcPr>
          <w:p w14:paraId="1141E128" w14:textId="77777777" w:rsidR="00E262B3" w:rsidRDefault="00E262B3" w:rsidP="00E262B3">
            <w:pPr>
              <w:rPr>
                <w:b/>
                <w:bCs/>
                <w:sz w:val="24"/>
                <w:szCs w:val="24"/>
              </w:rPr>
            </w:pPr>
          </w:p>
        </w:tc>
        <w:tc>
          <w:tcPr>
            <w:tcW w:w="328" w:type="dxa"/>
            <w:tcBorders>
              <w:top w:val="nil"/>
              <w:bottom w:val="nil"/>
            </w:tcBorders>
          </w:tcPr>
          <w:p w14:paraId="0199C798" w14:textId="77777777" w:rsidR="00E262B3" w:rsidRDefault="00E262B3" w:rsidP="00E262B3">
            <w:pPr>
              <w:rPr>
                <w:b/>
                <w:bCs/>
                <w:sz w:val="24"/>
                <w:szCs w:val="24"/>
              </w:rPr>
            </w:pPr>
          </w:p>
        </w:tc>
        <w:tc>
          <w:tcPr>
            <w:tcW w:w="335" w:type="dxa"/>
            <w:tcBorders>
              <w:top w:val="nil"/>
              <w:bottom w:val="nil"/>
            </w:tcBorders>
          </w:tcPr>
          <w:p w14:paraId="7A1732E4" w14:textId="77777777" w:rsidR="00E262B3" w:rsidRDefault="00E262B3" w:rsidP="00E262B3">
            <w:pPr>
              <w:rPr>
                <w:b/>
                <w:bCs/>
                <w:sz w:val="24"/>
                <w:szCs w:val="24"/>
              </w:rPr>
            </w:pPr>
          </w:p>
        </w:tc>
      </w:tr>
      <w:tr w:rsidR="00E262B3" w:rsidRPr="00266CA7" w14:paraId="0E22C1F9" w14:textId="67084E6F" w:rsidTr="000453FD">
        <w:trPr>
          <w:jc w:val="center"/>
        </w:trPr>
        <w:tc>
          <w:tcPr>
            <w:tcW w:w="1094" w:type="dxa"/>
            <w:tcBorders>
              <w:top w:val="nil"/>
              <w:left w:val="nil"/>
              <w:bottom w:val="nil"/>
              <w:right w:val="nil"/>
            </w:tcBorders>
          </w:tcPr>
          <w:p w14:paraId="11E752D2" w14:textId="765349C5" w:rsidR="00E262B3" w:rsidRDefault="00E262B3" w:rsidP="00E262B3">
            <w:r>
              <w:t>A31/140</w:t>
            </w:r>
          </w:p>
        </w:tc>
        <w:tc>
          <w:tcPr>
            <w:tcW w:w="8709" w:type="dxa"/>
            <w:gridSpan w:val="3"/>
            <w:tcBorders>
              <w:top w:val="nil"/>
              <w:left w:val="nil"/>
              <w:bottom w:val="nil"/>
            </w:tcBorders>
          </w:tcPr>
          <w:p w14:paraId="7260FEFA" w14:textId="4F308979" w:rsidR="00E262B3" w:rsidRDefault="00E262B3" w:rsidP="00E262B3">
            <w:pPr>
              <w:rPr>
                <w:b/>
                <w:bCs/>
                <w:sz w:val="24"/>
                <w:szCs w:val="24"/>
              </w:rPr>
            </w:pPr>
            <w:r>
              <w:rPr>
                <w:b/>
                <w:bCs/>
                <w:sz w:val="24"/>
                <w:szCs w:val="24"/>
              </w:rPr>
              <w:t>Drawings</w:t>
            </w:r>
          </w:p>
        </w:tc>
        <w:tc>
          <w:tcPr>
            <w:tcW w:w="328" w:type="dxa"/>
            <w:tcBorders>
              <w:top w:val="nil"/>
              <w:bottom w:val="nil"/>
            </w:tcBorders>
          </w:tcPr>
          <w:p w14:paraId="7FD4780E" w14:textId="77777777" w:rsidR="00E262B3" w:rsidRDefault="00E262B3" w:rsidP="00E262B3">
            <w:pPr>
              <w:rPr>
                <w:b/>
                <w:bCs/>
                <w:sz w:val="24"/>
                <w:szCs w:val="24"/>
              </w:rPr>
            </w:pPr>
          </w:p>
        </w:tc>
        <w:tc>
          <w:tcPr>
            <w:tcW w:w="335" w:type="dxa"/>
            <w:tcBorders>
              <w:top w:val="nil"/>
              <w:bottom w:val="nil"/>
            </w:tcBorders>
          </w:tcPr>
          <w:p w14:paraId="44B5F109" w14:textId="77777777" w:rsidR="00E262B3" w:rsidRDefault="00E262B3" w:rsidP="00E262B3">
            <w:pPr>
              <w:rPr>
                <w:b/>
                <w:bCs/>
                <w:sz w:val="24"/>
                <w:szCs w:val="24"/>
              </w:rPr>
            </w:pPr>
          </w:p>
        </w:tc>
      </w:tr>
      <w:tr w:rsidR="00E262B3" w:rsidRPr="00266CA7" w14:paraId="5AA8189F" w14:textId="12ECB1A7" w:rsidTr="000453FD">
        <w:trPr>
          <w:jc w:val="center"/>
        </w:trPr>
        <w:tc>
          <w:tcPr>
            <w:tcW w:w="1094" w:type="dxa"/>
            <w:tcBorders>
              <w:top w:val="nil"/>
              <w:left w:val="nil"/>
              <w:bottom w:val="nil"/>
              <w:right w:val="nil"/>
            </w:tcBorders>
          </w:tcPr>
          <w:p w14:paraId="027E952B" w14:textId="77777777" w:rsidR="00E262B3" w:rsidRDefault="00E262B3" w:rsidP="00E262B3"/>
        </w:tc>
        <w:tc>
          <w:tcPr>
            <w:tcW w:w="8709" w:type="dxa"/>
            <w:gridSpan w:val="3"/>
            <w:tcBorders>
              <w:top w:val="nil"/>
              <w:left w:val="nil"/>
              <w:bottom w:val="nil"/>
            </w:tcBorders>
          </w:tcPr>
          <w:p w14:paraId="4D2D371C" w14:textId="77777777" w:rsidR="00E262B3" w:rsidRDefault="00E262B3" w:rsidP="00E262B3">
            <w:pPr>
              <w:rPr>
                <w:b/>
                <w:bCs/>
                <w:sz w:val="24"/>
                <w:szCs w:val="24"/>
              </w:rPr>
            </w:pPr>
          </w:p>
        </w:tc>
        <w:tc>
          <w:tcPr>
            <w:tcW w:w="328" w:type="dxa"/>
            <w:tcBorders>
              <w:top w:val="nil"/>
              <w:bottom w:val="nil"/>
            </w:tcBorders>
          </w:tcPr>
          <w:p w14:paraId="6F6D9AD4" w14:textId="77777777" w:rsidR="00E262B3" w:rsidRDefault="00E262B3" w:rsidP="00E262B3">
            <w:pPr>
              <w:rPr>
                <w:b/>
                <w:bCs/>
                <w:sz w:val="24"/>
                <w:szCs w:val="24"/>
              </w:rPr>
            </w:pPr>
          </w:p>
        </w:tc>
        <w:tc>
          <w:tcPr>
            <w:tcW w:w="335" w:type="dxa"/>
            <w:tcBorders>
              <w:top w:val="nil"/>
              <w:bottom w:val="nil"/>
            </w:tcBorders>
          </w:tcPr>
          <w:p w14:paraId="1D67FCCE" w14:textId="77777777" w:rsidR="00E262B3" w:rsidRDefault="00E262B3" w:rsidP="00E262B3">
            <w:pPr>
              <w:rPr>
                <w:b/>
                <w:bCs/>
                <w:sz w:val="24"/>
                <w:szCs w:val="24"/>
              </w:rPr>
            </w:pPr>
          </w:p>
        </w:tc>
      </w:tr>
      <w:tr w:rsidR="00E262B3" w:rsidRPr="00266CA7" w14:paraId="60412BEE" w14:textId="395A39F6" w:rsidTr="000453FD">
        <w:trPr>
          <w:jc w:val="center"/>
        </w:trPr>
        <w:tc>
          <w:tcPr>
            <w:tcW w:w="1094" w:type="dxa"/>
            <w:tcBorders>
              <w:top w:val="nil"/>
              <w:left w:val="nil"/>
              <w:bottom w:val="nil"/>
              <w:right w:val="nil"/>
            </w:tcBorders>
          </w:tcPr>
          <w:p w14:paraId="6F703F76" w14:textId="77777777" w:rsidR="00E262B3" w:rsidRDefault="00E262B3" w:rsidP="00E262B3"/>
        </w:tc>
        <w:tc>
          <w:tcPr>
            <w:tcW w:w="8709" w:type="dxa"/>
            <w:gridSpan w:val="3"/>
            <w:tcBorders>
              <w:top w:val="nil"/>
              <w:left w:val="nil"/>
              <w:bottom w:val="nil"/>
            </w:tcBorders>
          </w:tcPr>
          <w:p w14:paraId="241ED786" w14:textId="77777777" w:rsidR="00E262B3" w:rsidRDefault="00E262B3" w:rsidP="00E262B3">
            <w:r>
              <w:t xml:space="preserve">Definitions: To BSRIA BG 6/2009 A design framework for building services. Design activities and drawing definitions. </w:t>
            </w:r>
          </w:p>
          <w:p w14:paraId="403F8795" w14:textId="3CEB2608" w:rsidR="00E262B3" w:rsidRDefault="00E262B3" w:rsidP="00E262B3">
            <w:pPr>
              <w:rPr>
                <w:b/>
                <w:bCs/>
                <w:sz w:val="24"/>
                <w:szCs w:val="24"/>
              </w:rPr>
            </w:pPr>
            <w:r>
              <w:t>CAD data: In accordance with BS 1192.</w:t>
            </w:r>
          </w:p>
        </w:tc>
        <w:tc>
          <w:tcPr>
            <w:tcW w:w="328" w:type="dxa"/>
            <w:tcBorders>
              <w:top w:val="nil"/>
              <w:bottom w:val="nil"/>
            </w:tcBorders>
          </w:tcPr>
          <w:p w14:paraId="69B07B32" w14:textId="77777777" w:rsidR="00E262B3" w:rsidRDefault="00E262B3" w:rsidP="00E262B3"/>
        </w:tc>
        <w:tc>
          <w:tcPr>
            <w:tcW w:w="335" w:type="dxa"/>
            <w:tcBorders>
              <w:top w:val="nil"/>
              <w:bottom w:val="nil"/>
            </w:tcBorders>
          </w:tcPr>
          <w:p w14:paraId="556E6503" w14:textId="77777777" w:rsidR="00E262B3" w:rsidRDefault="00E262B3" w:rsidP="00E262B3"/>
        </w:tc>
      </w:tr>
      <w:tr w:rsidR="00E262B3" w:rsidRPr="00266CA7" w14:paraId="109F5C0F" w14:textId="07260B58" w:rsidTr="000453FD">
        <w:trPr>
          <w:jc w:val="center"/>
        </w:trPr>
        <w:tc>
          <w:tcPr>
            <w:tcW w:w="1094" w:type="dxa"/>
            <w:tcBorders>
              <w:top w:val="nil"/>
              <w:left w:val="nil"/>
              <w:bottom w:val="nil"/>
              <w:right w:val="nil"/>
            </w:tcBorders>
          </w:tcPr>
          <w:p w14:paraId="40CC8027" w14:textId="77777777" w:rsidR="00E262B3" w:rsidRDefault="00E262B3" w:rsidP="00E262B3"/>
        </w:tc>
        <w:tc>
          <w:tcPr>
            <w:tcW w:w="8709" w:type="dxa"/>
            <w:gridSpan w:val="3"/>
            <w:tcBorders>
              <w:top w:val="nil"/>
              <w:left w:val="nil"/>
              <w:bottom w:val="nil"/>
            </w:tcBorders>
          </w:tcPr>
          <w:p w14:paraId="005D269F" w14:textId="77777777" w:rsidR="00E262B3" w:rsidRDefault="00E262B3" w:rsidP="00E262B3">
            <w:pPr>
              <w:rPr>
                <w:b/>
                <w:bCs/>
                <w:sz w:val="24"/>
                <w:szCs w:val="24"/>
              </w:rPr>
            </w:pPr>
          </w:p>
        </w:tc>
        <w:tc>
          <w:tcPr>
            <w:tcW w:w="328" w:type="dxa"/>
            <w:tcBorders>
              <w:top w:val="nil"/>
              <w:bottom w:val="nil"/>
            </w:tcBorders>
          </w:tcPr>
          <w:p w14:paraId="03649195" w14:textId="77777777" w:rsidR="00E262B3" w:rsidRDefault="00E262B3" w:rsidP="00E262B3">
            <w:pPr>
              <w:rPr>
                <w:b/>
                <w:bCs/>
                <w:sz w:val="24"/>
                <w:szCs w:val="24"/>
              </w:rPr>
            </w:pPr>
          </w:p>
        </w:tc>
        <w:tc>
          <w:tcPr>
            <w:tcW w:w="335" w:type="dxa"/>
            <w:tcBorders>
              <w:top w:val="nil"/>
              <w:bottom w:val="nil"/>
            </w:tcBorders>
          </w:tcPr>
          <w:p w14:paraId="598DEDFB" w14:textId="77777777" w:rsidR="00E262B3" w:rsidRDefault="00E262B3" w:rsidP="00E262B3">
            <w:pPr>
              <w:rPr>
                <w:b/>
                <w:bCs/>
                <w:sz w:val="24"/>
                <w:szCs w:val="24"/>
              </w:rPr>
            </w:pPr>
          </w:p>
        </w:tc>
      </w:tr>
      <w:tr w:rsidR="00E262B3" w:rsidRPr="00266CA7" w14:paraId="782587CF" w14:textId="34EFAD2C" w:rsidTr="000453FD">
        <w:trPr>
          <w:jc w:val="center"/>
        </w:trPr>
        <w:tc>
          <w:tcPr>
            <w:tcW w:w="1094" w:type="dxa"/>
            <w:tcBorders>
              <w:top w:val="nil"/>
              <w:left w:val="nil"/>
              <w:bottom w:val="nil"/>
              <w:right w:val="nil"/>
            </w:tcBorders>
          </w:tcPr>
          <w:p w14:paraId="0C9780AE" w14:textId="30D70488" w:rsidR="00E262B3" w:rsidRDefault="00E262B3" w:rsidP="00E262B3">
            <w:r>
              <w:t>A31/145</w:t>
            </w:r>
          </w:p>
        </w:tc>
        <w:tc>
          <w:tcPr>
            <w:tcW w:w="8709" w:type="dxa"/>
            <w:gridSpan w:val="3"/>
            <w:tcBorders>
              <w:top w:val="nil"/>
              <w:left w:val="nil"/>
              <w:bottom w:val="nil"/>
            </w:tcBorders>
          </w:tcPr>
          <w:p w14:paraId="2B30547A" w14:textId="36D3E29F" w:rsidR="00E262B3" w:rsidRDefault="00E262B3" w:rsidP="00E262B3">
            <w:pPr>
              <w:rPr>
                <w:b/>
                <w:bCs/>
                <w:sz w:val="24"/>
                <w:szCs w:val="24"/>
              </w:rPr>
            </w:pPr>
            <w:r>
              <w:rPr>
                <w:b/>
                <w:bCs/>
                <w:sz w:val="24"/>
                <w:szCs w:val="24"/>
              </w:rPr>
              <w:t>Contractor’s choice</w:t>
            </w:r>
          </w:p>
        </w:tc>
        <w:tc>
          <w:tcPr>
            <w:tcW w:w="328" w:type="dxa"/>
            <w:tcBorders>
              <w:top w:val="nil"/>
              <w:bottom w:val="nil"/>
            </w:tcBorders>
          </w:tcPr>
          <w:p w14:paraId="3EF671FE" w14:textId="77777777" w:rsidR="00E262B3" w:rsidRDefault="00E262B3" w:rsidP="00E262B3">
            <w:pPr>
              <w:rPr>
                <w:b/>
                <w:bCs/>
                <w:sz w:val="24"/>
                <w:szCs w:val="24"/>
              </w:rPr>
            </w:pPr>
          </w:p>
        </w:tc>
        <w:tc>
          <w:tcPr>
            <w:tcW w:w="335" w:type="dxa"/>
            <w:tcBorders>
              <w:top w:val="nil"/>
              <w:bottom w:val="nil"/>
            </w:tcBorders>
          </w:tcPr>
          <w:p w14:paraId="69D3358B" w14:textId="77777777" w:rsidR="00E262B3" w:rsidRDefault="00E262B3" w:rsidP="00E262B3">
            <w:pPr>
              <w:rPr>
                <w:b/>
                <w:bCs/>
                <w:sz w:val="24"/>
                <w:szCs w:val="24"/>
              </w:rPr>
            </w:pPr>
          </w:p>
        </w:tc>
      </w:tr>
      <w:tr w:rsidR="00E262B3" w:rsidRPr="00266CA7" w14:paraId="4DE88451" w14:textId="66B9F70D" w:rsidTr="000453FD">
        <w:trPr>
          <w:jc w:val="center"/>
        </w:trPr>
        <w:tc>
          <w:tcPr>
            <w:tcW w:w="1094" w:type="dxa"/>
            <w:tcBorders>
              <w:top w:val="nil"/>
              <w:left w:val="nil"/>
              <w:bottom w:val="nil"/>
              <w:right w:val="nil"/>
            </w:tcBorders>
          </w:tcPr>
          <w:p w14:paraId="1868B784" w14:textId="77777777" w:rsidR="00E262B3" w:rsidRDefault="00E262B3" w:rsidP="00E262B3"/>
        </w:tc>
        <w:tc>
          <w:tcPr>
            <w:tcW w:w="8709" w:type="dxa"/>
            <w:gridSpan w:val="3"/>
            <w:tcBorders>
              <w:top w:val="nil"/>
              <w:left w:val="nil"/>
              <w:bottom w:val="nil"/>
            </w:tcBorders>
          </w:tcPr>
          <w:p w14:paraId="04550D36" w14:textId="77777777" w:rsidR="00E262B3" w:rsidRDefault="00E262B3" w:rsidP="00E262B3">
            <w:pPr>
              <w:rPr>
                <w:b/>
                <w:bCs/>
                <w:sz w:val="24"/>
                <w:szCs w:val="24"/>
              </w:rPr>
            </w:pPr>
          </w:p>
        </w:tc>
        <w:tc>
          <w:tcPr>
            <w:tcW w:w="328" w:type="dxa"/>
            <w:tcBorders>
              <w:top w:val="nil"/>
              <w:bottom w:val="nil"/>
            </w:tcBorders>
          </w:tcPr>
          <w:p w14:paraId="3C99754D" w14:textId="77777777" w:rsidR="00E262B3" w:rsidRDefault="00E262B3" w:rsidP="00E262B3">
            <w:pPr>
              <w:rPr>
                <w:b/>
                <w:bCs/>
                <w:sz w:val="24"/>
                <w:szCs w:val="24"/>
              </w:rPr>
            </w:pPr>
          </w:p>
        </w:tc>
        <w:tc>
          <w:tcPr>
            <w:tcW w:w="335" w:type="dxa"/>
            <w:tcBorders>
              <w:top w:val="nil"/>
              <w:bottom w:val="nil"/>
            </w:tcBorders>
          </w:tcPr>
          <w:p w14:paraId="07479A99" w14:textId="77777777" w:rsidR="00E262B3" w:rsidRDefault="00E262B3" w:rsidP="00E262B3">
            <w:pPr>
              <w:rPr>
                <w:b/>
                <w:bCs/>
                <w:sz w:val="24"/>
                <w:szCs w:val="24"/>
              </w:rPr>
            </w:pPr>
          </w:p>
        </w:tc>
      </w:tr>
      <w:tr w:rsidR="00E262B3" w:rsidRPr="00266CA7" w14:paraId="4C50D0B2" w14:textId="61029022" w:rsidTr="000453FD">
        <w:trPr>
          <w:jc w:val="center"/>
        </w:trPr>
        <w:tc>
          <w:tcPr>
            <w:tcW w:w="1094" w:type="dxa"/>
            <w:tcBorders>
              <w:top w:val="nil"/>
              <w:left w:val="nil"/>
              <w:bottom w:val="nil"/>
              <w:right w:val="nil"/>
            </w:tcBorders>
          </w:tcPr>
          <w:p w14:paraId="30EADBA8" w14:textId="77777777" w:rsidR="00E262B3" w:rsidRDefault="00E262B3" w:rsidP="00E262B3"/>
        </w:tc>
        <w:tc>
          <w:tcPr>
            <w:tcW w:w="8709" w:type="dxa"/>
            <w:gridSpan w:val="3"/>
            <w:tcBorders>
              <w:top w:val="nil"/>
              <w:left w:val="nil"/>
              <w:bottom w:val="nil"/>
            </w:tcBorders>
          </w:tcPr>
          <w:p w14:paraId="3CF98ADB" w14:textId="793AC827" w:rsidR="00E262B3" w:rsidRDefault="00E262B3" w:rsidP="00E262B3">
            <w:pPr>
              <w:rPr>
                <w:b/>
                <w:bCs/>
                <w:sz w:val="24"/>
                <w:szCs w:val="24"/>
              </w:rPr>
            </w:pPr>
            <w:r>
              <w:rPr>
                <w:rFonts w:ascii="Arial" w:hAnsi="Arial" w:cs="Arial"/>
                <w:sz w:val="20"/>
                <w:szCs w:val="20"/>
              </w:rPr>
              <w:t>Meaning: Selection delegated to the Contractor, but liability to remain with the specifier</w:t>
            </w:r>
          </w:p>
        </w:tc>
        <w:tc>
          <w:tcPr>
            <w:tcW w:w="328" w:type="dxa"/>
            <w:tcBorders>
              <w:top w:val="nil"/>
              <w:bottom w:val="nil"/>
            </w:tcBorders>
          </w:tcPr>
          <w:p w14:paraId="3B4D401C" w14:textId="77777777" w:rsidR="00E262B3" w:rsidRDefault="00E262B3" w:rsidP="00E262B3">
            <w:pPr>
              <w:rPr>
                <w:rFonts w:ascii="Arial" w:hAnsi="Arial" w:cs="Arial"/>
                <w:sz w:val="20"/>
                <w:szCs w:val="20"/>
              </w:rPr>
            </w:pPr>
          </w:p>
        </w:tc>
        <w:tc>
          <w:tcPr>
            <w:tcW w:w="335" w:type="dxa"/>
            <w:tcBorders>
              <w:top w:val="nil"/>
              <w:bottom w:val="nil"/>
            </w:tcBorders>
          </w:tcPr>
          <w:p w14:paraId="3A605D2A" w14:textId="77777777" w:rsidR="00E262B3" w:rsidRDefault="00E262B3" w:rsidP="00E262B3">
            <w:pPr>
              <w:rPr>
                <w:rFonts w:ascii="Arial" w:hAnsi="Arial" w:cs="Arial"/>
                <w:sz w:val="20"/>
                <w:szCs w:val="20"/>
              </w:rPr>
            </w:pPr>
          </w:p>
        </w:tc>
      </w:tr>
      <w:tr w:rsidR="00E262B3" w:rsidRPr="00266CA7" w14:paraId="2F152779" w14:textId="1DE2F4EB" w:rsidTr="000453FD">
        <w:trPr>
          <w:jc w:val="center"/>
        </w:trPr>
        <w:tc>
          <w:tcPr>
            <w:tcW w:w="1094" w:type="dxa"/>
            <w:tcBorders>
              <w:top w:val="nil"/>
              <w:left w:val="nil"/>
              <w:bottom w:val="nil"/>
              <w:right w:val="nil"/>
            </w:tcBorders>
          </w:tcPr>
          <w:p w14:paraId="46355077" w14:textId="77777777" w:rsidR="00E262B3" w:rsidRDefault="00E262B3" w:rsidP="00E262B3"/>
        </w:tc>
        <w:tc>
          <w:tcPr>
            <w:tcW w:w="8709" w:type="dxa"/>
            <w:gridSpan w:val="3"/>
            <w:tcBorders>
              <w:top w:val="nil"/>
              <w:left w:val="nil"/>
              <w:bottom w:val="nil"/>
            </w:tcBorders>
          </w:tcPr>
          <w:p w14:paraId="065CBEEC" w14:textId="77777777" w:rsidR="00E262B3" w:rsidRDefault="00E262B3" w:rsidP="00E262B3">
            <w:pPr>
              <w:rPr>
                <w:b/>
                <w:bCs/>
                <w:sz w:val="24"/>
                <w:szCs w:val="24"/>
              </w:rPr>
            </w:pPr>
          </w:p>
        </w:tc>
        <w:tc>
          <w:tcPr>
            <w:tcW w:w="328" w:type="dxa"/>
            <w:tcBorders>
              <w:top w:val="nil"/>
              <w:bottom w:val="nil"/>
            </w:tcBorders>
          </w:tcPr>
          <w:p w14:paraId="4C252C58" w14:textId="77777777" w:rsidR="00E262B3" w:rsidRDefault="00E262B3" w:rsidP="00E262B3">
            <w:pPr>
              <w:rPr>
                <w:b/>
                <w:bCs/>
                <w:sz w:val="24"/>
                <w:szCs w:val="24"/>
              </w:rPr>
            </w:pPr>
          </w:p>
        </w:tc>
        <w:tc>
          <w:tcPr>
            <w:tcW w:w="335" w:type="dxa"/>
            <w:tcBorders>
              <w:top w:val="nil"/>
              <w:bottom w:val="nil"/>
            </w:tcBorders>
          </w:tcPr>
          <w:p w14:paraId="26DA9AFD" w14:textId="77777777" w:rsidR="00E262B3" w:rsidRDefault="00E262B3" w:rsidP="00E262B3">
            <w:pPr>
              <w:rPr>
                <w:b/>
                <w:bCs/>
                <w:sz w:val="24"/>
                <w:szCs w:val="24"/>
              </w:rPr>
            </w:pPr>
          </w:p>
        </w:tc>
      </w:tr>
      <w:tr w:rsidR="00E262B3" w:rsidRPr="00266CA7" w14:paraId="0EC957FC" w14:textId="2B78978E" w:rsidTr="000453FD">
        <w:trPr>
          <w:jc w:val="center"/>
        </w:trPr>
        <w:tc>
          <w:tcPr>
            <w:tcW w:w="1094" w:type="dxa"/>
            <w:tcBorders>
              <w:top w:val="nil"/>
              <w:left w:val="nil"/>
              <w:bottom w:val="nil"/>
              <w:right w:val="nil"/>
            </w:tcBorders>
          </w:tcPr>
          <w:p w14:paraId="72921842" w14:textId="3955DBFD" w:rsidR="00E262B3" w:rsidRDefault="00E262B3" w:rsidP="00E262B3">
            <w:r>
              <w:t>A31/155</w:t>
            </w:r>
          </w:p>
        </w:tc>
        <w:tc>
          <w:tcPr>
            <w:tcW w:w="8709" w:type="dxa"/>
            <w:gridSpan w:val="3"/>
            <w:tcBorders>
              <w:top w:val="nil"/>
              <w:left w:val="nil"/>
              <w:bottom w:val="nil"/>
            </w:tcBorders>
          </w:tcPr>
          <w:p w14:paraId="69B98FAA" w14:textId="1FC94304" w:rsidR="00E262B3" w:rsidRDefault="00E262B3" w:rsidP="00E262B3">
            <w:pPr>
              <w:rPr>
                <w:b/>
                <w:bCs/>
                <w:sz w:val="24"/>
                <w:szCs w:val="24"/>
              </w:rPr>
            </w:pPr>
            <w:r>
              <w:rPr>
                <w:b/>
                <w:bCs/>
                <w:sz w:val="24"/>
                <w:szCs w:val="24"/>
              </w:rPr>
              <w:t>Submit Proposals</w:t>
            </w:r>
          </w:p>
        </w:tc>
        <w:tc>
          <w:tcPr>
            <w:tcW w:w="328" w:type="dxa"/>
            <w:tcBorders>
              <w:top w:val="nil"/>
              <w:bottom w:val="nil"/>
            </w:tcBorders>
          </w:tcPr>
          <w:p w14:paraId="60B97B53" w14:textId="77777777" w:rsidR="00E262B3" w:rsidRDefault="00E262B3" w:rsidP="00E262B3">
            <w:pPr>
              <w:rPr>
                <w:b/>
                <w:bCs/>
                <w:sz w:val="24"/>
                <w:szCs w:val="24"/>
              </w:rPr>
            </w:pPr>
          </w:p>
        </w:tc>
        <w:tc>
          <w:tcPr>
            <w:tcW w:w="335" w:type="dxa"/>
            <w:tcBorders>
              <w:top w:val="nil"/>
              <w:bottom w:val="nil"/>
            </w:tcBorders>
          </w:tcPr>
          <w:p w14:paraId="4C5AEC8A" w14:textId="77777777" w:rsidR="00E262B3" w:rsidRDefault="00E262B3" w:rsidP="00E262B3">
            <w:pPr>
              <w:rPr>
                <w:b/>
                <w:bCs/>
                <w:sz w:val="24"/>
                <w:szCs w:val="24"/>
              </w:rPr>
            </w:pPr>
          </w:p>
        </w:tc>
      </w:tr>
      <w:tr w:rsidR="00E262B3" w:rsidRPr="00266CA7" w14:paraId="10712368" w14:textId="57314EAF" w:rsidTr="000453FD">
        <w:trPr>
          <w:jc w:val="center"/>
        </w:trPr>
        <w:tc>
          <w:tcPr>
            <w:tcW w:w="1094" w:type="dxa"/>
            <w:tcBorders>
              <w:top w:val="nil"/>
              <w:left w:val="nil"/>
              <w:bottom w:val="nil"/>
              <w:right w:val="nil"/>
            </w:tcBorders>
          </w:tcPr>
          <w:p w14:paraId="535FBC94" w14:textId="77777777" w:rsidR="00E262B3" w:rsidRDefault="00E262B3" w:rsidP="00E262B3"/>
        </w:tc>
        <w:tc>
          <w:tcPr>
            <w:tcW w:w="8709" w:type="dxa"/>
            <w:gridSpan w:val="3"/>
            <w:tcBorders>
              <w:top w:val="nil"/>
              <w:left w:val="nil"/>
              <w:bottom w:val="nil"/>
            </w:tcBorders>
          </w:tcPr>
          <w:p w14:paraId="1AD24A17" w14:textId="77777777" w:rsidR="00E262B3" w:rsidRDefault="00E262B3" w:rsidP="00E262B3">
            <w:pPr>
              <w:rPr>
                <w:b/>
                <w:bCs/>
                <w:sz w:val="24"/>
                <w:szCs w:val="24"/>
              </w:rPr>
            </w:pPr>
          </w:p>
        </w:tc>
        <w:tc>
          <w:tcPr>
            <w:tcW w:w="328" w:type="dxa"/>
            <w:tcBorders>
              <w:top w:val="nil"/>
              <w:bottom w:val="nil"/>
            </w:tcBorders>
          </w:tcPr>
          <w:p w14:paraId="5DED744F" w14:textId="77777777" w:rsidR="00E262B3" w:rsidRDefault="00E262B3" w:rsidP="00E262B3">
            <w:pPr>
              <w:rPr>
                <w:b/>
                <w:bCs/>
                <w:sz w:val="24"/>
                <w:szCs w:val="24"/>
              </w:rPr>
            </w:pPr>
          </w:p>
        </w:tc>
        <w:tc>
          <w:tcPr>
            <w:tcW w:w="335" w:type="dxa"/>
            <w:tcBorders>
              <w:top w:val="nil"/>
              <w:bottom w:val="nil"/>
            </w:tcBorders>
          </w:tcPr>
          <w:p w14:paraId="19A486A3" w14:textId="77777777" w:rsidR="00E262B3" w:rsidRDefault="00E262B3" w:rsidP="00E262B3">
            <w:pPr>
              <w:rPr>
                <w:b/>
                <w:bCs/>
                <w:sz w:val="24"/>
                <w:szCs w:val="24"/>
              </w:rPr>
            </w:pPr>
          </w:p>
        </w:tc>
      </w:tr>
      <w:tr w:rsidR="00E262B3" w:rsidRPr="00266CA7" w14:paraId="05688625" w14:textId="57CDE6BE" w:rsidTr="000453FD">
        <w:trPr>
          <w:jc w:val="center"/>
        </w:trPr>
        <w:tc>
          <w:tcPr>
            <w:tcW w:w="1094" w:type="dxa"/>
            <w:tcBorders>
              <w:top w:val="nil"/>
              <w:left w:val="nil"/>
              <w:bottom w:val="nil"/>
              <w:right w:val="nil"/>
            </w:tcBorders>
          </w:tcPr>
          <w:p w14:paraId="09864827" w14:textId="77777777" w:rsidR="00E262B3" w:rsidRDefault="00E262B3" w:rsidP="00E262B3"/>
        </w:tc>
        <w:tc>
          <w:tcPr>
            <w:tcW w:w="8709" w:type="dxa"/>
            <w:gridSpan w:val="3"/>
            <w:tcBorders>
              <w:top w:val="nil"/>
              <w:left w:val="nil"/>
              <w:bottom w:val="nil"/>
            </w:tcBorders>
          </w:tcPr>
          <w:p w14:paraId="7F8AA853" w14:textId="09E092C4" w:rsidR="00E262B3" w:rsidRDefault="00E262B3" w:rsidP="00E262B3">
            <w:pPr>
              <w:rPr>
                <w:b/>
                <w:bCs/>
                <w:sz w:val="24"/>
                <w:szCs w:val="24"/>
              </w:rPr>
            </w:pPr>
            <w:r w:rsidRPr="00D24538">
              <w:rPr>
                <w:sz w:val="24"/>
                <w:szCs w:val="24"/>
              </w:rPr>
              <w:t>M</w:t>
            </w:r>
            <w:r w:rsidRPr="00D24538">
              <w:t>eaning</w:t>
            </w:r>
            <w:r>
              <w:t>: Submit information in response to specified requirements.</w:t>
            </w:r>
          </w:p>
        </w:tc>
        <w:tc>
          <w:tcPr>
            <w:tcW w:w="328" w:type="dxa"/>
            <w:tcBorders>
              <w:top w:val="nil"/>
              <w:bottom w:val="nil"/>
            </w:tcBorders>
          </w:tcPr>
          <w:p w14:paraId="3B7DB391" w14:textId="77777777" w:rsidR="00E262B3" w:rsidRPr="00D24538" w:rsidRDefault="00E262B3" w:rsidP="00E262B3">
            <w:pPr>
              <w:rPr>
                <w:sz w:val="24"/>
                <w:szCs w:val="24"/>
              </w:rPr>
            </w:pPr>
          </w:p>
        </w:tc>
        <w:tc>
          <w:tcPr>
            <w:tcW w:w="335" w:type="dxa"/>
            <w:tcBorders>
              <w:top w:val="nil"/>
              <w:bottom w:val="nil"/>
            </w:tcBorders>
          </w:tcPr>
          <w:p w14:paraId="1119E476" w14:textId="77777777" w:rsidR="00E262B3" w:rsidRPr="00D24538" w:rsidRDefault="00E262B3" w:rsidP="00E262B3">
            <w:pPr>
              <w:rPr>
                <w:sz w:val="24"/>
                <w:szCs w:val="24"/>
              </w:rPr>
            </w:pPr>
          </w:p>
        </w:tc>
      </w:tr>
      <w:tr w:rsidR="00E262B3" w:rsidRPr="00266CA7" w14:paraId="667D6F5E" w14:textId="295E49C0" w:rsidTr="000453FD">
        <w:trPr>
          <w:jc w:val="center"/>
        </w:trPr>
        <w:tc>
          <w:tcPr>
            <w:tcW w:w="1094" w:type="dxa"/>
            <w:tcBorders>
              <w:top w:val="nil"/>
              <w:left w:val="nil"/>
              <w:bottom w:val="nil"/>
              <w:right w:val="nil"/>
            </w:tcBorders>
          </w:tcPr>
          <w:p w14:paraId="75404093" w14:textId="77777777" w:rsidR="00E262B3" w:rsidRDefault="00E262B3" w:rsidP="00E262B3"/>
        </w:tc>
        <w:tc>
          <w:tcPr>
            <w:tcW w:w="8709" w:type="dxa"/>
            <w:gridSpan w:val="3"/>
            <w:tcBorders>
              <w:top w:val="nil"/>
              <w:left w:val="nil"/>
              <w:bottom w:val="nil"/>
            </w:tcBorders>
          </w:tcPr>
          <w:p w14:paraId="3CFA3985" w14:textId="77777777" w:rsidR="00E262B3" w:rsidRDefault="00E262B3" w:rsidP="00E262B3">
            <w:pPr>
              <w:rPr>
                <w:b/>
                <w:bCs/>
                <w:sz w:val="24"/>
                <w:szCs w:val="24"/>
              </w:rPr>
            </w:pPr>
          </w:p>
        </w:tc>
        <w:tc>
          <w:tcPr>
            <w:tcW w:w="328" w:type="dxa"/>
            <w:tcBorders>
              <w:top w:val="nil"/>
              <w:bottom w:val="nil"/>
            </w:tcBorders>
          </w:tcPr>
          <w:p w14:paraId="280DEDCD" w14:textId="77777777" w:rsidR="00E262B3" w:rsidRDefault="00E262B3" w:rsidP="00E262B3">
            <w:pPr>
              <w:rPr>
                <w:b/>
                <w:bCs/>
                <w:sz w:val="24"/>
                <w:szCs w:val="24"/>
              </w:rPr>
            </w:pPr>
          </w:p>
        </w:tc>
        <w:tc>
          <w:tcPr>
            <w:tcW w:w="335" w:type="dxa"/>
            <w:tcBorders>
              <w:top w:val="nil"/>
              <w:bottom w:val="nil"/>
            </w:tcBorders>
          </w:tcPr>
          <w:p w14:paraId="21401E26" w14:textId="77777777" w:rsidR="00E262B3" w:rsidRDefault="00E262B3" w:rsidP="00E262B3">
            <w:pPr>
              <w:rPr>
                <w:b/>
                <w:bCs/>
                <w:sz w:val="24"/>
                <w:szCs w:val="24"/>
              </w:rPr>
            </w:pPr>
          </w:p>
        </w:tc>
      </w:tr>
      <w:tr w:rsidR="00E262B3" w:rsidRPr="00266CA7" w14:paraId="0D846433" w14:textId="33D151A7" w:rsidTr="000453FD">
        <w:trPr>
          <w:jc w:val="center"/>
        </w:trPr>
        <w:tc>
          <w:tcPr>
            <w:tcW w:w="1094" w:type="dxa"/>
            <w:tcBorders>
              <w:top w:val="nil"/>
              <w:left w:val="nil"/>
              <w:bottom w:val="nil"/>
              <w:right w:val="nil"/>
            </w:tcBorders>
          </w:tcPr>
          <w:p w14:paraId="6AD3C900" w14:textId="50243EEE" w:rsidR="00E262B3" w:rsidRDefault="00E262B3" w:rsidP="00E262B3">
            <w:r>
              <w:t>A31/160</w:t>
            </w:r>
          </w:p>
        </w:tc>
        <w:tc>
          <w:tcPr>
            <w:tcW w:w="8709" w:type="dxa"/>
            <w:gridSpan w:val="3"/>
            <w:tcBorders>
              <w:top w:val="nil"/>
              <w:left w:val="nil"/>
              <w:bottom w:val="nil"/>
            </w:tcBorders>
          </w:tcPr>
          <w:p w14:paraId="59D2F817" w14:textId="73F08CB5" w:rsidR="00E262B3" w:rsidRDefault="00E262B3" w:rsidP="00E262B3">
            <w:pPr>
              <w:rPr>
                <w:b/>
                <w:bCs/>
                <w:sz w:val="24"/>
                <w:szCs w:val="24"/>
              </w:rPr>
            </w:pPr>
            <w:r>
              <w:rPr>
                <w:b/>
                <w:bCs/>
                <w:sz w:val="24"/>
                <w:szCs w:val="24"/>
              </w:rPr>
              <w:t>Terms used in Specification</w:t>
            </w:r>
          </w:p>
        </w:tc>
        <w:tc>
          <w:tcPr>
            <w:tcW w:w="328" w:type="dxa"/>
            <w:tcBorders>
              <w:top w:val="nil"/>
              <w:bottom w:val="nil"/>
            </w:tcBorders>
          </w:tcPr>
          <w:p w14:paraId="7B64DD10" w14:textId="77777777" w:rsidR="00E262B3" w:rsidRDefault="00E262B3" w:rsidP="00E262B3">
            <w:pPr>
              <w:rPr>
                <w:b/>
                <w:bCs/>
                <w:sz w:val="24"/>
                <w:szCs w:val="24"/>
              </w:rPr>
            </w:pPr>
          </w:p>
        </w:tc>
        <w:tc>
          <w:tcPr>
            <w:tcW w:w="335" w:type="dxa"/>
            <w:tcBorders>
              <w:top w:val="nil"/>
              <w:bottom w:val="nil"/>
            </w:tcBorders>
          </w:tcPr>
          <w:p w14:paraId="00362FD7" w14:textId="77777777" w:rsidR="00E262B3" w:rsidRDefault="00E262B3" w:rsidP="00E262B3">
            <w:pPr>
              <w:rPr>
                <w:b/>
                <w:bCs/>
                <w:sz w:val="24"/>
                <w:szCs w:val="24"/>
              </w:rPr>
            </w:pPr>
          </w:p>
        </w:tc>
      </w:tr>
      <w:tr w:rsidR="00E262B3" w:rsidRPr="00266CA7" w14:paraId="5DE0C2FA" w14:textId="39D5F91D" w:rsidTr="000453FD">
        <w:trPr>
          <w:jc w:val="center"/>
        </w:trPr>
        <w:tc>
          <w:tcPr>
            <w:tcW w:w="1094" w:type="dxa"/>
            <w:tcBorders>
              <w:top w:val="nil"/>
              <w:left w:val="nil"/>
              <w:bottom w:val="nil"/>
              <w:right w:val="nil"/>
            </w:tcBorders>
          </w:tcPr>
          <w:p w14:paraId="6B747CA2" w14:textId="77777777" w:rsidR="00E262B3" w:rsidRDefault="00E262B3" w:rsidP="00E262B3"/>
        </w:tc>
        <w:tc>
          <w:tcPr>
            <w:tcW w:w="8709" w:type="dxa"/>
            <w:gridSpan w:val="3"/>
            <w:tcBorders>
              <w:top w:val="nil"/>
              <w:left w:val="nil"/>
              <w:bottom w:val="nil"/>
            </w:tcBorders>
          </w:tcPr>
          <w:p w14:paraId="6EDE3694" w14:textId="77777777" w:rsidR="00E262B3" w:rsidRDefault="00E262B3" w:rsidP="00E262B3">
            <w:pPr>
              <w:rPr>
                <w:b/>
                <w:bCs/>
                <w:sz w:val="24"/>
                <w:szCs w:val="24"/>
              </w:rPr>
            </w:pPr>
          </w:p>
        </w:tc>
        <w:tc>
          <w:tcPr>
            <w:tcW w:w="328" w:type="dxa"/>
            <w:tcBorders>
              <w:top w:val="nil"/>
              <w:bottom w:val="nil"/>
            </w:tcBorders>
          </w:tcPr>
          <w:p w14:paraId="76E46A06" w14:textId="77777777" w:rsidR="00E262B3" w:rsidRDefault="00E262B3" w:rsidP="00E262B3">
            <w:pPr>
              <w:rPr>
                <w:b/>
                <w:bCs/>
                <w:sz w:val="24"/>
                <w:szCs w:val="24"/>
              </w:rPr>
            </w:pPr>
          </w:p>
        </w:tc>
        <w:tc>
          <w:tcPr>
            <w:tcW w:w="335" w:type="dxa"/>
            <w:tcBorders>
              <w:top w:val="nil"/>
              <w:bottom w:val="nil"/>
            </w:tcBorders>
          </w:tcPr>
          <w:p w14:paraId="60C2953E" w14:textId="77777777" w:rsidR="00E262B3" w:rsidRDefault="00E262B3" w:rsidP="00E262B3">
            <w:pPr>
              <w:rPr>
                <w:b/>
                <w:bCs/>
                <w:sz w:val="24"/>
                <w:szCs w:val="24"/>
              </w:rPr>
            </w:pPr>
          </w:p>
        </w:tc>
      </w:tr>
      <w:tr w:rsidR="00E262B3" w:rsidRPr="00266CA7" w14:paraId="648A4E67" w14:textId="23E44D3B" w:rsidTr="000453FD">
        <w:trPr>
          <w:jc w:val="center"/>
        </w:trPr>
        <w:tc>
          <w:tcPr>
            <w:tcW w:w="1094" w:type="dxa"/>
            <w:tcBorders>
              <w:top w:val="nil"/>
              <w:left w:val="nil"/>
              <w:bottom w:val="nil"/>
              <w:right w:val="nil"/>
            </w:tcBorders>
          </w:tcPr>
          <w:p w14:paraId="5CE8A215" w14:textId="77777777" w:rsidR="00E262B3" w:rsidRDefault="00E262B3" w:rsidP="00E262B3"/>
        </w:tc>
        <w:tc>
          <w:tcPr>
            <w:tcW w:w="8709" w:type="dxa"/>
            <w:gridSpan w:val="3"/>
            <w:tcBorders>
              <w:top w:val="nil"/>
              <w:left w:val="nil"/>
              <w:bottom w:val="nil"/>
            </w:tcBorders>
          </w:tcPr>
          <w:p w14:paraId="234FBC92" w14:textId="77777777" w:rsidR="00E262B3" w:rsidRDefault="00E262B3" w:rsidP="00E262B3">
            <w:r>
              <w:t xml:space="preserve">Remove: Disconnect, dismantle as necessary and take out the designated products or work and associated accessories, fixings, supports, </w:t>
            </w:r>
            <w:proofErr w:type="gramStart"/>
            <w:r>
              <w:t>linings</w:t>
            </w:r>
            <w:proofErr w:type="gramEnd"/>
            <w:r>
              <w:t xml:space="preserve"> and bedding materials. Dispose of unwanted materials. Excludes taking out and disposing of associated pipework, wiring, </w:t>
            </w:r>
            <w:proofErr w:type="gramStart"/>
            <w:r>
              <w:t>ductwork</w:t>
            </w:r>
            <w:proofErr w:type="gramEnd"/>
            <w:r>
              <w:t xml:space="preserve"> or other services. </w:t>
            </w:r>
          </w:p>
          <w:p w14:paraId="0A76DCF4" w14:textId="77777777" w:rsidR="00E262B3" w:rsidRDefault="00E262B3" w:rsidP="00E262B3">
            <w:r>
              <w:t xml:space="preserve">Fix: Unload, handle, store, place and fasten in position including all labours and use of site equipment. </w:t>
            </w:r>
          </w:p>
          <w:p w14:paraId="763CA088" w14:textId="7097CBEB" w:rsidR="00E262B3" w:rsidRDefault="00E262B3" w:rsidP="00E262B3">
            <w:r>
              <w:t xml:space="preserve">Supply and fix: </w:t>
            </w:r>
            <w:proofErr w:type="gramStart"/>
            <w:r>
              <w:t>Includes</w:t>
            </w:r>
            <w:proofErr w:type="gramEnd"/>
            <w:r>
              <w:t xml:space="preserve"> all labour and site equipment for unloading, handling, storing &amp; execution. All products to be supplied &amp; fixed unless stated otherwise. </w:t>
            </w:r>
          </w:p>
          <w:p w14:paraId="633E8597" w14:textId="77777777" w:rsidR="00E262B3" w:rsidRDefault="00E262B3" w:rsidP="00E262B3">
            <w:r>
              <w:t xml:space="preserve">Keep for reuse: Do not damage designated products or work. Clean off bedding/jointing materials. Stack neatly, adequately protect and store until required by the Employer/ Purchaser or for use in the Works as instructed. </w:t>
            </w:r>
          </w:p>
          <w:p w14:paraId="65E5168E" w14:textId="77777777" w:rsidR="00E262B3" w:rsidRDefault="00E262B3" w:rsidP="00E262B3">
            <w:r>
              <w:t xml:space="preserve">Make good: Execute local remedial work to designated work. Make secure, </w:t>
            </w:r>
            <w:proofErr w:type="gramStart"/>
            <w:r>
              <w:t>sound</w:t>
            </w:r>
            <w:proofErr w:type="gramEnd"/>
            <w:r>
              <w:t xml:space="preserve"> and neat. Excludes redecoration and/ or replacement. </w:t>
            </w:r>
          </w:p>
          <w:p w14:paraId="14F559B8" w14:textId="77777777" w:rsidR="00E262B3" w:rsidRDefault="00E262B3" w:rsidP="00E262B3">
            <w:r>
              <w:t xml:space="preserve">Replace: Supply and fix new products matching those removed. Execute work to match original new state of that removed. </w:t>
            </w:r>
          </w:p>
          <w:p w14:paraId="72D51AAE" w14:textId="77777777" w:rsidR="00E262B3" w:rsidRDefault="00E262B3" w:rsidP="00E262B3">
            <w:r>
              <w:t xml:space="preserve">Repair: Execute remedial work to designated products. Make secure, </w:t>
            </w:r>
            <w:proofErr w:type="gramStart"/>
            <w:r>
              <w:t>sound</w:t>
            </w:r>
            <w:proofErr w:type="gramEnd"/>
            <w:r>
              <w:t xml:space="preserve"> and neat. Excludes redecoration and/ or replacement. </w:t>
            </w:r>
          </w:p>
          <w:p w14:paraId="27F78D04" w14:textId="77777777" w:rsidR="00E262B3" w:rsidRDefault="00E262B3" w:rsidP="00E262B3">
            <w:r>
              <w:lastRenderedPageBreak/>
              <w:t xml:space="preserve">Refix: Fix removed products. Ease: Adjust moving parts of designated products or work to achieve free movement and good fit in open and closed positions. </w:t>
            </w:r>
          </w:p>
          <w:p w14:paraId="43502444" w14:textId="77777777" w:rsidR="00E262B3" w:rsidRDefault="00E262B3" w:rsidP="00E262B3">
            <w:r>
              <w:t xml:space="preserve">Match existing: Provide products and work of the same appearance and features as the original, excluding ageing and weathering. Make joints between existing and new work as inconspicuous as possible. </w:t>
            </w:r>
          </w:p>
          <w:p w14:paraId="639EF783" w14:textId="5EE99D9B" w:rsidR="00E262B3" w:rsidRDefault="00E262B3" w:rsidP="00E262B3">
            <w:pPr>
              <w:rPr>
                <w:b/>
                <w:bCs/>
                <w:sz w:val="24"/>
                <w:szCs w:val="24"/>
              </w:rPr>
            </w:pPr>
            <w:r>
              <w:t>System: Equipment, accessories, controls, supports and ancillary items, including installation, necessary for that section of the work to function.</w:t>
            </w:r>
          </w:p>
        </w:tc>
        <w:tc>
          <w:tcPr>
            <w:tcW w:w="328" w:type="dxa"/>
            <w:tcBorders>
              <w:top w:val="nil"/>
              <w:bottom w:val="nil"/>
            </w:tcBorders>
          </w:tcPr>
          <w:p w14:paraId="0D84105B" w14:textId="77777777" w:rsidR="00E262B3" w:rsidRDefault="00E262B3" w:rsidP="00E262B3"/>
        </w:tc>
        <w:tc>
          <w:tcPr>
            <w:tcW w:w="335" w:type="dxa"/>
            <w:tcBorders>
              <w:top w:val="nil"/>
              <w:bottom w:val="nil"/>
            </w:tcBorders>
          </w:tcPr>
          <w:p w14:paraId="0873A4E2" w14:textId="77777777" w:rsidR="00E262B3" w:rsidRDefault="00E262B3" w:rsidP="00E262B3"/>
        </w:tc>
      </w:tr>
      <w:tr w:rsidR="00E262B3" w:rsidRPr="00266CA7" w14:paraId="2957F6CF" w14:textId="57891A69" w:rsidTr="000453FD">
        <w:trPr>
          <w:jc w:val="center"/>
        </w:trPr>
        <w:tc>
          <w:tcPr>
            <w:tcW w:w="1094" w:type="dxa"/>
            <w:tcBorders>
              <w:top w:val="nil"/>
              <w:bottom w:val="nil"/>
            </w:tcBorders>
          </w:tcPr>
          <w:p w14:paraId="099A5B6D" w14:textId="77777777" w:rsidR="00E262B3" w:rsidRDefault="00E262B3" w:rsidP="00E262B3"/>
        </w:tc>
        <w:tc>
          <w:tcPr>
            <w:tcW w:w="8709" w:type="dxa"/>
            <w:gridSpan w:val="3"/>
            <w:tcBorders>
              <w:top w:val="nil"/>
              <w:bottom w:val="nil"/>
            </w:tcBorders>
          </w:tcPr>
          <w:p w14:paraId="01B21EE5" w14:textId="77777777" w:rsidR="00E262B3" w:rsidRDefault="00E262B3" w:rsidP="00E262B3">
            <w:pPr>
              <w:rPr>
                <w:b/>
                <w:bCs/>
                <w:sz w:val="24"/>
                <w:szCs w:val="24"/>
              </w:rPr>
            </w:pPr>
          </w:p>
        </w:tc>
        <w:tc>
          <w:tcPr>
            <w:tcW w:w="328" w:type="dxa"/>
            <w:tcBorders>
              <w:top w:val="nil"/>
              <w:bottom w:val="nil"/>
            </w:tcBorders>
          </w:tcPr>
          <w:p w14:paraId="67285C43" w14:textId="77777777" w:rsidR="00E262B3" w:rsidRDefault="00E262B3" w:rsidP="00E262B3">
            <w:pPr>
              <w:rPr>
                <w:b/>
                <w:bCs/>
                <w:sz w:val="24"/>
                <w:szCs w:val="24"/>
              </w:rPr>
            </w:pPr>
          </w:p>
        </w:tc>
        <w:tc>
          <w:tcPr>
            <w:tcW w:w="335" w:type="dxa"/>
            <w:tcBorders>
              <w:top w:val="nil"/>
              <w:bottom w:val="nil"/>
            </w:tcBorders>
          </w:tcPr>
          <w:p w14:paraId="41C723B5" w14:textId="77777777" w:rsidR="00E262B3" w:rsidRDefault="00E262B3" w:rsidP="00E262B3">
            <w:pPr>
              <w:rPr>
                <w:b/>
                <w:bCs/>
                <w:sz w:val="24"/>
                <w:szCs w:val="24"/>
              </w:rPr>
            </w:pPr>
          </w:p>
        </w:tc>
      </w:tr>
      <w:tr w:rsidR="00E262B3" w:rsidRPr="00266CA7" w14:paraId="059719E8" w14:textId="0FB1B05F" w:rsidTr="000453FD">
        <w:trPr>
          <w:jc w:val="center"/>
        </w:trPr>
        <w:tc>
          <w:tcPr>
            <w:tcW w:w="1094" w:type="dxa"/>
            <w:tcBorders>
              <w:top w:val="nil"/>
              <w:bottom w:val="nil"/>
            </w:tcBorders>
          </w:tcPr>
          <w:p w14:paraId="27BA1E36" w14:textId="48C268A5" w:rsidR="00E262B3" w:rsidRDefault="00E262B3" w:rsidP="00E262B3">
            <w:r>
              <w:t>A31/170</w:t>
            </w:r>
          </w:p>
        </w:tc>
        <w:tc>
          <w:tcPr>
            <w:tcW w:w="8709" w:type="dxa"/>
            <w:gridSpan w:val="3"/>
            <w:tcBorders>
              <w:top w:val="nil"/>
              <w:bottom w:val="nil"/>
            </w:tcBorders>
          </w:tcPr>
          <w:p w14:paraId="2A25C22E" w14:textId="499090FE" w:rsidR="00E262B3" w:rsidRDefault="00E262B3" w:rsidP="00E262B3">
            <w:pPr>
              <w:rPr>
                <w:b/>
                <w:bCs/>
                <w:sz w:val="24"/>
                <w:szCs w:val="24"/>
              </w:rPr>
            </w:pPr>
            <w:r>
              <w:rPr>
                <w:b/>
                <w:bCs/>
                <w:sz w:val="24"/>
                <w:szCs w:val="24"/>
              </w:rPr>
              <w:t>Manufacturer and Product Reference</w:t>
            </w:r>
          </w:p>
        </w:tc>
        <w:tc>
          <w:tcPr>
            <w:tcW w:w="328" w:type="dxa"/>
            <w:tcBorders>
              <w:top w:val="nil"/>
              <w:bottom w:val="nil"/>
            </w:tcBorders>
          </w:tcPr>
          <w:p w14:paraId="487993A1" w14:textId="77777777" w:rsidR="00E262B3" w:rsidRDefault="00E262B3" w:rsidP="00E262B3">
            <w:pPr>
              <w:rPr>
                <w:b/>
                <w:bCs/>
                <w:sz w:val="24"/>
                <w:szCs w:val="24"/>
              </w:rPr>
            </w:pPr>
          </w:p>
        </w:tc>
        <w:tc>
          <w:tcPr>
            <w:tcW w:w="335" w:type="dxa"/>
            <w:tcBorders>
              <w:top w:val="nil"/>
              <w:bottom w:val="nil"/>
            </w:tcBorders>
          </w:tcPr>
          <w:p w14:paraId="2EC7E948" w14:textId="77777777" w:rsidR="00E262B3" w:rsidRDefault="00E262B3" w:rsidP="00E262B3">
            <w:pPr>
              <w:rPr>
                <w:b/>
                <w:bCs/>
                <w:sz w:val="24"/>
                <w:szCs w:val="24"/>
              </w:rPr>
            </w:pPr>
          </w:p>
        </w:tc>
      </w:tr>
      <w:tr w:rsidR="00E262B3" w:rsidRPr="00266CA7" w14:paraId="4E6D37BD" w14:textId="464D2E8C" w:rsidTr="000453FD">
        <w:trPr>
          <w:jc w:val="center"/>
        </w:trPr>
        <w:tc>
          <w:tcPr>
            <w:tcW w:w="1094" w:type="dxa"/>
            <w:tcBorders>
              <w:top w:val="nil"/>
              <w:bottom w:val="nil"/>
            </w:tcBorders>
          </w:tcPr>
          <w:p w14:paraId="5AAB5074" w14:textId="77777777" w:rsidR="00E262B3" w:rsidRDefault="00E262B3" w:rsidP="00E262B3"/>
        </w:tc>
        <w:tc>
          <w:tcPr>
            <w:tcW w:w="8709" w:type="dxa"/>
            <w:gridSpan w:val="3"/>
            <w:tcBorders>
              <w:top w:val="nil"/>
              <w:bottom w:val="nil"/>
            </w:tcBorders>
          </w:tcPr>
          <w:p w14:paraId="793A58CA" w14:textId="77777777" w:rsidR="00E262B3" w:rsidRDefault="00E262B3" w:rsidP="00E262B3">
            <w:pPr>
              <w:rPr>
                <w:b/>
                <w:bCs/>
                <w:sz w:val="24"/>
                <w:szCs w:val="24"/>
              </w:rPr>
            </w:pPr>
          </w:p>
        </w:tc>
        <w:tc>
          <w:tcPr>
            <w:tcW w:w="328" w:type="dxa"/>
            <w:tcBorders>
              <w:top w:val="nil"/>
              <w:bottom w:val="nil"/>
            </w:tcBorders>
          </w:tcPr>
          <w:p w14:paraId="4CFE29E6" w14:textId="77777777" w:rsidR="00E262B3" w:rsidRDefault="00E262B3" w:rsidP="00E262B3">
            <w:pPr>
              <w:rPr>
                <w:b/>
                <w:bCs/>
                <w:sz w:val="24"/>
                <w:szCs w:val="24"/>
              </w:rPr>
            </w:pPr>
          </w:p>
        </w:tc>
        <w:tc>
          <w:tcPr>
            <w:tcW w:w="335" w:type="dxa"/>
            <w:tcBorders>
              <w:top w:val="nil"/>
              <w:bottom w:val="nil"/>
            </w:tcBorders>
          </w:tcPr>
          <w:p w14:paraId="19FF7DF7" w14:textId="77777777" w:rsidR="00E262B3" w:rsidRDefault="00E262B3" w:rsidP="00E262B3">
            <w:pPr>
              <w:rPr>
                <w:b/>
                <w:bCs/>
                <w:sz w:val="24"/>
                <w:szCs w:val="24"/>
              </w:rPr>
            </w:pPr>
          </w:p>
        </w:tc>
      </w:tr>
      <w:tr w:rsidR="00E262B3" w:rsidRPr="00266CA7" w14:paraId="5D37B80F" w14:textId="79901CAE" w:rsidTr="000453FD">
        <w:trPr>
          <w:jc w:val="center"/>
        </w:trPr>
        <w:tc>
          <w:tcPr>
            <w:tcW w:w="1094" w:type="dxa"/>
            <w:tcBorders>
              <w:top w:val="nil"/>
              <w:left w:val="nil"/>
              <w:bottom w:val="nil"/>
              <w:right w:val="nil"/>
            </w:tcBorders>
          </w:tcPr>
          <w:p w14:paraId="52BA9681" w14:textId="77777777" w:rsidR="00E262B3" w:rsidRDefault="00E262B3" w:rsidP="00E262B3"/>
        </w:tc>
        <w:tc>
          <w:tcPr>
            <w:tcW w:w="8709" w:type="dxa"/>
            <w:gridSpan w:val="3"/>
            <w:tcBorders>
              <w:top w:val="nil"/>
              <w:left w:val="nil"/>
              <w:bottom w:val="nil"/>
            </w:tcBorders>
          </w:tcPr>
          <w:p w14:paraId="33A3B03F" w14:textId="77777777" w:rsidR="00E262B3" w:rsidRDefault="00E262B3" w:rsidP="00E262B3">
            <w:r>
              <w:t xml:space="preserve">Definition: When used in this combination: </w:t>
            </w:r>
          </w:p>
          <w:p w14:paraId="3EE246B6" w14:textId="77777777" w:rsidR="00E262B3" w:rsidRPr="00D24538" w:rsidRDefault="00E262B3" w:rsidP="00E262B3">
            <w:pPr>
              <w:pStyle w:val="ListParagraph"/>
              <w:numPr>
                <w:ilvl w:val="0"/>
                <w:numId w:val="8"/>
              </w:numPr>
              <w:rPr>
                <w:b/>
                <w:bCs/>
                <w:sz w:val="24"/>
                <w:szCs w:val="24"/>
              </w:rPr>
            </w:pPr>
            <w:r>
              <w:t xml:space="preserve">Manufacturer: The firm under whose name the </w:t>
            </w:r>
            <w:proofErr w:type="gramStart"/>
            <w:r>
              <w:t>particular product</w:t>
            </w:r>
            <w:proofErr w:type="gramEnd"/>
            <w:r>
              <w:t xml:space="preserve"> is marketed. </w:t>
            </w:r>
          </w:p>
          <w:p w14:paraId="12D4C87E" w14:textId="77777777" w:rsidR="00E262B3" w:rsidRPr="00D24538" w:rsidRDefault="00E262B3" w:rsidP="00E262B3">
            <w:pPr>
              <w:pStyle w:val="ListParagraph"/>
              <w:numPr>
                <w:ilvl w:val="0"/>
                <w:numId w:val="8"/>
              </w:numPr>
              <w:rPr>
                <w:b/>
                <w:bCs/>
                <w:sz w:val="24"/>
                <w:szCs w:val="24"/>
              </w:rPr>
            </w:pPr>
            <w:r>
              <w:t xml:space="preserve">Product reference: The proprietary brand name and/ or reference by which the </w:t>
            </w:r>
            <w:proofErr w:type="gramStart"/>
            <w:r>
              <w:t>particular product</w:t>
            </w:r>
            <w:proofErr w:type="gramEnd"/>
            <w:r>
              <w:t xml:space="preserve"> is identified. </w:t>
            </w:r>
          </w:p>
          <w:p w14:paraId="5B2CB565" w14:textId="06A8BFDA" w:rsidR="00E262B3" w:rsidRPr="00D24538" w:rsidRDefault="00E262B3" w:rsidP="00E262B3">
            <w:pPr>
              <w:rPr>
                <w:b/>
                <w:bCs/>
                <w:sz w:val="24"/>
                <w:szCs w:val="24"/>
              </w:rPr>
            </w:pPr>
            <w:r>
              <w:t xml:space="preserve">Currency: References are to the </w:t>
            </w:r>
            <w:proofErr w:type="gramStart"/>
            <w:r>
              <w:t>particular product</w:t>
            </w:r>
            <w:proofErr w:type="gramEnd"/>
            <w:r>
              <w:t xml:space="preserve"> as specified in the manufacture’s technical literature current on the date of the invitation to tender</w:t>
            </w:r>
          </w:p>
        </w:tc>
        <w:tc>
          <w:tcPr>
            <w:tcW w:w="328" w:type="dxa"/>
            <w:tcBorders>
              <w:top w:val="nil"/>
              <w:bottom w:val="nil"/>
            </w:tcBorders>
          </w:tcPr>
          <w:p w14:paraId="3202BCE5" w14:textId="77777777" w:rsidR="00E262B3" w:rsidRDefault="00E262B3" w:rsidP="00E262B3"/>
        </w:tc>
        <w:tc>
          <w:tcPr>
            <w:tcW w:w="335" w:type="dxa"/>
            <w:tcBorders>
              <w:top w:val="nil"/>
              <w:bottom w:val="nil"/>
            </w:tcBorders>
          </w:tcPr>
          <w:p w14:paraId="28A94901" w14:textId="77777777" w:rsidR="00E262B3" w:rsidRDefault="00E262B3" w:rsidP="00E262B3"/>
        </w:tc>
      </w:tr>
      <w:tr w:rsidR="00E262B3" w:rsidRPr="00266CA7" w14:paraId="770EC2E5" w14:textId="016286B4" w:rsidTr="000453FD">
        <w:trPr>
          <w:jc w:val="center"/>
        </w:trPr>
        <w:tc>
          <w:tcPr>
            <w:tcW w:w="1094" w:type="dxa"/>
            <w:tcBorders>
              <w:top w:val="nil"/>
              <w:left w:val="nil"/>
              <w:bottom w:val="nil"/>
              <w:right w:val="nil"/>
            </w:tcBorders>
          </w:tcPr>
          <w:p w14:paraId="22B47032" w14:textId="77777777" w:rsidR="00E262B3" w:rsidRDefault="00E262B3" w:rsidP="00E262B3"/>
        </w:tc>
        <w:tc>
          <w:tcPr>
            <w:tcW w:w="8709" w:type="dxa"/>
            <w:gridSpan w:val="3"/>
            <w:tcBorders>
              <w:top w:val="nil"/>
              <w:left w:val="nil"/>
              <w:bottom w:val="nil"/>
            </w:tcBorders>
          </w:tcPr>
          <w:p w14:paraId="7F40E143" w14:textId="77777777" w:rsidR="00E262B3" w:rsidRDefault="00E262B3" w:rsidP="00E262B3">
            <w:pPr>
              <w:rPr>
                <w:b/>
                <w:bCs/>
                <w:sz w:val="24"/>
                <w:szCs w:val="24"/>
              </w:rPr>
            </w:pPr>
          </w:p>
        </w:tc>
        <w:tc>
          <w:tcPr>
            <w:tcW w:w="328" w:type="dxa"/>
            <w:tcBorders>
              <w:top w:val="nil"/>
              <w:bottom w:val="nil"/>
            </w:tcBorders>
          </w:tcPr>
          <w:p w14:paraId="096A353C" w14:textId="77777777" w:rsidR="00E262B3" w:rsidRDefault="00E262B3" w:rsidP="00E262B3">
            <w:pPr>
              <w:rPr>
                <w:b/>
                <w:bCs/>
                <w:sz w:val="24"/>
                <w:szCs w:val="24"/>
              </w:rPr>
            </w:pPr>
          </w:p>
        </w:tc>
        <w:tc>
          <w:tcPr>
            <w:tcW w:w="335" w:type="dxa"/>
            <w:tcBorders>
              <w:top w:val="nil"/>
              <w:bottom w:val="nil"/>
            </w:tcBorders>
          </w:tcPr>
          <w:p w14:paraId="3BD66AFA" w14:textId="77777777" w:rsidR="00E262B3" w:rsidRDefault="00E262B3" w:rsidP="00E262B3">
            <w:pPr>
              <w:rPr>
                <w:b/>
                <w:bCs/>
                <w:sz w:val="24"/>
                <w:szCs w:val="24"/>
              </w:rPr>
            </w:pPr>
          </w:p>
        </w:tc>
      </w:tr>
      <w:tr w:rsidR="00E262B3" w:rsidRPr="00266CA7" w14:paraId="57B5AD4C" w14:textId="2BD2CC85" w:rsidTr="000453FD">
        <w:trPr>
          <w:jc w:val="center"/>
        </w:trPr>
        <w:tc>
          <w:tcPr>
            <w:tcW w:w="1094" w:type="dxa"/>
            <w:tcBorders>
              <w:top w:val="nil"/>
              <w:left w:val="nil"/>
              <w:bottom w:val="nil"/>
              <w:right w:val="nil"/>
            </w:tcBorders>
          </w:tcPr>
          <w:p w14:paraId="4527409B" w14:textId="45CE9EA7" w:rsidR="00E262B3" w:rsidRDefault="00E262B3" w:rsidP="00E262B3">
            <w:r>
              <w:t xml:space="preserve">A31/200 </w:t>
            </w:r>
          </w:p>
        </w:tc>
        <w:tc>
          <w:tcPr>
            <w:tcW w:w="8709" w:type="dxa"/>
            <w:gridSpan w:val="3"/>
            <w:tcBorders>
              <w:top w:val="nil"/>
              <w:left w:val="nil"/>
              <w:bottom w:val="nil"/>
            </w:tcBorders>
          </w:tcPr>
          <w:p w14:paraId="0DE650C7" w14:textId="44D1B690" w:rsidR="00E262B3" w:rsidRDefault="00E262B3" w:rsidP="00E262B3">
            <w:pPr>
              <w:rPr>
                <w:b/>
                <w:bCs/>
                <w:sz w:val="24"/>
                <w:szCs w:val="24"/>
              </w:rPr>
            </w:pPr>
            <w:r>
              <w:rPr>
                <w:b/>
                <w:bCs/>
                <w:sz w:val="24"/>
                <w:szCs w:val="24"/>
              </w:rPr>
              <w:t>Substitution of Products</w:t>
            </w:r>
          </w:p>
        </w:tc>
        <w:tc>
          <w:tcPr>
            <w:tcW w:w="328" w:type="dxa"/>
            <w:tcBorders>
              <w:top w:val="nil"/>
              <w:bottom w:val="nil"/>
            </w:tcBorders>
          </w:tcPr>
          <w:p w14:paraId="0507DEFB" w14:textId="77777777" w:rsidR="00E262B3" w:rsidRDefault="00E262B3" w:rsidP="00E262B3">
            <w:pPr>
              <w:rPr>
                <w:b/>
                <w:bCs/>
                <w:sz w:val="24"/>
                <w:szCs w:val="24"/>
              </w:rPr>
            </w:pPr>
          </w:p>
        </w:tc>
        <w:tc>
          <w:tcPr>
            <w:tcW w:w="335" w:type="dxa"/>
            <w:tcBorders>
              <w:top w:val="nil"/>
              <w:bottom w:val="nil"/>
            </w:tcBorders>
          </w:tcPr>
          <w:p w14:paraId="50FCC522" w14:textId="77777777" w:rsidR="00E262B3" w:rsidRDefault="00E262B3" w:rsidP="00E262B3">
            <w:pPr>
              <w:rPr>
                <w:b/>
                <w:bCs/>
                <w:sz w:val="24"/>
                <w:szCs w:val="24"/>
              </w:rPr>
            </w:pPr>
          </w:p>
        </w:tc>
      </w:tr>
      <w:tr w:rsidR="00E262B3" w:rsidRPr="00266CA7" w14:paraId="754EE3AC" w14:textId="0C2399BF" w:rsidTr="000453FD">
        <w:trPr>
          <w:jc w:val="center"/>
        </w:trPr>
        <w:tc>
          <w:tcPr>
            <w:tcW w:w="1094" w:type="dxa"/>
            <w:tcBorders>
              <w:top w:val="nil"/>
              <w:left w:val="nil"/>
              <w:bottom w:val="nil"/>
              <w:right w:val="nil"/>
            </w:tcBorders>
          </w:tcPr>
          <w:p w14:paraId="17C66E97" w14:textId="77777777" w:rsidR="00E262B3" w:rsidRDefault="00E262B3" w:rsidP="00E262B3"/>
        </w:tc>
        <w:tc>
          <w:tcPr>
            <w:tcW w:w="8709" w:type="dxa"/>
            <w:gridSpan w:val="3"/>
            <w:tcBorders>
              <w:top w:val="nil"/>
              <w:left w:val="nil"/>
              <w:bottom w:val="nil"/>
            </w:tcBorders>
          </w:tcPr>
          <w:p w14:paraId="328D6455" w14:textId="77777777" w:rsidR="00E262B3" w:rsidRDefault="00E262B3" w:rsidP="00E262B3">
            <w:pPr>
              <w:rPr>
                <w:b/>
                <w:bCs/>
                <w:sz w:val="24"/>
                <w:szCs w:val="24"/>
              </w:rPr>
            </w:pPr>
          </w:p>
        </w:tc>
        <w:tc>
          <w:tcPr>
            <w:tcW w:w="328" w:type="dxa"/>
            <w:tcBorders>
              <w:top w:val="nil"/>
              <w:bottom w:val="nil"/>
            </w:tcBorders>
          </w:tcPr>
          <w:p w14:paraId="5A09EFED" w14:textId="77777777" w:rsidR="00E262B3" w:rsidRDefault="00E262B3" w:rsidP="00E262B3">
            <w:pPr>
              <w:rPr>
                <w:b/>
                <w:bCs/>
                <w:sz w:val="24"/>
                <w:szCs w:val="24"/>
              </w:rPr>
            </w:pPr>
          </w:p>
        </w:tc>
        <w:tc>
          <w:tcPr>
            <w:tcW w:w="335" w:type="dxa"/>
            <w:tcBorders>
              <w:top w:val="nil"/>
              <w:bottom w:val="nil"/>
            </w:tcBorders>
          </w:tcPr>
          <w:p w14:paraId="4CCDF98C" w14:textId="77777777" w:rsidR="00E262B3" w:rsidRDefault="00E262B3" w:rsidP="00E262B3">
            <w:pPr>
              <w:rPr>
                <w:b/>
                <w:bCs/>
                <w:sz w:val="24"/>
                <w:szCs w:val="24"/>
              </w:rPr>
            </w:pPr>
          </w:p>
        </w:tc>
      </w:tr>
      <w:tr w:rsidR="00E262B3" w:rsidRPr="00266CA7" w14:paraId="070BCF69" w14:textId="14EB3C70" w:rsidTr="000453FD">
        <w:trPr>
          <w:jc w:val="center"/>
        </w:trPr>
        <w:tc>
          <w:tcPr>
            <w:tcW w:w="1094" w:type="dxa"/>
            <w:tcBorders>
              <w:top w:val="nil"/>
              <w:left w:val="nil"/>
              <w:bottom w:val="nil"/>
              <w:right w:val="nil"/>
            </w:tcBorders>
          </w:tcPr>
          <w:p w14:paraId="7A6E9B90" w14:textId="77777777" w:rsidR="00E262B3" w:rsidRDefault="00E262B3" w:rsidP="00E262B3"/>
        </w:tc>
        <w:tc>
          <w:tcPr>
            <w:tcW w:w="8709" w:type="dxa"/>
            <w:gridSpan w:val="3"/>
            <w:tcBorders>
              <w:top w:val="nil"/>
              <w:left w:val="nil"/>
              <w:bottom w:val="nil"/>
            </w:tcBorders>
          </w:tcPr>
          <w:p w14:paraId="1A358488" w14:textId="77777777" w:rsidR="00E262B3" w:rsidRDefault="00E262B3" w:rsidP="00E262B3">
            <w:r>
              <w:t xml:space="preserve">Products: If an alternative product to that specified is proposed, obtain approval before ordering the product. </w:t>
            </w:r>
          </w:p>
          <w:p w14:paraId="75C8480D" w14:textId="77777777" w:rsidR="00E262B3" w:rsidRDefault="00E262B3" w:rsidP="00E262B3">
            <w:r>
              <w:t xml:space="preserve">Reasons: Submit reasons for the proposed substitution. </w:t>
            </w:r>
          </w:p>
          <w:p w14:paraId="305B6A7E" w14:textId="77777777" w:rsidR="00E262B3" w:rsidRDefault="00E262B3" w:rsidP="00E262B3">
            <w:r>
              <w:t xml:space="preserve">Documentation: Submit relevant information, including: </w:t>
            </w:r>
          </w:p>
          <w:p w14:paraId="4B52F6D5" w14:textId="77777777" w:rsidR="00E262B3" w:rsidRPr="00D24538" w:rsidRDefault="00E262B3" w:rsidP="00E262B3">
            <w:pPr>
              <w:pStyle w:val="ListParagraph"/>
              <w:numPr>
                <w:ilvl w:val="0"/>
                <w:numId w:val="9"/>
              </w:numPr>
              <w:rPr>
                <w:b/>
                <w:bCs/>
                <w:sz w:val="24"/>
                <w:szCs w:val="24"/>
              </w:rPr>
            </w:pPr>
            <w:r>
              <w:t xml:space="preserve">manufacturer and product </w:t>
            </w:r>
            <w:proofErr w:type="gramStart"/>
            <w:r>
              <w:t>reference;</w:t>
            </w:r>
            <w:proofErr w:type="gramEnd"/>
            <w:r>
              <w:t xml:space="preserve"> </w:t>
            </w:r>
          </w:p>
          <w:p w14:paraId="75DA97E8" w14:textId="77777777" w:rsidR="00E262B3" w:rsidRPr="00D24538" w:rsidRDefault="00E262B3" w:rsidP="00E262B3">
            <w:pPr>
              <w:pStyle w:val="ListParagraph"/>
              <w:numPr>
                <w:ilvl w:val="0"/>
                <w:numId w:val="9"/>
              </w:numPr>
              <w:rPr>
                <w:b/>
                <w:bCs/>
                <w:sz w:val="24"/>
                <w:szCs w:val="24"/>
              </w:rPr>
            </w:pPr>
            <w:proofErr w:type="gramStart"/>
            <w:r>
              <w:t>cost;</w:t>
            </w:r>
            <w:proofErr w:type="gramEnd"/>
          </w:p>
          <w:p w14:paraId="3E336AEC" w14:textId="77777777" w:rsidR="00E262B3" w:rsidRPr="00D24538" w:rsidRDefault="00E262B3" w:rsidP="00E262B3">
            <w:pPr>
              <w:pStyle w:val="ListParagraph"/>
              <w:numPr>
                <w:ilvl w:val="0"/>
                <w:numId w:val="9"/>
              </w:numPr>
              <w:rPr>
                <w:b/>
                <w:bCs/>
                <w:sz w:val="24"/>
                <w:szCs w:val="24"/>
              </w:rPr>
            </w:pPr>
            <w:proofErr w:type="gramStart"/>
            <w:r>
              <w:t>availability;</w:t>
            </w:r>
            <w:proofErr w:type="gramEnd"/>
          </w:p>
          <w:p w14:paraId="6734B109" w14:textId="77777777" w:rsidR="00E262B3" w:rsidRPr="00D24538" w:rsidRDefault="00E262B3" w:rsidP="00E262B3">
            <w:pPr>
              <w:pStyle w:val="ListParagraph"/>
              <w:numPr>
                <w:ilvl w:val="0"/>
                <w:numId w:val="9"/>
              </w:numPr>
              <w:rPr>
                <w:b/>
                <w:bCs/>
                <w:sz w:val="24"/>
                <w:szCs w:val="24"/>
              </w:rPr>
            </w:pPr>
            <w:r>
              <w:t xml:space="preserve">relevant </w:t>
            </w:r>
            <w:proofErr w:type="gramStart"/>
            <w:r>
              <w:t>standards;</w:t>
            </w:r>
            <w:proofErr w:type="gramEnd"/>
            <w:r>
              <w:t xml:space="preserve"> </w:t>
            </w:r>
          </w:p>
          <w:p w14:paraId="55E9CDA7" w14:textId="77777777" w:rsidR="00E262B3" w:rsidRPr="00D24538" w:rsidRDefault="00E262B3" w:rsidP="00E262B3">
            <w:pPr>
              <w:pStyle w:val="ListParagraph"/>
              <w:numPr>
                <w:ilvl w:val="0"/>
                <w:numId w:val="9"/>
              </w:numPr>
              <w:rPr>
                <w:b/>
                <w:bCs/>
                <w:sz w:val="24"/>
                <w:szCs w:val="24"/>
              </w:rPr>
            </w:pPr>
            <w:proofErr w:type="gramStart"/>
            <w:r>
              <w:t>performance;</w:t>
            </w:r>
            <w:proofErr w:type="gramEnd"/>
            <w:r>
              <w:t xml:space="preserve"> </w:t>
            </w:r>
          </w:p>
          <w:p w14:paraId="74DF2AC9" w14:textId="77777777" w:rsidR="00E262B3" w:rsidRPr="00D24538" w:rsidRDefault="00E262B3" w:rsidP="00E262B3">
            <w:pPr>
              <w:pStyle w:val="ListParagraph"/>
              <w:numPr>
                <w:ilvl w:val="0"/>
                <w:numId w:val="9"/>
              </w:numPr>
              <w:rPr>
                <w:b/>
                <w:bCs/>
                <w:sz w:val="24"/>
                <w:szCs w:val="24"/>
              </w:rPr>
            </w:pPr>
            <w:proofErr w:type="gramStart"/>
            <w:r>
              <w:t>function;</w:t>
            </w:r>
            <w:proofErr w:type="gramEnd"/>
          </w:p>
          <w:p w14:paraId="2D4633C8" w14:textId="77777777" w:rsidR="00E262B3" w:rsidRPr="00D24538" w:rsidRDefault="00E262B3" w:rsidP="00E262B3">
            <w:pPr>
              <w:pStyle w:val="ListParagraph"/>
              <w:numPr>
                <w:ilvl w:val="0"/>
                <w:numId w:val="9"/>
              </w:numPr>
              <w:rPr>
                <w:b/>
                <w:bCs/>
                <w:sz w:val="24"/>
                <w:szCs w:val="24"/>
              </w:rPr>
            </w:pPr>
            <w:r>
              <w:t xml:space="preserve">compatibility of </w:t>
            </w:r>
            <w:proofErr w:type="gramStart"/>
            <w:r>
              <w:t>accessories;</w:t>
            </w:r>
            <w:proofErr w:type="gramEnd"/>
          </w:p>
          <w:p w14:paraId="51EBEB2E" w14:textId="77777777" w:rsidR="00E262B3" w:rsidRPr="00D24538" w:rsidRDefault="00E262B3" w:rsidP="00E262B3">
            <w:pPr>
              <w:pStyle w:val="ListParagraph"/>
              <w:numPr>
                <w:ilvl w:val="0"/>
                <w:numId w:val="9"/>
              </w:numPr>
              <w:rPr>
                <w:b/>
                <w:bCs/>
                <w:sz w:val="24"/>
                <w:szCs w:val="24"/>
              </w:rPr>
            </w:pPr>
            <w:r>
              <w:t xml:space="preserve">proposed revisions to drawings and </w:t>
            </w:r>
            <w:proofErr w:type="gramStart"/>
            <w:r>
              <w:t>specification;</w:t>
            </w:r>
            <w:proofErr w:type="gramEnd"/>
          </w:p>
          <w:p w14:paraId="0A94E5C1" w14:textId="77777777" w:rsidR="00E262B3" w:rsidRPr="00D24538" w:rsidRDefault="00E262B3" w:rsidP="00E262B3">
            <w:pPr>
              <w:pStyle w:val="ListParagraph"/>
              <w:numPr>
                <w:ilvl w:val="0"/>
                <w:numId w:val="9"/>
              </w:numPr>
              <w:rPr>
                <w:b/>
                <w:bCs/>
                <w:sz w:val="24"/>
                <w:szCs w:val="24"/>
              </w:rPr>
            </w:pPr>
            <w:r>
              <w:t xml:space="preserve">compatibility with adjacent </w:t>
            </w:r>
            <w:proofErr w:type="gramStart"/>
            <w:r>
              <w:t>work;</w:t>
            </w:r>
            <w:proofErr w:type="gramEnd"/>
          </w:p>
          <w:p w14:paraId="1EA105BE" w14:textId="77777777" w:rsidR="00E262B3" w:rsidRPr="00D24538" w:rsidRDefault="00E262B3" w:rsidP="00E262B3">
            <w:pPr>
              <w:pStyle w:val="ListParagraph"/>
              <w:numPr>
                <w:ilvl w:val="0"/>
                <w:numId w:val="9"/>
              </w:numPr>
              <w:rPr>
                <w:b/>
                <w:bCs/>
                <w:sz w:val="24"/>
                <w:szCs w:val="24"/>
              </w:rPr>
            </w:pPr>
            <w:proofErr w:type="gramStart"/>
            <w:r>
              <w:t>appearance;</w:t>
            </w:r>
            <w:proofErr w:type="gramEnd"/>
          </w:p>
          <w:p w14:paraId="3DBAE92C" w14:textId="77777777" w:rsidR="00E262B3" w:rsidRPr="00D24538" w:rsidRDefault="00E262B3" w:rsidP="00E262B3">
            <w:pPr>
              <w:pStyle w:val="ListParagraph"/>
              <w:numPr>
                <w:ilvl w:val="0"/>
                <w:numId w:val="9"/>
              </w:numPr>
              <w:rPr>
                <w:b/>
                <w:bCs/>
                <w:sz w:val="24"/>
                <w:szCs w:val="24"/>
              </w:rPr>
            </w:pPr>
            <w:r>
              <w:t xml:space="preserve">copy of warranty/ guarantee. </w:t>
            </w:r>
          </w:p>
          <w:p w14:paraId="3F9331ED" w14:textId="77777777" w:rsidR="00E262B3" w:rsidRDefault="00E262B3" w:rsidP="00E262B3">
            <w:r>
              <w:t xml:space="preserve">Alterations to adjacent work: If needed, advise scope, </w:t>
            </w:r>
            <w:proofErr w:type="gramStart"/>
            <w:r>
              <w:t>nature</w:t>
            </w:r>
            <w:proofErr w:type="gramEnd"/>
            <w:r>
              <w:t xml:space="preserve"> and cost. </w:t>
            </w:r>
          </w:p>
          <w:p w14:paraId="0052E445" w14:textId="658878E7" w:rsidR="00E262B3" w:rsidRPr="00D24538" w:rsidRDefault="00E262B3" w:rsidP="00E262B3">
            <w:pPr>
              <w:rPr>
                <w:b/>
                <w:bCs/>
                <w:sz w:val="24"/>
                <w:szCs w:val="24"/>
              </w:rPr>
            </w:pPr>
            <w:r>
              <w:t>Manufacturers’ guarantees: If substitution is accepted, submit before ordering products.</w:t>
            </w:r>
          </w:p>
        </w:tc>
        <w:tc>
          <w:tcPr>
            <w:tcW w:w="328" w:type="dxa"/>
            <w:tcBorders>
              <w:top w:val="nil"/>
              <w:bottom w:val="nil"/>
            </w:tcBorders>
          </w:tcPr>
          <w:p w14:paraId="025472EA" w14:textId="77777777" w:rsidR="00E262B3" w:rsidRDefault="00E262B3" w:rsidP="00E262B3"/>
        </w:tc>
        <w:tc>
          <w:tcPr>
            <w:tcW w:w="335" w:type="dxa"/>
            <w:tcBorders>
              <w:top w:val="nil"/>
              <w:bottom w:val="nil"/>
            </w:tcBorders>
          </w:tcPr>
          <w:p w14:paraId="1F7A6098" w14:textId="77777777" w:rsidR="00E262B3" w:rsidRDefault="00E262B3" w:rsidP="00E262B3"/>
        </w:tc>
      </w:tr>
      <w:tr w:rsidR="00E262B3" w:rsidRPr="00266CA7" w14:paraId="2692C7C0" w14:textId="34D85AC5" w:rsidTr="000453FD">
        <w:trPr>
          <w:jc w:val="center"/>
        </w:trPr>
        <w:tc>
          <w:tcPr>
            <w:tcW w:w="1094" w:type="dxa"/>
            <w:tcBorders>
              <w:top w:val="nil"/>
              <w:left w:val="nil"/>
              <w:bottom w:val="nil"/>
              <w:right w:val="nil"/>
            </w:tcBorders>
          </w:tcPr>
          <w:p w14:paraId="00AAA3A6" w14:textId="77777777" w:rsidR="00E262B3" w:rsidRDefault="00E262B3" w:rsidP="00E262B3"/>
        </w:tc>
        <w:tc>
          <w:tcPr>
            <w:tcW w:w="8709" w:type="dxa"/>
            <w:gridSpan w:val="3"/>
            <w:tcBorders>
              <w:top w:val="nil"/>
              <w:left w:val="nil"/>
              <w:bottom w:val="nil"/>
            </w:tcBorders>
          </w:tcPr>
          <w:p w14:paraId="2D54BAE6" w14:textId="77777777" w:rsidR="00E262B3" w:rsidRDefault="00E262B3" w:rsidP="00E262B3">
            <w:pPr>
              <w:rPr>
                <w:b/>
                <w:bCs/>
                <w:sz w:val="24"/>
                <w:szCs w:val="24"/>
              </w:rPr>
            </w:pPr>
          </w:p>
        </w:tc>
        <w:tc>
          <w:tcPr>
            <w:tcW w:w="328" w:type="dxa"/>
            <w:tcBorders>
              <w:top w:val="nil"/>
              <w:bottom w:val="nil"/>
            </w:tcBorders>
          </w:tcPr>
          <w:p w14:paraId="4D4E199E" w14:textId="77777777" w:rsidR="00E262B3" w:rsidRDefault="00E262B3" w:rsidP="00E262B3">
            <w:pPr>
              <w:rPr>
                <w:b/>
                <w:bCs/>
                <w:sz w:val="24"/>
                <w:szCs w:val="24"/>
              </w:rPr>
            </w:pPr>
          </w:p>
        </w:tc>
        <w:tc>
          <w:tcPr>
            <w:tcW w:w="335" w:type="dxa"/>
            <w:tcBorders>
              <w:top w:val="nil"/>
              <w:bottom w:val="nil"/>
            </w:tcBorders>
          </w:tcPr>
          <w:p w14:paraId="6B1F1034" w14:textId="77777777" w:rsidR="00E262B3" w:rsidRDefault="00E262B3" w:rsidP="00E262B3">
            <w:pPr>
              <w:rPr>
                <w:b/>
                <w:bCs/>
                <w:sz w:val="24"/>
                <w:szCs w:val="24"/>
              </w:rPr>
            </w:pPr>
          </w:p>
        </w:tc>
      </w:tr>
      <w:tr w:rsidR="00E262B3" w:rsidRPr="00266CA7" w14:paraId="7762B6A5" w14:textId="21BD9686" w:rsidTr="000453FD">
        <w:trPr>
          <w:jc w:val="center"/>
        </w:trPr>
        <w:tc>
          <w:tcPr>
            <w:tcW w:w="1094" w:type="dxa"/>
            <w:tcBorders>
              <w:top w:val="nil"/>
              <w:left w:val="nil"/>
              <w:bottom w:val="nil"/>
              <w:right w:val="nil"/>
            </w:tcBorders>
          </w:tcPr>
          <w:p w14:paraId="0EC14A49" w14:textId="24D3C6B9" w:rsidR="00E262B3" w:rsidRDefault="00E262B3" w:rsidP="00E262B3">
            <w:r>
              <w:t>A31/210</w:t>
            </w:r>
          </w:p>
        </w:tc>
        <w:tc>
          <w:tcPr>
            <w:tcW w:w="8709" w:type="dxa"/>
            <w:gridSpan w:val="3"/>
            <w:tcBorders>
              <w:top w:val="nil"/>
              <w:left w:val="nil"/>
              <w:bottom w:val="nil"/>
            </w:tcBorders>
          </w:tcPr>
          <w:p w14:paraId="284B9A14" w14:textId="7059748F" w:rsidR="00E262B3" w:rsidRDefault="00E262B3" w:rsidP="00E262B3">
            <w:pPr>
              <w:rPr>
                <w:b/>
                <w:bCs/>
                <w:sz w:val="24"/>
                <w:szCs w:val="24"/>
              </w:rPr>
            </w:pPr>
            <w:r>
              <w:rPr>
                <w:b/>
                <w:bCs/>
                <w:sz w:val="24"/>
                <w:szCs w:val="24"/>
              </w:rPr>
              <w:t>Cross References</w:t>
            </w:r>
          </w:p>
        </w:tc>
        <w:tc>
          <w:tcPr>
            <w:tcW w:w="328" w:type="dxa"/>
            <w:tcBorders>
              <w:top w:val="nil"/>
              <w:bottom w:val="nil"/>
            </w:tcBorders>
          </w:tcPr>
          <w:p w14:paraId="653CE10E" w14:textId="77777777" w:rsidR="00E262B3" w:rsidRDefault="00E262B3" w:rsidP="00E262B3">
            <w:pPr>
              <w:rPr>
                <w:b/>
                <w:bCs/>
                <w:sz w:val="24"/>
                <w:szCs w:val="24"/>
              </w:rPr>
            </w:pPr>
          </w:p>
        </w:tc>
        <w:tc>
          <w:tcPr>
            <w:tcW w:w="335" w:type="dxa"/>
            <w:tcBorders>
              <w:top w:val="nil"/>
              <w:bottom w:val="nil"/>
            </w:tcBorders>
          </w:tcPr>
          <w:p w14:paraId="0144616F" w14:textId="77777777" w:rsidR="00E262B3" w:rsidRDefault="00E262B3" w:rsidP="00E262B3">
            <w:pPr>
              <w:rPr>
                <w:b/>
                <w:bCs/>
                <w:sz w:val="24"/>
                <w:szCs w:val="24"/>
              </w:rPr>
            </w:pPr>
          </w:p>
        </w:tc>
      </w:tr>
      <w:tr w:rsidR="00E262B3" w:rsidRPr="00266CA7" w14:paraId="3C258C9D" w14:textId="375A8F21" w:rsidTr="000453FD">
        <w:trPr>
          <w:jc w:val="center"/>
        </w:trPr>
        <w:tc>
          <w:tcPr>
            <w:tcW w:w="1094" w:type="dxa"/>
            <w:tcBorders>
              <w:top w:val="nil"/>
              <w:left w:val="nil"/>
              <w:bottom w:val="nil"/>
              <w:right w:val="nil"/>
            </w:tcBorders>
          </w:tcPr>
          <w:p w14:paraId="73CD49F2" w14:textId="77777777" w:rsidR="00E262B3" w:rsidRDefault="00E262B3" w:rsidP="00E262B3"/>
        </w:tc>
        <w:tc>
          <w:tcPr>
            <w:tcW w:w="8709" w:type="dxa"/>
            <w:gridSpan w:val="3"/>
            <w:tcBorders>
              <w:top w:val="nil"/>
              <w:left w:val="nil"/>
              <w:bottom w:val="nil"/>
            </w:tcBorders>
          </w:tcPr>
          <w:p w14:paraId="259ABBDB" w14:textId="77777777" w:rsidR="00E262B3" w:rsidRDefault="00E262B3" w:rsidP="00E262B3">
            <w:pPr>
              <w:rPr>
                <w:b/>
                <w:bCs/>
                <w:sz w:val="24"/>
                <w:szCs w:val="24"/>
              </w:rPr>
            </w:pPr>
          </w:p>
        </w:tc>
        <w:tc>
          <w:tcPr>
            <w:tcW w:w="328" w:type="dxa"/>
            <w:tcBorders>
              <w:top w:val="nil"/>
              <w:bottom w:val="nil"/>
            </w:tcBorders>
          </w:tcPr>
          <w:p w14:paraId="776DD201" w14:textId="77777777" w:rsidR="00E262B3" w:rsidRDefault="00E262B3" w:rsidP="00E262B3">
            <w:pPr>
              <w:rPr>
                <w:b/>
                <w:bCs/>
                <w:sz w:val="24"/>
                <w:szCs w:val="24"/>
              </w:rPr>
            </w:pPr>
          </w:p>
        </w:tc>
        <w:tc>
          <w:tcPr>
            <w:tcW w:w="335" w:type="dxa"/>
            <w:tcBorders>
              <w:top w:val="nil"/>
              <w:bottom w:val="nil"/>
            </w:tcBorders>
          </w:tcPr>
          <w:p w14:paraId="2831BA7C" w14:textId="77777777" w:rsidR="00E262B3" w:rsidRDefault="00E262B3" w:rsidP="00E262B3">
            <w:pPr>
              <w:rPr>
                <w:b/>
                <w:bCs/>
                <w:sz w:val="24"/>
                <w:szCs w:val="24"/>
              </w:rPr>
            </w:pPr>
          </w:p>
        </w:tc>
      </w:tr>
      <w:tr w:rsidR="00E262B3" w:rsidRPr="00266CA7" w14:paraId="4DFC0AFF" w14:textId="16CBEFA8" w:rsidTr="000453FD">
        <w:trPr>
          <w:jc w:val="center"/>
        </w:trPr>
        <w:tc>
          <w:tcPr>
            <w:tcW w:w="1094" w:type="dxa"/>
            <w:tcBorders>
              <w:top w:val="nil"/>
              <w:left w:val="nil"/>
              <w:bottom w:val="nil"/>
              <w:right w:val="nil"/>
            </w:tcBorders>
          </w:tcPr>
          <w:p w14:paraId="3577FE81" w14:textId="77777777" w:rsidR="00E262B3" w:rsidRDefault="00E262B3" w:rsidP="00E262B3"/>
        </w:tc>
        <w:tc>
          <w:tcPr>
            <w:tcW w:w="8709" w:type="dxa"/>
            <w:gridSpan w:val="3"/>
            <w:tcBorders>
              <w:top w:val="nil"/>
              <w:left w:val="nil"/>
              <w:bottom w:val="nil"/>
            </w:tcBorders>
          </w:tcPr>
          <w:p w14:paraId="410580D9" w14:textId="77777777" w:rsidR="00E262B3" w:rsidRDefault="00E262B3" w:rsidP="00E262B3">
            <w:r>
              <w:t xml:space="preserve">Accuracy: Check remainder of the annotation or item description against the terminology used in the section or clause referred to. </w:t>
            </w:r>
          </w:p>
          <w:p w14:paraId="556CA6E0" w14:textId="77777777" w:rsidR="00E262B3" w:rsidRDefault="00E262B3" w:rsidP="00E262B3">
            <w:r>
              <w:t xml:space="preserve">Related terminology: Where a numerical cross-reference is not given the relevant sections and clauses of the specification will apply. </w:t>
            </w:r>
          </w:p>
          <w:p w14:paraId="05705976" w14:textId="77777777" w:rsidR="00E262B3" w:rsidRDefault="00E262B3" w:rsidP="00E262B3">
            <w:r>
              <w:t xml:space="preserve">Relevant clauses: Clauses in the referred to specification section dealing with general matters, ancillary products and execution also apply. </w:t>
            </w:r>
          </w:p>
          <w:p w14:paraId="576B6484" w14:textId="444AD23D" w:rsidR="00E262B3" w:rsidRDefault="00E262B3" w:rsidP="00E262B3">
            <w:pPr>
              <w:rPr>
                <w:b/>
                <w:bCs/>
                <w:sz w:val="24"/>
                <w:szCs w:val="24"/>
              </w:rPr>
            </w:pPr>
            <w:r>
              <w:t>Discrepancy or ambiguity: Before proceeding, obtain clarification or instructions.</w:t>
            </w:r>
          </w:p>
        </w:tc>
        <w:tc>
          <w:tcPr>
            <w:tcW w:w="328" w:type="dxa"/>
            <w:tcBorders>
              <w:top w:val="nil"/>
              <w:bottom w:val="nil"/>
            </w:tcBorders>
          </w:tcPr>
          <w:p w14:paraId="6A4FB6BB" w14:textId="77777777" w:rsidR="00E262B3" w:rsidRDefault="00E262B3" w:rsidP="00E262B3"/>
        </w:tc>
        <w:tc>
          <w:tcPr>
            <w:tcW w:w="335" w:type="dxa"/>
            <w:tcBorders>
              <w:top w:val="nil"/>
              <w:bottom w:val="nil"/>
            </w:tcBorders>
          </w:tcPr>
          <w:p w14:paraId="28B5B3E2" w14:textId="77777777" w:rsidR="00E262B3" w:rsidRDefault="00E262B3" w:rsidP="00E262B3"/>
        </w:tc>
      </w:tr>
      <w:tr w:rsidR="000453FD" w:rsidRPr="00266CA7" w14:paraId="108DFF3C" w14:textId="77777777" w:rsidTr="000453FD">
        <w:trPr>
          <w:jc w:val="center"/>
        </w:trPr>
        <w:tc>
          <w:tcPr>
            <w:tcW w:w="1094" w:type="dxa"/>
            <w:tcBorders>
              <w:top w:val="nil"/>
              <w:left w:val="nil"/>
              <w:bottom w:val="nil"/>
              <w:right w:val="nil"/>
            </w:tcBorders>
          </w:tcPr>
          <w:p w14:paraId="391AD431" w14:textId="77777777" w:rsidR="000453FD" w:rsidRDefault="000453FD" w:rsidP="00E262B3"/>
        </w:tc>
        <w:tc>
          <w:tcPr>
            <w:tcW w:w="8709" w:type="dxa"/>
            <w:gridSpan w:val="3"/>
            <w:tcBorders>
              <w:top w:val="nil"/>
              <w:left w:val="nil"/>
              <w:bottom w:val="nil"/>
            </w:tcBorders>
          </w:tcPr>
          <w:p w14:paraId="554B20BC" w14:textId="77777777" w:rsidR="000453FD" w:rsidRDefault="000453FD" w:rsidP="00E262B3"/>
        </w:tc>
        <w:tc>
          <w:tcPr>
            <w:tcW w:w="328" w:type="dxa"/>
            <w:tcBorders>
              <w:top w:val="nil"/>
              <w:bottom w:val="nil"/>
            </w:tcBorders>
          </w:tcPr>
          <w:p w14:paraId="3E33AA55" w14:textId="77777777" w:rsidR="000453FD" w:rsidRDefault="000453FD" w:rsidP="00E262B3"/>
        </w:tc>
        <w:tc>
          <w:tcPr>
            <w:tcW w:w="335" w:type="dxa"/>
            <w:tcBorders>
              <w:top w:val="nil"/>
              <w:bottom w:val="nil"/>
            </w:tcBorders>
          </w:tcPr>
          <w:p w14:paraId="5F1A5725" w14:textId="77777777" w:rsidR="000453FD" w:rsidRDefault="000453FD" w:rsidP="00E262B3"/>
        </w:tc>
      </w:tr>
      <w:tr w:rsidR="000453FD" w:rsidRPr="00266CA7" w14:paraId="3EDD3720" w14:textId="77777777" w:rsidTr="000453FD">
        <w:trPr>
          <w:jc w:val="center"/>
        </w:trPr>
        <w:tc>
          <w:tcPr>
            <w:tcW w:w="1094" w:type="dxa"/>
            <w:tcBorders>
              <w:top w:val="nil"/>
              <w:left w:val="nil"/>
              <w:bottom w:val="nil"/>
              <w:right w:val="nil"/>
            </w:tcBorders>
          </w:tcPr>
          <w:p w14:paraId="21C15F8A" w14:textId="77777777" w:rsidR="000453FD" w:rsidRDefault="000453FD" w:rsidP="00E262B3"/>
        </w:tc>
        <w:tc>
          <w:tcPr>
            <w:tcW w:w="8709" w:type="dxa"/>
            <w:gridSpan w:val="3"/>
            <w:tcBorders>
              <w:top w:val="nil"/>
              <w:left w:val="nil"/>
              <w:bottom w:val="nil"/>
            </w:tcBorders>
          </w:tcPr>
          <w:p w14:paraId="127AEC2E" w14:textId="77777777" w:rsidR="000453FD" w:rsidRDefault="000453FD" w:rsidP="00E262B3"/>
        </w:tc>
        <w:tc>
          <w:tcPr>
            <w:tcW w:w="328" w:type="dxa"/>
            <w:tcBorders>
              <w:top w:val="nil"/>
              <w:bottom w:val="nil"/>
            </w:tcBorders>
          </w:tcPr>
          <w:p w14:paraId="10C35949" w14:textId="77777777" w:rsidR="000453FD" w:rsidRDefault="000453FD" w:rsidP="00E262B3"/>
        </w:tc>
        <w:tc>
          <w:tcPr>
            <w:tcW w:w="335" w:type="dxa"/>
            <w:tcBorders>
              <w:top w:val="nil"/>
              <w:bottom w:val="nil"/>
            </w:tcBorders>
          </w:tcPr>
          <w:p w14:paraId="3144FE51" w14:textId="77777777" w:rsidR="000453FD" w:rsidRDefault="000453FD" w:rsidP="00E262B3"/>
        </w:tc>
      </w:tr>
      <w:tr w:rsidR="000453FD" w:rsidRPr="00266CA7" w14:paraId="59D62B45" w14:textId="77777777" w:rsidTr="000453FD">
        <w:trPr>
          <w:jc w:val="center"/>
        </w:trPr>
        <w:tc>
          <w:tcPr>
            <w:tcW w:w="1094" w:type="dxa"/>
            <w:tcBorders>
              <w:top w:val="nil"/>
              <w:left w:val="nil"/>
              <w:bottom w:val="nil"/>
              <w:right w:val="nil"/>
            </w:tcBorders>
          </w:tcPr>
          <w:p w14:paraId="5D0C8AD3" w14:textId="77777777" w:rsidR="000453FD" w:rsidRDefault="000453FD" w:rsidP="00E262B3"/>
        </w:tc>
        <w:tc>
          <w:tcPr>
            <w:tcW w:w="8709" w:type="dxa"/>
            <w:gridSpan w:val="3"/>
            <w:tcBorders>
              <w:top w:val="nil"/>
              <w:left w:val="nil"/>
              <w:bottom w:val="nil"/>
            </w:tcBorders>
          </w:tcPr>
          <w:p w14:paraId="4536B05F" w14:textId="77777777" w:rsidR="000453FD" w:rsidRDefault="000453FD" w:rsidP="00E262B3"/>
        </w:tc>
        <w:tc>
          <w:tcPr>
            <w:tcW w:w="328" w:type="dxa"/>
            <w:tcBorders>
              <w:top w:val="nil"/>
              <w:bottom w:val="nil"/>
            </w:tcBorders>
          </w:tcPr>
          <w:p w14:paraId="5E18FFAE" w14:textId="77777777" w:rsidR="000453FD" w:rsidRDefault="000453FD" w:rsidP="00E262B3"/>
        </w:tc>
        <w:tc>
          <w:tcPr>
            <w:tcW w:w="335" w:type="dxa"/>
            <w:tcBorders>
              <w:top w:val="nil"/>
              <w:bottom w:val="nil"/>
            </w:tcBorders>
          </w:tcPr>
          <w:p w14:paraId="0015A7E2" w14:textId="77777777" w:rsidR="000453FD" w:rsidRDefault="000453FD" w:rsidP="00E262B3"/>
        </w:tc>
      </w:tr>
      <w:tr w:rsidR="00E262B3" w:rsidRPr="00266CA7" w14:paraId="46B25638" w14:textId="5DC2B340" w:rsidTr="000453FD">
        <w:trPr>
          <w:jc w:val="center"/>
        </w:trPr>
        <w:tc>
          <w:tcPr>
            <w:tcW w:w="1094" w:type="dxa"/>
            <w:tcBorders>
              <w:top w:val="nil"/>
              <w:left w:val="nil"/>
              <w:bottom w:val="nil"/>
              <w:right w:val="nil"/>
            </w:tcBorders>
          </w:tcPr>
          <w:p w14:paraId="01E2632C" w14:textId="77777777" w:rsidR="00E262B3" w:rsidRDefault="00E262B3" w:rsidP="00E262B3"/>
        </w:tc>
        <w:tc>
          <w:tcPr>
            <w:tcW w:w="8709" w:type="dxa"/>
            <w:gridSpan w:val="3"/>
            <w:tcBorders>
              <w:top w:val="nil"/>
              <w:left w:val="nil"/>
              <w:bottom w:val="nil"/>
            </w:tcBorders>
          </w:tcPr>
          <w:p w14:paraId="6503326C" w14:textId="77777777" w:rsidR="00E262B3" w:rsidRDefault="00E262B3" w:rsidP="00E262B3">
            <w:pPr>
              <w:rPr>
                <w:b/>
                <w:bCs/>
                <w:sz w:val="24"/>
                <w:szCs w:val="24"/>
              </w:rPr>
            </w:pPr>
          </w:p>
        </w:tc>
        <w:tc>
          <w:tcPr>
            <w:tcW w:w="328" w:type="dxa"/>
            <w:tcBorders>
              <w:top w:val="nil"/>
              <w:bottom w:val="nil"/>
            </w:tcBorders>
          </w:tcPr>
          <w:p w14:paraId="289DE93F" w14:textId="77777777" w:rsidR="00E262B3" w:rsidRDefault="00E262B3" w:rsidP="00E262B3">
            <w:pPr>
              <w:rPr>
                <w:b/>
                <w:bCs/>
                <w:sz w:val="24"/>
                <w:szCs w:val="24"/>
              </w:rPr>
            </w:pPr>
          </w:p>
        </w:tc>
        <w:tc>
          <w:tcPr>
            <w:tcW w:w="335" w:type="dxa"/>
            <w:tcBorders>
              <w:top w:val="nil"/>
              <w:bottom w:val="nil"/>
            </w:tcBorders>
          </w:tcPr>
          <w:p w14:paraId="11638967" w14:textId="77777777" w:rsidR="00E262B3" w:rsidRDefault="00E262B3" w:rsidP="00E262B3">
            <w:pPr>
              <w:rPr>
                <w:b/>
                <w:bCs/>
                <w:sz w:val="24"/>
                <w:szCs w:val="24"/>
              </w:rPr>
            </w:pPr>
          </w:p>
        </w:tc>
      </w:tr>
      <w:tr w:rsidR="00E262B3" w:rsidRPr="00266CA7" w14:paraId="2DDF57A7" w14:textId="329ADE27" w:rsidTr="000453FD">
        <w:trPr>
          <w:jc w:val="center"/>
        </w:trPr>
        <w:tc>
          <w:tcPr>
            <w:tcW w:w="1094" w:type="dxa"/>
            <w:tcBorders>
              <w:top w:val="nil"/>
              <w:left w:val="nil"/>
              <w:bottom w:val="nil"/>
              <w:right w:val="nil"/>
            </w:tcBorders>
          </w:tcPr>
          <w:p w14:paraId="46E9FB49" w14:textId="2238B672" w:rsidR="00E262B3" w:rsidRDefault="00E262B3" w:rsidP="00E262B3">
            <w:r>
              <w:t>A31/220</w:t>
            </w:r>
          </w:p>
        </w:tc>
        <w:tc>
          <w:tcPr>
            <w:tcW w:w="8709" w:type="dxa"/>
            <w:gridSpan w:val="3"/>
            <w:tcBorders>
              <w:top w:val="nil"/>
              <w:left w:val="nil"/>
              <w:bottom w:val="nil"/>
            </w:tcBorders>
          </w:tcPr>
          <w:p w14:paraId="195A0786" w14:textId="384A586E" w:rsidR="00E262B3" w:rsidRDefault="00E262B3" w:rsidP="00E262B3">
            <w:pPr>
              <w:rPr>
                <w:b/>
                <w:bCs/>
                <w:sz w:val="24"/>
                <w:szCs w:val="24"/>
              </w:rPr>
            </w:pPr>
            <w:r>
              <w:rPr>
                <w:b/>
                <w:bCs/>
                <w:sz w:val="24"/>
                <w:szCs w:val="24"/>
              </w:rPr>
              <w:t>Referenced Documents</w:t>
            </w:r>
          </w:p>
        </w:tc>
        <w:tc>
          <w:tcPr>
            <w:tcW w:w="328" w:type="dxa"/>
            <w:tcBorders>
              <w:top w:val="nil"/>
              <w:bottom w:val="nil"/>
            </w:tcBorders>
          </w:tcPr>
          <w:p w14:paraId="0EF6FE80" w14:textId="77777777" w:rsidR="00E262B3" w:rsidRDefault="00E262B3" w:rsidP="00E262B3">
            <w:pPr>
              <w:rPr>
                <w:b/>
                <w:bCs/>
                <w:sz w:val="24"/>
                <w:szCs w:val="24"/>
              </w:rPr>
            </w:pPr>
          </w:p>
        </w:tc>
        <w:tc>
          <w:tcPr>
            <w:tcW w:w="335" w:type="dxa"/>
            <w:tcBorders>
              <w:top w:val="nil"/>
              <w:bottom w:val="nil"/>
            </w:tcBorders>
          </w:tcPr>
          <w:p w14:paraId="7A495EAC" w14:textId="77777777" w:rsidR="00E262B3" w:rsidRDefault="00E262B3" w:rsidP="00E262B3">
            <w:pPr>
              <w:rPr>
                <w:b/>
                <w:bCs/>
                <w:sz w:val="24"/>
                <w:szCs w:val="24"/>
              </w:rPr>
            </w:pPr>
          </w:p>
        </w:tc>
      </w:tr>
      <w:tr w:rsidR="000453FD" w:rsidRPr="00266CA7" w14:paraId="5A8CE432" w14:textId="77777777" w:rsidTr="000453FD">
        <w:trPr>
          <w:jc w:val="center"/>
        </w:trPr>
        <w:tc>
          <w:tcPr>
            <w:tcW w:w="1094" w:type="dxa"/>
            <w:tcBorders>
              <w:top w:val="nil"/>
              <w:left w:val="nil"/>
              <w:bottom w:val="nil"/>
              <w:right w:val="nil"/>
            </w:tcBorders>
          </w:tcPr>
          <w:p w14:paraId="395624B7" w14:textId="77777777" w:rsidR="000453FD" w:rsidRDefault="000453FD" w:rsidP="00E262B3"/>
        </w:tc>
        <w:tc>
          <w:tcPr>
            <w:tcW w:w="8709" w:type="dxa"/>
            <w:gridSpan w:val="3"/>
            <w:tcBorders>
              <w:top w:val="nil"/>
              <w:left w:val="nil"/>
              <w:bottom w:val="nil"/>
            </w:tcBorders>
          </w:tcPr>
          <w:p w14:paraId="38CB4484" w14:textId="77777777" w:rsidR="000453FD" w:rsidRDefault="000453FD" w:rsidP="00E262B3">
            <w:pPr>
              <w:rPr>
                <w:b/>
                <w:bCs/>
                <w:sz w:val="24"/>
                <w:szCs w:val="24"/>
              </w:rPr>
            </w:pPr>
          </w:p>
        </w:tc>
        <w:tc>
          <w:tcPr>
            <w:tcW w:w="328" w:type="dxa"/>
            <w:tcBorders>
              <w:top w:val="nil"/>
              <w:bottom w:val="nil"/>
            </w:tcBorders>
          </w:tcPr>
          <w:p w14:paraId="69105318" w14:textId="77777777" w:rsidR="000453FD" w:rsidRDefault="000453FD" w:rsidP="00E262B3">
            <w:pPr>
              <w:rPr>
                <w:b/>
                <w:bCs/>
                <w:sz w:val="24"/>
                <w:szCs w:val="24"/>
              </w:rPr>
            </w:pPr>
          </w:p>
        </w:tc>
        <w:tc>
          <w:tcPr>
            <w:tcW w:w="335" w:type="dxa"/>
            <w:tcBorders>
              <w:top w:val="nil"/>
              <w:bottom w:val="nil"/>
            </w:tcBorders>
          </w:tcPr>
          <w:p w14:paraId="3250A313" w14:textId="77777777" w:rsidR="000453FD" w:rsidRDefault="000453FD" w:rsidP="00E262B3">
            <w:pPr>
              <w:rPr>
                <w:b/>
                <w:bCs/>
                <w:sz w:val="24"/>
                <w:szCs w:val="24"/>
              </w:rPr>
            </w:pPr>
          </w:p>
        </w:tc>
      </w:tr>
      <w:tr w:rsidR="00E262B3" w:rsidRPr="00266CA7" w14:paraId="4D04E88C" w14:textId="6BC1EAE3" w:rsidTr="000453FD">
        <w:trPr>
          <w:jc w:val="center"/>
        </w:trPr>
        <w:tc>
          <w:tcPr>
            <w:tcW w:w="1094" w:type="dxa"/>
            <w:tcBorders>
              <w:top w:val="nil"/>
              <w:left w:val="nil"/>
              <w:bottom w:val="nil"/>
              <w:right w:val="nil"/>
            </w:tcBorders>
          </w:tcPr>
          <w:p w14:paraId="3D396412" w14:textId="77777777" w:rsidR="00E262B3" w:rsidRDefault="00E262B3" w:rsidP="00E262B3"/>
        </w:tc>
        <w:tc>
          <w:tcPr>
            <w:tcW w:w="8709" w:type="dxa"/>
            <w:gridSpan w:val="3"/>
            <w:tcBorders>
              <w:top w:val="nil"/>
              <w:left w:val="nil"/>
              <w:bottom w:val="nil"/>
            </w:tcBorders>
          </w:tcPr>
          <w:p w14:paraId="5DC0EB04" w14:textId="60F92761" w:rsidR="00E262B3" w:rsidRDefault="00E262B3" w:rsidP="00E262B3">
            <w:pPr>
              <w:rPr>
                <w:b/>
                <w:bCs/>
                <w:sz w:val="24"/>
                <w:szCs w:val="24"/>
              </w:rPr>
            </w:pPr>
            <w:r>
              <w:t>Conflicts: Specification prevails over referenced documents.</w:t>
            </w:r>
          </w:p>
        </w:tc>
        <w:tc>
          <w:tcPr>
            <w:tcW w:w="328" w:type="dxa"/>
            <w:tcBorders>
              <w:top w:val="nil"/>
              <w:bottom w:val="nil"/>
            </w:tcBorders>
          </w:tcPr>
          <w:p w14:paraId="4B72A112" w14:textId="77777777" w:rsidR="00E262B3" w:rsidRDefault="00E262B3" w:rsidP="00E262B3"/>
        </w:tc>
        <w:tc>
          <w:tcPr>
            <w:tcW w:w="335" w:type="dxa"/>
            <w:tcBorders>
              <w:top w:val="nil"/>
              <w:bottom w:val="nil"/>
            </w:tcBorders>
          </w:tcPr>
          <w:p w14:paraId="095CF0CB" w14:textId="77777777" w:rsidR="00E262B3" w:rsidRDefault="00E262B3" w:rsidP="00E262B3"/>
        </w:tc>
      </w:tr>
      <w:tr w:rsidR="00E262B3" w:rsidRPr="00266CA7" w14:paraId="0CA71B8D" w14:textId="4D8E45A1" w:rsidTr="000453FD">
        <w:trPr>
          <w:jc w:val="center"/>
        </w:trPr>
        <w:tc>
          <w:tcPr>
            <w:tcW w:w="1094" w:type="dxa"/>
            <w:tcBorders>
              <w:top w:val="nil"/>
              <w:left w:val="nil"/>
              <w:bottom w:val="nil"/>
              <w:right w:val="nil"/>
            </w:tcBorders>
          </w:tcPr>
          <w:p w14:paraId="09662FC1" w14:textId="77777777" w:rsidR="00E262B3" w:rsidRDefault="00E262B3" w:rsidP="00E262B3"/>
        </w:tc>
        <w:tc>
          <w:tcPr>
            <w:tcW w:w="8709" w:type="dxa"/>
            <w:gridSpan w:val="3"/>
            <w:tcBorders>
              <w:top w:val="nil"/>
              <w:left w:val="nil"/>
              <w:bottom w:val="nil"/>
            </w:tcBorders>
          </w:tcPr>
          <w:p w14:paraId="3042C5B2" w14:textId="77777777" w:rsidR="00E262B3" w:rsidRDefault="00E262B3" w:rsidP="00E262B3">
            <w:pPr>
              <w:rPr>
                <w:b/>
                <w:bCs/>
                <w:sz w:val="24"/>
                <w:szCs w:val="24"/>
              </w:rPr>
            </w:pPr>
          </w:p>
        </w:tc>
        <w:tc>
          <w:tcPr>
            <w:tcW w:w="328" w:type="dxa"/>
            <w:tcBorders>
              <w:top w:val="nil"/>
              <w:bottom w:val="nil"/>
            </w:tcBorders>
          </w:tcPr>
          <w:p w14:paraId="3CF06E31" w14:textId="77777777" w:rsidR="00E262B3" w:rsidRDefault="00E262B3" w:rsidP="00E262B3">
            <w:pPr>
              <w:rPr>
                <w:b/>
                <w:bCs/>
                <w:sz w:val="24"/>
                <w:szCs w:val="24"/>
              </w:rPr>
            </w:pPr>
          </w:p>
        </w:tc>
        <w:tc>
          <w:tcPr>
            <w:tcW w:w="335" w:type="dxa"/>
            <w:tcBorders>
              <w:top w:val="nil"/>
              <w:bottom w:val="nil"/>
            </w:tcBorders>
          </w:tcPr>
          <w:p w14:paraId="66121FEE" w14:textId="77777777" w:rsidR="00E262B3" w:rsidRDefault="00E262B3" w:rsidP="00E262B3">
            <w:pPr>
              <w:rPr>
                <w:b/>
                <w:bCs/>
                <w:sz w:val="24"/>
                <w:szCs w:val="24"/>
              </w:rPr>
            </w:pPr>
          </w:p>
        </w:tc>
      </w:tr>
      <w:tr w:rsidR="00E262B3" w:rsidRPr="00266CA7" w14:paraId="30418235" w14:textId="605FE39F" w:rsidTr="000453FD">
        <w:trPr>
          <w:jc w:val="center"/>
        </w:trPr>
        <w:tc>
          <w:tcPr>
            <w:tcW w:w="1094" w:type="dxa"/>
            <w:tcBorders>
              <w:top w:val="nil"/>
              <w:left w:val="nil"/>
              <w:bottom w:val="nil"/>
              <w:right w:val="nil"/>
            </w:tcBorders>
          </w:tcPr>
          <w:p w14:paraId="0213A2D9" w14:textId="59FD263E" w:rsidR="00E262B3" w:rsidRDefault="00E262B3" w:rsidP="00E262B3">
            <w:r>
              <w:t>A31/230</w:t>
            </w:r>
          </w:p>
        </w:tc>
        <w:tc>
          <w:tcPr>
            <w:tcW w:w="8709" w:type="dxa"/>
            <w:gridSpan w:val="3"/>
            <w:tcBorders>
              <w:top w:val="nil"/>
              <w:left w:val="nil"/>
              <w:bottom w:val="nil"/>
            </w:tcBorders>
          </w:tcPr>
          <w:p w14:paraId="465B1BAC" w14:textId="6F888AF9" w:rsidR="00E262B3" w:rsidRDefault="00E262B3" w:rsidP="00E262B3">
            <w:pPr>
              <w:rPr>
                <w:b/>
                <w:bCs/>
                <w:sz w:val="24"/>
                <w:szCs w:val="24"/>
              </w:rPr>
            </w:pPr>
            <w:r>
              <w:rPr>
                <w:b/>
                <w:bCs/>
                <w:sz w:val="24"/>
                <w:szCs w:val="24"/>
              </w:rPr>
              <w:t>Equivalent Products</w:t>
            </w:r>
          </w:p>
        </w:tc>
        <w:tc>
          <w:tcPr>
            <w:tcW w:w="328" w:type="dxa"/>
            <w:tcBorders>
              <w:top w:val="nil"/>
              <w:bottom w:val="nil"/>
            </w:tcBorders>
          </w:tcPr>
          <w:p w14:paraId="5E4D1E46" w14:textId="77777777" w:rsidR="00E262B3" w:rsidRDefault="00E262B3" w:rsidP="00E262B3">
            <w:pPr>
              <w:rPr>
                <w:b/>
                <w:bCs/>
                <w:sz w:val="24"/>
                <w:szCs w:val="24"/>
              </w:rPr>
            </w:pPr>
          </w:p>
        </w:tc>
        <w:tc>
          <w:tcPr>
            <w:tcW w:w="335" w:type="dxa"/>
            <w:tcBorders>
              <w:top w:val="nil"/>
              <w:bottom w:val="nil"/>
            </w:tcBorders>
          </w:tcPr>
          <w:p w14:paraId="59AC35C2" w14:textId="77777777" w:rsidR="00E262B3" w:rsidRDefault="00E262B3" w:rsidP="00E262B3">
            <w:pPr>
              <w:rPr>
                <w:b/>
                <w:bCs/>
                <w:sz w:val="24"/>
                <w:szCs w:val="24"/>
              </w:rPr>
            </w:pPr>
          </w:p>
        </w:tc>
      </w:tr>
      <w:tr w:rsidR="00E262B3" w:rsidRPr="00266CA7" w14:paraId="6CD36B2F" w14:textId="3E973C00" w:rsidTr="000453FD">
        <w:trPr>
          <w:jc w:val="center"/>
        </w:trPr>
        <w:tc>
          <w:tcPr>
            <w:tcW w:w="1094" w:type="dxa"/>
            <w:tcBorders>
              <w:top w:val="nil"/>
              <w:left w:val="nil"/>
              <w:bottom w:val="nil"/>
              <w:right w:val="nil"/>
            </w:tcBorders>
          </w:tcPr>
          <w:p w14:paraId="04094827" w14:textId="77777777" w:rsidR="00E262B3" w:rsidRDefault="00E262B3" w:rsidP="00E262B3"/>
        </w:tc>
        <w:tc>
          <w:tcPr>
            <w:tcW w:w="8709" w:type="dxa"/>
            <w:gridSpan w:val="3"/>
            <w:tcBorders>
              <w:top w:val="nil"/>
              <w:left w:val="nil"/>
              <w:bottom w:val="nil"/>
            </w:tcBorders>
          </w:tcPr>
          <w:p w14:paraId="7321A568" w14:textId="77777777" w:rsidR="00E262B3" w:rsidRDefault="00E262B3" w:rsidP="00E262B3">
            <w:pPr>
              <w:rPr>
                <w:b/>
                <w:bCs/>
                <w:sz w:val="24"/>
                <w:szCs w:val="24"/>
              </w:rPr>
            </w:pPr>
          </w:p>
        </w:tc>
        <w:tc>
          <w:tcPr>
            <w:tcW w:w="328" w:type="dxa"/>
            <w:tcBorders>
              <w:top w:val="nil"/>
              <w:bottom w:val="nil"/>
            </w:tcBorders>
          </w:tcPr>
          <w:p w14:paraId="45848DDC" w14:textId="77777777" w:rsidR="00E262B3" w:rsidRDefault="00E262B3" w:rsidP="00E262B3">
            <w:pPr>
              <w:rPr>
                <w:b/>
                <w:bCs/>
                <w:sz w:val="24"/>
                <w:szCs w:val="24"/>
              </w:rPr>
            </w:pPr>
          </w:p>
        </w:tc>
        <w:tc>
          <w:tcPr>
            <w:tcW w:w="335" w:type="dxa"/>
            <w:tcBorders>
              <w:top w:val="nil"/>
              <w:bottom w:val="nil"/>
            </w:tcBorders>
          </w:tcPr>
          <w:p w14:paraId="4AE5B4C0" w14:textId="77777777" w:rsidR="00E262B3" w:rsidRDefault="00E262B3" w:rsidP="00E262B3">
            <w:pPr>
              <w:rPr>
                <w:b/>
                <w:bCs/>
                <w:sz w:val="24"/>
                <w:szCs w:val="24"/>
              </w:rPr>
            </w:pPr>
          </w:p>
        </w:tc>
      </w:tr>
      <w:tr w:rsidR="00E262B3" w:rsidRPr="00266CA7" w14:paraId="702D1878" w14:textId="6954010A" w:rsidTr="000453FD">
        <w:trPr>
          <w:jc w:val="center"/>
        </w:trPr>
        <w:tc>
          <w:tcPr>
            <w:tcW w:w="1094" w:type="dxa"/>
            <w:tcBorders>
              <w:top w:val="nil"/>
              <w:left w:val="nil"/>
              <w:bottom w:val="nil"/>
              <w:right w:val="nil"/>
            </w:tcBorders>
          </w:tcPr>
          <w:p w14:paraId="6330F7D4" w14:textId="77777777" w:rsidR="00E262B3" w:rsidRDefault="00E262B3" w:rsidP="00E262B3"/>
        </w:tc>
        <w:tc>
          <w:tcPr>
            <w:tcW w:w="8709" w:type="dxa"/>
            <w:gridSpan w:val="3"/>
            <w:tcBorders>
              <w:top w:val="nil"/>
              <w:left w:val="nil"/>
              <w:bottom w:val="nil"/>
            </w:tcBorders>
          </w:tcPr>
          <w:p w14:paraId="68A07ECB" w14:textId="331FD6ED" w:rsidR="00E262B3" w:rsidRDefault="00E262B3" w:rsidP="00E262B3">
            <w:pPr>
              <w:rPr>
                <w:b/>
                <w:bCs/>
                <w:sz w:val="24"/>
                <w:szCs w:val="24"/>
              </w:rPr>
            </w:pPr>
            <w:r>
              <w:t>Inadvertent omission: Wherever products are specified by proprietary name the phrase 'or equivalent' is to be deemed included.</w:t>
            </w:r>
          </w:p>
        </w:tc>
        <w:tc>
          <w:tcPr>
            <w:tcW w:w="328" w:type="dxa"/>
            <w:tcBorders>
              <w:top w:val="nil"/>
              <w:bottom w:val="nil"/>
            </w:tcBorders>
          </w:tcPr>
          <w:p w14:paraId="6AA7BC07" w14:textId="77777777" w:rsidR="00E262B3" w:rsidRDefault="00E262B3" w:rsidP="00E262B3"/>
        </w:tc>
        <w:tc>
          <w:tcPr>
            <w:tcW w:w="335" w:type="dxa"/>
            <w:tcBorders>
              <w:top w:val="nil"/>
              <w:bottom w:val="nil"/>
            </w:tcBorders>
          </w:tcPr>
          <w:p w14:paraId="56B8CDEC" w14:textId="77777777" w:rsidR="00E262B3" w:rsidRDefault="00E262B3" w:rsidP="00E262B3"/>
        </w:tc>
      </w:tr>
      <w:tr w:rsidR="00E262B3" w:rsidRPr="00266CA7" w14:paraId="69499CB4" w14:textId="0AC0C927" w:rsidTr="000453FD">
        <w:trPr>
          <w:jc w:val="center"/>
        </w:trPr>
        <w:tc>
          <w:tcPr>
            <w:tcW w:w="1094" w:type="dxa"/>
            <w:tcBorders>
              <w:top w:val="nil"/>
              <w:left w:val="nil"/>
              <w:bottom w:val="nil"/>
              <w:right w:val="nil"/>
            </w:tcBorders>
          </w:tcPr>
          <w:p w14:paraId="62F2C4F1" w14:textId="77777777" w:rsidR="00E262B3" w:rsidRDefault="00E262B3" w:rsidP="00E262B3"/>
        </w:tc>
        <w:tc>
          <w:tcPr>
            <w:tcW w:w="8709" w:type="dxa"/>
            <w:gridSpan w:val="3"/>
            <w:tcBorders>
              <w:top w:val="nil"/>
              <w:left w:val="nil"/>
              <w:bottom w:val="nil"/>
            </w:tcBorders>
          </w:tcPr>
          <w:p w14:paraId="167A34D5" w14:textId="77777777" w:rsidR="00E262B3" w:rsidRDefault="00E262B3" w:rsidP="00E262B3">
            <w:pPr>
              <w:rPr>
                <w:b/>
                <w:bCs/>
                <w:sz w:val="24"/>
                <w:szCs w:val="24"/>
              </w:rPr>
            </w:pPr>
          </w:p>
        </w:tc>
        <w:tc>
          <w:tcPr>
            <w:tcW w:w="328" w:type="dxa"/>
            <w:tcBorders>
              <w:top w:val="nil"/>
              <w:bottom w:val="nil"/>
            </w:tcBorders>
          </w:tcPr>
          <w:p w14:paraId="5BD83113" w14:textId="77777777" w:rsidR="00E262B3" w:rsidRDefault="00E262B3" w:rsidP="00E262B3">
            <w:pPr>
              <w:rPr>
                <w:b/>
                <w:bCs/>
                <w:sz w:val="24"/>
                <w:szCs w:val="24"/>
              </w:rPr>
            </w:pPr>
          </w:p>
        </w:tc>
        <w:tc>
          <w:tcPr>
            <w:tcW w:w="335" w:type="dxa"/>
            <w:tcBorders>
              <w:top w:val="nil"/>
              <w:bottom w:val="nil"/>
            </w:tcBorders>
          </w:tcPr>
          <w:p w14:paraId="20F19EA8" w14:textId="77777777" w:rsidR="00E262B3" w:rsidRDefault="00E262B3" w:rsidP="00E262B3">
            <w:pPr>
              <w:rPr>
                <w:b/>
                <w:bCs/>
                <w:sz w:val="24"/>
                <w:szCs w:val="24"/>
              </w:rPr>
            </w:pPr>
          </w:p>
        </w:tc>
      </w:tr>
      <w:tr w:rsidR="00E262B3" w:rsidRPr="00266CA7" w14:paraId="37D20898" w14:textId="7060636D" w:rsidTr="000453FD">
        <w:trPr>
          <w:jc w:val="center"/>
        </w:trPr>
        <w:tc>
          <w:tcPr>
            <w:tcW w:w="1094" w:type="dxa"/>
            <w:tcBorders>
              <w:top w:val="nil"/>
              <w:left w:val="nil"/>
              <w:bottom w:val="nil"/>
              <w:right w:val="nil"/>
            </w:tcBorders>
          </w:tcPr>
          <w:p w14:paraId="548808B7" w14:textId="7F73CBDD" w:rsidR="00E262B3" w:rsidRDefault="00E262B3" w:rsidP="00E262B3">
            <w:r>
              <w:t>A31/250</w:t>
            </w:r>
          </w:p>
        </w:tc>
        <w:tc>
          <w:tcPr>
            <w:tcW w:w="8709" w:type="dxa"/>
            <w:gridSpan w:val="3"/>
            <w:tcBorders>
              <w:top w:val="nil"/>
              <w:left w:val="nil"/>
              <w:bottom w:val="nil"/>
            </w:tcBorders>
          </w:tcPr>
          <w:p w14:paraId="01C32E40" w14:textId="50A989DC" w:rsidR="00E262B3" w:rsidRDefault="00E262B3" w:rsidP="00E262B3">
            <w:pPr>
              <w:rPr>
                <w:b/>
                <w:bCs/>
                <w:sz w:val="24"/>
                <w:szCs w:val="24"/>
              </w:rPr>
            </w:pPr>
            <w:r>
              <w:rPr>
                <w:b/>
                <w:bCs/>
                <w:sz w:val="24"/>
                <w:szCs w:val="24"/>
              </w:rPr>
              <w:t>Currency of Documents</w:t>
            </w:r>
          </w:p>
        </w:tc>
        <w:tc>
          <w:tcPr>
            <w:tcW w:w="328" w:type="dxa"/>
            <w:tcBorders>
              <w:top w:val="nil"/>
              <w:bottom w:val="nil"/>
            </w:tcBorders>
          </w:tcPr>
          <w:p w14:paraId="0FEEC2C3" w14:textId="77777777" w:rsidR="00E262B3" w:rsidRDefault="00E262B3" w:rsidP="00E262B3">
            <w:pPr>
              <w:rPr>
                <w:b/>
                <w:bCs/>
                <w:sz w:val="24"/>
                <w:szCs w:val="24"/>
              </w:rPr>
            </w:pPr>
          </w:p>
        </w:tc>
        <w:tc>
          <w:tcPr>
            <w:tcW w:w="335" w:type="dxa"/>
            <w:tcBorders>
              <w:top w:val="nil"/>
              <w:bottom w:val="nil"/>
            </w:tcBorders>
          </w:tcPr>
          <w:p w14:paraId="3CD348FB" w14:textId="77777777" w:rsidR="00E262B3" w:rsidRDefault="00E262B3" w:rsidP="00E262B3">
            <w:pPr>
              <w:rPr>
                <w:b/>
                <w:bCs/>
                <w:sz w:val="24"/>
                <w:szCs w:val="24"/>
              </w:rPr>
            </w:pPr>
          </w:p>
        </w:tc>
      </w:tr>
      <w:tr w:rsidR="00E262B3" w:rsidRPr="00266CA7" w14:paraId="310F799A" w14:textId="10A38CBE" w:rsidTr="000453FD">
        <w:trPr>
          <w:jc w:val="center"/>
        </w:trPr>
        <w:tc>
          <w:tcPr>
            <w:tcW w:w="1094" w:type="dxa"/>
            <w:tcBorders>
              <w:top w:val="nil"/>
              <w:left w:val="nil"/>
              <w:bottom w:val="nil"/>
              <w:right w:val="nil"/>
            </w:tcBorders>
          </w:tcPr>
          <w:p w14:paraId="4295DC23" w14:textId="77777777" w:rsidR="00E262B3" w:rsidRDefault="00E262B3" w:rsidP="00E262B3"/>
        </w:tc>
        <w:tc>
          <w:tcPr>
            <w:tcW w:w="8709" w:type="dxa"/>
            <w:gridSpan w:val="3"/>
            <w:tcBorders>
              <w:top w:val="nil"/>
              <w:left w:val="nil"/>
              <w:bottom w:val="nil"/>
            </w:tcBorders>
          </w:tcPr>
          <w:p w14:paraId="0A2B0FF2" w14:textId="77777777" w:rsidR="00E262B3" w:rsidRDefault="00E262B3" w:rsidP="00E262B3">
            <w:pPr>
              <w:rPr>
                <w:b/>
                <w:bCs/>
                <w:sz w:val="24"/>
                <w:szCs w:val="24"/>
              </w:rPr>
            </w:pPr>
          </w:p>
        </w:tc>
        <w:tc>
          <w:tcPr>
            <w:tcW w:w="328" w:type="dxa"/>
            <w:tcBorders>
              <w:top w:val="nil"/>
              <w:bottom w:val="nil"/>
            </w:tcBorders>
          </w:tcPr>
          <w:p w14:paraId="39E92DA1" w14:textId="77777777" w:rsidR="00E262B3" w:rsidRDefault="00E262B3" w:rsidP="00E262B3">
            <w:pPr>
              <w:rPr>
                <w:b/>
                <w:bCs/>
                <w:sz w:val="24"/>
                <w:szCs w:val="24"/>
              </w:rPr>
            </w:pPr>
          </w:p>
        </w:tc>
        <w:tc>
          <w:tcPr>
            <w:tcW w:w="335" w:type="dxa"/>
            <w:tcBorders>
              <w:top w:val="nil"/>
              <w:bottom w:val="nil"/>
            </w:tcBorders>
          </w:tcPr>
          <w:p w14:paraId="6D5B1A68" w14:textId="77777777" w:rsidR="00E262B3" w:rsidRDefault="00E262B3" w:rsidP="00E262B3">
            <w:pPr>
              <w:rPr>
                <w:b/>
                <w:bCs/>
                <w:sz w:val="24"/>
                <w:szCs w:val="24"/>
              </w:rPr>
            </w:pPr>
          </w:p>
        </w:tc>
      </w:tr>
      <w:tr w:rsidR="00E262B3" w:rsidRPr="00266CA7" w14:paraId="2BCFFD83" w14:textId="5B10E943" w:rsidTr="000453FD">
        <w:trPr>
          <w:jc w:val="center"/>
        </w:trPr>
        <w:tc>
          <w:tcPr>
            <w:tcW w:w="1094" w:type="dxa"/>
            <w:tcBorders>
              <w:top w:val="nil"/>
              <w:left w:val="nil"/>
              <w:bottom w:val="nil"/>
              <w:right w:val="nil"/>
            </w:tcBorders>
          </w:tcPr>
          <w:p w14:paraId="69D93803" w14:textId="77777777" w:rsidR="00E262B3" w:rsidRDefault="00E262B3" w:rsidP="00E262B3"/>
        </w:tc>
        <w:tc>
          <w:tcPr>
            <w:tcW w:w="8709" w:type="dxa"/>
            <w:gridSpan w:val="3"/>
            <w:tcBorders>
              <w:top w:val="nil"/>
              <w:left w:val="nil"/>
              <w:bottom w:val="nil"/>
            </w:tcBorders>
          </w:tcPr>
          <w:p w14:paraId="4D46AFB8" w14:textId="4C4069B8" w:rsidR="00E262B3" w:rsidRDefault="00E262B3" w:rsidP="00E262B3">
            <w:pPr>
              <w:rPr>
                <w:b/>
                <w:bCs/>
                <w:sz w:val="24"/>
                <w:szCs w:val="24"/>
              </w:rPr>
            </w:pPr>
            <w:r>
              <w:t>Currency: References to published documents are to the editions, including amendments and revisions, current on the date of the Invitation to Tender</w:t>
            </w:r>
          </w:p>
        </w:tc>
        <w:tc>
          <w:tcPr>
            <w:tcW w:w="328" w:type="dxa"/>
            <w:tcBorders>
              <w:top w:val="nil"/>
              <w:bottom w:val="nil"/>
            </w:tcBorders>
          </w:tcPr>
          <w:p w14:paraId="26D784D8" w14:textId="77777777" w:rsidR="00E262B3" w:rsidRDefault="00E262B3" w:rsidP="00E262B3"/>
        </w:tc>
        <w:tc>
          <w:tcPr>
            <w:tcW w:w="335" w:type="dxa"/>
            <w:tcBorders>
              <w:top w:val="nil"/>
              <w:bottom w:val="nil"/>
            </w:tcBorders>
          </w:tcPr>
          <w:p w14:paraId="32D19552" w14:textId="77777777" w:rsidR="00E262B3" w:rsidRDefault="00E262B3" w:rsidP="00E262B3"/>
        </w:tc>
      </w:tr>
      <w:tr w:rsidR="00E262B3" w:rsidRPr="00266CA7" w14:paraId="117529B3" w14:textId="2D5A266F" w:rsidTr="000453FD">
        <w:trPr>
          <w:jc w:val="center"/>
        </w:trPr>
        <w:tc>
          <w:tcPr>
            <w:tcW w:w="1094" w:type="dxa"/>
            <w:tcBorders>
              <w:top w:val="nil"/>
              <w:left w:val="nil"/>
              <w:bottom w:val="nil"/>
              <w:right w:val="nil"/>
            </w:tcBorders>
          </w:tcPr>
          <w:p w14:paraId="5EB33DE0" w14:textId="77777777" w:rsidR="00E262B3" w:rsidRDefault="00E262B3" w:rsidP="00E262B3"/>
        </w:tc>
        <w:tc>
          <w:tcPr>
            <w:tcW w:w="8709" w:type="dxa"/>
            <w:gridSpan w:val="3"/>
            <w:tcBorders>
              <w:top w:val="nil"/>
              <w:left w:val="nil"/>
              <w:bottom w:val="nil"/>
            </w:tcBorders>
          </w:tcPr>
          <w:p w14:paraId="1D5999FC" w14:textId="77777777" w:rsidR="00E262B3" w:rsidRDefault="00E262B3" w:rsidP="00E262B3">
            <w:pPr>
              <w:rPr>
                <w:b/>
                <w:bCs/>
                <w:sz w:val="24"/>
                <w:szCs w:val="24"/>
              </w:rPr>
            </w:pPr>
          </w:p>
        </w:tc>
        <w:tc>
          <w:tcPr>
            <w:tcW w:w="328" w:type="dxa"/>
            <w:tcBorders>
              <w:top w:val="nil"/>
              <w:bottom w:val="nil"/>
            </w:tcBorders>
          </w:tcPr>
          <w:p w14:paraId="45058C76" w14:textId="77777777" w:rsidR="00E262B3" w:rsidRDefault="00E262B3" w:rsidP="00E262B3">
            <w:pPr>
              <w:rPr>
                <w:b/>
                <w:bCs/>
                <w:sz w:val="24"/>
                <w:szCs w:val="24"/>
              </w:rPr>
            </w:pPr>
          </w:p>
        </w:tc>
        <w:tc>
          <w:tcPr>
            <w:tcW w:w="335" w:type="dxa"/>
            <w:tcBorders>
              <w:top w:val="nil"/>
              <w:bottom w:val="nil"/>
            </w:tcBorders>
          </w:tcPr>
          <w:p w14:paraId="76813A47" w14:textId="77777777" w:rsidR="00E262B3" w:rsidRDefault="00E262B3" w:rsidP="00E262B3">
            <w:pPr>
              <w:rPr>
                <w:b/>
                <w:bCs/>
                <w:sz w:val="24"/>
                <w:szCs w:val="24"/>
              </w:rPr>
            </w:pPr>
          </w:p>
        </w:tc>
      </w:tr>
      <w:tr w:rsidR="00E262B3" w:rsidRPr="00266CA7" w14:paraId="12F45DDC" w14:textId="56A59A58" w:rsidTr="000453FD">
        <w:trPr>
          <w:jc w:val="center"/>
        </w:trPr>
        <w:tc>
          <w:tcPr>
            <w:tcW w:w="1094" w:type="dxa"/>
            <w:tcBorders>
              <w:top w:val="nil"/>
              <w:left w:val="nil"/>
              <w:bottom w:val="nil"/>
              <w:right w:val="nil"/>
            </w:tcBorders>
          </w:tcPr>
          <w:p w14:paraId="4F66D4EC" w14:textId="196480F9" w:rsidR="00E262B3" w:rsidRDefault="00E262B3" w:rsidP="00E262B3">
            <w:r>
              <w:t xml:space="preserve">A31/260 </w:t>
            </w:r>
          </w:p>
        </w:tc>
        <w:tc>
          <w:tcPr>
            <w:tcW w:w="8709" w:type="dxa"/>
            <w:gridSpan w:val="3"/>
            <w:tcBorders>
              <w:top w:val="nil"/>
              <w:left w:val="nil"/>
              <w:bottom w:val="nil"/>
            </w:tcBorders>
          </w:tcPr>
          <w:p w14:paraId="3703417E" w14:textId="7CC687CC" w:rsidR="00E262B3" w:rsidRDefault="00E262B3" w:rsidP="00E262B3">
            <w:pPr>
              <w:rPr>
                <w:b/>
                <w:bCs/>
                <w:sz w:val="24"/>
                <w:szCs w:val="24"/>
              </w:rPr>
            </w:pPr>
            <w:r>
              <w:rPr>
                <w:b/>
                <w:bCs/>
                <w:sz w:val="24"/>
                <w:szCs w:val="24"/>
              </w:rPr>
              <w:t>Sizes</w:t>
            </w:r>
          </w:p>
        </w:tc>
        <w:tc>
          <w:tcPr>
            <w:tcW w:w="328" w:type="dxa"/>
            <w:tcBorders>
              <w:top w:val="nil"/>
              <w:bottom w:val="nil"/>
            </w:tcBorders>
          </w:tcPr>
          <w:p w14:paraId="3CCFB249" w14:textId="77777777" w:rsidR="00E262B3" w:rsidRDefault="00E262B3" w:rsidP="00E262B3">
            <w:pPr>
              <w:rPr>
                <w:b/>
                <w:bCs/>
                <w:sz w:val="24"/>
                <w:szCs w:val="24"/>
              </w:rPr>
            </w:pPr>
          </w:p>
        </w:tc>
        <w:tc>
          <w:tcPr>
            <w:tcW w:w="335" w:type="dxa"/>
            <w:tcBorders>
              <w:top w:val="nil"/>
              <w:bottom w:val="nil"/>
            </w:tcBorders>
          </w:tcPr>
          <w:p w14:paraId="2A1F192E" w14:textId="77777777" w:rsidR="00E262B3" w:rsidRDefault="00E262B3" w:rsidP="00E262B3">
            <w:pPr>
              <w:rPr>
                <w:b/>
                <w:bCs/>
                <w:sz w:val="24"/>
                <w:szCs w:val="24"/>
              </w:rPr>
            </w:pPr>
          </w:p>
        </w:tc>
      </w:tr>
      <w:tr w:rsidR="00E262B3" w:rsidRPr="00266CA7" w14:paraId="69B0DACA" w14:textId="0615D32E" w:rsidTr="000453FD">
        <w:trPr>
          <w:jc w:val="center"/>
        </w:trPr>
        <w:tc>
          <w:tcPr>
            <w:tcW w:w="1094" w:type="dxa"/>
            <w:tcBorders>
              <w:top w:val="nil"/>
              <w:left w:val="nil"/>
              <w:bottom w:val="nil"/>
              <w:right w:val="nil"/>
            </w:tcBorders>
          </w:tcPr>
          <w:p w14:paraId="3045423A" w14:textId="77777777" w:rsidR="00E262B3" w:rsidRDefault="00E262B3" w:rsidP="00E262B3"/>
        </w:tc>
        <w:tc>
          <w:tcPr>
            <w:tcW w:w="8709" w:type="dxa"/>
            <w:gridSpan w:val="3"/>
            <w:tcBorders>
              <w:top w:val="nil"/>
              <w:left w:val="nil"/>
              <w:bottom w:val="nil"/>
            </w:tcBorders>
          </w:tcPr>
          <w:p w14:paraId="6C0A7ED6" w14:textId="77777777" w:rsidR="00E262B3" w:rsidRDefault="00E262B3" w:rsidP="00E262B3">
            <w:pPr>
              <w:rPr>
                <w:b/>
                <w:bCs/>
                <w:sz w:val="24"/>
                <w:szCs w:val="24"/>
              </w:rPr>
            </w:pPr>
          </w:p>
        </w:tc>
        <w:tc>
          <w:tcPr>
            <w:tcW w:w="328" w:type="dxa"/>
            <w:tcBorders>
              <w:top w:val="nil"/>
              <w:bottom w:val="nil"/>
            </w:tcBorders>
          </w:tcPr>
          <w:p w14:paraId="5EBC049B" w14:textId="77777777" w:rsidR="00E262B3" w:rsidRDefault="00E262B3" w:rsidP="00E262B3">
            <w:pPr>
              <w:rPr>
                <w:b/>
                <w:bCs/>
                <w:sz w:val="24"/>
                <w:szCs w:val="24"/>
              </w:rPr>
            </w:pPr>
          </w:p>
        </w:tc>
        <w:tc>
          <w:tcPr>
            <w:tcW w:w="335" w:type="dxa"/>
            <w:tcBorders>
              <w:top w:val="nil"/>
              <w:bottom w:val="nil"/>
            </w:tcBorders>
          </w:tcPr>
          <w:p w14:paraId="0E533A8B" w14:textId="77777777" w:rsidR="00E262B3" w:rsidRDefault="00E262B3" w:rsidP="00E262B3">
            <w:pPr>
              <w:rPr>
                <w:b/>
                <w:bCs/>
                <w:sz w:val="24"/>
                <w:szCs w:val="24"/>
              </w:rPr>
            </w:pPr>
          </w:p>
        </w:tc>
      </w:tr>
      <w:tr w:rsidR="00E262B3" w:rsidRPr="00266CA7" w14:paraId="17C810B5" w14:textId="29F9AE21" w:rsidTr="000453FD">
        <w:trPr>
          <w:jc w:val="center"/>
        </w:trPr>
        <w:tc>
          <w:tcPr>
            <w:tcW w:w="1094" w:type="dxa"/>
            <w:tcBorders>
              <w:top w:val="nil"/>
              <w:left w:val="nil"/>
              <w:bottom w:val="nil"/>
              <w:right w:val="nil"/>
            </w:tcBorders>
          </w:tcPr>
          <w:p w14:paraId="0B1A1506" w14:textId="77777777" w:rsidR="00E262B3" w:rsidRDefault="00E262B3" w:rsidP="00E262B3"/>
        </w:tc>
        <w:tc>
          <w:tcPr>
            <w:tcW w:w="8709" w:type="dxa"/>
            <w:gridSpan w:val="3"/>
            <w:tcBorders>
              <w:top w:val="nil"/>
              <w:left w:val="nil"/>
              <w:bottom w:val="nil"/>
            </w:tcBorders>
          </w:tcPr>
          <w:p w14:paraId="59D72024" w14:textId="77777777" w:rsidR="00E262B3" w:rsidRDefault="00E262B3" w:rsidP="00E262B3">
            <w:r>
              <w:t xml:space="preserve">General dimensions: Products are specified by their co-ordinating sizes. </w:t>
            </w:r>
          </w:p>
          <w:p w14:paraId="63F11F01" w14:textId="77777777" w:rsidR="00E262B3" w:rsidRDefault="00E262B3" w:rsidP="00E262B3">
            <w:r>
              <w:t xml:space="preserve">Timber: Cross section dimensions shown on drawings are: </w:t>
            </w:r>
          </w:p>
          <w:p w14:paraId="66220BAD" w14:textId="77777777" w:rsidR="00E262B3" w:rsidRPr="001662BF" w:rsidRDefault="00E262B3" w:rsidP="00E262B3">
            <w:pPr>
              <w:pStyle w:val="ListParagraph"/>
              <w:numPr>
                <w:ilvl w:val="0"/>
                <w:numId w:val="10"/>
              </w:numPr>
              <w:rPr>
                <w:b/>
                <w:bCs/>
                <w:sz w:val="24"/>
                <w:szCs w:val="24"/>
              </w:rPr>
            </w:pPr>
            <w:r>
              <w:t>Target sizes as defined in BS EN 336 for structural softwood and hardwood sections.</w:t>
            </w:r>
          </w:p>
          <w:p w14:paraId="02A53AA9" w14:textId="751FF5B5" w:rsidR="00E262B3" w:rsidRPr="001662BF" w:rsidRDefault="00E262B3" w:rsidP="00E262B3">
            <w:pPr>
              <w:pStyle w:val="ListParagraph"/>
              <w:numPr>
                <w:ilvl w:val="0"/>
                <w:numId w:val="10"/>
              </w:numPr>
              <w:rPr>
                <w:b/>
                <w:bCs/>
                <w:sz w:val="24"/>
                <w:szCs w:val="24"/>
              </w:rPr>
            </w:pPr>
            <w:r>
              <w:t>Finished sizes for non-structural softwood or hardwood sawn and further processed sections.</w:t>
            </w:r>
          </w:p>
        </w:tc>
        <w:tc>
          <w:tcPr>
            <w:tcW w:w="328" w:type="dxa"/>
            <w:tcBorders>
              <w:top w:val="nil"/>
              <w:bottom w:val="nil"/>
            </w:tcBorders>
          </w:tcPr>
          <w:p w14:paraId="038A1400" w14:textId="77777777" w:rsidR="00E262B3" w:rsidRDefault="00E262B3" w:rsidP="00E262B3"/>
        </w:tc>
        <w:tc>
          <w:tcPr>
            <w:tcW w:w="335" w:type="dxa"/>
            <w:tcBorders>
              <w:top w:val="nil"/>
              <w:bottom w:val="nil"/>
            </w:tcBorders>
          </w:tcPr>
          <w:p w14:paraId="6A99F457" w14:textId="77777777" w:rsidR="00E262B3" w:rsidRDefault="00E262B3" w:rsidP="00E262B3"/>
        </w:tc>
      </w:tr>
      <w:tr w:rsidR="00E262B3" w:rsidRPr="00266CA7" w14:paraId="6D56FB6D" w14:textId="2F3F8AF8" w:rsidTr="000453FD">
        <w:trPr>
          <w:jc w:val="center"/>
        </w:trPr>
        <w:tc>
          <w:tcPr>
            <w:tcW w:w="1094" w:type="dxa"/>
            <w:tcBorders>
              <w:top w:val="nil"/>
              <w:left w:val="nil"/>
              <w:bottom w:val="nil"/>
              <w:right w:val="nil"/>
            </w:tcBorders>
          </w:tcPr>
          <w:p w14:paraId="5DEF30DB" w14:textId="77777777" w:rsidR="00E262B3" w:rsidRDefault="00E262B3" w:rsidP="00E262B3"/>
        </w:tc>
        <w:tc>
          <w:tcPr>
            <w:tcW w:w="8709" w:type="dxa"/>
            <w:gridSpan w:val="3"/>
            <w:tcBorders>
              <w:top w:val="nil"/>
              <w:left w:val="nil"/>
              <w:bottom w:val="nil"/>
            </w:tcBorders>
          </w:tcPr>
          <w:p w14:paraId="3C323639" w14:textId="77777777" w:rsidR="00E262B3" w:rsidRDefault="00E262B3" w:rsidP="00E262B3">
            <w:pPr>
              <w:rPr>
                <w:b/>
                <w:bCs/>
                <w:sz w:val="24"/>
                <w:szCs w:val="24"/>
              </w:rPr>
            </w:pPr>
          </w:p>
        </w:tc>
        <w:tc>
          <w:tcPr>
            <w:tcW w:w="328" w:type="dxa"/>
            <w:tcBorders>
              <w:top w:val="nil"/>
              <w:bottom w:val="nil"/>
            </w:tcBorders>
          </w:tcPr>
          <w:p w14:paraId="74F1DB32" w14:textId="77777777" w:rsidR="00E262B3" w:rsidRDefault="00E262B3" w:rsidP="00E262B3">
            <w:pPr>
              <w:rPr>
                <w:b/>
                <w:bCs/>
                <w:sz w:val="24"/>
                <w:szCs w:val="24"/>
              </w:rPr>
            </w:pPr>
          </w:p>
        </w:tc>
        <w:tc>
          <w:tcPr>
            <w:tcW w:w="335" w:type="dxa"/>
            <w:tcBorders>
              <w:top w:val="nil"/>
              <w:bottom w:val="nil"/>
            </w:tcBorders>
          </w:tcPr>
          <w:p w14:paraId="33C30C02" w14:textId="77777777" w:rsidR="00E262B3" w:rsidRDefault="00E262B3" w:rsidP="00E262B3">
            <w:pPr>
              <w:rPr>
                <w:b/>
                <w:bCs/>
                <w:sz w:val="24"/>
                <w:szCs w:val="24"/>
              </w:rPr>
            </w:pPr>
          </w:p>
        </w:tc>
      </w:tr>
      <w:tr w:rsidR="00E262B3" w:rsidRPr="00266CA7" w14:paraId="43570695" w14:textId="5CB0803E" w:rsidTr="000453FD">
        <w:trPr>
          <w:jc w:val="center"/>
        </w:trPr>
        <w:tc>
          <w:tcPr>
            <w:tcW w:w="1094" w:type="dxa"/>
            <w:tcBorders>
              <w:top w:val="nil"/>
              <w:left w:val="nil"/>
              <w:bottom w:val="nil"/>
              <w:right w:val="nil"/>
            </w:tcBorders>
          </w:tcPr>
          <w:p w14:paraId="77CBA35D" w14:textId="3DEF9092" w:rsidR="00E262B3" w:rsidRDefault="00E262B3" w:rsidP="00E262B3">
            <w:pPr>
              <w:rPr>
                <w:sz w:val="24"/>
                <w:szCs w:val="24"/>
              </w:rPr>
            </w:pPr>
          </w:p>
        </w:tc>
        <w:tc>
          <w:tcPr>
            <w:tcW w:w="8709" w:type="dxa"/>
            <w:gridSpan w:val="3"/>
            <w:tcBorders>
              <w:top w:val="nil"/>
              <w:left w:val="nil"/>
              <w:bottom w:val="nil"/>
              <w:right w:val="single" w:sz="4" w:space="0" w:color="auto"/>
            </w:tcBorders>
          </w:tcPr>
          <w:p w14:paraId="5A4719B9" w14:textId="301C465E" w:rsidR="00E262B3" w:rsidRPr="001662BF" w:rsidRDefault="00E262B3" w:rsidP="00E262B3">
            <w:pPr>
              <w:rPr>
                <w:b/>
                <w:bCs/>
                <w:sz w:val="24"/>
                <w:szCs w:val="24"/>
              </w:rPr>
            </w:pPr>
            <w:r w:rsidRPr="001662BF">
              <w:rPr>
                <w:b/>
                <w:bCs/>
              </w:rPr>
              <w:t xml:space="preserve">DOCUMENTS PROVIDED ON BEHALF OF EMPLOYER </w:t>
            </w:r>
          </w:p>
        </w:tc>
        <w:tc>
          <w:tcPr>
            <w:tcW w:w="328" w:type="dxa"/>
            <w:tcBorders>
              <w:top w:val="nil"/>
              <w:left w:val="single" w:sz="4" w:space="0" w:color="auto"/>
              <w:bottom w:val="nil"/>
              <w:right w:val="single" w:sz="4" w:space="0" w:color="auto"/>
            </w:tcBorders>
          </w:tcPr>
          <w:p w14:paraId="42A95753" w14:textId="77777777" w:rsidR="00E262B3" w:rsidRPr="001662BF" w:rsidRDefault="00E262B3" w:rsidP="00E262B3">
            <w:pPr>
              <w:rPr>
                <w:b/>
                <w:bCs/>
              </w:rPr>
            </w:pPr>
          </w:p>
        </w:tc>
        <w:tc>
          <w:tcPr>
            <w:tcW w:w="335" w:type="dxa"/>
            <w:tcBorders>
              <w:top w:val="nil"/>
              <w:left w:val="single" w:sz="4" w:space="0" w:color="auto"/>
              <w:bottom w:val="nil"/>
              <w:right w:val="single" w:sz="4" w:space="0" w:color="auto"/>
            </w:tcBorders>
          </w:tcPr>
          <w:p w14:paraId="7A34AA5A" w14:textId="77777777" w:rsidR="00E262B3" w:rsidRPr="001662BF" w:rsidRDefault="00E262B3" w:rsidP="00E262B3">
            <w:pPr>
              <w:rPr>
                <w:b/>
                <w:bCs/>
              </w:rPr>
            </w:pPr>
          </w:p>
        </w:tc>
      </w:tr>
      <w:tr w:rsidR="00E262B3" w:rsidRPr="00266CA7" w14:paraId="19D73B48" w14:textId="51784B1C" w:rsidTr="000453FD">
        <w:trPr>
          <w:jc w:val="center"/>
        </w:trPr>
        <w:tc>
          <w:tcPr>
            <w:tcW w:w="1094" w:type="dxa"/>
            <w:tcBorders>
              <w:top w:val="nil"/>
              <w:left w:val="nil"/>
              <w:bottom w:val="nil"/>
              <w:right w:val="nil"/>
            </w:tcBorders>
          </w:tcPr>
          <w:p w14:paraId="318050F4" w14:textId="77777777" w:rsidR="00E262B3" w:rsidRDefault="00E262B3" w:rsidP="00E262B3">
            <w:pPr>
              <w:rPr>
                <w:sz w:val="24"/>
                <w:szCs w:val="24"/>
              </w:rPr>
            </w:pPr>
          </w:p>
        </w:tc>
        <w:tc>
          <w:tcPr>
            <w:tcW w:w="8709" w:type="dxa"/>
            <w:gridSpan w:val="3"/>
            <w:tcBorders>
              <w:top w:val="nil"/>
              <w:left w:val="nil"/>
              <w:bottom w:val="nil"/>
              <w:right w:val="single" w:sz="4" w:space="0" w:color="auto"/>
            </w:tcBorders>
          </w:tcPr>
          <w:p w14:paraId="22AE7550" w14:textId="77777777" w:rsidR="00E262B3" w:rsidRPr="001662BF" w:rsidRDefault="00E262B3" w:rsidP="00E262B3">
            <w:pPr>
              <w:rPr>
                <w:b/>
                <w:bCs/>
              </w:rPr>
            </w:pPr>
          </w:p>
        </w:tc>
        <w:tc>
          <w:tcPr>
            <w:tcW w:w="328" w:type="dxa"/>
            <w:tcBorders>
              <w:top w:val="nil"/>
              <w:left w:val="single" w:sz="4" w:space="0" w:color="auto"/>
              <w:bottom w:val="nil"/>
              <w:right w:val="single" w:sz="4" w:space="0" w:color="auto"/>
            </w:tcBorders>
          </w:tcPr>
          <w:p w14:paraId="7AB06733" w14:textId="77777777" w:rsidR="00E262B3" w:rsidRPr="001662BF" w:rsidRDefault="00E262B3" w:rsidP="00E262B3">
            <w:pPr>
              <w:rPr>
                <w:b/>
                <w:bCs/>
              </w:rPr>
            </w:pPr>
          </w:p>
        </w:tc>
        <w:tc>
          <w:tcPr>
            <w:tcW w:w="335" w:type="dxa"/>
            <w:tcBorders>
              <w:top w:val="nil"/>
              <w:left w:val="single" w:sz="4" w:space="0" w:color="auto"/>
              <w:bottom w:val="nil"/>
              <w:right w:val="single" w:sz="4" w:space="0" w:color="auto"/>
            </w:tcBorders>
          </w:tcPr>
          <w:p w14:paraId="0EE65A4D" w14:textId="77777777" w:rsidR="00E262B3" w:rsidRPr="001662BF" w:rsidRDefault="00E262B3" w:rsidP="00E262B3">
            <w:pPr>
              <w:rPr>
                <w:b/>
                <w:bCs/>
              </w:rPr>
            </w:pPr>
          </w:p>
        </w:tc>
      </w:tr>
      <w:tr w:rsidR="00E262B3" w:rsidRPr="00266CA7" w14:paraId="0B6C4A50" w14:textId="3622E961" w:rsidTr="000453FD">
        <w:trPr>
          <w:jc w:val="center"/>
        </w:trPr>
        <w:tc>
          <w:tcPr>
            <w:tcW w:w="1094" w:type="dxa"/>
            <w:tcBorders>
              <w:top w:val="nil"/>
              <w:left w:val="nil"/>
              <w:bottom w:val="nil"/>
              <w:right w:val="nil"/>
            </w:tcBorders>
          </w:tcPr>
          <w:p w14:paraId="283C3096" w14:textId="41044EE1" w:rsidR="00E262B3" w:rsidRPr="001662BF" w:rsidRDefault="00E262B3" w:rsidP="00E262B3">
            <w:r w:rsidRPr="001662BF">
              <w:t>A31/410</w:t>
            </w:r>
          </w:p>
        </w:tc>
        <w:tc>
          <w:tcPr>
            <w:tcW w:w="8709" w:type="dxa"/>
            <w:gridSpan w:val="3"/>
            <w:tcBorders>
              <w:top w:val="nil"/>
              <w:left w:val="nil"/>
              <w:bottom w:val="nil"/>
              <w:right w:val="single" w:sz="4" w:space="0" w:color="auto"/>
            </w:tcBorders>
          </w:tcPr>
          <w:p w14:paraId="2820BFD6" w14:textId="0C8DF07B" w:rsidR="00E262B3" w:rsidRPr="001662BF" w:rsidRDefault="00E262B3" w:rsidP="00E262B3">
            <w:pPr>
              <w:rPr>
                <w:b/>
                <w:bCs/>
              </w:rPr>
            </w:pPr>
            <w:r>
              <w:rPr>
                <w:b/>
                <w:bCs/>
              </w:rPr>
              <w:t>Additional Copies of Drawings / Documents</w:t>
            </w:r>
          </w:p>
        </w:tc>
        <w:tc>
          <w:tcPr>
            <w:tcW w:w="328" w:type="dxa"/>
            <w:tcBorders>
              <w:top w:val="nil"/>
              <w:left w:val="single" w:sz="4" w:space="0" w:color="auto"/>
              <w:bottom w:val="nil"/>
              <w:right w:val="single" w:sz="4" w:space="0" w:color="auto"/>
            </w:tcBorders>
          </w:tcPr>
          <w:p w14:paraId="6A10DBC0" w14:textId="77777777" w:rsidR="00E262B3" w:rsidRDefault="00E262B3" w:rsidP="00E262B3">
            <w:pPr>
              <w:rPr>
                <w:b/>
                <w:bCs/>
              </w:rPr>
            </w:pPr>
          </w:p>
        </w:tc>
        <w:tc>
          <w:tcPr>
            <w:tcW w:w="335" w:type="dxa"/>
            <w:tcBorders>
              <w:top w:val="nil"/>
              <w:left w:val="single" w:sz="4" w:space="0" w:color="auto"/>
              <w:bottom w:val="nil"/>
              <w:right w:val="single" w:sz="4" w:space="0" w:color="auto"/>
            </w:tcBorders>
          </w:tcPr>
          <w:p w14:paraId="74600AEC" w14:textId="77777777" w:rsidR="00E262B3" w:rsidRDefault="00E262B3" w:rsidP="00E262B3">
            <w:pPr>
              <w:rPr>
                <w:b/>
                <w:bCs/>
              </w:rPr>
            </w:pPr>
          </w:p>
        </w:tc>
      </w:tr>
      <w:tr w:rsidR="00E262B3" w:rsidRPr="00266CA7" w14:paraId="64978EFF" w14:textId="238FF406" w:rsidTr="000453FD">
        <w:trPr>
          <w:jc w:val="center"/>
        </w:trPr>
        <w:tc>
          <w:tcPr>
            <w:tcW w:w="1094" w:type="dxa"/>
            <w:tcBorders>
              <w:top w:val="nil"/>
              <w:left w:val="nil"/>
              <w:bottom w:val="nil"/>
              <w:right w:val="nil"/>
            </w:tcBorders>
          </w:tcPr>
          <w:p w14:paraId="23F0BB04" w14:textId="77777777" w:rsidR="00E262B3" w:rsidRPr="001662BF" w:rsidRDefault="00E262B3" w:rsidP="00E262B3"/>
        </w:tc>
        <w:tc>
          <w:tcPr>
            <w:tcW w:w="8709" w:type="dxa"/>
            <w:gridSpan w:val="3"/>
            <w:tcBorders>
              <w:top w:val="nil"/>
              <w:left w:val="nil"/>
              <w:bottom w:val="nil"/>
              <w:right w:val="single" w:sz="4" w:space="0" w:color="auto"/>
            </w:tcBorders>
          </w:tcPr>
          <w:p w14:paraId="65435EC5" w14:textId="77777777" w:rsidR="00E262B3" w:rsidRPr="001662BF" w:rsidRDefault="00E262B3" w:rsidP="00E262B3">
            <w:pPr>
              <w:rPr>
                <w:b/>
                <w:bCs/>
              </w:rPr>
            </w:pPr>
          </w:p>
        </w:tc>
        <w:tc>
          <w:tcPr>
            <w:tcW w:w="328" w:type="dxa"/>
            <w:tcBorders>
              <w:top w:val="nil"/>
              <w:left w:val="single" w:sz="4" w:space="0" w:color="auto"/>
              <w:bottom w:val="nil"/>
              <w:right w:val="single" w:sz="4" w:space="0" w:color="auto"/>
            </w:tcBorders>
          </w:tcPr>
          <w:p w14:paraId="46C9B161" w14:textId="77777777" w:rsidR="00E262B3" w:rsidRPr="001662BF" w:rsidRDefault="00E262B3" w:rsidP="00E262B3">
            <w:pPr>
              <w:rPr>
                <w:b/>
                <w:bCs/>
              </w:rPr>
            </w:pPr>
          </w:p>
        </w:tc>
        <w:tc>
          <w:tcPr>
            <w:tcW w:w="335" w:type="dxa"/>
            <w:tcBorders>
              <w:top w:val="nil"/>
              <w:left w:val="single" w:sz="4" w:space="0" w:color="auto"/>
              <w:bottom w:val="nil"/>
              <w:right w:val="single" w:sz="4" w:space="0" w:color="auto"/>
            </w:tcBorders>
          </w:tcPr>
          <w:p w14:paraId="6491606C" w14:textId="77777777" w:rsidR="00E262B3" w:rsidRPr="001662BF" w:rsidRDefault="00E262B3" w:rsidP="00E262B3">
            <w:pPr>
              <w:rPr>
                <w:b/>
                <w:bCs/>
              </w:rPr>
            </w:pPr>
          </w:p>
        </w:tc>
      </w:tr>
      <w:tr w:rsidR="00E262B3" w:rsidRPr="00266CA7" w14:paraId="15E05DFF" w14:textId="382CEBB2" w:rsidTr="000453FD">
        <w:trPr>
          <w:jc w:val="center"/>
        </w:trPr>
        <w:tc>
          <w:tcPr>
            <w:tcW w:w="1094" w:type="dxa"/>
            <w:tcBorders>
              <w:top w:val="nil"/>
              <w:left w:val="nil"/>
              <w:bottom w:val="nil"/>
              <w:right w:val="nil"/>
            </w:tcBorders>
          </w:tcPr>
          <w:p w14:paraId="723F577F" w14:textId="77777777" w:rsidR="00E262B3" w:rsidRPr="001662BF" w:rsidRDefault="00E262B3" w:rsidP="00E262B3"/>
        </w:tc>
        <w:tc>
          <w:tcPr>
            <w:tcW w:w="8709" w:type="dxa"/>
            <w:gridSpan w:val="3"/>
            <w:tcBorders>
              <w:top w:val="nil"/>
              <w:left w:val="nil"/>
              <w:bottom w:val="nil"/>
              <w:right w:val="single" w:sz="4" w:space="0" w:color="auto"/>
            </w:tcBorders>
          </w:tcPr>
          <w:p w14:paraId="73096BFD" w14:textId="77777777" w:rsidR="00E262B3" w:rsidRDefault="00E262B3" w:rsidP="00E262B3">
            <w:r>
              <w:t xml:space="preserve">Copies: PDF of each contract </w:t>
            </w:r>
            <w:proofErr w:type="gramStart"/>
            <w:r>
              <w:t>drawing</w:t>
            </w:r>
            <w:proofErr w:type="gramEnd"/>
            <w:r>
              <w:t xml:space="preserve"> and contract document will be issued free of charge (not counting any certified copies). </w:t>
            </w:r>
          </w:p>
          <w:p w14:paraId="030C9C99" w14:textId="2DDC2F25" w:rsidR="00E262B3" w:rsidRPr="001662BF" w:rsidRDefault="00E262B3" w:rsidP="00E262B3">
            <w:pPr>
              <w:rPr>
                <w:b/>
                <w:bCs/>
              </w:rPr>
            </w:pPr>
            <w:r>
              <w:t>Additional copies: Issued on request and charged to the Contractor.</w:t>
            </w:r>
          </w:p>
        </w:tc>
        <w:tc>
          <w:tcPr>
            <w:tcW w:w="328" w:type="dxa"/>
            <w:tcBorders>
              <w:top w:val="nil"/>
              <w:left w:val="single" w:sz="4" w:space="0" w:color="auto"/>
              <w:bottom w:val="nil"/>
              <w:right w:val="single" w:sz="4" w:space="0" w:color="auto"/>
            </w:tcBorders>
          </w:tcPr>
          <w:p w14:paraId="0E5C30D9" w14:textId="77777777" w:rsidR="00E262B3" w:rsidRDefault="00E262B3" w:rsidP="00E262B3"/>
        </w:tc>
        <w:tc>
          <w:tcPr>
            <w:tcW w:w="335" w:type="dxa"/>
            <w:tcBorders>
              <w:top w:val="nil"/>
              <w:left w:val="single" w:sz="4" w:space="0" w:color="auto"/>
              <w:bottom w:val="nil"/>
              <w:right w:val="single" w:sz="4" w:space="0" w:color="auto"/>
            </w:tcBorders>
          </w:tcPr>
          <w:p w14:paraId="2E5AEB0D" w14:textId="77777777" w:rsidR="00E262B3" w:rsidRDefault="00E262B3" w:rsidP="00E262B3"/>
        </w:tc>
      </w:tr>
      <w:tr w:rsidR="00E262B3" w:rsidRPr="00266CA7" w14:paraId="4A6B05D9" w14:textId="70F80DF6" w:rsidTr="000453FD">
        <w:trPr>
          <w:jc w:val="center"/>
        </w:trPr>
        <w:tc>
          <w:tcPr>
            <w:tcW w:w="1094" w:type="dxa"/>
            <w:tcBorders>
              <w:top w:val="nil"/>
              <w:left w:val="nil"/>
              <w:bottom w:val="nil"/>
              <w:right w:val="nil"/>
            </w:tcBorders>
          </w:tcPr>
          <w:p w14:paraId="2C438F49" w14:textId="77777777" w:rsidR="00E262B3" w:rsidRPr="001662BF" w:rsidRDefault="00E262B3" w:rsidP="00E262B3"/>
        </w:tc>
        <w:tc>
          <w:tcPr>
            <w:tcW w:w="8709" w:type="dxa"/>
            <w:gridSpan w:val="3"/>
            <w:tcBorders>
              <w:top w:val="nil"/>
              <w:left w:val="nil"/>
              <w:bottom w:val="nil"/>
              <w:right w:val="single" w:sz="4" w:space="0" w:color="auto"/>
            </w:tcBorders>
          </w:tcPr>
          <w:p w14:paraId="36DCA9CE" w14:textId="77777777" w:rsidR="00E262B3" w:rsidRPr="001662BF" w:rsidRDefault="00E262B3" w:rsidP="00E262B3">
            <w:pPr>
              <w:rPr>
                <w:b/>
                <w:bCs/>
              </w:rPr>
            </w:pPr>
          </w:p>
        </w:tc>
        <w:tc>
          <w:tcPr>
            <w:tcW w:w="328" w:type="dxa"/>
            <w:tcBorders>
              <w:top w:val="nil"/>
              <w:left w:val="single" w:sz="4" w:space="0" w:color="auto"/>
              <w:bottom w:val="nil"/>
              <w:right w:val="single" w:sz="4" w:space="0" w:color="auto"/>
            </w:tcBorders>
          </w:tcPr>
          <w:p w14:paraId="57CFC30D" w14:textId="77777777" w:rsidR="00E262B3" w:rsidRPr="001662BF" w:rsidRDefault="00E262B3" w:rsidP="00E262B3">
            <w:pPr>
              <w:rPr>
                <w:b/>
                <w:bCs/>
              </w:rPr>
            </w:pPr>
          </w:p>
        </w:tc>
        <w:tc>
          <w:tcPr>
            <w:tcW w:w="335" w:type="dxa"/>
            <w:tcBorders>
              <w:top w:val="nil"/>
              <w:left w:val="single" w:sz="4" w:space="0" w:color="auto"/>
              <w:bottom w:val="nil"/>
              <w:right w:val="single" w:sz="4" w:space="0" w:color="auto"/>
            </w:tcBorders>
          </w:tcPr>
          <w:p w14:paraId="773C9811" w14:textId="77777777" w:rsidR="00E262B3" w:rsidRPr="001662BF" w:rsidRDefault="00E262B3" w:rsidP="00E262B3">
            <w:pPr>
              <w:rPr>
                <w:b/>
                <w:bCs/>
              </w:rPr>
            </w:pPr>
          </w:p>
        </w:tc>
      </w:tr>
      <w:tr w:rsidR="00E262B3" w:rsidRPr="00266CA7" w14:paraId="74645591" w14:textId="6AA2AE32" w:rsidTr="000453FD">
        <w:trPr>
          <w:jc w:val="center"/>
        </w:trPr>
        <w:tc>
          <w:tcPr>
            <w:tcW w:w="1094" w:type="dxa"/>
            <w:tcBorders>
              <w:top w:val="nil"/>
              <w:left w:val="nil"/>
              <w:bottom w:val="nil"/>
              <w:right w:val="nil"/>
            </w:tcBorders>
          </w:tcPr>
          <w:p w14:paraId="54649524" w14:textId="098C9F26" w:rsidR="00E262B3" w:rsidRPr="001662BF" w:rsidRDefault="00E262B3" w:rsidP="00E262B3">
            <w:r>
              <w:t>A31/440</w:t>
            </w:r>
          </w:p>
        </w:tc>
        <w:tc>
          <w:tcPr>
            <w:tcW w:w="8709" w:type="dxa"/>
            <w:gridSpan w:val="3"/>
            <w:tcBorders>
              <w:top w:val="nil"/>
              <w:left w:val="nil"/>
              <w:bottom w:val="nil"/>
              <w:right w:val="single" w:sz="4" w:space="0" w:color="auto"/>
            </w:tcBorders>
          </w:tcPr>
          <w:p w14:paraId="31BA5D5F" w14:textId="47014DE3" w:rsidR="00E262B3" w:rsidRPr="001662BF" w:rsidRDefault="00E262B3" w:rsidP="00E262B3">
            <w:pPr>
              <w:rPr>
                <w:sz w:val="24"/>
                <w:szCs w:val="24"/>
              </w:rPr>
            </w:pPr>
            <w:r w:rsidRPr="001662BF">
              <w:rPr>
                <w:b/>
                <w:bCs/>
              </w:rPr>
              <w:t>Dimensions</w:t>
            </w:r>
          </w:p>
        </w:tc>
        <w:tc>
          <w:tcPr>
            <w:tcW w:w="328" w:type="dxa"/>
            <w:tcBorders>
              <w:top w:val="nil"/>
              <w:left w:val="single" w:sz="4" w:space="0" w:color="auto"/>
              <w:bottom w:val="nil"/>
              <w:right w:val="single" w:sz="4" w:space="0" w:color="auto"/>
            </w:tcBorders>
          </w:tcPr>
          <w:p w14:paraId="73719907" w14:textId="77777777" w:rsidR="00E262B3" w:rsidRPr="001662BF" w:rsidRDefault="00E262B3" w:rsidP="00E262B3">
            <w:pPr>
              <w:rPr>
                <w:b/>
                <w:bCs/>
              </w:rPr>
            </w:pPr>
          </w:p>
        </w:tc>
        <w:tc>
          <w:tcPr>
            <w:tcW w:w="335" w:type="dxa"/>
            <w:tcBorders>
              <w:top w:val="nil"/>
              <w:left w:val="single" w:sz="4" w:space="0" w:color="auto"/>
              <w:bottom w:val="nil"/>
              <w:right w:val="single" w:sz="4" w:space="0" w:color="auto"/>
            </w:tcBorders>
          </w:tcPr>
          <w:p w14:paraId="7E01B543" w14:textId="77777777" w:rsidR="00E262B3" w:rsidRPr="001662BF" w:rsidRDefault="00E262B3" w:rsidP="00E262B3">
            <w:pPr>
              <w:rPr>
                <w:b/>
                <w:bCs/>
              </w:rPr>
            </w:pPr>
          </w:p>
        </w:tc>
      </w:tr>
      <w:tr w:rsidR="00E262B3" w:rsidRPr="00266CA7" w14:paraId="59C71F1C" w14:textId="2293CA45" w:rsidTr="000453FD">
        <w:trPr>
          <w:jc w:val="center"/>
        </w:trPr>
        <w:tc>
          <w:tcPr>
            <w:tcW w:w="1094" w:type="dxa"/>
            <w:tcBorders>
              <w:top w:val="nil"/>
              <w:left w:val="nil"/>
              <w:bottom w:val="nil"/>
              <w:right w:val="nil"/>
            </w:tcBorders>
          </w:tcPr>
          <w:p w14:paraId="50FFCB05" w14:textId="77777777" w:rsidR="00E262B3" w:rsidRDefault="00E262B3" w:rsidP="00E262B3"/>
        </w:tc>
        <w:tc>
          <w:tcPr>
            <w:tcW w:w="8709" w:type="dxa"/>
            <w:gridSpan w:val="3"/>
            <w:tcBorders>
              <w:top w:val="nil"/>
              <w:left w:val="nil"/>
              <w:bottom w:val="nil"/>
              <w:right w:val="single" w:sz="4" w:space="0" w:color="auto"/>
            </w:tcBorders>
          </w:tcPr>
          <w:p w14:paraId="001C53CA" w14:textId="77777777" w:rsidR="00E262B3" w:rsidRPr="001662BF" w:rsidRDefault="00E262B3" w:rsidP="00E262B3">
            <w:pPr>
              <w:rPr>
                <w:b/>
                <w:bCs/>
              </w:rPr>
            </w:pPr>
          </w:p>
        </w:tc>
        <w:tc>
          <w:tcPr>
            <w:tcW w:w="328" w:type="dxa"/>
            <w:tcBorders>
              <w:top w:val="nil"/>
              <w:left w:val="single" w:sz="4" w:space="0" w:color="auto"/>
              <w:bottom w:val="nil"/>
              <w:right w:val="single" w:sz="4" w:space="0" w:color="auto"/>
            </w:tcBorders>
          </w:tcPr>
          <w:p w14:paraId="2DDBB204" w14:textId="77777777" w:rsidR="00E262B3" w:rsidRPr="001662BF" w:rsidRDefault="00E262B3" w:rsidP="00E262B3">
            <w:pPr>
              <w:rPr>
                <w:b/>
                <w:bCs/>
              </w:rPr>
            </w:pPr>
          </w:p>
        </w:tc>
        <w:tc>
          <w:tcPr>
            <w:tcW w:w="335" w:type="dxa"/>
            <w:tcBorders>
              <w:top w:val="nil"/>
              <w:left w:val="single" w:sz="4" w:space="0" w:color="auto"/>
              <w:bottom w:val="nil"/>
              <w:right w:val="single" w:sz="4" w:space="0" w:color="auto"/>
            </w:tcBorders>
          </w:tcPr>
          <w:p w14:paraId="1AC38785" w14:textId="77777777" w:rsidR="00E262B3" w:rsidRPr="001662BF" w:rsidRDefault="00E262B3" w:rsidP="00E262B3">
            <w:pPr>
              <w:rPr>
                <w:b/>
                <w:bCs/>
              </w:rPr>
            </w:pPr>
          </w:p>
        </w:tc>
      </w:tr>
      <w:tr w:rsidR="00E262B3" w:rsidRPr="00266CA7" w14:paraId="20662DEE" w14:textId="5A32B39C" w:rsidTr="000453FD">
        <w:trPr>
          <w:jc w:val="center"/>
        </w:trPr>
        <w:tc>
          <w:tcPr>
            <w:tcW w:w="1094" w:type="dxa"/>
            <w:tcBorders>
              <w:top w:val="nil"/>
              <w:left w:val="nil"/>
              <w:bottom w:val="nil"/>
              <w:right w:val="nil"/>
            </w:tcBorders>
          </w:tcPr>
          <w:p w14:paraId="40C903EB" w14:textId="77777777" w:rsidR="00E262B3" w:rsidRDefault="00E262B3" w:rsidP="00E262B3"/>
        </w:tc>
        <w:tc>
          <w:tcPr>
            <w:tcW w:w="8709" w:type="dxa"/>
            <w:gridSpan w:val="3"/>
            <w:tcBorders>
              <w:top w:val="nil"/>
              <w:left w:val="nil"/>
              <w:bottom w:val="nil"/>
              <w:right w:val="single" w:sz="4" w:space="0" w:color="auto"/>
            </w:tcBorders>
          </w:tcPr>
          <w:p w14:paraId="7AA82A28" w14:textId="73ED496E" w:rsidR="00E262B3" w:rsidRPr="001662BF" w:rsidRDefault="00E262B3" w:rsidP="00E262B3">
            <w:pPr>
              <w:rPr>
                <w:b/>
                <w:bCs/>
              </w:rPr>
            </w:pPr>
            <w:r>
              <w:t>Scaled dimensions: Do not rely on.</w:t>
            </w:r>
          </w:p>
        </w:tc>
        <w:tc>
          <w:tcPr>
            <w:tcW w:w="328" w:type="dxa"/>
            <w:tcBorders>
              <w:top w:val="nil"/>
              <w:left w:val="single" w:sz="4" w:space="0" w:color="auto"/>
              <w:bottom w:val="nil"/>
              <w:right w:val="single" w:sz="4" w:space="0" w:color="auto"/>
            </w:tcBorders>
          </w:tcPr>
          <w:p w14:paraId="6C77A023" w14:textId="77777777" w:rsidR="00E262B3" w:rsidRDefault="00E262B3" w:rsidP="00E262B3"/>
        </w:tc>
        <w:tc>
          <w:tcPr>
            <w:tcW w:w="335" w:type="dxa"/>
            <w:tcBorders>
              <w:top w:val="nil"/>
              <w:left w:val="single" w:sz="4" w:space="0" w:color="auto"/>
              <w:bottom w:val="nil"/>
              <w:right w:val="single" w:sz="4" w:space="0" w:color="auto"/>
            </w:tcBorders>
          </w:tcPr>
          <w:p w14:paraId="66214DA6" w14:textId="77777777" w:rsidR="00E262B3" w:rsidRDefault="00E262B3" w:rsidP="00E262B3"/>
        </w:tc>
      </w:tr>
      <w:tr w:rsidR="00E262B3" w:rsidRPr="00266CA7" w14:paraId="63CFC93C" w14:textId="26ACBB50" w:rsidTr="000453FD">
        <w:trPr>
          <w:jc w:val="center"/>
        </w:trPr>
        <w:tc>
          <w:tcPr>
            <w:tcW w:w="1094" w:type="dxa"/>
            <w:tcBorders>
              <w:top w:val="nil"/>
              <w:left w:val="nil"/>
              <w:bottom w:val="nil"/>
              <w:right w:val="nil"/>
            </w:tcBorders>
          </w:tcPr>
          <w:p w14:paraId="0F02E2B4" w14:textId="77777777" w:rsidR="00E262B3" w:rsidRDefault="00E262B3" w:rsidP="00E262B3"/>
        </w:tc>
        <w:tc>
          <w:tcPr>
            <w:tcW w:w="8709" w:type="dxa"/>
            <w:gridSpan w:val="3"/>
            <w:tcBorders>
              <w:top w:val="nil"/>
              <w:left w:val="nil"/>
              <w:bottom w:val="nil"/>
              <w:right w:val="single" w:sz="4" w:space="0" w:color="auto"/>
            </w:tcBorders>
          </w:tcPr>
          <w:p w14:paraId="7CBFC404" w14:textId="77777777" w:rsidR="00E262B3" w:rsidRPr="001662BF" w:rsidRDefault="00E262B3" w:rsidP="00E262B3">
            <w:pPr>
              <w:rPr>
                <w:b/>
                <w:bCs/>
              </w:rPr>
            </w:pPr>
          </w:p>
        </w:tc>
        <w:tc>
          <w:tcPr>
            <w:tcW w:w="328" w:type="dxa"/>
            <w:tcBorders>
              <w:top w:val="nil"/>
              <w:left w:val="single" w:sz="4" w:space="0" w:color="auto"/>
              <w:bottom w:val="nil"/>
              <w:right w:val="single" w:sz="4" w:space="0" w:color="auto"/>
            </w:tcBorders>
          </w:tcPr>
          <w:p w14:paraId="7D98F727" w14:textId="77777777" w:rsidR="00E262B3" w:rsidRPr="001662BF" w:rsidRDefault="00E262B3" w:rsidP="00E262B3">
            <w:pPr>
              <w:rPr>
                <w:b/>
                <w:bCs/>
              </w:rPr>
            </w:pPr>
          </w:p>
        </w:tc>
        <w:tc>
          <w:tcPr>
            <w:tcW w:w="335" w:type="dxa"/>
            <w:tcBorders>
              <w:top w:val="nil"/>
              <w:left w:val="single" w:sz="4" w:space="0" w:color="auto"/>
              <w:bottom w:val="nil"/>
              <w:right w:val="single" w:sz="4" w:space="0" w:color="auto"/>
            </w:tcBorders>
          </w:tcPr>
          <w:p w14:paraId="4B9AB604" w14:textId="77777777" w:rsidR="00E262B3" w:rsidRPr="001662BF" w:rsidRDefault="00E262B3" w:rsidP="00E262B3">
            <w:pPr>
              <w:rPr>
                <w:b/>
                <w:bCs/>
              </w:rPr>
            </w:pPr>
          </w:p>
        </w:tc>
      </w:tr>
      <w:tr w:rsidR="00E262B3" w:rsidRPr="00266CA7" w14:paraId="48D07411" w14:textId="09459C03" w:rsidTr="000453FD">
        <w:trPr>
          <w:jc w:val="center"/>
        </w:trPr>
        <w:tc>
          <w:tcPr>
            <w:tcW w:w="1094" w:type="dxa"/>
            <w:tcBorders>
              <w:top w:val="nil"/>
              <w:left w:val="nil"/>
              <w:bottom w:val="nil"/>
              <w:right w:val="nil"/>
            </w:tcBorders>
          </w:tcPr>
          <w:p w14:paraId="5B55FF2C" w14:textId="57685E74" w:rsidR="00E262B3" w:rsidRDefault="00E262B3" w:rsidP="00E262B3">
            <w:r>
              <w:t>A31/450</w:t>
            </w:r>
          </w:p>
        </w:tc>
        <w:tc>
          <w:tcPr>
            <w:tcW w:w="8709" w:type="dxa"/>
            <w:gridSpan w:val="3"/>
            <w:tcBorders>
              <w:top w:val="nil"/>
              <w:left w:val="nil"/>
              <w:bottom w:val="nil"/>
              <w:right w:val="single" w:sz="4" w:space="0" w:color="auto"/>
            </w:tcBorders>
          </w:tcPr>
          <w:p w14:paraId="0D2B14FA" w14:textId="55538336" w:rsidR="00E262B3" w:rsidRPr="001662BF" w:rsidRDefault="00E262B3" w:rsidP="00E262B3">
            <w:pPr>
              <w:rPr>
                <w:b/>
                <w:bCs/>
              </w:rPr>
            </w:pPr>
            <w:r>
              <w:rPr>
                <w:b/>
                <w:bCs/>
              </w:rPr>
              <w:t>Measured Quantities</w:t>
            </w:r>
          </w:p>
        </w:tc>
        <w:tc>
          <w:tcPr>
            <w:tcW w:w="328" w:type="dxa"/>
            <w:tcBorders>
              <w:top w:val="nil"/>
              <w:left w:val="single" w:sz="4" w:space="0" w:color="auto"/>
              <w:bottom w:val="nil"/>
              <w:right w:val="single" w:sz="4" w:space="0" w:color="auto"/>
            </w:tcBorders>
          </w:tcPr>
          <w:p w14:paraId="0EDAB378" w14:textId="77777777" w:rsidR="00E262B3" w:rsidRDefault="00E262B3" w:rsidP="00E262B3">
            <w:pPr>
              <w:rPr>
                <w:b/>
                <w:bCs/>
              </w:rPr>
            </w:pPr>
          </w:p>
        </w:tc>
        <w:tc>
          <w:tcPr>
            <w:tcW w:w="335" w:type="dxa"/>
            <w:tcBorders>
              <w:top w:val="nil"/>
              <w:left w:val="single" w:sz="4" w:space="0" w:color="auto"/>
              <w:bottom w:val="nil"/>
              <w:right w:val="single" w:sz="4" w:space="0" w:color="auto"/>
            </w:tcBorders>
          </w:tcPr>
          <w:p w14:paraId="4E7EC96C" w14:textId="77777777" w:rsidR="00E262B3" w:rsidRDefault="00E262B3" w:rsidP="00E262B3">
            <w:pPr>
              <w:rPr>
                <w:b/>
                <w:bCs/>
              </w:rPr>
            </w:pPr>
          </w:p>
        </w:tc>
      </w:tr>
      <w:tr w:rsidR="00E262B3" w:rsidRPr="00266CA7" w14:paraId="6E2ECBF1" w14:textId="7102261F" w:rsidTr="000453FD">
        <w:trPr>
          <w:jc w:val="center"/>
        </w:trPr>
        <w:tc>
          <w:tcPr>
            <w:tcW w:w="1094" w:type="dxa"/>
            <w:tcBorders>
              <w:top w:val="nil"/>
              <w:left w:val="nil"/>
              <w:bottom w:val="nil"/>
              <w:right w:val="nil"/>
            </w:tcBorders>
          </w:tcPr>
          <w:p w14:paraId="1B4AD24E" w14:textId="77777777" w:rsidR="00E262B3" w:rsidRDefault="00E262B3" w:rsidP="00E262B3"/>
        </w:tc>
        <w:tc>
          <w:tcPr>
            <w:tcW w:w="8709" w:type="dxa"/>
            <w:gridSpan w:val="3"/>
            <w:tcBorders>
              <w:top w:val="nil"/>
              <w:left w:val="nil"/>
              <w:bottom w:val="nil"/>
              <w:right w:val="single" w:sz="4" w:space="0" w:color="auto"/>
            </w:tcBorders>
          </w:tcPr>
          <w:p w14:paraId="2072C651" w14:textId="77777777" w:rsidR="00E262B3" w:rsidRPr="001662BF" w:rsidRDefault="00E262B3" w:rsidP="00E262B3">
            <w:pPr>
              <w:rPr>
                <w:b/>
                <w:bCs/>
              </w:rPr>
            </w:pPr>
          </w:p>
        </w:tc>
        <w:tc>
          <w:tcPr>
            <w:tcW w:w="328" w:type="dxa"/>
            <w:tcBorders>
              <w:top w:val="nil"/>
              <w:left w:val="single" w:sz="4" w:space="0" w:color="auto"/>
              <w:bottom w:val="nil"/>
              <w:right w:val="single" w:sz="4" w:space="0" w:color="auto"/>
            </w:tcBorders>
          </w:tcPr>
          <w:p w14:paraId="324008DD" w14:textId="77777777" w:rsidR="00E262B3" w:rsidRPr="001662BF" w:rsidRDefault="00E262B3" w:rsidP="00E262B3">
            <w:pPr>
              <w:rPr>
                <w:b/>
                <w:bCs/>
              </w:rPr>
            </w:pPr>
          </w:p>
        </w:tc>
        <w:tc>
          <w:tcPr>
            <w:tcW w:w="335" w:type="dxa"/>
            <w:tcBorders>
              <w:top w:val="nil"/>
              <w:left w:val="single" w:sz="4" w:space="0" w:color="auto"/>
              <w:bottom w:val="nil"/>
              <w:right w:val="single" w:sz="4" w:space="0" w:color="auto"/>
            </w:tcBorders>
          </w:tcPr>
          <w:p w14:paraId="7A7D770F" w14:textId="77777777" w:rsidR="00E262B3" w:rsidRPr="001662BF" w:rsidRDefault="00E262B3" w:rsidP="00E262B3">
            <w:pPr>
              <w:rPr>
                <w:b/>
                <w:bCs/>
              </w:rPr>
            </w:pPr>
          </w:p>
        </w:tc>
      </w:tr>
      <w:tr w:rsidR="00E262B3" w:rsidRPr="00266CA7" w14:paraId="552E5355" w14:textId="3A4D67C5" w:rsidTr="000453FD">
        <w:trPr>
          <w:jc w:val="center"/>
        </w:trPr>
        <w:tc>
          <w:tcPr>
            <w:tcW w:w="1094" w:type="dxa"/>
            <w:tcBorders>
              <w:top w:val="nil"/>
              <w:left w:val="nil"/>
              <w:bottom w:val="nil"/>
              <w:right w:val="nil"/>
            </w:tcBorders>
          </w:tcPr>
          <w:p w14:paraId="3A28223C" w14:textId="77777777" w:rsidR="00E262B3" w:rsidRDefault="00E262B3" w:rsidP="00E262B3"/>
        </w:tc>
        <w:tc>
          <w:tcPr>
            <w:tcW w:w="8709" w:type="dxa"/>
            <w:gridSpan w:val="3"/>
            <w:tcBorders>
              <w:top w:val="nil"/>
              <w:left w:val="nil"/>
              <w:bottom w:val="nil"/>
              <w:right w:val="single" w:sz="4" w:space="0" w:color="auto"/>
            </w:tcBorders>
          </w:tcPr>
          <w:p w14:paraId="76075080" w14:textId="77777777" w:rsidR="00E262B3" w:rsidRDefault="00E262B3" w:rsidP="00E262B3">
            <w:r>
              <w:t xml:space="preserve">Ordering products and constructing the Works: The accuracy and sufficiency of the measured quantities is not guaranteed. </w:t>
            </w:r>
          </w:p>
          <w:p w14:paraId="30B61AC9" w14:textId="7714DA4A" w:rsidR="00E262B3" w:rsidRPr="001662BF" w:rsidRDefault="00E262B3" w:rsidP="00E262B3">
            <w:pPr>
              <w:rPr>
                <w:b/>
                <w:bCs/>
              </w:rPr>
            </w:pPr>
            <w:r>
              <w:t>Precedence: The specification and drawings shall override the measured quantities.</w:t>
            </w:r>
          </w:p>
        </w:tc>
        <w:tc>
          <w:tcPr>
            <w:tcW w:w="328" w:type="dxa"/>
            <w:tcBorders>
              <w:top w:val="nil"/>
              <w:left w:val="single" w:sz="4" w:space="0" w:color="auto"/>
              <w:bottom w:val="nil"/>
              <w:right w:val="single" w:sz="4" w:space="0" w:color="auto"/>
            </w:tcBorders>
          </w:tcPr>
          <w:p w14:paraId="7F67016F" w14:textId="77777777" w:rsidR="00E262B3" w:rsidRDefault="00E262B3" w:rsidP="00E262B3"/>
        </w:tc>
        <w:tc>
          <w:tcPr>
            <w:tcW w:w="335" w:type="dxa"/>
            <w:tcBorders>
              <w:top w:val="nil"/>
              <w:left w:val="single" w:sz="4" w:space="0" w:color="auto"/>
              <w:bottom w:val="nil"/>
              <w:right w:val="single" w:sz="4" w:space="0" w:color="auto"/>
            </w:tcBorders>
          </w:tcPr>
          <w:p w14:paraId="4692CB01" w14:textId="77777777" w:rsidR="00E262B3" w:rsidRDefault="00E262B3" w:rsidP="00E262B3"/>
        </w:tc>
      </w:tr>
      <w:tr w:rsidR="00E262B3" w:rsidRPr="00266CA7" w14:paraId="61CBB040" w14:textId="0882C86C" w:rsidTr="000453FD">
        <w:trPr>
          <w:jc w:val="center"/>
        </w:trPr>
        <w:tc>
          <w:tcPr>
            <w:tcW w:w="1094" w:type="dxa"/>
            <w:tcBorders>
              <w:top w:val="nil"/>
              <w:left w:val="nil"/>
              <w:bottom w:val="nil"/>
              <w:right w:val="nil"/>
            </w:tcBorders>
          </w:tcPr>
          <w:p w14:paraId="63E33794" w14:textId="77777777" w:rsidR="00E262B3" w:rsidRDefault="00E262B3" w:rsidP="00E262B3"/>
        </w:tc>
        <w:tc>
          <w:tcPr>
            <w:tcW w:w="8709" w:type="dxa"/>
            <w:gridSpan w:val="3"/>
            <w:tcBorders>
              <w:top w:val="nil"/>
              <w:left w:val="nil"/>
              <w:bottom w:val="nil"/>
              <w:right w:val="single" w:sz="4" w:space="0" w:color="auto"/>
            </w:tcBorders>
          </w:tcPr>
          <w:p w14:paraId="1ED80F32" w14:textId="77777777" w:rsidR="00E262B3" w:rsidRPr="001662BF" w:rsidRDefault="00E262B3" w:rsidP="00E262B3">
            <w:pPr>
              <w:rPr>
                <w:b/>
                <w:bCs/>
              </w:rPr>
            </w:pPr>
          </w:p>
        </w:tc>
        <w:tc>
          <w:tcPr>
            <w:tcW w:w="328" w:type="dxa"/>
            <w:tcBorders>
              <w:top w:val="nil"/>
              <w:left w:val="single" w:sz="4" w:space="0" w:color="auto"/>
              <w:bottom w:val="nil"/>
              <w:right w:val="single" w:sz="4" w:space="0" w:color="auto"/>
            </w:tcBorders>
          </w:tcPr>
          <w:p w14:paraId="2A4095D0" w14:textId="77777777" w:rsidR="00E262B3" w:rsidRPr="001662BF" w:rsidRDefault="00E262B3" w:rsidP="00E262B3">
            <w:pPr>
              <w:rPr>
                <w:b/>
                <w:bCs/>
              </w:rPr>
            </w:pPr>
          </w:p>
        </w:tc>
        <w:tc>
          <w:tcPr>
            <w:tcW w:w="335" w:type="dxa"/>
            <w:tcBorders>
              <w:top w:val="nil"/>
              <w:left w:val="single" w:sz="4" w:space="0" w:color="auto"/>
              <w:bottom w:val="nil"/>
              <w:right w:val="single" w:sz="4" w:space="0" w:color="auto"/>
            </w:tcBorders>
          </w:tcPr>
          <w:p w14:paraId="1C4F8FA8" w14:textId="77777777" w:rsidR="00E262B3" w:rsidRPr="001662BF" w:rsidRDefault="00E262B3" w:rsidP="00E262B3">
            <w:pPr>
              <w:rPr>
                <w:b/>
                <w:bCs/>
              </w:rPr>
            </w:pPr>
          </w:p>
        </w:tc>
      </w:tr>
      <w:tr w:rsidR="00E262B3" w:rsidRPr="00266CA7" w14:paraId="4145EA08" w14:textId="3346F141" w:rsidTr="000453FD">
        <w:trPr>
          <w:jc w:val="center"/>
        </w:trPr>
        <w:tc>
          <w:tcPr>
            <w:tcW w:w="1094" w:type="dxa"/>
            <w:tcBorders>
              <w:top w:val="nil"/>
              <w:left w:val="nil"/>
              <w:bottom w:val="nil"/>
              <w:right w:val="nil"/>
            </w:tcBorders>
          </w:tcPr>
          <w:p w14:paraId="05BDD6A1" w14:textId="254F3938" w:rsidR="00E262B3" w:rsidRDefault="00E262B3" w:rsidP="00E262B3">
            <w:r>
              <w:t>A31/460</w:t>
            </w:r>
          </w:p>
        </w:tc>
        <w:tc>
          <w:tcPr>
            <w:tcW w:w="8709" w:type="dxa"/>
            <w:gridSpan w:val="3"/>
            <w:tcBorders>
              <w:top w:val="nil"/>
              <w:left w:val="nil"/>
              <w:bottom w:val="nil"/>
              <w:right w:val="single" w:sz="4" w:space="0" w:color="auto"/>
            </w:tcBorders>
          </w:tcPr>
          <w:p w14:paraId="5EDF8D8B" w14:textId="0C90AEA4" w:rsidR="00E262B3" w:rsidRPr="001662BF" w:rsidRDefault="00E262B3" w:rsidP="00E262B3">
            <w:pPr>
              <w:rPr>
                <w:b/>
                <w:bCs/>
              </w:rPr>
            </w:pPr>
            <w:r>
              <w:rPr>
                <w:b/>
                <w:bCs/>
              </w:rPr>
              <w:t>The Specification</w:t>
            </w:r>
          </w:p>
        </w:tc>
        <w:tc>
          <w:tcPr>
            <w:tcW w:w="328" w:type="dxa"/>
            <w:tcBorders>
              <w:top w:val="nil"/>
              <w:left w:val="single" w:sz="4" w:space="0" w:color="auto"/>
              <w:bottom w:val="nil"/>
              <w:right w:val="single" w:sz="4" w:space="0" w:color="auto"/>
            </w:tcBorders>
          </w:tcPr>
          <w:p w14:paraId="0720FF85" w14:textId="77777777" w:rsidR="00E262B3" w:rsidRDefault="00E262B3" w:rsidP="00E262B3">
            <w:pPr>
              <w:rPr>
                <w:b/>
                <w:bCs/>
              </w:rPr>
            </w:pPr>
          </w:p>
        </w:tc>
        <w:tc>
          <w:tcPr>
            <w:tcW w:w="335" w:type="dxa"/>
            <w:tcBorders>
              <w:top w:val="nil"/>
              <w:left w:val="single" w:sz="4" w:space="0" w:color="auto"/>
              <w:bottom w:val="nil"/>
              <w:right w:val="single" w:sz="4" w:space="0" w:color="auto"/>
            </w:tcBorders>
          </w:tcPr>
          <w:p w14:paraId="43A2208E" w14:textId="77777777" w:rsidR="00E262B3" w:rsidRDefault="00E262B3" w:rsidP="00E262B3">
            <w:pPr>
              <w:rPr>
                <w:b/>
                <w:bCs/>
              </w:rPr>
            </w:pPr>
          </w:p>
        </w:tc>
      </w:tr>
      <w:tr w:rsidR="00E262B3" w:rsidRPr="00266CA7" w14:paraId="59A91CBC" w14:textId="3DC7CE8A" w:rsidTr="000453FD">
        <w:trPr>
          <w:jc w:val="center"/>
        </w:trPr>
        <w:tc>
          <w:tcPr>
            <w:tcW w:w="1094" w:type="dxa"/>
            <w:tcBorders>
              <w:top w:val="nil"/>
              <w:left w:val="nil"/>
              <w:bottom w:val="nil"/>
              <w:right w:val="nil"/>
            </w:tcBorders>
          </w:tcPr>
          <w:p w14:paraId="4D60171D" w14:textId="77777777" w:rsidR="00E262B3" w:rsidRDefault="00E262B3" w:rsidP="00E262B3"/>
        </w:tc>
        <w:tc>
          <w:tcPr>
            <w:tcW w:w="8709" w:type="dxa"/>
            <w:gridSpan w:val="3"/>
            <w:tcBorders>
              <w:top w:val="nil"/>
              <w:left w:val="nil"/>
              <w:bottom w:val="nil"/>
              <w:right w:val="single" w:sz="4" w:space="0" w:color="auto"/>
            </w:tcBorders>
          </w:tcPr>
          <w:p w14:paraId="7A63971D" w14:textId="77777777" w:rsidR="00E262B3" w:rsidRDefault="00E262B3" w:rsidP="00E262B3">
            <w:pPr>
              <w:rPr>
                <w:b/>
                <w:bCs/>
              </w:rPr>
            </w:pPr>
          </w:p>
        </w:tc>
        <w:tc>
          <w:tcPr>
            <w:tcW w:w="328" w:type="dxa"/>
            <w:tcBorders>
              <w:top w:val="nil"/>
              <w:left w:val="single" w:sz="4" w:space="0" w:color="auto"/>
              <w:bottom w:val="nil"/>
              <w:right w:val="single" w:sz="4" w:space="0" w:color="auto"/>
            </w:tcBorders>
          </w:tcPr>
          <w:p w14:paraId="01F7A9DD" w14:textId="77777777" w:rsidR="00E262B3" w:rsidRDefault="00E262B3" w:rsidP="00E262B3">
            <w:pPr>
              <w:rPr>
                <w:b/>
                <w:bCs/>
              </w:rPr>
            </w:pPr>
          </w:p>
        </w:tc>
        <w:tc>
          <w:tcPr>
            <w:tcW w:w="335" w:type="dxa"/>
            <w:tcBorders>
              <w:top w:val="nil"/>
              <w:left w:val="single" w:sz="4" w:space="0" w:color="auto"/>
              <w:bottom w:val="nil"/>
              <w:right w:val="single" w:sz="4" w:space="0" w:color="auto"/>
            </w:tcBorders>
          </w:tcPr>
          <w:p w14:paraId="354B4DA3" w14:textId="77777777" w:rsidR="00E262B3" w:rsidRDefault="00E262B3" w:rsidP="00E262B3">
            <w:pPr>
              <w:rPr>
                <w:b/>
                <w:bCs/>
              </w:rPr>
            </w:pPr>
          </w:p>
        </w:tc>
      </w:tr>
      <w:tr w:rsidR="00E262B3" w:rsidRPr="00266CA7" w14:paraId="21D9ED23" w14:textId="24EE4753" w:rsidTr="000453FD">
        <w:trPr>
          <w:jc w:val="center"/>
        </w:trPr>
        <w:tc>
          <w:tcPr>
            <w:tcW w:w="1094" w:type="dxa"/>
            <w:tcBorders>
              <w:top w:val="nil"/>
              <w:left w:val="nil"/>
              <w:bottom w:val="nil"/>
              <w:right w:val="nil"/>
            </w:tcBorders>
          </w:tcPr>
          <w:p w14:paraId="2A6C7D1C" w14:textId="77777777" w:rsidR="00E262B3" w:rsidRDefault="00E262B3" w:rsidP="00E262B3"/>
        </w:tc>
        <w:tc>
          <w:tcPr>
            <w:tcW w:w="8709" w:type="dxa"/>
            <w:gridSpan w:val="3"/>
            <w:tcBorders>
              <w:top w:val="nil"/>
              <w:left w:val="nil"/>
              <w:bottom w:val="nil"/>
              <w:right w:val="single" w:sz="4" w:space="0" w:color="auto"/>
            </w:tcBorders>
          </w:tcPr>
          <w:p w14:paraId="1F0870BE" w14:textId="0B7C7699" w:rsidR="00E262B3" w:rsidRDefault="00E262B3" w:rsidP="00E262B3">
            <w:pPr>
              <w:rPr>
                <w:b/>
                <w:bCs/>
              </w:rPr>
            </w:pPr>
            <w:r>
              <w:t>Coordination: All sections must be read in conjunction with Main Contract Preliminaries/ General conditions.</w:t>
            </w:r>
          </w:p>
        </w:tc>
        <w:tc>
          <w:tcPr>
            <w:tcW w:w="328" w:type="dxa"/>
            <w:tcBorders>
              <w:top w:val="nil"/>
              <w:left w:val="single" w:sz="4" w:space="0" w:color="auto"/>
              <w:bottom w:val="nil"/>
              <w:right w:val="single" w:sz="4" w:space="0" w:color="auto"/>
            </w:tcBorders>
          </w:tcPr>
          <w:p w14:paraId="43B9F53F" w14:textId="77777777" w:rsidR="00E262B3" w:rsidRDefault="00E262B3" w:rsidP="00E262B3"/>
        </w:tc>
        <w:tc>
          <w:tcPr>
            <w:tcW w:w="335" w:type="dxa"/>
            <w:tcBorders>
              <w:top w:val="nil"/>
              <w:left w:val="single" w:sz="4" w:space="0" w:color="auto"/>
              <w:bottom w:val="nil"/>
              <w:right w:val="single" w:sz="4" w:space="0" w:color="auto"/>
            </w:tcBorders>
          </w:tcPr>
          <w:p w14:paraId="6432FE36" w14:textId="77777777" w:rsidR="00E262B3" w:rsidRDefault="00E262B3" w:rsidP="00E262B3"/>
        </w:tc>
      </w:tr>
      <w:tr w:rsidR="00E262B3" w:rsidRPr="00266CA7" w14:paraId="2FABD0F5" w14:textId="134F4D43" w:rsidTr="000453FD">
        <w:trPr>
          <w:jc w:val="center"/>
        </w:trPr>
        <w:tc>
          <w:tcPr>
            <w:tcW w:w="1094" w:type="dxa"/>
            <w:tcBorders>
              <w:top w:val="nil"/>
              <w:left w:val="nil"/>
              <w:bottom w:val="nil"/>
              <w:right w:val="nil"/>
            </w:tcBorders>
          </w:tcPr>
          <w:p w14:paraId="4341AE63" w14:textId="77777777" w:rsidR="00E262B3" w:rsidRDefault="00E262B3" w:rsidP="00E262B3"/>
        </w:tc>
        <w:tc>
          <w:tcPr>
            <w:tcW w:w="8709" w:type="dxa"/>
            <w:gridSpan w:val="3"/>
            <w:tcBorders>
              <w:top w:val="nil"/>
              <w:left w:val="nil"/>
              <w:bottom w:val="nil"/>
              <w:right w:val="single" w:sz="4" w:space="0" w:color="auto"/>
            </w:tcBorders>
          </w:tcPr>
          <w:p w14:paraId="49CBEF65" w14:textId="77777777" w:rsidR="00E262B3" w:rsidRDefault="00E262B3" w:rsidP="00E262B3">
            <w:pPr>
              <w:rPr>
                <w:b/>
                <w:bCs/>
              </w:rPr>
            </w:pPr>
          </w:p>
        </w:tc>
        <w:tc>
          <w:tcPr>
            <w:tcW w:w="328" w:type="dxa"/>
            <w:tcBorders>
              <w:top w:val="nil"/>
              <w:left w:val="single" w:sz="4" w:space="0" w:color="auto"/>
              <w:bottom w:val="nil"/>
              <w:right w:val="single" w:sz="4" w:space="0" w:color="auto"/>
            </w:tcBorders>
          </w:tcPr>
          <w:p w14:paraId="00B8CBEC" w14:textId="77777777" w:rsidR="00E262B3" w:rsidRDefault="00E262B3" w:rsidP="00E262B3">
            <w:pPr>
              <w:rPr>
                <w:b/>
                <w:bCs/>
              </w:rPr>
            </w:pPr>
          </w:p>
        </w:tc>
        <w:tc>
          <w:tcPr>
            <w:tcW w:w="335" w:type="dxa"/>
            <w:tcBorders>
              <w:top w:val="nil"/>
              <w:left w:val="single" w:sz="4" w:space="0" w:color="auto"/>
              <w:bottom w:val="nil"/>
              <w:right w:val="single" w:sz="4" w:space="0" w:color="auto"/>
            </w:tcBorders>
          </w:tcPr>
          <w:p w14:paraId="6453CF8A" w14:textId="77777777" w:rsidR="00E262B3" w:rsidRDefault="00E262B3" w:rsidP="00E262B3">
            <w:pPr>
              <w:rPr>
                <w:b/>
                <w:bCs/>
              </w:rPr>
            </w:pPr>
          </w:p>
        </w:tc>
      </w:tr>
      <w:tr w:rsidR="00E262B3" w:rsidRPr="00266CA7" w14:paraId="543B666B" w14:textId="7E4DD6EB" w:rsidTr="000453FD">
        <w:trPr>
          <w:jc w:val="center"/>
        </w:trPr>
        <w:tc>
          <w:tcPr>
            <w:tcW w:w="1094" w:type="dxa"/>
            <w:tcBorders>
              <w:top w:val="nil"/>
              <w:left w:val="nil"/>
              <w:bottom w:val="nil"/>
              <w:right w:val="nil"/>
            </w:tcBorders>
          </w:tcPr>
          <w:p w14:paraId="7B3888C9" w14:textId="0F6BC48B" w:rsidR="00E262B3" w:rsidRDefault="00E262B3" w:rsidP="00E262B3">
            <w:r>
              <w:t>A31/470</w:t>
            </w:r>
          </w:p>
        </w:tc>
        <w:tc>
          <w:tcPr>
            <w:tcW w:w="8709" w:type="dxa"/>
            <w:gridSpan w:val="3"/>
            <w:tcBorders>
              <w:top w:val="nil"/>
              <w:left w:val="nil"/>
              <w:bottom w:val="nil"/>
              <w:right w:val="single" w:sz="4" w:space="0" w:color="auto"/>
            </w:tcBorders>
          </w:tcPr>
          <w:p w14:paraId="42E487D2" w14:textId="47CB40FA" w:rsidR="00E262B3" w:rsidRDefault="00E262B3" w:rsidP="00E262B3">
            <w:pPr>
              <w:rPr>
                <w:b/>
                <w:bCs/>
              </w:rPr>
            </w:pPr>
            <w:r>
              <w:rPr>
                <w:b/>
                <w:bCs/>
              </w:rPr>
              <w:t>Divergence from Statutory Requirements</w:t>
            </w:r>
          </w:p>
        </w:tc>
        <w:tc>
          <w:tcPr>
            <w:tcW w:w="328" w:type="dxa"/>
            <w:tcBorders>
              <w:top w:val="nil"/>
              <w:left w:val="single" w:sz="4" w:space="0" w:color="auto"/>
              <w:bottom w:val="nil"/>
              <w:right w:val="single" w:sz="4" w:space="0" w:color="auto"/>
            </w:tcBorders>
          </w:tcPr>
          <w:p w14:paraId="11E4FAD8" w14:textId="77777777" w:rsidR="00E262B3" w:rsidRDefault="00E262B3" w:rsidP="00E262B3">
            <w:pPr>
              <w:rPr>
                <w:b/>
                <w:bCs/>
              </w:rPr>
            </w:pPr>
          </w:p>
        </w:tc>
        <w:tc>
          <w:tcPr>
            <w:tcW w:w="335" w:type="dxa"/>
            <w:tcBorders>
              <w:top w:val="nil"/>
              <w:left w:val="single" w:sz="4" w:space="0" w:color="auto"/>
              <w:bottom w:val="nil"/>
              <w:right w:val="single" w:sz="4" w:space="0" w:color="auto"/>
            </w:tcBorders>
          </w:tcPr>
          <w:p w14:paraId="0B3AE3E5" w14:textId="77777777" w:rsidR="00E262B3" w:rsidRDefault="00E262B3" w:rsidP="00E262B3">
            <w:pPr>
              <w:rPr>
                <w:b/>
                <w:bCs/>
              </w:rPr>
            </w:pPr>
          </w:p>
        </w:tc>
      </w:tr>
      <w:tr w:rsidR="00E262B3" w:rsidRPr="00266CA7" w14:paraId="717CCBD7" w14:textId="6D4578AB" w:rsidTr="000453FD">
        <w:trPr>
          <w:jc w:val="center"/>
        </w:trPr>
        <w:tc>
          <w:tcPr>
            <w:tcW w:w="1094" w:type="dxa"/>
            <w:tcBorders>
              <w:top w:val="nil"/>
              <w:left w:val="nil"/>
              <w:bottom w:val="nil"/>
              <w:right w:val="nil"/>
            </w:tcBorders>
          </w:tcPr>
          <w:p w14:paraId="3FB4CAC4" w14:textId="77777777" w:rsidR="00E262B3" w:rsidRDefault="00E262B3" w:rsidP="00E262B3"/>
        </w:tc>
        <w:tc>
          <w:tcPr>
            <w:tcW w:w="8709" w:type="dxa"/>
            <w:gridSpan w:val="3"/>
            <w:tcBorders>
              <w:top w:val="nil"/>
              <w:left w:val="nil"/>
              <w:bottom w:val="nil"/>
              <w:right w:val="single" w:sz="4" w:space="0" w:color="auto"/>
            </w:tcBorders>
          </w:tcPr>
          <w:p w14:paraId="15D3980C" w14:textId="77777777" w:rsidR="00E262B3" w:rsidRDefault="00E262B3" w:rsidP="00E262B3">
            <w:pPr>
              <w:rPr>
                <w:b/>
                <w:bCs/>
              </w:rPr>
            </w:pPr>
          </w:p>
        </w:tc>
        <w:tc>
          <w:tcPr>
            <w:tcW w:w="328" w:type="dxa"/>
            <w:tcBorders>
              <w:top w:val="nil"/>
              <w:left w:val="single" w:sz="4" w:space="0" w:color="auto"/>
              <w:bottom w:val="nil"/>
              <w:right w:val="single" w:sz="4" w:space="0" w:color="auto"/>
            </w:tcBorders>
          </w:tcPr>
          <w:p w14:paraId="4DC0866F" w14:textId="77777777" w:rsidR="00E262B3" w:rsidRDefault="00E262B3" w:rsidP="00E262B3">
            <w:pPr>
              <w:rPr>
                <w:b/>
                <w:bCs/>
              </w:rPr>
            </w:pPr>
          </w:p>
        </w:tc>
        <w:tc>
          <w:tcPr>
            <w:tcW w:w="335" w:type="dxa"/>
            <w:tcBorders>
              <w:top w:val="nil"/>
              <w:left w:val="single" w:sz="4" w:space="0" w:color="auto"/>
              <w:bottom w:val="nil"/>
              <w:right w:val="single" w:sz="4" w:space="0" w:color="auto"/>
            </w:tcBorders>
          </w:tcPr>
          <w:p w14:paraId="1D3325F8" w14:textId="77777777" w:rsidR="00E262B3" w:rsidRDefault="00E262B3" w:rsidP="00E262B3">
            <w:pPr>
              <w:rPr>
                <w:b/>
                <w:bCs/>
              </w:rPr>
            </w:pPr>
          </w:p>
        </w:tc>
      </w:tr>
      <w:tr w:rsidR="00E262B3" w:rsidRPr="00266CA7" w14:paraId="3F38768A" w14:textId="4E4459A9" w:rsidTr="000453FD">
        <w:trPr>
          <w:jc w:val="center"/>
        </w:trPr>
        <w:tc>
          <w:tcPr>
            <w:tcW w:w="1094" w:type="dxa"/>
            <w:tcBorders>
              <w:top w:val="nil"/>
              <w:left w:val="nil"/>
              <w:bottom w:val="nil"/>
              <w:right w:val="nil"/>
            </w:tcBorders>
          </w:tcPr>
          <w:p w14:paraId="0949ED90" w14:textId="77777777" w:rsidR="00E262B3" w:rsidRDefault="00E262B3" w:rsidP="00E262B3"/>
        </w:tc>
        <w:tc>
          <w:tcPr>
            <w:tcW w:w="8709" w:type="dxa"/>
            <w:gridSpan w:val="3"/>
            <w:tcBorders>
              <w:top w:val="nil"/>
              <w:left w:val="nil"/>
              <w:bottom w:val="nil"/>
              <w:right w:val="single" w:sz="4" w:space="0" w:color="auto"/>
            </w:tcBorders>
          </w:tcPr>
          <w:p w14:paraId="2E123910" w14:textId="77777777" w:rsidR="00E262B3" w:rsidRDefault="00E262B3" w:rsidP="00E262B3">
            <w:r>
              <w:t xml:space="preserve">Divergence: Between the drawings or specification and the requirements of the Building Regulations, other Statutes, statutory </w:t>
            </w:r>
            <w:proofErr w:type="gramStart"/>
            <w:r>
              <w:t>undertakers</w:t>
            </w:r>
            <w:proofErr w:type="gramEnd"/>
            <w:r>
              <w:t xml:space="preserve"> and other regulatory authorities. </w:t>
            </w:r>
          </w:p>
          <w:p w14:paraId="742B6116" w14:textId="2C64B220" w:rsidR="00E262B3" w:rsidRPr="001662BF" w:rsidRDefault="00E262B3" w:rsidP="00E262B3">
            <w:pPr>
              <w:rPr>
                <w:b/>
                <w:bCs/>
              </w:rPr>
            </w:pPr>
            <w:r>
              <w:t>Action: Inform immediately.</w:t>
            </w:r>
          </w:p>
        </w:tc>
        <w:tc>
          <w:tcPr>
            <w:tcW w:w="328" w:type="dxa"/>
            <w:tcBorders>
              <w:top w:val="nil"/>
              <w:left w:val="single" w:sz="4" w:space="0" w:color="auto"/>
              <w:bottom w:val="nil"/>
              <w:right w:val="single" w:sz="4" w:space="0" w:color="auto"/>
            </w:tcBorders>
          </w:tcPr>
          <w:p w14:paraId="00002B26" w14:textId="77777777" w:rsidR="00E262B3" w:rsidRDefault="00E262B3" w:rsidP="00E262B3"/>
        </w:tc>
        <w:tc>
          <w:tcPr>
            <w:tcW w:w="335" w:type="dxa"/>
            <w:tcBorders>
              <w:top w:val="nil"/>
              <w:left w:val="single" w:sz="4" w:space="0" w:color="auto"/>
              <w:bottom w:val="nil"/>
              <w:right w:val="single" w:sz="4" w:space="0" w:color="auto"/>
            </w:tcBorders>
          </w:tcPr>
          <w:p w14:paraId="2F307592" w14:textId="77777777" w:rsidR="00E262B3" w:rsidRDefault="00E262B3" w:rsidP="00E262B3"/>
        </w:tc>
      </w:tr>
      <w:tr w:rsidR="00E262B3" w:rsidRPr="00266CA7" w14:paraId="70DDCE0E" w14:textId="711B3F52" w:rsidTr="000453FD">
        <w:trPr>
          <w:jc w:val="center"/>
        </w:trPr>
        <w:tc>
          <w:tcPr>
            <w:tcW w:w="1094" w:type="dxa"/>
            <w:tcBorders>
              <w:top w:val="nil"/>
              <w:left w:val="nil"/>
              <w:bottom w:val="nil"/>
              <w:right w:val="nil"/>
            </w:tcBorders>
          </w:tcPr>
          <w:p w14:paraId="4C8444FB" w14:textId="77777777" w:rsidR="00E262B3" w:rsidRDefault="00E262B3" w:rsidP="00E262B3"/>
        </w:tc>
        <w:tc>
          <w:tcPr>
            <w:tcW w:w="8709" w:type="dxa"/>
            <w:gridSpan w:val="3"/>
            <w:tcBorders>
              <w:top w:val="nil"/>
              <w:left w:val="nil"/>
              <w:bottom w:val="nil"/>
              <w:right w:val="single" w:sz="4" w:space="0" w:color="auto"/>
            </w:tcBorders>
          </w:tcPr>
          <w:p w14:paraId="0957301F" w14:textId="77777777" w:rsidR="00E262B3" w:rsidRPr="001662BF" w:rsidRDefault="00E262B3" w:rsidP="00E262B3">
            <w:pPr>
              <w:rPr>
                <w:b/>
                <w:bCs/>
              </w:rPr>
            </w:pPr>
          </w:p>
        </w:tc>
        <w:tc>
          <w:tcPr>
            <w:tcW w:w="328" w:type="dxa"/>
            <w:tcBorders>
              <w:top w:val="nil"/>
              <w:left w:val="single" w:sz="4" w:space="0" w:color="auto"/>
              <w:bottom w:val="nil"/>
              <w:right w:val="single" w:sz="4" w:space="0" w:color="auto"/>
            </w:tcBorders>
          </w:tcPr>
          <w:p w14:paraId="5E15AD50" w14:textId="77777777" w:rsidR="00E262B3" w:rsidRPr="001662BF" w:rsidRDefault="00E262B3" w:rsidP="00E262B3">
            <w:pPr>
              <w:rPr>
                <w:b/>
                <w:bCs/>
              </w:rPr>
            </w:pPr>
          </w:p>
        </w:tc>
        <w:tc>
          <w:tcPr>
            <w:tcW w:w="335" w:type="dxa"/>
            <w:tcBorders>
              <w:top w:val="nil"/>
              <w:left w:val="single" w:sz="4" w:space="0" w:color="auto"/>
              <w:bottom w:val="nil"/>
              <w:right w:val="single" w:sz="4" w:space="0" w:color="auto"/>
            </w:tcBorders>
          </w:tcPr>
          <w:p w14:paraId="3D593276" w14:textId="77777777" w:rsidR="00E262B3" w:rsidRPr="001662BF" w:rsidRDefault="00E262B3" w:rsidP="00E262B3">
            <w:pPr>
              <w:rPr>
                <w:b/>
                <w:bCs/>
              </w:rPr>
            </w:pPr>
          </w:p>
        </w:tc>
      </w:tr>
      <w:tr w:rsidR="00E262B3" w:rsidRPr="00266CA7" w14:paraId="2A0EE1FE" w14:textId="21F1B482" w:rsidTr="000453FD">
        <w:trPr>
          <w:jc w:val="center"/>
        </w:trPr>
        <w:tc>
          <w:tcPr>
            <w:tcW w:w="1094" w:type="dxa"/>
            <w:tcBorders>
              <w:top w:val="nil"/>
              <w:left w:val="nil"/>
              <w:bottom w:val="nil"/>
              <w:right w:val="nil"/>
            </w:tcBorders>
          </w:tcPr>
          <w:p w14:paraId="60088F28" w14:textId="77777777" w:rsidR="00E262B3" w:rsidRDefault="00E262B3" w:rsidP="00E262B3"/>
        </w:tc>
        <w:tc>
          <w:tcPr>
            <w:tcW w:w="8709" w:type="dxa"/>
            <w:gridSpan w:val="3"/>
            <w:tcBorders>
              <w:top w:val="nil"/>
              <w:left w:val="nil"/>
              <w:bottom w:val="nil"/>
              <w:right w:val="single" w:sz="4" w:space="0" w:color="auto"/>
            </w:tcBorders>
          </w:tcPr>
          <w:p w14:paraId="4368E465" w14:textId="3CC5A3A5" w:rsidR="00E262B3" w:rsidRPr="001662BF" w:rsidRDefault="00E262B3" w:rsidP="00E262B3">
            <w:pPr>
              <w:rPr>
                <w:b/>
                <w:bCs/>
              </w:rPr>
            </w:pPr>
            <w:r>
              <w:rPr>
                <w:rFonts w:ascii="Arial" w:hAnsi="Arial" w:cs="Arial"/>
                <w:b/>
                <w:bCs/>
                <w:sz w:val="20"/>
                <w:szCs w:val="20"/>
              </w:rPr>
              <w:t>DOCUMENTS PROVIDED BY CONTRACTOR/ SUBCONTRACTORS/ SUPPLIERS</w:t>
            </w:r>
          </w:p>
        </w:tc>
        <w:tc>
          <w:tcPr>
            <w:tcW w:w="328" w:type="dxa"/>
            <w:tcBorders>
              <w:top w:val="nil"/>
              <w:left w:val="single" w:sz="4" w:space="0" w:color="auto"/>
              <w:bottom w:val="nil"/>
              <w:right w:val="single" w:sz="4" w:space="0" w:color="auto"/>
            </w:tcBorders>
          </w:tcPr>
          <w:p w14:paraId="1A8B0AFB" w14:textId="77777777" w:rsidR="00E262B3" w:rsidRDefault="00E262B3" w:rsidP="00E262B3">
            <w:pPr>
              <w:rPr>
                <w:rFonts w:ascii="Arial" w:hAnsi="Arial" w:cs="Arial"/>
                <w:b/>
                <w:bCs/>
                <w:sz w:val="20"/>
                <w:szCs w:val="20"/>
              </w:rPr>
            </w:pPr>
          </w:p>
        </w:tc>
        <w:tc>
          <w:tcPr>
            <w:tcW w:w="335" w:type="dxa"/>
            <w:tcBorders>
              <w:top w:val="nil"/>
              <w:left w:val="single" w:sz="4" w:space="0" w:color="auto"/>
              <w:bottom w:val="nil"/>
              <w:right w:val="single" w:sz="4" w:space="0" w:color="auto"/>
            </w:tcBorders>
          </w:tcPr>
          <w:p w14:paraId="50A69852" w14:textId="77777777" w:rsidR="00E262B3" w:rsidRDefault="00E262B3" w:rsidP="00E262B3">
            <w:pPr>
              <w:rPr>
                <w:rFonts w:ascii="Arial" w:hAnsi="Arial" w:cs="Arial"/>
                <w:b/>
                <w:bCs/>
                <w:sz w:val="20"/>
                <w:szCs w:val="20"/>
              </w:rPr>
            </w:pPr>
          </w:p>
        </w:tc>
      </w:tr>
      <w:tr w:rsidR="00E262B3" w:rsidRPr="00266CA7" w14:paraId="5737AE5B" w14:textId="222E6B5D" w:rsidTr="000453FD">
        <w:trPr>
          <w:jc w:val="center"/>
        </w:trPr>
        <w:tc>
          <w:tcPr>
            <w:tcW w:w="1094" w:type="dxa"/>
            <w:tcBorders>
              <w:top w:val="nil"/>
              <w:left w:val="nil"/>
              <w:bottom w:val="nil"/>
              <w:right w:val="nil"/>
            </w:tcBorders>
          </w:tcPr>
          <w:p w14:paraId="7DB6CC5E" w14:textId="77777777" w:rsidR="00E262B3" w:rsidRDefault="00E262B3" w:rsidP="00E262B3"/>
        </w:tc>
        <w:tc>
          <w:tcPr>
            <w:tcW w:w="8709" w:type="dxa"/>
            <w:gridSpan w:val="3"/>
            <w:tcBorders>
              <w:top w:val="nil"/>
              <w:left w:val="nil"/>
              <w:bottom w:val="nil"/>
              <w:right w:val="single" w:sz="4" w:space="0" w:color="auto"/>
            </w:tcBorders>
          </w:tcPr>
          <w:p w14:paraId="68CB3831" w14:textId="77777777" w:rsidR="00E262B3" w:rsidRPr="001662BF" w:rsidRDefault="00E262B3" w:rsidP="00E262B3">
            <w:pPr>
              <w:rPr>
                <w:b/>
                <w:bCs/>
              </w:rPr>
            </w:pPr>
          </w:p>
        </w:tc>
        <w:tc>
          <w:tcPr>
            <w:tcW w:w="328" w:type="dxa"/>
            <w:tcBorders>
              <w:top w:val="nil"/>
              <w:left w:val="single" w:sz="4" w:space="0" w:color="auto"/>
              <w:bottom w:val="nil"/>
              <w:right w:val="single" w:sz="4" w:space="0" w:color="auto"/>
            </w:tcBorders>
          </w:tcPr>
          <w:p w14:paraId="6C6EE5CD" w14:textId="77777777" w:rsidR="00E262B3" w:rsidRPr="001662BF" w:rsidRDefault="00E262B3" w:rsidP="00E262B3">
            <w:pPr>
              <w:rPr>
                <w:b/>
                <w:bCs/>
              </w:rPr>
            </w:pPr>
          </w:p>
        </w:tc>
        <w:tc>
          <w:tcPr>
            <w:tcW w:w="335" w:type="dxa"/>
            <w:tcBorders>
              <w:top w:val="nil"/>
              <w:left w:val="single" w:sz="4" w:space="0" w:color="auto"/>
              <w:bottom w:val="nil"/>
              <w:right w:val="single" w:sz="4" w:space="0" w:color="auto"/>
            </w:tcBorders>
          </w:tcPr>
          <w:p w14:paraId="69D9A600" w14:textId="77777777" w:rsidR="00E262B3" w:rsidRPr="001662BF" w:rsidRDefault="00E262B3" w:rsidP="00E262B3">
            <w:pPr>
              <w:rPr>
                <w:b/>
                <w:bCs/>
              </w:rPr>
            </w:pPr>
          </w:p>
        </w:tc>
      </w:tr>
      <w:tr w:rsidR="00E262B3" w:rsidRPr="00266CA7" w14:paraId="70DA4332" w14:textId="5DC23852" w:rsidTr="000453FD">
        <w:trPr>
          <w:jc w:val="center"/>
        </w:trPr>
        <w:tc>
          <w:tcPr>
            <w:tcW w:w="1094" w:type="dxa"/>
            <w:tcBorders>
              <w:top w:val="nil"/>
              <w:left w:val="nil"/>
              <w:bottom w:val="nil"/>
              <w:right w:val="nil"/>
            </w:tcBorders>
          </w:tcPr>
          <w:p w14:paraId="5B361EB8" w14:textId="3E32362D" w:rsidR="00E262B3" w:rsidRDefault="00E262B3" w:rsidP="00E262B3">
            <w:r>
              <w:t>A31/600</w:t>
            </w:r>
          </w:p>
        </w:tc>
        <w:tc>
          <w:tcPr>
            <w:tcW w:w="8709" w:type="dxa"/>
            <w:gridSpan w:val="3"/>
            <w:tcBorders>
              <w:top w:val="nil"/>
              <w:left w:val="nil"/>
              <w:bottom w:val="nil"/>
              <w:right w:val="single" w:sz="4" w:space="0" w:color="auto"/>
            </w:tcBorders>
          </w:tcPr>
          <w:p w14:paraId="46456FAE" w14:textId="2F644810" w:rsidR="00E262B3" w:rsidRPr="001662BF" w:rsidRDefault="00E262B3" w:rsidP="00E262B3">
            <w:pPr>
              <w:rPr>
                <w:b/>
                <w:bCs/>
              </w:rPr>
            </w:pPr>
            <w:r>
              <w:rPr>
                <w:b/>
                <w:bCs/>
              </w:rPr>
              <w:t>Contractors Design Information</w:t>
            </w:r>
          </w:p>
        </w:tc>
        <w:tc>
          <w:tcPr>
            <w:tcW w:w="328" w:type="dxa"/>
            <w:tcBorders>
              <w:top w:val="nil"/>
              <w:left w:val="single" w:sz="4" w:space="0" w:color="auto"/>
              <w:bottom w:val="nil"/>
              <w:right w:val="single" w:sz="4" w:space="0" w:color="auto"/>
            </w:tcBorders>
          </w:tcPr>
          <w:p w14:paraId="51D7E1E9" w14:textId="77777777" w:rsidR="00E262B3" w:rsidRDefault="00E262B3" w:rsidP="00E262B3">
            <w:pPr>
              <w:rPr>
                <w:b/>
                <w:bCs/>
              </w:rPr>
            </w:pPr>
          </w:p>
        </w:tc>
        <w:tc>
          <w:tcPr>
            <w:tcW w:w="335" w:type="dxa"/>
            <w:tcBorders>
              <w:top w:val="nil"/>
              <w:left w:val="single" w:sz="4" w:space="0" w:color="auto"/>
              <w:bottom w:val="nil"/>
              <w:right w:val="single" w:sz="4" w:space="0" w:color="auto"/>
            </w:tcBorders>
          </w:tcPr>
          <w:p w14:paraId="7EF79852" w14:textId="77777777" w:rsidR="00E262B3" w:rsidRDefault="00E262B3" w:rsidP="00E262B3">
            <w:pPr>
              <w:rPr>
                <w:b/>
                <w:bCs/>
              </w:rPr>
            </w:pPr>
          </w:p>
        </w:tc>
      </w:tr>
      <w:tr w:rsidR="00E262B3" w:rsidRPr="00266CA7" w14:paraId="227AB38B" w14:textId="7B9B8FA0" w:rsidTr="000453FD">
        <w:trPr>
          <w:jc w:val="center"/>
        </w:trPr>
        <w:tc>
          <w:tcPr>
            <w:tcW w:w="1094" w:type="dxa"/>
            <w:tcBorders>
              <w:top w:val="nil"/>
              <w:left w:val="nil"/>
              <w:bottom w:val="nil"/>
              <w:right w:val="nil"/>
            </w:tcBorders>
          </w:tcPr>
          <w:p w14:paraId="37A96840" w14:textId="77777777" w:rsidR="00E262B3" w:rsidRDefault="00E262B3" w:rsidP="00E262B3"/>
        </w:tc>
        <w:tc>
          <w:tcPr>
            <w:tcW w:w="8709" w:type="dxa"/>
            <w:gridSpan w:val="3"/>
            <w:tcBorders>
              <w:top w:val="nil"/>
              <w:left w:val="nil"/>
              <w:bottom w:val="nil"/>
              <w:right w:val="single" w:sz="4" w:space="0" w:color="auto"/>
            </w:tcBorders>
          </w:tcPr>
          <w:p w14:paraId="791129BA" w14:textId="77777777" w:rsidR="00E262B3" w:rsidRPr="001662BF" w:rsidRDefault="00E262B3" w:rsidP="00E262B3">
            <w:pPr>
              <w:rPr>
                <w:b/>
                <w:bCs/>
              </w:rPr>
            </w:pPr>
          </w:p>
        </w:tc>
        <w:tc>
          <w:tcPr>
            <w:tcW w:w="328" w:type="dxa"/>
            <w:tcBorders>
              <w:top w:val="nil"/>
              <w:left w:val="single" w:sz="4" w:space="0" w:color="auto"/>
              <w:bottom w:val="nil"/>
              <w:right w:val="single" w:sz="4" w:space="0" w:color="auto"/>
            </w:tcBorders>
          </w:tcPr>
          <w:p w14:paraId="16873434" w14:textId="77777777" w:rsidR="00E262B3" w:rsidRPr="001662BF" w:rsidRDefault="00E262B3" w:rsidP="00E262B3">
            <w:pPr>
              <w:rPr>
                <w:b/>
                <w:bCs/>
              </w:rPr>
            </w:pPr>
          </w:p>
        </w:tc>
        <w:tc>
          <w:tcPr>
            <w:tcW w:w="335" w:type="dxa"/>
            <w:tcBorders>
              <w:top w:val="nil"/>
              <w:left w:val="single" w:sz="4" w:space="0" w:color="auto"/>
              <w:bottom w:val="nil"/>
              <w:right w:val="single" w:sz="4" w:space="0" w:color="auto"/>
            </w:tcBorders>
          </w:tcPr>
          <w:p w14:paraId="19E1E77C" w14:textId="77777777" w:rsidR="00E262B3" w:rsidRPr="001662BF" w:rsidRDefault="00E262B3" w:rsidP="00E262B3">
            <w:pPr>
              <w:rPr>
                <w:b/>
                <w:bCs/>
              </w:rPr>
            </w:pPr>
          </w:p>
        </w:tc>
      </w:tr>
      <w:tr w:rsidR="000453FD" w:rsidRPr="00266CA7" w14:paraId="43F4A9E5" w14:textId="0A7A4B5A" w:rsidTr="000453FD">
        <w:trPr>
          <w:jc w:val="center"/>
        </w:trPr>
        <w:tc>
          <w:tcPr>
            <w:tcW w:w="1094" w:type="dxa"/>
            <w:tcBorders>
              <w:top w:val="nil"/>
              <w:left w:val="nil"/>
              <w:bottom w:val="nil"/>
              <w:right w:val="nil"/>
            </w:tcBorders>
          </w:tcPr>
          <w:p w14:paraId="4DD37355" w14:textId="77777777" w:rsidR="00E262B3" w:rsidRDefault="00E262B3" w:rsidP="00E262B3"/>
        </w:tc>
        <w:tc>
          <w:tcPr>
            <w:tcW w:w="8709" w:type="dxa"/>
            <w:gridSpan w:val="3"/>
            <w:tcBorders>
              <w:top w:val="nil"/>
              <w:left w:val="nil"/>
              <w:bottom w:val="nil"/>
              <w:right w:val="single" w:sz="4" w:space="0" w:color="auto"/>
            </w:tcBorders>
          </w:tcPr>
          <w:p w14:paraId="59BD167B" w14:textId="03CA1110" w:rsidR="00E262B3" w:rsidRDefault="00E262B3" w:rsidP="00E262B3">
            <w:pPr>
              <w:widowControl w:val="0"/>
              <w:tabs>
                <w:tab w:val="left" w:pos="620"/>
              </w:tabs>
              <w:autoSpaceDE w:val="0"/>
              <w:autoSpaceDN w:val="0"/>
              <w:adjustRightInd w:val="0"/>
              <w:rPr>
                <w:rFonts w:ascii="Arial" w:hAnsi="Arial" w:cs="Arial"/>
                <w:sz w:val="20"/>
                <w:szCs w:val="20"/>
              </w:rPr>
            </w:pPr>
            <w:r>
              <w:rPr>
                <w:rFonts w:ascii="Arial" w:hAnsi="Arial" w:cs="Arial"/>
                <w:sz w:val="20"/>
                <w:szCs w:val="20"/>
              </w:rPr>
              <w:t>Contractor's designed work: Refer to A20 1/10</w:t>
            </w:r>
          </w:p>
          <w:p w14:paraId="43FC5FD1" w14:textId="14686917" w:rsidR="00E262B3" w:rsidRPr="001662BF" w:rsidRDefault="00E262B3" w:rsidP="00E262B3">
            <w:pPr>
              <w:rPr>
                <w:b/>
                <w:bCs/>
              </w:rPr>
            </w:pPr>
            <w:r>
              <w:rPr>
                <w:rFonts w:ascii="Arial" w:hAnsi="Arial" w:cs="Arial"/>
                <w:sz w:val="20"/>
                <w:szCs w:val="20"/>
              </w:rPr>
              <w:lastRenderedPageBreak/>
              <w:t>Format: Technical design and suitability for as required for the appropriate consultant to review and comment on.</w:t>
            </w:r>
          </w:p>
        </w:tc>
        <w:tc>
          <w:tcPr>
            <w:tcW w:w="328" w:type="dxa"/>
            <w:tcBorders>
              <w:top w:val="nil"/>
              <w:left w:val="single" w:sz="4" w:space="0" w:color="auto"/>
              <w:bottom w:val="nil"/>
              <w:right w:val="single" w:sz="4" w:space="0" w:color="auto"/>
            </w:tcBorders>
          </w:tcPr>
          <w:p w14:paraId="4A5C3B5B" w14:textId="77777777" w:rsidR="00E262B3" w:rsidRDefault="00E262B3" w:rsidP="00E262B3">
            <w:pPr>
              <w:widowControl w:val="0"/>
              <w:tabs>
                <w:tab w:val="left" w:pos="620"/>
              </w:tabs>
              <w:autoSpaceDE w:val="0"/>
              <w:autoSpaceDN w:val="0"/>
              <w:adjustRightInd w:val="0"/>
              <w:rPr>
                <w:rFonts w:ascii="Arial" w:hAnsi="Arial" w:cs="Arial"/>
                <w:sz w:val="20"/>
                <w:szCs w:val="20"/>
              </w:rPr>
            </w:pPr>
          </w:p>
        </w:tc>
        <w:tc>
          <w:tcPr>
            <w:tcW w:w="335" w:type="dxa"/>
            <w:tcBorders>
              <w:top w:val="nil"/>
              <w:left w:val="single" w:sz="4" w:space="0" w:color="auto"/>
              <w:bottom w:val="nil"/>
              <w:right w:val="single" w:sz="4" w:space="0" w:color="auto"/>
            </w:tcBorders>
          </w:tcPr>
          <w:p w14:paraId="10A9843B" w14:textId="77777777" w:rsidR="00E262B3" w:rsidRDefault="00E262B3" w:rsidP="00E262B3">
            <w:pPr>
              <w:widowControl w:val="0"/>
              <w:tabs>
                <w:tab w:val="left" w:pos="620"/>
              </w:tabs>
              <w:autoSpaceDE w:val="0"/>
              <w:autoSpaceDN w:val="0"/>
              <w:adjustRightInd w:val="0"/>
              <w:rPr>
                <w:rFonts w:ascii="Arial" w:hAnsi="Arial" w:cs="Arial"/>
                <w:sz w:val="20"/>
                <w:szCs w:val="20"/>
              </w:rPr>
            </w:pPr>
          </w:p>
        </w:tc>
      </w:tr>
      <w:tr w:rsidR="00E262B3" w:rsidRPr="00266CA7" w14:paraId="303E6AE3" w14:textId="52427851" w:rsidTr="000453FD">
        <w:trPr>
          <w:jc w:val="center"/>
        </w:trPr>
        <w:tc>
          <w:tcPr>
            <w:tcW w:w="1094" w:type="dxa"/>
            <w:tcBorders>
              <w:top w:val="nil"/>
              <w:left w:val="nil"/>
              <w:bottom w:val="nil"/>
              <w:right w:val="nil"/>
            </w:tcBorders>
          </w:tcPr>
          <w:p w14:paraId="309EE186" w14:textId="77777777" w:rsidR="00E262B3" w:rsidRDefault="00E262B3" w:rsidP="00E262B3"/>
        </w:tc>
        <w:tc>
          <w:tcPr>
            <w:tcW w:w="8709" w:type="dxa"/>
            <w:gridSpan w:val="3"/>
            <w:tcBorders>
              <w:top w:val="nil"/>
              <w:left w:val="nil"/>
              <w:bottom w:val="nil"/>
              <w:right w:val="single" w:sz="4" w:space="0" w:color="auto"/>
            </w:tcBorders>
          </w:tcPr>
          <w:p w14:paraId="5A3EA4A0" w14:textId="77777777" w:rsidR="00E262B3" w:rsidRPr="001662BF" w:rsidRDefault="00E262B3" w:rsidP="00E262B3">
            <w:pPr>
              <w:rPr>
                <w:b/>
                <w:bCs/>
              </w:rPr>
            </w:pPr>
          </w:p>
        </w:tc>
        <w:tc>
          <w:tcPr>
            <w:tcW w:w="328" w:type="dxa"/>
            <w:tcBorders>
              <w:top w:val="nil"/>
              <w:left w:val="single" w:sz="4" w:space="0" w:color="auto"/>
              <w:bottom w:val="nil"/>
              <w:right w:val="single" w:sz="4" w:space="0" w:color="auto"/>
            </w:tcBorders>
          </w:tcPr>
          <w:p w14:paraId="5EFC4193" w14:textId="77777777" w:rsidR="00E262B3" w:rsidRPr="001662BF" w:rsidRDefault="00E262B3" w:rsidP="00E262B3">
            <w:pPr>
              <w:rPr>
                <w:b/>
                <w:bCs/>
              </w:rPr>
            </w:pPr>
          </w:p>
        </w:tc>
        <w:tc>
          <w:tcPr>
            <w:tcW w:w="335" w:type="dxa"/>
            <w:tcBorders>
              <w:top w:val="nil"/>
              <w:left w:val="single" w:sz="4" w:space="0" w:color="auto"/>
              <w:bottom w:val="nil"/>
              <w:right w:val="single" w:sz="4" w:space="0" w:color="auto"/>
            </w:tcBorders>
          </w:tcPr>
          <w:p w14:paraId="5B0E8DB2" w14:textId="77777777" w:rsidR="00E262B3" w:rsidRPr="001662BF" w:rsidRDefault="00E262B3" w:rsidP="00E262B3">
            <w:pPr>
              <w:rPr>
                <w:b/>
                <w:bCs/>
              </w:rPr>
            </w:pPr>
          </w:p>
        </w:tc>
      </w:tr>
      <w:tr w:rsidR="00E262B3" w:rsidRPr="00266CA7" w14:paraId="552B71FD" w14:textId="585ED070" w:rsidTr="000453FD">
        <w:trPr>
          <w:jc w:val="center"/>
        </w:trPr>
        <w:tc>
          <w:tcPr>
            <w:tcW w:w="1094" w:type="dxa"/>
            <w:tcBorders>
              <w:top w:val="nil"/>
              <w:left w:val="nil"/>
              <w:bottom w:val="nil"/>
              <w:right w:val="nil"/>
            </w:tcBorders>
          </w:tcPr>
          <w:p w14:paraId="1601CF84" w14:textId="0E015B5D" w:rsidR="00E262B3" w:rsidRDefault="00E262B3" w:rsidP="00E262B3">
            <w:r>
              <w:t>A31/630</w:t>
            </w:r>
          </w:p>
        </w:tc>
        <w:tc>
          <w:tcPr>
            <w:tcW w:w="8709" w:type="dxa"/>
            <w:gridSpan w:val="3"/>
            <w:tcBorders>
              <w:top w:val="nil"/>
              <w:left w:val="nil"/>
              <w:bottom w:val="nil"/>
              <w:right w:val="single" w:sz="4" w:space="0" w:color="auto"/>
            </w:tcBorders>
          </w:tcPr>
          <w:p w14:paraId="5E82A61C" w14:textId="4C5DECAE" w:rsidR="00E262B3" w:rsidRPr="001662BF" w:rsidRDefault="00E262B3" w:rsidP="00E262B3">
            <w:pPr>
              <w:rPr>
                <w:b/>
                <w:bCs/>
              </w:rPr>
            </w:pPr>
            <w:r>
              <w:rPr>
                <w:b/>
                <w:bCs/>
              </w:rPr>
              <w:t>Technical Literature</w:t>
            </w:r>
          </w:p>
        </w:tc>
        <w:tc>
          <w:tcPr>
            <w:tcW w:w="328" w:type="dxa"/>
            <w:tcBorders>
              <w:top w:val="nil"/>
              <w:left w:val="single" w:sz="4" w:space="0" w:color="auto"/>
              <w:bottom w:val="nil"/>
              <w:right w:val="single" w:sz="4" w:space="0" w:color="auto"/>
            </w:tcBorders>
          </w:tcPr>
          <w:p w14:paraId="73731F59" w14:textId="77777777" w:rsidR="00E262B3" w:rsidRDefault="00E262B3" w:rsidP="00E262B3">
            <w:pPr>
              <w:rPr>
                <w:b/>
                <w:bCs/>
              </w:rPr>
            </w:pPr>
          </w:p>
        </w:tc>
        <w:tc>
          <w:tcPr>
            <w:tcW w:w="335" w:type="dxa"/>
            <w:tcBorders>
              <w:top w:val="nil"/>
              <w:left w:val="single" w:sz="4" w:space="0" w:color="auto"/>
              <w:bottom w:val="nil"/>
              <w:right w:val="single" w:sz="4" w:space="0" w:color="auto"/>
            </w:tcBorders>
          </w:tcPr>
          <w:p w14:paraId="486F2C4F" w14:textId="77777777" w:rsidR="00E262B3" w:rsidRDefault="00E262B3" w:rsidP="00E262B3">
            <w:pPr>
              <w:rPr>
                <w:b/>
                <w:bCs/>
              </w:rPr>
            </w:pPr>
          </w:p>
        </w:tc>
      </w:tr>
      <w:tr w:rsidR="00E262B3" w:rsidRPr="00266CA7" w14:paraId="0941B9AF" w14:textId="6C03A172" w:rsidTr="000453FD">
        <w:trPr>
          <w:jc w:val="center"/>
        </w:trPr>
        <w:tc>
          <w:tcPr>
            <w:tcW w:w="1094" w:type="dxa"/>
            <w:tcBorders>
              <w:top w:val="nil"/>
              <w:left w:val="nil"/>
              <w:bottom w:val="nil"/>
              <w:right w:val="nil"/>
            </w:tcBorders>
          </w:tcPr>
          <w:p w14:paraId="7F54EF08" w14:textId="77777777" w:rsidR="00E262B3" w:rsidRDefault="00E262B3" w:rsidP="00E262B3"/>
        </w:tc>
        <w:tc>
          <w:tcPr>
            <w:tcW w:w="8709" w:type="dxa"/>
            <w:gridSpan w:val="3"/>
            <w:tcBorders>
              <w:top w:val="nil"/>
              <w:left w:val="nil"/>
              <w:bottom w:val="nil"/>
              <w:right w:val="single" w:sz="4" w:space="0" w:color="auto"/>
            </w:tcBorders>
          </w:tcPr>
          <w:p w14:paraId="7863019C" w14:textId="77777777" w:rsidR="00E262B3" w:rsidRPr="001662BF" w:rsidRDefault="00E262B3" w:rsidP="00E262B3">
            <w:pPr>
              <w:rPr>
                <w:b/>
                <w:bCs/>
              </w:rPr>
            </w:pPr>
          </w:p>
        </w:tc>
        <w:tc>
          <w:tcPr>
            <w:tcW w:w="328" w:type="dxa"/>
            <w:tcBorders>
              <w:top w:val="nil"/>
              <w:left w:val="single" w:sz="4" w:space="0" w:color="auto"/>
              <w:bottom w:val="nil"/>
              <w:right w:val="single" w:sz="4" w:space="0" w:color="auto"/>
            </w:tcBorders>
          </w:tcPr>
          <w:p w14:paraId="1E950759" w14:textId="77777777" w:rsidR="00E262B3" w:rsidRPr="001662BF" w:rsidRDefault="00E262B3" w:rsidP="00E262B3">
            <w:pPr>
              <w:rPr>
                <w:b/>
                <w:bCs/>
              </w:rPr>
            </w:pPr>
          </w:p>
        </w:tc>
        <w:tc>
          <w:tcPr>
            <w:tcW w:w="335" w:type="dxa"/>
            <w:tcBorders>
              <w:top w:val="nil"/>
              <w:left w:val="single" w:sz="4" w:space="0" w:color="auto"/>
              <w:bottom w:val="nil"/>
              <w:right w:val="single" w:sz="4" w:space="0" w:color="auto"/>
            </w:tcBorders>
          </w:tcPr>
          <w:p w14:paraId="62558EF1" w14:textId="77777777" w:rsidR="00E262B3" w:rsidRPr="001662BF" w:rsidRDefault="00E262B3" w:rsidP="00E262B3">
            <w:pPr>
              <w:rPr>
                <w:b/>
                <w:bCs/>
              </w:rPr>
            </w:pPr>
          </w:p>
        </w:tc>
      </w:tr>
      <w:tr w:rsidR="00E262B3" w:rsidRPr="00266CA7" w14:paraId="488EDB51" w14:textId="0759AF90" w:rsidTr="000453FD">
        <w:trPr>
          <w:jc w:val="center"/>
        </w:trPr>
        <w:tc>
          <w:tcPr>
            <w:tcW w:w="1094" w:type="dxa"/>
            <w:tcBorders>
              <w:top w:val="nil"/>
              <w:left w:val="nil"/>
              <w:bottom w:val="nil"/>
              <w:right w:val="nil"/>
            </w:tcBorders>
          </w:tcPr>
          <w:p w14:paraId="7103D1F2" w14:textId="77777777" w:rsidR="00E262B3" w:rsidRDefault="00E262B3" w:rsidP="00E262B3"/>
        </w:tc>
        <w:tc>
          <w:tcPr>
            <w:tcW w:w="8709" w:type="dxa"/>
            <w:gridSpan w:val="3"/>
            <w:tcBorders>
              <w:top w:val="nil"/>
              <w:left w:val="nil"/>
              <w:bottom w:val="nil"/>
              <w:right w:val="single" w:sz="4" w:space="0" w:color="auto"/>
            </w:tcBorders>
          </w:tcPr>
          <w:p w14:paraId="64AA3A1B" w14:textId="77777777" w:rsidR="00E262B3" w:rsidRDefault="00E262B3" w:rsidP="00E262B3">
            <w:pPr>
              <w:widowControl w:val="0"/>
              <w:tabs>
                <w:tab w:val="left" w:pos="620"/>
              </w:tabs>
              <w:autoSpaceDE w:val="0"/>
              <w:autoSpaceDN w:val="0"/>
              <w:adjustRightInd w:val="0"/>
              <w:rPr>
                <w:rFonts w:ascii="Arial" w:hAnsi="Arial" w:cs="Arial"/>
                <w:sz w:val="20"/>
                <w:szCs w:val="20"/>
              </w:rPr>
            </w:pPr>
            <w:r>
              <w:rPr>
                <w:rFonts w:ascii="Arial" w:hAnsi="Arial" w:cs="Arial"/>
                <w:sz w:val="20"/>
                <w:szCs w:val="20"/>
              </w:rPr>
              <w:t xml:space="preserve">Information: Keep on site for reference by all supervisory personnel: </w:t>
            </w:r>
          </w:p>
          <w:p w14:paraId="6F980346" w14:textId="584B7E7F" w:rsidR="00E262B3" w:rsidRDefault="00E262B3" w:rsidP="00E262B3">
            <w:pPr>
              <w:widowControl w:val="0"/>
              <w:tabs>
                <w:tab w:val="left" w:pos="900"/>
              </w:tabs>
              <w:autoSpaceDE w:val="0"/>
              <w:autoSpaceDN w:val="0"/>
              <w:adjustRightInd w:val="0"/>
              <w:rPr>
                <w:rFonts w:ascii="Arial" w:hAnsi="Arial" w:cs="Arial"/>
                <w:sz w:val="20"/>
                <w:szCs w:val="20"/>
              </w:rPr>
            </w:pPr>
            <w:r>
              <w:rPr>
                <w:rFonts w:ascii="Arial" w:hAnsi="Arial" w:cs="Arial"/>
                <w:sz w:val="20"/>
                <w:szCs w:val="20"/>
              </w:rPr>
              <w:t xml:space="preserve">Manufacturers' current literature relating to all products to be used in the Works. Relevant British, EN or ISO Standards. </w:t>
            </w:r>
          </w:p>
          <w:p w14:paraId="3A9A3277" w14:textId="77777777" w:rsidR="00E262B3" w:rsidRPr="001662BF" w:rsidRDefault="00E262B3" w:rsidP="00E262B3">
            <w:pPr>
              <w:rPr>
                <w:b/>
                <w:bCs/>
              </w:rPr>
            </w:pPr>
          </w:p>
        </w:tc>
        <w:tc>
          <w:tcPr>
            <w:tcW w:w="328" w:type="dxa"/>
            <w:tcBorders>
              <w:top w:val="nil"/>
              <w:left w:val="single" w:sz="4" w:space="0" w:color="auto"/>
              <w:bottom w:val="nil"/>
              <w:right w:val="single" w:sz="4" w:space="0" w:color="auto"/>
            </w:tcBorders>
          </w:tcPr>
          <w:p w14:paraId="17B6863D" w14:textId="77777777" w:rsidR="00E262B3" w:rsidRDefault="00E262B3" w:rsidP="00E262B3">
            <w:pPr>
              <w:widowControl w:val="0"/>
              <w:tabs>
                <w:tab w:val="left" w:pos="620"/>
              </w:tabs>
              <w:autoSpaceDE w:val="0"/>
              <w:autoSpaceDN w:val="0"/>
              <w:adjustRightInd w:val="0"/>
              <w:rPr>
                <w:rFonts w:ascii="Arial" w:hAnsi="Arial" w:cs="Arial"/>
                <w:sz w:val="20"/>
                <w:szCs w:val="20"/>
              </w:rPr>
            </w:pPr>
          </w:p>
        </w:tc>
        <w:tc>
          <w:tcPr>
            <w:tcW w:w="335" w:type="dxa"/>
            <w:tcBorders>
              <w:top w:val="nil"/>
              <w:left w:val="single" w:sz="4" w:space="0" w:color="auto"/>
              <w:bottom w:val="nil"/>
              <w:right w:val="single" w:sz="4" w:space="0" w:color="auto"/>
            </w:tcBorders>
          </w:tcPr>
          <w:p w14:paraId="16B0CC08" w14:textId="77777777" w:rsidR="00E262B3" w:rsidRDefault="00E262B3" w:rsidP="00E262B3">
            <w:pPr>
              <w:widowControl w:val="0"/>
              <w:tabs>
                <w:tab w:val="left" w:pos="620"/>
              </w:tabs>
              <w:autoSpaceDE w:val="0"/>
              <w:autoSpaceDN w:val="0"/>
              <w:adjustRightInd w:val="0"/>
              <w:rPr>
                <w:rFonts w:ascii="Arial" w:hAnsi="Arial" w:cs="Arial"/>
                <w:sz w:val="20"/>
                <w:szCs w:val="20"/>
              </w:rPr>
            </w:pPr>
          </w:p>
        </w:tc>
      </w:tr>
      <w:tr w:rsidR="00E262B3" w:rsidRPr="00266CA7" w14:paraId="4729FF73" w14:textId="17900289" w:rsidTr="000453FD">
        <w:trPr>
          <w:jc w:val="center"/>
        </w:trPr>
        <w:tc>
          <w:tcPr>
            <w:tcW w:w="1094" w:type="dxa"/>
            <w:tcBorders>
              <w:top w:val="nil"/>
              <w:left w:val="nil"/>
              <w:bottom w:val="nil"/>
              <w:right w:val="nil"/>
            </w:tcBorders>
          </w:tcPr>
          <w:p w14:paraId="107E0659" w14:textId="077897F6" w:rsidR="00E262B3" w:rsidRDefault="00E262B3" w:rsidP="00E262B3">
            <w:r>
              <w:t>A31/640</w:t>
            </w:r>
          </w:p>
        </w:tc>
        <w:tc>
          <w:tcPr>
            <w:tcW w:w="8709" w:type="dxa"/>
            <w:gridSpan w:val="3"/>
            <w:tcBorders>
              <w:top w:val="nil"/>
              <w:left w:val="nil"/>
              <w:bottom w:val="nil"/>
              <w:right w:val="single" w:sz="4" w:space="0" w:color="auto"/>
            </w:tcBorders>
          </w:tcPr>
          <w:p w14:paraId="4DC62FF1" w14:textId="5510D74C" w:rsidR="00E262B3" w:rsidRPr="001662BF" w:rsidRDefault="00E262B3" w:rsidP="00E262B3">
            <w:pPr>
              <w:rPr>
                <w:b/>
                <w:bCs/>
              </w:rPr>
            </w:pPr>
            <w:r>
              <w:rPr>
                <w:b/>
                <w:bCs/>
              </w:rPr>
              <w:t>Maintenance Instructions and Guarantees</w:t>
            </w:r>
          </w:p>
        </w:tc>
        <w:tc>
          <w:tcPr>
            <w:tcW w:w="328" w:type="dxa"/>
            <w:tcBorders>
              <w:top w:val="nil"/>
              <w:left w:val="single" w:sz="4" w:space="0" w:color="auto"/>
              <w:bottom w:val="nil"/>
              <w:right w:val="single" w:sz="4" w:space="0" w:color="auto"/>
            </w:tcBorders>
          </w:tcPr>
          <w:p w14:paraId="0AC55E2C" w14:textId="77777777" w:rsidR="00E262B3" w:rsidRDefault="00E262B3" w:rsidP="00E262B3">
            <w:pPr>
              <w:rPr>
                <w:b/>
                <w:bCs/>
              </w:rPr>
            </w:pPr>
          </w:p>
        </w:tc>
        <w:tc>
          <w:tcPr>
            <w:tcW w:w="335" w:type="dxa"/>
            <w:tcBorders>
              <w:top w:val="nil"/>
              <w:left w:val="single" w:sz="4" w:space="0" w:color="auto"/>
              <w:bottom w:val="nil"/>
              <w:right w:val="single" w:sz="4" w:space="0" w:color="auto"/>
            </w:tcBorders>
          </w:tcPr>
          <w:p w14:paraId="0ABDFB05" w14:textId="77777777" w:rsidR="00E262B3" w:rsidRDefault="00E262B3" w:rsidP="00E262B3">
            <w:pPr>
              <w:rPr>
                <w:b/>
                <w:bCs/>
              </w:rPr>
            </w:pPr>
          </w:p>
        </w:tc>
      </w:tr>
      <w:tr w:rsidR="00E262B3" w:rsidRPr="00266CA7" w14:paraId="245E7B8E" w14:textId="3553999A" w:rsidTr="000453FD">
        <w:trPr>
          <w:jc w:val="center"/>
        </w:trPr>
        <w:tc>
          <w:tcPr>
            <w:tcW w:w="1094" w:type="dxa"/>
            <w:tcBorders>
              <w:top w:val="nil"/>
              <w:left w:val="nil"/>
              <w:bottom w:val="nil"/>
              <w:right w:val="nil"/>
            </w:tcBorders>
          </w:tcPr>
          <w:p w14:paraId="37F578FA" w14:textId="77777777" w:rsidR="00E262B3" w:rsidRDefault="00E262B3" w:rsidP="00E262B3"/>
        </w:tc>
        <w:tc>
          <w:tcPr>
            <w:tcW w:w="8709" w:type="dxa"/>
            <w:gridSpan w:val="3"/>
            <w:tcBorders>
              <w:top w:val="nil"/>
              <w:left w:val="nil"/>
              <w:bottom w:val="nil"/>
              <w:right w:val="single" w:sz="4" w:space="0" w:color="auto"/>
            </w:tcBorders>
          </w:tcPr>
          <w:p w14:paraId="5F2EE044" w14:textId="77777777" w:rsidR="00E262B3" w:rsidRPr="001662BF" w:rsidRDefault="00E262B3" w:rsidP="00E262B3">
            <w:pPr>
              <w:rPr>
                <w:b/>
                <w:bCs/>
              </w:rPr>
            </w:pPr>
          </w:p>
        </w:tc>
        <w:tc>
          <w:tcPr>
            <w:tcW w:w="328" w:type="dxa"/>
            <w:tcBorders>
              <w:top w:val="nil"/>
              <w:left w:val="single" w:sz="4" w:space="0" w:color="auto"/>
              <w:bottom w:val="nil"/>
              <w:right w:val="single" w:sz="4" w:space="0" w:color="auto"/>
            </w:tcBorders>
          </w:tcPr>
          <w:p w14:paraId="1D2F1B91" w14:textId="77777777" w:rsidR="00E262B3" w:rsidRPr="001662BF" w:rsidRDefault="00E262B3" w:rsidP="00E262B3">
            <w:pPr>
              <w:rPr>
                <w:b/>
                <w:bCs/>
              </w:rPr>
            </w:pPr>
          </w:p>
        </w:tc>
        <w:tc>
          <w:tcPr>
            <w:tcW w:w="335" w:type="dxa"/>
            <w:tcBorders>
              <w:top w:val="nil"/>
              <w:left w:val="single" w:sz="4" w:space="0" w:color="auto"/>
              <w:bottom w:val="nil"/>
              <w:right w:val="single" w:sz="4" w:space="0" w:color="auto"/>
            </w:tcBorders>
          </w:tcPr>
          <w:p w14:paraId="633877EB" w14:textId="77777777" w:rsidR="00E262B3" w:rsidRPr="001662BF" w:rsidRDefault="00E262B3" w:rsidP="00E262B3">
            <w:pPr>
              <w:rPr>
                <w:b/>
                <w:bCs/>
              </w:rPr>
            </w:pPr>
          </w:p>
        </w:tc>
      </w:tr>
      <w:tr w:rsidR="00E262B3" w:rsidRPr="00266CA7" w14:paraId="1A42E2E3" w14:textId="085D5D73" w:rsidTr="000453FD">
        <w:trPr>
          <w:jc w:val="center"/>
        </w:trPr>
        <w:tc>
          <w:tcPr>
            <w:tcW w:w="1094" w:type="dxa"/>
            <w:tcBorders>
              <w:top w:val="nil"/>
              <w:left w:val="nil"/>
              <w:bottom w:val="nil"/>
              <w:right w:val="nil"/>
            </w:tcBorders>
          </w:tcPr>
          <w:p w14:paraId="6F79C0B6" w14:textId="77777777" w:rsidR="00E262B3" w:rsidRDefault="00E262B3" w:rsidP="00E262B3"/>
        </w:tc>
        <w:tc>
          <w:tcPr>
            <w:tcW w:w="8709" w:type="dxa"/>
            <w:gridSpan w:val="3"/>
            <w:tcBorders>
              <w:top w:val="nil"/>
              <w:left w:val="nil"/>
              <w:bottom w:val="nil"/>
              <w:right w:val="single" w:sz="4" w:space="0" w:color="auto"/>
            </w:tcBorders>
          </w:tcPr>
          <w:p w14:paraId="6506376A" w14:textId="77777777" w:rsidR="00E262B3" w:rsidRDefault="00E262B3" w:rsidP="00E262B3">
            <w:r>
              <w:t xml:space="preserve">Components and equipment: Obtain or retain copies, register with manufacturer and hand over on or before completion of the Works. </w:t>
            </w:r>
          </w:p>
          <w:p w14:paraId="2D559BD2" w14:textId="77777777" w:rsidR="00E262B3" w:rsidRDefault="00E262B3" w:rsidP="00E262B3">
            <w:r>
              <w:t xml:space="preserve">Information location: In the Health &amp; Safety File. </w:t>
            </w:r>
          </w:p>
          <w:p w14:paraId="2CE2F7A3" w14:textId="3A88CE0D" w:rsidR="00E262B3" w:rsidRPr="001662BF" w:rsidRDefault="00E262B3" w:rsidP="00E262B3">
            <w:pPr>
              <w:rPr>
                <w:b/>
                <w:bCs/>
              </w:rPr>
            </w:pPr>
            <w:r>
              <w:t>Emergency call out services: Provide telephone numbers for use after completion.</w:t>
            </w:r>
          </w:p>
        </w:tc>
        <w:tc>
          <w:tcPr>
            <w:tcW w:w="328" w:type="dxa"/>
            <w:tcBorders>
              <w:top w:val="nil"/>
              <w:left w:val="single" w:sz="4" w:space="0" w:color="auto"/>
              <w:bottom w:val="nil"/>
              <w:right w:val="single" w:sz="4" w:space="0" w:color="auto"/>
            </w:tcBorders>
          </w:tcPr>
          <w:p w14:paraId="69272F16" w14:textId="77777777" w:rsidR="00E262B3" w:rsidRDefault="00E262B3" w:rsidP="00E262B3"/>
        </w:tc>
        <w:tc>
          <w:tcPr>
            <w:tcW w:w="335" w:type="dxa"/>
            <w:tcBorders>
              <w:top w:val="nil"/>
              <w:left w:val="single" w:sz="4" w:space="0" w:color="auto"/>
              <w:bottom w:val="nil"/>
              <w:right w:val="single" w:sz="4" w:space="0" w:color="auto"/>
            </w:tcBorders>
          </w:tcPr>
          <w:p w14:paraId="00D6A78C" w14:textId="77777777" w:rsidR="00E262B3" w:rsidRDefault="00E262B3" w:rsidP="00E262B3"/>
        </w:tc>
      </w:tr>
      <w:tr w:rsidR="00E262B3" w:rsidRPr="00266CA7" w14:paraId="1A7AE31E" w14:textId="45E66420" w:rsidTr="000453FD">
        <w:trPr>
          <w:jc w:val="center"/>
        </w:trPr>
        <w:tc>
          <w:tcPr>
            <w:tcW w:w="1094" w:type="dxa"/>
            <w:tcBorders>
              <w:top w:val="nil"/>
              <w:left w:val="nil"/>
              <w:bottom w:val="nil"/>
              <w:right w:val="nil"/>
            </w:tcBorders>
          </w:tcPr>
          <w:p w14:paraId="24B38840" w14:textId="77777777" w:rsidR="00E262B3" w:rsidRDefault="00E262B3" w:rsidP="00E262B3"/>
        </w:tc>
        <w:tc>
          <w:tcPr>
            <w:tcW w:w="8709" w:type="dxa"/>
            <w:gridSpan w:val="3"/>
            <w:tcBorders>
              <w:top w:val="nil"/>
              <w:left w:val="nil"/>
              <w:bottom w:val="nil"/>
              <w:right w:val="single" w:sz="4" w:space="0" w:color="auto"/>
            </w:tcBorders>
          </w:tcPr>
          <w:p w14:paraId="167ED33F" w14:textId="77777777" w:rsidR="00E262B3" w:rsidRDefault="00E262B3" w:rsidP="00E262B3"/>
        </w:tc>
        <w:tc>
          <w:tcPr>
            <w:tcW w:w="328" w:type="dxa"/>
            <w:tcBorders>
              <w:top w:val="nil"/>
              <w:left w:val="single" w:sz="4" w:space="0" w:color="auto"/>
              <w:bottom w:val="nil"/>
              <w:right w:val="single" w:sz="4" w:space="0" w:color="auto"/>
            </w:tcBorders>
          </w:tcPr>
          <w:p w14:paraId="6903FB3D" w14:textId="77777777" w:rsidR="00E262B3" w:rsidRDefault="00E262B3" w:rsidP="00E262B3"/>
        </w:tc>
        <w:tc>
          <w:tcPr>
            <w:tcW w:w="335" w:type="dxa"/>
            <w:tcBorders>
              <w:top w:val="nil"/>
              <w:left w:val="single" w:sz="4" w:space="0" w:color="auto"/>
              <w:bottom w:val="nil"/>
              <w:right w:val="single" w:sz="4" w:space="0" w:color="auto"/>
            </w:tcBorders>
          </w:tcPr>
          <w:p w14:paraId="329BF74B" w14:textId="77777777" w:rsidR="00E262B3" w:rsidRDefault="00E262B3" w:rsidP="00E262B3"/>
        </w:tc>
      </w:tr>
      <w:tr w:rsidR="00E262B3" w:rsidRPr="00266CA7" w14:paraId="276ABB98" w14:textId="67A34650" w:rsidTr="000453FD">
        <w:trPr>
          <w:jc w:val="center"/>
        </w:trPr>
        <w:tc>
          <w:tcPr>
            <w:tcW w:w="1094" w:type="dxa"/>
            <w:tcBorders>
              <w:top w:val="nil"/>
              <w:left w:val="nil"/>
              <w:bottom w:val="nil"/>
              <w:right w:val="nil"/>
            </w:tcBorders>
          </w:tcPr>
          <w:p w14:paraId="5C92D5D6" w14:textId="39A805B2" w:rsidR="00E262B3" w:rsidRDefault="00E262B3" w:rsidP="00E262B3">
            <w:r w:rsidRPr="00D132D5">
              <w:rPr>
                <w:b/>
                <w:bCs/>
                <w:sz w:val="32"/>
                <w:szCs w:val="32"/>
              </w:rPr>
              <w:t>A32</w:t>
            </w:r>
          </w:p>
        </w:tc>
        <w:tc>
          <w:tcPr>
            <w:tcW w:w="8709" w:type="dxa"/>
            <w:gridSpan w:val="3"/>
            <w:tcBorders>
              <w:top w:val="nil"/>
              <w:left w:val="nil"/>
              <w:bottom w:val="nil"/>
              <w:right w:val="single" w:sz="4" w:space="0" w:color="auto"/>
            </w:tcBorders>
          </w:tcPr>
          <w:p w14:paraId="0822502E" w14:textId="51C0E717" w:rsidR="00E262B3" w:rsidRDefault="00E262B3" w:rsidP="00E262B3">
            <w:r>
              <w:rPr>
                <w:b/>
                <w:bCs/>
                <w:sz w:val="32"/>
                <w:szCs w:val="32"/>
              </w:rPr>
              <w:t>MANAGEMENT OF THE WORKS</w:t>
            </w:r>
          </w:p>
        </w:tc>
        <w:tc>
          <w:tcPr>
            <w:tcW w:w="328" w:type="dxa"/>
            <w:tcBorders>
              <w:top w:val="nil"/>
              <w:left w:val="single" w:sz="4" w:space="0" w:color="auto"/>
              <w:bottom w:val="nil"/>
              <w:right w:val="single" w:sz="4" w:space="0" w:color="auto"/>
            </w:tcBorders>
          </w:tcPr>
          <w:p w14:paraId="036FD161" w14:textId="77777777" w:rsidR="00E262B3" w:rsidRDefault="00E262B3" w:rsidP="00E262B3">
            <w:pPr>
              <w:rPr>
                <w:b/>
                <w:bCs/>
                <w:sz w:val="32"/>
                <w:szCs w:val="32"/>
              </w:rPr>
            </w:pPr>
          </w:p>
        </w:tc>
        <w:tc>
          <w:tcPr>
            <w:tcW w:w="335" w:type="dxa"/>
            <w:tcBorders>
              <w:top w:val="nil"/>
              <w:left w:val="single" w:sz="4" w:space="0" w:color="auto"/>
              <w:bottom w:val="nil"/>
              <w:right w:val="single" w:sz="4" w:space="0" w:color="auto"/>
            </w:tcBorders>
          </w:tcPr>
          <w:p w14:paraId="7DCD632B" w14:textId="77777777" w:rsidR="00E262B3" w:rsidRDefault="00E262B3" w:rsidP="00E262B3">
            <w:pPr>
              <w:rPr>
                <w:b/>
                <w:bCs/>
                <w:sz w:val="32"/>
                <w:szCs w:val="32"/>
              </w:rPr>
            </w:pPr>
          </w:p>
        </w:tc>
      </w:tr>
      <w:tr w:rsidR="00E262B3" w:rsidRPr="00266CA7" w14:paraId="3A34C2C2" w14:textId="4B626F58" w:rsidTr="000453FD">
        <w:trPr>
          <w:jc w:val="center"/>
        </w:trPr>
        <w:tc>
          <w:tcPr>
            <w:tcW w:w="1094" w:type="dxa"/>
            <w:tcBorders>
              <w:top w:val="nil"/>
              <w:left w:val="nil"/>
              <w:bottom w:val="nil"/>
              <w:right w:val="nil"/>
            </w:tcBorders>
          </w:tcPr>
          <w:p w14:paraId="2DFC7B75" w14:textId="77777777" w:rsidR="00E262B3" w:rsidRDefault="00E262B3" w:rsidP="00E262B3"/>
        </w:tc>
        <w:tc>
          <w:tcPr>
            <w:tcW w:w="8709" w:type="dxa"/>
            <w:gridSpan w:val="3"/>
            <w:tcBorders>
              <w:top w:val="nil"/>
              <w:left w:val="nil"/>
              <w:bottom w:val="nil"/>
              <w:right w:val="single" w:sz="4" w:space="0" w:color="auto"/>
            </w:tcBorders>
          </w:tcPr>
          <w:p w14:paraId="4A18F326" w14:textId="77777777" w:rsidR="00E262B3" w:rsidRDefault="00E262B3" w:rsidP="00E262B3"/>
        </w:tc>
        <w:tc>
          <w:tcPr>
            <w:tcW w:w="328" w:type="dxa"/>
            <w:tcBorders>
              <w:top w:val="nil"/>
              <w:left w:val="single" w:sz="4" w:space="0" w:color="auto"/>
              <w:bottom w:val="nil"/>
              <w:right w:val="single" w:sz="4" w:space="0" w:color="auto"/>
            </w:tcBorders>
          </w:tcPr>
          <w:p w14:paraId="2E1E6261" w14:textId="77777777" w:rsidR="00E262B3" w:rsidRDefault="00E262B3" w:rsidP="00E262B3"/>
        </w:tc>
        <w:tc>
          <w:tcPr>
            <w:tcW w:w="335" w:type="dxa"/>
            <w:tcBorders>
              <w:top w:val="nil"/>
              <w:left w:val="single" w:sz="4" w:space="0" w:color="auto"/>
              <w:bottom w:val="nil"/>
              <w:right w:val="single" w:sz="4" w:space="0" w:color="auto"/>
            </w:tcBorders>
          </w:tcPr>
          <w:p w14:paraId="1A564D3A" w14:textId="77777777" w:rsidR="00E262B3" w:rsidRDefault="00E262B3" w:rsidP="00E262B3"/>
        </w:tc>
      </w:tr>
      <w:tr w:rsidR="00E262B3" w:rsidRPr="00266CA7" w14:paraId="2577303B" w14:textId="7BDD5DC4" w:rsidTr="000453FD">
        <w:trPr>
          <w:jc w:val="center"/>
        </w:trPr>
        <w:tc>
          <w:tcPr>
            <w:tcW w:w="1094" w:type="dxa"/>
            <w:tcBorders>
              <w:top w:val="nil"/>
              <w:left w:val="nil"/>
              <w:bottom w:val="nil"/>
              <w:right w:val="nil"/>
            </w:tcBorders>
          </w:tcPr>
          <w:p w14:paraId="2FDFC266" w14:textId="0C7E8B64" w:rsidR="00E262B3" w:rsidRDefault="00E262B3" w:rsidP="00E262B3">
            <w:r>
              <w:t>A31/110</w:t>
            </w:r>
          </w:p>
        </w:tc>
        <w:tc>
          <w:tcPr>
            <w:tcW w:w="8709" w:type="dxa"/>
            <w:gridSpan w:val="3"/>
            <w:tcBorders>
              <w:top w:val="nil"/>
              <w:left w:val="nil"/>
              <w:bottom w:val="nil"/>
              <w:right w:val="single" w:sz="4" w:space="0" w:color="auto"/>
            </w:tcBorders>
          </w:tcPr>
          <w:p w14:paraId="36318990" w14:textId="62A7764C" w:rsidR="00E262B3" w:rsidRPr="00D132D5" w:rsidRDefault="00E262B3" w:rsidP="00E262B3">
            <w:pPr>
              <w:rPr>
                <w:b/>
                <w:bCs/>
              </w:rPr>
            </w:pPr>
            <w:r w:rsidRPr="00D132D5">
              <w:rPr>
                <w:b/>
                <w:bCs/>
              </w:rPr>
              <w:t>Supervision</w:t>
            </w:r>
          </w:p>
        </w:tc>
        <w:tc>
          <w:tcPr>
            <w:tcW w:w="328" w:type="dxa"/>
            <w:tcBorders>
              <w:top w:val="nil"/>
              <w:left w:val="single" w:sz="4" w:space="0" w:color="auto"/>
              <w:bottom w:val="nil"/>
              <w:right w:val="single" w:sz="4" w:space="0" w:color="auto"/>
            </w:tcBorders>
          </w:tcPr>
          <w:p w14:paraId="4323E564" w14:textId="77777777" w:rsidR="00E262B3" w:rsidRPr="00D132D5" w:rsidRDefault="00E262B3" w:rsidP="00E262B3">
            <w:pPr>
              <w:rPr>
                <w:b/>
                <w:bCs/>
              </w:rPr>
            </w:pPr>
          </w:p>
        </w:tc>
        <w:tc>
          <w:tcPr>
            <w:tcW w:w="335" w:type="dxa"/>
            <w:tcBorders>
              <w:top w:val="nil"/>
              <w:left w:val="single" w:sz="4" w:space="0" w:color="auto"/>
              <w:bottom w:val="nil"/>
              <w:right w:val="single" w:sz="4" w:space="0" w:color="auto"/>
            </w:tcBorders>
          </w:tcPr>
          <w:p w14:paraId="76633524" w14:textId="77777777" w:rsidR="00E262B3" w:rsidRPr="00D132D5" w:rsidRDefault="00E262B3" w:rsidP="00E262B3">
            <w:pPr>
              <w:rPr>
                <w:b/>
                <w:bCs/>
              </w:rPr>
            </w:pPr>
          </w:p>
        </w:tc>
      </w:tr>
      <w:tr w:rsidR="00E262B3" w:rsidRPr="00266CA7" w14:paraId="1DD92374" w14:textId="56FA998B" w:rsidTr="000453FD">
        <w:trPr>
          <w:jc w:val="center"/>
        </w:trPr>
        <w:tc>
          <w:tcPr>
            <w:tcW w:w="1094" w:type="dxa"/>
            <w:tcBorders>
              <w:top w:val="nil"/>
              <w:left w:val="nil"/>
              <w:bottom w:val="nil"/>
              <w:right w:val="nil"/>
            </w:tcBorders>
          </w:tcPr>
          <w:p w14:paraId="28754ABC" w14:textId="77777777" w:rsidR="00E262B3" w:rsidRDefault="00E262B3" w:rsidP="00E262B3"/>
        </w:tc>
        <w:tc>
          <w:tcPr>
            <w:tcW w:w="8709" w:type="dxa"/>
            <w:gridSpan w:val="3"/>
            <w:tcBorders>
              <w:top w:val="nil"/>
              <w:left w:val="nil"/>
              <w:bottom w:val="nil"/>
              <w:right w:val="single" w:sz="4" w:space="0" w:color="auto"/>
            </w:tcBorders>
          </w:tcPr>
          <w:p w14:paraId="36C0CF30" w14:textId="77777777" w:rsidR="00E262B3" w:rsidRDefault="00E262B3" w:rsidP="00E262B3"/>
        </w:tc>
        <w:tc>
          <w:tcPr>
            <w:tcW w:w="328" w:type="dxa"/>
            <w:tcBorders>
              <w:top w:val="nil"/>
              <w:left w:val="single" w:sz="4" w:space="0" w:color="auto"/>
              <w:bottom w:val="nil"/>
              <w:right w:val="single" w:sz="4" w:space="0" w:color="auto"/>
            </w:tcBorders>
          </w:tcPr>
          <w:p w14:paraId="28AC88DD" w14:textId="77777777" w:rsidR="00E262B3" w:rsidRDefault="00E262B3" w:rsidP="00E262B3"/>
        </w:tc>
        <w:tc>
          <w:tcPr>
            <w:tcW w:w="335" w:type="dxa"/>
            <w:tcBorders>
              <w:top w:val="nil"/>
              <w:left w:val="single" w:sz="4" w:space="0" w:color="auto"/>
              <w:bottom w:val="nil"/>
              <w:right w:val="single" w:sz="4" w:space="0" w:color="auto"/>
            </w:tcBorders>
          </w:tcPr>
          <w:p w14:paraId="66E13FE3" w14:textId="77777777" w:rsidR="00E262B3" w:rsidRDefault="00E262B3" w:rsidP="00E262B3"/>
        </w:tc>
      </w:tr>
      <w:tr w:rsidR="00E262B3" w:rsidRPr="00266CA7" w14:paraId="4B0B85FE" w14:textId="6A5CD1DC" w:rsidTr="000453FD">
        <w:trPr>
          <w:jc w:val="center"/>
        </w:trPr>
        <w:tc>
          <w:tcPr>
            <w:tcW w:w="1094" w:type="dxa"/>
            <w:tcBorders>
              <w:top w:val="nil"/>
              <w:left w:val="nil"/>
              <w:bottom w:val="nil"/>
              <w:right w:val="nil"/>
            </w:tcBorders>
          </w:tcPr>
          <w:p w14:paraId="524BCC08" w14:textId="77777777" w:rsidR="00E262B3" w:rsidRDefault="00E262B3" w:rsidP="00E262B3"/>
        </w:tc>
        <w:tc>
          <w:tcPr>
            <w:tcW w:w="8709" w:type="dxa"/>
            <w:gridSpan w:val="3"/>
            <w:tcBorders>
              <w:top w:val="nil"/>
              <w:left w:val="nil"/>
              <w:bottom w:val="nil"/>
              <w:right w:val="single" w:sz="4" w:space="0" w:color="auto"/>
            </w:tcBorders>
          </w:tcPr>
          <w:p w14:paraId="60F3F3C9" w14:textId="77777777" w:rsidR="00E262B3" w:rsidRDefault="00E262B3" w:rsidP="00E262B3">
            <w:r>
              <w:t xml:space="preserve">General: Accept responsibility for coordination, </w:t>
            </w:r>
            <w:proofErr w:type="gramStart"/>
            <w:r>
              <w:t>supervision</w:t>
            </w:r>
            <w:proofErr w:type="gramEnd"/>
            <w:r>
              <w:t xml:space="preserve"> and administration of the Works, including subcontracts. </w:t>
            </w:r>
          </w:p>
          <w:p w14:paraId="40DF2141" w14:textId="2B150881" w:rsidR="00E262B3" w:rsidRDefault="00E262B3" w:rsidP="00E262B3">
            <w:r>
              <w:t xml:space="preserve">Coordination: Arrange and monitor a programme with each subcontractor, supplier, local </w:t>
            </w:r>
            <w:proofErr w:type="gramStart"/>
            <w:r>
              <w:t>authority</w:t>
            </w:r>
            <w:proofErr w:type="gramEnd"/>
            <w:r>
              <w:t xml:space="preserve"> and statutory undertaker, and obtain and supply information as necessary for coordination of the work.</w:t>
            </w:r>
          </w:p>
        </w:tc>
        <w:tc>
          <w:tcPr>
            <w:tcW w:w="328" w:type="dxa"/>
            <w:tcBorders>
              <w:top w:val="nil"/>
              <w:left w:val="single" w:sz="4" w:space="0" w:color="auto"/>
              <w:bottom w:val="nil"/>
              <w:right w:val="single" w:sz="4" w:space="0" w:color="auto"/>
            </w:tcBorders>
          </w:tcPr>
          <w:p w14:paraId="12711FF6" w14:textId="77777777" w:rsidR="00E262B3" w:rsidRDefault="00E262B3" w:rsidP="00E262B3"/>
        </w:tc>
        <w:tc>
          <w:tcPr>
            <w:tcW w:w="335" w:type="dxa"/>
            <w:tcBorders>
              <w:top w:val="nil"/>
              <w:left w:val="single" w:sz="4" w:space="0" w:color="auto"/>
              <w:bottom w:val="nil"/>
              <w:right w:val="single" w:sz="4" w:space="0" w:color="auto"/>
            </w:tcBorders>
          </w:tcPr>
          <w:p w14:paraId="05EBE26E" w14:textId="77777777" w:rsidR="00E262B3" w:rsidRDefault="00E262B3" w:rsidP="00E262B3"/>
        </w:tc>
      </w:tr>
      <w:tr w:rsidR="00E262B3" w:rsidRPr="00266CA7" w14:paraId="7E850C9E" w14:textId="455A52F4" w:rsidTr="000453FD">
        <w:trPr>
          <w:jc w:val="center"/>
        </w:trPr>
        <w:tc>
          <w:tcPr>
            <w:tcW w:w="1094" w:type="dxa"/>
            <w:tcBorders>
              <w:top w:val="nil"/>
              <w:left w:val="nil"/>
              <w:bottom w:val="nil"/>
              <w:right w:val="nil"/>
            </w:tcBorders>
          </w:tcPr>
          <w:p w14:paraId="3F963E88" w14:textId="77777777" w:rsidR="00E262B3" w:rsidRDefault="00E262B3" w:rsidP="00E262B3"/>
        </w:tc>
        <w:tc>
          <w:tcPr>
            <w:tcW w:w="8709" w:type="dxa"/>
            <w:gridSpan w:val="3"/>
            <w:tcBorders>
              <w:top w:val="nil"/>
              <w:left w:val="nil"/>
              <w:bottom w:val="nil"/>
              <w:right w:val="single" w:sz="4" w:space="0" w:color="auto"/>
            </w:tcBorders>
          </w:tcPr>
          <w:p w14:paraId="01E9B9AE" w14:textId="77777777" w:rsidR="00E262B3" w:rsidRDefault="00E262B3" w:rsidP="00E262B3"/>
        </w:tc>
        <w:tc>
          <w:tcPr>
            <w:tcW w:w="328" w:type="dxa"/>
            <w:tcBorders>
              <w:top w:val="nil"/>
              <w:left w:val="single" w:sz="4" w:space="0" w:color="auto"/>
              <w:bottom w:val="nil"/>
              <w:right w:val="single" w:sz="4" w:space="0" w:color="auto"/>
            </w:tcBorders>
          </w:tcPr>
          <w:p w14:paraId="7600E59F" w14:textId="77777777" w:rsidR="00E262B3" w:rsidRDefault="00E262B3" w:rsidP="00E262B3"/>
        </w:tc>
        <w:tc>
          <w:tcPr>
            <w:tcW w:w="335" w:type="dxa"/>
            <w:tcBorders>
              <w:top w:val="nil"/>
              <w:left w:val="single" w:sz="4" w:space="0" w:color="auto"/>
              <w:bottom w:val="nil"/>
              <w:right w:val="single" w:sz="4" w:space="0" w:color="auto"/>
            </w:tcBorders>
          </w:tcPr>
          <w:p w14:paraId="352D2EF0" w14:textId="77777777" w:rsidR="00E262B3" w:rsidRDefault="00E262B3" w:rsidP="00E262B3"/>
        </w:tc>
      </w:tr>
      <w:tr w:rsidR="00E262B3" w:rsidRPr="00266CA7" w14:paraId="61B0BD86" w14:textId="216E6DEE" w:rsidTr="000453FD">
        <w:trPr>
          <w:jc w:val="center"/>
        </w:trPr>
        <w:tc>
          <w:tcPr>
            <w:tcW w:w="1094" w:type="dxa"/>
            <w:tcBorders>
              <w:top w:val="nil"/>
              <w:left w:val="nil"/>
              <w:bottom w:val="nil"/>
              <w:right w:val="nil"/>
            </w:tcBorders>
          </w:tcPr>
          <w:p w14:paraId="22B865EC" w14:textId="3BB36788" w:rsidR="00E262B3" w:rsidRDefault="00E262B3" w:rsidP="00E262B3">
            <w:r>
              <w:t>A32/120</w:t>
            </w:r>
          </w:p>
        </w:tc>
        <w:tc>
          <w:tcPr>
            <w:tcW w:w="8709" w:type="dxa"/>
            <w:gridSpan w:val="3"/>
            <w:tcBorders>
              <w:top w:val="nil"/>
              <w:left w:val="nil"/>
              <w:bottom w:val="nil"/>
              <w:right w:val="single" w:sz="4" w:space="0" w:color="auto"/>
            </w:tcBorders>
          </w:tcPr>
          <w:p w14:paraId="172AD818" w14:textId="6E227359" w:rsidR="00E262B3" w:rsidRPr="002E54B5" w:rsidRDefault="00E262B3" w:rsidP="00E262B3">
            <w:pPr>
              <w:rPr>
                <w:b/>
                <w:bCs/>
              </w:rPr>
            </w:pPr>
            <w:r w:rsidRPr="002E54B5">
              <w:rPr>
                <w:b/>
                <w:bCs/>
              </w:rPr>
              <w:t>Insurance</w:t>
            </w:r>
          </w:p>
        </w:tc>
        <w:tc>
          <w:tcPr>
            <w:tcW w:w="328" w:type="dxa"/>
            <w:tcBorders>
              <w:top w:val="nil"/>
              <w:left w:val="single" w:sz="4" w:space="0" w:color="auto"/>
              <w:bottom w:val="nil"/>
              <w:right w:val="single" w:sz="4" w:space="0" w:color="auto"/>
            </w:tcBorders>
          </w:tcPr>
          <w:p w14:paraId="19C60830" w14:textId="77777777" w:rsidR="00E262B3" w:rsidRPr="002E54B5" w:rsidRDefault="00E262B3" w:rsidP="00E262B3">
            <w:pPr>
              <w:rPr>
                <w:b/>
                <w:bCs/>
              </w:rPr>
            </w:pPr>
          </w:p>
        </w:tc>
        <w:tc>
          <w:tcPr>
            <w:tcW w:w="335" w:type="dxa"/>
            <w:tcBorders>
              <w:top w:val="nil"/>
              <w:left w:val="single" w:sz="4" w:space="0" w:color="auto"/>
              <w:bottom w:val="nil"/>
              <w:right w:val="single" w:sz="4" w:space="0" w:color="auto"/>
            </w:tcBorders>
          </w:tcPr>
          <w:p w14:paraId="247BF48A" w14:textId="77777777" w:rsidR="00E262B3" w:rsidRPr="002E54B5" w:rsidRDefault="00E262B3" w:rsidP="00E262B3">
            <w:pPr>
              <w:rPr>
                <w:b/>
                <w:bCs/>
              </w:rPr>
            </w:pPr>
          </w:p>
        </w:tc>
      </w:tr>
      <w:tr w:rsidR="00E262B3" w:rsidRPr="00266CA7" w14:paraId="52F76E7A" w14:textId="42612AFF" w:rsidTr="000453FD">
        <w:trPr>
          <w:jc w:val="center"/>
        </w:trPr>
        <w:tc>
          <w:tcPr>
            <w:tcW w:w="1094" w:type="dxa"/>
            <w:tcBorders>
              <w:top w:val="nil"/>
              <w:left w:val="nil"/>
              <w:bottom w:val="nil"/>
              <w:right w:val="nil"/>
            </w:tcBorders>
          </w:tcPr>
          <w:p w14:paraId="33B5B62A" w14:textId="77777777" w:rsidR="00E262B3" w:rsidRDefault="00E262B3" w:rsidP="00E262B3"/>
        </w:tc>
        <w:tc>
          <w:tcPr>
            <w:tcW w:w="8709" w:type="dxa"/>
            <w:gridSpan w:val="3"/>
            <w:tcBorders>
              <w:top w:val="nil"/>
              <w:left w:val="nil"/>
              <w:bottom w:val="nil"/>
              <w:right w:val="single" w:sz="4" w:space="0" w:color="auto"/>
            </w:tcBorders>
          </w:tcPr>
          <w:p w14:paraId="5D1A3F33" w14:textId="77777777" w:rsidR="00E262B3" w:rsidRDefault="00E262B3" w:rsidP="00E262B3"/>
        </w:tc>
        <w:tc>
          <w:tcPr>
            <w:tcW w:w="328" w:type="dxa"/>
            <w:tcBorders>
              <w:top w:val="nil"/>
              <w:left w:val="single" w:sz="4" w:space="0" w:color="auto"/>
              <w:bottom w:val="nil"/>
              <w:right w:val="single" w:sz="4" w:space="0" w:color="auto"/>
            </w:tcBorders>
          </w:tcPr>
          <w:p w14:paraId="4E32D858" w14:textId="77777777" w:rsidR="00E262B3" w:rsidRDefault="00E262B3" w:rsidP="00E262B3"/>
        </w:tc>
        <w:tc>
          <w:tcPr>
            <w:tcW w:w="335" w:type="dxa"/>
            <w:tcBorders>
              <w:top w:val="nil"/>
              <w:left w:val="single" w:sz="4" w:space="0" w:color="auto"/>
              <w:bottom w:val="nil"/>
              <w:right w:val="single" w:sz="4" w:space="0" w:color="auto"/>
            </w:tcBorders>
          </w:tcPr>
          <w:p w14:paraId="24BB62D0" w14:textId="77777777" w:rsidR="00E262B3" w:rsidRDefault="00E262B3" w:rsidP="00E262B3"/>
        </w:tc>
      </w:tr>
      <w:tr w:rsidR="00E262B3" w:rsidRPr="00266CA7" w14:paraId="26DE8D25" w14:textId="43CA87CD" w:rsidTr="000453FD">
        <w:trPr>
          <w:jc w:val="center"/>
        </w:trPr>
        <w:tc>
          <w:tcPr>
            <w:tcW w:w="1094" w:type="dxa"/>
            <w:tcBorders>
              <w:top w:val="nil"/>
              <w:left w:val="nil"/>
              <w:bottom w:val="nil"/>
              <w:right w:val="nil"/>
            </w:tcBorders>
          </w:tcPr>
          <w:p w14:paraId="1897CF59" w14:textId="77777777" w:rsidR="00E262B3" w:rsidRDefault="00E262B3" w:rsidP="00E262B3"/>
        </w:tc>
        <w:tc>
          <w:tcPr>
            <w:tcW w:w="8709" w:type="dxa"/>
            <w:gridSpan w:val="3"/>
            <w:tcBorders>
              <w:top w:val="nil"/>
              <w:left w:val="nil"/>
              <w:bottom w:val="nil"/>
              <w:right w:val="single" w:sz="4" w:space="0" w:color="auto"/>
            </w:tcBorders>
          </w:tcPr>
          <w:p w14:paraId="12FA4966" w14:textId="32A778A5" w:rsidR="00E262B3" w:rsidRDefault="00E262B3" w:rsidP="00E262B3">
            <w:r>
              <w:t>Documentary evidence: Submit details before starting work on site and/ or policies and receipts for the insurances required by the Conditions of Contract.</w:t>
            </w:r>
          </w:p>
        </w:tc>
        <w:tc>
          <w:tcPr>
            <w:tcW w:w="328" w:type="dxa"/>
            <w:tcBorders>
              <w:top w:val="nil"/>
              <w:left w:val="single" w:sz="4" w:space="0" w:color="auto"/>
              <w:bottom w:val="nil"/>
              <w:right w:val="single" w:sz="4" w:space="0" w:color="auto"/>
            </w:tcBorders>
          </w:tcPr>
          <w:p w14:paraId="66C5661B" w14:textId="77777777" w:rsidR="00E262B3" w:rsidRDefault="00E262B3" w:rsidP="00E262B3"/>
        </w:tc>
        <w:tc>
          <w:tcPr>
            <w:tcW w:w="335" w:type="dxa"/>
            <w:tcBorders>
              <w:top w:val="nil"/>
              <w:left w:val="single" w:sz="4" w:space="0" w:color="auto"/>
              <w:bottom w:val="nil"/>
              <w:right w:val="single" w:sz="4" w:space="0" w:color="auto"/>
            </w:tcBorders>
          </w:tcPr>
          <w:p w14:paraId="4BC88CD4" w14:textId="77777777" w:rsidR="00E262B3" w:rsidRDefault="00E262B3" w:rsidP="00E262B3"/>
        </w:tc>
      </w:tr>
      <w:tr w:rsidR="00E262B3" w:rsidRPr="00266CA7" w14:paraId="1A1B6601" w14:textId="67CF742F" w:rsidTr="000453FD">
        <w:trPr>
          <w:jc w:val="center"/>
        </w:trPr>
        <w:tc>
          <w:tcPr>
            <w:tcW w:w="1094" w:type="dxa"/>
            <w:tcBorders>
              <w:top w:val="nil"/>
              <w:left w:val="nil"/>
              <w:bottom w:val="nil"/>
              <w:right w:val="nil"/>
            </w:tcBorders>
          </w:tcPr>
          <w:p w14:paraId="16BAE131" w14:textId="77777777" w:rsidR="00E262B3" w:rsidRDefault="00E262B3" w:rsidP="00E262B3"/>
        </w:tc>
        <w:tc>
          <w:tcPr>
            <w:tcW w:w="8709" w:type="dxa"/>
            <w:gridSpan w:val="3"/>
            <w:tcBorders>
              <w:top w:val="nil"/>
              <w:left w:val="nil"/>
              <w:bottom w:val="nil"/>
              <w:right w:val="single" w:sz="4" w:space="0" w:color="auto"/>
            </w:tcBorders>
          </w:tcPr>
          <w:p w14:paraId="1A5DC355" w14:textId="77777777" w:rsidR="00E262B3" w:rsidRDefault="00E262B3" w:rsidP="00E262B3"/>
        </w:tc>
        <w:tc>
          <w:tcPr>
            <w:tcW w:w="328" w:type="dxa"/>
            <w:tcBorders>
              <w:top w:val="nil"/>
              <w:left w:val="single" w:sz="4" w:space="0" w:color="auto"/>
              <w:bottom w:val="nil"/>
              <w:right w:val="single" w:sz="4" w:space="0" w:color="auto"/>
            </w:tcBorders>
          </w:tcPr>
          <w:p w14:paraId="7A58500D" w14:textId="77777777" w:rsidR="00E262B3" w:rsidRDefault="00E262B3" w:rsidP="00E262B3"/>
        </w:tc>
        <w:tc>
          <w:tcPr>
            <w:tcW w:w="335" w:type="dxa"/>
            <w:tcBorders>
              <w:top w:val="nil"/>
              <w:left w:val="single" w:sz="4" w:space="0" w:color="auto"/>
              <w:bottom w:val="nil"/>
              <w:right w:val="single" w:sz="4" w:space="0" w:color="auto"/>
            </w:tcBorders>
          </w:tcPr>
          <w:p w14:paraId="1CA920BE" w14:textId="77777777" w:rsidR="00E262B3" w:rsidRDefault="00E262B3" w:rsidP="00E262B3"/>
        </w:tc>
      </w:tr>
      <w:tr w:rsidR="00E262B3" w:rsidRPr="00266CA7" w14:paraId="1AC61D03" w14:textId="1F59E18E" w:rsidTr="000453FD">
        <w:trPr>
          <w:jc w:val="center"/>
        </w:trPr>
        <w:tc>
          <w:tcPr>
            <w:tcW w:w="1094" w:type="dxa"/>
            <w:tcBorders>
              <w:top w:val="nil"/>
              <w:left w:val="nil"/>
              <w:bottom w:val="nil"/>
              <w:right w:val="nil"/>
            </w:tcBorders>
          </w:tcPr>
          <w:p w14:paraId="6FFFC4D4" w14:textId="17769E89" w:rsidR="00E262B3" w:rsidRDefault="00E262B3" w:rsidP="00E262B3">
            <w:r>
              <w:t>A32/130</w:t>
            </w:r>
          </w:p>
        </w:tc>
        <w:tc>
          <w:tcPr>
            <w:tcW w:w="8709" w:type="dxa"/>
            <w:gridSpan w:val="3"/>
            <w:tcBorders>
              <w:top w:val="nil"/>
              <w:left w:val="nil"/>
              <w:bottom w:val="nil"/>
              <w:right w:val="single" w:sz="4" w:space="0" w:color="auto"/>
            </w:tcBorders>
          </w:tcPr>
          <w:p w14:paraId="422EDC4C" w14:textId="24810E08" w:rsidR="00E262B3" w:rsidRPr="002E54B5" w:rsidRDefault="00E262B3" w:rsidP="00E262B3">
            <w:pPr>
              <w:rPr>
                <w:b/>
                <w:bCs/>
              </w:rPr>
            </w:pPr>
            <w:r w:rsidRPr="002E54B5">
              <w:rPr>
                <w:b/>
                <w:bCs/>
              </w:rPr>
              <w:t>Insurance Claims</w:t>
            </w:r>
          </w:p>
        </w:tc>
        <w:tc>
          <w:tcPr>
            <w:tcW w:w="328" w:type="dxa"/>
            <w:tcBorders>
              <w:top w:val="nil"/>
              <w:left w:val="single" w:sz="4" w:space="0" w:color="auto"/>
              <w:bottom w:val="nil"/>
              <w:right w:val="single" w:sz="4" w:space="0" w:color="auto"/>
            </w:tcBorders>
          </w:tcPr>
          <w:p w14:paraId="17814BFC" w14:textId="77777777" w:rsidR="00E262B3" w:rsidRPr="002E54B5" w:rsidRDefault="00E262B3" w:rsidP="00E262B3">
            <w:pPr>
              <w:rPr>
                <w:b/>
                <w:bCs/>
              </w:rPr>
            </w:pPr>
          </w:p>
        </w:tc>
        <w:tc>
          <w:tcPr>
            <w:tcW w:w="335" w:type="dxa"/>
            <w:tcBorders>
              <w:top w:val="nil"/>
              <w:left w:val="single" w:sz="4" w:space="0" w:color="auto"/>
              <w:bottom w:val="nil"/>
              <w:right w:val="single" w:sz="4" w:space="0" w:color="auto"/>
            </w:tcBorders>
          </w:tcPr>
          <w:p w14:paraId="562ED7D5" w14:textId="77777777" w:rsidR="00E262B3" w:rsidRPr="002E54B5" w:rsidRDefault="00E262B3" w:rsidP="00E262B3">
            <w:pPr>
              <w:rPr>
                <w:b/>
                <w:bCs/>
              </w:rPr>
            </w:pPr>
          </w:p>
        </w:tc>
      </w:tr>
      <w:tr w:rsidR="00E262B3" w:rsidRPr="00266CA7" w14:paraId="0476A125" w14:textId="5E1AD8A6" w:rsidTr="000453FD">
        <w:trPr>
          <w:jc w:val="center"/>
        </w:trPr>
        <w:tc>
          <w:tcPr>
            <w:tcW w:w="1094" w:type="dxa"/>
            <w:tcBorders>
              <w:top w:val="nil"/>
              <w:left w:val="nil"/>
              <w:bottom w:val="nil"/>
              <w:right w:val="nil"/>
            </w:tcBorders>
          </w:tcPr>
          <w:p w14:paraId="3ADD37CD" w14:textId="77777777" w:rsidR="00E262B3" w:rsidRDefault="00E262B3" w:rsidP="00E262B3"/>
        </w:tc>
        <w:tc>
          <w:tcPr>
            <w:tcW w:w="8709" w:type="dxa"/>
            <w:gridSpan w:val="3"/>
            <w:tcBorders>
              <w:top w:val="nil"/>
              <w:left w:val="nil"/>
              <w:bottom w:val="nil"/>
              <w:right w:val="single" w:sz="4" w:space="0" w:color="auto"/>
            </w:tcBorders>
          </w:tcPr>
          <w:p w14:paraId="53B29122" w14:textId="77777777" w:rsidR="00E262B3" w:rsidRDefault="00E262B3" w:rsidP="00E262B3"/>
        </w:tc>
        <w:tc>
          <w:tcPr>
            <w:tcW w:w="328" w:type="dxa"/>
            <w:tcBorders>
              <w:top w:val="nil"/>
              <w:left w:val="single" w:sz="4" w:space="0" w:color="auto"/>
              <w:bottom w:val="nil"/>
              <w:right w:val="single" w:sz="4" w:space="0" w:color="auto"/>
            </w:tcBorders>
          </w:tcPr>
          <w:p w14:paraId="5BBE4A02" w14:textId="77777777" w:rsidR="00E262B3" w:rsidRDefault="00E262B3" w:rsidP="00E262B3"/>
        </w:tc>
        <w:tc>
          <w:tcPr>
            <w:tcW w:w="335" w:type="dxa"/>
            <w:tcBorders>
              <w:top w:val="nil"/>
              <w:left w:val="single" w:sz="4" w:space="0" w:color="auto"/>
              <w:bottom w:val="nil"/>
              <w:right w:val="single" w:sz="4" w:space="0" w:color="auto"/>
            </w:tcBorders>
          </w:tcPr>
          <w:p w14:paraId="46F64314" w14:textId="77777777" w:rsidR="00E262B3" w:rsidRDefault="00E262B3" w:rsidP="00E262B3"/>
        </w:tc>
      </w:tr>
      <w:tr w:rsidR="00E262B3" w:rsidRPr="00266CA7" w14:paraId="20FBC59F" w14:textId="707829E2" w:rsidTr="000453FD">
        <w:trPr>
          <w:jc w:val="center"/>
        </w:trPr>
        <w:tc>
          <w:tcPr>
            <w:tcW w:w="1094" w:type="dxa"/>
            <w:tcBorders>
              <w:top w:val="nil"/>
              <w:left w:val="nil"/>
              <w:bottom w:val="nil"/>
              <w:right w:val="nil"/>
            </w:tcBorders>
          </w:tcPr>
          <w:p w14:paraId="7B6C3C78" w14:textId="77777777" w:rsidR="00E262B3" w:rsidRDefault="00E262B3" w:rsidP="00E262B3"/>
        </w:tc>
        <w:tc>
          <w:tcPr>
            <w:tcW w:w="8709" w:type="dxa"/>
            <w:gridSpan w:val="3"/>
            <w:tcBorders>
              <w:top w:val="nil"/>
              <w:left w:val="nil"/>
              <w:bottom w:val="nil"/>
              <w:right w:val="single" w:sz="4" w:space="0" w:color="auto"/>
            </w:tcBorders>
          </w:tcPr>
          <w:p w14:paraId="3A8F4491" w14:textId="77777777" w:rsidR="00E262B3" w:rsidRDefault="00E262B3" w:rsidP="00E262B3">
            <w:r>
              <w:t xml:space="preserve">Notice: If any event occurs which may give rise to any claim or proceeding in respect of loss or damage to the Works or injury or damage to persons or property arising out of the Works, immediately give notice to the Employer, the person named in clause A10/140 and the Insurers. </w:t>
            </w:r>
          </w:p>
          <w:p w14:paraId="0258BA9D" w14:textId="299B0158" w:rsidR="00E262B3" w:rsidRDefault="00E262B3" w:rsidP="00E262B3">
            <w:r>
              <w:t>Failure to notify: Indemnify the Employer against any loss, which may be caused by failure to give such notice.</w:t>
            </w:r>
          </w:p>
        </w:tc>
        <w:tc>
          <w:tcPr>
            <w:tcW w:w="328" w:type="dxa"/>
            <w:tcBorders>
              <w:top w:val="nil"/>
              <w:left w:val="single" w:sz="4" w:space="0" w:color="auto"/>
              <w:bottom w:val="nil"/>
              <w:right w:val="single" w:sz="4" w:space="0" w:color="auto"/>
            </w:tcBorders>
          </w:tcPr>
          <w:p w14:paraId="20E1AE75" w14:textId="77777777" w:rsidR="00E262B3" w:rsidRDefault="00E262B3" w:rsidP="00E262B3"/>
        </w:tc>
        <w:tc>
          <w:tcPr>
            <w:tcW w:w="335" w:type="dxa"/>
            <w:tcBorders>
              <w:top w:val="nil"/>
              <w:left w:val="single" w:sz="4" w:space="0" w:color="auto"/>
              <w:bottom w:val="nil"/>
              <w:right w:val="single" w:sz="4" w:space="0" w:color="auto"/>
            </w:tcBorders>
          </w:tcPr>
          <w:p w14:paraId="4CEBB837" w14:textId="77777777" w:rsidR="00E262B3" w:rsidRDefault="00E262B3" w:rsidP="00E262B3"/>
        </w:tc>
      </w:tr>
      <w:tr w:rsidR="00E262B3" w:rsidRPr="00266CA7" w14:paraId="32D981FD" w14:textId="0A06EC3A" w:rsidTr="000453FD">
        <w:trPr>
          <w:jc w:val="center"/>
        </w:trPr>
        <w:tc>
          <w:tcPr>
            <w:tcW w:w="1094" w:type="dxa"/>
            <w:tcBorders>
              <w:top w:val="nil"/>
              <w:left w:val="nil"/>
              <w:bottom w:val="nil"/>
              <w:right w:val="nil"/>
            </w:tcBorders>
          </w:tcPr>
          <w:p w14:paraId="5F5D98F3" w14:textId="77777777" w:rsidR="00E262B3" w:rsidRDefault="00E262B3" w:rsidP="00E262B3"/>
        </w:tc>
        <w:tc>
          <w:tcPr>
            <w:tcW w:w="8709" w:type="dxa"/>
            <w:gridSpan w:val="3"/>
            <w:tcBorders>
              <w:top w:val="nil"/>
              <w:left w:val="nil"/>
              <w:bottom w:val="nil"/>
              <w:right w:val="single" w:sz="4" w:space="0" w:color="auto"/>
            </w:tcBorders>
          </w:tcPr>
          <w:p w14:paraId="24C19E10" w14:textId="77777777" w:rsidR="00E262B3" w:rsidRDefault="00E262B3" w:rsidP="00E262B3"/>
        </w:tc>
        <w:tc>
          <w:tcPr>
            <w:tcW w:w="328" w:type="dxa"/>
            <w:tcBorders>
              <w:top w:val="nil"/>
              <w:left w:val="single" w:sz="4" w:space="0" w:color="auto"/>
              <w:bottom w:val="nil"/>
              <w:right w:val="single" w:sz="4" w:space="0" w:color="auto"/>
            </w:tcBorders>
          </w:tcPr>
          <w:p w14:paraId="358B79D8" w14:textId="77777777" w:rsidR="00E262B3" w:rsidRDefault="00E262B3" w:rsidP="00E262B3"/>
        </w:tc>
        <w:tc>
          <w:tcPr>
            <w:tcW w:w="335" w:type="dxa"/>
            <w:tcBorders>
              <w:top w:val="nil"/>
              <w:left w:val="single" w:sz="4" w:space="0" w:color="auto"/>
              <w:bottom w:val="nil"/>
              <w:right w:val="single" w:sz="4" w:space="0" w:color="auto"/>
            </w:tcBorders>
          </w:tcPr>
          <w:p w14:paraId="46A1232B" w14:textId="77777777" w:rsidR="00E262B3" w:rsidRDefault="00E262B3" w:rsidP="00E262B3"/>
        </w:tc>
      </w:tr>
      <w:tr w:rsidR="00E262B3" w:rsidRPr="00266CA7" w14:paraId="6521F234" w14:textId="2ECF0802" w:rsidTr="000453FD">
        <w:trPr>
          <w:jc w:val="center"/>
        </w:trPr>
        <w:tc>
          <w:tcPr>
            <w:tcW w:w="1094" w:type="dxa"/>
            <w:tcBorders>
              <w:top w:val="nil"/>
              <w:left w:val="nil"/>
              <w:bottom w:val="nil"/>
              <w:right w:val="nil"/>
            </w:tcBorders>
          </w:tcPr>
          <w:p w14:paraId="17F64D84" w14:textId="77777777" w:rsidR="00E262B3" w:rsidRDefault="00E262B3" w:rsidP="00E262B3"/>
        </w:tc>
        <w:tc>
          <w:tcPr>
            <w:tcW w:w="8709" w:type="dxa"/>
            <w:gridSpan w:val="3"/>
            <w:tcBorders>
              <w:top w:val="nil"/>
              <w:left w:val="nil"/>
              <w:bottom w:val="nil"/>
              <w:right w:val="single" w:sz="4" w:space="0" w:color="auto"/>
            </w:tcBorders>
          </w:tcPr>
          <w:p w14:paraId="5F0886A3" w14:textId="77777777" w:rsidR="00E262B3" w:rsidRDefault="00E262B3" w:rsidP="00E262B3"/>
        </w:tc>
        <w:tc>
          <w:tcPr>
            <w:tcW w:w="328" w:type="dxa"/>
            <w:tcBorders>
              <w:top w:val="nil"/>
              <w:left w:val="single" w:sz="4" w:space="0" w:color="auto"/>
              <w:bottom w:val="nil"/>
              <w:right w:val="single" w:sz="4" w:space="0" w:color="auto"/>
            </w:tcBorders>
          </w:tcPr>
          <w:p w14:paraId="7928F2D4" w14:textId="77777777" w:rsidR="00E262B3" w:rsidRDefault="00E262B3" w:rsidP="00E262B3"/>
        </w:tc>
        <w:tc>
          <w:tcPr>
            <w:tcW w:w="335" w:type="dxa"/>
            <w:tcBorders>
              <w:top w:val="nil"/>
              <w:left w:val="single" w:sz="4" w:space="0" w:color="auto"/>
              <w:bottom w:val="nil"/>
              <w:right w:val="single" w:sz="4" w:space="0" w:color="auto"/>
            </w:tcBorders>
          </w:tcPr>
          <w:p w14:paraId="5772F0F8" w14:textId="77777777" w:rsidR="00E262B3" w:rsidRDefault="00E262B3" w:rsidP="00E262B3"/>
        </w:tc>
      </w:tr>
      <w:tr w:rsidR="00E262B3" w:rsidRPr="00266CA7" w14:paraId="53688B49" w14:textId="6F93356E" w:rsidTr="000453FD">
        <w:trPr>
          <w:jc w:val="center"/>
        </w:trPr>
        <w:tc>
          <w:tcPr>
            <w:tcW w:w="1094" w:type="dxa"/>
            <w:tcBorders>
              <w:top w:val="nil"/>
              <w:left w:val="nil"/>
              <w:bottom w:val="nil"/>
              <w:right w:val="nil"/>
            </w:tcBorders>
          </w:tcPr>
          <w:p w14:paraId="53256764" w14:textId="2F4B585E" w:rsidR="00E262B3" w:rsidRDefault="00E262B3" w:rsidP="00E262B3">
            <w:r>
              <w:t>A32/140</w:t>
            </w:r>
          </w:p>
        </w:tc>
        <w:tc>
          <w:tcPr>
            <w:tcW w:w="8709" w:type="dxa"/>
            <w:gridSpan w:val="3"/>
            <w:tcBorders>
              <w:top w:val="nil"/>
              <w:left w:val="nil"/>
              <w:bottom w:val="nil"/>
              <w:right w:val="single" w:sz="4" w:space="0" w:color="auto"/>
            </w:tcBorders>
          </w:tcPr>
          <w:p w14:paraId="5CFC3ACC" w14:textId="65DF0497" w:rsidR="00E262B3" w:rsidRPr="002E54B5" w:rsidRDefault="00E262B3" w:rsidP="00E262B3">
            <w:pPr>
              <w:rPr>
                <w:b/>
                <w:bCs/>
              </w:rPr>
            </w:pPr>
            <w:r w:rsidRPr="002E54B5">
              <w:rPr>
                <w:b/>
                <w:bCs/>
              </w:rPr>
              <w:t>Climatic Conditions</w:t>
            </w:r>
          </w:p>
        </w:tc>
        <w:tc>
          <w:tcPr>
            <w:tcW w:w="328" w:type="dxa"/>
            <w:tcBorders>
              <w:top w:val="nil"/>
              <w:left w:val="single" w:sz="4" w:space="0" w:color="auto"/>
              <w:bottom w:val="nil"/>
              <w:right w:val="single" w:sz="4" w:space="0" w:color="auto"/>
            </w:tcBorders>
          </w:tcPr>
          <w:p w14:paraId="06788AEC" w14:textId="77777777" w:rsidR="00E262B3" w:rsidRPr="002E54B5" w:rsidRDefault="00E262B3" w:rsidP="00E262B3">
            <w:pPr>
              <w:rPr>
                <w:b/>
                <w:bCs/>
              </w:rPr>
            </w:pPr>
          </w:p>
        </w:tc>
        <w:tc>
          <w:tcPr>
            <w:tcW w:w="335" w:type="dxa"/>
            <w:tcBorders>
              <w:top w:val="nil"/>
              <w:left w:val="single" w:sz="4" w:space="0" w:color="auto"/>
              <w:bottom w:val="nil"/>
              <w:right w:val="single" w:sz="4" w:space="0" w:color="auto"/>
            </w:tcBorders>
          </w:tcPr>
          <w:p w14:paraId="7D75A6E8" w14:textId="77777777" w:rsidR="00E262B3" w:rsidRPr="002E54B5" w:rsidRDefault="00E262B3" w:rsidP="00E262B3">
            <w:pPr>
              <w:rPr>
                <w:b/>
                <w:bCs/>
              </w:rPr>
            </w:pPr>
          </w:p>
        </w:tc>
      </w:tr>
      <w:tr w:rsidR="00E262B3" w:rsidRPr="00266CA7" w14:paraId="0FECC62D" w14:textId="25910C7E" w:rsidTr="000453FD">
        <w:trPr>
          <w:jc w:val="center"/>
        </w:trPr>
        <w:tc>
          <w:tcPr>
            <w:tcW w:w="1094" w:type="dxa"/>
            <w:tcBorders>
              <w:top w:val="nil"/>
              <w:left w:val="nil"/>
              <w:bottom w:val="nil"/>
              <w:right w:val="nil"/>
            </w:tcBorders>
          </w:tcPr>
          <w:p w14:paraId="006044E5" w14:textId="77777777" w:rsidR="00E262B3" w:rsidRDefault="00E262B3" w:rsidP="00E262B3"/>
        </w:tc>
        <w:tc>
          <w:tcPr>
            <w:tcW w:w="8709" w:type="dxa"/>
            <w:gridSpan w:val="3"/>
            <w:tcBorders>
              <w:top w:val="nil"/>
              <w:left w:val="nil"/>
              <w:bottom w:val="nil"/>
              <w:right w:val="single" w:sz="4" w:space="0" w:color="auto"/>
            </w:tcBorders>
          </w:tcPr>
          <w:p w14:paraId="083FBAC5" w14:textId="77777777" w:rsidR="00E262B3" w:rsidRDefault="00E262B3" w:rsidP="00E262B3"/>
        </w:tc>
        <w:tc>
          <w:tcPr>
            <w:tcW w:w="328" w:type="dxa"/>
            <w:tcBorders>
              <w:top w:val="nil"/>
              <w:left w:val="single" w:sz="4" w:space="0" w:color="auto"/>
              <w:bottom w:val="nil"/>
              <w:right w:val="single" w:sz="4" w:space="0" w:color="auto"/>
            </w:tcBorders>
          </w:tcPr>
          <w:p w14:paraId="28D3768E" w14:textId="77777777" w:rsidR="00E262B3" w:rsidRDefault="00E262B3" w:rsidP="00E262B3"/>
        </w:tc>
        <w:tc>
          <w:tcPr>
            <w:tcW w:w="335" w:type="dxa"/>
            <w:tcBorders>
              <w:top w:val="nil"/>
              <w:left w:val="single" w:sz="4" w:space="0" w:color="auto"/>
              <w:bottom w:val="nil"/>
              <w:right w:val="single" w:sz="4" w:space="0" w:color="auto"/>
            </w:tcBorders>
          </w:tcPr>
          <w:p w14:paraId="4898FB24" w14:textId="77777777" w:rsidR="00E262B3" w:rsidRDefault="00E262B3" w:rsidP="00E262B3"/>
        </w:tc>
      </w:tr>
      <w:tr w:rsidR="00E262B3" w:rsidRPr="00266CA7" w14:paraId="14C2B667" w14:textId="2FE764DA" w:rsidTr="000453FD">
        <w:trPr>
          <w:jc w:val="center"/>
        </w:trPr>
        <w:tc>
          <w:tcPr>
            <w:tcW w:w="1094" w:type="dxa"/>
            <w:tcBorders>
              <w:top w:val="nil"/>
              <w:left w:val="nil"/>
              <w:bottom w:val="nil"/>
              <w:right w:val="nil"/>
            </w:tcBorders>
          </w:tcPr>
          <w:p w14:paraId="10ADC8FB" w14:textId="77777777" w:rsidR="00E262B3" w:rsidRDefault="00E262B3" w:rsidP="00E262B3"/>
        </w:tc>
        <w:tc>
          <w:tcPr>
            <w:tcW w:w="8709" w:type="dxa"/>
            <w:gridSpan w:val="3"/>
            <w:tcBorders>
              <w:top w:val="nil"/>
              <w:left w:val="nil"/>
              <w:bottom w:val="nil"/>
              <w:right w:val="single" w:sz="4" w:space="0" w:color="auto"/>
            </w:tcBorders>
          </w:tcPr>
          <w:p w14:paraId="382DB9B6" w14:textId="77777777" w:rsidR="00E262B3" w:rsidRDefault="00E262B3" w:rsidP="00E262B3">
            <w:r>
              <w:t xml:space="preserve">Information: Record accurately and retain: </w:t>
            </w:r>
          </w:p>
          <w:p w14:paraId="633D18F4" w14:textId="77777777" w:rsidR="00E262B3" w:rsidRDefault="00E262B3" w:rsidP="00E262B3">
            <w:pPr>
              <w:pStyle w:val="ListParagraph"/>
              <w:numPr>
                <w:ilvl w:val="0"/>
                <w:numId w:val="11"/>
              </w:numPr>
            </w:pPr>
            <w:r>
              <w:t>Daily maximum and minimum air temperatures (including overnight).</w:t>
            </w:r>
          </w:p>
          <w:p w14:paraId="1375581D" w14:textId="77777777" w:rsidR="00E262B3" w:rsidRDefault="00E262B3" w:rsidP="00E262B3">
            <w:pPr>
              <w:pStyle w:val="ListParagraph"/>
              <w:numPr>
                <w:ilvl w:val="0"/>
                <w:numId w:val="11"/>
              </w:numPr>
            </w:pPr>
            <w:r>
              <w:t xml:space="preserve">Delays due to adverse weather, including description of the weather, types of work </w:t>
            </w:r>
            <w:proofErr w:type="gramStart"/>
            <w:r>
              <w:t>affected</w:t>
            </w:r>
            <w:proofErr w:type="gramEnd"/>
            <w:r>
              <w:t xml:space="preserve"> and number of hours lost.</w:t>
            </w:r>
          </w:p>
          <w:p w14:paraId="0EEF0FF0" w14:textId="77777777" w:rsidR="00E262B3" w:rsidRDefault="00E262B3" w:rsidP="00E262B3">
            <w:pPr>
              <w:pStyle w:val="ListParagraph"/>
              <w:numPr>
                <w:ilvl w:val="0"/>
                <w:numId w:val="11"/>
              </w:numPr>
            </w:pPr>
            <w:r>
              <w:t>Daily wind speed.</w:t>
            </w:r>
          </w:p>
          <w:p w14:paraId="76040F0F" w14:textId="27875C5C" w:rsidR="00E262B3" w:rsidRDefault="00E262B3" w:rsidP="00E262B3">
            <w:pPr>
              <w:pStyle w:val="ListParagraph"/>
              <w:numPr>
                <w:ilvl w:val="0"/>
                <w:numId w:val="11"/>
              </w:numPr>
            </w:pPr>
            <w:r>
              <w:t>Daily rainfall.</w:t>
            </w:r>
          </w:p>
        </w:tc>
        <w:tc>
          <w:tcPr>
            <w:tcW w:w="328" w:type="dxa"/>
            <w:tcBorders>
              <w:top w:val="nil"/>
              <w:left w:val="single" w:sz="4" w:space="0" w:color="auto"/>
              <w:bottom w:val="nil"/>
              <w:right w:val="single" w:sz="4" w:space="0" w:color="auto"/>
            </w:tcBorders>
          </w:tcPr>
          <w:p w14:paraId="3B52C402" w14:textId="77777777" w:rsidR="00E262B3" w:rsidRDefault="00E262B3" w:rsidP="00E262B3"/>
        </w:tc>
        <w:tc>
          <w:tcPr>
            <w:tcW w:w="335" w:type="dxa"/>
            <w:tcBorders>
              <w:top w:val="nil"/>
              <w:left w:val="single" w:sz="4" w:space="0" w:color="auto"/>
              <w:bottom w:val="nil"/>
              <w:right w:val="single" w:sz="4" w:space="0" w:color="auto"/>
            </w:tcBorders>
          </w:tcPr>
          <w:p w14:paraId="5B14D1B1" w14:textId="77777777" w:rsidR="00E262B3" w:rsidRDefault="00E262B3" w:rsidP="00E262B3"/>
        </w:tc>
      </w:tr>
      <w:tr w:rsidR="000453FD" w:rsidRPr="00266CA7" w14:paraId="4B99365E" w14:textId="77777777" w:rsidTr="000453FD">
        <w:trPr>
          <w:jc w:val="center"/>
        </w:trPr>
        <w:tc>
          <w:tcPr>
            <w:tcW w:w="1094" w:type="dxa"/>
            <w:tcBorders>
              <w:top w:val="nil"/>
              <w:left w:val="nil"/>
              <w:bottom w:val="nil"/>
              <w:right w:val="nil"/>
            </w:tcBorders>
          </w:tcPr>
          <w:p w14:paraId="4BDAD50E" w14:textId="77777777" w:rsidR="000453FD" w:rsidRDefault="000453FD" w:rsidP="00E262B3"/>
        </w:tc>
        <w:tc>
          <w:tcPr>
            <w:tcW w:w="8709" w:type="dxa"/>
            <w:gridSpan w:val="3"/>
            <w:tcBorders>
              <w:top w:val="nil"/>
              <w:left w:val="nil"/>
              <w:bottom w:val="nil"/>
              <w:right w:val="single" w:sz="4" w:space="0" w:color="auto"/>
            </w:tcBorders>
          </w:tcPr>
          <w:p w14:paraId="252C5E4E" w14:textId="77777777" w:rsidR="000453FD" w:rsidRDefault="000453FD" w:rsidP="00E262B3"/>
        </w:tc>
        <w:tc>
          <w:tcPr>
            <w:tcW w:w="328" w:type="dxa"/>
            <w:tcBorders>
              <w:top w:val="nil"/>
              <w:left w:val="single" w:sz="4" w:space="0" w:color="auto"/>
              <w:bottom w:val="nil"/>
              <w:right w:val="single" w:sz="4" w:space="0" w:color="auto"/>
            </w:tcBorders>
          </w:tcPr>
          <w:p w14:paraId="322A9AD2" w14:textId="77777777" w:rsidR="000453FD" w:rsidRDefault="000453FD" w:rsidP="00E262B3"/>
        </w:tc>
        <w:tc>
          <w:tcPr>
            <w:tcW w:w="335" w:type="dxa"/>
            <w:tcBorders>
              <w:top w:val="nil"/>
              <w:left w:val="single" w:sz="4" w:space="0" w:color="auto"/>
              <w:bottom w:val="nil"/>
              <w:right w:val="single" w:sz="4" w:space="0" w:color="auto"/>
            </w:tcBorders>
          </w:tcPr>
          <w:p w14:paraId="278244E1" w14:textId="77777777" w:rsidR="000453FD" w:rsidRDefault="000453FD" w:rsidP="00E262B3"/>
        </w:tc>
      </w:tr>
      <w:tr w:rsidR="000453FD" w:rsidRPr="00266CA7" w14:paraId="4CFB52F0" w14:textId="77777777" w:rsidTr="000453FD">
        <w:trPr>
          <w:jc w:val="center"/>
        </w:trPr>
        <w:tc>
          <w:tcPr>
            <w:tcW w:w="1094" w:type="dxa"/>
            <w:tcBorders>
              <w:top w:val="nil"/>
              <w:left w:val="nil"/>
              <w:bottom w:val="nil"/>
              <w:right w:val="nil"/>
            </w:tcBorders>
          </w:tcPr>
          <w:p w14:paraId="7C5F6EF8" w14:textId="77777777" w:rsidR="000453FD" w:rsidRDefault="000453FD" w:rsidP="00E262B3"/>
        </w:tc>
        <w:tc>
          <w:tcPr>
            <w:tcW w:w="8709" w:type="dxa"/>
            <w:gridSpan w:val="3"/>
            <w:tcBorders>
              <w:top w:val="nil"/>
              <w:left w:val="nil"/>
              <w:bottom w:val="nil"/>
              <w:right w:val="single" w:sz="4" w:space="0" w:color="auto"/>
            </w:tcBorders>
          </w:tcPr>
          <w:p w14:paraId="74310D1D" w14:textId="77777777" w:rsidR="000453FD" w:rsidRDefault="000453FD" w:rsidP="00E262B3"/>
        </w:tc>
        <w:tc>
          <w:tcPr>
            <w:tcW w:w="328" w:type="dxa"/>
            <w:tcBorders>
              <w:top w:val="nil"/>
              <w:left w:val="single" w:sz="4" w:space="0" w:color="auto"/>
              <w:bottom w:val="nil"/>
              <w:right w:val="single" w:sz="4" w:space="0" w:color="auto"/>
            </w:tcBorders>
          </w:tcPr>
          <w:p w14:paraId="18D0F677" w14:textId="77777777" w:rsidR="000453FD" w:rsidRDefault="000453FD" w:rsidP="00E262B3"/>
        </w:tc>
        <w:tc>
          <w:tcPr>
            <w:tcW w:w="335" w:type="dxa"/>
            <w:tcBorders>
              <w:top w:val="nil"/>
              <w:left w:val="single" w:sz="4" w:space="0" w:color="auto"/>
              <w:bottom w:val="nil"/>
              <w:right w:val="single" w:sz="4" w:space="0" w:color="auto"/>
            </w:tcBorders>
          </w:tcPr>
          <w:p w14:paraId="238C007C" w14:textId="77777777" w:rsidR="000453FD" w:rsidRDefault="000453FD" w:rsidP="00E262B3"/>
        </w:tc>
      </w:tr>
      <w:tr w:rsidR="00E262B3" w:rsidRPr="00266CA7" w14:paraId="640C3B27" w14:textId="48BD4C9D" w:rsidTr="000453FD">
        <w:trPr>
          <w:jc w:val="center"/>
        </w:trPr>
        <w:tc>
          <w:tcPr>
            <w:tcW w:w="1094" w:type="dxa"/>
            <w:tcBorders>
              <w:top w:val="nil"/>
              <w:left w:val="nil"/>
              <w:bottom w:val="nil"/>
              <w:right w:val="nil"/>
            </w:tcBorders>
          </w:tcPr>
          <w:p w14:paraId="0C93419B" w14:textId="77777777" w:rsidR="00E262B3" w:rsidRDefault="00E262B3" w:rsidP="00E262B3"/>
        </w:tc>
        <w:tc>
          <w:tcPr>
            <w:tcW w:w="8709" w:type="dxa"/>
            <w:gridSpan w:val="3"/>
            <w:tcBorders>
              <w:top w:val="nil"/>
              <w:left w:val="nil"/>
              <w:bottom w:val="nil"/>
              <w:right w:val="single" w:sz="4" w:space="0" w:color="auto"/>
            </w:tcBorders>
          </w:tcPr>
          <w:p w14:paraId="0848986D" w14:textId="77777777" w:rsidR="00E262B3" w:rsidRDefault="00E262B3" w:rsidP="00E262B3"/>
        </w:tc>
        <w:tc>
          <w:tcPr>
            <w:tcW w:w="328" w:type="dxa"/>
            <w:tcBorders>
              <w:top w:val="nil"/>
              <w:left w:val="single" w:sz="4" w:space="0" w:color="auto"/>
              <w:bottom w:val="nil"/>
              <w:right w:val="single" w:sz="4" w:space="0" w:color="auto"/>
            </w:tcBorders>
          </w:tcPr>
          <w:p w14:paraId="49970861" w14:textId="77777777" w:rsidR="00E262B3" w:rsidRDefault="00E262B3" w:rsidP="00E262B3"/>
        </w:tc>
        <w:tc>
          <w:tcPr>
            <w:tcW w:w="335" w:type="dxa"/>
            <w:tcBorders>
              <w:top w:val="nil"/>
              <w:left w:val="single" w:sz="4" w:space="0" w:color="auto"/>
              <w:bottom w:val="nil"/>
              <w:right w:val="single" w:sz="4" w:space="0" w:color="auto"/>
            </w:tcBorders>
          </w:tcPr>
          <w:p w14:paraId="213110A8" w14:textId="77777777" w:rsidR="00E262B3" w:rsidRDefault="00E262B3" w:rsidP="00E262B3"/>
        </w:tc>
      </w:tr>
      <w:tr w:rsidR="00E262B3" w:rsidRPr="00266CA7" w14:paraId="0FB36384" w14:textId="7258CCE7" w:rsidTr="000453FD">
        <w:trPr>
          <w:jc w:val="center"/>
        </w:trPr>
        <w:tc>
          <w:tcPr>
            <w:tcW w:w="1094" w:type="dxa"/>
            <w:tcBorders>
              <w:top w:val="nil"/>
              <w:left w:val="nil"/>
              <w:bottom w:val="nil"/>
              <w:right w:val="nil"/>
            </w:tcBorders>
          </w:tcPr>
          <w:p w14:paraId="78CD8BC4" w14:textId="1B7AF87A" w:rsidR="00E262B3" w:rsidRDefault="00E262B3" w:rsidP="00E262B3">
            <w:r>
              <w:t>A32/150</w:t>
            </w:r>
          </w:p>
        </w:tc>
        <w:tc>
          <w:tcPr>
            <w:tcW w:w="8709" w:type="dxa"/>
            <w:gridSpan w:val="3"/>
            <w:tcBorders>
              <w:top w:val="nil"/>
              <w:left w:val="nil"/>
              <w:bottom w:val="nil"/>
              <w:right w:val="single" w:sz="4" w:space="0" w:color="auto"/>
            </w:tcBorders>
          </w:tcPr>
          <w:p w14:paraId="0077D1AC" w14:textId="19CDF863" w:rsidR="00E262B3" w:rsidRPr="002E54B5" w:rsidRDefault="00E262B3" w:rsidP="00E262B3">
            <w:pPr>
              <w:rPr>
                <w:b/>
                <w:bCs/>
              </w:rPr>
            </w:pPr>
            <w:r w:rsidRPr="002E54B5">
              <w:rPr>
                <w:b/>
                <w:bCs/>
              </w:rPr>
              <w:t>Ownership</w:t>
            </w:r>
          </w:p>
        </w:tc>
        <w:tc>
          <w:tcPr>
            <w:tcW w:w="328" w:type="dxa"/>
            <w:tcBorders>
              <w:top w:val="nil"/>
              <w:left w:val="single" w:sz="4" w:space="0" w:color="auto"/>
              <w:bottom w:val="nil"/>
              <w:right w:val="single" w:sz="4" w:space="0" w:color="auto"/>
            </w:tcBorders>
          </w:tcPr>
          <w:p w14:paraId="44A25667" w14:textId="77777777" w:rsidR="00E262B3" w:rsidRPr="002E54B5" w:rsidRDefault="00E262B3" w:rsidP="00E262B3">
            <w:pPr>
              <w:rPr>
                <w:b/>
                <w:bCs/>
              </w:rPr>
            </w:pPr>
          </w:p>
        </w:tc>
        <w:tc>
          <w:tcPr>
            <w:tcW w:w="335" w:type="dxa"/>
            <w:tcBorders>
              <w:top w:val="nil"/>
              <w:left w:val="single" w:sz="4" w:space="0" w:color="auto"/>
              <w:bottom w:val="nil"/>
              <w:right w:val="single" w:sz="4" w:space="0" w:color="auto"/>
            </w:tcBorders>
          </w:tcPr>
          <w:p w14:paraId="53B9ABE2" w14:textId="77777777" w:rsidR="00E262B3" w:rsidRPr="002E54B5" w:rsidRDefault="00E262B3" w:rsidP="00E262B3">
            <w:pPr>
              <w:rPr>
                <w:b/>
                <w:bCs/>
              </w:rPr>
            </w:pPr>
          </w:p>
        </w:tc>
      </w:tr>
      <w:tr w:rsidR="00E262B3" w:rsidRPr="00266CA7" w14:paraId="7E407D6A" w14:textId="1503E195" w:rsidTr="000453FD">
        <w:trPr>
          <w:jc w:val="center"/>
        </w:trPr>
        <w:tc>
          <w:tcPr>
            <w:tcW w:w="1094" w:type="dxa"/>
            <w:tcBorders>
              <w:top w:val="nil"/>
              <w:left w:val="nil"/>
              <w:bottom w:val="nil"/>
              <w:right w:val="nil"/>
            </w:tcBorders>
          </w:tcPr>
          <w:p w14:paraId="1F45E7FC" w14:textId="77777777" w:rsidR="00E262B3" w:rsidRDefault="00E262B3" w:rsidP="00E262B3"/>
        </w:tc>
        <w:tc>
          <w:tcPr>
            <w:tcW w:w="8709" w:type="dxa"/>
            <w:gridSpan w:val="3"/>
            <w:tcBorders>
              <w:top w:val="nil"/>
              <w:left w:val="nil"/>
              <w:bottom w:val="nil"/>
              <w:right w:val="single" w:sz="4" w:space="0" w:color="auto"/>
            </w:tcBorders>
          </w:tcPr>
          <w:p w14:paraId="57E16DDC" w14:textId="77777777" w:rsidR="00E262B3" w:rsidRDefault="00E262B3" w:rsidP="00E262B3"/>
        </w:tc>
        <w:tc>
          <w:tcPr>
            <w:tcW w:w="328" w:type="dxa"/>
            <w:tcBorders>
              <w:top w:val="nil"/>
              <w:left w:val="single" w:sz="4" w:space="0" w:color="auto"/>
              <w:bottom w:val="nil"/>
              <w:right w:val="single" w:sz="4" w:space="0" w:color="auto"/>
            </w:tcBorders>
          </w:tcPr>
          <w:p w14:paraId="1037A8DB" w14:textId="77777777" w:rsidR="00E262B3" w:rsidRDefault="00E262B3" w:rsidP="00E262B3"/>
        </w:tc>
        <w:tc>
          <w:tcPr>
            <w:tcW w:w="335" w:type="dxa"/>
            <w:tcBorders>
              <w:top w:val="nil"/>
              <w:left w:val="single" w:sz="4" w:space="0" w:color="auto"/>
              <w:bottom w:val="nil"/>
              <w:right w:val="single" w:sz="4" w:space="0" w:color="auto"/>
            </w:tcBorders>
          </w:tcPr>
          <w:p w14:paraId="50F1DADC" w14:textId="77777777" w:rsidR="00E262B3" w:rsidRDefault="00E262B3" w:rsidP="00E262B3"/>
        </w:tc>
      </w:tr>
      <w:tr w:rsidR="00E262B3" w:rsidRPr="00266CA7" w14:paraId="4135BFAB" w14:textId="6965F992" w:rsidTr="000453FD">
        <w:trPr>
          <w:jc w:val="center"/>
        </w:trPr>
        <w:tc>
          <w:tcPr>
            <w:tcW w:w="1094" w:type="dxa"/>
            <w:tcBorders>
              <w:top w:val="nil"/>
              <w:left w:val="nil"/>
              <w:bottom w:val="nil"/>
              <w:right w:val="nil"/>
            </w:tcBorders>
          </w:tcPr>
          <w:p w14:paraId="4DD2F9BE" w14:textId="77777777" w:rsidR="00E262B3" w:rsidRDefault="00E262B3" w:rsidP="00E262B3"/>
        </w:tc>
        <w:tc>
          <w:tcPr>
            <w:tcW w:w="8709" w:type="dxa"/>
            <w:gridSpan w:val="3"/>
            <w:tcBorders>
              <w:top w:val="nil"/>
              <w:left w:val="nil"/>
              <w:bottom w:val="nil"/>
              <w:right w:val="single" w:sz="4" w:space="0" w:color="auto"/>
            </w:tcBorders>
          </w:tcPr>
          <w:p w14:paraId="31C3D7AC" w14:textId="5B30E855" w:rsidR="00E262B3" w:rsidRDefault="00E262B3" w:rsidP="00E262B3">
            <w:r>
              <w:t>Alteration/ clearance work: Materials arising become the property of the Contractor except where otherwise stated. Remove from site as work proceeds.</w:t>
            </w:r>
          </w:p>
        </w:tc>
        <w:tc>
          <w:tcPr>
            <w:tcW w:w="328" w:type="dxa"/>
            <w:tcBorders>
              <w:top w:val="nil"/>
              <w:left w:val="single" w:sz="4" w:space="0" w:color="auto"/>
              <w:bottom w:val="nil"/>
              <w:right w:val="single" w:sz="4" w:space="0" w:color="auto"/>
            </w:tcBorders>
          </w:tcPr>
          <w:p w14:paraId="68581532" w14:textId="77777777" w:rsidR="00E262B3" w:rsidRDefault="00E262B3" w:rsidP="00E262B3"/>
        </w:tc>
        <w:tc>
          <w:tcPr>
            <w:tcW w:w="335" w:type="dxa"/>
            <w:tcBorders>
              <w:top w:val="nil"/>
              <w:left w:val="single" w:sz="4" w:space="0" w:color="auto"/>
              <w:bottom w:val="nil"/>
              <w:right w:val="single" w:sz="4" w:space="0" w:color="auto"/>
            </w:tcBorders>
          </w:tcPr>
          <w:p w14:paraId="0824331B" w14:textId="77777777" w:rsidR="00E262B3" w:rsidRDefault="00E262B3" w:rsidP="00E262B3"/>
        </w:tc>
      </w:tr>
      <w:tr w:rsidR="00E262B3" w:rsidRPr="00266CA7" w14:paraId="2E04A431" w14:textId="6FC936D9" w:rsidTr="000453FD">
        <w:trPr>
          <w:jc w:val="center"/>
        </w:trPr>
        <w:tc>
          <w:tcPr>
            <w:tcW w:w="1094" w:type="dxa"/>
            <w:tcBorders>
              <w:top w:val="nil"/>
              <w:left w:val="nil"/>
              <w:bottom w:val="nil"/>
              <w:right w:val="nil"/>
            </w:tcBorders>
          </w:tcPr>
          <w:p w14:paraId="3AACB1BC" w14:textId="77777777" w:rsidR="00E262B3" w:rsidRDefault="00E262B3" w:rsidP="00E262B3"/>
        </w:tc>
        <w:tc>
          <w:tcPr>
            <w:tcW w:w="8709" w:type="dxa"/>
            <w:gridSpan w:val="3"/>
            <w:tcBorders>
              <w:top w:val="nil"/>
              <w:left w:val="nil"/>
              <w:bottom w:val="nil"/>
              <w:right w:val="single" w:sz="4" w:space="0" w:color="auto"/>
            </w:tcBorders>
          </w:tcPr>
          <w:p w14:paraId="0E2B4BB9" w14:textId="109BE71F" w:rsidR="00E262B3" w:rsidRDefault="00E262B3" w:rsidP="00E262B3">
            <w:r>
              <w:rPr>
                <w:rFonts w:ascii="Arial" w:hAnsi="Arial" w:cs="Arial"/>
                <w:b/>
                <w:bCs/>
                <w:sz w:val="20"/>
                <w:szCs w:val="20"/>
              </w:rPr>
              <w:t xml:space="preserve">PROGRAMME / PROGRESS </w:t>
            </w:r>
          </w:p>
        </w:tc>
        <w:tc>
          <w:tcPr>
            <w:tcW w:w="328" w:type="dxa"/>
            <w:tcBorders>
              <w:top w:val="nil"/>
              <w:left w:val="single" w:sz="4" w:space="0" w:color="auto"/>
              <w:bottom w:val="nil"/>
              <w:right w:val="single" w:sz="4" w:space="0" w:color="auto"/>
            </w:tcBorders>
          </w:tcPr>
          <w:p w14:paraId="1A6EBBE5" w14:textId="77777777" w:rsidR="00E262B3" w:rsidRDefault="00E262B3" w:rsidP="00E262B3">
            <w:pPr>
              <w:rPr>
                <w:rFonts w:ascii="Arial" w:hAnsi="Arial" w:cs="Arial"/>
                <w:b/>
                <w:bCs/>
                <w:sz w:val="20"/>
                <w:szCs w:val="20"/>
              </w:rPr>
            </w:pPr>
          </w:p>
        </w:tc>
        <w:tc>
          <w:tcPr>
            <w:tcW w:w="335" w:type="dxa"/>
            <w:tcBorders>
              <w:top w:val="nil"/>
              <w:left w:val="single" w:sz="4" w:space="0" w:color="auto"/>
              <w:bottom w:val="nil"/>
              <w:right w:val="single" w:sz="4" w:space="0" w:color="auto"/>
            </w:tcBorders>
          </w:tcPr>
          <w:p w14:paraId="154A0AD6" w14:textId="77777777" w:rsidR="00E262B3" w:rsidRDefault="00E262B3" w:rsidP="00E262B3">
            <w:pPr>
              <w:rPr>
                <w:rFonts w:ascii="Arial" w:hAnsi="Arial" w:cs="Arial"/>
                <w:b/>
                <w:bCs/>
                <w:sz w:val="20"/>
                <w:szCs w:val="20"/>
              </w:rPr>
            </w:pPr>
          </w:p>
        </w:tc>
      </w:tr>
      <w:tr w:rsidR="00E262B3" w:rsidRPr="00266CA7" w14:paraId="583B564F" w14:textId="548E6BB6" w:rsidTr="000453FD">
        <w:trPr>
          <w:jc w:val="center"/>
        </w:trPr>
        <w:tc>
          <w:tcPr>
            <w:tcW w:w="1094" w:type="dxa"/>
            <w:tcBorders>
              <w:top w:val="nil"/>
              <w:left w:val="nil"/>
              <w:bottom w:val="nil"/>
              <w:right w:val="nil"/>
            </w:tcBorders>
          </w:tcPr>
          <w:p w14:paraId="0C7E71CB" w14:textId="30E6B77C" w:rsidR="00E262B3" w:rsidRDefault="00E262B3" w:rsidP="00E262B3"/>
        </w:tc>
        <w:tc>
          <w:tcPr>
            <w:tcW w:w="8709" w:type="dxa"/>
            <w:gridSpan w:val="3"/>
            <w:tcBorders>
              <w:top w:val="nil"/>
              <w:left w:val="nil"/>
              <w:bottom w:val="nil"/>
              <w:right w:val="single" w:sz="4" w:space="0" w:color="auto"/>
            </w:tcBorders>
          </w:tcPr>
          <w:p w14:paraId="69E02D6B" w14:textId="77777777" w:rsidR="00E262B3" w:rsidRDefault="00E262B3" w:rsidP="00E262B3"/>
        </w:tc>
        <w:tc>
          <w:tcPr>
            <w:tcW w:w="328" w:type="dxa"/>
            <w:tcBorders>
              <w:top w:val="nil"/>
              <w:left w:val="single" w:sz="4" w:space="0" w:color="auto"/>
              <w:bottom w:val="nil"/>
              <w:right w:val="single" w:sz="4" w:space="0" w:color="auto"/>
            </w:tcBorders>
          </w:tcPr>
          <w:p w14:paraId="7CC9EDAB" w14:textId="77777777" w:rsidR="00E262B3" w:rsidRDefault="00E262B3" w:rsidP="00E262B3"/>
        </w:tc>
        <w:tc>
          <w:tcPr>
            <w:tcW w:w="335" w:type="dxa"/>
            <w:tcBorders>
              <w:top w:val="nil"/>
              <w:left w:val="single" w:sz="4" w:space="0" w:color="auto"/>
              <w:bottom w:val="nil"/>
              <w:right w:val="single" w:sz="4" w:space="0" w:color="auto"/>
            </w:tcBorders>
          </w:tcPr>
          <w:p w14:paraId="76C71941" w14:textId="77777777" w:rsidR="00E262B3" w:rsidRDefault="00E262B3" w:rsidP="00E262B3"/>
        </w:tc>
      </w:tr>
      <w:tr w:rsidR="00E262B3" w:rsidRPr="00266CA7" w14:paraId="0A8937F8" w14:textId="4F20C148" w:rsidTr="000453FD">
        <w:trPr>
          <w:jc w:val="center"/>
        </w:trPr>
        <w:tc>
          <w:tcPr>
            <w:tcW w:w="1094" w:type="dxa"/>
            <w:tcBorders>
              <w:top w:val="nil"/>
              <w:left w:val="nil"/>
              <w:bottom w:val="nil"/>
              <w:right w:val="nil"/>
            </w:tcBorders>
          </w:tcPr>
          <w:p w14:paraId="39F3822A" w14:textId="6767FBFF" w:rsidR="00E262B3" w:rsidRDefault="00E262B3" w:rsidP="00E262B3">
            <w:r>
              <w:t>A32/210</w:t>
            </w:r>
          </w:p>
        </w:tc>
        <w:tc>
          <w:tcPr>
            <w:tcW w:w="8709" w:type="dxa"/>
            <w:gridSpan w:val="3"/>
            <w:tcBorders>
              <w:top w:val="nil"/>
              <w:left w:val="nil"/>
              <w:bottom w:val="nil"/>
              <w:right w:val="single" w:sz="4" w:space="0" w:color="auto"/>
            </w:tcBorders>
          </w:tcPr>
          <w:p w14:paraId="4DD54A1E" w14:textId="4A013043" w:rsidR="00E262B3" w:rsidRPr="002E54B5" w:rsidRDefault="00E262B3" w:rsidP="00E262B3">
            <w:pPr>
              <w:rPr>
                <w:b/>
                <w:bCs/>
              </w:rPr>
            </w:pPr>
            <w:r w:rsidRPr="002E54B5">
              <w:rPr>
                <w:b/>
                <w:bCs/>
              </w:rPr>
              <w:t>Programme</w:t>
            </w:r>
          </w:p>
        </w:tc>
        <w:tc>
          <w:tcPr>
            <w:tcW w:w="328" w:type="dxa"/>
            <w:tcBorders>
              <w:top w:val="nil"/>
              <w:left w:val="single" w:sz="4" w:space="0" w:color="auto"/>
              <w:bottom w:val="nil"/>
              <w:right w:val="single" w:sz="4" w:space="0" w:color="auto"/>
            </w:tcBorders>
          </w:tcPr>
          <w:p w14:paraId="13F58775" w14:textId="77777777" w:rsidR="00E262B3" w:rsidRPr="002E54B5" w:rsidRDefault="00E262B3" w:rsidP="00E262B3">
            <w:pPr>
              <w:rPr>
                <w:b/>
                <w:bCs/>
              </w:rPr>
            </w:pPr>
          </w:p>
        </w:tc>
        <w:tc>
          <w:tcPr>
            <w:tcW w:w="335" w:type="dxa"/>
            <w:tcBorders>
              <w:top w:val="nil"/>
              <w:left w:val="single" w:sz="4" w:space="0" w:color="auto"/>
              <w:bottom w:val="nil"/>
              <w:right w:val="single" w:sz="4" w:space="0" w:color="auto"/>
            </w:tcBorders>
          </w:tcPr>
          <w:p w14:paraId="36A3CBF0" w14:textId="77777777" w:rsidR="00E262B3" w:rsidRPr="002E54B5" w:rsidRDefault="00E262B3" w:rsidP="00E262B3">
            <w:pPr>
              <w:rPr>
                <w:b/>
                <w:bCs/>
              </w:rPr>
            </w:pPr>
          </w:p>
        </w:tc>
      </w:tr>
      <w:tr w:rsidR="00E262B3" w:rsidRPr="00266CA7" w14:paraId="1CC8EFF4" w14:textId="44D3756D" w:rsidTr="000453FD">
        <w:trPr>
          <w:jc w:val="center"/>
        </w:trPr>
        <w:tc>
          <w:tcPr>
            <w:tcW w:w="1094" w:type="dxa"/>
            <w:tcBorders>
              <w:top w:val="nil"/>
              <w:left w:val="nil"/>
              <w:bottom w:val="nil"/>
              <w:right w:val="nil"/>
            </w:tcBorders>
          </w:tcPr>
          <w:p w14:paraId="0C542E06" w14:textId="77777777" w:rsidR="00E262B3" w:rsidRDefault="00E262B3" w:rsidP="00E262B3"/>
        </w:tc>
        <w:tc>
          <w:tcPr>
            <w:tcW w:w="8709" w:type="dxa"/>
            <w:gridSpan w:val="3"/>
            <w:tcBorders>
              <w:top w:val="nil"/>
              <w:left w:val="nil"/>
              <w:bottom w:val="nil"/>
              <w:right w:val="single" w:sz="4" w:space="0" w:color="auto"/>
            </w:tcBorders>
          </w:tcPr>
          <w:p w14:paraId="14766337" w14:textId="77777777" w:rsidR="00E262B3" w:rsidRDefault="00E262B3" w:rsidP="00E262B3"/>
        </w:tc>
        <w:tc>
          <w:tcPr>
            <w:tcW w:w="328" w:type="dxa"/>
            <w:tcBorders>
              <w:top w:val="nil"/>
              <w:left w:val="single" w:sz="4" w:space="0" w:color="auto"/>
              <w:bottom w:val="nil"/>
              <w:right w:val="single" w:sz="4" w:space="0" w:color="auto"/>
            </w:tcBorders>
          </w:tcPr>
          <w:p w14:paraId="1AEC0229" w14:textId="77777777" w:rsidR="00E262B3" w:rsidRDefault="00E262B3" w:rsidP="00E262B3"/>
        </w:tc>
        <w:tc>
          <w:tcPr>
            <w:tcW w:w="335" w:type="dxa"/>
            <w:tcBorders>
              <w:top w:val="nil"/>
              <w:left w:val="single" w:sz="4" w:space="0" w:color="auto"/>
              <w:bottom w:val="nil"/>
              <w:right w:val="single" w:sz="4" w:space="0" w:color="auto"/>
            </w:tcBorders>
          </w:tcPr>
          <w:p w14:paraId="7F4CBC1F" w14:textId="77777777" w:rsidR="00E262B3" w:rsidRDefault="00E262B3" w:rsidP="00E262B3"/>
        </w:tc>
      </w:tr>
      <w:tr w:rsidR="00E262B3" w:rsidRPr="00266CA7" w14:paraId="0E9CB8C5" w14:textId="3DD9F62F" w:rsidTr="000453FD">
        <w:trPr>
          <w:jc w:val="center"/>
        </w:trPr>
        <w:tc>
          <w:tcPr>
            <w:tcW w:w="1094" w:type="dxa"/>
            <w:tcBorders>
              <w:top w:val="nil"/>
              <w:left w:val="nil"/>
              <w:bottom w:val="nil"/>
              <w:right w:val="nil"/>
            </w:tcBorders>
          </w:tcPr>
          <w:p w14:paraId="4480BA5E" w14:textId="77777777" w:rsidR="00E262B3" w:rsidRDefault="00E262B3" w:rsidP="00E262B3"/>
        </w:tc>
        <w:tc>
          <w:tcPr>
            <w:tcW w:w="8709" w:type="dxa"/>
            <w:gridSpan w:val="3"/>
            <w:tcBorders>
              <w:top w:val="nil"/>
              <w:left w:val="nil"/>
              <w:bottom w:val="nil"/>
              <w:right w:val="single" w:sz="4" w:space="0" w:color="auto"/>
            </w:tcBorders>
          </w:tcPr>
          <w:p w14:paraId="63FA6CAF" w14:textId="77777777" w:rsidR="00E262B3" w:rsidRDefault="00E262B3" w:rsidP="00E262B3">
            <w:r>
              <w:t xml:space="preserve">Master programme: Immediately when requested and before starting work on site submit in an approved form a master programme for the Works, which must include details of: </w:t>
            </w:r>
          </w:p>
          <w:p w14:paraId="543430A1" w14:textId="77777777" w:rsidR="00E262B3" w:rsidRDefault="00E262B3" w:rsidP="00E262B3">
            <w:pPr>
              <w:pStyle w:val="ListParagraph"/>
              <w:numPr>
                <w:ilvl w:val="0"/>
                <w:numId w:val="12"/>
              </w:numPr>
            </w:pPr>
            <w:r>
              <w:t xml:space="preserve">Planning and mobilisation by the Contractor. </w:t>
            </w:r>
          </w:p>
          <w:p w14:paraId="1BDADA57" w14:textId="77777777" w:rsidR="00E262B3" w:rsidRDefault="00E262B3" w:rsidP="00E262B3">
            <w:pPr>
              <w:pStyle w:val="ListParagraph"/>
              <w:numPr>
                <w:ilvl w:val="0"/>
                <w:numId w:val="12"/>
              </w:numPr>
            </w:pPr>
            <w:r>
              <w:t>Road closure planning period.</w:t>
            </w:r>
          </w:p>
          <w:p w14:paraId="566058C7" w14:textId="77777777" w:rsidR="00E262B3" w:rsidRDefault="00E262B3" w:rsidP="00E262B3">
            <w:pPr>
              <w:pStyle w:val="ListParagraph"/>
              <w:numPr>
                <w:ilvl w:val="0"/>
                <w:numId w:val="12"/>
              </w:numPr>
            </w:pPr>
            <w:r>
              <w:t xml:space="preserve">Planned road closures. </w:t>
            </w:r>
          </w:p>
          <w:p w14:paraId="17A74D79" w14:textId="77777777" w:rsidR="00E262B3" w:rsidRDefault="00E262B3" w:rsidP="00E262B3">
            <w:pPr>
              <w:pStyle w:val="ListParagraph"/>
              <w:numPr>
                <w:ilvl w:val="0"/>
                <w:numId w:val="12"/>
              </w:numPr>
            </w:pPr>
            <w:r>
              <w:t xml:space="preserve">Subcontractor's work. </w:t>
            </w:r>
          </w:p>
          <w:p w14:paraId="74A454F2" w14:textId="77777777" w:rsidR="00E262B3" w:rsidRDefault="00E262B3" w:rsidP="00E262B3">
            <w:pPr>
              <w:pStyle w:val="ListParagraph"/>
              <w:numPr>
                <w:ilvl w:val="0"/>
                <w:numId w:val="12"/>
              </w:numPr>
            </w:pPr>
            <w:r>
              <w:t xml:space="preserve">Work resulting from instructions issued </w:t>
            </w:r>
            <w:proofErr w:type="gramStart"/>
            <w:r>
              <w:t>in regard to</w:t>
            </w:r>
            <w:proofErr w:type="gramEnd"/>
            <w:r>
              <w:t xml:space="preserve"> the expenditure of provisional sums. </w:t>
            </w:r>
          </w:p>
          <w:p w14:paraId="4EB26205" w14:textId="77777777" w:rsidR="00E262B3" w:rsidRDefault="00E262B3" w:rsidP="00E262B3">
            <w:pPr>
              <w:pStyle w:val="ListParagraph"/>
              <w:numPr>
                <w:ilvl w:val="0"/>
                <w:numId w:val="12"/>
              </w:numPr>
            </w:pPr>
            <w:r>
              <w:t xml:space="preserve">Projected completion date </w:t>
            </w:r>
          </w:p>
          <w:p w14:paraId="66876D23" w14:textId="77777777" w:rsidR="00E262B3" w:rsidRDefault="00E262B3" w:rsidP="00E262B3">
            <w:r>
              <w:t xml:space="preserve">Submit: Digitally to the Clients Agent. </w:t>
            </w:r>
          </w:p>
          <w:p w14:paraId="197A946C" w14:textId="60B59982" w:rsidR="00E262B3" w:rsidRDefault="00E262B3" w:rsidP="00E262B3">
            <w:r>
              <w:t>Review: Minimum weekly whilst works are on site.</w:t>
            </w:r>
          </w:p>
        </w:tc>
        <w:tc>
          <w:tcPr>
            <w:tcW w:w="328" w:type="dxa"/>
            <w:tcBorders>
              <w:top w:val="nil"/>
              <w:left w:val="single" w:sz="4" w:space="0" w:color="auto"/>
              <w:bottom w:val="nil"/>
              <w:right w:val="single" w:sz="4" w:space="0" w:color="auto"/>
            </w:tcBorders>
          </w:tcPr>
          <w:p w14:paraId="1E0CDE31" w14:textId="77777777" w:rsidR="00E262B3" w:rsidRDefault="00E262B3" w:rsidP="00E262B3"/>
        </w:tc>
        <w:tc>
          <w:tcPr>
            <w:tcW w:w="335" w:type="dxa"/>
            <w:tcBorders>
              <w:top w:val="nil"/>
              <w:left w:val="single" w:sz="4" w:space="0" w:color="auto"/>
              <w:bottom w:val="nil"/>
              <w:right w:val="single" w:sz="4" w:space="0" w:color="auto"/>
            </w:tcBorders>
          </w:tcPr>
          <w:p w14:paraId="6DC64BE7" w14:textId="77777777" w:rsidR="00E262B3" w:rsidRDefault="00E262B3" w:rsidP="00E262B3"/>
        </w:tc>
      </w:tr>
      <w:tr w:rsidR="00E262B3" w:rsidRPr="00266CA7" w14:paraId="636252C5" w14:textId="6B5ACD29" w:rsidTr="000453FD">
        <w:trPr>
          <w:jc w:val="center"/>
        </w:trPr>
        <w:tc>
          <w:tcPr>
            <w:tcW w:w="1094" w:type="dxa"/>
            <w:tcBorders>
              <w:top w:val="nil"/>
              <w:left w:val="nil"/>
              <w:bottom w:val="nil"/>
              <w:right w:val="nil"/>
            </w:tcBorders>
          </w:tcPr>
          <w:p w14:paraId="7EA4D785" w14:textId="77777777" w:rsidR="00E262B3" w:rsidRDefault="00E262B3" w:rsidP="00E262B3"/>
        </w:tc>
        <w:tc>
          <w:tcPr>
            <w:tcW w:w="8709" w:type="dxa"/>
            <w:gridSpan w:val="3"/>
            <w:tcBorders>
              <w:top w:val="nil"/>
              <w:left w:val="nil"/>
              <w:bottom w:val="nil"/>
              <w:right w:val="single" w:sz="4" w:space="0" w:color="auto"/>
            </w:tcBorders>
          </w:tcPr>
          <w:p w14:paraId="14ED0194" w14:textId="77777777" w:rsidR="00E262B3" w:rsidRDefault="00E262B3" w:rsidP="00E262B3"/>
        </w:tc>
        <w:tc>
          <w:tcPr>
            <w:tcW w:w="328" w:type="dxa"/>
            <w:tcBorders>
              <w:top w:val="nil"/>
              <w:left w:val="single" w:sz="4" w:space="0" w:color="auto"/>
              <w:bottom w:val="nil"/>
              <w:right w:val="single" w:sz="4" w:space="0" w:color="auto"/>
            </w:tcBorders>
          </w:tcPr>
          <w:p w14:paraId="274C2816" w14:textId="77777777" w:rsidR="00E262B3" w:rsidRDefault="00E262B3" w:rsidP="00E262B3"/>
        </w:tc>
        <w:tc>
          <w:tcPr>
            <w:tcW w:w="335" w:type="dxa"/>
            <w:tcBorders>
              <w:top w:val="nil"/>
              <w:left w:val="single" w:sz="4" w:space="0" w:color="auto"/>
              <w:bottom w:val="nil"/>
              <w:right w:val="single" w:sz="4" w:space="0" w:color="auto"/>
            </w:tcBorders>
          </w:tcPr>
          <w:p w14:paraId="157D7BA2" w14:textId="77777777" w:rsidR="00E262B3" w:rsidRDefault="00E262B3" w:rsidP="00E262B3"/>
        </w:tc>
      </w:tr>
      <w:tr w:rsidR="00E262B3" w:rsidRPr="00266CA7" w14:paraId="720732A2" w14:textId="09FCB253" w:rsidTr="000453FD">
        <w:trPr>
          <w:jc w:val="center"/>
        </w:trPr>
        <w:tc>
          <w:tcPr>
            <w:tcW w:w="1094" w:type="dxa"/>
            <w:tcBorders>
              <w:top w:val="nil"/>
              <w:left w:val="nil"/>
              <w:bottom w:val="nil"/>
              <w:right w:val="nil"/>
            </w:tcBorders>
          </w:tcPr>
          <w:p w14:paraId="723A48FC" w14:textId="7BC7F13A" w:rsidR="00E262B3" w:rsidRDefault="00E262B3" w:rsidP="00E262B3">
            <w:r>
              <w:t>A32/255</w:t>
            </w:r>
          </w:p>
        </w:tc>
        <w:tc>
          <w:tcPr>
            <w:tcW w:w="8709" w:type="dxa"/>
            <w:gridSpan w:val="3"/>
            <w:tcBorders>
              <w:top w:val="nil"/>
              <w:left w:val="nil"/>
              <w:bottom w:val="nil"/>
              <w:right w:val="single" w:sz="4" w:space="0" w:color="auto"/>
            </w:tcBorders>
          </w:tcPr>
          <w:p w14:paraId="410EDB7D" w14:textId="521430A5" w:rsidR="00E262B3" w:rsidRPr="002E54B5" w:rsidRDefault="00E262B3" w:rsidP="00E262B3">
            <w:pPr>
              <w:rPr>
                <w:b/>
                <w:bCs/>
              </w:rPr>
            </w:pPr>
            <w:r w:rsidRPr="002E54B5">
              <w:rPr>
                <w:b/>
                <w:bCs/>
              </w:rPr>
              <w:t>Notification of Compensation Event</w:t>
            </w:r>
          </w:p>
        </w:tc>
        <w:tc>
          <w:tcPr>
            <w:tcW w:w="328" w:type="dxa"/>
            <w:tcBorders>
              <w:top w:val="nil"/>
              <w:left w:val="single" w:sz="4" w:space="0" w:color="auto"/>
              <w:bottom w:val="nil"/>
              <w:right w:val="single" w:sz="4" w:space="0" w:color="auto"/>
            </w:tcBorders>
          </w:tcPr>
          <w:p w14:paraId="3C8ED318" w14:textId="77777777" w:rsidR="00E262B3" w:rsidRPr="002E54B5" w:rsidRDefault="00E262B3" w:rsidP="00E262B3">
            <w:pPr>
              <w:rPr>
                <w:b/>
                <w:bCs/>
              </w:rPr>
            </w:pPr>
          </w:p>
        </w:tc>
        <w:tc>
          <w:tcPr>
            <w:tcW w:w="335" w:type="dxa"/>
            <w:tcBorders>
              <w:top w:val="nil"/>
              <w:left w:val="single" w:sz="4" w:space="0" w:color="auto"/>
              <w:bottom w:val="nil"/>
              <w:right w:val="single" w:sz="4" w:space="0" w:color="auto"/>
            </w:tcBorders>
          </w:tcPr>
          <w:p w14:paraId="3E51BDAB" w14:textId="77777777" w:rsidR="00E262B3" w:rsidRPr="002E54B5" w:rsidRDefault="00E262B3" w:rsidP="00E262B3">
            <w:pPr>
              <w:rPr>
                <w:b/>
                <w:bCs/>
              </w:rPr>
            </w:pPr>
          </w:p>
        </w:tc>
      </w:tr>
      <w:tr w:rsidR="00E262B3" w:rsidRPr="00266CA7" w14:paraId="2ADCCAA2" w14:textId="60E626B4" w:rsidTr="000453FD">
        <w:trPr>
          <w:jc w:val="center"/>
        </w:trPr>
        <w:tc>
          <w:tcPr>
            <w:tcW w:w="1094" w:type="dxa"/>
            <w:tcBorders>
              <w:top w:val="nil"/>
              <w:left w:val="nil"/>
              <w:bottom w:val="nil"/>
              <w:right w:val="nil"/>
            </w:tcBorders>
          </w:tcPr>
          <w:p w14:paraId="554FF0EA" w14:textId="77777777" w:rsidR="00E262B3" w:rsidRDefault="00E262B3" w:rsidP="00E262B3"/>
        </w:tc>
        <w:tc>
          <w:tcPr>
            <w:tcW w:w="8709" w:type="dxa"/>
            <w:gridSpan w:val="3"/>
            <w:tcBorders>
              <w:top w:val="nil"/>
              <w:left w:val="nil"/>
              <w:bottom w:val="nil"/>
              <w:right w:val="single" w:sz="4" w:space="0" w:color="auto"/>
            </w:tcBorders>
          </w:tcPr>
          <w:p w14:paraId="76DA2C27" w14:textId="77777777" w:rsidR="00E262B3" w:rsidRDefault="00E262B3" w:rsidP="00E262B3"/>
        </w:tc>
        <w:tc>
          <w:tcPr>
            <w:tcW w:w="328" w:type="dxa"/>
            <w:tcBorders>
              <w:top w:val="nil"/>
              <w:left w:val="single" w:sz="4" w:space="0" w:color="auto"/>
              <w:bottom w:val="nil"/>
              <w:right w:val="single" w:sz="4" w:space="0" w:color="auto"/>
            </w:tcBorders>
          </w:tcPr>
          <w:p w14:paraId="4A2C290E" w14:textId="77777777" w:rsidR="00E262B3" w:rsidRDefault="00E262B3" w:rsidP="00E262B3"/>
        </w:tc>
        <w:tc>
          <w:tcPr>
            <w:tcW w:w="335" w:type="dxa"/>
            <w:tcBorders>
              <w:top w:val="nil"/>
              <w:left w:val="single" w:sz="4" w:space="0" w:color="auto"/>
              <w:bottom w:val="nil"/>
              <w:right w:val="single" w:sz="4" w:space="0" w:color="auto"/>
            </w:tcBorders>
          </w:tcPr>
          <w:p w14:paraId="7867C292" w14:textId="77777777" w:rsidR="00E262B3" w:rsidRDefault="00E262B3" w:rsidP="00E262B3"/>
        </w:tc>
      </w:tr>
      <w:tr w:rsidR="00E262B3" w:rsidRPr="00266CA7" w14:paraId="47AC439E" w14:textId="3FA04C8E" w:rsidTr="000453FD">
        <w:trPr>
          <w:jc w:val="center"/>
        </w:trPr>
        <w:tc>
          <w:tcPr>
            <w:tcW w:w="1094" w:type="dxa"/>
            <w:tcBorders>
              <w:top w:val="nil"/>
              <w:left w:val="nil"/>
              <w:bottom w:val="nil"/>
              <w:right w:val="nil"/>
            </w:tcBorders>
          </w:tcPr>
          <w:p w14:paraId="478E162A" w14:textId="77777777" w:rsidR="00E262B3" w:rsidRDefault="00E262B3" w:rsidP="00E262B3"/>
        </w:tc>
        <w:tc>
          <w:tcPr>
            <w:tcW w:w="8709" w:type="dxa"/>
            <w:gridSpan w:val="3"/>
            <w:tcBorders>
              <w:top w:val="nil"/>
              <w:left w:val="nil"/>
              <w:bottom w:val="nil"/>
              <w:right w:val="single" w:sz="4" w:space="0" w:color="auto"/>
            </w:tcBorders>
          </w:tcPr>
          <w:p w14:paraId="30F5257F" w14:textId="26317FCE" w:rsidR="00E262B3" w:rsidRDefault="00E262B3" w:rsidP="00E262B3">
            <w:r>
              <w:t>Content: Notwithstanding the Contractor's obligations under the Contract, written notice must also be given of all other causes which apply concurrently.</w:t>
            </w:r>
          </w:p>
        </w:tc>
        <w:tc>
          <w:tcPr>
            <w:tcW w:w="328" w:type="dxa"/>
            <w:tcBorders>
              <w:top w:val="nil"/>
              <w:left w:val="single" w:sz="4" w:space="0" w:color="auto"/>
              <w:bottom w:val="nil"/>
              <w:right w:val="single" w:sz="4" w:space="0" w:color="auto"/>
            </w:tcBorders>
          </w:tcPr>
          <w:p w14:paraId="1541F35C" w14:textId="77777777" w:rsidR="00E262B3" w:rsidRDefault="00E262B3" w:rsidP="00E262B3"/>
        </w:tc>
        <w:tc>
          <w:tcPr>
            <w:tcW w:w="335" w:type="dxa"/>
            <w:tcBorders>
              <w:top w:val="nil"/>
              <w:left w:val="single" w:sz="4" w:space="0" w:color="auto"/>
              <w:bottom w:val="nil"/>
              <w:right w:val="single" w:sz="4" w:space="0" w:color="auto"/>
            </w:tcBorders>
          </w:tcPr>
          <w:p w14:paraId="03A5C49F" w14:textId="77777777" w:rsidR="00E262B3" w:rsidRDefault="00E262B3" w:rsidP="00E262B3"/>
        </w:tc>
      </w:tr>
      <w:tr w:rsidR="00E262B3" w:rsidRPr="00266CA7" w14:paraId="691987DF" w14:textId="0974C3DC" w:rsidTr="000453FD">
        <w:trPr>
          <w:jc w:val="center"/>
        </w:trPr>
        <w:tc>
          <w:tcPr>
            <w:tcW w:w="1094" w:type="dxa"/>
            <w:tcBorders>
              <w:top w:val="nil"/>
              <w:left w:val="nil"/>
              <w:bottom w:val="nil"/>
              <w:right w:val="nil"/>
            </w:tcBorders>
          </w:tcPr>
          <w:p w14:paraId="7DAA7CB2" w14:textId="77777777" w:rsidR="00E262B3" w:rsidRDefault="00E262B3" w:rsidP="00E262B3"/>
        </w:tc>
        <w:tc>
          <w:tcPr>
            <w:tcW w:w="8709" w:type="dxa"/>
            <w:gridSpan w:val="3"/>
            <w:tcBorders>
              <w:top w:val="nil"/>
              <w:left w:val="nil"/>
              <w:bottom w:val="nil"/>
              <w:right w:val="single" w:sz="4" w:space="0" w:color="auto"/>
            </w:tcBorders>
          </w:tcPr>
          <w:p w14:paraId="107EBCB1" w14:textId="77777777" w:rsidR="00E262B3" w:rsidRDefault="00E262B3" w:rsidP="00E262B3"/>
        </w:tc>
        <w:tc>
          <w:tcPr>
            <w:tcW w:w="328" w:type="dxa"/>
            <w:tcBorders>
              <w:top w:val="nil"/>
              <w:left w:val="single" w:sz="4" w:space="0" w:color="auto"/>
              <w:bottom w:val="nil"/>
              <w:right w:val="single" w:sz="4" w:space="0" w:color="auto"/>
            </w:tcBorders>
          </w:tcPr>
          <w:p w14:paraId="112E572D" w14:textId="77777777" w:rsidR="00E262B3" w:rsidRDefault="00E262B3" w:rsidP="00E262B3"/>
        </w:tc>
        <w:tc>
          <w:tcPr>
            <w:tcW w:w="335" w:type="dxa"/>
            <w:tcBorders>
              <w:top w:val="nil"/>
              <w:left w:val="single" w:sz="4" w:space="0" w:color="auto"/>
              <w:bottom w:val="nil"/>
              <w:right w:val="single" w:sz="4" w:space="0" w:color="auto"/>
            </w:tcBorders>
          </w:tcPr>
          <w:p w14:paraId="5F8A75F5" w14:textId="77777777" w:rsidR="00E262B3" w:rsidRDefault="00E262B3" w:rsidP="00E262B3"/>
        </w:tc>
      </w:tr>
      <w:tr w:rsidR="00E262B3" w:rsidRPr="00266CA7" w14:paraId="40BF9F72" w14:textId="5DDC2A31" w:rsidTr="000453FD">
        <w:trPr>
          <w:jc w:val="center"/>
        </w:trPr>
        <w:tc>
          <w:tcPr>
            <w:tcW w:w="1094" w:type="dxa"/>
            <w:tcBorders>
              <w:top w:val="nil"/>
              <w:left w:val="nil"/>
              <w:bottom w:val="nil"/>
              <w:right w:val="nil"/>
            </w:tcBorders>
          </w:tcPr>
          <w:p w14:paraId="50FFB4D3" w14:textId="61DB201C" w:rsidR="00E262B3" w:rsidRDefault="00E262B3" w:rsidP="00E262B3">
            <w:r>
              <w:t>A32/290</w:t>
            </w:r>
          </w:p>
        </w:tc>
        <w:tc>
          <w:tcPr>
            <w:tcW w:w="8709" w:type="dxa"/>
            <w:gridSpan w:val="3"/>
            <w:tcBorders>
              <w:top w:val="nil"/>
              <w:left w:val="nil"/>
              <w:bottom w:val="nil"/>
              <w:right w:val="single" w:sz="4" w:space="0" w:color="auto"/>
            </w:tcBorders>
          </w:tcPr>
          <w:p w14:paraId="7CC8DC7D" w14:textId="5CEBCB8E" w:rsidR="00E262B3" w:rsidRPr="002E54B5" w:rsidRDefault="00E262B3" w:rsidP="00E262B3">
            <w:pPr>
              <w:rPr>
                <w:b/>
                <w:bCs/>
              </w:rPr>
            </w:pPr>
            <w:r w:rsidRPr="002E54B5">
              <w:rPr>
                <w:b/>
                <w:bCs/>
              </w:rPr>
              <w:t>Notice of Completion</w:t>
            </w:r>
          </w:p>
        </w:tc>
        <w:tc>
          <w:tcPr>
            <w:tcW w:w="328" w:type="dxa"/>
            <w:tcBorders>
              <w:top w:val="nil"/>
              <w:left w:val="single" w:sz="4" w:space="0" w:color="auto"/>
              <w:bottom w:val="nil"/>
              <w:right w:val="single" w:sz="4" w:space="0" w:color="auto"/>
            </w:tcBorders>
          </w:tcPr>
          <w:p w14:paraId="7351AD48" w14:textId="77777777" w:rsidR="00E262B3" w:rsidRPr="002E54B5" w:rsidRDefault="00E262B3" w:rsidP="00E262B3">
            <w:pPr>
              <w:rPr>
                <w:b/>
                <w:bCs/>
              </w:rPr>
            </w:pPr>
          </w:p>
        </w:tc>
        <w:tc>
          <w:tcPr>
            <w:tcW w:w="335" w:type="dxa"/>
            <w:tcBorders>
              <w:top w:val="nil"/>
              <w:left w:val="single" w:sz="4" w:space="0" w:color="auto"/>
              <w:bottom w:val="nil"/>
              <w:right w:val="single" w:sz="4" w:space="0" w:color="auto"/>
            </w:tcBorders>
          </w:tcPr>
          <w:p w14:paraId="624B931C" w14:textId="77777777" w:rsidR="00E262B3" w:rsidRPr="002E54B5" w:rsidRDefault="00E262B3" w:rsidP="00E262B3">
            <w:pPr>
              <w:rPr>
                <w:b/>
                <w:bCs/>
              </w:rPr>
            </w:pPr>
          </w:p>
        </w:tc>
      </w:tr>
      <w:tr w:rsidR="00E262B3" w:rsidRPr="00266CA7" w14:paraId="3DB3DCE8" w14:textId="085775F0" w:rsidTr="000453FD">
        <w:trPr>
          <w:jc w:val="center"/>
        </w:trPr>
        <w:tc>
          <w:tcPr>
            <w:tcW w:w="1094" w:type="dxa"/>
            <w:tcBorders>
              <w:top w:val="nil"/>
              <w:left w:val="nil"/>
              <w:bottom w:val="nil"/>
              <w:right w:val="nil"/>
            </w:tcBorders>
          </w:tcPr>
          <w:p w14:paraId="0778FBB1" w14:textId="77777777" w:rsidR="00E262B3" w:rsidRDefault="00E262B3" w:rsidP="00E262B3"/>
        </w:tc>
        <w:tc>
          <w:tcPr>
            <w:tcW w:w="8709" w:type="dxa"/>
            <w:gridSpan w:val="3"/>
            <w:tcBorders>
              <w:top w:val="nil"/>
              <w:left w:val="nil"/>
              <w:bottom w:val="nil"/>
              <w:right w:val="single" w:sz="4" w:space="0" w:color="auto"/>
            </w:tcBorders>
          </w:tcPr>
          <w:p w14:paraId="475C5EF6" w14:textId="77777777" w:rsidR="00E262B3" w:rsidRDefault="00E262B3" w:rsidP="00E262B3"/>
        </w:tc>
        <w:tc>
          <w:tcPr>
            <w:tcW w:w="328" w:type="dxa"/>
            <w:tcBorders>
              <w:top w:val="nil"/>
              <w:left w:val="single" w:sz="4" w:space="0" w:color="auto"/>
              <w:bottom w:val="nil"/>
              <w:right w:val="single" w:sz="4" w:space="0" w:color="auto"/>
            </w:tcBorders>
          </w:tcPr>
          <w:p w14:paraId="66C58475" w14:textId="77777777" w:rsidR="00E262B3" w:rsidRDefault="00E262B3" w:rsidP="00E262B3"/>
        </w:tc>
        <w:tc>
          <w:tcPr>
            <w:tcW w:w="335" w:type="dxa"/>
            <w:tcBorders>
              <w:top w:val="nil"/>
              <w:left w:val="single" w:sz="4" w:space="0" w:color="auto"/>
              <w:bottom w:val="nil"/>
              <w:right w:val="single" w:sz="4" w:space="0" w:color="auto"/>
            </w:tcBorders>
          </w:tcPr>
          <w:p w14:paraId="1E5426B8" w14:textId="77777777" w:rsidR="00E262B3" w:rsidRDefault="00E262B3" w:rsidP="00E262B3"/>
        </w:tc>
      </w:tr>
      <w:tr w:rsidR="00E262B3" w:rsidRPr="00266CA7" w14:paraId="3054FC07" w14:textId="1D5E32F8" w:rsidTr="000453FD">
        <w:trPr>
          <w:jc w:val="center"/>
        </w:trPr>
        <w:tc>
          <w:tcPr>
            <w:tcW w:w="1094" w:type="dxa"/>
            <w:tcBorders>
              <w:top w:val="nil"/>
              <w:left w:val="nil"/>
              <w:bottom w:val="nil"/>
              <w:right w:val="nil"/>
            </w:tcBorders>
          </w:tcPr>
          <w:p w14:paraId="5356B110" w14:textId="77777777" w:rsidR="00E262B3" w:rsidRDefault="00E262B3" w:rsidP="00E262B3"/>
        </w:tc>
        <w:tc>
          <w:tcPr>
            <w:tcW w:w="8709" w:type="dxa"/>
            <w:gridSpan w:val="3"/>
            <w:tcBorders>
              <w:top w:val="nil"/>
              <w:left w:val="nil"/>
              <w:bottom w:val="nil"/>
              <w:right w:val="single" w:sz="4" w:space="0" w:color="auto"/>
            </w:tcBorders>
          </w:tcPr>
          <w:p w14:paraId="7DFBC217" w14:textId="77777777" w:rsidR="00E262B3" w:rsidRDefault="00E262B3" w:rsidP="00E262B3">
            <w:r>
              <w:t xml:space="preserve">Requirement: Give notice of the anticipated dates of completion of the whole or parts of the Works. </w:t>
            </w:r>
          </w:p>
          <w:p w14:paraId="69B32743" w14:textId="77777777" w:rsidR="00E262B3" w:rsidRDefault="00E262B3" w:rsidP="00E262B3">
            <w:r>
              <w:t xml:space="preserve">Associated works: Ensure necessary access, services and facilities are complete. </w:t>
            </w:r>
          </w:p>
          <w:p w14:paraId="3FD382FD" w14:textId="535534F2" w:rsidR="00E262B3" w:rsidRDefault="00E262B3" w:rsidP="00E262B3">
            <w:r>
              <w:t>Period of notice (minimum): 1 week.</w:t>
            </w:r>
          </w:p>
        </w:tc>
        <w:tc>
          <w:tcPr>
            <w:tcW w:w="328" w:type="dxa"/>
            <w:tcBorders>
              <w:top w:val="nil"/>
              <w:left w:val="single" w:sz="4" w:space="0" w:color="auto"/>
              <w:bottom w:val="nil"/>
              <w:right w:val="single" w:sz="4" w:space="0" w:color="auto"/>
            </w:tcBorders>
          </w:tcPr>
          <w:p w14:paraId="7BB8EBC7" w14:textId="77777777" w:rsidR="00E262B3" w:rsidRDefault="00E262B3" w:rsidP="00E262B3"/>
        </w:tc>
        <w:tc>
          <w:tcPr>
            <w:tcW w:w="335" w:type="dxa"/>
            <w:tcBorders>
              <w:top w:val="nil"/>
              <w:left w:val="single" w:sz="4" w:space="0" w:color="auto"/>
              <w:bottom w:val="nil"/>
              <w:right w:val="single" w:sz="4" w:space="0" w:color="auto"/>
            </w:tcBorders>
          </w:tcPr>
          <w:p w14:paraId="41D60A91" w14:textId="77777777" w:rsidR="00E262B3" w:rsidRDefault="00E262B3" w:rsidP="00E262B3"/>
        </w:tc>
      </w:tr>
      <w:tr w:rsidR="00E262B3" w:rsidRPr="00266CA7" w14:paraId="38F8FBAC" w14:textId="4B60388A" w:rsidTr="000453FD">
        <w:trPr>
          <w:jc w:val="center"/>
        </w:trPr>
        <w:tc>
          <w:tcPr>
            <w:tcW w:w="1094" w:type="dxa"/>
            <w:tcBorders>
              <w:top w:val="nil"/>
              <w:left w:val="nil"/>
              <w:bottom w:val="nil"/>
              <w:right w:val="nil"/>
            </w:tcBorders>
          </w:tcPr>
          <w:p w14:paraId="45EA3387" w14:textId="77777777" w:rsidR="00E262B3" w:rsidRDefault="00E262B3" w:rsidP="00E262B3"/>
        </w:tc>
        <w:tc>
          <w:tcPr>
            <w:tcW w:w="8709" w:type="dxa"/>
            <w:gridSpan w:val="3"/>
            <w:tcBorders>
              <w:top w:val="nil"/>
              <w:left w:val="nil"/>
              <w:bottom w:val="nil"/>
              <w:right w:val="single" w:sz="4" w:space="0" w:color="auto"/>
            </w:tcBorders>
          </w:tcPr>
          <w:p w14:paraId="44C79DAE" w14:textId="77777777" w:rsidR="00E262B3" w:rsidRDefault="00E262B3" w:rsidP="00E262B3"/>
        </w:tc>
        <w:tc>
          <w:tcPr>
            <w:tcW w:w="328" w:type="dxa"/>
            <w:tcBorders>
              <w:top w:val="nil"/>
              <w:left w:val="single" w:sz="4" w:space="0" w:color="auto"/>
              <w:bottom w:val="nil"/>
              <w:right w:val="single" w:sz="4" w:space="0" w:color="auto"/>
            </w:tcBorders>
          </w:tcPr>
          <w:p w14:paraId="53084CC7" w14:textId="77777777" w:rsidR="00E262B3" w:rsidRDefault="00E262B3" w:rsidP="00E262B3"/>
        </w:tc>
        <w:tc>
          <w:tcPr>
            <w:tcW w:w="335" w:type="dxa"/>
            <w:tcBorders>
              <w:top w:val="nil"/>
              <w:left w:val="single" w:sz="4" w:space="0" w:color="auto"/>
              <w:bottom w:val="nil"/>
              <w:right w:val="single" w:sz="4" w:space="0" w:color="auto"/>
            </w:tcBorders>
          </w:tcPr>
          <w:p w14:paraId="4565D422" w14:textId="77777777" w:rsidR="00E262B3" w:rsidRDefault="00E262B3" w:rsidP="00E262B3"/>
        </w:tc>
      </w:tr>
      <w:tr w:rsidR="00E262B3" w:rsidRPr="00266CA7" w14:paraId="10843846" w14:textId="6E87F98F" w:rsidTr="000453FD">
        <w:trPr>
          <w:jc w:val="center"/>
        </w:trPr>
        <w:tc>
          <w:tcPr>
            <w:tcW w:w="1094" w:type="dxa"/>
            <w:tcBorders>
              <w:top w:val="nil"/>
              <w:left w:val="nil"/>
              <w:bottom w:val="nil"/>
              <w:right w:val="nil"/>
            </w:tcBorders>
          </w:tcPr>
          <w:p w14:paraId="0BF44EBF" w14:textId="67C50A5B" w:rsidR="00E262B3" w:rsidRDefault="00E262B3" w:rsidP="00E262B3">
            <w:r>
              <w:t>A32/310</w:t>
            </w:r>
          </w:p>
        </w:tc>
        <w:tc>
          <w:tcPr>
            <w:tcW w:w="8709" w:type="dxa"/>
            <w:gridSpan w:val="3"/>
            <w:tcBorders>
              <w:top w:val="nil"/>
              <w:left w:val="nil"/>
              <w:bottom w:val="nil"/>
              <w:right w:val="single" w:sz="4" w:space="0" w:color="auto"/>
            </w:tcBorders>
          </w:tcPr>
          <w:p w14:paraId="367DBB39" w14:textId="7C83B45F" w:rsidR="00E262B3" w:rsidRPr="002E54B5" w:rsidRDefault="00E262B3" w:rsidP="00E262B3">
            <w:pPr>
              <w:rPr>
                <w:b/>
                <w:bCs/>
              </w:rPr>
            </w:pPr>
            <w:r w:rsidRPr="002E54B5">
              <w:rPr>
                <w:b/>
                <w:bCs/>
              </w:rPr>
              <w:t>Extensions of Time</w:t>
            </w:r>
          </w:p>
        </w:tc>
        <w:tc>
          <w:tcPr>
            <w:tcW w:w="328" w:type="dxa"/>
            <w:tcBorders>
              <w:top w:val="nil"/>
              <w:left w:val="single" w:sz="4" w:space="0" w:color="auto"/>
              <w:bottom w:val="nil"/>
              <w:right w:val="single" w:sz="4" w:space="0" w:color="auto"/>
            </w:tcBorders>
          </w:tcPr>
          <w:p w14:paraId="55CB341F" w14:textId="77777777" w:rsidR="00E262B3" w:rsidRPr="002E54B5" w:rsidRDefault="00E262B3" w:rsidP="00E262B3">
            <w:pPr>
              <w:rPr>
                <w:b/>
                <w:bCs/>
              </w:rPr>
            </w:pPr>
          </w:p>
        </w:tc>
        <w:tc>
          <w:tcPr>
            <w:tcW w:w="335" w:type="dxa"/>
            <w:tcBorders>
              <w:top w:val="nil"/>
              <w:left w:val="single" w:sz="4" w:space="0" w:color="auto"/>
              <w:bottom w:val="nil"/>
              <w:right w:val="single" w:sz="4" w:space="0" w:color="auto"/>
            </w:tcBorders>
          </w:tcPr>
          <w:p w14:paraId="717DE1A6" w14:textId="77777777" w:rsidR="00E262B3" w:rsidRPr="002E54B5" w:rsidRDefault="00E262B3" w:rsidP="00E262B3">
            <w:pPr>
              <w:rPr>
                <w:b/>
                <w:bCs/>
              </w:rPr>
            </w:pPr>
          </w:p>
        </w:tc>
      </w:tr>
      <w:tr w:rsidR="00E262B3" w:rsidRPr="00266CA7" w14:paraId="46FB82C3" w14:textId="0546A381" w:rsidTr="000453FD">
        <w:trPr>
          <w:jc w:val="center"/>
        </w:trPr>
        <w:tc>
          <w:tcPr>
            <w:tcW w:w="1094" w:type="dxa"/>
            <w:tcBorders>
              <w:top w:val="nil"/>
              <w:left w:val="nil"/>
              <w:bottom w:val="nil"/>
              <w:right w:val="nil"/>
            </w:tcBorders>
          </w:tcPr>
          <w:p w14:paraId="378857D5" w14:textId="77777777" w:rsidR="00E262B3" w:rsidRDefault="00E262B3" w:rsidP="00E262B3"/>
        </w:tc>
        <w:tc>
          <w:tcPr>
            <w:tcW w:w="8709" w:type="dxa"/>
            <w:gridSpan w:val="3"/>
            <w:tcBorders>
              <w:top w:val="nil"/>
              <w:left w:val="nil"/>
              <w:bottom w:val="nil"/>
              <w:right w:val="single" w:sz="4" w:space="0" w:color="auto"/>
            </w:tcBorders>
          </w:tcPr>
          <w:p w14:paraId="049E464C" w14:textId="77777777" w:rsidR="00E262B3" w:rsidRDefault="00E262B3" w:rsidP="00E262B3"/>
        </w:tc>
        <w:tc>
          <w:tcPr>
            <w:tcW w:w="328" w:type="dxa"/>
            <w:tcBorders>
              <w:top w:val="nil"/>
              <w:left w:val="single" w:sz="4" w:space="0" w:color="auto"/>
              <w:bottom w:val="nil"/>
              <w:right w:val="single" w:sz="4" w:space="0" w:color="auto"/>
            </w:tcBorders>
          </w:tcPr>
          <w:p w14:paraId="3AFE6E00" w14:textId="77777777" w:rsidR="00E262B3" w:rsidRDefault="00E262B3" w:rsidP="00E262B3"/>
        </w:tc>
        <w:tc>
          <w:tcPr>
            <w:tcW w:w="335" w:type="dxa"/>
            <w:tcBorders>
              <w:top w:val="nil"/>
              <w:left w:val="single" w:sz="4" w:space="0" w:color="auto"/>
              <w:bottom w:val="nil"/>
              <w:right w:val="single" w:sz="4" w:space="0" w:color="auto"/>
            </w:tcBorders>
          </w:tcPr>
          <w:p w14:paraId="01FB4BA2" w14:textId="77777777" w:rsidR="00E262B3" w:rsidRDefault="00E262B3" w:rsidP="00E262B3"/>
        </w:tc>
      </w:tr>
      <w:tr w:rsidR="00E262B3" w:rsidRPr="00266CA7" w14:paraId="5D957B83" w14:textId="20912912" w:rsidTr="000453FD">
        <w:trPr>
          <w:jc w:val="center"/>
        </w:trPr>
        <w:tc>
          <w:tcPr>
            <w:tcW w:w="1094" w:type="dxa"/>
            <w:tcBorders>
              <w:top w:val="nil"/>
              <w:left w:val="nil"/>
              <w:bottom w:val="nil"/>
              <w:right w:val="nil"/>
            </w:tcBorders>
          </w:tcPr>
          <w:p w14:paraId="5C9F5ADF" w14:textId="77777777" w:rsidR="00E262B3" w:rsidRDefault="00E262B3" w:rsidP="00E262B3"/>
        </w:tc>
        <w:tc>
          <w:tcPr>
            <w:tcW w:w="8709" w:type="dxa"/>
            <w:gridSpan w:val="3"/>
            <w:tcBorders>
              <w:top w:val="nil"/>
              <w:left w:val="nil"/>
              <w:bottom w:val="nil"/>
              <w:right w:val="single" w:sz="4" w:space="0" w:color="auto"/>
            </w:tcBorders>
          </w:tcPr>
          <w:p w14:paraId="6EF5B969" w14:textId="77777777" w:rsidR="00E262B3" w:rsidRDefault="00E262B3" w:rsidP="00E262B3">
            <w:r>
              <w:t xml:space="preserve">Notice: When a notice of the cause of any delay or likely delay in the progress of the Works is given under the contract, written notice must also be given of all other causes which apply concurrently. </w:t>
            </w:r>
          </w:p>
          <w:p w14:paraId="63C987D6" w14:textId="77777777" w:rsidR="00E262B3" w:rsidRDefault="00E262B3" w:rsidP="00E262B3">
            <w:r>
              <w:t>Details: As soon as possible submit:</w:t>
            </w:r>
          </w:p>
          <w:p w14:paraId="72E578A8" w14:textId="77777777" w:rsidR="00E262B3" w:rsidRDefault="00E262B3" w:rsidP="00E262B3">
            <w:pPr>
              <w:pStyle w:val="ListParagraph"/>
              <w:numPr>
                <w:ilvl w:val="0"/>
                <w:numId w:val="13"/>
              </w:numPr>
            </w:pPr>
            <w:r>
              <w:t>Relevant particulars of the expected effects, if appropriate, related to the concurrent causes.</w:t>
            </w:r>
          </w:p>
          <w:p w14:paraId="7DAAD7BE" w14:textId="77777777" w:rsidR="00E262B3" w:rsidRDefault="00E262B3" w:rsidP="00E262B3">
            <w:pPr>
              <w:pStyle w:val="ListParagraph"/>
              <w:numPr>
                <w:ilvl w:val="0"/>
                <w:numId w:val="13"/>
              </w:numPr>
            </w:pPr>
            <w:r>
              <w:t xml:space="preserve">An estimate of the extent, if any, of the expected delay in the completion of the Works beyond the date for completion. </w:t>
            </w:r>
          </w:p>
          <w:p w14:paraId="686DF679" w14:textId="65C2CFCD" w:rsidR="00E262B3" w:rsidRDefault="00E262B3" w:rsidP="00E262B3">
            <w:pPr>
              <w:pStyle w:val="ListParagraph"/>
              <w:numPr>
                <w:ilvl w:val="0"/>
                <w:numId w:val="13"/>
              </w:numPr>
            </w:pPr>
            <w:r>
              <w:t>All other relevant information required.</w:t>
            </w:r>
          </w:p>
        </w:tc>
        <w:tc>
          <w:tcPr>
            <w:tcW w:w="328" w:type="dxa"/>
            <w:tcBorders>
              <w:top w:val="nil"/>
              <w:left w:val="single" w:sz="4" w:space="0" w:color="auto"/>
              <w:bottom w:val="nil"/>
              <w:right w:val="single" w:sz="4" w:space="0" w:color="auto"/>
            </w:tcBorders>
          </w:tcPr>
          <w:p w14:paraId="0F9B58B7" w14:textId="77777777" w:rsidR="00E262B3" w:rsidRDefault="00E262B3" w:rsidP="00E262B3"/>
        </w:tc>
        <w:tc>
          <w:tcPr>
            <w:tcW w:w="335" w:type="dxa"/>
            <w:tcBorders>
              <w:top w:val="nil"/>
              <w:left w:val="single" w:sz="4" w:space="0" w:color="auto"/>
              <w:bottom w:val="nil"/>
              <w:right w:val="single" w:sz="4" w:space="0" w:color="auto"/>
            </w:tcBorders>
          </w:tcPr>
          <w:p w14:paraId="7BE15940" w14:textId="77777777" w:rsidR="00E262B3" w:rsidRDefault="00E262B3" w:rsidP="00E262B3"/>
        </w:tc>
      </w:tr>
      <w:tr w:rsidR="00E262B3" w:rsidRPr="00266CA7" w14:paraId="32AED2A2" w14:textId="0F29E88F" w:rsidTr="000453FD">
        <w:trPr>
          <w:jc w:val="center"/>
        </w:trPr>
        <w:tc>
          <w:tcPr>
            <w:tcW w:w="1094" w:type="dxa"/>
            <w:tcBorders>
              <w:top w:val="nil"/>
              <w:left w:val="nil"/>
              <w:bottom w:val="nil"/>
              <w:right w:val="nil"/>
            </w:tcBorders>
          </w:tcPr>
          <w:p w14:paraId="18112E42" w14:textId="77777777" w:rsidR="00E262B3" w:rsidRDefault="00E262B3" w:rsidP="00E262B3"/>
        </w:tc>
        <w:tc>
          <w:tcPr>
            <w:tcW w:w="8709" w:type="dxa"/>
            <w:gridSpan w:val="3"/>
            <w:tcBorders>
              <w:top w:val="nil"/>
              <w:left w:val="nil"/>
              <w:bottom w:val="nil"/>
              <w:right w:val="single" w:sz="4" w:space="0" w:color="auto"/>
            </w:tcBorders>
          </w:tcPr>
          <w:p w14:paraId="66284A14" w14:textId="77777777" w:rsidR="00E262B3" w:rsidRDefault="00E262B3" w:rsidP="00E262B3"/>
        </w:tc>
        <w:tc>
          <w:tcPr>
            <w:tcW w:w="328" w:type="dxa"/>
            <w:tcBorders>
              <w:top w:val="nil"/>
              <w:left w:val="single" w:sz="4" w:space="0" w:color="auto"/>
              <w:bottom w:val="nil"/>
              <w:right w:val="single" w:sz="4" w:space="0" w:color="auto"/>
            </w:tcBorders>
          </w:tcPr>
          <w:p w14:paraId="07689701" w14:textId="77777777" w:rsidR="00E262B3" w:rsidRDefault="00E262B3" w:rsidP="00E262B3"/>
        </w:tc>
        <w:tc>
          <w:tcPr>
            <w:tcW w:w="335" w:type="dxa"/>
            <w:tcBorders>
              <w:top w:val="nil"/>
              <w:left w:val="single" w:sz="4" w:space="0" w:color="auto"/>
              <w:bottom w:val="nil"/>
              <w:right w:val="single" w:sz="4" w:space="0" w:color="auto"/>
            </w:tcBorders>
          </w:tcPr>
          <w:p w14:paraId="55CB769D" w14:textId="77777777" w:rsidR="00E262B3" w:rsidRDefault="00E262B3" w:rsidP="00E262B3"/>
        </w:tc>
      </w:tr>
      <w:tr w:rsidR="00E262B3" w:rsidRPr="00266CA7" w14:paraId="41BC8A32" w14:textId="79923581" w:rsidTr="000453FD">
        <w:trPr>
          <w:jc w:val="center"/>
        </w:trPr>
        <w:tc>
          <w:tcPr>
            <w:tcW w:w="1094" w:type="dxa"/>
            <w:tcBorders>
              <w:top w:val="nil"/>
              <w:left w:val="nil"/>
              <w:bottom w:val="nil"/>
              <w:right w:val="nil"/>
            </w:tcBorders>
          </w:tcPr>
          <w:p w14:paraId="33572282" w14:textId="77777777" w:rsidR="00E262B3" w:rsidRDefault="00E262B3" w:rsidP="00E262B3"/>
        </w:tc>
        <w:tc>
          <w:tcPr>
            <w:tcW w:w="8709" w:type="dxa"/>
            <w:gridSpan w:val="3"/>
            <w:tcBorders>
              <w:top w:val="nil"/>
              <w:left w:val="nil"/>
              <w:bottom w:val="nil"/>
              <w:right w:val="single" w:sz="4" w:space="0" w:color="auto"/>
            </w:tcBorders>
          </w:tcPr>
          <w:p w14:paraId="30D3A062" w14:textId="6C1E38AF" w:rsidR="00E262B3" w:rsidRPr="00987D93" w:rsidRDefault="00E262B3" w:rsidP="00E262B3">
            <w:pPr>
              <w:rPr>
                <w:b/>
                <w:bCs/>
              </w:rPr>
            </w:pPr>
            <w:r w:rsidRPr="00987D93">
              <w:rPr>
                <w:b/>
                <w:bCs/>
              </w:rPr>
              <w:t>CONTROL OF COST</w:t>
            </w:r>
          </w:p>
        </w:tc>
        <w:tc>
          <w:tcPr>
            <w:tcW w:w="328" w:type="dxa"/>
            <w:tcBorders>
              <w:top w:val="nil"/>
              <w:left w:val="single" w:sz="4" w:space="0" w:color="auto"/>
              <w:bottom w:val="nil"/>
              <w:right w:val="single" w:sz="4" w:space="0" w:color="auto"/>
            </w:tcBorders>
          </w:tcPr>
          <w:p w14:paraId="0B4DCF43" w14:textId="77777777" w:rsidR="00E262B3" w:rsidRPr="00987D93" w:rsidRDefault="00E262B3" w:rsidP="00E262B3">
            <w:pPr>
              <w:rPr>
                <w:b/>
                <w:bCs/>
              </w:rPr>
            </w:pPr>
          </w:p>
        </w:tc>
        <w:tc>
          <w:tcPr>
            <w:tcW w:w="335" w:type="dxa"/>
            <w:tcBorders>
              <w:top w:val="nil"/>
              <w:left w:val="single" w:sz="4" w:space="0" w:color="auto"/>
              <w:bottom w:val="nil"/>
              <w:right w:val="single" w:sz="4" w:space="0" w:color="auto"/>
            </w:tcBorders>
          </w:tcPr>
          <w:p w14:paraId="791B9936" w14:textId="77777777" w:rsidR="00E262B3" w:rsidRPr="00987D93" w:rsidRDefault="00E262B3" w:rsidP="00E262B3">
            <w:pPr>
              <w:rPr>
                <w:b/>
                <w:bCs/>
              </w:rPr>
            </w:pPr>
          </w:p>
        </w:tc>
      </w:tr>
      <w:tr w:rsidR="00E262B3" w:rsidRPr="00266CA7" w14:paraId="523943FE" w14:textId="32D1967E" w:rsidTr="000453FD">
        <w:trPr>
          <w:jc w:val="center"/>
        </w:trPr>
        <w:tc>
          <w:tcPr>
            <w:tcW w:w="1094" w:type="dxa"/>
            <w:tcBorders>
              <w:top w:val="nil"/>
              <w:left w:val="nil"/>
              <w:bottom w:val="nil"/>
              <w:right w:val="nil"/>
            </w:tcBorders>
          </w:tcPr>
          <w:p w14:paraId="24D613C2" w14:textId="77777777" w:rsidR="00E262B3" w:rsidRDefault="00E262B3" w:rsidP="00E262B3"/>
        </w:tc>
        <w:tc>
          <w:tcPr>
            <w:tcW w:w="8709" w:type="dxa"/>
            <w:gridSpan w:val="3"/>
            <w:tcBorders>
              <w:top w:val="nil"/>
              <w:left w:val="nil"/>
              <w:bottom w:val="nil"/>
              <w:right w:val="single" w:sz="4" w:space="0" w:color="auto"/>
            </w:tcBorders>
          </w:tcPr>
          <w:p w14:paraId="43C0B053" w14:textId="77777777" w:rsidR="00E262B3" w:rsidRPr="00987D93" w:rsidRDefault="00E262B3" w:rsidP="00E262B3">
            <w:pPr>
              <w:rPr>
                <w:b/>
                <w:bCs/>
              </w:rPr>
            </w:pPr>
          </w:p>
        </w:tc>
        <w:tc>
          <w:tcPr>
            <w:tcW w:w="328" w:type="dxa"/>
            <w:tcBorders>
              <w:top w:val="nil"/>
              <w:left w:val="single" w:sz="4" w:space="0" w:color="auto"/>
              <w:bottom w:val="nil"/>
              <w:right w:val="single" w:sz="4" w:space="0" w:color="auto"/>
            </w:tcBorders>
          </w:tcPr>
          <w:p w14:paraId="1350ABA8" w14:textId="77777777" w:rsidR="00E262B3" w:rsidRPr="00987D93" w:rsidRDefault="00E262B3" w:rsidP="00E262B3">
            <w:pPr>
              <w:rPr>
                <w:b/>
                <w:bCs/>
              </w:rPr>
            </w:pPr>
          </w:p>
        </w:tc>
        <w:tc>
          <w:tcPr>
            <w:tcW w:w="335" w:type="dxa"/>
            <w:tcBorders>
              <w:top w:val="nil"/>
              <w:left w:val="single" w:sz="4" w:space="0" w:color="auto"/>
              <w:bottom w:val="nil"/>
              <w:right w:val="single" w:sz="4" w:space="0" w:color="auto"/>
            </w:tcBorders>
          </w:tcPr>
          <w:p w14:paraId="2D872C94" w14:textId="77777777" w:rsidR="00E262B3" w:rsidRPr="00987D93" w:rsidRDefault="00E262B3" w:rsidP="00E262B3">
            <w:pPr>
              <w:rPr>
                <w:b/>
                <w:bCs/>
              </w:rPr>
            </w:pPr>
          </w:p>
        </w:tc>
      </w:tr>
      <w:tr w:rsidR="00E262B3" w:rsidRPr="00266CA7" w14:paraId="4655E14A" w14:textId="35C5E436" w:rsidTr="000453FD">
        <w:trPr>
          <w:jc w:val="center"/>
        </w:trPr>
        <w:tc>
          <w:tcPr>
            <w:tcW w:w="1094" w:type="dxa"/>
            <w:tcBorders>
              <w:top w:val="nil"/>
              <w:left w:val="nil"/>
              <w:bottom w:val="nil"/>
              <w:right w:val="nil"/>
            </w:tcBorders>
          </w:tcPr>
          <w:p w14:paraId="42C4443D" w14:textId="175F35ED" w:rsidR="00E262B3" w:rsidRDefault="00E262B3" w:rsidP="00E262B3">
            <w:r>
              <w:t>A32/420</w:t>
            </w:r>
          </w:p>
        </w:tc>
        <w:tc>
          <w:tcPr>
            <w:tcW w:w="8709" w:type="dxa"/>
            <w:gridSpan w:val="3"/>
            <w:tcBorders>
              <w:top w:val="nil"/>
              <w:left w:val="nil"/>
              <w:bottom w:val="nil"/>
              <w:right w:val="single" w:sz="4" w:space="0" w:color="auto"/>
            </w:tcBorders>
          </w:tcPr>
          <w:p w14:paraId="7E7AC148" w14:textId="2CC4180E" w:rsidR="00E262B3" w:rsidRPr="00987D93" w:rsidRDefault="00E262B3" w:rsidP="00E262B3">
            <w:pPr>
              <w:rPr>
                <w:b/>
                <w:bCs/>
              </w:rPr>
            </w:pPr>
            <w:r>
              <w:rPr>
                <w:b/>
                <w:bCs/>
              </w:rPr>
              <w:t>Removal / Replacement of Existing Work</w:t>
            </w:r>
          </w:p>
        </w:tc>
        <w:tc>
          <w:tcPr>
            <w:tcW w:w="328" w:type="dxa"/>
            <w:tcBorders>
              <w:top w:val="nil"/>
              <w:left w:val="single" w:sz="4" w:space="0" w:color="auto"/>
              <w:bottom w:val="nil"/>
              <w:right w:val="single" w:sz="4" w:space="0" w:color="auto"/>
            </w:tcBorders>
          </w:tcPr>
          <w:p w14:paraId="6489F1F7" w14:textId="77777777" w:rsidR="00E262B3" w:rsidRDefault="00E262B3" w:rsidP="00E262B3">
            <w:pPr>
              <w:rPr>
                <w:b/>
                <w:bCs/>
              </w:rPr>
            </w:pPr>
          </w:p>
        </w:tc>
        <w:tc>
          <w:tcPr>
            <w:tcW w:w="335" w:type="dxa"/>
            <w:tcBorders>
              <w:top w:val="nil"/>
              <w:left w:val="single" w:sz="4" w:space="0" w:color="auto"/>
              <w:bottom w:val="nil"/>
              <w:right w:val="single" w:sz="4" w:space="0" w:color="auto"/>
            </w:tcBorders>
          </w:tcPr>
          <w:p w14:paraId="03D0B92C" w14:textId="77777777" w:rsidR="00E262B3" w:rsidRDefault="00E262B3" w:rsidP="00E262B3">
            <w:pPr>
              <w:rPr>
                <w:b/>
                <w:bCs/>
              </w:rPr>
            </w:pPr>
          </w:p>
        </w:tc>
      </w:tr>
      <w:tr w:rsidR="00E262B3" w:rsidRPr="00266CA7" w14:paraId="31941134" w14:textId="795C8062" w:rsidTr="000453FD">
        <w:trPr>
          <w:jc w:val="center"/>
        </w:trPr>
        <w:tc>
          <w:tcPr>
            <w:tcW w:w="1094" w:type="dxa"/>
            <w:tcBorders>
              <w:top w:val="nil"/>
              <w:left w:val="nil"/>
              <w:bottom w:val="nil"/>
              <w:right w:val="nil"/>
            </w:tcBorders>
          </w:tcPr>
          <w:p w14:paraId="7A4541FE" w14:textId="77777777" w:rsidR="00E262B3" w:rsidRDefault="00E262B3" w:rsidP="00E262B3"/>
        </w:tc>
        <w:tc>
          <w:tcPr>
            <w:tcW w:w="8709" w:type="dxa"/>
            <w:gridSpan w:val="3"/>
            <w:tcBorders>
              <w:top w:val="nil"/>
              <w:left w:val="nil"/>
              <w:bottom w:val="nil"/>
              <w:right w:val="single" w:sz="4" w:space="0" w:color="auto"/>
            </w:tcBorders>
          </w:tcPr>
          <w:p w14:paraId="4E01AE99" w14:textId="77777777" w:rsidR="00E262B3" w:rsidRPr="00987D93" w:rsidRDefault="00E262B3" w:rsidP="00E262B3">
            <w:pPr>
              <w:rPr>
                <w:b/>
                <w:bCs/>
              </w:rPr>
            </w:pPr>
          </w:p>
        </w:tc>
        <w:tc>
          <w:tcPr>
            <w:tcW w:w="328" w:type="dxa"/>
            <w:tcBorders>
              <w:top w:val="nil"/>
              <w:left w:val="single" w:sz="4" w:space="0" w:color="auto"/>
              <w:bottom w:val="nil"/>
              <w:right w:val="single" w:sz="4" w:space="0" w:color="auto"/>
            </w:tcBorders>
          </w:tcPr>
          <w:p w14:paraId="7D59C5E4" w14:textId="77777777" w:rsidR="00E262B3" w:rsidRPr="00987D93" w:rsidRDefault="00E262B3" w:rsidP="00E262B3">
            <w:pPr>
              <w:rPr>
                <w:b/>
                <w:bCs/>
              </w:rPr>
            </w:pPr>
          </w:p>
        </w:tc>
        <w:tc>
          <w:tcPr>
            <w:tcW w:w="335" w:type="dxa"/>
            <w:tcBorders>
              <w:top w:val="nil"/>
              <w:left w:val="single" w:sz="4" w:space="0" w:color="auto"/>
              <w:bottom w:val="nil"/>
              <w:right w:val="single" w:sz="4" w:space="0" w:color="auto"/>
            </w:tcBorders>
          </w:tcPr>
          <w:p w14:paraId="6CB620AA" w14:textId="77777777" w:rsidR="00E262B3" w:rsidRPr="00987D93" w:rsidRDefault="00E262B3" w:rsidP="00E262B3">
            <w:pPr>
              <w:rPr>
                <w:b/>
                <w:bCs/>
              </w:rPr>
            </w:pPr>
          </w:p>
        </w:tc>
      </w:tr>
      <w:tr w:rsidR="00E262B3" w:rsidRPr="00266CA7" w14:paraId="139B8669" w14:textId="22101DB5" w:rsidTr="000453FD">
        <w:trPr>
          <w:jc w:val="center"/>
        </w:trPr>
        <w:tc>
          <w:tcPr>
            <w:tcW w:w="1094" w:type="dxa"/>
            <w:tcBorders>
              <w:top w:val="nil"/>
              <w:left w:val="nil"/>
              <w:bottom w:val="nil"/>
              <w:right w:val="nil"/>
            </w:tcBorders>
          </w:tcPr>
          <w:p w14:paraId="3264C193" w14:textId="77777777" w:rsidR="00E262B3" w:rsidRDefault="00E262B3" w:rsidP="00E262B3"/>
        </w:tc>
        <w:tc>
          <w:tcPr>
            <w:tcW w:w="8709" w:type="dxa"/>
            <w:gridSpan w:val="3"/>
            <w:tcBorders>
              <w:top w:val="nil"/>
              <w:left w:val="nil"/>
              <w:bottom w:val="nil"/>
              <w:right w:val="single" w:sz="4" w:space="0" w:color="auto"/>
            </w:tcBorders>
          </w:tcPr>
          <w:p w14:paraId="0E773159" w14:textId="77777777" w:rsidR="00E262B3" w:rsidRDefault="00E262B3" w:rsidP="00E262B3">
            <w:r>
              <w:t xml:space="preserve">Extent and location: Agree before commencement. </w:t>
            </w:r>
          </w:p>
          <w:p w14:paraId="5E62E943" w14:textId="55EA0964" w:rsidR="00E262B3" w:rsidRPr="00987D93" w:rsidRDefault="00E262B3" w:rsidP="00E262B3">
            <w:pPr>
              <w:rPr>
                <w:b/>
                <w:bCs/>
              </w:rPr>
            </w:pPr>
            <w:r>
              <w:t>Execution: Carry out in ways that minimize the extent of work.</w:t>
            </w:r>
          </w:p>
        </w:tc>
        <w:tc>
          <w:tcPr>
            <w:tcW w:w="328" w:type="dxa"/>
            <w:tcBorders>
              <w:top w:val="nil"/>
              <w:left w:val="single" w:sz="4" w:space="0" w:color="auto"/>
              <w:bottom w:val="nil"/>
              <w:right w:val="single" w:sz="4" w:space="0" w:color="auto"/>
            </w:tcBorders>
          </w:tcPr>
          <w:p w14:paraId="2914C9EE" w14:textId="77777777" w:rsidR="00E262B3" w:rsidRDefault="00E262B3" w:rsidP="00E262B3"/>
        </w:tc>
        <w:tc>
          <w:tcPr>
            <w:tcW w:w="335" w:type="dxa"/>
            <w:tcBorders>
              <w:top w:val="nil"/>
              <w:left w:val="single" w:sz="4" w:space="0" w:color="auto"/>
              <w:bottom w:val="nil"/>
              <w:right w:val="single" w:sz="4" w:space="0" w:color="auto"/>
            </w:tcBorders>
          </w:tcPr>
          <w:p w14:paraId="5F507DA5" w14:textId="77777777" w:rsidR="00E262B3" w:rsidRDefault="00E262B3" w:rsidP="00E262B3"/>
        </w:tc>
      </w:tr>
      <w:tr w:rsidR="00E262B3" w:rsidRPr="00266CA7" w14:paraId="76842A18" w14:textId="2DF11B6D" w:rsidTr="000453FD">
        <w:trPr>
          <w:jc w:val="center"/>
        </w:trPr>
        <w:tc>
          <w:tcPr>
            <w:tcW w:w="1094" w:type="dxa"/>
            <w:tcBorders>
              <w:top w:val="nil"/>
              <w:left w:val="nil"/>
              <w:bottom w:val="nil"/>
              <w:right w:val="nil"/>
            </w:tcBorders>
          </w:tcPr>
          <w:p w14:paraId="0D90C611" w14:textId="77777777" w:rsidR="00E262B3" w:rsidRDefault="00E262B3" w:rsidP="00E262B3"/>
        </w:tc>
        <w:tc>
          <w:tcPr>
            <w:tcW w:w="8709" w:type="dxa"/>
            <w:gridSpan w:val="3"/>
            <w:tcBorders>
              <w:top w:val="nil"/>
              <w:left w:val="nil"/>
              <w:bottom w:val="nil"/>
              <w:right w:val="single" w:sz="4" w:space="0" w:color="auto"/>
            </w:tcBorders>
          </w:tcPr>
          <w:p w14:paraId="060B31DA" w14:textId="77777777" w:rsidR="00E262B3" w:rsidRPr="00987D93" w:rsidRDefault="00E262B3" w:rsidP="00E262B3">
            <w:pPr>
              <w:rPr>
                <w:b/>
                <w:bCs/>
              </w:rPr>
            </w:pPr>
          </w:p>
        </w:tc>
        <w:tc>
          <w:tcPr>
            <w:tcW w:w="328" w:type="dxa"/>
            <w:tcBorders>
              <w:top w:val="nil"/>
              <w:left w:val="single" w:sz="4" w:space="0" w:color="auto"/>
              <w:bottom w:val="nil"/>
              <w:right w:val="single" w:sz="4" w:space="0" w:color="auto"/>
            </w:tcBorders>
          </w:tcPr>
          <w:p w14:paraId="3DA5BC10" w14:textId="77777777" w:rsidR="00E262B3" w:rsidRPr="00987D93" w:rsidRDefault="00E262B3" w:rsidP="00E262B3">
            <w:pPr>
              <w:rPr>
                <w:b/>
                <w:bCs/>
              </w:rPr>
            </w:pPr>
          </w:p>
        </w:tc>
        <w:tc>
          <w:tcPr>
            <w:tcW w:w="335" w:type="dxa"/>
            <w:tcBorders>
              <w:top w:val="nil"/>
              <w:left w:val="single" w:sz="4" w:space="0" w:color="auto"/>
              <w:bottom w:val="nil"/>
              <w:right w:val="single" w:sz="4" w:space="0" w:color="auto"/>
            </w:tcBorders>
          </w:tcPr>
          <w:p w14:paraId="15B60170" w14:textId="77777777" w:rsidR="00E262B3" w:rsidRPr="00987D93" w:rsidRDefault="00E262B3" w:rsidP="00E262B3">
            <w:pPr>
              <w:rPr>
                <w:b/>
                <w:bCs/>
              </w:rPr>
            </w:pPr>
          </w:p>
        </w:tc>
      </w:tr>
      <w:tr w:rsidR="000453FD" w:rsidRPr="00266CA7" w14:paraId="0966E3AF" w14:textId="77777777" w:rsidTr="000453FD">
        <w:trPr>
          <w:jc w:val="center"/>
        </w:trPr>
        <w:tc>
          <w:tcPr>
            <w:tcW w:w="1094" w:type="dxa"/>
            <w:tcBorders>
              <w:top w:val="nil"/>
              <w:left w:val="nil"/>
              <w:bottom w:val="nil"/>
              <w:right w:val="nil"/>
            </w:tcBorders>
          </w:tcPr>
          <w:p w14:paraId="40D49195" w14:textId="77777777" w:rsidR="000453FD" w:rsidRDefault="000453FD" w:rsidP="00E262B3"/>
        </w:tc>
        <w:tc>
          <w:tcPr>
            <w:tcW w:w="8709" w:type="dxa"/>
            <w:gridSpan w:val="3"/>
            <w:tcBorders>
              <w:top w:val="nil"/>
              <w:left w:val="nil"/>
              <w:bottom w:val="nil"/>
              <w:right w:val="single" w:sz="4" w:space="0" w:color="auto"/>
            </w:tcBorders>
          </w:tcPr>
          <w:p w14:paraId="35E1E156" w14:textId="77777777" w:rsidR="000453FD" w:rsidRPr="00987D93" w:rsidRDefault="000453FD" w:rsidP="00E262B3">
            <w:pPr>
              <w:rPr>
                <w:b/>
                <w:bCs/>
              </w:rPr>
            </w:pPr>
          </w:p>
        </w:tc>
        <w:tc>
          <w:tcPr>
            <w:tcW w:w="328" w:type="dxa"/>
            <w:tcBorders>
              <w:top w:val="nil"/>
              <w:left w:val="single" w:sz="4" w:space="0" w:color="auto"/>
              <w:bottom w:val="nil"/>
              <w:right w:val="single" w:sz="4" w:space="0" w:color="auto"/>
            </w:tcBorders>
          </w:tcPr>
          <w:p w14:paraId="358E82C6" w14:textId="77777777" w:rsidR="000453FD" w:rsidRPr="00987D93" w:rsidRDefault="000453FD" w:rsidP="00E262B3">
            <w:pPr>
              <w:rPr>
                <w:b/>
                <w:bCs/>
              </w:rPr>
            </w:pPr>
          </w:p>
        </w:tc>
        <w:tc>
          <w:tcPr>
            <w:tcW w:w="335" w:type="dxa"/>
            <w:tcBorders>
              <w:top w:val="nil"/>
              <w:left w:val="single" w:sz="4" w:space="0" w:color="auto"/>
              <w:bottom w:val="nil"/>
              <w:right w:val="single" w:sz="4" w:space="0" w:color="auto"/>
            </w:tcBorders>
          </w:tcPr>
          <w:p w14:paraId="373BBA4D" w14:textId="77777777" w:rsidR="000453FD" w:rsidRPr="00987D93" w:rsidRDefault="000453FD" w:rsidP="00E262B3">
            <w:pPr>
              <w:rPr>
                <w:b/>
                <w:bCs/>
              </w:rPr>
            </w:pPr>
          </w:p>
        </w:tc>
      </w:tr>
      <w:tr w:rsidR="000453FD" w:rsidRPr="00266CA7" w14:paraId="78582E58" w14:textId="77777777" w:rsidTr="000453FD">
        <w:trPr>
          <w:jc w:val="center"/>
        </w:trPr>
        <w:tc>
          <w:tcPr>
            <w:tcW w:w="1094" w:type="dxa"/>
            <w:tcBorders>
              <w:top w:val="nil"/>
              <w:left w:val="nil"/>
              <w:bottom w:val="nil"/>
              <w:right w:val="nil"/>
            </w:tcBorders>
          </w:tcPr>
          <w:p w14:paraId="1A073914" w14:textId="77777777" w:rsidR="000453FD" w:rsidRDefault="000453FD" w:rsidP="00E262B3"/>
        </w:tc>
        <w:tc>
          <w:tcPr>
            <w:tcW w:w="8709" w:type="dxa"/>
            <w:gridSpan w:val="3"/>
            <w:tcBorders>
              <w:top w:val="nil"/>
              <w:left w:val="nil"/>
              <w:bottom w:val="nil"/>
              <w:right w:val="single" w:sz="4" w:space="0" w:color="auto"/>
            </w:tcBorders>
          </w:tcPr>
          <w:p w14:paraId="222583D7" w14:textId="77777777" w:rsidR="000453FD" w:rsidRPr="00987D93" w:rsidRDefault="000453FD" w:rsidP="00E262B3">
            <w:pPr>
              <w:rPr>
                <w:b/>
                <w:bCs/>
              </w:rPr>
            </w:pPr>
          </w:p>
        </w:tc>
        <w:tc>
          <w:tcPr>
            <w:tcW w:w="328" w:type="dxa"/>
            <w:tcBorders>
              <w:top w:val="nil"/>
              <w:left w:val="single" w:sz="4" w:space="0" w:color="auto"/>
              <w:bottom w:val="nil"/>
              <w:right w:val="single" w:sz="4" w:space="0" w:color="auto"/>
            </w:tcBorders>
          </w:tcPr>
          <w:p w14:paraId="143FA533" w14:textId="77777777" w:rsidR="000453FD" w:rsidRPr="00987D93" w:rsidRDefault="000453FD" w:rsidP="00E262B3">
            <w:pPr>
              <w:rPr>
                <w:b/>
                <w:bCs/>
              </w:rPr>
            </w:pPr>
          </w:p>
        </w:tc>
        <w:tc>
          <w:tcPr>
            <w:tcW w:w="335" w:type="dxa"/>
            <w:tcBorders>
              <w:top w:val="nil"/>
              <w:left w:val="single" w:sz="4" w:space="0" w:color="auto"/>
              <w:bottom w:val="nil"/>
              <w:right w:val="single" w:sz="4" w:space="0" w:color="auto"/>
            </w:tcBorders>
          </w:tcPr>
          <w:p w14:paraId="68B1640D" w14:textId="77777777" w:rsidR="000453FD" w:rsidRPr="00987D93" w:rsidRDefault="000453FD" w:rsidP="00E262B3">
            <w:pPr>
              <w:rPr>
                <w:b/>
                <w:bCs/>
              </w:rPr>
            </w:pPr>
          </w:p>
        </w:tc>
      </w:tr>
      <w:tr w:rsidR="000453FD" w:rsidRPr="00266CA7" w14:paraId="4A56096F" w14:textId="77777777" w:rsidTr="000453FD">
        <w:trPr>
          <w:jc w:val="center"/>
        </w:trPr>
        <w:tc>
          <w:tcPr>
            <w:tcW w:w="1094" w:type="dxa"/>
            <w:tcBorders>
              <w:top w:val="nil"/>
              <w:left w:val="nil"/>
              <w:bottom w:val="nil"/>
              <w:right w:val="nil"/>
            </w:tcBorders>
          </w:tcPr>
          <w:p w14:paraId="5EDB0103" w14:textId="77777777" w:rsidR="000453FD" w:rsidRDefault="000453FD" w:rsidP="00E262B3"/>
        </w:tc>
        <w:tc>
          <w:tcPr>
            <w:tcW w:w="8709" w:type="dxa"/>
            <w:gridSpan w:val="3"/>
            <w:tcBorders>
              <w:top w:val="nil"/>
              <w:left w:val="nil"/>
              <w:bottom w:val="nil"/>
              <w:right w:val="single" w:sz="4" w:space="0" w:color="auto"/>
            </w:tcBorders>
          </w:tcPr>
          <w:p w14:paraId="12C2B459" w14:textId="77777777" w:rsidR="000453FD" w:rsidRPr="00987D93" w:rsidRDefault="000453FD" w:rsidP="00E262B3">
            <w:pPr>
              <w:rPr>
                <w:b/>
                <w:bCs/>
              </w:rPr>
            </w:pPr>
          </w:p>
        </w:tc>
        <w:tc>
          <w:tcPr>
            <w:tcW w:w="328" w:type="dxa"/>
            <w:tcBorders>
              <w:top w:val="nil"/>
              <w:left w:val="single" w:sz="4" w:space="0" w:color="auto"/>
              <w:bottom w:val="nil"/>
              <w:right w:val="single" w:sz="4" w:space="0" w:color="auto"/>
            </w:tcBorders>
          </w:tcPr>
          <w:p w14:paraId="528D6F28" w14:textId="77777777" w:rsidR="000453FD" w:rsidRPr="00987D93" w:rsidRDefault="000453FD" w:rsidP="00E262B3">
            <w:pPr>
              <w:rPr>
                <w:b/>
                <w:bCs/>
              </w:rPr>
            </w:pPr>
          </w:p>
        </w:tc>
        <w:tc>
          <w:tcPr>
            <w:tcW w:w="335" w:type="dxa"/>
            <w:tcBorders>
              <w:top w:val="nil"/>
              <w:left w:val="single" w:sz="4" w:space="0" w:color="auto"/>
              <w:bottom w:val="nil"/>
              <w:right w:val="single" w:sz="4" w:space="0" w:color="auto"/>
            </w:tcBorders>
          </w:tcPr>
          <w:p w14:paraId="16EE2D8C" w14:textId="77777777" w:rsidR="000453FD" w:rsidRPr="00987D93" w:rsidRDefault="000453FD" w:rsidP="00E262B3">
            <w:pPr>
              <w:rPr>
                <w:b/>
                <w:bCs/>
              </w:rPr>
            </w:pPr>
          </w:p>
        </w:tc>
      </w:tr>
      <w:tr w:rsidR="00E262B3" w:rsidRPr="00266CA7" w14:paraId="2BC94E83" w14:textId="0261DB31" w:rsidTr="000453FD">
        <w:trPr>
          <w:jc w:val="center"/>
        </w:trPr>
        <w:tc>
          <w:tcPr>
            <w:tcW w:w="1094" w:type="dxa"/>
            <w:tcBorders>
              <w:top w:val="nil"/>
              <w:left w:val="nil"/>
              <w:bottom w:val="nil"/>
              <w:right w:val="nil"/>
            </w:tcBorders>
          </w:tcPr>
          <w:p w14:paraId="5FA35E58" w14:textId="0DB79E2D" w:rsidR="00E262B3" w:rsidRDefault="00E262B3" w:rsidP="00E262B3">
            <w:r>
              <w:t>A32/430</w:t>
            </w:r>
          </w:p>
        </w:tc>
        <w:tc>
          <w:tcPr>
            <w:tcW w:w="8709" w:type="dxa"/>
            <w:gridSpan w:val="3"/>
            <w:tcBorders>
              <w:top w:val="nil"/>
              <w:left w:val="nil"/>
              <w:bottom w:val="nil"/>
              <w:right w:val="single" w:sz="4" w:space="0" w:color="auto"/>
            </w:tcBorders>
          </w:tcPr>
          <w:p w14:paraId="19675234" w14:textId="452748FB" w:rsidR="00E262B3" w:rsidRPr="00987D93" w:rsidRDefault="00E262B3" w:rsidP="00E262B3">
            <w:pPr>
              <w:rPr>
                <w:b/>
                <w:bCs/>
              </w:rPr>
            </w:pPr>
            <w:r>
              <w:rPr>
                <w:b/>
                <w:bCs/>
              </w:rPr>
              <w:t>Proposed Instructions</w:t>
            </w:r>
          </w:p>
        </w:tc>
        <w:tc>
          <w:tcPr>
            <w:tcW w:w="328" w:type="dxa"/>
            <w:tcBorders>
              <w:top w:val="nil"/>
              <w:left w:val="single" w:sz="4" w:space="0" w:color="auto"/>
              <w:bottom w:val="nil"/>
              <w:right w:val="single" w:sz="4" w:space="0" w:color="auto"/>
            </w:tcBorders>
          </w:tcPr>
          <w:p w14:paraId="3897A71E" w14:textId="77777777" w:rsidR="00E262B3" w:rsidRDefault="00E262B3" w:rsidP="00E262B3">
            <w:pPr>
              <w:rPr>
                <w:b/>
                <w:bCs/>
              </w:rPr>
            </w:pPr>
          </w:p>
        </w:tc>
        <w:tc>
          <w:tcPr>
            <w:tcW w:w="335" w:type="dxa"/>
            <w:tcBorders>
              <w:top w:val="nil"/>
              <w:left w:val="single" w:sz="4" w:space="0" w:color="auto"/>
              <w:bottom w:val="nil"/>
              <w:right w:val="single" w:sz="4" w:space="0" w:color="auto"/>
            </w:tcBorders>
          </w:tcPr>
          <w:p w14:paraId="7F228E6F" w14:textId="77777777" w:rsidR="00E262B3" w:rsidRDefault="00E262B3" w:rsidP="00E262B3">
            <w:pPr>
              <w:rPr>
                <w:b/>
                <w:bCs/>
              </w:rPr>
            </w:pPr>
          </w:p>
        </w:tc>
      </w:tr>
      <w:tr w:rsidR="00E262B3" w:rsidRPr="00266CA7" w14:paraId="65466656" w14:textId="6BBF3BE6" w:rsidTr="000453FD">
        <w:trPr>
          <w:jc w:val="center"/>
        </w:trPr>
        <w:tc>
          <w:tcPr>
            <w:tcW w:w="1094" w:type="dxa"/>
            <w:tcBorders>
              <w:top w:val="nil"/>
              <w:left w:val="nil"/>
              <w:bottom w:val="nil"/>
              <w:right w:val="nil"/>
            </w:tcBorders>
          </w:tcPr>
          <w:p w14:paraId="4CC2D3F6" w14:textId="77777777" w:rsidR="00E262B3" w:rsidRDefault="00E262B3" w:rsidP="00E262B3"/>
        </w:tc>
        <w:tc>
          <w:tcPr>
            <w:tcW w:w="8709" w:type="dxa"/>
            <w:gridSpan w:val="3"/>
            <w:tcBorders>
              <w:top w:val="nil"/>
              <w:left w:val="nil"/>
              <w:bottom w:val="nil"/>
              <w:right w:val="single" w:sz="4" w:space="0" w:color="auto"/>
            </w:tcBorders>
          </w:tcPr>
          <w:p w14:paraId="694A5FB4" w14:textId="77777777" w:rsidR="00E262B3" w:rsidRPr="00987D93" w:rsidRDefault="00E262B3" w:rsidP="00E262B3">
            <w:pPr>
              <w:rPr>
                <w:b/>
                <w:bCs/>
              </w:rPr>
            </w:pPr>
          </w:p>
        </w:tc>
        <w:tc>
          <w:tcPr>
            <w:tcW w:w="328" w:type="dxa"/>
            <w:tcBorders>
              <w:top w:val="nil"/>
              <w:left w:val="single" w:sz="4" w:space="0" w:color="auto"/>
              <w:bottom w:val="nil"/>
              <w:right w:val="single" w:sz="4" w:space="0" w:color="auto"/>
            </w:tcBorders>
          </w:tcPr>
          <w:p w14:paraId="026D3521" w14:textId="77777777" w:rsidR="00E262B3" w:rsidRPr="00987D93" w:rsidRDefault="00E262B3" w:rsidP="00E262B3">
            <w:pPr>
              <w:rPr>
                <w:b/>
                <w:bCs/>
              </w:rPr>
            </w:pPr>
          </w:p>
        </w:tc>
        <w:tc>
          <w:tcPr>
            <w:tcW w:w="335" w:type="dxa"/>
            <w:tcBorders>
              <w:top w:val="nil"/>
              <w:left w:val="single" w:sz="4" w:space="0" w:color="auto"/>
              <w:bottom w:val="nil"/>
              <w:right w:val="single" w:sz="4" w:space="0" w:color="auto"/>
            </w:tcBorders>
          </w:tcPr>
          <w:p w14:paraId="2269D5FA" w14:textId="77777777" w:rsidR="00E262B3" w:rsidRPr="00987D93" w:rsidRDefault="00E262B3" w:rsidP="00E262B3">
            <w:pPr>
              <w:rPr>
                <w:b/>
                <w:bCs/>
              </w:rPr>
            </w:pPr>
          </w:p>
        </w:tc>
      </w:tr>
      <w:tr w:rsidR="00E262B3" w:rsidRPr="00266CA7" w14:paraId="7E9E5D11" w14:textId="51428F31" w:rsidTr="000453FD">
        <w:trPr>
          <w:jc w:val="center"/>
        </w:trPr>
        <w:tc>
          <w:tcPr>
            <w:tcW w:w="1094" w:type="dxa"/>
            <w:tcBorders>
              <w:top w:val="nil"/>
              <w:left w:val="nil"/>
              <w:bottom w:val="nil"/>
              <w:right w:val="nil"/>
            </w:tcBorders>
          </w:tcPr>
          <w:p w14:paraId="200FF81E" w14:textId="77777777" w:rsidR="00E262B3" w:rsidRDefault="00E262B3" w:rsidP="00E262B3"/>
        </w:tc>
        <w:tc>
          <w:tcPr>
            <w:tcW w:w="8709" w:type="dxa"/>
            <w:gridSpan w:val="3"/>
            <w:tcBorders>
              <w:top w:val="nil"/>
              <w:left w:val="nil"/>
              <w:bottom w:val="nil"/>
              <w:right w:val="single" w:sz="4" w:space="0" w:color="auto"/>
            </w:tcBorders>
          </w:tcPr>
          <w:p w14:paraId="1FAE5923" w14:textId="389058AD" w:rsidR="00E262B3" w:rsidRDefault="00E262B3" w:rsidP="00E262B3">
            <w:r>
              <w:t>Estimates: If a proposed instruction requests an estimate of cost, submit without delay and in any case within seven days.</w:t>
            </w:r>
          </w:p>
        </w:tc>
        <w:tc>
          <w:tcPr>
            <w:tcW w:w="328" w:type="dxa"/>
            <w:tcBorders>
              <w:top w:val="nil"/>
              <w:left w:val="single" w:sz="4" w:space="0" w:color="auto"/>
              <w:bottom w:val="nil"/>
              <w:right w:val="single" w:sz="4" w:space="0" w:color="auto"/>
            </w:tcBorders>
          </w:tcPr>
          <w:p w14:paraId="20EE0007" w14:textId="77777777" w:rsidR="00E262B3" w:rsidRDefault="00E262B3" w:rsidP="00E262B3"/>
        </w:tc>
        <w:tc>
          <w:tcPr>
            <w:tcW w:w="335" w:type="dxa"/>
            <w:tcBorders>
              <w:top w:val="nil"/>
              <w:left w:val="single" w:sz="4" w:space="0" w:color="auto"/>
              <w:bottom w:val="nil"/>
              <w:right w:val="single" w:sz="4" w:space="0" w:color="auto"/>
            </w:tcBorders>
          </w:tcPr>
          <w:p w14:paraId="017C2D8F" w14:textId="77777777" w:rsidR="00E262B3" w:rsidRDefault="00E262B3" w:rsidP="00E262B3"/>
        </w:tc>
      </w:tr>
      <w:tr w:rsidR="00E262B3" w:rsidRPr="00266CA7" w14:paraId="1747B564" w14:textId="13EC89DD" w:rsidTr="000453FD">
        <w:trPr>
          <w:jc w:val="center"/>
        </w:trPr>
        <w:tc>
          <w:tcPr>
            <w:tcW w:w="1094" w:type="dxa"/>
            <w:tcBorders>
              <w:top w:val="nil"/>
              <w:left w:val="nil"/>
              <w:bottom w:val="nil"/>
              <w:right w:val="nil"/>
            </w:tcBorders>
          </w:tcPr>
          <w:p w14:paraId="42E9E1BA" w14:textId="77777777" w:rsidR="00E262B3" w:rsidRDefault="00E262B3" w:rsidP="00E262B3"/>
        </w:tc>
        <w:tc>
          <w:tcPr>
            <w:tcW w:w="8709" w:type="dxa"/>
            <w:gridSpan w:val="3"/>
            <w:tcBorders>
              <w:top w:val="nil"/>
              <w:left w:val="nil"/>
              <w:bottom w:val="nil"/>
              <w:right w:val="single" w:sz="4" w:space="0" w:color="auto"/>
            </w:tcBorders>
          </w:tcPr>
          <w:p w14:paraId="218570DE" w14:textId="77777777" w:rsidR="00E262B3" w:rsidRDefault="00E262B3" w:rsidP="00E262B3"/>
        </w:tc>
        <w:tc>
          <w:tcPr>
            <w:tcW w:w="328" w:type="dxa"/>
            <w:tcBorders>
              <w:top w:val="nil"/>
              <w:left w:val="single" w:sz="4" w:space="0" w:color="auto"/>
              <w:bottom w:val="nil"/>
              <w:right w:val="single" w:sz="4" w:space="0" w:color="auto"/>
            </w:tcBorders>
          </w:tcPr>
          <w:p w14:paraId="0F2A3AC9" w14:textId="77777777" w:rsidR="00E262B3" w:rsidRDefault="00E262B3" w:rsidP="00E262B3"/>
        </w:tc>
        <w:tc>
          <w:tcPr>
            <w:tcW w:w="335" w:type="dxa"/>
            <w:tcBorders>
              <w:top w:val="nil"/>
              <w:left w:val="single" w:sz="4" w:space="0" w:color="auto"/>
              <w:bottom w:val="nil"/>
              <w:right w:val="single" w:sz="4" w:space="0" w:color="auto"/>
            </w:tcBorders>
          </w:tcPr>
          <w:p w14:paraId="74719EA0" w14:textId="77777777" w:rsidR="00E262B3" w:rsidRDefault="00E262B3" w:rsidP="00E262B3"/>
        </w:tc>
      </w:tr>
      <w:tr w:rsidR="00E262B3" w:rsidRPr="00266CA7" w14:paraId="211CC526" w14:textId="45DF666F" w:rsidTr="000453FD">
        <w:trPr>
          <w:jc w:val="center"/>
        </w:trPr>
        <w:tc>
          <w:tcPr>
            <w:tcW w:w="1094" w:type="dxa"/>
            <w:tcBorders>
              <w:top w:val="nil"/>
              <w:left w:val="nil"/>
              <w:bottom w:val="nil"/>
              <w:right w:val="nil"/>
            </w:tcBorders>
          </w:tcPr>
          <w:p w14:paraId="4391144C" w14:textId="181E7280" w:rsidR="00E262B3" w:rsidRDefault="00E262B3" w:rsidP="00E262B3">
            <w:r>
              <w:t>A32/440</w:t>
            </w:r>
          </w:p>
        </w:tc>
        <w:tc>
          <w:tcPr>
            <w:tcW w:w="8709" w:type="dxa"/>
            <w:gridSpan w:val="3"/>
            <w:tcBorders>
              <w:top w:val="nil"/>
              <w:left w:val="nil"/>
              <w:bottom w:val="nil"/>
              <w:right w:val="single" w:sz="4" w:space="0" w:color="auto"/>
            </w:tcBorders>
          </w:tcPr>
          <w:p w14:paraId="2FC48486" w14:textId="5827E425" w:rsidR="00E262B3" w:rsidRPr="001662BF" w:rsidRDefault="00E262B3" w:rsidP="00E262B3">
            <w:pPr>
              <w:rPr>
                <w:b/>
                <w:bCs/>
              </w:rPr>
            </w:pPr>
            <w:r>
              <w:rPr>
                <w:b/>
                <w:bCs/>
              </w:rPr>
              <w:t>Measurement</w:t>
            </w:r>
          </w:p>
        </w:tc>
        <w:tc>
          <w:tcPr>
            <w:tcW w:w="328" w:type="dxa"/>
            <w:tcBorders>
              <w:top w:val="nil"/>
              <w:left w:val="single" w:sz="4" w:space="0" w:color="auto"/>
              <w:bottom w:val="nil"/>
              <w:right w:val="single" w:sz="4" w:space="0" w:color="auto"/>
            </w:tcBorders>
          </w:tcPr>
          <w:p w14:paraId="32FB6978" w14:textId="77777777" w:rsidR="00E262B3" w:rsidRDefault="00E262B3" w:rsidP="00E262B3">
            <w:pPr>
              <w:rPr>
                <w:b/>
                <w:bCs/>
              </w:rPr>
            </w:pPr>
          </w:p>
        </w:tc>
        <w:tc>
          <w:tcPr>
            <w:tcW w:w="335" w:type="dxa"/>
            <w:tcBorders>
              <w:top w:val="nil"/>
              <w:left w:val="single" w:sz="4" w:space="0" w:color="auto"/>
              <w:bottom w:val="nil"/>
              <w:right w:val="single" w:sz="4" w:space="0" w:color="auto"/>
            </w:tcBorders>
          </w:tcPr>
          <w:p w14:paraId="26698DC3" w14:textId="77777777" w:rsidR="00E262B3" w:rsidRDefault="00E262B3" w:rsidP="00E262B3">
            <w:pPr>
              <w:rPr>
                <w:b/>
                <w:bCs/>
              </w:rPr>
            </w:pPr>
          </w:p>
        </w:tc>
      </w:tr>
      <w:tr w:rsidR="00E262B3" w:rsidRPr="00266CA7" w14:paraId="702A13BA" w14:textId="3A7038B9" w:rsidTr="000453FD">
        <w:trPr>
          <w:jc w:val="center"/>
        </w:trPr>
        <w:tc>
          <w:tcPr>
            <w:tcW w:w="1094" w:type="dxa"/>
            <w:tcBorders>
              <w:top w:val="nil"/>
              <w:left w:val="nil"/>
              <w:bottom w:val="nil"/>
              <w:right w:val="nil"/>
            </w:tcBorders>
          </w:tcPr>
          <w:p w14:paraId="1C354228" w14:textId="77777777" w:rsidR="00E262B3" w:rsidRDefault="00E262B3" w:rsidP="00E262B3"/>
        </w:tc>
        <w:tc>
          <w:tcPr>
            <w:tcW w:w="8709" w:type="dxa"/>
            <w:gridSpan w:val="3"/>
            <w:tcBorders>
              <w:top w:val="nil"/>
              <w:left w:val="nil"/>
              <w:bottom w:val="nil"/>
              <w:right w:val="single" w:sz="4" w:space="0" w:color="auto"/>
            </w:tcBorders>
          </w:tcPr>
          <w:p w14:paraId="4237C269" w14:textId="0B62073D" w:rsidR="00E262B3" w:rsidRDefault="00E262B3" w:rsidP="00E262B3">
            <w:pPr>
              <w:rPr>
                <w:b/>
                <w:bCs/>
              </w:rPr>
            </w:pPr>
            <w:r>
              <w:t>Covered work: Give notice before covering work required to be measured.</w:t>
            </w:r>
          </w:p>
        </w:tc>
        <w:tc>
          <w:tcPr>
            <w:tcW w:w="328" w:type="dxa"/>
            <w:tcBorders>
              <w:top w:val="nil"/>
              <w:left w:val="single" w:sz="4" w:space="0" w:color="auto"/>
              <w:bottom w:val="nil"/>
              <w:right w:val="single" w:sz="4" w:space="0" w:color="auto"/>
            </w:tcBorders>
          </w:tcPr>
          <w:p w14:paraId="02B6F310" w14:textId="77777777" w:rsidR="00E262B3" w:rsidRDefault="00E262B3" w:rsidP="00E262B3"/>
        </w:tc>
        <w:tc>
          <w:tcPr>
            <w:tcW w:w="335" w:type="dxa"/>
            <w:tcBorders>
              <w:top w:val="nil"/>
              <w:left w:val="single" w:sz="4" w:space="0" w:color="auto"/>
              <w:bottom w:val="nil"/>
              <w:right w:val="single" w:sz="4" w:space="0" w:color="auto"/>
            </w:tcBorders>
          </w:tcPr>
          <w:p w14:paraId="7E3CE499" w14:textId="77777777" w:rsidR="00E262B3" w:rsidRDefault="00E262B3" w:rsidP="00E262B3"/>
        </w:tc>
      </w:tr>
      <w:tr w:rsidR="00E262B3" w:rsidRPr="00266CA7" w14:paraId="5CE2AE35" w14:textId="011AC828" w:rsidTr="000453FD">
        <w:trPr>
          <w:jc w:val="center"/>
        </w:trPr>
        <w:tc>
          <w:tcPr>
            <w:tcW w:w="1094" w:type="dxa"/>
            <w:tcBorders>
              <w:top w:val="nil"/>
              <w:left w:val="nil"/>
              <w:bottom w:val="nil"/>
              <w:right w:val="nil"/>
            </w:tcBorders>
          </w:tcPr>
          <w:p w14:paraId="1CABF818" w14:textId="77777777" w:rsidR="00E262B3" w:rsidRDefault="00E262B3" w:rsidP="00E262B3"/>
        </w:tc>
        <w:tc>
          <w:tcPr>
            <w:tcW w:w="8709" w:type="dxa"/>
            <w:gridSpan w:val="3"/>
            <w:tcBorders>
              <w:top w:val="nil"/>
              <w:left w:val="nil"/>
              <w:bottom w:val="nil"/>
              <w:right w:val="single" w:sz="4" w:space="0" w:color="auto"/>
            </w:tcBorders>
          </w:tcPr>
          <w:p w14:paraId="0C596775" w14:textId="77777777" w:rsidR="00E262B3" w:rsidRDefault="00E262B3" w:rsidP="00E262B3">
            <w:pPr>
              <w:rPr>
                <w:b/>
                <w:bCs/>
              </w:rPr>
            </w:pPr>
          </w:p>
        </w:tc>
        <w:tc>
          <w:tcPr>
            <w:tcW w:w="328" w:type="dxa"/>
            <w:tcBorders>
              <w:top w:val="nil"/>
              <w:left w:val="single" w:sz="4" w:space="0" w:color="auto"/>
              <w:bottom w:val="nil"/>
              <w:right w:val="single" w:sz="4" w:space="0" w:color="auto"/>
            </w:tcBorders>
          </w:tcPr>
          <w:p w14:paraId="2C6A132A" w14:textId="77777777" w:rsidR="00E262B3" w:rsidRDefault="00E262B3" w:rsidP="00E262B3">
            <w:pPr>
              <w:rPr>
                <w:b/>
                <w:bCs/>
              </w:rPr>
            </w:pPr>
          </w:p>
        </w:tc>
        <w:tc>
          <w:tcPr>
            <w:tcW w:w="335" w:type="dxa"/>
            <w:tcBorders>
              <w:top w:val="nil"/>
              <w:left w:val="single" w:sz="4" w:space="0" w:color="auto"/>
              <w:bottom w:val="nil"/>
              <w:right w:val="single" w:sz="4" w:space="0" w:color="auto"/>
            </w:tcBorders>
          </w:tcPr>
          <w:p w14:paraId="7B7D62B2" w14:textId="77777777" w:rsidR="00E262B3" w:rsidRDefault="00E262B3" w:rsidP="00E262B3">
            <w:pPr>
              <w:rPr>
                <w:b/>
                <w:bCs/>
              </w:rPr>
            </w:pPr>
          </w:p>
        </w:tc>
      </w:tr>
      <w:tr w:rsidR="00E262B3" w:rsidRPr="00266CA7" w14:paraId="7EEDB824" w14:textId="14404167" w:rsidTr="000453FD">
        <w:trPr>
          <w:jc w:val="center"/>
        </w:trPr>
        <w:tc>
          <w:tcPr>
            <w:tcW w:w="1094" w:type="dxa"/>
            <w:tcBorders>
              <w:top w:val="nil"/>
              <w:left w:val="nil"/>
              <w:bottom w:val="nil"/>
              <w:right w:val="nil"/>
            </w:tcBorders>
          </w:tcPr>
          <w:p w14:paraId="54D8C370" w14:textId="7A53E847" w:rsidR="00E262B3" w:rsidRDefault="00E262B3" w:rsidP="00E262B3">
            <w:r>
              <w:t>A32/450</w:t>
            </w:r>
          </w:p>
        </w:tc>
        <w:tc>
          <w:tcPr>
            <w:tcW w:w="8709" w:type="dxa"/>
            <w:gridSpan w:val="3"/>
            <w:tcBorders>
              <w:top w:val="nil"/>
              <w:left w:val="nil"/>
              <w:bottom w:val="nil"/>
              <w:right w:val="single" w:sz="4" w:space="0" w:color="auto"/>
            </w:tcBorders>
          </w:tcPr>
          <w:p w14:paraId="1ACE7F13" w14:textId="4D4E823C" w:rsidR="00E262B3" w:rsidRDefault="00E262B3" w:rsidP="00E262B3">
            <w:pPr>
              <w:rPr>
                <w:b/>
                <w:bCs/>
              </w:rPr>
            </w:pPr>
            <w:r>
              <w:rPr>
                <w:b/>
                <w:bCs/>
              </w:rPr>
              <w:t>Daywork Vouchers</w:t>
            </w:r>
          </w:p>
        </w:tc>
        <w:tc>
          <w:tcPr>
            <w:tcW w:w="328" w:type="dxa"/>
            <w:tcBorders>
              <w:top w:val="nil"/>
              <w:left w:val="single" w:sz="4" w:space="0" w:color="auto"/>
              <w:bottom w:val="nil"/>
              <w:right w:val="single" w:sz="4" w:space="0" w:color="auto"/>
            </w:tcBorders>
          </w:tcPr>
          <w:p w14:paraId="215AB4B8" w14:textId="77777777" w:rsidR="00E262B3" w:rsidRDefault="00E262B3" w:rsidP="00E262B3">
            <w:pPr>
              <w:rPr>
                <w:b/>
                <w:bCs/>
              </w:rPr>
            </w:pPr>
          </w:p>
        </w:tc>
        <w:tc>
          <w:tcPr>
            <w:tcW w:w="335" w:type="dxa"/>
            <w:tcBorders>
              <w:top w:val="nil"/>
              <w:left w:val="single" w:sz="4" w:space="0" w:color="auto"/>
              <w:bottom w:val="nil"/>
              <w:right w:val="single" w:sz="4" w:space="0" w:color="auto"/>
            </w:tcBorders>
          </w:tcPr>
          <w:p w14:paraId="0019B94E" w14:textId="77777777" w:rsidR="00E262B3" w:rsidRDefault="00E262B3" w:rsidP="00E262B3">
            <w:pPr>
              <w:rPr>
                <w:b/>
                <w:bCs/>
              </w:rPr>
            </w:pPr>
          </w:p>
        </w:tc>
      </w:tr>
      <w:tr w:rsidR="00E262B3" w:rsidRPr="00266CA7" w14:paraId="0A674614" w14:textId="75E6913E" w:rsidTr="000453FD">
        <w:trPr>
          <w:jc w:val="center"/>
        </w:trPr>
        <w:tc>
          <w:tcPr>
            <w:tcW w:w="1094" w:type="dxa"/>
            <w:tcBorders>
              <w:top w:val="nil"/>
              <w:left w:val="nil"/>
              <w:bottom w:val="nil"/>
              <w:right w:val="nil"/>
            </w:tcBorders>
          </w:tcPr>
          <w:p w14:paraId="2EB45742" w14:textId="77777777" w:rsidR="00E262B3" w:rsidRDefault="00E262B3" w:rsidP="00E262B3"/>
        </w:tc>
        <w:tc>
          <w:tcPr>
            <w:tcW w:w="8709" w:type="dxa"/>
            <w:gridSpan w:val="3"/>
            <w:tcBorders>
              <w:top w:val="nil"/>
              <w:left w:val="nil"/>
              <w:bottom w:val="nil"/>
              <w:right w:val="single" w:sz="4" w:space="0" w:color="auto"/>
            </w:tcBorders>
          </w:tcPr>
          <w:p w14:paraId="578452BF" w14:textId="77777777" w:rsidR="00E262B3" w:rsidRDefault="00E262B3" w:rsidP="00E262B3">
            <w:pPr>
              <w:rPr>
                <w:b/>
                <w:bCs/>
              </w:rPr>
            </w:pPr>
          </w:p>
        </w:tc>
        <w:tc>
          <w:tcPr>
            <w:tcW w:w="328" w:type="dxa"/>
            <w:tcBorders>
              <w:top w:val="nil"/>
              <w:left w:val="single" w:sz="4" w:space="0" w:color="auto"/>
              <w:bottom w:val="nil"/>
              <w:right w:val="single" w:sz="4" w:space="0" w:color="auto"/>
            </w:tcBorders>
          </w:tcPr>
          <w:p w14:paraId="6748114D" w14:textId="77777777" w:rsidR="00E262B3" w:rsidRDefault="00E262B3" w:rsidP="00E262B3">
            <w:pPr>
              <w:rPr>
                <w:b/>
                <w:bCs/>
              </w:rPr>
            </w:pPr>
          </w:p>
        </w:tc>
        <w:tc>
          <w:tcPr>
            <w:tcW w:w="335" w:type="dxa"/>
            <w:tcBorders>
              <w:top w:val="nil"/>
              <w:left w:val="single" w:sz="4" w:space="0" w:color="auto"/>
              <w:bottom w:val="nil"/>
              <w:right w:val="single" w:sz="4" w:space="0" w:color="auto"/>
            </w:tcBorders>
          </w:tcPr>
          <w:p w14:paraId="295EE24D" w14:textId="77777777" w:rsidR="00E262B3" w:rsidRDefault="00E262B3" w:rsidP="00E262B3">
            <w:pPr>
              <w:rPr>
                <w:b/>
                <w:bCs/>
              </w:rPr>
            </w:pPr>
          </w:p>
        </w:tc>
      </w:tr>
      <w:tr w:rsidR="00E262B3" w:rsidRPr="00266CA7" w14:paraId="5D8D8428" w14:textId="381C5EF1" w:rsidTr="000453FD">
        <w:trPr>
          <w:jc w:val="center"/>
        </w:trPr>
        <w:tc>
          <w:tcPr>
            <w:tcW w:w="1094" w:type="dxa"/>
            <w:tcBorders>
              <w:top w:val="nil"/>
              <w:left w:val="nil"/>
              <w:bottom w:val="nil"/>
              <w:right w:val="nil"/>
            </w:tcBorders>
          </w:tcPr>
          <w:p w14:paraId="3131D657" w14:textId="77777777" w:rsidR="00E262B3" w:rsidRDefault="00E262B3" w:rsidP="00E262B3"/>
        </w:tc>
        <w:tc>
          <w:tcPr>
            <w:tcW w:w="8709" w:type="dxa"/>
            <w:gridSpan w:val="3"/>
            <w:tcBorders>
              <w:top w:val="nil"/>
              <w:left w:val="nil"/>
              <w:bottom w:val="nil"/>
              <w:right w:val="single" w:sz="4" w:space="0" w:color="auto"/>
            </w:tcBorders>
          </w:tcPr>
          <w:p w14:paraId="69527138" w14:textId="77777777" w:rsidR="00E262B3" w:rsidRDefault="00E262B3" w:rsidP="00E262B3">
            <w:r>
              <w:t>Before commencing work: Give reasonable notice to person countersigning daywork vouchers. Content: Before delivery, each voucher must be:</w:t>
            </w:r>
          </w:p>
          <w:p w14:paraId="5483341A" w14:textId="77777777" w:rsidR="00E262B3" w:rsidRPr="00987D93" w:rsidRDefault="00E262B3" w:rsidP="00E262B3">
            <w:pPr>
              <w:pStyle w:val="ListParagraph"/>
              <w:numPr>
                <w:ilvl w:val="0"/>
                <w:numId w:val="14"/>
              </w:numPr>
              <w:rPr>
                <w:b/>
                <w:bCs/>
              </w:rPr>
            </w:pPr>
            <w:r>
              <w:t>Referenced to the instruction under which the work is authorized.</w:t>
            </w:r>
          </w:p>
          <w:p w14:paraId="67F832A6" w14:textId="77777777" w:rsidR="00E262B3" w:rsidRPr="00987D93" w:rsidRDefault="00E262B3" w:rsidP="00E262B3">
            <w:pPr>
              <w:pStyle w:val="ListParagraph"/>
              <w:numPr>
                <w:ilvl w:val="0"/>
                <w:numId w:val="14"/>
              </w:numPr>
              <w:rPr>
                <w:b/>
                <w:bCs/>
              </w:rPr>
            </w:pPr>
            <w:r>
              <w:t xml:space="preserve">Signed by the Contractor's person in charge as evidence that the operatives' names, the time daily spent by </w:t>
            </w:r>
            <w:proofErr w:type="gramStart"/>
            <w:r>
              <w:t>each</w:t>
            </w:r>
            <w:proofErr w:type="gramEnd"/>
            <w:r>
              <w:t xml:space="preserve"> and the equipment and products employed are correct.</w:t>
            </w:r>
          </w:p>
          <w:p w14:paraId="5FF88EDC" w14:textId="1ACA8FB7" w:rsidR="00E262B3" w:rsidRPr="00987D93" w:rsidRDefault="00E262B3" w:rsidP="00E262B3">
            <w:pPr>
              <w:rPr>
                <w:b/>
                <w:bCs/>
              </w:rPr>
            </w:pPr>
            <w:r>
              <w:t>Submit: By the end of the week in which the work has been executed.</w:t>
            </w:r>
          </w:p>
        </w:tc>
        <w:tc>
          <w:tcPr>
            <w:tcW w:w="328" w:type="dxa"/>
            <w:tcBorders>
              <w:top w:val="nil"/>
              <w:left w:val="single" w:sz="4" w:space="0" w:color="auto"/>
              <w:bottom w:val="nil"/>
              <w:right w:val="single" w:sz="4" w:space="0" w:color="auto"/>
            </w:tcBorders>
          </w:tcPr>
          <w:p w14:paraId="11FB1244" w14:textId="77777777" w:rsidR="00E262B3" w:rsidRDefault="00E262B3" w:rsidP="00E262B3"/>
        </w:tc>
        <w:tc>
          <w:tcPr>
            <w:tcW w:w="335" w:type="dxa"/>
            <w:tcBorders>
              <w:top w:val="nil"/>
              <w:left w:val="single" w:sz="4" w:space="0" w:color="auto"/>
              <w:bottom w:val="nil"/>
              <w:right w:val="single" w:sz="4" w:space="0" w:color="auto"/>
            </w:tcBorders>
          </w:tcPr>
          <w:p w14:paraId="33731B85" w14:textId="77777777" w:rsidR="00E262B3" w:rsidRDefault="00E262B3" w:rsidP="00E262B3"/>
        </w:tc>
      </w:tr>
      <w:tr w:rsidR="00E262B3" w:rsidRPr="00266CA7" w14:paraId="1B55E849" w14:textId="61F37A3B" w:rsidTr="000453FD">
        <w:trPr>
          <w:jc w:val="center"/>
        </w:trPr>
        <w:tc>
          <w:tcPr>
            <w:tcW w:w="1094" w:type="dxa"/>
            <w:tcBorders>
              <w:top w:val="nil"/>
              <w:left w:val="nil"/>
              <w:bottom w:val="nil"/>
              <w:right w:val="nil"/>
            </w:tcBorders>
          </w:tcPr>
          <w:p w14:paraId="3F4BCA55" w14:textId="77777777" w:rsidR="00E262B3" w:rsidRDefault="00E262B3" w:rsidP="00E262B3"/>
        </w:tc>
        <w:tc>
          <w:tcPr>
            <w:tcW w:w="8709" w:type="dxa"/>
            <w:gridSpan w:val="3"/>
            <w:tcBorders>
              <w:top w:val="nil"/>
              <w:left w:val="nil"/>
              <w:bottom w:val="nil"/>
              <w:right w:val="single" w:sz="4" w:space="0" w:color="auto"/>
            </w:tcBorders>
          </w:tcPr>
          <w:p w14:paraId="599DF1E6" w14:textId="77777777" w:rsidR="00E262B3" w:rsidRDefault="00E262B3" w:rsidP="00E262B3">
            <w:pPr>
              <w:rPr>
                <w:b/>
                <w:bCs/>
              </w:rPr>
            </w:pPr>
          </w:p>
        </w:tc>
        <w:tc>
          <w:tcPr>
            <w:tcW w:w="328" w:type="dxa"/>
            <w:tcBorders>
              <w:top w:val="nil"/>
              <w:left w:val="single" w:sz="4" w:space="0" w:color="auto"/>
              <w:bottom w:val="nil"/>
              <w:right w:val="single" w:sz="4" w:space="0" w:color="auto"/>
            </w:tcBorders>
          </w:tcPr>
          <w:p w14:paraId="40AD6C20" w14:textId="77777777" w:rsidR="00E262B3" w:rsidRDefault="00E262B3" w:rsidP="00E262B3">
            <w:pPr>
              <w:rPr>
                <w:b/>
                <w:bCs/>
              </w:rPr>
            </w:pPr>
          </w:p>
        </w:tc>
        <w:tc>
          <w:tcPr>
            <w:tcW w:w="335" w:type="dxa"/>
            <w:tcBorders>
              <w:top w:val="nil"/>
              <w:left w:val="single" w:sz="4" w:space="0" w:color="auto"/>
              <w:bottom w:val="nil"/>
              <w:right w:val="single" w:sz="4" w:space="0" w:color="auto"/>
            </w:tcBorders>
          </w:tcPr>
          <w:p w14:paraId="54A51D1F" w14:textId="77777777" w:rsidR="00E262B3" w:rsidRDefault="00E262B3" w:rsidP="00E262B3">
            <w:pPr>
              <w:rPr>
                <w:b/>
                <w:bCs/>
              </w:rPr>
            </w:pPr>
          </w:p>
        </w:tc>
      </w:tr>
      <w:tr w:rsidR="00E262B3" w:rsidRPr="00266CA7" w14:paraId="2FD3A5B1" w14:textId="5D5B197C" w:rsidTr="000453FD">
        <w:trPr>
          <w:jc w:val="center"/>
        </w:trPr>
        <w:tc>
          <w:tcPr>
            <w:tcW w:w="1094" w:type="dxa"/>
            <w:tcBorders>
              <w:top w:val="nil"/>
              <w:left w:val="nil"/>
              <w:bottom w:val="nil"/>
              <w:right w:val="nil"/>
            </w:tcBorders>
          </w:tcPr>
          <w:p w14:paraId="3511987C" w14:textId="1A759A9D" w:rsidR="00E262B3" w:rsidRDefault="00E262B3" w:rsidP="00E262B3">
            <w:r>
              <w:t>A32/460</w:t>
            </w:r>
          </w:p>
        </w:tc>
        <w:tc>
          <w:tcPr>
            <w:tcW w:w="8709" w:type="dxa"/>
            <w:gridSpan w:val="3"/>
            <w:tcBorders>
              <w:top w:val="nil"/>
              <w:left w:val="nil"/>
              <w:bottom w:val="nil"/>
              <w:right w:val="single" w:sz="4" w:space="0" w:color="auto"/>
            </w:tcBorders>
          </w:tcPr>
          <w:p w14:paraId="7F13A5FC" w14:textId="7002D14E" w:rsidR="00E262B3" w:rsidRDefault="00E262B3" w:rsidP="00E262B3">
            <w:pPr>
              <w:rPr>
                <w:b/>
                <w:bCs/>
              </w:rPr>
            </w:pPr>
            <w:r>
              <w:rPr>
                <w:b/>
                <w:bCs/>
              </w:rPr>
              <w:t>Interim Valuations</w:t>
            </w:r>
          </w:p>
        </w:tc>
        <w:tc>
          <w:tcPr>
            <w:tcW w:w="328" w:type="dxa"/>
            <w:tcBorders>
              <w:top w:val="nil"/>
              <w:left w:val="single" w:sz="4" w:space="0" w:color="auto"/>
              <w:bottom w:val="nil"/>
              <w:right w:val="single" w:sz="4" w:space="0" w:color="auto"/>
            </w:tcBorders>
          </w:tcPr>
          <w:p w14:paraId="729DF2E7" w14:textId="77777777" w:rsidR="00E262B3" w:rsidRDefault="00E262B3" w:rsidP="00E262B3">
            <w:pPr>
              <w:rPr>
                <w:b/>
                <w:bCs/>
              </w:rPr>
            </w:pPr>
          </w:p>
        </w:tc>
        <w:tc>
          <w:tcPr>
            <w:tcW w:w="335" w:type="dxa"/>
            <w:tcBorders>
              <w:top w:val="nil"/>
              <w:left w:val="single" w:sz="4" w:space="0" w:color="auto"/>
              <w:bottom w:val="nil"/>
              <w:right w:val="single" w:sz="4" w:space="0" w:color="auto"/>
            </w:tcBorders>
          </w:tcPr>
          <w:p w14:paraId="0AED811E" w14:textId="77777777" w:rsidR="00E262B3" w:rsidRDefault="00E262B3" w:rsidP="00E262B3">
            <w:pPr>
              <w:rPr>
                <w:b/>
                <w:bCs/>
              </w:rPr>
            </w:pPr>
          </w:p>
        </w:tc>
      </w:tr>
      <w:tr w:rsidR="00E262B3" w:rsidRPr="00266CA7" w14:paraId="3E932B71" w14:textId="547F11EC" w:rsidTr="000453FD">
        <w:trPr>
          <w:jc w:val="center"/>
        </w:trPr>
        <w:tc>
          <w:tcPr>
            <w:tcW w:w="1094" w:type="dxa"/>
            <w:tcBorders>
              <w:top w:val="nil"/>
              <w:left w:val="nil"/>
              <w:bottom w:val="nil"/>
              <w:right w:val="nil"/>
            </w:tcBorders>
          </w:tcPr>
          <w:p w14:paraId="347FE5C4" w14:textId="77777777" w:rsidR="00E262B3" w:rsidRDefault="00E262B3" w:rsidP="00E262B3"/>
        </w:tc>
        <w:tc>
          <w:tcPr>
            <w:tcW w:w="8709" w:type="dxa"/>
            <w:gridSpan w:val="3"/>
            <w:tcBorders>
              <w:top w:val="nil"/>
              <w:left w:val="nil"/>
              <w:bottom w:val="nil"/>
              <w:right w:val="single" w:sz="4" w:space="0" w:color="auto"/>
            </w:tcBorders>
          </w:tcPr>
          <w:p w14:paraId="299E7249" w14:textId="77777777" w:rsidR="00E262B3" w:rsidRDefault="00E262B3" w:rsidP="00E262B3">
            <w:pPr>
              <w:rPr>
                <w:b/>
                <w:bCs/>
              </w:rPr>
            </w:pPr>
          </w:p>
        </w:tc>
        <w:tc>
          <w:tcPr>
            <w:tcW w:w="328" w:type="dxa"/>
            <w:tcBorders>
              <w:top w:val="nil"/>
              <w:left w:val="single" w:sz="4" w:space="0" w:color="auto"/>
              <w:bottom w:val="nil"/>
              <w:right w:val="single" w:sz="4" w:space="0" w:color="auto"/>
            </w:tcBorders>
          </w:tcPr>
          <w:p w14:paraId="3154437B" w14:textId="77777777" w:rsidR="00E262B3" w:rsidRDefault="00E262B3" w:rsidP="00E262B3">
            <w:pPr>
              <w:rPr>
                <w:b/>
                <w:bCs/>
              </w:rPr>
            </w:pPr>
          </w:p>
        </w:tc>
        <w:tc>
          <w:tcPr>
            <w:tcW w:w="335" w:type="dxa"/>
            <w:tcBorders>
              <w:top w:val="nil"/>
              <w:left w:val="single" w:sz="4" w:space="0" w:color="auto"/>
              <w:bottom w:val="nil"/>
              <w:right w:val="single" w:sz="4" w:space="0" w:color="auto"/>
            </w:tcBorders>
          </w:tcPr>
          <w:p w14:paraId="29DF6327" w14:textId="77777777" w:rsidR="00E262B3" w:rsidRDefault="00E262B3" w:rsidP="00E262B3">
            <w:pPr>
              <w:rPr>
                <w:b/>
                <w:bCs/>
              </w:rPr>
            </w:pPr>
          </w:p>
        </w:tc>
      </w:tr>
      <w:tr w:rsidR="00E262B3" w:rsidRPr="00266CA7" w14:paraId="6C8E714C" w14:textId="79EB8F87" w:rsidTr="000453FD">
        <w:trPr>
          <w:jc w:val="center"/>
        </w:trPr>
        <w:tc>
          <w:tcPr>
            <w:tcW w:w="1094" w:type="dxa"/>
            <w:tcBorders>
              <w:top w:val="nil"/>
              <w:left w:val="nil"/>
              <w:bottom w:val="nil"/>
              <w:right w:val="nil"/>
            </w:tcBorders>
          </w:tcPr>
          <w:p w14:paraId="6A679E60" w14:textId="77777777" w:rsidR="00E262B3" w:rsidRDefault="00E262B3" w:rsidP="00E262B3"/>
        </w:tc>
        <w:tc>
          <w:tcPr>
            <w:tcW w:w="8709" w:type="dxa"/>
            <w:gridSpan w:val="3"/>
            <w:tcBorders>
              <w:top w:val="nil"/>
              <w:left w:val="nil"/>
              <w:bottom w:val="nil"/>
              <w:right w:val="single" w:sz="4" w:space="0" w:color="auto"/>
            </w:tcBorders>
          </w:tcPr>
          <w:p w14:paraId="71F0D23C" w14:textId="77777777" w:rsidR="00E262B3" w:rsidRDefault="00E262B3" w:rsidP="00E262B3">
            <w:r>
              <w:t xml:space="preserve">Applications: Include details of amounts requested under the Contract together with all necessary supporting information. </w:t>
            </w:r>
          </w:p>
          <w:p w14:paraId="2433A6B0" w14:textId="4B28A939" w:rsidR="00E262B3" w:rsidRDefault="00E262B3" w:rsidP="00E262B3">
            <w:pPr>
              <w:rPr>
                <w:b/>
                <w:bCs/>
              </w:rPr>
            </w:pPr>
            <w:r>
              <w:t>Submission: At least seven days before established dates.</w:t>
            </w:r>
          </w:p>
        </w:tc>
        <w:tc>
          <w:tcPr>
            <w:tcW w:w="328" w:type="dxa"/>
            <w:tcBorders>
              <w:top w:val="nil"/>
              <w:left w:val="single" w:sz="4" w:space="0" w:color="auto"/>
              <w:bottom w:val="nil"/>
              <w:right w:val="single" w:sz="4" w:space="0" w:color="auto"/>
            </w:tcBorders>
          </w:tcPr>
          <w:p w14:paraId="04B72CEC" w14:textId="77777777" w:rsidR="00E262B3" w:rsidRDefault="00E262B3" w:rsidP="00E262B3"/>
        </w:tc>
        <w:tc>
          <w:tcPr>
            <w:tcW w:w="335" w:type="dxa"/>
            <w:tcBorders>
              <w:top w:val="nil"/>
              <w:left w:val="single" w:sz="4" w:space="0" w:color="auto"/>
              <w:bottom w:val="nil"/>
              <w:right w:val="single" w:sz="4" w:space="0" w:color="auto"/>
            </w:tcBorders>
          </w:tcPr>
          <w:p w14:paraId="5CEE2F5E" w14:textId="77777777" w:rsidR="00E262B3" w:rsidRDefault="00E262B3" w:rsidP="00E262B3"/>
        </w:tc>
      </w:tr>
      <w:tr w:rsidR="00E262B3" w:rsidRPr="00266CA7" w14:paraId="7FE76F21" w14:textId="389C16C5" w:rsidTr="000453FD">
        <w:trPr>
          <w:jc w:val="center"/>
        </w:trPr>
        <w:tc>
          <w:tcPr>
            <w:tcW w:w="1094" w:type="dxa"/>
            <w:tcBorders>
              <w:top w:val="nil"/>
              <w:left w:val="nil"/>
              <w:bottom w:val="nil"/>
              <w:right w:val="nil"/>
            </w:tcBorders>
          </w:tcPr>
          <w:p w14:paraId="5A267AC6" w14:textId="77777777" w:rsidR="00E262B3" w:rsidRDefault="00E262B3" w:rsidP="00E262B3"/>
        </w:tc>
        <w:tc>
          <w:tcPr>
            <w:tcW w:w="8709" w:type="dxa"/>
            <w:gridSpan w:val="3"/>
            <w:tcBorders>
              <w:top w:val="nil"/>
              <w:left w:val="nil"/>
              <w:bottom w:val="nil"/>
              <w:right w:val="single" w:sz="4" w:space="0" w:color="auto"/>
            </w:tcBorders>
          </w:tcPr>
          <w:p w14:paraId="1140D992" w14:textId="77777777" w:rsidR="00E262B3" w:rsidRDefault="00E262B3" w:rsidP="00E262B3">
            <w:pPr>
              <w:rPr>
                <w:b/>
                <w:bCs/>
              </w:rPr>
            </w:pPr>
          </w:p>
        </w:tc>
        <w:tc>
          <w:tcPr>
            <w:tcW w:w="328" w:type="dxa"/>
            <w:tcBorders>
              <w:top w:val="nil"/>
              <w:left w:val="single" w:sz="4" w:space="0" w:color="auto"/>
              <w:bottom w:val="nil"/>
              <w:right w:val="single" w:sz="4" w:space="0" w:color="auto"/>
            </w:tcBorders>
          </w:tcPr>
          <w:p w14:paraId="5EA9E174" w14:textId="77777777" w:rsidR="00E262B3" w:rsidRDefault="00E262B3" w:rsidP="00E262B3">
            <w:pPr>
              <w:rPr>
                <w:b/>
                <w:bCs/>
              </w:rPr>
            </w:pPr>
          </w:p>
        </w:tc>
        <w:tc>
          <w:tcPr>
            <w:tcW w:w="335" w:type="dxa"/>
            <w:tcBorders>
              <w:top w:val="nil"/>
              <w:left w:val="single" w:sz="4" w:space="0" w:color="auto"/>
              <w:bottom w:val="nil"/>
              <w:right w:val="single" w:sz="4" w:space="0" w:color="auto"/>
            </w:tcBorders>
          </w:tcPr>
          <w:p w14:paraId="57225370" w14:textId="77777777" w:rsidR="00E262B3" w:rsidRDefault="00E262B3" w:rsidP="00E262B3">
            <w:pPr>
              <w:rPr>
                <w:b/>
                <w:bCs/>
              </w:rPr>
            </w:pPr>
          </w:p>
        </w:tc>
      </w:tr>
      <w:tr w:rsidR="00E262B3" w:rsidRPr="00266CA7" w14:paraId="265481B9" w14:textId="5AE7E1A7" w:rsidTr="000453FD">
        <w:trPr>
          <w:jc w:val="center"/>
        </w:trPr>
        <w:tc>
          <w:tcPr>
            <w:tcW w:w="1094" w:type="dxa"/>
            <w:tcBorders>
              <w:top w:val="nil"/>
              <w:left w:val="nil"/>
              <w:bottom w:val="nil"/>
              <w:right w:val="nil"/>
            </w:tcBorders>
          </w:tcPr>
          <w:p w14:paraId="39CB0A1A" w14:textId="7C43BE96" w:rsidR="00E262B3" w:rsidRDefault="00E262B3" w:rsidP="00E262B3">
            <w:r>
              <w:t>A32/470</w:t>
            </w:r>
          </w:p>
        </w:tc>
        <w:tc>
          <w:tcPr>
            <w:tcW w:w="8709" w:type="dxa"/>
            <w:gridSpan w:val="3"/>
            <w:tcBorders>
              <w:top w:val="nil"/>
              <w:left w:val="nil"/>
              <w:bottom w:val="nil"/>
              <w:right w:val="single" w:sz="4" w:space="0" w:color="auto"/>
            </w:tcBorders>
          </w:tcPr>
          <w:p w14:paraId="3D4F4D47" w14:textId="351404A1" w:rsidR="00E262B3" w:rsidRDefault="00E262B3" w:rsidP="00E262B3">
            <w:pPr>
              <w:rPr>
                <w:b/>
                <w:bCs/>
              </w:rPr>
            </w:pPr>
            <w:r>
              <w:rPr>
                <w:b/>
                <w:bCs/>
              </w:rPr>
              <w:t>Products not incorporated into the Works</w:t>
            </w:r>
          </w:p>
        </w:tc>
        <w:tc>
          <w:tcPr>
            <w:tcW w:w="328" w:type="dxa"/>
            <w:tcBorders>
              <w:top w:val="nil"/>
              <w:left w:val="single" w:sz="4" w:space="0" w:color="auto"/>
              <w:bottom w:val="nil"/>
              <w:right w:val="single" w:sz="4" w:space="0" w:color="auto"/>
            </w:tcBorders>
          </w:tcPr>
          <w:p w14:paraId="147943CB" w14:textId="77777777" w:rsidR="00E262B3" w:rsidRDefault="00E262B3" w:rsidP="00E262B3">
            <w:pPr>
              <w:rPr>
                <w:b/>
                <w:bCs/>
              </w:rPr>
            </w:pPr>
          </w:p>
        </w:tc>
        <w:tc>
          <w:tcPr>
            <w:tcW w:w="335" w:type="dxa"/>
            <w:tcBorders>
              <w:top w:val="nil"/>
              <w:left w:val="single" w:sz="4" w:space="0" w:color="auto"/>
              <w:bottom w:val="nil"/>
              <w:right w:val="single" w:sz="4" w:space="0" w:color="auto"/>
            </w:tcBorders>
          </w:tcPr>
          <w:p w14:paraId="0CC8A813" w14:textId="77777777" w:rsidR="00E262B3" w:rsidRDefault="00E262B3" w:rsidP="00E262B3">
            <w:pPr>
              <w:rPr>
                <w:b/>
                <w:bCs/>
              </w:rPr>
            </w:pPr>
          </w:p>
        </w:tc>
      </w:tr>
      <w:tr w:rsidR="00E262B3" w:rsidRPr="00266CA7" w14:paraId="6DEEB83C" w14:textId="08E4A3AB" w:rsidTr="000453FD">
        <w:trPr>
          <w:jc w:val="center"/>
        </w:trPr>
        <w:tc>
          <w:tcPr>
            <w:tcW w:w="1094" w:type="dxa"/>
            <w:tcBorders>
              <w:top w:val="nil"/>
              <w:left w:val="nil"/>
              <w:bottom w:val="nil"/>
              <w:right w:val="nil"/>
            </w:tcBorders>
          </w:tcPr>
          <w:p w14:paraId="1F664DB1" w14:textId="77777777" w:rsidR="00E262B3" w:rsidRDefault="00E262B3" w:rsidP="00E262B3"/>
        </w:tc>
        <w:tc>
          <w:tcPr>
            <w:tcW w:w="8709" w:type="dxa"/>
            <w:gridSpan w:val="3"/>
            <w:tcBorders>
              <w:top w:val="nil"/>
              <w:left w:val="nil"/>
              <w:bottom w:val="nil"/>
              <w:right w:val="single" w:sz="4" w:space="0" w:color="auto"/>
            </w:tcBorders>
          </w:tcPr>
          <w:p w14:paraId="32BF3F5E" w14:textId="77777777" w:rsidR="00E262B3" w:rsidRDefault="00E262B3" w:rsidP="00E262B3">
            <w:pPr>
              <w:rPr>
                <w:b/>
                <w:bCs/>
              </w:rPr>
            </w:pPr>
          </w:p>
        </w:tc>
        <w:tc>
          <w:tcPr>
            <w:tcW w:w="328" w:type="dxa"/>
            <w:tcBorders>
              <w:top w:val="nil"/>
              <w:left w:val="single" w:sz="4" w:space="0" w:color="auto"/>
              <w:bottom w:val="nil"/>
              <w:right w:val="single" w:sz="4" w:space="0" w:color="auto"/>
            </w:tcBorders>
          </w:tcPr>
          <w:p w14:paraId="7A02D7FA" w14:textId="77777777" w:rsidR="00E262B3" w:rsidRDefault="00E262B3" w:rsidP="00E262B3">
            <w:pPr>
              <w:rPr>
                <w:b/>
                <w:bCs/>
              </w:rPr>
            </w:pPr>
          </w:p>
        </w:tc>
        <w:tc>
          <w:tcPr>
            <w:tcW w:w="335" w:type="dxa"/>
            <w:tcBorders>
              <w:top w:val="nil"/>
              <w:left w:val="single" w:sz="4" w:space="0" w:color="auto"/>
              <w:bottom w:val="nil"/>
              <w:right w:val="single" w:sz="4" w:space="0" w:color="auto"/>
            </w:tcBorders>
          </w:tcPr>
          <w:p w14:paraId="46678487" w14:textId="77777777" w:rsidR="00E262B3" w:rsidRDefault="00E262B3" w:rsidP="00E262B3">
            <w:pPr>
              <w:rPr>
                <w:b/>
                <w:bCs/>
              </w:rPr>
            </w:pPr>
          </w:p>
        </w:tc>
      </w:tr>
      <w:tr w:rsidR="00E262B3" w:rsidRPr="00266CA7" w14:paraId="5CF6601B" w14:textId="0C540BBC" w:rsidTr="000453FD">
        <w:trPr>
          <w:jc w:val="center"/>
        </w:trPr>
        <w:tc>
          <w:tcPr>
            <w:tcW w:w="1094" w:type="dxa"/>
            <w:tcBorders>
              <w:top w:val="nil"/>
              <w:left w:val="nil"/>
              <w:bottom w:val="nil"/>
              <w:right w:val="nil"/>
            </w:tcBorders>
          </w:tcPr>
          <w:p w14:paraId="4441F183" w14:textId="77777777" w:rsidR="00E262B3" w:rsidRDefault="00E262B3" w:rsidP="00E262B3"/>
        </w:tc>
        <w:tc>
          <w:tcPr>
            <w:tcW w:w="8709" w:type="dxa"/>
            <w:gridSpan w:val="3"/>
            <w:tcBorders>
              <w:top w:val="nil"/>
              <w:left w:val="nil"/>
              <w:bottom w:val="nil"/>
              <w:right w:val="single" w:sz="4" w:space="0" w:color="auto"/>
            </w:tcBorders>
          </w:tcPr>
          <w:p w14:paraId="30DB025C" w14:textId="46C9CAC8" w:rsidR="00E262B3" w:rsidRDefault="00E262B3" w:rsidP="00E262B3">
            <w:pPr>
              <w:rPr>
                <w:b/>
                <w:bCs/>
              </w:rPr>
            </w:pPr>
            <w:r>
              <w:t>Ownership: At the time of each valuation, supply details of those products not incorporated into the Works which are subject to any reservation of title inconsistent with passing of property as required by the Conditions of Contract, together with their respective values. Evidence: When requested, provide evidence of freedom of reservation of title.</w:t>
            </w:r>
          </w:p>
        </w:tc>
        <w:tc>
          <w:tcPr>
            <w:tcW w:w="328" w:type="dxa"/>
            <w:tcBorders>
              <w:top w:val="nil"/>
              <w:left w:val="single" w:sz="4" w:space="0" w:color="auto"/>
              <w:bottom w:val="nil"/>
              <w:right w:val="single" w:sz="4" w:space="0" w:color="auto"/>
            </w:tcBorders>
          </w:tcPr>
          <w:p w14:paraId="44A468B9" w14:textId="77777777" w:rsidR="00E262B3" w:rsidRDefault="00E262B3" w:rsidP="00E262B3"/>
        </w:tc>
        <w:tc>
          <w:tcPr>
            <w:tcW w:w="335" w:type="dxa"/>
            <w:tcBorders>
              <w:top w:val="nil"/>
              <w:left w:val="single" w:sz="4" w:space="0" w:color="auto"/>
              <w:bottom w:val="nil"/>
              <w:right w:val="single" w:sz="4" w:space="0" w:color="auto"/>
            </w:tcBorders>
          </w:tcPr>
          <w:p w14:paraId="0F52D2DD" w14:textId="77777777" w:rsidR="00E262B3" w:rsidRDefault="00E262B3" w:rsidP="00E262B3"/>
        </w:tc>
      </w:tr>
      <w:tr w:rsidR="00E262B3" w:rsidRPr="00266CA7" w14:paraId="3DC29E8F" w14:textId="77701829" w:rsidTr="000453FD">
        <w:trPr>
          <w:jc w:val="center"/>
        </w:trPr>
        <w:tc>
          <w:tcPr>
            <w:tcW w:w="1094" w:type="dxa"/>
            <w:tcBorders>
              <w:top w:val="nil"/>
              <w:left w:val="nil"/>
              <w:bottom w:val="nil"/>
              <w:right w:val="nil"/>
            </w:tcBorders>
          </w:tcPr>
          <w:p w14:paraId="318AC11A" w14:textId="77777777" w:rsidR="00E262B3" w:rsidRDefault="00E262B3" w:rsidP="00E262B3"/>
        </w:tc>
        <w:tc>
          <w:tcPr>
            <w:tcW w:w="8709" w:type="dxa"/>
            <w:gridSpan w:val="3"/>
            <w:tcBorders>
              <w:top w:val="nil"/>
              <w:left w:val="nil"/>
              <w:bottom w:val="nil"/>
              <w:right w:val="single" w:sz="4" w:space="0" w:color="auto"/>
            </w:tcBorders>
          </w:tcPr>
          <w:p w14:paraId="331EC043" w14:textId="77777777" w:rsidR="00E262B3" w:rsidRDefault="00E262B3" w:rsidP="00E262B3"/>
        </w:tc>
        <w:tc>
          <w:tcPr>
            <w:tcW w:w="328" w:type="dxa"/>
            <w:tcBorders>
              <w:top w:val="nil"/>
              <w:left w:val="single" w:sz="4" w:space="0" w:color="auto"/>
              <w:bottom w:val="nil"/>
              <w:right w:val="single" w:sz="4" w:space="0" w:color="auto"/>
            </w:tcBorders>
          </w:tcPr>
          <w:p w14:paraId="5EC332C7" w14:textId="77777777" w:rsidR="00E262B3" w:rsidRDefault="00E262B3" w:rsidP="00E262B3"/>
        </w:tc>
        <w:tc>
          <w:tcPr>
            <w:tcW w:w="335" w:type="dxa"/>
            <w:tcBorders>
              <w:top w:val="nil"/>
              <w:left w:val="single" w:sz="4" w:space="0" w:color="auto"/>
              <w:bottom w:val="nil"/>
              <w:right w:val="single" w:sz="4" w:space="0" w:color="auto"/>
            </w:tcBorders>
          </w:tcPr>
          <w:p w14:paraId="225BDFB9" w14:textId="77777777" w:rsidR="00E262B3" w:rsidRDefault="00E262B3" w:rsidP="00E262B3"/>
        </w:tc>
      </w:tr>
      <w:tr w:rsidR="00E262B3" w:rsidRPr="00266CA7" w14:paraId="2A960302" w14:textId="39A27561" w:rsidTr="000453FD">
        <w:trPr>
          <w:jc w:val="center"/>
        </w:trPr>
        <w:tc>
          <w:tcPr>
            <w:tcW w:w="1094" w:type="dxa"/>
            <w:tcBorders>
              <w:top w:val="nil"/>
              <w:left w:val="nil"/>
              <w:bottom w:val="nil"/>
              <w:right w:val="nil"/>
            </w:tcBorders>
          </w:tcPr>
          <w:p w14:paraId="2993DF8C" w14:textId="003BDCB0" w:rsidR="00E262B3" w:rsidRDefault="00E262B3" w:rsidP="00E262B3">
            <w:r>
              <w:t>A32/500</w:t>
            </w:r>
          </w:p>
        </w:tc>
        <w:tc>
          <w:tcPr>
            <w:tcW w:w="8709" w:type="dxa"/>
            <w:gridSpan w:val="3"/>
            <w:tcBorders>
              <w:top w:val="nil"/>
              <w:left w:val="nil"/>
              <w:bottom w:val="nil"/>
              <w:right w:val="single" w:sz="4" w:space="0" w:color="auto"/>
            </w:tcBorders>
          </w:tcPr>
          <w:p w14:paraId="28F3C33F" w14:textId="1D3A5865" w:rsidR="00E262B3" w:rsidRPr="00987D93" w:rsidRDefault="00E262B3" w:rsidP="00E262B3">
            <w:pPr>
              <w:rPr>
                <w:b/>
                <w:bCs/>
              </w:rPr>
            </w:pPr>
            <w:r w:rsidRPr="00987D93">
              <w:rPr>
                <w:b/>
                <w:bCs/>
              </w:rPr>
              <w:t>Pricing Variations</w:t>
            </w:r>
          </w:p>
        </w:tc>
        <w:tc>
          <w:tcPr>
            <w:tcW w:w="328" w:type="dxa"/>
            <w:tcBorders>
              <w:top w:val="nil"/>
              <w:left w:val="single" w:sz="4" w:space="0" w:color="auto"/>
              <w:bottom w:val="nil"/>
              <w:right w:val="single" w:sz="4" w:space="0" w:color="auto"/>
            </w:tcBorders>
          </w:tcPr>
          <w:p w14:paraId="2154DBDE" w14:textId="77777777" w:rsidR="00E262B3" w:rsidRPr="00987D93" w:rsidRDefault="00E262B3" w:rsidP="00E262B3">
            <w:pPr>
              <w:rPr>
                <w:b/>
                <w:bCs/>
              </w:rPr>
            </w:pPr>
          </w:p>
        </w:tc>
        <w:tc>
          <w:tcPr>
            <w:tcW w:w="335" w:type="dxa"/>
            <w:tcBorders>
              <w:top w:val="nil"/>
              <w:left w:val="single" w:sz="4" w:space="0" w:color="auto"/>
              <w:bottom w:val="nil"/>
              <w:right w:val="single" w:sz="4" w:space="0" w:color="auto"/>
            </w:tcBorders>
          </w:tcPr>
          <w:p w14:paraId="287DD46B" w14:textId="77777777" w:rsidR="00E262B3" w:rsidRPr="00987D93" w:rsidRDefault="00E262B3" w:rsidP="00E262B3">
            <w:pPr>
              <w:rPr>
                <w:b/>
                <w:bCs/>
              </w:rPr>
            </w:pPr>
          </w:p>
        </w:tc>
      </w:tr>
      <w:tr w:rsidR="00E262B3" w:rsidRPr="00266CA7" w14:paraId="4C44CE81" w14:textId="7E4ADFF7" w:rsidTr="000453FD">
        <w:trPr>
          <w:jc w:val="center"/>
        </w:trPr>
        <w:tc>
          <w:tcPr>
            <w:tcW w:w="1094" w:type="dxa"/>
            <w:tcBorders>
              <w:top w:val="nil"/>
              <w:left w:val="nil"/>
              <w:bottom w:val="nil"/>
              <w:right w:val="nil"/>
            </w:tcBorders>
          </w:tcPr>
          <w:p w14:paraId="1921F65F" w14:textId="77777777" w:rsidR="00E262B3" w:rsidRDefault="00E262B3" w:rsidP="00E262B3"/>
        </w:tc>
        <w:tc>
          <w:tcPr>
            <w:tcW w:w="8709" w:type="dxa"/>
            <w:gridSpan w:val="3"/>
            <w:tcBorders>
              <w:top w:val="nil"/>
              <w:left w:val="nil"/>
              <w:bottom w:val="nil"/>
              <w:right w:val="single" w:sz="4" w:space="0" w:color="auto"/>
            </w:tcBorders>
          </w:tcPr>
          <w:p w14:paraId="46F55182" w14:textId="77777777" w:rsidR="00E262B3" w:rsidRPr="00987D93" w:rsidRDefault="00E262B3" w:rsidP="00E262B3">
            <w:pPr>
              <w:rPr>
                <w:b/>
                <w:bCs/>
              </w:rPr>
            </w:pPr>
          </w:p>
        </w:tc>
        <w:tc>
          <w:tcPr>
            <w:tcW w:w="328" w:type="dxa"/>
            <w:tcBorders>
              <w:top w:val="nil"/>
              <w:left w:val="single" w:sz="4" w:space="0" w:color="auto"/>
              <w:bottom w:val="nil"/>
              <w:right w:val="single" w:sz="4" w:space="0" w:color="auto"/>
            </w:tcBorders>
          </w:tcPr>
          <w:p w14:paraId="090278D4" w14:textId="77777777" w:rsidR="00E262B3" w:rsidRPr="00987D93" w:rsidRDefault="00E262B3" w:rsidP="00E262B3">
            <w:pPr>
              <w:rPr>
                <w:b/>
                <w:bCs/>
              </w:rPr>
            </w:pPr>
          </w:p>
        </w:tc>
        <w:tc>
          <w:tcPr>
            <w:tcW w:w="335" w:type="dxa"/>
            <w:tcBorders>
              <w:top w:val="nil"/>
              <w:left w:val="single" w:sz="4" w:space="0" w:color="auto"/>
              <w:bottom w:val="nil"/>
              <w:right w:val="single" w:sz="4" w:space="0" w:color="auto"/>
            </w:tcBorders>
          </w:tcPr>
          <w:p w14:paraId="197EF16E" w14:textId="77777777" w:rsidR="00E262B3" w:rsidRPr="00987D93" w:rsidRDefault="00E262B3" w:rsidP="00E262B3">
            <w:pPr>
              <w:rPr>
                <w:b/>
                <w:bCs/>
              </w:rPr>
            </w:pPr>
          </w:p>
        </w:tc>
      </w:tr>
      <w:tr w:rsidR="00E262B3" w:rsidRPr="00266CA7" w14:paraId="59F04151" w14:textId="3600D59D" w:rsidTr="000453FD">
        <w:trPr>
          <w:jc w:val="center"/>
        </w:trPr>
        <w:tc>
          <w:tcPr>
            <w:tcW w:w="1094" w:type="dxa"/>
            <w:tcBorders>
              <w:top w:val="nil"/>
              <w:left w:val="nil"/>
              <w:bottom w:val="nil"/>
              <w:right w:val="nil"/>
            </w:tcBorders>
          </w:tcPr>
          <w:p w14:paraId="4221E8F3" w14:textId="77777777" w:rsidR="00E262B3" w:rsidRDefault="00E262B3" w:rsidP="00E262B3"/>
        </w:tc>
        <w:tc>
          <w:tcPr>
            <w:tcW w:w="8709" w:type="dxa"/>
            <w:gridSpan w:val="3"/>
            <w:tcBorders>
              <w:top w:val="nil"/>
              <w:left w:val="nil"/>
              <w:bottom w:val="nil"/>
              <w:right w:val="single" w:sz="4" w:space="0" w:color="auto"/>
            </w:tcBorders>
          </w:tcPr>
          <w:p w14:paraId="2F67E2ED" w14:textId="77777777" w:rsidR="00E262B3" w:rsidRPr="00987D93" w:rsidRDefault="00E262B3" w:rsidP="00E262B3">
            <w:pPr>
              <w:widowControl w:val="0"/>
              <w:tabs>
                <w:tab w:val="left" w:pos="1080"/>
              </w:tabs>
              <w:autoSpaceDE w:val="0"/>
              <w:autoSpaceDN w:val="0"/>
              <w:adjustRightInd w:val="0"/>
            </w:pPr>
            <w:r w:rsidRPr="00987D93">
              <w:t xml:space="preserve">When pricing or administering a variation, the contractor will not be paid an allowance for staff prelims or other preliminaries items related to processing the variation.  </w:t>
            </w:r>
          </w:p>
          <w:p w14:paraId="29F292A3" w14:textId="77777777" w:rsidR="00E262B3" w:rsidRPr="00987D93" w:rsidRDefault="00E262B3" w:rsidP="00E262B3">
            <w:pPr>
              <w:rPr>
                <w:b/>
                <w:bCs/>
              </w:rPr>
            </w:pPr>
          </w:p>
        </w:tc>
        <w:tc>
          <w:tcPr>
            <w:tcW w:w="328" w:type="dxa"/>
            <w:tcBorders>
              <w:top w:val="nil"/>
              <w:left w:val="single" w:sz="4" w:space="0" w:color="auto"/>
              <w:bottom w:val="nil"/>
              <w:right w:val="single" w:sz="4" w:space="0" w:color="auto"/>
            </w:tcBorders>
          </w:tcPr>
          <w:p w14:paraId="03D5C9F9" w14:textId="77777777" w:rsidR="00E262B3" w:rsidRPr="00987D93" w:rsidRDefault="00E262B3" w:rsidP="00E262B3">
            <w:pPr>
              <w:widowControl w:val="0"/>
              <w:tabs>
                <w:tab w:val="left" w:pos="1080"/>
              </w:tabs>
              <w:autoSpaceDE w:val="0"/>
              <w:autoSpaceDN w:val="0"/>
              <w:adjustRightInd w:val="0"/>
            </w:pPr>
          </w:p>
        </w:tc>
        <w:tc>
          <w:tcPr>
            <w:tcW w:w="335" w:type="dxa"/>
            <w:tcBorders>
              <w:top w:val="nil"/>
              <w:left w:val="single" w:sz="4" w:space="0" w:color="auto"/>
              <w:bottom w:val="nil"/>
              <w:right w:val="single" w:sz="4" w:space="0" w:color="auto"/>
            </w:tcBorders>
          </w:tcPr>
          <w:p w14:paraId="590FBAE8" w14:textId="77777777" w:rsidR="00E262B3" w:rsidRPr="00987D93" w:rsidRDefault="00E262B3" w:rsidP="00E262B3">
            <w:pPr>
              <w:widowControl w:val="0"/>
              <w:tabs>
                <w:tab w:val="left" w:pos="1080"/>
              </w:tabs>
              <w:autoSpaceDE w:val="0"/>
              <w:autoSpaceDN w:val="0"/>
              <w:adjustRightInd w:val="0"/>
            </w:pPr>
          </w:p>
        </w:tc>
      </w:tr>
      <w:tr w:rsidR="00E262B3" w:rsidRPr="00266CA7" w14:paraId="13D1FBFD" w14:textId="4B822C13" w:rsidTr="000453FD">
        <w:trPr>
          <w:jc w:val="center"/>
        </w:trPr>
        <w:tc>
          <w:tcPr>
            <w:tcW w:w="1094" w:type="dxa"/>
            <w:tcBorders>
              <w:top w:val="nil"/>
              <w:left w:val="nil"/>
              <w:bottom w:val="nil"/>
              <w:right w:val="nil"/>
            </w:tcBorders>
          </w:tcPr>
          <w:p w14:paraId="3B9C93B9" w14:textId="38CAE106" w:rsidR="00E262B3" w:rsidRDefault="00E262B3" w:rsidP="00E262B3">
            <w:r w:rsidRPr="00D132D5">
              <w:rPr>
                <w:b/>
                <w:bCs/>
                <w:sz w:val="32"/>
                <w:szCs w:val="32"/>
              </w:rPr>
              <w:t>A3</w:t>
            </w:r>
            <w:r>
              <w:rPr>
                <w:b/>
                <w:bCs/>
                <w:sz w:val="32"/>
                <w:szCs w:val="32"/>
              </w:rPr>
              <w:t>3</w:t>
            </w:r>
          </w:p>
        </w:tc>
        <w:tc>
          <w:tcPr>
            <w:tcW w:w="8709" w:type="dxa"/>
            <w:gridSpan w:val="3"/>
            <w:tcBorders>
              <w:top w:val="nil"/>
              <w:left w:val="nil"/>
              <w:bottom w:val="nil"/>
              <w:right w:val="single" w:sz="4" w:space="0" w:color="auto"/>
            </w:tcBorders>
          </w:tcPr>
          <w:p w14:paraId="00DC05AA" w14:textId="27EB51D5" w:rsidR="00E262B3" w:rsidRPr="00987D93" w:rsidRDefault="00E262B3" w:rsidP="00E262B3">
            <w:pPr>
              <w:rPr>
                <w:b/>
                <w:bCs/>
              </w:rPr>
            </w:pPr>
            <w:r>
              <w:rPr>
                <w:b/>
                <w:bCs/>
                <w:sz w:val="32"/>
                <w:szCs w:val="32"/>
              </w:rPr>
              <w:t>QUALITY STANDARDS / CONTROL</w:t>
            </w:r>
          </w:p>
        </w:tc>
        <w:tc>
          <w:tcPr>
            <w:tcW w:w="328" w:type="dxa"/>
            <w:tcBorders>
              <w:top w:val="nil"/>
              <w:left w:val="single" w:sz="4" w:space="0" w:color="auto"/>
              <w:bottom w:val="nil"/>
              <w:right w:val="single" w:sz="4" w:space="0" w:color="auto"/>
            </w:tcBorders>
          </w:tcPr>
          <w:p w14:paraId="370DB602" w14:textId="77777777" w:rsidR="00E262B3" w:rsidRDefault="00E262B3" w:rsidP="00E262B3">
            <w:pPr>
              <w:rPr>
                <w:b/>
                <w:bCs/>
                <w:sz w:val="32"/>
                <w:szCs w:val="32"/>
              </w:rPr>
            </w:pPr>
          </w:p>
        </w:tc>
        <w:tc>
          <w:tcPr>
            <w:tcW w:w="335" w:type="dxa"/>
            <w:tcBorders>
              <w:top w:val="nil"/>
              <w:left w:val="single" w:sz="4" w:space="0" w:color="auto"/>
              <w:bottom w:val="nil"/>
              <w:right w:val="single" w:sz="4" w:space="0" w:color="auto"/>
            </w:tcBorders>
          </w:tcPr>
          <w:p w14:paraId="5BE1ADEA" w14:textId="77777777" w:rsidR="00E262B3" w:rsidRDefault="00E262B3" w:rsidP="00E262B3">
            <w:pPr>
              <w:rPr>
                <w:b/>
                <w:bCs/>
                <w:sz w:val="32"/>
                <w:szCs w:val="32"/>
              </w:rPr>
            </w:pPr>
          </w:p>
        </w:tc>
      </w:tr>
      <w:tr w:rsidR="00E262B3" w:rsidRPr="00266CA7" w14:paraId="378E5C2A" w14:textId="7BD9E21D" w:rsidTr="000453FD">
        <w:trPr>
          <w:jc w:val="center"/>
        </w:trPr>
        <w:tc>
          <w:tcPr>
            <w:tcW w:w="1094" w:type="dxa"/>
            <w:tcBorders>
              <w:top w:val="nil"/>
              <w:left w:val="nil"/>
              <w:bottom w:val="nil"/>
              <w:right w:val="nil"/>
            </w:tcBorders>
          </w:tcPr>
          <w:p w14:paraId="3C00D14D" w14:textId="77777777" w:rsidR="00E262B3" w:rsidRDefault="00E262B3" w:rsidP="00E262B3"/>
        </w:tc>
        <w:tc>
          <w:tcPr>
            <w:tcW w:w="8709" w:type="dxa"/>
            <w:gridSpan w:val="3"/>
            <w:tcBorders>
              <w:top w:val="nil"/>
              <w:left w:val="nil"/>
              <w:bottom w:val="nil"/>
              <w:right w:val="single" w:sz="4" w:space="0" w:color="auto"/>
            </w:tcBorders>
          </w:tcPr>
          <w:p w14:paraId="066A5011" w14:textId="77777777" w:rsidR="00E262B3" w:rsidRPr="00987D93" w:rsidRDefault="00E262B3" w:rsidP="00E262B3">
            <w:pPr>
              <w:rPr>
                <w:b/>
                <w:bCs/>
              </w:rPr>
            </w:pPr>
          </w:p>
        </w:tc>
        <w:tc>
          <w:tcPr>
            <w:tcW w:w="328" w:type="dxa"/>
            <w:tcBorders>
              <w:top w:val="nil"/>
              <w:left w:val="single" w:sz="4" w:space="0" w:color="auto"/>
              <w:bottom w:val="nil"/>
              <w:right w:val="single" w:sz="4" w:space="0" w:color="auto"/>
            </w:tcBorders>
          </w:tcPr>
          <w:p w14:paraId="03173E3A" w14:textId="77777777" w:rsidR="00E262B3" w:rsidRPr="00987D93" w:rsidRDefault="00E262B3" w:rsidP="00E262B3">
            <w:pPr>
              <w:rPr>
                <w:b/>
                <w:bCs/>
              </w:rPr>
            </w:pPr>
          </w:p>
        </w:tc>
        <w:tc>
          <w:tcPr>
            <w:tcW w:w="335" w:type="dxa"/>
            <w:tcBorders>
              <w:top w:val="nil"/>
              <w:left w:val="single" w:sz="4" w:space="0" w:color="auto"/>
              <w:bottom w:val="nil"/>
              <w:right w:val="single" w:sz="4" w:space="0" w:color="auto"/>
            </w:tcBorders>
          </w:tcPr>
          <w:p w14:paraId="70C47941" w14:textId="77777777" w:rsidR="00E262B3" w:rsidRPr="00987D93" w:rsidRDefault="00E262B3" w:rsidP="00E262B3">
            <w:pPr>
              <w:rPr>
                <w:b/>
                <w:bCs/>
              </w:rPr>
            </w:pPr>
          </w:p>
        </w:tc>
      </w:tr>
      <w:tr w:rsidR="00E262B3" w:rsidRPr="00266CA7" w14:paraId="6F11C9C1" w14:textId="3C6CA33B" w:rsidTr="000453FD">
        <w:trPr>
          <w:jc w:val="center"/>
        </w:trPr>
        <w:tc>
          <w:tcPr>
            <w:tcW w:w="1094" w:type="dxa"/>
            <w:tcBorders>
              <w:top w:val="nil"/>
              <w:left w:val="nil"/>
              <w:bottom w:val="nil"/>
              <w:right w:val="nil"/>
            </w:tcBorders>
          </w:tcPr>
          <w:p w14:paraId="4693CBCD" w14:textId="77777777" w:rsidR="00E262B3" w:rsidRDefault="00E262B3" w:rsidP="00E262B3"/>
        </w:tc>
        <w:tc>
          <w:tcPr>
            <w:tcW w:w="8709" w:type="dxa"/>
            <w:gridSpan w:val="3"/>
            <w:tcBorders>
              <w:top w:val="nil"/>
              <w:left w:val="nil"/>
              <w:bottom w:val="nil"/>
              <w:right w:val="single" w:sz="4" w:space="0" w:color="auto"/>
            </w:tcBorders>
          </w:tcPr>
          <w:p w14:paraId="2EFE5BBA" w14:textId="11FFCB3D" w:rsidR="00E262B3" w:rsidRPr="00987D93" w:rsidRDefault="00E262B3" w:rsidP="00E262B3">
            <w:pPr>
              <w:rPr>
                <w:b/>
                <w:bCs/>
              </w:rPr>
            </w:pPr>
            <w:r>
              <w:rPr>
                <w:b/>
                <w:bCs/>
              </w:rPr>
              <w:t>STANDARDS OF PRODUCTS AND EXECUTIONS</w:t>
            </w:r>
          </w:p>
        </w:tc>
        <w:tc>
          <w:tcPr>
            <w:tcW w:w="328" w:type="dxa"/>
            <w:tcBorders>
              <w:top w:val="nil"/>
              <w:left w:val="single" w:sz="4" w:space="0" w:color="auto"/>
              <w:bottom w:val="nil"/>
              <w:right w:val="single" w:sz="4" w:space="0" w:color="auto"/>
            </w:tcBorders>
          </w:tcPr>
          <w:p w14:paraId="75A27B98" w14:textId="77777777" w:rsidR="00E262B3" w:rsidRDefault="00E262B3" w:rsidP="00E262B3">
            <w:pPr>
              <w:rPr>
                <w:b/>
                <w:bCs/>
              </w:rPr>
            </w:pPr>
          </w:p>
        </w:tc>
        <w:tc>
          <w:tcPr>
            <w:tcW w:w="335" w:type="dxa"/>
            <w:tcBorders>
              <w:top w:val="nil"/>
              <w:left w:val="single" w:sz="4" w:space="0" w:color="auto"/>
              <w:bottom w:val="nil"/>
              <w:right w:val="single" w:sz="4" w:space="0" w:color="auto"/>
            </w:tcBorders>
          </w:tcPr>
          <w:p w14:paraId="2EBEE893" w14:textId="77777777" w:rsidR="00E262B3" w:rsidRDefault="00E262B3" w:rsidP="00E262B3">
            <w:pPr>
              <w:rPr>
                <w:b/>
                <w:bCs/>
              </w:rPr>
            </w:pPr>
          </w:p>
        </w:tc>
      </w:tr>
      <w:tr w:rsidR="00E262B3" w:rsidRPr="00266CA7" w14:paraId="23E06B1C" w14:textId="6CED1695" w:rsidTr="000453FD">
        <w:trPr>
          <w:jc w:val="center"/>
        </w:trPr>
        <w:tc>
          <w:tcPr>
            <w:tcW w:w="1094" w:type="dxa"/>
            <w:tcBorders>
              <w:top w:val="nil"/>
              <w:left w:val="nil"/>
              <w:bottom w:val="nil"/>
              <w:right w:val="nil"/>
            </w:tcBorders>
          </w:tcPr>
          <w:p w14:paraId="57F799BE" w14:textId="77777777" w:rsidR="00E262B3" w:rsidRDefault="00E262B3" w:rsidP="00E262B3"/>
        </w:tc>
        <w:tc>
          <w:tcPr>
            <w:tcW w:w="8709" w:type="dxa"/>
            <w:gridSpan w:val="3"/>
            <w:tcBorders>
              <w:top w:val="nil"/>
              <w:left w:val="nil"/>
              <w:bottom w:val="nil"/>
              <w:right w:val="single" w:sz="4" w:space="0" w:color="auto"/>
            </w:tcBorders>
          </w:tcPr>
          <w:p w14:paraId="50D20396" w14:textId="77777777" w:rsidR="00E262B3" w:rsidRPr="00987D93" w:rsidRDefault="00E262B3" w:rsidP="00E262B3">
            <w:pPr>
              <w:rPr>
                <w:b/>
                <w:bCs/>
              </w:rPr>
            </w:pPr>
          </w:p>
        </w:tc>
        <w:tc>
          <w:tcPr>
            <w:tcW w:w="328" w:type="dxa"/>
            <w:tcBorders>
              <w:top w:val="nil"/>
              <w:left w:val="single" w:sz="4" w:space="0" w:color="auto"/>
              <w:bottom w:val="nil"/>
              <w:right w:val="single" w:sz="4" w:space="0" w:color="auto"/>
            </w:tcBorders>
          </w:tcPr>
          <w:p w14:paraId="59CC043A" w14:textId="77777777" w:rsidR="00E262B3" w:rsidRPr="00987D93" w:rsidRDefault="00E262B3" w:rsidP="00E262B3">
            <w:pPr>
              <w:rPr>
                <w:b/>
                <w:bCs/>
              </w:rPr>
            </w:pPr>
          </w:p>
        </w:tc>
        <w:tc>
          <w:tcPr>
            <w:tcW w:w="335" w:type="dxa"/>
            <w:tcBorders>
              <w:top w:val="nil"/>
              <w:left w:val="single" w:sz="4" w:space="0" w:color="auto"/>
              <w:bottom w:val="nil"/>
              <w:right w:val="single" w:sz="4" w:space="0" w:color="auto"/>
            </w:tcBorders>
          </w:tcPr>
          <w:p w14:paraId="5E884165" w14:textId="77777777" w:rsidR="00E262B3" w:rsidRPr="00987D93" w:rsidRDefault="00E262B3" w:rsidP="00E262B3">
            <w:pPr>
              <w:rPr>
                <w:b/>
                <w:bCs/>
              </w:rPr>
            </w:pPr>
          </w:p>
        </w:tc>
      </w:tr>
      <w:tr w:rsidR="00E262B3" w:rsidRPr="00266CA7" w14:paraId="6CFCBE71" w14:textId="2C41B5DB" w:rsidTr="000453FD">
        <w:trPr>
          <w:jc w:val="center"/>
        </w:trPr>
        <w:tc>
          <w:tcPr>
            <w:tcW w:w="1094" w:type="dxa"/>
            <w:tcBorders>
              <w:top w:val="nil"/>
              <w:left w:val="nil"/>
              <w:bottom w:val="nil"/>
              <w:right w:val="nil"/>
            </w:tcBorders>
          </w:tcPr>
          <w:p w14:paraId="1D14EDC8" w14:textId="228F63EA" w:rsidR="00E262B3" w:rsidRDefault="00E262B3" w:rsidP="00E262B3">
            <w:r>
              <w:t>A33/110</w:t>
            </w:r>
          </w:p>
        </w:tc>
        <w:tc>
          <w:tcPr>
            <w:tcW w:w="8709" w:type="dxa"/>
            <w:gridSpan w:val="3"/>
            <w:tcBorders>
              <w:top w:val="nil"/>
              <w:left w:val="nil"/>
              <w:bottom w:val="nil"/>
              <w:right w:val="single" w:sz="4" w:space="0" w:color="auto"/>
            </w:tcBorders>
          </w:tcPr>
          <w:p w14:paraId="46F2D5B1" w14:textId="67FB2501" w:rsidR="00E262B3" w:rsidRPr="00987D93" w:rsidRDefault="00E262B3" w:rsidP="00E262B3">
            <w:pPr>
              <w:rPr>
                <w:b/>
                <w:bCs/>
              </w:rPr>
            </w:pPr>
            <w:r>
              <w:rPr>
                <w:b/>
                <w:bCs/>
              </w:rPr>
              <w:t>Incomplete Documentation</w:t>
            </w:r>
          </w:p>
        </w:tc>
        <w:tc>
          <w:tcPr>
            <w:tcW w:w="328" w:type="dxa"/>
            <w:tcBorders>
              <w:top w:val="nil"/>
              <w:left w:val="single" w:sz="4" w:space="0" w:color="auto"/>
              <w:bottom w:val="nil"/>
              <w:right w:val="single" w:sz="4" w:space="0" w:color="auto"/>
            </w:tcBorders>
          </w:tcPr>
          <w:p w14:paraId="4142FB13" w14:textId="77777777" w:rsidR="00E262B3" w:rsidRDefault="00E262B3" w:rsidP="00E262B3">
            <w:pPr>
              <w:rPr>
                <w:b/>
                <w:bCs/>
              </w:rPr>
            </w:pPr>
          </w:p>
        </w:tc>
        <w:tc>
          <w:tcPr>
            <w:tcW w:w="335" w:type="dxa"/>
            <w:tcBorders>
              <w:top w:val="nil"/>
              <w:left w:val="single" w:sz="4" w:space="0" w:color="auto"/>
              <w:bottom w:val="nil"/>
              <w:right w:val="single" w:sz="4" w:space="0" w:color="auto"/>
            </w:tcBorders>
          </w:tcPr>
          <w:p w14:paraId="6FEA5731" w14:textId="77777777" w:rsidR="00E262B3" w:rsidRDefault="00E262B3" w:rsidP="00E262B3">
            <w:pPr>
              <w:rPr>
                <w:b/>
                <w:bCs/>
              </w:rPr>
            </w:pPr>
          </w:p>
        </w:tc>
      </w:tr>
      <w:tr w:rsidR="00E262B3" w:rsidRPr="00266CA7" w14:paraId="46D3ABBF" w14:textId="0C1FDB54" w:rsidTr="000453FD">
        <w:trPr>
          <w:jc w:val="center"/>
        </w:trPr>
        <w:tc>
          <w:tcPr>
            <w:tcW w:w="1094" w:type="dxa"/>
            <w:tcBorders>
              <w:top w:val="nil"/>
              <w:left w:val="nil"/>
              <w:bottom w:val="nil"/>
              <w:right w:val="nil"/>
            </w:tcBorders>
          </w:tcPr>
          <w:p w14:paraId="3EBF9ED7" w14:textId="77777777" w:rsidR="00E262B3" w:rsidRDefault="00E262B3" w:rsidP="00E262B3"/>
        </w:tc>
        <w:tc>
          <w:tcPr>
            <w:tcW w:w="8709" w:type="dxa"/>
            <w:gridSpan w:val="3"/>
            <w:tcBorders>
              <w:top w:val="nil"/>
              <w:left w:val="nil"/>
              <w:bottom w:val="nil"/>
              <w:right w:val="single" w:sz="4" w:space="0" w:color="auto"/>
            </w:tcBorders>
          </w:tcPr>
          <w:p w14:paraId="583D6835" w14:textId="77777777" w:rsidR="00E262B3" w:rsidRPr="00987D93" w:rsidRDefault="00E262B3" w:rsidP="00E262B3">
            <w:pPr>
              <w:rPr>
                <w:b/>
                <w:bCs/>
              </w:rPr>
            </w:pPr>
          </w:p>
        </w:tc>
        <w:tc>
          <w:tcPr>
            <w:tcW w:w="328" w:type="dxa"/>
            <w:tcBorders>
              <w:top w:val="nil"/>
              <w:left w:val="single" w:sz="4" w:space="0" w:color="auto"/>
              <w:bottom w:val="nil"/>
              <w:right w:val="single" w:sz="4" w:space="0" w:color="auto"/>
            </w:tcBorders>
          </w:tcPr>
          <w:p w14:paraId="3A06E082" w14:textId="77777777" w:rsidR="00E262B3" w:rsidRPr="00987D93" w:rsidRDefault="00E262B3" w:rsidP="00E262B3">
            <w:pPr>
              <w:rPr>
                <w:b/>
                <w:bCs/>
              </w:rPr>
            </w:pPr>
          </w:p>
        </w:tc>
        <w:tc>
          <w:tcPr>
            <w:tcW w:w="335" w:type="dxa"/>
            <w:tcBorders>
              <w:top w:val="nil"/>
              <w:left w:val="single" w:sz="4" w:space="0" w:color="auto"/>
              <w:bottom w:val="nil"/>
              <w:right w:val="single" w:sz="4" w:space="0" w:color="auto"/>
            </w:tcBorders>
          </w:tcPr>
          <w:p w14:paraId="3D2DE7FA" w14:textId="77777777" w:rsidR="00E262B3" w:rsidRPr="00987D93" w:rsidRDefault="00E262B3" w:rsidP="00E262B3">
            <w:pPr>
              <w:rPr>
                <w:b/>
                <w:bCs/>
              </w:rPr>
            </w:pPr>
          </w:p>
        </w:tc>
      </w:tr>
      <w:tr w:rsidR="00E262B3" w:rsidRPr="00266CA7" w14:paraId="2717A59E" w14:textId="25294015" w:rsidTr="000453FD">
        <w:trPr>
          <w:jc w:val="center"/>
        </w:trPr>
        <w:tc>
          <w:tcPr>
            <w:tcW w:w="1094" w:type="dxa"/>
            <w:tcBorders>
              <w:top w:val="nil"/>
              <w:left w:val="nil"/>
              <w:bottom w:val="nil"/>
              <w:right w:val="nil"/>
            </w:tcBorders>
          </w:tcPr>
          <w:p w14:paraId="3C18E033" w14:textId="77777777" w:rsidR="00E262B3" w:rsidRDefault="00E262B3" w:rsidP="00E262B3"/>
        </w:tc>
        <w:tc>
          <w:tcPr>
            <w:tcW w:w="8709" w:type="dxa"/>
            <w:gridSpan w:val="3"/>
            <w:tcBorders>
              <w:top w:val="nil"/>
              <w:left w:val="nil"/>
              <w:bottom w:val="nil"/>
              <w:right w:val="single" w:sz="4" w:space="0" w:color="auto"/>
            </w:tcBorders>
          </w:tcPr>
          <w:p w14:paraId="5037995E" w14:textId="77777777" w:rsidR="00E262B3" w:rsidRDefault="00E262B3" w:rsidP="00E262B3">
            <w:r>
              <w:t>General: Where and to the extent that products or work are not fully documented, they are to be:</w:t>
            </w:r>
          </w:p>
          <w:p w14:paraId="1C5D4208" w14:textId="77777777" w:rsidR="00E262B3" w:rsidRDefault="00E262B3" w:rsidP="00E262B3">
            <w:pPr>
              <w:pStyle w:val="ListParagraph"/>
              <w:numPr>
                <w:ilvl w:val="0"/>
                <w:numId w:val="15"/>
              </w:numPr>
            </w:pPr>
            <w:r>
              <w:t>Of a kind and standard appropriate to the nature and character of that part of the Works where they will be used.</w:t>
            </w:r>
          </w:p>
          <w:p w14:paraId="5BA3A841" w14:textId="77777777" w:rsidR="00E262B3" w:rsidRDefault="00E262B3" w:rsidP="00E262B3">
            <w:pPr>
              <w:pStyle w:val="ListParagraph"/>
              <w:numPr>
                <w:ilvl w:val="0"/>
                <w:numId w:val="15"/>
              </w:numPr>
            </w:pPr>
            <w:r>
              <w:t xml:space="preserve">Suitable for the purposes stated or reasonably to be inferred from the project documents. </w:t>
            </w:r>
          </w:p>
          <w:p w14:paraId="215DD095" w14:textId="40BADC56" w:rsidR="00E262B3" w:rsidRDefault="00E262B3" w:rsidP="00E262B3">
            <w:r>
              <w:t>Contract documents: Omissions or errors in description and/ or quantity shall not vitiate the Contract nor release the Contractor from any obligations or liabilities under the Contract.</w:t>
            </w:r>
          </w:p>
        </w:tc>
        <w:tc>
          <w:tcPr>
            <w:tcW w:w="328" w:type="dxa"/>
            <w:tcBorders>
              <w:top w:val="nil"/>
              <w:left w:val="single" w:sz="4" w:space="0" w:color="auto"/>
              <w:bottom w:val="nil"/>
              <w:right w:val="single" w:sz="4" w:space="0" w:color="auto"/>
            </w:tcBorders>
          </w:tcPr>
          <w:p w14:paraId="06AAADE9" w14:textId="77777777" w:rsidR="00E262B3" w:rsidRDefault="00E262B3" w:rsidP="00E262B3"/>
        </w:tc>
        <w:tc>
          <w:tcPr>
            <w:tcW w:w="335" w:type="dxa"/>
            <w:tcBorders>
              <w:top w:val="nil"/>
              <w:left w:val="single" w:sz="4" w:space="0" w:color="auto"/>
              <w:bottom w:val="nil"/>
              <w:right w:val="single" w:sz="4" w:space="0" w:color="auto"/>
            </w:tcBorders>
          </w:tcPr>
          <w:p w14:paraId="3A8C2C70" w14:textId="77777777" w:rsidR="00E262B3" w:rsidRDefault="00E262B3" w:rsidP="00E262B3"/>
        </w:tc>
      </w:tr>
      <w:tr w:rsidR="00E262B3" w:rsidRPr="00266CA7" w14:paraId="59F04DA3" w14:textId="2E91911E" w:rsidTr="000453FD">
        <w:trPr>
          <w:jc w:val="center"/>
        </w:trPr>
        <w:tc>
          <w:tcPr>
            <w:tcW w:w="1094" w:type="dxa"/>
            <w:tcBorders>
              <w:top w:val="nil"/>
              <w:left w:val="nil"/>
              <w:bottom w:val="nil"/>
              <w:right w:val="nil"/>
            </w:tcBorders>
          </w:tcPr>
          <w:p w14:paraId="05080008" w14:textId="77777777" w:rsidR="00E262B3" w:rsidRDefault="00E262B3" w:rsidP="00E262B3"/>
        </w:tc>
        <w:tc>
          <w:tcPr>
            <w:tcW w:w="8709" w:type="dxa"/>
            <w:gridSpan w:val="3"/>
            <w:tcBorders>
              <w:top w:val="nil"/>
              <w:left w:val="nil"/>
              <w:bottom w:val="nil"/>
              <w:right w:val="single" w:sz="4" w:space="0" w:color="auto"/>
            </w:tcBorders>
          </w:tcPr>
          <w:p w14:paraId="1EF5E21E" w14:textId="77777777" w:rsidR="00E262B3" w:rsidRDefault="00E262B3" w:rsidP="00E262B3"/>
        </w:tc>
        <w:tc>
          <w:tcPr>
            <w:tcW w:w="328" w:type="dxa"/>
            <w:tcBorders>
              <w:top w:val="nil"/>
              <w:left w:val="single" w:sz="4" w:space="0" w:color="auto"/>
              <w:bottom w:val="nil"/>
              <w:right w:val="single" w:sz="4" w:space="0" w:color="auto"/>
            </w:tcBorders>
          </w:tcPr>
          <w:p w14:paraId="5D11177E" w14:textId="77777777" w:rsidR="00E262B3" w:rsidRDefault="00E262B3" w:rsidP="00E262B3"/>
        </w:tc>
        <w:tc>
          <w:tcPr>
            <w:tcW w:w="335" w:type="dxa"/>
            <w:tcBorders>
              <w:top w:val="nil"/>
              <w:left w:val="single" w:sz="4" w:space="0" w:color="auto"/>
              <w:bottom w:val="nil"/>
              <w:right w:val="single" w:sz="4" w:space="0" w:color="auto"/>
            </w:tcBorders>
          </w:tcPr>
          <w:p w14:paraId="2178E9DE" w14:textId="77777777" w:rsidR="00E262B3" w:rsidRDefault="00E262B3" w:rsidP="00E262B3"/>
        </w:tc>
      </w:tr>
      <w:tr w:rsidR="000453FD" w:rsidRPr="00266CA7" w14:paraId="411A6174" w14:textId="77777777" w:rsidTr="000453FD">
        <w:trPr>
          <w:jc w:val="center"/>
        </w:trPr>
        <w:tc>
          <w:tcPr>
            <w:tcW w:w="1094" w:type="dxa"/>
            <w:tcBorders>
              <w:top w:val="nil"/>
              <w:left w:val="nil"/>
              <w:bottom w:val="nil"/>
              <w:right w:val="nil"/>
            </w:tcBorders>
          </w:tcPr>
          <w:p w14:paraId="0B088C8A" w14:textId="77777777" w:rsidR="000453FD" w:rsidRDefault="000453FD" w:rsidP="00E262B3"/>
        </w:tc>
        <w:tc>
          <w:tcPr>
            <w:tcW w:w="8709" w:type="dxa"/>
            <w:gridSpan w:val="3"/>
            <w:tcBorders>
              <w:top w:val="nil"/>
              <w:left w:val="nil"/>
              <w:bottom w:val="nil"/>
              <w:right w:val="single" w:sz="4" w:space="0" w:color="auto"/>
            </w:tcBorders>
          </w:tcPr>
          <w:p w14:paraId="6204385D" w14:textId="77777777" w:rsidR="000453FD" w:rsidRDefault="000453FD" w:rsidP="00E262B3"/>
        </w:tc>
        <w:tc>
          <w:tcPr>
            <w:tcW w:w="328" w:type="dxa"/>
            <w:tcBorders>
              <w:top w:val="nil"/>
              <w:left w:val="single" w:sz="4" w:space="0" w:color="auto"/>
              <w:bottom w:val="nil"/>
              <w:right w:val="single" w:sz="4" w:space="0" w:color="auto"/>
            </w:tcBorders>
          </w:tcPr>
          <w:p w14:paraId="56F32465" w14:textId="77777777" w:rsidR="000453FD" w:rsidRDefault="000453FD" w:rsidP="00E262B3"/>
        </w:tc>
        <w:tc>
          <w:tcPr>
            <w:tcW w:w="335" w:type="dxa"/>
            <w:tcBorders>
              <w:top w:val="nil"/>
              <w:left w:val="single" w:sz="4" w:space="0" w:color="auto"/>
              <w:bottom w:val="nil"/>
              <w:right w:val="single" w:sz="4" w:space="0" w:color="auto"/>
            </w:tcBorders>
          </w:tcPr>
          <w:p w14:paraId="48C82403" w14:textId="77777777" w:rsidR="000453FD" w:rsidRDefault="000453FD" w:rsidP="00E262B3"/>
        </w:tc>
      </w:tr>
      <w:tr w:rsidR="000453FD" w:rsidRPr="00266CA7" w14:paraId="172C109A" w14:textId="77777777" w:rsidTr="000453FD">
        <w:trPr>
          <w:jc w:val="center"/>
        </w:trPr>
        <w:tc>
          <w:tcPr>
            <w:tcW w:w="1094" w:type="dxa"/>
            <w:tcBorders>
              <w:top w:val="nil"/>
              <w:left w:val="nil"/>
              <w:bottom w:val="nil"/>
              <w:right w:val="nil"/>
            </w:tcBorders>
          </w:tcPr>
          <w:p w14:paraId="01689DAD" w14:textId="77777777" w:rsidR="000453FD" w:rsidRDefault="000453FD" w:rsidP="00E262B3"/>
        </w:tc>
        <w:tc>
          <w:tcPr>
            <w:tcW w:w="8709" w:type="dxa"/>
            <w:gridSpan w:val="3"/>
            <w:tcBorders>
              <w:top w:val="nil"/>
              <w:left w:val="nil"/>
              <w:bottom w:val="nil"/>
              <w:right w:val="single" w:sz="4" w:space="0" w:color="auto"/>
            </w:tcBorders>
          </w:tcPr>
          <w:p w14:paraId="2575AA26" w14:textId="77777777" w:rsidR="000453FD" w:rsidRDefault="000453FD" w:rsidP="00E262B3"/>
        </w:tc>
        <w:tc>
          <w:tcPr>
            <w:tcW w:w="328" w:type="dxa"/>
            <w:tcBorders>
              <w:top w:val="nil"/>
              <w:left w:val="single" w:sz="4" w:space="0" w:color="auto"/>
              <w:bottom w:val="nil"/>
              <w:right w:val="single" w:sz="4" w:space="0" w:color="auto"/>
            </w:tcBorders>
          </w:tcPr>
          <w:p w14:paraId="2E0D4567" w14:textId="77777777" w:rsidR="000453FD" w:rsidRDefault="000453FD" w:rsidP="00E262B3"/>
        </w:tc>
        <w:tc>
          <w:tcPr>
            <w:tcW w:w="335" w:type="dxa"/>
            <w:tcBorders>
              <w:top w:val="nil"/>
              <w:left w:val="single" w:sz="4" w:space="0" w:color="auto"/>
              <w:bottom w:val="nil"/>
              <w:right w:val="single" w:sz="4" w:space="0" w:color="auto"/>
            </w:tcBorders>
          </w:tcPr>
          <w:p w14:paraId="4E2C5E57" w14:textId="77777777" w:rsidR="000453FD" w:rsidRDefault="000453FD" w:rsidP="00E262B3"/>
        </w:tc>
      </w:tr>
      <w:tr w:rsidR="000453FD" w:rsidRPr="00266CA7" w14:paraId="4E4D1600" w14:textId="77777777" w:rsidTr="000453FD">
        <w:trPr>
          <w:jc w:val="center"/>
        </w:trPr>
        <w:tc>
          <w:tcPr>
            <w:tcW w:w="1094" w:type="dxa"/>
            <w:tcBorders>
              <w:top w:val="nil"/>
              <w:left w:val="nil"/>
              <w:bottom w:val="nil"/>
              <w:right w:val="nil"/>
            </w:tcBorders>
          </w:tcPr>
          <w:p w14:paraId="20ECC6F4" w14:textId="77777777" w:rsidR="000453FD" w:rsidRDefault="000453FD" w:rsidP="00E262B3"/>
        </w:tc>
        <w:tc>
          <w:tcPr>
            <w:tcW w:w="8709" w:type="dxa"/>
            <w:gridSpan w:val="3"/>
            <w:tcBorders>
              <w:top w:val="nil"/>
              <w:left w:val="nil"/>
              <w:bottom w:val="nil"/>
              <w:right w:val="single" w:sz="4" w:space="0" w:color="auto"/>
            </w:tcBorders>
          </w:tcPr>
          <w:p w14:paraId="369937F6" w14:textId="77777777" w:rsidR="000453FD" w:rsidRDefault="000453FD" w:rsidP="00E262B3"/>
        </w:tc>
        <w:tc>
          <w:tcPr>
            <w:tcW w:w="328" w:type="dxa"/>
            <w:tcBorders>
              <w:top w:val="nil"/>
              <w:left w:val="single" w:sz="4" w:space="0" w:color="auto"/>
              <w:bottom w:val="nil"/>
              <w:right w:val="single" w:sz="4" w:space="0" w:color="auto"/>
            </w:tcBorders>
          </w:tcPr>
          <w:p w14:paraId="2F04B07C" w14:textId="77777777" w:rsidR="000453FD" w:rsidRDefault="000453FD" w:rsidP="00E262B3"/>
        </w:tc>
        <w:tc>
          <w:tcPr>
            <w:tcW w:w="335" w:type="dxa"/>
            <w:tcBorders>
              <w:top w:val="nil"/>
              <w:left w:val="single" w:sz="4" w:space="0" w:color="auto"/>
              <w:bottom w:val="nil"/>
              <w:right w:val="single" w:sz="4" w:space="0" w:color="auto"/>
            </w:tcBorders>
          </w:tcPr>
          <w:p w14:paraId="61F34FE6" w14:textId="77777777" w:rsidR="000453FD" w:rsidRDefault="000453FD" w:rsidP="00E262B3"/>
        </w:tc>
      </w:tr>
      <w:tr w:rsidR="00E262B3" w:rsidRPr="00266CA7" w14:paraId="67B705AC" w14:textId="36B0A571" w:rsidTr="000453FD">
        <w:trPr>
          <w:jc w:val="center"/>
        </w:trPr>
        <w:tc>
          <w:tcPr>
            <w:tcW w:w="1094" w:type="dxa"/>
            <w:tcBorders>
              <w:top w:val="nil"/>
              <w:left w:val="nil"/>
              <w:bottom w:val="nil"/>
              <w:right w:val="nil"/>
            </w:tcBorders>
          </w:tcPr>
          <w:p w14:paraId="37E448F2" w14:textId="2DC0753E" w:rsidR="00E262B3" w:rsidRDefault="00E262B3" w:rsidP="00E262B3">
            <w:r>
              <w:t>A33/120</w:t>
            </w:r>
          </w:p>
        </w:tc>
        <w:tc>
          <w:tcPr>
            <w:tcW w:w="8709" w:type="dxa"/>
            <w:gridSpan w:val="3"/>
            <w:tcBorders>
              <w:top w:val="nil"/>
              <w:left w:val="nil"/>
              <w:bottom w:val="nil"/>
              <w:right w:val="single" w:sz="4" w:space="0" w:color="auto"/>
            </w:tcBorders>
          </w:tcPr>
          <w:p w14:paraId="4BCF387E" w14:textId="08303A42" w:rsidR="00E262B3" w:rsidRPr="00987D93" w:rsidRDefault="00E262B3" w:rsidP="00E262B3">
            <w:pPr>
              <w:rPr>
                <w:b/>
                <w:bCs/>
              </w:rPr>
            </w:pPr>
            <w:r w:rsidRPr="00987D93">
              <w:rPr>
                <w:b/>
                <w:bCs/>
              </w:rPr>
              <w:t>Workmanship Skills</w:t>
            </w:r>
          </w:p>
        </w:tc>
        <w:tc>
          <w:tcPr>
            <w:tcW w:w="328" w:type="dxa"/>
            <w:tcBorders>
              <w:top w:val="nil"/>
              <w:left w:val="single" w:sz="4" w:space="0" w:color="auto"/>
              <w:bottom w:val="nil"/>
              <w:right w:val="single" w:sz="4" w:space="0" w:color="auto"/>
            </w:tcBorders>
          </w:tcPr>
          <w:p w14:paraId="08514E7E" w14:textId="77777777" w:rsidR="00E262B3" w:rsidRPr="00987D93" w:rsidRDefault="00E262B3" w:rsidP="00E262B3">
            <w:pPr>
              <w:rPr>
                <w:b/>
                <w:bCs/>
              </w:rPr>
            </w:pPr>
          </w:p>
        </w:tc>
        <w:tc>
          <w:tcPr>
            <w:tcW w:w="335" w:type="dxa"/>
            <w:tcBorders>
              <w:top w:val="nil"/>
              <w:left w:val="single" w:sz="4" w:space="0" w:color="auto"/>
              <w:bottom w:val="nil"/>
              <w:right w:val="single" w:sz="4" w:space="0" w:color="auto"/>
            </w:tcBorders>
          </w:tcPr>
          <w:p w14:paraId="31C7B7F1" w14:textId="77777777" w:rsidR="00E262B3" w:rsidRPr="00987D93" w:rsidRDefault="00E262B3" w:rsidP="00E262B3">
            <w:pPr>
              <w:rPr>
                <w:b/>
                <w:bCs/>
              </w:rPr>
            </w:pPr>
          </w:p>
        </w:tc>
      </w:tr>
      <w:tr w:rsidR="00E262B3" w:rsidRPr="00266CA7" w14:paraId="053C56C5" w14:textId="55E874DD" w:rsidTr="000453FD">
        <w:trPr>
          <w:jc w:val="center"/>
        </w:trPr>
        <w:tc>
          <w:tcPr>
            <w:tcW w:w="1094" w:type="dxa"/>
            <w:tcBorders>
              <w:top w:val="nil"/>
              <w:left w:val="nil"/>
              <w:bottom w:val="nil"/>
              <w:right w:val="nil"/>
            </w:tcBorders>
          </w:tcPr>
          <w:p w14:paraId="721B9C50" w14:textId="77777777" w:rsidR="00E262B3" w:rsidRDefault="00E262B3" w:rsidP="00E262B3"/>
        </w:tc>
        <w:tc>
          <w:tcPr>
            <w:tcW w:w="8709" w:type="dxa"/>
            <w:gridSpan w:val="3"/>
            <w:tcBorders>
              <w:top w:val="nil"/>
              <w:left w:val="nil"/>
              <w:bottom w:val="nil"/>
              <w:right w:val="single" w:sz="4" w:space="0" w:color="auto"/>
            </w:tcBorders>
          </w:tcPr>
          <w:p w14:paraId="2848A05A" w14:textId="77777777" w:rsidR="00E262B3" w:rsidRPr="00987D93" w:rsidRDefault="00E262B3" w:rsidP="00E262B3">
            <w:pPr>
              <w:rPr>
                <w:b/>
                <w:bCs/>
              </w:rPr>
            </w:pPr>
          </w:p>
        </w:tc>
        <w:tc>
          <w:tcPr>
            <w:tcW w:w="328" w:type="dxa"/>
            <w:tcBorders>
              <w:top w:val="nil"/>
              <w:left w:val="single" w:sz="4" w:space="0" w:color="auto"/>
              <w:bottom w:val="nil"/>
              <w:right w:val="single" w:sz="4" w:space="0" w:color="auto"/>
            </w:tcBorders>
          </w:tcPr>
          <w:p w14:paraId="63B2A399" w14:textId="77777777" w:rsidR="00E262B3" w:rsidRPr="00987D93" w:rsidRDefault="00E262B3" w:rsidP="00E262B3">
            <w:pPr>
              <w:rPr>
                <w:b/>
                <w:bCs/>
              </w:rPr>
            </w:pPr>
          </w:p>
        </w:tc>
        <w:tc>
          <w:tcPr>
            <w:tcW w:w="335" w:type="dxa"/>
            <w:tcBorders>
              <w:top w:val="nil"/>
              <w:left w:val="single" w:sz="4" w:space="0" w:color="auto"/>
              <w:bottom w:val="nil"/>
              <w:right w:val="single" w:sz="4" w:space="0" w:color="auto"/>
            </w:tcBorders>
          </w:tcPr>
          <w:p w14:paraId="51D813BB" w14:textId="77777777" w:rsidR="00E262B3" w:rsidRPr="00987D93" w:rsidRDefault="00E262B3" w:rsidP="00E262B3">
            <w:pPr>
              <w:rPr>
                <w:b/>
                <w:bCs/>
              </w:rPr>
            </w:pPr>
          </w:p>
        </w:tc>
      </w:tr>
      <w:tr w:rsidR="00E262B3" w:rsidRPr="00266CA7" w14:paraId="23956B91" w14:textId="6979D7C7" w:rsidTr="000453FD">
        <w:trPr>
          <w:jc w:val="center"/>
        </w:trPr>
        <w:tc>
          <w:tcPr>
            <w:tcW w:w="1094" w:type="dxa"/>
            <w:tcBorders>
              <w:top w:val="nil"/>
              <w:left w:val="nil"/>
              <w:bottom w:val="nil"/>
              <w:right w:val="nil"/>
            </w:tcBorders>
          </w:tcPr>
          <w:p w14:paraId="414432C4" w14:textId="77777777" w:rsidR="00E262B3" w:rsidRDefault="00E262B3" w:rsidP="00E262B3"/>
        </w:tc>
        <w:tc>
          <w:tcPr>
            <w:tcW w:w="8709" w:type="dxa"/>
            <w:gridSpan w:val="3"/>
            <w:tcBorders>
              <w:top w:val="nil"/>
              <w:left w:val="nil"/>
              <w:bottom w:val="nil"/>
              <w:right w:val="single" w:sz="4" w:space="0" w:color="auto"/>
            </w:tcBorders>
          </w:tcPr>
          <w:p w14:paraId="3AB4BB6D" w14:textId="77777777" w:rsidR="00E262B3" w:rsidRDefault="00E262B3" w:rsidP="00E262B3">
            <w:r>
              <w:t xml:space="preserve">Operatives: Appropriately skilled and experienced for the type and quality of work. Registration: With Construction Skills Certification Scheme. </w:t>
            </w:r>
          </w:p>
          <w:p w14:paraId="705C64D6" w14:textId="464E08CF" w:rsidR="00E262B3" w:rsidRPr="00987D93" w:rsidRDefault="00E262B3" w:rsidP="00E262B3">
            <w:pPr>
              <w:rPr>
                <w:b/>
                <w:bCs/>
              </w:rPr>
            </w:pPr>
            <w:r>
              <w:t>Evidence: Operatives must produce evidence of skills/ qualifications when requested.</w:t>
            </w:r>
          </w:p>
        </w:tc>
        <w:tc>
          <w:tcPr>
            <w:tcW w:w="328" w:type="dxa"/>
            <w:tcBorders>
              <w:top w:val="nil"/>
              <w:left w:val="single" w:sz="4" w:space="0" w:color="auto"/>
              <w:bottom w:val="nil"/>
              <w:right w:val="single" w:sz="4" w:space="0" w:color="auto"/>
            </w:tcBorders>
          </w:tcPr>
          <w:p w14:paraId="0D1CC876" w14:textId="77777777" w:rsidR="00E262B3" w:rsidRDefault="00E262B3" w:rsidP="00E262B3"/>
        </w:tc>
        <w:tc>
          <w:tcPr>
            <w:tcW w:w="335" w:type="dxa"/>
            <w:tcBorders>
              <w:top w:val="nil"/>
              <w:left w:val="single" w:sz="4" w:space="0" w:color="auto"/>
              <w:bottom w:val="nil"/>
              <w:right w:val="single" w:sz="4" w:space="0" w:color="auto"/>
            </w:tcBorders>
          </w:tcPr>
          <w:p w14:paraId="0257EE40" w14:textId="77777777" w:rsidR="00E262B3" w:rsidRDefault="00E262B3" w:rsidP="00E262B3"/>
        </w:tc>
      </w:tr>
      <w:tr w:rsidR="00E262B3" w:rsidRPr="00266CA7" w14:paraId="4AC81450" w14:textId="025BB185" w:rsidTr="000453FD">
        <w:trPr>
          <w:jc w:val="center"/>
        </w:trPr>
        <w:tc>
          <w:tcPr>
            <w:tcW w:w="1094" w:type="dxa"/>
            <w:tcBorders>
              <w:top w:val="nil"/>
              <w:left w:val="nil"/>
              <w:bottom w:val="nil"/>
              <w:right w:val="nil"/>
            </w:tcBorders>
          </w:tcPr>
          <w:p w14:paraId="5CC7E507" w14:textId="77777777" w:rsidR="00E262B3" w:rsidRDefault="00E262B3" w:rsidP="00E262B3"/>
        </w:tc>
        <w:tc>
          <w:tcPr>
            <w:tcW w:w="8709" w:type="dxa"/>
            <w:gridSpan w:val="3"/>
            <w:tcBorders>
              <w:top w:val="nil"/>
              <w:left w:val="nil"/>
              <w:bottom w:val="nil"/>
              <w:right w:val="single" w:sz="4" w:space="0" w:color="auto"/>
            </w:tcBorders>
          </w:tcPr>
          <w:p w14:paraId="7BAA2E88" w14:textId="77777777" w:rsidR="00E262B3" w:rsidRPr="00987D93" w:rsidRDefault="00E262B3" w:rsidP="00E262B3">
            <w:pPr>
              <w:rPr>
                <w:b/>
                <w:bCs/>
              </w:rPr>
            </w:pPr>
          </w:p>
        </w:tc>
        <w:tc>
          <w:tcPr>
            <w:tcW w:w="328" w:type="dxa"/>
            <w:tcBorders>
              <w:top w:val="nil"/>
              <w:left w:val="single" w:sz="4" w:space="0" w:color="auto"/>
              <w:bottom w:val="nil"/>
              <w:right w:val="single" w:sz="4" w:space="0" w:color="auto"/>
            </w:tcBorders>
          </w:tcPr>
          <w:p w14:paraId="3C88D147" w14:textId="77777777" w:rsidR="00E262B3" w:rsidRPr="00987D93" w:rsidRDefault="00E262B3" w:rsidP="00E262B3">
            <w:pPr>
              <w:rPr>
                <w:b/>
                <w:bCs/>
              </w:rPr>
            </w:pPr>
          </w:p>
        </w:tc>
        <w:tc>
          <w:tcPr>
            <w:tcW w:w="335" w:type="dxa"/>
            <w:tcBorders>
              <w:top w:val="nil"/>
              <w:left w:val="single" w:sz="4" w:space="0" w:color="auto"/>
              <w:bottom w:val="nil"/>
              <w:right w:val="single" w:sz="4" w:space="0" w:color="auto"/>
            </w:tcBorders>
          </w:tcPr>
          <w:p w14:paraId="12B5EB80" w14:textId="77777777" w:rsidR="00E262B3" w:rsidRPr="00987D93" w:rsidRDefault="00E262B3" w:rsidP="00E262B3">
            <w:pPr>
              <w:rPr>
                <w:b/>
                <w:bCs/>
              </w:rPr>
            </w:pPr>
          </w:p>
        </w:tc>
      </w:tr>
      <w:tr w:rsidR="00E262B3" w:rsidRPr="00266CA7" w14:paraId="5F8BF7D1" w14:textId="6818501B" w:rsidTr="000453FD">
        <w:trPr>
          <w:jc w:val="center"/>
        </w:trPr>
        <w:tc>
          <w:tcPr>
            <w:tcW w:w="1094" w:type="dxa"/>
            <w:tcBorders>
              <w:top w:val="nil"/>
              <w:left w:val="nil"/>
              <w:bottom w:val="nil"/>
              <w:right w:val="nil"/>
            </w:tcBorders>
          </w:tcPr>
          <w:p w14:paraId="0232C274" w14:textId="4A587CC4" w:rsidR="00E262B3" w:rsidRDefault="00E262B3" w:rsidP="00E262B3">
            <w:r>
              <w:t>A33/130</w:t>
            </w:r>
          </w:p>
        </w:tc>
        <w:tc>
          <w:tcPr>
            <w:tcW w:w="8709" w:type="dxa"/>
            <w:gridSpan w:val="3"/>
            <w:tcBorders>
              <w:top w:val="nil"/>
              <w:left w:val="nil"/>
              <w:bottom w:val="nil"/>
              <w:right w:val="single" w:sz="4" w:space="0" w:color="auto"/>
            </w:tcBorders>
          </w:tcPr>
          <w:p w14:paraId="705A9ED3" w14:textId="27E0E170" w:rsidR="00E262B3" w:rsidRPr="00987D93" w:rsidRDefault="00E262B3" w:rsidP="00E262B3">
            <w:pPr>
              <w:rPr>
                <w:b/>
                <w:bCs/>
              </w:rPr>
            </w:pPr>
            <w:r>
              <w:rPr>
                <w:b/>
                <w:bCs/>
              </w:rPr>
              <w:t>Quality Products</w:t>
            </w:r>
          </w:p>
        </w:tc>
        <w:tc>
          <w:tcPr>
            <w:tcW w:w="328" w:type="dxa"/>
            <w:tcBorders>
              <w:top w:val="nil"/>
              <w:left w:val="single" w:sz="4" w:space="0" w:color="auto"/>
              <w:bottom w:val="nil"/>
              <w:right w:val="single" w:sz="4" w:space="0" w:color="auto"/>
            </w:tcBorders>
          </w:tcPr>
          <w:p w14:paraId="666DAC1C" w14:textId="77777777" w:rsidR="00E262B3" w:rsidRDefault="00E262B3" w:rsidP="00E262B3">
            <w:pPr>
              <w:rPr>
                <w:b/>
                <w:bCs/>
              </w:rPr>
            </w:pPr>
          </w:p>
        </w:tc>
        <w:tc>
          <w:tcPr>
            <w:tcW w:w="335" w:type="dxa"/>
            <w:tcBorders>
              <w:top w:val="nil"/>
              <w:left w:val="single" w:sz="4" w:space="0" w:color="auto"/>
              <w:bottom w:val="nil"/>
              <w:right w:val="single" w:sz="4" w:space="0" w:color="auto"/>
            </w:tcBorders>
          </w:tcPr>
          <w:p w14:paraId="07C60063" w14:textId="77777777" w:rsidR="00E262B3" w:rsidRDefault="00E262B3" w:rsidP="00E262B3">
            <w:pPr>
              <w:rPr>
                <w:b/>
                <w:bCs/>
              </w:rPr>
            </w:pPr>
          </w:p>
        </w:tc>
      </w:tr>
      <w:tr w:rsidR="00E262B3" w:rsidRPr="00266CA7" w14:paraId="0535E82A" w14:textId="5209786E" w:rsidTr="000453FD">
        <w:trPr>
          <w:jc w:val="center"/>
        </w:trPr>
        <w:tc>
          <w:tcPr>
            <w:tcW w:w="1094" w:type="dxa"/>
            <w:tcBorders>
              <w:top w:val="nil"/>
              <w:left w:val="nil"/>
              <w:bottom w:val="nil"/>
              <w:right w:val="nil"/>
            </w:tcBorders>
          </w:tcPr>
          <w:p w14:paraId="31AE9BCE" w14:textId="77777777" w:rsidR="00E262B3" w:rsidRDefault="00E262B3" w:rsidP="00E262B3"/>
        </w:tc>
        <w:tc>
          <w:tcPr>
            <w:tcW w:w="8709" w:type="dxa"/>
            <w:gridSpan w:val="3"/>
            <w:tcBorders>
              <w:top w:val="nil"/>
              <w:left w:val="nil"/>
              <w:bottom w:val="nil"/>
              <w:right w:val="single" w:sz="4" w:space="0" w:color="auto"/>
            </w:tcBorders>
          </w:tcPr>
          <w:p w14:paraId="129BFC97" w14:textId="77777777" w:rsidR="00E262B3" w:rsidRPr="00987D93" w:rsidRDefault="00E262B3" w:rsidP="00E262B3">
            <w:pPr>
              <w:rPr>
                <w:b/>
                <w:bCs/>
              </w:rPr>
            </w:pPr>
          </w:p>
        </w:tc>
        <w:tc>
          <w:tcPr>
            <w:tcW w:w="328" w:type="dxa"/>
            <w:tcBorders>
              <w:top w:val="nil"/>
              <w:left w:val="single" w:sz="4" w:space="0" w:color="auto"/>
              <w:bottom w:val="nil"/>
              <w:right w:val="single" w:sz="4" w:space="0" w:color="auto"/>
            </w:tcBorders>
          </w:tcPr>
          <w:p w14:paraId="338E4530" w14:textId="77777777" w:rsidR="00E262B3" w:rsidRPr="00987D93" w:rsidRDefault="00E262B3" w:rsidP="00E262B3">
            <w:pPr>
              <w:rPr>
                <w:b/>
                <w:bCs/>
              </w:rPr>
            </w:pPr>
          </w:p>
        </w:tc>
        <w:tc>
          <w:tcPr>
            <w:tcW w:w="335" w:type="dxa"/>
            <w:tcBorders>
              <w:top w:val="nil"/>
              <w:left w:val="single" w:sz="4" w:space="0" w:color="auto"/>
              <w:bottom w:val="nil"/>
              <w:right w:val="single" w:sz="4" w:space="0" w:color="auto"/>
            </w:tcBorders>
          </w:tcPr>
          <w:p w14:paraId="505E0314" w14:textId="77777777" w:rsidR="00E262B3" w:rsidRPr="00987D93" w:rsidRDefault="00E262B3" w:rsidP="00E262B3">
            <w:pPr>
              <w:rPr>
                <w:b/>
                <w:bCs/>
              </w:rPr>
            </w:pPr>
          </w:p>
        </w:tc>
      </w:tr>
      <w:tr w:rsidR="00E262B3" w:rsidRPr="00266CA7" w14:paraId="1EAAFD04" w14:textId="41A8FE6B" w:rsidTr="000453FD">
        <w:trPr>
          <w:jc w:val="center"/>
        </w:trPr>
        <w:tc>
          <w:tcPr>
            <w:tcW w:w="1094" w:type="dxa"/>
            <w:tcBorders>
              <w:top w:val="nil"/>
              <w:left w:val="nil"/>
              <w:bottom w:val="nil"/>
              <w:right w:val="nil"/>
            </w:tcBorders>
          </w:tcPr>
          <w:p w14:paraId="7E3A1705" w14:textId="77777777" w:rsidR="00E262B3" w:rsidRDefault="00E262B3" w:rsidP="00E262B3"/>
        </w:tc>
        <w:tc>
          <w:tcPr>
            <w:tcW w:w="8709" w:type="dxa"/>
            <w:gridSpan w:val="3"/>
            <w:tcBorders>
              <w:top w:val="nil"/>
              <w:left w:val="nil"/>
              <w:bottom w:val="nil"/>
              <w:right w:val="single" w:sz="4" w:space="0" w:color="auto"/>
            </w:tcBorders>
          </w:tcPr>
          <w:p w14:paraId="7032B527" w14:textId="77777777" w:rsidR="00E262B3" w:rsidRDefault="00E262B3" w:rsidP="00E262B3">
            <w:r>
              <w:t xml:space="preserve">Generally: New. (Proposals for recycled products may be considered). </w:t>
            </w:r>
          </w:p>
          <w:p w14:paraId="4DB157A3" w14:textId="77777777" w:rsidR="00E262B3" w:rsidRDefault="00E262B3" w:rsidP="00E262B3">
            <w:r>
              <w:t xml:space="preserve">Supply of each product: From the same source or manufacturer. </w:t>
            </w:r>
          </w:p>
          <w:p w14:paraId="57DB1667" w14:textId="77777777" w:rsidR="00E262B3" w:rsidRDefault="00E262B3" w:rsidP="00E262B3">
            <w:r>
              <w:t xml:space="preserve">Whole quantity of each product required to complete the Works: Consistent in kind, size, </w:t>
            </w:r>
            <w:proofErr w:type="gramStart"/>
            <w:r>
              <w:t>quality</w:t>
            </w:r>
            <w:proofErr w:type="gramEnd"/>
            <w:r>
              <w:t xml:space="preserve"> and overall appearance. </w:t>
            </w:r>
          </w:p>
          <w:p w14:paraId="15920A8A" w14:textId="277BEA5F" w:rsidR="00E262B3" w:rsidRPr="00987D93" w:rsidRDefault="00E262B3" w:rsidP="00E262B3">
            <w:pPr>
              <w:rPr>
                <w:b/>
                <w:bCs/>
              </w:rPr>
            </w:pPr>
            <w:r>
              <w:t xml:space="preserve">Tolerances: Where critical, measure </w:t>
            </w:r>
            <w:proofErr w:type="gramStart"/>
            <w:r>
              <w:t>a sufficient quantity</w:t>
            </w:r>
            <w:proofErr w:type="gramEnd"/>
            <w:r>
              <w:t xml:space="preserve"> to determine compliance. Deterioration: Prevent. Order in suitable quantities to a programme and use in appropriate sequence.</w:t>
            </w:r>
          </w:p>
        </w:tc>
        <w:tc>
          <w:tcPr>
            <w:tcW w:w="328" w:type="dxa"/>
            <w:tcBorders>
              <w:top w:val="nil"/>
              <w:left w:val="single" w:sz="4" w:space="0" w:color="auto"/>
              <w:bottom w:val="nil"/>
              <w:right w:val="single" w:sz="4" w:space="0" w:color="auto"/>
            </w:tcBorders>
          </w:tcPr>
          <w:p w14:paraId="6A5319B4" w14:textId="77777777" w:rsidR="00E262B3" w:rsidRDefault="00E262B3" w:rsidP="00E262B3"/>
        </w:tc>
        <w:tc>
          <w:tcPr>
            <w:tcW w:w="335" w:type="dxa"/>
            <w:tcBorders>
              <w:top w:val="nil"/>
              <w:left w:val="single" w:sz="4" w:space="0" w:color="auto"/>
              <w:bottom w:val="nil"/>
              <w:right w:val="single" w:sz="4" w:space="0" w:color="auto"/>
            </w:tcBorders>
          </w:tcPr>
          <w:p w14:paraId="0B3514C8" w14:textId="77777777" w:rsidR="00E262B3" w:rsidRDefault="00E262B3" w:rsidP="00E262B3"/>
        </w:tc>
      </w:tr>
      <w:tr w:rsidR="00E262B3" w:rsidRPr="00266CA7" w14:paraId="3716076A" w14:textId="0E6B0231" w:rsidTr="000453FD">
        <w:trPr>
          <w:jc w:val="center"/>
        </w:trPr>
        <w:tc>
          <w:tcPr>
            <w:tcW w:w="1094" w:type="dxa"/>
            <w:tcBorders>
              <w:top w:val="nil"/>
              <w:left w:val="nil"/>
              <w:bottom w:val="nil"/>
              <w:right w:val="nil"/>
            </w:tcBorders>
          </w:tcPr>
          <w:p w14:paraId="4BD0F7EB" w14:textId="77777777" w:rsidR="00E262B3" w:rsidRDefault="00E262B3" w:rsidP="00E262B3"/>
        </w:tc>
        <w:tc>
          <w:tcPr>
            <w:tcW w:w="8709" w:type="dxa"/>
            <w:gridSpan w:val="3"/>
            <w:tcBorders>
              <w:top w:val="nil"/>
              <w:left w:val="nil"/>
              <w:bottom w:val="nil"/>
              <w:right w:val="single" w:sz="4" w:space="0" w:color="auto"/>
            </w:tcBorders>
          </w:tcPr>
          <w:p w14:paraId="2AC3DD85" w14:textId="77777777" w:rsidR="00E262B3" w:rsidRPr="00987D93" w:rsidRDefault="00E262B3" w:rsidP="00E262B3">
            <w:pPr>
              <w:rPr>
                <w:b/>
                <w:bCs/>
              </w:rPr>
            </w:pPr>
          </w:p>
        </w:tc>
        <w:tc>
          <w:tcPr>
            <w:tcW w:w="328" w:type="dxa"/>
            <w:tcBorders>
              <w:top w:val="nil"/>
              <w:left w:val="single" w:sz="4" w:space="0" w:color="auto"/>
              <w:bottom w:val="nil"/>
              <w:right w:val="single" w:sz="4" w:space="0" w:color="auto"/>
            </w:tcBorders>
          </w:tcPr>
          <w:p w14:paraId="60B7CCE4" w14:textId="77777777" w:rsidR="00E262B3" w:rsidRPr="00987D93" w:rsidRDefault="00E262B3" w:rsidP="00E262B3">
            <w:pPr>
              <w:rPr>
                <w:b/>
                <w:bCs/>
              </w:rPr>
            </w:pPr>
          </w:p>
        </w:tc>
        <w:tc>
          <w:tcPr>
            <w:tcW w:w="335" w:type="dxa"/>
            <w:tcBorders>
              <w:top w:val="nil"/>
              <w:left w:val="single" w:sz="4" w:space="0" w:color="auto"/>
              <w:bottom w:val="nil"/>
              <w:right w:val="single" w:sz="4" w:space="0" w:color="auto"/>
            </w:tcBorders>
          </w:tcPr>
          <w:p w14:paraId="3A3FDADB" w14:textId="77777777" w:rsidR="00E262B3" w:rsidRPr="00987D93" w:rsidRDefault="00E262B3" w:rsidP="00E262B3">
            <w:pPr>
              <w:rPr>
                <w:b/>
                <w:bCs/>
              </w:rPr>
            </w:pPr>
          </w:p>
        </w:tc>
      </w:tr>
      <w:tr w:rsidR="00E262B3" w:rsidRPr="00266CA7" w14:paraId="199CA36B" w14:textId="3EBBE138" w:rsidTr="000453FD">
        <w:trPr>
          <w:jc w:val="center"/>
        </w:trPr>
        <w:tc>
          <w:tcPr>
            <w:tcW w:w="1094" w:type="dxa"/>
            <w:tcBorders>
              <w:top w:val="nil"/>
              <w:left w:val="nil"/>
              <w:bottom w:val="nil"/>
              <w:right w:val="nil"/>
            </w:tcBorders>
          </w:tcPr>
          <w:p w14:paraId="304E5A0F" w14:textId="22D562CA" w:rsidR="00E262B3" w:rsidRDefault="00E262B3" w:rsidP="00E262B3">
            <w:r>
              <w:t>A33/135</w:t>
            </w:r>
          </w:p>
        </w:tc>
        <w:tc>
          <w:tcPr>
            <w:tcW w:w="8709" w:type="dxa"/>
            <w:gridSpan w:val="3"/>
            <w:tcBorders>
              <w:top w:val="nil"/>
              <w:left w:val="nil"/>
              <w:bottom w:val="nil"/>
              <w:right w:val="single" w:sz="4" w:space="0" w:color="auto"/>
            </w:tcBorders>
          </w:tcPr>
          <w:p w14:paraId="48E1CDB0" w14:textId="254CAF20" w:rsidR="00E262B3" w:rsidRPr="00987D93" w:rsidRDefault="00E262B3" w:rsidP="00E262B3">
            <w:pPr>
              <w:rPr>
                <w:b/>
                <w:bCs/>
              </w:rPr>
            </w:pPr>
            <w:r>
              <w:rPr>
                <w:b/>
                <w:bCs/>
              </w:rPr>
              <w:t>Quality of Execution</w:t>
            </w:r>
          </w:p>
        </w:tc>
        <w:tc>
          <w:tcPr>
            <w:tcW w:w="328" w:type="dxa"/>
            <w:tcBorders>
              <w:top w:val="nil"/>
              <w:left w:val="single" w:sz="4" w:space="0" w:color="auto"/>
              <w:bottom w:val="nil"/>
              <w:right w:val="single" w:sz="4" w:space="0" w:color="auto"/>
            </w:tcBorders>
          </w:tcPr>
          <w:p w14:paraId="50F99587" w14:textId="77777777" w:rsidR="00E262B3" w:rsidRDefault="00E262B3" w:rsidP="00E262B3">
            <w:pPr>
              <w:rPr>
                <w:b/>
                <w:bCs/>
              </w:rPr>
            </w:pPr>
          </w:p>
        </w:tc>
        <w:tc>
          <w:tcPr>
            <w:tcW w:w="335" w:type="dxa"/>
            <w:tcBorders>
              <w:top w:val="nil"/>
              <w:left w:val="single" w:sz="4" w:space="0" w:color="auto"/>
              <w:bottom w:val="nil"/>
              <w:right w:val="single" w:sz="4" w:space="0" w:color="auto"/>
            </w:tcBorders>
          </w:tcPr>
          <w:p w14:paraId="48BBFD21" w14:textId="77777777" w:rsidR="00E262B3" w:rsidRDefault="00E262B3" w:rsidP="00E262B3">
            <w:pPr>
              <w:rPr>
                <w:b/>
                <w:bCs/>
              </w:rPr>
            </w:pPr>
          </w:p>
        </w:tc>
      </w:tr>
      <w:tr w:rsidR="00E262B3" w:rsidRPr="00266CA7" w14:paraId="52607932" w14:textId="6EEAC862" w:rsidTr="000453FD">
        <w:trPr>
          <w:jc w:val="center"/>
        </w:trPr>
        <w:tc>
          <w:tcPr>
            <w:tcW w:w="1094" w:type="dxa"/>
            <w:tcBorders>
              <w:top w:val="nil"/>
              <w:left w:val="nil"/>
              <w:bottom w:val="nil"/>
              <w:right w:val="nil"/>
            </w:tcBorders>
          </w:tcPr>
          <w:p w14:paraId="1C518B26" w14:textId="77777777" w:rsidR="00E262B3" w:rsidRDefault="00E262B3" w:rsidP="00E262B3"/>
        </w:tc>
        <w:tc>
          <w:tcPr>
            <w:tcW w:w="8709" w:type="dxa"/>
            <w:gridSpan w:val="3"/>
            <w:tcBorders>
              <w:top w:val="nil"/>
              <w:left w:val="nil"/>
              <w:bottom w:val="nil"/>
              <w:right w:val="single" w:sz="4" w:space="0" w:color="auto"/>
            </w:tcBorders>
          </w:tcPr>
          <w:p w14:paraId="7F53F164" w14:textId="77777777" w:rsidR="00E262B3" w:rsidRDefault="00E262B3" w:rsidP="00E262B3"/>
        </w:tc>
        <w:tc>
          <w:tcPr>
            <w:tcW w:w="328" w:type="dxa"/>
            <w:tcBorders>
              <w:top w:val="nil"/>
              <w:left w:val="single" w:sz="4" w:space="0" w:color="auto"/>
              <w:bottom w:val="nil"/>
              <w:right w:val="single" w:sz="4" w:space="0" w:color="auto"/>
            </w:tcBorders>
          </w:tcPr>
          <w:p w14:paraId="60BA756D" w14:textId="77777777" w:rsidR="00E262B3" w:rsidRDefault="00E262B3" w:rsidP="00E262B3"/>
        </w:tc>
        <w:tc>
          <w:tcPr>
            <w:tcW w:w="335" w:type="dxa"/>
            <w:tcBorders>
              <w:top w:val="nil"/>
              <w:left w:val="single" w:sz="4" w:space="0" w:color="auto"/>
              <w:bottom w:val="nil"/>
              <w:right w:val="single" w:sz="4" w:space="0" w:color="auto"/>
            </w:tcBorders>
          </w:tcPr>
          <w:p w14:paraId="401638EF" w14:textId="77777777" w:rsidR="00E262B3" w:rsidRDefault="00E262B3" w:rsidP="00E262B3"/>
        </w:tc>
      </w:tr>
      <w:tr w:rsidR="00E262B3" w:rsidRPr="00266CA7" w14:paraId="2EEDBF56" w14:textId="2F9300DE" w:rsidTr="000453FD">
        <w:trPr>
          <w:jc w:val="center"/>
        </w:trPr>
        <w:tc>
          <w:tcPr>
            <w:tcW w:w="1094" w:type="dxa"/>
            <w:tcBorders>
              <w:top w:val="nil"/>
              <w:left w:val="nil"/>
              <w:bottom w:val="nil"/>
              <w:right w:val="nil"/>
            </w:tcBorders>
          </w:tcPr>
          <w:p w14:paraId="3F5AC0D8" w14:textId="77777777" w:rsidR="00E262B3" w:rsidRDefault="00E262B3" w:rsidP="00E262B3"/>
        </w:tc>
        <w:tc>
          <w:tcPr>
            <w:tcW w:w="8709" w:type="dxa"/>
            <w:gridSpan w:val="3"/>
            <w:tcBorders>
              <w:top w:val="nil"/>
              <w:left w:val="nil"/>
              <w:bottom w:val="nil"/>
              <w:right w:val="single" w:sz="4" w:space="0" w:color="auto"/>
            </w:tcBorders>
          </w:tcPr>
          <w:p w14:paraId="30AE7188" w14:textId="77777777" w:rsidR="00E262B3" w:rsidRDefault="00E262B3" w:rsidP="00E262B3">
            <w:r>
              <w:t xml:space="preserve">Generally: Fix, apply, </w:t>
            </w:r>
            <w:proofErr w:type="gramStart"/>
            <w:r>
              <w:t>install</w:t>
            </w:r>
            <w:proofErr w:type="gramEnd"/>
            <w:r>
              <w:t xml:space="preserve"> or lay products securely, accurately, plumb, neatly and in alignment. </w:t>
            </w:r>
          </w:p>
          <w:p w14:paraId="31C51ECF" w14:textId="77777777" w:rsidR="00E262B3" w:rsidRDefault="00E262B3" w:rsidP="00E262B3">
            <w:r>
              <w:t xml:space="preserve">Colour batching: Do not use different colour batches where they can be seen together. Dimensions: Check on-site dimensions. </w:t>
            </w:r>
          </w:p>
          <w:p w14:paraId="17A4F8E9" w14:textId="2F4629FA" w:rsidR="00E262B3" w:rsidRDefault="00E262B3" w:rsidP="00E262B3">
            <w:r>
              <w:t xml:space="preserve">Finished work: Without defects, </w:t>
            </w:r>
            <w:proofErr w:type="gramStart"/>
            <w:r>
              <w:t>e.g.</w:t>
            </w:r>
            <w:proofErr w:type="gramEnd"/>
            <w:r>
              <w:t xml:space="preserve"> not damaged, disfigured, dirty, faulty, or out of tolerance. Location and fixing of products: Adjust joints open to view so they are even and regular.</w:t>
            </w:r>
          </w:p>
        </w:tc>
        <w:tc>
          <w:tcPr>
            <w:tcW w:w="328" w:type="dxa"/>
            <w:tcBorders>
              <w:top w:val="nil"/>
              <w:left w:val="single" w:sz="4" w:space="0" w:color="auto"/>
              <w:bottom w:val="nil"/>
              <w:right w:val="single" w:sz="4" w:space="0" w:color="auto"/>
            </w:tcBorders>
          </w:tcPr>
          <w:p w14:paraId="346391B7" w14:textId="77777777" w:rsidR="00E262B3" w:rsidRDefault="00E262B3" w:rsidP="00E262B3"/>
        </w:tc>
        <w:tc>
          <w:tcPr>
            <w:tcW w:w="335" w:type="dxa"/>
            <w:tcBorders>
              <w:top w:val="nil"/>
              <w:left w:val="single" w:sz="4" w:space="0" w:color="auto"/>
              <w:bottom w:val="nil"/>
              <w:right w:val="single" w:sz="4" w:space="0" w:color="auto"/>
            </w:tcBorders>
          </w:tcPr>
          <w:p w14:paraId="35950889" w14:textId="77777777" w:rsidR="00E262B3" w:rsidRDefault="00E262B3" w:rsidP="00E262B3"/>
        </w:tc>
      </w:tr>
      <w:tr w:rsidR="00E262B3" w:rsidRPr="00266CA7" w14:paraId="44FE4366" w14:textId="317538FA" w:rsidTr="000453FD">
        <w:trPr>
          <w:jc w:val="center"/>
        </w:trPr>
        <w:tc>
          <w:tcPr>
            <w:tcW w:w="1094" w:type="dxa"/>
            <w:tcBorders>
              <w:top w:val="nil"/>
              <w:left w:val="nil"/>
              <w:bottom w:val="nil"/>
              <w:right w:val="nil"/>
            </w:tcBorders>
          </w:tcPr>
          <w:p w14:paraId="2EDD066F" w14:textId="77777777" w:rsidR="00E262B3" w:rsidRDefault="00E262B3" w:rsidP="00E262B3"/>
        </w:tc>
        <w:tc>
          <w:tcPr>
            <w:tcW w:w="8709" w:type="dxa"/>
            <w:gridSpan w:val="3"/>
            <w:tcBorders>
              <w:top w:val="nil"/>
              <w:left w:val="nil"/>
              <w:bottom w:val="nil"/>
              <w:right w:val="single" w:sz="4" w:space="0" w:color="auto"/>
            </w:tcBorders>
          </w:tcPr>
          <w:p w14:paraId="704C9508" w14:textId="77777777" w:rsidR="00E262B3" w:rsidRDefault="00E262B3" w:rsidP="00E262B3"/>
        </w:tc>
        <w:tc>
          <w:tcPr>
            <w:tcW w:w="328" w:type="dxa"/>
            <w:tcBorders>
              <w:top w:val="nil"/>
              <w:left w:val="single" w:sz="4" w:space="0" w:color="auto"/>
              <w:bottom w:val="nil"/>
              <w:right w:val="single" w:sz="4" w:space="0" w:color="auto"/>
            </w:tcBorders>
          </w:tcPr>
          <w:p w14:paraId="45FC6699" w14:textId="77777777" w:rsidR="00E262B3" w:rsidRDefault="00E262B3" w:rsidP="00E262B3"/>
        </w:tc>
        <w:tc>
          <w:tcPr>
            <w:tcW w:w="335" w:type="dxa"/>
            <w:tcBorders>
              <w:top w:val="nil"/>
              <w:left w:val="single" w:sz="4" w:space="0" w:color="auto"/>
              <w:bottom w:val="nil"/>
              <w:right w:val="single" w:sz="4" w:space="0" w:color="auto"/>
            </w:tcBorders>
          </w:tcPr>
          <w:p w14:paraId="7917940D" w14:textId="77777777" w:rsidR="00E262B3" w:rsidRDefault="00E262B3" w:rsidP="00E262B3"/>
        </w:tc>
      </w:tr>
      <w:tr w:rsidR="00E262B3" w:rsidRPr="00266CA7" w14:paraId="6AB56D6F" w14:textId="1897B0A2" w:rsidTr="000453FD">
        <w:trPr>
          <w:jc w:val="center"/>
        </w:trPr>
        <w:tc>
          <w:tcPr>
            <w:tcW w:w="1094" w:type="dxa"/>
            <w:tcBorders>
              <w:top w:val="nil"/>
              <w:left w:val="nil"/>
              <w:bottom w:val="nil"/>
              <w:right w:val="nil"/>
            </w:tcBorders>
          </w:tcPr>
          <w:p w14:paraId="3F0C2ABE" w14:textId="648B1248" w:rsidR="00E262B3" w:rsidRDefault="00E262B3" w:rsidP="00E262B3">
            <w:r>
              <w:t>A33/140</w:t>
            </w:r>
          </w:p>
        </w:tc>
        <w:tc>
          <w:tcPr>
            <w:tcW w:w="8709" w:type="dxa"/>
            <w:gridSpan w:val="3"/>
            <w:tcBorders>
              <w:top w:val="nil"/>
              <w:left w:val="nil"/>
              <w:bottom w:val="nil"/>
              <w:right w:val="single" w:sz="4" w:space="0" w:color="auto"/>
            </w:tcBorders>
          </w:tcPr>
          <w:p w14:paraId="50D0861A" w14:textId="1BEF4CA0" w:rsidR="00E262B3" w:rsidRPr="00C423D3" w:rsidRDefault="00E262B3" w:rsidP="00E262B3">
            <w:pPr>
              <w:rPr>
                <w:b/>
                <w:bCs/>
              </w:rPr>
            </w:pPr>
            <w:r w:rsidRPr="00C423D3">
              <w:rPr>
                <w:b/>
                <w:bCs/>
              </w:rPr>
              <w:t>Compliance</w:t>
            </w:r>
          </w:p>
        </w:tc>
        <w:tc>
          <w:tcPr>
            <w:tcW w:w="328" w:type="dxa"/>
            <w:tcBorders>
              <w:top w:val="nil"/>
              <w:left w:val="single" w:sz="4" w:space="0" w:color="auto"/>
              <w:bottom w:val="nil"/>
              <w:right w:val="single" w:sz="4" w:space="0" w:color="auto"/>
            </w:tcBorders>
          </w:tcPr>
          <w:p w14:paraId="2D98C575" w14:textId="77777777" w:rsidR="00E262B3" w:rsidRPr="00C423D3" w:rsidRDefault="00E262B3" w:rsidP="00E262B3">
            <w:pPr>
              <w:rPr>
                <w:b/>
                <w:bCs/>
              </w:rPr>
            </w:pPr>
          </w:p>
        </w:tc>
        <w:tc>
          <w:tcPr>
            <w:tcW w:w="335" w:type="dxa"/>
            <w:tcBorders>
              <w:top w:val="nil"/>
              <w:left w:val="single" w:sz="4" w:space="0" w:color="auto"/>
              <w:bottom w:val="nil"/>
              <w:right w:val="single" w:sz="4" w:space="0" w:color="auto"/>
            </w:tcBorders>
          </w:tcPr>
          <w:p w14:paraId="0E5FFEB6" w14:textId="77777777" w:rsidR="00E262B3" w:rsidRPr="00C423D3" w:rsidRDefault="00E262B3" w:rsidP="00E262B3">
            <w:pPr>
              <w:rPr>
                <w:b/>
                <w:bCs/>
              </w:rPr>
            </w:pPr>
          </w:p>
        </w:tc>
      </w:tr>
      <w:tr w:rsidR="00E262B3" w:rsidRPr="00266CA7" w14:paraId="55595D5B" w14:textId="13BB4704" w:rsidTr="000453FD">
        <w:trPr>
          <w:jc w:val="center"/>
        </w:trPr>
        <w:tc>
          <w:tcPr>
            <w:tcW w:w="1094" w:type="dxa"/>
            <w:tcBorders>
              <w:top w:val="nil"/>
              <w:left w:val="nil"/>
              <w:bottom w:val="nil"/>
              <w:right w:val="nil"/>
            </w:tcBorders>
          </w:tcPr>
          <w:p w14:paraId="27F475C2" w14:textId="77777777" w:rsidR="00E262B3" w:rsidRDefault="00E262B3" w:rsidP="00E262B3"/>
        </w:tc>
        <w:tc>
          <w:tcPr>
            <w:tcW w:w="8709" w:type="dxa"/>
            <w:gridSpan w:val="3"/>
            <w:tcBorders>
              <w:top w:val="nil"/>
              <w:left w:val="nil"/>
              <w:bottom w:val="nil"/>
              <w:right w:val="single" w:sz="4" w:space="0" w:color="auto"/>
            </w:tcBorders>
          </w:tcPr>
          <w:p w14:paraId="68566479" w14:textId="77777777" w:rsidR="00E262B3" w:rsidRPr="00C423D3" w:rsidRDefault="00E262B3" w:rsidP="00E262B3">
            <w:pPr>
              <w:rPr>
                <w:b/>
                <w:bCs/>
              </w:rPr>
            </w:pPr>
          </w:p>
        </w:tc>
        <w:tc>
          <w:tcPr>
            <w:tcW w:w="328" w:type="dxa"/>
            <w:tcBorders>
              <w:top w:val="nil"/>
              <w:left w:val="single" w:sz="4" w:space="0" w:color="auto"/>
              <w:bottom w:val="nil"/>
              <w:right w:val="single" w:sz="4" w:space="0" w:color="auto"/>
            </w:tcBorders>
          </w:tcPr>
          <w:p w14:paraId="05647310" w14:textId="77777777" w:rsidR="00E262B3" w:rsidRPr="00C423D3" w:rsidRDefault="00E262B3" w:rsidP="00E262B3">
            <w:pPr>
              <w:rPr>
                <w:b/>
                <w:bCs/>
              </w:rPr>
            </w:pPr>
          </w:p>
        </w:tc>
        <w:tc>
          <w:tcPr>
            <w:tcW w:w="335" w:type="dxa"/>
            <w:tcBorders>
              <w:top w:val="nil"/>
              <w:left w:val="single" w:sz="4" w:space="0" w:color="auto"/>
              <w:bottom w:val="nil"/>
              <w:right w:val="single" w:sz="4" w:space="0" w:color="auto"/>
            </w:tcBorders>
          </w:tcPr>
          <w:p w14:paraId="12A00F17" w14:textId="77777777" w:rsidR="00E262B3" w:rsidRPr="00C423D3" w:rsidRDefault="00E262B3" w:rsidP="00E262B3">
            <w:pPr>
              <w:rPr>
                <w:b/>
                <w:bCs/>
              </w:rPr>
            </w:pPr>
          </w:p>
        </w:tc>
      </w:tr>
      <w:tr w:rsidR="00E262B3" w:rsidRPr="00266CA7" w14:paraId="18552FF1" w14:textId="216FA665" w:rsidTr="000453FD">
        <w:trPr>
          <w:jc w:val="center"/>
        </w:trPr>
        <w:tc>
          <w:tcPr>
            <w:tcW w:w="1094" w:type="dxa"/>
            <w:tcBorders>
              <w:top w:val="nil"/>
              <w:left w:val="nil"/>
              <w:bottom w:val="nil"/>
              <w:right w:val="nil"/>
            </w:tcBorders>
          </w:tcPr>
          <w:p w14:paraId="3C14FA46" w14:textId="77777777" w:rsidR="00E262B3" w:rsidRDefault="00E262B3" w:rsidP="00E262B3"/>
        </w:tc>
        <w:tc>
          <w:tcPr>
            <w:tcW w:w="8709" w:type="dxa"/>
            <w:gridSpan w:val="3"/>
            <w:tcBorders>
              <w:top w:val="nil"/>
              <w:left w:val="nil"/>
              <w:bottom w:val="nil"/>
              <w:right w:val="single" w:sz="4" w:space="0" w:color="auto"/>
            </w:tcBorders>
          </w:tcPr>
          <w:p w14:paraId="57BB4205" w14:textId="77777777" w:rsidR="00E262B3" w:rsidRDefault="00E262B3" w:rsidP="00E262B3">
            <w:r>
              <w:t xml:space="preserve">Compliance with proprietary specifications: Retain on site evidence that the proprietary product specified has been supplied. </w:t>
            </w:r>
          </w:p>
          <w:p w14:paraId="6CFFA337" w14:textId="77777777" w:rsidR="00E262B3" w:rsidRDefault="00E262B3" w:rsidP="00E262B3">
            <w:r>
              <w:t>Compliance with performance specifications: Submit evidence of compliance, including test reports indicating:</w:t>
            </w:r>
          </w:p>
          <w:p w14:paraId="73D422D2" w14:textId="77777777" w:rsidR="00E262B3" w:rsidRPr="00C423D3" w:rsidRDefault="00E262B3" w:rsidP="00E262B3">
            <w:pPr>
              <w:pStyle w:val="ListParagraph"/>
              <w:numPr>
                <w:ilvl w:val="0"/>
                <w:numId w:val="16"/>
              </w:numPr>
              <w:rPr>
                <w:b/>
                <w:bCs/>
              </w:rPr>
            </w:pPr>
            <w:r>
              <w:t>Properties tested.</w:t>
            </w:r>
          </w:p>
          <w:p w14:paraId="06E98FC6" w14:textId="77777777" w:rsidR="00E262B3" w:rsidRPr="00C423D3" w:rsidRDefault="00E262B3" w:rsidP="00E262B3">
            <w:pPr>
              <w:pStyle w:val="ListParagraph"/>
              <w:numPr>
                <w:ilvl w:val="0"/>
                <w:numId w:val="16"/>
              </w:numPr>
              <w:rPr>
                <w:b/>
                <w:bCs/>
              </w:rPr>
            </w:pPr>
            <w:r>
              <w:t>Pass/ fail criteria.</w:t>
            </w:r>
          </w:p>
          <w:p w14:paraId="536634D4" w14:textId="77777777" w:rsidR="00E262B3" w:rsidRPr="00C423D3" w:rsidRDefault="00E262B3" w:rsidP="00E262B3">
            <w:pPr>
              <w:pStyle w:val="ListParagraph"/>
              <w:numPr>
                <w:ilvl w:val="0"/>
                <w:numId w:val="16"/>
              </w:numPr>
              <w:rPr>
                <w:b/>
                <w:bCs/>
              </w:rPr>
            </w:pPr>
            <w:r>
              <w:t>Test methods and procedures.</w:t>
            </w:r>
          </w:p>
          <w:p w14:paraId="5D374CDD" w14:textId="77777777" w:rsidR="00E262B3" w:rsidRPr="00C423D3" w:rsidRDefault="00E262B3" w:rsidP="00E262B3">
            <w:pPr>
              <w:pStyle w:val="ListParagraph"/>
              <w:numPr>
                <w:ilvl w:val="0"/>
                <w:numId w:val="16"/>
              </w:numPr>
              <w:rPr>
                <w:b/>
                <w:bCs/>
              </w:rPr>
            </w:pPr>
            <w:r>
              <w:t>Test results.</w:t>
            </w:r>
          </w:p>
          <w:p w14:paraId="4640B212" w14:textId="77777777" w:rsidR="00E262B3" w:rsidRPr="00C423D3" w:rsidRDefault="00E262B3" w:rsidP="00E262B3">
            <w:pPr>
              <w:pStyle w:val="ListParagraph"/>
              <w:numPr>
                <w:ilvl w:val="0"/>
                <w:numId w:val="16"/>
              </w:numPr>
              <w:rPr>
                <w:b/>
                <w:bCs/>
              </w:rPr>
            </w:pPr>
            <w:r>
              <w:t>Identity of testing agency.</w:t>
            </w:r>
          </w:p>
          <w:p w14:paraId="7591A556" w14:textId="77777777" w:rsidR="00E262B3" w:rsidRPr="00C423D3" w:rsidRDefault="00E262B3" w:rsidP="00E262B3">
            <w:pPr>
              <w:pStyle w:val="ListParagraph"/>
              <w:numPr>
                <w:ilvl w:val="0"/>
                <w:numId w:val="16"/>
              </w:numPr>
              <w:rPr>
                <w:b/>
                <w:bCs/>
              </w:rPr>
            </w:pPr>
            <w:r>
              <w:t>Test dates and times.</w:t>
            </w:r>
          </w:p>
          <w:p w14:paraId="6B964722" w14:textId="77777777" w:rsidR="00E262B3" w:rsidRPr="00C423D3" w:rsidRDefault="00E262B3" w:rsidP="00E262B3">
            <w:pPr>
              <w:pStyle w:val="ListParagraph"/>
              <w:numPr>
                <w:ilvl w:val="0"/>
                <w:numId w:val="16"/>
              </w:numPr>
              <w:rPr>
                <w:b/>
                <w:bCs/>
              </w:rPr>
            </w:pPr>
            <w:r>
              <w:t>Identities of witnesses.</w:t>
            </w:r>
          </w:p>
          <w:p w14:paraId="0BD22800" w14:textId="4BD954C8" w:rsidR="00E262B3" w:rsidRPr="00C423D3" w:rsidRDefault="00E262B3" w:rsidP="00E262B3">
            <w:pPr>
              <w:pStyle w:val="ListParagraph"/>
              <w:numPr>
                <w:ilvl w:val="0"/>
                <w:numId w:val="16"/>
              </w:numPr>
              <w:rPr>
                <w:b/>
                <w:bCs/>
              </w:rPr>
            </w:pPr>
            <w:r>
              <w:t>Analysis of results.</w:t>
            </w:r>
          </w:p>
        </w:tc>
        <w:tc>
          <w:tcPr>
            <w:tcW w:w="328" w:type="dxa"/>
            <w:tcBorders>
              <w:top w:val="nil"/>
              <w:left w:val="single" w:sz="4" w:space="0" w:color="auto"/>
              <w:bottom w:val="nil"/>
              <w:right w:val="single" w:sz="4" w:space="0" w:color="auto"/>
            </w:tcBorders>
          </w:tcPr>
          <w:p w14:paraId="6056F9CF" w14:textId="77777777" w:rsidR="00E262B3" w:rsidRDefault="00E262B3" w:rsidP="00E262B3"/>
        </w:tc>
        <w:tc>
          <w:tcPr>
            <w:tcW w:w="335" w:type="dxa"/>
            <w:tcBorders>
              <w:top w:val="nil"/>
              <w:left w:val="single" w:sz="4" w:space="0" w:color="auto"/>
              <w:bottom w:val="nil"/>
              <w:right w:val="single" w:sz="4" w:space="0" w:color="auto"/>
            </w:tcBorders>
          </w:tcPr>
          <w:p w14:paraId="534F3DA4" w14:textId="77777777" w:rsidR="00E262B3" w:rsidRDefault="00E262B3" w:rsidP="00E262B3"/>
        </w:tc>
      </w:tr>
      <w:tr w:rsidR="00E262B3" w:rsidRPr="00266CA7" w14:paraId="604B56F6" w14:textId="21FCAB53" w:rsidTr="000453FD">
        <w:trPr>
          <w:jc w:val="center"/>
        </w:trPr>
        <w:tc>
          <w:tcPr>
            <w:tcW w:w="1094" w:type="dxa"/>
            <w:tcBorders>
              <w:top w:val="nil"/>
              <w:left w:val="nil"/>
              <w:bottom w:val="nil"/>
              <w:right w:val="nil"/>
            </w:tcBorders>
          </w:tcPr>
          <w:p w14:paraId="3B824907" w14:textId="77777777" w:rsidR="00E262B3" w:rsidRDefault="00E262B3" w:rsidP="00E262B3"/>
        </w:tc>
        <w:tc>
          <w:tcPr>
            <w:tcW w:w="8709" w:type="dxa"/>
            <w:gridSpan w:val="3"/>
            <w:tcBorders>
              <w:top w:val="nil"/>
              <w:left w:val="nil"/>
              <w:bottom w:val="nil"/>
              <w:right w:val="single" w:sz="4" w:space="0" w:color="auto"/>
            </w:tcBorders>
          </w:tcPr>
          <w:p w14:paraId="103870C8" w14:textId="77777777" w:rsidR="00E262B3" w:rsidRPr="00C423D3" w:rsidRDefault="00E262B3" w:rsidP="00E262B3">
            <w:pPr>
              <w:rPr>
                <w:b/>
                <w:bCs/>
              </w:rPr>
            </w:pPr>
          </w:p>
        </w:tc>
        <w:tc>
          <w:tcPr>
            <w:tcW w:w="328" w:type="dxa"/>
            <w:tcBorders>
              <w:top w:val="nil"/>
              <w:left w:val="single" w:sz="4" w:space="0" w:color="auto"/>
              <w:bottom w:val="nil"/>
              <w:right w:val="single" w:sz="4" w:space="0" w:color="auto"/>
            </w:tcBorders>
          </w:tcPr>
          <w:p w14:paraId="227B242A" w14:textId="77777777" w:rsidR="00E262B3" w:rsidRPr="00C423D3" w:rsidRDefault="00E262B3" w:rsidP="00E262B3">
            <w:pPr>
              <w:rPr>
                <w:b/>
                <w:bCs/>
              </w:rPr>
            </w:pPr>
          </w:p>
        </w:tc>
        <w:tc>
          <w:tcPr>
            <w:tcW w:w="335" w:type="dxa"/>
            <w:tcBorders>
              <w:top w:val="nil"/>
              <w:left w:val="single" w:sz="4" w:space="0" w:color="auto"/>
              <w:bottom w:val="nil"/>
              <w:right w:val="single" w:sz="4" w:space="0" w:color="auto"/>
            </w:tcBorders>
          </w:tcPr>
          <w:p w14:paraId="75455475" w14:textId="77777777" w:rsidR="00E262B3" w:rsidRPr="00C423D3" w:rsidRDefault="00E262B3" w:rsidP="00E262B3">
            <w:pPr>
              <w:rPr>
                <w:b/>
                <w:bCs/>
              </w:rPr>
            </w:pPr>
          </w:p>
        </w:tc>
      </w:tr>
      <w:tr w:rsidR="00E262B3" w:rsidRPr="00266CA7" w14:paraId="3FFB7957" w14:textId="7FC60D61" w:rsidTr="000453FD">
        <w:trPr>
          <w:jc w:val="center"/>
        </w:trPr>
        <w:tc>
          <w:tcPr>
            <w:tcW w:w="1094" w:type="dxa"/>
            <w:tcBorders>
              <w:top w:val="nil"/>
              <w:left w:val="nil"/>
              <w:bottom w:val="nil"/>
              <w:right w:val="nil"/>
            </w:tcBorders>
          </w:tcPr>
          <w:p w14:paraId="61DD57D3" w14:textId="08A77E31" w:rsidR="00E262B3" w:rsidRDefault="00E262B3" w:rsidP="00E262B3">
            <w:r>
              <w:t>A33/150</w:t>
            </w:r>
          </w:p>
        </w:tc>
        <w:tc>
          <w:tcPr>
            <w:tcW w:w="8709" w:type="dxa"/>
            <w:gridSpan w:val="3"/>
            <w:tcBorders>
              <w:top w:val="nil"/>
              <w:left w:val="nil"/>
              <w:bottom w:val="nil"/>
              <w:right w:val="single" w:sz="4" w:space="0" w:color="auto"/>
            </w:tcBorders>
          </w:tcPr>
          <w:p w14:paraId="037F26AD" w14:textId="25BD4F95" w:rsidR="00E262B3" w:rsidRPr="00C423D3" w:rsidRDefault="00E262B3" w:rsidP="00E262B3">
            <w:pPr>
              <w:rPr>
                <w:b/>
                <w:bCs/>
              </w:rPr>
            </w:pPr>
            <w:r>
              <w:rPr>
                <w:b/>
                <w:bCs/>
              </w:rPr>
              <w:t>Inspections</w:t>
            </w:r>
          </w:p>
        </w:tc>
        <w:tc>
          <w:tcPr>
            <w:tcW w:w="328" w:type="dxa"/>
            <w:tcBorders>
              <w:top w:val="nil"/>
              <w:left w:val="single" w:sz="4" w:space="0" w:color="auto"/>
              <w:bottom w:val="nil"/>
              <w:right w:val="single" w:sz="4" w:space="0" w:color="auto"/>
            </w:tcBorders>
          </w:tcPr>
          <w:p w14:paraId="1BFDBCD9" w14:textId="77777777" w:rsidR="00E262B3" w:rsidRDefault="00E262B3" w:rsidP="00E262B3">
            <w:pPr>
              <w:rPr>
                <w:b/>
                <w:bCs/>
              </w:rPr>
            </w:pPr>
          </w:p>
        </w:tc>
        <w:tc>
          <w:tcPr>
            <w:tcW w:w="335" w:type="dxa"/>
            <w:tcBorders>
              <w:top w:val="nil"/>
              <w:left w:val="single" w:sz="4" w:space="0" w:color="auto"/>
              <w:bottom w:val="nil"/>
              <w:right w:val="single" w:sz="4" w:space="0" w:color="auto"/>
            </w:tcBorders>
          </w:tcPr>
          <w:p w14:paraId="6BFC2C42" w14:textId="77777777" w:rsidR="00E262B3" w:rsidRDefault="00E262B3" w:rsidP="00E262B3">
            <w:pPr>
              <w:rPr>
                <w:b/>
                <w:bCs/>
              </w:rPr>
            </w:pPr>
          </w:p>
        </w:tc>
      </w:tr>
      <w:tr w:rsidR="00E262B3" w:rsidRPr="00266CA7" w14:paraId="01B9A185" w14:textId="443AE114" w:rsidTr="000453FD">
        <w:trPr>
          <w:jc w:val="center"/>
        </w:trPr>
        <w:tc>
          <w:tcPr>
            <w:tcW w:w="1094" w:type="dxa"/>
            <w:tcBorders>
              <w:top w:val="nil"/>
              <w:left w:val="nil"/>
              <w:bottom w:val="nil"/>
              <w:right w:val="nil"/>
            </w:tcBorders>
          </w:tcPr>
          <w:p w14:paraId="28CACDF4" w14:textId="77777777" w:rsidR="00E262B3" w:rsidRDefault="00E262B3" w:rsidP="00E262B3"/>
        </w:tc>
        <w:tc>
          <w:tcPr>
            <w:tcW w:w="8709" w:type="dxa"/>
            <w:gridSpan w:val="3"/>
            <w:tcBorders>
              <w:top w:val="nil"/>
              <w:left w:val="nil"/>
              <w:bottom w:val="nil"/>
              <w:right w:val="single" w:sz="4" w:space="0" w:color="auto"/>
            </w:tcBorders>
          </w:tcPr>
          <w:p w14:paraId="074BCB0F" w14:textId="77777777" w:rsidR="00E262B3" w:rsidRPr="00C423D3" w:rsidRDefault="00E262B3" w:rsidP="00E262B3">
            <w:pPr>
              <w:rPr>
                <w:b/>
                <w:bCs/>
              </w:rPr>
            </w:pPr>
          </w:p>
        </w:tc>
        <w:tc>
          <w:tcPr>
            <w:tcW w:w="328" w:type="dxa"/>
            <w:tcBorders>
              <w:top w:val="nil"/>
              <w:left w:val="single" w:sz="4" w:space="0" w:color="auto"/>
              <w:bottom w:val="nil"/>
              <w:right w:val="single" w:sz="4" w:space="0" w:color="auto"/>
            </w:tcBorders>
          </w:tcPr>
          <w:p w14:paraId="472A6AB6" w14:textId="77777777" w:rsidR="00E262B3" w:rsidRPr="00C423D3" w:rsidRDefault="00E262B3" w:rsidP="00E262B3">
            <w:pPr>
              <w:rPr>
                <w:b/>
                <w:bCs/>
              </w:rPr>
            </w:pPr>
          </w:p>
        </w:tc>
        <w:tc>
          <w:tcPr>
            <w:tcW w:w="335" w:type="dxa"/>
            <w:tcBorders>
              <w:top w:val="nil"/>
              <w:left w:val="single" w:sz="4" w:space="0" w:color="auto"/>
              <w:bottom w:val="nil"/>
              <w:right w:val="single" w:sz="4" w:space="0" w:color="auto"/>
            </w:tcBorders>
          </w:tcPr>
          <w:p w14:paraId="21D994E8" w14:textId="77777777" w:rsidR="00E262B3" w:rsidRPr="00C423D3" w:rsidRDefault="00E262B3" w:rsidP="00E262B3">
            <w:pPr>
              <w:rPr>
                <w:b/>
                <w:bCs/>
              </w:rPr>
            </w:pPr>
          </w:p>
        </w:tc>
      </w:tr>
      <w:tr w:rsidR="00E262B3" w:rsidRPr="00266CA7" w14:paraId="6AB76006" w14:textId="33325D8D" w:rsidTr="000453FD">
        <w:trPr>
          <w:jc w:val="center"/>
        </w:trPr>
        <w:tc>
          <w:tcPr>
            <w:tcW w:w="1094" w:type="dxa"/>
            <w:tcBorders>
              <w:top w:val="nil"/>
              <w:left w:val="nil"/>
              <w:bottom w:val="nil"/>
              <w:right w:val="nil"/>
            </w:tcBorders>
          </w:tcPr>
          <w:p w14:paraId="3C2956A3" w14:textId="77777777" w:rsidR="00E262B3" w:rsidRDefault="00E262B3" w:rsidP="00E262B3"/>
        </w:tc>
        <w:tc>
          <w:tcPr>
            <w:tcW w:w="8709" w:type="dxa"/>
            <w:gridSpan w:val="3"/>
            <w:tcBorders>
              <w:top w:val="nil"/>
              <w:left w:val="nil"/>
              <w:bottom w:val="nil"/>
              <w:right w:val="single" w:sz="4" w:space="0" w:color="auto"/>
            </w:tcBorders>
          </w:tcPr>
          <w:p w14:paraId="011CECD6" w14:textId="69E584D0" w:rsidR="00E262B3" w:rsidRPr="00C423D3" w:rsidRDefault="00E262B3" w:rsidP="00E262B3">
            <w:r w:rsidRPr="00C423D3">
              <w:t xml:space="preserve">Products and executions: Inspection or any other action must not be taken as approval unless confirmed in writing referring to: </w:t>
            </w:r>
          </w:p>
          <w:p w14:paraId="4DB67D19" w14:textId="1818DAFF" w:rsidR="00E262B3" w:rsidRPr="00C423D3" w:rsidRDefault="00E262B3" w:rsidP="00E262B3">
            <w:pPr>
              <w:pStyle w:val="ListParagraph"/>
              <w:numPr>
                <w:ilvl w:val="0"/>
                <w:numId w:val="16"/>
              </w:numPr>
            </w:pPr>
            <w:r w:rsidRPr="00C423D3">
              <w:t xml:space="preserve">Date of inspection. </w:t>
            </w:r>
          </w:p>
          <w:p w14:paraId="6CE9FA21" w14:textId="23861E50" w:rsidR="00E262B3" w:rsidRPr="00C423D3" w:rsidRDefault="00E262B3" w:rsidP="00E262B3">
            <w:pPr>
              <w:pStyle w:val="ListParagraph"/>
              <w:numPr>
                <w:ilvl w:val="0"/>
                <w:numId w:val="16"/>
              </w:numPr>
            </w:pPr>
            <w:r w:rsidRPr="00C423D3">
              <w:t xml:space="preserve">Part of the work inspected. </w:t>
            </w:r>
          </w:p>
          <w:p w14:paraId="672DA551" w14:textId="46A07C99" w:rsidR="00E262B3" w:rsidRPr="00C423D3" w:rsidRDefault="00E262B3" w:rsidP="00E262B3">
            <w:pPr>
              <w:pStyle w:val="ListParagraph"/>
              <w:numPr>
                <w:ilvl w:val="0"/>
                <w:numId w:val="16"/>
              </w:numPr>
            </w:pPr>
            <w:r w:rsidRPr="00C423D3">
              <w:t xml:space="preserve">Respects or characteristics which are approved. </w:t>
            </w:r>
          </w:p>
          <w:p w14:paraId="78968A25" w14:textId="77777777" w:rsidR="00E262B3" w:rsidRDefault="00E262B3" w:rsidP="00E262B3">
            <w:pPr>
              <w:pStyle w:val="ListParagraph"/>
              <w:numPr>
                <w:ilvl w:val="0"/>
                <w:numId w:val="16"/>
              </w:numPr>
            </w:pPr>
            <w:r w:rsidRPr="00C423D3">
              <w:t xml:space="preserve">Extent and purpose of the approval. </w:t>
            </w:r>
          </w:p>
          <w:p w14:paraId="7EDB3943" w14:textId="1FCC383F" w:rsidR="00E262B3" w:rsidRPr="00C423D3" w:rsidRDefault="00E262B3" w:rsidP="00E262B3">
            <w:pPr>
              <w:pStyle w:val="ListParagraph"/>
              <w:numPr>
                <w:ilvl w:val="0"/>
                <w:numId w:val="16"/>
              </w:numPr>
            </w:pPr>
            <w:r w:rsidRPr="00C423D3">
              <w:t xml:space="preserve">Any associated conditions. </w:t>
            </w:r>
          </w:p>
          <w:p w14:paraId="18ED8295" w14:textId="77777777" w:rsidR="00E262B3" w:rsidRPr="00C423D3" w:rsidRDefault="00E262B3" w:rsidP="00E262B3">
            <w:pPr>
              <w:rPr>
                <w:b/>
                <w:bCs/>
              </w:rPr>
            </w:pPr>
          </w:p>
        </w:tc>
        <w:tc>
          <w:tcPr>
            <w:tcW w:w="328" w:type="dxa"/>
            <w:tcBorders>
              <w:top w:val="nil"/>
              <w:left w:val="single" w:sz="4" w:space="0" w:color="auto"/>
              <w:bottom w:val="nil"/>
              <w:right w:val="single" w:sz="4" w:space="0" w:color="auto"/>
            </w:tcBorders>
          </w:tcPr>
          <w:p w14:paraId="327296BF" w14:textId="77777777" w:rsidR="00E262B3" w:rsidRPr="00C423D3" w:rsidRDefault="00E262B3" w:rsidP="00E262B3"/>
        </w:tc>
        <w:tc>
          <w:tcPr>
            <w:tcW w:w="335" w:type="dxa"/>
            <w:tcBorders>
              <w:top w:val="nil"/>
              <w:left w:val="single" w:sz="4" w:space="0" w:color="auto"/>
              <w:bottom w:val="nil"/>
              <w:right w:val="single" w:sz="4" w:space="0" w:color="auto"/>
            </w:tcBorders>
          </w:tcPr>
          <w:p w14:paraId="2E3BB8D3" w14:textId="77777777" w:rsidR="00E262B3" w:rsidRPr="00C423D3" w:rsidRDefault="00E262B3" w:rsidP="00E262B3"/>
        </w:tc>
      </w:tr>
      <w:tr w:rsidR="00E262B3" w:rsidRPr="00266CA7" w14:paraId="5744585C" w14:textId="442E3EE2" w:rsidTr="000453FD">
        <w:trPr>
          <w:jc w:val="center"/>
        </w:trPr>
        <w:tc>
          <w:tcPr>
            <w:tcW w:w="1094" w:type="dxa"/>
            <w:tcBorders>
              <w:top w:val="nil"/>
              <w:left w:val="nil"/>
              <w:bottom w:val="nil"/>
              <w:right w:val="nil"/>
            </w:tcBorders>
          </w:tcPr>
          <w:p w14:paraId="2A2F21F4" w14:textId="3CAAB12F" w:rsidR="00E262B3" w:rsidRDefault="00E262B3" w:rsidP="00E262B3">
            <w:r>
              <w:t>A33/160</w:t>
            </w:r>
          </w:p>
        </w:tc>
        <w:tc>
          <w:tcPr>
            <w:tcW w:w="8709" w:type="dxa"/>
            <w:gridSpan w:val="3"/>
            <w:tcBorders>
              <w:top w:val="nil"/>
              <w:left w:val="nil"/>
              <w:bottom w:val="nil"/>
              <w:right w:val="single" w:sz="4" w:space="0" w:color="auto"/>
            </w:tcBorders>
          </w:tcPr>
          <w:p w14:paraId="6D364D67" w14:textId="6DB17537" w:rsidR="00E262B3" w:rsidRPr="00C423D3" w:rsidRDefault="00E262B3" w:rsidP="00E262B3">
            <w:pPr>
              <w:rPr>
                <w:b/>
                <w:bCs/>
              </w:rPr>
            </w:pPr>
            <w:r>
              <w:rPr>
                <w:b/>
                <w:bCs/>
              </w:rPr>
              <w:t>Related Work</w:t>
            </w:r>
          </w:p>
        </w:tc>
        <w:tc>
          <w:tcPr>
            <w:tcW w:w="328" w:type="dxa"/>
            <w:tcBorders>
              <w:top w:val="nil"/>
              <w:left w:val="single" w:sz="4" w:space="0" w:color="auto"/>
              <w:bottom w:val="nil"/>
              <w:right w:val="single" w:sz="4" w:space="0" w:color="auto"/>
            </w:tcBorders>
          </w:tcPr>
          <w:p w14:paraId="40C9729F" w14:textId="77777777" w:rsidR="00E262B3" w:rsidRDefault="00E262B3" w:rsidP="00E262B3">
            <w:pPr>
              <w:rPr>
                <w:b/>
                <w:bCs/>
              </w:rPr>
            </w:pPr>
          </w:p>
        </w:tc>
        <w:tc>
          <w:tcPr>
            <w:tcW w:w="335" w:type="dxa"/>
            <w:tcBorders>
              <w:top w:val="nil"/>
              <w:left w:val="single" w:sz="4" w:space="0" w:color="auto"/>
              <w:bottom w:val="nil"/>
              <w:right w:val="single" w:sz="4" w:space="0" w:color="auto"/>
            </w:tcBorders>
          </w:tcPr>
          <w:p w14:paraId="3D2F41D6" w14:textId="77777777" w:rsidR="00E262B3" w:rsidRDefault="00E262B3" w:rsidP="00E262B3">
            <w:pPr>
              <w:rPr>
                <w:b/>
                <w:bCs/>
              </w:rPr>
            </w:pPr>
          </w:p>
        </w:tc>
      </w:tr>
      <w:tr w:rsidR="00E262B3" w:rsidRPr="00266CA7" w14:paraId="59E7D091" w14:textId="58FD917F" w:rsidTr="000453FD">
        <w:trPr>
          <w:jc w:val="center"/>
        </w:trPr>
        <w:tc>
          <w:tcPr>
            <w:tcW w:w="1094" w:type="dxa"/>
            <w:tcBorders>
              <w:top w:val="nil"/>
              <w:left w:val="nil"/>
              <w:bottom w:val="nil"/>
              <w:right w:val="nil"/>
            </w:tcBorders>
          </w:tcPr>
          <w:p w14:paraId="7CB4F1BA" w14:textId="77777777" w:rsidR="00E262B3" w:rsidRDefault="00E262B3" w:rsidP="00E262B3"/>
        </w:tc>
        <w:tc>
          <w:tcPr>
            <w:tcW w:w="8709" w:type="dxa"/>
            <w:gridSpan w:val="3"/>
            <w:tcBorders>
              <w:top w:val="nil"/>
              <w:left w:val="nil"/>
              <w:bottom w:val="nil"/>
              <w:right w:val="single" w:sz="4" w:space="0" w:color="auto"/>
            </w:tcBorders>
          </w:tcPr>
          <w:p w14:paraId="44AA7218" w14:textId="77777777" w:rsidR="00E262B3" w:rsidRPr="00C423D3" w:rsidRDefault="00E262B3" w:rsidP="00E262B3">
            <w:pPr>
              <w:rPr>
                <w:b/>
                <w:bCs/>
              </w:rPr>
            </w:pPr>
          </w:p>
        </w:tc>
        <w:tc>
          <w:tcPr>
            <w:tcW w:w="328" w:type="dxa"/>
            <w:tcBorders>
              <w:top w:val="nil"/>
              <w:left w:val="single" w:sz="4" w:space="0" w:color="auto"/>
              <w:bottom w:val="nil"/>
              <w:right w:val="single" w:sz="4" w:space="0" w:color="auto"/>
            </w:tcBorders>
          </w:tcPr>
          <w:p w14:paraId="0D09512D" w14:textId="77777777" w:rsidR="00E262B3" w:rsidRPr="00C423D3" w:rsidRDefault="00E262B3" w:rsidP="00E262B3">
            <w:pPr>
              <w:rPr>
                <w:b/>
                <w:bCs/>
              </w:rPr>
            </w:pPr>
          </w:p>
        </w:tc>
        <w:tc>
          <w:tcPr>
            <w:tcW w:w="335" w:type="dxa"/>
            <w:tcBorders>
              <w:top w:val="nil"/>
              <w:left w:val="single" w:sz="4" w:space="0" w:color="auto"/>
              <w:bottom w:val="nil"/>
              <w:right w:val="single" w:sz="4" w:space="0" w:color="auto"/>
            </w:tcBorders>
          </w:tcPr>
          <w:p w14:paraId="12C39E6A" w14:textId="77777777" w:rsidR="00E262B3" w:rsidRPr="00C423D3" w:rsidRDefault="00E262B3" w:rsidP="00E262B3">
            <w:pPr>
              <w:rPr>
                <w:b/>
                <w:bCs/>
              </w:rPr>
            </w:pPr>
          </w:p>
        </w:tc>
      </w:tr>
      <w:tr w:rsidR="00E262B3" w:rsidRPr="00266CA7" w14:paraId="446A617B" w14:textId="75A103D9" w:rsidTr="000453FD">
        <w:trPr>
          <w:jc w:val="center"/>
        </w:trPr>
        <w:tc>
          <w:tcPr>
            <w:tcW w:w="1094" w:type="dxa"/>
            <w:tcBorders>
              <w:top w:val="nil"/>
              <w:left w:val="nil"/>
              <w:bottom w:val="nil"/>
              <w:right w:val="nil"/>
            </w:tcBorders>
          </w:tcPr>
          <w:p w14:paraId="47F240D7" w14:textId="77777777" w:rsidR="00E262B3" w:rsidRDefault="00E262B3" w:rsidP="00E262B3"/>
        </w:tc>
        <w:tc>
          <w:tcPr>
            <w:tcW w:w="8709" w:type="dxa"/>
            <w:gridSpan w:val="3"/>
            <w:tcBorders>
              <w:top w:val="nil"/>
              <w:left w:val="nil"/>
              <w:bottom w:val="nil"/>
              <w:right w:val="single" w:sz="4" w:space="0" w:color="auto"/>
            </w:tcBorders>
          </w:tcPr>
          <w:p w14:paraId="78E77889" w14:textId="77777777" w:rsidR="00E262B3" w:rsidRDefault="00E262B3" w:rsidP="00E262B3">
            <w:r>
              <w:t>Details: Provide all trades with necessary details of related types of work. Before starting each new type or section of work ensure previous related work is:</w:t>
            </w:r>
          </w:p>
          <w:p w14:paraId="2D33FC39" w14:textId="77777777" w:rsidR="00E262B3" w:rsidRPr="00C423D3" w:rsidRDefault="00E262B3" w:rsidP="00E262B3">
            <w:pPr>
              <w:pStyle w:val="ListParagraph"/>
              <w:numPr>
                <w:ilvl w:val="0"/>
                <w:numId w:val="16"/>
              </w:numPr>
            </w:pPr>
            <w:r>
              <w:t>Appropriately complete.</w:t>
            </w:r>
          </w:p>
          <w:p w14:paraId="673D545B" w14:textId="77777777" w:rsidR="00E262B3" w:rsidRPr="00C423D3" w:rsidRDefault="00E262B3" w:rsidP="00E262B3">
            <w:pPr>
              <w:pStyle w:val="ListParagraph"/>
              <w:numPr>
                <w:ilvl w:val="0"/>
                <w:numId w:val="16"/>
              </w:numPr>
              <w:rPr>
                <w:b/>
                <w:bCs/>
              </w:rPr>
            </w:pPr>
            <w:r>
              <w:t>In accordance with the project documents.</w:t>
            </w:r>
          </w:p>
          <w:p w14:paraId="2A3C37FC" w14:textId="77777777" w:rsidR="00E262B3" w:rsidRPr="00C423D3" w:rsidRDefault="00E262B3" w:rsidP="00E262B3">
            <w:pPr>
              <w:pStyle w:val="ListParagraph"/>
              <w:numPr>
                <w:ilvl w:val="0"/>
                <w:numId w:val="16"/>
              </w:numPr>
              <w:rPr>
                <w:b/>
                <w:bCs/>
              </w:rPr>
            </w:pPr>
            <w:r>
              <w:lastRenderedPageBreak/>
              <w:t>To a suitable standard.</w:t>
            </w:r>
          </w:p>
          <w:p w14:paraId="237304E2" w14:textId="77777777" w:rsidR="00E262B3" w:rsidRPr="00C423D3" w:rsidRDefault="00E262B3" w:rsidP="00E262B3">
            <w:pPr>
              <w:pStyle w:val="ListParagraph"/>
              <w:numPr>
                <w:ilvl w:val="0"/>
                <w:numId w:val="16"/>
              </w:numPr>
              <w:rPr>
                <w:b/>
                <w:bCs/>
              </w:rPr>
            </w:pPr>
            <w:r>
              <w:t xml:space="preserve">In a suitable condition to receive the new work. </w:t>
            </w:r>
          </w:p>
          <w:p w14:paraId="33AE6521" w14:textId="633C82CE" w:rsidR="00E262B3" w:rsidRPr="00C423D3" w:rsidRDefault="00E262B3" w:rsidP="00E262B3">
            <w:pPr>
              <w:rPr>
                <w:b/>
                <w:bCs/>
              </w:rPr>
            </w:pPr>
            <w:r>
              <w:t>Preparatory work: Ensure all necessary preparatory work has been carried out.</w:t>
            </w:r>
          </w:p>
        </w:tc>
        <w:tc>
          <w:tcPr>
            <w:tcW w:w="328" w:type="dxa"/>
            <w:tcBorders>
              <w:top w:val="nil"/>
              <w:left w:val="single" w:sz="4" w:space="0" w:color="auto"/>
              <w:bottom w:val="nil"/>
              <w:right w:val="single" w:sz="4" w:space="0" w:color="auto"/>
            </w:tcBorders>
          </w:tcPr>
          <w:p w14:paraId="5E9EE7A7" w14:textId="77777777" w:rsidR="00E262B3" w:rsidRDefault="00E262B3" w:rsidP="00E262B3"/>
        </w:tc>
        <w:tc>
          <w:tcPr>
            <w:tcW w:w="335" w:type="dxa"/>
            <w:tcBorders>
              <w:top w:val="nil"/>
              <w:left w:val="single" w:sz="4" w:space="0" w:color="auto"/>
              <w:bottom w:val="nil"/>
              <w:right w:val="single" w:sz="4" w:space="0" w:color="auto"/>
            </w:tcBorders>
          </w:tcPr>
          <w:p w14:paraId="3D1D96A4" w14:textId="77777777" w:rsidR="00E262B3" w:rsidRDefault="00E262B3" w:rsidP="00E262B3"/>
        </w:tc>
      </w:tr>
      <w:tr w:rsidR="00E262B3" w:rsidRPr="00266CA7" w14:paraId="791BFD93" w14:textId="3328E054" w:rsidTr="000453FD">
        <w:trPr>
          <w:jc w:val="center"/>
        </w:trPr>
        <w:tc>
          <w:tcPr>
            <w:tcW w:w="1094" w:type="dxa"/>
            <w:tcBorders>
              <w:top w:val="nil"/>
              <w:left w:val="single" w:sz="4" w:space="0" w:color="auto"/>
              <w:bottom w:val="nil"/>
              <w:right w:val="single" w:sz="4" w:space="0" w:color="auto"/>
            </w:tcBorders>
          </w:tcPr>
          <w:p w14:paraId="48009AD4" w14:textId="77777777" w:rsidR="00E262B3" w:rsidRDefault="00E262B3" w:rsidP="00E262B3"/>
        </w:tc>
        <w:tc>
          <w:tcPr>
            <w:tcW w:w="8709" w:type="dxa"/>
            <w:gridSpan w:val="3"/>
            <w:tcBorders>
              <w:top w:val="nil"/>
              <w:left w:val="single" w:sz="4" w:space="0" w:color="auto"/>
              <w:bottom w:val="nil"/>
              <w:right w:val="single" w:sz="4" w:space="0" w:color="auto"/>
            </w:tcBorders>
          </w:tcPr>
          <w:p w14:paraId="5A408ADC" w14:textId="77777777" w:rsidR="00E262B3" w:rsidRPr="00C423D3" w:rsidRDefault="00E262B3" w:rsidP="00E262B3">
            <w:pPr>
              <w:rPr>
                <w:b/>
                <w:bCs/>
              </w:rPr>
            </w:pPr>
          </w:p>
        </w:tc>
        <w:tc>
          <w:tcPr>
            <w:tcW w:w="328" w:type="dxa"/>
            <w:tcBorders>
              <w:top w:val="nil"/>
              <w:left w:val="single" w:sz="4" w:space="0" w:color="auto"/>
              <w:bottom w:val="nil"/>
              <w:right w:val="single" w:sz="4" w:space="0" w:color="auto"/>
            </w:tcBorders>
          </w:tcPr>
          <w:p w14:paraId="0DA4728E" w14:textId="77777777" w:rsidR="00E262B3" w:rsidRPr="00C423D3" w:rsidRDefault="00E262B3" w:rsidP="00E262B3">
            <w:pPr>
              <w:rPr>
                <w:b/>
                <w:bCs/>
              </w:rPr>
            </w:pPr>
          </w:p>
        </w:tc>
        <w:tc>
          <w:tcPr>
            <w:tcW w:w="335" w:type="dxa"/>
            <w:tcBorders>
              <w:top w:val="nil"/>
              <w:left w:val="single" w:sz="4" w:space="0" w:color="auto"/>
              <w:bottom w:val="nil"/>
              <w:right w:val="single" w:sz="4" w:space="0" w:color="auto"/>
            </w:tcBorders>
          </w:tcPr>
          <w:p w14:paraId="4232CCAF" w14:textId="77777777" w:rsidR="00E262B3" w:rsidRPr="00C423D3" w:rsidRDefault="00E262B3" w:rsidP="00E262B3">
            <w:pPr>
              <w:rPr>
                <w:b/>
                <w:bCs/>
              </w:rPr>
            </w:pPr>
          </w:p>
        </w:tc>
      </w:tr>
      <w:tr w:rsidR="00E262B3" w:rsidRPr="00266CA7" w14:paraId="7E319805" w14:textId="31E32B12" w:rsidTr="000453FD">
        <w:trPr>
          <w:jc w:val="center"/>
        </w:trPr>
        <w:tc>
          <w:tcPr>
            <w:tcW w:w="1094" w:type="dxa"/>
            <w:tcBorders>
              <w:top w:val="nil"/>
              <w:left w:val="nil"/>
              <w:bottom w:val="nil"/>
              <w:right w:val="nil"/>
            </w:tcBorders>
          </w:tcPr>
          <w:p w14:paraId="4480518F" w14:textId="0D732E49" w:rsidR="00E262B3" w:rsidRDefault="00E262B3" w:rsidP="00E262B3">
            <w:r>
              <w:t>A33/170</w:t>
            </w:r>
          </w:p>
        </w:tc>
        <w:tc>
          <w:tcPr>
            <w:tcW w:w="8709" w:type="dxa"/>
            <w:gridSpan w:val="3"/>
            <w:tcBorders>
              <w:top w:val="nil"/>
              <w:left w:val="nil"/>
              <w:bottom w:val="nil"/>
              <w:right w:val="single" w:sz="4" w:space="0" w:color="auto"/>
            </w:tcBorders>
          </w:tcPr>
          <w:p w14:paraId="09C5A402" w14:textId="687C0D1B" w:rsidR="00E262B3" w:rsidRPr="00C423D3" w:rsidRDefault="00E262B3" w:rsidP="00E262B3">
            <w:pPr>
              <w:rPr>
                <w:b/>
                <w:bCs/>
              </w:rPr>
            </w:pPr>
            <w:r>
              <w:rPr>
                <w:b/>
                <w:bCs/>
              </w:rPr>
              <w:t>Manufacturer’s Recommendations / Instructions</w:t>
            </w:r>
          </w:p>
        </w:tc>
        <w:tc>
          <w:tcPr>
            <w:tcW w:w="328" w:type="dxa"/>
            <w:tcBorders>
              <w:top w:val="nil"/>
              <w:left w:val="single" w:sz="4" w:space="0" w:color="auto"/>
              <w:bottom w:val="nil"/>
              <w:right w:val="single" w:sz="4" w:space="0" w:color="auto"/>
            </w:tcBorders>
          </w:tcPr>
          <w:p w14:paraId="2D8F2CE2" w14:textId="77777777" w:rsidR="00E262B3" w:rsidRDefault="00E262B3" w:rsidP="00E262B3">
            <w:pPr>
              <w:rPr>
                <w:b/>
                <w:bCs/>
              </w:rPr>
            </w:pPr>
          </w:p>
        </w:tc>
        <w:tc>
          <w:tcPr>
            <w:tcW w:w="335" w:type="dxa"/>
            <w:tcBorders>
              <w:top w:val="nil"/>
              <w:left w:val="single" w:sz="4" w:space="0" w:color="auto"/>
              <w:bottom w:val="nil"/>
              <w:right w:val="single" w:sz="4" w:space="0" w:color="auto"/>
            </w:tcBorders>
          </w:tcPr>
          <w:p w14:paraId="72F80EAE" w14:textId="77777777" w:rsidR="00E262B3" w:rsidRDefault="00E262B3" w:rsidP="00E262B3">
            <w:pPr>
              <w:rPr>
                <w:b/>
                <w:bCs/>
              </w:rPr>
            </w:pPr>
          </w:p>
        </w:tc>
      </w:tr>
      <w:tr w:rsidR="00E262B3" w:rsidRPr="00266CA7" w14:paraId="5F10895A" w14:textId="31580B71" w:rsidTr="000453FD">
        <w:trPr>
          <w:jc w:val="center"/>
        </w:trPr>
        <w:tc>
          <w:tcPr>
            <w:tcW w:w="1094" w:type="dxa"/>
            <w:tcBorders>
              <w:top w:val="nil"/>
              <w:left w:val="nil"/>
              <w:bottom w:val="nil"/>
              <w:right w:val="nil"/>
            </w:tcBorders>
          </w:tcPr>
          <w:p w14:paraId="77E20E88" w14:textId="77777777" w:rsidR="00E262B3" w:rsidRDefault="00E262B3" w:rsidP="00E262B3"/>
        </w:tc>
        <w:tc>
          <w:tcPr>
            <w:tcW w:w="8709" w:type="dxa"/>
            <w:gridSpan w:val="3"/>
            <w:tcBorders>
              <w:top w:val="nil"/>
              <w:left w:val="nil"/>
              <w:bottom w:val="nil"/>
              <w:right w:val="single" w:sz="4" w:space="0" w:color="auto"/>
            </w:tcBorders>
          </w:tcPr>
          <w:p w14:paraId="3654676D" w14:textId="77777777" w:rsidR="00E262B3" w:rsidRPr="00C423D3" w:rsidRDefault="00E262B3" w:rsidP="00E262B3">
            <w:pPr>
              <w:rPr>
                <w:b/>
                <w:bCs/>
              </w:rPr>
            </w:pPr>
          </w:p>
        </w:tc>
        <w:tc>
          <w:tcPr>
            <w:tcW w:w="328" w:type="dxa"/>
            <w:tcBorders>
              <w:top w:val="nil"/>
              <w:left w:val="single" w:sz="4" w:space="0" w:color="auto"/>
              <w:bottom w:val="nil"/>
              <w:right w:val="single" w:sz="4" w:space="0" w:color="auto"/>
            </w:tcBorders>
          </w:tcPr>
          <w:p w14:paraId="35280E05" w14:textId="77777777" w:rsidR="00E262B3" w:rsidRPr="00C423D3" w:rsidRDefault="00E262B3" w:rsidP="00E262B3">
            <w:pPr>
              <w:rPr>
                <w:b/>
                <w:bCs/>
              </w:rPr>
            </w:pPr>
          </w:p>
        </w:tc>
        <w:tc>
          <w:tcPr>
            <w:tcW w:w="335" w:type="dxa"/>
            <w:tcBorders>
              <w:top w:val="nil"/>
              <w:left w:val="single" w:sz="4" w:space="0" w:color="auto"/>
              <w:bottom w:val="nil"/>
              <w:right w:val="single" w:sz="4" w:space="0" w:color="auto"/>
            </w:tcBorders>
          </w:tcPr>
          <w:p w14:paraId="19BBCCFD" w14:textId="77777777" w:rsidR="00E262B3" w:rsidRPr="00C423D3" w:rsidRDefault="00E262B3" w:rsidP="00E262B3">
            <w:pPr>
              <w:rPr>
                <w:b/>
                <w:bCs/>
              </w:rPr>
            </w:pPr>
          </w:p>
        </w:tc>
      </w:tr>
      <w:tr w:rsidR="00E262B3" w:rsidRPr="00266CA7" w14:paraId="6461E7DE" w14:textId="54B3BEB4" w:rsidTr="000453FD">
        <w:trPr>
          <w:jc w:val="center"/>
        </w:trPr>
        <w:tc>
          <w:tcPr>
            <w:tcW w:w="1094" w:type="dxa"/>
            <w:tcBorders>
              <w:top w:val="nil"/>
              <w:left w:val="nil"/>
              <w:bottom w:val="nil"/>
              <w:right w:val="nil"/>
            </w:tcBorders>
          </w:tcPr>
          <w:p w14:paraId="1952C20F" w14:textId="77777777" w:rsidR="00E262B3" w:rsidRDefault="00E262B3" w:rsidP="00E262B3"/>
        </w:tc>
        <w:tc>
          <w:tcPr>
            <w:tcW w:w="8709" w:type="dxa"/>
            <w:gridSpan w:val="3"/>
            <w:tcBorders>
              <w:top w:val="nil"/>
              <w:left w:val="nil"/>
              <w:bottom w:val="nil"/>
              <w:right w:val="single" w:sz="4" w:space="0" w:color="auto"/>
            </w:tcBorders>
          </w:tcPr>
          <w:p w14:paraId="68DD8772" w14:textId="77777777" w:rsidR="00E262B3" w:rsidRDefault="00E262B3" w:rsidP="00E262B3">
            <w:r>
              <w:t xml:space="preserve">General: Comply with manufacturer's printed recommendations and instructions current on the date of the Invitation to tender. </w:t>
            </w:r>
          </w:p>
          <w:p w14:paraId="027A7C3F" w14:textId="77777777" w:rsidR="00E262B3" w:rsidRDefault="00E262B3" w:rsidP="00E262B3">
            <w:r>
              <w:t xml:space="preserve">Changes to recommendations or instructions: Submit details. </w:t>
            </w:r>
          </w:p>
          <w:p w14:paraId="1E0D1EC8" w14:textId="77777777" w:rsidR="00E262B3" w:rsidRDefault="00E262B3" w:rsidP="00E262B3">
            <w:r>
              <w:t xml:space="preserve">Ancillary products and accessories: Use those supplied or recommended by main product manufacturer. </w:t>
            </w:r>
          </w:p>
          <w:p w14:paraId="16EB8534" w14:textId="2FFD28A5" w:rsidR="00E262B3" w:rsidRDefault="00E262B3" w:rsidP="00E262B3">
            <w:proofErr w:type="spellStart"/>
            <w:r>
              <w:t>Agrément</w:t>
            </w:r>
            <w:proofErr w:type="spellEnd"/>
            <w:r>
              <w:t xml:space="preserve"> certified products: Comply with limitations, </w:t>
            </w:r>
            <w:proofErr w:type="gramStart"/>
            <w:r>
              <w:t>recommendations</w:t>
            </w:r>
            <w:proofErr w:type="gramEnd"/>
            <w:r>
              <w:t xml:space="preserve"> and requirements of relevant valid certificates.</w:t>
            </w:r>
          </w:p>
        </w:tc>
        <w:tc>
          <w:tcPr>
            <w:tcW w:w="328" w:type="dxa"/>
            <w:tcBorders>
              <w:top w:val="nil"/>
              <w:left w:val="single" w:sz="4" w:space="0" w:color="auto"/>
              <w:bottom w:val="nil"/>
              <w:right w:val="single" w:sz="4" w:space="0" w:color="auto"/>
            </w:tcBorders>
          </w:tcPr>
          <w:p w14:paraId="332B6200" w14:textId="77777777" w:rsidR="00E262B3" w:rsidRDefault="00E262B3" w:rsidP="00E262B3"/>
        </w:tc>
        <w:tc>
          <w:tcPr>
            <w:tcW w:w="335" w:type="dxa"/>
            <w:tcBorders>
              <w:top w:val="nil"/>
              <w:left w:val="single" w:sz="4" w:space="0" w:color="auto"/>
              <w:bottom w:val="nil"/>
              <w:right w:val="single" w:sz="4" w:space="0" w:color="auto"/>
            </w:tcBorders>
          </w:tcPr>
          <w:p w14:paraId="0EA7F375" w14:textId="77777777" w:rsidR="00E262B3" w:rsidRDefault="00E262B3" w:rsidP="00E262B3"/>
        </w:tc>
      </w:tr>
      <w:tr w:rsidR="00E262B3" w:rsidRPr="00266CA7" w14:paraId="6C2E58BD" w14:textId="5C3390D7" w:rsidTr="000453FD">
        <w:trPr>
          <w:jc w:val="center"/>
        </w:trPr>
        <w:tc>
          <w:tcPr>
            <w:tcW w:w="1094" w:type="dxa"/>
            <w:tcBorders>
              <w:top w:val="nil"/>
              <w:left w:val="nil"/>
              <w:bottom w:val="nil"/>
              <w:right w:val="nil"/>
            </w:tcBorders>
          </w:tcPr>
          <w:p w14:paraId="2B0A7D50" w14:textId="77777777" w:rsidR="00E262B3" w:rsidRDefault="00E262B3" w:rsidP="00E262B3"/>
        </w:tc>
        <w:tc>
          <w:tcPr>
            <w:tcW w:w="8709" w:type="dxa"/>
            <w:gridSpan w:val="3"/>
            <w:tcBorders>
              <w:top w:val="nil"/>
              <w:left w:val="nil"/>
              <w:bottom w:val="nil"/>
              <w:right w:val="single" w:sz="4" w:space="0" w:color="auto"/>
            </w:tcBorders>
          </w:tcPr>
          <w:p w14:paraId="4C7629CC" w14:textId="77777777" w:rsidR="00E262B3" w:rsidRDefault="00E262B3" w:rsidP="00E262B3"/>
        </w:tc>
        <w:tc>
          <w:tcPr>
            <w:tcW w:w="328" w:type="dxa"/>
            <w:tcBorders>
              <w:top w:val="nil"/>
              <w:left w:val="single" w:sz="4" w:space="0" w:color="auto"/>
              <w:bottom w:val="nil"/>
              <w:right w:val="single" w:sz="4" w:space="0" w:color="auto"/>
            </w:tcBorders>
          </w:tcPr>
          <w:p w14:paraId="26BA7056" w14:textId="77777777" w:rsidR="00E262B3" w:rsidRDefault="00E262B3" w:rsidP="00E262B3"/>
        </w:tc>
        <w:tc>
          <w:tcPr>
            <w:tcW w:w="335" w:type="dxa"/>
            <w:tcBorders>
              <w:top w:val="nil"/>
              <w:left w:val="single" w:sz="4" w:space="0" w:color="auto"/>
              <w:bottom w:val="nil"/>
              <w:right w:val="single" w:sz="4" w:space="0" w:color="auto"/>
            </w:tcBorders>
          </w:tcPr>
          <w:p w14:paraId="414870EE" w14:textId="77777777" w:rsidR="00E262B3" w:rsidRDefault="00E262B3" w:rsidP="00E262B3"/>
        </w:tc>
      </w:tr>
      <w:tr w:rsidR="00E262B3" w:rsidRPr="00266CA7" w14:paraId="502B381D" w14:textId="132138B9" w:rsidTr="000453FD">
        <w:trPr>
          <w:jc w:val="center"/>
        </w:trPr>
        <w:tc>
          <w:tcPr>
            <w:tcW w:w="1094" w:type="dxa"/>
            <w:tcBorders>
              <w:top w:val="nil"/>
              <w:left w:val="nil"/>
              <w:bottom w:val="nil"/>
              <w:right w:val="nil"/>
            </w:tcBorders>
          </w:tcPr>
          <w:p w14:paraId="2168597D" w14:textId="2037F15C" w:rsidR="00E262B3" w:rsidRDefault="00E262B3" w:rsidP="00E262B3">
            <w:r>
              <w:t>A33/180</w:t>
            </w:r>
          </w:p>
        </w:tc>
        <w:tc>
          <w:tcPr>
            <w:tcW w:w="8709" w:type="dxa"/>
            <w:gridSpan w:val="3"/>
            <w:tcBorders>
              <w:top w:val="nil"/>
              <w:left w:val="nil"/>
              <w:bottom w:val="nil"/>
              <w:right w:val="single" w:sz="4" w:space="0" w:color="auto"/>
            </w:tcBorders>
          </w:tcPr>
          <w:p w14:paraId="3B3DE29B" w14:textId="772F0BE0" w:rsidR="00E262B3" w:rsidRPr="00C423D3" w:rsidRDefault="00E262B3" w:rsidP="00E262B3">
            <w:pPr>
              <w:rPr>
                <w:b/>
                <w:bCs/>
              </w:rPr>
            </w:pPr>
            <w:r w:rsidRPr="00C423D3">
              <w:rPr>
                <w:b/>
                <w:bCs/>
              </w:rPr>
              <w:t>Water for the Works</w:t>
            </w:r>
          </w:p>
        </w:tc>
        <w:tc>
          <w:tcPr>
            <w:tcW w:w="328" w:type="dxa"/>
            <w:tcBorders>
              <w:top w:val="nil"/>
              <w:left w:val="single" w:sz="4" w:space="0" w:color="auto"/>
              <w:bottom w:val="nil"/>
              <w:right w:val="single" w:sz="4" w:space="0" w:color="auto"/>
            </w:tcBorders>
          </w:tcPr>
          <w:p w14:paraId="5DEF0553" w14:textId="77777777" w:rsidR="00E262B3" w:rsidRPr="00C423D3" w:rsidRDefault="00E262B3" w:rsidP="00E262B3">
            <w:pPr>
              <w:rPr>
                <w:b/>
                <w:bCs/>
              </w:rPr>
            </w:pPr>
          </w:p>
        </w:tc>
        <w:tc>
          <w:tcPr>
            <w:tcW w:w="335" w:type="dxa"/>
            <w:tcBorders>
              <w:top w:val="nil"/>
              <w:left w:val="single" w:sz="4" w:space="0" w:color="auto"/>
              <w:bottom w:val="nil"/>
              <w:right w:val="single" w:sz="4" w:space="0" w:color="auto"/>
            </w:tcBorders>
          </w:tcPr>
          <w:p w14:paraId="7C89D803" w14:textId="77777777" w:rsidR="00E262B3" w:rsidRPr="00C423D3" w:rsidRDefault="00E262B3" w:rsidP="00E262B3">
            <w:pPr>
              <w:rPr>
                <w:b/>
                <w:bCs/>
              </w:rPr>
            </w:pPr>
          </w:p>
        </w:tc>
      </w:tr>
      <w:tr w:rsidR="00E262B3" w:rsidRPr="00266CA7" w14:paraId="79DAC6D4" w14:textId="4F30DDE1" w:rsidTr="000453FD">
        <w:trPr>
          <w:jc w:val="center"/>
        </w:trPr>
        <w:tc>
          <w:tcPr>
            <w:tcW w:w="1094" w:type="dxa"/>
            <w:tcBorders>
              <w:top w:val="nil"/>
              <w:left w:val="nil"/>
              <w:bottom w:val="nil"/>
              <w:right w:val="nil"/>
            </w:tcBorders>
          </w:tcPr>
          <w:p w14:paraId="22795895" w14:textId="77777777" w:rsidR="00E262B3" w:rsidRDefault="00E262B3" w:rsidP="00E262B3"/>
        </w:tc>
        <w:tc>
          <w:tcPr>
            <w:tcW w:w="8709" w:type="dxa"/>
            <w:gridSpan w:val="3"/>
            <w:tcBorders>
              <w:top w:val="nil"/>
              <w:left w:val="nil"/>
              <w:bottom w:val="nil"/>
              <w:right w:val="single" w:sz="4" w:space="0" w:color="auto"/>
            </w:tcBorders>
          </w:tcPr>
          <w:p w14:paraId="24480454" w14:textId="77777777" w:rsidR="00E262B3" w:rsidRDefault="00E262B3" w:rsidP="00E262B3"/>
        </w:tc>
        <w:tc>
          <w:tcPr>
            <w:tcW w:w="328" w:type="dxa"/>
            <w:tcBorders>
              <w:top w:val="nil"/>
              <w:left w:val="single" w:sz="4" w:space="0" w:color="auto"/>
              <w:bottom w:val="nil"/>
              <w:right w:val="single" w:sz="4" w:space="0" w:color="auto"/>
            </w:tcBorders>
          </w:tcPr>
          <w:p w14:paraId="26C251E1" w14:textId="77777777" w:rsidR="00E262B3" w:rsidRDefault="00E262B3" w:rsidP="00E262B3"/>
        </w:tc>
        <w:tc>
          <w:tcPr>
            <w:tcW w:w="335" w:type="dxa"/>
            <w:tcBorders>
              <w:top w:val="nil"/>
              <w:left w:val="single" w:sz="4" w:space="0" w:color="auto"/>
              <w:bottom w:val="nil"/>
              <w:right w:val="single" w:sz="4" w:space="0" w:color="auto"/>
            </w:tcBorders>
          </w:tcPr>
          <w:p w14:paraId="20BCE512" w14:textId="77777777" w:rsidR="00E262B3" w:rsidRDefault="00E262B3" w:rsidP="00E262B3"/>
        </w:tc>
      </w:tr>
      <w:tr w:rsidR="00E262B3" w:rsidRPr="00266CA7" w14:paraId="0B16DA2D" w14:textId="09AC9F56" w:rsidTr="000453FD">
        <w:trPr>
          <w:jc w:val="center"/>
        </w:trPr>
        <w:tc>
          <w:tcPr>
            <w:tcW w:w="1094" w:type="dxa"/>
            <w:tcBorders>
              <w:top w:val="nil"/>
              <w:left w:val="nil"/>
              <w:bottom w:val="nil"/>
              <w:right w:val="nil"/>
            </w:tcBorders>
          </w:tcPr>
          <w:p w14:paraId="665DECF0" w14:textId="77777777" w:rsidR="00E262B3" w:rsidRDefault="00E262B3" w:rsidP="00E262B3"/>
        </w:tc>
        <w:tc>
          <w:tcPr>
            <w:tcW w:w="8709" w:type="dxa"/>
            <w:gridSpan w:val="3"/>
            <w:tcBorders>
              <w:top w:val="nil"/>
              <w:left w:val="nil"/>
              <w:bottom w:val="nil"/>
              <w:right w:val="single" w:sz="4" w:space="0" w:color="auto"/>
            </w:tcBorders>
          </w:tcPr>
          <w:p w14:paraId="4D58B941" w14:textId="77777777" w:rsidR="00E262B3" w:rsidRDefault="00E262B3" w:rsidP="00E262B3">
            <w:r>
              <w:t xml:space="preserve">Mains supply: Clean and uncontaminated. </w:t>
            </w:r>
          </w:p>
          <w:p w14:paraId="66281EF9" w14:textId="77777777" w:rsidR="00E262B3" w:rsidRDefault="00E262B3" w:rsidP="00E262B3">
            <w:r>
              <w:t>Other: Do not use until:</w:t>
            </w:r>
          </w:p>
          <w:p w14:paraId="529C3269" w14:textId="77777777" w:rsidR="00E262B3" w:rsidRDefault="00E262B3" w:rsidP="00E262B3">
            <w:pPr>
              <w:pStyle w:val="ListParagraph"/>
              <w:numPr>
                <w:ilvl w:val="0"/>
                <w:numId w:val="16"/>
              </w:numPr>
            </w:pPr>
            <w:r>
              <w:t>Evidence of suitability is provided.</w:t>
            </w:r>
          </w:p>
          <w:p w14:paraId="3C57B065" w14:textId="0300D947" w:rsidR="00E262B3" w:rsidRDefault="00E262B3" w:rsidP="00E262B3">
            <w:pPr>
              <w:pStyle w:val="ListParagraph"/>
              <w:numPr>
                <w:ilvl w:val="0"/>
                <w:numId w:val="16"/>
              </w:numPr>
            </w:pPr>
            <w:r>
              <w:t>Tested to BS EN 1008 if instructed.</w:t>
            </w:r>
          </w:p>
        </w:tc>
        <w:tc>
          <w:tcPr>
            <w:tcW w:w="328" w:type="dxa"/>
            <w:tcBorders>
              <w:top w:val="nil"/>
              <w:left w:val="single" w:sz="4" w:space="0" w:color="auto"/>
              <w:bottom w:val="nil"/>
              <w:right w:val="single" w:sz="4" w:space="0" w:color="auto"/>
            </w:tcBorders>
          </w:tcPr>
          <w:p w14:paraId="33BF35CE" w14:textId="77777777" w:rsidR="00E262B3" w:rsidRDefault="00E262B3" w:rsidP="00E262B3"/>
        </w:tc>
        <w:tc>
          <w:tcPr>
            <w:tcW w:w="335" w:type="dxa"/>
            <w:tcBorders>
              <w:top w:val="nil"/>
              <w:left w:val="single" w:sz="4" w:space="0" w:color="auto"/>
              <w:bottom w:val="nil"/>
              <w:right w:val="single" w:sz="4" w:space="0" w:color="auto"/>
            </w:tcBorders>
          </w:tcPr>
          <w:p w14:paraId="3E6957C5" w14:textId="77777777" w:rsidR="00E262B3" w:rsidRDefault="00E262B3" w:rsidP="00E262B3"/>
        </w:tc>
      </w:tr>
      <w:tr w:rsidR="00E262B3" w:rsidRPr="00266CA7" w14:paraId="5BAA5FC9" w14:textId="6A58FCE0" w:rsidTr="000453FD">
        <w:trPr>
          <w:jc w:val="center"/>
        </w:trPr>
        <w:tc>
          <w:tcPr>
            <w:tcW w:w="1094" w:type="dxa"/>
            <w:tcBorders>
              <w:top w:val="nil"/>
              <w:left w:val="nil"/>
              <w:bottom w:val="nil"/>
              <w:right w:val="nil"/>
            </w:tcBorders>
          </w:tcPr>
          <w:p w14:paraId="180C3574" w14:textId="77777777" w:rsidR="00E262B3" w:rsidRDefault="00E262B3" w:rsidP="00E262B3"/>
        </w:tc>
        <w:tc>
          <w:tcPr>
            <w:tcW w:w="8709" w:type="dxa"/>
            <w:gridSpan w:val="3"/>
            <w:tcBorders>
              <w:top w:val="nil"/>
              <w:left w:val="nil"/>
              <w:bottom w:val="nil"/>
              <w:right w:val="single" w:sz="4" w:space="0" w:color="auto"/>
            </w:tcBorders>
          </w:tcPr>
          <w:p w14:paraId="276B550B" w14:textId="77777777" w:rsidR="00E262B3" w:rsidRDefault="00E262B3" w:rsidP="00E262B3"/>
        </w:tc>
        <w:tc>
          <w:tcPr>
            <w:tcW w:w="328" w:type="dxa"/>
            <w:tcBorders>
              <w:top w:val="nil"/>
              <w:left w:val="single" w:sz="4" w:space="0" w:color="auto"/>
              <w:bottom w:val="nil"/>
              <w:right w:val="single" w:sz="4" w:space="0" w:color="auto"/>
            </w:tcBorders>
          </w:tcPr>
          <w:p w14:paraId="4E8BA8A8" w14:textId="77777777" w:rsidR="00E262B3" w:rsidRDefault="00E262B3" w:rsidP="00E262B3"/>
        </w:tc>
        <w:tc>
          <w:tcPr>
            <w:tcW w:w="335" w:type="dxa"/>
            <w:tcBorders>
              <w:top w:val="nil"/>
              <w:left w:val="single" w:sz="4" w:space="0" w:color="auto"/>
              <w:bottom w:val="nil"/>
              <w:right w:val="single" w:sz="4" w:space="0" w:color="auto"/>
            </w:tcBorders>
          </w:tcPr>
          <w:p w14:paraId="72EA152F" w14:textId="77777777" w:rsidR="00E262B3" w:rsidRDefault="00E262B3" w:rsidP="00E262B3"/>
        </w:tc>
      </w:tr>
      <w:tr w:rsidR="00E262B3" w:rsidRPr="00266CA7" w14:paraId="05787AD7" w14:textId="193B96ED" w:rsidTr="000453FD">
        <w:trPr>
          <w:jc w:val="center"/>
        </w:trPr>
        <w:tc>
          <w:tcPr>
            <w:tcW w:w="1094" w:type="dxa"/>
            <w:tcBorders>
              <w:top w:val="nil"/>
              <w:left w:val="nil"/>
              <w:bottom w:val="nil"/>
              <w:right w:val="nil"/>
            </w:tcBorders>
          </w:tcPr>
          <w:p w14:paraId="677FB5B6" w14:textId="77777777" w:rsidR="00E262B3" w:rsidRDefault="00E262B3" w:rsidP="00E262B3"/>
        </w:tc>
        <w:tc>
          <w:tcPr>
            <w:tcW w:w="8709" w:type="dxa"/>
            <w:gridSpan w:val="3"/>
            <w:tcBorders>
              <w:top w:val="nil"/>
              <w:left w:val="nil"/>
              <w:bottom w:val="nil"/>
              <w:right w:val="single" w:sz="4" w:space="0" w:color="auto"/>
            </w:tcBorders>
          </w:tcPr>
          <w:p w14:paraId="296AE8FA" w14:textId="0D5218B0" w:rsidR="00E262B3" w:rsidRPr="00C423D3" w:rsidRDefault="00E262B3" w:rsidP="00E262B3">
            <w:pPr>
              <w:rPr>
                <w:b/>
                <w:bCs/>
              </w:rPr>
            </w:pPr>
            <w:r w:rsidRPr="00C423D3">
              <w:rPr>
                <w:b/>
                <w:bCs/>
              </w:rPr>
              <w:t>SAMPLES/APPROVALS</w:t>
            </w:r>
          </w:p>
        </w:tc>
        <w:tc>
          <w:tcPr>
            <w:tcW w:w="328" w:type="dxa"/>
            <w:tcBorders>
              <w:top w:val="nil"/>
              <w:left w:val="single" w:sz="4" w:space="0" w:color="auto"/>
              <w:bottom w:val="nil"/>
              <w:right w:val="single" w:sz="4" w:space="0" w:color="auto"/>
            </w:tcBorders>
          </w:tcPr>
          <w:p w14:paraId="3B5D9503" w14:textId="77777777" w:rsidR="00E262B3" w:rsidRPr="00C423D3" w:rsidRDefault="00E262B3" w:rsidP="00E262B3">
            <w:pPr>
              <w:rPr>
                <w:b/>
                <w:bCs/>
              </w:rPr>
            </w:pPr>
          </w:p>
        </w:tc>
        <w:tc>
          <w:tcPr>
            <w:tcW w:w="335" w:type="dxa"/>
            <w:tcBorders>
              <w:top w:val="nil"/>
              <w:left w:val="single" w:sz="4" w:space="0" w:color="auto"/>
              <w:bottom w:val="nil"/>
              <w:right w:val="single" w:sz="4" w:space="0" w:color="auto"/>
            </w:tcBorders>
          </w:tcPr>
          <w:p w14:paraId="1E19B67A" w14:textId="77777777" w:rsidR="00E262B3" w:rsidRPr="00C423D3" w:rsidRDefault="00E262B3" w:rsidP="00E262B3">
            <w:pPr>
              <w:rPr>
                <w:b/>
                <w:bCs/>
              </w:rPr>
            </w:pPr>
          </w:p>
        </w:tc>
      </w:tr>
      <w:tr w:rsidR="00E262B3" w:rsidRPr="00266CA7" w14:paraId="6F3A6965" w14:textId="5B7A1885" w:rsidTr="000453FD">
        <w:trPr>
          <w:jc w:val="center"/>
        </w:trPr>
        <w:tc>
          <w:tcPr>
            <w:tcW w:w="1094" w:type="dxa"/>
            <w:tcBorders>
              <w:top w:val="nil"/>
              <w:left w:val="nil"/>
              <w:bottom w:val="nil"/>
              <w:right w:val="nil"/>
            </w:tcBorders>
          </w:tcPr>
          <w:p w14:paraId="6053A0AB" w14:textId="77777777" w:rsidR="00E262B3" w:rsidRDefault="00E262B3" w:rsidP="00E262B3"/>
        </w:tc>
        <w:tc>
          <w:tcPr>
            <w:tcW w:w="8709" w:type="dxa"/>
            <w:gridSpan w:val="3"/>
            <w:tcBorders>
              <w:top w:val="nil"/>
              <w:left w:val="nil"/>
              <w:bottom w:val="nil"/>
              <w:right w:val="single" w:sz="4" w:space="0" w:color="auto"/>
            </w:tcBorders>
          </w:tcPr>
          <w:p w14:paraId="0347A966" w14:textId="77777777" w:rsidR="00E262B3" w:rsidRDefault="00E262B3" w:rsidP="00E262B3"/>
        </w:tc>
        <w:tc>
          <w:tcPr>
            <w:tcW w:w="328" w:type="dxa"/>
            <w:tcBorders>
              <w:top w:val="nil"/>
              <w:left w:val="single" w:sz="4" w:space="0" w:color="auto"/>
              <w:bottom w:val="nil"/>
              <w:right w:val="single" w:sz="4" w:space="0" w:color="auto"/>
            </w:tcBorders>
          </w:tcPr>
          <w:p w14:paraId="46551A4E" w14:textId="77777777" w:rsidR="00E262B3" w:rsidRDefault="00E262B3" w:rsidP="00E262B3"/>
        </w:tc>
        <w:tc>
          <w:tcPr>
            <w:tcW w:w="335" w:type="dxa"/>
            <w:tcBorders>
              <w:top w:val="nil"/>
              <w:left w:val="single" w:sz="4" w:space="0" w:color="auto"/>
              <w:bottom w:val="nil"/>
              <w:right w:val="single" w:sz="4" w:space="0" w:color="auto"/>
            </w:tcBorders>
          </w:tcPr>
          <w:p w14:paraId="760B9AFA" w14:textId="77777777" w:rsidR="00E262B3" w:rsidRDefault="00E262B3" w:rsidP="00E262B3"/>
        </w:tc>
      </w:tr>
      <w:tr w:rsidR="00E262B3" w:rsidRPr="00266CA7" w14:paraId="46A3F91D" w14:textId="364561E8" w:rsidTr="000453FD">
        <w:trPr>
          <w:jc w:val="center"/>
        </w:trPr>
        <w:tc>
          <w:tcPr>
            <w:tcW w:w="1094" w:type="dxa"/>
            <w:tcBorders>
              <w:top w:val="nil"/>
              <w:left w:val="nil"/>
              <w:bottom w:val="nil"/>
              <w:right w:val="nil"/>
            </w:tcBorders>
          </w:tcPr>
          <w:p w14:paraId="5BA07790" w14:textId="6E2ADBFC" w:rsidR="00E262B3" w:rsidRDefault="00E262B3" w:rsidP="00E262B3">
            <w:r>
              <w:t>A33/210</w:t>
            </w:r>
          </w:p>
        </w:tc>
        <w:tc>
          <w:tcPr>
            <w:tcW w:w="8709" w:type="dxa"/>
            <w:gridSpan w:val="3"/>
            <w:tcBorders>
              <w:top w:val="nil"/>
              <w:left w:val="nil"/>
              <w:bottom w:val="nil"/>
              <w:right w:val="single" w:sz="4" w:space="0" w:color="auto"/>
            </w:tcBorders>
          </w:tcPr>
          <w:p w14:paraId="3617B5BE" w14:textId="41C89CFC" w:rsidR="00E262B3" w:rsidRPr="00C423D3" w:rsidRDefault="00E262B3" w:rsidP="00E262B3">
            <w:pPr>
              <w:rPr>
                <w:b/>
                <w:bCs/>
              </w:rPr>
            </w:pPr>
            <w:r w:rsidRPr="00C423D3">
              <w:rPr>
                <w:b/>
                <w:bCs/>
              </w:rPr>
              <w:t>Samples</w:t>
            </w:r>
          </w:p>
        </w:tc>
        <w:tc>
          <w:tcPr>
            <w:tcW w:w="328" w:type="dxa"/>
            <w:tcBorders>
              <w:top w:val="nil"/>
              <w:left w:val="single" w:sz="4" w:space="0" w:color="auto"/>
              <w:bottom w:val="nil"/>
              <w:right w:val="single" w:sz="4" w:space="0" w:color="auto"/>
            </w:tcBorders>
          </w:tcPr>
          <w:p w14:paraId="0C20C924" w14:textId="77777777" w:rsidR="00E262B3" w:rsidRPr="00C423D3" w:rsidRDefault="00E262B3" w:rsidP="00E262B3">
            <w:pPr>
              <w:rPr>
                <w:b/>
                <w:bCs/>
              </w:rPr>
            </w:pPr>
          </w:p>
        </w:tc>
        <w:tc>
          <w:tcPr>
            <w:tcW w:w="335" w:type="dxa"/>
            <w:tcBorders>
              <w:top w:val="nil"/>
              <w:left w:val="single" w:sz="4" w:space="0" w:color="auto"/>
              <w:bottom w:val="nil"/>
              <w:right w:val="single" w:sz="4" w:space="0" w:color="auto"/>
            </w:tcBorders>
          </w:tcPr>
          <w:p w14:paraId="1EC9C924" w14:textId="77777777" w:rsidR="00E262B3" w:rsidRPr="00C423D3" w:rsidRDefault="00E262B3" w:rsidP="00E262B3">
            <w:pPr>
              <w:rPr>
                <w:b/>
                <w:bCs/>
              </w:rPr>
            </w:pPr>
          </w:p>
        </w:tc>
      </w:tr>
      <w:tr w:rsidR="00E262B3" w:rsidRPr="00266CA7" w14:paraId="57CB16D4" w14:textId="3E3624F9" w:rsidTr="000453FD">
        <w:trPr>
          <w:jc w:val="center"/>
        </w:trPr>
        <w:tc>
          <w:tcPr>
            <w:tcW w:w="1094" w:type="dxa"/>
            <w:tcBorders>
              <w:top w:val="nil"/>
              <w:left w:val="nil"/>
              <w:bottom w:val="nil"/>
              <w:right w:val="nil"/>
            </w:tcBorders>
          </w:tcPr>
          <w:p w14:paraId="6D8A221C" w14:textId="77777777" w:rsidR="00E262B3" w:rsidRDefault="00E262B3" w:rsidP="00E262B3"/>
        </w:tc>
        <w:tc>
          <w:tcPr>
            <w:tcW w:w="8709" w:type="dxa"/>
            <w:gridSpan w:val="3"/>
            <w:tcBorders>
              <w:top w:val="nil"/>
              <w:left w:val="nil"/>
              <w:bottom w:val="nil"/>
              <w:right w:val="single" w:sz="4" w:space="0" w:color="auto"/>
            </w:tcBorders>
          </w:tcPr>
          <w:p w14:paraId="674B88C7" w14:textId="77777777" w:rsidR="00E262B3" w:rsidRDefault="00E262B3" w:rsidP="00E262B3"/>
        </w:tc>
        <w:tc>
          <w:tcPr>
            <w:tcW w:w="328" w:type="dxa"/>
            <w:tcBorders>
              <w:top w:val="nil"/>
              <w:left w:val="single" w:sz="4" w:space="0" w:color="auto"/>
              <w:bottom w:val="nil"/>
              <w:right w:val="single" w:sz="4" w:space="0" w:color="auto"/>
            </w:tcBorders>
          </w:tcPr>
          <w:p w14:paraId="53280E15" w14:textId="77777777" w:rsidR="00E262B3" w:rsidRDefault="00E262B3" w:rsidP="00E262B3"/>
        </w:tc>
        <w:tc>
          <w:tcPr>
            <w:tcW w:w="335" w:type="dxa"/>
            <w:tcBorders>
              <w:top w:val="nil"/>
              <w:left w:val="single" w:sz="4" w:space="0" w:color="auto"/>
              <w:bottom w:val="nil"/>
              <w:right w:val="single" w:sz="4" w:space="0" w:color="auto"/>
            </w:tcBorders>
          </w:tcPr>
          <w:p w14:paraId="3E353574" w14:textId="77777777" w:rsidR="00E262B3" w:rsidRDefault="00E262B3" w:rsidP="00E262B3"/>
        </w:tc>
      </w:tr>
      <w:tr w:rsidR="00E262B3" w:rsidRPr="00266CA7" w14:paraId="4F5DDEB7" w14:textId="1A508A8B" w:rsidTr="000453FD">
        <w:trPr>
          <w:jc w:val="center"/>
        </w:trPr>
        <w:tc>
          <w:tcPr>
            <w:tcW w:w="1094" w:type="dxa"/>
            <w:tcBorders>
              <w:top w:val="nil"/>
              <w:left w:val="nil"/>
              <w:bottom w:val="nil"/>
              <w:right w:val="nil"/>
            </w:tcBorders>
          </w:tcPr>
          <w:p w14:paraId="06F6C6CD" w14:textId="77777777" w:rsidR="00E262B3" w:rsidRDefault="00E262B3" w:rsidP="00E262B3"/>
        </w:tc>
        <w:tc>
          <w:tcPr>
            <w:tcW w:w="8709" w:type="dxa"/>
            <w:gridSpan w:val="3"/>
            <w:tcBorders>
              <w:top w:val="nil"/>
              <w:left w:val="nil"/>
              <w:bottom w:val="nil"/>
              <w:right w:val="single" w:sz="4" w:space="0" w:color="auto"/>
            </w:tcBorders>
          </w:tcPr>
          <w:p w14:paraId="72C6EDB5" w14:textId="77777777" w:rsidR="00E262B3" w:rsidRDefault="00E262B3" w:rsidP="00E262B3">
            <w:r>
              <w:t>Products or executions: Comply with all other specification requirements and in respect of the stated or implied characteristics either:</w:t>
            </w:r>
          </w:p>
          <w:p w14:paraId="7BC9899C" w14:textId="77777777" w:rsidR="00E262B3" w:rsidRDefault="00E262B3" w:rsidP="00E262B3">
            <w:pPr>
              <w:pStyle w:val="ListParagraph"/>
              <w:numPr>
                <w:ilvl w:val="0"/>
                <w:numId w:val="22"/>
              </w:numPr>
            </w:pPr>
            <w:r>
              <w:t>To an express approval.</w:t>
            </w:r>
          </w:p>
          <w:p w14:paraId="44356483" w14:textId="28F93741" w:rsidR="00E262B3" w:rsidRDefault="00E262B3" w:rsidP="00E262B3">
            <w:pPr>
              <w:pStyle w:val="ListParagraph"/>
              <w:numPr>
                <w:ilvl w:val="0"/>
                <w:numId w:val="22"/>
              </w:numPr>
            </w:pPr>
            <w:r>
              <w:t>To match a sample expressly approved as a standard for the purpose.</w:t>
            </w:r>
          </w:p>
        </w:tc>
        <w:tc>
          <w:tcPr>
            <w:tcW w:w="328" w:type="dxa"/>
            <w:tcBorders>
              <w:top w:val="nil"/>
              <w:left w:val="single" w:sz="4" w:space="0" w:color="auto"/>
              <w:bottom w:val="nil"/>
              <w:right w:val="single" w:sz="4" w:space="0" w:color="auto"/>
            </w:tcBorders>
          </w:tcPr>
          <w:p w14:paraId="1FE49F02" w14:textId="77777777" w:rsidR="00E262B3" w:rsidRDefault="00E262B3" w:rsidP="00E262B3"/>
        </w:tc>
        <w:tc>
          <w:tcPr>
            <w:tcW w:w="335" w:type="dxa"/>
            <w:tcBorders>
              <w:top w:val="nil"/>
              <w:left w:val="single" w:sz="4" w:space="0" w:color="auto"/>
              <w:bottom w:val="nil"/>
              <w:right w:val="single" w:sz="4" w:space="0" w:color="auto"/>
            </w:tcBorders>
          </w:tcPr>
          <w:p w14:paraId="1EDFC373" w14:textId="77777777" w:rsidR="00E262B3" w:rsidRDefault="00E262B3" w:rsidP="00E262B3"/>
        </w:tc>
      </w:tr>
      <w:tr w:rsidR="00E262B3" w:rsidRPr="00266CA7" w14:paraId="06B10200" w14:textId="0959DB29" w:rsidTr="000453FD">
        <w:trPr>
          <w:jc w:val="center"/>
        </w:trPr>
        <w:tc>
          <w:tcPr>
            <w:tcW w:w="1094" w:type="dxa"/>
            <w:tcBorders>
              <w:top w:val="nil"/>
              <w:left w:val="nil"/>
              <w:bottom w:val="nil"/>
              <w:right w:val="nil"/>
            </w:tcBorders>
          </w:tcPr>
          <w:p w14:paraId="3D42782C" w14:textId="77777777" w:rsidR="00E262B3" w:rsidRDefault="00E262B3" w:rsidP="00E262B3"/>
        </w:tc>
        <w:tc>
          <w:tcPr>
            <w:tcW w:w="8709" w:type="dxa"/>
            <w:gridSpan w:val="3"/>
            <w:tcBorders>
              <w:top w:val="nil"/>
              <w:left w:val="nil"/>
              <w:bottom w:val="nil"/>
              <w:right w:val="single" w:sz="4" w:space="0" w:color="auto"/>
            </w:tcBorders>
          </w:tcPr>
          <w:p w14:paraId="3A09027B" w14:textId="77777777" w:rsidR="00E262B3" w:rsidRDefault="00E262B3" w:rsidP="00E262B3"/>
        </w:tc>
        <w:tc>
          <w:tcPr>
            <w:tcW w:w="328" w:type="dxa"/>
            <w:tcBorders>
              <w:top w:val="nil"/>
              <w:left w:val="single" w:sz="4" w:space="0" w:color="auto"/>
              <w:bottom w:val="nil"/>
              <w:right w:val="single" w:sz="4" w:space="0" w:color="auto"/>
            </w:tcBorders>
          </w:tcPr>
          <w:p w14:paraId="537D5EDF" w14:textId="77777777" w:rsidR="00E262B3" w:rsidRDefault="00E262B3" w:rsidP="00E262B3"/>
        </w:tc>
        <w:tc>
          <w:tcPr>
            <w:tcW w:w="335" w:type="dxa"/>
            <w:tcBorders>
              <w:top w:val="nil"/>
              <w:left w:val="single" w:sz="4" w:space="0" w:color="auto"/>
              <w:bottom w:val="nil"/>
              <w:right w:val="single" w:sz="4" w:space="0" w:color="auto"/>
            </w:tcBorders>
          </w:tcPr>
          <w:p w14:paraId="57397934" w14:textId="77777777" w:rsidR="00E262B3" w:rsidRDefault="00E262B3" w:rsidP="00E262B3"/>
        </w:tc>
      </w:tr>
      <w:tr w:rsidR="00E262B3" w:rsidRPr="00266CA7" w14:paraId="6D2AD881" w14:textId="52EB9A67" w:rsidTr="000453FD">
        <w:trPr>
          <w:jc w:val="center"/>
        </w:trPr>
        <w:tc>
          <w:tcPr>
            <w:tcW w:w="1094" w:type="dxa"/>
            <w:tcBorders>
              <w:top w:val="nil"/>
              <w:left w:val="nil"/>
              <w:bottom w:val="nil"/>
              <w:right w:val="nil"/>
            </w:tcBorders>
          </w:tcPr>
          <w:p w14:paraId="4ADA7521" w14:textId="6DD760FA" w:rsidR="00E262B3" w:rsidRDefault="00E262B3" w:rsidP="00E262B3">
            <w:r>
              <w:t>A33/220</w:t>
            </w:r>
          </w:p>
        </w:tc>
        <w:tc>
          <w:tcPr>
            <w:tcW w:w="8709" w:type="dxa"/>
            <w:gridSpan w:val="3"/>
            <w:tcBorders>
              <w:top w:val="nil"/>
              <w:left w:val="nil"/>
              <w:bottom w:val="nil"/>
              <w:right w:val="single" w:sz="4" w:space="0" w:color="auto"/>
            </w:tcBorders>
          </w:tcPr>
          <w:p w14:paraId="39CC4975" w14:textId="050D4C31" w:rsidR="00E262B3" w:rsidRPr="00CF2728" w:rsidRDefault="00E262B3" w:rsidP="00E262B3">
            <w:pPr>
              <w:rPr>
                <w:b/>
                <w:bCs/>
              </w:rPr>
            </w:pPr>
            <w:r w:rsidRPr="00CF2728">
              <w:rPr>
                <w:b/>
                <w:bCs/>
              </w:rPr>
              <w:t>Approval of Products</w:t>
            </w:r>
          </w:p>
        </w:tc>
        <w:tc>
          <w:tcPr>
            <w:tcW w:w="328" w:type="dxa"/>
            <w:tcBorders>
              <w:top w:val="nil"/>
              <w:left w:val="single" w:sz="4" w:space="0" w:color="auto"/>
              <w:bottom w:val="nil"/>
              <w:right w:val="single" w:sz="4" w:space="0" w:color="auto"/>
            </w:tcBorders>
          </w:tcPr>
          <w:p w14:paraId="15C3CC10" w14:textId="77777777" w:rsidR="00E262B3" w:rsidRPr="00CF2728" w:rsidRDefault="00E262B3" w:rsidP="00E262B3">
            <w:pPr>
              <w:rPr>
                <w:b/>
                <w:bCs/>
              </w:rPr>
            </w:pPr>
          </w:p>
        </w:tc>
        <w:tc>
          <w:tcPr>
            <w:tcW w:w="335" w:type="dxa"/>
            <w:tcBorders>
              <w:top w:val="nil"/>
              <w:left w:val="single" w:sz="4" w:space="0" w:color="auto"/>
              <w:bottom w:val="nil"/>
              <w:right w:val="single" w:sz="4" w:space="0" w:color="auto"/>
            </w:tcBorders>
          </w:tcPr>
          <w:p w14:paraId="338F4B71" w14:textId="77777777" w:rsidR="00E262B3" w:rsidRPr="00CF2728" w:rsidRDefault="00E262B3" w:rsidP="00E262B3">
            <w:pPr>
              <w:rPr>
                <w:b/>
                <w:bCs/>
              </w:rPr>
            </w:pPr>
          </w:p>
        </w:tc>
      </w:tr>
      <w:tr w:rsidR="00E262B3" w:rsidRPr="00266CA7" w14:paraId="66CC1216" w14:textId="1B4E08B7" w:rsidTr="000453FD">
        <w:trPr>
          <w:jc w:val="center"/>
        </w:trPr>
        <w:tc>
          <w:tcPr>
            <w:tcW w:w="1094" w:type="dxa"/>
            <w:tcBorders>
              <w:top w:val="nil"/>
              <w:left w:val="nil"/>
              <w:bottom w:val="nil"/>
              <w:right w:val="nil"/>
            </w:tcBorders>
          </w:tcPr>
          <w:p w14:paraId="0E4F861D" w14:textId="77777777" w:rsidR="00E262B3" w:rsidRDefault="00E262B3" w:rsidP="00E262B3"/>
        </w:tc>
        <w:tc>
          <w:tcPr>
            <w:tcW w:w="8709" w:type="dxa"/>
            <w:gridSpan w:val="3"/>
            <w:tcBorders>
              <w:top w:val="nil"/>
              <w:left w:val="nil"/>
              <w:bottom w:val="nil"/>
              <w:right w:val="single" w:sz="4" w:space="0" w:color="auto"/>
            </w:tcBorders>
          </w:tcPr>
          <w:p w14:paraId="1BD8CA0D" w14:textId="77777777" w:rsidR="00E262B3" w:rsidRPr="00CF2728" w:rsidRDefault="00E262B3" w:rsidP="00E262B3">
            <w:pPr>
              <w:rPr>
                <w:b/>
                <w:bCs/>
              </w:rPr>
            </w:pPr>
          </w:p>
        </w:tc>
        <w:tc>
          <w:tcPr>
            <w:tcW w:w="328" w:type="dxa"/>
            <w:tcBorders>
              <w:top w:val="nil"/>
              <w:left w:val="single" w:sz="4" w:space="0" w:color="auto"/>
              <w:bottom w:val="nil"/>
              <w:right w:val="single" w:sz="4" w:space="0" w:color="auto"/>
            </w:tcBorders>
          </w:tcPr>
          <w:p w14:paraId="0550AD2E" w14:textId="77777777" w:rsidR="00E262B3" w:rsidRPr="00CF2728" w:rsidRDefault="00E262B3" w:rsidP="00E262B3">
            <w:pPr>
              <w:rPr>
                <w:b/>
                <w:bCs/>
              </w:rPr>
            </w:pPr>
          </w:p>
        </w:tc>
        <w:tc>
          <w:tcPr>
            <w:tcW w:w="335" w:type="dxa"/>
            <w:tcBorders>
              <w:top w:val="nil"/>
              <w:left w:val="single" w:sz="4" w:space="0" w:color="auto"/>
              <w:bottom w:val="nil"/>
              <w:right w:val="single" w:sz="4" w:space="0" w:color="auto"/>
            </w:tcBorders>
          </w:tcPr>
          <w:p w14:paraId="1BB12614" w14:textId="77777777" w:rsidR="00E262B3" w:rsidRPr="00CF2728" w:rsidRDefault="00E262B3" w:rsidP="00E262B3">
            <w:pPr>
              <w:rPr>
                <w:b/>
                <w:bCs/>
              </w:rPr>
            </w:pPr>
          </w:p>
        </w:tc>
      </w:tr>
      <w:tr w:rsidR="00E262B3" w:rsidRPr="00266CA7" w14:paraId="1772D59F" w14:textId="760E9FAF" w:rsidTr="000453FD">
        <w:trPr>
          <w:jc w:val="center"/>
        </w:trPr>
        <w:tc>
          <w:tcPr>
            <w:tcW w:w="1094" w:type="dxa"/>
            <w:tcBorders>
              <w:top w:val="nil"/>
              <w:left w:val="nil"/>
              <w:bottom w:val="nil"/>
              <w:right w:val="nil"/>
            </w:tcBorders>
          </w:tcPr>
          <w:p w14:paraId="7171C86D" w14:textId="77777777" w:rsidR="00E262B3" w:rsidRDefault="00E262B3" w:rsidP="00E262B3"/>
        </w:tc>
        <w:tc>
          <w:tcPr>
            <w:tcW w:w="8709" w:type="dxa"/>
            <w:gridSpan w:val="3"/>
            <w:tcBorders>
              <w:top w:val="nil"/>
              <w:left w:val="nil"/>
              <w:bottom w:val="nil"/>
              <w:right w:val="single" w:sz="4" w:space="0" w:color="auto"/>
            </w:tcBorders>
          </w:tcPr>
          <w:p w14:paraId="27BA3336" w14:textId="77777777" w:rsidR="00E262B3" w:rsidRDefault="00E262B3" w:rsidP="00E262B3">
            <w:r>
              <w:t xml:space="preserve">Submissions, samples, </w:t>
            </w:r>
            <w:proofErr w:type="gramStart"/>
            <w:r>
              <w:t>inspections</w:t>
            </w:r>
            <w:proofErr w:type="gramEnd"/>
            <w:r>
              <w:t xml:space="preserve"> and tests: Undertake or arrange to suit the Works programme. </w:t>
            </w:r>
          </w:p>
          <w:p w14:paraId="3522E9DF" w14:textId="5FBE6F21" w:rsidR="00E262B3" w:rsidRPr="00CF2728" w:rsidRDefault="00E262B3" w:rsidP="00E262B3">
            <w:pPr>
              <w:rPr>
                <w:b/>
                <w:bCs/>
              </w:rPr>
            </w:pPr>
            <w:r>
              <w:t>Approval: Relates to a sample of the product and not to the product as used in the Works. Do not confirm orders or use the product until approval of the sample has been obtained. Complying sample: Retain in good, clean condition on site. Remove when no longer required.</w:t>
            </w:r>
          </w:p>
        </w:tc>
        <w:tc>
          <w:tcPr>
            <w:tcW w:w="328" w:type="dxa"/>
            <w:tcBorders>
              <w:top w:val="nil"/>
              <w:left w:val="single" w:sz="4" w:space="0" w:color="auto"/>
              <w:bottom w:val="nil"/>
              <w:right w:val="single" w:sz="4" w:space="0" w:color="auto"/>
            </w:tcBorders>
          </w:tcPr>
          <w:p w14:paraId="28CD505F" w14:textId="77777777" w:rsidR="00E262B3" w:rsidRDefault="00E262B3" w:rsidP="00E262B3"/>
        </w:tc>
        <w:tc>
          <w:tcPr>
            <w:tcW w:w="335" w:type="dxa"/>
            <w:tcBorders>
              <w:top w:val="nil"/>
              <w:left w:val="single" w:sz="4" w:space="0" w:color="auto"/>
              <w:bottom w:val="nil"/>
              <w:right w:val="single" w:sz="4" w:space="0" w:color="auto"/>
            </w:tcBorders>
          </w:tcPr>
          <w:p w14:paraId="2A10F549" w14:textId="77777777" w:rsidR="00E262B3" w:rsidRDefault="00E262B3" w:rsidP="00E262B3"/>
        </w:tc>
      </w:tr>
      <w:tr w:rsidR="00E262B3" w:rsidRPr="00266CA7" w14:paraId="64FD10C8" w14:textId="679EBCF8" w:rsidTr="000453FD">
        <w:trPr>
          <w:jc w:val="center"/>
        </w:trPr>
        <w:tc>
          <w:tcPr>
            <w:tcW w:w="1094" w:type="dxa"/>
            <w:tcBorders>
              <w:top w:val="nil"/>
              <w:left w:val="nil"/>
              <w:bottom w:val="nil"/>
              <w:right w:val="nil"/>
            </w:tcBorders>
          </w:tcPr>
          <w:p w14:paraId="2C6B5BE0" w14:textId="77777777" w:rsidR="00E262B3" w:rsidRDefault="00E262B3" w:rsidP="00E262B3"/>
        </w:tc>
        <w:tc>
          <w:tcPr>
            <w:tcW w:w="8709" w:type="dxa"/>
            <w:gridSpan w:val="3"/>
            <w:tcBorders>
              <w:top w:val="nil"/>
              <w:left w:val="nil"/>
              <w:bottom w:val="nil"/>
              <w:right w:val="single" w:sz="4" w:space="0" w:color="auto"/>
            </w:tcBorders>
          </w:tcPr>
          <w:p w14:paraId="2DB07173" w14:textId="77777777" w:rsidR="00E262B3" w:rsidRPr="00CF2728" w:rsidRDefault="00E262B3" w:rsidP="00E262B3">
            <w:pPr>
              <w:rPr>
                <w:b/>
                <w:bCs/>
              </w:rPr>
            </w:pPr>
          </w:p>
        </w:tc>
        <w:tc>
          <w:tcPr>
            <w:tcW w:w="328" w:type="dxa"/>
            <w:tcBorders>
              <w:top w:val="nil"/>
              <w:left w:val="single" w:sz="4" w:space="0" w:color="auto"/>
              <w:bottom w:val="nil"/>
              <w:right w:val="single" w:sz="4" w:space="0" w:color="auto"/>
            </w:tcBorders>
          </w:tcPr>
          <w:p w14:paraId="41E46823" w14:textId="77777777" w:rsidR="00E262B3" w:rsidRPr="00CF2728" w:rsidRDefault="00E262B3" w:rsidP="00E262B3">
            <w:pPr>
              <w:rPr>
                <w:b/>
                <w:bCs/>
              </w:rPr>
            </w:pPr>
          </w:p>
        </w:tc>
        <w:tc>
          <w:tcPr>
            <w:tcW w:w="335" w:type="dxa"/>
            <w:tcBorders>
              <w:top w:val="nil"/>
              <w:left w:val="single" w:sz="4" w:space="0" w:color="auto"/>
              <w:bottom w:val="nil"/>
              <w:right w:val="single" w:sz="4" w:space="0" w:color="auto"/>
            </w:tcBorders>
          </w:tcPr>
          <w:p w14:paraId="4FC472EC" w14:textId="77777777" w:rsidR="00E262B3" w:rsidRPr="00CF2728" w:rsidRDefault="00E262B3" w:rsidP="00E262B3">
            <w:pPr>
              <w:rPr>
                <w:b/>
                <w:bCs/>
              </w:rPr>
            </w:pPr>
          </w:p>
        </w:tc>
      </w:tr>
      <w:tr w:rsidR="00E262B3" w:rsidRPr="00266CA7" w14:paraId="67468ED8" w14:textId="3E79B91A" w:rsidTr="000453FD">
        <w:trPr>
          <w:jc w:val="center"/>
        </w:trPr>
        <w:tc>
          <w:tcPr>
            <w:tcW w:w="1094" w:type="dxa"/>
            <w:tcBorders>
              <w:top w:val="nil"/>
              <w:left w:val="nil"/>
              <w:bottom w:val="nil"/>
              <w:right w:val="nil"/>
            </w:tcBorders>
          </w:tcPr>
          <w:p w14:paraId="12F0FD9D" w14:textId="2A5FDBE2" w:rsidR="00E262B3" w:rsidRDefault="00E262B3" w:rsidP="00E262B3">
            <w:r>
              <w:t>A33/230</w:t>
            </w:r>
          </w:p>
        </w:tc>
        <w:tc>
          <w:tcPr>
            <w:tcW w:w="8709" w:type="dxa"/>
            <w:gridSpan w:val="3"/>
            <w:tcBorders>
              <w:top w:val="nil"/>
              <w:left w:val="nil"/>
              <w:bottom w:val="nil"/>
              <w:right w:val="single" w:sz="4" w:space="0" w:color="auto"/>
            </w:tcBorders>
          </w:tcPr>
          <w:p w14:paraId="423E3365" w14:textId="5F7E3459" w:rsidR="00E262B3" w:rsidRPr="00CF2728" w:rsidRDefault="00E262B3" w:rsidP="00E262B3">
            <w:pPr>
              <w:rPr>
                <w:b/>
                <w:bCs/>
              </w:rPr>
            </w:pPr>
            <w:r>
              <w:rPr>
                <w:b/>
                <w:bCs/>
              </w:rPr>
              <w:t>Approval of Execution</w:t>
            </w:r>
          </w:p>
        </w:tc>
        <w:tc>
          <w:tcPr>
            <w:tcW w:w="328" w:type="dxa"/>
            <w:tcBorders>
              <w:top w:val="nil"/>
              <w:left w:val="single" w:sz="4" w:space="0" w:color="auto"/>
              <w:bottom w:val="nil"/>
              <w:right w:val="single" w:sz="4" w:space="0" w:color="auto"/>
            </w:tcBorders>
          </w:tcPr>
          <w:p w14:paraId="12F87511" w14:textId="77777777" w:rsidR="00E262B3" w:rsidRDefault="00E262B3" w:rsidP="00E262B3">
            <w:pPr>
              <w:rPr>
                <w:b/>
                <w:bCs/>
              </w:rPr>
            </w:pPr>
          </w:p>
        </w:tc>
        <w:tc>
          <w:tcPr>
            <w:tcW w:w="335" w:type="dxa"/>
            <w:tcBorders>
              <w:top w:val="nil"/>
              <w:left w:val="single" w:sz="4" w:space="0" w:color="auto"/>
              <w:bottom w:val="nil"/>
              <w:right w:val="single" w:sz="4" w:space="0" w:color="auto"/>
            </w:tcBorders>
          </w:tcPr>
          <w:p w14:paraId="5EBEED77" w14:textId="77777777" w:rsidR="00E262B3" w:rsidRDefault="00E262B3" w:rsidP="00E262B3">
            <w:pPr>
              <w:rPr>
                <w:b/>
                <w:bCs/>
              </w:rPr>
            </w:pPr>
          </w:p>
        </w:tc>
      </w:tr>
      <w:tr w:rsidR="00E262B3" w:rsidRPr="00266CA7" w14:paraId="47E1455A" w14:textId="5DA8D1F5" w:rsidTr="000453FD">
        <w:trPr>
          <w:jc w:val="center"/>
        </w:trPr>
        <w:tc>
          <w:tcPr>
            <w:tcW w:w="1094" w:type="dxa"/>
            <w:tcBorders>
              <w:top w:val="nil"/>
              <w:left w:val="nil"/>
              <w:bottom w:val="nil"/>
              <w:right w:val="nil"/>
            </w:tcBorders>
          </w:tcPr>
          <w:p w14:paraId="357749DC" w14:textId="77777777" w:rsidR="00E262B3" w:rsidRDefault="00E262B3" w:rsidP="00E262B3"/>
        </w:tc>
        <w:tc>
          <w:tcPr>
            <w:tcW w:w="8709" w:type="dxa"/>
            <w:gridSpan w:val="3"/>
            <w:tcBorders>
              <w:top w:val="nil"/>
              <w:left w:val="nil"/>
              <w:bottom w:val="nil"/>
              <w:right w:val="single" w:sz="4" w:space="0" w:color="auto"/>
            </w:tcBorders>
          </w:tcPr>
          <w:p w14:paraId="3C59460D" w14:textId="77777777" w:rsidR="00E262B3" w:rsidRPr="00CF2728" w:rsidRDefault="00E262B3" w:rsidP="00E262B3">
            <w:pPr>
              <w:rPr>
                <w:b/>
                <w:bCs/>
              </w:rPr>
            </w:pPr>
          </w:p>
        </w:tc>
        <w:tc>
          <w:tcPr>
            <w:tcW w:w="328" w:type="dxa"/>
            <w:tcBorders>
              <w:top w:val="nil"/>
              <w:left w:val="single" w:sz="4" w:space="0" w:color="auto"/>
              <w:bottom w:val="nil"/>
              <w:right w:val="single" w:sz="4" w:space="0" w:color="auto"/>
            </w:tcBorders>
          </w:tcPr>
          <w:p w14:paraId="51FD12A6" w14:textId="77777777" w:rsidR="00E262B3" w:rsidRPr="00CF2728" w:rsidRDefault="00E262B3" w:rsidP="00E262B3">
            <w:pPr>
              <w:rPr>
                <w:b/>
                <w:bCs/>
              </w:rPr>
            </w:pPr>
          </w:p>
        </w:tc>
        <w:tc>
          <w:tcPr>
            <w:tcW w:w="335" w:type="dxa"/>
            <w:tcBorders>
              <w:top w:val="nil"/>
              <w:left w:val="single" w:sz="4" w:space="0" w:color="auto"/>
              <w:bottom w:val="nil"/>
              <w:right w:val="single" w:sz="4" w:space="0" w:color="auto"/>
            </w:tcBorders>
          </w:tcPr>
          <w:p w14:paraId="308B9B24" w14:textId="77777777" w:rsidR="00E262B3" w:rsidRPr="00CF2728" w:rsidRDefault="00E262B3" w:rsidP="00E262B3">
            <w:pPr>
              <w:rPr>
                <w:b/>
                <w:bCs/>
              </w:rPr>
            </w:pPr>
          </w:p>
        </w:tc>
      </w:tr>
      <w:tr w:rsidR="00E262B3" w:rsidRPr="00266CA7" w14:paraId="206B73E6" w14:textId="76CB8692" w:rsidTr="000453FD">
        <w:trPr>
          <w:jc w:val="center"/>
        </w:trPr>
        <w:tc>
          <w:tcPr>
            <w:tcW w:w="1094" w:type="dxa"/>
            <w:tcBorders>
              <w:top w:val="nil"/>
              <w:left w:val="nil"/>
              <w:bottom w:val="nil"/>
              <w:right w:val="nil"/>
            </w:tcBorders>
          </w:tcPr>
          <w:p w14:paraId="361346D9" w14:textId="77777777" w:rsidR="00E262B3" w:rsidRDefault="00E262B3" w:rsidP="00E262B3"/>
        </w:tc>
        <w:tc>
          <w:tcPr>
            <w:tcW w:w="8709" w:type="dxa"/>
            <w:gridSpan w:val="3"/>
            <w:tcBorders>
              <w:top w:val="nil"/>
              <w:left w:val="nil"/>
              <w:bottom w:val="nil"/>
              <w:right w:val="single" w:sz="4" w:space="0" w:color="auto"/>
            </w:tcBorders>
          </w:tcPr>
          <w:p w14:paraId="73CC7248" w14:textId="77777777" w:rsidR="00E262B3" w:rsidRDefault="00E262B3" w:rsidP="00E262B3">
            <w:r>
              <w:t xml:space="preserve">Submissions, samples, </w:t>
            </w:r>
            <w:proofErr w:type="gramStart"/>
            <w:r>
              <w:t>inspections</w:t>
            </w:r>
            <w:proofErr w:type="gramEnd"/>
            <w:r>
              <w:t xml:space="preserve"> and tests: Undertake or arrange to suit the Works programme. </w:t>
            </w:r>
          </w:p>
          <w:p w14:paraId="61D83CDC" w14:textId="77777777" w:rsidR="00E262B3" w:rsidRDefault="00E262B3" w:rsidP="00E262B3">
            <w:r>
              <w:t xml:space="preserve">Approval: Relates to the stated characteristics of the sample. (If approval of the finished work </w:t>
            </w:r>
            <w:proofErr w:type="gramStart"/>
            <w:r>
              <w:t>as a whole is</w:t>
            </w:r>
            <w:proofErr w:type="gramEnd"/>
            <w:r>
              <w:t xml:space="preserve"> required this is specified separately). Do not conceal, or proceed with affected work until compliance with requirements is confirmed. </w:t>
            </w:r>
          </w:p>
          <w:p w14:paraId="1C91CCD3" w14:textId="05492334" w:rsidR="00E262B3" w:rsidRPr="00CF2728" w:rsidRDefault="00E262B3" w:rsidP="00E262B3">
            <w:pPr>
              <w:rPr>
                <w:b/>
                <w:bCs/>
              </w:rPr>
            </w:pPr>
            <w:r>
              <w:t>Complying sample: Retain in good, clean condition on site. Remove when no longer required.</w:t>
            </w:r>
          </w:p>
        </w:tc>
        <w:tc>
          <w:tcPr>
            <w:tcW w:w="328" w:type="dxa"/>
            <w:tcBorders>
              <w:top w:val="nil"/>
              <w:left w:val="single" w:sz="4" w:space="0" w:color="auto"/>
              <w:bottom w:val="nil"/>
              <w:right w:val="single" w:sz="4" w:space="0" w:color="auto"/>
            </w:tcBorders>
          </w:tcPr>
          <w:p w14:paraId="36E13FC9" w14:textId="77777777" w:rsidR="00E262B3" w:rsidRDefault="00E262B3" w:rsidP="00E262B3"/>
        </w:tc>
        <w:tc>
          <w:tcPr>
            <w:tcW w:w="335" w:type="dxa"/>
            <w:tcBorders>
              <w:top w:val="nil"/>
              <w:left w:val="single" w:sz="4" w:space="0" w:color="auto"/>
              <w:bottom w:val="nil"/>
              <w:right w:val="single" w:sz="4" w:space="0" w:color="auto"/>
            </w:tcBorders>
          </w:tcPr>
          <w:p w14:paraId="78F68EB7" w14:textId="77777777" w:rsidR="00E262B3" w:rsidRDefault="00E262B3" w:rsidP="00E262B3"/>
        </w:tc>
      </w:tr>
      <w:tr w:rsidR="00E262B3" w:rsidRPr="00266CA7" w14:paraId="618EA57A" w14:textId="25CDF01A" w:rsidTr="000453FD">
        <w:trPr>
          <w:jc w:val="center"/>
        </w:trPr>
        <w:tc>
          <w:tcPr>
            <w:tcW w:w="1094" w:type="dxa"/>
            <w:tcBorders>
              <w:top w:val="nil"/>
              <w:left w:val="nil"/>
              <w:bottom w:val="nil"/>
              <w:right w:val="nil"/>
            </w:tcBorders>
          </w:tcPr>
          <w:p w14:paraId="73E2FF1F" w14:textId="77777777" w:rsidR="00E262B3" w:rsidRDefault="00E262B3" w:rsidP="00E262B3"/>
        </w:tc>
        <w:tc>
          <w:tcPr>
            <w:tcW w:w="8709" w:type="dxa"/>
            <w:gridSpan w:val="3"/>
            <w:tcBorders>
              <w:top w:val="nil"/>
              <w:left w:val="nil"/>
              <w:bottom w:val="nil"/>
              <w:right w:val="single" w:sz="4" w:space="0" w:color="auto"/>
            </w:tcBorders>
          </w:tcPr>
          <w:p w14:paraId="66623B6D" w14:textId="77777777" w:rsidR="00E262B3" w:rsidRPr="00CF2728" w:rsidRDefault="00E262B3" w:rsidP="00E262B3">
            <w:pPr>
              <w:rPr>
                <w:b/>
                <w:bCs/>
              </w:rPr>
            </w:pPr>
          </w:p>
        </w:tc>
        <w:tc>
          <w:tcPr>
            <w:tcW w:w="328" w:type="dxa"/>
            <w:tcBorders>
              <w:top w:val="nil"/>
              <w:left w:val="single" w:sz="4" w:space="0" w:color="auto"/>
              <w:bottom w:val="nil"/>
              <w:right w:val="single" w:sz="4" w:space="0" w:color="auto"/>
            </w:tcBorders>
          </w:tcPr>
          <w:p w14:paraId="3BA1737E" w14:textId="77777777" w:rsidR="00E262B3" w:rsidRPr="00CF2728" w:rsidRDefault="00E262B3" w:rsidP="00E262B3">
            <w:pPr>
              <w:rPr>
                <w:b/>
                <w:bCs/>
              </w:rPr>
            </w:pPr>
          </w:p>
        </w:tc>
        <w:tc>
          <w:tcPr>
            <w:tcW w:w="335" w:type="dxa"/>
            <w:tcBorders>
              <w:top w:val="nil"/>
              <w:left w:val="single" w:sz="4" w:space="0" w:color="auto"/>
              <w:bottom w:val="nil"/>
              <w:right w:val="single" w:sz="4" w:space="0" w:color="auto"/>
            </w:tcBorders>
          </w:tcPr>
          <w:p w14:paraId="6880E564" w14:textId="77777777" w:rsidR="00E262B3" w:rsidRPr="00CF2728" w:rsidRDefault="00E262B3" w:rsidP="00E262B3">
            <w:pPr>
              <w:rPr>
                <w:b/>
                <w:bCs/>
              </w:rPr>
            </w:pPr>
          </w:p>
        </w:tc>
      </w:tr>
      <w:tr w:rsidR="00E262B3" w:rsidRPr="00266CA7" w14:paraId="003F3928" w14:textId="33ED2643" w:rsidTr="000453FD">
        <w:trPr>
          <w:jc w:val="center"/>
        </w:trPr>
        <w:tc>
          <w:tcPr>
            <w:tcW w:w="1094" w:type="dxa"/>
            <w:tcBorders>
              <w:top w:val="nil"/>
              <w:left w:val="nil"/>
              <w:bottom w:val="nil"/>
              <w:right w:val="nil"/>
            </w:tcBorders>
          </w:tcPr>
          <w:p w14:paraId="330EE69B" w14:textId="77777777" w:rsidR="00E262B3" w:rsidRDefault="00E262B3" w:rsidP="00E262B3"/>
        </w:tc>
        <w:tc>
          <w:tcPr>
            <w:tcW w:w="8709" w:type="dxa"/>
            <w:gridSpan w:val="3"/>
            <w:tcBorders>
              <w:top w:val="nil"/>
              <w:left w:val="nil"/>
              <w:bottom w:val="nil"/>
              <w:right w:val="single" w:sz="4" w:space="0" w:color="auto"/>
            </w:tcBorders>
          </w:tcPr>
          <w:p w14:paraId="5DB1921D" w14:textId="66B518DC" w:rsidR="00E262B3" w:rsidRPr="00CF2728" w:rsidRDefault="00E262B3" w:rsidP="00E262B3">
            <w:pPr>
              <w:rPr>
                <w:b/>
                <w:bCs/>
              </w:rPr>
            </w:pPr>
            <w:r w:rsidRPr="00CF2728">
              <w:rPr>
                <w:b/>
                <w:bCs/>
              </w:rPr>
              <w:t>ACCURACY/ SETTING OUT GENERALLY</w:t>
            </w:r>
          </w:p>
        </w:tc>
        <w:tc>
          <w:tcPr>
            <w:tcW w:w="328" w:type="dxa"/>
            <w:tcBorders>
              <w:top w:val="nil"/>
              <w:left w:val="single" w:sz="4" w:space="0" w:color="auto"/>
              <w:bottom w:val="nil"/>
              <w:right w:val="single" w:sz="4" w:space="0" w:color="auto"/>
            </w:tcBorders>
          </w:tcPr>
          <w:p w14:paraId="7E05FC76" w14:textId="77777777" w:rsidR="00E262B3" w:rsidRPr="00CF2728" w:rsidRDefault="00E262B3" w:rsidP="00E262B3">
            <w:pPr>
              <w:rPr>
                <w:b/>
                <w:bCs/>
              </w:rPr>
            </w:pPr>
          </w:p>
        </w:tc>
        <w:tc>
          <w:tcPr>
            <w:tcW w:w="335" w:type="dxa"/>
            <w:tcBorders>
              <w:top w:val="nil"/>
              <w:left w:val="single" w:sz="4" w:space="0" w:color="auto"/>
              <w:bottom w:val="nil"/>
              <w:right w:val="single" w:sz="4" w:space="0" w:color="auto"/>
            </w:tcBorders>
          </w:tcPr>
          <w:p w14:paraId="2BE1B8A0" w14:textId="77777777" w:rsidR="00E262B3" w:rsidRPr="00CF2728" w:rsidRDefault="00E262B3" w:rsidP="00E262B3">
            <w:pPr>
              <w:rPr>
                <w:b/>
                <w:bCs/>
              </w:rPr>
            </w:pPr>
          </w:p>
        </w:tc>
      </w:tr>
      <w:tr w:rsidR="00E262B3" w:rsidRPr="00266CA7" w14:paraId="24B45CCF" w14:textId="0D749544" w:rsidTr="000453FD">
        <w:trPr>
          <w:jc w:val="center"/>
        </w:trPr>
        <w:tc>
          <w:tcPr>
            <w:tcW w:w="1094" w:type="dxa"/>
            <w:tcBorders>
              <w:top w:val="nil"/>
              <w:left w:val="nil"/>
              <w:bottom w:val="nil"/>
              <w:right w:val="nil"/>
            </w:tcBorders>
          </w:tcPr>
          <w:p w14:paraId="62F8FC38" w14:textId="77777777" w:rsidR="00E262B3" w:rsidRDefault="00E262B3" w:rsidP="00E262B3"/>
        </w:tc>
        <w:tc>
          <w:tcPr>
            <w:tcW w:w="8709" w:type="dxa"/>
            <w:gridSpan w:val="3"/>
            <w:tcBorders>
              <w:top w:val="nil"/>
              <w:left w:val="nil"/>
              <w:bottom w:val="nil"/>
              <w:right w:val="single" w:sz="4" w:space="0" w:color="auto"/>
            </w:tcBorders>
          </w:tcPr>
          <w:p w14:paraId="04F0CB50" w14:textId="77777777" w:rsidR="00E262B3" w:rsidRPr="00CF2728" w:rsidRDefault="00E262B3" w:rsidP="00E262B3">
            <w:pPr>
              <w:rPr>
                <w:b/>
                <w:bCs/>
              </w:rPr>
            </w:pPr>
          </w:p>
        </w:tc>
        <w:tc>
          <w:tcPr>
            <w:tcW w:w="328" w:type="dxa"/>
            <w:tcBorders>
              <w:top w:val="nil"/>
              <w:left w:val="single" w:sz="4" w:space="0" w:color="auto"/>
              <w:bottom w:val="nil"/>
              <w:right w:val="single" w:sz="4" w:space="0" w:color="auto"/>
            </w:tcBorders>
          </w:tcPr>
          <w:p w14:paraId="621F539E" w14:textId="77777777" w:rsidR="00E262B3" w:rsidRPr="00CF2728" w:rsidRDefault="00E262B3" w:rsidP="00E262B3">
            <w:pPr>
              <w:rPr>
                <w:b/>
                <w:bCs/>
              </w:rPr>
            </w:pPr>
          </w:p>
        </w:tc>
        <w:tc>
          <w:tcPr>
            <w:tcW w:w="335" w:type="dxa"/>
            <w:tcBorders>
              <w:top w:val="nil"/>
              <w:left w:val="single" w:sz="4" w:space="0" w:color="auto"/>
              <w:bottom w:val="nil"/>
              <w:right w:val="single" w:sz="4" w:space="0" w:color="auto"/>
            </w:tcBorders>
          </w:tcPr>
          <w:p w14:paraId="4C8EFB96" w14:textId="77777777" w:rsidR="00E262B3" w:rsidRPr="00CF2728" w:rsidRDefault="00E262B3" w:rsidP="00E262B3">
            <w:pPr>
              <w:rPr>
                <w:b/>
                <w:bCs/>
              </w:rPr>
            </w:pPr>
          </w:p>
        </w:tc>
      </w:tr>
      <w:tr w:rsidR="00E262B3" w:rsidRPr="00266CA7" w14:paraId="19CD2F21" w14:textId="245697F0" w:rsidTr="000453FD">
        <w:trPr>
          <w:jc w:val="center"/>
        </w:trPr>
        <w:tc>
          <w:tcPr>
            <w:tcW w:w="1094" w:type="dxa"/>
            <w:tcBorders>
              <w:top w:val="nil"/>
              <w:left w:val="nil"/>
              <w:bottom w:val="nil"/>
              <w:right w:val="nil"/>
            </w:tcBorders>
          </w:tcPr>
          <w:p w14:paraId="4B16533E" w14:textId="62C3F00B" w:rsidR="00E262B3" w:rsidRDefault="00E262B3" w:rsidP="00E262B3">
            <w:r>
              <w:t>A33/320</w:t>
            </w:r>
          </w:p>
        </w:tc>
        <w:tc>
          <w:tcPr>
            <w:tcW w:w="8709" w:type="dxa"/>
            <w:gridSpan w:val="3"/>
            <w:tcBorders>
              <w:top w:val="nil"/>
              <w:left w:val="nil"/>
              <w:bottom w:val="nil"/>
              <w:right w:val="single" w:sz="4" w:space="0" w:color="auto"/>
            </w:tcBorders>
          </w:tcPr>
          <w:p w14:paraId="32845567" w14:textId="08A150F3" w:rsidR="00E262B3" w:rsidRPr="00CF2728" w:rsidRDefault="00E262B3" w:rsidP="00E262B3">
            <w:pPr>
              <w:rPr>
                <w:b/>
                <w:bCs/>
              </w:rPr>
            </w:pPr>
            <w:r>
              <w:rPr>
                <w:b/>
                <w:bCs/>
              </w:rPr>
              <w:t>Setting Out</w:t>
            </w:r>
          </w:p>
        </w:tc>
        <w:tc>
          <w:tcPr>
            <w:tcW w:w="328" w:type="dxa"/>
            <w:tcBorders>
              <w:top w:val="nil"/>
              <w:left w:val="single" w:sz="4" w:space="0" w:color="auto"/>
              <w:bottom w:val="nil"/>
              <w:right w:val="single" w:sz="4" w:space="0" w:color="auto"/>
            </w:tcBorders>
          </w:tcPr>
          <w:p w14:paraId="7B698A26" w14:textId="77777777" w:rsidR="00E262B3" w:rsidRDefault="00E262B3" w:rsidP="00E262B3">
            <w:pPr>
              <w:rPr>
                <w:b/>
                <w:bCs/>
              </w:rPr>
            </w:pPr>
          </w:p>
        </w:tc>
        <w:tc>
          <w:tcPr>
            <w:tcW w:w="335" w:type="dxa"/>
            <w:tcBorders>
              <w:top w:val="nil"/>
              <w:left w:val="single" w:sz="4" w:space="0" w:color="auto"/>
              <w:bottom w:val="nil"/>
              <w:right w:val="single" w:sz="4" w:space="0" w:color="auto"/>
            </w:tcBorders>
          </w:tcPr>
          <w:p w14:paraId="290FA1FD" w14:textId="77777777" w:rsidR="00E262B3" w:rsidRDefault="00E262B3" w:rsidP="00E262B3">
            <w:pPr>
              <w:rPr>
                <w:b/>
                <w:bCs/>
              </w:rPr>
            </w:pPr>
          </w:p>
        </w:tc>
      </w:tr>
      <w:tr w:rsidR="00E262B3" w:rsidRPr="00266CA7" w14:paraId="6AEADB18" w14:textId="57C62B8B" w:rsidTr="000453FD">
        <w:trPr>
          <w:jc w:val="center"/>
        </w:trPr>
        <w:tc>
          <w:tcPr>
            <w:tcW w:w="1094" w:type="dxa"/>
            <w:tcBorders>
              <w:top w:val="nil"/>
              <w:left w:val="nil"/>
              <w:bottom w:val="nil"/>
              <w:right w:val="nil"/>
            </w:tcBorders>
          </w:tcPr>
          <w:p w14:paraId="0B8DF0A4" w14:textId="77777777" w:rsidR="00E262B3" w:rsidRDefault="00E262B3" w:rsidP="00E262B3"/>
        </w:tc>
        <w:tc>
          <w:tcPr>
            <w:tcW w:w="8709" w:type="dxa"/>
            <w:gridSpan w:val="3"/>
            <w:tcBorders>
              <w:top w:val="nil"/>
              <w:left w:val="nil"/>
              <w:bottom w:val="nil"/>
              <w:right w:val="single" w:sz="4" w:space="0" w:color="auto"/>
            </w:tcBorders>
          </w:tcPr>
          <w:p w14:paraId="5F556AB0" w14:textId="77777777" w:rsidR="00E262B3" w:rsidRPr="00CF2728" w:rsidRDefault="00E262B3" w:rsidP="00E262B3">
            <w:pPr>
              <w:rPr>
                <w:b/>
                <w:bCs/>
              </w:rPr>
            </w:pPr>
          </w:p>
        </w:tc>
        <w:tc>
          <w:tcPr>
            <w:tcW w:w="328" w:type="dxa"/>
            <w:tcBorders>
              <w:top w:val="nil"/>
              <w:left w:val="single" w:sz="4" w:space="0" w:color="auto"/>
              <w:bottom w:val="nil"/>
              <w:right w:val="single" w:sz="4" w:space="0" w:color="auto"/>
            </w:tcBorders>
          </w:tcPr>
          <w:p w14:paraId="7BAA5D93" w14:textId="77777777" w:rsidR="00E262B3" w:rsidRPr="00CF2728" w:rsidRDefault="00E262B3" w:rsidP="00E262B3">
            <w:pPr>
              <w:rPr>
                <w:b/>
                <w:bCs/>
              </w:rPr>
            </w:pPr>
          </w:p>
        </w:tc>
        <w:tc>
          <w:tcPr>
            <w:tcW w:w="335" w:type="dxa"/>
            <w:tcBorders>
              <w:top w:val="nil"/>
              <w:left w:val="single" w:sz="4" w:space="0" w:color="auto"/>
              <w:bottom w:val="nil"/>
              <w:right w:val="single" w:sz="4" w:space="0" w:color="auto"/>
            </w:tcBorders>
          </w:tcPr>
          <w:p w14:paraId="68815C05" w14:textId="77777777" w:rsidR="00E262B3" w:rsidRPr="00CF2728" w:rsidRDefault="00E262B3" w:rsidP="00E262B3">
            <w:pPr>
              <w:rPr>
                <w:b/>
                <w:bCs/>
              </w:rPr>
            </w:pPr>
          </w:p>
        </w:tc>
      </w:tr>
      <w:tr w:rsidR="00E262B3" w:rsidRPr="00266CA7" w14:paraId="34564316" w14:textId="45B41491" w:rsidTr="000453FD">
        <w:trPr>
          <w:jc w:val="center"/>
        </w:trPr>
        <w:tc>
          <w:tcPr>
            <w:tcW w:w="1094" w:type="dxa"/>
            <w:tcBorders>
              <w:top w:val="nil"/>
              <w:left w:val="nil"/>
              <w:bottom w:val="nil"/>
              <w:right w:val="nil"/>
            </w:tcBorders>
          </w:tcPr>
          <w:p w14:paraId="4736964D" w14:textId="77777777" w:rsidR="00E262B3" w:rsidRDefault="00E262B3" w:rsidP="00E262B3"/>
        </w:tc>
        <w:tc>
          <w:tcPr>
            <w:tcW w:w="8709" w:type="dxa"/>
            <w:gridSpan w:val="3"/>
            <w:tcBorders>
              <w:top w:val="nil"/>
              <w:left w:val="nil"/>
              <w:bottom w:val="nil"/>
              <w:right w:val="single" w:sz="4" w:space="0" w:color="auto"/>
            </w:tcBorders>
          </w:tcPr>
          <w:p w14:paraId="642FCA92" w14:textId="77777777" w:rsidR="00E262B3" w:rsidRDefault="00E262B3" w:rsidP="00E262B3">
            <w:r>
              <w:t xml:space="preserve">General: Submit details of methods and equipment to be used in setting out the Works. </w:t>
            </w:r>
          </w:p>
          <w:p w14:paraId="1430EF3A" w14:textId="592E66EF" w:rsidR="00E262B3" w:rsidRPr="00CF2728" w:rsidRDefault="00E262B3" w:rsidP="00E262B3">
            <w:pPr>
              <w:rPr>
                <w:b/>
                <w:bCs/>
              </w:rPr>
            </w:pPr>
            <w:r>
              <w:t>Levels and dimensions: Check and record the results on a copy of drawings. Notify discrepancies and obtain instructions before proceeding. Inform: When complete and before commencing construction.</w:t>
            </w:r>
          </w:p>
        </w:tc>
        <w:tc>
          <w:tcPr>
            <w:tcW w:w="328" w:type="dxa"/>
            <w:tcBorders>
              <w:top w:val="nil"/>
              <w:left w:val="single" w:sz="4" w:space="0" w:color="auto"/>
              <w:bottom w:val="nil"/>
              <w:right w:val="single" w:sz="4" w:space="0" w:color="auto"/>
            </w:tcBorders>
          </w:tcPr>
          <w:p w14:paraId="6B314931" w14:textId="77777777" w:rsidR="00E262B3" w:rsidRDefault="00E262B3" w:rsidP="00E262B3"/>
        </w:tc>
        <w:tc>
          <w:tcPr>
            <w:tcW w:w="335" w:type="dxa"/>
            <w:tcBorders>
              <w:top w:val="nil"/>
              <w:left w:val="single" w:sz="4" w:space="0" w:color="auto"/>
              <w:bottom w:val="nil"/>
              <w:right w:val="single" w:sz="4" w:space="0" w:color="auto"/>
            </w:tcBorders>
          </w:tcPr>
          <w:p w14:paraId="2885D5F8" w14:textId="77777777" w:rsidR="00E262B3" w:rsidRDefault="00E262B3" w:rsidP="00E262B3"/>
        </w:tc>
      </w:tr>
      <w:tr w:rsidR="00E262B3" w:rsidRPr="00266CA7" w14:paraId="6676E351" w14:textId="316E5606" w:rsidTr="000453FD">
        <w:trPr>
          <w:jc w:val="center"/>
        </w:trPr>
        <w:tc>
          <w:tcPr>
            <w:tcW w:w="1094" w:type="dxa"/>
            <w:tcBorders>
              <w:top w:val="nil"/>
              <w:left w:val="nil"/>
              <w:bottom w:val="nil"/>
              <w:right w:val="nil"/>
            </w:tcBorders>
          </w:tcPr>
          <w:p w14:paraId="501CF621" w14:textId="77777777" w:rsidR="00E262B3" w:rsidRDefault="00E262B3" w:rsidP="00E262B3"/>
        </w:tc>
        <w:tc>
          <w:tcPr>
            <w:tcW w:w="8709" w:type="dxa"/>
            <w:gridSpan w:val="3"/>
            <w:tcBorders>
              <w:top w:val="nil"/>
              <w:left w:val="nil"/>
              <w:bottom w:val="nil"/>
              <w:right w:val="single" w:sz="4" w:space="0" w:color="auto"/>
            </w:tcBorders>
          </w:tcPr>
          <w:p w14:paraId="021B2569" w14:textId="77777777" w:rsidR="00E262B3" w:rsidRPr="00CF2728" w:rsidRDefault="00E262B3" w:rsidP="00E262B3">
            <w:pPr>
              <w:rPr>
                <w:b/>
                <w:bCs/>
              </w:rPr>
            </w:pPr>
          </w:p>
        </w:tc>
        <w:tc>
          <w:tcPr>
            <w:tcW w:w="328" w:type="dxa"/>
            <w:tcBorders>
              <w:top w:val="nil"/>
              <w:left w:val="single" w:sz="4" w:space="0" w:color="auto"/>
              <w:bottom w:val="nil"/>
              <w:right w:val="single" w:sz="4" w:space="0" w:color="auto"/>
            </w:tcBorders>
          </w:tcPr>
          <w:p w14:paraId="75809614" w14:textId="77777777" w:rsidR="00E262B3" w:rsidRPr="00CF2728" w:rsidRDefault="00E262B3" w:rsidP="00E262B3">
            <w:pPr>
              <w:rPr>
                <w:b/>
                <w:bCs/>
              </w:rPr>
            </w:pPr>
          </w:p>
        </w:tc>
        <w:tc>
          <w:tcPr>
            <w:tcW w:w="335" w:type="dxa"/>
            <w:tcBorders>
              <w:top w:val="nil"/>
              <w:left w:val="single" w:sz="4" w:space="0" w:color="auto"/>
              <w:bottom w:val="nil"/>
              <w:right w:val="single" w:sz="4" w:space="0" w:color="auto"/>
            </w:tcBorders>
          </w:tcPr>
          <w:p w14:paraId="70E6F03B" w14:textId="77777777" w:rsidR="00E262B3" w:rsidRPr="00CF2728" w:rsidRDefault="00E262B3" w:rsidP="00E262B3">
            <w:pPr>
              <w:rPr>
                <w:b/>
                <w:bCs/>
              </w:rPr>
            </w:pPr>
          </w:p>
        </w:tc>
      </w:tr>
      <w:tr w:rsidR="00E262B3" w:rsidRPr="00266CA7" w14:paraId="060DCB93" w14:textId="669AEF48" w:rsidTr="000453FD">
        <w:trPr>
          <w:jc w:val="center"/>
        </w:trPr>
        <w:tc>
          <w:tcPr>
            <w:tcW w:w="1094" w:type="dxa"/>
            <w:tcBorders>
              <w:top w:val="nil"/>
              <w:left w:val="nil"/>
              <w:bottom w:val="nil"/>
              <w:right w:val="nil"/>
            </w:tcBorders>
          </w:tcPr>
          <w:p w14:paraId="29C388E2" w14:textId="6E7939F8" w:rsidR="00E262B3" w:rsidRDefault="00E262B3" w:rsidP="00E262B3">
            <w:r>
              <w:t>A33/330</w:t>
            </w:r>
          </w:p>
        </w:tc>
        <w:tc>
          <w:tcPr>
            <w:tcW w:w="8709" w:type="dxa"/>
            <w:gridSpan w:val="3"/>
            <w:tcBorders>
              <w:top w:val="nil"/>
              <w:left w:val="nil"/>
              <w:bottom w:val="nil"/>
              <w:right w:val="single" w:sz="4" w:space="0" w:color="auto"/>
            </w:tcBorders>
          </w:tcPr>
          <w:p w14:paraId="4D671141" w14:textId="08A14E52" w:rsidR="00E262B3" w:rsidRPr="00CF2728" w:rsidRDefault="00E262B3" w:rsidP="00E262B3">
            <w:pPr>
              <w:rPr>
                <w:b/>
                <w:bCs/>
              </w:rPr>
            </w:pPr>
            <w:r w:rsidRPr="00CF2728">
              <w:rPr>
                <w:b/>
                <w:bCs/>
              </w:rPr>
              <w:t>Appearance and Fit</w:t>
            </w:r>
          </w:p>
        </w:tc>
        <w:tc>
          <w:tcPr>
            <w:tcW w:w="328" w:type="dxa"/>
            <w:tcBorders>
              <w:top w:val="nil"/>
              <w:left w:val="single" w:sz="4" w:space="0" w:color="auto"/>
              <w:bottom w:val="nil"/>
              <w:right w:val="single" w:sz="4" w:space="0" w:color="auto"/>
            </w:tcBorders>
          </w:tcPr>
          <w:p w14:paraId="6663059E" w14:textId="77777777" w:rsidR="00E262B3" w:rsidRPr="00CF2728" w:rsidRDefault="00E262B3" w:rsidP="00E262B3">
            <w:pPr>
              <w:rPr>
                <w:b/>
                <w:bCs/>
              </w:rPr>
            </w:pPr>
          </w:p>
        </w:tc>
        <w:tc>
          <w:tcPr>
            <w:tcW w:w="335" w:type="dxa"/>
            <w:tcBorders>
              <w:top w:val="nil"/>
              <w:left w:val="single" w:sz="4" w:space="0" w:color="auto"/>
              <w:bottom w:val="nil"/>
              <w:right w:val="single" w:sz="4" w:space="0" w:color="auto"/>
            </w:tcBorders>
          </w:tcPr>
          <w:p w14:paraId="60DA9411" w14:textId="77777777" w:rsidR="00E262B3" w:rsidRPr="00CF2728" w:rsidRDefault="00E262B3" w:rsidP="00E262B3">
            <w:pPr>
              <w:rPr>
                <w:b/>
                <w:bCs/>
              </w:rPr>
            </w:pPr>
          </w:p>
        </w:tc>
      </w:tr>
      <w:tr w:rsidR="00E262B3" w:rsidRPr="00266CA7" w14:paraId="6F340AA5" w14:textId="3C6F3421" w:rsidTr="000453FD">
        <w:trPr>
          <w:jc w:val="center"/>
        </w:trPr>
        <w:tc>
          <w:tcPr>
            <w:tcW w:w="1094" w:type="dxa"/>
            <w:tcBorders>
              <w:top w:val="nil"/>
              <w:left w:val="nil"/>
              <w:bottom w:val="nil"/>
              <w:right w:val="nil"/>
            </w:tcBorders>
          </w:tcPr>
          <w:p w14:paraId="3BEA01E1" w14:textId="77777777" w:rsidR="00E262B3" w:rsidRDefault="00E262B3" w:rsidP="00E262B3"/>
        </w:tc>
        <w:tc>
          <w:tcPr>
            <w:tcW w:w="8709" w:type="dxa"/>
            <w:gridSpan w:val="3"/>
            <w:tcBorders>
              <w:top w:val="nil"/>
              <w:left w:val="nil"/>
              <w:bottom w:val="nil"/>
              <w:right w:val="single" w:sz="4" w:space="0" w:color="auto"/>
            </w:tcBorders>
          </w:tcPr>
          <w:p w14:paraId="1B56E24B" w14:textId="77777777" w:rsidR="00E262B3" w:rsidRDefault="00E262B3" w:rsidP="00E262B3"/>
        </w:tc>
        <w:tc>
          <w:tcPr>
            <w:tcW w:w="328" w:type="dxa"/>
            <w:tcBorders>
              <w:top w:val="nil"/>
              <w:left w:val="single" w:sz="4" w:space="0" w:color="auto"/>
              <w:bottom w:val="nil"/>
              <w:right w:val="single" w:sz="4" w:space="0" w:color="auto"/>
            </w:tcBorders>
          </w:tcPr>
          <w:p w14:paraId="200DE8B8" w14:textId="77777777" w:rsidR="00E262B3" w:rsidRDefault="00E262B3" w:rsidP="00E262B3"/>
        </w:tc>
        <w:tc>
          <w:tcPr>
            <w:tcW w:w="335" w:type="dxa"/>
            <w:tcBorders>
              <w:top w:val="nil"/>
              <w:left w:val="single" w:sz="4" w:space="0" w:color="auto"/>
              <w:bottom w:val="nil"/>
              <w:right w:val="single" w:sz="4" w:space="0" w:color="auto"/>
            </w:tcBorders>
          </w:tcPr>
          <w:p w14:paraId="112FBBAB" w14:textId="77777777" w:rsidR="00E262B3" w:rsidRDefault="00E262B3" w:rsidP="00E262B3"/>
        </w:tc>
      </w:tr>
      <w:tr w:rsidR="00E262B3" w:rsidRPr="00266CA7" w14:paraId="2A533815" w14:textId="6F3F5540" w:rsidTr="000453FD">
        <w:trPr>
          <w:jc w:val="center"/>
        </w:trPr>
        <w:tc>
          <w:tcPr>
            <w:tcW w:w="1094" w:type="dxa"/>
            <w:tcBorders>
              <w:top w:val="nil"/>
              <w:left w:val="nil"/>
              <w:bottom w:val="nil"/>
              <w:right w:val="nil"/>
            </w:tcBorders>
          </w:tcPr>
          <w:p w14:paraId="2032AEED" w14:textId="77777777" w:rsidR="00E262B3" w:rsidRDefault="00E262B3" w:rsidP="00E262B3"/>
        </w:tc>
        <w:tc>
          <w:tcPr>
            <w:tcW w:w="8709" w:type="dxa"/>
            <w:gridSpan w:val="3"/>
            <w:tcBorders>
              <w:top w:val="nil"/>
              <w:left w:val="nil"/>
              <w:bottom w:val="nil"/>
              <w:right w:val="single" w:sz="4" w:space="0" w:color="auto"/>
            </w:tcBorders>
          </w:tcPr>
          <w:p w14:paraId="1359EF5F" w14:textId="77777777" w:rsidR="00E262B3" w:rsidRDefault="00E262B3" w:rsidP="00E262B3">
            <w:r>
              <w:t>Tolerances and dimensions: If likely to be critical to execution or difficult to achieve, as early as possible either:</w:t>
            </w:r>
          </w:p>
          <w:p w14:paraId="4951F0F6" w14:textId="77777777" w:rsidR="00E262B3" w:rsidRDefault="00E262B3" w:rsidP="00E262B3">
            <w:pPr>
              <w:pStyle w:val="ListParagraph"/>
              <w:numPr>
                <w:ilvl w:val="0"/>
                <w:numId w:val="23"/>
              </w:numPr>
            </w:pPr>
            <w:r>
              <w:t>Submit proposals; or</w:t>
            </w:r>
          </w:p>
          <w:p w14:paraId="7EF8C0AF" w14:textId="77777777" w:rsidR="00E262B3" w:rsidRDefault="00E262B3" w:rsidP="00E262B3">
            <w:pPr>
              <w:pStyle w:val="ListParagraph"/>
              <w:numPr>
                <w:ilvl w:val="0"/>
                <w:numId w:val="23"/>
              </w:numPr>
            </w:pPr>
            <w:r>
              <w:t xml:space="preserve">Arrange for inspection of appearance of relevant aspects of partially finished work. </w:t>
            </w:r>
          </w:p>
          <w:p w14:paraId="536D7CA2" w14:textId="6795F584" w:rsidR="00E262B3" w:rsidRDefault="00E262B3" w:rsidP="00E262B3">
            <w:r>
              <w:t>General tolerances (maximum): To BS 5606, tables 1 and 2.</w:t>
            </w:r>
          </w:p>
        </w:tc>
        <w:tc>
          <w:tcPr>
            <w:tcW w:w="328" w:type="dxa"/>
            <w:tcBorders>
              <w:top w:val="nil"/>
              <w:left w:val="single" w:sz="4" w:space="0" w:color="auto"/>
              <w:bottom w:val="nil"/>
              <w:right w:val="single" w:sz="4" w:space="0" w:color="auto"/>
            </w:tcBorders>
          </w:tcPr>
          <w:p w14:paraId="7B3D66DA" w14:textId="77777777" w:rsidR="00E262B3" w:rsidRDefault="00E262B3" w:rsidP="00E262B3"/>
        </w:tc>
        <w:tc>
          <w:tcPr>
            <w:tcW w:w="335" w:type="dxa"/>
            <w:tcBorders>
              <w:top w:val="nil"/>
              <w:left w:val="single" w:sz="4" w:space="0" w:color="auto"/>
              <w:bottom w:val="nil"/>
              <w:right w:val="single" w:sz="4" w:space="0" w:color="auto"/>
            </w:tcBorders>
          </w:tcPr>
          <w:p w14:paraId="6BB6790D" w14:textId="77777777" w:rsidR="00E262B3" w:rsidRDefault="00E262B3" w:rsidP="00E262B3"/>
        </w:tc>
      </w:tr>
      <w:tr w:rsidR="00E262B3" w:rsidRPr="00266CA7" w14:paraId="58FB44C2" w14:textId="524ECADA" w:rsidTr="000453FD">
        <w:trPr>
          <w:jc w:val="center"/>
        </w:trPr>
        <w:tc>
          <w:tcPr>
            <w:tcW w:w="1094" w:type="dxa"/>
            <w:tcBorders>
              <w:top w:val="nil"/>
              <w:left w:val="nil"/>
              <w:bottom w:val="nil"/>
              <w:right w:val="nil"/>
            </w:tcBorders>
          </w:tcPr>
          <w:p w14:paraId="41EF6F07" w14:textId="77777777" w:rsidR="00E262B3" w:rsidRDefault="00E262B3" w:rsidP="00E262B3"/>
        </w:tc>
        <w:tc>
          <w:tcPr>
            <w:tcW w:w="8709" w:type="dxa"/>
            <w:gridSpan w:val="3"/>
            <w:tcBorders>
              <w:top w:val="nil"/>
              <w:left w:val="nil"/>
              <w:bottom w:val="nil"/>
              <w:right w:val="single" w:sz="4" w:space="0" w:color="auto"/>
            </w:tcBorders>
          </w:tcPr>
          <w:p w14:paraId="198330FE" w14:textId="77777777" w:rsidR="00E262B3" w:rsidRDefault="00E262B3" w:rsidP="00E262B3">
            <w:pPr>
              <w:rPr>
                <w:b/>
                <w:bCs/>
              </w:rPr>
            </w:pPr>
          </w:p>
        </w:tc>
        <w:tc>
          <w:tcPr>
            <w:tcW w:w="328" w:type="dxa"/>
            <w:tcBorders>
              <w:top w:val="nil"/>
              <w:left w:val="single" w:sz="4" w:space="0" w:color="auto"/>
              <w:bottom w:val="nil"/>
              <w:right w:val="single" w:sz="4" w:space="0" w:color="auto"/>
            </w:tcBorders>
          </w:tcPr>
          <w:p w14:paraId="74A0C3E7" w14:textId="77777777" w:rsidR="00E262B3" w:rsidRDefault="00E262B3" w:rsidP="00E262B3">
            <w:pPr>
              <w:rPr>
                <w:b/>
                <w:bCs/>
              </w:rPr>
            </w:pPr>
          </w:p>
        </w:tc>
        <w:tc>
          <w:tcPr>
            <w:tcW w:w="335" w:type="dxa"/>
            <w:tcBorders>
              <w:top w:val="nil"/>
              <w:left w:val="single" w:sz="4" w:space="0" w:color="auto"/>
              <w:bottom w:val="nil"/>
              <w:right w:val="single" w:sz="4" w:space="0" w:color="auto"/>
            </w:tcBorders>
          </w:tcPr>
          <w:p w14:paraId="33C8F306" w14:textId="77777777" w:rsidR="00E262B3" w:rsidRDefault="00E262B3" w:rsidP="00E262B3">
            <w:pPr>
              <w:rPr>
                <w:b/>
                <w:bCs/>
              </w:rPr>
            </w:pPr>
          </w:p>
        </w:tc>
      </w:tr>
      <w:tr w:rsidR="00E262B3" w:rsidRPr="00266CA7" w14:paraId="17416580" w14:textId="3F200140" w:rsidTr="000453FD">
        <w:trPr>
          <w:jc w:val="center"/>
        </w:trPr>
        <w:tc>
          <w:tcPr>
            <w:tcW w:w="1094" w:type="dxa"/>
            <w:tcBorders>
              <w:top w:val="nil"/>
              <w:left w:val="nil"/>
              <w:bottom w:val="nil"/>
              <w:right w:val="nil"/>
            </w:tcBorders>
          </w:tcPr>
          <w:p w14:paraId="34BBF402" w14:textId="2C197B3B" w:rsidR="00E262B3" w:rsidRDefault="00E262B3" w:rsidP="00E262B3">
            <w:r>
              <w:t>A33/360</w:t>
            </w:r>
          </w:p>
        </w:tc>
        <w:tc>
          <w:tcPr>
            <w:tcW w:w="8709" w:type="dxa"/>
            <w:gridSpan w:val="3"/>
            <w:tcBorders>
              <w:top w:val="nil"/>
              <w:left w:val="nil"/>
              <w:bottom w:val="nil"/>
              <w:right w:val="single" w:sz="4" w:space="0" w:color="auto"/>
            </w:tcBorders>
          </w:tcPr>
          <w:p w14:paraId="298CBD28" w14:textId="48FF959D" w:rsidR="00E262B3" w:rsidRDefault="00E262B3" w:rsidP="00E262B3">
            <w:pPr>
              <w:rPr>
                <w:b/>
                <w:bCs/>
              </w:rPr>
            </w:pPr>
            <w:r>
              <w:rPr>
                <w:b/>
                <w:bCs/>
              </w:rPr>
              <w:t>Record Drawings</w:t>
            </w:r>
          </w:p>
        </w:tc>
        <w:tc>
          <w:tcPr>
            <w:tcW w:w="328" w:type="dxa"/>
            <w:tcBorders>
              <w:top w:val="nil"/>
              <w:left w:val="single" w:sz="4" w:space="0" w:color="auto"/>
              <w:bottom w:val="nil"/>
              <w:right w:val="single" w:sz="4" w:space="0" w:color="auto"/>
            </w:tcBorders>
          </w:tcPr>
          <w:p w14:paraId="47EBA715" w14:textId="77777777" w:rsidR="00E262B3" w:rsidRDefault="00E262B3" w:rsidP="00E262B3">
            <w:pPr>
              <w:rPr>
                <w:b/>
                <w:bCs/>
              </w:rPr>
            </w:pPr>
          </w:p>
        </w:tc>
        <w:tc>
          <w:tcPr>
            <w:tcW w:w="335" w:type="dxa"/>
            <w:tcBorders>
              <w:top w:val="nil"/>
              <w:left w:val="single" w:sz="4" w:space="0" w:color="auto"/>
              <w:bottom w:val="nil"/>
              <w:right w:val="single" w:sz="4" w:space="0" w:color="auto"/>
            </w:tcBorders>
          </w:tcPr>
          <w:p w14:paraId="49DCC672" w14:textId="77777777" w:rsidR="00E262B3" w:rsidRDefault="00E262B3" w:rsidP="00E262B3">
            <w:pPr>
              <w:rPr>
                <w:b/>
                <w:bCs/>
              </w:rPr>
            </w:pPr>
          </w:p>
        </w:tc>
      </w:tr>
      <w:tr w:rsidR="00E262B3" w:rsidRPr="00266CA7" w14:paraId="1D40733E" w14:textId="35B5E738" w:rsidTr="000453FD">
        <w:trPr>
          <w:jc w:val="center"/>
        </w:trPr>
        <w:tc>
          <w:tcPr>
            <w:tcW w:w="1094" w:type="dxa"/>
            <w:tcBorders>
              <w:top w:val="nil"/>
              <w:left w:val="nil"/>
              <w:bottom w:val="nil"/>
              <w:right w:val="nil"/>
            </w:tcBorders>
          </w:tcPr>
          <w:p w14:paraId="3CDCC8EB" w14:textId="77777777" w:rsidR="00E262B3" w:rsidRDefault="00E262B3" w:rsidP="00E262B3"/>
        </w:tc>
        <w:tc>
          <w:tcPr>
            <w:tcW w:w="8709" w:type="dxa"/>
            <w:gridSpan w:val="3"/>
            <w:tcBorders>
              <w:top w:val="nil"/>
              <w:left w:val="nil"/>
              <w:bottom w:val="nil"/>
              <w:right w:val="single" w:sz="4" w:space="0" w:color="auto"/>
            </w:tcBorders>
          </w:tcPr>
          <w:p w14:paraId="7D14AD11" w14:textId="77777777" w:rsidR="00E262B3" w:rsidRDefault="00E262B3" w:rsidP="00E262B3">
            <w:pPr>
              <w:rPr>
                <w:b/>
                <w:bCs/>
              </w:rPr>
            </w:pPr>
          </w:p>
        </w:tc>
        <w:tc>
          <w:tcPr>
            <w:tcW w:w="328" w:type="dxa"/>
            <w:tcBorders>
              <w:top w:val="nil"/>
              <w:left w:val="single" w:sz="4" w:space="0" w:color="auto"/>
              <w:bottom w:val="nil"/>
              <w:right w:val="single" w:sz="4" w:space="0" w:color="auto"/>
            </w:tcBorders>
          </w:tcPr>
          <w:p w14:paraId="5CA91D4A" w14:textId="77777777" w:rsidR="00E262B3" w:rsidRDefault="00E262B3" w:rsidP="00E262B3">
            <w:pPr>
              <w:rPr>
                <w:b/>
                <w:bCs/>
              </w:rPr>
            </w:pPr>
          </w:p>
        </w:tc>
        <w:tc>
          <w:tcPr>
            <w:tcW w:w="335" w:type="dxa"/>
            <w:tcBorders>
              <w:top w:val="nil"/>
              <w:left w:val="single" w:sz="4" w:space="0" w:color="auto"/>
              <w:bottom w:val="nil"/>
              <w:right w:val="single" w:sz="4" w:space="0" w:color="auto"/>
            </w:tcBorders>
          </w:tcPr>
          <w:p w14:paraId="1E742716" w14:textId="77777777" w:rsidR="00E262B3" w:rsidRDefault="00E262B3" w:rsidP="00E262B3">
            <w:pPr>
              <w:rPr>
                <w:b/>
                <w:bCs/>
              </w:rPr>
            </w:pPr>
          </w:p>
        </w:tc>
      </w:tr>
      <w:tr w:rsidR="00E262B3" w:rsidRPr="00266CA7" w14:paraId="6A8684DB" w14:textId="690C455D" w:rsidTr="000453FD">
        <w:trPr>
          <w:jc w:val="center"/>
        </w:trPr>
        <w:tc>
          <w:tcPr>
            <w:tcW w:w="1094" w:type="dxa"/>
            <w:tcBorders>
              <w:top w:val="nil"/>
              <w:left w:val="nil"/>
              <w:bottom w:val="nil"/>
              <w:right w:val="nil"/>
            </w:tcBorders>
          </w:tcPr>
          <w:p w14:paraId="08C50FE0" w14:textId="77777777" w:rsidR="00E262B3" w:rsidRDefault="00E262B3" w:rsidP="00E262B3"/>
        </w:tc>
        <w:tc>
          <w:tcPr>
            <w:tcW w:w="8709" w:type="dxa"/>
            <w:gridSpan w:val="3"/>
            <w:tcBorders>
              <w:top w:val="nil"/>
              <w:left w:val="nil"/>
              <w:bottom w:val="nil"/>
              <w:right w:val="single" w:sz="4" w:space="0" w:color="auto"/>
            </w:tcBorders>
          </w:tcPr>
          <w:p w14:paraId="0AFEC2DE" w14:textId="452D6406" w:rsidR="00E262B3" w:rsidRDefault="00E262B3" w:rsidP="00E262B3">
            <w:pPr>
              <w:jc w:val="both"/>
              <w:rPr>
                <w:b/>
                <w:bCs/>
              </w:rPr>
            </w:pPr>
            <w:r w:rsidRPr="00CF2728">
              <w:t xml:space="preserve">Site setting out drawing: Record details of all grid lines, resin injection holes, setting-out stations, </w:t>
            </w:r>
            <w:proofErr w:type="gramStart"/>
            <w:r w:rsidRPr="00CF2728">
              <w:t>benchmarks</w:t>
            </w:r>
            <w:proofErr w:type="gramEnd"/>
            <w:r w:rsidRPr="00CF2728">
              <w:t xml:space="preserve"> and profiles. Retain on site throughout the contract and hand over on completion.</w:t>
            </w:r>
          </w:p>
        </w:tc>
        <w:tc>
          <w:tcPr>
            <w:tcW w:w="328" w:type="dxa"/>
            <w:tcBorders>
              <w:top w:val="nil"/>
              <w:left w:val="single" w:sz="4" w:space="0" w:color="auto"/>
              <w:bottom w:val="nil"/>
              <w:right w:val="single" w:sz="4" w:space="0" w:color="auto"/>
            </w:tcBorders>
          </w:tcPr>
          <w:p w14:paraId="3EFEDC21" w14:textId="77777777" w:rsidR="00E262B3" w:rsidRPr="00CF2728" w:rsidRDefault="00E262B3" w:rsidP="00E262B3">
            <w:pPr>
              <w:jc w:val="both"/>
            </w:pPr>
          </w:p>
        </w:tc>
        <w:tc>
          <w:tcPr>
            <w:tcW w:w="335" w:type="dxa"/>
            <w:tcBorders>
              <w:top w:val="nil"/>
              <w:left w:val="single" w:sz="4" w:space="0" w:color="auto"/>
              <w:bottom w:val="nil"/>
              <w:right w:val="single" w:sz="4" w:space="0" w:color="auto"/>
            </w:tcBorders>
          </w:tcPr>
          <w:p w14:paraId="16CE00D7" w14:textId="77777777" w:rsidR="00E262B3" w:rsidRPr="00CF2728" w:rsidRDefault="00E262B3" w:rsidP="00E262B3">
            <w:pPr>
              <w:jc w:val="both"/>
            </w:pPr>
          </w:p>
        </w:tc>
      </w:tr>
      <w:tr w:rsidR="00E262B3" w:rsidRPr="00266CA7" w14:paraId="547B5DC2" w14:textId="7802FBD6" w:rsidTr="000453FD">
        <w:trPr>
          <w:jc w:val="center"/>
        </w:trPr>
        <w:tc>
          <w:tcPr>
            <w:tcW w:w="1094" w:type="dxa"/>
            <w:tcBorders>
              <w:top w:val="nil"/>
              <w:left w:val="nil"/>
              <w:bottom w:val="nil"/>
              <w:right w:val="nil"/>
            </w:tcBorders>
          </w:tcPr>
          <w:p w14:paraId="2614B644" w14:textId="77777777" w:rsidR="00E262B3" w:rsidRDefault="00E262B3" w:rsidP="00E262B3"/>
        </w:tc>
        <w:tc>
          <w:tcPr>
            <w:tcW w:w="8709" w:type="dxa"/>
            <w:gridSpan w:val="3"/>
            <w:tcBorders>
              <w:top w:val="nil"/>
              <w:left w:val="nil"/>
              <w:bottom w:val="nil"/>
              <w:right w:val="single" w:sz="4" w:space="0" w:color="auto"/>
            </w:tcBorders>
          </w:tcPr>
          <w:p w14:paraId="03A10CF9" w14:textId="77777777" w:rsidR="00E262B3" w:rsidRPr="00CF2728" w:rsidRDefault="00E262B3" w:rsidP="00E262B3">
            <w:pPr>
              <w:jc w:val="both"/>
            </w:pPr>
          </w:p>
        </w:tc>
        <w:tc>
          <w:tcPr>
            <w:tcW w:w="328" w:type="dxa"/>
            <w:tcBorders>
              <w:top w:val="nil"/>
              <w:left w:val="single" w:sz="4" w:space="0" w:color="auto"/>
              <w:bottom w:val="nil"/>
              <w:right w:val="single" w:sz="4" w:space="0" w:color="auto"/>
            </w:tcBorders>
          </w:tcPr>
          <w:p w14:paraId="56913A18" w14:textId="77777777" w:rsidR="00E262B3" w:rsidRPr="00CF2728" w:rsidRDefault="00E262B3" w:rsidP="00E262B3">
            <w:pPr>
              <w:jc w:val="both"/>
            </w:pPr>
          </w:p>
        </w:tc>
        <w:tc>
          <w:tcPr>
            <w:tcW w:w="335" w:type="dxa"/>
            <w:tcBorders>
              <w:top w:val="nil"/>
              <w:left w:val="single" w:sz="4" w:space="0" w:color="auto"/>
              <w:bottom w:val="nil"/>
              <w:right w:val="single" w:sz="4" w:space="0" w:color="auto"/>
            </w:tcBorders>
          </w:tcPr>
          <w:p w14:paraId="258448BD" w14:textId="77777777" w:rsidR="00E262B3" w:rsidRPr="00CF2728" w:rsidRDefault="00E262B3" w:rsidP="00E262B3">
            <w:pPr>
              <w:jc w:val="both"/>
            </w:pPr>
          </w:p>
        </w:tc>
      </w:tr>
      <w:tr w:rsidR="00E262B3" w:rsidRPr="00266CA7" w14:paraId="680242F1" w14:textId="5EE74836" w:rsidTr="000453FD">
        <w:trPr>
          <w:jc w:val="center"/>
        </w:trPr>
        <w:tc>
          <w:tcPr>
            <w:tcW w:w="1094" w:type="dxa"/>
            <w:tcBorders>
              <w:top w:val="nil"/>
              <w:left w:val="nil"/>
              <w:bottom w:val="nil"/>
              <w:right w:val="nil"/>
            </w:tcBorders>
          </w:tcPr>
          <w:p w14:paraId="2B2B2D21" w14:textId="77777777" w:rsidR="00E262B3" w:rsidRDefault="00E262B3" w:rsidP="00E262B3"/>
        </w:tc>
        <w:tc>
          <w:tcPr>
            <w:tcW w:w="8709" w:type="dxa"/>
            <w:gridSpan w:val="3"/>
            <w:tcBorders>
              <w:top w:val="nil"/>
              <w:left w:val="nil"/>
              <w:bottom w:val="nil"/>
              <w:right w:val="single" w:sz="4" w:space="0" w:color="auto"/>
            </w:tcBorders>
          </w:tcPr>
          <w:p w14:paraId="00787F84" w14:textId="77777777" w:rsidR="00E262B3" w:rsidRPr="00CF2728" w:rsidRDefault="00E262B3" w:rsidP="00E262B3">
            <w:pPr>
              <w:rPr>
                <w:b/>
                <w:bCs/>
              </w:rPr>
            </w:pPr>
            <w:r w:rsidRPr="00CF2728">
              <w:rPr>
                <w:b/>
                <w:bCs/>
              </w:rPr>
              <w:t>SERVICES GENERALLY</w:t>
            </w:r>
          </w:p>
          <w:p w14:paraId="326F043C" w14:textId="77777777" w:rsidR="00E262B3" w:rsidRPr="00CF2728" w:rsidRDefault="00E262B3" w:rsidP="00E262B3">
            <w:pPr>
              <w:jc w:val="both"/>
            </w:pPr>
          </w:p>
        </w:tc>
        <w:tc>
          <w:tcPr>
            <w:tcW w:w="328" w:type="dxa"/>
            <w:tcBorders>
              <w:top w:val="nil"/>
              <w:left w:val="single" w:sz="4" w:space="0" w:color="auto"/>
              <w:bottom w:val="nil"/>
              <w:right w:val="single" w:sz="4" w:space="0" w:color="auto"/>
            </w:tcBorders>
          </w:tcPr>
          <w:p w14:paraId="56B5158F" w14:textId="77777777" w:rsidR="00E262B3" w:rsidRPr="00CF2728" w:rsidRDefault="00E262B3" w:rsidP="00E262B3">
            <w:pPr>
              <w:rPr>
                <w:b/>
                <w:bCs/>
              </w:rPr>
            </w:pPr>
          </w:p>
        </w:tc>
        <w:tc>
          <w:tcPr>
            <w:tcW w:w="335" w:type="dxa"/>
            <w:tcBorders>
              <w:top w:val="nil"/>
              <w:left w:val="single" w:sz="4" w:space="0" w:color="auto"/>
              <w:bottom w:val="nil"/>
              <w:right w:val="single" w:sz="4" w:space="0" w:color="auto"/>
            </w:tcBorders>
          </w:tcPr>
          <w:p w14:paraId="69CA1961" w14:textId="77777777" w:rsidR="00E262B3" w:rsidRPr="00CF2728" w:rsidRDefault="00E262B3" w:rsidP="00E262B3">
            <w:pPr>
              <w:rPr>
                <w:b/>
                <w:bCs/>
              </w:rPr>
            </w:pPr>
          </w:p>
        </w:tc>
      </w:tr>
      <w:tr w:rsidR="00E262B3" w:rsidRPr="00266CA7" w14:paraId="52CB0AAA" w14:textId="093C8F4F" w:rsidTr="000453FD">
        <w:trPr>
          <w:jc w:val="center"/>
        </w:trPr>
        <w:tc>
          <w:tcPr>
            <w:tcW w:w="1094" w:type="dxa"/>
            <w:tcBorders>
              <w:top w:val="nil"/>
              <w:left w:val="nil"/>
              <w:bottom w:val="nil"/>
              <w:right w:val="nil"/>
            </w:tcBorders>
          </w:tcPr>
          <w:p w14:paraId="077B6134" w14:textId="1974E407" w:rsidR="00E262B3" w:rsidRDefault="00E262B3" w:rsidP="00E262B3">
            <w:r>
              <w:t>A33/410</w:t>
            </w:r>
          </w:p>
        </w:tc>
        <w:tc>
          <w:tcPr>
            <w:tcW w:w="8709" w:type="dxa"/>
            <w:gridSpan w:val="3"/>
            <w:tcBorders>
              <w:top w:val="nil"/>
              <w:left w:val="nil"/>
              <w:bottom w:val="nil"/>
              <w:right w:val="single" w:sz="4" w:space="0" w:color="auto"/>
            </w:tcBorders>
          </w:tcPr>
          <w:p w14:paraId="234CC269" w14:textId="5233443C" w:rsidR="00E262B3" w:rsidRPr="00CF2728" w:rsidRDefault="00E262B3" w:rsidP="00E262B3">
            <w:pPr>
              <w:jc w:val="both"/>
              <w:rPr>
                <w:b/>
                <w:bCs/>
              </w:rPr>
            </w:pPr>
            <w:r w:rsidRPr="00CF2728">
              <w:rPr>
                <w:b/>
                <w:bCs/>
              </w:rPr>
              <w:t>Services Regulations</w:t>
            </w:r>
          </w:p>
        </w:tc>
        <w:tc>
          <w:tcPr>
            <w:tcW w:w="328" w:type="dxa"/>
            <w:tcBorders>
              <w:top w:val="nil"/>
              <w:left w:val="single" w:sz="4" w:space="0" w:color="auto"/>
              <w:bottom w:val="nil"/>
              <w:right w:val="single" w:sz="4" w:space="0" w:color="auto"/>
            </w:tcBorders>
          </w:tcPr>
          <w:p w14:paraId="0049D75B" w14:textId="77777777" w:rsidR="00E262B3" w:rsidRPr="00CF2728" w:rsidRDefault="00E262B3" w:rsidP="00E262B3">
            <w:pPr>
              <w:jc w:val="both"/>
              <w:rPr>
                <w:b/>
                <w:bCs/>
              </w:rPr>
            </w:pPr>
          </w:p>
        </w:tc>
        <w:tc>
          <w:tcPr>
            <w:tcW w:w="335" w:type="dxa"/>
            <w:tcBorders>
              <w:top w:val="nil"/>
              <w:left w:val="single" w:sz="4" w:space="0" w:color="auto"/>
              <w:bottom w:val="nil"/>
              <w:right w:val="single" w:sz="4" w:space="0" w:color="auto"/>
            </w:tcBorders>
          </w:tcPr>
          <w:p w14:paraId="735280D8" w14:textId="77777777" w:rsidR="00E262B3" w:rsidRPr="00CF2728" w:rsidRDefault="00E262B3" w:rsidP="00E262B3">
            <w:pPr>
              <w:jc w:val="both"/>
              <w:rPr>
                <w:b/>
                <w:bCs/>
              </w:rPr>
            </w:pPr>
          </w:p>
        </w:tc>
      </w:tr>
      <w:tr w:rsidR="00E262B3" w:rsidRPr="00266CA7" w14:paraId="2C158305" w14:textId="3F25D2AF" w:rsidTr="000453FD">
        <w:trPr>
          <w:jc w:val="center"/>
        </w:trPr>
        <w:tc>
          <w:tcPr>
            <w:tcW w:w="1094" w:type="dxa"/>
            <w:tcBorders>
              <w:top w:val="nil"/>
              <w:left w:val="nil"/>
              <w:bottom w:val="nil"/>
              <w:right w:val="nil"/>
            </w:tcBorders>
          </w:tcPr>
          <w:p w14:paraId="08FCD858" w14:textId="77777777" w:rsidR="00E262B3" w:rsidRDefault="00E262B3" w:rsidP="00E262B3"/>
        </w:tc>
        <w:tc>
          <w:tcPr>
            <w:tcW w:w="8709" w:type="dxa"/>
            <w:gridSpan w:val="3"/>
            <w:tcBorders>
              <w:top w:val="nil"/>
              <w:left w:val="nil"/>
              <w:bottom w:val="nil"/>
              <w:right w:val="single" w:sz="4" w:space="0" w:color="auto"/>
            </w:tcBorders>
          </w:tcPr>
          <w:p w14:paraId="670453F3" w14:textId="77777777" w:rsidR="00E262B3" w:rsidRPr="00CF2728" w:rsidRDefault="00E262B3" w:rsidP="00E262B3">
            <w:pPr>
              <w:jc w:val="both"/>
              <w:rPr>
                <w:b/>
                <w:bCs/>
              </w:rPr>
            </w:pPr>
          </w:p>
        </w:tc>
        <w:tc>
          <w:tcPr>
            <w:tcW w:w="328" w:type="dxa"/>
            <w:tcBorders>
              <w:top w:val="nil"/>
              <w:left w:val="single" w:sz="4" w:space="0" w:color="auto"/>
              <w:bottom w:val="nil"/>
              <w:right w:val="single" w:sz="4" w:space="0" w:color="auto"/>
            </w:tcBorders>
          </w:tcPr>
          <w:p w14:paraId="033CA5AC" w14:textId="77777777" w:rsidR="00E262B3" w:rsidRPr="00CF2728" w:rsidRDefault="00E262B3" w:rsidP="00E262B3">
            <w:pPr>
              <w:jc w:val="both"/>
              <w:rPr>
                <w:b/>
                <w:bCs/>
              </w:rPr>
            </w:pPr>
          </w:p>
        </w:tc>
        <w:tc>
          <w:tcPr>
            <w:tcW w:w="335" w:type="dxa"/>
            <w:tcBorders>
              <w:top w:val="nil"/>
              <w:left w:val="single" w:sz="4" w:space="0" w:color="auto"/>
              <w:bottom w:val="nil"/>
              <w:right w:val="single" w:sz="4" w:space="0" w:color="auto"/>
            </w:tcBorders>
          </w:tcPr>
          <w:p w14:paraId="291052ED" w14:textId="77777777" w:rsidR="00E262B3" w:rsidRPr="00CF2728" w:rsidRDefault="00E262B3" w:rsidP="00E262B3">
            <w:pPr>
              <w:jc w:val="both"/>
              <w:rPr>
                <w:b/>
                <w:bCs/>
              </w:rPr>
            </w:pPr>
          </w:p>
        </w:tc>
      </w:tr>
      <w:tr w:rsidR="00E262B3" w:rsidRPr="00266CA7" w14:paraId="2619852D" w14:textId="724A0F48" w:rsidTr="000453FD">
        <w:trPr>
          <w:jc w:val="center"/>
        </w:trPr>
        <w:tc>
          <w:tcPr>
            <w:tcW w:w="1094" w:type="dxa"/>
            <w:tcBorders>
              <w:top w:val="nil"/>
              <w:left w:val="nil"/>
              <w:bottom w:val="nil"/>
              <w:right w:val="nil"/>
            </w:tcBorders>
          </w:tcPr>
          <w:p w14:paraId="7E9B35A7" w14:textId="77777777" w:rsidR="00E262B3" w:rsidRDefault="00E262B3" w:rsidP="00E262B3"/>
        </w:tc>
        <w:tc>
          <w:tcPr>
            <w:tcW w:w="8709" w:type="dxa"/>
            <w:gridSpan w:val="3"/>
            <w:tcBorders>
              <w:top w:val="nil"/>
              <w:left w:val="nil"/>
              <w:bottom w:val="nil"/>
              <w:right w:val="single" w:sz="4" w:space="0" w:color="auto"/>
            </w:tcBorders>
          </w:tcPr>
          <w:p w14:paraId="2366495F" w14:textId="41E78172" w:rsidR="00E262B3" w:rsidRPr="00CF2728" w:rsidRDefault="00E262B3" w:rsidP="00E262B3">
            <w:pPr>
              <w:jc w:val="both"/>
              <w:rPr>
                <w:b/>
                <w:bCs/>
              </w:rPr>
            </w:pPr>
            <w:r w:rsidRPr="00AB4E63">
              <w:t>N</w:t>
            </w:r>
            <w:r>
              <w:t>ew or existing services: Comply with the Byelaws or Regulations of the relevant Statutory Authority.</w:t>
            </w:r>
          </w:p>
        </w:tc>
        <w:tc>
          <w:tcPr>
            <w:tcW w:w="328" w:type="dxa"/>
            <w:tcBorders>
              <w:top w:val="nil"/>
              <w:left w:val="single" w:sz="4" w:space="0" w:color="auto"/>
              <w:bottom w:val="nil"/>
              <w:right w:val="single" w:sz="4" w:space="0" w:color="auto"/>
            </w:tcBorders>
          </w:tcPr>
          <w:p w14:paraId="17F243AB" w14:textId="77777777" w:rsidR="00E262B3" w:rsidRPr="00AB4E63" w:rsidRDefault="00E262B3" w:rsidP="00E262B3">
            <w:pPr>
              <w:jc w:val="both"/>
            </w:pPr>
          </w:p>
        </w:tc>
        <w:tc>
          <w:tcPr>
            <w:tcW w:w="335" w:type="dxa"/>
            <w:tcBorders>
              <w:top w:val="nil"/>
              <w:left w:val="single" w:sz="4" w:space="0" w:color="auto"/>
              <w:bottom w:val="nil"/>
              <w:right w:val="single" w:sz="4" w:space="0" w:color="auto"/>
            </w:tcBorders>
          </w:tcPr>
          <w:p w14:paraId="1E393E69" w14:textId="77777777" w:rsidR="00E262B3" w:rsidRPr="00AB4E63" w:rsidRDefault="00E262B3" w:rsidP="00E262B3">
            <w:pPr>
              <w:jc w:val="both"/>
            </w:pPr>
          </w:p>
        </w:tc>
      </w:tr>
      <w:tr w:rsidR="00E262B3" w:rsidRPr="00266CA7" w14:paraId="6A8CAD28" w14:textId="151C025C" w:rsidTr="000453FD">
        <w:trPr>
          <w:jc w:val="center"/>
        </w:trPr>
        <w:tc>
          <w:tcPr>
            <w:tcW w:w="1094" w:type="dxa"/>
            <w:tcBorders>
              <w:top w:val="nil"/>
              <w:left w:val="nil"/>
              <w:bottom w:val="nil"/>
              <w:right w:val="nil"/>
            </w:tcBorders>
          </w:tcPr>
          <w:p w14:paraId="29178C42" w14:textId="77777777" w:rsidR="00E262B3" w:rsidRDefault="00E262B3" w:rsidP="00E262B3"/>
        </w:tc>
        <w:tc>
          <w:tcPr>
            <w:tcW w:w="8709" w:type="dxa"/>
            <w:gridSpan w:val="3"/>
            <w:tcBorders>
              <w:top w:val="nil"/>
              <w:left w:val="nil"/>
              <w:bottom w:val="nil"/>
              <w:right w:val="single" w:sz="4" w:space="0" w:color="auto"/>
            </w:tcBorders>
          </w:tcPr>
          <w:p w14:paraId="076C8DE8" w14:textId="77777777" w:rsidR="00E262B3" w:rsidRPr="00CF2728" w:rsidRDefault="00E262B3" w:rsidP="00E262B3">
            <w:pPr>
              <w:jc w:val="both"/>
              <w:rPr>
                <w:b/>
                <w:bCs/>
              </w:rPr>
            </w:pPr>
          </w:p>
        </w:tc>
        <w:tc>
          <w:tcPr>
            <w:tcW w:w="328" w:type="dxa"/>
            <w:tcBorders>
              <w:top w:val="nil"/>
              <w:left w:val="single" w:sz="4" w:space="0" w:color="auto"/>
              <w:bottom w:val="nil"/>
              <w:right w:val="single" w:sz="4" w:space="0" w:color="auto"/>
            </w:tcBorders>
          </w:tcPr>
          <w:p w14:paraId="4E62DD81" w14:textId="77777777" w:rsidR="00E262B3" w:rsidRPr="00CF2728" w:rsidRDefault="00E262B3" w:rsidP="00E262B3">
            <w:pPr>
              <w:jc w:val="both"/>
              <w:rPr>
                <w:b/>
                <w:bCs/>
              </w:rPr>
            </w:pPr>
          </w:p>
        </w:tc>
        <w:tc>
          <w:tcPr>
            <w:tcW w:w="335" w:type="dxa"/>
            <w:tcBorders>
              <w:top w:val="nil"/>
              <w:left w:val="single" w:sz="4" w:space="0" w:color="auto"/>
              <w:bottom w:val="nil"/>
              <w:right w:val="single" w:sz="4" w:space="0" w:color="auto"/>
            </w:tcBorders>
          </w:tcPr>
          <w:p w14:paraId="6E935072" w14:textId="77777777" w:rsidR="00E262B3" w:rsidRPr="00CF2728" w:rsidRDefault="00E262B3" w:rsidP="00E262B3">
            <w:pPr>
              <w:jc w:val="both"/>
              <w:rPr>
                <w:b/>
                <w:bCs/>
              </w:rPr>
            </w:pPr>
          </w:p>
        </w:tc>
      </w:tr>
      <w:tr w:rsidR="00E262B3" w:rsidRPr="00266CA7" w14:paraId="6A04F02D" w14:textId="24821B21" w:rsidTr="000453FD">
        <w:trPr>
          <w:jc w:val="center"/>
        </w:trPr>
        <w:tc>
          <w:tcPr>
            <w:tcW w:w="1094" w:type="dxa"/>
            <w:tcBorders>
              <w:top w:val="nil"/>
              <w:left w:val="nil"/>
              <w:bottom w:val="nil"/>
              <w:right w:val="nil"/>
            </w:tcBorders>
          </w:tcPr>
          <w:p w14:paraId="1A103148" w14:textId="6837F685" w:rsidR="00E262B3" w:rsidRDefault="00E262B3" w:rsidP="00E262B3">
            <w:r>
              <w:t>A33/420</w:t>
            </w:r>
          </w:p>
        </w:tc>
        <w:tc>
          <w:tcPr>
            <w:tcW w:w="8709" w:type="dxa"/>
            <w:gridSpan w:val="3"/>
            <w:tcBorders>
              <w:top w:val="nil"/>
              <w:left w:val="nil"/>
              <w:bottom w:val="nil"/>
              <w:right w:val="single" w:sz="4" w:space="0" w:color="auto"/>
            </w:tcBorders>
          </w:tcPr>
          <w:p w14:paraId="7A3F509F" w14:textId="671DF184" w:rsidR="00E262B3" w:rsidRPr="00CF2728" w:rsidRDefault="00E262B3" w:rsidP="00E262B3">
            <w:pPr>
              <w:jc w:val="both"/>
              <w:rPr>
                <w:b/>
                <w:bCs/>
              </w:rPr>
            </w:pPr>
            <w:r>
              <w:rPr>
                <w:b/>
                <w:bCs/>
              </w:rPr>
              <w:t>Water Regulations/Byelaws Notification</w:t>
            </w:r>
          </w:p>
        </w:tc>
        <w:tc>
          <w:tcPr>
            <w:tcW w:w="328" w:type="dxa"/>
            <w:tcBorders>
              <w:top w:val="nil"/>
              <w:left w:val="single" w:sz="4" w:space="0" w:color="auto"/>
              <w:bottom w:val="nil"/>
              <w:right w:val="single" w:sz="4" w:space="0" w:color="auto"/>
            </w:tcBorders>
          </w:tcPr>
          <w:p w14:paraId="27BA2E78" w14:textId="77777777" w:rsidR="00E262B3" w:rsidRDefault="00E262B3" w:rsidP="00E262B3">
            <w:pPr>
              <w:jc w:val="both"/>
              <w:rPr>
                <w:b/>
                <w:bCs/>
              </w:rPr>
            </w:pPr>
          </w:p>
        </w:tc>
        <w:tc>
          <w:tcPr>
            <w:tcW w:w="335" w:type="dxa"/>
            <w:tcBorders>
              <w:top w:val="nil"/>
              <w:left w:val="single" w:sz="4" w:space="0" w:color="auto"/>
              <w:bottom w:val="nil"/>
              <w:right w:val="single" w:sz="4" w:space="0" w:color="auto"/>
            </w:tcBorders>
          </w:tcPr>
          <w:p w14:paraId="2E578241" w14:textId="77777777" w:rsidR="00E262B3" w:rsidRDefault="00E262B3" w:rsidP="00E262B3">
            <w:pPr>
              <w:jc w:val="both"/>
              <w:rPr>
                <w:b/>
                <w:bCs/>
              </w:rPr>
            </w:pPr>
          </w:p>
        </w:tc>
      </w:tr>
      <w:tr w:rsidR="00E262B3" w:rsidRPr="00266CA7" w14:paraId="05207BAB" w14:textId="6E2CB31B" w:rsidTr="000453FD">
        <w:trPr>
          <w:jc w:val="center"/>
        </w:trPr>
        <w:tc>
          <w:tcPr>
            <w:tcW w:w="1094" w:type="dxa"/>
            <w:tcBorders>
              <w:top w:val="nil"/>
              <w:left w:val="nil"/>
              <w:bottom w:val="nil"/>
              <w:right w:val="nil"/>
            </w:tcBorders>
          </w:tcPr>
          <w:p w14:paraId="585F6D17" w14:textId="77777777" w:rsidR="00E262B3" w:rsidRDefault="00E262B3" w:rsidP="00E262B3"/>
        </w:tc>
        <w:tc>
          <w:tcPr>
            <w:tcW w:w="8709" w:type="dxa"/>
            <w:gridSpan w:val="3"/>
            <w:tcBorders>
              <w:top w:val="nil"/>
              <w:left w:val="nil"/>
              <w:bottom w:val="nil"/>
              <w:right w:val="single" w:sz="4" w:space="0" w:color="auto"/>
            </w:tcBorders>
          </w:tcPr>
          <w:p w14:paraId="5FE8E831" w14:textId="77777777" w:rsidR="00E262B3" w:rsidRPr="00CF2728" w:rsidRDefault="00E262B3" w:rsidP="00E262B3">
            <w:pPr>
              <w:jc w:val="both"/>
              <w:rPr>
                <w:b/>
                <w:bCs/>
              </w:rPr>
            </w:pPr>
          </w:p>
        </w:tc>
        <w:tc>
          <w:tcPr>
            <w:tcW w:w="328" w:type="dxa"/>
            <w:tcBorders>
              <w:top w:val="nil"/>
              <w:left w:val="single" w:sz="4" w:space="0" w:color="auto"/>
              <w:bottom w:val="nil"/>
              <w:right w:val="single" w:sz="4" w:space="0" w:color="auto"/>
            </w:tcBorders>
          </w:tcPr>
          <w:p w14:paraId="7FE7D4EF" w14:textId="77777777" w:rsidR="00E262B3" w:rsidRPr="00CF2728" w:rsidRDefault="00E262B3" w:rsidP="00E262B3">
            <w:pPr>
              <w:jc w:val="both"/>
              <w:rPr>
                <w:b/>
                <w:bCs/>
              </w:rPr>
            </w:pPr>
          </w:p>
        </w:tc>
        <w:tc>
          <w:tcPr>
            <w:tcW w:w="335" w:type="dxa"/>
            <w:tcBorders>
              <w:top w:val="nil"/>
              <w:left w:val="single" w:sz="4" w:space="0" w:color="auto"/>
              <w:bottom w:val="nil"/>
              <w:right w:val="single" w:sz="4" w:space="0" w:color="auto"/>
            </w:tcBorders>
          </w:tcPr>
          <w:p w14:paraId="43DFF531" w14:textId="77777777" w:rsidR="00E262B3" w:rsidRPr="00CF2728" w:rsidRDefault="00E262B3" w:rsidP="00E262B3">
            <w:pPr>
              <w:jc w:val="both"/>
              <w:rPr>
                <w:b/>
                <w:bCs/>
              </w:rPr>
            </w:pPr>
          </w:p>
        </w:tc>
      </w:tr>
      <w:tr w:rsidR="00E262B3" w:rsidRPr="00266CA7" w14:paraId="54E79EBC" w14:textId="01CE1F50" w:rsidTr="000453FD">
        <w:trPr>
          <w:jc w:val="center"/>
        </w:trPr>
        <w:tc>
          <w:tcPr>
            <w:tcW w:w="1094" w:type="dxa"/>
            <w:tcBorders>
              <w:top w:val="nil"/>
              <w:left w:val="nil"/>
              <w:bottom w:val="nil"/>
              <w:right w:val="nil"/>
            </w:tcBorders>
          </w:tcPr>
          <w:p w14:paraId="74437495" w14:textId="77777777" w:rsidR="00E262B3" w:rsidRDefault="00E262B3" w:rsidP="00E262B3"/>
        </w:tc>
        <w:tc>
          <w:tcPr>
            <w:tcW w:w="8709" w:type="dxa"/>
            <w:gridSpan w:val="3"/>
            <w:tcBorders>
              <w:top w:val="nil"/>
              <w:left w:val="nil"/>
              <w:bottom w:val="nil"/>
              <w:right w:val="single" w:sz="4" w:space="0" w:color="auto"/>
            </w:tcBorders>
          </w:tcPr>
          <w:p w14:paraId="1814E6FC" w14:textId="77777777" w:rsidR="00E262B3" w:rsidRDefault="00E262B3" w:rsidP="00E262B3">
            <w:pPr>
              <w:jc w:val="both"/>
            </w:pPr>
            <w:r>
              <w:t xml:space="preserve">Requirements: Notify Water Undertaker of work carried out </w:t>
            </w:r>
            <w:proofErr w:type="gramStart"/>
            <w:r>
              <w:t>to</w:t>
            </w:r>
            <w:proofErr w:type="gramEnd"/>
            <w:r>
              <w:t xml:space="preserve"> or which affects new or existing services and submit any required plans, diagrams and details. </w:t>
            </w:r>
          </w:p>
          <w:p w14:paraId="5ADC6A51" w14:textId="6B1B799A" w:rsidR="00E262B3" w:rsidRPr="00CF2728" w:rsidRDefault="00E262B3" w:rsidP="00E262B3">
            <w:pPr>
              <w:jc w:val="both"/>
              <w:rPr>
                <w:b/>
                <w:bCs/>
              </w:rPr>
            </w:pPr>
            <w:r>
              <w:t>Consent: Allow adequate time to receive Undertaker's consent before starting work. Inform immediately if consent is withheld or is granted subject to significant conditions.</w:t>
            </w:r>
          </w:p>
        </w:tc>
        <w:tc>
          <w:tcPr>
            <w:tcW w:w="328" w:type="dxa"/>
            <w:tcBorders>
              <w:top w:val="nil"/>
              <w:left w:val="single" w:sz="4" w:space="0" w:color="auto"/>
              <w:bottom w:val="nil"/>
              <w:right w:val="single" w:sz="4" w:space="0" w:color="auto"/>
            </w:tcBorders>
          </w:tcPr>
          <w:p w14:paraId="790BF9E0" w14:textId="77777777" w:rsidR="00E262B3" w:rsidRDefault="00E262B3" w:rsidP="00E262B3">
            <w:pPr>
              <w:jc w:val="both"/>
            </w:pPr>
          </w:p>
        </w:tc>
        <w:tc>
          <w:tcPr>
            <w:tcW w:w="335" w:type="dxa"/>
            <w:tcBorders>
              <w:top w:val="nil"/>
              <w:left w:val="single" w:sz="4" w:space="0" w:color="auto"/>
              <w:bottom w:val="nil"/>
              <w:right w:val="single" w:sz="4" w:space="0" w:color="auto"/>
            </w:tcBorders>
          </w:tcPr>
          <w:p w14:paraId="5B93F09D" w14:textId="77777777" w:rsidR="00E262B3" w:rsidRDefault="00E262B3" w:rsidP="00E262B3">
            <w:pPr>
              <w:jc w:val="both"/>
            </w:pPr>
          </w:p>
        </w:tc>
      </w:tr>
      <w:tr w:rsidR="00E262B3" w:rsidRPr="00266CA7" w14:paraId="2156B2AF" w14:textId="5582ABDA" w:rsidTr="000453FD">
        <w:trPr>
          <w:jc w:val="center"/>
        </w:trPr>
        <w:tc>
          <w:tcPr>
            <w:tcW w:w="1094" w:type="dxa"/>
            <w:tcBorders>
              <w:top w:val="nil"/>
              <w:left w:val="nil"/>
              <w:bottom w:val="nil"/>
              <w:right w:val="nil"/>
            </w:tcBorders>
          </w:tcPr>
          <w:p w14:paraId="5D1E5E5E" w14:textId="77777777" w:rsidR="00E262B3" w:rsidRDefault="00E262B3" w:rsidP="00E262B3"/>
        </w:tc>
        <w:tc>
          <w:tcPr>
            <w:tcW w:w="8709" w:type="dxa"/>
            <w:gridSpan w:val="3"/>
            <w:tcBorders>
              <w:top w:val="nil"/>
              <w:left w:val="nil"/>
              <w:bottom w:val="nil"/>
              <w:right w:val="single" w:sz="4" w:space="0" w:color="auto"/>
            </w:tcBorders>
          </w:tcPr>
          <w:p w14:paraId="71172E43" w14:textId="77777777" w:rsidR="00E262B3" w:rsidRPr="00CF2728" w:rsidRDefault="00E262B3" w:rsidP="00E262B3">
            <w:pPr>
              <w:jc w:val="both"/>
              <w:rPr>
                <w:b/>
                <w:bCs/>
              </w:rPr>
            </w:pPr>
          </w:p>
        </w:tc>
        <w:tc>
          <w:tcPr>
            <w:tcW w:w="328" w:type="dxa"/>
            <w:tcBorders>
              <w:top w:val="nil"/>
              <w:left w:val="single" w:sz="4" w:space="0" w:color="auto"/>
              <w:bottom w:val="nil"/>
              <w:right w:val="single" w:sz="4" w:space="0" w:color="auto"/>
            </w:tcBorders>
          </w:tcPr>
          <w:p w14:paraId="093756E6" w14:textId="77777777" w:rsidR="00E262B3" w:rsidRPr="00CF2728" w:rsidRDefault="00E262B3" w:rsidP="00E262B3">
            <w:pPr>
              <w:jc w:val="both"/>
              <w:rPr>
                <w:b/>
                <w:bCs/>
              </w:rPr>
            </w:pPr>
          </w:p>
        </w:tc>
        <w:tc>
          <w:tcPr>
            <w:tcW w:w="335" w:type="dxa"/>
            <w:tcBorders>
              <w:top w:val="nil"/>
              <w:left w:val="single" w:sz="4" w:space="0" w:color="auto"/>
              <w:bottom w:val="nil"/>
              <w:right w:val="single" w:sz="4" w:space="0" w:color="auto"/>
            </w:tcBorders>
          </w:tcPr>
          <w:p w14:paraId="11079B7F" w14:textId="77777777" w:rsidR="00E262B3" w:rsidRPr="00CF2728" w:rsidRDefault="00E262B3" w:rsidP="00E262B3">
            <w:pPr>
              <w:jc w:val="both"/>
              <w:rPr>
                <w:b/>
                <w:bCs/>
              </w:rPr>
            </w:pPr>
          </w:p>
        </w:tc>
      </w:tr>
      <w:tr w:rsidR="00E262B3" w:rsidRPr="00266CA7" w14:paraId="4DBCABC1" w14:textId="6BE50DAF" w:rsidTr="000453FD">
        <w:trPr>
          <w:jc w:val="center"/>
        </w:trPr>
        <w:tc>
          <w:tcPr>
            <w:tcW w:w="1094" w:type="dxa"/>
            <w:tcBorders>
              <w:top w:val="nil"/>
              <w:left w:val="nil"/>
              <w:bottom w:val="nil"/>
              <w:right w:val="nil"/>
            </w:tcBorders>
          </w:tcPr>
          <w:p w14:paraId="71C17EA8" w14:textId="77777777" w:rsidR="00E262B3" w:rsidRDefault="00E262B3" w:rsidP="00E262B3"/>
        </w:tc>
        <w:tc>
          <w:tcPr>
            <w:tcW w:w="8709" w:type="dxa"/>
            <w:gridSpan w:val="3"/>
            <w:tcBorders>
              <w:top w:val="nil"/>
              <w:left w:val="nil"/>
              <w:bottom w:val="nil"/>
              <w:right w:val="single" w:sz="4" w:space="0" w:color="auto"/>
            </w:tcBorders>
          </w:tcPr>
          <w:p w14:paraId="2724E6F2" w14:textId="4EE7117B" w:rsidR="00E262B3" w:rsidRPr="00CF2728" w:rsidRDefault="00E262B3" w:rsidP="00E262B3">
            <w:pPr>
              <w:jc w:val="both"/>
              <w:rPr>
                <w:b/>
                <w:bCs/>
              </w:rPr>
            </w:pPr>
            <w:r w:rsidRPr="00AB4E63">
              <w:rPr>
                <w:b/>
                <w:bCs/>
              </w:rPr>
              <w:t>SUPERVISION/ INSPECTION/ DEFECTIVE WORK</w:t>
            </w:r>
          </w:p>
        </w:tc>
        <w:tc>
          <w:tcPr>
            <w:tcW w:w="328" w:type="dxa"/>
            <w:tcBorders>
              <w:top w:val="nil"/>
              <w:left w:val="single" w:sz="4" w:space="0" w:color="auto"/>
              <w:bottom w:val="nil"/>
              <w:right w:val="single" w:sz="4" w:space="0" w:color="auto"/>
            </w:tcBorders>
          </w:tcPr>
          <w:p w14:paraId="3FA5257F" w14:textId="77777777" w:rsidR="00E262B3" w:rsidRPr="00AB4E63" w:rsidRDefault="00E262B3" w:rsidP="00E262B3">
            <w:pPr>
              <w:jc w:val="both"/>
              <w:rPr>
                <w:b/>
                <w:bCs/>
              </w:rPr>
            </w:pPr>
          </w:p>
        </w:tc>
        <w:tc>
          <w:tcPr>
            <w:tcW w:w="335" w:type="dxa"/>
            <w:tcBorders>
              <w:top w:val="nil"/>
              <w:left w:val="single" w:sz="4" w:space="0" w:color="auto"/>
              <w:bottom w:val="nil"/>
              <w:right w:val="single" w:sz="4" w:space="0" w:color="auto"/>
            </w:tcBorders>
          </w:tcPr>
          <w:p w14:paraId="4D4AD567" w14:textId="77777777" w:rsidR="00E262B3" w:rsidRPr="00AB4E63" w:rsidRDefault="00E262B3" w:rsidP="00E262B3">
            <w:pPr>
              <w:jc w:val="both"/>
              <w:rPr>
                <w:b/>
                <w:bCs/>
              </w:rPr>
            </w:pPr>
          </w:p>
        </w:tc>
      </w:tr>
      <w:tr w:rsidR="00E262B3" w:rsidRPr="00266CA7" w14:paraId="6D5C87FA" w14:textId="4AE9C0BC" w:rsidTr="000453FD">
        <w:trPr>
          <w:jc w:val="center"/>
        </w:trPr>
        <w:tc>
          <w:tcPr>
            <w:tcW w:w="1094" w:type="dxa"/>
            <w:tcBorders>
              <w:top w:val="nil"/>
              <w:left w:val="nil"/>
              <w:bottom w:val="nil"/>
              <w:right w:val="nil"/>
            </w:tcBorders>
          </w:tcPr>
          <w:p w14:paraId="04C7A7D8" w14:textId="77777777" w:rsidR="00E262B3" w:rsidRDefault="00E262B3" w:rsidP="00E262B3"/>
        </w:tc>
        <w:tc>
          <w:tcPr>
            <w:tcW w:w="8709" w:type="dxa"/>
            <w:gridSpan w:val="3"/>
            <w:tcBorders>
              <w:top w:val="nil"/>
              <w:left w:val="nil"/>
              <w:bottom w:val="nil"/>
              <w:right w:val="single" w:sz="4" w:space="0" w:color="auto"/>
            </w:tcBorders>
          </w:tcPr>
          <w:p w14:paraId="7A7ECBC7" w14:textId="77777777" w:rsidR="00E262B3" w:rsidRPr="00CF2728" w:rsidRDefault="00E262B3" w:rsidP="00E262B3">
            <w:pPr>
              <w:jc w:val="both"/>
            </w:pPr>
          </w:p>
        </w:tc>
        <w:tc>
          <w:tcPr>
            <w:tcW w:w="328" w:type="dxa"/>
            <w:tcBorders>
              <w:top w:val="nil"/>
              <w:left w:val="single" w:sz="4" w:space="0" w:color="auto"/>
              <w:bottom w:val="nil"/>
              <w:right w:val="single" w:sz="4" w:space="0" w:color="auto"/>
            </w:tcBorders>
          </w:tcPr>
          <w:p w14:paraId="3141F154" w14:textId="77777777" w:rsidR="00E262B3" w:rsidRPr="00CF2728" w:rsidRDefault="00E262B3" w:rsidP="00E262B3">
            <w:pPr>
              <w:jc w:val="both"/>
            </w:pPr>
          </w:p>
        </w:tc>
        <w:tc>
          <w:tcPr>
            <w:tcW w:w="335" w:type="dxa"/>
            <w:tcBorders>
              <w:top w:val="nil"/>
              <w:left w:val="single" w:sz="4" w:space="0" w:color="auto"/>
              <w:bottom w:val="nil"/>
              <w:right w:val="single" w:sz="4" w:space="0" w:color="auto"/>
            </w:tcBorders>
          </w:tcPr>
          <w:p w14:paraId="0493D0DB" w14:textId="77777777" w:rsidR="00E262B3" w:rsidRPr="00CF2728" w:rsidRDefault="00E262B3" w:rsidP="00E262B3">
            <w:pPr>
              <w:jc w:val="both"/>
            </w:pPr>
          </w:p>
        </w:tc>
      </w:tr>
      <w:tr w:rsidR="00E262B3" w:rsidRPr="00266CA7" w14:paraId="5511F637" w14:textId="35C00BE5" w:rsidTr="000453FD">
        <w:trPr>
          <w:jc w:val="center"/>
        </w:trPr>
        <w:tc>
          <w:tcPr>
            <w:tcW w:w="1094" w:type="dxa"/>
            <w:tcBorders>
              <w:top w:val="nil"/>
              <w:left w:val="nil"/>
              <w:bottom w:val="nil"/>
              <w:right w:val="nil"/>
            </w:tcBorders>
          </w:tcPr>
          <w:p w14:paraId="54863D9C" w14:textId="760977C0" w:rsidR="00E262B3" w:rsidRDefault="00E262B3" w:rsidP="00E262B3">
            <w:r>
              <w:t>A33/525</w:t>
            </w:r>
          </w:p>
        </w:tc>
        <w:tc>
          <w:tcPr>
            <w:tcW w:w="8709" w:type="dxa"/>
            <w:gridSpan w:val="3"/>
            <w:tcBorders>
              <w:top w:val="nil"/>
              <w:left w:val="nil"/>
              <w:bottom w:val="nil"/>
              <w:right w:val="single" w:sz="4" w:space="0" w:color="auto"/>
            </w:tcBorders>
          </w:tcPr>
          <w:p w14:paraId="3CF66F20" w14:textId="20103094" w:rsidR="00E262B3" w:rsidRPr="00AB4E63" w:rsidRDefault="00E262B3" w:rsidP="00E262B3">
            <w:pPr>
              <w:jc w:val="both"/>
              <w:rPr>
                <w:b/>
                <w:bCs/>
              </w:rPr>
            </w:pPr>
            <w:r w:rsidRPr="00AB4E63">
              <w:rPr>
                <w:b/>
                <w:bCs/>
              </w:rPr>
              <w:t>Access</w:t>
            </w:r>
          </w:p>
        </w:tc>
        <w:tc>
          <w:tcPr>
            <w:tcW w:w="328" w:type="dxa"/>
            <w:tcBorders>
              <w:top w:val="nil"/>
              <w:left w:val="single" w:sz="4" w:space="0" w:color="auto"/>
              <w:bottom w:val="nil"/>
              <w:right w:val="single" w:sz="4" w:space="0" w:color="auto"/>
            </w:tcBorders>
          </w:tcPr>
          <w:p w14:paraId="64CAFC4E" w14:textId="77777777" w:rsidR="00E262B3" w:rsidRPr="00AB4E63" w:rsidRDefault="00E262B3" w:rsidP="00E262B3">
            <w:pPr>
              <w:jc w:val="both"/>
              <w:rPr>
                <w:b/>
                <w:bCs/>
              </w:rPr>
            </w:pPr>
          </w:p>
        </w:tc>
        <w:tc>
          <w:tcPr>
            <w:tcW w:w="335" w:type="dxa"/>
            <w:tcBorders>
              <w:top w:val="nil"/>
              <w:left w:val="single" w:sz="4" w:space="0" w:color="auto"/>
              <w:bottom w:val="nil"/>
              <w:right w:val="single" w:sz="4" w:space="0" w:color="auto"/>
            </w:tcBorders>
          </w:tcPr>
          <w:p w14:paraId="23951BB9" w14:textId="77777777" w:rsidR="00E262B3" w:rsidRPr="00AB4E63" w:rsidRDefault="00E262B3" w:rsidP="00E262B3">
            <w:pPr>
              <w:jc w:val="both"/>
              <w:rPr>
                <w:b/>
                <w:bCs/>
              </w:rPr>
            </w:pPr>
          </w:p>
        </w:tc>
      </w:tr>
      <w:tr w:rsidR="00E262B3" w:rsidRPr="00266CA7" w14:paraId="1A00D785" w14:textId="2A553F48" w:rsidTr="000453FD">
        <w:trPr>
          <w:jc w:val="center"/>
        </w:trPr>
        <w:tc>
          <w:tcPr>
            <w:tcW w:w="1094" w:type="dxa"/>
            <w:tcBorders>
              <w:top w:val="nil"/>
              <w:left w:val="nil"/>
              <w:bottom w:val="nil"/>
              <w:right w:val="nil"/>
            </w:tcBorders>
          </w:tcPr>
          <w:p w14:paraId="13743908" w14:textId="77777777" w:rsidR="00E262B3" w:rsidRDefault="00E262B3" w:rsidP="00E262B3"/>
        </w:tc>
        <w:tc>
          <w:tcPr>
            <w:tcW w:w="8709" w:type="dxa"/>
            <w:gridSpan w:val="3"/>
            <w:tcBorders>
              <w:top w:val="nil"/>
              <w:left w:val="nil"/>
              <w:bottom w:val="nil"/>
              <w:right w:val="single" w:sz="4" w:space="0" w:color="auto"/>
            </w:tcBorders>
          </w:tcPr>
          <w:p w14:paraId="6CBC972F" w14:textId="77777777" w:rsidR="00E262B3" w:rsidRPr="00AB4E63" w:rsidRDefault="00E262B3" w:rsidP="00E262B3">
            <w:pPr>
              <w:jc w:val="both"/>
              <w:rPr>
                <w:b/>
                <w:bCs/>
              </w:rPr>
            </w:pPr>
          </w:p>
        </w:tc>
        <w:tc>
          <w:tcPr>
            <w:tcW w:w="328" w:type="dxa"/>
            <w:tcBorders>
              <w:top w:val="nil"/>
              <w:left w:val="single" w:sz="4" w:space="0" w:color="auto"/>
              <w:bottom w:val="nil"/>
              <w:right w:val="single" w:sz="4" w:space="0" w:color="auto"/>
            </w:tcBorders>
          </w:tcPr>
          <w:p w14:paraId="1F88B89C" w14:textId="77777777" w:rsidR="00E262B3" w:rsidRPr="00AB4E63" w:rsidRDefault="00E262B3" w:rsidP="00E262B3">
            <w:pPr>
              <w:jc w:val="both"/>
              <w:rPr>
                <w:b/>
                <w:bCs/>
              </w:rPr>
            </w:pPr>
          </w:p>
        </w:tc>
        <w:tc>
          <w:tcPr>
            <w:tcW w:w="335" w:type="dxa"/>
            <w:tcBorders>
              <w:top w:val="nil"/>
              <w:left w:val="single" w:sz="4" w:space="0" w:color="auto"/>
              <w:bottom w:val="nil"/>
              <w:right w:val="single" w:sz="4" w:space="0" w:color="auto"/>
            </w:tcBorders>
          </w:tcPr>
          <w:p w14:paraId="2369740A" w14:textId="77777777" w:rsidR="00E262B3" w:rsidRPr="00AB4E63" w:rsidRDefault="00E262B3" w:rsidP="00E262B3">
            <w:pPr>
              <w:jc w:val="both"/>
              <w:rPr>
                <w:b/>
                <w:bCs/>
              </w:rPr>
            </w:pPr>
          </w:p>
        </w:tc>
      </w:tr>
      <w:tr w:rsidR="00E262B3" w:rsidRPr="00266CA7" w14:paraId="5F565905" w14:textId="1F957708" w:rsidTr="000453FD">
        <w:trPr>
          <w:jc w:val="center"/>
        </w:trPr>
        <w:tc>
          <w:tcPr>
            <w:tcW w:w="1094" w:type="dxa"/>
            <w:tcBorders>
              <w:top w:val="nil"/>
              <w:left w:val="nil"/>
              <w:bottom w:val="nil"/>
              <w:right w:val="nil"/>
            </w:tcBorders>
          </w:tcPr>
          <w:p w14:paraId="6D94012B" w14:textId="77777777" w:rsidR="00E262B3" w:rsidRDefault="00E262B3" w:rsidP="00E262B3"/>
        </w:tc>
        <w:tc>
          <w:tcPr>
            <w:tcW w:w="8709" w:type="dxa"/>
            <w:gridSpan w:val="3"/>
            <w:tcBorders>
              <w:top w:val="nil"/>
              <w:left w:val="nil"/>
              <w:bottom w:val="nil"/>
              <w:right w:val="single" w:sz="4" w:space="0" w:color="auto"/>
            </w:tcBorders>
          </w:tcPr>
          <w:p w14:paraId="61FDC408" w14:textId="78AC68D6" w:rsidR="00E262B3" w:rsidRPr="00AB4E63" w:rsidRDefault="00E262B3" w:rsidP="00E262B3">
            <w:pPr>
              <w:jc w:val="both"/>
              <w:rPr>
                <w:b/>
                <w:bCs/>
              </w:rPr>
            </w:pPr>
            <w:r>
              <w:t>Extent: Provide at all reasonable times access to the Works and to other places for the Contractor or subcontractors where work is being prepared for the Contract.</w:t>
            </w:r>
          </w:p>
        </w:tc>
        <w:tc>
          <w:tcPr>
            <w:tcW w:w="328" w:type="dxa"/>
            <w:tcBorders>
              <w:top w:val="nil"/>
              <w:left w:val="single" w:sz="4" w:space="0" w:color="auto"/>
              <w:bottom w:val="nil"/>
              <w:right w:val="single" w:sz="4" w:space="0" w:color="auto"/>
            </w:tcBorders>
          </w:tcPr>
          <w:p w14:paraId="4FEB3639" w14:textId="77777777" w:rsidR="00E262B3" w:rsidRDefault="00E262B3" w:rsidP="00E262B3">
            <w:pPr>
              <w:jc w:val="both"/>
            </w:pPr>
          </w:p>
        </w:tc>
        <w:tc>
          <w:tcPr>
            <w:tcW w:w="335" w:type="dxa"/>
            <w:tcBorders>
              <w:top w:val="nil"/>
              <w:left w:val="single" w:sz="4" w:space="0" w:color="auto"/>
              <w:bottom w:val="nil"/>
              <w:right w:val="single" w:sz="4" w:space="0" w:color="auto"/>
            </w:tcBorders>
          </w:tcPr>
          <w:p w14:paraId="440427C0" w14:textId="77777777" w:rsidR="00E262B3" w:rsidRDefault="00E262B3" w:rsidP="00E262B3">
            <w:pPr>
              <w:jc w:val="both"/>
            </w:pPr>
          </w:p>
        </w:tc>
      </w:tr>
      <w:tr w:rsidR="00E262B3" w:rsidRPr="00266CA7" w14:paraId="338FA4D4" w14:textId="6E75D347" w:rsidTr="000453FD">
        <w:trPr>
          <w:jc w:val="center"/>
        </w:trPr>
        <w:tc>
          <w:tcPr>
            <w:tcW w:w="1094" w:type="dxa"/>
            <w:tcBorders>
              <w:top w:val="nil"/>
              <w:left w:val="nil"/>
              <w:bottom w:val="nil"/>
              <w:right w:val="nil"/>
            </w:tcBorders>
          </w:tcPr>
          <w:p w14:paraId="17F65F0D" w14:textId="77777777" w:rsidR="00E262B3" w:rsidRDefault="00E262B3" w:rsidP="00E262B3"/>
        </w:tc>
        <w:tc>
          <w:tcPr>
            <w:tcW w:w="8709" w:type="dxa"/>
            <w:gridSpan w:val="3"/>
            <w:tcBorders>
              <w:top w:val="nil"/>
              <w:left w:val="nil"/>
              <w:bottom w:val="nil"/>
              <w:right w:val="single" w:sz="4" w:space="0" w:color="auto"/>
            </w:tcBorders>
          </w:tcPr>
          <w:p w14:paraId="61A93629" w14:textId="77777777" w:rsidR="00E262B3" w:rsidRPr="00AB4E63" w:rsidRDefault="00E262B3" w:rsidP="00E262B3">
            <w:pPr>
              <w:jc w:val="both"/>
              <w:rPr>
                <w:b/>
                <w:bCs/>
              </w:rPr>
            </w:pPr>
          </w:p>
        </w:tc>
        <w:tc>
          <w:tcPr>
            <w:tcW w:w="328" w:type="dxa"/>
            <w:tcBorders>
              <w:top w:val="nil"/>
              <w:left w:val="single" w:sz="4" w:space="0" w:color="auto"/>
              <w:bottom w:val="nil"/>
              <w:right w:val="single" w:sz="4" w:space="0" w:color="auto"/>
            </w:tcBorders>
          </w:tcPr>
          <w:p w14:paraId="4DAF7906" w14:textId="77777777" w:rsidR="00E262B3" w:rsidRPr="00AB4E63" w:rsidRDefault="00E262B3" w:rsidP="00E262B3">
            <w:pPr>
              <w:jc w:val="both"/>
              <w:rPr>
                <w:b/>
                <w:bCs/>
              </w:rPr>
            </w:pPr>
          </w:p>
        </w:tc>
        <w:tc>
          <w:tcPr>
            <w:tcW w:w="335" w:type="dxa"/>
            <w:tcBorders>
              <w:top w:val="nil"/>
              <w:left w:val="single" w:sz="4" w:space="0" w:color="auto"/>
              <w:bottom w:val="nil"/>
              <w:right w:val="single" w:sz="4" w:space="0" w:color="auto"/>
            </w:tcBorders>
          </w:tcPr>
          <w:p w14:paraId="39374587" w14:textId="77777777" w:rsidR="00E262B3" w:rsidRPr="00AB4E63" w:rsidRDefault="00E262B3" w:rsidP="00E262B3">
            <w:pPr>
              <w:jc w:val="both"/>
              <w:rPr>
                <w:b/>
                <w:bCs/>
              </w:rPr>
            </w:pPr>
          </w:p>
        </w:tc>
      </w:tr>
      <w:tr w:rsidR="00E262B3" w:rsidRPr="00266CA7" w14:paraId="39F3098D" w14:textId="187313E7" w:rsidTr="000453FD">
        <w:trPr>
          <w:jc w:val="center"/>
        </w:trPr>
        <w:tc>
          <w:tcPr>
            <w:tcW w:w="1094" w:type="dxa"/>
            <w:tcBorders>
              <w:top w:val="nil"/>
              <w:left w:val="nil"/>
              <w:bottom w:val="nil"/>
              <w:right w:val="nil"/>
            </w:tcBorders>
          </w:tcPr>
          <w:p w14:paraId="106AF97B" w14:textId="171EA2A7" w:rsidR="00E262B3" w:rsidRDefault="00E262B3" w:rsidP="00E262B3">
            <w:r>
              <w:t>A33/530</w:t>
            </w:r>
          </w:p>
        </w:tc>
        <w:tc>
          <w:tcPr>
            <w:tcW w:w="8709" w:type="dxa"/>
            <w:gridSpan w:val="3"/>
            <w:tcBorders>
              <w:top w:val="nil"/>
              <w:left w:val="nil"/>
              <w:bottom w:val="nil"/>
              <w:right w:val="single" w:sz="4" w:space="0" w:color="auto"/>
            </w:tcBorders>
          </w:tcPr>
          <w:p w14:paraId="72F19BCD" w14:textId="7743FEB1" w:rsidR="00E262B3" w:rsidRPr="00AB4E63" w:rsidRDefault="00E262B3" w:rsidP="00E262B3">
            <w:pPr>
              <w:jc w:val="both"/>
              <w:rPr>
                <w:b/>
                <w:bCs/>
              </w:rPr>
            </w:pPr>
            <w:r>
              <w:rPr>
                <w:b/>
                <w:bCs/>
              </w:rPr>
              <w:t>Overtime</w:t>
            </w:r>
          </w:p>
        </w:tc>
        <w:tc>
          <w:tcPr>
            <w:tcW w:w="328" w:type="dxa"/>
            <w:tcBorders>
              <w:top w:val="nil"/>
              <w:left w:val="single" w:sz="4" w:space="0" w:color="auto"/>
              <w:bottom w:val="nil"/>
              <w:right w:val="single" w:sz="4" w:space="0" w:color="auto"/>
            </w:tcBorders>
          </w:tcPr>
          <w:p w14:paraId="4DA9DB57" w14:textId="77777777" w:rsidR="00E262B3" w:rsidRDefault="00E262B3" w:rsidP="00E262B3">
            <w:pPr>
              <w:jc w:val="both"/>
              <w:rPr>
                <w:b/>
                <w:bCs/>
              </w:rPr>
            </w:pPr>
          </w:p>
        </w:tc>
        <w:tc>
          <w:tcPr>
            <w:tcW w:w="335" w:type="dxa"/>
            <w:tcBorders>
              <w:top w:val="nil"/>
              <w:left w:val="single" w:sz="4" w:space="0" w:color="auto"/>
              <w:bottom w:val="nil"/>
              <w:right w:val="single" w:sz="4" w:space="0" w:color="auto"/>
            </w:tcBorders>
          </w:tcPr>
          <w:p w14:paraId="11CF3FD1" w14:textId="77777777" w:rsidR="00E262B3" w:rsidRDefault="00E262B3" w:rsidP="00E262B3">
            <w:pPr>
              <w:jc w:val="both"/>
              <w:rPr>
                <w:b/>
                <w:bCs/>
              </w:rPr>
            </w:pPr>
          </w:p>
        </w:tc>
      </w:tr>
      <w:tr w:rsidR="00E262B3" w:rsidRPr="00266CA7" w14:paraId="193CA979" w14:textId="56CFDF8F" w:rsidTr="000453FD">
        <w:trPr>
          <w:jc w:val="center"/>
        </w:trPr>
        <w:tc>
          <w:tcPr>
            <w:tcW w:w="1094" w:type="dxa"/>
            <w:tcBorders>
              <w:top w:val="nil"/>
              <w:left w:val="nil"/>
              <w:bottom w:val="nil"/>
              <w:right w:val="nil"/>
            </w:tcBorders>
          </w:tcPr>
          <w:p w14:paraId="0B56B02F" w14:textId="77777777" w:rsidR="00E262B3" w:rsidRDefault="00E262B3" w:rsidP="00E262B3"/>
        </w:tc>
        <w:tc>
          <w:tcPr>
            <w:tcW w:w="8709" w:type="dxa"/>
            <w:gridSpan w:val="3"/>
            <w:tcBorders>
              <w:top w:val="nil"/>
              <w:left w:val="nil"/>
              <w:bottom w:val="nil"/>
              <w:right w:val="single" w:sz="4" w:space="0" w:color="auto"/>
            </w:tcBorders>
          </w:tcPr>
          <w:p w14:paraId="17B1C0C3" w14:textId="77777777" w:rsidR="00E262B3" w:rsidRPr="00AB4E63" w:rsidRDefault="00E262B3" w:rsidP="00E262B3">
            <w:pPr>
              <w:jc w:val="both"/>
              <w:rPr>
                <w:b/>
                <w:bCs/>
              </w:rPr>
            </w:pPr>
          </w:p>
        </w:tc>
        <w:tc>
          <w:tcPr>
            <w:tcW w:w="328" w:type="dxa"/>
            <w:tcBorders>
              <w:top w:val="nil"/>
              <w:left w:val="single" w:sz="4" w:space="0" w:color="auto"/>
              <w:bottom w:val="nil"/>
              <w:right w:val="single" w:sz="4" w:space="0" w:color="auto"/>
            </w:tcBorders>
          </w:tcPr>
          <w:p w14:paraId="0FE1C0FF" w14:textId="77777777" w:rsidR="00E262B3" w:rsidRPr="00AB4E63" w:rsidRDefault="00E262B3" w:rsidP="00E262B3">
            <w:pPr>
              <w:jc w:val="both"/>
              <w:rPr>
                <w:b/>
                <w:bCs/>
              </w:rPr>
            </w:pPr>
          </w:p>
        </w:tc>
        <w:tc>
          <w:tcPr>
            <w:tcW w:w="335" w:type="dxa"/>
            <w:tcBorders>
              <w:top w:val="nil"/>
              <w:left w:val="single" w:sz="4" w:space="0" w:color="auto"/>
              <w:bottom w:val="nil"/>
              <w:right w:val="single" w:sz="4" w:space="0" w:color="auto"/>
            </w:tcBorders>
          </w:tcPr>
          <w:p w14:paraId="7FC05859" w14:textId="77777777" w:rsidR="00E262B3" w:rsidRPr="00AB4E63" w:rsidRDefault="00E262B3" w:rsidP="00E262B3">
            <w:pPr>
              <w:jc w:val="both"/>
              <w:rPr>
                <w:b/>
                <w:bCs/>
              </w:rPr>
            </w:pPr>
          </w:p>
        </w:tc>
      </w:tr>
      <w:tr w:rsidR="00E262B3" w:rsidRPr="00266CA7" w14:paraId="1CF107AF" w14:textId="110A41A6" w:rsidTr="000453FD">
        <w:trPr>
          <w:jc w:val="center"/>
        </w:trPr>
        <w:tc>
          <w:tcPr>
            <w:tcW w:w="1094" w:type="dxa"/>
            <w:tcBorders>
              <w:top w:val="nil"/>
              <w:left w:val="nil"/>
              <w:bottom w:val="nil"/>
              <w:right w:val="nil"/>
            </w:tcBorders>
          </w:tcPr>
          <w:p w14:paraId="13A52C04" w14:textId="77777777" w:rsidR="00E262B3" w:rsidRDefault="00E262B3" w:rsidP="00E262B3"/>
        </w:tc>
        <w:tc>
          <w:tcPr>
            <w:tcW w:w="8709" w:type="dxa"/>
            <w:gridSpan w:val="3"/>
            <w:tcBorders>
              <w:top w:val="nil"/>
              <w:left w:val="nil"/>
              <w:bottom w:val="nil"/>
              <w:right w:val="single" w:sz="4" w:space="0" w:color="auto"/>
            </w:tcBorders>
          </w:tcPr>
          <w:p w14:paraId="42CDD0E3" w14:textId="490342DB" w:rsidR="00E262B3" w:rsidRPr="00AB4E63" w:rsidRDefault="00E262B3" w:rsidP="00E262B3">
            <w:pPr>
              <w:jc w:val="both"/>
            </w:pPr>
            <w:r w:rsidRPr="00AB4E63">
              <w:t xml:space="preserve">Notice: Prior to overtime being worked, submit details of times, </w:t>
            </w:r>
            <w:proofErr w:type="gramStart"/>
            <w:r w:rsidRPr="00AB4E63">
              <w:t>types</w:t>
            </w:r>
            <w:proofErr w:type="gramEnd"/>
            <w:r w:rsidRPr="00AB4E63">
              <w:t xml:space="preserve"> and locations of work to be done. </w:t>
            </w:r>
          </w:p>
          <w:p w14:paraId="6CD35F9E" w14:textId="096EF892" w:rsidR="00E262B3" w:rsidRPr="00AB4E63" w:rsidRDefault="00E262B3" w:rsidP="00E262B3">
            <w:pPr>
              <w:pStyle w:val="ListParagraph"/>
              <w:numPr>
                <w:ilvl w:val="0"/>
                <w:numId w:val="24"/>
              </w:numPr>
              <w:jc w:val="both"/>
            </w:pPr>
            <w:r w:rsidRPr="00AB4E63">
              <w:t xml:space="preserve">Minimum period of notice: </w:t>
            </w:r>
            <w:r>
              <w:t>2 days</w:t>
            </w:r>
            <w:r w:rsidRPr="00AB4E63">
              <w:t xml:space="preserve">. </w:t>
            </w:r>
          </w:p>
          <w:p w14:paraId="448EABB2" w14:textId="3E41FE52" w:rsidR="00E262B3" w:rsidRDefault="00E262B3" w:rsidP="00E262B3">
            <w:pPr>
              <w:jc w:val="both"/>
              <w:rPr>
                <w:rFonts w:ascii="Arial" w:hAnsi="Arial" w:cs="Arial"/>
                <w:sz w:val="20"/>
                <w:szCs w:val="20"/>
              </w:rPr>
            </w:pPr>
            <w:r w:rsidRPr="00AB4E63">
              <w:t xml:space="preserve">Concealed work: If executed during overtime for which notice has not been given, it may be required to be </w:t>
            </w:r>
            <w:proofErr w:type="gramStart"/>
            <w:r w:rsidRPr="00AB4E63">
              <w:t>opened up</w:t>
            </w:r>
            <w:proofErr w:type="gramEnd"/>
            <w:r w:rsidRPr="00AB4E63">
              <w:t xml:space="preserve"> for inspection and reinstated at the Contractor's expense</w:t>
            </w:r>
            <w:r>
              <w:rPr>
                <w:rFonts w:ascii="Arial" w:hAnsi="Arial" w:cs="Arial"/>
                <w:sz w:val="20"/>
                <w:szCs w:val="20"/>
              </w:rPr>
              <w:t xml:space="preserve">. </w:t>
            </w:r>
          </w:p>
          <w:p w14:paraId="4296596A" w14:textId="305DAB20" w:rsidR="00E262B3" w:rsidRPr="00AB4E63" w:rsidRDefault="00E262B3" w:rsidP="00E262B3">
            <w:pPr>
              <w:jc w:val="both"/>
              <w:rPr>
                <w:b/>
                <w:bCs/>
              </w:rPr>
            </w:pPr>
            <w:r>
              <w:rPr>
                <w:rFonts w:ascii="Arial" w:hAnsi="Arial" w:cs="Arial"/>
                <w:sz w:val="20"/>
                <w:szCs w:val="20"/>
              </w:rPr>
              <w:br w:type="page"/>
            </w:r>
          </w:p>
        </w:tc>
        <w:tc>
          <w:tcPr>
            <w:tcW w:w="328" w:type="dxa"/>
            <w:tcBorders>
              <w:top w:val="nil"/>
              <w:left w:val="single" w:sz="4" w:space="0" w:color="auto"/>
              <w:bottom w:val="nil"/>
              <w:right w:val="single" w:sz="4" w:space="0" w:color="auto"/>
            </w:tcBorders>
          </w:tcPr>
          <w:p w14:paraId="6F73FEE2" w14:textId="77777777" w:rsidR="00E262B3" w:rsidRPr="00AB4E63" w:rsidRDefault="00E262B3" w:rsidP="00E262B3">
            <w:pPr>
              <w:jc w:val="both"/>
            </w:pPr>
          </w:p>
        </w:tc>
        <w:tc>
          <w:tcPr>
            <w:tcW w:w="335" w:type="dxa"/>
            <w:tcBorders>
              <w:top w:val="nil"/>
              <w:left w:val="single" w:sz="4" w:space="0" w:color="auto"/>
              <w:bottom w:val="nil"/>
              <w:right w:val="single" w:sz="4" w:space="0" w:color="auto"/>
            </w:tcBorders>
          </w:tcPr>
          <w:p w14:paraId="518545C2" w14:textId="77777777" w:rsidR="00E262B3" w:rsidRPr="00AB4E63" w:rsidRDefault="00E262B3" w:rsidP="00E262B3">
            <w:pPr>
              <w:jc w:val="both"/>
            </w:pPr>
          </w:p>
        </w:tc>
      </w:tr>
      <w:tr w:rsidR="00E262B3" w:rsidRPr="00266CA7" w14:paraId="074950E9" w14:textId="00D2161F" w:rsidTr="000453FD">
        <w:trPr>
          <w:jc w:val="center"/>
        </w:trPr>
        <w:tc>
          <w:tcPr>
            <w:tcW w:w="1094" w:type="dxa"/>
            <w:tcBorders>
              <w:top w:val="nil"/>
              <w:left w:val="nil"/>
              <w:bottom w:val="nil"/>
              <w:right w:val="nil"/>
            </w:tcBorders>
          </w:tcPr>
          <w:p w14:paraId="0F292003" w14:textId="65A56FBB" w:rsidR="00E262B3" w:rsidRDefault="00E262B3" w:rsidP="00E262B3">
            <w:r>
              <w:t>A33/540</w:t>
            </w:r>
          </w:p>
        </w:tc>
        <w:tc>
          <w:tcPr>
            <w:tcW w:w="8709" w:type="dxa"/>
            <w:gridSpan w:val="3"/>
            <w:tcBorders>
              <w:top w:val="nil"/>
              <w:left w:val="nil"/>
              <w:bottom w:val="nil"/>
              <w:right w:val="single" w:sz="4" w:space="0" w:color="auto"/>
            </w:tcBorders>
          </w:tcPr>
          <w:p w14:paraId="37BDCC09" w14:textId="1919041B" w:rsidR="00E262B3" w:rsidRPr="00AB4E63" w:rsidRDefault="00E262B3" w:rsidP="00E262B3">
            <w:pPr>
              <w:jc w:val="both"/>
              <w:rPr>
                <w:b/>
                <w:bCs/>
              </w:rPr>
            </w:pPr>
            <w:r>
              <w:rPr>
                <w:b/>
                <w:bCs/>
              </w:rPr>
              <w:t>Defects in Existing Work</w:t>
            </w:r>
          </w:p>
        </w:tc>
        <w:tc>
          <w:tcPr>
            <w:tcW w:w="328" w:type="dxa"/>
            <w:tcBorders>
              <w:top w:val="nil"/>
              <w:left w:val="single" w:sz="4" w:space="0" w:color="auto"/>
              <w:bottom w:val="nil"/>
              <w:right w:val="single" w:sz="4" w:space="0" w:color="auto"/>
            </w:tcBorders>
          </w:tcPr>
          <w:p w14:paraId="163B7B0E" w14:textId="77777777" w:rsidR="00E262B3" w:rsidRDefault="00E262B3" w:rsidP="00E262B3">
            <w:pPr>
              <w:jc w:val="both"/>
              <w:rPr>
                <w:b/>
                <w:bCs/>
              </w:rPr>
            </w:pPr>
          </w:p>
        </w:tc>
        <w:tc>
          <w:tcPr>
            <w:tcW w:w="335" w:type="dxa"/>
            <w:tcBorders>
              <w:top w:val="nil"/>
              <w:left w:val="single" w:sz="4" w:space="0" w:color="auto"/>
              <w:bottom w:val="nil"/>
              <w:right w:val="single" w:sz="4" w:space="0" w:color="auto"/>
            </w:tcBorders>
          </w:tcPr>
          <w:p w14:paraId="16A7534B" w14:textId="77777777" w:rsidR="00E262B3" w:rsidRDefault="00E262B3" w:rsidP="00E262B3">
            <w:pPr>
              <w:jc w:val="both"/>
              <w:rPr>
                <w:b/>
                <w:bCs/>
              </w:rPr>
            </w:pPr>
          </w:p>
        </w:tc>
      </w:tr>
      <w:tr w:rsidR="00E262B3" w:rsidRPr="00266CA7" w14:paraId="3EC50E1A" w14:textId="2C332849" w:rsidTr="000453FD">
        <w:trPr>
          <w:jc w:val="center"/>
        </w:trPr>
        <w:tc>
          <w:tcPr>
            <w:tcW w:w="1094" w:type="dxa"/>
            <w:tcBorders>
              <w:top w:val="nil"/>
              <w:left w:val="nil"/>
              <w:bottom w:val="nil"/>
              <w:right w:val="nil"/>
            </w:tcBorders>
          </w:tcPr>
          <w:p w14:paraId="6486FB5B" w14:textId="77777777" w:rsidR="00E262B3" w:rsidRDefault="00E262B3" w:rsidP="00E262B3"/>
        </w:tc>
        <w:tc>
          <w:tcPr>
            <w:tcW w:w="8709" w:type="dxa"/>
            <w:gridSpan w:val="3"/>
            <w:tcBorders>
              <w:top w:val="nil"/>
              <w:left w:val="nil"/>
              <w:bottom w:val="nil"/>
              <w:right w:val="single" w:sz="4" w:space="0" w:color="auto"/>
            </w:tcBorders>
          </w:tcPr>
          <w:p w14:paraId="2965BB09" w14:textId="77777777" w:rsidR="00E262B3" w:rsidRPr="00AB4E63" w:rsidRDefault="00E262B3" w:rsidP="00E262B3">
            <w:pPr>
              <w:jc w:val="both"/>
              <w:rPr>
                <w:b/>
                <w:bCs/>
              </w:rPr>
            </w:pPr>
          </w:p>
        </w:tc>
        <w:tc>
          <w:tcPr>
            <w:tcW w:w="328" w:type="dxa"/>
            <w:tcBorders>
              <w:top w:val="nil"/>
              <w:left w:val="single" w:sz="4" w:space="0" w:color="auto"/>
              <w:bottom w:val="nil"/>
              <w:right w:val="single" w:sz="4" w:space="0" w:color="auto"/>
            </w:tcBorders>
          </w:tcPr>
          <w:p w14:paraId="4652A937" w14:textId="77777777" w:rsidR="00E262B3" w:rsidRPr="00AB4E63" w:rsidRDefault="00E262B3" w:rsidP="00E262B3">
            <w:pPr>
              <w:jc w:val="both"/>
              <w:rPr>
                <w:b/>
                <w:bCs/>
              </w:rPr>
            </w:pPr>
          </w:p>
        </w:tc>
        <w:tc>
          <w:tcPr>
            <w:tcW w:w="335" w:type="dxa"/>
            <w:tcBorders>
              <w:top w:val="nil"/>
              <w:left w:val="single" w:sz="4" w:space="0" w:color="auto"/>
              <w:bottom w:val="nil"/>
              <w:right w:val="single" w:sz="4" w:space="0" w:color="auto"/>
            </w:tcBorders>
          </w:tcPr>
          <w:p w14:paraId="419D34CD" w14:textId="77777777" w:rsidR="00E262B3" w:rsidRPr="00AB4E63" w:rsidRDefault="00E262B3" w:rsidP="00E262B3">
            <w:pPr>
              <w:jc w:val="both"/>
              <w:rPr>
                <w:b/>
                <w:bCs/>
              </w:rPr>
            </w:pPr>
          </w:p>
        </w:tc>
      </w:tr>
      <w:tr w:rsidR="00E262B3" w:rsidRPr="00266CA7" w14:paraId="764B7985" w14:textId="46FF681D" w:rsidTr="000453FD">
        <w:trPr>
          <w:jc w:val="center"/>
        </w:trPr>
        <w:tc>
          <w:tcPr>
            <w:tcW w:w="1094" w:type="dxa"/>
            <w:tcBorders>
              <w:top w:val="nil"/>
              <w:left w:val="nil"/>
              <w:bottom w:val="nil"/>
              <w:right w:val="nil"/>
            </w:tcBorders>
          </w:tcPr>
          <w:p w14:paraId="38F360E3" w14:textId="77777777" w:rsidR="00E262B3" w:rsidRDefault="00E262B3" w:rsidP="00E262B3"/>
        </w:tc>
        <w:tc>
          <w:tcPr>
            <w:tcW w:w="8709" w:type="dxa"/>
            <w:gridSpan w:val="3"/>
            <w:tcBorders>
              <w:top w:val="nil"/>
              <w:left w:val="nil"/>
              <w:bottom w:val="nil"/>
              <w:right w:val="single" w:sz="4" w:space="0" w:color="auto"/>
            </w:tcBorders>
          </w:tcPr>
          <w:p w14:paraId="20DEC7AB" w14:textId="77777777" w:rsidR="00E262B3" w:rsidRDefault="00E262B3" w:rsidP="00E262B3">
            <w:pPr>
              <w:jc w:val="both"/>
            </w:pPr>
            <w:r>
              <w:t xml:space="preserve">Undocumented defects: When discovered, immediately give notice. Do not proceed with affected related work until response has been received. </w:t>
            </w:r>
          </w:p>
          <w:p w14:paraId="18D81908" w14:textId="77777777" w:rsidR="00E262B3" w:rsidRDefault="00E262B3" w:rsidP="00E262B3">
            <w:pPr>
              <w:jc w:val="both"/>
            </w:pPr>
            <w:r>
              <w:t>Documented remedial work: Do not execute work which may:</w:t>
            </w:r>
          </w:p>
          <w:p w14:paraId="1C6B6E9A" w14:textId="77777777" w:rsidR="00E262B3" w:rsidRDefault="00E262B3" w:rsidP="00E262B3">
            <w:pPr>
              <w:pStyle w:val="ListParagraph"/>
              <w:numPr>
                <w:ilvl w:val="0"/>
                <w:numId w:val="24"/>
              </w:numPr>
              <w:jc w:val="both"/>
            </w:pPr>
            <w:r>
              <w:t>Hinder access to defective products or work; or</w:t>
            </w:r>
          </w:p>
          <w:p w14:paraId="6BD8C6B2" w14:textId="0294AADC" w:rsidR="00E262B3" w:rsidRPr="00AB4E63" w:rsidRDefault="00E262B3" w:rsidP="00E262B3">
            <w:pPr>
              <w:pStyle w:val="ListParagraph"/>
              <w:numPr>
                <w:ilvl w:val="0"/>
                <w:numId w:val="24"/>
              </w:numPr>
              <w:jc w:val="both"/>
              <w:rPr>
                <w:b/>
                <w:bCs/>
              </w:rPr>
            </w:pPr>
            <w:r>
              <w:t>Be rendered abortive by remedial work.</w:t>
            </w:r>
          </w:p>
        </w:tc>
        <w:tc>
          <w:tcPr>
            <w:tcW w:w="328" w:type="dxa"/>
            <w:tcBorders>
              <w:top w:val="nil"/>
              <w:left w:val="single" w:sz="4" w:space="0" w:color="auto"/>
              <w:bottom w:val="nil"/>
              <w:right w:val="single" w:sz="4" w:space="0" w:color="auto"/>
            </w:tcBorders>
          </w:tcPr>
          <w:p w14:paraId="6924BEDD" w14:textId="77777777" w:rsidR="00E262B3" w:rsidRDefault="00E262B3" w:rsidP="00E262B3">
            <w:pPr>
              <w:jc w:val="both"/>
            </w:pPr>
          </w:p>
        </w:tc>
        <w:tc>
          <w:tcPr>
            <w:tcW w:w="335" w:type="dxa"/>
            <w:tcBorders>
              <w:top w:val="nil"/>
              <w:left w:val="single" w:sz="4" w:space="0" w:color="auto"/>
              <w:bottom w:val="nil"/>
              <w:right w:val="single" w:sz="4" w:space="0" w:color="auto"/>
            </w:tcBorders>
          </w:tcPr>
          <w:p w14:paraId="4F49F534" w14:textId="77777777" w:rsidR="00E262B3" w:rsidRDefault="00E262B3" w:rsidP="00E262B3">
            <w:pPr>
              <w:jc w:val="both"/>
            </w:pPr>
          </w:p>
        </w:tc>
      </w:tr>
      <w:tr w:rsidR="00E262B3" w:rsidRPr="00266CA7" w14:paraId="0CCF9326" w14:textId="6350AF78" w:rsidTr="000453FD">
        <w:trPr>
          <w:jc w:val="center"/>
        </w:trPr>
        <w:tc>
          <w:tcPr>
            <w:tcW w:w="1094" w:type="dxa"/>
            <w:tcBorders>
              <w:top w:val="nil"/>
              <w:left w:val="nil"/>
              <w:bottom w:val="nil"/>
              <w:right w:val="nil"/>
            </w:tcBorders>
          </w:tcPr>
          <w:p w14:paraId="7A4466E3" w14:textId="14DFA46F" w:rsidR="00E262B3" w:rsidRDefault="00E262B3" w:rsidP="00E262B3"/>
        </w:tc>
        <w:tc>
          <w:tcPr>
            <w:tcW w:w="8709" w:type="dxa"/>
            <w:gridSpan w:val="3"/>
            <w:tcBorders>
              <w:top w:val="nil"/>
              <w:left w:val="nil"/>
              <w:bottom w:val="nil"/>
              <w:right w:val="single" w:sz="4" w:space="0" w:color="auto"/>
            </w:tcBorders>
          </w:tcPr>
          <w:p w14:paraId="2D2C052E" w14:textId="77777777" w:rsidR="00E262B3" w:rsidRDefault="00E262B3" w:rsidP="00E262B3">
            <w:pPr>
              <w:jc w:val="both"/>
            </w:pPr>
          </w:p>
        </w:tc>
        <w:tc>
          <w:tcPr>
            <w:tcW w:w="328" w:type="dxa"/>
            <w:tcBorders>
              <w:top w:val="nil"/>
              <w:left w:val="single" w:sz="4" w:space="0" w:color="auto"/>
              <w:bottom w:val="nil"/>
              <w:right w:val="single" w:sz="4" w:space="0" w:color="auto"/>
            </w:tcBorders>
          </w:tcPr>
          <w:p w14:paraId="43B89DFA" w14:textId="77777777" w:rsidR="00E262B3" w:rsidRDefault="00E262B3" w:rsidP="00E262B3">
            <w:pPr>
              <w:jc w:val="both"/>
            </w:pPr>
          </w:p>
        </w:tc>
        <w:tc>
          <w:tcPr>
            <w:tcW w:w="335" w:type="dxa"/>
            <w:tcBorders>
              <w:top w:val="nil"/>
              <w:left w:val="single" w:sz="4" w:space="0" w:color="auto"/>
              <w:bottom w:val="nil"/>
              <w:right w:val="single" w:sz="4" w:space="0" w:color="auto"/>
            </w:tcBorders>
          </w:tcPr>
          <w:p w14:paraId="296877CB" w14:textId="77777777" w:rsidR="00E262B3" w:rsidRDefault="00E262B3" w:rsidP="00E262B3">
            <w:pPr>
              <w:jc w:val="both"/>
            </w:pPr>
          </w:p>
        </w:tc>
      </w:tr>
      <w:tr w:rsidR="00E262B3" w:rsidRPr="00266CA7" w14:paraId="28ED5955" w14:textId="27C8817C" w:rsidTr="000453FD">
        <w:trPr>
          <w:jc w:val="center"/>
        </w:trPr>
        <w:tc>
          <w:tcPr>
            <w:tcW w:w="1094" w:type="dxa"/>
            <w:tcBorders>
              <w:top w:val="nil"/>
              <w:left w:val="nil"/>
              <w:bottom w:val="nil"/>
              <w:right w:val="nil"/>
            </w:tcBorders>
          </w:tcPr>
          <w:p w14:paraId="246B6295" w14:textId="7CCF1FD3" w:rsidR="00E262B3" w:rsidRDefault="00E262B3" w:rsidP="00E262B3">
            <w:r>
              <w:t>A33/560</w:t>
            </w:r>
          </w:p>
        </w:tc>
        <w:tc>
          <w:tcPr>
            <w:tcW w:w="8709" w:type="dxa"/>
            <w:gridSpan w:val="3"/>
            <w:tcBorders>
              <w:top w:val="nil"/>
              <w:left w:val="nil"/>
              <w:bottom w:val="nil"/>
              <w:right w:val="single" w:sz="4" w:space="0" w:color="auto"/>
            </w:tcBorders>
          </w:tcPr>
          <w:p w14:paraId="46B1AAAC" w14:textId="5D4DA136" w:rsidR="00E262B3" w:rsidRPr="00AB4E63" w:rsidRDefault="00E262B3" w:rsidP="00E262B3">
            <w:pPr>
              <w:jc w:val="both"/>
              <w:rPr>
                <w:b/>
                <w:bCs/>
              </w:rPr>
            </w:pPr>
            <w:r w:rsidRPr="00AB4E63">
              <w:rPr>
                <w:b/>
                <w:bCs/>
              </w:rPr>
              <w:t>Tests and Inspections</w:t>
            </w:r>
          </w:p>
        </w:tc>
        <w:tc>
          <w:tcPr>
            <w:tcW w:w="328" w:type="dxa"/>
            <w:tcBorders>
              <w:top w:val="nil"/>
              <w:left w:val="single" w:sz="4" w:space="0" w:color="auto"/>
              <w:bottom w:val="nil"/>
              <w:right w:val="single" w:sz="4" w:space="0" w:color="auto"/>
            </w:tcBorders>
          </w:tcPr>
          <w:p w14:paraId="11851EE9" w14:textId="77777777" w:rsidR="00E262B3" w:rsidRPr="00AB4E63" w:rsidRDefault="00E262B3" w:rsidP="00E262B3">
            <w:pPr>
              <w:jc w:val="both"/>
              <w:rPr>
                <w:b/>
                <w:bCs/>
              </w:rPr>
            </w:pPr>
          </w:p>
        </w:tc>
        <w:tc>
          <w:tcPr>
            <w:tcW w:w="335" w:type="dxa"/>
            <w:tcBorders>
              <w:top w:val="nil"/>
              <w:left w:val="single" w:sz="4" w:space="0" w:color="auto"/>
              <w:bottom w:val="nil"/>
              <w:right w:val="single" w:sz="4" w:space="0" w:color="auto"/>
            </w:tcBorders>
          </w:tcPr>
          <w:p w14:paraId="521C4A9D" w14:textId="77777777" w:rsidR="00E262B3" w:rsidRPr="00AB4E63" w:rsidRDefault="00E262B3" w:rsidP="00E262B3">
            <w:pPr>
              <w:jc w:val="both"/>
              <w:rPr>
                <w:b/>
                <w:bCs/>
              </w:rPr>
            </w:pPr>
          </w:p>
        </w:tc>
      </w:tr>
      <w:tr w:rsidR="00E262B3" w:rsidRPr="00266CA7" w14:paraId="6320C201" w14:textId="22673756" w:rsidTr="000453FD">
        <w:trPr>
          <w:jc w:val="center"/>
        </w:trPr>
        <w:tc>
          <w:tcPr>
            <w:tcW w:w="1094" w:type="dxa"/>
            <w:tcBorders>
              <w:top w:val="nil"/>
              <w:left w:val="nil"/>
              <w:bottom w:val="nil"/>
              <w:right w:val="nil"/>
            </w:tcBorders>
          </w:tcPr>
          <w:p w14:paraId="75840D73" w14:textId="77777777" w:rsidR="00E262B3" w:rsidRDefault="00E262B3" w:rsidP="00E262B3"/>
        </w:tc>
        <w:tc>
          <w:tcPr>
            <w:tcW w:w="8709" w:type="dxa"/>
            <w:gridSpan w:val="3"/>
            <w:tcBorders>
              <w:top w:val="nil"/>
              <w:left w:val="nil"/>
              <w:bottom w:val="nil"/>
              <w:right w:val="single" w:sz="4" w:space="0" w:color="auto"/>
            </w:tcBorders>
          </w:tcPr>
          <w:p w14:paraId="6604D9B4" w14:textId="77777777" w:rsidR="00E262B3" w:rsidRDefault="00E262B3" w:rsidP="00E262B3">
            <w:pPr>
              <w:jc w:val="both"/>
            </w:pPr>
          </w:p>
        </w:tc>
        <w:tc>
          <w:tcPr>
            <w:tcW w:w="328" w:type="dxa"/>
            <w:tcBorders>
              <w:top w:val="nil"/>
              <w:left w:val="single" w:sz="4" w:space="0" w:color="auto"/>
              <w:bottom w:val="nil"/>
              <w:right w:val="single" w:sz="4" w:space="0" w:color="auto"/>
            </w:tcBorders>
          </w:tcPr>
          <w:p w14:paraId="79F4CE7B" w14:textId="77777777" w:rsidR="00E262B3" w:rsidRDefault="00E262B3" w:rsidP="00E262B3">
            <w:pPr>
              <w:jc w:val="both"/>
            </w:pPr>
          </w:p>
        </w:tc>
        <w:tc>
          <w:tcPr>
            <w:tcW w:w="335" w:type="dxa"/>
            <w:tcBorders>
              <w:top w:val="nil"/>
              <w:left w:val="single" w:sz="4" w:space="0" w:color="auto"/>
              <w:bottom w:val="nil"/>
              <w:right w:val="single" w:sz="4" w:space="0" w:color="auto"/>
            </w:tcBorders>
          </w:tcPr>
          <w:p w14:paraId="6CC2B0F6" w14:textId="77777777" w:rsidR="00E262B3" w:rsidRDefault="00E262B3" w:rsidP="00E262B3">
            <w:pPr>
              <w:jc w:val="both"/>
            </w:pPr>
          </w:p>
        </w:tc>
      </w:tr>
      <w:tr w:rsidR="00E262B3" w:rsidRPr="00266CA7" w14:paraId="21F81627" w14:textId="040BBB97" w:rsidTr="000453FD">
        <w:trPr>
          <w:jc w:val="center"/>
        </w:trPr>
        <w:tc>
          <w:tcPr>
            <w:tcW w:w="1094" w:type="dxa"/>
            <w:tcBorders>
              <w:top w:val="nil"/>
              <w:left w:val="nil"/>
              <w:bottom w:val="nil"/>
              <w:right w:val="nil"/>
            </w:tcBorders>
          </w:tcPr>
          <w:p w14:paraId="7A9E8F21" w14:textId="77777777" w:rsidR="00E262B3" w:rsidRDefault="00E262B3" w:rsidP="00E262B3"/>
        </w:tc>
        <w:tc>
          <w:tcPr>
            <w:tcW w:w="8709" w:type="dxa"/>
            <w:gridSpan w:val="3"/>
            <w:tcBorders>
              <w:top w:val="nil"/>
              <w:left w:val="nil"/>
              <w:bottom w:val="nil"/>
              <w:right w:val="single" w:sz="4" w:space="0" w:color="auto"/>
            </w:tcBorders>
          </w:tcPr>
          <w:p w14:paraId="26347CD4" w14:textId="4989D5B1" w:rsidR="00E262B3" w:rsidRPr="00AB4E63" w:rsidRDefault="00E262B3" w:rsidP="00E262B3">
            <w:pPr>
              <w:jc w:val="both"/>
            </w:pPr>
            <w:r w:rsidRPr="00AB4E63">
              <w:t xml:space="preserve">Timing: Agree and record dates and times of tests and inspections to enable all affected parties to be represented. </w:t>
            </w:r>
          </w:p>
          <w:p w14:paraId="5B0E96F2" w14:textId="3D5073DC" w:rsidR="00E262B3" w:rsidRPr="00AB4E63" w:rsidRDefault="00E262B3" w:rsidP="00E262B3">
            <w:pPr>
              <w:jc w:val="both"/>
            </w:pPr>
            <w:r w:rsidRPr="00AB4E63">
              <w:lastRenderedPageBreak/>
              <w:t xml:space="preserve">Confirmation: One working day prior to each such test or inspection. If sample or test is not ready, agree a new date and time. </w:t>
            </w:r>
          </w:p>
          <w:p w14:paraId="59C1B6CD" w14:textId="515BE018" w:rsidR="00E262B3" w:rsidRPr="00AB4E63" w:rsidRDefault="00E262B3" w:rsidP="00E262B3">
            <w:pPr>
              <w:tabs>
                <w:tab w:val="left" w:pos="880"/>
              </w:tabs>
              <w:jc w:val="both"/>
            </w:pPr>
            <w:r w:rsidRPr="00AB4E63">
              <w:t xml:space="preserve">Records: Submit a copy of test certificates and retain copies on site. </w:t>
            </w:r>
          </w:p>
          <w:p w14:paraId="2FE5E7BD" w14:textId="77777777" w:rsidR="00E262B3" w:rsidRDefault="00E262B3" w:rsidP="00E262B3">
            <w:pPr>
              <w:jc w:val="both"/>
            </w:pPr>
          </w:p>
        </w:tc>
        <w:tc>
          <w:tcPr>
            <w:tcW w:w="328" w:type="dxa"/>
            <w:tcBorders>
              <w:top w:val="nil"/>
              <w:left w:val="single" w:sz="4" w:space="0" w:color="auto"/>
              <w:bottom w:val="nil"/>
              <w:right w:val="single" w:sz="4" w:space="0" w:color="auto"/>
            </w:tcBorders>
          </w:tcPr>
          <w:p w14:paraId="4B84F4E4" w14:textId="77777777" w:rsidR="00E262B3" w:rsidRPr="00AB4E63" w:rsidRDefault="00E262B3" w:rsidP="00E262B3">
            <w:pPr>
              <w:jc w:val="both"/>
            </w:pPr>
          </w:p>
        </w:tc>
        <w:tc>
          <w:tcPr>
            <w:tcW w:w="335" w:type="dxa"/>
            <w:tcBorders>
              <w:top w:val="nil"/>
              <w:left w:val="single" w:sz="4" w:space="0" w:color="auto"/>
              <w:bottom w:val="nil"/>
              <w:right w:val="single" w:sz="4" w:space="0" w:color="auto"/>
            </w:tcBorders>
          </w:tcPr>
          <w:p w14:paraId="51284AD3" w14:textId="77777777" w:rsidR="00E262B3" w:rsidRPr="00AB4E63" w:rsidRDefault="00E262B3" w:rsidP="00E262B3">
            <w:pPr>
              <w:jc w:val="both"/>
            </w:pPr>
          </w:p>
        </w:tc>
      </w:tr>
      <w:tr w:rsidR="00E262B3" w:rsidRPr="00266CA7" w14:paraId="7668A65E" w14:textId="11CB589F" w:rsidTr="000453FD">
        <w:trPr>
          <w:jc w:val="center"/>
        </w:trPr>
        <w:tc>
          <w:tcPr>
            <w:tcW w:w="1094" w:type="dxa"/>
            <w:tcBorders>
              <w:top w:val="nil"/>
              <w:left w:val="nil"/>
              <w:bottom w:val="nil"/>
              <w:right w:val="nil"/>
            </w:tcBorders>
          </w:tcPr>
          <w:p w14:paraId="314AA7A5" w14:textId="188A01ED" w:rsidR="00E262B3" w:rsidRDefault="00E262B3" w:rsidP="00E262B3">
            <w:r>
              <w:t>A33/610</w:t>
            </w:r>
          </w:p>
        </w:tc>
        <w:tc>
          <w:tcPr>
            <w:tcW w:w="8709" w:type="dxa"/>
            <w:gridSpan w:val="3"/>
            <w:tcBorders>
              <w:top w:val="nil"/>
              <w:left w:val="nil"/>
              <w:bottom w:val="nil"/>
              <w:right w:val="single" w:sz="4" w:space="0" w:color="auto"/>
            </w:tcBorders>
          </w:tcPr>
          <w:p w14:paraId="180E448D" w14:textId="665DF197" w:rsidR="00E262B3" w:rsidRPr="00AB4E63" w:rsidRDefault="00E262B3" w:rsidP="00E262B3">
            <w:pPr>
              <w:jc w:val="both"/>
              <w:rPr>
                <w:b/>
                <w:bCs/>
              </w:rPr>
            </w:pPr>
            <w:r>
              <w:rPr>
                <w:b/>
                <w:bCs/>
              </w:rPr>
              <w:t>Defective Products/Executions</w:t>
            </w:r>
          </w:p>
        </w:tc>
        <w:tc>
          <w:tcPr>
            <w:tcW w:w="328" w:type="dxa"/>
            <w:tcBorders>
              <w:top w:val="nil"/>
              <w:left w:val="single" w:sz="4" w:space="0" w:color="auto"/>
              <w:bottom w:val="nil"/>
              <w:right w:val="single" w:sz="4" w:space="0" w:color="auto"/>
            </w:tcBorders>
          </w:tcPr>
          <w:p w14:paraId="7329F302" w14:textId="77777777" w:rsidR="00E262B3" w:rsidRDefault="00E262B3" w:rsidP="00E262B3">
            <w:pPr>
              <w:jc w:val="both"/>
              <w:rPr>
                <w:b/>
                <w:bCs/>
              </w:rPr>
            </w:pPr>
          </w:p>
        </w:tc>
        <w:tc>
          <w:tcPr>
            <w:tcW w:w="335" w:type="dxa"/>
            <w:tcBorders>
              <w:top w:val="nil"/>
              <w:left w:val="single" w:sz="4" w:space="0" w:color="auto"/>
              <w:bottom w:val="nil"/>
              <w:right w:val="single" w:sz="4" w:space="0" w:color="auto"/>
            </w:tcBorders>
          </w:tcPr>
          <w:p w14:paraId="411388AE" w14:textId="77777777" w:rsidR="00E262B3" w:rsidRDefault="00E262B3" w:rsidP="00E262B3">
            <w:pPr>
              <w:jc w:val="both"/>
              <w:rPr>
                <w:b/>
                <w:bCs/>
              </w:rPr>
            </w:pPr>
          </w:p>
        </w:tc>
      </w:tr>
      <w:tr w:rsidR="00E262B3" w:rsidRPr="00266CA7" w14:paraId="232F6DB5" w14:textId="256F488A" w:rsidTr="000453FD">
        <w:trPr>
          <w:jc w:val="center"/>
        </w:trPr>
        <w:tc>
          <w:tcPr>
            <w:tcW w:w="1094" w:type="dxa"/>
            <w:tcBorders>
              <w:top w:val="nil"/>
              <w:left w:val="nil"/>
              <w:bottom w:val="nil"/>
              <w:right w:val="nil"/>
            </w:tcBorders>
          </w:tcPr>
          <w:p w14:paraId="274C7884" w14:textId="77777777" w:rsidR="00E262B3" w:rsidRDefault="00E262B3" w:rsidP="00E262B3"/>
        </w:tc>
        <w:tc>
          <w:tcPr>
            <w:tcW w:w="8709" w:type="dxa"/>
            <w:gridSpan w:val="3"/>
            <w:tcBorders>
              <w:top w:val="nil"/>
              <w:left w:val="nil"/>
              <w:bottom w:val="nil"/>
              <w:right w:val="single" w:sz="4" w:space="0" w:color="auto"/>
            </w:tcBorders>
          </w:tcPr>
          <w:p w14:paraId="3BB829FC" w14:textId="77777777" w:rsidR="00E262B3" w:rsidRDefault="00E262B3" w:rsidP="00E262B3">
            <w:pPr>
              <w:jc w:val="both"/>
            </w:pPr>
          </w:p>
        </w:tc>
        <w:tc>
          <w:tcPr>
            <w:tcW w:w="328" w:type="dxa"/>
            <w:tcBorders>
              <w:top w:val="nil"/>
              <w:left w:val="single" w:sz="4" w:space="0" w:color="auto"/>
              <w:bottom w:val="nil"/>
              <w:right w:val="single" w:sz="4" w:space="0" w:color="auto"/>
            </w:tcBorders>
          </w:tcPr>
          <w:p w14:paraId="1945078E" w14:textId="77777777" w:rsidR="00E262B3" w:rsidRDefault="00E262B3" w:rsidP="00E262B3">
            <w:pPr>
              <w:jc w:val="both"/>
            </w:pPr>
          </w:p>
        </w:tc>
        <w:tc>
          <w:tcPr>
            <w:tcW w:w="335" w:type="dxa"/>
            <w:tcBorders>
              <w:top w:val="nil"/>
              <w:left w:val="single" w:sz="4" w:space="0" w:color="auto"/>
              <w:bottom w:val="nil"/>
              <w:right w:val="single" w:sz="4" w:space="0" w:color="auto"/>
            </w:tcBorders>
          </w:tcPr>
          <w:p w14:paraId="393E9AFE" w14:textId="77777777" w:rsidR="00E262B3" w:rsidRDefault="00E262B3" w:rsidP="00E262B3">
            <w:pPr>
              <w:jc w:val="both"/>
            </w:pPr>
          </w:p>
        </w:tc>
      </w:tr>
      <w:tr w:rsidR="00E262B3" w:rsidRPr="00266CA7" w14:paraId="1FABFB0B" w14:textId="31CCD957" w:rsidTr="000453FD">
        <w:trPr>
          <w:jc w:val="center"/>
        </w:trPr>
        <w:tc>
          <w:tcPr>
            <w:tcW w:w="1094" w:type="dxa"/>
            <w:tcBorders>
              <w:top w:val="nil"/>
              <w:left w:val="nil"/>
              <w:bottom w:val="nil"/>
              <w:right w:val="nil"/>
            </w:tcBorders>
          </w:tcPr>
          <w:p w14:paraId="4E080126" w14:textId="77777777" w:rsidR="00E262B3" w:rsidRDefault="00E262B3" w:rsidP="00E262B3"/>
        </w:tc>
        <w:tc>
          <w:tcPr>
            <w:tcW w:w="8709" w:type="dxa"/>
            <w:gridSpan w:val="3"/>
            <w:tcBorders>
              <w:top w:val="nil"/>
              <w:left w:val="nil"/>
              <w:bottom w:val="nil"/>
              <w:right w:val="single" w:sz="4" w:space="0" w:color="auto"/>
            </w:tcBorders>
          </w:tcPr>
          <w:p w14:paraId="49282252" w14:textId="77777777" w:rsidR="00E262B3" w:rsidRDefault="00E262B3" w:rsidP="00E262B3">
            <w:pPr>
              <w:jc w:val="both"/>
            </w:pPr>
            <w:r>
              <w:t xml:space="preserve">Proposals: Immediately any execution or product is known, or appears, to be not in accordance with the Contract, submit proposals for </w:t>
            </w:r>
            <w:proofErr w:type="gramStart"/>
            <w:r>
              <w:t>opening up</w:t>
            </w:r>
            <w:proofErr w:type="gramEnd"/>
            <w:r>
              <w:t xml:space="preserve">, inspection, testing, making good, adjustment of the Contract Sum, or removal and reexecution. </w:t>
            </w:r>
          </w:p>
          <w:p w14:paraId="2420F6E2" w14:textId="2962AA33" w:rsidR="00E262B3" w:rsidRDefault="00E262B3" w:rsidP="00E262B3">
            <w:pPr>
              <w:jc w:val="both"/>
            </w:pPr>
            <w:r>
              <w:t>Acceptability: Such proposals may be unacceptable and contrary instructions may be issued.</w:t>
            </w:r>
          </w:p>
        </w:tc>
        <w:tc>
          <w:tcPr>
            <w:tcW w:w="328" w:type="dxa"/>
            <w:tcBorders>
              <w:top w:val="nil"/>
              <w:left w:val="single" w:sz="4" w:space="0" w:color="auto"/>
              <w:bottom w:val="nil"/>
              <w:right w:val="single" w:sz="4" w:space="0" w:color="auto"/>
            </w:tcBorders>
          </w:tcPr>
          <w:p w14:paraId="076E8C58" w14:textId="77777777" w:rsidR="00E262B3" w:rsidRDefault="00E262B3" w:rsidP="00E262B3">
            <w:pPr>
              <w:jc w:val="both"/>
            </w:pPr>
          </w:p>
        </w:tc>
        <w:tc>
          <w:tcPr>
            <w:tcW w:w="335" w:type="dxa"/>
            <w:tcBorders>
              <w:top w:val="nil"/>
              <w:left w:val="single" w:sz="4" w:space="0" w:color="auto"/>
              <w:bottom w:val="nil"/>
              <w:right w:val="single" w:sz="4" w:space="0" w:color="auto"/>
            </w:tcBorders>
          </w:tcPr>
          <w:p w14:paraId="1ABABAFF" w14:textId="77777777" w:rsidR="00E262B3" w:rsidRDefault="00E262B3" w:rsidP="00E262B3">
            <w:pPr>
              <w:jc w:val="both"/>
            </w:pPr>
          </w:p>
        </w:tc>
      </w:tr>
      <w:tr w:rsidR="00E262B3" w:rsidRPr="00266CA7" w14:paraId="6397EF67" w14:textId="08A47AB1" w:rsidTr="000453FD">
        <w:trPr>
          <w:jc w:val="center"/>
        </w:trPr>
        <w:tc>
          <w:tcPr>
            <w:tcW w:w="1094" w:type="dxa"/>
            <w:tcBorders>
              <w:top w:val="nil"/>
              <w:left w:val="nil"/>
              <w:bottom w:val="nil"/>
              <w:right w:val="nil"/>
            </w:tcBorders>
          </w:tcPr>
          <w:p w14:paraId="69FFCD43" w14:textId="77777777" w:rsidR="00E262B3" w:rsidRDefault="00E262B3" w:rsidP="00E262B3"/>
        </w:tc>
        <w:tc>
          <w:tcPr>
            <w:tcW w:w="8709" w:type="dxa"/>
            <w:gridSpan w:val="3"/>
            <w:tcBorders>
              <w:top w:val="nil"/>
              <w:left w:val="nil"/>
              <w:bottom w:val="nil"/>
              <w:right w:val="single" w:sz="4" w:space="0" w:color="auto"/>
            </w:tcBorders>
          </w:tcPr>
          <w:p w14:paraId="157278FB" w14:textId="77777777" w:rsidR="00E262B3" w:rsidRDefault="00E262B3" w:rsidP="00E262B3">
            <w:pPr>
              <w:jc w:val="both"/>
            </w:pPr>
          </w:p>
        </w:tc>
        <w:tc>
          <w:tcPr>
            <w:tcW w:w="328" w:type="dxa"/>
            <w:tcBorders>
              <w:top w:val="nil"/>
              <w:left w:val="single" w:sz="4" w:space="0" w:color="auto"/>
              <w:bottom w:val="nil"/>
              <w:right w:val="single" w:sz="4" w:space="0" w:color="auto"/>
            </w:tcBorders>
          </w:tcPr>
          <w:p w14:paraId="308ABF2B" w14:textId="77777777" w:rsidR="00E262B3" w:rsidRDefault="00E262B3" w:rsidP="00E262B3">
            <w:pPr>
              <w:jc w:val="both"/>
            </w:pPr>
          </w:p>
        </w:tc>
        <w:tc>
          <w:tcPr>
            <w:tcW w:w="335" w:type="dxa"/>
            <w:tcBorders>
              <w:top w:val="nil"/>
              <w:left w:val="single" w:sz="4" w:space="0" w:color="auto"/>
              <w:bottom w:val="nil"/>
              <w:right w:val="single" w:sz="4" w:space="0" w:color="auto"/>
            </w:tcBorders>
          </w:tcPr>
          <w:p w14:paraId="290398AA" w14:textId="77777777" w:rsidR="00E262B3" w:rsidRDefault="00E262B3" w:rsidP="00E262B3">
            <w:pPr>
              <w:jc w:val="both"/>
            </w:pPr>
          </w:p>
        </w:tc>
      </w:tr>
      <w:tr w:rsidR="00E262B3" w:rsidRPr="00266CA7" w14:paraId="13CF48C6" w14:textId="0A048CB9" w:rsidTr="000453FD">
        <w:trPr>
          <w:jc w:val="center"/>
        </w:trPr>
        <w:tc>
          <w:tcPr>
            <w:tcW w:w="1094" w:type="dxa"/>
            <w:tcBorders>
              <w:top w:val="nil"/>
              <w:left w:val="nil"/>
              <w:bottom w:val="nil"/>
              <w:right w:val="nil"/>
            </w:tcBorders>
          </w:tcPr>
          <w:p w14:paraId="22347E32" w14:textId="77777777" w:rsidR="00E262B3" w:rsidRDefault="00E262B3" w:rsidP="00E262B3"/>
        </w:tc>
        <w:tc>
          <w:tcPr>
            <w:tcW w:w="8709" w:type="dxa"/>
            <w:gridSpan w:val="3"/>
            <w:tcBorders>
              <w:top w:val="nil"/>
              <w:left w:val="nil"/>
              <w:bottom w:val="nil"/>
              <w:right w:val="single" w:sz="4" w:space="0" w:color="auto"/>
            </w:tcBorders>
          </w:tcPr>
          <w:p w14:paraId="52DA17C9" w14:textId="7145D510" w:rsidR="00E262B3" w:rsidRPr="00AB4E63" w:rsidRDefault="00E262B3" w:rsidP="00E262B3">
            <w:pPr>
              <w:jc w:val="both"/>
              <w:rPr>
                <w:b/>
                <w:bCs/>
              </w:rPr>
            </w:pPr>
            <w:r w:rsidRPr="00AB4E63">
              <w:rPr>
                <w:b/>
                <w:bCs/>
              </w:rPr>
              <w:t>WORK AT OR AFTER COMPLETION</w:t>
            </w:r>
          </w:p>
        </w:tc>
        <w:tc>
          <w:tcPr>
            <w:tcW w:w="328" w:type="dxa"/>
            <w:tcBorders>
              <w:top w:val="nil"/>
              <w:left w:val="single" w:sz="4" w:space="0" w:color="auto"/>
              <w:bottom w:val="nil"/>
              <w:right w:val="single" w:sz="4" w:space="0" w:color="auto"/>
            </w:tcBorders>
          </w:tcPr>
          <w:p w14:paraId="5852F7C6" w14:textId="77777777" w:rsidR="00E262B3" w:rsidRPr="00AB4E63" w:rsidRDefault="00E262B3" w:rsidP="00E262B3">
            <w:pPr>
              <w:jc w:val="both"/>
              <w:rPr>
                <w:b/>
                <w:bCs/>
              </w:rPr>
            </w:pPr>
          </w:p>
        </w:tc>
        <w:tc>
          <w:tcPr>
            <w:tcW w:w="335" w:type="dxa"/>
            <w:tcBorders>
              <w:top w:val="nil"/>
              <w:left w:val="single" w:sz="4" w:space="0" w:color="auto"/>
              <w:bottom w:val="nil"/>
              <w:right w:val="single" w:sz="4" w:space="0" w:color="auto"/>
            </w:tcBorders>
          </w:tcPr>
          <w:p w14:paraId="6B975C50" w14:textId="77777777" w:rsidR="00E262B3" w:rsidRPr="00AB4E63" w:rsidRDefault="00E262B3" w:rsidP="00E262B3">
            <w:pPr>
              <w:jc w:val="both"/>
              <w:rPr>
                <w:b/>
                <w:bCs/>
              </w:rPr>
            </w:pPr>
          </w:p>
        </w:tc>
      </w:tr>
      <w:tr w:rsidR="00E262B3" w:rsidRPr="00266CA7" w14:paraId="79E8E26E" w14:textId="28BD515D" w:rsidTr="000453FD">
        <w:trPr>
          <w:jc w:val="center"/>
        </w:trPr>
        <w:tc>
          <w:tcPr>
            <w:tcW w:w="1094" w:type="dxa"/>
            <w:tcBorders>
              <w:top w:val="nil"/>
              <w:left w:val="nil"/>
              <w:bottom w:val="nil"/>
              <w:right w:val="nil"/>
            </w:tcBorders>
          </w:tcPr>
          <w:p w14:paraId="3702BFC5" w14:textId="77777777" w:rsidR="00E262B3" w:rsidRDefault="00E262B3" w:rsidP="00E262B3"/>
        </w:tc>
        <w:tc>
          <w:tcPr>
            <w:tcW w:w="8709" w:type="dxa"/>
            <w:gridSpan w:val="3"/>
            <w:tcBorders>
              <w:top w:val="nil"/>
              <w:left w:val="nil"/>
              <w:bottom w:val="nil"/>
              <w:right w:val="single" w:sz="4" w:space="0" w:color="auto"/>
            </w:tcBorders>
          </w:tcPr>
          <w:p w14:paraId="7F83AF4C" w14:textId="77777777" w:rsidR="00E262B3" w:rsidRPr="00AB4E63" w:rsidRDefault="00E262B3" w:rsidP="00E262B3">
            <w:pPr>
              <w:jc w:val="both"/>
              <w:rPr>
                <w:b/>
                <w:bCs/>
              </w:rPr>
            </w:pPr>
          </w:p>
        </w:tc>
        <w:tc>
          <w:tcPr>
            <w:tcW w:w="328" w:type="dxa"/>
            <w:tcBorders>
              <w:top w:val="nil"/>
              <w:left w:val="single" w:sz="4" w:space="0" w:color="auto"/>
              <w:bottom w:val="nil"/>
              <w:right w:val="single" w:sz="4" w:space="0" w:color="auto"/>
            </w:tcBorders>
          </w:tcPr>
          <w:p w14:paraId="2F464FCC" w14:textId="77777777" w:rsidR="00E262B3" w:rsidRPr="00AB4E63" w:rsidRDefault="00E262B3" w:rsidP="00E262B3">
            <w:pPr>
              <w:jc w:val="both"/>
              <w:rPr>
                <w:b/>
                <w:bCs/>
              </w:rPr>
            </w:pPr>
          </w:p>
        </w:tc>
        <w:tc>
          <w:tcPr>
            <w:tcW w:w="335" w:type="dxa"/>
            <w:tcBorders>
              <w:top w:val="nil"/>
              <w:left w:val="single" w:sz="4" w:space="0" w:color="auto"/>
              <w:bottom w:val="nil"/>
              <w:right w:val="single" w:sz="4" w:space="0" w:color="auto"/>
            </w:tcBorders>
          </w:tcPr>
          <w:p w14:paraId="01E730A2" w14:textId="77777777" w:rsidR="00E262B3" w:rsidRPr="00AB4E63" w:rsidRDefault="00E262B3" w:rsidP="00E262B3">
            <w:pPr>
              <w:jc w:val="both"/>
              <w:rPr>
                <w:b/>
                <w:bCs/>
              </w:rPr>
            </w:pPr>
          </w:p>
        </w:tc>
      </w:tr>
      <w:tr w:rsidR="00E262B3" w:rsidRPr="00266CA7" w14:paraId="11C4272F" w14:textId="1D417425" w:rsidTr="000453FD">
        <w:trPr>
          <w:jc w:val="center"/>
        </w:trPr>
        <w:tc>
          <w:tcPr>
            <w:tcW w:w="1094" w:type="dxa"/>
            <w:tcBorders>
              <w:top w:val="nil"/>
              <w:left w:val="nil"/>
              <w:bottom w:val="nil"/>
              <w:right w:val="nil"/>
            </w:tcBorders>
          </w:tcPr>
          <w:p w14:paraId="60EB7037" w14:textId="7FAABBD0" w:rsidR="00E262B3" w:rsidRDefault="00E262B3" w:rsidP="00E262B3">
            <w:r>
              <w:t>A33/710</w:t>
            </w:r>
          </w:p>
        </w:tc>
        <w:tc>
          <w:tcPr>
            <w:tcW w:w="8709" w:type="dxa"/>
            <w:gridSpan w:val="3"/>
            <w:tcBorders>
              <w:top w:val="nil"/>
              <w:left w:val="nil"/>
              <w:bottom w:val="nil"/>
              <w:right w:val="single" w:sz="4" w:space="0" w:color="auto"/>
            </w:tcBorders>
          </w:tcPr>
          <w:p w14:paraId="433CE258" w14:textId="512A6121" w:rsidR="00E262B3" w:rsidRPr="00AB4E63" w:rsidRDefault="00E262B3" w:rsidP="00E262B3">
            <w:pPr>
              <w:jc w:val="both"/>
              <w:rPr>
                <w:b/>
                <w:bCs/>
              </w:rPr>
            </w:pPr>
            <w:r>
              <w:rPr>
                <w:b/>
                <w:bCs/>
              </w:rPr>
              <w:t>Work before Completion</w:t>
            </w:r>
          </w:p>
        </w:tc>
        <w:tc>
          <w:tcPr>
            <w:tcW w:w="328" w:type="dxa"/>
            <w:tcBorders>
              <w:top w:val="nil"/>
              <w:left w:val="single" w:sz="4" w:space="0" w:color="auto"/>
              <w:bottom w:val="nil"/>
              <w:right w:val="single" w:sz="4" w:space="0" w:color="auto"/>
            </w:tcBorders>
          </w:tcPr>
          <w:p w14:paraId="5EEB0C4B" w14:textId="77777777" w:rsidR="00E262B3" w:rsidRDefault="00E262B3" w:rsidP="00E262B3">
            <w:pPr>
              <w:jc w:val="both"/>
              <w:rPr>
                <w:b/>
                <w:bCs/>
              </w:rPr>
            </w:pPr>
          </w:p>
        </w:tc>
        <w:tc>
          <w:tcPr>
            <w:tcW w:w="335" w:type="dxa"/>
            <w:tcBorders>
              <w:top w:val="nil"/>
              <w:left w:val="single" w:sz="4" w:space="0" w:color="auto"/>
              <w:bottom w:val="nil"/>
              <w:right w:val="single" w:sz="4" w:space="0" w:color="auto"/>
            </w:tcBorders>
          </w:tcPr>
          <w:p w14:paraId="7311793F" w14:textId="77777777" w:rsidR="00E262B3" w:rsidRDefault="00E262B3" w:rsidP="00E262B3">
            <w:pPr>
              <w:jc w:val="both"/>
              <w:rPr>
                <w:b/>
                <w:bCs/>
              </w:rPr>
            </w:pPr>
          </w:p>
        </w:tc>
      </w:tr>
      <w:tr w:rsidR="00E262B3" w:rsidRPr="00266CA7" w14:paraId="07036FCA" w14:textId="00655383" w:rsidTr="000453FD">
        <w:trPr>
          <w:jc w:val="center"/>
        </w:trPr>
        <w:tc>
          <w:tcPr>
            <w:tcW w:w="1094" w:type="dxa"/>
            <w:tcBorders>
              <w:top w:val="nil"/>
              <w:left w:val="nil"/>
              <w:bottom w:val="nil"/>
              <w:right w:val="nil"/>
            </w:tcBorders>
          </w:tcPr>
          <w:p w14:paraId="470242E0" w14:textId="77777777" w:rsidR="00E262B3" w:rsidRDefault="00E262B3" w:rsidP="00E262B3"/>
        </w:tc>
        <w:tc>
          <w:tcPr>
            <w:tcW w:w="8709" w:type="dxa"/>
            <w:gridSpan w:val="3"/>
            <w:tcBorders>
              <w:top w:val="nil"/>
              <w:left w:val="nil"/>
              <w:bottom w:val="nil"/>
              <w:right w:val="single" w:sz="4" w:space="0" w:color="auto"/>
            </w:tcBorders>
          </w:tcPr>
          <w:p w14:paraId="3CCC5C73" w14:textId="77777777" w:rsidR="00E262B3" w:rsidRDefault="00E262B3" w:rsidP="00E262B3">
            <w:pPr>
              <w:jc w:val="both"/>
              <w:rPr>
                <w:b/>
                <w:bCs/>
              </w:rPr>
            </w:pPr>
          </w:p>
        </w:tc>
        <w:tc>
          <w:tcPr>
            <w:tcW w:w="328" w:type="dxa"/>
            <w:tcBorders>
              <w:top w:val="nil"/>
              <w:left w:val="single" w:sz="4" w:space="0" w:color="auto"/>
              <w:bottom w:val="nil"/>
              <w:right w:val="single" w:sz="4" w:space="0" w:color="auto"/>
            </w:tcBorders>
          </w:tcPr>
          <w:p w14:paraId="0AED4A49" w14:textId="77777777" w:rsidR="00E262B3" w:rsidRDefault="00E262B3" w:rsidP="00E262B3">
            <w:pPr>
              <w:jc w:val="both"/>
              <w:rPr>
                <w:b/>
                <w:bCs/>
              </w:rPr>
            </w:pPr>
          </w:p>
        </w:tc>
        <w:tc>
          <w:tcPr>
            <w:tcW w:w="335" w:type="dxa"/>
            <w:tcBorders>
              <w:top w:val="nil"/>
              <w:left w:val="single" w:sz="4" w:space="0" w:color="auto"/>
              <w:bottom w:val="nil"/>
              <w:right w:val="single" w:sz="4" w:space="0" w:color="auto"/>
            </w:tcBorders>
          </w:tcPr>
          <w:p w14:paraId="4A41722D" w14:textId="77777777" w:rsidR="00E262B3" w:rsidRDefault="00E262B3" w:rsidP="00E262B3">
            <w:pPr>
              <w:jc w:val="both"/>
              <w:rPr>
                <w:b/>
                <w:bCs/>
              </w:rPr>
            </w:pPr>
          </w:p>
        </w:tc>
      </w:tr>
      <w:tr w:rsidR="00E262B3" w:rsidRPr="00266CA7" w14:paraId="61F989D8" w14:textId="4BC5FAEB" w:rsidTr="000453FD">
        <w:trPr>
          <w:jc w:val="center"/>
        </w:trPr>
        <w:tc>
          <w:tcPr>
            <w:tcW w:w="1094" w:type="dxa"/>
            <w:tcBorders>
              <w:top w:val="nil"/>
              <w:left w:val="nil"/>
              <w:bottom w:val="nil"/>
              <w:right w:val="nil"/>
            </w:tcBorders>
          </w:tcPr>
          <w:p w14:paraId="0EEDA09D" w14:textId="77777777" w:rsidR="00E262B3" w:rsidRDefault="00E262B3" w:rsidP="00E262B3"/>
        </w:tc>
        <w:tc>
          <w:tcPr>
            <w:tcW w:w="8709" w:type="dxa"/>
            <w:gridSpan w:val="3"/>
            <w:tcBorders>
              <w:top w:val="nil"/>
              <w:left w:val="nil"/>
              <w:bottom w:val="nil"/>
              <w:right w:val="single" w:sz="4" w:space="0" w:color="auto"/>
            </w:tcBorders>
          </w:tcPr>
          <w:p w14:paraId="6D0B26CE" w14:textId="77777777" w:rsidR="00E262B3" w:rsidRDefault="00E262B3" w:rsidP="00E262B3">
            <w:pPr>
              <w:jc w:val="both"/>
            </w:pPr>
            <w:r>
              <w:t>General: Make good all damage consequent upon the Works.</w:t>
            </w:r>
          </w:p>
          <w:p w14:paraId="056B25EC" w14:textId="77777777" w:rsidR="00E262B3" w:rsidRDefault="00E262B3" w:rsidP="00E262B3">
            <w:pPr>
              <w:pStyle w:val="ListParagraph"/>
              <w:numPr>
                <w:ilvl w:val="0"/>
                <w:numId w:val="25"/>
              </w:numPr>
              <w:jc w:val="both"/>
            </w:pPr>
            <w:r>
              <w:t xml:space="preserve">Temporary markings, </w:t>
            </w:r>
            <w:proofErr w:type="gramStart"/>
            <w:r>
              <w:t>coverings</w:t>
            </w:r>
            <w:proofErr w:type="gramEnd"/>
            <w:r>
              <w:t xml:space="preserve"> and protective wrappings: Remove unless otherwise instructed. </w:t>
            </w:r>
          </w:p>
          <w:p w14:paraId="3B7E2128" w14:textId="4303D765" w:rsidR="00E262B3" w:rsidRDefault="00E262B3" w:rsidP="00E262B3">
            <w:pPr>
              <w:pStyle w:val="ListParagraph"/>
              <w:numPr>
                <w:ilvl w:val="0"/>
                <w:numId w:val="25"/>
              </w:numPr>
              <w:jc w:val="both"/>
            </w:pPr>
            <w:r>
              <w:t xml:space="preserve">Arrange inspection by CA prior to removal of any access scaffolds. </w:t>
            </w:r>
          </w:p>
          <w:p w14:paraId="1290D9AA" w14:textId="77777777" w:rsidR="00E262B3" w:rsidRDefault="00E262B3" w:rsidP="00E262B3">
            <w:pPr>
              <w:jc w:val="both"/>
            </w:pPr>
            <w:r>
              <w:t xml:space="preserve">Cleaning: Clean the Works thoroughly inside and out, including all accessible ducts and voids. Remove all splashes, deposits, efflorescence, </w:t>
            </w:r>
            <w:proofErr w:type="gramStart"/>
            <w:r>
              <w:t>rubbish</w:t>
            </w:r>
            <w:proofErr w:type="gramEnd"/>
            <w:r>
              <w:t xml:space="preserve"> and surplus materials. </w:t>
            </w:r>
          </w:p>
          <w:p w14:paraId="1F3877B9" w14:textId="77777777" w:rsidR="00E262B3" w:rsidRDefault="00E262B3" w:rsidP="00E262B3">
            <w:pPr>
              <w:jc w:val="both"/>
            </w:pPr>
            <w:r>
              <w:t xml:space="preserve">Cleaning materials and methods: As recommended by manufacturers of products being </w:t>
            </w:r>
            <w:proofErr w:type="gramStart"/>
            <w:r>
              <w:t>cleaned, and</w:t>
            </w:r>
            <w:proofErr w:type="gramEnd"/>
            <w:r>
              <w:t xml:space="preserve"> must not damage or disfigure other materials or construction. COSHH dated data sheets: Obtain for all materials used for cleaning and ensure they are used only as recommended by their manufacturers. </w:t>
            </w:r>
          </w:p>
          <w:p w14:paraId="7702DFBE" w14:textId="77777777" w:rsidR="00E262B3" w:rsidRDefault="00E262B3" w:rsidP="00E262B3">
            <w:pPr>
              <w:jc w:val="both"/>
            </w:pPr>
            <w:r>
              <w:t xml:space="preserve">Minor faults: Touch up in newly painted work, carefully matching colour and brushing out edges. Repaint badly marked areas back to suitable breaks or junctions. </w:t>
            </w:r>
          </w:p>
          <w:p w14:paraId="4D376A65" w14:textId="5455B4B8" w:rsidR="00E262B3" w:rsidRDefault="00E262B3" w:rsidP="00E262B3">
            <w:pPr>
              <w:jc w:val="both"/>
              <w:rPr>
                <w:b/>
                <w:bCs/>
              </w:rPr>
            </w:pPr>
            <w:r>
              <w:t xml:space="preserve">Moving parts of new work: Adjust, </w:t>
            </w:r>
            <w:proofErr w:type="gramStart"/>
            <w:r>
              <w:t>ease</w:t>
            </w:r>
            <w:proofErr w:type="gramEnd"/>
            <w:r>
              <w:t xml:space="preserve"> and lubricate as necessary to ensure easy and efficient operation, including doors, windows, drawers, ironmongery, appliances, valves and controls.</w:t>
            </w:r>
          </w:p>
        </w:tc>
        <w:tc>
          <w:tcPr>
            <w:tcW w:w="328" w:type="dxa"/>
            <w:tcBorders>
              <w:top w:val="nil"/>
              <w:left w:val="single" w:sz="4" w:space="0" w:color="auto"/>
              <w:bottom w:val="nil"/>
              <w:right w:val="single" w:sz="4" w:space="0" w:color="auto"/>
            </w:tcBorders>
          </w:tcPr>
          <w:p w14:paraId="6F5F5422" w14:textId="77777777" w:rsidR="00E262B3" w:rsidRDefault="00E262B3" w:rsidP="00E262B3">
            <w:pPr>
              <w:jc w:val="both"/>
            </w:pPr>
          </w:p>
        </w:tc>
        <w:tc>
          <w:tcPr>
            <w:tcW w:w="335" w:type="dxa"/>
            <w:tcBorders>
              <w:top w:val="nil"/>
              <w:left w:val="single" w:sz="4" w:space="0" w:color="auto"/>
              <w:bottom w:val="nil"/>
              <w:right w:val="single" w:sz="4" w:space="0" w:color="auto"/>
            </w:tcBorders>
          </w:tcPr>
          <w:p w14:paraId="0537F80B" w14:textId="77777777" w:rsidR="00E262B3" w:rsidRDefault="00E262B3" w:rsidP="00E262B3">
            <w:pPr>
              <w:jc w:val="both"/>
            </w:pPr>
          </w:p>
        </w:tc>
      </w:tr>
      <w:tr w:rsidR="00E262B3" w:rsidRPr="00266CA7" w14:paraId="630DAB77" w14:textId="4F337C56" w:rsidTr="000453FD">
        <w:trPr>
          <w:jc w:val="center"/>
        </w:trPr>
        <w:tc>
          <w:tcPr>
            <w:tcW w:w="1094" w:type="dxa"/>
            <w:tcBorders>
              <w:top w:val="nil"/>
              <w:left w:val="nil"/>
              <w:bottom w:val="nil"/>
              <w:right w:val="nil"/>
            </w:tcBorders>
          </w:tcPr>
          <w:p w14:paraId="02637315" w14:textId="77777777" w:rsidR="00E262B3" w:rsidRDefault="00E262B3" w:rsidP="00E262B3"/>
        </w:tc>
        <w:tc>
          <w:tcPr>
            <w:tcW w:w="8709" w:type="dxa"/>
            <w:gridSpan w:val="3"/>
            <w:tcBorders>
              <w:top w:val="nil"/>
              <w:left w:val="nil"/>
              <w:bottom w:val="nil"/>
              <w:right w:val="single" w:sz="4" w:space="0" w:color="auto"/>
            </w:tcBorders>
          </w:tcPr>
          <w:p w14:paraId="3C42A055" w14:textId="77777777" w:rsidR="00E262B3" w:rsidRDefault="00E262B3" w:rsidP="00E262B3">
            <w:pPr>
              <w:jc w:val="both"/>
              <w:rPr>
                <w:b/>
                <w:bCs/>
              </w:rPr>
            </w:pPr>
          </w:p>
        </w:tc>
        <w:tc>
          <w:tcPr>
            <w:tcW w:w="328" w:type="dxa"/>
            <w:tcBorders>
              <w:top w:val="nil"/>
              <w:left w:val="single" w:sz="4" w:space="0" w:color="auto"/>
              <w:bottom w:val="nil"/>
              <w:right w:val="single" w:sz="4" w:space="0" w:color="auto"/>
            </w:tcBorders>
          </w:tcPr>
          <w:p w14:paraId="1D5B99C5" w14:textId="77777777" w:rsidR="00E262B3" w:rsidRDefault="00E262B3" w:rsidP="00E262B3">
            <w:pPr>
              <w:jc w:val="both"/>
              <w:rPr>
                <w:b/>
                <w:bCs/>
              </w:rPr>
            </w:pPr>
          </w:p>
        </w:tc>
        <w:tc>
          <w:tcPr>
            <w:tcW w:w="335" w:type="dxa"/>
            <w:tcBorders>
              <w:top w:val="nil"/>
              <w:left w:val="single" w:sz="4" w:space="0" w:color="auto"/>
              <w:bottom w:val="nil"/>
              <w:right w:val="single" w:sz="4" w:space="0" w:color="auto"/>
            </w:tcBorders>
          </w:tcPr>
          <w:p w14:paraId="0535CDE1" w14:textId="77777777" w:rsidR="00E262B3" w:rsidRDefault="00E262B3" w:rsidP="00E262B3">
            <w:pPr>
              <w:jc w:val="both"/>
              <w:rPr>
                <w:b/>
                <w:bCs/>
              </w:rPr>
            </w:pPr>
          </w:p>
        </w:tc>
      </w:tr>
      <w:tr w:rsidR="00E262B3" w:rsidRPr="00266CA7" w14:paraId="4C885D9C" w14:textId="7C27F405" w:rsidTr="000453FD">
        <w:trPr>
          <w:jc w:val="center"/>
        </w:trPr>
        <w:tc>
          <w:tcPr>
            <w:tcW w:w="1094" w:type="dxa"/>
            <w:tcBorders>
              <w:top w:val="nil"/>
              <w:left w:val="nil"/>
              <w:bottom w:val="nil"/>
              <w:right w:val="nil"/>
            </w:tcBorders>
          </w:tcPr>
          <w:p w14:paraId="3EE5AB56" w14:textId="11C65537" w:rsidR="00E262B3" w:rsidRDefault="00E262B3" w:rsidP="00E262B3">
            <w:r>
              <w:t>A33/730</w:t>
            </w:r>
          </w:p>
        </w:tc>
        <w:tc>
          <w:tcPr>
            <w:tcW w:w="8709" w:type="dxa"/>
            <w:gridSpan w:val="3"/>
            <w:tcBorders>
              <w:top w:val="nil"/>
              <w:left w:val="nil"/>
              <w:bottom w:val="nil"/>
              <w:right w:val="single" w:sz="4" w:space="0" w:color="auto"/>
            </w:tcBorders>
          </w:tcPr>
          <w:p w14:paraId="0BEADF62" w14:textId="24B2D5AE" w:rsidR="00E262B3" w:rsidRDefault="00E262B3" w:rsidP="00E262B3">
            <w:pPr>
              <w:jc w:val="both"/>
              <w:rPr>
                <w:b/>
                <w:bCs/>
              </w:rPr>
            </w:pPr>
            <w:r>
              <w:rPr>
                <w:b/>
                <w:bCs/>
              </w:rPr>
              <w:t>Making Good Defects</w:t>
            </w:r>
          </w:p>
        </w:tc>
        <w:tc>
          <w:tcPr>
            <w:tcW w:w="328" w:type="dxa"/>
            <w:tcBorders>
              <w:top w:val="nil"/>
              <w:left w:val="single" w:sz="4" w:space="0" w:color="auto"/>
              <w:bottom w:val="nil"/>
              <w:right w:val="single" w:sz="4" w:space="0" w:color="auto"/>
            </w:tcBorders>
          </w:tcPr>
          <w:p w14:paraId="128D243B" w14:textId="77777777" w:rsidR="00E262B3" w:rsidRDefault="00E262B3" w:rsidP="00E262B3">
            <w:pPr>
              <w:jc w:val="both"/>
              <w:rPr>
                <w:b/>
                <w:bCs/>
              </w:rPr>
            </w:pPr>
          </w:p>
        </w:tc>
        <w:tc>
          <w:tcPr>
            <w:tcW w:w="335" w:type="dxa"/>
            <w:tcBorders>
              <w:top w:val="nil"/>
              <w:left w:val="single" w:sz="4" w:space="0" w:color="auto"/>
              <w:bottom w:val="nil"/>
              <w:right w:val="single" w:sz="4" w:space="0" w:color="auto"/>
            </w:tcBorders>
          </w:tcPr>
          <w:p w14:paraId="23C9685E" w14:textId="77777777" w:rsidR="00E262B3" w:rsidRDefault="00E262B3" w:rsidP="00E262B3">
            <w:pPr>
              <w:jc w:val="both"/>
              <w:rPr>
                <w:b/>
                <w:bCs/>
              </w:rPr>
            </w:pPr>
          </w:p>
        </w:tc>
      </w:tr>
      <w:tr w:rsidR="00E262B3" w:rsidRPr="00266CA7" w14:paraId="7C9D45C9" w14:textId="00B59E11" w:rsidTr="000453FD">
        <w:trPr>
          <w:jc w:val="center"/>
        </w:trPr>
        <w:tc>
          <w:tcPr>
            <w:tcW w:w="1094" w:type="dxa"/>
            <w:tcBorders>
              <w:top w:val="nil"/>
              <w:left w:val="nil"/>
              <w:bottom w:val="nil"/>
              <w:right w:val="nil"/>
            </w:tcBorders>
          </w:tcPr>
          <w:p w14:paraId="257EAC11" w14:textId="77777777" w:rsidR="00E262B3" w:rsidRDefault="00E262B3" w:rsidP="00E262B3"/>
        </w:tc>
        <w:tc>
          <w:tcPr>
            <w:tcW w:w="8709" w:type="dxa"/>
            <w:gridSpan w:val="3"/>
            <w:tcBorders>
              <w:top w:val="nil"/>
              <w:left w:val="nil"/>
              <w:bottom w:val="nil"/>
              <w:right w:val="single" w:sz="4" w:space="0" w:color="auto"/>
            </w:tcBorders>
          </w:tcPr>
          <w:p w14:paraId="079BBC8E" w14:textId="77777777" w:rsidR="00E262B3" w:rsidRDefault="00E262B3" w:rsidP="00E262B3">
            <w:pPr>
              <w:jc w:val="both"/>
              <w:rPr>
                <w:b/>
                <w:bCs/>
              </w:rPr>
            </w:pPr>
          </w:p>
        </w:tc>
        <w:tc>
          <w:tcPr>
            <w:tcW w:w="328" w:type="dxa"/>
            <w:tcBorders>
              <w:top w:val="nil"/>
              <w:left w:val="single" w:sz="4" w:space="0" w:color="auto"/>
              <w:bottom w:val="nil"/>
              <w:right w:val="single" w:sz="4" w:space="0" w:color="auto"/>
            </w:tcBorders>
          </w:tcPr>
          <w:p w14:paraId="45BBB89E" w14:textId="77777777" w:rsidR="00E262B3" w:rsidRDefault="00E262B3" w:rsidP="00E262B3">
            <w:pPr>
              <w:jc w:val="both"/>
              <w:rPr>
                <w:b/>
                <w:bCs/>
              </w:rPr>
            </w:pPr>
          </w:p>
        </w:tc>
        <w:tc>
          <w:tcPr>
            <w:tcW w:w="335" w:type="dxa"/>
            <w:tcBorders>
              <w:top w:val="nil"/>
              <w:left w:val="single" w:sz="4" w:space="0" w:color="auto"/>
              <w:bottom w:val="nil"/>
              <w:right w:val="single" w:sz="4" w:space="0" w:color="auto"/>
            </w:tcBorders>
          </w:tcPr>
          <w:p w14:paraId="527DA354" w14:textId="77777777" w:rsidR="00E262B3" w:rsidRDefault="00E262B3" w:rsidP="00E262B3">
            <w:pPr>
              <w:jc w:val="both"/>
              <w:rPr>
                <w:b/>
                <w:bCs/>
              </w:rPr>
            </w:pPr>
          </w:p>
        </w:tc>
      </w:tr>
      <w:tr w:rsidR="00E262B3" w:rsidRPr="00266CA7" w14:paraId="3651175E" w14:textId="38EFAD5A" w:rsidTr="000453FD">
        <w:trPr>
          <w:jc w:val="center"/>
        </w:trPr>
        <w:tc>
          <w:tcPr>
            <w:tcW w:w="1094" w:type="dxa"/>
            <w:tcBorders>
              <w:top w:val="nil"/>
              <w:left w:val="nil"/>
              <w:bottom w:val="nil"/>
              <w:right w:val="nil"/>
            </w:tcBorders>
          </w:tcPr>
          <w:p w14:paraId="1EC72347" w14:textId="77777777" w:rsidR="00E262B3" w:rsidRDefault="00E262B3" w:rsidP="00E262B3"/>
        </w:tc>
        <w:tc>
          <w:tcPr>
            <w:tcW w:w="8709" w:type="dxa"/>
            <w:gridSpan w:val="3"/>
            <w:tcBorders>
              <w:top w:val="nil"/>
              <w:left w:val="nil"/>
              <w:bottom w:val="nil"/>
              <w:right w:val="single" w:sz="4" w:space="0" w:color="auto"/>
            </w:tcBorders>
          </w:tcPr>
          <w:p w14:paraId="10325AC0" w14:textId="77777777" w:rsidR="00E262B3" w:rsidRDefault="00E262B3" w:rsidP="00E262B3">
            <w:pPr>
              <w:jc w:val="both"/>
            </w:pPr>
            <w:r>
              <w:t xml:space="preserve">Remedial work: Arrange access with the Employer. </w:t>
            </w:r>
          </w:p>
          <w:p w14:paraId="2DC06318" w14:textId="77777777" w:rsidR="00E262B3" w:rsidRDefault="00E262B3" w:rsidP="00E262B3">
            <w:pPr>
              <w:jc w:val="both"/>
            </w:pPr>
            <w:r>
              <w:t xml:space="preserve">Rectification: Give reasonable notice for access to the various parts of the Works. </w:t>
            </w:r>
          </w:p>
          <w:p w14:paraId="58A1128A" w14:textId="76D03CFB" w:rsidR="00E262B3" w:rsidRDefault="00E262B3" w:rsidP="00E262B3">
            <w:pPr>
              <w:jc w:val="both"/>
              <w:rPr>
                <w:b/>
                <w:bCs/>
              </w:rPr>
            </w:pPr>
            <w:r>
              <w:t>Completion: Notify when remedial works have been completed.</w:t>
            </w:r>
          </w:p>
        </w:tc>
        <w:tc>
          <w:tcPr>
            <w:tcW w:w="328" w:type="dxa"/>
            <w:tcBorders>
              <w:top w:val="nil"/>
              <w:left w:val="single" w:sz="4" w:space="0" w:color="auto"/>
              <w:bottom w:val="nil"/>
              <w:right w:val="single" w:sz="4" w:space="0" w:color="auto"/>
            </w:tcBorders>
          </w:tcPr>
          <w:p w14:paraId="023BDD5D" w14:textId="77777777" w:rsidR="00E262B3" w:rsidRDefault="00E262B3" w:rsidP="00E262B3">
            <w:pPr>
              <w:jc w:val="both"/>
            </w:pPr>
          </w:p>
        </w:tc>
        <w:tc>
          <w:tcPr>
            <w:tcW w:w="335" w:type="dxa"/>
            <w:tcBorders>
              <w:top w:val="nil"/>
              <w:left w:val="single" w:sz="4" w:space="0" w:color="auto"/>
              <w:bottom w:val="nil"/>
              <w:right w:val="single" w:sz="4" w:space="0" w:color="auto"/>
            </w:tcBorders>
          </w:tcPr>
          <w:p w14:paraId="5DDA20D9" w14:textId="77777777" w:rsidR="00E262B3" w:rsidRDefault="00E262B3" w:rsidP="00E262B3">
            <w:pPr>
              <w:jc w:val="both"/>
            </w:pPr>
          </w:p>
        </w:tc>
      </w:tr>
      <w:tr w:rsidR="00E262B3" w:rsidRPr="00266CA7" w14:paraId="202FAD68" w14:textId="142B05CB" w:rsidTr="000453FD">
        <w:trPr>
          <w:jc w:val="center"/>
        </w:trPr>
        <w:tc>
          <w:tcPr>
            <w:tcW w:w="1094" w:type="dxa"/>
            <w:tcBorders>
              <w:top w:val="nil"/>
              <w:left w:val="nil"/>
              <w:bottom w:val="nil"/>
              <w:right w:val="nil"/>
            </w:tcBorders>
          </w:tcPr>
          <w:p w14:paraId="39D13F28" w14:textId="77777777" w:rsidR="00E262B3" w:rsidRDefault="00E262B3" w:rsidP="00E262B3"/>
        </w:tc>
        <w:tc>
          <w:tcPr>
            <w:tcW w:w="8709" w:type="dxa"/>
            <w:gridSpan w:val="3"/>
            <w:tcBorders>
              <w:top w:val="nil"/>
              <w:left w:val="nil"/>
              <w:bottom w:val="nil"/>
              <w:right w:val="single" w:sz="4" w:space="0" w:color="auto"/>
            </w:tcBorders>
          </w:tcPr>
          <w:p w14:paraId="2B70C483" w14:textId="77777777" w:rsidR="00E262B3" w:rsidRDefault="00E262B3" w:rsidP="00E262B3">
            <w:pPr>
              <w:jc w:val="both"/>
              <w:rPr>
                <w:b/>
                <w:bCs/>
              </w:rPr>
            </w:pPr>
          </w:p>
        </w:tc>
        <w:tc>
          <w:tcPr>
            <w:tcW w:w="328" w:type="dxa"/>
            <w:tcBorders>
              <w:top w:val="nil"/>
              <w:left w:val="single" w:sz="4" w:space="0" w:color="auto"/>
              <w:bottom w:val="nil"/>
              <w:right w:val="single" w:sz="4" w:space="0" w:color="auto"/>
            </w:tcBorders>
          </w:tcPr>
          <w:p w14:paraId="3CACC8B3" w14:textId="77777777" w:rsidR="00E262B3" w:rsidRDefault="00E262B3" w:rsidP="00E262B3">
            <w:pPr>
              <w:jc w:val="both"/>
              <w:rPr>
                <w:b/>
                <w:bCs/>
              </w:rPr>
            </w:pPr>
          </w:p>
        </w:tc>
        <w:tc>
          <w:tcPr>
            <w:tcW w:w="335" w:type="dxa"/>
            <w:tcBorders>
              <w:top w:val="nil"/>
              <w:left w:val="single" w:sz="4" w:space="0" w:color="auto"/>
              <w:bottom w:val="nil"/>
              <w:right w:val="single" w:sz="4" w:space="0" w:color="auto"/>
            </w:tcBorders>
          </w:tcPr>
          <w:p w14:paraId="5189F1DF" w14:textId="77777777" w:rsidR="00E262B3" w:rsidRDefault="00E262B3" w:rsidP="00E262B3">
            <w:pPr>
              <w:jc w:val="both"/>
              <w:rPr>
                <w:b/>
                <w:bCs/>
              </w:rPr>
            </w:pPr>
          </w:p>
        </w:tc>
      </w:tr>
      <w:tr w:rsidR="00E262B3" w:rsidRPr="00266CA7" w14:paraId="4A7962DE" w14:textId="3410C989" w:rsidTr="000453FD">
        <w:trPr>
          <w:jc w:val="center"/>
        </w:trPr>
        <w:tc>
          <w:tcPr>
            <w:tcW w:w="1094" w:type="dxa"/>
            <w:tcBorders>
              <w:top w:val="nil"/>
              <w:left w:val="nil"/>
              <w:bottom w:val="nil"/>
              <w:right w:val="nil"/>
            </w:tcBorders>
          </w:tcPr>
          <w:p w14:paraId="0EFAFAF0" w14:textId="6AE99B69" w:rsidR="00E262B3" w:rsidRDefault="00E262B3" w:rsidP="00E262B3">
            <w:r w:rsidRPr="00D132D5">
              <w:rPr>
                <w:b/>
                <w:bCs/>
                <w:sz w:val="32"/>
                <w:szCs w:val="32"/>
              </w:rPr>
              <w:t>A3</w:t>
            </w:r>
            <w:r>
              <w:rPr>
                <w:b/>
                <w:bCs/>
                <w:sz w:val="32"/>
                <w:szCs w:val="32"/>
              </w:rPr>
              <w:t>4</w:t>
            </w:r>
          </w:p>
        </w:tc>
        <w:tc>
          <w:tcPr>
            <w:tcW w:w="8709" w:type="dxa"/>
            <w:gridSpan w:val="3"/>
            <w:tcBorders>
              <w:top w:val="nil"/>
              <w:left w:val="nil"/>
              <w:bottom w:val="nil"/>
              <w:right w:val="single" w:sz="4" w:space="0" w:color="auto"/>
            </w:tcBorders>
          </w:tcPr>
          <w:p w14:paraId="4D798894" w14:textId="2C36230F" w:rsidR="00E262B3" w:rsidRDefault="00E262B3" w:rsidP="00E262B3">
            <w:pPr>
              <w:jc w:val="both"/>
              <w:rPr>
                <w:b/>
                <w:bCs/>
              </w:rPr>
            </w:pPr>
            <w:r>
              <w:rPr>
                <w:b/>
                <w:bCs/>
                <w:sz w:val="32"/>
                <w:szCs w:val="32"/>
              </w:rPr>
              <w:t>SECURITY/SAFETY/PROTECTION</w:t>
            </w:r>
          </w:p>
        </w:tc>
        <w:tc>
          <w:tcPr>
            <w:tcW w:w="328" w:type="dxa"/>
            <w:tcBorders>
              <w:top w:val="nil"/>
              <w:left w:val="single" w:sz="4" w:space="0" w:color="auto"/>
              <w:bottom w:val="nil"/>
              <w:right w:val="single" w:sz="4" w:space="0" w:color="auto"/>
            </w:tcBorders>
          </w:tcPr>
          <w:p w14:paraId="44403F0D" w14:textId="77777777" w:rsidR="00E262B3" w:rsidRDefault="00E262B3" w:rsidP="00E262B3">
            <w:pPr>
              <w:jc w:val="both"/>
              <w:rPr>
                <w:b/>
                <w:bCs/>
                <w:sz w:val="32"/>
                <w:szCs w:val="32"/>
              </w:rPr>
            </w:pPr>
          </w:p>
        </w:tc>
        <w:tc>
          <w:tcPr>
            <w:tcW w:w="335" w:type="dxa"/>
            <w:tcBorders>
              <w:top w:val="nil"/>
              <w:left w:val="single" w:sz="4" w:space="0" w:color="auto"/>
              <w:bottom w:val="nil"/>
              <w:right w:val="single" w:sz="4" w:space="0" w:color="auto"/>
            </w:tcBorders>
          </w:tcPr>
          <w:p w14:paraId="0310583A" w14:textId="77777777" w:rsidR="00E262B3" w:rsidRDefault="00E262B3" w:rsidP="00E262B3">
            <w:pPr>
              <w:jc w:val="both"/>
              <w:rPr>
                <w:b/>
                <w:bCs/>
                <w:sz w:val="32"/>
                <w:szCs w:val="32"/>
              </w:rPr>
            </w:pPr>
          </w:p>
        </w:tc>
      </w:tr>
      <w:tr w:rsidR="00E262B3" w:rsidRPr="00266CA7" w14:paraId="24D3C306" w14:textId="2515592D" w:rsidTr="000453FD">
        <w:trPr>
          <w:jc w:val="center"/>
        </w:trPr>
        <w:tc>
          <w:tcPr>
            <w:tcW w:w="1094" w:type="dxa"/>
            <w:tcBorders>
              <w:top w:val="nil"/>
              <w:left w:val="nil"/>
              <w:bottom w:val="nil"/>
              <w:right w:val="nil"/>
            </w:tcBorders>
          </w:tcPr>
          <w:p w14:paraId="555A1531" w14:textId="77777777" w:rsidR="00E262B3" w:rsidRDefault="00E262B3" w:rsidP="00E262B3"/>
        </w:tc>
        <w:tc>
          <w:tcPr>
            <w:tcW w:w="8709" w:type="dxa"/>
            <w:gridSpan w:val="3"/>
            <w:tcBorders>
              <w:top w:val="nil"/>
              <w:left w:val="nil"/>
              <w:bottom w:val="nil"/>
              <w:right w:val="single" w:sz="4" w:space="0" w:color="auto"/>
            </w:tcBorders>
          </w:tcPr>
          <w:p w14:paraId="7BEBEC43" w14:textId="77777777" w:rsidR="00E262B3" w:rsidRDefault="00E262B3" w:rsidP="00E262B3">
            <w:pPr>
              <w:jc w:val="both"/>
              <w:rPr>
                <w:b/>
                <w:bCs/>
              </w:rPr>
            </w:pPr>
          </w:p>
        </w:tc>
        <w:tc>
          <w:tcPr>
            <w:tcW w:w="328" w:type="dxa"/>
            <w:tcBorders>
              <w:top w:val="nil"/>
              <w:left w:val="single" w:sz="4" w:space="0" w:color="auto"/>
              <w:bottom w:val="nil"/>
              <w:right w:val="single" w:sz="4" w:space="0" w:color="auto"/>
            </w:tcBorders>
          </w:tcPr>
          <w:p w14:paraId="24D95A5A" w14:textId="77777777" w:rsidR="00E262B3" w:rsidRDefault="00E262B3" w:rsidP="00E262B3">
            <w:pPr>
              <w:jc w:val="both"/>
              <w:rPr>
                <w:b/>
                <w:bCs/>
              </w:rPr>
            </w:pPr>
          </w:p>
        </w:tc>
        <w:tc>
          <w:tcPr>
            <w:tcW w:w="335" w:type="dxa"/>
            <w:tcBorders>
              <w:top w:val="nil"/>
              <w:left w:val="single" w:sz="4" w:space="0" w:color="auto"/>
              <w:bottom w:val="nil"/>
              <w:right w:val="single" w:sz="4" w:space="0" w:color="auto"/>
            </w:tcBorders>
          </w:tcPr>
          <w:p w14:paraId="3F0ADE5B" w14:textId="77777777" w:rsidR="00E262B3" w:rsidRDefault="00E262B3" w:rsidP="00E262B3">
            <w:pPr>
              <w:jc w:val="both"/>
              <w:rPr>
                <w:b/>
                <w:bCs/>
              </w:rPr>
            </w:pPr>
          </w:p>
        </w:tc>
      </w:tr>
      <w:tr w:rsidR="00E262B3" w:rsidRPr="00266CA7" w14:paraId="67D8EEA2" w14:textId="1F010CB9" w:rsidTr="000453FD">
        <w:trPr>
          <w:jc w:val="center"/>
        </w:trPr>
        <w:tc>
          <w:tcPr>
            <w:tcW w:w="1094" w:type="dxa"/>
            <w:tcBorders>
              <w:top w:val="nil"/>
              <w:left w:val="nil"/>
              <w:bottom w:val="nil"/>
              <w:right w:val="nil"/>
            </w:tcBorders>
          </w:tcPr>
          <w:p w14:paraId="0C1BF760" w14:textId="77777777" w:rsidR="00E262B3" w:rsidRDefault="00E262B3" w:rsidP="00E262B3"/>
        </w:tc>
        <w:tc>
          <w:tcPr>
            <w:tcW w:w="8709" w:type="dxa"/>
            <w:gridSpan w:val="3"/>
            <w:tcBorders>
              <w:top w:val="nil"/>
              <w:left w:val="nil"/>
              <w:bottom w:val="nil"/>
              <w:right w:val="single" w:sz="4" w:space="0" w:color="auto"/>
            </w:tcBorders>
          </w:tcPr>
          <w:p w14:paraId="27EDC630" w14:textId="7104DF56" w:rsidR="00E262B3" w:rsidRDefault="00E262B3" w:rsidP="00E262B3">
            <w:pPr>
              <w:jc w:val="both"/>
              <w:rPr>
                <w:b/>
                <w:bCs/>
              </w:rPr>
            </w:pPr>
            <w:r>
              <w:rPr>
                <w:b/>
                <w:bCs/>
              </w:rPr>
              <w:t>SECURITY, HEALTH &amp; SAFETY</w:t>
            </w:r>
          </w:p>
        </w:tc>
        <w:tc>
          <w:tcPr>
            <w:tcW w:w="328" w:type="dxa"/>
            <w:tcBorders>
              <w:top w:val="nil"/>
              <w:left w:val="single" w:sz="4" w:space="0" w:color="auto"/>
              <w:bottom w:val="nil"/>
              <w:right w:val="single" w:sz="4" w:space="0" w:color="auto"/>
            </w:tcBorders>
          </w:tcPr>
          <w:p w14:paraId="66DB5519" w14:textId="77777777" w:rsidR="00E262B3" w:rsidRDefault="00E262B3" w:rsidP="00E262B3">
            <w:pPr>
              <w:jc w:val="both"/>
              <w:rPr>
                <w:b/>
                <w:bCs/>
              </w:rPr>
            </w:pPr>
          </w:p>
        </w:tc>
        <w:tc>
          <w:tcPr>
            <w:tcW w:w="335" w:type="dxa"/>
            <w:tcBorders>
              <w:top w:val="nil"/>
              <w:left w:val="single" w:sz="4" w:space="0" w:color="auto"/>
              <w:bottom w:val="nil"/>
              <w:right w:val="single" w:sz="4" w:space="0" w:color="auto"/>
            </w:tcBorders>
          </w:tcPr>
          <w:p w14:paraId="0651C983" w14:textId="77777777" w:rsidR="00E262B3" w:rsidRDefault="00E262B3" w:rsidP="00E262B3">
            <w:pPr>
              <w:jc w:val="both"/>
              <w:rPr>
                <w:b/>
                <w:bCs/>
              </w:rPr>
            </w:pPr>
          </w:p>
        </w:tc>
      </w:tr>
      <w:tr w:rsidR="00E262B3" w:rsidRPr="00266CA7" w14:paraId="07D7A5C9" w14:textId="0AAC51D4" w:rsidTr="000453FD">
        <w:trPr>
          <w:jc w:val="center"/>
        </w:trPr>
        <w:tc>
          <w:tcPr>
            <w:tcW w:w="1094" w:type="dxa"/>
            <w:tcBorders>
              <w:top w:val="nil"/>
              <w:left w:val="nil"/>
              <w:bottom w:val="nil"/>
              <w:right w:val="nil"/>
            </w:tcBorders>
          </w:tcPr>
          <w:p w14:paraId="3B514481" w14:textId="77777777" w:rsidR="00E262B3" w:rsidRDefault="00E262B3" w:rsidP="00E262B3"/>
        </w:tc>
        <w:tc>
          <w:tcPr>
            <w:tcW w:w="8709" w:type="dxa"/>
            <w:gridSpan w:val="3"/>
            <w:tcBorders>
              <w:top w:val="nil"/>
              <w:left w:val="nil"/>
              <w:bottom w:val="nil"/>
              <w:right w:val="single" w:sz="4" w:space="0" w:color="auto"/>
            </w:tcBorders>
          </w:tcPr>
          <w:p w14:paraId="37BDCFBF" w14:textId="77777777" w:rsidR="00E262B3" w:rsidRDefault="00E262B3" w:rsidP="00E262B3">
            <w:pPr>
              <w:jc w:val="both"/>
              <w:rPr>
                <w:b/>
                <w:bCs/>
              </w:rPr>
            </w:pPr>
          </w:p>
        </w:tc>
        <w:tc>
          <w:tcPr>
            <w:tcW w:w="328" w:type="dxa"/>
            <w:tcBorders>
              <w:top w:val="nil"/>
              <w:left w:val="single" w:sz="4" w:space="0" w:color="auto"/>
              <w:bottom w:val="nil"/>
              <w:right w:val="single" w:sz="4" w:space="0" w:color="auto"/>
            </w:tcBorders>
          </w:tcPr>
          <w:p w14:paraId="038FCF76" w14:textId="77777777" w:rsidR="00E262B3" w:rsidRDefault="00E262B3" w:rsidP="00E262B3">
            <w:pPr>
              <w:jc w:val="both"/>
              <w:rPr>
                <w:b/>
                <w:bCs/>
              </w:rPr>
            </w:pPr>
          </w:p>
        </w:tc>
        <w:tc>
          <w:tcPr>
            <w:tcW w:w="335" w:type="dxa"/>
            <w:tcBorders>
              <w:top w:val="nil"/>
              <w:left w:val="single" w:sz="4" w:space="0" w:color="auto"/>
              <w:bottom w:val="nil"/>
              <w:right w:val="single" w:sz="4" w:space="0" w:color="auto"/>
            </w:tcBorders>
          </w:tcPr>
          <w:p w14:paraId="0FCBDE14" w14:textId="77777777" w:rsidR="00E262B3" w:rsidRDefault="00E262B3" w:rsidP="00E262B3">
            <w:pPr>
              <w:jc w:val="both"/>
              <w:rPr>
                <w:b/>
                <w:bCs/>
              </w:rPr>
            </w:pPr>
          </w:p>
        </w:tc>
      </w:tr>
      <w:tr w:rsidR="00E262B3" w:rsidRPr="00266CA7" w14:paraId="61DCA37E" w14:textId="1B135140" w:rsidTr="000453FD">
        <w:trPr>
          <w:jc w:val="center"/>
        </w:trPr>
        <w:tc>
          <w:tcPr>
            <w:tcW w:w="1094" w:type="dxa"/>
            <w:tcBorders>
              <w:top w:val="nil"/>
              <w:left w:val="nil"/>
              <w:bottom w:val="nil"/>
              <w:right w:val="nil"/>
            </w:tcBorders>
          </w:tcPr>
          <w:p w14:paraId="2EA88165" w14:textId="7AC18BC4" w:rsidR="00E262B3" w:rsidRDefault="00E262B3" w:rsidP="00E262B3">
            <w:r>
              <w:t>A34/120</w:t>
            </w:r>
          </w:p>
        </w:tc>
        <w:tc>
          <w:tcPr>
            <w:tcW w:w="8709" w:type="dxa"/>
            <w:gridSpan w:val="3"/>
            <w:tcBorders>
              <w:top w:val="nil"/>
              <w:left w:val="nil"/>
              <w:bottom w:val="nil"/>
              <w:right w:val="single" w:sz="4" w:space="0" w:color="auto"/>
            </w:tcBorders>
          </w:tcPr>
          <w:p w14:paraId="1178C9A6" w14:textId="4EE7206E" w:rsidR="00E262B3" w:rsidRDefault="00E262B3" w:rsidP="00E262B3">
            <w:pPr>
              <w:jc w:val="both"/>
              <w:rPr>
                <w:b/>
                <w:bCs/>
              </w:rPr>
            </w:pPr>
            <w:r>
              <w:rPr>
                <w:b/>
                <w:bCs/>
              </w:rPr>
              <w:t>Execution Hazards</w:t>
            </w:r>
          </w:p>
        </w:tc>
        <w:tc>
          <w:tcPr>
            <w:tcW w:w="328" w:type="dxa"/>
            <w:tcBorders>
              <w:top w:val="nil"/>
              <w:left w:val="single" w:sz="4" w:space="0" w:color="auto"/>
              <w:bottom w:val="nil"/>
              <w:right w:val="single" w:sz="4" w:space="0" w:color="auto"/>
            </w:tcBorders>
          </w:tcPr>
          <w:p w14:paraId="5E0ABE0E" w14:textId="77777777" w:rsidR="00E262B3" w:rsidRDefault="00E262B3" w:rsidP="00E262B3">
            <w:pPr>
              <w:jc w:val="both"/>
              <w:rPr>
                <w:b/>
                <w:bCs/>
              </w:rPr>
            </w:pPr>
          </w:p>
        </w:tc>
        <w:tc>
          <w:tcPr>
            <w:tcW w:w="335" w:type="dxa"/>
            <w:tcBorders>
              <w:top w:val="nil"/>
              <w:left w:val="single" w:sz="4" w:space="0" w:color="auto"/>
              <w:bottom w:val="nil"/>
              <w:right w:val="single" w:sz="4" w:space="0" w:color="auto"/>
            </w:tcBorders>
          </w:tcPr>
          <w:p w14:paraId="4F20CFA1" w14:textId="77777777" w:rsidR="00E262B3" w:rsidRDefault="00E262B3" w:rsidP="00E262B3">
            <w:pPr>
              <w:jc w:val="both"/>
              <w:rPr>
                <w:b/>
                <w:bCs/>
              </w:rPr>
            </w:pPr>
          </w:p>
        </w:tc>
      </w:tr>
      <w:tr w:rsidR="00E262B3" w:rsidRPr="00266CA7" w14:paraId="77344965" w14:textId="38CA22FD" w:rsidTr="000453FD">
        <w:trPr>
          <w:jc w:val="center"/>
        </w:trPr>
        <w:tc>
          <w:tcPr>
            <w:tcW w:w="1094" w:type="dxa"/>
            <w:tcBorders>
              <w:top w:val="nil"/>
              <w:left w:val="nil"/>
              <w:bottom w:val="nil"/>
              <w:right w:val="nil"/>
            </w:tcBorders>
          </w:tcPr>
          <w:p w14:paraId="5398A708" w14:textId="77777777" w:rsidR="00E262B3" w:rsidRDefault="00E262B3" w:rsidP="00E262B3"/>
        </w:tc>
        <w:tc>
          <w:tcPr>
            <w:tcW w:w="8709" w:type="dxa"/>
            <w:gridSpan w:val="3"/>
            <w:tcBorders>
              <w:top w:val="nil"/>
              <w:left w:val="nil"/>
              <w:bottom w:val="nil"/>
              <w:right w:val="single" w:sz="4" w:space="0" w:color="auto"/>
            </w:tcBorders>
          </w:tcPr>
          <w:p w14:paraId="224CCBD4" w14:textId="77777777" w:rsidR="00E262B3" w:rsidRDefault="00E262B3" w:rsidP="00E262B3">
            <w:pPr>
              <w:jc w:val="both"/>
              <w:rPr>
                <w:b/>
                <w:bCs/>
              </w:rPr>
            </w:pPr>
          </w:p>
        </w:tc>
        <w:tc>
          <w:tcPr>
            <w:tcW w:w="328" w:type="dxa"/>
            <w:tcBorders>
              <w:top w:val="nil"/>
              <w:left w:val="single" w:sz="4" w:space="0" w:color="auto"/>
              <w:bottom w:val="nil"/>
              <w:right w:val="single" w:sz="4" w:space="0" w:color="auto"/>
            </w:tcBorders>
          </w:tcPr>
          <w:p w14:paraId="32A07B55" w14:textId="77777777" w:rsidR="00E262B3" w:rsidRDefault="00E262B3" w:rsidP="00E262B3">
            <w:pPr>
              <w:jc w:val="both"/>
              <w:rPr>
                <w:b/>
                <w:bCs/>
              </w:rPr>
            </w:pPr>
          </w:p>
        </w:tc>
        <w:tc>
          <w:tcPr>
            <w:tcW w:w="335" w:type="dxa"/>
            <w:tcBorders>
              <w:top w:val="nil"/>
              <w:left w:val="single" w:sz="4" w:space="0" w:color="auto"/>
              <w:bottom w:val="nil"/>
              <w:right w:val="single" w:sz="4" w:space="0" w:color="auto"/>
            </w:tcBorders>
          </w:tcPr>
          <w:p w14:paraId="3DAD1309" w14:textId="77777777" w:rsidR="00E262B3" w:rsidRDefault="00E262B3" w:rsidP="00E262B3">
            <w:pPr>
              <w:jc w:val="both"/>
              <w:rPr>
                <w:b/>
                <w:bCs/>
              </w:rPr>
            </w:pPr>
          </w:p>
        </w:tc>
      </w:tr>
      <w:tr w:rsidR="00E262B3" w:rsidRPr="00266CA7" w14:paraId="4C5DD25C" w14:textId="33C012EB" w:rsidTr="000453FD">
        <w:trPr>
          <w:jc w:val="center"/>
        </w:trPr>
        <w:tc>
          <w:tcPr>
            <w:tcW w:w="1094" w:type="dxa"/>
            <w:tcBorders>
              <w:top w:val="nil"/>
              <w:left w:val="nil"/>
              <w:bottom w:val="nil"/>
              <w:right w:val="nil"/>
            </w:tcBorders>
          </w:tcPr>
          <w:p w14:paraId="775D32A1" w14:textId="77777777" w:rsidR="00E262B3" w:rsidRDefault="00E262B3" w:rsidP="00E262B3"/>
        </w:tc>
        <w:tc>
          <w:tcPr>
            <w:tcW w:w="8709" w:type="dxa"/>
            <w:gridSpan w:val="3"/>
            <w:tcBorders>
              <w:top w:val="nil"/>
              <w:left w:val="nil"/>
              <w:bottom w:val="nil"/>
              <w:right w:val="single" w:sz="4" w:space="0" w:color="auto"/>
            </w:tcBorders>
          </w:tcPr>
          <w:p w14:paraId="18999FA4" w14:textId="77777777" w:rsidR="00E262B3" w:rsidRDefault="00E262B3" w:rsidP="00E262B3">
            <w:pPr>
              <w:jc w:val="both"/>
            </w:pPr>
            <w:r>
              <w:t>Common hazards: Not listed. Control by good management and site practice. Significant hazards: The design of the project includes the following:</w:t>
            </w:r>
          </w:p>
          <w:p w14:paraId="22D84765" w14:textId="77777777" w:rsidR="00E262B3" w:rsidRDefault="00E262B3" w:rsidP="00E262B3">
            <w:pPr>
              <w:pStyle w:val="ListParagraph"/>
              <w:numPr>
                <w:ilvl w:val="0"/>
                <w:numId w:val="26"/>
              </w:numPr>
              <w:jc w:val="both"/>
            </w:pPr>
            <w:r w:rsidRPr="005E6699">
              <w:t>Hazard</w:t>
            </w:r>
            <w:r>
              <w:t xml:space="preserve"> (tbc)</w:t>
            </w:r>
          </w:p>
          <w:p w14:paraId="0A47B0CE" w14:textId="77777777" w:rsidR="00E262B3" w:rsidRDefault="00E262B3" w:rsidP="00E262B3">
            <w:pPr>
              <w:pStyle w:val="ListParagraph"/>
              <w:numPr>
                <w:ilvl w:val="0"/>
                <w:numId w:val="26"/>
              </w:numPr>
              <w:jc w:val="both"/>
            </w:pPr>
            <w:r>
              <w:t>Precautions assumed (tbc)</w:t>
            </w:r>
          </w:p>
          <w:p w14:paraId="62A9D3BB" w14:textId="77777777" w:rsidR="00E262B3" w:rsidRDefault="00E262B3" w:rsidP="00E262B3">
            <w:pPr>
              <w:pStyle w:val="ListParagraph"/>
              <w:numPr>
                <w:ilvl w:val="0"/>
                <w:numId w:val="26"/>
              </w:numPr>
              <w:jc w:val="both"/>
            </w:pPr>
            <w:r>
              <w:t>Specification reference (tbc)</w:t>
            </w:r>
          </w:p>
          <w:p w14:paraId="4D6C3C9B" w14:textId="304F8B69" w:rsidR="00E262B3" w:rsidRPr="005E6699" w:rsidRDefault="00E262B3" w:rsidP="00E262B3">
            <w:pPr>
              <w:pStyle w:val="ListParagraph"/>
              <w:numPr>
                <w:ilvl w:val="0"/>
                <w:numId w:val="26"/>
              </w:numPr>
              <w:jc w:val="both"/>
            </w:pPr>
            <w:r>
              <w:t>Drawing reference (tbc)</w:t>
            </w:r>
          </w:p>
        </w:tc>
        <w:tc>
          <w:tcPr>
            <w:tcW w:w="328" w:type="dxa"/>
            <w:tcBorders>
              <w:top w:val="nil"/>
              <w:left w:val="single" w:sz="4" w:space="0" w:color="auto"/>
              <w:bottom w:val="nil"/>
              <w:right w:val="single" w:sz="4" w:space="0" w:color="auto"/>
            </w:tcBorders>
          </w:tcPr>
          <w:p w14:paraId="40116F4F" w14:textId="77777777" w:rsidR="00E262B3" w:rsidRDefault="00E262B3" w:rsidP="00E262B3">
            <w:pPr>
              <w:jc w:val="both"/>
            </w:pPr>
          </w:p>
        </w:tc>
        <w:tc>
          <w:tcPr>
            <w:tcW w:w="335" w:type="dxa"/>
            <w:tcBorders>
              <w:top w:val="nil"/>
              <w:left w:val="single" w:sz="4" w:space="0" w:color="auto"/>
              <w:bottom w:val="nil"/>
              <w:right w:val="single" w:sz="4" w:space="0" w:color="auto"/>
            </w:tcBorders>
          </w:tcPr>
          <w:p w14:paraId="6AA28242" w14:textId="77777777" w:rsidR="00E262B3" w:rsidRDefault="00E262B3" w:rsidP="00E262B3">
            <w:pPr>
              <w:jc w:val="both"/>
            </w:pPr>
          </w:p>
        </w:tc>
      </w:tr>
      <w:tr w:rsidR="00E262B3" w:rsidRPr="00266CA7" w14:paraId="6592F167" w14:textId="776C035A" w:rsidTr="000453FD">
        <w:trPr>
          <w:jc w:val="center"/>
        </w:trPr>
        <w:tc>
          <w:tcPr>
            <w:tcW w:w="1094" w:type="dxa"/>
            <w:tcBorders>
              <w:top w:val="nil"/>
              <w:left w:val="nil"/>
              <w:bottom w:val="nil"/>
              <w:right w:val="nil"/>
            </w:tcBorders>
          </w:tcPr>
          <w:p w14:paraId="7F0A6DA8" w14:textId="77777777" w:rsidR="00E262B3" w:rsidRDefault="00E262B3" w:rsidP="00E262B3"/>
        </w:tc>
        <w:tc>
          <w:tcPr>
            <w:tcW w:w="8709" w:type="dxa"/>
            <w:gridSpan w:val="3"/>
            <w:tcBorders>
              <w:top w:val="nil"/>
              <w:left w:val="nil"/>
              <w:bottom w:val="nil"/>
              <w:right w:val="single" w:sz="4" w:space="0" w:color="auto"/>
            </w:tcBorders>
          </w:tcPr>
          <w:p w14:paraId="4E1DBAC5" w14:textId="77777777" w:rsidR="00E262B3" w:rsidRDefault="00E262B3" w:rsidP="00E262B3">
            <w:pPr>
              <w:jc w:val="both"/>
              <w:rPr>
                <w:b/>
                <w:bCs/>
              </w:rPr>
            </w:pPr>
          </w:p>
        </w:tc>
        <w:tc>
          <w:tcPr>
            <w:tcW w:w="328" w:type="dxa"/>
            <w:tcBorders>
              <w:top w:val="nil"/>
              <w:left w:val="single" w:sz="4" w:space="0" w:color="auto"/>
              <w:bottom w:val="nil"/>
              <w:right w:val="single" w:sz="4" w:space="0" w:color="auto"/>
            </w:tcBorders>
          </w:tcPr>
          <w:p w14:paraId="19E561EE" w14:textId="77777777" w:rsidR="00E262B3" w:rsidRDefault="00E262B3" w:rsidP="00E262B3">
            <w:pPr>
              <w:jc w:val="both"/>
              <w:rPr>
                <w:b/>
                <w:bCs/>
              </w:rPr>
            </w:pPr>
          </w:p>
        </w:tc>
        <w:tc>
          <w:tcPr>
            <w:tcW w:w="335" w:type="dxa"/>
            <w:tcBorders>
              <w:top w:val="nil"/>
              <w:left w:val="single" w:sz="4" w:space="0" w:color="auto"/>
              <w:bottom w:val="nil"/>
              <w:right w:val="single" w:sz="4" w:space="0" w:color="auto"/>
            </w:tcBorders>
          </w:tcPr>
          <w:p w14:paraId="05C98AAF" w14:textId="77777777" w:rsidR="00E262B3" w:rsidRDefault="00E262B3" w:rsidP="00E262B3">
            <w:pPr>
              <w:jc w:val="both"/>
              <w:rPr>
                <w:b/>
                <w:bCs/>
              </w:rPr>
            </w:pPr>
          </w:p>
        </w:tc>
      </w:tr>
      <w:tr w:rsidR="000453FD" w:rsidRPr="00266CA7" w14:paraId="19AE250D" w14:textId="77777777" w:rsidTr="000453FD">
        <w:trPr>
          <w:jc w:val="center"/>
        </w:trPr>
        <w:tc>
          <w:tcPr>
            <w:tcW w:w="1094" w:type="dxa"/>
            <w:tcBorders>
              <w:top w:val="nil"/>
              <w:left w:val="nil"/>
              <w:bottom w:val="nil"/>
              <w:right w:val="nil"/>
            </w:tcBorders>
          </w:tcPr>
          <w:p w14:paraId="411791D0" w14:textId="77777777" w:rsidR="000453FD" w:rsidRDefault="000453FD" w:rsidP="00E262B3"/>
        </w:tc>
        <w:tc>
          <w:tcPr>
            <w:tcW w:w="8709" w:type="dxa"/>
            <w:gridSpan w:val="3"/>
            <w:tcBorders>
              <w:top w:val="nil"/>
              <w:left w:val="nil"/>
              <w:bottom w:val="nil"/>
              <w:right w:val="single" w:sz="4" w:space="0" w:color="auto"/>
            </w:tcBorders>
          </w:tcPr>
          <w:p w14:paraId="4041A896" w14:textId="77777777" w:rsidR="000453FD" w:rsidRDefault="000453FD" w:rsidP="00E262B3">
            <w:pPr>
              <w:jc w:val="both"/>
              <w:rPr>
                <w:b/>
                <w:bCs/>
              </w:rPr>
            </w:pPr>
          </w:p>
        </w:tc>
        <w:tc>
          <w:tcPr>
            <w:tcW w:w="328" w:type="dxa"/>
            <w:tcBorders>
              <w:top w:val="nil"/>
              <w:left w:val="single" w:sz="4" w:space="0" w:color="auto"/>
              <w:bottom w:val="nil"/>
              <w:right w:val="single" w:sz="4" w:space="0" w:color="auto"/>
            </w:tcBorders>
          </w:tcPr>
          <w:p w14:paraId="31ED5C08" w14:textId="77777777" w:rsidR="000453FD" w:rsidRDefault="000453FD" w:rsidP="00E262B3">
            <w:pPr>
              <w:jc w:val="both"/>
              <w:rPr>
                <w:b/>
                <w:bCs/>
              </w:rPr>
            </w:pPr>
          </w:p>
        </w:tc>
        <w:tc>
          <w:tcPr>
            <w:tcW w:w="335" w:type="dxa"/>
            <w:tcBorders>
              <w:top w:val="nil"/>
              <w:left w:val="single" w:sz="4" w:space="0" w:color="auto"/>
              <w:bottom w:val="nil"/>
              <w:right w:val="single" w:sz="4" w:space="0" w:color="auto"/>
            </w:tcBorders>
          </w:tcPr>
          <w:p w14:paraId="79F07B11" w14:textId="77777777" w:rsidR="000453FD" w:rsidRDefault="000453FD" w:rsidP="00E262B3">
            <w:pPr>
              <w:jc w:val="both"/>
              <w:rPr>
                <w:b/>
                <w:bCs/>
              </w:rPr>
            </w:pPr>
          </w:p>
        </w:tc>
      </w:tr>
      <w:tr w:rsidR="000453FD" w:rsidRPr="00266CA7" w14:paraId="621EEA46" w14:textId="77777777" w:rsidTr="000453FD">
        <w:trPr>
          <w:jc w:val="center"/>
        </w:trPr>
        <w:tc>
          <w:tcPr>
            <w:tcW w:w="1094" w:type="dxa"/>
            <w:tcBorders>
              <w:top w:val="nil"/>
              <w:left w:val="nil"/>
              <w:bottom w:val="nil"/>
              <w:right w:val="nil"/>
            </w:tcBorders>
          </w:tcPr>
          <w:p w14:paraId="10BF7E58" w14:textId="77777777" w:rsidR="000453FD" w:rsidRDefault="000453FD" w:rsidP="00E262B3"/>
        </w:tc>
        <w:tc>
          <w:tcPr>
            <w:tcW w:w="8709" w:type="dxa"/>
            <w:gridSpan w:val="3"/>
            <w:tcBorders>
              <w:top w:val="nil"/>
              <w:left w:val="nil"/>
              <w:bottom w:val="nil"/>
              <w:right w:val="single" w:sz="4" w:space="0" w:color="auto"/>
            </w:tcBorders>
          </w:tcPr>
          <w:p w14:paraId="1D5EBAFB" w14:textId="77777777" w:rsidR="000453FD" w:rsidRDefault="000453FD" w:rsidP="00E262B3">
            <w:pPr>
              <w:jc w:val="both"/>
              <w:rPr>
                <w:b/>
                <w:bCs/>
              </w:rPr>
            </w:pPr>
          </w:p>
        </w:tc>
        <w:tc>
          <w:tcPr>
            <w:tcW w:w="328" w:type="dxa"/>
            <w:tcBorders>
              <w:top w:val="nil"/>
              <w:left w:val="single" w:sz="4" w:space="0" w:color="auto"/>
              <w:bottom w:val="nil"/>
              <w:right w:val="single" w:sz="4" w:space="0" w:color="auto"/>
            </w:tcBorders>
          </w:tcPr>
          <w:p w14:paraId="5637EDD3" w14:textId="77777777" w:rsidR="000453FD" w:rsidRDefault="000453FD" w:rsidP="00E262B3">
            <w:pPr>
              <w:jc w:val="both"/>
              <w:rPr>
                <w:b/>
                <w:bCs/>
              </w:rPr>
            </w:pPr>
          </w:p>
        </w:tc>
        <w:tc>
          <w:tcPr>
            <w:tcW w:w="335" w:type="dxa"/>
            <w:tcBorders>
              <w:top w:val="nil"/>
              <w:left w:val="single" w:sz="4" w:space="0" w:color="auto"/>
              <w:bottom w:val="nil"/>
              <w:right w:val="single" w:sz="4" w:space="0" w:color="auto"/>
            </w:tcBorders>
          </w:tcPr>
          <w:p w14:paraId="3AAB8BCC" w14:textId="77777777" w:rsidR="000453FD" w:rsidRDefault="000453FD" w:rsidP="00E262B3">
            <w:pPr>
              <w:jc w:val="both"/>
              <w:rPr>
                <w:b/>
                <w:bCs/>
              </w:rPr>
            </w:pPr>
          </w:p>
        </w:tc>
      </w:tr>
      <w:tr w:rsidR="000453FD" w:rsidRPr="00266CA7" w14:paraId="3527182D" w14:textId="77777777" w:rsidTr="000453FD">
        <w:trPr>
          <w:jc w:val="center"/>
        </w:trPr>
        <w:tc>
          <w:tcPr>
            <w:tcW w:w="1094" w:type="dxa"/>
            <w:tcBorders>
              <w:top w:val="nil"/>
              <w:left w:val="nil"/>
              <w:bottom w:val="nil"/>
              <w:right w:val="nil"/>
            </w:tcBorders>
          </w:tcPr>
          <w:p w14:paraId="28496353" w14:textId="77777777" w:rsidR="000453FD" w:rsidRDefault="000453FD" w:rsidP="00E262B3"/>
        </w:tc>
        <w:tc>
          <w:tcPr>
            <w:tcW w:w="8709" w:type="dxa"/>
            <w:gridSpan w:val="3"/>
            <w:tcBorders>
              <w:top w:val="nil"/>
              <w:left w:val="nil"/>
              <w:bottom w:val="nil"/>
              <w:right w:val="single" w:sz="4" w:space="0" w:color="auto"/>
            </w:tcBorders>
          </w:tcPr>
          <w:p w14:paraId="2274263E" w14:textId="77777777" w:rsidR="000453FD" w:rsidRDefault="000453FD" w:rsidP="00E262B3">
            <w:pPr>
              <w:jc w:val="both"/>
              <w:rPr>
                <w:b/>
                <w:bCs/>
              </w:rPr>
            </w:pPr>
          </w:p>
        </w:tc>
        <w:tc>
          <w:tcPr>
            <w:tcW w:w="328" w:type="dxa"/>
            <w:tcBorders>
              <w:top w:val="nil"/>
              <w:left w:val="single" w:sz="4" w:space="0" w:color="auto"/>
              <w:bottom w:val="nil"/>
              <w:right w:val="single" w:sz="4" w:space="0" w:color="auto"/>
            </w:tcBorders>
          </w:tcPr>
          <w:p w14:paraId="5CEBF01D" w14:textId="77777777" w:rsidR="000453FD" w:rsidRDefault="000453FD" w:rsidP="00E262B3">
            <w:pPr>
              <w:jc w:val="both"/>
              <w:rPr>
                <w:b/>
                <w:bCs/>
              </w:rPr>
            </w:pPr>
          </w:p>
        </w:tc>
        <w:tc>
          <w:tcPr>
            <w:tcW w:w="335" w:type="dxa"/>
            <w:tcBorders>
              <w:top w:val="nil"/>
              <w:left w:val="single" w:sz="4" w:space="0" w:color="auto"/>
              <w:bottom w:val="nil"/>
              <w:right w:val="single" w:sz="4" w:space="0" w:color="auto"/>
            </w:tcBorders>
          </w:tcPr>
          <w:p w14:paraId="62676F56" w14:textId="77777777" w:rsidR="000453FD" w:rsidRDefault="000453FD" w:rsidP="00E262B3">
            <w:pPr>
              <w:jc w:val="both"/>
              <w:rPr>
                <w:b/>
                <w:bCs/>
              </w:rPr>
            </w:pPr>
          </w:p>
        </w:tc>
      </w:tr>
      <w:tr w:rsidR="000453FD" w:rsidRPr="00266CA7" w14:paraId="5434CF10" w14:textId="77777777" w:rsidTr="000453FD">
        <w:trPr>
          <w:jc w:val="center"/>
        </w:trPr>
        <w:tc>
          <w:tcPr>
            <w:tcW w:w="1094" w:type="dxa"/>
            <w:tcBorders>
              <w:top w:val="nil"/>
              <w:left w:val="nil"/>
              <w:bottom w:val="nil"/>
              <w:right w:val="nil"/>
            </w:tcBorders>
          </w:tcPr>
          <w:p w14:paraId="131C6BB1" w14:textId="77777777" w:rsidR="000453FD" w:rsidRDefault="000453FD" w:rsidP="00E262B3"/>
        </w:tc>
        <w:tc>
          <w:tcPr>
            <w:tcW w:w="8709" w:type="dxa"/>
            <w:gridSpan w:val="3"/>
            <w:tcBorders>
              <w:top w:val="nil"/>
              <w:left w:val="nil"/>
              <w:bottom w:val="nil"/>
              <w:right w:val="single" w:sz="4" w:space="0" w:color="auto"/>
            </w:tcBorders>
          </w:tcPr>
          <w:p w14:paraId="445C12B5" w14:textId="77777777" w:rsidR="000453FD" w:rsidRDefault="000453FD" w:rsidP="00E262B3">
            <w:pPr>
              <w:jc w:val="both"/>
              <w:rPr>
                <w:b/>
                <w:bCs/>
              </w:rPr>
            </w:pPr>
          </w:p>
        </w:tc>
        <w:tc>
          <w:tcPr>
            <w:tcW w:w="328" w:type="dxa"/>
            <w:tcBorders>
              <w:top w:val="nil"/>
              <w:left w:val="single" w:sz="4" w:space="0" w:color="auto"/>
              <w:bottom w:val="nil"/>
              <w:right w:val="single" w:sz="4" w:space="0" w:color="auto"/>
            </w:tcBorders>
          </w:tcPr>
          <w:p w14:paraId="1B468671" w14:textId="77777777" w:rsidR="000453FD" w:rsidRDefault="000453FD" w:rsidP="00E262B3">
            <w:pPr>
              <w:jc w:val="both"/>
              <w:rPr>
                <w:b/>
                <w:bCs/>
              </w:rPr>
            </w:pPr>
          </w:p>
        </w:tc>
        <w:tc>
          <w:tcPr>
            <w:tcW w:w="335" w:type="dxa"/>
            <w:tcBorders>
              <w:top w:val="nil"/>
              <w:left w:val="single" w:sz="4" w:space="0" w:color="auto"/>
              <w:bottom w:val="nil"/>
              <w:right w:val="single" w:sz="4" w:space="0" w:color="auto"/>
            </w:tcBorders>
          </w:tcPr>
          <w:p w14:paraId="7BA06AF9" w14:textId="77777777" w:rsidR="000453FD" w:rsidRDefault="000453FD" w:rsidP="00E262B3">
            <w:pPr>
              <w:jc w:val="both"/>
              <w:rPr>
                <w:b/>
                <w:bCs/>
              </w:rPr>
            </w:pPr>
          </w:p>
        </w:tc>
      </w:tr>
      <w:tr w:rsidR="000453FD" w:rsidRPr="00266CA7" w14:paraId="62D21CBC" w14:textId="77777777" w:rsidTr="000453FD">
        <w:trPr>
          <w:jc w:val="center"/>
        </w:trPr>
        <w:tc>
          <w:tcPr>
            <w:tcW w:w="1094" w:type="dxa"/>
            <w:tcBorders>
              <w:top w:val="nil"/>
              <w:left w:val="nil"/>
              <w:bottom w:val="nil"/>
              <w:right w:val="nil"/>
            </w:tcBorders>
          </w:tcPr>
          <w:p w14:paraId="575F20A5" w14:textId="77777777" w:rsidR="000453FD" w:rsidRDefault="000453FD" w:rsidP="00E262B3"/>
        </w:tc>
        <w:tc>
          <w:tcPr>
            <w:tcW w:w="8709" w:type="dxa"/>
            <w:gridSpan w:val="3"/>
            <w:tcBorders>
              <w:top w:val="nil"/>
              <w:left w:val="nil"/>
              <w:bottom w:val="nil"/>
              <w:right w:val="single" w:sz="4" w:space="0" w:color="auto"/>
            </w:tcBorders>
          </w:tcPr>
          <w:p w14:paraId="77742D42" w14:textId="77777777" w:rsidR="000453FD" w:rsidRDefault="000453FD" w:rsidP="00E262B3">
            <w:pPr>
              <w:jc w:val="both"/>
              <w:rPr>
                <w:b/>
                <w:bCs/>
              </w:rPr>
            </w:pPr>
          </w:p>
        </w:tc>
        <w:tc>
          <w:tcPr>
            <w:tcW w:w="328" w:type="dxa"/>
            <w:tcBorders>
              <w:top w:val="nil"/>
              <w:left w:val="single" w:sz="4" w:space="0" w:color="auto"/>
              <w:bottom w:val="nil"/>
              <w:right w:val="single" w:sz="4" w:space="0" w:color="auto"/>
            </w:tcBorders>
          </w:tcPr>
          <w:p w14:paraId="3EF93C94" w14:textId="77777777" w:rsidR="000453FD" w:rsidRDefault="000453FD" w:rsidP="00E262B3">
            <w:pPr>
              <w:jc w:val="both"/>
              <w:rPr>
                <w:b/>
                <w:bCs/>
              </w:rPr>
            </w:pPr>
          </w:p>
        </w:tc>
        <w:tc>
          <w:tcPr>
            <w:tcW w:w="335" w:type="dxa"/>
            <w:tcBorders>
              <w:top w:val="nil"/>
              <w:left w:val="single" w:sz="4" w:space="0" w:color="auto"/>
              <w:bottom w:val="nil"/>
              <w:right w:val="single" w:sz="4" w:space="0" w:color="auto"/>
            </w:tcBorders>
          </w:tcPr>
          <w:p w14:paraId="7A95E07D" w14:textId="77777777" w:rsidR="000453FD" w:rsidRDefault="000453FD" w:rsidP="00E262B3">
            <w:pPr>
              <w:jc w:val="both"/>
              <w:rPr>
                <w:b/>
                <w:bCs/>
              </w:rPr>
            </w:pPr>
          </w:p>
        </w:tc>
      </w:tr>
      <w:tr w:rsidR="00E262B3" w:rsidRPr="00266CA7" w14:paraId="64D210F6" w14:textId="1FDA2023" w:rsidTr="000453FD">
        <w:trPr>
          <w:jc w:val="center"/>
        </w:trPr>
        <w:tc>
          <w:tcPr>
            <w:tcW w:w="1094" w:type="dxa"/>
            <w:tcBorders>
              <w:top w:val="nil"/>
              <w:left w:val="nil"/>
              <w:bottom w:val="nil"/>
              <w:right w:val="nil"/>
            </w:tcBorders>
          </w:tcPr>
          <w:p w14:paraId="238AEC5A" w14:textId="3B72AD16" w:rsidR="00E262B3" w:rsidRDefault="00E262B3" w:rsidP="00E262B3">
            <w:r>
              <w:lastRenderedPageBreak/>
              <w:t>A34/130</w:t>
            </w:r>
          </w:p>
        </w:tc>
        <w:tc>
          <w:tcPr>
            <w:tcW w:w="8709" w:type="dxa"/>
            <w:gridSpan w:val="3"/>
            <w:tcBorders>
              <w:top w:val="nil"/>
              <w:left w:val="nil"/>
              <w:bottom w:val="nil"/>
              <w:right w:val="single" w:sz="4" w:space="0" w:color="auto"/>
            </w:tcBorders>
          </w:tcPr>
          <w:p w14:paraId="2399F829" w14:textId="6B388B06" w:rsidR="00E262B3" w:rsidRDefault="00E262B3" w:rsidP="00E262B3">
            <w:pPr>
              <w:jc w:val="both"/>
              <w:rPr>
                <w:b/>
                <w:bCs/>
              </w:rPr>
            </w:pPr>
            <w:r>
              <w:rPr>
                <w:b/>
                <w:bCs/>
              </w:rPr>
              <w:t>Product Hazards</w:t>
            </w:r>
          </w:p>
        </w:tc>
        <w:tc>
          <w:tcPr>
            <w:tcW w:w="328" w:type="dxa"/>
            <w:tcBorders>
              <w:top w:val="nil"/>
              <w:left w:val="single" w:sz="4" w:space="0" w:color="auto"/>
              <w:bottom w:val="nil"/>
              <w:right w:val="single" w:sz="4" w:space="0" w:color="auto"/>
            </w:tcBorders>
          </w:tcPr>
          <w:p w14:paraId="37942BDC" w14:textId="77777777" w:rsidR="00E262B3" w:rsidRDefault="00E262B3" w:rsidP="00E262B3">
            <w:pPr>
              <w:jc w:val="both"/>
              <w:rPr>
                <w:b/>
                <w:bCs/>
              </w:rPr>
            </w:pPr>
          </w:p>
        </w:tc>
        <w:tc>
          <w:tcPr>
            <w:tcW w:w="335" w:type="dxa"/>
            <w:tcBorders>
              <w:top w:val="nil"/>
              <w:left w:val="single" w:sz="4" w:space="0" w:color="auto"/>
              <w:bottom w:val="nil"/>
              <w:right w:val="single" w:sz="4" w:space="0" w:color="auto"/>
            </w:tcBorders>
          </w:tcPr>
          <w:p w14:paraId="0E0F99E9" w14:textId="77777777" w:rsidR="00E262B3" w:rsidRDefault="00E262B3" w:rsidP="00E262B3">
            <w:pPr>
              <w:jc w:val="both"/>
              <w:rPr>
                <w:b/>
                <w:bCs/>
              </w:rPr>
            </w:pPr>
          </w:p>
        </w:tc>
      </w:tr>
      <w:tr w:rsidR="00E262B3" w:rsidRPr="00266CA7" w14:paraId="638C78B6" w14:textId="07904628" w:rsidTr="000453FD">
        <w:trPr>
          <w:jc w:val="center"/>
        </w:trPr>
        <w:tc>
          <w:tcPr>
            <w:tcW w:w="1094" w:type="dxa"/>
            <w:tcBorders>
              <w:top w:val="nil"/>
              <w:left w:val="nil"/>
              <w:bottom w:val="nil"/>
              <w:right w:val="nil"/>
            </w:tcBorders>
          </w:tcPr>
          <w:p w14:paraId="749F4712" w14:textId="77777777" w:rsidR="00E262B3" w:rsidRDefault="00E262B3" w:rsidP="00E262B3"/>
        </w:tc>
        <w:tc>
          <w:tcPr>
            <w:tcW w:w="8709" w:type="dxa"/>
            <w:gridSpan w:val="3"/>
            <w:tcBorders>
              <w:top w:val="nil"/>
              <w:left w:val="nil"/>
              <w:bottom w:val="nil"/>
              <w:right w:val="single" w:sz="4" w:space="0" w:color="auto"/>
            </w:tcBorders>
          </w:tcPr>
          <w:p w14:paraId="1D766EFC" w14:textId="77777777" w:rsidR="00E262B3" w:rsidRDefault="00E262B3" w:rsidP="00E262B3">
            <w:pPr>
              <w:jc w:val="both"/>
              <w:rPr>
                <w:b/>
                <w:bCs/>
              </w:rPr>
            </w:pPr>
          </w:p>
        </w:tc>
        <w:tc>
          <w:tcPr>
            <w:tcW w:w="328" w:type="dxa"/>
            <w:tcBorders>
              <w:top w:val="nil"/>
              <w:left w:val="single" w:sz="4" w:space="0" w:color="auto"/>
              <w:bottom w:val="nil"/>
              <w:right w:val="single" w:sz="4" w:space="0" w:color="auto"/>
            </w:tcBorders>
          </w:tcPr>
          <w:p w14:paraId="613219CF" w14:textId="77777777" w:rsidR="00E262B3" w:rsidRDefault="00E262B3" w:rsidP="00E262B3">
            <w:pPr>
              <w:jc w:val="both"/>
              <w:rPr>
                <w:b/>
                <w:bCs/>
              </w:rPr>
            </w:pPr>
          </w:p>
        </w:tc>
        <w:tc>
          <w:tcPr>
            <w:tcW w:w="335" w:type="dxa"/>
            <w:tcBorders>
              <w:top w:val="nil"/>
              <w:left w:val="single" w:sz="4" w:space="0" w:color="auto"/>
              <w:bottom w:val="nil"/>
              <w:right w:val="single" w:sz="4" w:space="0" w:color="auto"/>
            </w:tcBorders>
          </w:tcPr>
          <w:p w14:paraId="44E01D16" w14:textId="77777777" w:rsidR="00E262B3" w:rsidRDefault="00E262B3" w:rsidP="00E262B3">
            <w:pPr>
              <w:jc w:val="both"/>
              <w:rPr>
                <w:b/>
                <w:bCs/>
              </w:rPr>
            </w:pPr>
          </w:p>
        </w:tc>
      </w:tr>
      <w:tr w:rsidR="00E262B3" w:rsidRPr="00266CA7" w14:paraId="2A75ABF0" w14:textId="64C8A371" w:rsidTr="000453FD">
        <w:trPr>
          <w:trHeight w:val="1628"/>
          <w:jc w:val="center"/>
        </w:trPr>
        <w:tc>
          <w:tcPr>
            <w:tcW w:w="1094" w:type="dxa"/>
            <w:tcBorders>
              <w:top w:val="nil"/>
              <w:left w:val="nil"/>
              <w:bottom w:val="nil"/>
              <w:right w:val="nil"/>
            </w:tcBorders>
          </w:tcPr>
          <w:p w14:paraId="12241A18" w14:textId="77777777" w:rsidR="00E262B3" w:rsidRDefault="00E262B3" w:rsidP="00E262B3"/>
        </w:tc>
        <w:tc>
          <w:tcPr>
            <w:tcW w:w="8709" w:type="dxa"/>
            <w:gridSpan w:val="3"/>
            <w:tcBorders>
              <w:top w:val="nil"/>
              <w:left w:val="nil"/>
              <w:bottom w:val="nil"/>
              <w:right w:val="single" w:sz="4" w:space="0" w:color="auto"/>
            </w:tcBorders>
          </w:tcPr>
          <w:p w14:paraId="6946511A" w14:textId="00ECC3F0" w:rsidR="00E262B3" w:rsidRPr="005E6699" w:rsidRDefault="00E262B3" w:rsidP="00E262B3">
            <w:pPr>
              <w:jc w:val="both"/>
            </w:pPr>
            <w:r w:rsidRPr="005E6699">
              <w:t xml:space="preserve">Hazardous substances: Site personnel levels must not exceed occupational exposure standards and maximum exposure limits stated in the current version of HSE document EH40: Workplace Exposure Limits. </w:t>
            </w:r>
          </w:p>
          <w:p w14:paraId="49A23341" w14:textId="245E934C" w:rsidR="00E262B3" w:rsidRPr="005E6699" w:rsidRDefault="00E262B3" w:rsidP="00E262B3">
            <w:pPr>
              <w:jc w:val="both"/>
            </w:pPr>
            <w:r w:rsidRPr="005E6699">
              <w:t xml:space="preserve">Common hazards: Not listed. Control by good management and site practice. </w:t>
            </w:r>
          </w:p>
          <w:p w14:paraId="6E951229" w14:textId="0DD92481" w:rsidR="00E262B3" w:rsidRPr="005E6699" w:rsidRDefault="00E262B3" w:rsidP="00E262B3">
            <w:pPr>
              <w:jc w:val="both"/>
            </w:pPr>
            <w:r w:rsidRPr="005E6699">
              <w:t xml:space="preserve">Significant hazards: Specified construction materials include the following: </w:t>
            </w:r>
          </w:p>
          <w:p w14:paraId="3351BE3D" w14:textId="77777777" w:rsidR="00E262B3" w:rsidRDefault="00E262B3" w:rsidP="00E262B3">
            <w:pPr>
              <w:pStyle w:val="ListParagraph"/>
              <w:numPr>
                <w:ilvl w:val="0"/>
                <w:numId w:val="27"/>
              </w:numPr>
              <w:jc w:val="both"/>
            </w:pPr>
            <w:r w:rsidRPr="005E6699">
              <w:t>Hazard</w:t>
            </w:r>
            <w:r>
              <w:t xml:space="preserve"> (tbc)</w:t>
            </w:r>
          </w:p>
          <w:p w14:paraId="61FBFEE7" w14:textId="3B294A6B" w:rsidR="00E262B3" w:rsidRDefault="00E262B3" w:rsidP="00E262B3">
            <w:pPr>
              <w:pStyle w:val="ListParagraph"/>
              <w:numPr>
                <w:ilvl w:val="0"/>
                <w:numId w:val="27"/>
              </w:numPr>
              <w:jc w:val="both"/>
            </w:pPr>
            <w:r>
              <w:t>Material (tbc)</w:t>
            </w:r>
          </w:p>
          <w:p w14:paraId="0E09D67A" w14:textId="3E15362E" w:rsidR="00E262B3" w:rsidRPr="005E6699" w:rsidRDefault="00E262B3" w:rsidP="00E262B3">
            <w:pPr>
              <w:pStyle w:val="ListParagraph"/>
              <w:numPr>
                <w:ilvl w:val="0"/>
                <w:numId w:val="27"/>
              </w:numPr>
              <w:jc w:val="both"/>
            </w:pPr>
            <w:r>
              <w:t>Specification reference (tbc)</w:t>
            </w:r>
          </w:p>
        </w:tc>
        <w:tc>
          <w:tcPr>
            <w:tcW w:w="328" w:type="dxa"/>
            <w:tcBorders>
              <w:top w:val="nil"/>
              <w:left w:val="single" w:sz="4" w:space="0" w:color="auto"/>
              <w:bottom w:val="nil"/>
              <w:right w:val="single" w:sz="4" w:space="0" w:color="auto"/>
            </w:tcBorders>
          </w:tcPr>
          <w:p w14:paraId="70CBF656" w14:textId="77777777" w:rsidR="00E262B3" w:rsidRPr="005E6699" w:rsidRDefault="00E262B3" w:rsidP="00E262B3">
            <w:pPr>
              <w:jc w:val="both"/>
            </w:pPr>
          </w:p>
        </w:tc>
        <w:tc>
          <w:tcPr>
            <w:tcW w:w="335" w:type="dxa"/>
            <w:tcBorders>
              <w:top w:val="nil"/>
              <w:left w:val="single" w:sz="4" w:space="0" w:color="auto"/>
              <w:bottom w:val="nil"/>
              <w:right w:val="single" w:sz="4" w:space="0" w:color="auto"/>
            </w:tcBorders>
          </w:tcPr>
          <w:p w14:paraId="003306B6" w14:textId="77777777" w:rsidR="00E262B3" w:rsidRPr="005E6699" w:rsidRDefault="00E262B3" w:rsidP="00E262B3">
            <w:pPr>
              <w:jc w:val="both"/>
            </w:pPr>
          </w:p>
        </w:tc>
      </w:tr>
      <w:tr w:rsidR="00E262B3" w:rsidRPr="00266CA7" w14:paraId="77059FFE" w14:textId="409533BB" w:rsidTr="000453FD">
        <w:trPr>
          <w:jc w:val="center"/>
        </w:trPr>
        <w:tc>
          <w:tcPr>
            <w:tcW w:w="1094" w:type="dxa"/>
            <w:tcBorders>
              <w:top w:val="nil"/>
              <w:left w:val="nil"/>
              <w:bottom w:val="nil"/>
              <w:right w:val="nil"/>
            </w:tcBorders>
          </w:tcPr>
          <w:p w14:paraId="66F82279" w14:textId="77777777" w:rsidR="00E262B3" w:rsidRDefault="00E262B3" w:rsidP="00E262B3"/>
        </w:tc>
        <w:tc>
          <w:tcPr>
            <w:tcW w:w="8709" w:type="dxa"/>
            <w:gridSpan w:val="3"/>
            <w:tcBorders>
              <w:top w:val="nil"/>
              <w:left w:val="nil"/>
              <w:bottom w:val="nil"/>
              <w:right w:val="single" w:sz="4" w:space="0" w:color="auto"/>
            </w:tcBorders>
          </w:tcPr>
          <w:p w14:paraId="584F5891" w14:textId="77777777" w:rsidR="00E262B3" w:rsidRPr="00AB4E63" w:rsidRDefault="00E262B3" w:rsidP="00E262B3">
            <w:pPr>
              <w:jc w:val="both"/>
              <w:rPr>
                <w:b/>
                <w:bCs/>
              </w:rPr>
            </w:pPr>
          </w:p>
        </w:tc>
        <w:tc>
          <w:tcPr>
            <w:tcW w:w="328" w:type="dxa"/>
            <w:tcBorders>
              <w:top w:val="nil"/>
              <w:left w:val="single" w:sz="4" w:space="0" w:color="auto"/>
              <w:bottom w:val="nil"/>
              <w:right w:val="single" w:sz="4" w:space="0" w:color="auto"/>
            </w:tcBorders>
          </w:tcPr>
          <w:p w14:paraId="79194E3F" w14:textId="77777777" w:rsidR="00E262B3" w:rsidRPr="00AB4E63" w:rsidRDefault="00E262B3" w:rsidP="00E262B3">
            <w:pPr>
              <w:jc w:val="both"/>
              <w:rPr>
                <w:b/>
                <w:bCs/>
              </w:rPr>
            </w:pPr>
          </w:p>
        </w:tc>
        <w:tc>
          <w:tcPr>
            <w:tcW w:w="335" w:type="dxa"/>
            <w:tcBorders>
              <w:top w:val="nil"/>
              <w:left w:val="single" w:sz="4" w:space="0" w:color="auto"/>
              <w:bottom w:val="nil"/>
              <w:right w:val="single" w:sz="4" w:space="0" w:color="auto"/>
            </w:tcBorders>
          </w:tcPr>
          <w:p w14:paraId="36EE6EF1" w14:textId="77777777" w:rsidR="00E262B3" w:rsidRPr="00AB4E63" w:rsidRDefault="00E262B3" w:rsidP="00E262B3">
            <w:pPr>
              <w:jc w:val="both"/>
              <w:rPr>
                <w:b/>
                <w:bCs/>
              </w:rPr>
            </w:pPr>
          </w:p>
        </w:tc>
      </w:tr>
      <w:tr w:rsidR="00E262B3" w:rsidRPr="00266CA7" w14:paraId="3C27838F" w14:textId="7422EBE3" w:rsidTr="000453FD">
        <w:trPr>
          <w:jc w:val="center"/>
        </w:trPr>
        <w:tc>
          <w:tcPr>
            <w:tcW w:w="1094" w:type="dxa"/>
            <w:tcBorders>
              <w:top w:val="nil"/>
              <w:left w:val="nil"/>
              <w:bottom w:val="nil"/>
              <w:right w:val="nil"/>
            </w:tcBorders>
          </w:tcPr>
          <w:p w14:paraId="1AC935BF" w14:textId="5AA56821" w:rsidR="00E262B3" w:rsidRDefault="00E262B3" w:rsidP="00E262B3">
            <w:r>
              <w:t>A34/140</w:t>
            </w:r>
          </w:p>
        </w:tc>
        <w:tc>
          <w:tcPr>
            <w:tcW w:w="8709" w:type="dxa"/>
            <w:gridSpan w:val="3"/>
            <w:tcBorders>
              <w:top w:val="nil"/>
              <w:left w:val="nil"/>
              <w:bottom w:val="nil"/>
              <w:right w:val="single" w:sz="4" w:space="0" w:color="auto"/>
            </w:tcBorders>
          </w:tcPr>
          <w:p w14:paraId="341F9F1A" w14:textId="0D53E462" w:rsidR="00E262B3" w:rsidRPr="00AB4E63" w:rsidRDefault="00E262B3" w:rsidP="00E262B3">
            <w:pPr>
              <w:jc w:val="both"/>
              <w:rPr>
                <w:b/>
                <w:bCs/>
              </w:rPr>
            </w:pPr>
            <w:r>
              <w:rPr>
                <w:b/>
                <w:bCs/>
              </w:rPr>
              <w:t>Construction Phase Health &amp; Safety Plan</w:t>
            </w:r>
          </w:p>
        </w:tc>
        <w:tc>
          <w:tcPr>
            <w:tcW w:w="328" w:type="dxa"/>
            <w:tcBorders>
              <w:top w:val="nil"/>
              <w:left w:val="single" w:sz="4" w:space="0" w:color="auto"/>
              <w:bottom w:val="nil"/>
              <w:right w:val="single" w:sz="4" w:space="0" w:color="auto"/>
            </w:tcBorders>
          </w:tcPr>
          <w:p w14:paraId="39D98CE7" w14:textId="77777777" w:rsidR="00E262B3" w:rsidRDefault="00E262B3" w:rsidP="00E262B3">
            <w:pPr>
              <w:jc w:val="both"/>
              <w:rPr>
                <w:b/>
                <w:bCs/>
              </w:rPr>
            </w:pPr>
          </w:p>
        </w:tc>
        <w:tc>
          <w:tcPr>
            <w:tcW w:w="335" w:type="dxa"/>
            <w:tcBorders>
              <w:top w:val="nil"/>
              <w:left w:val="single" w:sz="4" w:space="0" w:color="auto"/>
              <w:bottom w:val="nil"/>
              <w:right w:val="single" w:sz="4" w:space="0" w:color="auto"/>
            </w:tcBorders>
          </w:tcPr>
          <w:p w14:paraId="7AC06995" w14:textId="77777777" w:rsidR="00E262B3" w:rsidRDefault="00E262B3" w:rsidP="00E262B3">
            <w:pPr>
              <w:jc w:val="both"/>
              <w:rPr>
                <w:b/>
                <w:bCs/>
              </w:rPr>
            </w:pPr>
          </w:p>
        </w:tc>
      </w:tr>
      <w:tr w:rsidR="00E262B3" w:rsidRPr="00266CA7" w14:paraId="3AAA7355" w14:textId="429F7EBA" w:rsidTr="000453FD">
        <w:trPr>
          <w:jc w:val="center"/>
        </w:trPr>
        <w:tc>
          <w:tcPr>
            <w:tcW w:w="1094" w:type="dxa"/>
            <w:tcBorders>
              <w:top w:val="nil"/>
              <w:left w:val="nil"/>
              <w:bottom w:val="nil"/>
              <w:right w:val="nil"/>
            </w:tcBorders>
          </w:tcPr>
          <w:p w14:paraId="6D1C473C" w14:textId="77777777" w:rsidR="00E262B3" w:rsidRDefault="00E262B3" w:rsidP="00E262B3"/>
        </w:tc>
        <w:tc>
          <w:tcPr>
            <w:tcW w:w="8709" w:type="dxa"/>
            <w:gridSpan w:val="3"/>
            <w:tcBorders>
              <w:top w:val="nil"/>
              <w:left w:val="nil"/>
              <w:bottom w:val="nil"/>
              <w:right w:val="single" w:sz="4" w:space="0" w:color="auto"/>
            </w:tcBorders>
          </w:tcPr>
          <w:p w14:paraId="70E5CB05" w14:textId="77777777" w:rsidR="00E262B3" w:rsidRDefault="00E262B3" w:rsidP="00E262B3">
            <w:pPr>
              <w:jc w:val="both"/>
              <w:rPr>
                <w:b/>
                <w:bCs/>
              </w:rPr>
            </w:pPr>
          </w:p>
        </w:tc>
        <w:tc>
          <w:tcPr>
            <w:tcW w:w="328" w:type="dxa"/>
            <w:tcBorders>
              <w:top w:val="nil"/>
              <w:left w:val="single" w:sz="4" w:space="0" w:color="auto"/>
              <w:bottom w:val="nil"/>
              <w:right w:val="single" w:sz="4" w:space="0" w:color="auto"/>
            </w:tcBorders>
          </w:tcPr>
          <w:p w14:paraId="021AB837" w14:textId="77777777" w:rsidR="00E262B3" w:rsidRDefault="00E262B3" w:rsidP="00E262B3">
            <w:pPr>
              <w:jc w:val="both"/>
              <w:rPr>
                <w:b/>
                <w:bCs/>
              </w:rPr>
            </w:pPr>
          </w:p>
        </w:tc>
        <w:tc>
          <w:tcPr>
            <w:tcW w:w="335" w:type="dxa"/>
            <w:tcBorders>
              <w:top w:val="nil"/>
              <w:left w:val="single" w:sz="4" w:space="0" w:color="auto"/>
              <w:bottom w:val="nil"/>
              <w:right w:val="single" w:sz="4" w:space="0" w:color="auto"/>
            </w:tcBorders>
          </w:tcPr>
          <w:p w14:paraId="7BCD7A50" w14:textId="77777777" w:rsidR="00E262B3" w:rsidRDefault="00E262B3" w:rsidP="00E262B3">
            <w:pPr>
              <w:jc w:val="both"/>
              <w:rPr>
                <w:b/>
                <w:bCs/>
              </w:rPr>
            </w:pPr>
          </w:p>
        </w:tc>
      </w:tr>
      <w:tr w:rsidR="00E262B3" w:rsidRPr="00266CA7" w14:paraId="2DB5BBAB" w14:textId="14DA399D" w:rsidTr="000453FD">
        <w:trPr>
          <w:jc w:val="center"/>
        </w:trPr>
        <w:tc>
          <w:tcPr>
            <w:tcW w:w="1094" w:type="dxa"/>
            <w:tcBorders>
              <w:top w:val="nil"/>
              <w:left w:val="nil"/>
              <w:bottom w:val="nil"/>
              <w:right w:val="nil"/>
            </w:tcBorders>
          </w:tcPr>
          <w:p w14:paraId="28CC700E" w14:textId="77777777" w:rsidR="00E262B3" w:rsidRDefault="00E262B3" w:rsidP="00E262B3"/>
        </w:tc>
        <w:tc>
          <w:tcPr>
            <w:tcW w:w="8709" w:type="dxa"/>
            <w:gridSpan w:val="3"/>
            <w:tcBorders>
              <w:top w:val="nil"/>
              <w:left w:val="nil"/>
              <w:bottom w:val="nil"/>
              <w:right w:val="single" w:sz="4" w:space="0" w:color="auto"/>
            </w:tcBorders>
          </w:tcPr>
          <w:p w14:paraId="33E9DB49" w14:textId="77777777" w:rsidR="00E262B3" w:rsidRDefault="00E262B3" w:rsidP="00E262B3">
            <w:pPr>
              <w:jc w:val="both"/>
            </w:pPr>
            <w:r>
              <w:t xml:space="preserve">Submission: Present to the Employer Client no later than 1 week before commencement. Confirmation: Do not start construction work until the Employer has confirmed in writing that the Construction Phase Health and Safety Plan includes the procedures and arrangements required by CDM Regulations. </w:t>
            </w:r>
          </w:p>
          <w:p w14:paraId="45F39C08" w14:textId="7989BB78" w:rsidR="00E262B3" w:rsidRDefault="00E262B3" w:rsidP="00E262B3">
            <w:pPr>
              <w:jc w:val="both"/>
              <w:rPr>
                <w:b/>
                <w:bCs/>
              </w:rPr>
            </w:pPr>
            <w:r>
              <w:t>Content: Develop the plan from and draw on the Outline Construction Phase Health and Safety Plan, clause A30/570, and the Pre-tender Health and Safety Plan/ Preconstruction information.</w:t>
            </w:r>
          </w:p>
        </w:tc>
        <w:tc>
          <w:tcPr>
            <w:tcW w:w="328" w:type="dxa"/>
            <w:tcBorders>
              <w:top w:val="nil"/>
              <w:left w:val="single" w:sz="4" w:space="0" w:color="auto"/>
              <w:bottom w:val="nil"/>
              <w:right w:val="single" w:sz="4" w:space="0" w:color="auto"/>
            </w:tcBorders>
          </w:tcPr>
          <w:p w14:paraId="3563C9EA" w14:textId="77777777" w:rsidR="00E262B3" w:rsidRDefault="00E262B3" w:rsidP="00E262B3">
            <w:pPr>
              <w:jc w:val="both"/>
            </w:pPr>
          </w:p>
        </w:tc>
        <w:tc>
          <w:tcPr>
            <w:tcW w:w="335" w:type="dxa"/>
            <w:tcBorders>
              <w:top w:val="nil"/>
              <w:left w:val="single" w:sz="4" w:space="0" w:color="auto"/>
              <w:bottom w:val="nil"/>
              <w:right w:val="single" w:sz="4" w:space="0" w:color="auto"/>
            </w:tcBorders>
          </w:tcPr>
          <w:p w14:paraId="12E0FAE7" w14:textId="77777777" w:rsidR="00E262B3" w:rsidRDefault="00E262B3" w:rsidP="00E262B3">
            <w:pPr>
              <w:jc w:val="both"/>
            </w:pPr>
          </w:p>
        </w:tc>
      </w:tr>
      <w:tr w:rsidR="00E262B3" w:rsidRPr="00266CA7" w14:paraId="486625CA" w14:textId="5C06329A" w:rsidTr="000453FD">
        <w:trPr>
          <w:jc w:val="center"/>
        </w:trPr>
        <w:tc>
          <w:tcPr>
            <w:tcW w:w="1094" w:type="dxa"/>
            <w:tcBorders>
              <w:top w:val="nil"/>
              <w:left w:val="nil"/>
              <w:bottom w:val="nil"/>
              <w:right w:val="nil"/>
            </w:tcBorders>
          </w:tcPr>
          <w:p w14:paraId="068C314F" w14:textId="77777777" w:rsidR="00E262B3" w:rsidRDefault="00E262B3" w:rsidP="00E262B3"/>
        </w:tc>
        <w:tc>
          <w:tcPr>
            <w:tcW w:w="8709" w:type="dxa"/>
            <w:gridSpan w:val="3"/>
            <w:tcBorders>
              <w:top w:val="nil"/>
              <w:left w:val="nil"/>
              <w:bottom w:val="nil"/>
              <w:right w:val="single" w:sz="4" w:space="0" w:color="auto"/>
            </w:tcBorders>
          </w:tcPr>
          <w:p w14:paraId="4B4C47AA" w14:textId="77777777" w:rsidR="00E262B3" w:rsidRDefault="00E262B3" w:rsidP="00E262B3">
            <w:pPr>
              <w:jc w:val="both"/>
              <w:rPr>
                <w:b/>
                <w:bCs/>
              </w:rPr>
            </w:pPr>
          </w:p>
        </w:tc>
        <w:tc>
          <w:tcPr>
            <w:tcW w:w="328" w:type="dxa"/>
            <w:tcBorders>
              <w:top w:val="nil"/>
              <w:left w:val="single" w:sz="4" w:space="0" w:color="auto"/>
              <w:bottom w:val="nil"/>
              <w:right w:val="single" w:sz="4" w:space="0" w:color="auto"/>
            </w:tcBorders>
          </w:tcPr>
          <w:p w14:paraId="23350A5B" w14:textId="77777777" w:rsidR="00E262B3" w:rsidRDefault="00E262B3" w:rsidP="00E262B3">
            <w:pPr>
              <w:jc w:val="both"/>
              <w:rPr>
                <w:b/>
                <w:bCs/>
              </w:rPr>
            </w:pPr>
          </w:p>
        </w:tc>
        <w:tc>
          <w:tcPr>
            <w:tcW w:w="335" w:type="dxa"/>
            <w:tcBorders>
              <w:top w:val="nil"/>
              <w:left w:val="single" w:sz="4" w:space="0" w:color="auto"/>
              <w:bottom w:val="nil"/>
              <w:right w:val="single" w:sz="4" w:space="0" w:color="auto"/>
            </w:tcBorders>
          </w:tcPr>
          <w:p w14:paraId="74D0311B" w14:textId="77777777" w:rsidR="00E262B3" w:rsidRDefault="00E262B3" w:rsidP="00E262B3">
            <w:pPr>
              <w:jc w:val="both"/>
              <w:rPr>
                <w:b/>
                <w:bCs/>
              </w:rPr>
            </w:pPr>
          </w:p>
        </w:tc>
      </w:tr>
      <w:tr w:rsidR="00E262B3" w:rsidRPr="00266CA7" w14:paraId="6EA2A1F0" w14:textId="71F8DFFA" w:rsidTr="000453FD">
        <w:trPr>
          <w:jc w:val="center"/>
        </w:trPr>
        <w:tc>
          <w:tcPr>
            <w:tcW w:w="1094" w:type="dxa"/>
            <w:tcBorders>
              <w:top w:val="nil"/>
              <w:left w:val="nil"/>
              <w:bottom w:val="nil"/>
              <w:right w:val="nil"/>
            </w:tcBorders>
          </w:tcPr>
          <w:p w14:paraId="1CD45550" w14:textId="0E6FF321" w:rsidR="00E262B3" w:rsidRDefault="00E262B3" w:rsidP="00E262B3">
            <w:r>
              <w:t>A34/150</w:t>
            </w:r>
          </w:p>
        </w:tc>
        <w:tc>
          <w:tcPr>
            <w:tcW w:w="8709" w:type="dxa"/>
            <w:gridSpan w:val="3"/>
            <w:tcBorders>
              <w:top w:val="nil"/>
              <w:left w:val="nil"/>
              <w:bottom w:val="nil"/>
              <w:right w:val="single" w:sz="4" w:space="0" w:color="auto"/>
            </w:tcBorders>
          </w:tcPr>
          <w:p w14:paraId="18D997D6" w14:textId="19287326" w:rsidR="00E262B3" w:rsidRDefault="00E262B3" w:rsidP="00E262B3">
            <w:pPr>
              <w:jc w:val="both"/>
              <w:rPr>
                <w:b/>
                <w:bCs/>
              </w:rPr>
            </w:pPr>
            <w:r>
              <w:rPr>
                <w:b/>
                <w:bCs/>
              </w:rPr>
              <w:t>Security</w:t>
            </w:r>
          </w:p>
        </w:tc>
        <w:tc>
          <w:tcPr>
            <w:tcW w:w="328" w:type="dxa"/>
            <w:tcBorders>
              <w:top w:val="nil"/>
              <w:left w:val="single" w:sz="4" w:space="0" w:color="auto"/>
              <w:bottom w:val="nil"/>
              <w:right w:val="single" w:sz="4" w:space="0" w:color="auto"/>
            </w:tcBorders>
          </w:tcPr>
          <w:p w14:paraId="210FDF57" w14:textId="77777777" w:rsidR="00E262B3" w:rsidRDefault="00E262B3" w:rsidP="00E262B3">
            <w:pPr>
              <w:jc w:val="both"/>
              <w:rPr>
                <w:b/>
                <w:bCs/>
              </w:rPr>
            </w:pPr>
          </w:p>
        </w:tc>
        <w:tc>
          <w:tcPr>
            <w:tcW w:w="335" w:type="dxa"/>
            <w:tcBorders>
              <w:top w:val="nil"/>
              <w:left w:val="single" w:sz="4" w:space="0" w:color="auto"/>
              <w:bottom w:val="nil"/>
              <w:right w:val="single" w:sz="4" w:space="0" w:color="auto"/>
            </w:tcBorders>
          </w:tcPr>
          <w:p w14:paraId="73B56DBB" w14:textId="77777777" w:rsidR="00E262B3" w:rsidRDefault="00E262B3" w:rsidP="00E262B3">
            <w:pPr>
              <w:jc w:val="both"/>
              <w:rPr>
                <w:b/>
                <w:bCs/>
              </w:rPr>
            </w:pPr>
          </w:p>
        </w:tc>
      </w:tr>
      <w:tr w:rsidR="00E262B3" w:rsidRPr="00266CA7" w14:paraId="63761A7D" w14:textId="123F9F24" w:rsidTr="000453FD">
        <w:trPr>
          <w:jc w:val="center"/>
        </w:trPr>
        <w:tc>
          <w:tcPr>
            <w:tcW w:w="1094" w:type="dxa"/>
            <w:tcBorders>
              <w:top w:val="nil"/>
              <w:left w:val="nil"/>
              <w:bottom w:val="nil"/>
              <w:right w:val="nil"/>
            </w:tcBorders>
          </w:tcPr>
          <w:p w14:paraId="632E7CC1" w14:textId="77777777" w:rsidR="00E262B3" w:rsidRDefault="00E262B3" w:rsidP="00E262B3"/>
        </w:tc>
        <w:tc>
          <w:tcPr>
            <w:tcW w:w="8709" w:type="dxa"/>
            <w:gridSpan w:val="3"/>
            <w:tcBorders>
              <w:top w:val="nil"/>
              <w:left w:val="nil"/>
              <w:bottom w:val="nil"/>
              <w:right w:val="single" w:sz="4" w:space="0" w:color="auto"/>
            </w:tcBorders>
          </w:tcPr>
          <w:p w14:paraId="0974DE05" w14:textId="77777777" w:rsidR="00E262B3" w:rsidRDefault="00E262B3" w:rsidP="00E262B3">
            <w:pPr>
              <w:jc w:val="both"/>
              <w:rPr>
                <w:b/>
                <w:bCs/>
              </w:rPr>
            </w:pPr>
          </w:p>
        </w:tc>
        <w:tc>
          <w:tcPr>
            <w:tcW w:w="328" w:type="dxa"/>
            <w:tcBorders>
              <w:top w:val="nil"/>
              <w:left w:val="single" w:sz="4" w:space="0" w:color="auto"/>
              <w:bottom w:val="nil"/>
              <w:right w:val="single" w:sz="4" w:space="0" w:color="auto"/>
            </w:tcBorders>
          </w:tcPr>
          <w:p w14:paraId="5345FAAA" w14:textId="77777777" w:rsidR="00E262B3" w:rsidRDefault="00E262B3" w:rsidP="00E262B3">
            <w:pPr>
              <w:jc w:val="both"/>
              <w:rPr>
                <w:b/>
                <w:bCs/>
              </w:rPr>
            </w:pPr>
          </w:p>
        </w:tc>
        <w:tc>
          <w:tcPr>
            <w:tcW w:w="335" w:type="dxa"/>
            <w:tcBorders>
              <w:top w:val="nil"/>
              <w:left w:val="single" w:sz="4" w:space="0" w:color="auto"/>
              <w:bottom w:val="nil"/>
              <w:right w:val="single" w:sz="4" w:space="0" w:color="auto"/>
            </w:tcBorders>
          </w:tcPr>
          <w:p w14:paraId="2DC8D377" w14:textId="77777777" w:rsidR="00E262B3" w:rsidRDefault="00E262B3" w:rsidP="00E262B3">
            <w:pPr>
              <w:jc w:val="both"/>
              <w:rPr>
                <w:b/>
                <w:bCs/>
              </w:rPr>
            </w:pPr>
          </w:p>
        </w:tc>
      </w:tr>
      <w:tr w:rsidR="00E262B3" w:rsidRPr="00266CA7" w14:paraId="04094F6B" w14:textId="0C65363A" w:rsidTr="000453FD">
        <w:trPr>
          <w:jc w:val="center"/>
        </w:trPr>
        <w:tc>
          <w:tcPr>
            <w:tcW w:w="1094" w:type="dxa"/>
            <w:tcBorders>
              <w:top w:val="nil"/>
              <w:left w:val="nil"/>
              <w:bottom w:val="nil"/>
              <w:right w:val="nil"/>
            </w:tcBorders>
          </w:tcPr>
          <w:p w14:paraId="68475979" w14:textId="77777777" w:rsidR="00E262B3" w:rsidRDefault="00E262B3" w:rsidP="00E262B3"/>
        </w:tc>
        <w:tc>
          <w:tcPr>
            <w:tcW w:w="8709" w:type="dxa"/>
            <w:gridSpan w:val="3"/>
            <w:tcBorders>
              <w:top w:val="nil"/>
              <w:left w:val="nil"/>
              <w:bottom w:val="nil"/>
              <w:right w:val="single" w:sz="4" w:space="0" w:color="auto"/>
            </w:tcBorders>
          </w:tcPr>
          <w:p w14:paraId="5B6EF425" w14:textId="77777777" w:rsidR="00E262B3" w:rsidRDefault="00E262B3" w:rsidP="00E262B3">
            <w:pPr>
              <w:jc w:val="both"/>
            </w:pPr>
            <w:r>
              <w:t xml:space="preserve">Protection: Safeguard the site, the Works, products, materials, and any existing buildings affected by the Works from damage and theft. </w:t>
            </w:r>
          </w:p>
          <w:p w14:paraId="14405BAA" w14:textId="44FA8FE4" w:rsidR="00E262B3" w:rsidRDefault="00E262B3" w:rsidP="00E262B3">
            <w:pPr>
              <w:jc w:val="both"/>
              <w:rPr>
                <w:b/>
                <w:bCs/>
              </w:rPr>
            </w:pPr>
            <w:r>
              <w:t>Access: Take all reasonable precautions to prevent unauthorized access to the site, the Works and adjoining property.</w:t>
            </w:r>
          </w:p>
        </w:tc>
        <w:tc>
          <w:tcPr>
            <w:tcW w:w="328" w:type="dxa"/>
            <w:tcBorders>
              <w:top w:val="nil"/>
              <w:left w:val="single" w:sz="4" w:space="0" w:color="auto"/>
              <w:bottom w:val="nil"/>
              <w:right w:val="single" w:sz="4" w:space="0" w:color="auto"/>
            </w:tcBorders>
          </w:tcPr>
          <w:p w14:paraId="38A33EBD" w14:textId="77777777" w:rsidR="00E262B3" w:rsidRDefault="00E262B3" w:rsidP="00E262B3">
            <w:pPr>
              <w:jc w:val="both"/>
            </w:pPr>
          </w:p>
        </w:tc>
        <w:tc>
          <w:tcPr>
            <w:tcW w:w="335" w:type="dxa"/>
            <w:tcBorders>
              <w:top w:val="nil"/>
              <w:left w:val="single" w:sz="4" w:space="0" w:color="auto"/>
              <w:bottom w:val="nil"/>
              <w:right w:val="single" w:sz="4" w:space="0" w:color="auto"/>
            </w:tcBorders>
          </w:tcPr>
          <w:p w14:paraId="21DE192D" w14:textId="77777777" w:rsidR="00E262B3" w:rsidRDefault="00E262B3" w:rsidP="00E262B3">
            <w:pPr>
              <w:jc w:val="both"/>
            </w:pPr>
          </w:p>
        </w:tc>
      </w:tr>
      <w:tr w:rsidR="00E262B3" w:rsidRPr="00266CA7" w14:paraId="06286E13" w14:textId="60789F79" w:rsidTr="000453FD">
        <w:trPr>
          <w:jc w:val="center"/>
        </w:trPr>
        <w:tc>
          <w:tcPr>
            <w:tcW w:w="1094" w:type="dxa"/>
            <w:tcBorders>
              <w:top w:val="nil"/>
              <w:left w:val="nil"/>
              <w:bottom w:val="nil"/>
              <w:right w:val="nil"/>
            </w:tcBorders>
          </w:tcPr>
          <w:p w14:paraId="63EF56EE" w14:textId="77777777" w:rsidR="00E262B3" w:rsidRDefault="00E262B3" w:rsidP="00E262B3"/>
        </w:tc>
        <w:tc>
          <w:tcPr>
            <w:tcW w:w="8709" w:type="dxa"/>
            <w:gridSpan w:val="3"/>
            <w:tcBorders>
              <w:top w:val="nil"/>
              <w:left w:val="nil"/>
              <w:bottom w:val="nil"/>
              <w:right w:val="single" w:sz="4" w:space="0" w:color="auto"/>
            </w:tcBorders>
          </w:tcPr>
          <w:p w14:paraId="6FE6D93A" w14:textId="77777777" w:rsidR="00E262B3" w:rsidRDefault="00E262B3" w:rsidP="00E262B3">
            <w:pPr>
              <w:jc w:val="both"/>
              <w:rPr>
                <w:b/>
                <w:bCs/>
              </w:rPr>
            </w:pPr>
          </w:p>
        </w:tc>
        <w:tc>
          <w:tcPr>
            <w:tcW w:w="328" w:type="dxa"/>
            <w:tcBorders>
              <w:top w:val="nil"/>
              <w:left w:val="single" w:sz="4" w:space="0" w:color="auto"/>
              <w:bottom w:val="nil"/>
              <w:right w:val="single" w:sz="4" w:space="0" w:color="auto"/>
            </w:tcBorders>
          </w:tcPr>
          <w:p w14:paraId="54AB68E1" w14:textId="77777777" w:rsidR="00E262B3" w:rsidRDefault="00E262B3" w:rsidP="00E262B3">
            <w:pPr>
              <w:jc w:val="both"/>
              <w:rPr>
                <w:b/>
                <w:bCs/>
              </w:rPr>
            </w:pPr>
          </w:p>
        </w:tc>
        <w:tc>
          <w:tcPr>
            <w:tcW w:w="335" w:type="dxa"/>
            <w:tcBorders>
              <w:top w:val="nil"/>
              <w:left w:val="single" w:sz="4" w:space="0" w:color="auto"/>
              <w:bottom w:val="nil"/>
              <w:right w:val="single" w:sz="4" w:space="0" w:color="auto"/>
            </w:tcBorders>
          </w:tcPr>
          <w:p w14:paraId="0E8AD3C8" w14:textId="77777777" w:rsidR="00E262B3" w:rsidRDefault="00E262B3" w:rsidP="00E262B3">
            <w:pPr>
              <w:jc w:val="both"/>
              <w:rPr>
                <w:b/>
                <w:bCs/>
              </w:rPr>
            </w:pPr>
          </w:p>
        </w:tc>
      </w:tr>
      <w:tr w:rsidR="00E262B3" w:rsidRPr="00266CA7" w14:paraId="7CDFC547" w14:textId="7EEB4591" w:rsidTr="000453FD">
        <w:trPr>
          <w:jc w:val="center"/>
        </w:trPr>
        <w:tc>
          <w:tcPr>
            <w:tcW w:w="1094" w:type="dxa"/>
            <w:tcBorders>
              <w:top w:val="nil"/>
              <w:left w:val="nil"/>
              <w:bottom w:val="nil"/>
              <w:right w:val="nil"/>
            </w:tcBorders>
          </w:tcPr>
          <w:p w14:paraId="79C2A7BC" w14:textId="7FD26C81" w:rsidR="00E262B3" w:rsidRDefault="00E262B3" w:rsidP="00E262B3">
            <w:r>
              <w:t>A34/160</w:t>
            </w:r>
          </w:p>
        </w:tc>
        <w:tc>
          <w:tcPr>
            <w:tcW w:w="8709" w:type="dxa"/>
            <w:gridSpan w:val="3"/>
            <w:tcBorders>
              <w:top w:val="nil"/>
              <w:left w:val="nil"/>
              <w:bottom w:val="nil"/>
              <w:right w:val="single" w:sz="4" w:space="0" w:color="auto"/>
            </w:tcBorders>
          </w:tcPr>
          <w:p w14:paraId="3BA9D1BB" w14:textId="453FC62F" w:rsidR="00E262B3" w:rsidRDefault="00E262B3" w:rsidP="00E262B3">
            <w:pPr>
              <w:jc w:val="both"/>
              <w:rPr>
                <w:b/>
                <w:bCs/>
              </w:rPr>
            </w:pPr>
            <w:r>
              <w:rPr>
                <w:b/>
                <w:bCs/>
              </w:rPr>
              <w:t>Stability</w:t>
            </w:r>
          </w:p>
        </w:tc>
        <w:tc>
          <w:tcPr>
            <w:tcW w:w="328" w:type="dxa"/>
            <w:tcBorders>
              <w:top w:val="nil"/>
              <w:left w:val="single" w:sz="4" w:space="0" w:color="auto"/>
              <w:bottom w:val="nil"/>
              <w:right w:val="single" w:sz="4" w:space="0" w:color="auto"/>
            </w:tcBorders>
          </w:tcPr>
          <w:p w14:paraId="0271DA22" w14:textId="77777777" w:rsidR="00E262B3" w:rsidRDefault="00E262B3" w:rsidP="00E262B3">
            <w:pPr>
              <w:jc w:val="both"/>
              <w:rPr>
                <w:b/>
                <w:bCs/>
              </w:rPr>
            </w:pPr>
          </w:p>
        </w:tc>
        <w:tc>
          <w:tcPr>
            <w:tcW w:w="335" w:type="dxa"/>
            <w:tcBorders>
              <w:top w:val="nil"/>
              <w:left w:val="single" w:sz="4" w:space="0" w:color="auto"/>
              <w:bottom w:val="nil"/>
              <w:right w:val="single" w:sz="4" w:space="0" w:color="auto"/>
            </w:tcBorders>
          </w:tcPr>
          <w:p w14:paraId="22D8C86F" w14:textId="77777777" w:rsidR="00E262B3" w:rsidRDefault="00E262B3" w:rsidP="00E262B3">
            <w:pPr>
              <w:jc w:val="both"/>
              <w:rPr>
                <w:b/>
                <w:bCs/>
              </w:rPr>
            </w:pPr>
          </w:p>
        </w:tc>
      </w:tr>
      <w:tr w:rsidR="00E262B3" w:rsidRPr="00266CA7" w14:paraId="0895A632" w14:textId="718E0E6E" w:rsidTr="000453FD">
        <w:trPr>
          <w:jc w:val="center"/>
        </w:trPr>
        <w:tc>
          <w:tcPr>
            <w:tcW w:w="1094" w:type="dxa"/>
            <w:tcBorders>
              <w:top w:val="nil"/>
              <w:left w:val="nil"/>
              <w:bottom w:val="nil"/>
              <w:right w:val="nil"/>
            </w:tcBorders>
          </w:tcPr>
          <w:p w14:paraId="0BFF7E60" w14:textId="77777777" w:rsidR="00E262B3" w:rsidRDefault="00E262B3" w:rsidP="00E262B3"/>
        </w:tc>
        <w:tc>
          <w:tcPr>
            <w:tcW w:w="8709" w:type="dxa"/>
            <w:gridSpan w:val="3"/>
            <w:tcBorders>
              <w:top w:val="nil"/>
              <w:left w:val="nil"/>
              <w:bottom w:val="nil"/>
              <w:right w:val="single" w:sz="4" w:space="0" w:color="auto"/>
            </w:tcBorders>
          </w:tcPr>
          <w:p w14:paraId="639FE80A" w14:textId="77777777" w:rsidR="00E262B3" w:rsidRDefault="00E262B3" w:rsidP="00E262B3">
            <w:pPr>
              <w:jc w:val="both"/>
              <w:rPr>
                <w:b/>
                <w:bCs/>
              </w:rPr>
            </w:pPr>
          </w:p>
        </w:tc>
        <w:tc>
          <w:tcPr>
            <w:tcW w:w="328" w:type="dxa"/>
            <w:tcBorders>
              <w:top w:val="nil"/>
              <w:left w:val="single" w:sz="4" w:space="0" w:color="auto"/>
              <w:bottom w:val="nil"/>
              <w:right w:val="single" w:sz="4" w:space="0" w:color="auto"/>
            </w:tcBorders>
          </w:tcPr>
          <w:p w14:paraId="3277D293" w14:textId="77777777" w:rsidR="00E262B3" w:rsidRDefault="00E262B3" w:rsidP="00E262B3">
            <w:pPr>
              <w:jc w:val="both"/>
              <w:rPr>
                <w:b/>
                <w:bCs/>
              </w:rPr>
            </w:pPr>
          </w:p>
        </w:tc>
        <w:tc>
          <w:tcPr>
            <w:tcW w:w="335" w:type="dxa"/>
            <w:tcBorders>
              <w:top w:val="nil"/>
              <w:left w:val="single" w:sz="4" w:space="0" w:color="auto"/>
              <w:bottom w:val="nil"/>
              <w:right w:val="single" w:sz="4" w:space="0" w:color="auto"/>
            </w:tcBorders>
          </w:tcPr>
          <w:p w14:paraId="71CC966E" w14:textId="77777777" w:rsidR="00E262B3" w:rsidRDefault="00E262B3" w:rsidP="00E262B3">
            <w:pPr>
              <w:jc w:val="both"/>
              <w:rPr>
                <w:b/>
                <w:bCs/>
              </w:rPr>
            </w:pPr>
          </w:p>
        </w:tc>
      </w:tr>
      <w:tr w:rsidR="00E262B3" w:rsidRPr="00266CA7" w14:paraId="0C7F7BFB" w14:textId="50B3FF8F" w:rsidTr="000453FD">
        <w:trPr>
          <w:jc w:val="center"/>
        </w:trPr>
        <w:tc>
          <w:tcPr>
            <w:tcW w:w="1094" w:type="dxa"/>
            <w:tcBorders>
              <w:top w:val="nil"/>
              <w:left w:val="nil"/>
              <w:bottom w:val="nil"/>
              <w:right w:val="nil"/>
            </w:tcBorders>
          </w:tcPr>
          <w:p w14:paraId="1DF62C32" w14:textId="77777777" w:rsidR="00E262B3" w:rsidRDefault="00E262B3" w:rsidP="00E262B3"/>
        </w:tc>
        <w:tc>
          <w:tcPr>
            <w:tcW w:w="8709" w:type="dxa"/>
            <w:gridSpan w:val="3"/>
            <w:tcBorders>
              <w:top w:val="nil"/>
              <w:left w:val="nil"/>
              <w:bottom w:val="nil"/>
              <w:right w:val="single" w:sz="4" w:space="0" w:color="auto"/>
            </w:tcBorders>
          </w:tcPr>
          <w:p w14:paraId="480CEF85" w14:textId="77777777" w:rsidR="00E262B3" w:rsidRDefault="00E262B3" w:rsidP="00E262B3">
            <w:pPr>
              <w:jc w:val="both"/>
            </w:pPr>
            <w:r>
              <w:t xml:space="preserve">Responsibility: Maintain the stability and structural integrity of the Works and adjacent structures during the Contract. </w:t>
            </w:r>
          </w:p>
          <w:p w14:paraId="080A4180" w14:textId="177A4099" w:rsidR="00E262B3" w:rsidRDefault="00E262B3" w:rsidP="00E262B3">
            <w:pPr>
              <w:jc w:val="both"/>
              <w:rPr>
                <w:b/>
                <w:bCs/>
              </w:rPr>
            </w:pPr>
            <w:r>
              <w:t>Design loads: Obtain details, support as necessary and prevent overloading.</w:t>
            </w:r>
          </w:p>
        </w:tc>
        <w:tc>
          <w:tcPr>
            <w:tcW w:w="328" w:type="dxa"/>
            <w:tcBorders>
              <w:top w:val="nil"/>
              <w:left w:val="single" w:sz="4" w:space="0" w:color="auto"/>
              <w:bottom w:val="nil"/>
              <w:right w:val="single" w:sz="4" w:space="0" w:color="auto"/>
            </w:tcBorders>
          </w:tcPr>
          <w:p w14:paraId="64158B6F" w14:textId="77777777" w:rsidR="00E262B3" w:rsidRDefault="00E262B3" w:rsidP="00E262B3">
            <w:pPr>
              <w:jc w:val="both"/>
            </w:pPr>
          </w:p>
        </w:tc>
        <w:tc>
          <w:tcPr>
            <w:tcW w:w="335" w:type="dxa"/>
            <w:tcBorders>
              <w:top w:val="nil"/>
              <w:left w:val="single" w:sz="4" w:space="0" w:color="auto"/>
              <w:bottom w:val="nil"/>
              <w:right w:val="single" w:sz="4" w:space="0" w:color="auto"/>
            </w:tcBorders>
          </w:tcPr>
          <w:p w14:paraId="245FE5B2" w14:textId="77777777" w:rsidR="00E262B3" w:rsidRDefault="00E262B3" w:rsidP="00E262B3">
            <w:pPr>
              <w:jc w:val="both"/>
            </w:pPr>
          </w:p>
        </w:tc>
      </w:tr>
      <w:tr w:rsidR="00E262B3" w:rsidRPr="00266CA7" w14:paraId="04D3758B" w14:textId="0DFBA1DA" w:rsidTr="000453FD">
        <w:trPr>
          <w:jc w:val="center"/>
        </w:trPr>
        <w:tc>
          <w:tcPr>
            <w:tcW w:w="1094" w:type="dxa"/>
            <w:tcBorders>
              <w:top w:val="nil"/>
              <w:left w:val="nil"/>
              <w:bottom w:val="nil"/>
              <w:right w:val="nil"/>
            </w:tcBorders>
          </w:tcPr>
          <w:p w14:paraId="412DC1BC" w14:textId="77777777" w:rsidR="00E262B3" w:rsidRDefault="00E262B3" w:rsidP="00E262B3"/>
        </w:tc>
        <w:tc>
          <w:tcPr>
            <w:tcW w:w="8709" w:type="dxa"/>
            <w:gridSpan w:val="3"/>
            <w:tcBorders>
              <w:top w:val="nil"/>
              <w:left w:val="nil"/>
              <w:bottom w:val="nil"/>
              <w:right w:val="single" w:sz="4" w:space="0" w:color="auto"/>
            </w:tcBorders>
          </w:tcPr>
          <w:p w14:paraId="136E2D7B" w14:textId="77777777" w:rsidR="00E262B3" w:rsidRDefault="00E262B3" w:rsidP="00E262B3">
            <w:pPr>
              <w:jc w:val="both"/>
              <w:rPr>
                <w:b/>
                <w:bCs/>
              </w:rPr>
            </w:pPr>
          </w:p>
        </w:tc>
        <w:tc>
          <w:tcPr>
            <w:tcW w:w="328" w:type="dxa"/>
            <w:tcBorders>
              <w:top w:val="nil"/>
              <w:left w:val="single" w:sz="4" w:space="0" w:color="auto"/>
              <w:bottom w:val="nil"/>
              <w:right w:val="single" w:sz="4" w:space="0" w:color="auto"/>
            </w:tcBorders>
          </w:tcPr>
          <w:p w14:paraId="070DA82F" w14:textId="77777777" w:rsidR="00E262B3" w:rsidRDefault="00E262B3" w:rsidP="00E262B3">
            <w:pPr>
              <w:jc w:val="both"/>
              <w:rPr>
                <w:b/>
                <w:bCs/>
              </w:rPr>
            </w:pPr>
          </w:p>
        </w:tc>
        <w:tc>
          <w:tcPr>
            <w:tcW w:w="335" w:type="dxa"/>
            <w:tcBorders>
              <w:top w:val="nil"/>
              <w:left w:val="single" w:sz="4" w:space="0" w:color="auto"/>
              <w:bottom w:val="nil"/>
              <w:right w:val="single" w:sz="4" w:space="0" w:color="auto"/>
            </w:tcBorders>
          </w:tcPr>
          <w:p w14:paraId="097CE6EA" w14:textId="77777777" w:rsidR="00E262B3" w:rsidRDefault="00E262B3" w:rsidP="00E262B3">
            <w:pPr>
              <w:jc w:val="both"/>
              <w:rPr>
                <w:b/>
                <w:bCs/>
              </w:rPr>
            </w:pPr>
          </w:p>
        </w:tc>
      </w:tr>
      <w:tr w:rsidR="00E262B3" w:rsidRPr="00266CA7" w14:paraId="39FD5188" w14:textId="17B353C3" w:rsidTr="000453FD">
        <w:trPr>
          <w:jc w:val="center"/>
        </w:trPr>
        <w:tc>
          <w:tcPr>
            <w:tcW w:w="1094" w:type="dxa"/>
            <w:tcBorders>
              <w:top w:val="nil"/>
              <w:left w:val="nil"/>
              <w:bottom w:val="nil"/>
              <w:right w:val="nil"/>
            </w:tcBorders>
          </w:tcPr>
          <w:p w14:paraId="1882715B" w14:textId="53705F24" w:rsidR="00E262B3" w:rsidRDefault="00E262B3" w:rsidP="00E262B3">
            <w:r>
              <w:t>A34/220</w:t>
            </w:r>
          </w:p>
        </w:tc>
        <w:tc>
          <w:tcPr>
            <w:tcW w:w="8709" w:type="dxa"/>
            <w:gridSpan w:val="3"/>
            <w:tcBorders>
              <w:top w:val="nil"/>
              <w:left w:val="nil"/>
              <w:bottom w:val="nil"/>
              <w:right w:val="single" w:sz="4" w:space="0" w:color="auto"/>
            </w:tcBorders>
          </w:tcPr>
          <w:p w14:paraId="5F437571" w14:textId="69794F20" w:rsidR="00E262B3" w:rsidRDefault="00E262B3" w:rsidP="00E262B3">
            <w:pPr>
              <w:jc w:val="both"/>
              <w:rPr>
                <w:b/>
                <w:bCs/>
              </w:rPr>
            </w:pPr>
            <w:r>
              <w:rPr>
                <w:b/>
                <w:bCs/>
              </w:rPr>
              <w:t>Working Precautions/Restrictions</w:t>
            </w:r>
          </w:p>
        </w:tc>
        <w:tc>
          <w:tcPr>
            <w:tcW w:w="328" w:type="dxa"/>
            <w:tcBorders>
              <w:top w:val="nil"/>
              <w:left w:val="single" w:sz="4" w:space="0" w:color="auto"/>
              <w:bottom w:val="nil"/>
              <w:right w:val="single" w:sz="4" w:space="0" w:color="auto"/>
            </w:tcBorders>
          </w:tcPr>
          <w:p w14:paraId="5588094D" w14:textId="77777777" w:rsidR="00E262B3" w:rsidRDefault="00E262B3" w:rsidP="00E262B3">
            <w:pPr>
              <w:jc w:val="both"/>
              <w:rPr>
                <w:b/>
                <w:bCs/>
              </w:rPr>
            </w:pPr>
          </w:p>
        </w:tc>
        <w:tc>
          <w:tcPr>
            <w:tcW w:w="335" w:type="dxa"/>
            <w:tcBorders>
              <w:top w:val="nil"/>
              <w:left w:val="single" w:sz="4" w:space="0" w:color="auto"/>
              <w:bottom w:val="nil"/>
              <w:right w:val="single" w:sz="4" w:space="0" w:color="auto"/>
            </w:tcBorders>
          </w:tcPr>
          <w:p w14:paraId="55A10E85" w14:textId="77777777" w:rsidR="00E262B3" w:rsidRDefault="00E262B3" w:rsidP="00E262B3">
            <w:pPr>
              <w:jc w:val="both"/>
              <w:rPr>
                <w:b/>
                <w:bCs/>
              </w:rPr>
            </w:pPr>
          </w:p>
        </w:tc>
      </w:tr>
      <w:tr w:rsidR="00E262B3" w:rsidRPr="00266CA7" w14:paraId="7D75041E" w14:textId="1EB6E460" w:rsidTr="000453FD">
        <w:trPr>
          <w:jc w:val="center"/>
        </w:trPr>
        <w:tc>
          <w:tcPr>
            <w:tcW w:w="1094" w:type="dxa"/>
            <w:tcBorders>
              <w:top w:val="nil"/>
              <w:left w:val="nil"/>
              <w:bottom w:val="nil"/>
              <w:right w:val="nil"/>
            </w:tcBorders>
          </w:tcPr>
          <w:p w14:paraId="3EAC40E0" w14:textId="77777777" w:rsidR="00E262B3" w:rsidRDefault="00E262B3" w:rsidP="00E262B3"/>
        </w:tc>
        <w:tc>
          <w:tcPr>
            <w:tcW w:w="8709" w:type="dxa"/>
            <w:gridSpan w:val="3"/>
            <w:tcBorders>
              <w:top w:val="nil"/>
              <w:left w:val="nil"/>
              <w:bottom w:val="nil"/>
              <w:right w:val="single" w:sz="4" w:space="0" w:color="auto"/>
            </w:tcBorders>
          </w:tcPr>
          <w:p w14:paraId="71419EC6" w14:textId="77777777" w:rsidR="00E262B3" w:rsidRPr="00AB4E63" w:rsidRDefault="00E262B3" w:rsidP="00E262B3">
            <w:pPr>
              <w:jc w:val="both"/>
              <w:rPr>
                <w:b/>
                <w:bCs/>
              </w:rPr>
            </w:pPr>
          </w:p>
        </w:tc>
        <w:tc>
          <w:tcPr>
            <w:tcW w:w="328" w:type="dxa"/>
            <w:tcBorders>
              <w:top w:val="nil"/>
              <w:left w:val="single" w:sz="4" w:space="0" w:color="auto"/>
              <w:bottom w:val="nil"/>
              <w:right w:val="single" w:sz="4" w:space="0" w:color="auto"/>
            </w:tcBorders>
          </w:tcPr>
          <w:p w14:paraId="5F02E72C" w14:textId="77777777" w:rsidR="00E262B3" w:rsidRPr="00AB4E63" w:rsidRDefault="00E262B3" w:rsidP="00E262B3">
            <w:pPr>
              <w:jc w:val="both"/>
              <w:rPr>
                <w:b/>
                <w:bCs/>
              </w:rPr>
            </w:pPr>
          </w:p>
        </w:tc>
        <w:tc>
          <w:tcPr>
            <w:tcW w:w="335" w:type="dxa"/>
            <w:tcBorders>
              <w:top w:val="nil"/>
              <w:left w:val="single" w:sz="4" w:space="0" w:color="auto"/>
              <w:bottom w:val="nil"/>
              <w:right w:val="single" w:sz="4" w:space="0" w:color="auto"/>
            </w:tcBorders>
          </w:tcPr>
          <w:p w14:paraId="69640B78" w14:textId="77777777" w:rsidR="00E262B3" w:rsidRPr="00AB4E63" w:rsidRDefault="00E262B3" w:rsidP="00E262B3">
            <w:pPr>
              <w:jc w:val="both"/>
              <w:rPr>
                <w:b/>
                <w:bCs/>
              </w:rPr>
            </w:pPr>
          </w:p>
        </w:tc>
      </w:tr>
      <w:tr w:rsidR="00E262B3" w:rsidRPr="00266CA7" w14:paraId="108CCE36" w14:textId="3E18D735" w:rsidTr="000453FD">
        <w:trPr>
          <w:jc w:val="center"/>
        </w:trPr>
        <w:tc>
          <w:tcPr>
            <w:tcW w:w="1094" w:type="dxa"/>
            <w:tcBorders>
              <w:top w:val="nil"/>
              <w:left w:val="nil"/>
              <w:bottom w:val="nil"/>
              <w:right w:val="nil"/>
            </w:tcBorders>
          </w:tcPr>
          <w:p w14:paraId="4471D27C" w14:textId="77777777" w:rsidR="00E262B3" w:rsidRDefault="00E262B3" w:rsidP="00E262B3"/>
        </w:tc>
        <w:tc>
          <w:tcPr>
            <w:tcW w:w="8709" w:type="dxa"/>
            <w:gridSpan w:val="3"/>
            <w:tcBorders>
              <w:top w:val="nil"/>
              <w:left w:val="nil"/>
              <w:bottom w:val="nil"/>
              <w:right w:val="single" w:sz="4" w:space="0" w:color="auto"/>
            </w:tcBorders>
          </w:tcPr>
          <w:p w14:paraId="0F62F8A6" w14:textId="77777777" w:rsidR="00E262B3" w:rsidRDefault="00E262B3" w:rsidP="00E262B3">
            <w:pPr>
              <w:jc w:val="both"/>
            </w:pPr>
            <w:r w:rsidRPr="004F52A4">
              <w:t xml:space="preserve">Hazardous areas: Operatives must take precautions as follows: </w:t>
            </w:r>
          </w:p>
          <w:p w14:paraId="39F10285" w14:textId="0B2F9715" w:rsidR="00E262B3" w:rsidRPr="004F52A4" w:rsidRDefault="00E262B3" w:rsidP="00E262B3">
            <w:pPr>
              <w:pStyle w:val="ListParagraph"/>
              <w:numPr>
                <w:ilvl w:val="0"/>
                <w:numId w:val="28"/>
              </w:numPr>
              <w:jc w:val="both"/>
            </w:pPr>
            <w:r w:rsidRPr="004F52A4">
              <w:t xml:space="preserve">Work area: </w:t>
            </w:r>
            <w:r>
              <w:t>Public Car Park</w:t>
            </w:r>
          </w:p>
          <w:p w14:paraId="5DA4A64D" w14:textId="03CD4792" w:rsidR="00E262B3" w:rsidRPr="004F52A4" w:rsidRDefault="00E262B3" w:rsidP="00E262B3">
            <w:pPr>
              <w:pStyle w:val="ListParagraph"/>
              <w:numPr>
                <w:ilvl w:val="0"/>
                <w:numId w:val="28"/>
              </w:numPr>
              <w:jc w:val="both"/>
            </w:pPr>
            <w:r w:rsidRPr="004F52A4">
              <w:t xml:space="preserve">Precautions: </w:t>
            </w:r>
            <w:r>
              <w:t>Work with safe defined working areas</w:t>
            </w:r>
          </w:p>
        </w:tc>
        <w:tc>
          <w:tcPr>
            <w:tcW w:w="328" w:type="dxa"/>
            <w:tcBorders>
              <w:top w:val="nil"/>
              <w:left w:val="single" w:sz="4" w:space="0" w:color="auto"/>
              <w:bottom w:val="nil"/>
              <w:right w:val="single" w:sz="4" w:space="0" w:color="auto"/>
            </w:tcBorders>
          </w:tcPr>
          <w:p w14:paraId="6E47549E" w14:textId="77777777" w:rsidR="00E262B3" w:rsidRPr="004F52A4" w:rsidRDefault="00E262B3" w:rsidP="00E262B3">
            <w:pPr>
              <w:jc w:val="both"/>
            </w:pPr>
          </w:p>
        </w:tc>
        <w:tc>
          <w:tcPr>
            <w:tcW w:w="335" w:type="dxa"/>
            <w:tcBorders>
              <w:top w:val="nil"/>
              <w:left w:val="single" w:sz="4" w:space="0" w:color="auto"/>
              <w:bottom w:val="nil"/>
              <w:right w:val="single" w:sz="4" w:space="0" w:color="auto"/>
            </w:tcBorders>
          </w:tcPr>
          <w:p w14:paraId="5A04D336" w14:textId="77777777" w:rsidR="00E262B3" w:rsidRPr="004F52A4" w:rsidRDefault="00E262B3" w:rsidP="00E262B3">
            <w:pPr>
              <w:jc w:val="both"/>
            </w:pPr>
          </w:p>
        </w:tc>
      </w:tr>
      <w:tr w:rsidR="00E262B3" w:rsidRPr="00266CA7" w14:paraId="020B213F" w14:textId="062798FC" w:rsidTr="000453FD">
        <w:trPr>
          <w:jc w:val="center"/>
        </w:trPr>
        <w:tc>
          <w:tcPr>
            <w:tcW w:w="1094" w:type="dxa"/>
            <w:tcBorders>
              <w:top w:val="nil"/>
              <w:left w:val="nil"/>
              <w:bottom w:val="nil"/>
              <w:right w:val="nil"/>
            </w:tcBorders>
          </w:tcPr>
          <w:p w14:paraId="7BE72932" w14:textId="77777777" w:rsidR="00E262B3" w:rsidRDefault="00E262B3" w:rsidP="00E262B3"/>
        </w:tc>
        <w:tc>
          <w:tcPr>
            <w:tcW w:w="8709" w:type="dxa"/>
            <w:gridSpan w:val="3"/>
            <w:tcBorders>
              <w:top w:val="nil"/>
              <w:left w:val="nil"/>
              <w:bottom w:val="nil"/>
              <w:right w:val="single" w:sz="4" w:space="0" w:color="auto"/>
            </w:tcBorders>
          </w:tcPr>
          <w:p w14:paraId="6E244F82" w14:textId="77777777" w:rsidR="00E262B3" w:rsidRPr="004F52A4" w:rsidRDefault="00E262B3" w:rsidP="00E262B3">
            <w:pPr>
              <w:jc w:val="both"/>
            </w:pPr>
          </w:p>
        </w:tc>
        <w:tc>
          <w:tcPr>
            <w:tcW w:w="328" w:type="dxa"/>
            <w:tcBorders>
              <w:top w:val="nil"/>
              <w:left w:val="single" w:sz="4" w:space="0" w:color="auto"/>
              <w:bottom w:val="nil"/>
              <w:right w:val="single" w:sz="4" w:space="0" w:color="auto"/>
            </w:tcBorders>
          </w:tcPr>
          <w:p w14:paraId="543811F8" w14:textId="77777777" w:rsidR="00E262B3" w:rsidRPr="004F52A4" w:rsidRDefault="00E262B3" w:rsidP="00E262B3">
            <w:pPr>
              <w:jc w:val="both"/>
            </w:pPr>
          </w:p>
        </w:tc>
        <w:tc>
          <w:tcPr>
            <w:tcW w:w="335" w:type="dxa"/>
            <w:tcBorders>
              <w:top w:val="nil"/>
              <w:left w:val="single" w:sz="4" w:space="0" w:color="auto"/>
              <w:bottom w:val="nil"/>
              <w:right w:val="single" w:sz="4" w:space="0" w:color="auto"/>
            </w:tcBorders>
          </w:tcPr>
          <w:p w14:paraId="3824B145" w14:textId="77777777" w:rsidR="00E262B3" w:rsidRPr="004F52A4" w:rsidRDefault="00E262B3" w:rsidP="00E262B3">
            <w:pPr>
              <w:jc w:val="both"/>
            </w:pPr>
          </w:p>
        </w:tc>
      </w:tr>
      <w:tr w:rsidR="00E262B3" w:rsidRPr="00266CA7" w14:paraId="66A1F5F5" w14:textId="72B186F8" w:rsidTr="000453FD">
        <w:trPr>
          <w:jc w:val="center"/>
        </w:trPr>
        <w:tc>
          <w:tcPr>
            <w:tcW w:w="1094" w:type="dxa"/>
            <w:tcBorders>
              <w:top w:val="nil"/>
              <w:left w:val="nil"/>
              <w:bottom w:val="nil"/>
              <w:right w:val="nil"/>
            </w:tcBorders>
          </w:tcPr>
          <w:p w14:paraId="38DD94F1" w14:textId="77777777" w:rsidR="00E262B3" w:rsidRDefault="00E262B3" w:rsidP="00E262B3"/>
        </w:tc>
        <w:tc>
          <w:tcPr>
            <w:tcW w:w="8709" w:type="dxa"/>
            <w:gridSpan w:val="3"/>
            <w:tcBorders>
              <w:top w:val="nil"/>
              <w:left w:val="nil"/>
              <w:bottom w:val="nil"/>
              <w:right w:val="single" w:sz="4" w:space="0" w:color="auto"/>
            </w:tcBorders>
          </w:tcPr>
          <w:p w14:paraId="27A7ACEE" w14:textId="2361F71C" w:rsidR="00E262B3" w:rsidRPr="004F52A4" w:rsidRDefault="00E262B3" w:rsidP="00E262B3">
            <w:pPr>
              <w:jc w:val="both"/>
              <w:rPr>
                <w:b/>
                <w:bCs/>
              </w:rPr>
            </w:pPr>
            <w:r w:rsidRPr="004F52A4">
              <w:rPr>
                <w:b/>
                <w:bCs/>
              </w:rPr>
              <w:t>PROTECT AGAINST THE FOLLOWING</w:t>
            </w:r>
          </w:p>
        </w:tc>
        <w:tc>
          <w:tcPr>
            <w:tcW w:w="328" w:type="dxa"/>
            <w:tcBorders>
              <w:top w:val="nil"/>
              <w:left w:val="single" w:sz="4" w:space="0" w:color="auto"/>
              <w:bottom w:val="nil"/>
              <w:right w:val="single" w:sz="4" w:space="0" w:color="auto"/>
            </w:tcBorders>
          </w:tcPr>
          <w:p w14:paraId="1EF814A0" w14:textId="77777777" w:rsidR="00E262B3" w:rsidRPr="004F52A4" w:rsidRDefault="00E262B3" w:rsidP="00E262B3">
            <w:pPr>
              <w:jc w:val="both"/>
              <w:rPr>
                <w:b/>
                <w:bCs/>
              </w:rPr>
            </w:pPr>
          </w:p>
        </w:tc>
        <w:tc>
          <w:tcPr>
            <w:tcW w:w="335" w:type="dxa"/>
            <w:tcBorders>
              <w:top w:val="nil"/>
              <w:left w:val="single" w:sz="4" w:space="0" w:color="auto"/>
              <w:bottom w:val="nil"/>
              <w:right w:val="single" w:sz="4" w:space="0" w:color="auto"/>
            </w:tcBorders>
          </w:tcPr>
          <w:p w14:paraId="1F93CF4F" w14:textId="77777777" w:rsidR="00E262B3" w:rsidRPr="004F52A4" w:rsidRDefault="00E262B3" w:rsidP="00E262B3">
            <w:pPr>
              <w:jc w:val="both"/>
              <w:rPr>
                <w:b/>
                <w:bCs/>
              </w:rPr>
            </w:pPr>
          </w:p>
        </w:tc>
      </w:tr>
      <w:tr w:rsidR="00E262B3" w:rsidRPr="00266CA7" w14:paraId="090E8240" w14:textId="0484BCE1" w:rsidTr="000453FD">
        <w:trPr>
          <w:jc w:val="center"/>
        </w:trPr>
        <w:tc>
          <w:tcPr>
            <w:tcW w:w="1094" w:type="dxa"/>
            <w:tcBorders>
              <w:top w:val="nil"/>
              <w:left w:val="nil"/>
              <w:bottom w:val="nil"/>
              <w:right w:val="nil"/>
            </w:tcBorders>
          </w:tcPr>
          <w:p w14:paraId="32BE6BB0" w14:textId="77777777" w:rsidR="00E262B3" w:rsidRDefault="00E262B3" w:rsidP="00E262B3"/>
        </w:tc>
        <w:tc>
          <w:tcPr>
            <w:tcW w:w="8709" w:type="dxa"/>
            <w:gridSpan w:val="3"/>
            <w:tcBorders>
              <w:top w:val="nil"/>
              <w:left w:val="nil"/>
              <w:bottom w:val="nil"/>
              <w:right w:val="single" w:sz="4" w:space="0" w:color="auto"/>
            </w:tcBorders>
          </w:tcPr>
          <w:p w14:paraId="4E360299" w14:textId="77777777" w:rsidR="00E262B3" w:rsidRPr="004F52A4" w:rsidRDefault="00E262B3" w:rsidP="00E262B3">
            <w:pPr>
              <w:jc w:val="both"/>
            </w:pPr>
          </w:p>
        </w:tc>
        <w:tc>
          <w:tcPr>
            <w:tcW w:w="328" w:type="dxa"/>
            <w:tcBorders>
              <w:top w:val="nil"/>
              <w:left w:val="single" w:sz="4" w:space="0" w:color="auto"/>
              <w:bottom w:val="nil"/>
              <w:right w:val="single" w:sz="4" w:space="0" w:color="auto"/>
            </w:tcBorders>
          </w:tcPr>
          <w:p w14:paraId="4DB0471B" w14:textId="77777777" w:rsidR="00E262B3" w:rsidRPr="004F52A4" w:rsidRDefault="00E262B3" w:rsidP="00E262B3">
            <w:pPr>
              <w:jc w:val="both"/>
            </w:pPr>
          </w:p>
        </w:tc>
        <w:tc>
          <w:tcPr>
            <w:tcW w:w="335" w:type="dxa"/>
            <w:tcBorders>
              <w:top w:val="nil"/>
              <w:left w:val="single" w:sz="4" w:space="0" w:color="auto"/>
              <w:bottom w:val="nil"/>
              <w:right w:val="single" w:sz="4" w:space="0" w:color="auto"/>
            </w:tcBorders>
          </w:tcPr>
          <w:p w14:paraId="734EB989" w14:textId="77777777" w:rsidR="00E262B3" w:rsidRPr="004F52A4" w:rsidRDefault="00E262B3" w:rsidP="00E262B3">
            <w:pPr>
              <w:jc w:val="both"/>
            </w:pPr>
          </w:p>
        </w:tc>
      </w:tr>
      <w:tr w:rsidR="00E262B3" w:rsidRPr="00266CA7" w14:paraId="46347A1B" w14:textId="2E30A6A5" w:rsidTr="000453FD">
        <w:trPr>
          <w:jc w:val="center"/>
        </w:trPr>
        <w:tc>
          <w:tcPr>
            <w:tcW w:w="1094" w:type="dxa"/>
            <w:tcBorders>
              <w:top w:val="nil"/>
              <w:left w:val="nil"/>
              <w:bottom w:val="nil"/>
              <w:right w:val="nil"/>
            </w:tcBorders>
          </w:tcPr>
          <w:p w14:paraId="6F8879ED" w14:textId="52E32B9D" w:rsidR="00E262B3" w:rsidRDefault="00E262B3" w:rsidP="00E262B3">
            <w:r>
              <w:t>A34/330</w:t>
            </w:r>
          </w:p>
        </w:tc>
        <w:tc>
          <w:tcPr>
            <w:tcW w:w="8709" w:type="dxa"/>
            <w:gridSpan w:val="3"/>
            <w:tcBorders>
              <w:top w:val="nil"/>
              <w:left w:val="nil"/>
              <w:bottom w:val="nil"/>
              <w:right w:val="single" w:sz="4" w:space="0" w:color="auto"/>
            </w:tcBorders>
          </w:tcPr>
          <w:p w14:paraId="61BA6152" w14:textId="369999AB" w:rsidR="00E262B3" w:rsidRPr="004F52A4" w:rsidRDefault="00E262B3" w:rsidP="00E262B3">
            <w:pPr>
              <w:jc w:val="both"/>
              <w:rPr>
                <w:b/>
                <w:bCs/>
              </w:rPr>
            </w:pPr>
            <w:r w:rsidRPr="004F52A4">
              <w:rPr>
                <w:b/>
                <w:bCs/>
              </w:rPr>
              <w:t>Noise Control</w:t>
            </w:r>
          </w:p>
        </w:tc>
        <w:tc>
          <w:tcPr>
            <w:tcW w:w="328" w:type="dxa"/>
            <w:tcBorders>
              <w:top w:val="nil"/>
              <w:left w:val="single" w:sz="4" w:space="0" w:color="auto"/>
              <w:bottom w:val="nil"/>
              <w:right w:val="single" w:sz="4" w:space="0" w:color="auto"/>
            </w:tcBorders>
          </w:tcPr>
          <w:p w14:paraId="118F25A8" w14:textId="77777777" w:rsidR="00E262B3" w:rsidRPr="004F52A4" w:rsidRDefault="00E262B3" w:rsidP="00E262B3">
            <w:pPr>
              <w:jc w:val="both"/>
              <w:rPr>
                <w:b/>
                <w:bCs/>
              </w:rPr>
            </w:pPr>
          </w:p>
        </w:tc>
        <w:tc>
          <w:tcPr>
            <w:tcW w:w="335" w:type="dxa"/>
            <w:tcBorders>
              <w:top w:val="nil"/>
              <w:left w:val="single" w:sz="4" w:space="0" w:color="auto"/>
              <w:bottom w:val="nil"/>
              <w:right w:val="single" w:sz="4" w:space="0" w:color="auto"/>
            </w:tcBorders>
          </w:tcPr>
          <w:p w14:paraId="1B75D4BF" w14:textId="77777777" w:rsidR="00E262B3" w:rsidRPr="004F52A4" w:rsidRDefault="00E262B3" w:rsidP="00E262B3">
            <w:pPr>
              <w:jc w:val="both"/>
              <w:rPr>
                <w:b/>
                <w:bCs/>
              </w:rPr>
            </w:pPr>
          </w:p>
        </w:tc>
      </w:tr>
      <w:tr w:rsidR="00E262B3" w:rsidRPr="00266CA7" w14:paraId="68FCE96E" w14:textId="126F5DD5" w:rsidTr="000453FD">
        <w:trPr>
          <w:jc w:val="center"/>
        </w:trPr>
        <w:tc>
          <w:tcPr>
            <w:tcW w:w="1094" w:type="dxa"/>
            <w:tcBorders>
              <w:top w:val="nil"/>
              <w:left w:val="nil"/>
              <w:bottom w:val="nil"/>
              <w:right w:val="nil"/>
            </w:tcBorders>
          </w:tcPr>
          <w:p w14:paraId="10D0C817" w14:textId="77777777" w:rsidR="00E262B3" w:rsidRDefault="00E262B3" w:rsidP="00E262B3"/>
        </w:tc>
        <w:tc>
          <w:tcPr>
            <w:tcW w:w="8709" w:type="dxa"/>
            <w:gridSpan w:val="3"/>
            <w:tcBorders>
              <w:top w:val="nil"/>
              <w:left w:val="nil"/>
              <w:bottom w:val="nil"/>
              <w:right w:val="single" w:sz="4" w:space="0" w:color="auto"/>
            </w:tcBorders>
          </w:tcPr>
          <w:p w14:paraId="3498E7AF" w14:textId="77777777" w:rsidR="00E262B3" w:rsidRPr="004F52A4" w:rsidRDefault="00E262B3" w:rsidP="00E262B3">
            <w:pPr>
              <w:jc w:val="both"/>
              <w:rPr>
                <w:b/>
                <w:bCs/>
              </w:rPr>
            </w:pPr>
          </w:p>
        </w:tc>
        <w:tc>
          <w:tcPr>
            <w:tcW w:w="328" w:type="dxa"/>
            <w:tcBorders>
              <w:top w:val="nil"/>
              <w:left w:val="single" w:sz="4" w:space="0" w:color="auto"/>
              <w:bottom w:val="nil"/>
              <w:right w:val="single" w:sz="4" w:space="0" w:color="auto"/>
            </w:tcBorders>
          </w:tcPr>
          <w:p w14:paraId="2C83DB1F" w14:textId="77777777" w:rsidR="00E262B3" w:rsidRPr="004F52A4" w:rsidRDefault="00E262B3" w:rsidP="00E262B3">
            <w:pPr>
              <w:jc w:val="both"/>
              <w:rPr>
                <w:b/>
                <w:bCs/>
              </w:rPr>
            </w:pPr>
          </w:p>
        </w:tc>
        <w:tc>
          <w:tcPr>
            <w:tcW w:w="335" w:type="dxa"/>
            <w:tcBorders>
              <w:top w:val="nil"/>
              <w:left w:val="single" w:sz="4" w:space="0" w:color="auto"/>
              <w:bottom w:val="nil"/>
              <w:right w:val="single" w:sz="4" w:space="0" w:color="auto"/>
            </w:tcBorders>
          </w:tcPr>
          <w:p w14:paraId="556F81EE" w14:textId="77777777" w:rsidR="00E262B3" w:rsidRPr="004F52A4" w:rsidRDefault="00E262B3" w:rsidP="00E262B3">
            <w:pPr>
              <w:jc w:val="both"/>
              <w:rPr>
                <w:b/>
                <w:bCs/>
              </w:rPr>
            </w:pPr>
          </w:p>
        </w:tc>
      </w:tr>
      <w:tr w:rsidR="00E262B3" w:rsidRPr="00266CA7" w14:paraId="18CCE6AC" w14:textId="31D8613A" w:rsidTr="000453FD">
        <w:trPr>
          <w:jc w:val="center"/>
        </w:trPr>
        <w:tc>
          <w:tcPr>
            <w:tcW w:w="1094" w:type="dxa"/>
            <w:tcBorders>
              <w:top w:val="nil"/>
              <w:left w:val="nil"/>
              <w:bottom w:val="nil"/>
              <w:right w:val="nil"/>
            </w:tcBorders>
          </w:tcPr>
          <w:p w14:paraId="50F17DB9" w14:textId="77777777" w:rsidR="00E262B3" w:rsidRDefault="00E262B3" w:rsidP="00E262B3"/>
        </w:tc>
        <w:tc>
          <w:tcPr>
            <w:tcW w:w="8709" w:type="dxa"/>
            <w:gridSpan w:val="3"/>
            <w:tcBorders>
              <w:top w:val="nil"/>
              <w:left w:val="nil"/>
              <w:bottom w:val="nil"/>
              <w:right w:val="single" w:sz="4" w:space="0" w:color="auto"/>
            </w:tcBorders>
          </w:tcPr>
          <w:p w14:paraId="1546C7C1" w14:textId="77777777" w:rsidR="00E262B3" w:rsidRDefault="00E262B3" w:rsidP="00E262B3">
            <w:pPr>
              <w:jc w:val="both"/>
            </w:pPr>
            <w:r>
              <w:t xml:space="preserve">Standard: Comply with the recommendations of BS 5228-1, </w:t>
            </w:r>
            <w:proofErr w:type="gramStart"/>
            <w:r>
              <w:t>in particular clause</w:t>
            </w:r>
            <w:proofErr w:type="gramEnd"/>
            <w:r>
              <w:t xml:space="preserve"> 7.3, to minimize noise levels during the execution of the Works. </w:t>
            </w:r>
          </w:p>
          <w:p w14:paraId="58C6C08C" w14:textId="77777777" w:rsidR="00E262B3" w:rsidRDefault="00E262B3" w:rsidP="00E262B3">
            <w:pPr>
              <w:jc w:val="both"/>
            </w:pPr>
            <w:r>
              <w:t xml:space="preserve">Equipment: Fit compressors, percussion tools and vehicles with effective silencers of a type recommended by manufacturers of the compressors, </w:t>
            </w:r>
            <w:proofErr w:type="gramStart"/>
            <w:r>
              <w:t>tools</w:t>
            </w:r>
            <w:proofErr w:type="gramEnd"/>
            <w:r>
              <w:t xml:space="preserve"> or vehicles.</w:t>
            </w:r>
          </w:p>
          <w:p w14:paraId="6C4BCE06" w14:textId="77777777" w:rsidR="00E262B3" w:rsidRDefault="00E262B3" w:rsidP="00E262B3">
            <w:pPr>
              <w:jc w:val="both"/>
            </w:pPr>
            <w:r>
              <w:t>Restrictions: Do not use:</w:t>
            </w:r>
          </w:p>
          <w:p w14:paraId="14FF6B41" w14:textId="77777777" w:rsidR="00E262B3" w:rsidRDefault="00E262B3" w:rsidP="00E262B3">
            <w:pPr>
              <w:pStyle w:val="ListParagraph"/>
              <w:numPr>
                <w:ilvl w:val="0"/>
                <w:numId w:val="29"/>
              </w:numPr>
              <w:jc w:val="both"/>
            </w:pPr>
            <w:r>
              <w:t>Pneumatic drills and other noisy appliances without consent.</w:t>
            </w:r>
          </w:p>
          <w:p w14:paraId="5B70FDFE" w14:textId="6DE8BF4A" w:rsidR="00E262B3" w:rsidRPr="004F52A4" w:rsidRDefault="00E262B3" w:rsidP="00E262B3">
            <w:pPr>
              <w:pStyle w:val="ListParagraph"/>
              <w:numPr>
                <w:ilvl w:val="0"/>
                <w:numId w:val="29"/>
              </w:numPr>
              <w:jc w:val="both"/>
              <w:rPr>
                <w:b/>
                <w:bCs/>
              </w:rPr>
            </w:pPr>
            <w:r>
              <w:t>Radios or other audio equipment or permit employees to use in ways or at times that may cause nuisance. Such equipment is not to be used outside, or inside where noise can carry.</w:t>
            </w:r>
          </w:p>
        </w:tc>
        <w:tc>
          <w:tcPr>
            <w:tcW w:w="328" w:type="dxa"/>
            <w:tcBorders>
              <w:top w:val="nil"/>
              <w:left w:val="single" w:sz="4" w:space="0" w:color="auto"/>
              <w:bottom w:val="nil"/>
              <w:right w:val="single" w:sz="4" w:space="0" w:color="auto"/>
            </w:tcBorders>
          </w:tcPr>
          <w:p w14:paraId="3728F366" w14:textId="77777777" w:rsidR="00E262B3" w:rsidRDefault="00E262B3" w:rsidP="00E262B3">
            <w:pPr>
              <w:jc w:val="both"/>
            </w:pPr>
          </w:p>
        </w:tc>
        <w:tc>
          <w:tcPr>
            <w:tcW w:w="335" w:type="dxa"/>
            <w:tcBorders>
              <w:top w:val="nil"/>
              <w:left w:val="single" w:sz="4" w:space="0" w:color="auto"/>
              <w:bottom w:val="nil"/>
              <w:right w:val="single" w:sz="4" w:space="0" w:color="auto"/>
            </w:tcBorders>
          </w:tcPr>
          <w:p w14:paraId="5516B8C6" w14:textId="77777777" w:rsidR="00E262B3" w:rsidRDefault="00E262B3" w:rsidP="00E262B3">
            <w:pPr>
              <w:jc w:val="both"/>
            </w:pPr>
          </w:p>
        </w:tc>
      </w:tr>
      <w:tr w:rsidR="00E262B3" w:rsidRPr="00266CA7" w14:paraId="7E634A36" w14:textId="63BB6170" w:rsidTr="000453FD">
        <w:trPr>
          <w:jc w:val="center"/>
        </w:trPr>
        <w:tc>
          <w:tcPr>
            <w:tcW w:w="1094" w:type="dxa"/>
            <w:tcBorders>
              <w:top w:val="nil"/>
              <w:left w:val="nil"/>
              <w:bottom w:val="nil"/>
              <w:right w:val="nil"/>
            </w:tcBorders>
          </w:tcPr>
          <w:p w14:paraId="294BC0B5" w14:textId="77777777" w:rsidR="00E262B3" w:rsidRDefault="00E262B3" w:rsidP="00E262B3"/>
        </w:tc>
        <w:tc>
          <w:tcPr>
            <w:tcW w:w="8709" w:type="dxa"/>
            <w:gridSpan w:val="3"/>
            <w:tcBorders>
              <w:top w:val="nil"/>
              <w:left w:val="nil"/>
              <w:bottom w:val="nil"/>
              <w:right w:val="single" w:sz="4" w:space="0" w:color="auto"/>
            </w:tcBorders>
          </w:tcPr>
          <w:p w14:paraId="5A2CA92F" w14:textId="77777777" w:rsidR="00E262B3" w:rsidRPr="004F52A4" w:rsidRDefault="00E262B3" w:rsidP="00E262B3">
            <w:pPr>
              <w:jc w:val="both"/>
              <w:rPr>
                <w:b/>
                <w:bCs/>
              </w:rPr>
            </w:pPr>
          </w:p>
        </w:tc>
        <w:tc>
          <w:tcPr>
            <w:tcW w:w="328" w:type="dxa"/>
            <w:tcBorders>
              <w:top w:val="nil"/>
              <w:left w:val="single" w:sz="4" w:space="0" w:color="auto"/>
              <w:bottom w:val="nil"/>
              <w:right w:val="single" w:sz="4" w:space="0" w:color="auto"/>
            </w:tcBorders>
          </w:tcPr>
          <w:p w14:paraId="77C51616" w14:textId="77777777" w:rsidR="00E262B3" w:rsidRPr="004F52A4" w:rsidRDefault="00E262B3" w:rsidP="00E262B3">
            <w:pPr>
              <w:jc w:val="both"/>
              <w:rPr>
                <w:b/>
                <w:bCs/>
              </w:rPr>
            </w:pPr>
          </w:p>
        </w:tc>
        <w:tc>
          <w:tcPr>
            <w:tcW w:w="335" w:type="dxa"/>
            <w:tcBorders>
              <w:top w:val="nil"/>
              <w:left w:val="single" w:sz="4" w:space="0" w:color="auto"/>
              <w:bottom w:val="nil"/>
              <w:right w:val="single" w:sz="4" w:space="0" w:color="auto"/>
            </w:tcBorders>
          </w:tcPr>
          <w:p w14:paraId="2695F9E7" w14:textId="77777777" w:rsidR="00E262B3" w:rsidRPr="004F52A4" w:rsidRDefault="00E262B3" w:rsidP="00E262B3">
            <w:pPr>
              <w:jc w:val="both"/>
              <w:rPr>
                <w:b/>
                <w:bCs/>
              </w:rPr>
            </w:pPr>
          </w:p>
        </w:tc>
      </w:tr>
      <w:tr w:rsidR="000453FD" w:rsidRPr="00266CA7" w14:paraId="5944A876" w14:textId="77777777" w:rsidTr="000453FD">
        <w:trPr>
          <w:jc w:val="center"/>
        </w:trPr>
        <w:tc>
          <w:tcPr>
            <w:tcW w:w="1094" w:type="dxa"/>
            <w:tcBorders>
              <w:top w:val="nil"/>
              <w:left w:val="nil"/>
              <w:bottom w:val="nil"/>
              <w:right w:val="nil"/>
            </w:tcBorders>
          </w:tcPr>
          <w:p w14:paraId="00F3FA98" w14:textId="77777777" w:rsidR="000453FD" w:rsidRDefault="000453FD" w:rsidP="00E262B3"/>
        </w:tc>
        <w:tc>
          <w:tcPr>
            <w:tcW w:w="8709" w:type="dxa"/>
            <w:gridSpan w:val="3"/>
            <w:tcBorders>
              <w:top w:val="nil"/>
              <w:left w:val="nil"/>
              <w:bottom w:val="nil"/>
              <w:right w:val="single" w:sz="4" w:space="0" w:color="auto"/>
            </w:tcBorders>
          </w:tcPr>
          <w:p w14:paraId="2AE15311" w14:textId="77777777" w:rsidR="000453FD" w:rsidRPr="004F52A4" w:rsidRDefault="000453FD" w:rsidP="00E262B3">
            <w:pPr>
              <w:jc w:val="both"/>
              <w:rPr>
                <w:b/>
                <w:bCs/>
              </w:rPr>
            </w:pPr>
          </w:p>
        </w:tc>
        <w:tc>
          <w:tcPr>
            <w:tcW w:w="328" w:type="dxa"/>
            <w:tcBorders>
              <w:top w:val="nil"/>
              <w:left w:val="single" w:sz="4" w:space="0" w:color="auto"/>
              <w:bottom w:val="nil"/>
              <w:right w:val="single" w:sz="4" w:space="0" w:color="auto"/>
            </w:tcBorders>
          </w:tcPr>
          <w:p w14:paraId="213C6F59" w14:textId="77777777" w:rsidR="000453FD" w:rsidRPr="004F52A4" w:rsidRDefault="000453FD" w:rsidP="00E262B3">
            <w:pPr>
              <w:jc w:val="both"/>
              <w:rPr>
                <w:b/>
                <w:bCs/>
              </w:rPr>
            </w:pPr>
          </w:p>
        </w:tc>
        <w:tc>
          <w:tcPr>
            <w:tcW w:w="335" w:type="dxa"/>
            <w:tcBorders>
              <w:top w:val="nil"/>
              <w:left w:val="single" w:sz="4" w:space="0" w:color="auto"/>
              <w:bottom w:val="nil"/>
              <w:right w:val="single" w:sz="4" w:space="0" w:color="auto"/>
            </w:tcBorders>
          </w:tcPr>
          <w:p w14:paraId="268862D7" w14:textId="77777777" w:rsidR="000453FD" w:rsidRPr="004F52A4" w:rsidRDefault="000453FD" w:rsidP="00E262B3">
            <w:pPr>
              <w:jc w:val="both"/>
              <w:rPr>
                <w:b/>
                <w:bCs/>
              </w:rPr>
            </w:pPr>
          </w:p>
        </w:tc>
      </w:tr>
      <w:tr w:rsidR="000453FD" w:rsidRPr="00266CA7" w14:paraId="7D450E11" w14:textId="77777777" w:rsidTr="000453FD">
        <w:trPr>
          <w:jc w:val="center"/>
        </w:trPr>
        <w:tc>
          <w:tcPr>
            <w:tcW w:w="1094" w:type="dxa"/>
            <w:tcBorders>
              <w:top w:val="nil"/>
              <w:left w:val="nil"/>
              <w:bottom w:val="nil"/>
              <w:right w:val="nil"/>
            </w:tcBorders>
          </w:tcPr>
          <w:p w14:paraId="53CBFEED" w14:textId="77777777" w:rsidR="000453FD" w:rsidRDefault="000453FD" w:rsidP="00E262B3"/>
        </w:tc>
        <w:tc>
          <w:tcPr>
            <w:tcW w:w="8709" w:type="dxa"/>
            <w:gridSpan w:val="3"/>
            <w:tcBorders>
              <w:top w:val="nil"/>
              <w:left w:val="nil"/>
              <w:bottom w:val="nil"/>
              <w:right w:val="single" w:sz="4" w:space="0" w:color="auto"/>
            </w:tcBorders>
          </w:tcPr>
          <w:p w14:paraId="53FFA37C" w14:textId="77777777" w:rsidR="000453FD" w:rsidRPr="004F52A4" w:rsidRDefault="000453FD" w:rsidP="00E262B3">
            <w:pPr>
              <w:jc w:val="both"/>
              <w:rPr>
                <w:b/>
                <w:bCs/>
              </w:rPr>
            </w:pPr>
          </w:p>
        </w:tc>
        <w:tc>
          <w:tcPr>
            <w:tcW w:w="328" w:type="dxa"/>
            <w:tcBorders>
              <w:top w:val="nil"/>
              <w:left w:val="single" w:sz="4" w:space="0" w:color="auto"/>
              <w:bottom w:val="nil"/>
              <w:right w:val="single" w:sz="4" w:space="0" w:color="auto"/>
            </w:tcBorders>
          </w:tcPr>
          <w:p w14:paraId="112FC0A3" w14:textId="77777777" w:rsidR="000453FD" w:rsidRPr="004F52A4" w:rsidRDefault="000453FD" w:rsidP="00E262B3">
            <w:pPr>
              <w:jc w:val="both"/>
              <w:rPr>
                <w:b/>
                <w:bCs/>
              </w:rPr>
            </w:pPr>
          </w:p>
        </w:tc>
        <w:tc>
          <w:tcPr>
            <w:tcW w:w="335" w:type="dxa"/>
            <w:tcBorders>
              <w:top w:val="nil"/>
              <w:left w:val="single" w:sz="4" w:space="0" w:color="auto"/>
              <w:bottom w:val="nil"/>
              <w:right w:val="single" w:sz="4" w:space="0" w:color="auto"/>
            </w:tcBorders>
          </w:tcPr>
          <w:p w14:paraId="6FFDF8F7" w14:textId="77777777" w:rsidR="000453FD" w:rsidRPr="004F52A4" w:rsidRDefault="000453FD" w:rsidP="00E262B3">
            <w:pPr>
              <w:jc w:val="both"/>
              <w:rPr>
                <w:b/>
                <w:bCs/>
              </w:rPr>
            </w:pPr>
          </w:p>
        </w:tc>
      </w:tr>
      <w:tr w:rsidR="00E262B3" w:rsidRPr="00266CA7" w14:paraId="2D5E4735" w14:textId="62A0E231" w:rsidTr="000453FD">
        <w:trPr>
          <w:jc w:val="center"/>
        </w:trPr>
        <w:tc>
          <w:tcPr>
            <w:tcW w:w="1094" w:type="dxa"/>
            <w:tcBorders>
              <w:top w:val="nil"/>
              <w:left w:val="nil"/>
              <w:bottom w:val="nil"/>
              <w:right w:val="nil"/>
            </w:tcBorders>
          </w:tcPr>
          <w:p w14:paraId="1F5740F8" w14:textId="2203B48F" w:rsidR="00E262B3" w:rsidRDefault="00E262B3" w:rsidP="00E262B3">
            <w:r>
              <w:lastRenderedPageBreak/>
              <w:t>A34/340</w:t>
            </w:r>
          </w:p>
        </w:tc>
        <w:tc>
          <w:tcPr>
            <w:tcW w:w="8709" w:type="dxa"/>
            <w:gridSpan w:val="3"/>
            <w:tcBorders>
              <w:top w:val="nil"/>
              <w:left w:val="nil"/>
              <w:bottom w:val="nil"/>
              <w:right w:val="single" w:sz="4" w:space="0" w:color="auto"/>
            </w:tcBorders>
          </w:tcPr>
          <w:p w14:paraId="71643BFD" w14:textId="430FEAAD" w:rsidR="00E262B3" w:rsidRPr="004F52A4" w:rsidRDefault="00E262B3" w:rsidP="00E262B3">
            <w:pPr>
              <w:jc w:val="both"/>
              <w:rPr>
                <w:b/>
                <w:bCs/>
              </w:rPr>
            </w:pPr>
            <w:r>
              <w:rPr>
                <w:b/>
                <w:bCs/>
              </w:rPr>
              <w:t>Pollution</w:t>
            </w:r>
          </w:p>
        </w:tc>
        <w:tc>
          <w:tcPr>
            <w:tcW w:w="328" w:type="dxa"/>
            <w:tcBorders>
              <w:top w:val="nil"/>
              <w:left w:val="single" w:sz="4" w:space="0" w:color="auto"/>
              <w:bottom w:val="nil"/>
              <w:right w:val="single" w:sz="4" w:space="0" w:color="auto"/>
            </w:tcBorders>
          </w:tcPr>
          <w:p w14:paraId="4F24BED8" w14:textId="77777777" w:rsidR="00E262B3" w:rsidRDefault="00E262B3" w:rsidP="00E262B3">
            <w:pPr>
              <w:jc w:val="both"/>
              <w:rPr>
                <w:b/>
                <w:bCs/>
              </w:rPr>
            </w:pPr>
          </w:p>
        </w:tc>
        <w:tc>
          <w:tcPr>
            <w:tcW w:w="335" w:type="dxa"/>
            <w:tcBorders>
              <w:top w:val="nil"/>
              <w:left w:val="single" w:sz="4" w:space="0" w:color="auto"/>
              <w:bottom w:val="nil"/>
              <w:right w:val="single" w:sz="4" w:space="0" w:color="auto"/>
            </w:tcBorders>
          </w:tcPr>
          <w:p w14:paraId="51125262" w14:textId="77777777" w:rsidR="00E262B3" w:rsidRDefault="00E262B3" w:rsidP="00E262B3">
            <w:pPr>
              <w:jc w:val="both"/>
              <w:rPr>
                <w:b/>
                <w:bCs/>
              </w:rPr>
            </w:pPr>
          </w:p>
        </w:tc>
      </w:tr>
      <w:tr w:rsidR="00E262B3" w:rsidRPr="00266CA7" w14:paraId="3FF8ABE8" w14:textId="46EF589C" w:rsidTr="000453FD">
        <w:trPr>
          <w:jc w:val="center"/>
        </w:trPr>
        <w:tc>
          <w:tcPr>
            <w:tcW w:w="1094" w:type="dxa"/>
            <w:tcBorders>
              <w:top w:val="nil"/>
              <w:left w:val="nil"/>
              <w:bottom w:val="nil"/>
              <w:right w:val="nil"/>
            </w:tcBorders>
          </w:tcPr>
          <w:p w14:paraId="46529519" w14:textId="77777777" w:rsidR="00E262B3" w:rsidRDefault="00E262B3" w:rsidP="00E262B3"/>
        </w:tc>
        <w:tc>
          <w:tcPr>
            <w:tcW w:w="8709" w:type="dxa"/>
            <w:gridSpan w:val="3"/>
            <w:tcBorders>
              <w:top w:val="nil"/>
              <w:left w:val="nil"/>
              <w:bottom w:val="nil"/>
              <w:right w:val="single" w:sz="4" w:space="0" w:color="auto"/>
            </w:tcBorders>
          </w:tcPr>
          <w:p w14:paraId="692EB593" w14:textId="77777777" w:rsidR="00E262B3" w:rsidRPr="004F52A4" w:rsidRDefault="00E262B3" w:rsidP="00E262B3">
            <w:pPr>
              <w:jc w:val="both"/>
              <w:rPr>
                <w:b/>
                <w:bCs/>
              </w:rPr>
            </w:pPr>
          </w:p>
        </w:tc>
        <w:tc>
          <w:tcPr>
            <w:tcW w:w="328" w:type="dxa"/>
            <w:tcBorders>
              <w:top w:val="nil"/>
              <w:left w:val="single" w:sz="4" w:space="0" w:color="auto"/>
              <w:bottom w:val="nil"/>
              <w:right w:val="single" w:sz="4" w:space="0" w:color="auto"/>
            </w:tcBorders>
          </w:tcPr>
          <w:p w14:paraId="3673D431" w14:textId="77777777" w:rsidR="00E262B3" w:rsidRPr="004F52A4" w:rsidRDefault="00E262B3" w:rsidP="00E262B3">
            <w:pPr>
              <w:jc w:val="both"/>
              <w:rPr>
                <w:b/>
                <w:bCs/>
              </w:rPr>
            </w:pPr>
          </w:p>
        </w:tc>
        <w:tc>
          <w:tcPr>
            <w:tcW w:w="335" w:type="dxa"/>
            <w:tcBorders>
              <w:top w:val="nil"/>
              <w:left w:val="single" w:sz="4" w:space="0" w:color="auto"/>
              <w:bottom w:val="nil"/>
              <w:right w:val="single" w:sz="4" w:space="0" w:color="auto"/>
            </w:tcBorders>
          </w:tcPr>
          <w:p w14:paraId="67273ECC" w14:textId="77777777" w:rsidR="00E262B3" w:rsidRPr="004F52A4" w:rsidRDefault="00E262B3" w:rsidP="00E262B3">
            <w:pPr>
              <w:jc w:val="both"/>
              <w:rPr>
                <w:b/>
                <w:bCs/>
              </w:rPr>
            </w:pPr>
          </w:p>
        </w:tc>
      </w:tr>
      <w:tr w:rsidR="00E262B3" w:rsidRPr="00266CA7" w14:paraId="03155DF9" w14:textId="67A1080D" w:rsidTr="000453FD">
        <w:trPr>
          <w:jc w:val="center"/>
        </w:trPr>
        <w:tc>
          <w:tcPr>
            <w:tcW w:w="1094" w:type="dxa"/>
            <w:tcBorders>
              <w:top w:val="nil"/>
              <w:left w:val="nil"/>
              <w:bottom w:val="nil"/>
              <w:right w:val="nil"/>
            </w:tcBorders>
          </w:tcPr>
          <w:p w14:paraId="69E35A17" w14:textId="77777777" w:rsidR="00E262B3" w:rsidRDefault="00E262B3" w:rsidP="00E262B3"/>
        </w:tc>
        <w:tc>
          <w:tcPr>
            <w:tcW w:w="8709" w:type="dxa"/>
            <w:gridSpan w:val="3"/>
            <w:tcBorders>
              <w:top w:val="nil"/>
              <w:left w:val="nil"/>
              <w:bottom w:val="nil"/>
              <w:right w:val="single" w:sz="4" w:space="0" w:color="auto"/>
            </w:tcBorders>
          </w:tcPr>
          <w:p w14:paraId="41CED8B6" w14:textId="77777777" w:rsidR="00E262B3" w:rsidRDefault="00E262B3" w:rsidP="00E262B3">
            <w:pPr>
              <w:jc w:val="both"/>
            </w:pPr>
            <w:r>
              <w:t xml:space="preserve">Prevention: Protect the site, the Works and the general environment including the atmosphere, land, </w:t>
            </w:r>
            <w:proofErr w:type="gramStart"/>
            <w:r>
              <w:t>streams</w:t>
            </w:r>
            <w:proofErr w:type="gramEnd"/>
            <w:r>
              <w:t xml:space="preserve"> and waterways against pollution. </w:t>
            </w:r>
          </w:p>
          <w:p w14:paraId="75E547AF" w14:textId="77777777" w:rsidR="00E262B3" w:rsidRDefault="00E262B3" w:rsidP="00E262B3">
            <w:pPr>
              <w:jc w:val="both"/>
            </w:pPr>
            <w:r>
              <w:t xml:space="preserve">Contamination: If pollution occurs inform immediately, including to the appropriate Authorities and provide relevant information. </w:t>
            </w:r>
          </w:p>
          <w:p w14:paraId="52041E90" w14:textId="375C95A2" w:rsidR="00E262B3" w:rsidRPr="004F52A4" w:rsidRDefault="00E262B3" w:rsidP="00E262B3">
            <w:pPr>
              <w:jc w:val="both"/>
            </w:pPr>
            <w:r>
              <w:t>Maintain biosecurity in respect of invasive species transported to/from site.</w:t>
            </w:r>
          </w:p>
        </w:tc>
        <w:tc>
          <w:tcPr>
            <w:tcW w:w="328" w:type="dxa"/>
            <w:tcBorders>
              <w:top w:val="nil"/>
              <w:left w:val="single" w:sz="4" w:space="0" w:color="auto"/>
              <w:bottom w:val="nil"/>
              <w:right w:val="single" w:sz="4" w:space="0" w:color="auto"/>
            </w:tcBorders>
          </w:tcPr>
          <w:p w14:paraId="60311204" w14:textId="77777777" w:rsidR="00E262B3" w:rsidRDefault="00E262B3" w:rsidP="00E262B3">
            <w:pPr>
              <w:jc w:val="both"/>
            </w:pPr>
          </w:p>
        </w:tc>
        <w:tc>
          <w:tcPr>
            <w:tcW w:w="335" w:type="dxa"/>
            <w:tcBorders>
              <w:top w:val="nil"/>
              <w:left w:val="single" w:sz="4" w:space="0" w:color="auto"/>
              <w:bottom w:val="nil"/>
              <w:right w:val="single" w:sz="4" w:space="0" w:color="auto"/>
            </w:tcBorders>
          </w:tcPr>
          <w:p w14:paraId="27BEC2CD" w14:textId="77777777" w:rsidR="00E262B3" w:rsidRDefault="00E262B3" w:rsidP="00E262B3">
            <w:pPr>
              <w:jc w:val="both"/>
            </w:pPr>
          </w:p>
        </w:tc>
      </w:tr>
      <w:tr w:rsidR="00E262B3" w:rsidRPr="00266CA7" w14:paraId="0AF9B4AF" w14:textId="5C43F169" w:rsidTr="000453FD">
        <w:trPr>
          <w:jc w:val="center"/>
        </w:trPr>
        <w:tc>
          <w:tcPr>
            <w:tcW w:w="1094" w:type="dxa"/>
            <w:tcBorders>
              <w:top w:val="nil"/>
              <w:left w:val="nil"/>
              <w:bottom w:val="nil"/>
              <w:right w:val="nil"/>
            </w:tcBorders>
          </w:tcPr>
          <w:p w14:paraId="37BB9C18" w14:textId="77777777" w:rsidR="00E262B3" w:rsidRDefault="00E262B3" w:rsidP="00E262B3"/>
        </w:tc>
        <w:tc>
          <w:tcPr>
            <w:tcW w:w="8709" w:type="dxa"/>
            <w:gridSpan w:val="3"/>
            <w:tcBorders>
              <w:top w:val="nil"/>
              <w:left w:val="nil"/>
              <w:bottom w:val="nil"/>
              <w:right w:val="single" w:sz="4" w:space="0" w:color="auto"/>
            </w:tcBorders>
          </w:tcPr>
          <w:p w14:paraId="33602860" w14:textId="77777777" w:rsidR="00E262B3" w:rsidRDefault="00E262B3" w:rsidP="00E262B3">
            <w:pPr>
              <w:jc w:val="both"/>
            </w:pPr>
          </w:p>
        </w:tc>
        <w:tc>
          <w:tcPr>
            <w:tcW w:w="328" w:type="dxa"/>
            <w:tcBorders>
              <w:top w:val="nil"/>
              <w:left w:val="single" w:sz="4" w:space="0" w:color="auto"/>
              <w:bottom w:val="nil"/>
              <w:right w:val="single" w:sz="4" w:space="0" w:color="auto"/>
            </w:tcBorders>
          </w:tcPr>
          <w:p w14:paraId="2141E55B" w14:textId="77777777" w:rsidR="00E262B3" w:rsidRDefault="00E262B3" w:rsidP="00E262B3">
            <w:pPr>
              <w:jc w:val="both"/>
            </w:pPr>
          </w:p>
        </w:tc>
        <w:tc>
          <w:tcPr>
            <w:tcW w:w="335" w:type="dxa"/>
            <w:tcBorders>
              <w:top w:val="nil"/>
              <w:left w:val="single" w:sz="4" w:space="0" w:color="auto"/>
              <w:bottom w:val="nil"/>
              <w:right w:val="single" w:sz="4" w:space="0" w:color="auto"/>
            </w:tcBorders>
          </w:tcPr>
          <w:p w14:paraId="3591392A" w14:textId="77777777" w:rsidR="00E262B3" w:rsidRDefault="00E262B3" w:rsidP="00E262B3">
            <w:pPr>
              <w:jc w:val="both"/>
            </w:pPr>
          </w:p>
        </w:tc>
      </w:tr>
      <w:tr w:rsidR="00E262B3" w:rsidRPr="00266CA7" w14:paraId="5EA2C269" w14:textId="1F4AC8F1" w:rsidTr="000453FD">
        <w:trPr>
          <w:jc w:val="center"/>
        </w:trPr>
        <w:tc>
          <w:tcPr>
            <w:tcW w:w="1094" w:type="dxa"/>
            <w:tcBorders>
              <w:top w:val="nil"/>
              <w:left w:val="nil"/>
              <w:bottom w:val="nil"/>
              <w:right w:val="nil"/>
            </w:tcBorders>
          </w:tcPr>
          <w:p w14:paraId="63D78A44" w14:textId="4488D485" w:rsidR="00E262B3" w:rsidRDefault="00E262B3" w:rsidP="00E262B3">
            <w:r>
              <w:t>A34/360</w:t>
            </w:r>
          </w:p>
        </w:tc>
        <w:tc>
          <w:tcPr>
            <w:tcW w:w="8709" w:type="dxa"/>
            <w:gridSpan w:val="3"/>
            <w:tcBorders>
              <w:top w:val="nil"/>
              <w:left w:val="nil"/>
              <w:bottom w:val="nil"/>
              <w:right w:val="single" w:sz="4" w:space="0" w:color="auto"/>
            </w:tcBorders>
          </w:tcPr>
          <w:p w14:paraId="5EE0517B" w14:textId="7F1FA3A4" w:rsidR="00E262B3" w:rsidRPr="004F52A4" w:rsidRDefault="00E262B3" w:rsidP="00E262B3">
            <w:pPr>
              <w:jc w:val="both"/>
              <w:rPr>
                <w:b/>
                <w:bCs/>
              </w:rPr>
            </w:pPr>
            <w:r w:rsidRPr="004F52A4">
              <w:rPr>
                <w:b/>
                <w:bCs/>
              </w:rPr>
              <w:t>Nuisance</w:t>
            </w:r>
          </w:p>
        </w:tc>
        <w:tc>
          <w:tcPr>
            <w:tcW w:w="328" w:type="dxa"/>
            <w:tcBorders>
              <w:top w:val="nil"/>
              <w:left w:val="single" w:sz="4" w:space="0" w:color="auto"/>
              <w:bottom w:val="nil"/>
              <w:right w:val="single" w:sz="4" w:space="0" w:color="auto"/>
            </w:tcBorders>
          </w:tcPr>
          <w:p w14:paraId="7A304558" w14:textId="77777777" w:rsidR="00E262B3" w:rsidRPr="004F52A4" w:rsidRDefault="00E262B3" w:rsidP="00E262B3">
            <w:pPr>
              <w:jc w:val="both"/>
              <w:rPr>
                <w:b/>
                <w:bCs/>
              </w:rPr>
            </w:pPr>
          </w:p>
        </w:tc>
        <w:tc>
          <w:tcPr>
            <w:tcW w:w="335" w:type="dxa"/>
            <w:tcBorders>
              <w:top w:val="nil"/>
              <w:left w:val="single" w:sz="4" w:space="0" w:color="auto"/>
              <w:bottom w:val="nil"/>
              <w:right w:val="single" w:sz="4" w:space="0" w:color="auto"/>
            </w:tcBorders>
          </w:tcPr>
          <w:p w14:paraId="130B805F" w14:textId="77777777" w:rsidR="00E262B3" w:rsidRPr="004F52A4" w:rsidRDefault="00E262B3" w:rsidP="00E262B3">
            <w:pPr>
              <w:jc w:val="both"/>
              <w:rPr>
                <w:b/>
                <w:bCs/>
              </w:rPr>
            </w:pPr>
          </w:p>
        </w:tc>
      </w:tr>
      <w:tr w:rsidR="00E262B3" w:rsidRPr="00266CA7" w14:paraId="182D5B27" w14:textId="3B48868B" w:rsidTr="000453FD">
        <w:trPr>
          <w:jc w:val="center"/>
        </w:trPr>
        <w:tc>
          <w:tcPr>
            <w:tcW w:w="1094" w:type="dxa"/>
            <w:tcBorders>
              <w:top w:val="nil"/>
              <w:left w:val="nil"/>
              <w:bottom w:val="nil"/>
              <w:right w:val="nil"/>
            </w:tcBorders>
          </w:tcPr>
          <w:p w14:paraId="42CBEAD0" w14:textId="77777777" w:rsidR="00E262B3" w:rsidRDefault="00E262B3" w:rsidP="00E262B3"/>
        </w:tc>
        <w:tc>
          <w:tcPr>
            <w:tcW w:w="8709" w:type="dxa"/>
            <w:gridSpan w:val="3"/>
            <w:tcBorders>
              <w:top w:val="nil"/>
              <w:left w:val="nil"/>
              <w:bottom w:val="nil"/>
              <w:right w:val="single" w:sz="4" w:space="0" w:color="auto"/>
            </w:tcBorders>
          </w:tcPr>
          <w:p w14:paraId="23FC1138" w14:textId="77777777" w:rsidR="00E262B3" w:rsidRPr="004F52A4" w:rsidRDefault="00E262B3" w:rsidP="00E262B3">
            <w:pPr>
              <w:jc w:val="both"/>
              <w:rPr>
                <w:b/>
                <w:bCs/>
              </w:rPr>
            </w:pPr>
          </w:p>
        </w:tc>
        <w:tc>
          <w:tcPr>
            <w:tcW w:w="328" w:type="dxa"/>
            <w:tcBorders>
              <w:top w:val="nil"/>
              <w:left w:val="single" w:sz="4" w:space="0" w:color="auto"/>
              <w:bottom w:val="nil"/>
              <w:right w:val="single" w:sz="4" w:space="0" w:color="auto"/>
            </w:tcBorders>
          </w:tcPr>
          <w:p w14:paraId="631297CD" w14:textId="77777777" w:rsidR="00E262B3" w:rsidRPr="004F52A4" w:rsidRDefault="00E262B3" w:rsidP="00E262B3">
            <w:pPr>
              <w:jc w:val="both"/>
              <w:rPr>
                <w:b/>
                <w:bCs/>
              </w:rPr>
            </w:pPr>
          </w:p>
        </w:tc>
        <w:tc>
          <w:tcPr>
            <w:tcW w:w="335" w:type="dxa"/>
            <w:tcBorders>
              <w:top w:val="nil"/>
              <w:left w:val="single" w:sz="4" w:space="0" w:color="auto"/>
              <w:bottom w:val="nil"/>
              <w:right w:val="single" w:sz="4" w:space="0" w:color="auto"/>
            </w:tcBorders>
          </w:tcPr>
          <w:p w14:paraId="685E47A7" w14:textId="77777777" w:rsidR="00E262B3" w:rsidRPr="004F52A4" w:rsidRDefault="00E262B3" w:rsidP="00E262B3">
            <w:pPr>
              <w:jc w:val="both"/>
              <w:rPr>
                <w:b/>
                <w:bCs/>
              </w:rPr>
            </w:pPr>
          </w:p>
        </w:tc>
      </w:tr>
      <w:tr w:rsidR="00E262B3" w:rsidRPr="00266CA7" w14:paraId="49A8A05B" w14:textId="03EFC49D" w:rsidTr="000453FD">
        <w:trPr>
          <w:jc w:val="center"/>
        </w:trPr>
        <w:tc>
          <w:tcPr>
            <w:tcW w:w="1094" w:type="dxa"/>
            <w:tcBorders>
              <w:top w:val="nil"/>
              <w:left w:val="nil"/>
              <w:bottom w:val="nil"/>
              <w:right w:val="nil"/>
            </w:tcBorders>
          </w:tcPr>
          <w:p w14:paraId="12DA06BC" w14:textId="77777777" w:rsidR="00E262B3" w:rsidRDefault="00E262B3" w:rsidP="00E262B3"/>
        </w:tc>
        <w:tc>
          <w:tcPr>
            <w:tcW w:w="8709" w:type="dxa"/>
            <w:gridSpan w:val="3"/>
            <w:tcBorders>
              <w:top w:val="nil"/>
              <w:left w:val="nil"/>
              <w:bottom w:val="nil"/>
              <w:right w:val="single" w:sz="4" w:space="0" w:color="auto"/>
            </w:tcBorders>
          </w:tcPr>
          <w:p w14:paraId="19716E04" w14:textId="77777777" w:rsidR="00E262B3" w:rsidRDefault="00E262B3" w:rsidP="00E262B3">
            <w:pPr>
              <w:jc w:val="both"/>
            </w:pPr>
            <w:r>
              <w:t xml:space="preserve">Duty: Prevent nuisance from smoke, dust, rubbish, </w:t>
            </w:r>
            <w:proofErr w:type="gramStart"/>
            <w:r>
              <w:t>vermin</w:t>
            </w:r>
            <w:proofErr w:type="gramEnd"/>
            <w:r>
              <w:t xml:space="preserve"> and other causes. </w:t>
            </w:r>
          </w:p>
          <w:p w14:paraId="51411AA9" w14:textId="2567C807" w:rsidR="00E262B3" w:rsidRPr="004F52A4" w:rsidRDefault="00E262B3" w:rsidP="00E262B3">
            <w:pPr>
              <w:jc w:val="both"/>
              <w:rPr>
                <w:b/>
                <w:bCs/>
              </w:rPr>
            </w:pPr>
            <w:r>
              <w:t>Surface water: Prevent hazardous build-up on site, in excavations and to surrounding areas and roads.</w:t>
            </w:r>
          </w:p>
        </w:tc>
        <w:tc>
          <w:tcPr>
            <w:tcW w:w="328" w:type="dxa"/>
            <w:tcBorders>
              <w:top w:val="nil"/>
              <w:left w:val="single" w:sz="4" w:space="0" w:color="auto"/>
              <w:bottom w:val="nil"/>
              <w:right w:val="single" w:sz="4" w:space="0" w:color="auto"/>
            </w:tcBorders>
          </w:tcPr>
          <w:p w14:paraId="1FAEF096" w14:textId="77777777" w:rsidR="00E262B3" w:rsidRDefault="00E262B3" w:rsidP="00E262B3">
            <w:pPr>
              <w:jc w:val="both"/>
            </w:pPr>
          </w:p>
        </w:tc>
        <w:tc>
          <w:tcPr>
            <w:tcW w:w="335" w:type="dxa"/>
            <w:tcBorders>
              <w:top w:val="nil"/>
              <w:left w:val="single" w:sz="4" w:space="0" w:color="auto"/>
              <w:bottom w:val="nil"/>
              <w:right w:val="single" w:sz="4" w:space="0" w:color="auto"/>
            </w:tcBorders>
          </w:tcPr>
          <w:p w14:paraId="20566094" w14:textId="77777777" w:rsidR="00E262B3" w:rsidRDefault="00E262B3" w:rsidP="00E262B3">
            <w:pPr>
              <w:jc w:val="both"/>
            </w:pPr>
          </w:p>
        </w:tc>
      </w:tr>
      <w:tr w:rsidR="00E262B3" w:rsidRPr="00266CA7" w14:paraId="68232BCC" w14:textId="2CC3C151" w:rsidTr="000453FD">
        <w:trPr>
          <w:jc w:val="center"/>
        </w:trPr>
        <w:tc>
          <w:tcPr>
            <w:tcW w:w="1094" w:type="dxa"/>
            <w:tcBorders>
              <w:top w:val="nil"/>
              <w:left w:val="nil"/>
              <w:bottom w:val="nil"/>
              <w:right w:val="nil"/>
            </w:tcBorders>
          </w:tcPr>
          <w:p w14:paraId="3EA0CE85" w14:textId="77777777" w:rsidR="00E262B3" w:rsidRDefault="00E262B3" w:rsidP="00E262B3"/>
        </w:tc>
        <w:tc>
          <w:tcPr>
            <w:tcW w:w="8709" w:type="dxa"/>
            <w:gridSpan w:val="3"/>
            <w:tcBorders>
              <w:top w:val="nil"/>
              <w:left w:val="nil"/>
              <w:bottom w:val="nil"/>
              <w:right w:val="single" w:sz="4" w:space="0" w:color="auto"/>
            </w:tcBorders>
          </w:tcPr>
          <w:p w14:paraId="3A1F91A5" w14:textId="77777777" w:rsidR="00E262B3" w:rsidRPr="004F52A4" w:rsidRDefault="00E262B3" w:rsidP="00E262B3">
            <w:pPr>
              <w:jc w:val="both"/>
              <w:rPr>
                <w:b/>
                <w:bCs/>
              </w:rPr>
            </w:pPr>
          </w:p>
        </w:tc>
        <w:tc>
          <w:tcPr>
            <w:tcW w:w="328" w:type="dxa"/>
            <w:tcBorders>
              <w:top w:val="nil"/>
              <w:left w:val="single" w:sz="4" w:space="0" w:color="auto"/>
              <w:bottom w:val="nil"/>
              <w:right w:val="single" w:sz="4" w:space="0" w:color="auto"/>
            </w:tcBorders>
          </w:tcPr>
          <w:p w14:paraId="4B8FF275" w14:textId="77777777" w:rsidR="00E262B3" w:rsidRPr="004F52A4" w:rsidRDefault="00E262B3" w:rsidP="00E262B3">
            <w:pPr>
              <w:jc w:val="both"/>
              <w:rPr>
                <w:b/>
                <w:bCs/>
              </w:rPr>
            </w:pPr>
          </w:p>
        </w:tc>
        <w:tc>
          <w:tcPr>
            <w:tcW w:w="335" w:type="dxa"/>
            <w:tcBorders>
              <w:top w:val="nil"/>
              <w:left w:val="single" w:sz="4" w:space="0" w:color="auto"/>
              <w:bottom w:val="nil"/>
              <w:right w:val="single" w:sz="4" w:space="0" w:color="auto"/>
            </w:tcBorders>
          </w:tcPr>
          <w:p w14:paraId="6CDC1910" w14:textId="77777777" w:rsidR="00E262B3" w:rsidRPr="004F52A4" w:rsidRDefault="00E262B3" w:rsidP="00E262B3">
            <w:pPr>
              <w:jc w:val="both"/>
              <w:rPr>
                <w:b/>
                <w:bCs/>
              </w:rPr>
            </w:pPr>
          </w:p>
        </w:tc>
      </w:tr>
      <w:tr w:rsidR="00E262B3" w:rsidRPr="00266CA7" w14:paraId="7BAEC65B" w14:textId="52BA7672" w:rsidTr="000453FD">
        <w:trPr>
          <w:jc w:val="center"/>
        </w:trPr>
        <w:tc>
          <w:tcPr>
            <w:tcW w:w="1094" w:type="dxa"/>
            <w:tcBorders>
              <w:top w:val="nil"/>
              <w:left w:val="nil"/>
              <w:bottom w:val="nil"/>
              <w:right w:val="nil"/>
            </w:tcBorders>
          </w:tcPr>
          <w:p w14:paraId="1C1E9B95" w14:textId="5FA29DAF" w:rsidR="00E262B3" w:rsidRDefault="00E262B3" w:rsidP="00E262B3">
            <w:r>
              <w:t>A34/370</w:t>
            </w:r>
          </w:p>
        </w:tc>
        <w:tc>
          <w:tcPr>
            <w:tcW w:w="8709" w:type="dxa"/>
            <w:gridSpan w:val="3"/>
            <w:tcBorders>
              <w:top w:val="nil"/>
              <w:left w:val="nil"/>
              <w:bottom w:val="nil"/>
              <w:right w:val="single" w:sz="4" w:space="0" w:color="auto"/>
            </w:tcBorders>
          </w:tcPr>
          <w:p w14:paraId="5D4358B4" w14:textId="408CF095" w:rsidR="00E262B3" w:rsidRPr="004F52A4" w:rsidRDefault="00E262B3" w:rsidP="00E262B3">
            <w:pPr>
              <w:jc w:val="both"/>
              <w:rPr>
                <w:b/>
                <w:bCs/>
              </w:rPr>
            </w:pPr>
            <w:r w:rsidRPr="004F52A4">
              <w:rPr>
                <w:b/>
                <w:bCs/>
              </w:rPr>
              <w:t xml:space="preserve">Asbestos containing </w:t>
            </w:r>
            <w:r>
              <w:rPr>
                <w:b/>
                <w:bCs/>
              </w:rPr>
              <w:t>m</w:t>
            </w:r>
            <w:r w:rsidRPr="004F52A4">
              <w:rPr>
                <w:b/>
                <w:bCs/>
              </w:rPr>
              <w:t xml:space="preserve">aterials </w:t>
            </w:r>
          </w:p>
        </w:tc>
        <w:tc>
          <w:tcPr>
            <w:tcW w:w="328" w:type="dxa"/>
            <w:tcBorders>
              <w:top w:val="nil"/>
              <w:left w:val="single" w:sz="4" w:space="0" w:color="auto"/>
              <w:bottom w:val="nil"/>
              <w:right w:val="single" w:sz="4" w:space="0" w:color="auto"/>
            </w:tcBorders>
          </w:tcPr>
          <w:p w14:paraId="2086B053" w14:textId="77777777" w:rsidR="00E262B3" w:rsidRPr="004F52A4" w:rsidRDefault="00E262B3" w:rsidP="00E262B3">
            <w:pPr>
              <w:jc w:val="both"/>
              <w:rPr>
                <w:b/>
                <w:bCs/>
              </w:rPr>
            </w:pPr>
          </w:p>
        </w:tc>
        <w:tc>
          <w:tcPr>
            <w:tcW w:w="335" w:type="dxa"/>
            <w:tcBorders>
              <w:top w:val="nil"/>
              <w:left w:val="single" w:sz="4" w:space="0" w:color="auto"/>
              <w:bottom w:val="nil"/>
              <w:right w:val="single" w:sz="4" w:space="0" w:color="auto"/>
            </w:tcBorders>
          </w:tcPr>
          <w:p w14:paraId="565EC22A" w14:textId="77777777" w:rsidR="00E262B3" w:rsidRPr="004F52A4" w:rsidRDefault="00E262B3" w:rsidP="00E262B3">
            <w:pPr>
              <w:jc w:val="both"/>
              <w:rPr>
                <w:b/>
                <w:bCs/>
              </w:rPr>
            </w:pPr>
          </w:p>
        </w:tc>
      </w:tr>
      <w:tr w:rsidR="00E262B3" w:rsidRPr="00266CA7" w14:paraId="472B0238" w14:textId="0C4B9B6E" w:rsidTr="000453FD">
        <w:trPr>
          <w:jc w:val="center"/>
        </w:trPr>
        <w:tc>
          <w:tcPr>
            <w:tcW w:w="1094" w:type="dxa"/>
            <w:tcBorders>
              <w:top w:val="nil"/>
              <w:left w:val="nil"/>
              <w:bottom w:val="nil"/>
              <w:right w:val="nil"/>
            </w:tcBorders>
          </w:tcPr>
          <w:p w14:paraId="78251B71" w14:textId="77777777" w:rsidR="00E262B3" w:rsidRDefault="00E262B3" w:rsidP="00E262B3"/>
        </w:tc>
        <w:tc>
          <w:tcPr>
            <w:tcW w:w="8709" w:type="dxa"/>
            <w:gridSpan w:val="3"/>
            <w:tcBorders>
              <w:top w:val="nil"/>
              <w:left w:val="nil"/>
              <w:bottom w:val="nil"/>
              <w:right w:val="single" w:sz="4" w:space="0" w:color="auto"/>
            </w:tcBorders>
          </w:tcPr>
          <w:p w14:paraId="429AC958" w14:textId="77777777" w:rsidR="00E262B3" w:rsidRPr="004F52A4" w:rsidRDefault="00E262B3" w:rsidP="00E262B3">
            <w:pPr>
              <w:jc w:val="both"/>
              <w:rPr>
                <w:b/>
                <w:bCs/>
              </w:rPr>
            </w:pPr>
          </w:p>
        </w:tc>
        <w:tc>
          <w:tcPr>
            <w:tcW w:w="328" w:type="dxa"/>
            <w:tcBorders>
              <w:top w:val="nil"/>
              <w:left w:val="single" w:sz="4" w:space="0" w:color="auto"/>
              <w:bottom w:val="nil"/>
              <w:right w:val="single" w:sz="4" w:space="0" w:color="auto"/>
            </w:tcBorders>
          </w:tcPr>
          <w:p w14:paraId="77BB9E12" w14:textId="77777777" w:rsidR="00E262B3" w:rsidRPr="004F52A4" w:rsidRDefault="00E262B3" w:rsidP="00E262B3">
            <w:pPr>
              <w:jc w:val="both"/>
              <w:rPr>
                <w:b/>
                <w:bCs/>
              </w:rPr>
            </w:pPr>
          </w:p>
        </w:tc>
        <w:tc>
          <w:tcPr>
            <w:tcW w:w="335" w:type="dxa"/>
            <w:tcBorders>
              <w:top w:val="nil"/>
              <w:left w:val="single" w:sz="4" w:space="0" w:color="auto"/>
              <w:bottom w:val="nil"/>
              <w:right w:val="single" w:sz="4" w:space="0" w:color="auto"/>
            </w:tcBorders>
          </w:tcPr>
          <w:p w14:paraId="4B967A17" w14:textId="77777777" w:rsidR="00E262B3" w:rsidRPr="004F52A4" w:rsidRDefault="00E262B3" w:rsidP="00E262B3">
            <w:pPr>
              <w:jc w:val="both"/>
              <w:rPr>
                <w:b/>
                <w:bCs/>
              </w:rPr>
            </w:pPr>
          </w:p>
        </w:tc>
      </w:tr>
      <w:tr w:rsidR="00E262B3" w:rsidRPr="00266CA7" w14:paraId="3942C91F" w14:textId="66D6A7DC" w:rsidTr="000453FD">
        <w:trPr>
          <w:jc w:val="center"/>
        </w:trPr>
        <w:tc>
          <w:tcPr>
            <w:tcW w:w="1094" w:type="dxa"/>
            <w:tcBorders>
              <w:top w:val="nil"/>
              <w:left w:val="nil"/>
              <w:bottom w:val="nil"/>
              <w:right w:val="nil"/>
            </w:tcBorders>
          </w:tcPr>
          <w:p w14:paraId="3A995A2D" w14:textId="77777777" w:rsidR="00E262B3" w:rsidRDefault="00E262B3" w:rsidP="00E262B3"/>
        </w:tc>
        <w:tc>
          <w:tcPr>
            <w:tcW w:w="8709" w:type="dxa"/>
            <w:gridSpan w:val="3"/>
            <w:tcBorders>
              <w:top w:val="nil"/>
              <w:left w:val="nil"/>
              <w:bottom w:val="nil"/>
              <w:right w:val="single" w:sz="4" w:space="0" w:color="auto"/>
            </w:tcBorders>
          </w:tcPr>
          <w:p w14:paraId="25C7B033" w14:textId="77777777" w:rsidR="00E262B3" w:rsidRDefault="00E262B3" w:rsidP="00E262B3">
            <w:pPr>
              <w:jc w:val="both"/>
            </w:pPr>
            <w:r>
              <w:t>Duty: Report immediately any suspected materials discovered during execution of the Works.</w:t>
            </w:r>
          </w:p>
          <w:p w14:paraId="2CDAEAAC" w14:textId="77777777" w:rsidR="00E262B3" w:rsidRDefault="00E262B3" w:rsidP="00E262B3">
            <w:pPr>
              <w:pStyle w:val="ListParagraph"/>
              <w:numPr>
                <w:ilvl w:val="0"/>
                <w:numId w:val="30"/>
              </w:numPr>
              <w:jc w:val="both"/>
            </w:pPr>
            <w:r>
              <w:t>Do not disturb.</w:t>
            </w:r>
          </w:p>
          <w:p w14:paraId="282547DE" w14:textId="40B9A425" w:rsidR="00E262B3" w:rsidRPr="007508D2" w:rsidRDefault="00E262B3" w:rsidP="00E262B3">
            <w:pPr>
              <w:pStyle w:val="ListParagraph"/>
              <w:numPr>
                <w:ilvl w:val="0"/>
                <w:numId w:val="30"/>
              </w:numPr>
              <w:jc w:val="both"/>
              <w:rPr>
                <w:b/>
                <w:bCs/>
              </w:rPr>
            </w:pPr>
            <w:r>
              <w:t>Agree methods for safe removal or encapsulation.</w:t>
            </w:r>
          </w:p>
        </w:tc>
        <w:tc>
          <w:tcPr>
            <w:tcW w:w="328" w:type="dxa"/>
            <w:tcBorders>
              <w:top w:val="nil"/>
              <w:left w:val="single" w:sz="4" w:space="0" w:color="auto"/>
              <w:bottom w:val="nil"/>
              <w:right w:val="single" w:sz="4" w:space="0" w:color="auto"/>
            </w:tcBorders>
          </w:tcPr>
          <w:p w14:paraId="2CA57E1E" w14:textId="77777777" w:rsidR="00E262B3" w:rsidRDefault="00E262B3" w:rsidP="00E262B3">
            <w:pPr>
              <w:jc w:val="both"/>
            </w:pPr>
          </w:p>
        </w:tc>
        <w:tc>
          <w:tcPr>
            <w:tcW w:w="335" w:type="dxa"/>
            <w:tcBorders>
              <w:top w:val="nil"/>
              <w:left w:val="single" w:sz="4" w:space="0" w:color="auto"/>
              <w:bottom w:val="nil"/>
              <w:right w:val="single" w:sz="4" w:space="0" w:color="auto"/>
            </w:tcBorders>
          </w:tcPr>
          <w:p w14:paraId="53F28527" w14:textId="77777777" w:rsidR="00E262B3" w:rsidRDefault="00E262B3" w:rsidP="00E262B3">
            <w:pPr>
              <w:jc w:val="both"/>
            </w:pPr>
          </w:p>
        </w:tc>
      </w:tr>
      <w:tr w:rsidR="00E262B3" w:rsidRPr="00266CA7" w14:paraId="045A3291" w14:textId="19EB0808" w:rsidTr="000453FD">
        <w:trPr>
          <w:jc w:val="center"/>
        </w:trPr>
        <w:tc>
          <w:tcPr>
            <w:tcW w:w="1094" w:type="dxa"/>
            <w:tcBorders>
              <w:top w:val="nil"/>
              <w:left w:val="nil"/>
              <w:bottom w:val="nil"/>
              <w:right w:val="nil"/>
            </w:tcBorders>
          </w:tcPr>
          <w:p w14:paraId="4349A4B7" w14:textId="77777777" w:rsidR="00E262B3" w:rsidRDefault="00E262B3" w:rsidP="00E262B3"/>
        </w:tc>
        <w:tc>
          <w:tcPr>
            <w:tcW w:w="8709" w:type="dxa"/>
            <w:gridSpan w:val="3"/>
            <w:tcBorders>
              <w:top w:val="nil"/>
              <w:left w:val="nil"/>
              <w:bottom w:val="nil"/>
              <w:right w:val="single" w:sz="4" w:space="0" w:color="auto"/>
            </w:tcBorders>
          </w:tcPr>
          <w:p w14:paraId="7B40E9E7" w14:textId="77777777" w:rsidR="00E262B3" w:rsidRPr="004F52A4" w:rsidRDefault="00E262B3" w:rsidP="00E262B3">
            <w:pPr>
              <w:jc w:val="both"/>
              <w:rPr>
                <w:b/>
                <w:bCs/>
              </w:rPr>
            </w:pPr>
          </w:p>
        </w:tc>
        <w:tc>
          <w:tcPr>
            <w:tcW w:w="328" w:type="dxa"/>
            <w:tcBorders>
              <w:top w:val="nil"/>
              <w:left w:val="single" w:sz="4" w:space="0" w:color="auto"/>
              <w:bottom w:val="nil"/>
              <w:right w:val="single" w:sz="4" w:space="0" w:color="auto"/>
            </w:tcBorders>
          </w:tcPr>
          <w:p w14:paraId="3D7CB85F" w14:textId="77777777" w:rsidR="00E262B3" w:rsidRPr="004F52A4" w:rsidRDefault="00E262B3" w:rsidP="00E262B3">
            <w:pPr>
              <w:jc w:val="both"/>
              <w:rPr>
                <w:b/>
                <w:bCs/>
              </w:rPr>
            </w:pPr>
          </w:p>
        </w:tc>
        <w:tc>
          <w:tcPr>
            <w:tcW w:w="335" w:type="dxa"/>
            <w:tcBorders>
              <w:top w:val="nil"/>
              <w:left w:val="single" w:sz="4" w:space="0" w:color="auto"/>
              <w:bottom w:val="nil"/>
              <w:right w:val="single" w:sz="4" w:space="0" w:color="auto"/>
            </w:tcBorders>
          </w:tcPr>
          <w:p w14:paraId="689FCCBB" w14:textId="77777777" w:rsidR="00E262B3" w:rsidRPr="004F52A4" w:rsidRDefault="00E262B3" w:rsidP="00E262B3">
            <w:pPr>
              <w:jc w:val="both"/>
              <w:rPr>
                <w:b/>
                <w:bCs/>
              </w:rPr>
            </w:pPr>
          </w:p>
        </w:tc>
      </w:tr>
      <w:tr w:rsidR="00E262B3" w:rsidRPr="00266CA7" w14:paraId="08F23E70" w14:textId="557E1A1E" w:rsidTr="000453FD">
        <w:trPr>
          <w:jc w:val="center"/>
        </w:trPr>
        <w:tc>
          <w:tcPr>
            <w:tcW w:w="1094" w:type="dxa"/>
            <w:tcBorders>
              <w:top w:val="nil"/>
              <w:left w:val="nil"/>
              <w:bottom w:val="nil"/>
              <w:right w:val="nil"/>
            </w:tcBorders>
          </w:tcPr>
          <w:p w14:paraId="2A931B01" w14:textId="0D520B61" w:rsidR="00E262B3" w:rsidRDefault="00E262B3" w:rsidP="00E262B3">
            <w:r>
              <w:t>A34/371</w:t>
            </w:r>
          </w:p>
        </w:tc>
        <w:tc>
          <w:tcPr>
            <w:tcW w:w="8709" w:type="dxa"/>
            <w:gridSpan w:val="3"/>
            <w:tcBorders>
              <w:top w:val="nil"/>
              <w:left w:val="nil"/>
              <w:bottom w:val="nil"/>
              <w:right w:val="single" w:sz="4" w:space="0" w:color="auto"/>
            </w:tcBorders>
          </w:tcPr>
          <w:p w14:paraId="687FC695" w14:textId="558B5CF4" w:rsidR="00E262B3" w:rsidRPr="004F52A4" w:rsidRDefault="00E262B3" w:rsidP="00E262B3">
            <w:pPr>
              <w:jc w:val="both"/>
              <w:rPr>
                <w:b/>
                <w:bCs/>
              </w:rPr>
            </w:pPr>
            <w:r>
              <w:rPr>
                <w:b/>
                <w:bCs/>
              </w:rPr>
              <w:t>Dangerous or Hazardous Substances</w:t>
            </w:r>
          </w:p>
        </w:tc>
        <w:tc>
          <w:tcPr>
            <w:tcW w:w="328" w:type="dxa"/>
            <w:tcBorders>
              <w:top w:val="nil"/>
              <w:left w:val="single" w:sz="4" w:space="0" w:color="auto"/>
              <w:bottom w:val="nil"/>
              <w:right w:val="single" w:sz="4" w:space="0" w:color="auto"/>
            </w:tcBorders>
          </w:tcPr>
          <w:p w14:paraId="1D4CF51C" w14:textId="77777777" w:rsidR="00E262B3" w:rsidRDefault="00E262B3" w:rsidP="00E262B3">
            <w:pPr>
              <w:jc w:val="both"/>
              <w:rPr>
                <w:b/>
                <w:bCs/>
              </w:rPr>
            </w:pPr>
          </w:p>
        </w:tc>
        <w:tc>
          <w:tcPr>
            <w:tcW w:w="335" w:type="dxa"/>
            <w:tcBorders>
              <w:top w:val="nil"/>
              <w:left w:val="single" w:sz="4" w:space="0" w:color="auto"/>
              <w:bottom w:val="nil"/>
              <w:right w:val="single" w:sz="4" w:space="0" w:color="auto"/>
            </w:tcBorders>
          </w:tcPr>
          <w:p w14:paraId="61BCD839" w14:textId="77777777" w:rsidR="00E262B3" w:rsidRDefault="00E262B3" w:rsidP="00E262B3">
            <w:pPr>
              <w:jc w:val="both"/>
              <w:rPr>
                <w:b/>
                <w:bCs/>
              </w:rPr>
            </w:pPr>
          </w:p>
        </w:tc>
      </w:tr>
      <w:tr w:rsidR="00E262B3" w:rsidRPr="00266CA7" w14:paraId="256BFED1" w14:textId="24BFEF0E" w:rsidTr="000453FD">
        <w:trPr>
          <w:jc w:val="center"/>
        </w:trPr>
        <w:tc>
          <w:tcPr>
            <w:tcW w:w="1094" w:type="dxa"/>
            <w:tcBorders>
              <w:top w:val="nil"/>
              <w:left w:val="nil"/>
              <w:bottom w:val="nil"/>
              <w:right w:val="nil"/>
            </w:tcBorders>
          </w:tcPr>
          <w:p w14:paraId="24FA196F" w14:textId="77777777" w:rsidR="00E262B3" w:rsidRDefault="00E262B3" w:rsidP="00E262B3"/>
        </w:tc>
        <w:tc>
          <w:tcPr>
            <w:tcW w:w="8709" w:type="dxa"/>
            <w:gridSpan w:val="3"/>
            <w:tcBorders>
              <w:top w:val="nil"/>
              <w:left w:val="nil"/>
              <w:bottom w:val="nil"/>
              <w:right w:val="single" w:sz="4" w:space="0" w:color="auto"/>
            </w:tcBorders>
          </w:tcPr>
          <w:p w14:paraId="29AE7930" w14:textId="77777777" w:rsidR="00E262B3" w:rsidRDefault="00E262B3" w:rsidP="00E262B3">
            <w:pPr>
              <w:jc w:val="both"/>
              <w:rPr>
                <w:b/>
                <w:bCs/>
              </w:rPr>
            </w:pPr>
          </w:p>
        </w:tc>
        <w:tc>
          <w:tcPr>
            <w:tcW w:w="328" w:type="dxa"/>
            <w:tcBorders>
              <w:top w:val="nil"/>
              <w:left w:val="single" w:sz="4" w:space="0" w:color="auto"/>
              <w:bottom w:val="nil"/>
              <w:right w:val="single" w:sz="4" w:space="0" w:color="auto"/>
            </w:tcBorders>
          </w:tcPr>
          <w:p w14:paraId="11602B4A" w14:textId="77777777" w:rsidR="00E262B3" w:rsidRDefault="00E262B3" w:rsidP="00E262B3">
            <w:pPr>
              <w:jc w:val="both"/>
              <w:rPr>
                <w:b/>
                <w:bCs/>
              </w:rPr>
            </w:pPr>
          </w:p>
        </w:tc>
        <w:tc>
          <w:tcPr>
            <w:tcW w:w="335" w:type="dxa"/>
            <w:tcBorders>
              <w:top w:val="nil"/>
              <w:left w:val="single" w:sz="4" w:space="0" w:color="auto"/>
              <w:bottom w:val="nil"/>
              <w:right w:val="single" w:sz="4" w:space="0" w:color="auto"/>
            </w:tcBorders>
          </w:tcPr>
          <w:p w14:paraId="7242B896" w14:textId="77777777" w:rsidR="00E262B3" w:rsidRDefault="00E262B3" w:rsidP="00E262B3">
            <w:pPr>
              <w:jc w:val="both"/>
              <w:rPr>
                <w:b/>
                <w:bCs/>
              </w:rPr>
            </w:pPr>
          </w:p>
        </w:tc>
      </w:tr>
      <w:tr w:rsidR="00E262B3" w:rsidRPr="00266CA7" w14:paraId="6430C2D3" w14:textId="04B03DCB" w:rsidTr="000453FD">
        <w:trPr>
          <w:jc w:val="center"/>
        </w:trPr>
        <w:tc>
          <w:tcPr>
            <w:tcW w:w="1094" w:type="dxa"/>
            <w:tcBorders>
              <w:top w:val="nil"/>
              <w:left w:val="nil"/>
              <w:bottom w:val="nil"/>
              <w:right w:val="nil"/>
            </w:tcBorders>
          </w:tcPr>
          <w:p w14:paraId="118BDAAD" w14:textId="77777777" w:rsidR="00E262B3" w:rsidRDefault="00E262B3" w:rsidP="00E262B3"/>
        </w:tc>
        <w:tc>
          <w:tcPr>
            <w:tcW w:w="8709" w:type="dxa"/>
            <w:gridSpan w:val="3"/>
            <w:tcBorders>
              <w:top w:val="nil"/>
              <w:left w:val="nil"/>
              <w:bottom w:val="nil"/>
              <w:right w:val="single" w:sz="4" w:space="0" w:color="auto"/>
            </w:tcBorders>
          </w:tcPr>
          <w:p w14:paraId="4EE10D30" w14:textId="77777777" w:rsidR="00E262B3" w:rsidRDefault="00E262B3" w:rsidP="00E262B3">
            <w:pPr>
              <w:jc w:val="both"/>
            </w:pPr>
            <w:r>
              <w:t>Duty: Report immediately any suspected materials discovered during execution of the Works.</w:t>
            </w:r>
          </w:p>
          <w:p w14:paraId="1270C928" w14:textId="77777777" w:rsidR="00E262B3" w:rsidRPr="007508D2" w:rsidRDefault="00E262B3" w:rsidP="00E262B3">
            <w:pPr>
              <w:pStyle w:val="ListParagraph"/>
              <w:numPr>
                <w:ilvl w:val="0"/>
                <w:numId w:val="30"/>
              </w:numPr>
              <w:jc w:val="both"/>
              <w:rPr>
                <w:b/>
                <w:bCs/>
              </w:rPr>
            </w:pPr>
            <w:r>
              <w:t>Do not disturb.</w:t>
            </w:r>
          </w:p>
          <w:p w14:paraId="3D50EA13" w14:textId="110ABF7A" w:rsidR="00E262B3" w:rsidRDefault="00E262B3" w:rsidP="00E262B3">
            <w:pPr>
              <w:pStyle w:val="ListParagraph"/>
              <w:numPr>
                <w:ilvl w:val="0"/>
                <w:numId w:val="30"/>
              </w:numPr>
              <w:jc w:val="both"/>
              <w:rPr>
                <w:b/>
                <w:bCs/>
              </w:rPr>
            </w:pPr>
            <w:r>
              <w:t>Agree methods for safe removal or remediation.</w:t>
            </w:r>
          </w:p>
        </w:tc>
        <w:tc>
          <w:tcPr>
            <w:tcW w:w="328" w:type="dxa"/>
            <w:tcBorders>
              <w:top w:val="nil"/>
              <w:left w:val="single" w:sz="4" w:space="0" w:color="auto"/>
              <w:bottom w:val="nil"/>
              <w:right w:val="single" w:sz="4" w:space="0" w:color="auto"/>
            </w:tcBorders>
          </w:tcPr>
          <w:p w14:paraId="32D68D49" w14:textId="77777777" w:rsidR="00E262B3" w:rsidRDefault="00E262B3" w:rsidP="00E262B3">
            <w:pPr>
              <w:jc w:val="both"/>
            </w:pPr>
          </w:p>
        </w:tc>
        <w:tc>
          <w:tcPr>
            <w:tcW w:w="335" w:type="dxa"/>
            <w:tcBorders>
              <w:top w:val="nil"/>
              <w:left w:val="single" w:sz="4" w:space="0" w:color="auto"/>
              <w:bottom w:val="nil"/>
              <w:right w:val="single" w:sz="4" w:space="0" w:color="auto"/>
            </w:tcBorders>
          </w:tcPr>
          <w:p w14:paraId="783F4C6A" w14:textId="77777777" w:rsidR="00E262B3" w:rsidRDefault="00E262B3" w:rsidP="00E262B3">
            <w:pPr>
              <w:jc w:val="both"/>
            </w:pPr>
          </w:p>
        </w:tc>
      </w:tr>
      <w:tr w:rsidR="00E262B3" w:rsidRPr="00266CA7" w14:paraId="42E00806" w14:textId="2F637D23" w:rsidTr="000453FD">
        <w:trPr>
          <w:jc w:val="center"/>
        </w:trPr>
        <w:tc>
          <w:tcPr>
            <w:tcW w:w="1094" w:type="dxa"/>
            <w:tcBorders>
              <w:top w:val="nil"/>
              <w:left w:val="nil"/>
              <w:bottom w:val="nil"/>
              <w:right w:val="nil"/>
            </w:tcBorders>
          </w:tcPr>
          <w:p w14:paraId="1496EA65" w14:textId="77777777" w:rsidR="00E262B3" w:rsidRDefault="00E262B3" w:rsidP="00E262B3"/>
        </w:tc>
        <w:tc>
          <w:tcPr>
            <w:tcW w:w="8709" w:type="dxa"/>
            <w:gridSpan w:val="3"/>
            <w:tcBorders>
              <w:top w:val="nil"/>
              <w:left w:val="nil"/>
              <w:bottom w:val="nil"/>
              <w:right w:val="single" w:sz="4" w:space="0" w:color="auto"/>
            </w:tcBorders>
          </w:tcPr>
          <w:p w14:paraId="7CAAE354" w14:textId="77777777" w:rsidR="00E262B3" w:rsidRDefault="00E262B3" w:rsidP="00E262B3">
            <w:pPr>
              <w:jc w:val="both"/>
              <w:rPr>
                <w:b/>
                <w:bCs/>
              </w:rPr>
            </w:pPr>
          </w:p>
        </w:tc>
        <w:tc>
          <w:tcPr>
            <w:tcW w:w="328" w:type="dxa"/>
            <w:tcBorders>
              <w:top w:val="nil"/>
              <w:left w:val="single" w:sz="4" w:space="0" w:color="auto"/>
              <w:bottom w:val="nil"/>
              <w:right w:val="single" w:sz="4" w:space="0" w:color="auto"/>
            </w:tcBorders>
          </w:tcPr>
          <w:p w14:paraId="7DF835B6" w14:textId="77777777" w:rsidR="00E262B3" w:rsidRDefault="00E262B3" w:rsidP="00E262B3">
            <w:pPr>
              <w:jc w:val="both"/>
              <w:rPr>
                <w:b/>
                <w:bCs/>
              </w:rPr>
            </w:pPr>
          </w:p>
        </w:tc>
        <w:tc>
          <w:tcPr>
            <w:tcW w:w="335" w:type="dxa"/>
            <w:tcBorders>
              <w:top w:val="nil"/>
              <w:left w:val="single" w:sz="4" w:space="0" w:color="auto"/>
              <w:bottom w:val="nil"/>
              <w:right w:val="single" w:sz="4" w:space="0" w:color="auto"/>
            </w:tcBorders>
          </w:tcPr>
          <w:p w14:paraId="16C480A8" w14:textId="77777777" w:rsidR="00E262B3" w:rsidRDefault="00E262B3" w:rsidP="00E262B3">
            <w:pPr>
              <w:jc w:val="both"/>
              <w:rPr>
                <w:b/>
                <w:bCs/>
              </w:rPr>
            </w:pPr>
          </w:p>
        </w:tc>
      </w:tr>
      <w:tr w:rsidR="00E262B3" w:rsidRPr="00266CA7" w14:paraId="2436E9CB" w14:textId="0B8877D0" w:rsidTr="000453FD">
        <w:trPr>
          <w:jc w:val="center"/>
        </w:trPr>
        <w:tc>
          <w:tcPr>
            <w:tcW w:w="1094" w:type="dxa"/>
            <w:tcBorders>
              <w:top w:val="nil"/>
              <w:left w:val="nil"/>
              <w:bottom w:val="nil"/>
              <w:right w:val="nil"/>
            </w:tcBorders>
          </w:tcPr>
          <w:p w14:paraId="634BA327" w14:textId="50F27C44" w:rsidR="00E262B3" w:rsidRDefault="00E262B3" w:rsidP="00E262B3">
            <w:r>
              <w:t>A34/375</w:t>
            </w:r>
          </w:p>
        </w:tc>
        <w:tc>
          <w:tcPr>
            <w:tcW w:w="8709" w:type="dxa"/>
            <w:gridSpan w:val="3"/>
            <w:tcBorders>
              <w:top w:val="nil"/>
              <w:left w:val="nil"/>
              <w:bottom w:val="nil"/>
              <w:right w:val="single" w:sz="4" w:space="0" w:color="auto"/>
            </w:tcBorders>
          </w:tcPr>
          <w:p w14:paraId="67BEF7D7" w14:textId="3401C08B" w:rsidR="00E262B3" w:rsidRDefault="00E262B3" w:rsidP="00E262B3">
            <w:pPr>
              <w:jc w:val="both"/>
              <w:rPr>
                <w:b/>
                <w:bCs/>
              </w:rPr>
            </w:pPr>
            <w:r>
              <w:rPr>
                <w:b/>
                <w:bCs/>
              </w:rPr>
              <w:t>Antiquities</w:t>
            </w:r>
          </w:p>
        </w:tc>
        <w:tc>
          <w:tcPr>
            <w:tcW w:w="328" w:type="dxa"/>
            <w:tcBorders>
              <w:top w:val="nil"/>
              <w:left w:val="single" w:sz="4" w:space="0" w:color="auto"/>
              <w:bottom w:val="nil"/>
              <w:right w:val="single" w:sz="4" w:space="0" w:color="auto"/>
            </w:tcBorders>
          </w:tcPr>
          <w:p w14:paraId="2521268A" w14:textId="77777777" w:rsidR="00E262B3" w:rsidRDefault="00E262B3" w:rsidP="00E262B3">
            <w:pPr>
              <w:jc w:val="both"/>
              <w:rPr>
                <w:b/>
                <w:bCs/>
              </w:rPr>
            </w:pPr>
          </w:p>
        </w:tc>
        <w:tc>
          <w:tcPr>
            <w:tcW w:w="335" w:type="dxa"/>
            <w:tcBorders>
              <w:top w:val="nil"/>
              <w:left w:val="single" w:sz="4" w:space="0" w:color="auto"/>
              <w:bottom w:val="nil"/>
              <w:right w:val="single" w:sz="4" w:space="0" w:color="auto"/>
            </w:tcBorders>
          </w:tcPr>
          <w:p w14:paraId="0D6924AE" w14:textId="77777777" w:rsidR="00E262B3" w:rsidRDefault="00E262B3" w:rsidP="00E262B3">
            <w:pPr>
              <w:jc w:val="both"/>
              <w:rPr>
                <w:b/>
                <w:bCs/>
              </w:rPr>
            </w:pPr>
          </w:p>
        </w:tc>
      </w:tr>
      <w:tr w:rsidR="00E262B3" w:rsidRPr="00266CA7" w14:paraId="7D518457" w14:textId="15B0F0F1" w:rsidTr="000453FD">
        <w:trPr>
          <w:jc w:val="center"/>
        </w:trPr>
        <w:tc>
          <w:tcPr>
            <w:tcW w:w="1094" w:type="dxa"/>
            <w:tcBorders>
              <w:top w:val="nil"/>
              <w:left w:val="nil"/>
              <w:bottom w:val="nil"/>
              <w:right w:val="nil"/>
            </w:tcBorders>
          </w:tcPr>
          <w:p w14:paraId="1437EB4B" w14:textId="77777777" w:rsidR="00E262B3" w:rsidRDefault="00E262B3" w:rsidP="00E262B3"/>
        </w:tc>
        <w:tc>
          <w:tcPr>
            <w:tcW w:w="8709" w:type="dxa"/>
            <w:gridSpan w:val="3"/>
            <w:tcBorders>
              <w:top w:val="nil"/>
              <w:left w:val="nil"/>
              <w:bottom w:val="nil"/>
              <w:right w:val="single" w:sz="4" w:space="0" w:color="auto"/>
            </w:tcBorders>
          </w:tcPr>
          <w:p w14:paraId="404A4BFA" w14:textId="77777777" w:rsidR="00E262B3" w:rsidRDefault="00E262B3" w:rsidP="00E262B3">
            <w:pPr>
              <w:jc w:val="both"/>
              <w:rPr>
                <w:b/>
                <w:bCs/>
              </w:rPr>
            </w:pPr>
          </w:p>
        </w:tc>
        <w:tc>
          <w:tcPr>
            <w:tcW w:w="328" w:type="dxa"/>
            <w:tcBorders>
              <w:top w:val="nil"/>
              <w:left w:val="single" w:sz="4" w:space="0" w:color="auto"/>
              <w:bottom w:val="nil"/>
              <w:right w:val="single" w:sz="4" w:space="0" w:color="auto"/>
            </w:tcBorders>
          </w:tcPr>
          <w:p w14:paraId="65B95A17" w14:textId="77777777" w:rsidR="00E262B3" w:rsidRDefault="00E262B3" w:rsidP="00E262B3">
            <w:pPr>
              <w:jc w:val="both"/>
              <w:rPr>
                <w:b/>
                <w:bCs/>
              </w:rPr>
            </w:pPr>
          </w:p>
        </w:tc>
        <w:tc>
          <w:tcPr>
            <w:tcW w:w="335" w:type="dxa"/>
            <w:tcBorders>
              <w:top w:val="nil"/>
              <w:left w:val="single" w:sz="4" w:space="0" w:color="auto"/>
              <w:bottom w:val="nil"/>
              <w:right w:val="single" w:sz="4" w:space="0" w:color="auto"/>
            </w:tcBorders>
          </w:tcPr>
          <w:p w14:paraId="40181D33" w14:textId="77777777" w:rsidR="00E262B3" w:rsidRDefault="00E262B3" w:rsidP="00E262B3">
            <w:pPr>
              <w:jc w:val="both"/>
              <w:rPr>
                <w:b/>
                <w:bCs/>
              </w:rPr>
            </w:pPr>
          </w:p>
        </w:tc>
      </w:tr>
      <w:tr w:rsidR="00E262B3" w:rsidRPr="00266CA7" w14:paraId="77F5390B" w14:textId="78250A96" w:rsidTr="000453FD">
        <w:trPr>
          <w:jc w:val="center"/>
        </w:trPr>
        <w:tc>
          <w:tcPr>
            <w:tcW w:w="1094" w:type="dxa"/>
            <w:tcBorders>
              <w:top w:val="nil"/>
              <w:left w:val="nil"/>
              <w:bottom w:val="nil"/>
              <w:right w:val="nil"/>
            </w:tcBorders>
          </w:tcPr>
          <w:p w14:paraId="415A462A" w14:textId="77777777" w:rsidR="00E262B3" w:rsidRDefault="00E262B3" w:rsidP="00E262B3"/>
        </w:tc>
        <w:tc>
          <w:tcPr>
            <w:tcW w:w="8709" w:type="dxa"/>
            <w:gridSpan w:val="3"/>
            <w:tcBorders>
              <w:top w:val="nil"/>
              <w:left w:val="nil"/>
              <w:bottom w:val="nil"/>
              <w:right w:val="single" w:sz="4" w:space="0" w:color="auto"/>
            </w:tcBorders>
          </w:tcPr>
          <w:p w14:paraId="7EAA2F3D" w14:textId="77777777" w:rsidR="00E262B3" w:rsidRDefault="00E262B3" w:rsidP="00E262B3">
            <w:pPr>
              <w:jc w:val="both"/>
            </w:pPr>
            <w:r>
              <w:t xml:space="preserve">Duty: Report immediately any fossils, antiquities and other objects of interest or value discovered during execution of the works. </w:t>
            </w:r>
          </w:p>
          <w:p w14:paraId="3F429259" w14:textId="7B1C104C" w:rsidR="00E262B3" w:rsidRDefault="00E262B3" w:rsidP="00E262B3">
            <w:pPr>
              <w:jc w:val="both"/>
              <w:rPr>
                <w:b/>
                <w:bCs/>
              </w:rPr>
            </w:pPr>
            <w:r>
              <w:t>Preservation: Keep objects in the exact position and condition in which they were found.</w:t>
            </w:r>
          </w:p>
        </w:tc>
        <w:tc>
          <w:tcPr>
            <w:tcW w:w="328" w:type="dxa"/>
            <w:tcBorders>
              <w:top w:val="nil"/>
              <w:left w:val="single" w:sz="4" w:space="0" w:color="auto"/>
              <w:bottom w:val="nil"/>
              <w:right w:val="single" w:sz="4" w:space="0" w:color="auto"/>
            </w:tcBorders>
          </w:tcPr>
          <w:p w14:paraId="3AF34B4A" w14:textId="77777777" w:rsidR="00E262B3" w:rsidRDefault="00E262B3" w:rsidP="00E262B3">
            <w:pPr>
              <w:jc w:val="both"/>
            </w:pPr>
          </w:p>
        </w:tc>
        <w:tc>
          <w:tcPr>
            <w:tcW w:w="335" w:type="dxa"/>
            <w:tcBorders>
              <w:top w:val="nil"/>
              <w:left w:val="single" w:sz="4" w:space="0" w:color="auto"/>
              <w:bottom w:val="nil"/>
              <w:right w:val="single" w:sz="4" w:space="0" w:color="auto"/>
            </w:tcBorders>
          </w:tcPr>
          <w:p w14:paraId="40140D42" w14:textId="77777777" w:rsidR="00E262B3" w:rsidRDefault="00E262B3" w:rsidP="00E262B3">
            <w:pPr>
              <w:jc w:val="both"/>
            </w:pPr>
          </w:p>
        </w:tc>
      </w:tr>
      <w:tr w:rsidR="00E262B3" w:rsidRPr="00266CA7" w14:paraId="4D4A92BB" w14:textId="5C4D850D" w:rsidTr="000453FD">
        <w:trPr>
          <w:jc w:val="center"/>
        </w:trPr>
        <w:tc>
          <w:tcPr>
            <w:tcW w:w="1094" w:type="dxa"/>
            <w:tcBorders>
              <w:top w:val="nil"/>
              <w:left w:val="nil"/>
              <w:bottom w:val="nil"/>
              <w:right w:val="nil"/>
            </w:tcBorders>
          </w:tcPr>
          <w:p w14:paraId="20FA557F" w14:textId="77777777" w:rsidR="00E262B3" w:rsidRDefault="00E262B3" w:rsidP="00E262B3"/>
        </w:tc>
        <w:tc>
          <w:tcPr>
            <w:tcW w:w="8709" w:type="dxa"/>
            <w:gridSpan w:val="3"/>
            <w:tcBorders>
              <w:top w:val="nil"/>
              <w:left w:val="nil"/>
              <w:bottom w:val="nil"/>
              <w:right w:val="single" w:sz="4" w:space="0" w:color="auto"/>
            </w:tcBorders>
          </w:tcPr>
          <w:p w14:paraId="3EAEA707" w14:textId="77777777" w:rsidR="00E262B3" w:rsidRDefault="00E262B3" w:rsidP="00E262B3">
            <w:pPr>
              <w:jc w:val="both"/>
              <w:rPr>
                <w:b/>
                <w:bCs/>
              </w:rPr>
            </w:pPr>
          </w:p>
        </w:tc>
        <w:tc>
          <w:tcPr>
            <w:tcW w:w="328" w:type="dxa"/>
            <w:tcBorders>
              <w:top w:val="nil"/>
              <w:left w:val="single" w:sz="4" w:space="0" w:color="auto"/>
              <w:bottom w:val="nil"/>
              <w:right w:val="single" w:sz="4" w:space="0" w:color="auto"/>
            </w:tcBorders>
          </w:tcPr>
          <w:p w14:paraId="5AD75549" w14:textId="77777777" w:rsidR="00E262B3" w:rsidRDefault="00E262B3" w:rsidP="00E262B3">
            <w:pPr>
              <w:jc w:val="both"/>
              <w:rPr>
                <w:b/>
                <w:bCs/>
              </w:rPr>
            </w:pPr>
          </w:p>
        </w:tc>
        <w:tc>
          <w:tcPr>
            <w:tcW w:w="335" w:type="dxa"/>
            <w:tcBorders>
              <w:top w:val="nil"/>
              <w:left w:val="single" w:sz="4" w:space="0" w:color="auto"/>
              <w:bottom w:val="nil"/>
              <w:right w:val="single" w:sz="4" w:space="0" w:color="auto"/>
            </w:tcBorders>
          </w:tcPr>
          <w:p w14:paraId="24F62907" w14:textId="77777777" w:rsidR="00E262B3" w:rsidRDefault="00E262B3" w:rsidP="00E262B3">
            <w:pPr>
              <w:jc w:val="both"/>
              <w:rPr>
                <w:b/>
                <w:bCs/>
              </w:rPr>
            </w:pPr>
          </w:p>
        </w:tc>
      </w:tr>
      <w:tr w:rsidR="00E262B3" w:rsidRPr="00266CA7" w14:paraId="6D68DD70" w14:textId="1290BB33" w:rsidTr="000453FD">
        <w:trPr>
          <w:jc w:val="center"/>
        </w:trPr>
        <w:tc>
          <w:tcPr>
            <w:tcW w:w="1094" w:type="dxa"/>
            <w:tcBorders>
              <w:top w:val="nil"/>
              <w:left w:val="nil"/>
              <w:bottom w:val="nil"/>
              <w:right w:val="nil"/>
            </w:tcBorders>
          </w:tcPr>
          <w:p w14:paraId="321A04F8" w14:textId="57B72C73" w:rsidR="00E262B3" w:rsidRDefault="00E262B3" w:rsidP="00E262B3">
            <w:r>
              <w:t>A34/380</w:t>
            </w:r>
          </w:p>
        </w:tc>
        <w:tc>
          <w:tcPr>
            <w:tcW w:w="8709" w:type="dxa"/>
            <w:gridSpan w:val="3"/>
            <w:tcBorders>
              <w:top w:val="nil"/>
              <w:left w:val="nil"/>
              <w:bottom w:val="nil"/>
              <w:right w:val="single" w:sz="4" w:space="0" w:color="auto"/>
            </w:tcBorders>
          </w:tcPr>
          <w:p w14:paraId="2B3D656D" w14:textId="0CA3D4B2" w:rsidR="00E262B3" w:rsidRDefault="00E262B3" w:rsidP="00E262B3">
            <w:pPr>
              <w:jc w:val="both"/>
              <w:rPr>
                <w:b/>
                <w:bCs/>
              </w:rPr>
            </w:pPr>
            <w:r>
              <w:rPr>
                <w:b/>
                <w:bCs/>
              </w:rPr>
              <w:t>Fire Protection</w:t>
            </w:r>
          </w:p>
        </w:tc>
        <w:tc>
          <w:tcPr>
            <w:tcW w:w="328" w:type="dxa"/>
            <w:tcBorders>
              <w:top w:val="nil"/>
              <w:left w:val="single" w:sz="4" w:space="0" w:color="auto"/>
              <w:bottom w:val="nil"/>
              <w:right w:val="single" w:sz="4" w:space="0" w:color="auto"/>
            </w:tcBorders>
          </w:tcPr>
          <w:p w14:paraId="3508FD84" w14:textId="77777777" w:rsidR="00E262B3" w:rsidRDefault="00E262B3" w:rsidP="00E262B3">
            <w:pPr>
              <w:jc w:val="both"/>
              <w:rPr>
                <w:b/>
                <w:bCs/>
              </w:rPr>
            </w:pPr>
          </w:p>
        </w:tc>
        <w:tc>
          <w:tcPr>
            <w:tcW w:w="335" w:type="dxa"/>
            <w:tcBorders>
              <w:top w:val="nil"/>
              <w:left w:val="single" w:sz="4" w:space="0" w:color="auto"/>
              <w:bottom w:val="nil"/>
              <w:right w:val="single" w:sz="4" w:space="0" w:color="auto"/>
            </w:tcBorders>
          </w:tcPr>
          <w:p w14:paraId="556A5C35" w14:textId="77777777" w:rsidR="00E262B3" w:rsidRDefault="00E262B3" w:rsidP="00E262B3">
            <w:pPr>
              <w:jc w:val="both"/>
              <w:rPr>
                <w:b/>
                <w:bCs/>
              </w:rPr>
            </w:pPr>
          </w:p>
        </w:tc>
      </w:tr>
      <w:tr w:rsidR="00E262B3" w:rsidRPr="00266CA7" w14:paraId="49C5A418" w14:textId="6C603E6F" w:rsidTr="000453FD">
        <w:trPr>
          <w:jc w:val="center"/>
        </w:trPr>
        <w:tc>
          <w:tcPr>
            <w:tcW w:w="1094" w:type="dxa"/>
            <w:tcBorders>
              <w:top w:val="nil"/>
              <w:left w:val="nil"/>
              <w:bottom w:val="nil"/>
              <w:right w:val="nil"/>
            </w:tcBorders>
          </w:tcPr>
          <w:p w14:paraId="1E991D65" w14:textId="77777777" w:rsidR="00E262B3" w:rsidRDefault="00E262B3" w:rsidP="00E262B3"/>
        </w:tc>
        <w:tc>
          <w:tcPr>
            <w:tcW w:w="8709" w:type="dxa"/>
            <w:gridSpan w:val="3"/>
            <w:tcBorders>
              <w:top w:val="nil"/>
              <w:left w:val="nil"/>
              <w:bottom w:val="nil"/>
              <w:right w:val="single" w:sz="4" w:space="0" w:color="auto"/>
            </w:tcBorders>
          </w:tcPr>
          <w:p w14:paraId="73096070" w14:textId="77777777" w:rsidR="00E262B3" w:rsidRDefault="00E262B3" w:rsidP="00E262B3">
            <w:pPr>
              <w:jc w:val="both"/>
              <w:rPr>
                <w:b/>
                <w:bCs/>
              </w:rPr>
            </w:pPr>
          </w:p>
        </w:tc>
        <w:tc>
          <w:tcPr>
            <w:tcW w:w="328" w:type="dxa"/>
            <w:tcBorders>
              <w:top w:val="nil"/>
              <w:left w:val="single" w:sz="4" w:space="0" w:color="auto"/>
              <w:bottom w:val="nil"/>
              <w:right w:val="single" w:sz="4" w:space="0" w:color="auto"/>
            </w:tcBorders>
          </w:tcPr>
          <w:p w14:paraId="5370B135" w14:textId="77777777" w:rsidR="00E262B3" w:rsidRDefault="00E262B3" w:rsidP="00E262B3">
            <w:pPr>
              <w:jc w:val="both"/>
              <w:rPr>
                <w:b/>
                <w:bCs/>
              </w:rPr>
            </w:pPr>
          </w:p>
        </w:tc>
        <w:tc>
          <w:tcPr>
            <w:tcW w:w="335" w:type="dxa"/>
            <w:tcBorders>
              <w:top w:val="nil"/>
              <w:left w:val="single" w:sz="4" w:space="0" w:color="auto"/>
              <w:bottom w:val="nil"/>
              <w:right w:val="single" w:sz="4" w:space="0" w:color="auto"/>
            </w:tcBorders>
          </w:tcPr>
          <w:p w14:paraId="434818B7" w14:textId="77777777" w:rsidR="00E262B3" w:rsidRDefault="00E262B3" w:rsidP="00E262B3">
            <w:pPr>
              <w:jc w:val="both"/>
              <w:rPr>
                <w:b/>
                <w:bCs/>
              </w:rPr>
            </w:pPr>
          </w:p>
        </w:tc>
      </w:tr>
      <w:tr w:rsidR="00E262B3" w:rsidRPr="00266CA7" w14:paraId="5B3CCC0E" w14:textId="3FE91001" w:rsidTr="000453FD">
        <w:trPr>
          <w:jc w:val="center"/>
        </w:trPr>
        <w:tc>
          <w:tcPr>
            <w:tcW w:w="1094" w:type="dxa"/>
            <w:tcBorders>
              <w:top w:val="nil"/>
              <w:left w:val="nil"/>
              <w:bottom w:val="nil"/>
              <w:right w:val="nil"/>
            </w:tcBorders>
          </w:tcPr>
          <w:p w14:paraId="24CA0C70" w14:textId="77777777" w:rsidR="00E262B3" w:rsidRDefault="00E262B3" w:rsidP="00E262B3"/>
        </w:tc>
        <w:tc>
          <w:tcPr>
            <w:tcW w:w="8709" w:type="dxa"/>
            <w:gridSpan w:val="3"/>
            <w:tcBorders>
              <w:top w:val="nil"/>
              <w:left w:val="nil"/>
              <w:bottom w:val="nil"/>
              <w:right w:val="single" w:sz="4" w:space="0" w:color="auto"/>
            </w:tcBorders>
          </w:tcPr>
          <w:p w14:paraId="764BF682" w14:textId="59837936" w:rsidR="00E262B3" w:rsidRDefault="00E262B3" w:rsidP="00E262B3">
            <w:pPr>
              <w:jc w:val="both"/>
              <w:rPr>
                <w:b/>
                <w:bCs/>
              </w:rPr>
            </w:pPr>
            <w:r>
              <w:t>Duty: Prevent personal injury or death, and damage to the Works or other property from fire. Standard: Comply with Joint Code of Practice 'Fire Prevention on Construction Sites', published by the Construction Confederation and The Fire Protection Association (The 'Joint Fire Code').</w:t>
            </w:r>
          </w:p>
        </w:tc>
        <w:tc>
          <w:tcPr>
            <w:tcW w:w="328" w:type="dxa"/>
            <w:tcBorders>
              <w:top w:val="nil"/>
              <w:left w:val="single" w:sz="4" w:space="0" w:color="auto"/>
              <w:bottom w:val="nil"/>
              <w:right w:val="single" w:sz="4" w:space="0" w:color="auto"/>
            </w:tcBorders>
          </w:tcPr>
          <w:p w14:paraId="4EE4EB80" w14:textId="77777777" w:rsidR="00E262B3" w:rsidRDefault="00E262B3" w:rsidP="00E262B3">
            <w:pPr>
              <w:jc w:val="both"/>
            </w:pPr>
          </w:p>
        </w:tc>
        <w:tc>
          <w:tcPr>
            <w:tcW w:w="335" w:type="dxa"/>
            <w:tcBorders>
              <w:top w:val="nil"/>
              <w:left w:val="single" w:sz="4" w:space="0" w:color="auto"/>
              <w:bottom w:val="nil"/>
              <w:right w:val="single" w:sz="4" w:space="0" w:color="auto"/>
            </w:tcBorders>
          </w:tcPr>
          <w:p w14:paraId="6B17C2F0" w14:textId="77777777" w:rsidR="00E262B3" w:rsidRDefault="00E262B3" w:rsidP="00E262B3">
            <w:pPr>
              <w:jc w:val="both"/>
            </w:pPr>
          </w:p>
        </w:tc>
      </w:tr>
      <w:tr w:rsidR="00E262B3" w:rsidRPr="00266CA7" w14:paraId="4A257B00" w14:textId="099E6375" w:rsidTr="000453FD">
        <w:trPr>
          <w:jc w:val="center"/>
        </w:trPr>
        <w:tc>
          <w:tcPr>
            <w:tcW w:w="1094" w:type="dxa"/>
            <w:tcBorders>
              <w:top w:val="nil"/>
              <w:left w:val="nil"/>
              <w:bottom w:val="nil"/>
              <w:right w:val="nil"/>
            </w:tcBorders>
          </w:tcPr>
          <w:p w14:paraId="698EA8DA" w14:textId="77777777" w:rsidR="00E262B3" w:rsidRDefault="00E262B3" w:rsidP="00E262B3"/>
        </w:tc>
        <w:tc>
          <w:tcPr>
            <w:tcW w:w="8709" w:type="dxa"/>
            <w:gridSpan w:val="3"/>
            <w:tcBorders>
              <w:top w:val="nil"/>
              <w:left w:val="nil"/>
              <w:bottom w:val="nil"/>
              <w:right w:val="single" w:sz="4" w:space="0" w:color="auto"/>
            </w:tcBorders>
          </w:tcPr>
          <w:p w14:paraId="20F09F8C" w14:textId="77777777" w:rsidR="00E262B3" w:rsidRDefault="00E262B3" w:rsidP="00E262B3">
            <w:pPr>
              <w:jc w:val="both"/>
              <w:rPr>
                <w:b/>
                <w:bCs/>
              </w:rPr>
            </w:pPr>
          </w:p>
        </w:tc>
        <w:tc>
          <w:tcPr>
            <w:tcW w:w="328" w:type="dxa"/>
            <w:tcBorders>
              <w:top w:val="nil"/>
              <w:left w:val="single" w:sz="4" w:space="0" w:color="auto"/>
              <w:bottom w:val="nil"/>
              <w:right w:val="single" w:sz="4" w:space="0" w:color="auto"/>
            </w:tcBorders>
          </w:tcPr>
          <w:p w14:paraId="7F02E7F4" w14:textId="77777777" w:rsidR="00E262B3" w:rsidRDefault="00E262B3" w:rsidP="00E262B3">
            <w:pPr>
              <w:jc w:val="both"/>
              <w:rPr>
                <w:b/>
                <w:bCs/>
              </w:rPr>
            </w:pPr>
          </w:p>
        </w:tc>
        <w:tc>
          <w:tcPr>
            <w:tcW w:w="335" w:type="dxa"/>
            <w:tcBorders>
              <w:top w:val="nil"/>
              <w:left w:val="single" w:sz="4" w:space="0" w:color="auto"/>
              <w:bottom w:val="nil"/>
              <w:right w:val="single" w:sz="4" w:space="0" w:color="auto"/>
            </w:tcBorders>
          </w:tcPr>
          <w:p w14:paraId="1C5A3322" w14:textId="77777777" w:rsidR="00E262B3" w:rsidRDefault="00E262B3" w:rsidP="00E262B3">
            <w:pPr>
              <w:jc w:val="both"/>
              <w:rPr>
                <w:b/>
                <w:bCs/>
              </w:rPr>
            </w:pPr>
          </w:p>
        </w:tc>
      </w:tr>
      <w:tr w:rsidR="00E262B3" w:rsidRPr="00266CA7" w14:paraId="653AA064" w14:textId="4B685899" w:rsidTr="000453FD">
        <w:trPr>
          <w:jc w:val="center"/>
        </w:trPr>
        <w:tc>
          <w:tcPr>
            <w:tcW w:w="1094" w:type="dxa"/>
            <w:tcBorders>
              <w:top w:val="nil"/>
              <w:left w:val="nil"/>
              <w:bottom w:val="nil"/>
              <w:right w:val="nil"/>
            </w:tcBorders>
          </w:tcPr>
          <w:p w14:paraId="3EC035AB" w14:textId="46628538" w:rsidR="00E262B3" w:rsidRDefault="00E262B3" w:rsidP="00E262B3">
            <w:r>
              <w:t>A34/390</w:t>
            </w:r>
          </w:p>
        </w:tc>
        <w:tc>
          <w:tcPr>
            <w:tcW w:w="8709" w:type="dxa"/>
            <w:gridSpan w:val="3"/>
            <w:tcBorders>
              <w:top w:val="nil"/>
              <w:left w:val="nil"/>
              <w:bottom w:val="nil"/>
              <w:right w:val="single" w:sz="4" w:space="0" w:color="auto"/>
            </w:tcBorders>
          </w:tcPr>
          <w:p w14:paraId="6ED7BB55" w14:textId="79773866" w:rsidR="00E262B3" w:rsidRPr="007508D2" w:rsidRDefault="00E262B3" w:rsidP="00E262B3">
            <w:pPr>
              <w:jc w:val="both"/>
              <w:rPr>
                <w:b/>
                <w:bCs/>
              </w:rPr>
            </w:pPr>
            <w:r w:rsidRPr="007508D2">
              <w:rPr>
                <w:b/>
                <w:bCs/>
              </w:rPr>
              <w:t>Smoking on Site</w:t>
            </w:r>
          </w:p>
        </w:tc>
        <w:tc>
          <w:tcPr>
            <w:tcW w:w="328" w:type="dxa"/>
            <w:tcBorders>
              <w:top w:val="nil"/>
              <w:left w:val="single" w:sz="4" w:space="0" w:color="auto"/>
              <w:bottom w:val="nil"/>
              <w:right w:val="single" w:sz="4" w:space="0" w:color="auto"/>
            </w:tcBorders>
          </w:tcPr>
          <w:p w14:paraId="109725AB" w14:textId="77777777" w:rsidR="00E262B3" w:rsidRPr="007508D2" w:rsidRDefault="00E262B3" w:rsidP="00E262B3">
            <w:pPr>
              <w:jc w:val="both"/>
              <w:rPr>
                <w:b/>
                <w:bCs/>
              </w:rPr>
            </w:pPr>
          </w:p>
        </w:tc>
        <w:tc>
          <w:tcPr>
            <w:tcW w:w="335" w:type="dxa"/>
            <w:tcBorders>
              <w:top w:val="nil"/>
              <w:left w:val="single" w:sz="4" w:space="0" w:color="auto"/>
              <w:bottom w:val="nil"/>
              <w:right w:val="single" w:sz="4" w:space="0" w:color="auto"/>
            </w:tcBorders>
          </w:tcPr>
          <w:p w14:paraId="7D1BB6BA" w14:textId="77777777" w:rsidR="00E262B3" w:rsidRPr="007508D2" w:rsidRDefault="00E262B3" w:rsidP="00E262B3">
            <w:pPr>
              <w:jc w:val="both"/>
              <w:rPr>
                <w:b/>
                <w:bCs/>
              </w:rPr>
            </w:pPr>
          </w:p>
        </w:tc>
      </w:tr>
      <w:tr w:rsidR="00E262B3" w:rsidRPr="00266CA7" w14:paraId="35845A3C" w14:textId="2B3DF2E9" w:rsidTr="000453FD">
        <w:trPr>
          <w:jc w:val="center"/>
        </w:trPr>
        <w:tc>
          <w:tcPr>
            <w:tcW w:w="1094" w:type="dxa"/>
            <w:tcBorders>
              <w:top w:val="nil"/>
              <w:left w:val="nil"/>
              <w:bottom w:val="nil"/>
              <w:right w:val="nil"/>
            </w:tcBorders>
          </w:tcPr>
          <w:p w14:paraId="1E249702" w14:textId="77777777" w:rsidR="00E262B3" w:rsidRDefault="00E262B3" w:rsidP="00E262B3"/>
        </w:tc>
        <w:tc>
          <w:tcPr>
            <w:tcW w:w="8709" w:type="dxa"/>
            <w:gridSpan w:val="3"/>
            <w:tcBorders>
              <w:top w:val="nil"/>
              <w:left w:val="nil"/>
              <w:bottom w:val="nil"/>
              <w:right w:val="single" w:sz="4" w:space="0" w:color="auto"/>
            </w:tcBorders>
          </w:tcPr>
          <w:p w14:paraId="7CC1E53D" w14:textId="77777777" w:rsidR="00E262B3" w:rsidRDefault="00E262B3" w:rsidP="00E262B3">
            <w:pPr>
              <w:jc w:val="both"/>
            </w:pPr>
          </w:p>
        </w:tc>
        <w:tc>
          <w:tcPr>
            <w:tcW w:w="328" w:type="dxa"/>
            <w:tcBorders>
              <w:top w:val="nil"/>
              <w:left w:val="single" w:sz="4" w:space="0" w:color="auto"/>
              <w:bottom w:val="nil"/>
              <w:right w:val="single" w:sz="4" w:space="0" w:color="auto"/>
            </w:tcBorders>
          </w:tcPr>
          <w:p w14:paraId="5F5F1EC3" w14:textId="77777777" w:rsidR="00E262B3" w:rsidRDefault="00E262B3" w:rsidP="00E262B3">
            <w:pPr>
              <w:jc w:val="both"/>
            </w:pPr>
          </w:p>
        </w:tc>
        <w:tc>
          <w:tcPr>
            <w:tcW w:w="335" w:type="dxa"/>
            <w:tcBorders>
              <w:top w:val="nil"/>
              <w:left w:val="single" w:sz="4" w:space="0" w:color="auto"/>
              <w:bottom w:val="nil"/>
              <w:right w:val="single" w:sz="4" w:space="0" w:color="auto"/>
            </w:tcBorders>
          </w:tcPr>
          <w:p w14:paraId="029C9982" w14:textId="77777777" w:rsidR="00E262B3" w:rsidRDefault="00E262B3" w:rsidP="00E262B3">
            <w:pPr>
              <w:jc w:val="both"/>
            </w:pPr>
          </w:p>
        </w:tc>
      </w:tr>
      <w:tr w:rsidR="00E262B3" w:rsidRPr="00266CA7" w14:paraId="7E917950" w14:textId="4CB9C0EE" w:rsidTr="000453FD">
        <w:trPr>
          <w:jc w:val="center"/>
        </w:trPr>
        <w:tc>
          <w:tcPr>
            <w:tcW w:w="1094" w:type="dxa"/>
            <w:tcBorders>
              <w:top w:val="nil"/>
              <w:left w:val="nil"/>
              <w:bottom w:val="nil"/>
              <w:right w:val="nil"/>
            </w:tcBorders>
          </w:tcPr>
          <w:p w14:paraId="645A5242" w14:textId="77777777" w:rsidR="00E262B3" w:rsidRDefault="00E262B3" w:rsidP="00E262B3"/>
        </w:tc>
        <w:tc>
          <w:tcPr>
            <w:tcW w:w="8709" w:type="dxa"/>
            <w:gridSpan w:val="3"/>
            <w:tcBorders>
              <w:top w:val="nil"/>
              <w:left w:val="nil"/>
              <w:bottom w:val="nil"/>
              <w:right w:val="single" w:sz="4" w:space="0" w:color="auto"/>
            </w:tcBorders>
          </w:tcPr>
          <w:p w14:paraId="7812A6AF" w14:textId="23F41D29" w:rsidR="00E262B3" w:rsidRDefault="00E262B3" w:rsidP="00E262B3">
            <w:pPr>
              <w:jc w:val="both"/>
            </w:pPr>
            <w:r>
              <w:t>Smoking on site: Not permitted, to include vaping.</w:t>
            </w:r>
          </w:p>
        </w:tc>
        <w:tc>
          <w:tcPr>
            <w:tcW w:w="328" w:type="dxa"/>
            <w:tcBorders>
              <w:top w:val="nil"/>
              <w:left w:val="single" w:sz="4" w:space="0" w:color="auto"/>
              <w:bottom w:val="nil"/>
              <w:right w:val="single" w:sz="4" w:space="0" w:color="auto"/>
            </w:tcBorders>
          </w:tcPr>
          <w:p w14:paraId="3817B88B" w14:textId="77777777" w:rsidR="00E262B3" w:rsidRDefault="00E262B3" w:rsidP="00E262B3">
            <w:pPr>
              <w:jc w:val="both"/>
            </w:pPr>
          </w:p>
        </w:tc>
        <w:tc>
          <w:tcPr>
            <w:tcW w:w="335" w:type="dxa"/>
            <w:tcBorders>
              <w:top w:val="nil"/>
              <w:left w:val="single" w:sz="4" w:space="0" w:color="auto"/>
              <w:bottom w:val="nil"/>
              <w:right w:val="single" w:sz="4" w:space="0" w:color="auto"/>
            </w:tcBorders>
          </w:tcPr>
          <w:p w14:paraId="0D2B46DA" w14:textId="77777777" w:rsidR="00E262B3" w:rsidRDefault="00E262B3" w:rsidP="00E262B3">
            <w:pPr>
              <w:jc w:val="both"/>
            </w:pPr>
          </w:p>
        </w:tc>
      </w:tr>
      <w:tr w:rsidR="00E262B3" w:rsidRPr="00266CA7" w14:paraId="284AB646" w14:textId="5049E240" w:rsidTr="000453FD">
        <w:trPr>
          <w:jc w:val="center"/>
        </w:trPr>
        <w:tc>
          <w:tcPr>
            <w:tcW w:w="1094" w:type="dxa"/>
            <w:tcBorders>
              <w:top w:val="nil"/>
              <w:left w:val="nil"/>
              <w:bottom w:val="nil"/>
              <w:right w:val="nil"/>
            </w:tcBorders>
          </w:tcPr>
          <w:p w14:paraId="73A78DCD" w14:textId="77777777" w:rsidR="00E262B3" w:rsidRDefault="00E262B3" w:rsidP="00E262B3"/>
        </w:tc>
        <w:tc>
          <w:tcPr>
            <w:tcW w:w="8709" w:type="dxa"/>
            <w:gridSpan w:val="3"/>
            <w:tcBorders>
              <w:top w:val="nil"/>
              <w:left w:val="nil"/>
              <w:bottom w:val="nil"/>
              <w:right w:val="single" w:sz="4" w:space="0" w:color="auto"/>
            </w:tcBorders>
          </w:tcPr>
          <w:p w14:paraId="7DF7D8F2" w14:textId="77777777" w:rsidR="00E262B3" w:rsidRDefault="00E262B3" w:rsidP="00E262B3">
            <w:pPr>
              <w:jc w:val="both"/>
            </w:pPr>
          </w:p>
        </w:tc>
        <w:tc>
          <w:tcPr>
            <w:tcW w:w="328" w:type="dxa"/>
            <w:tcBorders>
              <w:top w:val="nil"/>
              <w:left w:val="single" w:sz="4" w:space="0" w:color="auto"/>
              <w:bottom w:val="nil"/>
              <w:right w:val="single" w:sz="4" w:space="0" w:color="auto"/>
            </w:tcBorders>
          </w:tcPr>
          <w:p w14:paraId="4A7F0FFA" w14:textId="77777777" w:rsidR="00E262B3" w:rsidRDefault="00E262B3" w:rsidP="00E262B3">
            <w:pPr>
              <w:jc w:val="both"/>
            </w:pPr>
          </w:p>
        </w:tc>
        <w:tc>
          <w:tcPr>
            <w:tcW w:w="335" w:type="dxa"/>
            <w:tcBorders>
              <w:top w:val="nil"/>
              <w:left w:val="single" w:sz="4" w:space="0" w:color="auto"/>
              <w:bottom w:val="nil"/>
              <w:right w:val="single" w:sz="4" w:space="0" w:color="auto"/>
            </w:tcBorders>
          </w:tcPr>
          <w:p w14:paraId="3D798EE9" w14:textId="77777777" w:rsidR="00E262B3" w:rsidRDefault="00E262B3" w:rsidP="00E262B3">
            <w:pPr>
              <w:jc w:val="both"/>
            </w:pPr>
          </w:p>
        </w:tc>
      </w:tr>
      <w:tr w:rsidR="00E262B3" w:rsidRPr="00266CA7" w14:paraId="7701660E" w14:textId="7B6C5C6E" w:rsidTr="000453FD">
        <w:trPr>
          <w:jc w:val="center"/>
        </w:trPr>
        <w:tc>
          <w:tcPr>
            <w:tcW w:w="1094" w:type="dxa"/>
            <w:tcBorders>
              <w:top w:val="nil"/>
              <w:left w:val="nil"/>
              <w:bottom w:val="nil"/>
              <w:right w:val="nil"/>
            </w:tcBorders>
          </w:tcPr>
          <w:p w14:paraId="0CDA4AA4" w14:textId="555E01D0" w:rsidR="00E262B3" w:rsidRDefault="00E262B3" w:rsidP="00E262B3">
            <w:r>
              <w:t>A34/400</w:t>
            </w:r>
          </w:p>
        </w:tc>
        <w:tc>
          <w:tcPr>
            <w:tcW w:w="8709" w:type="dxa"/>
            <w:gridSpan w:val="3"/>
            <w:tcBorders>
              <w:top w:val="nil"/>
              <w:left w:val="nil"/>
              <w:bottom w:val="nil"/>
              <w:right w:val="single" w:sz="4" w:space="0" w:color="auto"/>
            </w:tcBorders>
          </w:tcPr>
          <w:p w14:paraId="2D6E2EAD" w14:textId="4EC1DC0E" w:rsidR="00E262B3" w:rsidRPr="007508D2" w:rsidRDefault="00E262B3" w:rsidP="00E262B3">
            <w:pPr>
              <w:jc w:val="both"/>
              <w:rPr>
                <w:b/>
                <w:bCs/>
              </w:rPr>
            </w:pPr>
            <w:r w:rsidRPr="007508D2">
              <w:rPr>
                <w:b/>
                <w:bCs/>
              </w:rPr>
              <w:t>Burning on Site</w:t>
            </w:r>
          </w:p>
        </w:tc>
        <w:tc>
          <w:tcPr>
            <w:tcW w:w="328" w:type="dxa"/>
            <w:tcBorders>
              <w:top w:val="nil"/>
              <w:left w:val="single" w:sz="4" w:space="0" w:color="auto"/>
              <w:bottom w:val="nil"/>
              <w:right w:val="single" w:sz="4" w:space="0" w:color="auto"/>
            </w:tcBorders>
          </w:tcPr>
          <w:p w14:paraId="70347243" w14:textId="77777777" w:rsidR="00E262B3" w:rsidRPr="007508D2" w:rsidRDefault="00E262B3" w:rsidP="00E262B3">
            <w:pPr>
              <w:jc w:val="both"/>
              <w:rPr>
                <w:b/>
                <w:bCs/>
              </w:rPr>
            </w:pPr>
          </w:p>
        </w:tc>
        <w:tc>
          <w:tcPr>
            <w:tcW w:w="335" w:type="dxa"/>
            <w:tcBorders>
              <w:top w:val="nil"/>
              <w:left w:val="single" w:sz="4" w:space="0" w:color="auto"/>
              <w:bottom w:val="nil"/>
              <w:right w:val="single" w:sz="4" w:space="0" w:color="auto"/>
            </w:tcBorders>
          </w:tcPr>
          <w:p w14:paraId="0722D55C" w14:textId="77777777" w:rsidR="00E262B3" w:rsidRPr="007508D2" w:rsidRDefault="00E262B3" w:rsidP="00E262B3">
            <w:pPr>
              <w:jc w:val="both"/>
              <w:rPr>
                <w:b/>
                <w:bCs/>
              </w:rPr>
            </w:pPr>
          </w:p>
        </w:tc>
      </w:tr>
      <w:tr w:rsidR="00E262B3" w:rsidRPr="00266CA7" w14:paraId="1D82EC4D" w14:textId="5E5FE564" w:rsidTr="000453FD">
        <w:trPr>
          <w:jc w:val="center"/>
        </w:trPr>
        <w:tc>
          <w:tcPr>
            <w:tcW w:w="1094" w:type="dxa"/>
            <w:tcBorders>
              <w:top w:val="nil"/>
              <w:left w:val="nil"/>
              <w:bottom w:val="nil"/>
              <w:right w:val="nil"/>
            </w:tcBorders>
          </w:tcPr>
          <w:p w14:paraId="32756D76" w14:textId="77777777" w:rsidR="00E262B3" w:rsidRDefault="00E262B3" w:rsidP="00E262B3"/>
        </w:tc>
        <w:tc>
          <w:tcPr>
            <w:tcW w:w="8709" w:type="dxa"/>
            <w:gridSpan w:val="3"/>
            <w:tcBorders>
              <w:top w:val="nil"/>
              <w:left w:val="nil"/>
              <w:bottom w:val="nil"/>
              <w:right w:val="single" w:sz="4" w:space="0" w:color="auto"/>
            </w:tcBorders>
          </w:tcPr>
          <w:p w14:paraId="5DF51065" w14:textId="77777777" w:rsidR="00E262B3" w:rsidRPr="007508D2" w:rsidRDefault="00E262B3" w:rsidP="00E262B3">
            <w:pPr>
              <w:jc w:val="both"/>
              <w:rPr>
                <w:b/>
                <w:bCs/>
              </w:rPr>
            </w:pPr>
          </w:p>
        </w:tc>
        <w:tc>
          <w:tcPr>
            <w:tcW w:w="328" w:type="dxa"/>
            <w:tcBorders>
              <w:top w:val="nil"/>
              <w:left w:val="single" w:sz="4" w:space="0" w:color="auto"/>
              <w:bottom w:val="nil"/>
              <w:right w:val="single" w:sz="4" w:space="0" w:color="auto"/>
            </w:tcBorders>
          </w:tcPr>
          <w:p w14:paraId="3B935E6B" w14:textId="77777777" w:rsidR="00E262B3" w:rsidRPr="007508D2" w:rsidRDefault="00E262B3" w:rsidP="00E262B3">
            <w:pPr>
              <w:jc w:val="both"/>
              <w:rPr>
                <w:b/>
                <w:bCs/>
              </w:rPr>
            </w:pPr>
          </w:p>
        </w:tc>
        <w:tc>
          <w:tcPr>
            <w:tcW w:w="335" w:type="dxa"/>
            <w:tcBorders>
              <w:top w:val="nil"/>
              <w:left w:val="single" w:sz="4" w:space="0" w:color="auto"/>
              <w:bottom w:val="nil"/>
              <w:right w:val="single" w:sz="4" w:space="0" w:color="auto"/>
            </w:tcBorders>
          </w:tcPr>
          <w:p w14:paraId="1FF0054C" w14:textId="77777777" w:rsidR="00E262B3" w:rsidRPr="007508D2" w:rsidRDefault="00E262B3" w:rsidP="00E262B3">
            <w:pPr>
              <w:jc w:val="both"/>
              <w:rPr>
                <w:b/>
                <w:bCs/>
              </w:rPr>
            </w:pPr>
          </w:p>
        </w:tc>
      </w:tr>
      <w:tr w:rsidR="00E262B3" w:rsidRPr="00266CA7" w14:paraId="3DD8D725" w14:textId="5607F186" w:rsidTr="000453FD">
        <w:trPr>
          <w:jc w:val="center"/>
        </w:trPr>
        <w:tc>
          <w:tcPr>
            <w:tcW w:w="1094" w:type="dxa"/>
            <w:tcBorders>
              <w:top w:val="nil"/>
              <w:left w:val="nil"/>
              <w:bottom w:val="nil"/>
              <w:right w:val="nil"/>
            </w:tcBorders>
          </w:tcPr>
          <w:p w14:paraId="1B39CB98" w14:textId="77777777" w:rsidR="00E262B3" w:rsidRDefault="00E262B3" w:rsidP="00E262B3"/>
        </w:tc>
        <w:tc>
          <w:tcPr>
            <w:tcW w:w="8709" w:type="dxa"/>
            <w:gridSpan w:val="3"/>
            <w:tcBorders>
              <w:top w:val="nil"/>
              <w:left w:val="nil"/>
              <w:bottom w:val="nil"/>
              <w:right w:val="single" w:sz="4" w:space="0" w:color="auto"/>
            </w:tcBorders>
          </w:tcPr>
          <w:p w14:paraId="13444A08" w14:textId="5586869B" w:rsidR="00E262B3" w:rsidRPr="007508D2" w:rsidRDefault="00E262B3" w:rsidP="00E262B3">
            <w:pPr>
              <w:jc w:val="both"/>
              <w:rPr>
                <w:b/>
                <w:bCs/>
              </w:rPr>
            </w:pPr>
            <w:r>
              <w:t>Burning on site: Not permitted.</w:t>
            </w:r>
          </w:p>
        </w:tc>
        <w:tc>
          <w:tcPr>
            <w:tcW w:w="328" w:type="dxa"/>
            <w:tcBorders>
              <w:top w:val="nil"/>
              <w:left w:val="single" w:sz="4" w:space="0" w:color="auto"/>
              <w:bottom w:val="nil"/>
              <w:right w:val="single" w:sz="4" w:space="0" w:color="auto"/>
            </w:tcBorders>
          </w:tcPr>
          <w:p w14:paraId="72E2A492" w14:textId="77777777" w:rsidR="00E262B3" w:rsidRDefault="00E262B3" w:rsidP="00E262B3">
            <w:pPr>
              <w:jc w:val="both"/>
            </w:pPr>
          </w:p>
        </w:tc>
        <w:tc>
          <w:tcPr>
            <w:tcW w:w="335" w:type="dxa"/>
            <w:tcBorders>
              <w:top w:val="nil"/>
              <w:left w:val="single" w:sz="4" w:space="0" w:color="auto"/>
              <w:bottom w:val="nil"/>
              <w:right w:val="single" w:sz="4" w:space="0" w:color="auto"/>
            </w:tcBorders>
          </w:tcPr>
          <w:p w14:paraId="09C9955F" w14:textId="77777777" w:rsidR="00E262B3" w:rsidRDefault="00E262B3" w:rsidP="00E262B3">
            <w:pPr>
              <w:jc w:val="both"/>
            </w:pPr>
          </w:p>
        </w:tc>
      </w:tr>
      <w:tr w:rsidR="00E262B3" w:rsidRPr="00266CA7" w14:paraId="790837B8" w14:textId="15742260" w:rsidTr="000453FD">
        <w:trPr>
          <w:jc w:val="center"/>
        </w:trPr>
        <w:tc>
          <w:tcPr>
            <w:tcW w:w="1094" w:type="dxa"/>
            <w:tcBorders>
              <w:top w:val="nil"/>
              <w:left w:val="nil"/>
              <w:bottom w:val="nil"/>
              <w:right w:val="nil"/>
            </w:tcBorders>
          </w:tcPr>
          <w:p w14:paraId="343D6983" w14:textId="77777777" w:rsidR="00E262B3" w:rsidRDefault="00E262B3" w:rsidP="00E262B3"/>
        </w:tc>
        <w:tc>
          <w:tcPr>
            <w:tcW w:w="8709" w:type="dxa"/>
            <w:gridSpan w:val="3"/>
            <w:tcBorders>
              <w:top w:val="nil"/>
              <w:left w:val="nil"/>
              <w:bottom w:val="nil"/>
              <w:right w:val="single" w:sz="4" w:space="0" w:color="auto"/>
            </w:tcBorders>
          </w:tcPr>
          <w:p w14:paraId="33059A96" w14:textId="77777777" w:rsidR="00E262B3" w:rsidRPr="007508D2" w:rsidRDefault="00E262B3" w:rsidP="00E262B3">
            <w:pPr>
              <w:jc w:val="both"/>
              <w:rPr>
                <w:b/>
                <w:bCs/>
              </w:rPr>
            </w:pPr>
          </w:p>
        </w:tc>
        <w:tc>
          <w:tcPr>
            <w:tcW w:w="328" w:type="dxa"/>
            <w:tcBorders>
              <w:top w:val="nil"/>
              <w:left w:val="single" w:sz="4" w:space="0" w:color="auto"/>
              <w:bottom w:val="nil"/>
              <w:right w:val="single" w:sz="4" w:space="0" w:color="auto"/>
            </w:tcBorders>
          </w:tcPr>
          <w:p w14:paraId="06F7FFA8" w14:textId="77777777" w:rsidR="00E262B3" w:rsidRPr="007508D2" w:rsidRDefault="00E262B3" w:rsidP="00E262B3">
            <w:pPr>
              <w:jc w:val="both"/>
              <w:rPr>
                <w:b/>
                <w:bCs/>
              </w:rPr>
            </w:pPr>
          </w:p>
        </w:tc>
        <w:tc>
          <w:tcPr>
            <w:tcW w:w="335" w:type="dxa"/>
            <w:tcBorders>
              <w:top w:val="nil"/>
              <w:left w:val="single" w:sz="4" w:space="0" w:color="auto"/>
              <w:bottom w:val="nil"/>
              <w:right w:val="single" w:sz="4" w:space="0" w:color="auto"/>
            </w:tcBorders>
          </w:tcPr>
          <w:p w14:paraId="23576D95" w14:textId="77777777" w:rsidR="00E262B3" w:rsidRPr="007508D2" w:rsidRDefault="00E262B3" w:rsidP="00E262B3">
            <w:pPr>
              <w:jc w:val="both"/>
              <w:rPr>
                <w:b/>
                <w:bCs/>
              </w:rPr>
            </w:pPr>
          </w:p>
        </w:tc>
      </w:tr>
      <w:tr w:rsidR="00E262B3" w:rsidRPr="00266CA7" w14:paraId="369648DD" w14:textId="6C13A326" w:rsidTr="000453FD">
        <w:trPr>
          <w:jc w:val="center"/>
        </w:trPr>
        <w:tc>
          <w:tcPr>
            <w:tcW w:w="1094" w:type="dxa"/>
            <w:tcBorders>
              <w:top w:val="nil"/>
              <w:left w:val="nil"/>
              <w:bottom w:val="nil"/>
              <w:right w:val="nil"/>
            </w:tcBorders>
          </w:tcPr>
          <w:p w14:paraId="1202A9FE" w14:textId="6B91EEBE" w:rsidR="00E262B3" w:rsidRDefault="00E262B3" w:rsidP="00E262B3">
            <w:r>
              <w:t>A34/430</w:t>
            </w:r>
          </w:p>
        </w:tc>
        <w:tc>
          <w:tcPr>
            <w:tcW w:w="8709" w:type="dxa"/>
            <w:gridSpan w:val="3"/>
            <w:tcBorders>
              <w:top w:val="nil"/>
              <w:left w:val="nil"/>
              <w:bottom w:val="nil"/>
              <w:right w:val="single" w:sz="4" w:space="0" w:color="auto"/>
            </w:tcBorders>
          </w:tcPr>
          <w:p w14:paraId="0B402348" w14:textId="7E09874F" w:rsidR="00E262B3" w:rsidRPr="007508D2" w:rsidRDefault="00E262B3" w:rsidP="00E262B3">
            <w:pPr>
              <w:jc w:val="both"/>
              <w:rPr>
                <w:b/>
                <w:bCs/>
              </w:rPr>
            </w:pPr>
            <w:r>
              <w:rPr>
                <w:b/>
                <w:bCs/>
              </w:rPr>
              <w:t>Waste</w:t>
            </w:r>
          </w:p>
        </w:tc>
        <w:tc>
          <w:tcPr>
            <w:tcW w:w="328" w:type="dxa"/>
            <w:tcBorders>
              <w:top w:val="nil"/>
              <w:left w:val="single" w:sz="4" w:space="0" w:color="auto"/>
              <w:bottom w:val="nil"/>
              <w:right w:val="single" w:sz="4" w:space="0" w:color="auto"/>
            </w:tcBorders>
          </w:tcPr>
          <w:p w14:paraId="684AE1D4" w14:textId="77777777" w:rsidR="00E262B3" w:rsidRDefault="00E262B3" w:rsidP="00E262B3">
            <w:pPr>
              <w:jc w:val="both"/>
              <w:rPr>
                <w:b/>
                <w:bCs/>
              </w:rPr>
            </w:pPr>
          </w:p>
        </w:tc>
        <w:tc>
          <w:tcPr>
            <w:tcW w:w="335" w:type="dxa"/>
            <w:tcBorders>
              <w:top w:val="nil"/>
              <w:left w:val="single" w:sz="4" w:space="0" w:color="auto"/>
              <w:bottom w:val="nil"/>
              <w:right w:val="single" w:sz="4" w:space="0" w:color="auto"/>
            </w:tcBorders>
          </w:tcPr>
          <w:p w14:paraId="4866E795" w14:textId="77777777" w:rsidR="00E262B3" w:rsidRDefault="00E262B3" w:rsidP="00E262B3">
            <w:pPr>
              <w:jc w:val="both"/>
              <w:rPr>
                <w:b/>
                <w:bCs/>
              </w:rPr>
            </w:pPr>
          </w:p>
        </w:tc>
      </w:tr>
      <w:tr w:rsidR="00E262B3" w:rsidRPr="00266CA7" w14:paraId="7874F594" w14:textId="2ECF25DB" w:rsidTr="000453FD">
        <w:trPr>
          <w:jc w:val="center"/>
        </w:trPr>
        <w:tc>
          <w:tcPr>
            <w:tcW w:w="1094" w:type="dxa"/>
            <w:tcBorders>
              <w:top w:val="nil"/>
              <w:left w:val="nil"/>
              <w:bottom w:val="nil"/>
              <w:right w:val="nil"/>
            </w:tcBorders>
          </w:tcPr>
          <w:p w14:paraId="2864201C" w14:textId="77777777" w:rsidR="00E262B3" w:rsidRDefault="00E262B3" w:rsidP="00E262B3"/>
        </w:tc>
        <w:tc>
          <w:tcPr>
            <w:tcW w:w="8709" w:type="dxa"/>
            <w:gridSpan w:val="3"/>
            <w:tcBorders>
              <w:top w:val="nil"/>
              <w:left w:val="nil"/>
              <w:bottom w:val="nil"/>
              <w:right w:val="single" w:sz="4" w:space="0" w:color="auto"/>
            </w:tcBorders>
          </w:tcPr>
          <w:p w14:paraId="24309FF3" w14:textId="77777777" w:rsidR="00E262B3" w:rsidRDefault="00E262B3" w:rsidP="00E262B3">
            <w:pPr>
              <w:jc w:val="both"/>
              <w:rPr>
                <w:b/>
                <w:bCs/>
              </w:rPr>
            </w:pPr>
          </w:p>
        </w:tc>
        <w:tc>
          <w:tcPr>
            <w:tcW w:w="328" w:type="dxa"/>
            <w:tcBorders>
              <w:top w:val="nil"/>
              <w:left w:val="single" w:sz="4" w:space="0" w:color="auto"/>
              <w:bottom w:val="nil"/>
              <w:right w:val="single" w:sz="4" w:space="0" w:color="auto"/>
            </w:tcBorders>
          </w:tcPr>
          <w:p w14:paraId="25512020" w14:textId="77777777" w:rsidR="00E262B3" w:rsidRDefault="00E262B3" w:rsidP="00E262B3">
            <w:pPr>
              <w:jc w:val="both"/>
              <w:rPr>
                <w:b/>
                <w:bCs/>
              </w:rPr>
            </w:pPr>
          </w:p>
        </w:tc>
        <w:tc>
          <w:tcPr>
            <w:tcW w:w="335" w:type="dxa"/>
            <w:tcBorders>
              <w:top w:val="nil"/>
              <w:left w:val="single" w:sz="4" w:space="0" w:color="auto"/>
              <w:bottom w:val="nil"/>
              <w:right w:val="single" w:sz="4" w:space="0" w:color="auto"/>
            </w:tcBorders>
          </w:tcPr>
          <w:p w14:paraId="5BEC1D85" w14:textId="77777777" w:rsidR="00E262B3" w:rsidRDefault="00E262B3" w:rsidP="00E262B3">
            <w:pPr>
              <w:jc w:val="both"/>
              <w:rPr>
                <w:b/>
                <w:bCs/>
              </w:rPr>
            </w:pPr>
          </w:p>
        </w:tc>
      </w:tr>
      <w:tr w:rsidR="00E262B3" w:rsidRPr="00266CA7" w14:paraId="6207FBFA" w14:textId="0C3564CA" w:rsidTr="000453FD">
        <w:trPr>
          <w:jc w:val="center"/>
        </w:trPr>
        <w:tc>
          <w:tcPr>
            <w:tcW w:w="1094" w:type="dxa"/>
            <w:tcBorders>
              <w:top w:val="nil"/>
              <w:left w:val="nil"/>
              <w:bottom w:val="nil"/>
              <w:right w:val="nil"/>
            </w:tcBorders>
          </w:tcPr>
          <w:p w14:paraId="18A53935" w14:textId="77777777" w:rsidR="00E262B3" w:rsidRDefault="00E262B3" w:rsidP="00E262B3"/>
        </w:tc>
        <w:tc>
          <w:tcPr>
            <w:tcW w:w="8709" w:type="dxa"/>
            <w:gridSpan w:val="3"/>
            <w:tcBorders>
              <w:top w:val="nil"/>
              <w:left w:val="nil"/>
              <w:bottom w:val="nil"/>
              <w:right w:val="single" w:sz="4" w:space="0" w:color="auto"/>
            </w:tcBorders>
          </w:tcPr>
          <w:p w14:paraId="4AEF5B20" w14:textId="77777777" w:rsidR="00E262B3" w:rsidRDefault="00E262B3" w:rsidP="00E262B3">
            <w:pPr>
              <w:jc w:val="both"/>
            </w:pPr>
            <w:r>
              <w:t xml:space="preserve">Includes: Rubbish, debris, spoil, </w:t>
            </w:r>
            <w:proofErr w:type="gramStart"/>
            <w:r>
              <w:t>containers</w:t>
            </w:r>
            <w:proofErr w:type="gramEnd"/>
            <w:r>
              <w:t xml:space="preserve"> and surplus material. Minimize: Keep the site and Works clean and tidy. Remove: Frequently and dispose </w:t>
            </w:r>
            <w:proofErr w:type="spellStart"/>
            <w:r>
              <w:t>off</w:t>
            </w:r>
            <w:proofErr w:type="spellEnd"/>
            <w:r>
              <w:t xml:space="preserve"> site in a safe and competent manner:</w:t>
            </w:r>
          </w:p>
          <w:p w14:paraId="104E06E2" w14:textId="77777777" w:rsidR="00E262B3" w:rsidRDefault="00E262B3" w:rsidP="00E262B3">
            <w:pPr>
              <w:pStyle w:val="ListParagraph"/>
              <w:numPr>
                <w:ilvl w:val="0"/>
                <w:numId w:val="31"/>
              </w:numPr>
              <w:jc w:val="both"/>
            </w:pPr>
            <w:r>
              <w:t>Non-hazardous material: In a manner approved by the Waste Regulation Authority.</w:t>
            </w:r>
          </w:p>
          <w:p w14:paraId="07DAA71A" w14:textId="66BA3347" w:rsidR="00E262B3" w:rsidRDefault="00E262B3" w:rsidP="00E262B3">
            <w:pPr>
              <w:pStyle w:val="ListParagraph"/>
              <w:numPr>
                <w:ilvl w:val="0"/>
                <w:numId w:val="31"/>
              </w:numPr>
              <w:jc w:val="both"/>
            </w:pPr>
            <w:r>
              <w:t xml:space="preserve">Hazardous material: As directed by the Waste Regulation Authority and in accordance with relevant regulations. </w:t>
            </w:r>
          </w:p>
          <w:p w14:paraId="16A8B2F4" w14:textId="77777777" w:rsidR="00E262B3" w:rsidRDefault="00E262B3" w:rsidP="00E262B3">
            <w:pPr>
              <w:jc w:val="both"/>
            </w:pPr>
            <w:r>
              <w:t xml:space="preserve">Voids and cavities in the construction: Remove rubbish, </w:t>
            </w:r>
            <w:proofErr w:type="gramStart"/>
            <w:r>
              <w:t>dirt</w:t>
            </w:r>
            <w:proofErr w:type="gramEnd"/>
            <w:r>
              <w:t xml:space="preserve"> and residues before closing in. </w:t>
            </w:r>
          </w:p>
          <w:p w14:paraId="159075E8" w14:textId="6A493CA7" w:rsidR="00E262B3" w:rsidRDefault="00E262B3" w:rsidP="00E262B3">
            <w:pPr>
              <w:jc w:val="both"/>
              <w:rPr>
                <w:b/>
                <w:bCs/>
              </w:rPr>
            </w:pPr>
            <w:r>
              <w:t>Waste transfer documentation: Retain on site.</w:t>
            </w:r>
          </w:p>
        </w:tc>
        <w:tc>
          <w:tcPr>
            <w:tcW w:w="328" w:type="dxa"/>
            <w:tcBorders>
              <w:top w:val="nil"/>
              <w:left w:val="single" w:sz="4" w:space="0" w:color="auto"/>
              <w:bottom w:val="nil"/>
              <w:right w:val="single" w:sz="4" w:space="0" w:color="auto"/>
            </w:tcBorders>
          </w:tcPr>
          <w:p w14:paraId="200CFB44" w14:textId="77777777" w:rsidR="00E262B3" w:rsidRDefault="00E262B3" w:rsidP="00E262B3">
            <w:pPr>
              <w:jc w:val="both"/>
            </w:pPr>
          </w:p>
        </w:tc>
        <w:tc>
          <w:tcPr>
            <w:tcW w:w="335" w:type="dxa"/>
            <w:tcBorders>
              <w:top w:val="nil"/>
              <w:left w:val="single" w:sz="4" w:space="0" w:color="auto"/>
              <w:bottom w:val="nil"/>
              <w:right w:val="single" w:sz="4" w:space="0" w:color="auto"/>
            </w:tcBorders>
          </w:tcPr>
          <w:p w14:paraId="77685B51" w14:textId="77777777" w:rsidR="00E262B3" w:rsidRDefault="00E262B3" w:rsidP="00E262B3">
            <w:pPr>
              <w:jc w:val="both"/>
            </w:pPr>
          </w:p>
        </w:tc>
      </w:tr>
      <w:tr w:rsidR="00E262B3" w:rsidRPr="00266CA7" w14:paraId="44FA6F1C" w14:textId="79842CA1" w:rsidTr="000453FD">
        <w:trPr>
          <w:jc w:val="center"/>
        </w:trPr>
        <w:tc>
          <w:tcPr>
            <w:tcW w:w="1094" w:type="dxa"/>
            <w:tcBorders>
              <w:top w:val="nil"/>
              <w:left w:val="nil"/>
              <w:bottom w:val="nil"/>
              <w:right w:val="nil"/>
            </w:tcBorders>
          </w:tcPr>
          <w:p w14:paraId="6B57F13E" w14:textId="77777777" w:rsidR="00E262B3" w:rsidRDefault="00E262B3" w:rsidP="00E262B3"/>
        </w:tc>
        <w:tc>
          <w:tcPr>
            <w:tcW w:w="8709" w:type="dxa"/>
            <w:gridSpan w:val="3"/>
            <w:tcBorders>
              <w:top w:val="nil"/>
              <w:left w:val="nil"/>
              <w:bottom w:val="nil"/>
              <w:right w:val="single" w:sz="4" w:space="0" w:color="auto"/>
            </w:tcBorders>
          </w:tcPr>
          <w:p w14:paraId="27CED627" w14:textId="77777777" w:rsidR="00E262B3" w:rsidRDefault="00E262B3" w:rsidP="00E262B3">
            <w:pPr>
              <w:jc w:val="both"/>
              <w:rPr>
                <w:b/>
                <w:bCs/>
              </w:rPr>
            </w:pPr>
          </w:p>
        </w:tc>
        <w:tc>
          <w:tcPr>
            <w:tcW w:w="328" w:type="dxa"/>
            <w:tcBorders>
              <w:top w:val="nil"/>
              <w:left w:val="single" w:sz="4" w:space="0" w:color="auto"/>
              <w:bottom w:val="nil"/>
              <w:right w:val="single" w:sz="4" w:space="0" w:color="auto"/>
            </w:tcBorders>
          </w:tcPr>
          <w:p w14:paraId="613A69A7" w14:textId="77777777" w:rsidR="00E262B3" w:rsidRDefault="00E262B3" w:rsidP="00E262B3">
            <w:pPr>
              <w:jc w:val="both"/>
              <w:rPr>
                <w:b/>
                <w:bCs/>
              </w:rPr>
            </w:pPr>
          </w:p>
        </w:tc>
        <w:tc>
          <w:tcPr>
            <w:tcW w:w="335" w:type="dxa"/>
            <w:tcBorders>
              <w:top w:val="nil"/>
              <w:left w:val="single" w:sz="4" w:space="0" w:color="auto"/>
              <w:bottom w:val="nil"/>
              <w:right w:val="single" w:sz="4" w:space="0" w:color="auto"/>
            </w:tcBorders>
          </w:tcPr>
          <w:p w14:paraId="5EB12694" w14:textId="77777777" w:rsidR="00E262B3" w:rsidRDefault="00E262B3" w:rsidP="00E262B3">
            <w:pPr>
              <w:jc w:val="both"/>
              <w:rPr>
                <w:b/>
                <w:bCs/>
              </w:rPr>
            </w:pPr>
          </w:p>
        </w:tc>
      </w:tr>
      <w:tr w:rsidR="00E262B3" w:rsidRPr="00266CA7" w14:paraId="7BF4BE6C" w14:textId="4D21F2FA" w:rsidTr="000453FD">
        <w:trPr>
          <w:jc w:val="center"/>
        </w:trPr>
        <w:tc>
          <w:tcPr>
            <w:tcW w:w="1094" w:type="dxa"/>
            <w:tcBorders>
              <w:top w:val="nil"/>
              <w:left w:val="nil"/>
              <w:bottom w:val="nil"/>
              <w:right w:val="nil"/>
            </w:tcBorders>
          </w:tcPr>
          <w:p w14:paraId="2A7EE938" w14:textId="529AD063" w:rsidR="00E262B3" w:rsidRDefault="00E262B3" w:rsidP="00E262B3">
            <w:r>
              <w:t>A34/470</w:t>
            </w:r>
          </w:p>
        </w:tc>
        <w:tc>
          <w:tcPr>
            <w:tcW w:w="8709" w:type="dxa"/>
            <w:gridSpan w:val="3"/>
            <w:tcBorders>
              <w:top w:val="nil"/>
              <w:left w:val="nil"/>
              <w:bottom w:val="nil"/>
              <w:right w:val="single" w:sz="4" w:space="0" w:color="auto"/>
            </w:tcBorders>
          </w:tcPr>
          <w:p w14:paraId="61C5CA74" w14:textId="5BCFE242" w:rsidR="00E262B3" w:rsidRDefault="00E262B3" w:rsidP="00E262B3">
            <w:pPr>
              <w:jc w:val="both"/>
              <w:rPr>
                <w:b/>
                <w:bCs/>
              </w:rPr>
            </w:pPr>
            <w:r>
              <w:rPr>
                <w:b/>
                <w:bCs/>
              </w:rPr>
              <w:t>Invasive Species</w:t>
            </w:r>
          </w:p>
        </w:tc>
        <w:tc>
          <w:tcPr>
            <w:tcW w:w="328" w:type="dxa"/>
            <w:tcBorders>
              <w:top w:val="nil"/>
              <w:left w:val="single" w:sz="4" w:space="0" w:color="auto"/>
              <w:bottom w:val="nil"/>
              <w:right w:val="single" w:sz="4" w:space="0" w:color="auto"/>
            </w:tcBorders>
          </w:tcPr>
          <w:p w14:paraId="64A0DC9A" w14:textId="77777777" w:rsidR="00E262B3" w:rsidRDefault="00E262B3" w:rsidP="00E262B3">
            <w:pPr>
              <w:jc w:val="both"/>
              <w:rPr>
                <w:b/>
                <w:bCs/>
              </w:rPr>
            </w:pPr>
          </w:p>
        </w:tc>
        <w:tc>
          <w:tcPr>
            <w:tcW w:w="335" w:type="dxa"/>
            <w:tcBorders>
              <w:top w:val="nil"/>
              <w:left w:val="single" w:sz="4" w:space="0" w:color="auto"/>
              <w:bottom w:val="nil"/>
              <w:right w:val="single" w:sz="4" w:space="0" w:color="auto"/>
            </w:tcBorders>
          </w:tcPr>
          <w:p w14:paraId="2A733A49" w14:textId="77777777" w:rsidR="00E262B3" w:rsidRDefault="00E262B3" w:rsidP="00E262B3">
            <w:pPr>
              <w:jc w:val="both"/>
              <w:rPr>
                <w:b/>
                <w:bCs/>
              </w:rPr>
            </w:pPr>
          </w:p>
        </w:tc>
      </w:tr>
      <w:tr w:rsidR="00E262B3" w:rsidRPr="00266CA7" w14:paraId="6E32D101" w14:textId="218FD7B7" w:rsidTr="000453FD">
        <w:trPr>
          <w:jc w:val="center"/>
        </w:trPr>
        <w:tc>
          <w:tcPr>
            <w:tcW w:w="1094" w:type="dxa"/>
            <w:tcBorders>
              <w:top w:val="nil"/>
              <w:left w:val="nil"/>
              <w:bottom w:val="nil"/>
              <w:right w:val="nil"/>
            </w:tcBorders>
          </w:tcPr>
          <w:p w14:paraId="5157E80A" w14:textId="77777777" w:rsidR="00E262B3" w:rsidRDefault="00E262B3" w:rsidP="00E262B3"/>
        </w:tc>
        <w:tc>
          <w:tcPr>
            <w:tcW w:w="8709" w:type="dxa"/>
            <w:gridSpan w:val="3"/>
            <w:tcBorders>
              <w:top w:val="nil"/>
              <w:left w:val="nil"/>
              <w:bottom w:val="nil"/>
              <w:right w:val="single" w:sz="4" w:space="0" w:color="auto"/>
            </w:tcBorders>
          </w:tcPr>
          <w:p w14:paraId="346DAA80" w14:textId="77777777" w:rsidR="00E262B3" w:rsidRDefault="00E262B3" w:rsidP="00E262B3">
            <w:pPr>
              <w:jc w:val="both"/>
              <w:rPr>
                <w:b/>
                <w:bCs/>
              </w:rPr>
            </w:pPr>
          </w:p>
        </w:tc>
        <w:tc>
          <w:tcPr>
            <w:tcW w:w="328" w:type="dxa"/>
            <w:tcBorders>
              <w:top w:val="nil"/>
              <w:left w:val="single" w:sz="4" w:space="0" w:color="auto"/>
              <w:bottom w:val="nil"/>
              <w:right w:val="single" w:sz="4" w:space="0" w:color="auto"/>
            </w:tcBorders>
          </w:tcPr>
          <w:p w14:paraId="3A60092B" w14:textId="77777777" w:rsidR="00E262B3" w:rsidRDefault="00E262B3" w:rsidP="00E262B3">
            <w:pPr>
              <w:jc w:val="both"/>
              <w:rPr>
                <w:b/>
                <w:bCs/>
              </w:rPr>
            </w:pPr>
          </w:p>
        </w:tc>
        <w:tc>
          <w:tcPr>
            <w:tcW w:w="335" w:type="dxa"/>
            <w:tcBorders>
              <w:top w:val="nil"/>
              <w:left w:val="single" w:sz="4" w:space="0" w:color="auto"/>
              <w:bottom w:val="nil"/>
              <w:right w:val="single" w:sz="4" w:space="0" w:color="auto"/>
            </w:tcBorders>
          </w:tcPr>
          <w:p w14:paraId="26534F1D" w14:textId="77777777" w:rsidR="00E262B3" w:rsidRDefault="00E262B3" w:rsidP="00E262B3">
            <w:pPr>
              <w:jc w:val="both"/>
              <w:rPr>
                <w:b/>
                <w:bCs/>
              </w:rPr>
            </w:pPr>
          </w:p>
        </w:tc>
      </w:tr>
      <w:tr w:rsidR="00E262B3" w:rsidRPr="00266CA7" w14:paraId="14CFBEC5" w14:textId="650ED7E3" w:rsidTr="000453FD">
        <w:trPr>
          <w:jc w:val="center"/>
        </w:trPr>
        <w:tc>
          <w:tcPr>
            <w:tcW w:w="1094" w:type="dxa"/>
            <w:tcBorders>
              <w:top w:val="nil"/>
              <w:left w:val="nil"/>
              <w:bottom w:val="nil"/>
              <w:right w:val="nil"/>
            </w:tcBorders>
          </w:tcPr>
          <w:p w14:paraId="616EC3DD" w14:textId="77777777" w:rsidR="00E262B3" w:rsidRDefault="00E262B3" w:rsidP="00E262B3"/>
        </w:tc>
        <w:tc>
          <w:tcPr>
            <w:tcW w:w="8709" w:type="dxa"/>
            <w:gridSpan w:val="3"/>
            <w:tcBorders>
              <w:top w:val="nil"/>
              <w:left w:val="nil"/>
              <w:bottom w:val="nil"/>
              <w:right w:val="single" w:sz="4" w:space="0" w:color="auto"/>
            </w:tcBorders>
          </w:tcPr>
          <w:p w14:paraId="79D17A14" w14:textId="77777777" w:rsidR="00E262B3" w:rsidRDefault="00E262B3" w:rsidP="00E262B3">
            <w:pPr>
              <w:jc w:val="both"/>
            </w:pPr>
            <w:r>
              <w:t>General: Prevent the spread of species (</w:t>
            </w:r>
            <w:proofErr w:type="gramStart"/>
            <w:r>
              <w:t>e.g.</w:t>
            </w:r>
            <w:proofErr w:type="gramEnd"/>
            <w:r>
              <w:t xml:space="preserve"> plants or animals) that may adversely affect the site or Works economically, environmentally or ecologically. Duty: Report immediately any suspected species discovered during execution of the Works. </w:t>
            </w:r>
          </w:p>
          <w:p w14:paraId="20A12DCC" w14:textId="0FE75A6F" w:rsidR="00E262B3" w:rsidRDefault="00E262B3" w:rsidP="00E262B3">
            <w:pPr>
              <w:pStyle w:val="ListParagraph"/>
              <w:numPr>
                <w:ilvl w:val="0"/>
                <w:numId w:val="32"/>
              </w:numPr>
              <w:jc w:val="both"/>
            </w:pPr>
            <w:r>
              <w:t xml:space="preserve">Do not disturb. </w:t>
            </w:r>
          </w:p>
          <w:p w14:paraId="715CEBD2" w14:textId="17152433" w:rsidR="00E262B3" w:rsidRPr="007508D2" w:rsidRDefault="00E262B3" w:rsidP="00E262B3">
            <w:pPr>
              <w:pStyle w:val="ListParagraph"/>
              <w:numPr>
                <w:ilvl w:val="0"/>
                <w:numId w:val="32"/>
              </w:numPr>
              <w:jc w:val="both"/>
              <w:rPr>
                <w:b/>
                <w:bCs/>
              </w:rPr>
            </w:pPr>
            <w:r>
              <w:t>Agree methods for safe eradication or removal.</w:t>
            </w:r>
          </w:p>
        </w:tc>
        <w:tc>
          <w:tcPr>
            <w:tcW w:w="328" w:type="dxa"/>
            <w:tcBorders>
              <w:top w:val="nil"/>
              <w:left w:val="single" w:sz="4" w:space="0" w:color="auto"/>
              <w:bottom w:val="nil"/>
              <w:right w:val="single" w:sz="4" w:space="0" w:color="auto"/>
            </w:tcBorders>
          </w:tcPr>
          <w:p w14:paraId="3FAB236C" w14:textId="77777777" w:rsidR="00E262B3" w:rsidRDefault="00E262B3" w:rsidP="00E262B3">
            <w:pPr>
              <w:jc w:val="both"/>
            </w:pPr>
          </w:p>
        </w:tc>
        <w:tc>
          <w:tcPr>
            <w:tcW w:w="335" w:type="dxa"/>
            <w:tcBorders>
              <w:top w:val="nil"/>
              <w:left w:val="single" w:sz="4" w:space="0" w:color="auto"/>
              <w:bottom w:val="nil"/>
              <w:right w:val="single" w:sz="4" w:space="0" w:color="auto"/>
            </w:tcBorders>
          </w:tcPr>
          <w:p w14:paraId="057CFCD4" w14:textId="77777777" w:rsidR="00E262B3" w:rsidRDefault="00E262B3" w:rsidP="00E262B3">
            <w:pPr>
              <w:jc w:val="both"/>
            </w:pPr>
          </w:p>
        </w:tc>
      </w:tr>
      <w:tr w:rsidR="00E262B3" w:rsidRPr="00266CA7" w14:paraId="3EF3C2A2" w14:textId="26FC10EE" w:rsidTr="000453FD">
        <w:trPr>
          <w:jc w:val="center"/>
        </w:trPr>
        <w:tc>
          <w:tcPr>
            <w:tcW w:w="1094" w:type="dxa"/>
            <w:tcBorders>
              <w:top w:val="nil"/>
              <w:left w:val="nil"/>
              <w:bottom w:val="nil"/>
              <w:right w:val="nil"/>
            </w:tcBorders>
          </w:tcPr>
          <w:p w14:paraId="37D905CD" w14:textId="77777777" w:rsidR="00E262B3" w:rsidRDefault="00E262B3" w:rsidP="00E262B3"/>
        </w:tc>
        <w:tc>
          <w:tcPr>
            <w:tcW w:w="8709" w:type="dxa"/>
            <w:gridSpan w:val="3"/>
            <w:tcBorders>
              <w:top w:val="nil"/>
              <w:left w:val="nil"/>
              <w:bottom w:val="nil"/>
              <w:right w:val="single" w:sz="4" w:space="0" w:color="auto"/>
            </w:tcBorders>
          </w:tcPr>
          <w:p w14:paraId="1BC0651D" w14:textId="77777777" w:rsidR="00E262B3" w:rsidRDefault="00E262B3" w:rsidP="00E262B3">
            <w:pPr>
              <w:jc w:val="both"/>
              <w:rPr>
                <w:b/>
                <w:bCs/>
              </w:rPr>
            </w:pPr>
          </w:p>
        </w:tc>
        <w:tc>
          <w:tcPr>
            <w:tcW w:w="328" w:type="dxa"/>
            <w:tcBorders>
              <w:top w:val="nil"/>
              <w:left w:val="single" w:sz="4" w:space="0" w:color="auto"/>
              <w:bottom w:val="nil"/>
              <w:right w:val="single" w:sz="4" w:space="0" w:color="auto"/>
            </w:tcBorders>
          </w:tcPr>
          <w:p w14:paraId="3544804D" w14:textId="77777777" w:rsidR="00E262B3" w:rsidRDefault="00E262B3" w:rsidP="00E262B3">
            <w:pPr>
              <w:jc w:val="both"/>
              <w:rPr>
                <w:b/>
                <w:bCs/>
              </w:rPr>
            </w:pPr>
          </w:p>
        </w:tc>
        <w:tc>
          <w:tcPr>
            <w:tcW w:w="335" w:type="dxa"/>
            <w:tcBorders>
              <w:top w:val="nil"/>
              <w:left w:val="single" w:sz="4" w:space="0" w:color="auto"/>
              <w:bottom w:val="nil"/>
              <w:right w:val="single" w:sz="4" w:space="0" w:color="auto"/>
            </w:tcBorders>
          </w:tcPr>
          <w:p w14:paraId="2F2251FB" w14:textId="77777777" w:rsidR="00E262B3" w:rsidRDefault="00E262B3" w:rsidP="00E262B3">
            <w:pPr>
              <w:jc w:val="both"/>
              <w:rPr>
                <w:b/>
                <w:bCs/>
              </w:rPr>
            </w:pPr>
          </w:p>
        </w:tc>
      </w:tr>
      <w:tr w:rsidR="00E262B3" w:rsidRPr="00266CA7" w14:paraId="31863254" w14:textId="52AFC3A7" w:rsidTr="000453FD">
        <w:trPr>
          <w:jc w:val="center"/>
        </w:trPr>
        <w:tc>
          <w:tcPr>
            <w:tcW w:w="1094" w:type="dxa"/>
            <w:tcBorders>
              <w:top w:val="nil"/>
              <w:left w:val="nil"/>
              <w:bottom w:val="nil"/>
              <w:right w:val="nil"/>
            </w:tcBorders>
          </w:tcPr>
          <w:p w14:paraId="3FD4675D" w14:textId="77777777" w:rsidR="00E262B3" w:rsidRDefault="00E262B3" w:rsidP="00E262B3"/>
        </w:tc>
        <w:tc>
          <w:tcPr>
            <w:tcW w:w="8709" w:type="dxa"/>
            <w:gridSpan w:val="3"/>
            <w:tcBorders>
              <w:top w:val="nil"/>
              <w:left w:val="nil"/>
              <w:bottom w:val="nil"/>
              <w:right w:val="single" w:sz="4" w:space="0" w:color="auto"/>
            </w:tcBorders>
          </w:tcPr>
          <w:p w14:paraId="528E209E" w14:textId="5BDF5435" w:rsidR="00E262B3" w:rsidRPr="007508D2" w:rsidRDefault="00E262B3" w:rsidP="00E262B3">
            <w:pPr>
              <w:jc w:val="both"/>
              <w:rPr>
                <w:b/>
                <w:bCs/>
              </w:rPr>
            </w:pPr>
            <w:r w:rsidRPr="007508D2">
              <w:rPr>
                <w:b/>
                <w:bCs/>
              </w:rPr>
              <w:t>PROTECT THE FOLLOWING</w:t>
            </w:r>
          </w:p>
        </w:tc>
        <w:tc>
          <w:tcPr>
            <w:tcW w:w="328" w:type="dxa"/>
            <w:tcBorders>
              <w:top w:val="nil"/>
              <w:left w:val="single" w:sz="4" w:space="0" w:color="auto"/>
              <w:bottom w:val="nil"/>
              <w:right w:val="single" w:sz="4" w:space="0" w:color="auto"/>
            </w:tcBorders>
          </w:tcPr>
          <w:p w14:paraId="773631E7" w14:textId="77777777" w:rsidR="00E262B3" w:rsidRPr="007508D2" w:rsidRDefault="00E262B3" w:rsidP="00E262B3">
            <w:pPr>
              <w:jc w:val="both"/>
              <w:rPr>
                <w:b/>
                <w:bCs/>
              </w:rPr>
            </w:pPr>
          </w:p>
        </w:tc>
        <w:tc>
          <w:tcPr>
            <w:tcW w:w="335" w:type="dxa"/>
            <w:tcBorders>
              <w:top w:val="nil"/>
              <w:left w:val="single" w:sz="4" w:space="0" w:color="auto"/>
              <w:bottom w:val="nil"/>
              <w:right w:val="single" w:sz="4" w:space="0" w:color="auto"/>
            </w:tcBorders>
          </w:tcPr>
          <w:p w14:paraId="3BF1C3B9" w14:textId="77777777" w:rsidR="00E262B3" w:rsidRPr="007508D2" w:rsidRDefault="00E262B3" w:rsidP="00E262B3">
            <w:pPr>
              <w:jc w:val="both"/>
              <w:rPr>
                <w:b/>
                <w:bCs/>
              </w:rPr>
            </w:pPr>
          </w:p>
        </w:tc>
      </w:tr>
      <w:tr w:rsidR="00E262B3" w:rsidRPr="00266CA7" w14:paraId="411A42B3" w14:textId="44EE52D1" w:rsidTr="000453FD">
        <w:trPr>
          <w:jc w:val="center"/>
        </w:trPr>
        <w:tc>
          <w:tcPr>
            <w:tcW w:w="1094" w:type="dxa"/>
            <w:tcBorders>
              <w:top w:val="nil"/>
              <w:left w:val="nil"/>
              <w:bottom w:val="nil"/>
              <w:right w:val="nil"/>
            </w:tcBorders>
          </w:tcPr>
          <w:p w14:paraId="7BB8FCBA" w14:textId="77777777" w:rsidR="00E262B3" w:rsidRDefault="00E262B3" w:rsidP="00E262B3"/>
        </w:tc>
        <w:tc>
          <w:tcPr>
            <w:tcW w:w="8709" w:type="dxa"/>
            <w:gridSpan w:val="3"/>
            <w:tcBorders>
              <w:top w:val="nil"/>
              <w:left w:val="nil"/>
              <w:bottom w:val="nil"/>
              <w:right w:val="single" w:sz="4" w:space="0" w:color="auto"/>
            </w:tcBorders>
          </w:tcPr>
          <w:p w14:paraId="02C455BF" w14:textId="77777777" w:rsidR="00E262B3" w:rsidRDefault="00E262B3" w:rsidP="00E262B3">
            <w:pPr>
              <w:jc w:val="both"/>
              <w:rPr>
                <w:b/>
                <w:bCs/>
              </w:rPr>
            </w:pPr>
          </w:p>
        </w:tc>
        <w:tc>
          <w:tcPr>
            <w:tcW w:w="328" w:type="dxa"/>
            <w:tcBorders>
              <w:top w:val="nil"/>
              <w:left w:val="single" w:sz="4" w:space="0" w:color="auto"/>
              <w:bottom w:val="nil"/>
              <w:right w:val="single" w:sz="4" w:space="0" w:color="auto"/>
            </w:tcBorders>
          </w:tcPr>
          <w:p w14:paraId="37DBD263" w14:textId="77777777" w:rsidR="00E262B3" w:rsidRDefault="00E262B3" w:rsidP="00E262B3">
            <w:pPr>
              <w:jc w:val="both"/>
              <w:rPr>
                <w:b/>
                <w:bCs/>
              </w:rPr>
            </w:pPr>
          </w:p>
        </w:tc>
        <w:tc>
          <w:tcPr>
            <w:tcW w:w="335" w:type="dxa"/>
            <w:tcBorders>
              <w:top w:val="nil"/>
              <w:left w:val="single" w:sz="4" w:space="0" w:color="auto"/>
              <w:bottom w:val="nil"/>
              <w:right w:val="single" w:sz="4" w:space="0" w:color="auto"/>
            </w:tcBorders>
          </w:tcPr>
          <w:p w14:paraId="05EC0820" w14:textId="77777777" w:rsidR="00E262B3" w:rsidRDefault="00E262B3" w:rsidP="00E262B3">
            <w:pPr>
              <w:jc w:val="both"/>
              <w:rPr>
                <w:b/>
                <w:bCs/>
              </w:rPr>
            </w:pPr>
          </w:p>
        </w:tc>
      </w:tr>
      <w:tr w:rsidR="00E262B3" w:rsidRPr="00266CA7" w14:paraId="518E4DAE" w14:textId="4B007231" w:rsidTr="000453FD">
        <w:trPr>
          <w:jc w:val="center"/>
        </w:trPr>
        <w:tc>
          <w:tcPr>
            <w:tcW w:w="1094" w:type="dxa"/>
            <w:tcBorders>
              <w:top w:val="nil"/>
              <w:left w:val="nil"/>
              <w:bottom w:val="nil"/>
              <w:right w:val="nil"/>
            </w:tcBorders>
          </w:tcPr>
          <w:p w14:paraId="6D678DC5" w14:textId="5FDE9997" w:rsidR="00E262B3" w:rsidRDefault="00E262B3" w:rsidP="00E262B3">
            <w:r>
              <w:t>A34/510</w:t>
            </w:r>
          </w:p>
        </w:tc>
        <w:tc>
          <w:tcPr>
            <w:tcW w:w="8709" w:type="dxa"/>
            <w:gridSpan w:val="3"/>
            <w:tcBorders>
              <w:top w:val="nil"/>
              <w:left w:val="nil"/>
              <w:bottom w:val="nil"/>
              <w:right w:val="single" w:sz="4" w:space="0" w:color="auto"/>
            </w:tcBorders>
          </w:tcPr>
          <w:p w14:paraId="38B6A2BF" w14:textId="25EA4C23" w:rsidR="00E262B3" w:rsidRDefault="00E262B3" w:rsidP="00E262B3">
            <w:pPr>
              <w:jc w:val="both"/>
              <w:rPr>
                <w:b/>
                <w:bCs/>
              </w:rPr>
            </w:pPr>
            <w:r>
              <w:rPr>
                <w:b/>
                <w:bCs/>
              </w:rPr>
              <w:t>Existing Services</w:t>
            </w:r>
          </w:p>
        </w:tc>
        <w:tc>
          <w:tcPr>
            <w:tcW w:w="328" w:type="dxa"/>
            <w:tcBorders>
              <w:top w:val="nil"/>
              <w:left w:val="single" w:sz="4" w:space="0" w:color="auto"/>
              <w:bottom w:val="nil"/>
              <w:right w:val="single" w:sz="4" w:space="0" w:color="auto"/>
            </w:tcBorders>
          </w:tcPr>
          <w:p w14:paraId="64C79AA4" w14:textId="77777777" w:rsidR="00E262B3" w:rsidRDefault="00E262B3" w:rsidP="00E262B3">
            <w:pPr>
              <w:jc w:val="both"/>
              <w:rPr>
                <w:b/>
                <w:bCs/>
              </w:rPr>
            </w:pPr>
          </w:p>
        </w:tc>
        <w:tc>
          <w:tcPr>
            <w:tcW w:w="335" w:type="dxa"/>
            <w:tcBorders>
              <w:top w:val="nil"/>
              <w:left w:val="single" w:sz="4" w:space="0" w:color="auto"/>
              <w:bottom w:val="nil"/>
              <w:right w:val="single" w:sz="4" w:space="0" w:color="auto"/>
            </w:tcBorders>
          </w:tcPr>
          <w:p w14:paraId="6B298EFA" w14:textId="77777777" w:rsidR="00E262B3" w:rsidRDefault="00E262B3" w:rsidP="00E262B3">
            <w:pPr>
              <w:jc w:val="both"/>
              <w:rPr>
                <w:b/>
                <w:bCs/>
              </w:rPr>
            </w:pPr>
          </w:p>
        </w:tc>
      </w:tr>
      <w:tr w:rsidR="00E262B3" w:rsidRPr="00266CA7" w14:paraId="07DC70BE" w14:textId="345EEA1B" w:rsidTr="000453FD">
        <w:trPr>
          <w:jc w:val="center"/>
        </w:trPr>
        <w:tc>
          <w:tcPr>
            <w:tcW w:w="1094" w:type="dxa"/>
            <w:tcBorders>
              <w:top w:val="nil"/>
              <w:left w:val="nil"/>
              <w:bottom w:val="nil"/>
              <w:right w:val="nil"/>
            </w:tcBorders>
          </w:tcPr>
          <w:p w14:paraId="48674E96" w14:textId="77777777" w:rsidR="00E262B3" w:rsidRDefault="00E262B3" w:rsidP="00E262B3"/>
        </w:tc>
        <w:tc>
          <w:tcPr>
            <w:tcW w:w="8709" w:type="dxa"/>
            <w:gridSpan w:val="3"/>
            <w:tcBorders>
              <w:top w:val="nil"/>
              <w:left w:val="nil"/>
              <w:bottom w:val="nil"/>
              <w:right w:val="single" w:sz="4" w:space="0" w:color="auto"/>
            </w:tcBorders>
          </w:tcPr>
          <w:p w14:paraId="3E3EBCC4" w14:textId="77777777" w:rsidR="00E262B3" w:rsidRDefault="00E262B3" w:rsidP="00E262B3">
            <w:pPr>
              <w:jc w:val="both"/>
              <w:rPr>
                <w:b/>
                <w:bCs/>
              </w:rPr>
            </w:pPr>
          </w:p>
        </w:tc>
        <w:tc>
          <w:tcPr>
            <w:tcW w:w="328" w:type="dxa"/>
            <w:tcBorders>
              <w:top w:val="nil"/>
              <w:left w:val="single" w:sz="4" w:space="0" w:color="auto"/>
              <w:bottom w:val="nil"/>
              <w:right w:val="single" w:sz="4" w:space="0" w:color="auto"/>
            </w:tcBorders>
          </w:tcPr>
          <w:p w14:paraId="6ED95DA7" w14:textId="77777777" w:rsidR="00E262B3" w:rsidRDefault="00E262B3" w:rsidP="00E262B3">
            <w:pPr>
              <w:jc w:val="both"/>
              <w:rPr>
                <w:b/>
                <w:bCs/>
              </w:rPr>
            </w:pPr>
          </w:p>
        </w:tc>
        <w:tc>
          <w:tcPr>
            <w:tcW w:w="335" w:type="dxa"/>
            <w:tcBorders>
              <w:top w:val="nil"/>
              <w:left w:val="single" w:sz="4" w:space="0" w:color="auto"/>
              <w:bottom w:val="nil"/>
              <w:right w:val="single" w:sz="4" w:space="0" w:color="auto"/>
            </w:tcBorders>
          </w:tcPr>
          <w:p w14:paraId="3847ED31" w14:textId="77777777" w:rsidR="00E262B3" w:rsidRDefault="00E262B3" w:rsidP="00E262B3">
            <w:pPr>
              <w:jc w:val="both"/>
              <w:rPr>
                <w:b/>
                <w:bCs/>
              </w:rPr>
            </w:pPr>
          </w:p>
        </w:tc>
      </w:tr>
      <w:tr w:rsidR="00E262B3" w:rsidRPr="00266CA7" w14:paraId="4EB9E39D" w14:textId="3A635368" w:rsidTr="000453FD">
        <w:trPr>
          <w:jc w:val="center"/>
        </w:trPr>
        <w:tc>
          <w:tcPr>
            <w:tcW w:w="1094" w:type="dxa"/>
            <w:tcBorders>
              <w:top w:val="nil"/>
              <w:left w:val="nil"/>
              <w:bottom w:val="nil"/>
              <w:right w:val="nil"/>
            </w:tcBorders>
          </w:tcPr>
          <w:p w14:paraId="35A95E8D" w14:textId="77777777" w:rsidR="00E262B3" w:rsidRDefault="00E262B3" w:rsidP="00E262B3"/>
        </w:tc>
        <w:tc>
          <w:tcPr>
            <w:tcW w:w="8709" w:type="dxa"/>
            <w:gridSpan w:val="3"/>
            <w:tcBorders>
              <w:top w:val="nil"/>
              <w:left w:val="nil"/>
              <w:bottom w:val="nil"/>
              <w:right w:val="single" w:sz="4" w:space="0" w:color="auto"/>
            </w:tcBorders>
          </w:tcPr>
          <w:p w14:paraId="1CF2DA09" w14:textId="77777777" w:rsidR="00E262B3" w:rsidRDefault="00E262B3" w:rsidP="00E262B3">
            <w:pPr>
              <w:jc w:val="both"/>
            </w:pPr>
            <w:r>
              <w:t xml:space="preserve">Confirmation: Notify all service authorities, statutory undertakers and/ or adjacent owners of proposed works not less than one week before commencing site operations. </w:t>
            </w:r>
          </w:p>
          <w:p w14:paraId="3330C813" w14:textId="77777777" w:rsidR="00E262B3" w:rsidRDefault="00E262B3" w:rsidP="00E262B3">
            <w:pPr>
              <w:jc w:val="both"/>
            </w:pPr>
            <w:r>
              <w:t xml:space="preserve">Identification: Before starting work, check and mark positions of mains/ services. Where positions are not shown on drawings obtain relevant details from service authorities, statutory </w:t>
            </w:r>
            <w:proofErr w:type="gramStart"/>
            <w:r>
              <w:t>undertakers</w:t>
            </w:r>
            <w:proofErr w:type="gramEnd"/>
            <w:r>
              <w:t xml:space="preserve"> or other owners. </w:t>
            </w:r>
          </w:p>
          <w:p w14:paraId="2EA5FA92" w14:textId="77777777" w:rsidR="00E262B3" w:rsidRDefault="00E262B3" w:rsidP="00E262B3">
            <w:pPr>
              <w:jc w:val="both"/>
            </w:pPr>
            <w:r>
              <w:t>Work adjacent to services:</w:t>
            </w:r>
          </w:p>
          <w:p w14:paraId="72F9D6FF" w14:textId="77777777" w:rsidR="00E262B3" w:rsidRDefault="00E262B3" w:rsidP="00E262B3">
            <w:pPr>
              <w:pStyle w:val="ListParagraph"/>
              <w:numPr>
                <w:ilvl w:val="0"/>
                <w:numId w:val="34"/>
              </w:numPr>
              <w:jc w:val="both"/>
            </w:pPr>
            <w:r>
              <w:t>Comply with service authority's/ statutory undertaker's recommendations.</w:t>
            </w:r>
          </w:p>
          <w:p w14:paraId="770D0F37" w14:textId="77777777" w:rsidR="00E262B3" w:rsidRDefault="00E262B3" w:rsidP="00E262B3">
            <w:pPr>
              <w:pStyle w:val="ListParagraph"/>
              <w:numPr>
                <w:ilvl w:val="0"/>
                <w:numId w:val="34"/>
              </w:numPr>
              <w:jc w:val="both"/>
            </w:pPr>
            <w:r>
              <w:t xml:space="preserve">Adequately </w:t>
            </w:r>
            <w:proofErr w:type="gramStart"/>
            <w:r>
              <w:t>protect, and</w:t>
            </w:r>
            <w:proofErr w:type="gramEnd"/>
            <w:r>
              <w:t xml:space="preserve"> prevent damage to services: Do not interfere with their operation without consent of service authorities/ statutory undertakers or other owners. </w:t>
            </w:r>
          </w:p>
          <w:p w14:paraId="110763E0" w14:textId="77777777" w:rsidR="00E262B3" w:rsidRDefault="00E262B3" w:rsidP="00E262B3">
            <w:pPr>
              <w:jc w:val="both"/>
            </w:pPr>
            <w:r>
              <w:t>Identifying services:</w:t>
            </w:r>
          </w:p>
          <w:p w14:paraId="6198E1AC" w14:textId="77777777" w:rsidR="00E262B3" w:rsidRDefault="00E262B3" w:rsidP="00E262B3">
            <w:pPr>
              <w:pStyle w:val="ListParagraph"/>
              <w:numPr>
                <w:ilvl w:val="0"/>
                <w:numId w:val="33"/>
              </w:numPr>
              <w:jc w:val="both"/>
            </w:pPr>
            <w:r>
              <w:t xml:space="preserve">Below ground: Use signboards, giving type and </w:t>
            </w:r>
            <w:proofErr w:type="gramStart"/>
            <w:r>
              <w:t>depth;</w:t>
            </w:r>
            <w:proofErr w:type="gramEnd"/>
          </w:p>
          <w:p w14:paraId="15B3008A" w14:textId="77777777" w:rsidR="00E262B3" w:rsidRDefault="00E262B3" w:rsidP="00E262B3">
            <w:pPr>
              <w:pStyle w:val="ListParagraph"/>
              <w:numPr>
                <w:ilvl w:val="0"/>
                <w:numId w:val="33"/>
              </w:numPr>
              <w:jc w:val="both"/>
            </w:pPr>
            <w:r>
              <w:t xml:space="preserve">Overhead: Use headroom markers. </w:t>
            </w:r>
          </w:p>
          <w:p w14:paraId="1FBCDB3F" w14:textId="77777777" w:rsidR="00E262B3" w:rsidRDefault="00E262B3" w:rsidP="00E262B3">
            <w:pPr>
              <w:jc w:val="both"/>
            </w:pPr>
            <w:r>
              <w:t>Damage to services: If any results from execution of the Works:</w:t>
            </w:r>
          </w:p>
          <w:p w14:paraId="45A42E9E" w14:textId="77777777" w:rsidR="00E262B3" w:rsidRDefault="00E262B3" w:rsidP="00E262B3">
            <w:pPr>
              <w:pStyle w:val="ListParagraph"/>
              <w:numPr>
                <w:ilvl w:val="0"/>
                <w:numId w:val="35"/>
              </w:numPr>
              <w:jc w:val="both"/>
            </w:pPr>
            <w:r>
              <w:t>Immediately give notice and notify appropriate service authority/ statutory undertaker.</w:t>
            </w:r>
          </w:p>
          <w:p w14:paraId="5BB02D80" w14:textId="77777777" w:rsidR="00E262B3" w:rsidRDefault="00E262B3" w:rsidP="00E262B3">
            <w:pPr>
              <w:pStyle w:val="ListParagraph"/>
              <w:numPr>
                <w:ilvl w:val="0"/>
                <w:numId w:val="35"/>
              </w:numPr>
              <w:jc w:val="both"/>
            </w:pPr>
            <w:r>
              <w:t xml:space="preserve">Make arrangements for the work to be made good without delay to the satisfaction of service authority/ statutory undertaker or </w:t>
            </w:r>
            <w:proofErr w:type="gramStart"/>
            <w:r>
              <w:t>other</w:t>
            </w:r>
            <w:proofErr w:type="gramEnd"/>
            <w:r>
              <w:t xml:space="preserve"> owner as appropriate.</w:t>
            </w:r>
          </w:p>
          <w:p w14:paraId="5CD1863A" w14:textId="77777777" w:rsidR="00E262B3" w:rsidRDefault="00E262B3" w:rsidP="00E262B3">
            <w:pPr>
              <w:pStyle w:val="ListParagraph"/>
              <w:numPr>
                <w:ilvl w:val="0"/>
                <w:numId w:val="35"/>
              </w:numPr>
              <w:jc w:val="both"/>
            </w:pPr>
            <w:r>
              <w:t xml:space="preserve">Any measures taken to deal with an emergency will not affect the extent of the Contractor's liability. </w:t>
            </w:r>
          </w:p>
          <w:p w14:paraId="3D9D184C" w14:textId="10CE7E57" w:rsidR="00E262B3" w:rsidRPr="00703434" w:rsidRDefault="00E262B3" w:rsidP="00E262B3">
            <w:pPr>
              <w:jc w:val="both"/>
            </w:pPr>
            <w:r>
              <w:t xml:space="preserve">Marker tapes or protective covers: Replace, if disturbed during site operations to service authority's/ statutory </w:t>
            </w:r>
            <w:proofErr w:type="gramStart"/>
            <w:r>
              <w:t>undertakers</w:t>
            </w:r>
            <w:proofErr w:type="gramEnd"/>
            <w:r>
              <w:t xml:space="preserve"> recommendations.</w:t>
            </w:r>
          </w:p>
        </w:tc>
        <w:tc>
          <w:tcPr>
            <w:tcW w:w="328" w:type="dxa"/>
            <w:tcBorders>
              <w:top w:val="nil"/>
              <w:left w:val="single" w:sz="4" w:space="0" w:color="auto"/>
              <w:bottom w:val="nil"/>
              <w:right w:val="single" w:sz="4" w:space="0" w:color="auto"/>
            </w:tcBorders>
          </w:tcPr>
          <w:p w14:paraId="01C274F0" w14:textId="77777777" w:rsidR="00E262B3" w:rsidRDefault="00E262B3" w:rsidP="00E262B3">
            <w:pPr>
              <w:jc w:val="both"/>
            </w:pPr>
          </w:p>
        </w:tc>
        <w:tc>
          <w:tcPr>
            <w:tcW w:w="335" w:type="dxa"/>
            <w:tcBorders>
              <w:top w:val="nil"/>
              <w:left w:val="single" w:sz="4" w:space="0" w:color="auto"/>
              <w:bottom w:val="nil"/>
              <w:right w:val="single" w:sz="4" w:space="0" w:color="auto"/>
            </w:tcBorders>
          </w:tcPr>
          <w:p w14:paraId="0F83981F" w14:textId="77777777" w:rsidR="00E262B3" w:rsidRDefault="00E262B3" w:rsidP="00E262B3">
            <w:pPr>
              <w:jc w:val="both"/>
            </w:pPr>
          </w:p>
        </w:tc>
      </w:tr>
      <w:tr w:rsidR="00E262B3" w:rsidRPr="00266CA7" w14:paraId="21E82762" w14:textId="466FA0D9" w:rsidTr="000453FD">
        <w:trPr>
          <w:jc w:val="center"/>
        </w:trPr>
        <w:tc>
          <w:tcPr>
            <w:tcW w:w="1094" w:type="dxa"/>
            <w:tcBorders>
              <w:top w:val="nil"/>
              <w:left w:val="nil"/>
              <w:bottom w:val="nil"/>
              <w:right w:val="nil"/>
            </w:tcBorders>
          </w:tcPr>
          <w:p w14:paraId="3EDA625E" w14:textId="77777777" w:rsidR="00E262B3" w:rsidRDefault="00E262B3" w:rsidP="00E262B3"/>
        </w:tc>
        <w:tc>
          <w:tcPr>
            <w:tcW w:w="8709" w:type="dxa"/>
            <w:gridSpan w:val="3"/>
            <w:tcBorders>
              <w:top w:val="nil"/>
              <w:left w:val="nil"/>
              <w:bottom w:val="nil"/>
              <w:right w:val="single" w:sz="4" w:space="0" w:color="auto"/>
            </w:tcBorders>
          </w:tcPr>
          <w:p w14:paraId="5AFC7382" w14:textId="77777777" w:rsidR="00E262B3" w:rsidRDefault="00E262B3" w:rsidP="00E262B3">
            <w:pPr>
              <w:jc w:val="both"/>
              <w:rPr>
                <w:b/>
                <w:bCs/>
              </w:rPr>
            </w:pPr>
          </w:p>
        </w:tc>
        <w:tc>
          <w:tcPr>
            <w:tcW w:w="328" w:type="dxa"/>
            <w:tcBorders>
              <w:top w:val="nil"/>
              <w:left w:val="single" w:sz="4" w:space="0" w:color="auto"/>
              <w:bottom w:val="nil"/>
              <w:right w:val="single" w:sz="4" w:space="0" w:color="auto"/>
            </w:tcBorders>
          </w:tcPr>
          <w:p w14:paraId="2F5064BD" w14:textId="77777777" w:rsidR="00E262B3" w:rsidRDefault="00E262B3" w:rsidP="00E262B3">
            <w:pPr>
              <w:jc w:val="both"/>
              <w:rPr>
                <w:b/>
                <w:bCs/>
              </w:rPr>
            </w:pPr>
          </w:p>
        </w:tc>
        <w:tc>
          <w:tcPr>
            <w:tcW w:w="335" w:type="dxa"/>
            <w:tcBorders>
              <w:top w:val="nil"/>
              <w:left w:val="single" w:sz="4" w:space="0" w:color="auto"/>
              <w:bottom w:val="nil"/>
              <w:right w:val="single" w:sz="4" w:space="0" w:color="auto"/>
            </w:tcBorders>
          </w:tcPr>
          <w:p w14:paraId="437A7887" w14:textId="77777777" w:rsidR="00E262B3" w:rsidRDefault="00E262B3" w:rsidP="00E262B3">
            <w:pPr>
              <w:jc w:val="both"/>
              <w:rPr>
                <w:b/>
                <w:bCs/>
              </w:rPr>
            </w:pPr>
          </w:p>
        </w:tc>
      </w:tr>
      <w:tr w:rsidR="00E262B3" w:rsidRPr="00266CA7" w14:paraId="006C2C3E" w14:textId="4C6EA8C3" w:rsidTr="000453FD">
        <w:trPr>
          <w:jc w:val="center"/>
        </w:trPr>
        <w:tc>
          <w:tcPr>
            <w:tcW w:w="1094" w:type="dxa"/>
            <w:tcBorders>
              <w:top w:val="nil"/>
              <w:left w:val="nil"/>
              <w:bottom w:val="nil"/>
              <w:right w:val="nil"/>
            </w:tcBorders>
          </w:tcPr>
          <w:p w14:paraId="2C85ECBE" w14:textId="0621302B" w:rsidR="00E262B3" w:rsidRDefault="00E262B3" w:rsidP="00E262B3">
            <w:r>
              <w:t>A34/520</w:t>
            </w:r>
          </w:p>
        </w:tc>
        <w:tc>
          <w:tcPr>
            <w:tcW w:w="8709" w:type="dxa"/>
            <w:gridSpan w:val="3"/>
            <w:tcBorders>
              <w:top w:val="nil"/>
              <w:left w:val="nil"/>
              <w:bottom w:val="nil"/>
              <w:right w:val="single" w:sz="4" w:space="0" w:color="auto"/>
            </w:tcBorders>
          </w:tcPr>
          <w:p w14:paraId="28D7F8AF" w14:textId="34D1C110" w:rsidR="00E262B3" w:rsidRDefault="00E262B3" w:rsidP="00E262B3">
            <w:pPr>
              <w:jc w:val="both"/>
              <w:rPr>
                <w:b/>
                <w:bCs/>
              </w:rPr>
            </w:pPr>
            <w:r>
              <w:rPr>
                <w:b/>
                <w:bCs/>
              </w:rPr>
              <w:t>Roads and Footpaths</w:t>
            </w:r>
          </w:p>
        </w:tc>
        <w:tc>
          <w:tcPr>
            <w:tcW w:w="328" w:type="dxa"/>
            <w:tcBorders>
              <w:top w:val="nil"/>
              <w:left w:val="single" w:sz="4" w:space="0" w:color="auto"/>
              <w:bottom w:val="nil"/>
              <w:right w:val="single" w:sz="4" w:space="0" w:color="auto"/>
            </w:tcBorders>
          </w:tcPr>
          <w:p w14:paraId="311105DD" w14:textId="77777777" w:rsidR="00E262B3" w:rsidRDefault="00E262B3" w:rsidP="00E262B3">
            <w:pPr>
              <w:jc w:val="both"/>
              <w:rPr>
                <w:b/>
                <w:bCs/>
              </w:rPr>
            </w:pPr>
          </w:p>
        </w:tc>
        <w:tc>
          <w:tcPr>
            <w:tcW w:w="335" w:type="dxa"/>
            <w:tcBorders>
              <w:top w:val="nil"/>
              <w:left w:val="single" w:sz="4" w:space="0" w:color="auto"/>
              <w:bottom w:val="nil"/>
              <w:right w:val="single" w:sz="4" w:space="0" w:color="auto"/>
            </w:tcBorders>
          </w:tcPr>
          <w:p w14:paraId="4C4D12E3" w14:textId="77777777" w:rsidR="00E262B3" w:rsidRDefault="00E262B3" w:rsidP="00E262B3">
            <w:pPr>
              <w:jc w:val="both"/>
              <w:rPr>
                <w:b/>
                <w:bCs/>
              </w:rPr>
            </w:pPr>
          </w:p>
        </w:tc>
      </w:tr>
      <w:tr w:rsidR="00E262B3" w:rsidRPr="00266CA7" w14:paraId="56538A50" w14:textId="43DA6455" w:rsidTr="000453FD">
        <w:trPr>
          <w:jc w:val="center"/>
        </w:trPr>
        <w:tc>
          <w:tcPr>
            <w:tcW w:w="1094" w:type="dxa"/>
            <w:tcBorders>
              <w:top w:val="nil"/>
              <w:left w:val="nil"/>
              <w:bottom w:val="nil"/>
              <w:right w:val="nil"/>
            </w:tcBorders>
          </w:tcPr>
          <w:p w14:paraId="73CEDC62" w14:textId="77777777" w:rsidR="00E262B3" w:rsidRDefault="00E262B3" w:rsidP="00E262B3"/>
        </w:tc>
        <w:tc>
          <w:tcPr>
            <w:tcW w:w="8709" w:type="dxa"/>
            <w:gridSpan w:val="3"/>
            <w:tcBorders>
              <w:top w:val="nil"/>
              <w:left w:val="nil"/>
              <w:bottom w:val="nil"/>
              <w:right w:val="single" w:sz="4" w:space="0" w:color="auto"/>
            </w:tcBorders>
          </w:tcPr>
          <w:p w14:paraId="61E98300" w14:textId="77777777" w:rsidR="00E262B3" w:rsidRDefault="00E262B3" w:rsidP="00E262B3">
            <w:pPr>
              <w:jc w:val="both"/>
              <w:rPr>
                <w:b/>
                <w:bCs/>
              </w:rPr>
            </w:pPr>
          </w:p>
        </w:tc>
        <w:tc>
          <w:tcPr>
            <w:tcW w:w="328" w:type="dxa"/>
            <w:tcBorders>
              <w:top w:val="nil"/>
              <w:left w:val="single" w:sz="4" w:space="0" w:color="auto"/>
              <w:bottom w:val="nil"/>
              <w:right w:val="single" w:sz="4" w:space="0" w:color="auto"/>
            </w:tcBorders>
          </w:tcPr>
          <w:p w14:paraId="1DFEF52E" w14:textId="77777777" w:rsidR="00E262B3" w:rsidRDefault="00E262B3" w:rsidP="00E262B3">
            <w:pPr>
              <w:jc w:val="both"/>
              <w:rPr>
                <w:b/>
                <w:bCs/>
              </w:rPr>
            </w:pPr>
          </w:p>
        </w:tc>
        <w:tc>
          <w:tcPr>
            <w:tcW w:w="335" w:type="dxa"/>
            <w:tcBorders>
              <w:top w:val="nil"/>
              <w:left w:val="single" w:sz="4" w:space="0" w:color="auto"/>
              <w:bottom w:val="nil"/>
              <w:right w:val="single" w:sz="4" w:space="0" w:color="auto"/>
            </w:tcBorders>
          </w:tcPr>
          <w:p w14:paraId="2C47F0DD" w14:textId="77777777" w:rsidR="00E262B3" w:rsidRDefault="00E262B3" w:rsidP="00E262B3">
            <w:pPr>
              <w:jc w:val="both"/>
              <w:rPr>
                <w:b/>
                <w:bCs/>
              </w:rPr>
            </w:pPr>
          </w:p>
        </w:tc>
      </w:tr>
      <w:tr w:rsidR="00E262B3" w:rsidRPr="00266CA7" w14:paraId="74FEC818" w14:textId="5EF01BE9" w:rsidTr="000453FD">
        <w:trPr>
          <w:jc w:val="center"/>
        </w:trPr>
        <w:tc>
          <w:tcPr>
            <w:tcW w:w="1094" w:type="dxa"/>
            <w:tcBorders>
              <w:top w:val="nil"/>
              <w:left w:val="nil"/>
              <w:bottom w:val="nil"/>
              <w:right w:val="nil"/>
            </w:tcBorders>
          </w:tcPr>
          <w:p w14:paraId="6883C8E0" w14:textId="77777777" w:rsidR="00E262B3" w:rsidRDefault="00E262B3" w:rsidP="00E262B3"/>
        </w:tc>
        <w:tc>
          <w:tcPr>
            <w:tcW w:w="8709" w:type="dxa"/>
            <w:gridSpan w:val="3"/>
            <w:tcBorders>
              <w:top w:val="nil"/>
              <w:left w:val="nil"/>
              <w:bottom w:val="nil"/>
              <w:right w:val="single" w:sz="4" w:space="0" w:color="auto"/>
            </w:tcBorders>
          </w:tcPr>
          <w:p w14:paraId="441C3206" w14:textId="77777777" w:rsidR="00E262B3" w:rsidRDefault="00E262B3" w:rsidP="00E262B3">
            <w:pPr>
              <w:jc w:val="both"/>
            </w:pPr>
            <w:r>
              <w:t xml:space="preserve">Duty: Maintain roads and footpaths within and adjacent to the site and keep clear of mud and debris. </w:t>
            </w:r>
          </w:p>
          <w:p w14:paraId="22BE2E31" w14:textId="7BBE06EA" w:rsidR="00E262B3" w:rsidRDefault="00E262B3" w:rsidP="00E262B3">
            <w:pPr>
              <w:jc w:val="both"/>
              <w:rPr>
                <w:b/>
                <w:bCs/>
              </w:rPr>
            </w:pPr>
            <w:r>
              <w:t xml:space="preserve">Damage caused by site traffic or otherwise consequent upon the Works: Make good to the satisfaction of the Employer, Local </w:t>
            </w:r>
            <w:proofErr w:type="gramStart"/>
            <w:r>
              <w:t>Authority</w:t>
            </w:r>
            <w:proofErr w:type="gramEnd"/>
            <w:r>
              <w:t xml:space="preserve"> or other owner.</w:t>
            </w:r>
          </w:p>
        </w:tc>
        <w:tc>
          <w:tcPr>
            <w:tcW w:w="328" w:type="dxa"/>
            <w:tcBorders>
              <w:top w:val="nil"/>
              <w:left w:val="single" w:sz="4" w:space="0" w:color="auto"/>
              <w:bottom w:val="nil"/>
              <w:right w:val="single" w:sz="4" w:space="0" w:color="auto"/>
            </w:tcBorders>
          </w:tcPr>
          <w:p w14:paraId="70AE6B9E" w14:textId="77777777" w:rsidR="00E262B3" w:rsidRDefault="00E262B3" w:rsidP="00E262B3">
            <w:pPr>
              <w:jc w:val="both"/>
            </w:pPr>
          </w:p>
        </w:tc>
        <w:tc>
          <w:tcPr>
            <w:tcW w:w="335" w:type="dxa"/>
            <w:tcBorders>
              <w:top w:val="nil"/>
              <w:left w:val="single" w:sz="4" w:space="0" w:color="auto"/>
              <w:bottom w:val="nil"/>
              <w:right w:val="single" w:sz="4" w:space="0" w:color="auto"/>
            </w:tcBorders>
          </w:tcPr>
          <w:p w14:paraId="3C6B9A61" w14:textId="77777777" w:rsidR="00E262B3" w:rsidRDefault="00E262B3" w:rsidP="00E262B3">
            <w:pPr>
              <w:jc w:val="both"/>
            </w:pPr>
          </w:p>
        </w:tc>
      </w:tr>
      <w:tr w:rsidR="00E262B3" w:rsidRPr="00266CA7" w14:paraId="1020DBED" w14:textId="070E41D3" w:rsidTr="000453FD">
        <w:trPr>
          <w:jc w:val="center"/>
        </w:trPr>
        <w:tc>
          <w:tcPr>
            <w:tcW w:w="1094" w:type="dxa"/>
            <w:tcBorders>
              <w:top w:val="nil"/>
              <w:left w:val="nil"/>
              <w:bottom w:val="nil"/>
              <w:right w:val="nil"/>
            </w:tcBorders>
          </w:tcPr>
          <w:p w14:paraId="6AFD6A01" w14:textId="77777777" w:rsidR="00E262B3" w:rsidRDefault="00E262B3" w:rsidP="00E262B3"/>
        </w:tc>
        <w:tc>
          <w:tcPr>
            <w:tcW w:w="8709" w:type="dxa"/>
            <w:gridSpan w:val="3"/>
            <w:tcBorders>
              <w:top w:val="nil"/>
              <w:left w:val="nil"/>
              <w:bottom w:val="nil"/>
              <w:right w:val="single" w:sz="4" w:space="0" w:color="auto"/>
            </w:tcBorders>
          </w:tcPr>
          <w:p w14:paraId="16D8A439" w14:textId="77777777" w:rsidR="00E262B3" w:rsidRDefault="00E262B3" w:rsidP="00E262B3">
            <w:pPr>
              <w:jc w:val="both"/>
              <w:rPr>
                <w:b/>
                <w:bCs/>
              </w:rPr>
            </w:pPr>
          </w:p>
        </w:tc>
        <w:tc>
          <w:tcPr>
            <w:tcW w:w="328" w:type="dxa"/>
            <w:tcBorders>
              <w:top w:val="nil"/>
              <w:left w:val="single" w:sz="4" w:space="0" w:color="auto"/>
              <w:bottom w:val="nil"/>
              <w:right w:val="single" w:sz="4" w:space="0" w:color="auto"/>
            </w:tcBorders>
          </w:tcPr>
          <w:p w14:paraId="7C497F5C" w14:textId="77777777" w:rsidR="00E262B3" w:rsidRDefault="00E262B3" w:rsidP="00E262B3">
            <w:pPr>
              <w:jc w:val="both"/>
              <w:rPr>
                <w:b/>
                <w:bCs/>
              </w:rPr>
            </w:pPr>
          </w:p>
        </w:tc>
        <w:tc>
          <w:tcPr>
            <w:tcW w:w="335" w:type="dxa"/>
            <w:tcBorders>
              <w:top w:val="nil"/>
              <w:left w:val="single" w:sz="4" w:space="0" w:color="auto"/>
              <w:bottom w:val="nil"/>
              <w:right w:val="single" w:sz="4" w:space="0" w:color="auto"/>
            </w:tcBorders>
          </w:tcPr>
          <w:p w14:paraId="48FFF32D" w14:textId="77777777" w:rsidR="00E262B3" w:rsidRDefault="00E262B3" w:rsidP="00E262B3">
            <w:pPr>
              <w:jc w:val="both"/>
              <w:rPr>
                <w:b/>
                <w:bCs/>
              </w:rPr>
            </w:pPr>
          </w:p>
        </w:tc>
      </w:tr>
      <w:tr w:rsidR="00E262B3" w:rsidRPr="00266CA7" w14:paraId="29917C40" w14:textId="1E20CFAE" w:rsidTr="000453FD">
        <w:trPr>
          <w:jc w:val="center"/>
        </w:trPr>
        <w:tc>
          <w:tcPr>
            <w:tcW w:w="1094" w:type="dxa"/>
            <w:tcBorders>
              <w:top w:val="nil"/>
              <w:left w:val="nil"/>
              <w:bottom w:val="nil"/>
              <w:right w:val="nil"/>
            </w:tcBorders>
          </w:tcPr>
          <w:p w14:paraId="0CB96DA2" w14:textId="4910E486" w:rsidR="00E262B3" w:rsidRDefault="00E262B3" w:rsidP="00E262B3">
            <w:r>
              <w:t>A34/530</w:t>
            </w:r>
          </w:p>
        </w:tc>
        <w:tc>
          <w:tcPr>
            <w:tcW w:w="8709" w:type="dxa"/>
            <w:gridSpan w:val="3"/>
            <w:tcBorders>
              <w:top w:val="nil"/>
              <w:left w:val="nil"/>
              <w:bottom w:val="nil"/>
              <w:right w:val="single" w:sz="4" w:space="0" w:color="auto"/>
            </w:tcBorders>
          </w:tcPr>
          <w:p w14:paraId="40AF8BC3" w14:textId="03D5E434" w:rsidR="00E262B3" w:rsidRDefault="00E262B3" w:rsidP="00E262B3">
            <w:pPr>
              <w:jc w:val="both"/>
              <w:rPr>
                <w:b/>
                <w:bCs/>
              </w:rPr>
            </w:pPr>
            <w:r>
              <w:rPr>
                <w:b/>
                <w:bCs/>
              </w:rPr>
              <w:t xml:space="preserve">Existing </w:t>
            </w:r>
            <w:proofErr w:type="spellStart"/>
            <w:r>
              <w:rPr>
                <w:b/>
                <w:bCs/>
              </w:rPr>
              <w:t>TopSoil</w:t>
            </w:r>
            <w:proofErr w:type="spellEnd"/>
            <w:r>
              <w:rPr>
                <w:b/>
                <w:bCs/>
              </w:rPr>
              <w:t>/</w:t>
            </w:r>
            <w:proofErr w:type="spellStart"/>
            <w:r>
              <w:rPr>
                <w:b/>
                <w:bCs/>
              </w:rPr>
              <w:t>SubSoil</w:t>
            </w:r>
            <w:proofErr w:type="spellEnd"/>
          </w:p>
        </w:tc>
        <w:tc>
          <w:tcPr>
            <w:tcW w:w="328" w:type="dxa"/>
            <w:tcBorders>
              <w:top w:val="nil"/>
              <w:left w:val="single" w:sz="4" w:space="0" w:color="auto"/>
              <w:bottom w:val="nil"/>
              <w:right w:val="single" w:sz="4" w:space="0" w:color="auto"/>
            </w:tcBorders>
          </w:tcPr>
          <w:p w14:paraId="088C3819" w14:textId="77777777" w:rsidR="00E262B3" w:rsidRDefault="00E262B3" w:rsidP="00E262B3">
            <w:pPr>
              <w:jc w:val="both"/>
              <w:rPr>
                <w:b/>
                <w:bCs/>
              </w:rPr>
            </w:pPr>
          </w:p>
        </w:tc>
        <w:tc>
          <w:tcPr>
            <w:tcW w:w="335" w:type="dxa"/>
            <w:tcBorders>
              <w:top w:val="nil"/>
              <w:left w:val="single" w:sz="4" w:space="0" w:color="auto"/>
              <w:bottom w:val="nil"/>
              <w:right w:val="single" w:sz="4" w:space="0" w:color="auto"/>
            </w:tcBorders>
          </w:tcPr>
          <w:p w14:paraId="6BCC00E1" w14:textId="77777777" w:rsidR="00E262B3" w:rsidRDefault="00E262B3" w:rsidP="00E262B3">
            <w:pPr>
              <w:jc w:val="both"/>
              <w:rPr>
                <w:b/>
                <w:bCs/>
              </w:rPr>
            </w:pPr>
          </w:p>
        </w:tc>
      </w:tr>
      <w:tr w:rsidR="00E262B3" w:rsidRPr="00266CA7" w14:paraId="0845988D" w14:textId="0C4A9A33" w:rsidTr="000453FD">
        <w:trPr>
          <w:jc w:val="center"/>
        </w:trPr>
        <w:tc>
          <w:tcPr>
            <w:tcW w:w="1094" w:type="dxa"/>
            <w:tcBorders>
              <w:top w:val="nil"/>
              <w:left w:val="nil"/>
              <w:bottom w:val="nil"/>
              <w:right w:val="nil"/>
            </w:tcBorders>
          </w:tcPr>
          <w:p w14:paraId="7EF108E2" w14:textId="77777777" w:rsidR="00E262B3" w:rsidRDefault="00E262B3" w:rsidP="00E262B3"/>
        </w:tc>
        <w:tc>
          <w:tcPr>
            <w:tcW w:w="8709" w:type="dxa"/>
            <w:gridSpan w:val="3"/>
            <w:tcBorders>
              <w:top w:val="nil"/>
              <w:left w:val="nil"/>
              <w:bottom w:val="nil"/>
              <w:right w:val="single" w:sz="4" w:space="0" w:color="auto"/>
            </w:tcBorders>
          </w:tcPr>
          <w:p w14:paraId="7FEED3F0" w14:textId="77777777" w:rsidR="00E262B3" w:rsidRDefault="00E262B3" w:rsidP="00E262B3">
            <w:pPr>
              <w:jc w:val="both"/>
              <w:rPr>
                <w:b/>
                <w:bCs/>
              </w:rPr>
            </w:pPr>
          </w:p>
        </w:tc>
        <w:tc>
          <w:tcPr>
            <w:tcW w:w="328" w:type="dxa"/>
            <w:tcBorders>
              <w:top w:val="nil"/>
              <w:left w:val="single" w:sz="4" w:space="0" w:color="auto"/>
              <w:bottom w:val="nil"/>
              <w:right w:val="single" w:sz="4" w:space="0" w:color="auto"/>
            </w:tcBorders>
          </w:tcPr>
          <w:p w14:paraId="64D67D5A" w14:textId="77777777" w:rsidR="00E262B3" w:rsidRDefault="00E262B3" w:rsidP="00E262B3">
            <w:pPr>
              <w:jc w:val="both"/>
              <w:rPr>
                <w:b/>
                <w:bCs/>
              </w:rPr>
            </w:pPr>
          </w:p>
        </w:tc>
        <w:tc>
          <w:tcPr>
            <w:tcW w:w="335" w:type="dxa"/>
            <w:tcBorders>
              <w:top w:val="nil"/>
              <w:left w:val="single" w:sz="4" w:space="0" w:color="auto"/>
              <w:bottom w:val="nil"/>
              <w:right w:val="single" w:sz="4" w:space="0" w:color="auto"/>
            </w:tcBorders>
          </w:tcPr>
          <w:p w14:paraId="250A3DB8" w14:textId="77777777" w:rsidR="00E262B3" w:rsidRDefault="00E262B3" w:rsidP="00E262B3">
            <w:pPr>
              <w:jc w:val="both"/>
              <w:rPr>
                <w:b/>
                <w:bCs/>
              </w:rPr>
            </w:pPr>
          </w:p>
        </w:tc>
      </w:tr>
      <w:tr w:rsidR="00E262B3" w:rsidRPr="00266CA7" w14:paraId="6BABCEAC" w14:textId="14EE6F3F" w:rsidTr="000453FD">
        <w:trPr>
          <w:jc w:val="center"/>
        </w:trPr>
        <w:tc>
          <w:tcPr>
            <w:tcW w:w="1094" w:type="dxa"/>
            <w:tcBorders>
              <w:top w:val="nil"/>
              <w:left w:val="nil"/>
              <w:bottom w:val="nil"/>
              <w:right w:val="nil"/>
            </w:tcBorders>
          </w:tcPr>
          <w:p w14:paraId="3BE36551" w14:textId="77777777" w:rsidR="00E262B3" w:rsidRDefault="00E262B3" w:rsidP="00E262B3"/>
        </w:tc>
        <w:tc>
          <w:tcPr>
            <w:tcW w:w="8709" w:type="dxa"/>
            <w:gridSpan w:val="3"/>
            <w:tcBorders>
              <w:top w:val="nil"/>
              <w:left w:val="nil"/>
              <w:bottom w:val="nil"/>
              <w:right w:val="single" w:sz="4" w:space="0" w:color="auto"/>
            </w:tcBorders>
          </w:tcPr>
          <w:p w14:paraId="592FC78E" w14:textId="77777777" w:rsidR="00E262B3" w:rsidRDefault="00E262B3" w:rsidP="00E262B3">
            <w:pPr>
              <w:jc w:val="both"/>
            </w:pPr>
            <w:r>
              <w:t xml:space="preserve">Duty: Prevent over compaction of existing topsoil and subsoil in those areas which may be damaged by construction traffic, parking of vehicles, temporary site accommodation or storage of materials and which will require reinstatement prior to completion of the Works. </w:t>
            </w:r>
          </w:p>
          <w:p w14:paraId="1DB2B3E3" w14:textId="03045B50" w:rsidR="00E262B3" w:rsidRDefault="00E262B3" w:rsidP="00E262B3">
            <w:pPr>
              <w:jc w:val="both"/>
              <w:rPr>
                <w:b/>
                <w:bCs/>
              </w:rPr>
            </w:pPr>
            <w:r>
              <w:t>Protection: Before starting work submit proposals for protective measures.</w:t>
            </w:r>
          </w:p>
        </w:tc>
        <w:tc>
          <w:tcPr>
            <w:tcW w:w="328" w:type="dxa"/>
            <w:tcBorders>
              <w:top w:val="nil"/>
              <w:left w:val="single" w:sz="4" w:space="0" w:color="auto"/>
              <w:bottom w:val="nil"/>
              <w:right w:val="single" w:sz="4" w:space="0" w:color="auto"/>
            </w:tcBorders>
          </w:tcPr>
          <w:p w14:paraId="28B43F16" w14:textId="77777777" w:rsidR="00E262B3" w:rsidRDefault="00E262B3" w:rsidP="00E262B3">
            <w:pPr>
              <w:jc w:val="both"/>
            </w:pPr>
          </w:p>
        </w:tc>
        <w:tc>
          <w:tcPr>
            <w:tcW w:w="335" w:type="dxa"/>
            <w:tcBorders>
              <w:top w:val="nil"/>
              <w:left w:val="single" w:sz="4" w:space="0" w:color="auto"/>
              <w:bottom w:val="nil"/>
              <w:right w:val="single" w:sz="4" w:space="0" w:color="auto"/>
            </w:tcBorders>
          </w:tcPr>
          <w:p w14:paraId="1A2E8E98" w14:textId="77777777" w:rsidR="00E262B3" w:rsidRDefault="00E262B3" w:rsidP="00E262B3">
            <w:pPr>
              <w:jc w:val="both"/>
            </w:pPr>
          </w:p>
        </w:tc>
      </w:tr>
      <w:tr w:rsidR="00E262B3" w:rsidRPr="00266CA7" w14:paraId="6EC598BD" w14:textId="0721145F" w:rsidTr="000453FD">
        <w:trPr>
          <w:jc w:val="center"/>
        </w:trPr>
        <w:tc>
          <w:tcPr>
            <w:tcW w:w="1094" w:type="dxa"/>
            <w:tcBorders>
              <w:top w:val="nil"/>
              <w:left w:val="nil"/>
              <w:bottom w:val="nil"/>
              <w:right w:val="nil"/>
            </w:tcBorders>
          </w:tcPr>
          <w:p w14:paraId="1B32F568" w14:textId="77777777" w:rsidR="00E262B3" w:rsidRDefault="00E262B3" w:rsidP="00E262B3"/>
        </w:tc>
        <w:tc>
          <w:tcPr>
            <w:tcW w:w="8709" w:type="dxa"/>
            <w:gridSpan w:val="3"/>
            <w:tcBorders>
              <w:top w:val="nil"/>
              <w:left w:val="nil"/>
              <w:bottom w:val="nil"/>
              <w:right w:val="single" w:sz="4" w:space="0" w:color="auto"/>
            </w:tcBorders>
          </w:tcPr>
          <w:p w14:paraId="0CFD5C2B" w14:textId="77777777" w:rsidR="00E262B3" w:rsidRDefault="00E262B3" w:rsidP="00E262B3">
            <w:pPr>
              <w:jc w:val="both"/>
              <w:rPr>
                <w:b/>
                <w:bCs/>
              </w:rPr>
            </w:pPr>
          </w:p>
        </w:tc>
        <w:tc>
          <w:tcPr>
            <w:tcW w:w="328" w:type="dxa"/>
            <w:tcBorders>
              <w:top w:val="nil"/>
              <w:left w:val="single" w:sz="4" w:space="0" w:color="auto"/>
              <w:bottom w:val="nil"/>
              <w:right w:val="single" w:sz="4" w:space="0" w:color="auto"/>
            </w:tcBorders>
          </w:tcPr>
          <w:p w14:paraId="5C491F4D" w14:textId="77777777" w:rsidR="00E262B3" w:rsidRDefault="00E262B3" w:rsidP="00E262B3">
            <w:pPr>
              <w:jc w:val="both"/>
              <w:rPr>
                <w:b/>
                <w:bCs/>
              </w:rPr>
            </w:pPr>
          </w:p>
        </w:tc>
        <w:tc>
          <w:tcPr>
            <w:tcW w:w="335" w:type="dxa"/>
            <w:tcBorders>
              <w:top w:val="nil"/>
              <w:left w:val="single" w:sz="4" w:space="0" w:color="auto"/>
              <w:bottom w:val="nil"/>
              <w:right w:val="single" w:sz="4" w:space="0" w:color="auto"/>
            </w:tcBorders>
          </w:tcPr>
          <w:p w14:paraId="1B172800" w14:textId="77777777" w:rsidR="00E262B3" w:rsidRDefault="00E262B3" w:rsidP="00E262B3">
            <w:pPr>
              <w:jc w:val="both"/>
              <w:rPr>
                <w:b/>
                <w:bCs/>
              </w:rPr>
            </w:pPr>
          </w:p>
        </w:tc>
      </w:tr>
      <w:tr w:rsidR="00E262B3" w:rsidRPr="00266CA7" w14:paraId="0D1496CB" w14:textId="62665746" w:rsidTr="000453FD">
        <w:trPr>
          <w:jc w:val="center"/>
        </w:trPr>
        <w:tc>
          <w:tcPr>
            <w:tcW w:w="1094" w:type="dxa"/>
            <w:tcBorders>
              <w:top w:val="nil"/>
              <w:left w:val="nil"/>
              <w:bottom w:val="nil"/>
              <w:right w:val="nil"/>
            </w:tcBorders>
          </w:tcPr>
          <w:p w14:paraId="51736DFE" w14:textId="7825FCD9" w:rsidR="00E262B3" w:rsidRDefault="00E262B3" w:rsidP="00E262B3">
            <w:r>
              <w:t>A34/540</w:t>
            </w:r>
          </w:p>
        </w:tc>
        <w:tc>
          <w:tcPr>
            <w:tcW w:w="8709" w:type="dxa"/>
            <w:gridSpan w:val="3"/>
            <w:tcBorders>
              <w:top w:val="nil"/>
              <w:left w:val="nil"/>
              <w:bottom w:val="nil"/>
              <w:right w:val="single" w:sz="4" w:space="0" w:color="auto"/>
            </w:tcBorders>
          </w:tcPr>
          <w:p w14:paraId="544F9BB0" w14:textId="0038DF1C" w:rsidR="00E262B3" w:rsidRDefault="00E262B3" w:rsidP="00E262B3">
            <w:pPr>
              <w:jc w:val="both"/>
              <w:rPr>
                <w:b/>
                <w:bCs/>
              </w:rPr>
            </w:pPr>
            <w:r>
              <w:rPr>
                <w:b/>
                <w:bCs/>
              </w:rPr>
              <w:t>Retained Trees/Shrubs/Grassed Areas</w:t>
            </w:r>
          </w:p>
        </w:tc>
        <w:tc>
          <w:tcPr>
            <w:tcW w:w="328" w:type="dxa"/>
            <w:tcBorders>
              <w:top w:val="nil"/>
              <w:left w:val="single" w:sz="4" w:space="0" w:color="auto"/>
              <w:bottom w:val="nil"/>
              <w:right w:val="single" w:sz="4" w:space="0" w:color="auto"/>
            </w:tcBorders>
          </w:tcPr>
          <w:p w14:paraId="2898369A" w14:textId="77777777" w:rsidR="00E262B3" w:rsidRDefault="00E262B3" w:rsidP="00E262B3">
            <w:pPr>
              <w:jc w:val="both"/>
              <w:rPr>
                <w:b/>
                <w:bCs/>
              </w:rPr>
            </w:pPr>
          </w:p>
        </w:tc>
        <w:tc>
          <w:tcPr>
            <w:tcW w:w="335" w:type="dxa"/>
            <w:tcBorders>
              <w:top w:val="nil"/>
              <w:left w:val="single" w:sz="4" w:space="0" w:color="auto"/>
              <w:bottom w:val="nil"/>
              <w:right w:val="single" w:sz="4" w:space="0" w:color="auto"/>
            </w:tcBorders>
          </w:tcPr>
          <w:p w14:paraId="0B2EF904" w14:textId="77777777" w:rsidR="00E262B3" w:rsidRDefault="00E262B3" w:rsidP="00E262B3">
            <w:pPr>
              <w:jc w:val="both"/>
              <w:rPr>
                <w:b/>
                <w:bCs/>
              </w:rPr>
            </w:pPr>
          </w:p>
        </w:tc>
      </w:tr>
      <w:tr w:rsidR="00E262B3" w:rsidRPr="00266CA7" w14:paraId="0529326B" w14:textId="2413C71A" w:rsidTr="000453FD">
        <w:trPr>
          <w:jc w:val="center"/>
        </w:trPr>
        <w:tc>
          <w:tcPr>
            <w:tcW w:w="1094" w:type="dxa"/>
            <w:tcBorders>
              <w:top w:val="nil"/>
              <w:left w:val="nil"/>
              <w:bottom w:val="nil"/>
              <w:right w:val="nil"/>
            </w:tcBorders>
          </w:tcPr>
          <w:p w14:paraId="70F731DB" w14:textId="77777777" w:rsidR="00E262B3" w:rsidRDefault="00E262B3" w:rsidP="00E262B3"/>
        </w:tc>
        <w:tc>
          <w:tcPr>
            <w:tcW w:w="8709" w:type="dxa"/>
            <w:gridSpan w:val="3"/>
            <w:tcBorders>
              <w:top w:val="nil"/>
              <w:left w:val="nil"/>
              <w:bottom w:val="nil"/>
              <w:right w:val="single" w:sz="4" w:space="0" w:color="auto"/>
            </w:tcBorders>
          </w:tcPr>
          <w:p w14:paraId="56408B34" w14:textId="77777777" w:rsidR="00E262B3" w:rsidRDefault="00E262B3" w:rsidP="00E262B3">
            <w:pPr>
              <w:jc w:val="both"/>
              <w:rPr>
                <w:b/>
                <w:bCs/>
              </w:rPr>
            </w:pPr>
          </w:p>
        </w:tc>
        <w:tc>
          <w:tcPr>
            <w:tcW w:w="328" w:type="dxa"/>
            <w:tcBorders>
              <w:top w:val="nil"/>
              <w:left w:val="single" w:sz="4" w:space="0" w:color="auto"/>
              <w:bottom w:val="nil"/>
              <w:right w:val="single" w:sz="4" w:space="0" w:color="auto"/>
            </w:tcBorders>
          </w:tcPr>
          <w:p w14:paraId="5193600F" w14:textId="77777777" w:rsidR="00E262B3" w:rsidRDefault="00E262B3" w:rsidP="00E262B3">
            <w:pPr>
              <w:jc w:val="both"/>
              <w:rPr>
                <w:b/>
                <w:bCs/>
              </w:rPr>
            </w:pPr>
          </w:p>
        </w:tc>
        <w:tc>
          <w:tcPr>
            <w:tcW w:w="335" w:type="dxa"/>
            <w:tcBorders>
              <w:top w:val="nil"/>
              <w:left w:val="single" w:sz="4" w:space="0" w:color="auto"/>
              <w:bottom w:val="nil"/>
              <w:right w:val="single" w:sz="4" w:space="0" w:color="auto"/>
            </w:tcBorders>
          </w:tcPr>
          <w:p w14:paraId="25C9F036" w14:textId="77777777" w:rsidR="00E262B3" w:rsidRDefault="00E262B3" w:rsidP="00E262B3">
            <w:pPr>
              <w:jc w:val="both"/>
              <w:rPr>
                <w:b/>
                <w:bCs/>
              </w:rPr>
            </w:pPr>
          </w:p>
        </w:tc>
      </w:tr>
      <w:tr w:rsidR="00E262B3" w:rsidRPr="00266CA7" w14:paraId="6A1F5A4A" w14:textId="4F111132" w:rsidTr="000453FD">
        <w:trPr>
          <w:jc w:val="center"/>
        </w:trPr>
        <w:tc>
          <w:tcPr>
            <w:tcW w:w="1094" w:type="dxa"/>
            <w:tcBorders>
              <w:top w:val="nil"/>
              <w:left w:val="nil"/>
              <w:bottom w:val="nil"/>
              <w:right w:val="nil"/>
            </w:tcBorders>
          </w:tcPr>
          <w:p w14:paraId="52FB7FC8" w14:textId="77777777" w:rsidR="00E262B3" w:rsidRDefault="00E262B3" w:rsidP="00E262B3"/>
        </w:tc>
        <w:tc>
          <w:tcPr>
            <w:tcW w:w="8709" w:type="dxa"/>
            <w:gridSpan w:val="3"/>
            <w:tcBorders>
              <w:top w:val="nil"/>
              <w:left w:val="nil"/>
              <w:bottom w:val="nil"/>
              <w:right w:val="single" w:sz="4" w:space="0" w:color="auto"/>
            </w:tcBorders>
          </w:tcPr>
          <w:p w14:paraId="54814C3E" w14:textId="77777777" w:rsidR="00E262B3" w:rsidRDefault="00E262B3" w:rsidP="00E262B3">
            <w:pPr>
              <w:jc w:val="both"/>
            </w:pPr>
            <w:r>
              <w:t xml:space="preserve">Protection: Preserve and prevent damage, except those not required. </w:t>
            </w:r>
          </w:p>
          <w:p w14:paraId="1561F5CC" w14:textId="0B3D94C7" w:rsidR="00E262B3" w:rsidRDefault="00E262B3" w:rsidP="00E262B3">
            <w:pPr>
              <w:jc w:val="both"/>
              <w:rPr>
                <w:b/>
                <w:bCs/>
              </w:rPr>
            </w:pPr>
            <w:r>
              <w:lastRenderedPageBreak/>
              <w:t xml:space="preserve">Replacement: Mature trees and shrubs if uprooted, destroyed, or damaged beyond reasonable chance of survival in their original shape, </w:t>
            </w:r>
            <w:proofErr w:type="gramStart"/>
            <w:r>
              <w:t>as a consequence of</w:t>
            </w:r>
            <w:proofErr w:type="gramEnd"/>
            <w:r>
              <w:t xml:space="preserve"> the Contractor's negligence, must be replaced with those of a similar type and age at the Contractor's expense.</w:t>
            </w:r>
          </w:p>
        </w:tc>
        <w:tc>
          <w:tcPr>
            <w:tcW w:w="328" w:type="dxa"/>
            <w:tcBorders>
              <w:top w:val="nil"/>
              <w:left w:val="single" w:sz="4" w:space="0" w:color="auto"/>
              <w:bottom w:val="nil"/>
              <w:right w:val="single" w:sz="4" w:space="0" w:color="auto"/>
            </w:tcBorders>
          </w:tcPr>
          <w:p w14:paraId="28D1D2B1" w14:textId="77777777" w:rsidR="00E262B3" w:rsidRDefault="00E262B3" w:rsidP="00E262B3">
            <w:pPr>
              <w:jc w:val="both"/>
            </w:pPr>
          </w:p>
        </w:tc>
        <w:tc>
          <w:tcPr>
            <w:tcW w:w="335" w:type="dxa"/>
            <w:tcBorders>
              <w:top w:val="nil"/>
              <w:left w:val="single" w:sz="4" w:space="0" w:color="auto"/>
              <w:bottom w:val="nil"/>
              <w:right w:val="single" w:sz="4" w:space="0" w:color="auto"/>
            </w:tcBorders>
          </w:tcPr>
          <w:p w14:paraId="5CCD933D" w14:textId="77777777" w:rsidR="00E262B3" w:rsidRDefault="00E262B3" w:rsidP="00E262B3">
            <w:pPr>
              <w:jc w:val="both"/>
            </w:pPr>
          </w:p>
        </w:tc>
      </w:tr>
      <w:tr w:rsidR="00E262B3" w:rsidRPr="00266CA7" w14:paraId="27A67AA3" w14:textId="55967076" w:rsidTr="000453FD">
        <w:trPr>
          <w:jc w:val="center"/>
        </w:trPr>
        <w:tc>
          <w:tcPr>
            <w:tcW w:w="1094" w:type="dxa"/>
            <w:tcBorders>
              <w:top w:val="nil"/>
              <w:left w:val="nil"/>
              <w:bottom w:val="nil"/>
              <w:right w:val="nil"/>
            </w:tcBorders>
          </w:tcPr>
          <w:p w14:paraId="373732DB" w14:textId="77777777" w:rsidR="00E262B3" w:rsidRDefault="00E262B3" w:rsidP="00E262B3"/>
        </w:tc>
        <w:tc>
          <w:tcPr>
            <w:tcW w:w="8709" w:type="dxa"/>
            <w:gridSpan w:val="3"/>
            <w:tcBorders>
              <w:top w:val="nil"/>
              <w:left w:val="nil"/>
              <w:bottom w:val="nil"/>
              <w:right w:val="single" w:sz="4" w:space="0" w:color="auto"/>
            </w:tcBorders>
          </w:tcPr>
          <w:p w14:paraId="5BA6C37D" w14:textId="77777777" w:rsidR="00E262B3" w:rsidRDefault="00E262B3" w:rsidP="00E262B3">
            <w:pPr>
              <w:jc w:val="both"/>
              <w:rPr>
                <w:b/>
                <w:bCs/>
              </w:rPr>
            </w:pPr>
          </w:p>
        </w:tc>
        <w:tc>
          <w:tcPr>
            <w:tcW w:w="328" w:type="dxa"/>
            <w:tcBorders>
              <w:top w:val="nil"/>
              <w:left w:val="single" w:sz="4" w:space="0" w:color="auto"/>
              <w:bottom w:val="nil"/>
              <w:right w:val="single" w:sz="4" w:space="0" w:color="auto"/>
            </w:tcBorders>
          </w:tcPr>
          <w:p w14:paraId="73343B13" w14:textId="77777777" w:rsidR="00E262B3" w:rsidRDefault="00E262B3" w:rsidP="00E262B3">
            <w:pPr>
              <w:jc w:val="both"/>
              <w:rPr>
                <w:b/>
                <w:bCs/>
              </w:rPr>
            </w:pPr>
          </w:p>
        </w:tc>
        <w:tc>
          <w:tcPr>
            <w:tcW w:w="335" w:type="dxa"/>
            <w:tcBorders>
              <w:top w:val="nil"/>
              <w:left w:val="single" w:sz="4" w:space="0" w:color="auto"/>
              <w:bottom w:val="nil"/>
              <w:right w:val="single" w:sz="4" w:space="0" w:color="auto"/>
            </w:tcBorders>
          </w:tcPr>
          <w:p w14:paraId="07654EE4" w14:textId="77777777" w:rsidR="00E262B3" w:rsidRDefault="00E262B3" w:rsidP="00E262B3">
            <w:pPr>
              <w:jc w:val="both"/>
              <w:rPr>
                <w:b/>
                <w:bCs/>
              </w:rPr>
            </w:pPr>
          </w:p>
        </w:tc>
      </w:tr>
      <w:tr w:rsidR="00E262B3" w:rsidRPr="00266CA7" w14:paraId="004B8FD0" w14:textId="54902325" w:rsidTr="000453FD">
        <w:trPr>
          <w:jc w:val="center"/>
        </w:trPr>
        <w:tc>
          <w:tcPr>
            <w:tcW w:w="1094" w:type="dxa"/>
            <w:tcBorders>
              <w:top w:val="nil"/>
              <w:left w:val="nil"/>
              <w:bottom w:val="nil"/>
              <w:right w:val="nil"/>
            </w:tcBorders>
          </w:tcPr>
          <w:p w14:paraId="39E54AD2" w14:textId="34A2D28C" w:rsidR="00E262B3" w:rsidRDefault="00E262B3" w:rsidP="00E262B3">
            <w:r>
              <w:t>A34/555</w:t>
            </w:r>
          </w:p>
        </w:tc>
        <w:tc>
          <w:tcPr>
            <w:tcW w:w="8709" w:type="dxa"/>
            <w:gridSpan w:val="3"/>
            <w:tcBorders>
              <w:top w:val="nil"/>
              <w:left w:val="nil"/>
              <w:bottom w:val="nil"/>
              <w:right w:val="single" w:sz="4" w:space="0" w:color="auto"/>
            </w:tcBorders>
          </w:tcPr>
          <w:p w14:paraId="2C742F69" w14:textId="6F5058AB" w:rsidR="00E262B3" w:rsidRDefault="00E262B3" w:rsidP="00E262B3">
            <w:pPr>
              <w:jc w:val="both"/>
              <w:rPr>
                <w:b/>
                <w:bCs/>
              </w:rPr>
            </w:pPr>
            <w:r>
              <w:rPr>
                <w:b/>
                <w:bCs/>
              </w:rPr>
              <w:t>Wildlife Species and Habitats</w:t>
            </w:r>
          </w:p>
        </w:tc>
        <w:tc>
          <w:tcPr>
            <w:tcW w:w="328" w:type="dxa"/>
            <w:tcBorders>
              <w:top w:val="nil"/>
              <w:left w:val="single" w:sz="4" w:space="0" w:color="auto"/>
              <w:bottom w:val="nil"/>
              <w:right w:val="single" w:sz="4" w:space="0" w:color="auto"/>
            </w:tcBorders>
          </w:tcPr>
          <w:p w14:paraId="52270ABA" w14:textId="77777777" w:rsidR="00E262B3" w:rsidRDefault="00E262B3" w:rsidP="00E262B3">
            <w:pPr>
              <w:jc w:val="both"/>
              <w:rPr>
                <w:b/>
                <w:bCs/>
              </w:rPr>
            </w:pPr>
          </w:p>
        </w:tc>
        <w:tc>
          <w:tcPr>
            <w:tcW w:w="335" w:type="dxa"/>
            <w:tcBorders>
              <w:top w:val="nil"/>
              <w:left w:val="single" w:sz="4" w:space="0" w:color="auto"/>
              <w:bottom w:val="nil"/>
              <w:right w:val="single" w:sz="4" w:space="0" w:color="auto"/>
            </w:tcBorders>
          </w:tcPr>
          <w:p w14:paraId="38A123A0" w14:textId="77777777" w:rsidR="00E262B3" w:rsidRDefault="00E262B3" w:rsidP="00E262B3">
            <w:pPr>
              <w:jc w:val="both"/>
              <w:rPr>
                <w:b/>
                <w:bCs/>
              </w:rPr>
            </w:pPr>
          </w:p>
        </w:tc>
      </w:tr>
      <w:tr w:rsidR="00E262B3" w:rsidRPr="00266CA7" w14:paraId="447DAC9C" w14:textId="18E07B28" w:rsidTr="000453FD">
        <w:trPr>
          <w:jc w:val="center"/>
        </w:trPr>
        <w:tc>
          <w:tcPr>
            <w:tcW w:w="1094" w:type="dxa"/>
            <w:tcBorders>
              <w:top w:val="nil"/>
              <w:left w:val="nil"/>
              <w:bottom w:val="nil"/>
              <w:right w:val="nil"/>
            </w:tcBorders>
          </w:tcPr>
          <w:p w14:paraId="6E114322" w14:textId="77777777" w:rsidR="00E262B3" w:rsidRDefault="00E262B3" w:rsidP="00E262B3"/>
        </w:tc>
        <w:tc>
          <w:tcPr>
            <w:tcW w:w="8709" w:type="dxa"/>
            <w:gridSpan w:val="3"/>
            <w:tcBorders>
              <w:top w:val="nil"/>
              <w:left w:val="nil"/>
              <w:bottom w:val="nil"/>
              <w:right w:val="single" w:sz="4" w:space="0" w:color="auto"/>
            </w:tcBorders>
          </w:tcPr>
          <w:p w14:paraId="27495CE6" w14:textId="77777777" w:rsidR="00E262B3" w:rsidRDefault="00E262B3" w:rsidP="00E262B3">
            <w:pPr>
              <w:jc w:val="both"/>
              <w:rPr>
                <w:b/>
                <w:bCs/>
              </w:rPr>
            </w:pPr>
          </w:p>
        </w:tc>
        <w:tc>
          <w:tcPr>
            <w:tcW w:w="328" w:type="dxa"/>
            <w:tcBorders>
              <w:top w:val="nil"/>
              <w:left w:val="single" w:sz="4" w:space="0" w:color="auto"/>
              <w:bottom w:val="nil"/>
              <w:right w:val="single" w:sz="4" w:space="0" w:color="auto"/>
            </w:tcBorders>
          </w:tcPr>
          <w:p w14:paraId="50159DE8" w14:textId="77777777" w:rsidR="00E262B3" w:rsidRDefault="00E262B3" w:rsidP="00E262B3">
            <w:pPr>
              <w:jc w:val="both"/>
              <w:rPr>
                <w:b/>
                <w:bCs/>
              </w:rPr>
            </w:pPr>
          </w:p>
        </w:tc>
        <w:tc>
          <w:tcPr>
            <w:tcW w:w="335" w:type="dxa"/>
            <w:tcBorders>
              <w:top w:val="nil"/>
              <w:left w:val="single" w:sz="4" w:space="0" w:color="auto"/>
              <w:bottom w:val="nil"/>
              <w:right w:val="single" w:sz="4" w:space="0" w:color="auto"/>
            </w:tcBorders>
          </w:tcPr>
          <w:p w14:paraId="76E172B0" w14:textId="77777777" w:rsidR="00E262B3" w:rsidRDefault="00E262B3" w:rsidP="00E262B3">
            <w:pPr>
              <w:jc w:val="both"/>
              <w:rPr>
                <w:b/>
                <w:bCs/>
              </w:rPr>
            </w:pPr>
          </w:p>
        </w:tc>
      </w:tr>
      <w:tr w:rsidR="00E262B3" w:rsidRPr="00266CA7" w14:paraId="7CB2A76D" w14:textId="41F9BCE1" w:rsidTr="000453FD">
        <w:trPr>
          <w:jc w:val="center"/>
        </w:trPr>
        <w:tc>
          <w:tcPr>
            <w:tcW w:w="1094" w:type="dxa"/>
            <w:tcBorders>
              <w:top w:val="nil"/>
              <w:left w:val="nil"/>
              <w:bottom w:val="nil"/>
              <w:right w:val="nil"/>
            </w:tcBorders>
          </w:tcPr>
          <w:p w14:paraId="41FD2EE3" w14:textId="77777777" w:rsidR="00E262B3" w:rsidRDefault="00E262B3" w:rsidP="00E262B3"/>
        </w:tc>
        <w:tc>
          <w:tcPr>
            <w:tcW w:w="8709" w:type="dxa"/>
            <w:gridSpan w:val="3"/>
            <w:tcBorders>
              <w:top w:val="nil"/>
              <w:left w:val="nil"/>
              <w:bottom w:val="nil"/>
              <w:right w:val="single" w:sz="4" w:space="0" w:color="auto"/>
            </w:tcBorders>
          </w:tcPr>
          <w:p w14:paraId="7980A4C5" w14:textId="5CCCD3D2" w:rsidR="00E262B3" w:rsidRPr="00703434" w:rsidRDefault="00E262B3" w:rsidP="00E262B3">
            <w:pPr>
              <w:jc w:val="both"/>
            </w:pPr>
            <w:r w:rsidRPr="00703434">
              <w:t xml:space="preserve">General: Safeguard the following: Wildlife and Habitats. </w:t>
            </w:r>
          </w:p>
          <w:p w14:paraId="00AC7791" w14:textId="39ACD381" w:rsidR="00E262B3" w:rsidRPr="00703434" w:rsidRDefault="00E262B3" w:rsidP="00E262B3">
            <w:pPr>
              <w:jc w:val="both"/>
            </w:pPr>
            <w:r w:rsidRPr="00703434">
              <w:t xml:space="preserve">Protected habitats and species: Upon discovery immediately advise. Do not proceed until instruction is received. </w:t>
            </w:r>
          </w:p>
          <w:p w14:paraId="3707B086" w14:textId="7CA9F0C8" w:rsidR="00E262B3" w:rsidRPr="00703434" w:rsidRDefault="00E262B3" w:rsidP="00E262B3">
            <w:pPr>
              <w:jc w:val="both"/>
            </w:pPr>
            <w:r w:rsidRPr="00703434">
              <w:t xml:space="preserve">Education: Ensure employees and visitors to the site receive suitable instruction and awareness training. </w:t>
            </w:r>
          </w:p>
          <w:p w14:paraId="28FC937B" w14:textId="77777777" w:rsidR="00E262B3" w:rsidRDefault="00E262B3" w:rsidP="00E262B3">
            <w:pPr>
              <w:jc w:val="both"/>
              <w:rPr>
                <w:b/>
                <w:bCs/>
              </w:rPr>
            </w:pPr>
          </w:p>
        </w:tc>
        <w:tc>
          <w:tcPr>
            <w:tcW w:w="328" w:type="dxa"/>
            <w:tcBorders>
              <w:top w:val="nil"/>
              <w:left w:val="single" w:sz="4" w:space="0" w:color="auto"/>
              <w:bottom w:val="nil"/>
              <w:right w:val="single" w:sz="4" w:space="0" w:color="auto"/>
            </w:tcBorders>
          </w:tcPr>
          <w:p w14:paraId="0781ED1E" w14:textId="77777777" w:rsidR="00E262B3" w:rsidRPr="00703434" w:rsidRDefault="00E262B3" w:rsidP="00E262B3">
            <w:pPr>
              <w:jc w:val="both"/>
            </w:pPr>
          </w:p>
        </w:tc>
        <w:tc>
          <w:tcPr>
            <w:tcW w:w="335" w:type="dxa"/>
            <w:tcBorders>
              <w:top w:val="nil"/>
              <w:left w:val="single" w:sz="4" w:space="0" w:color="auto"/>
              <w:bottom w:val="nil"/>
              <w:right w:val="single" w:sz="4" w:space="0" w:color="auto"/>
            </w:tcBorders>
          </w:tcPr>
          <w:p w14:paraId="24CFCFCB" w14:textId="77777777" w:rsidR="00E262B3" w:rsidRPr="00703434" w:rsidRDefault="00E262B3" w:rsidP="00E262B3">
            <w:pPr>
              <w:jc w:val="both"/>
            </w:pPr>
          </w:p>
        </w:tc>
      </w:tr>
      <w:tr w:rsidR="00E262B3" w:rsidRPr="00266CA7" w14:paraId="1EF771FE" w14:textId="5363603C" w:rsidTr="000453FD">
        <w:trPr>
          <w:jc w:val="center"/>
        </w:trPr>
        <w:tc>
          <w:tcPr>
            <w:tcW w:w="1094" w:type="dxa"/>
            <w:tcBorders>
              <w:top w:val="nil"/>
              <w:left w:val="nil"/>
              <w:bottom w:val="nil"/>
              <w:right w:val="nil"/>
            </w:tcBorders>
          </w:tcPr>
          <w:p w14:paraId="5397587B" w14:textId="5BF329AA" w:rsidR="00E262B3" w:rsidRDefault="00E262B3" w:rsidP="00E262B3">
            <w:r>
              <w:t>A34/560</w:t>
            </w:r>
          </w:p>
        </w:tc>
        <w:tc>
          <w:tcPr>
            <w:tcW w:w="8709" w:type="dxa"/>
            <w:gridSpan w:val="3"/>
            <w:tcBorders>
              <w:top w:val="nil"/>
              <w:left w:val="nil"/>
              <w:bottom w:val="nil"/>
              <w:right w:val="single" w:sz="4" w:space="0" w:color="auto"/>
            </w:tcBorders>
          </w:tcPr>
          <w:p w14:paraId="702A39C7" w14:textId="2D902360" w:rsidR="00E262B3" w:rsidRDefault="00E262B3" w:rsidP="00E262B3">
            <w:pPr>
              <w:jc w:val="both"/>
              <w:rPr>
                <w:b/>
                <w:bCs/>
              </w:rPr>
            </w:pPr>
            <w:r>
              <w:rPr>
                <w:b/>
                <w:bCs/>
              </w:rPr>
              <w:t>Existing Features</w:t>
            </w:r>
          </w:p>
        </w:tc>
        <w:tc>
          <w:tcPr>
            <w:tcW w:w="328" w:type="dxa"/>
            <w:tcBorders>
              <w:top w:val="nil"/>
              <w:left w:val="single" w:sz="4" w:space="0" w:color="auto"/>
              <w:bottom w:val="nil"/>
              <w:right w:val="single" w:sz="4" w:space="0" w:color="auto"/>
            </w:tcBorders>
          </w:tcPr>
          <w:p w14:paraId="1FFF27DA" w14:textId="77777777" w:rsidR="00E262B3" w:rsidRDefault="00E262B3" w:rsidP="00E262B3">
            <w:pPr>
              <w:jc w:val="both"/>
              <w:rPr>
                <w:b/>
                <w:bCs/>
              </w:rPr>
            </w:pPr>
          </w:p>
        </w:tc>
        <w:tc>
          <w:tcPr>
            <w:tcW w:w="335" w:type="dxa"/>
            <w:tcBorders>
              <w:top w:val="nil"/>
              <w:left w:val="single" w:sz="4" w:space="0" w:color="auto"/>
              <w:bottom w:val="nil"/>
              <w:right w:val="single" w:sz="4" w:space="0" w:color="auto"/>
            </w:tcBorders>
          </w:tcPr>
          <w:p w14:paraId="266FAE32" w14:textId="77777777" w:rsidR="00E262B3" w:rsidRDefault="00E262B3" w:rsidP="00E262B3">
            <w:pPr>
              <w:jc w:val="both"/>
              <w:rPr>
                <w:b/>
                <w:bCs/>
              </w:rPr>
            </w:pPr>
          </w:p>
        </w:tc>
      </w:tr>
      <w:tr w:rsidR="00E262B3" w:rsidRPr="00266CA7" w14:paraId="6F3509E8" w14:textId="257A8A2F" w:rsidTr="000453FD">
        <w:trPr>
          <w:jc w:val="center"/>
        </w:trPr>
        <w:tc>
          <w:tcPr>
            <w:tcW w:w="1094" w:type="dxa"/>
            <w:tcBorders>
              <w:top w:val="nil"/>
              <w:left w:val="nil"/>
              <w:bottom w:val="nil"/>
              <w:right w:val="nil"/>
            </w:tcBorders>
          </w:tcPr>
          <w:p w14:paraId="75D7D087" w14:textId="77777777" w:rsidR="00E262B3" w:rsidRDefault="00E262B3" w:rsidP="00E262B3"/>
        </w:tc>
        <w:tc>
          <w:tcPr>
            <w:tcW w:w="8709" w:type="dxa"/>
            <w:gridSpan w:val="3"/>
            <w:tcBorders>
              <w:top w:val="nil"/>
              <w:left w:val="nil"/>
              <w:bottom w:val="nil"/>
              <w:right w:val="single" w:sz="4" w:space="0" w:color="auto"/>
            </w:tcBorders>
          </w:tcPr>
          <w:p w14:paraId="7367C672" w14:textId="77777777" w:rsidR="00E262B3" w:rsidRDefault="00E262B3" w:rsidP="00E262B3">
            <w:pPr>
              <w:jc w:val="both"/>
              <w:rPr>
                <w:b/>
                <w:bCs/>
              </w:rPr>
            </w:pPr>
          </w:p>
        </w:tc>
        <w:tc>
          <w:tcPr>
            <w:tcW w:w="328" w:type="dxa"/>
            <w:tcBorders>
              <w:top w:val="nil"/>
              <w:left w:val="single" w:sz="4" w:space="0" w:color="auto"/>
              <w:bottom w:val="nil"/>
              <w:right w:val="single" w:sz="4" w:space="0" w:color="auto"/>
            </w:tcBorders>
          </w:tcPr>
          <w:p w14:paraId="539E84A4" w14:textId="77777777" w:rsidR="00E262B3" w:rsidRDefault="00E262B3" w:rsidP="00E262B3">
            <w:pPr>
              <w:jc w:val="both"/>
              <w:rPr>
                <w:b/>
                <w:bCs/>
              </w:rPr>
            </w:pPr>
          </w:p>
        </w:tc>
        <w:tc>
          <w:tcPr>
            <w:tcW w:w="335" w:type="dxa"/>
            <w:tcBorders>
              <w:top w:val="nil"/>
              <w:left w:val="single" w:sz="4" w:space="0" w:color="auto"/>
              <w:bottom w:val="nil"/>
              <w:right w:val="single" w:sz="4" w:space="0" w:color="auto"/>
            </w:tcBorders>
          </w:tcPr>
          <w:p w14:paraId="6913F4A1" w14:textId="77777777" w:rsidR="00E262B3" w:rsidRDefault="00E262B3" w:rsidP="00E262B3">
            <w:pPr>
              <w:jc w:val="both"/>
              <w:rPr>
                <w:b/>
                <w:bCs/>
              </w:rPr>
            </w:pPr>
          </w:p>
        </w:tc>
      </w:tr>
      <w:tr w:rsidR="00E262B3" w:rsidRPr="00266CA7" w14:paraId="4D65683F" w14:textId="3D9CB03C" w:rsidTr="000453FD">
        <w:trPr>
          <w:jc w:val="center"/>
        </w:trPr>
        <w:tc>
          <w:tcPr>
            <w:tcW w:w="1094" w:type="dxa"/>
            <w:tcBorders>
              <w:top w:val="nil"/>
              <w:left w:val="nil"/>
              <w:bottom w:val="nil"/>
              <w:right w:val="nil"/>
            </w:tcBorders>
          </w:tcPr>
          <w:p w14:paraId="3158247C" w14:textId="77777777" w:rsidR="00E262B3" w:rsidRDefault="00E262B3" w:rsidP="00E262B3"/>
        </w:tc>
        <w:tc>
          <w:tcPr>
            <w:tcW w:w="8709" w:type="dxa"/>
            <w:gridSpan w:val="3"/>
            <w:tcBorders>
              <w:top w:val="nil"/>
              <w:left w:val="nil"/>
              <w:bottom w:val="nil"/>
              <w:right w:val="single" w:sz="4" w:space="0" w:color="auto"/>
            </w:tcBorders>
          </w:tcPr>
          <w:p w14:paraId="1D7C8775" w14:textId="30252865" w:rsidR="00E262B3" w:rsidRDefault="00E262B3" w:rsidP="00E262B3">
            <w:pPr>
              <w:jc w:val="both"/>
              <w:rPr>
                <w:b/>
                <w:bCs/>
              </w:rPr>
            </w:pPr>
            <w:r>
              <w:t xml:space="preserve">Protection: Prevent damage to existing buildings, fences, gates, walls, roads, paved </w:t>
            </w:r>
            <w:proofErr w:type="gramStart"/>
            <w:r>
              <w:t>areas</w:t>
            </w:r>
            <w:proofErr w:type="gramEnd"/>
            <w:r>
              <w:t xml:space="preserve"> and other site features, which are to remain in position during execution of the Works.</w:t>
            </w:r>
          </w:p>
        </w:tc>
        <w:tc>
          <w:tcPr>
            <w:tcW w:w="328" w:type="dxa"/>
            <w:tcBorders>
              <w:top w:val="nil"/>
              <w:left w:val="single" w:sz="4" w:space="0" w:color="auto"/>
              <w:bottom w:val="nil"/>
              <w:right w:val="single" w:sz="4" w:space="0" w:color="auto"/>
            </w:tcBorders>
          </w:tcPr>
          <w:p w14:paraId="310F3492" w14:textId="77777777" w:rsidR="00E262B3" w:rsidRDefault="00E262B3" w:rsidP="00E262B3">
            <w:pPr>
              <w:jc w:val="both"/>
            </w:pPr>
          </w:p>
        </w:tc>
        <w:tc>
          <w:tcPr>
            <w:tcW w:w="335" w:type="dxa"/>
            <w:tcBorders>
              <w:top w:val="nil"/>
              <w:left w:val="single" w:sz="4" w:space="0" w:color="auto"/>
              <w:bottom w:val="nil"/>
              <w:right w:val="single" w:sz="4" w:space="0" w:color="auto"/>
            </w:tcBorders>
          </w:tcPr>
          <w:p w14:paraId="3F21CF47" w14:textId="77777777" w:rsidR="00E262B3" w:rsidRDefault="00E262B3" w:rsidP="00E262B3">
            <w:pPr>
              <w:jc w:val="both"/>
            </w:pPr>
          </w:p>
        </w:tc>
      </w:tr>
      <w:tr w:rsidR="00E262B3" w:rsidRPr="00266CA7" w14:paraId="31A98130" w14:textId="0F19BCB3" w:rsidTr="000453FD">
        <w:trPr>
          <w:jc w:val="center"/>
        </w:trPr>
        <w:tc>
          <w:tcPr>
            <w:tcW w:w="1094" w:type="dxa"/>
            <w:tcBorders>
              <w:top w:val="nil"/>
              <w:left w:val="nil"/>
              <w:bottom w:val="nil"/>
              <w:right w:val="nil"/>
            </w:tcBorders>
          </w:tcPr>
          <w:p w14:paraId="569DFE78" w14:textId="77777777" w:rsidR="00E262B3" w:rsidRDefault="00E262B3" w:rsidP="00E262B3"/>
        </w:tc>
        <w:tc>
          <w:tcPr>
            <w:tcW w:w="8709" w:type="dxa"/>
            <w:gridSpan w:val="3"/>
            <w:tcBorders>
              <w:top w:val="nil"/>
              <w:left w:val="nil"/>
              <w:bottom w:val="nil"/>
              <w:right w:val="single" w:sz="4" w:space="0" w:color="auto"/>
            </w:tcBorders>
          </w:tcPr>
          <w:p w14:paraId="06381C7C" w14:textId="77777777" w:rsidR="00E262B3" w:rsidRDefault="00E262B3" w:rsidP="00E262B3">
            <w:pPr>
              <w:jc w:val="both"/>
              <w:rPr>
                <w:b/>
                <w:bCs/>
              </w:rPr>
            </w:pPr>
          </w:p>
        </w:tc>
        <w:tc>
          <w:tcPr>
            <w:tcW w:w="328" w:type="dxa"/>
            <w:tcBorders>
              <w:top w:val="nil"/>
              <w:left w:val="single" w:sz="4" w:space="0" w:color="auto"/>
              <w:bottom w:val="nil"/>
              <w:right w:val="single" w:sz="4" w:space="0" w:color="auto"/>
            </w:tcBorders>
          </w:tcPr>
          <w:p w14:paraId="25F6065C" w14:textId="77777777" w:rsidR="00E262B3" w:rsidRDefault="00E262B3" w:rsidP="00E262B3">
            <w:pPr>
              <w:jc w:val="both"/>
              <w:rPr>
                <w:b/>
                <w:bCs/>
              </w:rPr>
            </w:pPr>
          </w:p>
        </w:tc>
        <w:tc>
          <w:tcPr>
            <w:tcW w:w="335" w:type="dxa"/>
            <w:tcBorders>
              <w:top w:val="nil"/>
              <w:left w:val="single" w:sz="4" w:space="0" w:color="auto"/>
              <w:bottom w:val="nil"/>
              <w:right w:val="single" w:sz="4" w:space="0" w:color="auto"/>
            </w:tcBorders>
          </w:tcPr>
          <w:p w14:paraId="6968D3B3" w14:textId="77777777" w:rsidR="00E262B3" w:rsidRDefault="00E262B3" w:rsidP="00E262B3">
            <w:pPr>
              <w:jc w:val="both"/>
              <w:rPr>
                <w:b/>
                <w:bCs/>
              </w:rPr>
            </w:pPr>
          </w:p>
        </w:tc>
      </w:tr>
      <w:tr w:rsidR="00E262B3" w:rsidRPr="00266CA7" w14:paraId="51D3D588" w14:textId="758E6E77" w:rsidTr="000453FD">
        <w:trPr>
          <w:jc w:val="center"/>
        </w:trPr>
        <w:tc>
          <w:tcPr>
            <w:tcW w:w="1094" w:type="dxa"/>
            <w:tcBorders>
              <w:top w:val="nil"/>
              <w:left w:val="nil"/>
              <w:bottom w:val="nil"/>
              <w:right w:val="nil"/>
            </w:tcBorders>
          </w:tcPr>
          <w:p w14:paraId="24DE04CF" w14:textId="1A6087A6" w:rsidR="00E262B3" w:rsidRDefault="00E262B3" w:rsidP="00E262B3">
            <w:r>
              <w:t>A34/570</w:t>
            </w:r>
          </w:p>
        </w:tc>
        <w:tc>
          <w:tcPr>
            <w:tcW w:w="8709" w:type="dxa"/>
            <w:gridSpan w:val="3"/>
            <w:tcBorders>
              <w:top w:val="nil"/>
              <w:left w:val="nil"/>
              <w:bottom w:val="nil"/>
              <w:right w:val="single" w:sz="4" w:space="0" w:color="auto"/>
            </w:tcBorders>
          </w:tcPr>
          <w:p w14:paraId="746B421A" w14:textId="24F99AFA" w:rsidR="00E262B3" w:rsidRDefault="00E262B3" w:rsidP="00E262B3">
            <w:pPr>
              <w:jc w:val="both"/>
              <w:rPr>
                <w:b/>
                <w:bCs/>
              </w:rPr>
            </w:pPr>
            <w:r>
              <w:rPr>
                <w:b/>
                <w:bCs/>
              </w:rPr>
              <w:t>Existing Work</w:t>
            </w:r>
          </w:p>
        </w:tc>
        <w:tc>
          <w:tcPr>
            <w:tcW w:w="328" w:type="dxa"/>
            <w:tcBorders>
              <w:top w:val="nil"/>
              <w:left w:val="single" w:sz="4" w:space="0" w:color="auto"/>
              <w:bottom w:val="nil"/>
              <w:right w:val="single" w:sz="4" w:space="0" w:color="auto"/>
            </w:tcBorders>
          </w:tcPr>
          <w:p w14:paraId="4E72B858" w14:textId="77777777" w:rsidR="00E262B3" w:rsidRDefault="00E262B3" w:rsidP="00E262B3">
            <w:pPr>
              <w:jc w:val="both"/>
              <w:rPr>
                <w:b/>
                <w:bCs/>
              </w:rPr>
            </w:pPr>
          </w:p>
        </w:tc>
        <w:tc>
          <w:tcPr>
            <w:tcW w:w="335" w:type="dxa"/>
            <w:tcBorders>
              <w:top w:val="nil"/>
              <w:left w:val="single" w:sz="4" w:space="0" w:color="auto"/>
              <w:bottom w:val="nil"/>
              <w:right w:val="single" w:sz="4" w:space="0" w:color="auto"/>
            </w:tcBorders>
          </w:tcPr>
          <w:p w14:paraId="7430AF68" w14:textId="77777777" w:rsidR="00E262B3" w:rsidRDefault="00E262B3" w:rsidP="00E262B3">
            <w:pPr>
              <w:jc w:val="both"/>
              <w:rPr>
                <w:b/>
                <w:bCs/>
              </w:rPr>
            </w:pPr>
          </w:p>
        </w:tc>
      </w:tr>
      <w:tr w:rsidR="00E262B3" w:rsidRPr="00266CA7" w14:paraId="4EB9D1D5" w14:textId="0AC62371" w:rsidTr="000453FD">
        <w:trPr>
          <w:jc w:val="center"/>
        </w:trPr>
        <w:tc>
          <w:tcPr>
            <w:tcW w:w="1094" w:type="dxa"/>
            <w:tcBorders>
              <w:top w:val="nil"/>
              <w:left w:val="nil"/>
              <w:bottom w:val="nil"/>
              <w:right w:val="nil"/>
            </w:tcBorders>
          </w:tcPr>
          <w:p w14:paraId="7EDF11C7" w14:textId="77777777" w:rsidR="00E262B3" w:rsidRDefault="00E262B3" w:rsidP="00E262B3"/>
        </w:tc>
        <w:tc>
          <w:tcPr>
            <w:tcW w:w="8709" w:type="dxa"/>
            <w:gridSpan w:val="3"/>
            <w:tcBorders>
              <w:top w:val="nil"/>
              <w:left w:val="nil"/>
              <w:bottom w:val="nil"/>
              <w:right w:val="single" w:sz="4" w:space="0" w:color="auto"/>
            </w:tcBorders>
          </w:tcPr>
          <w:p w14:paraId="4EB9F35B" w14:textId="77777777" w:rsidR="00E262B3" w:rsidRDefault="00E262B3" w:rsidP="00E262B3">
            <w:pPr>
              <w:jc w:val="both"/>
              <w:rPr>
                <w:b/>
                <w:bCs/>
              </w:rPr>
            </w:pPr>
          </w:p>
        </w:tc>
        <w:tc>
          <w:tcPr>
            <w:tcW w:w="328" w:type="dxa"/>
            <w:tcBorders>
              <w:top w:val="nil"/>
              <w:left w:val="single" w:sz="4" w:space="0" w:color="auto"/>
              <w:bottom w:val="nil"/>
              <w:right w:val="single" w:sz="4" w:space="0" w:color="auto"/>
            </w:tcBorders>
          </w:tcPr>
          <w:p w14:paraId="64A1FFB2" w14:textId="77777777" w:rsidR="00E262B3" w:rsidRDefault="00E262B3" w:rsidP="00E262B3">
            <w:pPr>
              <w:jc w:val="both"/>
              <w:rPr>
                <w:b/>
                <w:bCs/>
              </w:rPr>
            </w:pPr>
          </w:p>
        </w:tc>
        <w:tc>
          <w:tcPr>
            <w:tcW w:w="335" w:type="dxa"/>
            <w:tcBorders>
              <w:top w:val="nil"/>
              <w:left w:val="single" w:sz="4" w:space="0" w:color="auto"/>
              <w:bottom w:val="nil"/>
              <w:right w:val="single" w:sz="4" w:space="0" w:color="auto"/>
            </w:tcBorders>
          </w:tcPr>
          <w:p w14:paraId="6E4A66DC" w14:textId="77777777" w:rsidR="00E262B3" w:rsidRDefault="00E262B3" w:rsidP="00E262B3">
            <w:pPr>
              <w:jc w:val="both"/>
              <w:rPr>
                <w:b/>
                <w:bCs/>
              </w:rPr>
            </w:pPr>
          </w:p>
        </w:tc>
      </w:tr>
      <w:tr w:rsidR="00E262B3" w:rsidRPr="00266CA7" w14:paraId="724111D3" w14:textId="37590AB2" w:rsidTr="000453FD">
        <w:trPr>
          <w:jc w:val="center"/>
        </w:trPr>
        <w:tc>
          <w:tcPr>
            <w:tcW w:w="1094" w:type="dxa"/>
            <w:tcBorders>
              <w:top w:val="nil"/>
              <w:left w:val="nil"/>
              <w:bottom w:val="nil"/>
              <w:right w:val="nil"/>
            </w:tcBorders>
          </w:tcPr>
          <w:p w14:paraId="0A313D91" w14:textId="77777777" w:rsidR="00E262B3" w:rsidRDefault="00E262B3" w:rsidP="00E262B3"/>
        </w:tc>
        <w:tc>
          <w:tcPr>
            <w:tcW w:w="8709" w:type="dxa"/>
            <w:gridSpan w:val="3"/>
            <w:tcBorders>
              <w:top w:val="nil"/>
              <w:left w:val="nil"/>
              <w:bottom w:val="nil"/>
              <w:right w:val="single" w:sz="4" w:space="0" w:color="auto"/>
            </w:tcBorders>
          </w:tcPr>
          <w:p w14:paraId="4D135D83" w14:textId="77777777" w:rsidR="00E262B3" w:rsidRDefault="00E262B3" w:rsidP="00E262B3">
            <w:pPr>
              <w:jc w:val="both"/>
            </w:pPr>
            <w:r>
              <w:t xml:space="preserve">Protection: Prevent damage to existing work, </w:t>
            </w:r>
            <w:proofErr w:type="gramStart"/>
            <w:r>
              <w:t>structure</w:t>
            </w:r>
            <w:proofErr w:type="gramEnd"/>
            <w:r>
              <w:t xml:space="preserve"> or other property during the course of the work. </w:t>
            </w:r>
          </w:p>
          <w:p w14:paraId="7A59A985" w14:textId="77777777" w:rsidR="00E262B3" w:rsidRDefault="00E262B3" w:rsidP="00E262B3">
            <w:pPr>
              <w:jc w:val="both"/>
            </w:pPr>
            <w:r>
              <w:t xml:space="preserve">Removal: Minimum amount necessary. </w:t>
            </w:r>
          </w:p>
          <w:p w14:paraId="1E13A22B" w14:textId="7AF73FDB" w:rsidR="00E262B3" w:rsidRDefault="00E262B3" w:rsidP="00E262B3">
            <w:pPr>
              <w:jc w:val="both"/>
              <w:rPr>
                <w:b/>
                <w:bCs/>
              </w:rPr>
            </w:pPr>
            <w:r>
              <w:t>Replacement work: To match existing.</w:t>
            </w:r>
          </w:p>
        </w:tc>
        <w:tc>
          <w:tcPr>
            <w:tcW w:w="328" w:type="dxa"/>
            <w:tcBorders>
              <w:top w:val="nil"/>
              <w:left w:val="single" w:sz="4" w:space="0" w:color="auto"/>
              <w:bottom w:val="nil"/>
              <w:right w:val="single" w:sz="4" w:space="0" w:color="auto"/>
            </w:tcBorders>
          </w:tcPr>
          <w:p w14:paraId="35273C47" w14:textId="77777777" w:rsidR="00E262B3" w:rsidRDefault="00E262B3" w:rsidP="00E262B3">
            <w:pPr>
              <w:jc w:val="both"/>
            </w:pPr>
          </w:p>
        </w:tc>
        <w:tc>
          <w:tcPr>
            <w:tcW w:w="335" w:type="dxa"/>
            <w:tcBorders>
              <w:top w:val="nil"/>
              <w:left w:val="single" w:sz="4" w:space="0" w:color="auto"/>
              <w:bottom w:val="nil"/>
              <w:right w:val="single" w:sz="4" w:space="0" w:color="auto"/>
            </w:tcBorders>
          </w:tcPr>
          <w:p w14:paraId="6DFC2368" w14:textId="77777777" w:rsidR="00E262B3" w:rsidRDefault="00E262B3" w:rsidP="00E262B3">
            <w:pPr>
              <w:jc w:val="both"/>
            </w:pPr>
          </w:p>
        </w:tc>
      </w:tr>
      <w:tr w:rsidR="00E262B3" w:rsidRPr="00266CA7" w14:paraId="3A01D756" w14:textId="7CE73753" w:rsidTr="000453FD">
        <w:trPr>
          <w:jc w:val="center"/>
        </w:trPr>
        <w:tc>
          <w:tcPr>
            <w:tcW w:w="1094" w:type="dxa"/>
            <w:tcBorders>
              <w:top w:val="nil"/>
              <w:left w:val="nil"/>
              <w:bottom w:val="nil"/>
              <w:right w:val="nil"/>
            </w:tcBorders>
          </w:tcPr>
          <w:p w14:paraId="19DEB132" w14:textId="77777777" w:rsidR="00E262B3" w:rsidRDefault="00E262B3" w:rsidP="00E262B3"/>
        </w:tc>
        <w:tc>
          <w:tcPr>
            <w:tcW w:w="8709" w:type="dxa"/>
            <w:gridSpan w:val="3"/>
            <w:tcBorders>
              <w:top w:val="nil"/>
              <w:left w:val="nil"/>
              <w:bottom w:val="nil"/>
              <w:right w:val="single" w:sz="4" w:space="0" w:color="auto"/>
            </w:tcBorders>
          </w:tcPr>
          <w:p w14:paraId="0F408A2F" w14:textId="77777777" w:rsidR="00E262B3" w:rsidRDefault="00E262B3" w:rsidP="00E262B3">
            <w:pPr>
              <w:jc w:val="both"/>
              <w:rPr>
                <w:b/>
                <w:bCs/>
              </w:rPr>
            </w:pPr>
          </w:p>
        </w:tc>
        <w:tc>
          <w:tcPr>
            <w:tcW w:w="328" w:type="dxa"/>
            <w:tcBorders>
              <w:top w:val="nil"/>
              <w:left w:val="single" w:sz="4" w:space="0" w:color="auto"/>
              <w:bottom w:val="nil"/>
              <w:right w:val="single" w:sz="4" w:space="0" w:color="auto"/>
            </w:tcBorders>
          </w:tcPr>
          <w:p w14:paraId="6261CB0B" w14:textId="77777777" w:rsidR="00E262B3" w:rsidRDefault="00E262B3" w:rsidP="00E262B3">
            <w:pPr>
              <w:jc w:val="both"/>
              <w:rPr>
                <w:b/>
                <w:bCs/>
              </w:rPr>
            </w:pPr>
          </w:p>
        </w:tc>
        <w:tc>
          <w:tcPr>
            <w:tcW w:w="335" w:type="dxa"/>
            <w:tcBorders>
              <w:top w:val="nil"/>
              <w:left w:val="single" w:sz="4" w:space="0" w:color="auto"/>
              <w:bottom w:val="nil"/>
              <w:right w:val="single" w:sz="4" w:space="0" w:color="auto"/>
            </w:tcBorders>
          </w:tcPr>
          <w:p w14:paraId="4D4276BE" w14:textId="77777777" w:rsidR="00E262B3" w:rsidRDefault="00E262B3" w:rsidP="00E262B3">
            <w:pPr>
              <w:jc w:val="both"/>
              <w:rPr>
                <w:b/>
                <w:bCs/>
              </w:rPr>
            </w:pPr>
          </w:p>
        </w:tc>
      </w:tr>
      <w:tr w:rsidR="00E262B3" w:rsidRPr="00266CA7" w14:paraId="6E99B45F" w14:textId="09D24027" w:rsidTr="000453FD">
        <w:trPr>
          <w:jc w:val="center"/>
        </w:trPr>
        <w:tc>
          <w:tcPr>
            <w:tcW w:w="1094" w:type="dxa"/>
            <w:tcBorders>
              <w:top w:val="nil"/>
              <w:left w:val="nil"/>
              <w:bottom w:val="nil"/>
              <w:right w:val="nil"/>
            </w:tcBorders>
          </w:tcPr>
          <w:p w14:paraId="1D444D0B" w14:textId="652928C2" w:rsidR="00E262B3" w:rsidRDefault="00E262B3" w:rsidP="00E262B3">
            <w:r>
              <w:t>A34/600</w:t>
            </w:r>
          </w:p>
        </w:tc>
        <w:tc>
          <w:tcPr>
            <w:tcW w:w="8709" w:type="dxa"/>
            <w:gridSpan w:val="3"/>
            <w:tcBorders>
              <w:top w:val="nil"/>
              <w:left w:val="nil"/>
              <w:bottom w:val="nil"/>
              <w:right w:val="single" w:sz="4" w:space="0" w:color="auto"/>
            </w:tcBorders>
          </w:tcPr>
          <w:p w14:paraId="604C6A5F" w14:textId="650675B0" w:rsidR="00E262B3" w:rsidRDefault="00E262B3" w:rsidP="00E262B3">
            <w:pPr>
              <w:jc w:val="both"/>
              <w:rPr>
                <w:b/>
                <w:bCs/>
              </w:rPr>
            </w:pPr>
            <w:r>
              <w:rPr>
                <w:b/>
                <w:bCs/>
              </w:rPr>
              <w:t>Existing Furniture, Fittings and Equipment</w:t>
            </w:r>
          </w:p>
        </w:tc>
        <w:tc>
          <w:tcPr>
            <w:tcW w:w="328" w:type="dxa"/>
            <w:tcBorders>
              <w:top w:val="nil"/>
              <w:left w:val="single" w:sz="4" w:space="0" w:color="auto"/>
              <w:bottom w:val="nil"/>
              <w:right w:val="single" w:sz="4" w:space="0" w:color="auto"/>
            </w:tcBorders>
          </w:tcPr>
          <w:p w14:paraId="018CF465" w14:textId="77777777" w:rsidR="00E262B3" w:rsidRDefault="00E262B3" w:rsidP="00E262B3">
            <w:pPr>
              <w:jc w:val="both"/>
              <w:rPr>
                <w:b/>
                <w:bCs/>
              </w:rPr>
            </w:pPr>
          </w:p>
        </w:tc>
        <w:tc>
          <w:tcPr>
            <w:tcW w:w="335" w:type="dxa"/>
            <w:tcBorders>
              <w:top w:val="nil"/>
              <w:left w:val="single" w:sz="4" w:space="0" w:color="auto"/>
              <w:bottom w:val="nil"/>
              <w:right w:val="single" w:sz="4" w:space="0" w:color="auto"/>
            </w:tcBorders>
          </w:tcPr>
          <w:p w14:paraId="61F3C593" w14:textId="77777777" w:rsidR="00E262B3" w:rsidRDefault="00E262B3" w:rsidP="00E262B3">
            <w:pPr>
              <w:jc w:val="both"/>
              <w:rPr>
                <w:b/>
                <w:bCs/>
              </w:rPr>
            </w:pPr>
          </w:p>
        </w:tc>
      </w:tr>
      <w:tr w:rsidR="00E262B3" w:rsidRPr="00266CA7" w14:paraId="28110BE2" w14:textId="5FEF7516" w:rsidTr="000453FD">
        <w:trPr>
          <w:jc w:val="center"/>
        </w:trPr>
        <w:tc>
          <w:tcPr>
            <w:tcW w:w="1094" w:type="dxa"/>
            <w:tcBorders>
              <w:top w:val="nil"/>
              <w:left w:val="nil"/>
              <w:bottom w:val="nil"/>
              <w:right w:val="nil"/>
            </w:tcBorders>
          </w:tcPr>
          <w:p w14:paraId="7D547764" w14:textId="77777777" w:rsidR="00E262B3" w:rsidRDefault="00E262B3" w:rsidP="00E262B3"/>
        </w:tc>
        <w:tc>
          <w:tcPr>
            <w:tcW w:w="8709" w:type="dxa"/>
            <w:gridSpan w:val="3"/>
            <w:tcBorders>
              <w:top w:val="nil"/>
              <w:left w:val="nil"/>
              <w:bottom w:val="nil"/>
              <w:right w:val="single" w:sz="4" w:space="0" w:color="auto"/>
            </w:tcBorders>
          </w:tcPr>
          <w:p w14:paraId="2C7538CE" w14:textId="77777777" w:rsidR="00E262B3" w:rsidRDefault="00E262B3" w:rsidP="00E262B3">
            <w:pPr>
              <w:jc w:val="both"/>
              <w:rPr>
                <w:b/>
                <w:bCs/>
              </w:rPr>
            </w:pPr>
          </w:p>
        </w:tc>
        <w:tc>
          <w:tcPr>
            <w:tcW w:w="328" w:type="dxa"/>
            <w:tcBorders>
              <w:top w:val="nil"/>
              <w:left w:val="single" w:sz="4" w:space="0" w:color="auto"/>
              <w:bottom w:val="nil"/>
              <w:right w:val="single" w:sz="4" w:space="0" w:color="auto"/>
            </w:tcBorders>
          </w:tcPr>
          <w:p w14:paraId="697318EA" w14:textId="77777777" w:rsidR="00E262B3" w:rsidRDefault="00E262B3" w:rsidP="00E262B3">
            <w:pPr>
              <w:jc w:val="both"/>
              <w:rPr>
                <w:b/>
                <w:bCs/>
              </w:rPr>
            </w:pPr>
          </w:p>
        </w:tc>
        <w:tc>
          <w:tcPr>
            <w:tcW w:w="335" w:type="dxa"/>
            <w:tcBorders>
              <w:top w:val="nil"/>
              <w:left w:val="single" w:sz="4" w:space="0" w:color="auto"/>
              <w:bottom w:val="nil"/>
              <w:right w:val="single" w:sz="4" w:space="0" w:color="auto"/>
            </w:tcBorders>
          </w:tcPr>
          <w:p w14:paraId="006BC149" w14:textId="77777777" w:rsidR="00E262B3" w:rsidRDefault="00E262B3" w:rsidP="00E262B3">
            <w:pPr>
              <w:jc w:val="both"/>
              <w:rPr>
                <w:b/>
                <w:bCs/>
              </w:rPr>
            </w:pPr>
          </w:p>
        </w:tc>
      </w:tr>
      <w:tr w:rsidR="00E262B3" w:rsidRPr="00266CA7" w14:paraId="5E6DA2DA" w14:textId="40E2BD66" w:rsidTr="000453FD">
        <w:trPr>
          <w:jc w:val="center"/>
        </w:trPr>
        <w:tc>
          <w:tcPr>
            <w:tcW w:w="1094" w:type="dxa"/>
            <w:tcBorders>
              <w:top w:val="nil"/>
              <w:left w:val="nil"/>
              <w:bottom w:val="nil"/>
              <w:right w:val="nil"/>
            </w:tcBorders>
          </w:tcPr>
          <w:p w14:paraId="52F1DAD1" w14:textId="77777777" w:rsidR="00E262B3" w:rsidRDefault="00E262B3" w:rsidP="00E262B3"/>
        </w:tc>
        <w:tc>
          <w:tcPr>
            <w:tcW w:w="8709" w:type="dxa"/>
            <w:gridSpan w:val="3"/>
            <w:tcBorders>
              <w:top w:val="nil"/>
              <w:left w:val="nil"/>
              <w:bottom w:val="nil"/>
              <w:right w:val="single" w:sz="4" w:space="0" w:color="auto"/>
            </w:tcBorders>
          </w:tcPr>
          <w:p w14:paraId="160B3F01" w14:textId="77777777" w:rsidR="00E262B3" w:rsidRDefault="00E262B3" w:rsidP="00E262B3">
            <w:pPr>
              <w:jc w:val="both"/>
            </w:pPr>
            <w:r>
              <w:t xml:space="preserve">Protection: Prevent damage or move as necessary any remaining fixtures and fittings to enable the Works to be executed. Reinstate in original positions. </w:t>
            </w:r>
          </w:p>
          <w:p w14:paraId="23646B1B" w14:textId="41C3F7EE" w:rsidR="00E262B3" w:rsidRDefault="00E262B3" w:rsidP="00E262B3">
            <w:pPr>
              <w:jc w:val="both"/>
              <w:rPr>
                <w:b/>
                <w:bCs/>
              </w:rPr>
            </w:pPr>
            <w:r>
              <w:t>Extent: Limited – contents should be removed prior to works.</w:t>
            </w:r>
          </w:p>
        </w:tc>
        <w:tc>
          <w:tcPr>
            <w:tcW w:w="328" w:type="dxa"/>
            <w:tcBorders>
              <w:top w:val="nil"/>
              <w:left w:val="single" w:sz="4" w:space="0" w:color="auto"/>
              <w:bottom w:val="nil"/>
              <w:right w:val="single" w:sz="4" w:space="0" w:color="auto"/>
            </w:tcBorders>
          </w:tcPr>
          <w:p w14:paraId="461AACF3" w14:textId="77777777" w:rsidR="00E262B3" w:rsidRDefault="00E262B3" w:rsidP="00E262B3">
            <w:pPr>
              <w:jc w:val="both"/>
            </w:pPr>
          </w:p>
        </w:tc>
        <w:tc>
          <w:tcPr>
            <w:tcW w:w="335" w:type="dxa"/>
            <w:tcBorders>
              <w:top w:val="nil"/>
              <w:left w:val="single" w:sz="4" w:space="0" w:color="auto"/>
              <w:bottom w:val="nil"/>
              <w:right w:val="single" w:sz="4" w:space="0" w:color="auto"/>
            </w:tcBorders>
          </w:tcPr>
          <w:p w14:paraId="5588CE84" w14:textId="77777777" w:rsidR="00E262B3" w:rsidRDefault="00E262B3" w:rsidP="00E262B3">
            <w:pPr>
              <w:jc w:val="both"/>
            </w:pPr>
          </w:p>
        </w:tc>
      </w:tr>
      <w:tr w:rsidR="00E262B3" w:rsidRPr="00266CA7" w14:paraId="2EC39EBA" w14:textId="7C6788CC" w:rsidTr="000453FD">
        <w:trPr>
          <w:jc w:val="center"/>
        </w:trPr>
        <w:tc>
          <w:tcPr>
            <w:tcW w:w="1094" w:type="dxa"/>
            <w:tcBorders>
              <w:top w:val="nil"/>
              <w:left w:val="nil"/>
              <w:bottom w:val="nil"/>
              <w:right w:val="nil"/>
            </w:tcBorders>
          </w:tcPr>
          <w:p w14:paraId="701D1081" w14:textId="77777777" w:rsidR="00E262B3" w:rsidRDefault="00E262B3" w:rsidP="00E262B3"/>
        </w:tc>
        <w:tc>
          <w:tcPr>
            <w:tcW w:w="8709" w:type="dxa"/>
            <w:gridSpan w:val="3"/>
            <w:tcBorders>
              <w:top w:val="nil"/>
              <w:left w:val="nil"/>
              <w:bottom w:val="nil"/>
              <w:right w:val="single" w:sz="4" w:space="0" w:color="auto"/>
            </w:tcBorders>
          </w:tcPr>
          <w:p w14:paraId="260F29CF" w14:textId="77777777" w:rsidR="00E262B3" w:rsidRDefault="00E262B3" w:rsidP="00E262B3">
            <w:pPr>
              <w:jc w:val="both"/>
              <w:rPr>
                <w:b/>
                <w:bCs/>
              </w:rPr>
            </w:pPr>
          </w:p>
        </w:tc>
        <w:tc>
          <w:tcPr>
            <w:tcW w:w="328" w:type="dxa"/>
            <w:tcBorders>
              <w:top w:val="nil"/>
              <w:left w:val="single" w:sz="4" w:space="0" w:color="auto"/>
              <w:bottom w:val="nil"/>
              <w:right w:val="single" w:sz="4" w:space="0" w:color="auto"/>
            </w:tcBorders>
          </w:tcPr>
          <w:p w14:paraId="5ADC9D80" w14:textId="77777777" w:rsidR="00E262B3" w:rsidRDefault="00E262B3" w:rsidP="00E262B3">
            <w:pPr>
              <w:jc w:val="both"/>
              <w:rPr>
                <w:b/>
                <w:bCs/>
              </w:rPr>
            </w:pPr>
          </w:p>
        </w:tc>
        <w:tc>
          <w:tcPr>
            <w:tcW w:w="335" w:type="dxa"/>
            <w:tcBorders>
              <w:top w:val="nil"/>
              <w:left w:val="single" w:sz="4" w:space="0" w:color="auto"/>
              <w:bottom w:val="nil"/>
              <w:right w:val="single" w:sz="4" w:space="0" w:color="auto"/>
            </w:tcBorders>
          </w:tcPr>
          <w:p w14:paraId="2AF7FB10" w14:textId="77777777" w:rsidR="00E262B3" w:rsidRDefault="00E262B3" w:rsidP="00E262B3">
            <w:pPr>
              <w:jc w:val="both"/>
              <w:rPr>
                <w:b/>
                <w:bCs/>
              </w:rPr>
            </w:pPr>
          </w:p>
        </w:tc>
      </w:tr>
      <w:tr w:rsidR="00E262B3" w:rsidRPr="00266CA7" w14:paraId="4425FACD" w14:textId="06675F85" w:rsidTr="000453FD">
        <w:trPr>
          <w:jc w:val="center"/>
        </w:trPr>
        <w:tc>
          <w:tcPr>
            <w:tcW w:w="1094" w:type="dxa"/>
            <w:tcBorders>
              <w:top w:val="nil"/>
              <w:left w:val="nil"/>
              <w:bottom w:val="nil"/>
              <w:right w:val="nil"/>
            </w:tcBorders>
          </w:tcPr>
          <w:p w14:paraId="119D3D86" w14:textId="70A66E1A" w:rsidR="00E262B3" w:rsidRDefault="00E262B3" w:rsidP="00E262B3">
            <w:r>
              <w:t>A34/625</w:t>
            </w:r>
          </w:p>
        </w:tc>
        <w:tc>
          <w:tcPr>
            <w:tcW w:w="8709" w:type="dxa"/>
            <w:gridSpan w:val="3"/>
            <w:tcBorders>
              <w:top w:val="nil"/>
              <w:left w:val="nil"/>
              <w:bottom w:val="nil"/>
              <w:right w:val="single" w:sz="4" w:space="0" w:color="auto"/>
            </w:tcBorders>
          </w:tcPr>
          <w:p w14:paraId="584E0516" w14:textId="522CD736" w:rsidR="00E262B3" w:rsidRDefault="00E262B3" w:rsidP="00E262B3">
            <w:pPr>
              <w:jc w:val="both"/>
              <w:rPr>
                <w:b/>
                <w:bCs/>
              </w:rPr>
            </w:pPr>
            <w:r>
              <w:rPr>
                <w:b/>
                <w:bCs/>
              </w:rPr>
              <w:t>Adjoining Property Restrictions</w:t>
            </w:r>
          </w:p>
        </w:tc>
        <w:tc>
          <w:tcPr>
            <w:tcW w:w="328" w:type="dxa"/>
            <w:tcBorders>
              <w:top w:val="nil"/>
              <w:left w:val="single" w:sz="4" w:space="0" w:color="auto"/>
              <w:bottom w:val="nil"/>
              <w:right w:val="single" w:sz="4" w:space="0" w:color="auto"/>
            </w:tcBorders>
          </w:tcPr>
          <w:p w14:paraId="154017EA" w14:textId="77777777" w:rsidR="00E262B3" w:rsidRDefault="00E262B3" w:rsidP="00E262B3">
            <w:pPr>
              <w:jc w:val="both"/>
              <w:rPr>
                <w:b/>
                <w:bCs/>
              </w:rPr>
            </w:pPr>
          </w:p>
        </w:tc>
        <w:tc>
          <w:tcPr>
            <w:tcW w:w="335" w:type="dxa"/>
            <w:tcBorders>
              <w:top w:val="nil"/>
              <w:left w:val="single" w:sz="4" w:space="0" w:color="auto"/>
              <w:bottom w:val="nil"/>
              <w:right w:val="single" w:sz="4" w:space="0" w:color="auto"/>
            </w:tcBorders>
          </w:tcPr>
          <w:p w14:paraId="46C82877" w14:textId="77777777" w:rsidR="00E262B3" w:rsidRDefault="00E262B3" w:rsidP="00E262B3">
            <w:pPr>
              <w:jc w:val="both"/>
              <w:rPr>
                <w:b/>
                <w:bCs/>
              </w:rPr>
            </w:pPr>
          </w:p>
        </w:tc>
      </w:tr>
      <w:tr w:rsidR="00E262B3" w:rsidRPr="00266CA7" w14:paraId="7BF8D5C1" w14:textId="07C52B16" w:rsidTr="000453FD">
        <w:trPr>
          <w:jc w:val="center"/>
        </w:trPr>
        <w:tc>
          <w:tcPr>
            <w:tcW w:w="1094" w:type="dxa"/>
            <w:tcBorders>
              <w:top w:val="nil"/>
              <w:left w:val="nil"/>
              <w:bottom w:val="nil"/>
              <w:right w:val="nil"/>
            </w:tcBorders>
          </w:tcPr>
          <w:p w14:paraId="21204B7F" w14:textId="77777777" w:rsidR="00E262B3" w:rsidRDefault="00E262B3" w:rsidP="00E262B3"/>
        </w:tc>
        <w:tc>
          <w:tcPr>
            <w:tcW w:w="8709" w:type="dxa"/>
            <w:gridSpan w:val="3"/>
            <w:tcBorders>
              <w:top w:val="nil"/>
              <w:left w:val="nil"/>
              <w:bottom w:val="nil"/>
              <w:right w:val="single" w:sz="4" w:space="0" w:color="auto"/>
            </w:tcBorders>
          </w:tcPr>
          <w:p w14:paraId="6EFD06C0" w14:textId="77777777" w:rsidR="00E262B3" w:rsidRDefault="00E262B3" w:rsidP="00E262B3">
            <w:pPr>
              <w:jc w:val="both"/>
              <w:rPr>
                <w:b/>
                <w:bCs/>
              </w:rPr>
            </w:pPr>
          </w:p>
        </w:tc>
        <w:tc>
          <w:tcPr>
            <w:tcW w:w="328" w:type="dxa"/>
            <w:tcBorders>
              <w:top w:val="nil"/>
              <w:left w:val="single" w:sz="4" w:space="0" w:color="auto"/>
              <w:bottom w:val="nil"/>
              <w:right w:val="single" w:sz="4" w:space="0" w:color="auto"/>
            </w:tcBorders>
          </w:tcPr>
          <w:p w14:paraId="3ACAB622" w14:textId="77777777" w:rsidR="00E262B3" w:rsidRDefault="00E262B3" w:rsidP="00E262B3">
            <w:pPr>
              <w:jc w:val="both"/>
              <w:rPr>
                <w:b/>
                <w:bCs/>
              </w:rPr>
            </w:pPr>
          </w:p>
        </w:tc>
        <w:tc>
          <w:tcPr>
            <w:tcW w:w="335" w:type="dxa"/>
            <w:tcBorders>
              <w:top w:val="nil"/>
              <w:left w:val="single" w:sz="4" w:space="0" w:color="auto"/>
              <w:bottom w:val="nil"/>
              <w:right w:val="single" w:sz="4" w:space="0" w:color="auto"/>
            </w:tcBorders>
          </w:tcPr>
          <w:p w14:paraId="321293E7" w14:textId="77777777" w:rsidR="00E262B3" w:rsidRDefault="00E262B3" w:rsidP="00E262B3">
            <w:pPr>
              <w:jc w:val="both"/>
              <w:rPr>
                <w:b/>
                <w:bCs/>
              </w:rPr>
            </w:pPr>
          </w:p>
        </w:tc>
      </w:tr>
      <w:tr w:rsidR="00E262B3" w:rsidRPr="00266CA7" w14:paraId="7AEF5D3D" w14:textId="0DC0E581" w:rsidTr="000453FD">
        <w:trPr>
          <w:jc w:val="center"/>
        </w:trPr>
        <w:tc>
          <w:tcPr>
            <w:tcW w:w="1094" w:type="dxa"/>
            <w:tcBorders>
              <w:top w:val="nil"/>
              <w:left w:val="nil"/>
              <w:bottom w:val="nil"/>
              <w:right w:val="nil"/>
            </w:tcBorders>
          </w:tcPr>
          <w:p w14:paraId="7FCF753B" w14:textId="77777777" w:rsidR="00E262B3" w:rsidRDefault="00E262B3" w:rsidP="00E262B3"/>
        </w:tc>
        <w:tc>
          <w:tcPr>
            <w:tcW w:w="8709" w:type="dxa"/>
            <w:gridSpan w:val="3"/>
            <w:tcBorders>
              <w:top w:val="nil"/>
              <w:left w:val="nil"/>
              <w:bottom w:val="nil"/>
              <w:right w:val="single" w:sz="4" w:space="0" w:color="auto"/>
            </w:tcBorders>
          </w:tcPr>
          <w:p w14:paraId="4E80ABA7" w14:textId="77777777" w:rsidR="00E262B3" w:rsidRPr="005452E3" w:rsidRDefault="00E262B3" w:rsidP="00E262B3">
            <w:pPr>
              <w:jc w:val="both"/>
            </w:pPr>
            <w:r w:rsidRPr="005452E3">
              <w:t xml:space="preserve">Precautions: </w:t>
            </w:r>
          </w:p>
          <w:p w14:paraId="7062CCB7" w14:textId="49BC0E62" w:rsidR="00E262B3" w:rsidRPr="005452E3" w:rsidRDefault="00E262B3" w:rsidP="00E262B3">
            <w:pPr>
              <w:pStyle w:val="ListParagraph"/>
              <w:numPr>
                <w:ilvl w:val="0"/>
                <w:numId w:val="36"/>
              </w:numPr>
              <w:jc w:val="both"/>
            </w:pPr>
            <w:r w:rsidRPr="005452E3">
              <w:t xml:space="preserve">Prevent trespass of workpeople and take precautions to prevent damage to adjoining property. </w:t>
            </w:r>
          </w:p>
          <w:p w14:paraId="19548829" w14:textId="2AFAB1DC" w:rsidR="00E262B3" w:rsidRPr="005452E3" w:rsidRDefault="00E262B3" w:rsidP="00E262B3">
            <w:pPr>
              <w:pStyle w:val="ListParagraph"/>
              <w:numPr>
                <w:ilvl w:val="0"/>
                <w:numId w:val="36"/>
              </w:numPr>
              <w:jc w:val="both"/>
            </w:pPr>
            <w:r w:rsidRPr="005452E3">
              <w:t xml:space="preserve">Pay all charges. </w:t>
            </w:r>
          </w:p>
          <w:p w14:paraId="5AF85426" w14:textId="17D9C389" w:rsidR="00E262B3" w:rsidRPr="005452E3" w:rsidRDefault="00E262B3" w:rsidP="00E262B3">
            <w:pPr>
              <w:pStyle w:val="ListParagraph"/>
              <w:numPr>
                <w:ilvl w:val="0"/>
                <w:numId w:val="36"/>
              </w:numPr>
              <w:jc w:val="both"/>
            </w:pPr>
            <w:r w:rsidRPr="005452E3">
              <w:t xml:space="preserve">Remove and make good on completion or when directed. </w:t>
            </w:r>
          </w:p>
          <w:p w14:paraId="03C12C0C" w14:textId="5171C88C" w:rsidR="00E262B3" w:rsidRPr="005452E3" w:rsidRDefault="00E262B3" w:rsidP="00E262B3">
            <w:pPr>
              <w:jc w:val="both"/>
            </w:pPr>
            <w:r w:rsidRPr="005452E3">
              <w:t xml:space="preserve">Damage: Bear cost of repairing damage arising from execution of the Works.  </w:t>
            </w:r>
          </w:p>
          <w:p w14:paraId="54D14275" w14:textId="77777777" w:rsidR="00E262B3" w:rsidRDefault="00E262B3" w:rsidP="00E262B3">
            <w:pPr>
              <w:jc w:val="both"/>
              <w:rPr>
                <w:b/>
                <w:bCs/>
              </w:rPr>
            </w:pPr>
          </w:p>
        </w:tc>
        <w:tc>
          <w:tcPr>
            <w:tcW w:w="328" w:type="dxa"/>
            <w:tcBorders>
              <w:top w:val="nil"/>
              <w:left w:val="single" w:sz="4" w:space="0" w:color="auto"/>
              <w:bottom w:val="nil"/>
              <w:right w:val="single" w:sz="4" w:space="0" w:color="auto"/>
            </w:tcBorders>
          </w:tcPr>
          <w:p w14:paraId="37C6A58F" w14:textId="77777777" w:rsidR="00E262B3" w:rsidRPr="005452E3" w:rsidRDefault="00E262B3" w:rsidP="00E262B3">
            <w:pPr>
              <w:jc w:val="both"/>
            </w:pPr>
          </w:p>
        </w:tc>
        <w:tc>
          <w:tcPr>
            <w:tcW w:w="335" w:type="dxa"/>
            <w:tcBorders>
              <w:top w:val="nil"/>
              <w:left w:val="single" w:sz="4" w:space="0" w:color="auto"/>
              <w:bottom w:val="nil"/>
              <w:right w:val="single" w:sz="4" w:space="0" w:color="auto"/>
            </w:tcBorders>
          </w:tcPr>
          <w:p w14:paraId="3C313E82" w14:textId="77777777" w:rsidR="00E262B3" w:rsidRPr="005452E3" w:rsidRDefault="00E262B3" w:rsidP="00E262B3">
            <w:pPr>
              <w:jc w:val="both"/>
            </w:pPr>
          </w:p>
        </w:tc>
      </w:tr>
      <w:tr w:rsidR="00E262B3" w:rsidRPr="00266CA7" w14:paraId="44B44F37" w14:textId="4837E75B" w:rsidTr="000453FD">
        <w:trPr>
          <w:jc w:val="center"/>
        </w:trPr>
        <w:tc>
          <w:tcPr>
            <w:tcW w:w="1094" w:type="dxa"/>
            <w:tcBorders>
              <w:top w:val="nil"/>
              <w:left w:val="nil"/>
              <w:bottom w:val="nil"/>
              <w:right w:val="nil"/>
            </w:tcBorders>
          </w:tcPr>
          <w:p w14:paraId="1E6BF519" w14:textId="748A4912" w:rsidR="00E262B3" w:rsidRDefault="00E262B3" w:rsidP="00E262B3">
            <w:r>
              <w:t>A34/630</w:t>
            </w:r>
          </w:p>
        </w:tc>
        <w:tc>
          <w:tcPr>
            <w:tcW w:w="8709" w:type="dxa"/>
            <w:gridSpan w:val="3"/>
            <w:tcBorders>
              <w:top w:val="nil"/>
              <w:left w:val="nil"/>
              <w:bottom w:val="nil"/>
              <w:right w:val="single" w:sz="4" w:space="0" w:color="auto"/>
            </w:tcBorders>
          </w:tcPr>
          <w:p w14:paraId="2EA6811F" w14:textId="68239EA5" w:rsidR="00E262B3" w:rsidRDefault="00E262B3" w:rsidP="00E262B3">
            <w:pPr>
              <w:jc w:val="both"/>
              <w:rPr>
                <w:b/>
                <w:bCs/>
              </w:rPr>
            </w:pPr>
            <w:r>
              <w:rPr>
                <w:b/>
                <w:bCs/>
              </w:rPr>
              <w:t>Existing Structures</w:t>
            </w:r>
          </w:p>
        </w:tc>
        <w:tc>
          <w:tcPr>
            <w:tcW w:w="328" w:type="dxa"/>
            <w:tcBorders>
              <w:top w:val="nil"/>
              <w:left w:val="single" w:sz="4" w:space="0" w:color="auto"/>
              <w:bottom w:val="nil"/>
              <w:right w:val="single" w:sz="4" w:space="0" w:color="auto"/>
            </w:tcBorders>
          </w:tcPr>
          <w:p w14:paraId="17C113C9" w14:textId="77777777" w:rsidR="00E262B3" w:rsidRDefault="00E262B3" w:rsidP="00E262B3">
            <w:pPr>
              <w:jc w:val="both"/>
              <w:rPr>
                <w:b/>
                <w:bCs/>
              </w:rPr>
            </w:pPr>
          </w:p>
        </w:tc>
        <w:tc>
          <w:tcPr>
            <w:tcW w:w="335" w:type="dxa"/>
            <w:tcBorders>
              <w:top w:val="nil"/>
              <w:left w:val="single" w:sz="4" w:space="0" w:color="auto"/>
              <w:bottom w:val="nil"/>
              <w:right w:val="single" w:sz="4" w:space="0" w:color="auto"/>
            </w:tcBorders>
          </w:tcPr>
          <w:p w14:paraId="23B357A4" w14:textId="77777777" w:rsidR="00E262B3" w:rsidRDefault="00E262B3" w:rsidP="00E262B3">
            <w:pPr>
              <w:jc w:val="both"/>
              <w:rPr>
                <w:b/>
                <w:bCs/>
              </w:rPr>
            </w:pPr>
          </w:p>
        </w:tc>
      </w:tr>
      <w:tr w:rsidR="00E262B3" w:rsidRPr="00266CA7" w14:paraId="7130F25F" w14:textId="3235F04B" w:rsidTr="000453FD">
        <w:trPr>
          <w:jc w:val="center"/>
        </w:trPr>
        <w:tc>
          <w:tcPr>
            <w:tcW w:w="1094" w:type="dxa"/>
            <w:tcBorders>
              <w:top w:val="nil"/>
              <w:left w:val="nil"/>
              <w:bottom w:val="nil"/>
              <w:right w:val="nil"/>
            </w:tcBorders>
          </w:tcPr>
          <w:p w14:paraId="00A2A662" w14:textId="77777777" w:rsidR="00E262B3" w:rsidRDefault="00E262B3" w:rsidP="00E262B3"/>
        </w:tc>
        <w:tc>
          <w:tcPr>
            <w:tcW w:w="8709" w:type="dxa"/>
            <w:gridSpan w:val="3"/>
            <w:tcBorders>
              <w:top w:val="nil"/>
              <w:left w:val="nil"/>
              <w:bottom w:val="nil"/>
              <w:right w:val="single" w:sz="4" w:space="0" w:color="auto"/>
            </w:tcBorders>
          </w:tcPr>
          <w:p w14:paraId="7AD5A53C" w14:textId="77777777" w:rsidR="00E262B3" w:rsidRDefault="00E262B3" w:rsidP="00E262B3">
            <w:pPr>
              <w:jc w:val="both"/>
              <w:rPr>
                <w:b/>
                <w:bCs/>
              </w:rPr>
            </w:pPr>
          </w:p>
        </w:tc>
        <w:tc>
          <w:tcPr>
            <w:tcW w:w="328" w:type="dxa"/>
            <w:tcBorders>
              <w:top w:val="nil"/>
              <w:left w:val="single" w:sz="4" w:space="0" w:color="auto"/>
              <w:bottom w:val="nil"/>
              <w:right w:val="single" w:sz="4" w:space="0" w:color="auto"/>
            </w:tcBorders>
          </w:tcPr>
          <w:p w14:paraId="36532DF6" w14:textId="77777777" w:rsidR="00E262B3" w:rsidRDefault="00E262B3" w:rsidP="00E262B3">
            <w:pPr>
              <w:jc w:val="both"/>
              <w:rPr>
                <w:b/>
                <w:bCs/>
              </w:rPr>
            </w:pPr>
          </w:p>
        </w:tc>
        <w:tc>
          <w:tcPr>
            <w:tcW w:w="335" w:type="dxa"/>
            <w:tcBorders>
              <w:top w:val="nil"/>
              <w:left w:val="single" w:sz="4" w:space="0" w:color="auto"/>
              <w:bottom w:val="nil"/>
              <w:right w:val="single" w:sz="4" w:space="0" w:color="auto"/>
            </w:tcBorders>
          </w:tcPr>
          <w:p w14:paraId="5A502C2F" w14:textId="77777777" w:rsidR="00E262B3" w:rsidRDefault="00E262B3" w:rsidP="00E262B3">
            <w:pPr>
              <w:jc w:val="both"/>
              <w:rPr>
                <w:b/>
                <w:bCs/>
              </w:rPr>
            </w:pPr>
          </w:p>
        </w:tc>
      </w:tr>
      <w:tr w:rsidR="00E262B3" w:rsidRPr="00266CA7" w14:paraId="4835B7E3" w14:textId="50BBF717" w:rsidTr="000453FD">
        <w:trPr>
          <w:jc w:val="center"/>
        </w:trPr>
        <w:tc>
          <w:tcPr>
            <w:tcW w:w="1094" w:type="dxa"/>
            <w:tcBorders>
              <w:top w:val="nil"/>
              <w:left w:val="nil"/>
              <w:bottom w:val="nil"/>
              <w:right w:val="nil"/>
            </w:tcBorders>
          </w:tcPr>
          <w:p w14:paraId="4B1AD46F" w14:textId="77777777" w:rsidR="00E262B3" w:rsidRDefault="00E262B3" w:rsidP="00E262B3"/>
        </w:tc>
        <w:tc>
          <w:tcPr>
            <w:tcW w:w="8709" w:type="dxa"/>
            <w:gridSpan w:val="3"/>
            <w:tcBorders>
              <w:top w:val="nil"/>
              <w:left w:val="nil"/>
              <w:bottom w:val="nil"/>
              <w:right w:val="single" w:sz="4" w:space="0" w:color="auto"/>
            </w:tcBorders>
          </w:tcPr>
          <w:p w14:paraId="097A6DF6" w14:textId="77777777" w:rsidR="00E262B3" w:rsidRDefault="00E262B3" w:rsidP="00E262B3">
            <w:pPr>
              <w:jc w:val="both"/>
            </w:pPr>
            <w:r>
              <w:t xml:space="preserve">Duty: Check proposed methods of work for effects on adjacent structures inside and outside the site boundary. </w:t>
            </w:r>
          </w:p>
          <w:p w14:paraId="67BD2C36" w14:textId="77777777" w:rsidR="00E262B3" w:rsidRDefault="00E262B3" w:rsidP="00E262B3">
            <w:pPr>
              <w:jc w:val="both"/>
            </w:pPr>
            <w:r>
              <w:t>Supports: During execution of the Works:</w:t>
            </w:r>
          </w:p>
          <w:p w14:paraId="44050D6B" w14:textId="77777777" w:rsidR="00E262B3" w:rsidRDefault="00E262B3" w:rsidP="00E262B3">
            <w:pPr>
              <w:pStyle w:val="ListParagraph"/>
              <w:numPr>
                <w:ilvl w:val="0"/>
                <w:numId w:val="37"/>
              </w:numPr>
              <w:jc w:val="both"/>
            </w:pPr>
            <w:r>
              <w:t>Provide and maintain all incidental shoring, strutting, needling and other supports as may be necessary to preserve stability of existing structures on the site or adjoining, that may be endangered or affected by the Works.</w:t>
            </w:r>
          </w:p>
          <w:p w14:paraId="531D25AC" w14:textId="77777777" w:rsidR="00E262B3" w:rsidRDefault="00E262B3" w:rsidP="00E262B3">
            <w:pPr>
              <w:pStyle w:val="ListParagraph"/>
              <w:numPr>
                <w:ilvl w:val="0"/>
                <w:numId w:val="37"/>
              </w:numPr>
              <w:jc w:val="both"/>
            </w:pPr>
            <w:r>
              <w:t>Do not remove until new work is strong enough to support existing structure.</w:t>
            </w:r>
          </w:p>
          <w:p w14:paraId="15D5062A" w14:textId="77777777" w:rsidR="00E262B3" w:rsidRDefault="00E262B3" w:rsidP="00E262B3">
            <w:pPr>
              <w:pStyle w:val="ListParagraph"/>
              <w:numPr>
                <w:ilvl w:val="0"/>
                <w:numId w:val="37"/>
              </w:numPr>
              <w:jc w:val="both"/>
            </w:pPr>
            <w:r>
              <w:t xml:space="preserve">Prevent overstressing of completed work when removing supports. </w:t>
            </w:r>
          </w:p>
          <w:p w14:paraId="253F67CF" w14:textId="77777777" w:rsidR="00E262B3" w:rsidRDefault="00E262B3" w:rsidP="00E262B3">
            <w:pPr>
              <w:jc w:val="both"/>
            </w:pPr>
            <w:r>
              <w:t xml:space="preserve">Adjacent structures: Monitor and immediately report excessive movement. </w:t>
            </w:r>
          </w:p>
          <w:p w14:paraId="5F548315" w14:textId="285A24B8" w:rsidR="00E262B3" w:rsidRDefault="00E262B3" w:rsidP="00E262B3">
            <w:pPr>
              <w:jc w:val="both"/>
              <w:rPr>
                <w:b/>
                <w:bCs/>
              </w:rPr>
            </w:pPr>
            <w:r>
              <w:t>Standard: Comply with BS 5975 and BS EN 12812.</w:t>
            </w:r>
          </w:p>
        </w:tc>
        <w:tc>
          <w:tcPr>
            <w:tcW w:w="328" w:type="dxa"/>
            <w:tcBorders>
              <w:top w:val="nil"/>
              <w:left w:val="single" w:sz="4" w:space="0" w:color="auto"/>
              <w:bottom w:val="nil"/>
              <w:right w:val="single" w:sz="4" w:space="0" w:color="auto"/>
            </w:tcBorders>
          </w:tcPr>
          <w:p w14:paraId="7E20A694" w14:textId="77777777" w:rsidR="00E262B3" w:rsidRDefault="00E262B3" w:rsidP="00E262B3">
            <w:pPr>
              <w:jc w:val="both"/>
            </w:pPr>
          </w:p>
        </w:tc>
        <w:tc>
          <w:tcPr>
            <w:tcW w:w="335" w:type="dxa"/>
            <w:tcBorders>
              <w:top w:val="nil"/>
              <w:left w:val="single" w:sz="4" w:space="0" w:color="auto"/>
              <w:bottom w:val="nil"/>
              <w:right w:val="single" w:sz="4" w:space="0" w:color="auto"/>
            </w:tcBorders>
          </w:tcPr>
          <w:p w14:paraId="56031C66" w14:textId="77777777" w:rsidR="00E262B3" w:rsidRDefault="00E262B3" w:rsidP="00E262B3">
            <w:pPr>
              <w:jc w:val="both"/>
            </w:pPr>
          </w:p>
        </w:tc>
      </w:tr>
      <w:tr w:rsidR="00E262B3" w:rsidRPr="00266CA7" w14:paraId="0F829F53" w14:textId="5065563C" w:rsidTr="000453FD">
        <w:trPr>
          <w:jc w:val="center"/>
        </w:trPr>
        <w:tc>
          <w:tcPr>
            <w:tcW w:w="1094" w:type="dxa"/>
            <w:tcBorders>
              <w:top w:val="nil"/>
              <w:left w:val="nil"/>
              <w:bottom w:val="nil"/>
              <w:right w:val="nil"/>
            </w:tcBorders>
          </w:tcPr>
          <w:p w14:paraId="2D94BBCE" w14:textId="77777777" w:rsidR="00E262B3" w:rsidRDefault="00E262B3" w:rsidP="00E262B3"/>
        </w:tc>
        <w:tc>
          <w:tcPr>
            <w:tcW w:w="8709" w:type="dxa"/>
            <w:gridSpan w:val="3"/>
            <w:tcBorders>
              <w:top w:val="nil"/>
              <w:left w:val="nil"/>
              <w:bottom w:val="nil"/>
              <w:right w:val="single" w:sz="4" w:space="0" w:color="auto"/>
            </w:tcBorders>
          </w:tcPr>
          <w:p w14:paraId="3DF58881" w14:textId="77777777" w:rsidR="00E262B3" w:rsidRDefault="00E262B3" w:rsidP="00E262B3">
            <w:pPr>
              <w:jc w:val="both"/>
              <w:rPr>
                <w:b/>
                <w:bCs/>
              </w:rPr>
            </w:pPr>
          </w:p>
        </w:tc>
        <w:tc>
          <w:tcPr>
            <w:tcW w:w="328" w:type="dxa"/>
            <w:tcBorders>
              <w:top w:val="nil"/>
              <w:left w:val="single" w:sz="4" w:space="0" w:color="auto"/>
              <w:bottom w:val="nil"/>
              <w:right w:val="single" w:sz="4" w:space="0" w:color="auto"/>
            </w:tcBorders>
          </w:tcPr>
          <w:p w14:paraId="2DA955E4" w14:textId="77777777" w:rsidR="00E262B3" w:rsidRDefault="00E262B3" w:rsidP="00E262B3">
            <w:pPr>
              <w:jc w:val="both"/>
              <w:rPr>
                <w:b/>
                <w:bCs/>
              </w:rPr>
            </w:pPr>
          </w:p>
        </w:tc>
        <w:tc>
          <w:tcPr>
            <w:tcW w:w="335" w:type="dxa"/>
            <w:tcBorders>
              <w:top w:val="nil"/>
              <w:left w:val="single" w:sz="4" w:space="0" w:color="auto"/>
              <w:bottom w:val="nil"/>
              <w:right w:val="single" w:sz="4" w:space="0" w:color="auto"/>
            </w:tcBorders>
          </w:tcPr>
          <w:p w14:paraId="5AAA2C30" w14:textId="77777777" w:rsidR="00E262B3" w:rsidRDefault="00E262B3" w:rsidP="00E262B3">
            <w:pPr>
              <w:jc w:val="both"/>
              <w:rPr>
                <w:b/>
                <w:bCs/>
              </w:rPr>
            </w:pPr>
          </w:p>
        </w:tc>
      </w:tr>
      <w:tr w:rsidR="000453FD" w:rsidRPr="00266CA7" w14:paraId="5123EB85" w14:textId="77777777" w:rsidTr="000453FD">
        <w:trPr>
          <w:jc w:val="center"/>
        </w:trPr>
        <w:tc>
          <w:tcPr>
            <w:tcW w:w="1094" w:type="dxa"/>
            <w:tcBorders>
              <w:top w:val="nil"/>
              <w:left w:val="nil"/>
              <w:bottom w:val="nil"/>
              <w:right w:val="nil"/>
            </w:tcBorders>
          </w:tcPr>
          <w:p w14:paraId="3F96016B" w14:textId="77777777" w:rsidR="000453FD" w:rsidRDefault="000453FD" w:rsidP="00E262B3"/>
        </w:tc>
        <w:tc>
          <w:tcPr>
            <w:tcW w:w="8709" w:type="dxa"/>
            <w:gridSpan w:val="3"/>
            <w:tcBorders>
              <w:top w:val="nil"/>
              <w:left w:val="nil"/>
              <w:bottom w:val="nil"/>
              <w:right w:val="single" w:sz="4" w:space="0" w:color="auto"/>
            </w:tcBorders>
          </w:tcPr>
          <w:p w14:paraId="78C1404E" w14:textId="77777777" w:rsidR="000453FD" w:rsidRDefault="000453FD" w:rsidP="00E262B3">
            <w:pPr>
              <w:jc w:val="both"/>
              <w:rPr>
                <w:b/>
                <w:bCs/>
              </w:rPr>
            </w:pPr>
          </w:p>
        </w:tc>
        <w:tc>
          <w:tcPr>
            <w:tcW w:w="328" w:type="dxa"/>
            <w:tcBorders>
              <w:top w:val="nil"/>
              <w:left w:val="single" w:sz="4" w:space="0" w:color="auto"/>
              <w:bottom w:val="nil"/>
              <w:right w:val="single" w:sz="4" w:space="0" w:color="auto"/>
            </w:tcBorders>
          </w:tcPr>
          <w:p w14:paraId="28CCF9C2" w14:textId="77777777" w:rsidR="000453FD" w:rsidRDefault="000453FD" w:rsidP="00E262B3">
            <w:pPr>
              <w:jc w:val="both"/>
              <w:rPr>
                <w:b/>
                <w:bCs/>
              </w:rPr>
            </w:pPr>
          </w:p>
        </w:tc>
        <w:tc>
          <w:tcPr>
            <w:tcW w:w="335" w:type="dxa"/>
            <w:tcBorders>
              <w:top w:val="nil"/>
              <w:left w:val="single" w:sz="4" w:space="0" w:color="auto"/>
              <w:bottom w:val="nil"/>
              <w:right w:val="single" w:sz="4" w:space="0" w:color="auto"/>
            </w:tcBorders>
          </w:tcPr>
          <w:p w14:paraId="5A96400C" w14:textId="77777777" w:rsidR="000453FD" w:rsidRDefault="000453FD" w:rsidP="00E262B3">
            <w:pPr>
              <w:jc w:val="both"/>
              <w:rPr>
                <w:b/>
                <w:bCs/>
              </w:rPr>
            </w:pPr>
          </w:p>
        </w:tc>
      </w:tr>
      <w:tr w:rsidR="000453FD" w:rsidRPr="00266CA7" w14:paraId="55A07EAA" w14:textId="77777777" w:rsidTr="000453FD">
        <w:trPr>
          <w:jc w:val="center"/>
        </w:trPr>
        <w:tc>
          <w:tcPr>
            <w:tcW w:w="1094" w:type="dxa"/>
            <w:tcBorders>
              <w:top w:val="nil"/>
              <w:left w:val="nil"/>
              <w:bottom w:val="nil"/>
              <w:right w:val="nil"/>
            </w:tcBorders>
          </w:tcPr>
          <w:p w14:paraId="1285D276" w14:textId="77777777" w:rsidR="000453FD" w:rsidRDefault="000453FD" w:rsidP="00E262B3"/>
        </w:tc>
        <w:tc>
          <w:tcPr>
            <w:tcW w:w="8709" w:type="dxa"/>
            <w:gridSpan w:val="3"/>
            <w:tcBorders>
              <w:top w:val="nil"/>
              <w:left w:val="nil"/>
              <w:bottom w:val="nil"/>
              <w:right w:val="single" w:sz="4" w:space="0" w:color="auto"/>
            </w:tcBorders>
          </w:tcPr>
          <w:p w14:paraId="32E7AE4B" w14:textId="77777777" w:rsidR="000453FD" w:rsidRDefault="000453FD" w:rsidP="00E262B3">
            <w:pPr>
              <w:jc w:val="both"/>
              <w:rPr>
                <w:b/>
                <w:bCs/>
              </w:rPr>
            </w:pPr>
          </w:p>
        </w:tc>
        <w:tc>
          <w:tcPr>
            <w:tcW w:w="328" w:type="dxa"/>
            <w:tcBorders>
              <w:top w:val="nil"/>
              <w:left w:val="single" w:sz="4" w:space="0" w:color="auto"/>
              <w:bottom w:val="nil"/>
              <w:right w:val="single" w:sz="4" w:space="0" w:color="auto"/>
            </w:tcBorders>
          </w:tcPr>
          <w:p w14:paraId="7D163A46" w14:textId="77777777" w:rsidR="000453FD" w:rsidRDefault="000453FD" w:rsidP="00E262B3">
            <w:pPr>
              <w:jc w:val="both"/>
              <w:rPr>
                <w:b/>
                <w:bCs/>
              </w:rPr>
            </w:pPr>
          </w:p>
        </w:tc>
        <w:tc>
          <w:tcPr>
            <w:tcW w:w="335" w:type="dxa"/>
            <w:tcBorders>
              <w:top w:val="nil"/>
              <w:left w:val="single" w:sz="4" w:space="0" w:color="auto"/>
              <w:bottom w:val="nil"/>
              <w:right w:val="single" w:sz="4" w:space="0" w:color="auto"/>
            </w:tcBorders>
          </w:tcPr>
          <w:p w14:paraId="58C69720" w14:textId="77777777" w:rsidR="000453FD" w:rsidRDefault="000453FD" w:rsidP="00E262B3">
            <w:pPr>
              <w:jc w:val="both"/>
              <w:rPr>
                <w:b/>
                <w:bCs/>
              </w:rPr>
            </w:pPr>
          </w:p>
        </w:tc>
      </w:tr>
      <w:tr w:rsidR="000453FD" w:rsidRPr="00266CA7" w14:paraId="1CB25F25" w14:textId="77777777" w:rsidTr="000453FD">
        <w:trPr>
          <w:jc w:val="center"/>
        </w:trPr>
        <w:tc>
          <w:tcPr>
            <w:tcW w:w="1094" w:type="dxa"/>
            <w:tcBorders>
              <w:top w:val="nil"/>
              <w:left w:val="nil"/>
              <w:bottom w:val="nil"/>
              <w:right w:val="nil"/>
            </w:tcBorders>
          </w:tcPr>
          <w:p w14:paraId="58778CCB" w14:textId="77777777" w:rsidR="000453FD" w:rsidRDefault="000453FD" w:rsidP="00E262B3"/>
        </w:tc>
        <w:tc>
          <w:tcPr>
            <w:tcW w:w="8709" w:type="dxa"/>
            <w:gridSpan w:val="3"/>
            <w:tcBorders>
              <w:top w:val="nil"/>
              <w:left w:val="nil"/>
              <w:bottom w:val="nil"/>
              <w:right w:val="single" w:sz="4" w:space="0" w:color="auto"/>
            </w:tcBorders>
          </w:tcPr>
          <w:p w14:paraId="7D612002" w14:textId="77777777" w:rsidR="000453FD" w:rsidRDefault="000453FD" w:rsidP="00E262B3">
            <w:pPr>
              <w:jc w:val="both"/>
              <w:rPr>
                <w:b/>
                <w:bCs/>
              </w:rPr>
            </w:pPr>
          </w:p>
        </w:tc>
        <w:tc>
          <w:tcPr>
            <w:tcW w:w="328" w:type="dxa"/>
            <w:tcBorders>
              <w:top w:val="nil"/>
              <w:left w:val="single" w:sz="4" w:space="0" w:color="auto"/>
              <w:bottom w:val="nil"/>
              <w:right w:val="single" w:sz="4" w:space="0" w:color="auto"/>
            </w:tcBorders>
          </w:tcPr>
          <w:p w14:paraId="1215EBE2" w14:textId="77777777" w:rsidR="000453FD" w:rsidRDefault="000453FD" w:rsidP="00E262B3">
            <w:pPr>
              <w:jc w:val="both"/>
              <w:rPr>
                <w:b/>
                <w:bCs/>
              </w:rPr>
            </w:pPr>
          </w:p>
        </w:tc>
        <w:tc>
          <w:tcPr>
            <w:tcW w:w="335" w:type="dxa"/>
            <w:tcBorders>
              <w:top w:val="nil"/>
              <w:left w:val="single" w:sz="4" w:space="0" w:color="auto"/>
              <w:bottom w:val="nil"/>
              <w:right w:val="single" w:sz="4" w:space="0" w:color="auto"/>
            </w:tcBorders>
          </w:tcPr>
          <w:p w14:paraId="6E06FA04" w14:textId="77777777" w:rsidR="000453FD" w:rsidRDefault="000453FD" w:rsidP="00E262B3">
            <w:pPr>
              <w:jc w:val="both"/>
              <w:rPr>
                <w:b/>
                <w:bCs/>
              </w:rPr>
            </w:pPr>
          </w:p>
        </w:tc>
      </w:tr>
      <w:tr w:rsidR="00E262B3" w:rsidRPr="00266CA7" w14:paraId="51283000" w14:textId="4D6E18F6" w:rsidTr="000453FD">
        <w:trPr>
          <w:jc w:val="center"/>
        </w:trPr>
        <w:tc>
          <w:tcPr>
            <w:tcW w:w="1094" w:type="dxa"/>
            <w:tcBorders>
              <w:top w:val="nil"/>
              <w:left w:val="nil"/>
              <w:bottom w:val="nil"/>
              <w:right w:val="nil"/>
            </w:tcBorders>
          </w:tcPr>
          <w:p w14:paraId="659A297C" w14:textId="3792DE2E" w:rsidR="00E262B3" w:rsidRDefault="00E262B3" w:rsidP="00E262B3">
            <w:r>
              <w:lastRenderedPageBreak/>
              <w:t>A34/640</w:t>
            </w:r>
          </w:p>
        </w:tc>
        <w:tc>
          <w:tcPr>
            <w:tcW w:w="8709" w:type="dxa"/>
            <w:gridSpan w:val="3"/>
            <w:tcBorders>
              <w:top w:val="nil"/>
              <w:left w:val="nil"/>
              <w:bottom w:val="nil"/>
              <w:right w:val="single" w:sz="4" w:space="0" w:color="auto"/>
            </w:tcBorders>
          </w:tcPr>
          <w:p w14:paraId="66366E09" w14:textId="44C8B1B9" w:rsidR="00E262B3" w:rsidRDefault="00E262B3" w:rsidP="00E262B3">
            <w:pPr>
              <w:jc w:val="both"/>
              <w:rPr>
                <w:b/>
                <w:bCs/>
              </w:rPr>
            </w:pPr>
            <w:r>
              <w:rPr>
                <w:b/>
                <w:bCs/>
              </w:rPr>
              <w:t>Materials for Recycling/Reuse</w:t>
            </w:r>
          </w:p>
        </w:tc>
        <w:tc>
          <w:tcPr>
            <w:tcW w:w="328" w:type="dxa"/>
            <w:tcBorders>
              <w:top w:val="nil"/>
              <w:left w:val="single" w:sz="4" w:space="0" w:color="auto"/>
              <w:bottom w:val="nil"/>
              <w:right w:val="single" w:sz="4" w:space="0" w:color="auto"/>
            </w:tcBorders>
          </w:tcPr>
          <w:p w14:paraId="3D31922F" w14:textId="77777777" w:rsidR="00E262B3" w:rsidRDefault="00E262B3" w:rsidP="00E262B3">
            <w:pPr>
              <w:jc w:val="both"/>
              <w:rPr>
                <w:b/>
                <w:bCs/>
              </w:rPr>
            </w:pPr>
          </w:p>
        </w:tc>
        <w:tc>
          <w:tcPr>
            <w:tcW w:w="335" w:type="dxa"/>
            <w:tcBorders>
              <w:top w:val="nil"/>
              <w:left w:val="single" w:sz="4" w:space="0" w:color="auto"/>
              <w:bottom w:val="nil"/>
              <w:right w:val="single" w:sz="4" w:space="0" w:color="auto"/>
            </w:tcBorders>
          </w:tcPr>
          <w:p w14:paraId="13C061F2" w14:textId="77777777" w:rsidR="00E262B3" w:rsidRDefault="00E262B3" w:rsidP="00E262B3">
            <w:pPr>
              <w:jc w:val="both"/>
              <w:rPr>
                <w:b/>
                <w:bCs/>
              </w:rPr>
            </w:pPr>
          </w:p>
        </w:tc>
      </w:tr>
      <w:tr w:rsidR="00E262B3" w:rsidRPr="00266CA7" w14:paraId="074080E4" w14:textId="567A4CD1" w:rsidTr="000453FD">
        <w:trPr>
          <w:jc w:val="center"/>
        </w:trPr>
        <w:tc>
          <w:tcPr>
            <w:tcW w:w="1094" w:type="dxa"/>
            <w:tcBorders>
              <w:top w:val="nil"/>
              <w:left w:val="nil"/>
              <w:bottom w:val="nil"/>
              <w:right w:val="nil"/>
            </w:tcBorders>
          </w:tcPr>
          <w:p w14:paraId="5A1C47F9" w14:textId="77777777" w:rsidR="00E262B3" w:rsidRDefault="00E262B3" w:rsidP="00E262B3"/>
        </w:tc>
        <w:tc>
          <w:tcPr>
            <w:tcW w:w="8709" w:type="dxa"/>
            <w:gridSpan w:val="3"/>
            <w:tcBorders>
              <w:top w:val="nil"/>
              <w:left w:val="nil"/>
              <w:bottom w:val="nil"/>
              <w:right w:val="single" w:sz="4" w:space="0" w:color="auto"/>
            </w:tcBorders>
          </w:tcPr>
          <w:p w14:paraId="0A01EF28" w14:textId="77777777" w:rsidR="00E262B3" w:rsidRDefault="00E262B3" w:rsidP="00E262B3">
            <w:pPr>
              <w:jc w:val="both"/>
              <w:rPr>
                <w:b/>
                <w:bCs/>
              </w:rPr>
            </w:pPr>
          </w:p>
        </w:tc>
        <w:tc>
          <w:tcPr>
            <w:tcW w:w="328" w:type="dxa"/>
            <w:tcBorders>
              <w:top w:val="nil"/>
              <w:left w:val="single" w:sz="4" w:space="0" w:color="auto"/>
              <w:bottom w:val="nil"/>
              <w:right w:val="single" w:sz="4" w:space="0" w:color="auto"/>
            </w:tcBorders>
          </w:tcPr>
          <w:p w14:paraId="76A707CF" w14:textId="77777777" w:rsidR="00E262B3" w:rsidRDefault="00E262B3" w:rsidP="00E262B3">
            <w:pPr>
              <w:jc w:val="both"/>
              <w:rPr>
                <w:b/>
                <w:bCs/>
              </w:rPr>
            </w:pPr>
          </w:p>
        </w:tc>
        <w:tc>
          <w:tcPr>
            <w:tcW w:w="335" w:type="dxa"/>
            <w:tcBorders>
              <w:top w:val="nil"/>
              <w:left w:val="single" w:sz="4" w:space="0" w:color="auto"/>
              <w:bottom w:val="nil"/>
              <w:right w:val="single" w:sz="4" w:space="0" w:color="auto"/>
            </w:tcBorders>
          </w:tcPr>
          <w:p w14:paraId="2CE1C7D7" w14:textId="77777777" w:rsidR="00E262B3" w:rsidRDefault="00E262B3" w:rsidP="00E262B3">
            <w:pPr>
              <w:jc w:val="both"/>
              <w:rPr>
                <w:b/>
                <w:bCs/>
              </w:rPr>
            </w:pPr>
          </w:p>
        </w:tc>
      </w:tr>
      <w:tr w:rsidR="00E262B3" w:rsidRPr="00266CA7" w14:paraId="757450E2" w14:textId="6CBC5BBE" w:rsidTr="000453FD">
        <w:trPr>
          <w:jc w:val="center"/>
        </w:trPr>
        <w:tc>
          <w:tcPr>
            <w:tcW w:w="1094" w:type="dxa"/>
            <w:tcBorders>
              <w:top w:val="nil"/>
              <w:left w:val="nil"/>
              <w:bottom w:val="nil"/>
              <w:right w:val="nil"/>
            </w:tcBorders>
          </w:tcPr>
          <w:p w14:paraId="2776DEA7" w14:textId="77777777" w:rsidR="00E262B3" w:rsidRDefault="00E262B3" w:rsidP="00E262B3"/>
        </w:tc>
        <w:tc>
          <w:tcPr>
            <w:tcW w:w="8709" w:type="dxa"/>
            <w:gridSpan w:val="3"/>
            <w:tcBorders>
              <w:top w:val="nil"/>
              <w:left w:val="nil"/>
              <w:bottom w:val="nil"/>
              <w:right w:val="single" w:sz="4" w:space="0" w:color="auto"/>
            </w:tcBorders>
          </w:tcPr>
          <w:p w14:paraId="43D5D8FD" w14:textId="77777777" w:rsidR="00E262B3" w:rsidRDefault="00E262B3" w:rsidP="00E262B3">
            <w:pPr>
              <w:jc w:val="both"/>
            </w:pPr>
            <w:r>
              <w:t xml:space="preserve">Duty: Sort and prevent damage to stated products or materials, clean off bedding and jointing materials and other contaminants. </w:t>
            </w:r>
          </w:p>
          <w:p w14:paraId="164879C6" w14:textId="1D4D918F" w:rsidR="00E262B3" w:rsidRDefault="00E262B3" w:rsidP="00E262B3">
            <w:pPr>
              <w:jc w:val="both"/>
              <w:rPr>
                <w:b/>
                <w:bCs/>
              </w:rPr>
            </w:pPr>
            <w:r>
              <w:t>Storage: Stack neatly and protect until required by the Employer or for use in the Works as instructed.</w:t>
            </w:r>
          </w:p>
        </w:tc>
        <w:tc>
          <w:tcPr>
            <w:tcW w:w="328" w:type="dxa"/>
            <w:tcBorders>
              <w:top w:val="nil"/>
              <w:left w:val="single" w:sz="4" w:space="0" w:color="auto"/>
              <w:bottom w:val="nil"/>
              <w:right w:val="single" w:sz="4" w:space="0" w:color="auto"/>
            </w:tcBorders>
          </w:tcPr>
          <w:p w14:paraId="329B0E73" w14:textId="77777777" w:rsidR="00E262B3" w:rsidRDefault="00E262B3" w:rsidP="00E262B3">
            <w:pPr>
              <w:jc w:val="both"/>
            </w:pPr>
          </w:p>
        </w:tc>
        <w:tc>
          <w:tcPr>
            <w:tcW w:w="335" w:type="dxa"/>
            <w:tcBorders>
              <w:top w:val="nil"/>
              <w:left w:val="single" w:sz="4" w:space="0" w:color="auto"/>
              <w:bottom w:val="nil"/>
              <w:right w:val="single" w:sz="4" w:space="0" w:color="auto"/>
            </w:tcBorders>
          </w:tcPr>
          <w:p w14:paraId="111883A9" w14:textId="77777777" w:rsidR="00E262B3" w:rsidRDefault="00E262B3" w:rsidP="00E262B3">
            <w:pPr>
              <w:jc w:val="both"/>
            </w:pPr>
          </w:p>
        </w:tc>
      </w:tr>
      <w:tr w:rsidR="00E262B3" w:rsidRPr="00266CA7" w14:paraId="65D8D553" w14:textId="747F92C7" w:rsidTr="000453FD">
        <w:trPr>
          <w:jc w:val="center"/>
        </w:trPr>
        <w:tc>
          <w:tcPr>
            <w:tcW w:w="1094" w:type="dxa"/>
            <w:tcBorders>
              <w:top w:val="nil"/>
              <w:left w:val="nil"/>
              <w:bottom w:val="nil"/>
              <w:right w:val="nil"/>
            </w:tcBorders>
          </w:tcPr>
          <w:p w14:paraId="07B52D09" w14:textId="77777777" w:rsidR="00E262B3" w:rsidRDefault="00E262B3" w:rsidP="00E262B3"/>
        </w:tc>
        <w:tc>
          <w:tcPr>
            <w:tcW w:w="8709" w:type="dxa"/>
            <w:gridSpan w:val="3"/>
            <w:tcBorders>
              <w:top w:val="nil"/>
              <w:left w:val="nil"/>
              <w:bottom w:val="nil"/>
              <w:right w:val="single" w:sz="4" w:space="0" w:color="auto"/>
            </w:tcBorders>
          </w:tcPr>
          <w:p w14:paraId="4C8D5A95" w14:textId="77777777" w:rsidR="00E262B3" w:rsidRDefault="00E262B3" w:rsidP="00E262B3">
            <w:pPr>
              <w:jc w:val="both"/>
              <w:rPr>
                <w:b/>
                <w:bCs/>
              </w:rPr>
            </w:pPr>
          </w:p>
        </w:tc>
        <w:tc>
          <w:tcPr>
            <w:tcW w:w="328" w:type="dxa"/>
            <w:tcBorders>
              <w:top w:val="nil"/>
              <w:left w:val="single" w:sz="4" w:space="0" w:color="auto"/>
              <w:bottom w:val="nil"/>
              <w:right w:val="single" w:sz="4" w:space="0" w:color="auto"/>
            </w:tcBorders>
          </w:tcPr>
          <w:p w14:paraId="0FA97317" w14:textId="77777777" w:rsidR="00E262B3" w:rsidRDefault="00E262B3" w:rsidP="00E262B3">
            <w:pPr>
              <w:jc w:val="both"/>
              <w:rPr>
                <w:b/>
                <w:bCs/>
              </w:rPr>
            </w:pPr>
          </w:p>
        </w:tc>
        <w:tc>
          <w:tcPr>
            <w:tcW w:w="335" w:type="dxa"/>
            <w:tcBorders>
              <w:top w:val="nil"/>
              <w:left w:val="single" w:sz="4" w:space="0" w:color="auto"/>
              <w:bottom w:val="nil"/>
              <w:right w:val="single" w:sz="4" w:space="0" w:color="auto"/>
            </w:tcBorders>
          </w:tcPr>
          <w:p w14:paraId="5D2ED8D3" w14:textId="77777777" w:rsidR="00E262B3" w:rsidRDefault="00E262B3" w:rsidP="00E262B3">
            <w:pPr>
              <w:jc w:val="both"/>
              <w:rPr>
                <w:b/>
                <w:bCs/>
              </w:rPr>
            </w:pPr>
          </w:p>
        </w:tc>
      </w:tr>
      <w:tr w:rsidR="00E262B3" w:rsidRPr="00266CA7" w14:paraId="42E98F93" w14:textId="6940EC4B" w:rsidTr="000453FD">
        <w:trPr>
          <w:jc w:val="center"/>
        </w:trPr>
        <w:tc>
          <w:tcPr>
            <w:tcW w:w="1094" w:type="dxa"/>
            <w:tcBorders>
              <w:top w:val="nil"/>
              <w:left w:val="nil"/>
              <w:bottom w:val="nil"/>
              <w:right w:val="nil"/>
            </w:tcBorders>
          </w:tcPr>
          <w:p w14:paraId="249838E0" w14:textId="58BFD31B" w:rsidR="00E262B3" w:rsidRDefault="00E262B3" w:rsidP="00E262B3">
            <w:r w:rsidRPr="005452E3">
              <w:rPr>
                <w:b/>
                <w:bCs/>
                <w:sz w:val="32"/>
                <w:szCs w:val="32"/>
              </w:rPr>
              <w:t>A35</w:t>
            </w:r>
          </w:p>
        </w:tc>
        <w:tc>
          <w:tcPr>
            <w:tcW w:w="8709" w:type="dxa"/>
            <w:gridSpan w:val="3"/>
            <w:tcBorders>
              <w:top w:val="nil"/>
              <w:left w:val="nil"/>
              <w:bottom w:val="nil"/>
              <w:right w:val="single" w:sz="4" w:space="0" w:color="auto"/>
            </w:tcBorders>
          </w:tcPr>
          <w:p w14:paraId="7ECABE0A" w14:textId="71507BC9" w:rsidR="00E262B3" w:rsidRDefault="00E262B3" w:rsidP="00E262B3">
            <w:pPr>
              <w:jc w:val="both"/>
              <w:rPr>
                <w:b/>
                <w:bCs/>
              </w:rPr>
            </w:pPr>
            <w:r w:rsidRPr="005452E3">
              <w:rPr>
                <w:b/>
                <w:bCs/>
                <w:sz w:val="32"/>
                <w:szCs w:val="32"/>
              </w:rPr>
              <w:t>SPECIFIC LIMITATIONS ON METHOD/ SEQUENCE/ TIMING</w:t>
            </w:r>
          </w:p>
        </w:tc>
        <w:tc>
          <w:tcPr>
            <w:tcW w:w="328" w:type="dxa"/>
            <w:tcBorders>
              <w:top w:val="nil"/>
              <w:left w:val="single" w:sz="4" w:space="0" w:color="auto"/>
              <w:bottom w:val="nil"/>
              <w:right w:val="single" w:sz="4" w:space="0" w:color="auto"/>
            </w:tcBorders>
          </w:tcPr>
          <w:p w14:paraId="07A17E52" w14:textId="77777777" w:rsidR="00E262B3" w:rsidRPr="005452E3" w:rsidRDefault="00E262B3" w:rsidP="00E262B3">
            <w:pPr>
              <w:jc w:val="both"/>
              <w:rPr>
                <w:b/>
                <w:bCs/>
                <w:sz w:val="32"/>
                <w:szCs w:val="32"/>
              </w:rPr>
            </w:pPr>
          </w:p>
        </w:tc>
        <w:tc>
          <w:tcPr>
            <w:tcW w:w="335" w:type="dxa"/>
            <w:tcBorders>
              <w:top w:val="nil"/>
              <w:left w:val="single" w:sz="4" w:space="0" w:color="auto"/>
              <w:bottom w:val="nil"/>
              <w:right w:val="single" w:sz="4" w:space="0" w:color="auto"/>
            </w:tcBorders>
          </w:tcPr>
          <w:p w14:paraId="7AB5EAAF" w14:textId="77777777" w:rsidR="00E262B3" w:rsidRPr="005452E3" w:rsidRDefault="00E262B3" w:rsidP="00E262B3">
            <w:pPr>
              <w:jc w:val="both"/>
              <w:rPr>
                <w:b/>
                <w:bCs/>
                <w:sz w:val="32"/>
                <w:szCs w:val="32"/>
              </w:rPr>
            </w:pPr>
          </w:p>
        </w:tc>
      </w:tr>
      <w:tr w:rsidR="00E262B3" w:rsidRPr="00266CA7" w14:paraId="360DB24C" w14:textId="2FF93BED" w:rsidTr="000453FD">
        <w:trPr>
          <w:jc w:val="center"/>
        </w:trPr>
        <w:tc>
          <w:tcPr>
            <w:tcW w:w="1094" w:type="dxa"/>
            <w:tcBorders>
              <w:top w:val="nil"/>
              <w:left w:val="nil"/>
              <w:bottom w:val="nil"/>
              <w:right w:val="nil"/>
            </w:tcBorders>
          </w:tcPr>
          <w:p w14:paraId="0DFAA6B3" w14:textId="77777777" w:rsidR="00E262B3" w:rsidRDefault="00E262B3" w:rsidP="00E262B3"/>
        </w:tc>
        <w:tc>
          <w:tcPr>
            <w:tcW w:w="8709" w:type="dxa"/>
            <w:gridSpan w:val="3"/>
            <w:tcBorders>
              <w:top w:val="nil"/>
              <w:left w:val="nil"/>
              <w:bottom w:val="nil"/>
              <w:right w:val="single" w:sz="4" w:space="0" w:color="auto"/>
            </w:tcBorders>
          </w:tcPr>
          <w:p w14:paraId="63D9D001" w14:textId="77777777" w:rsidR="00E262B3" w:rsidRDefault="00E262B3" w:rsidP="00E262B3">
            <w:pPr>
              <w:jc w:val="both"/>
              <w:rPr>
                <w:b/>
                <w:bCs/>
              </w:rPr>
            </w:pPr>
          </w:p>
        </w:tc>
        <w:tc>
          <w:tcPr>
            <w:tcW w:w="328" w:type="dxa"/>
            <w:tcBorders>
              <w:top w:val="nil"/>
              <w:left w:val="single" w:sz="4" w:space="0" w:color="auto"/>
              <w:bottom w:val="nil"/>
              <w:right w:val="single" w:sz="4" w:space="0" w:color="auto"/>
            </w:tcBorders>
          </w:tcPr>
          <w:p w14:paraId="6273DA68" w14:textId="77777777" w:rsidR="00E262B3" w:rsidRDefault="00E262B3" w:rsidP="00E262B3">
            <w:pPr>
              <w:jc w:val="both"/>
              <w:rPr>
                <w:b/>
                <w:bCs/>
              </w:rPr>
            </w:pPr>
          </w:p>
        </w:tc>
        <w:tc>
          <w:tcPr>
            <w:tcW w:w="335" w:type="dxa"/>
            <w:tcBorders>
              <w:top w:val="nil"/>
              <w:left w:val="single" w:sz="4" w:space="0" w:color="auto"/>
              <w:bottom w:val="nil"/>
              <w:right w:val="single" w:sz="4" w:space="0" w:color="auto"/>
            </w:tcBorders>
          </w:tcPr>
          <w:p w14:paraId="077CD2C9" w14:textId="77777777" w:rsidR="00E262B3" w:rsidRDefault="00E262B3" w:rsidP="00E262B3">
            <w:pPr>
              <w:jc w:val="both"/>
              <w:rPr>
                <w:b/>
                <w:bCs/>
              </w:rPr>
            </w:pPr>
          </w:p>
        </w:tc>
      </w:tr>
      <w:tr w:rsidR="00E262B3" w:rsidRPr="00266CA7" w14:paraId="3DA5936B" w14:textId="5AAF1AC5" w:rsidTr="000453FD">
        <w:trPr>
          <w:jc w:val="center"/>
        </w:trPr>
        <w:tc>
          <w:tcPr>
            <w:tcW w:w="1094" w:type="dxa"/>
            <w:tcBorders>
              <w:top w:val="nil"/>
              <w:left w:val="nil"/>
              <w:bottom w:val="nil"/>
              <w:right w:val="nil"/>
            </w:tcBorders>
          </w:tcPr>
          <w:p w14:paraId="6B727120" w14:textId="6B8F65BD" w:rsidR="00E262B3" w:rsidRDefault="00E262B3" w:rsidP="00E262B3">
            <w:r>
              <w:t>A35/130</w:t>
            </w:r>
          </w:p>
        </w:tc>
        <w:tc>
          <w:tcPr>
            <w:tcW w:w="8709" w:type="dxa"/>
            <w:gridSpan w:val="3"/>
            <w:tcBorders>
              <w:top w:val="nil"/>
              <w:left w:val="nil"/>
              <w:bottom w:val="nil"/>
              <w:right w:val="single" w:sz="4" w:space="0" w:color="auto"/>
            </w:tcBorders>
          </w:tcPr>
          <w:p w14:paraId="206AD622" w14:textId="56EA573A" w:rsidR="00E262B3" w:rsidRDefault="00E262B3" w:rsidP="00E262B3">
            <w:pPr>
              <w:jc w:val="both"/>
              <w:rPr>
                <w:b/>
                <w:bCs/>
              </w:rPr>
            </w:pPr>
            <w:r>
              <w:rPr>
                <w:b/>
                <w:bCs/>
              </w:rPr>
              <w:t>Method/Sequence of Work</w:t>
            </w:r>
          </w:p>
        </w:tc>
        <w:tc>
          <w:tcPr>
            <w:tcW w:w="328" w:type="dxa"/>
            <w:tcBorders>
              <w:top w:val="nil"/>
              <w:left w:val="single" w:sz="4" w:space="0" w:color="auto"/>
              <w:bottom w:val="nil"/>
              <w:right w:val="single" w:sz="4" w:space="0" w:color="auto"/>
            </w:tcBorders>
          </w:tcPr>
          <w:p w14:paraId="2CBAAA4F" w14:textId="77777777" w:rsidR="00E262B3" w:rsidRDefault="00E262B3" w:rsidP="00E262B3">
            <w:pPr>
              <w:jc w:val="both"/>
              <w:rPr>
                <w:b/>
                <w:bCs/>
              </w:rPr>
            </w:pPr>
          </w:p>
        </w:tc>
        <w:tc>
          <w:tcPr>
            <w:tcW w:w="335" w:type="dxa"/>
            <w:tcBorders>
              <w:top w:val="nil"/>
              <w:left w:val="single" w:sz="4" w:space="0" w:color="auto"/>
              <w:bottom w:val="nil"/>
              <w:right w:val="single" w:sz="4" w:space="0" w:color="auto"/>
            </w:tcBorders>
          </w:tcPr>
          <w:p w14:paraId="0AA2E8C9" w14:textId="77777777" w:rsidR="00E262B3" w:rsidRDefault="00E262B3" w:rsidP="00E262B3">
            <w:pPr>
              <w:jc w:val="both"/>
              <w:rPr>
                <w:b/>
                <w:bCs/>
              </w:rPr>
            </w:pPr>
          </w:p>
        </w:tc>
      </w:tr>
      <w:tr w:rsidR="00E262B3" w:rsidRPr="00266CA7" w14:paraId="13F235C7" w14:textId="26C92C1B" w:rsidTr="000453FD">
        <w:trPr>
          <w:jc w:val="center"/>
        </w:trPr>
        <w:tc>
          <w:tcPr>
            <w:tcW w:w="1094" w:type="dxa"/>
            <w:tcBorders>
              <w:top w:val="nil"/>
              <w:left w:val="nil"/>
              <w:bottom w:val="nil"/>
              <w:right w:val="nil"/>
            </w:tcBorders>
          </w:tcPr>
          <w:p w14:paraId="51CCFB55" w14:textId="77777777" w:rsidR="00E262B3" w:rsidRDefault="00E262B3" w:rsidP="00E262B3"/>
        </w:tc>
        <w:tc>
          <w:tcPr>
            <w:tcW w:w="8709" w:type="dxa"/>
            <w:gridSpan w:val="3"/>
            <w:tcBorders>
              <w:top w:val="nil"/>
              <w:left w:val="nil"/>
              <w:bottom w:val="nil"/>
              <w:right w:val="single" w:sz="4" w:space="0" w:color="auto"/>
            </w:tcBorders>
          </w:tcPr>
          <w:p w14:paraId="3FD2C592" w14:textId="77777777" w:rsidR="00E262B3" w:rsidRDefault="00E262B3" w:rsidP="00E262B3">
            <w:pPr>
              <w:jc w:val="both"/>
              <w:rPr>
                <w:b/>
                <w:bCs/>
              </w:rPr>
            </w:pPr>
          </w:p>
        </w:tc>
        <w:tc>
          <w:tcPr>
            <w:tcW w:w="328" w:type="dxa"/>
            <w:tcBorders>
              <w:top w:val="nil"/>
              <w:left w:val="single" w:sz="4" w:space="0" w:color="auto"/>
              <w:bottom w:val="nil"/>
              <w:right w:val="single" w:sz="4" w:space="0" w:color="auto"/>
            </w:tcBorders>
          </w:tcPr>
          <w:p w14:paraId="5DA793B4" w14:textId="77777777" w:rsidR="00E262B3" w:rsidRDefault="00E262B3" w:rsidP="00E262B3">
            <w:pPr>
              <w:jc w:val="both"/>
              <w:rPr>
                <w:b/>
                <w:bCs/>
              </w:rPr>
            </w:pPr>
          </w:p>
        </w:tc>
        <w:tc>
          <w:tcPr>
            <w:tcW w:w="335" w:type="dxa"/>
            <w:tcBorders>
              <w:top w:val="nil"/>
              <w:left w:val="single" w:sz="4" w:space="0" w:color="auto"/>
              <w:bottom w:val="nil"/>
              <w:right w:val="single" w:sz="4" w:space="0" w:color="auto"/>
            </w:tcBorders>
          </w:tcPr>
          <w:p w14:paraId="0EADCD6C" w14:textId="77777777" w:rsidR="00E262B3" w:rsidRDefault="00E262B3" w:rsidP="00E262B3">
            <w:pPr>
              <w:jc w:val="both"/>
              <w:rPr>
                <w:b/>
                <w:bCs/>
              </w:rPr>
            </w:pPr>
          </w:p>
        </w:tc>
      </w:tr>
      <w:tr w:rsidR="00E262B3" w:rsidRPr="00266CA7" w14:paraId="2F36993E" w14:textId="3CAE51E5" w:rsidTr="000453FD">
        <w:trPr>
          <w:jc w:val="center"/>
        </w:trPr>
        <w:tc>
          <w:tcPr>
            <w:tcW w:w="1094" w:type="dxa"/>
            <w:tcBorders>
              <w:top w:val="nil"/>
              <w:left w:val="nil"/>
              <w:bottom w:val="nil"/>
              <w:right w:val="nil"/>
            </w:tcBorders>
          </w:tcPr>
          <w:p w14:paraId="7C04C809" w14:textId="77777777" w:rsidR="00E262B3" w:rsidRDefault="00E262B3" w:rsidP="00E262B3"/>
        </w:tc>
        <w:tc>
          <w:tcPr>
            <w:tcW w:w="8709" w:type="dxa"/>
            <w:gridSpan w:val="3"/>
            <w:tcBorders>
              <w:top w:val="nil"/>
              <w:left w:val="nil"/>
              <w:bottom w:val="nil"/>
              <w:right w:val="single" w:sz="4" w:space="0" w:color="auto"/>
            </w:tcBorders>
          </w:tcPr>
          <w:p w14:paraId="32E84FB6" w14:textId="77777777" w:rsidR="00E262B3" w:rsidRPr="005452E3" w:rsidRDefault="00E262B3" w:rsidP="00E262B3">
            <w:pPr>
              <w:jc w:val="both"/>
            </w:pPr>
            <w:r w:rsidRPr="005452E3">
              <w:t xml:space="preserve">Specific Limitations: Include the following in the programme: </w:t>
            </w:r>
          </w:p>
          <w:p w14:paraId="6969F5AA" w14:textId="77777777" w:rsidR="00E262B3" w:rsidRPr="005452E3" w:rsidRDefault="00E262B3" w:rsidP="00E262B3">
            <w:pPr>
              <w:pStyle w:val="ListParagraph"/>
              <w:numPr>
                <w:ilvl w:val="0"/>
                <w:numId w:val="38"/>
              </w:numPr>
              <w:jc w:val="both"/>
            </w:pPr>
            <w:r w:rsidRPr="005452E3">
              <w:t>The Contractor is to liaise with the Council during the tender period to understand the specific nature of the working environment and to carefully consider the delivery and installation logistics to provide a fully integrated and workable programme.</w:t>
            </w:r>
          </w:p>
          <w:p w14:paraId="5AD838FF" w14:textId="7B0AD3BD" w:rsidR="00E262B3" w:rsidRPr="005452E3" w:rsidRDefault="00E262B3" w:rsidP="00E262B3">
            <w:pPr>
              <w:pStyle w:val="ListParagraph"/>
              <w:numPr>
                <w:ilvl w:val="0"/>
                <w:numId w:val="38"/>
              </w:numPr>
              <w:jc w:val="both"/>
            </w:pPr>
            <w:r w:rsidRPr="005452E3">
              <w:t>The Contractor is to fully understand the restrictions of this and ensure deliveries are managed out of peak times and fully coordinated with the Council.</w:t>
            </w:r>
          </w:p>
          <w:p w14:paraId="505588E7" w14:textId="77777777" w:rsidR="00E262B3" w:rsidRPr="005452E3" w:rsidRDefault="00E262B3" w:rsidP="00E262B3">
            <w:pPr>
              <w:jc w:val="both"/>
            </w:pPr>
            <w:r w:rsidRPr="005452E3">
              <w:t>No claims for additional monies will be entertained from a lack of investigation into the working environment.</w:t>
            </w:r>
          </w:p>
          <w:p w14:paraId="5E7AFC86" w14:textId="77777777" w:rsidR="00E262B3" w:rsidRDefault="00E262B3" w:rsidP="00E262B3">
            <w:pPr>
              <w:jc w:val="both"/>
              <w:rPr>
                <w:b/>
                <w:bCs/>
              </w:rPr>
            </w:pPr>
          </w:p>
        </w:tc>
        <w:tc>
          <w:tcPr>
            <w:tcW w:w="328" w:type="dxa"/>
            <w:tcBorders>
              <w:top w:val="nil"/>
              <w:left w:val="single" w:sz="4" w:space="0" w:color="auto"/>
              <w:bottom w:val="nil"/>
              <w:right w:val="single" w:sz="4" w:space="0" w:color="auto"/>
            </w:tcBorders>
          </w:tcPr>
          <w:p w14:paraId="5387C699" w14:textId="77777777" w:rsidR="00E262B3" w:rsidRPr="005452E3" w:rsidRDefault="00E262B3" w:rsidP="00E262B3">
            <w:pPr>
              <w:jc w:val="both"/>
            </w:pPr>
          </w:p>
        </w:tc>
        <w:tc>
          <w:tcPr>
            <w:tcW w:w="335" w:type="dxa"/>
            <w:tcBorders>
              <w:top w:val="nil"/>
              <w:left w:val="single" w:sz="4" w:space="0" w:color="auto"/>
              <w:bottom w:val="nil"/>
              <w:right w:val="single" w:sz="4" w:space="0" w:color="auto"/>
            </w:tcBorders>
          </w:tcPr>
          <w:p w14:paraId="068897BC" w14:textId="77777777" w:rsidR="00E262B3" w:rsidRPr="005452E3" w:rsidRDefault="00E262B3" w:rsidP="00E262B3">
            <w:pPr>
              <w:jc w:val="both"/>
            </w:pPr>
          </w:p>
        </w:tc>
      </w:tr>
      <w:tr w:rsidR="00E262B3" w:rsidRPr="00266CA7" w14:paraId="431EC0B2" w14:textId="4131BD18" w:rsidTr="000453FD">
        <w:trPr>
          <w:jc w:val="center"/>
        </w:trPr>
        <w:tc>
          <w:tcPr>
            <w:tcW w:w="1094" w:type="dxa"/>
            <w:tcBorders>
              <w:top w:val="nil"/>
              <w:left w:val="nil"/>
              <w:bottom w:val="nil"/>
              <w:right w:val="nil"/>
            </w:tcBorders>
          </w:tcPr>
          <w:p w14:paraId="400C0D71" w14:textId="08993D40" w:rsidR="00E262B3" w:rsidRDefault="00E262B3" w:rsidP="00E262B3">
            <w:r>
              <w:t>A35/170</w:t>
            </w:r>
          </w:p>
        </w:tc>
        <w:tc>
          <w:tcPr>
            <w:tcW w:w="8709" w:type="dxa"/>
            <w:gridSpan w:val="3"/>
            <w:tcBorders>
              <w:top w:val="nil"/>
              <w:left w:val="nil"/>
              <w:bottom w:val="nil"/>
              <w:right w:val="single" w:sz="4" w:space="0" w:color="auto"/>
            </w:tcBorders>
          </w:tcPr>
          <w:p w14:paraId="296C845E" w14:textId="3F555111" w:rsidR="00E262B3" w:rsidRDefault="00E262B3" w:rsidP="00E262B3">
            <w:pPr>
              <w:jc w:val="both"/>
              <w:rPr>
                <w:b/>
                <w:bCs/>
              </w:rPr>
            </w:pPr>
            <w:r>
              <w:rPr>
                <w:b/>
                <w:bCs/>
              </w:rPr>
              <w:t>Working Hours</w:t>
            </w:r>
          </w:p>
        </w:tc>
        <w:tc>
          <w:tcPr>
            <w:tcW w:w="328" w:type="dxa"/>
            <w:tcBorders>
              <w:top w:val="nil"/>
              <w:left w:val="single" w:sz="4" w:space="0" w:color="auto"/>
              <w:bottom w:val="nil"/>
              <w:right w:val="single" w:sz="4" w:space="0" w:color="auto"/>
            </w:tcBorders>
          </w:tcPr>
          <w:p w14:paraId="5596B48A" w14:textId="77777777" w:rsidR="00E262B3" w:rsidRDefault="00E262B3" w:rsidP="00E262B3">
            <w:pPr>
              <w:jc w:val="both"/>
              <w:rPr>
                <w:b/>
                <w:bCs/>
              </w:rPr>
            </w:pPr>
          </w:p>
        </w:tc>
        <w:tc>
          <w:tcPr>
            <w:tcW w:w="335" w:type="dxa"/>
            <w:tcBorders>
              <w:top w:val="nil"/>
              <w:left w:val="single" w:sz="4" w:space="0" w:color="auto"/>
              <w:bottom w:val="nil"/>
              <w:right w:val="single" w:sz="4" w:space="0" w:color="auto"/>
            </w:tcBorders>
          </w:tcPr>
          <w:p w14:paraId="2C302B98" w14:textId="77777777" w:rsidR="00E262B3" w:rsidRDefault="00E262B3" w:rsidP="00E262B3">
            <w:pPr>
              <w:jc w:val="both"/>
              <w:rPr>
                <w:b/>
                <w:bCs/>
              </w:rPr>
            </w:pPr>
          </w:p>
        </w:tc>
      </w:tr>
      <w:tr w:rsidR="00E262B3" w:rsidRPr="00266CA7" w14:paraId="2240089E" w14:textId="4F0532F2" w:rsidTr="000453FD">
        <w:trPr>
          <w:jc w:val="center"/>
        </w:trPr>
        <w:tc>
          <w:tcPr>
            <w:tcW w:w="1094" w:type="dxa"/>
            <w:tcBorders>
              <w:top w:val="nil"/>
              <w:left w:val="nil"/>
              <w:bottom w:val="nil"/>
              <w:right w:val="nil"/>
            </w:tcBorders>
          </w:tcPr>
          <w:p w14:paraId="6D124C40" w14:textId="77777777" w:rsidR="00E262B3" w:rsidRDefault="00E262B3" w:rsidP="00E262B3"/>
        </w:tc>
        <w:tc>
          <w:tcPr>
            <w:tcW w:w="8709" w:type="dxa"/>
            <w:gridSpan w:val="3"/>
            <w:tcBorders>
              <w:top w:val="nil"/>
              <w:left w:val="nil"/>
              <w:bottom w:val="nil"/>
              <w:right w:val="single" w:sz="4" w:space="0" w:color="auto"/>
            </w:tcBorders>
          </w:tcPr>
          <w:p w14:paraId="72041900" w14:textId="77777777" w:rsidR="00E262B3" w:rsidRDefault="00E262B3" w:rsidP="00E262B3">
            <w:pPr>
              <w:jc w:val="both"/>
              <w:rPr>
                <w:b/>
                <w:bCs/>
              </w:rPr>
            </w:pPr>
          </w:p>
        </w:tc>
        <w:tc>
          <w:tcPr>
            <w:tcW w:w="328" w:type="dxa"/>
            <w:tcBorders>
              <w:top w:val="nil"/>
              <w:left w:val="single" w:sz="4" w:space="0" w:color="auto"/>
              <w:bottom w:val="nil"/>
              <w:right w:val="single" w:sz="4" w:space="0" w:color="auto"/>
            </w:tcBorders>
          </w:tcPr>
          <w:p w14:paraId="338496EA" w14:textId="77777777" w:rsidR="00E262B3" w:rsidRDefault="00E262B3" w:rsidP="00E262B3">
            <w:pPr>
              <w:jc w:val="both"/>
              <w:rPr>
                <w:b/>
                <w:bCs/>
              </w:rPr>
            </w:pPr>
          </w:p>
        </w:tc>
        <w:tc>
          <w:tcPr>
            <w:tcW w:w="335" w:type="dxa"/>
            <w:tcBorders>
              <w:top w:val="nil"/>
              <w:left w:val="single" w:sz="4" w:space="0" w:color="auto"/>
              <w:bottom w:val="nil"/>
              <w:right w:val="single" w:sz="4" w:space="0" w:color="auto"/>
            </w:tcBorders>
          </w:tcPr>
          <w:p w14:paraId="158047C2" w14:textId="77777777" w:rsidR="00E262B3" w:rsidRDefault="00E262B3" w:rsidP="00E262B3">
            <w:pPr>
              <w:jc w:val="both"/>
              <w:rPr>
                <w:b/>
                <w:bCs/>
              </w:rPr>
            </w:pPr>
          </w:p>
        </w:tc>
      </w:tr>
      <w:tr w:rsidR="00E262B3" w:rsidRPr="00266CA7" w14:paraId="4A19FFCF" w14:textId="754D88C8" w:rsidTr="000453FD">
        <w:trPr>
          <w:jc w:val="center"/>
        </w:trPr>
        <w:tc>
          <w:tcPr>
            <w:tcW w:w="1094" w:type="dxa"/>
            <w:tcBorders>
              <w:top w:val="nil"/>
              <w:left w:val="nil"/>
              <w:bottom w:val="nil"/>
              <w:right w:val="nil"/>
            </w:tcBorders>
          </w:tcPr>
          <w:p w14:paraId="14B84882" w14:textId="77777777" w:rsidR="00E262B3" w:rsidRDefault="00E262B3" w:rsidP="00E262B3"/>
        </w:tc>
        <w:tc>
          <w:tcPr>
            <w:tcW w:w="8709" w:type="dxa"/>
            <w:gridSpan w:val="3"/>
            <w:tcBorders>
              <w:top w:val="nil"/>
              <w:left w:val="nil"/>
              <w:bottom w:val="nil"/>
              <w:right w:val="single" w:sz="4" w:space="0" w:color="auto"/>
            </w:tcBorders>
          </w:tcPr>
          <w:p w14:paraId="7CC26E9A" w14:textId="6FBAB290" w:rsidR="00E262B3" w:rsidRDefault="00E262B3" w:rsidP="00E262B3">
            <w:pPr>
              <w:jc w:val="both"/>
              <w:rPr>
                <w:b/>
                <w:bCs/>
              </w:rPr>
            </w:pPr>
            <w:r>
              <w:t>Specific limitations: Obtain prior permission from Contract Administrator to any desired working outside normal working hours of 0800-1730 Monday to Friday.</w:t>
            </w:r>
          </w:p>
        </w:tc>
        <w:tc>
          <w:tcPr>
            <w:tcW w:w="328" w:type="dxa"/>
            <w:tcBorders>
              <w:top w:val="nil"/>
              <w:left w:val="single" w:sz="4" w:space="0" w:color="auto"/>
              <w:bottom w:val="nil"/>
              <w:right w:val="single" w:sz="4" w:space="0" w:color="auto"/>
            </w:tcBorders>
          </w:tcPr>
          <w:p w14:paraId="554C1F7B" w14:textId="77777777" w:rsidR="00E262B3" w:rsidRDefault="00E262B3" w:rsidP="00E262B3">
            <w:pPr>
              <w:jc w:val="both"/>
            </w:pPr>
          </w:p>
        </w:tc>
        <w:tc>
          <w:tcPr>
            <w:tcW w:w="335" w:type="dxa"/>
            <w:tcBorders>
              <w:top w:val="nil"/>
              <w:left w:val="single" w:sz="4" w:space="0" w:color="auto"/>
              <w:bottom w:val="nil"/>
              <w:right w:val="single" w:sz="4" w:space="0" w:color="auto"/>
            </w:tcBorders>
          </w:tcPr>
          <w:p w14:paraId="3A856069" w14:textId="77777777" w:rsidR="00E262B3" w:rsidRDefault="00E262B3" w:rsidP="00E262B3">
            <w:pPr>
              <w:jc w:val="both"/>
            </w:pPr>
          </w:p>
        </w:tc>
      </w:tr>
      <w:tr w:rsidR="00E262B3" w:rsidRPr="00266CA7" w14:paraId="3C7C515C" w14:textId="29D06A72" w:rsidTr="000453FD">
        <w:trPr>
          <w:jc w:val="center"/>
        </w:trPr>
        <w:tc>
          <w:tcPr>
            <w:tcW w:w="1094" w:type="dxa"/>
            <w:tcBorders>
              <w:top w:val="nil"/>
              <w:left w:val="nil"/>
              <w:bottom w:val="nil"/>
              <w:right w:val="nil"/>
            </w:tcBorders>
          </w:tcPr>
          <w:p w14:paraId="50860C64" w14:textId="77777777" w:rsidR="00E262B3" w:rsidRDefault="00E262B3" w:rsidP="00E262B3"/>
        </w:tc>
        <w:tc>
          <w:tcPr>
            <w:tcW w:w="8709" w:type="dxa"/>
            <w:gridSpan w:val="3"/>
            <w:tcBorders>
              <w:top w:val="nil"/>
              <w:left w:val="nil"/>
              <w:bottom w:val="nil"/>
              <w:right w:val="single" w:sz="4" w:space="0" w:color="auto"/>
            </w:tcBorders>
          </w:tcPr>
          <w:p w14:paraId="4196425A" w14:textId="77777777" w:rsidR="00E262B3" w:rsidRDefault="00E262B3" w:rsidP="00E262B3">
            <w:pPr>
              <w:jc w:val="both"/>
              <w:rPr>
                <w:b/>
                <w:bCs/>
              </w:rPr>
            </w:pPr>
          </w:p>
        </w:tc>
        <w:tc>
          <w:tcPr>
            <w:tcW w:w="328" w:type="dxa"/>
            <w:tcBorders>
              <w:top w:val="nil"/>
              <w:left w:val="single" w:sz="4" w:space="0" w:color="auto"/>
              <w:bottom w:val="nil"/>
              <w:right w:val="single" w:sz="4" w:space="0" w:color="auto"/>
            </w:tcBorders>
          </w:tcPr>
          <w:p w14:paraId="6905F798" w14:textId="77777777" w:rsidR="00E262B3" w:rsidRDefault="00E262B3" w:rsidP="00E262B3">
            <w:pPr>
              <w:jc w:val="both"/>
              <w:rPr>
                <w:b/>
                <w:bCs/>
              </w:rPr>
            </w:pPr>
          </w:p>
        </w:tc>
        <w:tc>
          <w:tcPr>
            <w:tcW w:w="335" w:type="dxa"/>
            <w:tcBorders>
              <w:top w:val="nil"/>
              <w:left w:val="single" w:sz="4" w:space="0" w:color="auto"/>
              <w:bottom w:val="nil"/>
              <w:right w:val="single" w:sz="4" w:space="0" w:color="auto"/>
            </w:tcBorders>
          </w:tcPr>
          <w:p w14:paraId="3B906A23" w14:textId="77777777" w:rsidR="00E262B3" w:rsidRDefault="00E262B3" w:rsidP="00E262B3">
            <w:pPr>
              <w:jc w:val="both"/>
              <w:rPr>
                <w:b/>
                <w:bCs/>
              </w:rPr>
            </w:pPr>
          </w:p>
        </w:tc>
      </w:tr>
      <w:tr w:rsidR="00E262B3" w:rsidRPr="00266CA7" w14:paraId="52219E29" w14:textId="2E448893" w:rsidTr="000453FD">
        <w:trPr>
          <w:jc w:val="center"/>
        </w:trPr>
        <w:tc>
          <w:tcPr>
            <w:tcW w:w="1094" w:type="dxa"/>
            <w:tcBorders>
              <w:top w:val="nil"/>
              <w:left w:val="nil"/>
              <w:bottom w:val="nil"/>
              <w:right w:val="nil"/>
            </w:tcBorders>
          </w:tcPr>
          <w:p w14:paraId="1DD40246" w14:textId="77777777" w:rsidR="00E262B3" w:rsidRDefault="00E262B3" w:rsidP="00E262B3"/>
        </w:tc>
        <w:tc>
          <w:tcPr>
            <w:tcW w:w="8709" w:type="dxa"/>
            <w:gridSpan w:val="3"/>
            <w:tcBorders>
              <w:top w:val="nil"/>
              <w:left w:val="nil"/>
              <w:bottom w:val="nil"/>
              <w:right w:val="single" w:sz="4" w:space="0" w:color="auto"/>
            </w:tcBorders>
          </w:tcPr>
          <w:p w14:paraId="6967E74F" w14:textId="77777777" w:rsidR="00E262B3" w:rsidRDefault="00E262B3" w:rsidP="00E262B3">
            <w:pPr>
              <w:jc w:val="both"/>
              <w:rPr>
                <w:b/>
                <w:bCs/>
              </w:rPr>
            </w:pPr>
          </w:p>
        </w:tc>
        <w:tc>
          <w:tcPr>
            <w:tcW w:w="328" w:type="dxa"/>
            <w:tcBorders>
              <w:top w:val="nil"/>
              <w:left w:val="single" w:sz="4" w:space="0" w:color="auto"/>
              <w:bottom w:val="nil"/>
              <w:right w:val="single" w:sz="4" w:space="0" w:color="auto"/>
            </w:tcBorders>
          </w:tcPr>
          <w:p w14:paraId="6BB90607" w14:textId="77777777" w:rsidR="00E262B3" w:rsidRDefault="00E262B3" w:rsidP="00E262B3">
            <w:pPr>
              <w:jc w:val="both"/>
              <w:rPr>
                <w:b/>
                <w:bCs/>
              </w:rPr>
            </w:pPr>
          </w:p>
        </w:tc>
        <w:tc>
          <w:tcPr>
            <w:tcW w:w="335" w:type="dxa"/>
            <w:tcBorders>
              <w:top w:val="nil"/>
              <w:left w:val="single" w:sz="4" w:space="0" w:color="auto"/>
              <w:bottom w:val="nil"/>
              <w:right w:val="single" w:sz="4" w:space="0" w:color="auto"/>
            </w:tcBorders>
          </w:tcPr>
          <w:p w14:paraId="16382A4D" w14:textId="77777777" w:rsidR="00E262B3" w:rsidRDefault="00E262B3" w:rsidP="00E262B3">
            <w:pPr>
              <w:jc w:val="both"/>
              <w:rPr>
                <w:b/>
                <w:bCs/>
              </w:rPr>
            </w:pPr>
          </w:p>
        </w:tc>
      </w:tr>
      <w:tr w:rsidR="00E262B3" w:rsidRPr="00266CA7" w14:paraId="544CFEBF" w14:textId="03BB769C" w:rsidTr="000453FD">
        <w:trPr>
          <w:jc w:val="center"/>
        </w:trPr>
        <w:tc>
          <w:tcPr>
            <w:tcW w:w="1094" w:type="dxa"/>
            <w:tcBorders>
              <w:top w:val="nil"/>
              <w:left w:val="nil"/>
              <w:bottom w:val="nil"/>
              <w:right w:val="nil"/>
            </w:tcBorders>
          </w:tcPr>
          <w:p w14:paraId="46544A94" w14:textId="1E062A31" w:rsidR="00E262B3" w:rsidRDefault="00E262B3" w:rsidP="00E262B3">
            <w:r>
              <w:rPr>
                <w:b/>
                <w:bCs/>
                <w:sz w:val="32"/>
                <w:szCs w:val="32"/>
              </w:rPr>
              <w:t>A36</w:t>
            </w:r>
          </w:p>
        </w:tc>
        <w:tc>
          <w:tcPr>
            <w:tcW w:w="8709" w:type="dxa"/>
            <w:gridSpan w:val="3"/>
            <w:tcBorders>
              <w:top w:val="nil"/>
              <w:left w:val="nil"/>
              <w:bottom w:val="nil"/>
              <w:right w:val="single" w:sz="4" w:space="0" w:color="auto"/>
            </w:tcBorders>
          </w:tcPr>
          <w:p w14:paraId="2ABDF42C" w14:textId="35C16587" w:rsidR="00E262B3" w:rsidRDefault="00E262B3" w:rsidP="00E262B3">
            <w:pPr>
              <w:jc w:val="both"/>
              <w:rPr>
                <w:b/>
                <w:bCs/>
              </w:rPr>
            </w:pPr>
            <w:r w:rsidRPr="0064111B">
              <w:rPr>
                <w:b/>
                <w:bCs/>
                <w:sz w:val="32"/>
                <w:szCs w:val="32"/>
              </w:rPr>
              <w:t>FACILITIES/ TEMPORARY WORK/ SERVICES</w:t>
            </w:r>
            <w:r>
              <w:rPr>
                <w:rFonts w:ascii="Arial" w:hAnsi="Arial" w:cs="Arial"/>
                <w:b/>
                <w:bCs/>
                <w:sz w:val="24"/>
                <w:szCs w:val="24"/>
              </w:rPr>
              <w:t xml:space="preserve"> </w:t>
            </w:r>
          </w:p>
        </w:tc>
        <w:tc>
          <w:tcPr>
            <w:tcW w:w="328" w:type="dxa"/>
            <w:tcBorders>
              <w:top w:val="nil"/>
              <w:left w:val="single" w:sz="4" w:space="0" w:color="auto"/>
              <w:bottom w:val="nil"/>
              <w:right w:val="single" w:sz="4" w:space="0" w:color="auto"/>
            </w:tcBorders>
          </w:tcPr>
          <w:p w14:paraId="284D3659" w14:textId="77777777" w:rsidR="00E262B3" w:rsidRPr="0064111B" w:rsidRDefault="00E262B3" w:rsidP="00E262B3">
            <w:pPr>
              <w:jc w:val="both"/>
              <w:rPr>
                <w:b/>
                <w:bCs/>
                <w:sz w:val="32"/>
                <w:szCs w:val="32"/>
              </w:rPr>
            </w:pPr>
          </w:p>
        </w:tc>
        <w:tc>
          <w:tcPr>
            <w:tcW w:w="335" w:type="dxa"/>
            <w:tcBorders>
              <w:top w:val="nil"/>
              <w:left w:val="single" w:sz="4" w:space="0" w:color="auto"/>
              <w:bottom w:val="nil"/>
              <w:right w:val="single" w:sz="4" w:space="0" w:color="auto"/>
            </w:tcBorders>
          </w:tcPr>
          <w:p w14:paraId="49C1FFB6" w14:textId="77777777" w:rsidR="00E262B3" w:rsidRPr="0064111B" w:rsidRDefault="00E262B3" w:rsidP="00E262B3">
            <w:pPr>
              <w:jc w:val="both"/>
              <w:rPr>
                <w:b/>
                <w:bCs/>
                <w:sz w:val="32"/>
                <w:szCs w:val="32"/>
              </w:rPr>
            </w:pPr>
          </w:p>
        </w:tc>
      </w:tr>
      <w:tr w:rsidR="00E262B3" w:rsidRPr="00266CA7" w14:paraId="3340A928" w14:textId="327BB612" w:rsidTr="000453FD">
        <w:trPr>
          <w:jc w:val="center"/>
        </w:trPr>
        <w:tc>
          <w:tcPr>
            <w:tcW w:w="1094" w:type="dxa"/>
            <w:tcBorders>
              <w:top w:val="nil"/>
              <w:left w:val="nil"/>
              <w:bottom w:val="nil"/>
              <w:right w:val="nil"/>
            </w:tcBorders>
          </w:tcPr>
          <w:p w14:paraId="1C8A3F28" w14:textId="77777777" w:rsidR="00E262B3" w:rsidRDefault="00E262B3" w:rsidP="00E262B3"/>
        </w:tc>
        <w:tc>
          <w:tcPr>
            <w:tcW w:w="8709" w:type="dxa"/>
            <w:gridSpan w:val="3"/>
            <w:tcBorders>
              <w:top w:val="nil"/>
              <w:left w:val="nil"/>
              <w:bottom w:val="nil"/>
              <w:right w:val="single" w:sz="4" w:space="0" w:color="auto"/>
            </w:tcBorders>
          </w:tcPr>
          <w:p w14:paraId="7EA5A1E4" w14:textId="77777777" w:rsidR="00E262B3" w:rsidRDefault="00E262B3" w:rsidP="00E262B3">
            <w:pPr>
              <w:jc w:val="both"/>
              <w:rPr>
                <w:b/>
                <w:bCs/>
              </w:rPr>
            </w:pPr>
          </w:p>
        </w:tc>
        <w:tc>
          <w:tcPr>
            <w:tcW w:w="328" w:type="dxa"/>
            <w:tcBorders>
              <w:top w:val="nil"/>
              <w:left w:val="single" w:sz="4" w:space="0" w:color="auto"/>
              <w:bottom w:val="nil"/>
              <w:right w:val="single" w:sz="4" w:space="0" w:color="auto"/>
            </w:tcBorders>
          </w:tcPr>
          <w:p w14:paraId="4487F2ED" w14:textId="77777777" w:rsidR="00E262B3" w:rsidRDefault="00E262B3" w:rsidP="00E262B3">
            <w:pPr>
              <w:jc w:val="both"/>
              <w:rPr>
                <w:b/>
                <w:bCs/>
              </w:rPr>
            </w:pPr>
          </w:p>
        </w:tc>
        <w:tc>
          <w:tcPr>
            <w:tcW w:w="335" w:type="dxa"/>
            <w:tcBorders>
              <w:top w:val="nil"/>
              <w:left w:val="single" w:sz="4" w:space="0" w:color="auto"/>
              <w:bottom w:val="nil"/>
              <w:right w:val="single" w:sz="4" w:space="0" w:color="auto"/>
            </w:tcBorders>
          </w:tcPr>
          <w:p w14:paraId="4F0498EB" w14:textId="77777777" w:rsidR="00E262B3" w:rsidRDefault="00E262B3" w:rsidP="00E262B3">
            <w:pPr>
              <w:jc w:val="both"/>
              <w:rPr>
                <w:b/>
                <w:bCs/>
              </w:rPr>
            </w:pPr>
          </w:p>
        </w:tc>
      </w:tr>
      <w:tr w:rsidR="00E262B3" w:rsidRPr="00266CA7" w14:paraId="38DF0A49" w14:textId="7E6B5B0A" w:rsidTr="000453FD">
        <w:trPr>
          <w:jc w:val="center"/>
        </w:trPr>
        <w:tc>
          <w:tcPr>
            <w:tcW w:w="1094" w:type="dxa"/>
            <w:tcBorders>
              <w:top w:val="nil"/>
              <w:left w:val="nil"/>
              <w:bottom w:val="nil"/>
              <w:right w:val="nil"/>
            </w:tcBorders>
          </w:tcPr>
          <w:p w14:paraId="019FBB78" w14:textId="77777777" w:rsidR="00E262B3" w:rsidRDefault="00E262B3" w:rsidP="00E262B3"/>
        </w:tc>
        <w:tc>
          <w:tcPr>
            <w:tcW w:w="8709" w:type="dxa"/>
            <w:gridSpan w:val="3"/>
            <w:tcBorders>
              <w:top w:val="nil"/>
              <w:left w:val="nil"/>
              <w:bottom w:val="nil"/>
              <w:right w:val="single" w:sz="4" w:space="0" w:color="auto"/>
            </w:tcBorders>
          </w:tcPr>
          <w:p w14:paraId="67E78B7C" w14:textId="0A4FE0B1" w:rsidR="00E262B3" w:rsidRDefault="00E262B3" w:rsidP="00E262B3">
            <w:pPr>
              <w:jc w:val="both"/>
              <w:rPr>
                <w:b/>
                <w:bCs/>
              </w:rPr>
            </w:pPr>
            <w:r>
              <w:rPr>
                <w:b/>
                <w:bCs/>
              </w:rPr>
              <w:t>ACCOMMODATION</w:t>
            </w:r>
          </w:p>
        </w:tc>
        <w:tc>
          <w:tcPr>
            <w:tcW w:w="328" w:type="dxa"/>
            <w:tcBorders>
              <w:top w:val="nil"/>
              <w:left w:val="single" w:sz="4" w:space="0" w:color="auto"/>
              <w:bottom w:val="nil"/>
              <w:right w:val="single" w:sz="4" w:space="0" w:color="auto"/>
            </w:tcBorders>
          </w:tcPr>
          <w:p w14:paraId="63EEF43F" w14:textId="77777777" w:rsidR="00E262B3" w:rsidRDefault="00E262B3" w:rsidP="00E262B3">
            <w:pPr>
              <w:jc w:val="both"/>
              <w:rPr>
                <w:b/>
                <w:bCs/>
              </w:rPr>
            </w:pPr>
          </w:p>
        </w:tc>
        <w:tc>
          <w:tcPr>
            <w:tcW w:w="335" w:type="dxa"/>
            <w:tcBorders>
              <w:top w:val="nil"/>
              <w:left w:val="single" w:sz="4" w:space="0" w:color="auto"/>
              <w:bottom w:val="nil"/>
              <w:right w:val="single" w:sz="4" w:space="0" w:color="auto"/>
            </w:tcBorders>
          </w:tcPr>
          <w:p w14:paraId="77908F82" w14:textId="77777777" w:rsidR="00E262B3" w:rsidRDefault="00E262B3" w:rsidP="00E262B3">
            <w:pPr>
              <w:jc w:val="both"/>
              <w:rPr>
                <w:b/>
                <w:bCs/>
              </w:rPr>
            </w:pPr>
          </w:p>
        </w:tc>
      </w:tr>
      <w:tr w:rsidR="00E262B3" w:rsidRPr="00266CA7" w14:paraId="4F517368" w14:textId="7FDE583F" w:rsidTr="000453FD">
        <w:trPr>
          <w:jc w:val="center"/>
        </w:trPr>
        <w:tc>
          <w:tcPr>
            <w:tcW w:w="1094" w:type="dxa"/>
            <w:tcBorders>
              <w:top w:val="nil"/>
              <w:left w:val="nil"/>
              <w:bottom w:val="nil"/>
              <w:right w:val="nil"/>
            </w:tcBorders>
          </w:tcPr>
          <w:p w14:paraId="5788C7EB" w14:textId="77777777" w:rsidR="00E262B3" w:rsidRDefault="00E262B3" w:rsidP="00E262B3"/>
        </w:tc>
        <w:tc>
          <w:tcPr>
            <w:tcW w:w="8709" w:type="dxa"/>
            <w:gridSpan w:val="3"/>
            <w:tcBorders>
              <w:top w:val="nil"/>
              <w:left w:val="nil"/>
              <w:bottom w:val="nil"/>
              <w:right w:val="single" w:sz="4" w:space="0" w:color="auto"/>
            </w:tcBorders>
          </w:tcPr>
          <w:p w14:paraId="356A6FD8" w14:textId="77777777" w:rsidR="00E262B3" w:rsidRDefault="00E262B3" w:rsidP="00E262B3">
            <w:pPr>
              <w:jc w:val="both"/>
              <w:rPr>
                <w:b/>
                <w:bCs/>
              </w:rPr>
            </w:pPr>
          </w:p>
        </w:tc>
        <w:tc>
          <w:tcPr>
            <w:tcW w:w="328" w:type="dxa"/>
            <w:tcBorders>
              <w:top w:val="nil"/>
              <w:left w:val="single" w:sz="4" w:space="0" w:color="auto"/>
              <w:bottom w:val="nil"/>
              <w:right w:val="single" w:sz="4" w:space="0" w:color="auto"/>
            </w:tcBorders>
          </w:tcPr>
          <w:p w14:paraId="2FC832AE" w14:textId="77777777" w:rsidR="00E262B3" w:rsidRDefault="00E262B3" w:rsidP="00E262B3">
            <w:pPr>
              <w:jc w:val="both"/>
              <w:rPr>
                <w:b/>
                <w:bCs/>
              </w:rPr>
            </w:pPr>
          </w:p>
        </w:tc>
        <w:tc>
          <w:tcPr>
            <w:tcW w:w="335" w:type="dxa"/>
            <w:tcBorders>
              <w:top w:val="nil"/>
              <w:left w:val="single" w:sz="4" w:space="0" w:color="auto"/>
              <w:bottom w:val="nil"/>
              <w:right w:val="single" w:sz="4" w:space="0" w:color="auto"/>
            </w:tcBorders>
          </w:tcPr>
          <w:p w14:paraId="0FEC69FE" w14:textId="77777777" w:rsidR="00E262B3" w:rsidRDefault="00E262B3" w:rsidP="00E262B3">
            <w:pPr>
              <w:jc w:val="both"/>
              <w:rPr>
                <w:b/>
                <w:bCs/>
              </w:rPr>
            </w:pPr>
          </w:p>
        </w:tc>
      </w:tr>
      <w:tr w:rsidR="00E262B3" w:rsidRPr="00266CA7" w14:paraId="48F60DF3" w14:textId="7BAAE78C" w:rsidTr="000453FD">
        <w:trPr>
          <w:jc w:val="center"/>
        </w:trPr>
        <w:tc>
          <w:tcPr>
            <w:tcW w:w="1094" w:type="dxa"/>
            <w:tcBorders>
              <w:top w:val="nil"/>
              <w:left w:val="nil"/>
              <w:bottom w:val="nil"/>
              <w:right w:val="nil"/>
            </w:tcBorders>
          </w:tcPr>
          <w:p w14:paraId="1BEC651D" w14:textId="4CAF082D" w:rsidR="00E262B3" w:rsidRDefault="00E262B3" w:rsidP="00E262B3">
            <w:r>
              <w:t>A36/230</w:t>
            </w:r>
          </w:p>
        </w:tc>
        <w:tc>
          <w:tcPr>
            <w:tcW w:w="8709" w:type="dxa"/>
            <w:gridSpan w:val="3"/>
            <w:tcBorders>
              <w:top w:val="nil"/>
              <w:left w:val="nil"/>
              <w:bottom w:val="nil"/>
              <w:right w:val="single" w:sz="4" w:space="0" w:color="auto"/>
            </w:tcBorders>
          </w:tcPr>
          <w:p w14:paraId="56EFCF71" w14:textId="539EB343" w:rsidR="00E262B3" w:rsidRDefault="00E262B3" w:rsidP="00E262B3">
            <w:pPr>
              <w:jc w:val="both"/>
              <w:rPr>
                <w:b/>
                <w:bCs/>
              </w:rPr>
            </w:pPr>
            <w:r>
              <w:rPr>
                <w:b/>
                <w:bCs/>
              </w:rPr>
              <w:t>Temporary Accommodation</w:t>
            </w:r>
          </w:p>
        </w:tc>
        <w:tc>
          <w:tcPr>
            <w:tcW w:w="328" w:type="dxa"/>
            <w:tcBorders>
              <w:top w:val="nil"/>
              <w:left w:val="single" w:sz="4" w:space="0" w:color="auto"/>
              <w:bottom w:val="nil"/>
              <w:right w:val="single" w:sz="4" w:space="0" w:color="auto"/>
            </w:tcBorders>
          </w:tcPr>
          <w:p w14:paraId="5DF30579" w14:textId="77777777" w:rsidR="00E262B3" w:rsidRDefault="00E262B3" w:rsidP="00E262B3">
            <w:pPr>
              <w:jc w:val="both"/>
              <w:rPr>
                <w:b/>
                <w:bCs/>
              </w:rPr>
            </w:pPr>
          </w:p>
        </w:tc>
        <w:tc>
          <w:tcPr>
            <w:tcW w:w="335" w:type="dxa"/>
            <w:tcBorders>
              <w:top w:val="nil"/>
              <w:left w:val="single" w:sz="4" w:space="0" w:color="auto"/>
              <w:bottom w:val="nil"/>
              <w:right w:val="single" w:sz="4" w:space="0" w:color="auto"/>
            </w:tcBorders>
          </w:tcPr>
          <w:p w14:paraId="6681E17D" w14:textId="77777777" w:rsidR="00E262B3" w:rsidRDefault="00E262B3" w:rsidP="00E262B3">
            <w:pPr>
              <w:jc w:val="both"/>
              <w:rPr>
                <w:b/>
                <w:bCs/>
              </w:rPr>
            </w:pPr>
          </w:p>
        </w:tc>
      </w:tr>
      <w:tr w:rsidR="00E262B3" w:rsidRPr="00266CA7" w14:paraId="759184EB" w14:textId="1FB46D86" w:rsidTr="000453FD">
        <w:trPr>
          <w:jc w:val="center"/>
        </w:trPr>
        <w:tc>
          <w:tcPr>
            <w:tcW w:w="1094" w:type="dxa"/>
            <w:tcBorders>
              <w:top w:val="nil"/>
              <w:left w:val="nil"/>
              <w:bottom w:val="nil"/>
              <w:right w:val="nil"/>
            </w:tcBorders>
          </w:tcPr>
          <w:p w14:paraId="5E34846A" w14:textId="77777777" w:rsidR="00E262B3" w:rsidRDefault="00E262B3" w:rsidP="00E262B3"/>
        </w:tc>
        <w:tc>
          <w:tcPr>
            <w:tcW w:w="8709" w:type="dxa"/>
            <w:gridSpan w:val="3"/>
            <w:tcBorders>
              <w:top w:val="nil"/>
              <w:left w:val="nil"/>
              <w:bottom w:val="nil"/>
              <w:right w:val="single" w:sz="4" w:space="0" w:color="auto"/>
            </w:tcBorders>
          </w:tcPr>
          <w:p w14:paraId="1FC8CDF2" w14:textId="77777777" w:rsidR="00E262B3" w:rsidRDefault="00E262B3" w:rsidP="00E262B3">
            <w:pPr>
              <w:jc w:val="both"/>
              <w:rPr>
                <w:b/>
                <w:bCs/>
              </w:rPr>
            </w:pPr>
          </w:p>
        </w:tc>
        <w:tc>
          <w:tcPr>
            <w:tcW w:w="328" w:type="dxa"/>
            <w:tcBorders>
              <w:top w:val="nil"/>
              <w:left w:val="single" w:sz="4" w:space="0" w:color="auto"/>
              <w:bottom w:val="nil"/>
              <w:right w:val="single" w:sz="4" w:space="0" w:color="auto"/>
            </w:tcBorders>
          </w:tcPr>
          <w:p w14:paraId="78651D52" w14:textId="77777777" w:rsidR="00E262B3" w:rsidRDefault="00E262B3" w:rsidP="00E262B3">
            <w:pPr>
              <w:jc w:val="both"/>
              <w:rPr>
                <w:b/>
                <w:bCs/>
              </w:rPr>
            </w:pPr>
          </w:p>
        </w:tc>
        <w:tc>
          <w:tcPr>
            <w:tcW w:w="335" w:type="dxa"/>
            <w:tcBorders>
              <w:top w:val="nil"/>
              <w:left w:val="single" w:sz="4" w:space="0" w:color="auto"/>
              <w:bottom w:val="nil"/>
              <w:right w:val="single" w:sz="4" w:space="0" w:color="auto"/>
            </w:tcBorders>
          </w:tcPr>
          <w:p w14:paraId="67DA83D8" w14:textId="77777777" w:rsidR="00E262B3" w:rsidRDefault="00E262B3" w:rsidP="00E262B3">
            <w:pPr>
              <w:jc w:val="both"/>
              <w:rPr>
                <w:b/>
                <w:bCs/>
              </w:rPr>
            </w:pPr>
          </w:p>
        </w:tc>
      </w:tr>
      <w:tr w:rsidR="00E262B3" w:rsidRPr="00266CA7" w14:paraId="457A683C" w14:textId="4500F153" w:rsidTr="000453FD">
        <w:trPr>
          <w:jc w:val="center"/>
        </w:trPr>
        <w:tc>
          <w:tcPr>
            <w:tcW w:w="1094" w:type="dxa"/>
            <w:tcBorders>
              <w:top w:val="nil"/>
              <w:left w:val="nil"/>
              <w:bottom w:val="nil"/>
              <w:right w:val="nil"/>
            </w:tcBorders>
          </w:tcPr>
          <w:p w14:paraId="4583F8C3" w14:textId="77777777" w:rsidR="00E262B3" w:rsidRDefault="00E262B3" w:rsidP="00E262B3"/>
        </w:tc>
        <w:tc>
          <w:tcPr>
            <w:tcW w:w="8709" w:type="dxa"/>
            <w:gridSpan w:val="3"/>
            <w:tcBorders>
              <w:top w:val="nil"/>
              <w:left w:val="nil"/>
              <w:bottom w:val="nil"/>
              <w:right w:val="single" w:sz="4" w:space="0" w:color="auto"/>
            </w:tcBorders>
          </w:tcPr>
          <w:p w14:paraId="60E350FF" w14:textId="77777777" w:rsidR="00E262B3" w:rsidRDefault="00E262B3" w:rsidP="00E262B3">
            <w:pPr>
              <w:jc w:val="both"/>
            </w:pPr>
            <w:r>
              <w:t>Proposals for temporary accommodation and storage for the Works: Submit two weeks prior to starting on site.</w:t>
            </w:r>
          </w:p>
          <w:p w14:paraId="72EB3C6F" w14:textId="62703E88" w:rsidR="00E262B3" w:rsidRDefault="00E262B3" w:rsidP="00E262B3">
            <w:pPr>
              <w:jc w:val="both"/>
              <w:rPr>
                <w:b/>
                <w:bCs/>
              </w:rPr>
            </w:pPr>
            <w:r>
              <w:t>Details to be included: Type of accommodation and storage, its siting and the programme for site installation and removal.</w:t>
            </w:r>
          </w:p>
        </w:tc>
        <w:tc>
          <w:tcPr>
            <w:tcW w:w="328" w:type="dxa"/>
            <w:tcBorders>
              <w:top w:val="nil"/>
              <w:left w:val="single" w:sz="4" w:space="0" w:color="auto"/>
              <w:bottom w:val="nil"/>
              <w:right w:val="single" w:sz="4" w:space="0" w:color="auto"/>
            </w:tcBorders>
          </w:tcPr>
          <w:p w14:paraId="04B78F71" w14:textId="77777777" w:rsidR="00E262B3" w:rsidRDefault="00E262B3" w:rsidP="00E262B3">
            <w:pPr>
              <w:jc w:val="both"/>
            </w:pPr>
          </w:p>
        </w:tc>
        <w:tc>
          <w:tcPr>
            <w:tcW w:w="335" w:type="dxa"/>
            <w:tcBorders>
              <w:top w:val="nil"/>
              <w:left w:val="single" w:sz="4" w:space="0" w:color="auto"/>
              <w:bottom w:val="nil"/>
              <w:right w:val="single" w:sz="4" w:space="0" w:color="auto"/>
            </w:tcBorders>
          </w:tcPr>
          <w:p w14:paraId="5036E0A8" w14:textId="77777777" w:rsidR="00E262B3" w:rsidRDefault="00E262B3" w:rsidP="00E262B3">
            <w:pPr>
              <w:jc w:val="both"/>
            </w:pPr>
          </w:p>
        </w:tc>
      </w:tr>
      <w:tr w:rsidR="00E262B3" w:rsidRPr="00266CA7" w14:paraId="6730BAD8" w14:textId="64556F43" w:rsidTr="000453FD">
        <w:trPr>
          <w:jc w:val="center"/>
        </w:trPr>
        <w:tc>
          <w:tcPr>
            <w:tcW w:w="1094" w:type="dxa"/>
            <w:tcBorders>
              <w:top w:val="nil"/>
              <w:left w:val="nil"/>
              <w:bottom w:val="nil"/>
              <w:right w:val="nil"/>
            </w:tcBorders>
          </w:tcPr>
          <w:p w14:paraId="3CAFC2C5" w14:textId="77777777" w:rsidR="00E262B3" w:rsidRDefault="00E262B3" w:rsidP="00E262B3"/>
        </w:tc>
        <w:tc>
          <w:tcPr>
            <w:tcW w:w="8709" w:type="dxa"/>
            <w:gridSpan w:val="3"/>
            <w:tcBorders>
              <w:top w:val="nil"/>
              <w:left w:val="nil"/>
              <w:bottom w:val="nil"/>
              <w:right w:val="single" w:sz="4" w:space="0" w:color="auto"/>
            </w:tcBorders>
          </w:tcPr>
          <w:p w14:paraId="3DCFC7CC" w14:textId="77777777" w:rsidR="00E262B3" w:rsidRDefault="00E262B3" w:rsidP="00E262B3">
            <w:pPr>
              <w:jc w:val="both"/>
            </w:pPr>
          </w:p>
        </w:tc>
        <w:tc>
          <w:tcPr>
            <w:tcW w:w="328" w:type="dxa"/>
            <w:tcBorders>
              <w:top w:val="nil"/>
              <w:left w:val="single" w:sz="4" w:space="0" w:color="auto"/>
              <w:bottom w:val="nil"/>
              <w:right w:val="single" w:sz="4" w:space="0" w:color="auto"/>
            </w:tcBorders>
          </w:tcPr>
          <w:p w14:paraId="43FF5516" w14:textId="77777777" w:rsidR="00E262B3" w:rsidRDefault="00E262B3" w:rsidP="00E262B3">
            <w:pPr>
              <w:jc w:val="both"/>
            </w:pPr>
          </w:p>
        </w:tc>
        <w:tc>
          <w:tcPr>
            <w:tcW w:w="335" w:type="dxa"/>
            <w:tcBorders>
              <w:top w:val="nil"/>
              <w:left w:val="single" w:sz="4" w:space="0" w:color="auto"/>
              <w:bottom w:val="nil"/>
              <w:right w:val="single" w:sz="4" w:space="0" w:color="auto"/>
            </w:tcBorders>
          </w:tcPr>
          <w:p w14:paraId="3C9A3C33" w14:textId="77777777" w:rsidR="00E262B3" w:rsidRDefault="00E262B3" w:rsidP="00E262B3">
            <w:pPr>
              <w:jc w:val="both"/>
            </w:pPr>
          </w:p>
        </w:tc>
      </w:tr>
      <w:tr w:rsidR="00E262B3" w:rsidRPr="00266CA7" w14:paraId="2D361FDE" w14:textId="040448B9" w:rsidTr="000453FD">
        <w:trPr>
          <w:jc w:val="center"/>
        </w:trPr>
        <w:tc>
          <w:tcPr>
            <w:tcW w:w="1094" w:type="dxa"/>
            <w:tcBorders>
              <w:top w:val="nil"/>
              <w:left w:val="nil"/>
              <w:bottom w:val="nil"/>
              <w:right w:val="nil"/>
            </w:tcBorders>
          </w:tcPr>
          <w:p w14:paraId="7FC301EC" w14:textId="77777777" w:rsidR="00E262B3" w:rsidRDefault="00E262B3" w:rsidP="00E262B3"/>
        </w:tc>
        <w:tc>
          <w:tcPr>
            <w:tcW w:w="8709" w:type="dxa"/>
            <w:gridSpan w:val="3"/>
            <w:tcBorders>
              <w:top w:val="nil"/>
              <w:left w:val="nil"/>
              <w:bottom w:val="nil"/>
              <w:right w:val="single" w:sz="4" w:space="0" w:color="auto"/>
            </w:tcBorders>
          </w:tcPr>
          <w:p w14:paraId="772DA594" w14:textId="0433D47E" w:rsidR="00E262B3" w:rsidRPr="0064111B" w:rsidRDefault="00E262B3" w:rsidP="00E262B3">
            <w:pPr>
              <w:jc w:val="both"/>
              <w:rPr>
                <w:b/>
                <w:bCs/>
              </w:rPr>
            </w:pPr>
            <w:r w:rsidRPr="0064111B">
              <w:rPr>
                <w:b/>
                <w:bCs/>
              </w:rPr>
              <w:t>SERVICES AND FACILITIES</w:t>
            </w:r>
          </w:p>
        </w:tc>
        <w:tc>
          <w:tcPr>
            <w:tcW w:w="328" w:type="dxa"/>
            <w:tcBorders>
              <w:top w:val="nil"/>
              <w:left w:val="single" w:sz="4" w:space="0" w:color="auto"/>
              <w:bottom w:val="nil"/>
              <w:right w:val="single" w:sz="4" w:space="0" w:color="auto"/>
            </w:tcBorders>
          </w:tcPr>
          <w:p w14:paraId="2666C3AE" w14:textId="77777777" w:rsidR="00E262B3" w:rsidRPr="0064111B" w:rsidRDefault="00E262B3" w:rsidP="00E262B3">
            <w:pPr>
              <w:jc w:val="both"/>
              <w:rPr>
                <w:b/>
                <w:bCs/>
              </w:rPr>
            </w:pPr>
          </w:p>
        </w:tc>
        <w:tc>
          <w:tcPr>
            <w:tcW w:w="335" w:type="dxa"/>
            <w:tcBorders>
              <w:top w:val="nil"/>
              <w:left w:val="single" w:sz="4" w:space="0" w:color="auto"/>
              <w:bottom w:val="nil"/>
              <w:right w:val="single" w:sz="4" w:space="0" w:color="auto"/>
            </w:tcBorders>
          </w:tcPr>
          <w:p w14:paraId="33668CAB" w14:textId="77777777" w:rsidR="00E262B3" w:rsidRPr="0064111B" w:rsidRDefault="00E262B3" w:rsidP="00E262B3">
            <w:pPr>
              <w:jc w:val="both"/>
              <w:rPr>
                <w:b/>
                <w:bCs/>
              </w:rPr>
            </w:pPr>
          </w:p>
        </w:tc>
      </w:tr>
      <w:tr w:rsidR="00E262B3" w:rsidRPr="00266CA7" w14:paraId="7868AF12" w14:textId="002F3D17" w:rsidTr="000453FD">
        <w:trPr>
          <w:jc w:val="center"/>
        </w:trPr>
        <w:tc>
          <w:tcPr>
            <w:tcW w:w="1094" w:type="dxa"/>
            <w:tcBorders>
              <w:top w:val="nil"/>
              <w:left w:val="nil"/>
              <w:bottom w:val="nil"/>
              <w:right w:val="nil"/>
            </w:tcBorders>
          </w:tcPr>
          <w:p w14:paraId="16E443FC" w14:textId="77777777" w:rsidR="00E262B3" w:rsidRDefault="00E262B3" w:rsidP="00E262B3"/>
        </w:tc>
        <w:tc>
          <w:tcPr>
            <w:tcW w:w="8709" w:type="dxa"/>
            <w:gridSpan w:val="3"/>
            <w:tcBorders>
              <w:top w:val="nil"/>
              <w:left w:val="nil"/>
              <w:bottom w:val="nil"/>
              <w:right w:val="single" w:sz="4" w:space="0" w:color="auto"/>
            </w:tcBorders>
          </w:tcPr>
          <w:p w14:paraId="4E10DFDB" w14:textId="77777777" w:rsidR="00E262B3" w:rsidRPr="0064111B" w:rsidRDefault="00E262B3" w:rsidP="00E262B3">
            <w:pPr>
              <w:jc w:val="both"/>
              <w:rPr>
                <w:b/>
                <w:bCs/>
              </w:rPr>
            </w:pPr>
          </w:p>
        </w:tc>
        <w:tc>
          <w:tcPr>
            <w:tcW w:w="328" w:type="dxa"/>
            <w:tcBorders>
              <w:top w:val="nil"/>
              <w:left w:val="single" w:sz="4" w:space="0" w:color="auto"/>
              <w:bottom w:val="nil"/>
              <w:right w:val="single" w:sz="4" w:space="0" w:color="auto"/>
            </w:tcBorders>
          </w:tcPr>
          <w:p w14:paraId="4040A151" w14:textId="77777777" w:rsidR="00E262B3" w:rsidRPr="0064111B" w:rsidRDefault="00E262B3" w:rsidP="00E262B3">
            <w:pPr>
              <w:jc w:val="both"/>
              <w:rPr>
                <w:b/>
                <w:bCs/>
              </w:rPr>
            </w:pPr>
          </w:p>
        </w:tc>
        <w:tc>
          <w:tcPr>
            <w:tcW w:w="335" w:type="dxa"/>
            <w:tcBorders>
              <w:top w:val="nil"/>
              <w:left w:val="single" w:sz="4" w:space="0" w:color="auto"/>
              <w:bottom w:val="nil"/>
              <w:right w:val="single" w:sz="4" w:space="0" w:color="auto"/>
            </w:tcBorders>
          </w:tcPr>
          <w:p w14:paraId="2F473AFA" w14:textId="77777777" w:rsidR="00E262B3" w:rsidRPr="0064111B" w:rsidRDefault="00E262B3" w:rsidP="00E262B3">
            <w:pPr>
              <w:jc w:val="both"/>
              <w:rPr>
                <w:b/>
                <w:bCs/>
              </w:rPr>
            </w:pPr>
          </w:p>
        </w:tc>
      </w:tr>
      <w:tr w:rsidR="00E262B3" w:rsidRPr="00266CA7" w14:paraId="7FDFB26A" w14:textId="5AAE5552" w:rsidTr="000453FD">
        <w:trPr>
          <w:jc w:val="center"/>
        </w:trPr>
        <w:tc>
          <w:tcPr>
            <w:tcW w:w="1094" w:type="dxa"/>
            <w:tcBorders>
              <w:top w:val="nil"/>
              <w:left w:val="nil"/>
              <w:bottom w:val="nil"/>
              <w:right w:val="nil"/>
            </w:tcBorders>
          </w:tcPr>
          <w:p w14:paraId="05A88DE3" w14:textId="2F73E9C2" w:rsidR="00E262B3" w:rsidRDefault="00E262B3" w:rsidP="00E262B3">
            <w:r>
              <w:t>A36/420</w:t>
            </w:r>
          </w:p>
        </w:tc>
        <w:tc>
          <w:tcPr>
            <w:tcW w:w="8709" w:type="dxa"/>
            <w:gridSpan w:val="3"/>
            <w:tcBorders>
              <w:top w:val="nil"/>
              <w:left w:val="nil"/>
              <w:bottom w:val="nil"/>
              <w:right w:val="single" w:sz="4" w:space="0" w:color="auto"/>
            </w:tcBorders>
          </w:tcPr>
          <w:p w14:paraId="2E57F85C" w14:textId="5F38CB5E" w:rsidR="00E262B3" w:rsidRPr="0064111B" w:rsidRDefault="00E262B3" w:rsidP="00E262B3">
            <w:pPr>
              <w:jc w:val="both"/>
              <w:rPr>
                <w:b/>
                <w:bCs/>
              </w:rPr>
            </w:pPr>
            <w:r>
              <w:rPr>
                <w:b/>
                <w:bCs/>
              </w:rPr>
              <w:t>Lighting and Power</w:t>
            </w:r>
          </w:p>
        </w:tc>
        <w:tc>
          <w:tcPr>
            <w:tcW w:w="328" w:type="dxa"/>
            <w:tcBorders>
              <w:top w:val="nil"/>
              <w:left w:val="single" w:sz="4" w:space="0" w:color="auto"/>
              <w:bottom w:val="nil"/>
              <w:right w:val="single" w:sz="4" w:space="0" w:color="auto"/>
            </w:tcBorders>
          </w:tcPr>
          <w:p w14:paraId="73A199DC" w14:textId="77777777" w:rsidR="00E262B3" w:rsidRDefault="00E262B3" w:rsidP="00E262B3">
            <w:pPr>
              <w:jc w:val="both"/>
              <w:rPr>
                <w:b/>
                <w:bCs/>
              </w:rPr>
            </w:pPr>
          </w:p>
        </w:tc>
        <w:tc>
          <w:tcPr>
            <w:tcW w:w="335" w:type="dxa"/>
            <w:tcBorders>
              <w:top w:val="nil"/>
              <w:left w:val="single" w:sz="4" w:space="0" w:color="auto"/>
              <w:bottom w:val="nil"/>
              <w:right w:val="single" w:sz="4" w:space="0" w:color="auto"/>
            </w:tcBorders>
          </w:tcPr>
          <w:p w14:paraId="6D0C2478" w14:textId="77777777" w:rsidR="00E262B3" w:rsidRDefault="00E262B3" w:rsidP="00E262B3">
            <w:pPr>
              <w:jc w:val="both"/>
              <w:rPr>
                <w:b/>
                <w:bCs/>
              </w:rPr>
            </w:pPr>
          </w:p>
        </w:tc>
      </w:tr>
      <w:tr w:rsidR="00E262B3" w:rsidRPr="00266CA7" w14:paraId="62FEE178" w14:textId="05E00F33" w:rsidTr="000453FD">
        <w:trPr>
          <w:jc w:val="center"/>
        </w:trPr>
        <w:tc>
          <w:tcPr>
            <w:tcW w:w="1094" w:type="dxa"/>
            <w:tcBorders>
              <w:top w:val="nil"/>
              <w:left w:val="nil"/>
              <w:bottom w:val="nil"/>
              <w:right w:val="nil"/>
            </w:tcBorders>
          </w:tcPr>
          <w:p w14:paraId="5DEC95C7" w14:textId="77777777" w:rsidR="00E262B3" w:rsidRDefault="00E262B3" w:rsidP="00E262B3"/>
        </w:tc>
        <w:tc>
          <w:tcPr>
            <w:tcW w:w="8709" w:type="dxa"/>
            <w:gridSpan w:val="3"/>
            <w:tcBorders>
              <w:top w:val="nil"/>
              <w:left w:val="nil"/>
              <w:bottom w:val="nil"/>
              <w:right w:val="single" w:sz="4" w:space="0" w:color="auto"/>
            </w:tcBorders>
          </w:tcPr>
          <w:p w14:paraId="583ACE08" w14:textId="77777777" w:rsidR="00E262B3" w:rsidRPr="0064111B" w:rsidRDefault="00E262B3" w:rsidP="00E262B3">
            <w:pPr>
              <w:jc w:val="both"/>
              <w:rPr>
                <w:b/>
                <w:bCs/>
              </w:rPr>
            </w:pPr>
          </w:p>
        </w:tc>
        <w:tc>
          <w:tcPr>
            <w:tcW w:w="328" w:type="dxa"/>
            <w:tcBorders>
              <w:top w:val="nil"/>
              <w:left w:val="single" w:sz="4" w:space="0" w:color="auto"/>
              <w:bottom w:val="nil"/>
              <w:right w:val="single" w:sz="4" w:space="0" w:color="auto"/>
            </w:tcBorders>
          </w:tcPr>
          <w:p w14:paraId="0C39F8A6" w14:textId="77777777" w:rsidR="00E262B3" w:rsidRPr="0064111B" w:rsidRDefault="00E262B3" w:rsidP="00E262B3">
            <w:pPr>
              <w:jc w:val="both"/>
              <w:rPr>
                <w:b/>
                <w:bCs/>
              </w:rPr>
            </w:pPr>
          </w:p>
        </w:tc>
        <w:tc>
          <w:tcPr>
            <w:tcW w:w="335" w:type="dxa"/>
            <w:tcBorders>
              <w:top w:val="nil"/>
              <w:left w:val="single" w:sz="4" w:space="0" w:color="auto"/>
              <w:bottom w:val="nil"/>
              <w:right w:val="single" w:sz="4" w:space="0" w:color="auto"/>
            </w:tcBorders>
          </w:tcPr>
          <w:p w14:paraId="7FB3D7E3" w14:textId="77777777" w:rsidR="00E262B3" w:rsidRPr="0064111B" w:rsidRDefault="00E262B3" w:rsidP="00E262B3">
            <w:pPr>
              <w:jc w:val="both"/>
              <w:rPr>
                <w:b/>
                <w:bCs/>
              </w:rPr>
            </w:pPr>
          </w:p>
        </w:tc>
      </w:tr>
      <w:tr w:rsidR="00E262B3" w:rsidRPr="00266CA7" w14:paraId="28BC5AE9" w14:textId="316E20CB" w:rsidTr="000453FD">
        <w:trPr>
          <w:jc w:val="center"/>
        </w:trPr>
        <w:tc>
          <w:tcPr>
            <w:tcW w:w="1094" w:type="dxa"/>
            <w:tcBorders>
              <w:top w:val="nil"/>
              <w:left w:val="nil"/>
              <w:bottom w:val="nil"/>
              <w:right w:val="nil"/>
            </w:tcBorders>
          </w:tcPr>
          <w:p w14:paraId="7EDC33F8" w14:textId="77777777" w:rsidR="00E262B3" w:rsidRDefault="00E262B3" w:rsidP="00E262B3"/>
        </w:tc>
        <w:tc>
          <w:tcPr>
            <w:tcW w:w="8709" w:type="dxa"/>
            <w:gridSpan w:val="3"/>
            <w:tcBorders>
              <w:top w:val="nil"/>
              <w:left w:val="nil"/>
              <w:bottom w:val="nil"/>
              <w:right w:val="single" w:sz="4" w:space="0" w:color="auto"/>
            </w:tcBorders>
          </w:tcPr>
          <w:p w14:paraId="29841054" w14:textId="77777777" w:rsidR="00E262B3" w:rsidRDefault="00E262B3" w:rsidP="00E262B3">
            <w:pPr>
              <w:jc w:val="both"/>
            </w:pPr>
            <w:r>
              <w:t xml:space="preserve">Supply: A site supply is not available. </w:t>
            </w:r>
          </w:p>
          <w:p w14:paraId="3F4B3954" w14:textId="77777777" w:rsidR="00E262B3" w:rsidRDefault="00E262B3" w:rsidP="00E262B3">
            <w:pPr>
              <w:jc w:val="both"/>
            </w:pPr>
            <w:r>
              <w:t>Allow for temporary supply/</w:t>
            </w:r>
            <w:proofErr w:type="gramStart"/>
            <w:r>
              <w:t>generation</w:t>
            </w:r>
            <w:proofErr w:type="gramEnd"/>
            <w:r>
              <w:t xml:space="preserve"> </w:t>
            </w:r>
          </w:p>
          <w:p w14:paraId="7E58EBFE" w14:textId="77777777" w:rsidR="00E262B3" w:rsidRDefault="00E262B3" w:rsidP="00E262B3">
            <w:pPr>
              <w:jc w:val="both"/>
            </w:pPr>
            <w:r>
              <w:t xml:space="preserve">Make arrangements for distribution around </w:t>
            </w:r>
            <w:proofErr w:type="gramStart"/>
            <w:r>
              <w:t>site</w:t>
            </w:r>
            <w:proofErr w:type="gramEnd"/>
            <w:r>
              <w:t xml:space="preserve"> </w:t>
            </w:r>
          </w:p>
          <w:p w14:paraId="60C2B591" w14:textId="43E33444" w:rsidR="00E262B3" w:rsidRPr="0064111B" w:rsidRDefault="00E262B3" w:rsidP="00E262B3">
            <w:pPr>
              <w:jc w:val="both"/>
              <w:rPr>
                <w:b/>
                <w:bCs/>
              </w:rPr>
            </w:pPr>
            <w:r>
              <w:t>Continuity: The Employer will not be responsible for the consequences of failure or restriction in supply.</w:t>
            </w:r>
          </w:p>
        </w:tc>
        <w:tc>
          <w:tcPr>
            <w:tcW w:w="328" w:type="dxa"/>
            <w:tcBorders>
              <w:top w:val="nil"/>
              <w:left w:val="single" w:sz="4" w:space="0" w:color="auto"/>
              <w:bottom w:val="nil"/>
              <w:right w:val="single" w:sz="4" w:space="0" w:color="auto"/>
            </w:tcBorders>
          </w:tcPr>
          <w:p w14:paraId="7A447D8E" w14:textId="77777777" w:rsidR="00E262B3" w:rsidRDefault="00E262B3" w:rsidP="00E262B3">
            <w:pPr>
              <w:jc w:val="both"/>
            </w:pPr>
          </w:p>
        </w:tc>
        <w:tc>
          <w:tcPr>
            <w:tcW w:w="335" w:type="dxa"/>
            <w:tcBorders>
              <w:top w:val="nil"/>
              <w:left w:val="single" w:sz="4" w:space="0" w:color="auto"/>
              <w:bottom w:val="nil"/>
              <w:right w:val="single" w:sz="4" w:space="0" w:color="auto"/>
            </w:tcBorders>
          </w:tcPr>
          <w:p w14:paraId="68ECD300" w14:textId="77777777" w:rsidR="00E262B3" w:rsidRDefault="00E262B3" w:rsidP="00E262B3">
            <w:pPr>
              <w:jc w:val="both"/>
            </w:pPr>
          </w:p>
        </w:tc>
      </w:tr>
      <w:tr w:rsidR="00E262B3" w:rsidRPr="00266CA7" w14:paraId="434A18BF" w14:textId="60679D3C" w:rsidTr="000453FD">
        <w:trPr>
          <w:jc w:val="center"/>
        </w:trPr>
        <w:tc>
          <w:tcPr>
            <w:tcW w:w="1094" w:type="dxa"/>
            <w:tcBorders>
              <w:top w:val="nil"/>
              <w:left w:val="nil"/>
              <w:bottom w:val="nil"/>
              <w:right w:val="nil"/>
            </w:tcBorders>
          </w:tcPr>
          <w:p w14:paraId="34182F48" w14:textId="77777777" w:rsidR="00E262B3" w:rsidRDefault="00E262B3" w:rsidP="00E262B3"/>
        </w:tc>
        <w:tc>
          <w:tcPr>
            <w:tcW w:w="8709" w:type="dxa"/>
            <w:gridSpan w:val="3"/>
            <w:tcBorders>
              <w:top w:val="nil"/>
              <w:left w:val="nil"/>
              <w:bottom w:val="nil"/>
              <w:right w:val="single" w:sz="4" w:space="0" w:color="auto"/>
            </w:tcBorders>
          </w:tcPr>
          <w:p w14:paraId="1EDA99C7" w14:textId="77777777" w:rsidR="00E262B3" w:rsidRPr="0064111B" w:rsidRDefault="00E262B3" w:rsidP="00E262B3">
            <w:pPr>
              <w:jc w:val="both"/>
              <w:rPr>
                <w:b/>
                <w:bCs/>
              </w:rPr>
            </w:pPr>
          </w:p>
        </w:tc>
        <w:tc>
          <w:tcPr>
            <w:tcW w:w="328" w:type="dxa"/>
            <w:tcBorders>
              <w:top w:val="nil"/>
              <w:left w:val="single" w:sz="4" w:space="0" w:color="auto"/>
              <w:bottom w:val="nil"/>
              <w:right w:val="single" w:sz="4" w:space="0" w:color="auto"/>
            </w:tcBorders>
          </w:tcPr>
          <w:p w14:paraId="617158F5" w14:textId="77777777" w:rsidR="00E262B3" w:rsidRPr="0064111B" w:rsidRDefault="00E262B3" w:rsidP="00E262B3">
            <w:pPr>
              <w:jc w:val="both"/>
              <w:rPr>
                <w:b/>
                <w:bCs/>
              </w:rPr>
            </w:pPr>
          </w:p>
        </w:tc>
        <w:tc>
          <w:tcPr>
            <w:tcW w:w="335" w:type="dxa"/>
            <w:tcBorders>
              <w:top w:val="nil"/>
              <w:left w:val="single" w:sz="4" w:space="0" w:color="auto"/>
              <w:bottom w:val="nil"/>
              <w:right w:val="single" w:sz="4" w:space="0" w:color="auto"/>
            </w:tcBorders>
          </w:tcPr>
          <w:p w14:paraId="0207F8C4" w14:textId="77777777" w:rsidR="00E262B3" w:rsidRPr="0064111B" w:rsidRDefault="00E262B3" w:rsidP="00E262B3">
            <w:pPr>
              <w:jc w:val="both"/>
              <w:rPr>
                <w:b/>
                <w:bCs/>
              </w:rPr>
            </w:pPr>
          </w:p>
        </w:tc>
      </w:tr>
      <w:tr w:rsidR="00E262B3" w:rsidRPr="00266CA7" w14:paraId="20FE67B1" w14:textId="06DF353F" w:rsidTr="000453FD">
        <w:trPr>
          <w:jc w:val="center"/>
        </w:trPr>
        <w:tc>
          <w:tcPr>
            <w:tcW w:w="1094" w:type="dxa"/>
            <w:tcBorders>
              <w:top w:val="nil"/>
              <w:left w:val="nil"/>
              <w:bottom w:val="nil"/>
              <w:right w:val="nil"/>
            </w:tcBorders>
          </w:tcPr>
          <w:p w14:paraId="16BAC6AB" w14:textId="0BD605C1" w:rsidR="00E262B3" w:rsidRDefault="00E262B3" w:rsidP="00E262B3">
            <w:r>
              <w:t>A36/430</w:t>
            </w:r>
          </w:p>
        </w:tc>
        <w:tc>
          <w:tcPr>
            <w:tcW w:w="8709" w:type="dxa"/>
            <w:gridSpan w:val="3"/>
            <w:tcBorders>
              <w:top w:val="nil"/>
              <w:left w:val="nil"/>
              <w:bottom w:val="nil"/>
              <w:right w:val="single" w:sz="4" w:space="0" w:color="auto"/>
            </w:tcBorders>
          </w:tcPr>
          <w:p w14:paraId="16644D83" w14:textId="0D49AAB4" w:rsidR="00E262B3" w:rsidRPr="0064111B" w:rsidRDefault="00E262B3" w:rsidP="00E262B3">
            <w:pPr>
              <w:jc w:val="both"/>
              <w:rPr>
                <w:b/>
                <w:bCs/>
              </w:rPr>
            </w:pPr>
            <w:r>
              <w:rPr>
                <w:b/>
                <w:bCs/>
              </w:rPr>
              <w:t>Water</w:t>
            </w:r>
          </w:p>
        </w:tc>
        <w:tc>
          <w:tcPr>
            <w:tcW w:w="328" w:type="dxa"/>
            <w:tcBorders>
              <w:top w:val="nil"/>
              <w:left w:val="single" w:sz="4" w:space="0" w:color="auto"/>
              <w:bottom w:val="nil"/>
              <w:right w:val="single" w:sz="4" w:space="0" w:color="auto"/>
            </w:tcBorders>
          </w:tcPr>
          <w:p w14:paraId="311FA5A6" w14:textId="77777777" w:rsidR="00E262B3" w:rsidRDefault="00E262B3" w:rsidP="00E262B3">
            <w:pPr>
              <w:jc w:val="both"/>
              <w:rPr>
                <w:b/>
                <w:bCs/>
              </w:rPr>
            </w:pPr>
          </w:p>
        </w:tc>
        <w:tc>
          <w:tcPr>
            <w:tcW w:w="335" w:type="dxa"/>
            <w:tcBorders>
              <w:top w:val="nil"/>
              <w:left w:val="single" w:sz="4" w:space="0" w:color="auto"/>
              <w:bottom w:val="nil"/>
              <w:right w:val="single" w:sz="4" w:space="0" w:color="auto"/>
            </w:tcBorders>
          </w:tcPr>
          <w:p w14:paraId="3C0A74A7" w14:textId="77777777" w:rsidR="00E262B3" w:rsidRDefault="00E262B3" w:rsidP="00E262B3">
            <w:pPr>
              <w:jc w:val="both"/>
              <w:rPr>
                <w:b/>
                <w:bCs/>
              </w:rPr>
            </w:pPr>
          </w:p>
        </w:tc>
      </w:tr>
      <w:tr w:rsidR="00E262B3" w:rsidRPr="00266CA7" w14:paraId="43AB47F9" w14:textId="7829EF11" w:rsidTr="000453FD">
        <w:trPr>
          <w:jc w:val="center"/>
        </w:trPr>
        <w:tc>
          <w:tcPr>
            <w:tcW w:w="1094" w:type="dxa"/>
            <w:tcBorders>
              <w:top w:val="nil"/>
              <w:left w:val="nil"/>
              <w:bottom w:val="nil"/>
              <w:right w:val="nil"/>
            </w:tcBorders>
          </w:tcPr>
          <w:p w14:paraId="5B1FC44B" w14:textId="77777777" w:rsidR="00E262B3" w:rsidRDefault="00E262B3" w:rsidP="00E262B3"/>
        </w:tc>
        <w:tc>
          <w:tcPr>
            <w:tcW w:w="8709" w:type="dxa"/>
            <w:gridSpan w:val="3"/>
            <w:tcBorders>
              <w:top w:val="nil"/>
              <w:left w:val="nil"/>
              <w:bottom w:val="nil"/>
              <w:right w:val="single" w:sz="4" w:space="0" w:color="auto"/>
            </w:tcBorders>
          </w:tcPr>
          <w:p w14:paraId="6CBA5712" w14:textId="77777777" w:rsidR="00E262B3" w:rsidRDefault="00E262B3" w:rsidP="00E262B3">
            <w:pPr>
              <w:jc w:val="both"/>
              <w:rPr>
                <w:b/>
                <w:bCs/>
              </w:rPr>
            </w:pPr>
          </w:p>
        </w:tc>
        <w:tc>
          <w:tcPr>
            <w:tcW w:w="328" w:type="dxa"/>
            <w:tcBorders>
              <w:top w:val="nil"/>
              <w:left w:val="single" w:sz="4" w:space="0" w:color="auto"/>
              <w:bottom w:val="nil"/>
              <w:right w:val="single" w:sz="4" w:space="0" w:color="auto"/>
            </w:tcBorders>
          </w:tcPr>
          <w:p w14:paraId="18E774D1" w14:textId="77777777" w:rsidR="00E262B3" w:rsidRDefault="00E262B3" w:rsidP="00E262B3">
            <w:pPr>
              <w:jc w:val="both"/>
              <w:rPr>
                <w:b/>
                <w:bCs/>
              </w:rPr>
            </w:pPr>
          </w:p>
        </w:tc>
        <w:tc>
          <w:tcPr>
            <w:tcW w:w="335" w:type="dxa"/>
            <w:tcBorders>
              <w:top w:val="nil"/>
              <w:left w:val="single" w:sz="4" w:space="0" w:color="auto"/>
              <w:bottom w:val="nil"/>
              <w:right w:val="single" w:sz="4" w:space="0" w:color="auto"/>
            </w:tcBorders>
          </w:tcPr>
          <w:p w14:paraId="7BC549DF" w14:textId="77777777" w:rsidR="00E262B3" w:rsidRDefault="00E262B3" w:rsidP="00E262B3">
            <w:pPr>
              <w:jc w:val="both"/>
              <w:rPr>
                <w:b/>
                <w:bCs/>
              </w:rPr>
            </w:pPr>
          </w:p>
        </w:tc>
      </w:tr>
      <w:tr w:rsidR="00E262B3" w:rsidRPr="00266CA7" w14:paraId="2784AD81" w14:textId="5AAFE306" w:rsidTr="000453FD">
        <w:trPr>
          <w:jc w:val="center"/>
        </w:trPr>
        <w:tc>
          <w:tcPr>
            <w:tcW w:w="1094" w:type="dxa"/>
            <w:tcBorders>
              <w:top w:val="nil"/>
              <w:left w:val="nil"/>
              <w:bottom w:val="nil"/>
              <w:right w:val="nil"/>
            </w:tcBorders>
          </w:tcPr>
          <w:p w14:paraId="6F59624F" w14:textId="77777777" w:rsidR="00E262B3" w:rsidRDefault="00E262B3" w:rsidP="00E262B3"/>
        </w:tc>
        <w:tc>
          <w:tcPr>
            <w:tcW w:w="8709" w:type="dxa"/>
            <w:gridSpan w:val="3"/>
            <w:tcBorders>
              <w:top w:val="nil"/>
              <w:left w:val="nil"/>
              <w:bottom w:val="nil"/>
              <w:right w:val="single" w:sz="4" w:space="0" w:color="auto"/>
            </w:tcBorders>
          </w:tcPr>
          <w:p w14:paraId="3C43239C" w14:textId="77777777" w:rsidR="00E262B3" w:rsidRDefault="00E262B3" w:rsidP="00E262B3">
            <w:pPr>
              <w:jc w:val="both"/>
            </w:pPr>
            <w:r>
              <w:t xml:space="preserve">Supply: A site supply is not available. </w:t>
            </w:r>
          </w:p>
          <w:p w14:paraId="76B9FD6C" w14:textId="77777777" w:rsidR="00E262B3" w:rsidRDefault="00E262B3" w:rsidP="00E262B3">
            <w:pPr>
              <w:jc w:val="both"/>
            </w:pPr>
            <w:r>
              <w:t>Allow for temporary supply/</w:t>
            </w:r>
            <w:proofErr w:type="gramStart"/>
            <w:r>
              <w:t>generation</w:t>
            </w:r>
            <w:proofErr w:type="gramEnd"/>
            <w:r>
              <w:t xml:space="preserve"> </w:t>
            </w:r>
          </w:p>
          <w:p w14:paraId="531D564D" w14:textId="1299A86C" w:rsidR="00E262B3" w:rsidRDefault="00E262B3" w:rsidP="00E262B3">
            <w:pPr>
              <w:jc w:val="both"/>
              <w:rPr>
                <w:b/>
                <w:bCs/>
              </w:rPr>
            </w:pPr>
            <w:r>
              <w:t>Continuity: The Employer will not be responsible for the consequences of failure or restriction in supply.</w:t>
            </w:r>
          </w:p>
        </w:tc>
        <w:tc>
          <w:tcPr>
            <w:tcW w:w="328" w:type="dxa"/>
            <w:tcBorders>
              <w:top w:val="nil"/>
              <w:left w:val="single" w:sz="4" w:space="0" w:color="auto"/>
              <w:bottom w:val="nil"/>
              <w:right w:val="single" w:sz="4" w:space="0" w:color="auto"/>
            </w:tcBorders>
          </w:tcPr>
          <w:p w14:paraId="001EA499" w14:textId="77777777" w:rsidR="00E262B3" w:rsidRDefault="00E262B3" w:rsidP="00E262B3">
            <w:pPr>
              <w:jc w:val="both"/>
            </w:pPr>
          </w:p>
        </w:tc>
        <w:tc>
          <w:tcPr>
            <w:tcW w:w="335" w:type="dxa"/>
            <w:tcBorders>
              <w:top w:val="nil"/>
              <w:left w:val="single" w:sz="4" w:space="0" w:color="auto"/>
              <w:bottom w:val="nil"/>
              <w:right w:val="single" w:sz="4" w:space="0" w:color="auto"/>
            </w:tcBorders>
          </w:tcPr>
          <w:p w14:paraId="28A5567E" w14:textId="77777777" w:rsidR="00E262B3" w:rsidRDefault="00E262B3" w:rsidP="00E262B3">
            <w:pPr>
              <w:jc w:val="both"/>
            </w:pPr>
          </w:p>
        </w:tc>
      </w:tr>
      <w:tr w:rsidR="00E262B3" w:rsidRPr="00266CA7" w14:paraId="0BDCE40E" w14:textId="69F3D62B" w:rsidTr="000453FD">
        <w:trPr>
          <w:jc w:val="center"/>
        </w:trPr>
        <w:tc>
          <w:tcPr>
            <w:tcW w:w="1094" w:type="dxa"/>
            <w:tcBorders>
              <w:top w:val="nil"/>
              <w:left w:val="nil"/>
              <w:bottom w:val="nil"/>
              <w:right w:val="nil"/>
            </w:tcBorders>
          </w:tcPr>
          <w:p w14:paraId="04993C63" w14:textId="77777777" w:rsidR="00E262B3" w:rsidRDefault="00E262B3" w:rsidP="00E262B3"/>
        </w:tc>
        <w:tc>
          <w:tcPr>
            <w:tcW w:w="8709" w:type="dxa"/>
            <w:gridSpan w:val="3"/>
            <w:tcBorders>
              <w:top w:val="nil"/>
              <w:left w:val="nil"/>
              <w:bottom w:val="nil"/>
              <w:right w:val="single" w:sz="4" w:space="0" w:color="auto"/>
            </w:tcBorders>
          </w:tcPr>
          <w:p w14:paraId="05AE5419" w14:textId="77777777" w:rsidR="00E262B3" w:rsidRDefault="00E262B3" w:rsidP="00E262B3">
            <w:pPr>
              <w:jc w:val="both"/>
              <w:rPr>
                <w:b/>
                <w:bCs/>
              </w:rPr>
            </w:pPr>
          </w:p>
        </w:tc>
        <w:tc>
          <w:tcPr>
            <w:tcW w:w="328" w:type="dxa"/>
            <w:tcBorders>
              <w:top w:val="nil"/>
              <w:left w:val="single" w:sz="4" w:space="0" w:color="auto"/>
              <w:bottom w:val="nil"/>
              <w:right w:val="single" w:sz="4" w:space="0" w:color="auto"/>
            </w:tcBorders>
          </w:tcPr>
          <w:p w14:paraId="54FDBE20" w14:textId="77777777" w:rsidR="00E262B3" w:rsidRDefault="00E262B3" w:rsidP="00E262B3">
            <w:pPr>
              <w:jc w:val="both"/>
              <w:rPr>
                <w:b/>
                <w:bCs/>
              </w:rPr>
            </w:pPr>
          </w:p>
        </w:tc>
        <w:tc>
          <w:tcPr>
            <w:tcW w:w="335" w:type="dxa"/>
            <w:tcBorders>
              <w:top w:val="nil"/>
              <w:left w:val="single" w:sz="4" w:space="0" w:color="auto"/>
              <w:bottom w:val="nil"/>
              <w:right w:val="single" w:sz="4" w:space="0" w:color="auto"/>
            </w:tcBorders>
          </w:tcPr>
          <w:p w14:paraId="4A6C2AE1" w14:textId="77777777" w:rsidR="00E262B3" w:rsidRDefault="00E262B3" w:rsidP="00E262B3">
            <w:pPr>
              <w:jc w:val="both"/>
              <w:rPr>
                <w:b/>
                <w:bCs/>
              </w:rPr>
            </w:pPr>
          </w:p>
        </w:tc>
      </w:tr>
      <w:tr w:rsidR="00E262B3" w:rsidRPr="00266CA7" w14:paraId="0FFF9681" w14:textId="32B5CBDC" w:rsidTr="000453FD">
        <w:trPr>
          <w:jc w:val="center"/>
        </w:trPr>
        <w:tc>
          <w:tcPr>
            <w:tcW w:w="1094" w:type="dxa"/>
            <w:tcBorders>
              <w:top w:val="nil"/>
              <w:left w:val="nil"/>
              <w:bottom w:val="nil"/>
              <w:right w:val="nil"/>
            </w:tcBorders>
          </w:tcPr>
          <w:p w14:paraId="7D5851CF" w14:textId="709E7E45" w:rsidR="00E262B3" w:rsidRDefault="00E262B3" w:rsidP="00E262B3">
            <w:r>
              <w:rPr>
                <w:b/>
                <w:bCs/>
                <w:sz w:val="32"/>
                <w:szCs w:val="32"/>
              </w:rPr>
              <w:lastRenderedPageBreak/>
              <w:t>A37</w:t>
            </w:r>
          </w:p>
        </w:tc>
        <w:tc>
          <w:tcPr>
            <w:tcW w:w="8709" w:type="dxa"/>
            <w:gridSpan w:val="3"/>
            <w:tcBorders>
              <w:top w:val="nil"/>
              <w:left w:val="nil"/>
              <w:bottom w:val="nil"/>
              <w:right w:val="single" w:sz="4" w:space="0" w:color="auto"/>
            </w:tcBorders>
          </w:tcPr>
          <w:p w14:paraId="4047727A" w14:textId="4BB1D1DB" w:rsidR="00E262B3" w:rsidRDefault="00E262B3" w:rsidP="00E262B3">
            <w:pPr>
              <w:jc w:val="both"/>
              <w:rPr>
                <w:b/>
                <w:bCs/>
              </w:rPr>
            </w:pPr>
            <w:r>
              <w:rPr>
                <w:b/>
                <w:bCs/>
                <w:sz w:val="32"/>
                <w:szCs w:val="32"/>
              </w:rPr>
              <w:t>OPERATION/MAINTENANCE OF THE FINISHED WORKS</w:t>
            </w:r>
          </w:p>
        </w:tc>
        <w:tc>
          <w:tcPr>
            <w:tcW w:w="328" w:type="dxa"/>
            <w:tcBorders>
              <w:top w:val="nil"/>
              <w:left w:val="single" w:sz="4" w:space="0" w:color="auto"/>
              <w:bottom w:val="nil"/>
              <w:right w:val="single" w:sz="4" w:space="0" w:color="auto"/>
            </w:tcBorders>
          </w:tcPr>
          <w:p w14:paraId="62A818D7" w14:textId="77777777" w:rsidR="00E262B3" w:rsidRDefault="00E262B3" w:rsidP="00E262B3">
            <w:pPr>
              <w:jc w:val="both"/>
              <w:rPr>
                <w:b/>
                <w:bCs/>
                <w:sz w:val="32"/>
                <w:szCs w:val="32"/>
              </w:rPr>
            </w:pPr>
          </w:p>
        </w:tc>
        <w:tc>
          <w:tcPr>
            <w:tcW w:w="335" w:type="dxa"/>
            <w:tcBorders>
              <w:top w:val="nil"/>
              <w:left w:val="single" w:sz="4" w:space="0" w:color="auto"/>
              <w:bottom w:val="nil"/>
              <w:right w:val="single" w:sz="4" w:space="0" w:color="auto"/>
            </w:tcBorders>
          </w:tcPr>
          <w:p w14:paraId="035A93C3" w14:textId="77777777" w:rsidR="00E262B3" w:rsidRDefault="00E262B3" w:rsidP="00E262B3">
            <w:pPr>
              <w:jc w:val="both"/>
              <w:rPr>
                <w:b/>
                <w:bCs/>
                <w:sz w:val="32"/>
                <w:szCs w:val="32"/>
              </w:rPr>
            </w:pPr>
          </w:p>
        </w:tc>
      </w:tr>
      <w:tr w:rsidR="00E262B3" w:rsidRPr="00266CA7" w14:paraId="5F066863" w14:textId="44E35557" w:rsidTr="000453FD">
        <w:trPr>
          <w:jc w:val="center"/>
        </w:trPr>
        <w:tc>
          <w:tcPr>
            <w:tcW w:w="1094" w:type="dxa"/>
            <w:tcBorders>
              <w:top w:val="nil"/>
              <w:left w:val="nil"/>
              <w:bottom w:val="nil"/>
              <w:right w:val="nil"/>
            </w:tcBorders>
          </w:tcPr>
          <w:p w14:paraId="2F489482" w14:textId="77777777" w:rsidR="00E262B3" w:rsidRDefault="00E262B3" w:rsidP="00E262B3"/>
        </w:tc>
        <w:tc>
          <w:tcPr>
            <w:tcW w:w="8709" w:type="dxa"/>
            <w:gridSpan w:val="3"/>
            <w:tcBorders>
              <w:top w:val="nil"/>
              <w:left w:val="nil"/>
              <w:bottom w:val="nil"/>
              <w:right w:val="single" w:sz="4" w:space="0" w:color="auto"/>
            </w:tcBorders>
          </w:tcPr>
          <w:p w14:paraId="0E75FA0C" w14:textId="77777777" w:rsidR="00E262B3" w:rsidRDefault="00E262B3" w:rsidP="00E262B3">
            <w:pPr>
              <w:jc w:val="both"/>
              <w:rPr>
                <w:b/>
                <w:bCs/>
              </w:rPr>
            </w:pPr>
          </w:p>
        </w:tc>
        <w:tc>
          <w:tcPr>
            <w:tcW w:w="328" w:type="dxa"/>
            <w:tcBorders>
              <w:top w:val="nil"/>
              <w:left w:val="single" w:sz="4" w:space="0" w:color="auto"/>
              <w:bottom w:val="nil"/>
              <w:right w:val="single" w:sz="4" w:space="0" w:color="auto"/>
            </w:tcBorders>
          </w:tcPr>
          <w:p w14:paraId="23953168" w14:textId="77777777" w:rsidR="00E262B3" w:rsidRDefault="00E262B3" w:rsidP="00E262B3">
            <w:pPr>
              <w:jc w:val="both"/>
              <w:rPr>
                <w:b/>
                <w:bCs/>
              </w:rPr>
            </w:pPr>
          </w:p>
        </w:tc>
        <w:tc>
          <w:tcPr>
            <w:tcW w:w="335" w:type="dxa"/>
            <w:tcBorders>
              <w:top w:val="nil"/>
              <w:left w:val="single" w:sz="4" w:space="0" w:color="auto"/>
              <w:bottom w:val="nil"/>
              <w:right w:val="single" w:sz="4" w:space="0" w:color="auto"/>
            </w:tcBorders>
          </w:tcPr>
          <w:p w14:paraId="604DB89B" w14:textId="77777777" w:rsidR="00E262B3" w:rsidRDefault="00E262B3" w:rsidP="00E262B3">
            <w:pPr>
              <w:jc w:val="both"/>
              <w:rPr>
                <w:b/>
                <w:bCs/>
              </w:rPr>
            </w:pPr>
          </w:p>
        </w:tc>
      </w:tr>
      <w:tr w:rsidR="00E262B3" w:rsidRPr="00266CA7" w14:paraId="6E7CD8FA" w14:textId="20AFEF86" w:rsidTr="000453FD">
        <w:trPr>
          <w:jc w:val="center"/>
        </w:trPr>
        <w:tc>
          <w:tcPr>
            <w:tcW w:w="1094" w:type="dxa"/>
            <w:tcBorders>
              <w:top w:val="nil"/>
              <w:left w:val="nil"/>
              <w:bottom w:val="nil"/>
              <w:right w:val="nil"/>
            </w:tcBorders>
          </w:tcPr>
          <w:p w14:paraId="0A01A92A" w14:textId="4EBD45ED" w:rsidR="00E262B3" w:rsidRDefault="00E262B3" w:rsidP="00E262B3">
            <w:r>
              <w:t>A37/110</w:t>
            </w:r>
          </w:p>
        </w:tc>
        <w:tc>
          <w:tcPr>
            <w:tcW w:w="8709" w:type="dxa"/>
            <w:gridSpan w:val="3"/>
            <w:tcBorders>
              <w:top w:val="nil"/>
              <w:left w:val="nil"/>
              <w:bottom w:val="nil"/>
              <w:right w:val="single" w:sz="4" w:space="0" w:color="auto"/>
            </w:tcBorders>
          </w:tcPr>
          <w:p w14:paraId="7CC36168" w14:textId="24BDAAB9" w:rsidR="00E262B3" w:rsidRDefault="00E262B3" w:rsidP="00E262B3">
            <w:pPr>
              <w:jc w:val="both"/>
              <w:rPr>
                <w:b/>
                <w:bCs/>
              </w:rPr>
            </w:pPr>
            <w:r>
              <w:rPr>
                <w:b/>
                <w:bCs/>
              </w:rPr>
              <w:t>Health &amp; Safety File</w:t>
            </w:r>
          </w:p>
        </w:tc>
        <w:tc>
          <w:tcPr>
            <w:tcW w:w="328" w:type="dxa"/>
            <w:tcBorders>
              <w:top w:val="nil"/>
              <w:left w:val="single" w:sz="4" w:space="0" w:color="auto"/>
              <w:bottom w:val="nil"/>
              <w:right w:val="single" w:sz="4" w:space="0" w:color="auto"/>
            </w:tcBorders>
          </w:tcPr>
          <w:p w14:paraId="4D977BB9" w14:textId="77777777" w:rsidR="00E262B3" w:rsidRDefault="00E262B3" w:rsidP="00E262B3">
            <w:pPr>
              <w:jc w:val="both"/>
              <w:rPr>
                <w:b/>
                <w:bCs/>
              </w:rPr>
            </w:pPr>
          </w:p>
        </w:tc>
        <w:tc>
          <w:tcPr>
            <w:tcW w:w="335" w:type="dxa"/>
            <w:tcBorders>
              <w:top w:val="nil"/>
              <w:left w:val="single" w:sz="4" w:space="0" w:color="auto"/>
              <w:bottom w:val="nil"/>
              <w:right w:val="single" w:sz="4" w:space="0" w:color="auto"/>
            </w:tcBorders>
          </w:tcPr>
          <w:p w14:paraId="188499A9" w14:textId="77777777" w:rsidR="00E262B3" w:rsidRDefault="00E262B3" w:rsidP="00E262B3">
            <w:pPr>
              <w:jc w:val="both"/>
              <w:rPr>
                <w:b/>
                <w:bCs/>
              </w:rPr>
            </w:pPr>
          </w:p>
        </w:tc>
      </w:tr>
      <w:tr w:rsidR="00E262B3" w:rsidRPr="00266CA7" w14:paraId="1556625C" w14:textId="3207A1CA" w:rsidTr="000453FD">
        <w:trPr>
          <w:jc w:val="center"/>
        </w:trPr>
        <w:tc>
          <w:tcPr>
            <w:tcW w:w="1094" w:type="dxa"/>
            <w:tcBorders>
              <w:top w:val="nil"/>
              <w:left w:val="nil"/>
              <w:bottom w:val="nil"/>
              <w:right w:val="nil"/>
            </w:tcBorders>
          </w:tcPr>
          <w:p w14:paraId="61FA683C" w14:textId="77777777" w:rsidR="00E262B3" w:rsidRDefault="00E262B3" w:rsidP="00E262B3"/>
        </w:tc>
        <w:tc>
          <w:tcPr>
            <w:tcW w:w="8709" w:type="dxa"/>
            <w:gridSpan w:val="3"/>
            <w:tcBorders>
              <w:top w:val="nil"/>
              <w:left w:val="nil"/>
              <w:bottom w:val="nil"/>
              <w:right w:val="single" w:sz="4" w:space="0" w:color="auto"/>
            </w:tcBorders>
          </w:tcPr>
          <w:p w14:paraId="5E7DA601" w14:textId="77777777" w:rsidR="00E262B3" w:rsidRDefault="00E262B3" w:rsidP="00E262B3">
            <w:pPr>
              <w:jc w:val="both"/>
              <w:rPr>
                <w:b/>
                <w:bCs/>
              </w:rPr>
            </w:pPr>
          </w:p>
        </w:tc>
        <w:tc>
          <w:tcPr>
            <w:tcW w:w="328" w:type="dxa"/>
            <w:tcBorders>
              <w:top w:val="nil"/>
              <w:left w:val="single" w:sz="4" w:space="0" w:color="auto"/>
              <w:bottom w:val="nil"/>
              <w:right w:val="single" w:sz="4" w:space="0" w:color="auto"/>
            </w:tcBorders>
          </w:tcPr>
          <w:p w14:paraId="06063068" w14:textId="77777777" w:rsidR="00E262B3" w:rsidRDefault="00E262B3" w:rsidP="00E262B3">
            <w:pPr>
              <w:jc w:val="both"/>
              <w:rPr>
                <w:b/>
                <w:bCs/>
              </w:rPr>
            </w:pPr>
          </w:p>
        </w:tc>
        <w:tc>
          <w:tcPr>
            <w:tcW w:w="335" w:type="dxa"/>
            <w:tcBorders>
              <w:top w:val="nil"/>
              <w:left w:val="single" w:sz="4" w:space="0" w:color="auto"/>
              <w:bottom w:val="nil"/>
              <w:right w:val="single" w:sz="4" w:space="0" w:color="auto"/>
            </w:tcBorders>
          </w:tcPr>
          <w:p w14:paraId="69D6A177" w14:textId="77777777" w:rsidR="00E262B3" w:rsidRDefault="00E262B3" w:rsidP="00E262B3">
            <w:pPr>
              <w:jc w:val="both"/>
              <w:rPr>
                <w:b/>
                <w:bCs/>
              </w:rPr>
            </w:pPr>
          </w:p>
        </w:tc>
      </w:tr>
      <w:tr w:rsidR="00E262B3" w:rsidRPr="00266CA7" w14:paraId="618BD729" w14:textId="69FD3F53" w:rsidTr="000453FD">
        <w:trPr>
          <w:jc w:val="center"/>
        </w:trPr>
        <w:tc>
          <w:tcPr>
            <w:tcW w:w="1094" w:type="dxa"/>
            <w:tcBorders>
              <w:top w:val="nil"/>
              <w:left w:val="nil"/>
              <w:bottom w:val="nil"/>
              <w:right w:val="nil"/>
            </w:tcBorders>
          </w:tcPr>
          <w:p w14:paraId="23789543" w14:textId="77777777" w:rsidR="00E262B3" w:rsidRDefault="00E262B3" w:rsidP="00E262B3"/>
        </w:tc>
        <w:tc>
          <w:tcPr>
            <w:tcW w:w="8709" w:type="dxa"/>
            <w:gridSpan w:val="3"/>
            <w:tcBorders>
              <w:top w:val="nil"/>
              <w:left w:val="nil"/>
              <w:bottom w:val="nil"/>
              <w:right w:val="single" w:sz="4" w:space="0" w:color="auto"/>
            </w:tcBorders>
          </w:tcPr>
          <w:p w14:paraId="0A68E909" w14:textId="77777777" w:rsidR="00E262B3" w:rsidRDefault="00E262B3" w:rsidP="00E262B3">
            <w:pPr>
              <w:jc w:val="both"/>
            </w:pPr>
            <w:r>
              <w:t xml:space="preserve">Responsibility: Principal Contractor </w:t>
            </w:r>
          </w:p>
          <w:p w14:paraId="3B34F496" w14:textId="77777777" w:rsidR="00E262B3" w:rsidRDefault="00E262B3" w:rsidP="00E262B3">
            <w:pPr>
              <w:jc w:val="both"/>
            </w:pPr>
            <w:r>
              <w:t>Content: As A37/155</w:t>
            </w:r>
          </w:p>
          <w:p w14:paraId="319D8095" w14:textId="77777777" w:rsidR="00E262B3" w:rsidRDefault="00E262B3" w:rsidP="00E262B3">
            <w:pPr>
              <w:jc w:val="both"/>
            </w:pPr>
            <w:r>
              <w:t xml:space="preserve">Obtain and </w:t>
            </w:r>
            <w:proofErr w:type="gramStart"/>
            <w:r>
              <w:t>Provide</w:t>
            </w:r>
            <w:proofErr w:type="gramEnd"/>
            <w:r>
              <w:t xml:space="preserve"> comprehensive information for owners and users of the completed Works. Include an overview of the main design principles and describe key components and systems within the finishing Works, so affording a complete understanding of the Works. </w:t>
            </w:r>
          </w:p>
          <w:p w14:paraId="68F9957C" w14:textId="77777777" w:rsidR="00E262B3" w:rsidRDefault="00E262B3" w:rsidP="00E262B3">
            <w:pPr>
              <w:jc w:val="both"/>
            </w:pPr>
            <w:r>
              <w:t xml:space="preserve">Number of copies: 2 number hard copies 1 number full scanned PDF copy collated into a single digital file. </w:t>
            </w:r>
          </w:p>
          <w:p w14:paraId="6402FC09" w14:textId="4FDDF225" w:rsidR="00E262B3" w:rsidRDefault="00E262B3" w:rsidP="00E262B3">
            <w:pPr>
              <w:jc w:val="both"/>
              <w:rPr>
                <w:b/>
                <w:bCs/>
              </w:rPr>
            </w:pPr>
            <w:r>
              <w:t>Delivery to: Contract Administrator prior to practical completion.</w:t>
            </w:r>
          </w:p>
        </w:tc>
        <w:tc>
          <w:tcPr>
            <w:tcW w:w="328" w:type="dxa"/>
            <w:tcBorders>
              <w:top w:val="nil"/>
              <w:left w:val="single" w:sz="4" w:space="0" w:color="auto"/>
              <w:bottom w:val="nil"/>
              <w:right w:val="single" w:sz="4" w:space="0" w:color="auto"/>
            </w:tcBorders>
          </w:tcPr>
          <w:p w14:paraId="417C61CC" w14:textId="77777777" w:rsidR="00E262B3" w:rsidRDefault="00E262B3" w:rsidP="00E262B3">
            <w:pPr>
              <w:jc w:val="both"/>
            </w:pPr>
          </w:p>
        </w:tc>
        <w:tc>
          <w:tcPr>
            <w:tcW w:w="335" w:type="dxa"/>
            <w:tcBorders>
              <w:top w:val="nil"/>
              <w:left w:val="single" w:sz="4" w:space="0" w:color="auto"/>
              <w:bottom w:val="nil"/>
              <w:right w:val="single" w:sz="4" w:space="0" w:color="auto"/>
            </w:tcBorders>
          </w:tcPr>
          <w:p w14:paraId="33733EFA" w14:textId="77777777" w:rsidR="00E262B3" w:rsidRDefault="00E262B3" w:rsidP="00E262B3">
            <w:pPr>
              <w:jc w:val="both"/>
            </w:pPr>
          </w:p>
        </w:tc>
      </w:tr>
      <w:tr w:rsidR="00E262B3" w:rsidRPr="00266CA7" w14:paraId="1FE013C5" w14:textId="6743BEE8" w:rsidTr="000453FD">
        <w:trPr>
          <w:jc w:val="center"/>
        </w:trPr>
        <w:tc>
          <w:tcPr>
            <w:tcW w:w="1094" w:type="dxa"/>
            <w:tcBorders>
              <w:top w:val="nil"/>
              <w:left w:val="nil"/>
              <w:bottom w:val="nil"/>
              <w:right w:val="nil"/>
            </w:tcBorders>
          </w:tcPr>
          <w:p w14:paraId="543B388C" w14:textId="77777777" w:rsidR="00E262B3" w:rsidRDefault="00E262B3" w:rsidP="00E262B3"/>
        </w:tc>
        <w:tc>
          <w:tcPr>
            <w:tcW w:w="8709" w:type="dxa"/>
            <w:gridSpan w:val="3"/>
            <w:tcBorders>
              <w:top w:val="nil"/>
              <w:left w:val="nil"/>
              <w:bottom w:val="nil"/>
              <w:right w:val="single" w:sz="4" w:space="0" w:color="auto"/>
            </w:tcBorders>
          </w:tcPr>
          <w:p w14:paraId="7EF53430" w14:textId="77777777" w:rsidR="00E262B3" w:rsidRPr="0064111B" w:rsidRDefault="00E262B3" w:rsidP="00E262B3">
            <w:pPr>
              <w:jc w:val="both"/>
              <w:rPr>
                <w:b/>
                <w:bCs/>
              </w:rPr>
            </w:pPr>
          </w:p>
        </w:tc>
        <w:tc>
          <w:tcPr>
            <w:tcW w:w="328" w:type="dxa"/>
            <w:tcBorders>
              <w:top w:val="nil"/>
              <w:left w:val="single" w:sz="4" w:space="0" w:color="auto"/>
              <w:bottom w:val="nil"/>
              <w:right w:val="single" w:sz="4" w:space="0" w:color="auto"/>
            </w:tcBorders>
          </w:tcPr>
          <w:p w14:paraId="0A5D5599" w14:textId="77777777" w:rsidR="00E262B3" w:rsidRPr="0064111B" w:rsidRDefault="00E262B3" w:rsidP="00E262B3">
            <w:pPr>
              <w:jc w:val="both"/>
              <w:rPr>
                <w:b/>
                <w:bCs/>
              </w:rPr>
            </w:pPr>
          </w:p>
        </w:tc>
        <w:tc>
          <w:tcPr>
            <w:tcW w:w="335" w:type="dxa"/>
            <w:tcBorders>
              <w:top w:val="nil"/>
              <w:left w:val="single" w:sz="4" w:space="0" w:color="auto"/>
              <w:bottom w:val="nil"/>
              <w:right w:val="single" w:sz="4" w:space="0" w:color="auto"/>
            </w:tcBorders>
          </w:tcPr>
          <w:p w14:paraId="2CFFAC10" w14:textId="77777777" w:rsidR="00E262B3" w:rsidRPr="0064111B" w:rsidRDefault="00E262B3" w:rsidP="00E262B3">
            <w:pPr>
              <w:jc w:val="both"/>
              <w:rPr>
                <w:b/>
                <w:bCs/>
              </w:rPr>
            </w:pPr>
          </w:p>
        </w:tc>
      </w:tr>
      <w:tr w:rsidR="000453FD" w:rsidRPr="00266CA7" w14:paraId="3FD8CBC2" w14:textId="6778BD39" w:rsidTr="000453FD">
        <w:trPr>
          <w:jc w:val="center"/>
        </w:trPr>
        <w:tc>
          <w:tcPr>
            <w:tcW w:w="1094" w:type="dxa"/>
            <w:tcBorders>
              <w:top w:val="nil"/>
              <w:left w:val="nil"/>
              <w:bottom w:val="nil"/>
              <w:right w:val="nil"/>
            </w:tcBorders>
          </w:tcPr>
          <w:p w14:paraId="52FC9FA1" w14:textId="3427878B" w:rsidR="00E262B3" w:rsidRDefault="00E262B3" w:rsidP="00E262B3">
            <w:r>
              <w:t>A37/155</w:t>
            </w:r>
          </w:p>
        </w:tc>
        <w:tc>
          <w:tcPr>
            <w:tcW w:w="8709" w:type="dxa"/>
            <w:gridSpan w:val="3"/>
            <w:tcBorders>
              <w:top w:val="nil"/>
              <w:left w:val="nil"/>
              <w:bottom w:val="nil"/>
              <w:right w:val="single" w:sz="4" w:space="0" w:color="auto"/>
            </w:tcBorders>
          </w:tcPr>
          <w:p w14:paraId="4084C079" w14:textId="4EFE0575" w:rsidR="00E262B3" w:rsidRPr="00F62DEE" w:rsidRDefault="00E262B3" w:rsidP="00E262B3">
            <w:pPr>
              <w:jc w:val="both"/>
              <w:rPr>
                <w:b/>
                <w:bCs/>
              </w:rPr>
            </w:pPr>
            <w:r w:rsidRPr="00F62DEE">
              <w:rPr>
                <w:b/>
                <w:bCs/>
              </w:rPr>
              <w:t>Content of the Health &amp; Safety File</w:t>
            </w:r>
          </w:p>
        </w:tc>
        <w:tc>
          <w:tcPr>
            <w:tcW w:w="328" w:type="dxa"/>
            <w:tcBorders>
              <w:top w:val="nil"/>
              <w:left w:val="single" w:sz="4" w:space="0" w:color="auto"/>
              <w:bottom w:val="nil"/>
              <w:right w:val="single" w:sz="4" w:space="0" w:color="auto"/>
            </w:tcBorders>
          </w:tcPr>
          <w:p w14:paraId="374E26DB" w14:textId="77777777" w:rsidR="00E262B3" w:rsidRPr="00F62DEE" w:rsidRDefault="00E262B3" w:rsidP="00E262B3">
            <w:pPr>
              <w:jc w:val="both"/>
              <w:rPr>
                <w:b/>
                <w:bCs/>
              </w:rPr>
            </w:pPr>
          </w:p>
        </w:tc>
        <w:tc>
          <w:tcPr>
            <w:tcW w:w="335" w:type="dxa"/>
            <w:tcBorders>
              <w:top w:val="nil"/>
              <w:left w:val="single" w:sz="4" w:space="0" w:color="auto"/>
              <w:bottom w:val="nil"/>
              <w:right w:val="single" w:sz="4" w:space="0" w:color="auto"/>
            </w:tcBorders>
          </w:tcPr>
          <w:p w14:paraId="1E0024A0" w14:textId="77777777" w:rsidR="00E262B3" w:rsidRPr="00F62DEE" w:rsidRDefault="00E262B3" w:rsidP="00E262B3">
            <w:pPr>
              <w:jc w:val="both"/>
              <w:rPr>
                <w:b/>
                <w:bCs/>
              </w:rPr>
            </w:pPr>
          </w:p>
        </w:tc>
      </w:tr>
      <w:tr w:rsidR="00E262B3" w:rsidRPr="00266CA7" w14:paraId="73E6C2D1" w14:textId="0689DDB4" w:rsidTr="000453FD">
        <w:trPr>
          <w:jc w:val="center"/>
        </w:trPr>
        <w:tc>
          <w:tcPr>
            <w:tcW w:w="1094" w:type="dxa"/>
            <w:tcBorders>
              <w:top w:val="nil"/>
              <w:left w:val="nil"/>
              <w:bottom w:val="nil"/>
              <w:right w:val="nil"/>
            </w:tcBorders>
          </w:tcPr>
          <w:p w14:paraId="0CA3834E" w14:textId="77777777" w:rsidR="00E262B3" w:rsidRDefault="00E262B3" w:rsidP="00E262B3"/>
        </w:tc>
        <w:tc>
          <w:tcPr>
            <w:tcW w:w="8709" w:type="dxa"/>
            <w:gridSpan w:val="3"/>
            <w:tcBorders>
              <w:top w:val="nil"/>
              <w:left w:val="nil"/>
              <w:bottom w:val="nil"/>
              <w:right w:val="single" w:sz="4" w:space="0" w:color="auto"/>
            </w:tcBorders>
          </w:tcPr>
          <w:p w14:paraId="77F10200" w14:textId="77777777" w:rsidR="00E262B3" w:rsidRPr="00F62DEE" w:rsidRDefault="00E262B3" w:rsidP="00E262B3">
            <w:pPr>
              <w:jc w:val="both"/>
              <w:rPr>
                <w:b/>
                <w:bCs/>
              </w:rPr>
            </w:pPr>
          </w:p>
        </w:tc>
        <w:tc>
          <w:tcPr>
            <w:tcW w:w="328" w:type="dxa"/>
            <w:tcBorders>
              <w:top w:val="nil"/>
              <w:left w:val="single" w:sz="4" w:space="0" w:color="auto"/>
              <w:bottom w:val="nil"/>
              <w:right w:val="single" w:sz="4" w:space="0" w:color="auto"/>
            </w:tcBorders>
          </w:tcPr>
          <w:p w14:paraId="374BD496" w14:textId="77777777" w:rsidR="00E262B3" w:rsidRPr="00F62DEE" w:rsidRDefault="00E262B3" w:rsidP="00E262B3">
            <w:pPr>
              <w:jc w:val="both"/>
              <w:rPr>
                <w:b/>
                <w:bCs/>
              </w:rPr>
            </w:pPr>
          </w:p>
        </w:tc>
        <w:tc>
          <w:tcPr>
            <w:tcW w:w="335" w:type="dxa"/>
            <w:tcBorders>
              <w:top w:val="nil"/>
              <w:left w:val="single" w:sz="4" w:space="0" w:color="auto"/>
              <w:bottom w:val="nil"/>
              <w:right w:val="single" w:sz="4" w:space="0" w:color="auto"/>
            </w:tcBorders>
          </w:tcPr>
          <w:p w14:paraId="720AF21E" w14:textId="77777777" w:rsidR="00E262B3" w:rsidRPr="00F62DEE" w:rsidRDefault="00E262B3" w:rsidP="00E262B3">
            <w:pPr>
              <w:jc w:val="both"/>
              <w:rPr>
                <w:b/>
                <w:bCs/>
              </w:rPr>
            </w:pPr>
          </w:p>
        </w:tc>
      </w:tr>
      <w:tr w:rsidR="000453FD" w:rsidRPr="00266CA7" w14:paraId="3986B5B2" w14:textId="28F75DCA" w:rsidTr="000453FD">
        <w:trPr>
          <w:jc w:val="center"/>
        </w:trPr>
        <w:tc>
          <w:tcPr>
            <w:tcW w:w="1094" w:type="dxa"/>
            <w:tcBorders>
              <w:top w:val="nil"/>
              <w:left w:val="nil"/>
              <w:bottom w:val="nil"/>
              <w:right w:val="nil"/>
            </w:tcBorders>
          </w:tcPr>
          <w:p w14:paraId="09005640" w14:textId="77777777" w:rsidR="00E262B3" w:rsidRDefault="00E262B3" w:rsidP="00E262B3"/>
        </w:tc>
        <w:tc>
          <w:tcPr>
            <w:tcW w:w="8709" w:type="dxa"/>
            <w:gridSpan w:val="3"/>
            <w:tcBorders>
              <w:top w:val="nil"/>
              <w:left w:val="nil"/>
              <w:bottom w:val="nil"/>
              <w:right w:val="single" w:sz="4" w:space="0" w:color="auto"/>
            </w:tcBorders>
          </w:tcPr>
          <w:p w14:paraId="7F1F1A0E" w14:textId="77777777" w:rsidR="00E262B3" w:rsidRDefault="00E262B3" w:rsidP="00E262B3">
            <w:pPr>
              <w:jc w:val="both"/>
            </w:pPr>
            <w:r>
              <w:t xml:space="preserve">General: Details of the facility, the parties, operational </w:t>
            </w:r>
            <w:proofErr w:type="gramStart"/>
            <w:r>
              <w:t>requirements</w:t>
            </w:r>
            <w:proofErr w:type="gramEnd"/>
            <w:r>
              <w:t xml:space="preserve"> and constraints of a general nature. </w:t>
            </w:r>
          </w:p>
          <w:p w14:paraId="47842C45" w14:textId="77777777" w:rsidR="00E262B3" w:rsidRDefault="00E262B3" w:rsidP="00E262B3">
            <w:pPr>
              <w:jc w:val="both"/>
            </w:pPr>
            <w:r>
              <w:t>Documentation:</w:t>
            </w:r>
          </w:p>
          <w:p w14:paraId="27B54254" w14:textId="77777777" w:rsidR="00E262B3" w:rsidRDefault="00E262B3" w:rsidP="00E262B3">
            <w:pPr>
              <w:pStyle w:val="ListParagraph"/>
              <w:numPr>
                <w:ilvl w:val="0"/>
                <w:numId w:val="39"/>
              </w:numPr>
              <w:jc w:val="both"/>
            </w:pPr>
            <w:r>
              <w:t xml:space="preserve">Design drawings and tender documentation </w:t>
            </w:r>
          </w:p>
          <w:p w14:paraId="061E1112" w14:textId="77777777" w:rsidR="00E262B3" w:rsidRDefault="00E262B3" w:rsidP="00E262B3">
            <w:pPr>
              <w:pStyle w:val="ListParagraph"/>
              <w:numPr>
                <w:ilvl w:val="0"/>
                <w:numId w:val="39"/>
              </w:numPr>
              <w:jc w:val="both"/>
            </w:pPr>
            <w:r>
              <w:t>Preliminary Ecological Appraisal.</w:t>
            </w:r>
          </w:p>
          <w:p w14:paraId="0CE785FB" w14:textId="77777777" w:rsidR="00E262B3" w:rsidRDefault="00E262B3" w:rsidP="00E262B3">
            <w:pPr>
              <w:pStyle w:val="ListParagraph"/>
              <w:numPr>
                <w:ilvl w:val="0"/>
                <w:numId w:val="39"/>
              </w:numPr>
              <w:jc w:val="both"/>
            </w:pPr>
            <w:r>
              <w:t xml:space="preserve">Construction Phase Plan. </w:t>
            </w:r>
          </w:p>
          <w:p w14:paraId="40225CDA" w14:textId="77777777" w:rsidR="00E262B3" w:rsidRDefault="00E262B3" w:rsidP="00E262B3">
            <w:pPr>
              <w:pStyle w:val="ListParagraph"/>
              <w:numPr>
                <w:ilvl w:val="0"/>
                <w:numId w:val="39"/>
              </w:numPr>
              <w:jc w:val="both"/>
            </w:pPr>
            <w:r>
              <w:t>Temporary Works design details.</w:t>
            </w:r>
          </w:p>
          <w:p w14:paraId="79814F0A" w14:textId="77777777" w:rsidR="00E262B3" w:rsidRDefault="00E262B3" w:rsidP="00E262B3">
            <w:pPr>
              <w:pStyle w:val="ListParagraph"/>
              <w:numPr>
                <w:ilvl w:val="0"/>
                <w:numId w:val="39"/>
              </w:numPr>
              <w:jc w:val="both"/>
            </w:pPr>
            <w:r>
              <w:t>RAMS for the projects.</w:t>
            </w:r>
          </w:p>
          <w:p w14:paraId="4977407C" w14:textId="77777777" w:rsidR="00E262B3" w:rsidRDefault="00E262B3" w:rsidP="00E262B3">
            <w:pPr>
              <w:pStyle w:val="ListParagraph"/>
              <w:numPr>
                <w:ilvl w:val="0"/>
                <w:numId w:val="39"/>
              </w:numPr>
              <w:jc w:val="both"/>
            </w:pPr>
            <w:r>
              <w:t>Construction Environmental Plan</w:t>
            </w:r>
          </w:p>
          <w:p w14:paraId="264C09C3" w14:textId="77777777" w:rsidR="00E262B3" w:rsidRDefault="00E262B3" w:rsidP="00E262B3">
            <w:pPr>
              <w:pStyle w:val="ListParagraph"/>
              <w:numPr>
                <w:ilvl w:val="0"/>
                <w:numId w:val="39"/>
              </w:numPr>
              <w:jc w:val="both"/>
            </w:pPr>
            <w:r>
              <w:t>Water Quality Monitoring logs</w:t>
            </w:r>
          </w:p>
          <w:p w14:paraId="420457E6" w14:textId="77777777" w:rsidR="00E262B3" w:rsidRDefault="00E262B3" w:rsidP="00E262B3">
            <w:pPr>
              <w:pStyle w:val="ListParagraph"/>
              <w:numPr>
                <w:ilvl w:val="0"/>
                <w:numId w:val="39"/>
              </w:numPr>
              <w:jc w:val="both"/>
            </w:pPr>
            <w:r>
              <w:t xml:space="preserve">As Built Drawings </w:t>
            </w:r>
            <w:proofErr w:type="spellStart"/>
            <w:r>
              <w:t>inc</w:t>
            </w:r>
            <w:proofErr w:type="spellEnd"/>
            <w:r>
              <w:t xml:space="preserve"> Injection points </w:t>
            </w:r>
          </w:p>
          <w:p w14:paraId="6CF9783D" w14:textId="20A701FF" w:rsidR="00E262B3" w:rsidRPr="00F62DEE" w:rsidRDefault="00E262B3" w:rsidP="00E262B3">
            <w:pPr>
              <w:pStyle w:val="ListParagraph"/>
              <w:numPr>
                <w:ilvl w:val="0"/>
                <w:numId w:val="39"/>
              </w:numPr>
              <w:jc w:val="both"/>
              <w:rPr>
                <w:b/>
                <w:bCs/>
              </w:rPr>
            </w:pPr>
            <w:r>
              <w:t>Product Information, Guarantees, warranties, maintenance agreements, test certificates and reports.</w:t>
            </w:r>
          </w:p>
        </w:tc>
        <w:tc>
          <w:tcPr>
            <w:tcW w:w="328" w:type="dxa"/>
            <w:tcBorders>
              <w:top w:val="nil"/>
              <w:left w:val="single" w:sz="4" w:space="0" w:color="auto"/>
              <w:bottom w:val="nil"/>
              <w:right w:val="single" w:sz="4" w:space="0" w:color="auto"/>
            </w:tcBorders>
          </w:tcPr>
          <w:p w14:paraId="452D00CE" w14:textId="77777777" w:rsidR="00E262B3" w:rsidRDefault="00E262B3" w:rsidP="00E262B3">
            <w:pPr>
              <w:jc w:val="both"/>
            </w:pPr>
          </w:p>
        </w:tc>
        <w:tc>
          <w:tcPr>
            <w:tcW w:w="335" w:type="dxa"/>
            <w:tcBorders>
              <w:top w:val="nil"/>
              <w:left w:val="single" w:sz="4" w:space="0" w:color="auto"/>
              <w:bottom w:val="nil"/>
              <w:right w:val="single" w:sz="4" w:space="0" w:color="auto"/>
            </w:tcBorders>
          </w:tcPr>
          <w:p w14:paraId="34D5CFA5" w14:textId="77777777" w:rsidR="00E262B3" w:rsidRDefault="00E262B3" w:rsidP="00E262B3">
            <w:pPr>
              <w:jc w:val="both"/>
            </w:pPr>
          </w:p>
        </w:tc>
      </w:tr>
      <w:tr w:rsidR="000453FD" w:rsidRPr="00266CA7" w14:paraId="25938DD4" w14:textId="098BCECD" w:rsidTr="000453FD">
        <w:trPr>
          <w:trHeight w:val="207"/>
          <w:jc w:val="center"/>
        </w:trPr>
        <w:tc>
          <w:tcPr>
            <w:tcW w:w="1094" w:type="dxa"/>
            <w:tcBorders>
              <w:top w:val="nil"/>
              <w:left w:val="nil"/>
              <w:bottom w:val="nil"/>
              <w:right w:val="nil"/>
            </w:tcBorders>
          </w:tcPr>
          <w:p w14:paraId="6EFEE9FA" w14:textId="77777777" w:rsidR="00E262B3" w:rsidRDefault="00E262B3" w:rsidP="00E262B3"/>
        </w:tc>
        <w:tc>
          <w:tcPr>
            <w:tcW w:w="8709" w:type="dxa"/>
            <w:gridSpan w:val="3"/>
            <w:tcBorders>
              <w:top w:val="nil"/>
              <w:left w:val="nil"/>
              <w:bottom w:val="nil"/>
              <w:right w:val="nil"/>
            </w:tcBorders>
          </w:tcPr>
          <w:p w14:paraId="446303BF" w14:textId="77777777" w:rsidR="00E262B3" w:rsidRPr="00F62DEE" w:rsidRDefault="00E262B3" w:rsidP="00E262B3">
            <w:pPr>
              <w:jc w:val="both"/>
              <w:rPr>
                <w:b/>
                <w:bCs/>
              </w:rPr>
            </w:pPr>
          </w:p>
        </w:tc>
        <w:tc>
          <w:tcPr>
            <w:tcW w:w="328" w:type="dxa"/>
            <w:tcBorders>
              <w:top w:val="nil"/>
              <w:left w:val="nil"/>
              <w:bottom w:val="nil"/>
              <w:right w:val="nil"/>
            </w:tcBorders>
          </w:tcPr>
          <w:p w14:paraId="7F82A3F7" w14:textId="77777777" w:rsidR="00E262B3" w:rsidRPr="00F62DEE" w:rsidRDefault="00E262B3" w:rsidP="00E262B3">
            <w:pPr>
              <w:jc w:val="both"/>
              <w:rPr>
                <w:b/>
                <w:bCs/>
              </w:rPr>
            </w:pPr>
          </w:p>
        </w:tc>
        <w:tc>
          <w:tcPr>
            <w:tcW w:w="335" w:type="dxa"/>
            <w:tcBorders>
              <w:top w:val="nil"/>
              <w:left w:val="nil"/>
              <w:bottom w:val="nil"/>
              <w:right w:val="nil"/>
            </w:tcBorders>
          </w:tcPr>
          <w:p w14:paraId="53894A7D" w14:textId="77777777" w:rsidR="00E262B3" w:rsidRPr="00F62DEE" w:rsidRDefault="00E262B3" w:rsidP="00E262B3">
            <w:pPr>
              <w:jc w:val="both"/>
              <w:rPr>
                <w:b/>
                <w:bCs/>
              </w:rPr>
            </w:pPr>
          </w:p>
        </w:tc>
      </w:tr>
      <w:tr w:rsidR="000453FD" w:rsidRPr="00266CA7" w14:paraId="061C8084" w14:textId="77777777" w:rsidTr="000453FD">
        <w:trPr>
          <w:trHeight w:val="207"/>
          <w:jc w:val="center"/>
        </w:trPr>
        <w:tc>
          <w:tcPr>
            <w:tcW w:w="1094" w:type="dxa"/>
            <w:tcBorders>
              <w:top w:val="nil"/>
              <w:left w:val="nil"/>
              <w:bottom w:val="nil"/>
              <w:right w:val="nil"/>
            </w:tcBorders>
          </w:tcPr>
          <w:p w14:paraId="0AA6C999" w14:textId="77777777" w:rsidR="000453FD" w:rsidRDefault="000453FD" w:rsidP="00E262B3"/>
        </w:tc>
        <w:tc>
          <w:tcPr>
            <w:tcW w:w="8709" w:type="dxa"/>
            <w:gridSpan w:val="3"/>
            <w:tcBorders>
              <w:top w:val="nil"/>
              <w:left w:val="nil"/>
              <w:bottom w:val="nil"/>
              <w:right w:val="single" w:sz="4" w:space="0" w:color="auto"/>
            </w:tcBorders>
          </w:tcPr>
          <w:p w14:paraId="3B90B15F" w14:textId="77777777" w:rsidR="000453FD" w:rsidRPr="00F62DEE" w:rsidRDefault="000453FD" w:rsidP="00E262B3">
            <w:pPr>
              <w:jc w:val="both"/>
              <w:rPr>
                <w:b/>
                <w:bCs/>
              </w:rPr>
            </w:pPr>
          </w:p>
        </w:tc>
        <w:tc>
          <w:tcPr>
            <w:tcW w:w="328" w:type="dxa"/>
            <w:tcBorders>
              <w:top w:val="nil"/>
              <w:left w:val="single" w:sz="4" w:space="0" w:color="auto"/>
              <w:bottom w:val="nil"/>
              <w:right w:val="single" w:sz="4" w:space="0" w:color="auto"/>
            </w:tcBorders>
          </w:tcPr>
          <w:p w14:paraId="38F16B98" w14:textId="68C2F44F" w:rsidR="000453FD" w:rsidRPr="00F62DEE" w:rsidRDefault="000453FD" w:rsidP="00E262B3">
            <w:pPr>
              <w:jc w:val="both"/>
              <w:rPr>
                <w:b/>
                <w:bCs/>
              </w:rPr>
            </w:pPr>
            <w:r>
              <w:rPr>
                <w:b/>
                <w:bCs/>
              </w:rPr>
              <w:t>£</w:t>
            </w:r>
          </w:p>
        </w:tc>
        <w:tc>
          <w:tcPr>
            <w:tcW w:w="335" w:type="dxa"/>
            <w:tcBorders>
              <w:top w:val="nil"/>
              <w:left w:val="single" w:sz="4" w:space="0" w:color="auto"/>
              <w:bottom w:val="nil"/>
              <w:right w:val="single" w:sz="4" w:space="0" w:color="auto"/>
            </w:tcBorders>
          </w:tcPr>
          <w:p w14:paraId="20B97725" w14:textId="1A237044" w:rsidR="000453FD" w:rsidRPr="00F62DEE" w:rsidRDefault="000453FD" w:rsidP="00E262B3">
            <w:pPr>
              <w:jc w:val="both"/>
              <w:rPr>
                <w:b/>
                <w:bCs/>
              </w:rPr>
            </w:pPr>
            <w:r>
              <w:rPr>
                <w:b/>
                <w:bCs/>
              </w:rPr>
              <w:t>P</w:t>
            </w:r>
          </w:p>
        </w:tc>
      </w:tr>
      <w:tr w:rsidR="000453FD" w:rsidRPr="00266CA7" w14:paraId="5CD6A1AC" w14:textId="77777777" w:rsidTr="000453FD">
        <w:trPr>
          <w:trHeight w:val="207"/>
          <w:jc w:val="center"/>
        </w:trPr>
        <w:tc>
          <w:tcPr>
            <w:tcW w:w="1094" w:type="dxa"/>
            <w:tcBorders>
              <w:top w:val="nil"/>
              <w:left w:val="nil"/>
              <w:bottom w:val="nil"/>
              <w:right w:val="nil"/>
            </w:tcBorders>
          </w:tcPr>
          <w:p w14:paraId="34444C55" w14:textId="77777777" w:rsidR="000453FD" w:rsidRDefault="000453FD" w:rsidP="00E262B3"/>
        </w:tc>
        <w:tc>
          <w:tcPr>
            <w:tcW w:w="8709" w:type="dxa"/>
            <w:gridSpan w:val="3"/>
            <w:tcBorders>
              <w:top w:val="nil"/>
              <w:left w:val="nil"/>
              <w:bottom w:val="nil"/>
              <w:right w:val="single" w:sz="4" w:space="0" w:color="auto"/>
            </w:tcBorders>
          </w:tcPr>
          <w:p w14:paraId="3B312A07" w14:textId="77777777" w:rsidR="000453FD" w:rsidRPr="00F62DEE" w:rsidRDefault="000453FD" w:rsidP="00E262B3">
            <w:pPr>
              <w:jc w:val="both"/>
              <w:rPr>
                <w:b/>
                <w:bCs/>
              </w:rPr>
            </w:pPr>
          </w:p>
        </w:tc>
        <w:tc>
          <w:tcPr>
            <w:tcW w:w="328" w:type="dxa"/>
            <w:tcBorders>
              <w:top w:val="nil"/>
              <w:left w:val="single" w:sz="4" w:space="0" w:color="auto"/>
              <w:bottom w:val="nil"/>
              <w:right w:val="single" w:sz="4" w:space="0" w:color="auto"/>
            </w:tcBorders>
          </w:tcPr>
          <w:p w14:paraId="68261D84" w14:textId="77777777" w:rsidR="000453FD" w:rsidRPr="00F62DEE" w:rsidRDefault="000453FD" w:rsidP="00E262B3">
            <w:pPr>
              <w:jc w:val="both"/>
              <w:rPr>
                <w:b/>
                <w:bCs/>
              </w:rPr>
            </w:pPr>
          </w:p>
        </w:tc>
        <w:tc>
          <w:tcPr>
            <w:tcW w:w="335" w:type="dxa"/>
            <w:tcBorders>
              <w:top w:val="nil"/>
              <w:left w:val="single" w:sz="4" w:space="0" w:color="auto"/>
              <w:bottom w:val="nil"/>
              <w:right w:val="single" w:sz="4" w:space="0" w:color="auto"/>
            </w:tcBorders>
          </w:tcPr>
          <w:p w14:paraId="19473C07" w14:textId="77777777" w:rsidR="000453FD" w:rsidRPr="00F62DEE" w:rsidRDefault="000453FD" w:rsidP="00E262B3">
            <w:pPr>
              <w:jc w:val="both"/>
              <w:rPr>
                <w:b/>
                <w:bCs/>
              </w:rPr>
            </w:pPr>
          </w:p>
        </w:tc>
      </w:tr>
      <w:tr w:rsidR="000453FD" w:rsidRPr="00266CA7" w14:paraId="451ECCAF" w14:textId="77777777" w:rsidTr="000453FD">
        <w:trPr>
          <w:trHeight w:val="207"/>
          <w:jc w:val="center"/>
        </w:trPr>
        <w:tc>
          <w:tcPr>
            <w:tcW w:w="1094" w:type="dxa"/>
            <w:tcBorders>
              <w:top w:val="nil"/>
              <w:left w:val="nil"/>
              <w:bottom w:val="nil"/>
              <w:right w:val="nil"/>
            </w:tcBorders>
          </w:tcPr>
          <w:p w14:paraId="078FCF49" w14:textId="77777777" w:rsidR="000453FD" w:rsidRDefault="000453FD" w:rsidP="00E262B3"/>
        </w:tc>
        <w:tc>
          <w:tcPr>
            <w:tcW w:w="8709" w:type="dxa"/>
            <w:gridSpan w:val="3"/>
            <w:tcBorders>
              <w:top w:val="nil"/>
              <w:left w:val="nil"/>
              <w:bottom w:val="single" w:sz="4" w:space="0" w:color="auto"/>
              <w:right w:val="single" w:sz="4" w:space="0" w:color="auto"/>
            </w:tcBorders>
          </w:tcPr>
          <w:p w14:paraId="330FDF2A" w14:textId="1EC6AC5F" w:rsidR="000453FD" w:rsidRPr="00F62DEE" w:rsidRDefault="000453FD" w:rsidP="00E262B3">
            <w:pPr>
              <w:jc w:val="both"/>
              <w:rPr>
                <w:b/>
                <w:bCs/>
              </w:rPr>
            </w:pPr>
            <w:r>
              <w:rPr>
                <w:b/>
                <w:bCs/>
              </w:rPr>
              <w:t>PRELIMINARIES</w:t>
            </w:r>
          </w:p>
        </w:tc>
        <w:tc>
          <w:tcPr>
            <w:tcW w:w="328" w:type="dxa"/>
            <w:tcBorders>
              <w:top w:val="nil"/>
              <w:left w:val="single" w:sz="4" w:space="0" w:color="auto"/>
              <w:bottom w:val="single" w:sz="4" w:space="0" w:color="auto"/>
              <w:right w:val="single" w:sz="4" w:space="0" w:color="auto"/>
            </w:tcBorders>
          </w:tcPr>
          <w:p w14:paraId="02F11837" w14:textId="77777777" w:rsidR="000453FD" w:rsidRPr="00F62DEE" w:rsidRDefault="000453FD" w:rsidP="00E262B3">
            <w:pPr>
              <w:jc w:val="both"/>
              <w:rPr>
                <w:b/>
                <w:bCs/>
              </w:rPr>
            </w:pPr>
          </w:p>
        </w:tc>
        <w:tc>
          <w:tcPr>
            <w:tcW w:w="335" w:type="dxa"/>
            <w:tcBorders>
              <w:top w:val="nil"/>
              <w:left w:val="single" w:sz="4" w:space="0" w:color="auto"/>
              <w:bottom w:val="single" w:sz="4" w:space="0" w:color="auto"/>
              <w:right w:val="single" w:sz="4" w:space="0" w:color="auto"/>
            </w:tcBorders>
          </w:tcPr>
          <w:p w14:paraId="763AB42B" w14:textId="77777777" w:rsidR="000453FD" w:rsidRPr="00F62DEE" w:rsidRDefault="000453FD" w:rsidP="00E262B3">
            <w:pPr>
              <w:jc w:val="both"/>
              <w:rPr>
                <w:b/>
                <w:bCs/>
              </w:rPr>
            </w:pPr>
          </w:p>
        </w:tc>
      </w:tr>
      <w:tr w:rsidR="000453FD" w:rsidRPr="00266CA7" w14:paraId="32F1C59A" w14:textId="54FB8A35" w:rsidTr="000453FD">
        <w:trPr>
          <w:jc w:val="center"/>
        </w:trPr>
        <w:tc>
          <w:tcPr>
            <w:tcW w:w="1094" w:type="dxa"/>
            <w:tcBorders>
              <w:top w:val="nil"/>
              <w:left w:val="nil"/>
              <w:bottom w:val="nil"/>
              <w:right w:val="nil"/>
            </w:tcBorders>
          </w:tcPr>
          <w:p w14:paraId="2C8DDD91" w14:textId="77777777" w:rsidR="00E262B3" w:rsidRDefault="00E262B3" w:rsidP="00E262B3"/>
        </w:tc>
        <w:tc>
          <w:tcPr>
            <w:tcW w:w="8709" w:type="dxa"/>
            <w:gridSpan w:val="3"/>
            <w:tcBorders>
              <w:top w:val="single" w:sz="4" w:space="0" w:color="auto"/>
              <w:left w:val="nil"/>
              <w:bottom w:val="nil"/>
              <w:right w:val="single" w:sz="4" w:space="0" w:color="auto"/>
            </w:tcBorders>
          </w:tcPr>
          <w:p w14:paraId="5979DBCA" w14:textId="77777777" w:rsidR="00E262B3" w:rsidRPr="00F62DEE" w:rsidRDefault="00E262B3" w:rsidP="00E262B3">
            <w:pPr>
              <w:jc w:val="both"/>
              <w:rPr>
                <w:b/>
                <w:bCs/>
              </w:rPr>
            </w:pPr>
          </w:p>
        </w:tc>
        <w:tc>
          <w:tcPr>
            <w:tcW w:w="328" w:type="dxa"/>
            <w:tcBorders>
              <w:top w:val="single" w:sz="4" w:space="0" w:color="auto"/>
              <w:left w:val="single" w:sz="4" w:space="0" w:color="auto"/>
              <w:bottom w:val="nil"/>
              <w:right w:val="single" w:sz="4" w:space="0" w:color="auto"/>
            </w:tcBorders>
          </w:tcPr>
          <w:p w14:paraId="16A269F8" w14:textId="77777777" w:rsidR="00E262B3" w:rsidRPr="00F62DEE" w:rsidRDefault="00E262B3" w:rsidP="00E262B3">
            <w:pPr>
              <w:jc w:val="both"/>
              <w:rPr>
                <w:b/>
                <w:bCs/>
              </w:rPr>
            </w:pPr>
          </w:p>
        </w:tc>
        <w:tc>
          <w:tcPr>
            <w:tcW w:w="335" w:type="dxa"/>
            <w:tcBorders>
              <w:top w:val="single" w:sz="4" w:space="0" w:color="auto"/>
              <w:left w:val="single" w:sz="4" w:space="0" w:color="auto"/>
              <w:bottom w:val="nil"/>
              <w:right w:val="single" w:sz="4" w:space="0" w:color="auto"/>
            </w:tcBorders>
          </w:tcPr>
          <w:p w14:paraId="50F1E334" w14:textId="77777777" w:rsidR="00E262B3" w:rsidRPr="00F62DEE" w:rsidRDefault="00E262B3" w:rsidP="00E262B3">
            <w:pPr>
              <w:jc w:val="both"/>
              <w:rPr>
                <w:b/>
                <w:bCs/>
              </w:rPr>
            </w:pPr>
          </w:p>
        </w:tc>
      </w:tr>
      <w:tr w:rsidR="000453FD" w:rsidRPr="00266CA7" w14:paraId="219C84F8" w14:textId="6AA61476" w:rsidTr="000453FD">
        <w:trPr>
          <w:jc w:val="center"/>
        </w:trPr>
        <w:tc>
          <w:tcPr>
            <w:tcW w:w="1094" w:type="dxa"/>
            <w:tcBorders>
              <w:top w:val="nil"/>
              <w:left w:val="nil"/>
              <w:bottom w:val="nil"/>
              <w:right w:val="nil"/>
            </w:tcBorders>
          </w:tcPr>
          <w:p w14:paraId="7F0F9C88" w14:textId="77777777" w:rsidR="00E262B3" w:rsidRDefault="00E262B3" w:rsidP="00E262B3">
            <w:pPr>
              <w:rPr>
                <w:sz w:val="24"/>
                <w:szCs w:val="24"/>
              </w:rPr>
            </w:pPr>
          </w:p>
        </w:tc>
        <w:tc>
          <w:tcPr>
            <w:tcW w:w="8709" w:type="dxa"/>
            <w:gridSpan w:val="3"/>
            <w:tcBorders>
              <w:top w:val="nil"/>
              <w:left w:val="nil"/>
              <w:bottom w:val="single" w:sz="4" w:space="0" w:color="auto"/>
            </w:tcBorders>
          </w:tcPr>
          <w:p w14:paraId="14F4F6C2" w14:textId="2C5C14DC" w:rsidR="00E262B3" w:rsidRPr="000453FD" w:rsidRDefault="000453FD" w:rsidP="000453FD">
            <w:pPr>
              <w:jc w:val="both"/>
              <w:rPr>
                <w:b/>
                <w:bCs/>
              </w:rPr>
            </w:pPr>
            <w:r w:rsidRPr="000453FD">
              <w:rPr>
                <w:b/>
                <w:bCs/>
              </w:rPr>
              <w:t>CARRIED TO SCHEDULE OF WORKS</w:t>
            </w:r>
          </w:p>
        </w:tc>
        <w:tc>
          <w:tcPr>
            <w:tcW w:w="328" w:type="dxa"/>
            <w:tcBorders>
              <w:top w:val="nil"/>
              <w:bottom w:val="single" w:sz="4" w:space="0" w:color="auto"/>
            </w:tcBorders>
          </w:tcPr>
          <w:p w14:paraId="692B34C9" w14:textId="77777777" w:rsidR="00E262B3" w:rsidRDefault="00E262B3" w:rsidP="00E262B3">
            <w:pPr>
              <w:rPr>
                <w:sz w:val="24"/>
                <w:szCs w:val="24"/>
              </w:rPr>
            </w:pPr>
          </w:p>
        </w:tc>
        <w:tc>
          <w:tcPr>
            <w:tcW w:w="335" w:type="dxa"/>
            <w:tcBorders>
              <w:top w:val="nil"/>
              <w:bottom w:val="single" w:sz="4" w:space="0" w:color="auto"/>
            </w:tcBorders>
          </w:tcPr>
          <w:p w14:paraId="006BD327" w14:textId="77777777" w:rsidR="00E262B3" w:rsidRDefault="00E262B3" w:rsidP="00E262B3">
            <w:pPr>
              <w:rPr>
                <w:sz w:val="24"/>
                <w:szCs w:val="24"/>
              </w:rPr>
            </w:pPr>
          </w:p>
        </w:tc>
      </w:tr>
      <w:tr w:rsidR="000453FD" w:rsidRPr="00266CA7" w14:paraId="03E94489" w14:textId="4390424E" w:rsidTr="000453FD">
        <w:trPr>
          <w:jc w:val="center"/>
        </w:trPr>
        <w:tc>
          <w:tcPr>
            <w:tcW w:w="1094" w:type="dxa"/>
            <w:tcBorders>
              <w:top w:val="nil"/>
              <w:left w:val="nil"/>
              <w:bottom w:val="nil"/>
              <w:right w:val="nil"/>
            </w:tcBorders>
          </w:tcPr>
          <w:p w14:paraId="4E551599" w14:textId="77777777" w:rsidR="00E262B3" w:rsidRDefault="00E262B3" w:rsidP="00E262B3">
            <w:pPr>
              <w:rPr>
                <w:sz w:val="24"/>
                <w:szCs w:val="24"/>
              </w:rPr>
            </w:pPr>
          </w:p>
        </w:tc>
        <w:tc>
          <w:tcPr>
            <w:tcW w:w="8709" w:type="dxa"/>
            <w:gridSpan w:val="3"/>
            <w:tcBorders>
              <w:top w:val="single" w:sz="4" w:space="0" w:color="auto"/>
              <w:left w:val="nil"/>
              <w:bottom w:val="nil"/>
              <w:right w:val="nil"/>
            </w:tcBorders>
          </w:tcPr>
          <w:p w14:paraId="312A73D0" w14:textId="77777777" w:rsidR="00E262B3" w:rsidRDefault="00E262B3" w:rsidP="00E262B3">
            <w:pPr>
              <w:rPr>
                <w:sz w:val="24"/>
                <w:szCs w:val="24"/>
              </w:rPr>
            </w:pPr>
          </w:p>
        </w:tc>
        <w:tc>
          <w:tcPr>
            <w:tcW w:w="328" w:type="dxa"/>
            <w:tcBorders>
              <w:top w:val="single" w:sz="4" w:space="0" w:color="auto"/>
              <w:left w:val="nil"/>
              <w:bottom w:val="nil"/>
              <w:right w:val="nil"/>
            </w:tcBorders>
          </w:tcPr>
          <w:p w14:paraId="1F962DD6" w14:textId="77777777" w:rsidR="00E262B3" w:rsidRDefault="00E262B3" w:rsidP="00E262B3">
            <w:pPr>
              <w:rPr>
                <w:sz w:val="24"/>
                <w:szCs w:val="24"/>
              </w:rPr>
            </w:pPr>
          </w:p>
        </w:tc>
        <w:tc>
          <w:tcPr>
            <w:tcW w:w="335" w:type="dxa"/>
            <w:tcBorders>
              <w:top w:val="single" w:sz="4" w:space="0" w:color="auto"/>
              <w:left w:val="nil"/>
              <w:bottom w:val="nil"/>
              <w:right w:val="nil"/>
            </w:tcBorders>
          </w:tcPr>
          <w:p w14:paraId="104C7A97" w14:textId="77777777" w:rsidR="00E262B3" w:rsidRDefault="00E262B3" w:rsidP="00E262B3">
            <w:pPr>
              <w:rPr>
                <w:sz w:val="24"/>
                <w:szCs w:val="24"/>
              </w:rPr>
            </w:pPr>
          </w:p>
        </w:tc>
      </w:tr>
      <w:tr w:rsidR="000453FD" w:rsidRPr="00266CA7" w14:paraId="02A27C16" w14:textId="6107A009" w:rsidTr="000453FD">
        <w:trPr>
          <w:jc w:val="center"/>
        </w:trPr>
        <w:tc>
          <w:tcPr>
            <w:tcW w:w="1094" w:type="dxa"/>
            <w:tcBorders>
              <w:top w:val="nil"/>
              <w:left w:val="nil"/>
              <w:bottom w:val="nil"/>
              <w:right w:val="nil"/>
            </w:tcBorders>
          </w:tcPr>
          <w:p w14:paraId="7892E933" w14:textId="6C9764B5" w:rsidR="00E262B3" w:rsidRPr="001760BF" w:rsidRDefault="00E262B3" w:rsidP="00E262B3">
            <w:pPr>
              <w:rPr>
                <w:b/>
                <w:bCs/>
                <w:sz w:val="24"/>
                <w:szCs w:val="24"/>
              </w:rPr>
            </w:pPr>
          </w:p>
        </w:tc>
        <w:tc>
          <w:tcPr>
            <w:tcW w:w="8709" w:type="dxa"/>
            <w:gridSpan w:val="3"/>
            <w:tcBorders>
              <w:top w:val="nil"/>
              <w:left w:val="nil"/>
              <w:bottom w:val="nil"/>
              <w:right w:val="nil"/>
            </w:tcBorders>
          </w:tcPr>
          <w:p w14:paraId="37094ED3" w14:textId="733A2DCC" w:rsidR="00E262B3" w:rsidRPr="001760BF" w:rsidRDefault="00E262B3" w:rsidP="00E262B3">
            <w:pPr>
              <w:rPr>
                <w:b/>
                <w:bCs/>
                <w:sz w:val="24"/>
                <w:szCs w:val="24"/>
              </w:rPr>
            </w:pPr>
          </w:p>
        </w:tc>
        <w:tc>
          <w:tcPr>
            <w:tcW w:w="328" w:type="dxa"/>
            <w:tcBorders>
              <w:top w:val="nil"/>
              <w:left w:val="nil"/>
              <w:bottom w:val="nil"/>
              <w:right w:val="nil"/>
            </w:tcBorders>
          </w:tcPr>
          <w:p w14:paraId="61D83810" w14:textId="710367DC" w:rsidR="00E262B3" w:rsidRPr="001760BF" w:rsidRDefault="00E262B3" w:rsidP="00E262B3">
            <w:pPr>
              <w:rPr>
                <w:b/>
                <w:bCs/>
                <w:sz w:val="32"/>
                <w:szCs w:val="32"/>
              </w:rPr>
            </w:pPr>
          </w:p>
        </w:tc>
        <w:tc>
          <w:tcPr>
            <w:tcW w:w="335" w:type="dxa"/>
            <w:tcBorders>
              <w:top w:val="nil"/>
              <w:left w:val="nil"/>
              <w:bottom w:val="nil"/>
              <w:right w:val="nil"/>
            </w:tcBorders>
          </w:tcPr>
          <w:p w14:paraId="7C936769" w14:textId="77777777" w:rsidR="00E262B3" w:rsidRPr="001760BF" w:rsidRDefault="00E262B3" w:rsidP="00E262B3">
            <w:pPr>
              <w:rPr>
                <w:b/>
                <w:bCs/>
                <w:sz w:val="32"/>
                <w:szCs w:val="32"/>
              </w:rPr>
            </w:pPr>
          </w:p>
        </w:tc>
      </w:tr>
      <w:tr w:rsidR="000453FD" w:rsidRPr="00266CA7" w14:paraId="7DB760E3" w14:textId="3DF327CC" w:rsidTr="000453FD">
        <w:trPr>
          <w:jc w:val="center"/>
        </w:trPr>
        <w:tc>
          <w:tcPr>
            <w:tcW w:w="1094" w:type="dxa"/>
            <w:tcBorders>
              <w:top w:val="nil"/>
              <w:left w:val="nil"/>
              <w:bottom w:val="nil"/>
              <w:right w:val="nil"/>
            </w:tcBorders>
          </w:tcPr>
          <w:p w14:paraId="2FF42658" w14:textId="77777777" w:rsidR="00E262B3" w:rsidRDefault="00E262B3" w:rsidP="00E262B3">
            <w:pPr>
              <w:rPr>
                <w:sz w:val="24"/>
                <w:szCs w:val="24"/>
              </w:rPr>
            </w:pPr>
          </w:p>
        </w:tc>
        <w:tc>
          <w:tcPr>
            <w:tcW w:w="8709" w:type="dxa"/>
            <w:gridSpan w:val="3"/>
            <w:tcBorders>
              <w:top w:val="nil"/>
              <w:left w:val="nil"/>
              <w:bottom w:val="nil"/>
              <w:right w:val="nil"/>
            </w:tcBorders>
          </w:tcPr>
          <w:p w14:paraId="446FCE4B" w14:textId="77777777" w:rsidR="00E262B3" w:rsidRPr="00266CA7" w:rsidRDefault="00E262B3" w:rsidP="00E262B3">
            <w:pPr>
              <w:rPr>
                <w:sz w:val="24"/>
                <w:szCs w:val="24"/>
              </w:rPr>
            </w:pPr>
          </w:p>
        </w:tc>
        <w:tc>
          <w:tcPr>
            <w:tcW w:w="328" w:type="dxa"/>
            <w:tcBorders>
              <w:top w:val="nil"/>
              <w:left w:val="nil"/>
              <w:bottom w:val="nil"/>
              <w:right w:val="nil"/>
            </w:tcBorders>
          </w:tcPr>
          <w:p w14:paraId="6FDDAB0F" w14:textId="77777777" w:rsidR="00E262B3" w:rsidRPr="00266CA7" w:rsidRDefault="00E262B3" w:rsidP="00E262B3">
            <w:pPr>
              <w:rPr>
                <w:sz w:val="24"/>
                <w:szCs w:val="24"/>
              </w:rPr>
            </w:pPr>
          </w:p>
        </w:tc>
        <w:tc>
          <w:tcPr>
            <w:tcW w:w="335" w:type="dxa"/>
            <w:tcBorders>
              <w:top w:val="nil"/>
              <w:left w:val="nil"/>
              <w:bottom w:val="nil"/>
              <w:right w:val="nil"/>
            </w:tcBorders>
          </w:tcPr>
          <w:p w14:paraId="344A924E" w14:textId="77777777" w:rsidR="00E262B3" w:rsidRPr="00266CA7" w:rsidRDefault="00E262B3" w:rsidP="00E262B3">
            <w:pPr>
              <w:rPr>
                <w:sz w:val="24"/>
                <w:szCs w:val="24"/>
              </w:rPr>
            </w:pPr>
          </w:p>
        </w:tc>
      </w:tr>
    </w:tbl>
    <w:p w14:paraId="06E917E3" w14:textId="77777777" w:rsidR="00B2396C" w:rsidRPr="00B50D48" w:rsidRDefault="00B2396C">
      <w:pPr>
        <w:rPr>
          <w:sz w:val="24"/>
          <w:szCs w:val="24"/>
        </w:rPr>
      </w:pPr>
    </w:p>
    <w:sectPr w:rsidR="00B2396C" w:rsidRPr="00B50D48" w:rsidSect="00B50D48">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13184C" w14:textId="77777777" w:rsidR="0046063D" w:rsidRDefault="0046063D" w:rsidP="009E0D58">
      <w:pPr>
        <w:spacing w:after="0" w:line="240" w:lineRule="auto"/>
      </w:pPr>
      <w:r>
        <w:separator/>
      </w:r>
    </w:p>
  </w:endnote>
  <w:endnote w:type="continuationSeparator" w:id="0">
    <w:p w14:paraId="12D0040D" w14:textId="77777777" w:rsidR="0046063D" w:rsidRDefault="0046063D" w:rsidP="009E0D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3684936"/>
      <w:docPartObj>
        <w:docPartGallery w:val="Page Numbers (Bottom of Page)"/>
        <w:docPartUnique/>
      </w:docPartObj>
    </w:sdtPr>
    <w:sdtEndPr>
      <w:rPr>
        <w:noProof/>
      </w:rPr>
    </w:sdtEndPr>
    <w:sdtContent>
      <w:p w14:paraId="73AC0D68" w14:textId="38F55E40" w:rsidR="009E0D58" w:rsidRDefault="009E0D5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8CCD02D" w14:textId="77777777" w:rsidR="009E0D58" w:rsidRDefault="009E0D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A3127E" w14:textId="77777777" w:rsidR="0046063D" w:rsidRDefault="0046063D" w:rsidP="009E0D58">
      <w:pPr>
        <w:spacing w:after="0" w:line="240" w:lineRule="auto"/>
      </w:pPr>
      <w:r>
        <w:separator/>
      </w:r>
    </w:p>
  </w:footnote>
  <w:footnote w:type="continuationSeparator" w:id="0">
    <w:p w14:paraId="02022FB7" w14:textId="77777777" w:rsidR="0046063D" w:rsidRDefault="0046063D" w:rsidP="009E0D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C017D"/>
    <w:multiLevelType w:val="hybridMultilevel"/>
    <w:tmpl w:val="E4B23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085192"/>
    <w:multiLevelType w:val="hybridMultilevel"/>
    <w:tmpl w:val="3B06E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040B95"/>
    <w:multiLevelType w:val="hybridMultilevel"/>
    <w:tmpl w:val="F28474AC"/>
    <w:lvl w:ilvl="0" w:tplc="A2EA9226">
      <w:numFmt w:val="bullet"/>
      <w:lvlText w:val="-"/>
      <w:lvlJc w:val="left"/>
      <w:pPr>
        <w:ind w:left="1440" w:hanging="54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6E6E20"/>
    <w:multiLevelType w:val="hybridMultilevel"/>
    <w:tmpl w:val="0130C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824E07"/>
    <w:multiLevelType w:val="hybridMultilevel"/>
    <w:tmpl w:val="62D85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0D3356"/>
    <w:multiLevelType w:val="hybridMultilevel"/>
    <w:tmpl w:val="3D321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1366A6"/>
    <w:multiLevelType w:val="hybridMultilevel"/>
    <w:tmpl w:val="59A20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0D1AA9"/>
    <w:multiLevelType w:val="hybridMultilevel"/>
    <w:tmpl w:val="17AEA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E54FE1"/>
    <w:multiLevelType w:val="hybridMultilevel"/>
    <w:tmpl w:val="6A20A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346E86"/>
    <w:multiLevelType w:val="hybridMultilevel"/>
    <w:tmpl w:val="A03A6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4B6033"/>
    <w:multiLevelType w:val="hybridMultilevel"/>
    <w:tmpl w:val="8EBAE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8F0C4E"/>
    <w:multiLevelType w:val="hybridMultilevel"/>
    <w:tmpl w:val="7592C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B4618B"/>
    <w:multiLevelType w:val="hybridMultilevel"/>
    <w:tmpl w:val="AD74E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3252B6"/>
    <w:multiLevelType w:val="hybridMultilevel"/>
    <w:tmpl w:val="A14EC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48745E"/>
    <w:multiLevelType w:val="hybridMultilevel"/>
    <w:tmpl w:val="158AA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45404D"/>
    <w:multiLevelType w:val="hybridMultilevel"/>
    <w:tmpl w:val="F424C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691D21"/>
    <w:multiLevelType w:val="hybridMultilevel"/>
    <w:tmpl w:val="73CCE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7C6466"/>
    <w:multiLevelType w:val="hybridMultilevel"/>
    <w:tmpl w:val="BB0AF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E36CCB"/>
    <w:multiLevelType w:val="hybridMultilevel"/>
    <w:tmpl w:val="1062F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662DD2"/>
    <w:multiLevelType w:val="hybridMultilevel"/>
    <w:tmpl w:val="39FAA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474207"/>
    <w:multiLevelType w:val="hybridMultilevel"/>
    <w:tmpl w:val="9B849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EF32D6D"/>
    <w:multiLevelType w:val="hybridMultilevel"/>
    <w:tmpl w:val="EAC8B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D41E1A"/>
    <w:multiLevelType w:val="hybridMultilevel"/>
    <w:tmpl w:val="E1F04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9DF445F"/>
    <w:multiLevelType w:val="hybridMultilevel"/>
    <w:tmpl w:val="74A0B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3E1A12"/>
    <w:multiLevelType w:val="hybridMultilevel"/>
    <w:tmpl w:val="B5504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2E84CA5"/>
    <w:multiLevelType w:val="hybridMultilevel"/>
    <w:tmpl w:val="2A987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436671E"/>
    <w:multiLevelType w:val="hybridMultilevel"/>
    <w:tmpl w:val="81CE1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4B4FB5"/>
    <w:multiLevelType w:val="hybridMultilevel"/>
    <w:tmpl w:val="3E9A0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97D6A51"/>
    <w:multiLevelType w:val="hybridMultilevel"/>
    <w:tmpl w:val="C7E06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B1A42D0"/>
    <w:multiLevelType w:val="hybridMultilevel"/>
    <w:tmpl w:val="37BCB5FC"/>
    <w:lvl w:ilvl="0" w:tplc="08090001">
      <w:start w:val="1"/>
      <w:numFmt w:val="bullet"/>
      <w:lvlText w:val=""/>
      <w:lvlJc w:val="left"/>
      <w:pPr>
        <w:ind w:left="1440" w:hanging="5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F7D10CA"/>
    <w:multiLevelType w:val="hybridMultilevel"/>
    <w:tmpl w:val="89448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F940205"/>
    <w:multiLevelType w:val="hybridMultilevel"/>
    <w:tmpl w:val="4EB869A4"/>
    <w:lvl w:ilvl="0" w:tplc="A2EA9226">
      <w:numFmt w:val="bullet"/>
      <w:lvlText w:val="-"/>
      <w:lvlJc w:val="left"/>
      <w:pPr>
        <w:ind w:left="1440" w:hanging="540"/>
      </w:pPr>
      <w:rPr>
        <w:rFonts w:ascii="Arial" w:eastAsiaTheme="minorHAnsi" w:hAnsi="Arial" w:cs="Aria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32" w15:restartNumberingAfterBreak="0">
    <w:nsid w:val="60875A3F"/>
    <w:multiLevelType w:val="hybridMultilevel"/>
    <w:tmpl w:val="E6CA8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375385F"/>
    <w:multiLevelType w:val="hybridMultilevel"/>
    <w:tmpl w:val="A16AE9F0"/>
    <w:lvl w:ilvl="0" w:tplc="A2EA9226">
      <w:numFmt w:val="bullet"/>
      <w:lvlText w:val="-"/>
      <w:lvlJc w:val="left"/>
      <w:pPr>
        <w:ind w:left="1440" w:hanging="54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4DE77CD"/>
    <w:multiLevelType w:val="hybridMultilevel"/>
    <w:tmpl w:val="7F74E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4EB6A1E"/>
    <w:multiLevelType w:val="hybridMultilevel"/>
    <w:tmpl w:val="B1D0082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7623025"/>
    <w:multiLevelType w:val="hybridMultilevel"/>
    <w:tmpl w:val="6908B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AA25A9A"/>
    <w:multiLevelType w:val="hybridMultilevel"/>
    <w:tmpl w:val="21B81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B7F1413"/>
    <w:multiLevelType w:val="hybridMultilevel"/>
    <w:tmpl w:val="AD541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20123018">
    <w:abstractNumId w:val="3"/>
  </w:num>
  <w:num w:numId="2" w16cid:durableId="1408989683">
    <w:abstractNumId w:val="20"/>
  </w:num>
  <w:num w:numId="3" w16cid:durableId="1653563113">
    <w:abstractNumId w:val="30"/>
  </w:num>
  <w:num w:numId="4" w16cid:durableId="1875969556">
    <w:abstractNumId w:val="35"/>
  </w:num>
  <w:num w:numId="5" w16cid:durableId="2069181830">
    <w:abstractNumId w:val="10"/>
  </w:num>
  <w:num w:numId="6" w16cid:durableId="416875239">
    <w:abstractNumId w:val="38"/>
  </w:num>
  <w:num w:numId="7" w16cid:durableId="1069888989">
    <w:abstractNumId w:val="7"/>
  </w:num>
  <w:num w:numId="8" w16cid:durableId="250242931">
    <w:abstractNumId w:val="1"/>
  </w:num>
  <w:num w:numId="9" w16cid:durableId="366177917">
    <w:abstractNumId w:val="6"/>
  </w:num>
  <w:num w:numId="10" w16cid:durableId="1572229343">
    <w:abstractNumId w:val="24"/>
  </w:num>
  <w:num w:numId="11" w16cid:durableId="544565823">
    <w:abstractNumId w:val="21"/>
  </w:num>
  <w:num w:numId="12" w16cid:durableId="2094474329">
    <w:abstractNumId w:val="8"/>
  </w:num>
  <w:num w:numId="13" w16cid:durableId="748892566">
    <w:abstractNumId w:val="4"/>
  </w:num>
  <w:num w:numId="14" w16cid:durableId="1539582411">
    <w:abstractNumId w:val="5"/>
  </w:num>
  <w:num w:numId="15" w16cid:durableId="1857422664">
    <w:abstractNumId w:val="26"/>
  </w:num>
  <w:num w:numId="16" w16cid:durableId="79108489">
    <w:abstractNumId w:val="27"/>
  </w:num>
  <w:num w:numId="17" w16cid:durableId="1419794505">
    <w:abstractNumId w:val="16"/>
  </w:num>
  <w:num w:numId="18" w16cid:durableId="386732681">
    <w:abstractNumId w:val="31"/>
  </w:num>
  <w:num w:numId="19" w16cid:durableId="2044015362">
    <w:abstractNumId w:val="2"/>
  </w:num>
  <w:num w:numId="20" w16cid:durableId="1506049815">
    <w:abstractNumId w:val="33"/>
  </w:num>
  <w:num w:numId="21" w16cid:durableId="2046827760">
    <w:abstractNumId w:val="29"/>
  </w:num>
  <w:num w:numId="22" w16cid:durableId="613903352">
    <w:abstractNumId w:val="34"/>
  </w:num>
  <w:num w:numId="23" w16cid:durableId="1205026947">
    <w:abstractNumId w:val="17"/>
  </w:num>
  <w:num w:numId="24" w16cid:durableId="748310105">
    <w:abstractNumId w:val="0"/>
  </w:num>
  <w:num w:numId="25" w16cid:durableId="1677539314">
    <w:abstractNumId w:val="37"/>
  </w:num>
  <w:num w:numId="26" w16cid:durableId="327950598">
    <w:abstractNumId w:val="14"/>
  </w:num>
  <w:num w:numId="27" w16cid:durableId="1957176700">
    <w:abstractNumId w:val="22"/>
  </w:num>
  <w:num w:numId="28" w16cid:durableId="1243173476">
    <w:abstractNumId w:val="11"/>
  </w:num>
  <w:num w:numId="29" w16cid:durableId="1711807648">
    <w:abstractNumId w:val="23"/>
  </w:num>
  <w:num w:numId="30" w16cid:durableId="1553613604">
    <w:abstractNumId w:val="36"/>
  </w:num>
  <w:num w:numId="31" w16cid:durableId="2142646359">
    <w:abstractNumId w:val="18"/>
  </w:num>
  <w:num w:numId="32" w16cid:durableId="971330572">
    <w:abstractNumId w:val="13"/>
  </w:num>
  <w:num w:numId="33" w16cid:durableId="1264074384">
    <w:abstractNumId w:val="25"/>
  </w:num>
  <w:num w:numId="34" w16cid:durableId="247349726">
    <w:abstractNumId w:val="15"/>
  </w:num>
  <w:num w:numId="35" w16cid:durableId="317153899">
    <w:abstractNumId w:val="32"/>
  </w:num>
  <w:num w:numId="36" w16cid:durableId="1220165386">
    <w:abstractNumId w:val="9"/>
  </w:num>
  <w:num w:numId="37" w16cid:durableId="1527522011">
    <w:abstractNumId w:val="28"/>
  </w:num>
  <w:num w:numId="38" w16cid:durableId="735979366">
    <w:abstractNumId w:val="12"/>
  </w:num>
  <w:num w:numId="39" w16cid:durableId="65642247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D48"/>
    <w:rsid w:val="00015954"/>
    <w:rsid w:val="00017858"/>
    <w:rsid w:val="00035FB6"/>
    <w:rsid w:val="000453FD"/>
    <w:rsid w:val="000B50E5"/>
    <w:rsid w:val="000B7608"/>
    <w:rsid w:val="000E7816"/>
    <w:rsid w:val="001245E8"/>
    <w:rsid w:val="00135A77"/>
    <w:rsid w:val="00136E67"/>
    <w:rsid w:val="001662BF"/>
    <w:rsid w:val="00166B75"/>
    <w:rsid w:val="001760BF"/>
    <w:rsid w:val="00190508"/>
    <w:rsid w:val="0019169B"/>
    <w:rsid w:val="001940C1"/>
    <w:rsid w:val="00220E9D"/>
    <w:rsid w:val="00254867"/>
    <w:rsid w:val="00266CA7"/>
    <w:rsid w:val="00270FDA"/>
    <w:rsid w:val="002819B5"/>
    <w:rsid w:val="002D0418"/>
    <w:rsid w:val="002D689A"/>
    <w:rsid w:val="002E046A"/>
    <w:rsid w:val="002E54B5"/>
    <w:rsid w:val="00303F3C"/>
    <w:rsid w:val="00325DAA"/>
    <w:rsid w:val="003608EC"/>
    <w:rsid w:val="0039074F"/>
    <w:rsid w:val="003F3F46"/>
    <w:rsid w:val="00421A09"/>
    <w:rsid w:val="00441624"/>
    <w:rsid w:val="0046063D"/>
    <w:rsid w:val="004741A3"/>
    <w:rsid w:val="004B16C1"/>
    <w:rsid w:val="004B56A9"/>
    <w:rsid w:val="004D1C1C"/>
    <w:rsid w:val="004D31D5"/>
    <w:rsid w:val="004F52A4"/>
    <w:rsid w:val="0051661E"/>
    <w:rsid w:val="00530655"/>
    <w:rsid w:val="00530AF1"/>
    <w:rsid w:val="0053251F"/>
    <w:rsid w:val="005452E3"/>
    <w:rsid w:val="005706B0"/>
    <w:rsid w:val="00577E78"/>
    <w:rsid w:val="005A1832"/>
    <w:rsid w:val="005E0938"/>
    <w:rsid w:val="005E11D6"/>
    <w:rsid w:val="005E6699"/>
    <w:rsid w:val="005E66F3"/>
    <w:rsid w:val="005F3D01"/>
    <w:rsid w:val="005F5A2C"/>
    <w:rsid w:val="0063084C"/>
    <w:rsid w:val="0064111B"/>
    <w:rsid w:val="0064756F"/>
    <w:rsid w:val="00662D89"/>
    <w:rsid w:val="006807F4"/>
    <w:rsid w:val="006D6DC8"/>
    <w:rsid w:val="006F4489"/>
    <w:rsid w:val="00703434"/>
    <w:rsid w:val="007508D2"/>
    <w:rsid w:val="00754F39"/>
    <w:rsid w:val="00773880"/>
    <w:rsid w:val="00792024"/>
    <w:rsid w:val="007C20E4"/>
    <w:rsid w:val="00801991"/>
    <w:rsid w:val="0084153D"/>
    <w:rsid w:val="008524D2"/>
    <w:rsid w:val="00880D22"/>
    <w:rsid w:val="008A0992"/>
    <w:rsid w:val="00972274"/>
    <w:rsid w:val="00987D93"/>
    <w:rsid w:val="00993890"/>
    <w:rsid w:val="00997A71"/>
    <w:rsid w:val="009A1E35"/>
    <w:rsid w:val="009A47AF"/>
    <w:rsid w:val="009D6B71"/>
    <w:rsid w:val="009D79FD"/>
    <w:rsid w:val="009E0D58"/>
    <w:rsid w:val="009F0E57"/>
    <w:rsid w:val="00A42D7E"/>
    <w:rsid w:val="00A55486"/>
    <w:rsid w:val="00A7543A"/>
    <w:rsid w:val="00A96511"/>
    <w:rsid w:val="00AB4E63"/>
    <w:rsid w:val="00AB63FC"/>
    <w:rsid w:val="00AF0ADD"/>
    <w:rsid w:val="00AF464A"/>
    <w:rsid w:val="00AF6D7D"/>
    <w:rsid w:val="00B2396C"/>
    <w:rsid w:val="00B46DDB"/>
    <w:rsid w:val="00B50D48"/>
    <w:rsid w:val="00B719E5"/>
    <w:rsid w:val="00BA2880"/>
    <w:rsid w:val="00BA690F"/>
    <w:rsid w:val="00BA7D87"/>
    <w:rsid w:val="00BD4C28"/>
    <w:rsid w:val="00BD6F2C"/>
    <w:rsid w:val="00BF3871"/>
    <w:rsid w:val="00C048DE"/>
    <w:rsid w:val="00C074BF"/>
    <w:rsid w:val="00C423D3"/>
    <w:rsid w:val="00C45672"/>
    <w:rsid w:val="00C813E9"/>
    <w:rsid w:val="00C81A6E"/>
    <w:rsid w:val="00C865B1"/>
    <w:rsid w:val="00CC53C1"/>
    <w:rsid w:val="00CF2728"/>
    <w:rsid w:val="00D000C6"/>
    <w:rsid w:val="00D00582"/>
    <w:rsid w:val="00D132D5"/>
    <w:rsid w:val="00D15E1C"/>
    <w:rsid w:val="00D1744D"/>
    <w:rsid w:val="00D24538"/>
    <w:rsid w:val="00D77B44"/>
    <w:rsid w:val="00D87885"/>
    <w:rsid w:val="00DC7F47"/>
    <w:rsid w:val="00DE4824"/>
    <w:rsid w:val="00DF31E4"/>
    <w:rsid w:val="00DF36A5"/>
    <w:rsid w:val="00E00770"/>
    <w:rsid w:val="00E00E56"/>
    <w:rsid w:val="00E262B3"/>
    <w:rsid w:val="00E559F8"/>
    <w:rsid w:val="00EB108D"/>
    <w:rsid w:val="00EB4EBC"/>
    <w:rsid w:val="00EB73A4"/>
    <w:rsid w:val="00EB796C"/>
    <w:rsid w:val="00ED3534"/>
    <w:rsid w:val="00ED58C8"/>
    <w:rsid w:val="00EE6678"/>
    <w:rsid w:val="00F62DEE"/>
    <w:rsid w:val="00F771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D3906"/>
  <w15:chartTrackingRefBased/>
  <w15:docId w15:val="{DAF3543A-6D9D-4A1C-941E-CDF0AE468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50D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9E0D58"/>
    <w:pPr>
      <w:tabs>
        <w:tab w:val="center" w:pos="4513"/>
        <w:tab w:val="right" w:pos="9026"/>
      </w:tabs>
      <w:spacing w:after="0" w:line="240" w:lineRule="auto"/>
    </w:pPr>
  </w:style>
  <w:style w:type="character" w:customStyle="1" w:styleId="HeaderChar">
    <w:name w:val="Header Char"/>
    <w:basedOn w:val="DefaultParagraphFont"/>
    <w:link w:val="Header"/>
    <w:rsid w:val="009E0D58"/>
  </w:style>
  <w:style w:type="paragraph" w:styleId="Footer">
    <w:name w:val="footer"/>
    <w:basedOn w:val="Normal"/>
    <w:link w:val="FooterChar"/>
    <w:uiPriority w:val="99"/>
    <w:unhideWhenUsed/>
    <w:rsid w:val="009E0D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0D58"/>
  </w:style>
  <w:style w:type="character" w:customStyle="1" w:styleId="NBSclauseChar">
    <w:name w:val="NBS clause Char"/>
    <w:link w:val="NBSclause"/>
    <w:locked/>
    <w:rsid w:val="00AB63FC"/>
    <w:rPr>
      <w:rFonts w:ascii="Arial" w:hAnsi="Arial" w:cs="Arial"/>
    </w:rPr>
  </w:style>
  <w:style w:type="paragraph" w:customStyle="1" w:styleId="NBSclause">
    <w:name w:val="NBS clause"/>
    <w:basedOn w:val="Normal"/>
    <w:link w:val="NBSclauseChar"/>
    <w:rsid w:val="00AB63FC"/>
    <w:pPr>
      <w:tabs>
        <w:tab w:val="left" w:pos="284"/>
        <w:tab w:val="left" w:pos="680"/>
      </w:tabs>
      <w:spacing w:after="0" w:line="240" w:lineRule="auto"/>
      <w:ind w:left="680" w:hanging="680"/>
    </w:pPr>
    <w:rPr>
      <w:rFonts w:ascii="Arial" w:hAnsi="Arial" w:cs="Arial"/>
    </w:rPr>
  </w:style>
  <w:style w:type="paragraph" w:styleId="ListParagraph">
    <w:name w:val="List Paragraph"/>
    <w:basedOn w:val="Normal"/>
    <w:uiPriority w:val="34"/>
    <w:qFormat/>
    <w:rsid w:val="005E66F3"/>
    <w:pPr>
      <w:ind w:left="720"/>
      <w:contextualSpacing/>
    </w:pPr>
  </w:style>
  <w:style w:type="character" w:styleId="CommentReference">
    <w:name w:val="annotation reference"/>
    <w:basedOn w:val="DefaultParagraphFont"/>
    <w:uiPriority w:val="99"/>
    <w:semiHidden/>
    <w:unhideWhenUsed/>
    <w:rsid w:val="00EB4EBC"/>
    <w:rPr>
      <w:sz w:val="16"/>
      <w:szCs w:val="16"/>
    </w:rPr>
  </w:style>
  <w:style w:type="paragraph" w:styleId="CommentText">
    <w:name w:val="annotation text"/>
    <w:basedOn w:val="Normal"/>
    <w:link w:val="CommentTextChar"/>
    <w:uiPriority w:val="99"/>
    <w:unhideWhenUsed/>
    <w:rsid w:val="00EB4EBC"/>
    <w:pPr>
      <w:spacing w:line="240" w:lineRule="auto"/>
    </w:pPr>
    <w:rPr>
      <w:sz w:val="20"/>
      <w:szCs w:val="20"/>
    </w:rPr>
  </w:style>
  <w:style w:type="character" w:customStyle="1" w:styleId="CommentTextChar">
    <w:name w:val="Comment Text Char"/>
    <w:basedOn w:val="DefaultParagraphFont"/>
    <w:link w:val="CommentText"/>
    <w:uiPriority w:val="99"/>
    <w:rsid w:val="00EB4EBC"/>
    <w:rPr>
      <w:sz w:val="20"/>
      <w:szCs w:val="20"/>
    </w:rPr>
  </w:style>
  <w:style w:type="paragraph" w:styleId="CommentSubject">
    <w:name w:val="annotation subject"/>
    <w:basedOn w:val="CommentText"/>
    <w:next w:val="CommentText"/>
    <w:link w:val="CommentSubjectChar"/>
    <w:uiPriority w:val="99"/>
    <w:semiHidden/>
    <w:unhideWhenUsed/>
    <w:rsid w:val="00EB4EBC"/>
    <w:rPr>
      <w:b/>
      <w:bCs/>
    </w:rPr>
  </w:style>
  <w:style w:type="character" w:customStyle="1" w:styleId="CommentSubjectChar">
    <w:name w:val="Comment Subject Char"/>
    <w:basedOn w:val="CommentTextChar"/>
    <w:link w:val="CommentSubject"/>
    <w:uiPriority w:val="99"/>
    <w:semiHidden/>
    <w:rsid w:val="00EB4EB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308913">
      <w:bodyDiv w:val="1"/>
      <w:marLeft w:val="0"/>
      <w:marRight w:val="0"/>
      <w:marTop w:val="0"/>
      <w:marBottom w:val="0"/>
      <w:divBdr>
        <w:top w:val="none" w:sz="0" w:space="0" w:color="auto"/>
        <w:left w:val="none" w:sz="0" w:space="0" w:color="auto"/>
        <w:bottom w:val="none" w:sz="0" w:space="0" w:color="auto"/>
        <w:right w:val="none" w:sz="0" w:space="0" w:color="auto"/>
      </w:divBdr>
    </w:div>
    <w:div w:id="163790865">
      <w:bodyDiv w:val="1"/>
      <w:marLeft w:val="0"/>
      <w:marRight w:val="0"/>
      <w:marTop w:val="0"/>
      <w:marBottom w:val="0"/>
      <w:divBdr>
        <w:top w:val="none" w:sz="0" w:space="0" w:color="auto"/>
        <w:left w:val="none" w:sz="0" w:space="0" w:color="auto"/>
        <w:bottom w:val="none" w:sz="0" w:space="0" w:color="auto"/>
        <w:right w:val="none" w:sz="0" w:space="0" w:color="auto"/>
      </w:divBdr>
    </w:div>
    <w:div w:id="170028439">
      <w:bodyDiv w:val="1"/>
      <w:marLeft w:val="0"/>
      <w:marRight w:val="0"/>
      <w:marTop w:val="0"/>
      <w:marBottom w:val="0"/>
      <w:divBdr>
        <w:top w:val="none" w:sz="0" w:space="0" w:color="auto"/>
        <w:left w:val="none" w:sz="0" w:space="0" w:color="auto"/>
        <w:bottom w:val="none" w:sz="0" w:space="0" w:color="auto"/>
        <w:right w:val="none" w:sz="0" w:space="0" w:color="auto"/>
      </w:divBdr>
    </w:div>
    <w:div w:id="185795308">
      <w:bodyDiv w:val="1"/>
      <w:marLeft w:val="0"/>
      <w:marRight w:val="0"/>
      <w:marTop w:val="0"/>
      <w:marBottom w:val="0"/>
      <w:divBdr>
        <w:top w:val="none" w:sz="0" w:space="0" w:color="auto"/>
        <w:left w:val="none" w:sz="0" w:space="0" w:color="auto"/>
        <w:bottom w:val="none" w:sz="0" w:space="0" w:color="auto"/>
        <w:right w:val="none" w:sz="0" w:space="0" w:color="auto"/>
      </w:divBdr>
    </w:div>
    <w:div w:id="202208471">
      <w:bodyDiv w:val="1"/>
      <w:marLeft w:val="0"/>
      <w:marRight w:val="0"/>
      <w:marTop w:val="0"/>
      <w:marBottom w:val="0"/>
      <w:divBdr>
        <w:top w:val="none" w:sz="0" w:space="0" w:color="auto"/>
        <w:left w:val="none" w:sz="0" w:space="0" w:color="auto"/>
        <w:bottom w:val="none" w:sz="0" w:space="0" w:color="auto"/>
        <w:right w:val="none" w:sz="0" w:space="0" w:color="auto"/>
      </w:divBdr>
    </w:div>
    <w:div w:id="214002679">
      <w:bodyDiv w:val="1"/>
      <w:marLeft w:val="0"/>
      <w:marRight w:val="0"/>
      <w:marTop w:val="0"/>
      <w:marBottom w:val="0"/>
      <w:divBdr>
        <w:top w:val="none" w:sz="0" w:space="0" w:color="auto"/>
        <w:left w:val="none" w:sz="0" w:space="0" w:color="auto"/>
        <w:bottom w:val="none" w:sz="0" w:space="0" w:color="auto"/>
        <w:right w:val="none" w:sz="0" w:space="0" w:color="auto"/>
      </w:divBdr>
    </w:div>
    <w:div w:id="232399678">
      <w:bodyDiv w:val="1"/>
      <w:marLeft w:val="0"/>
      <w:marRight w:val="0"/>
      <w:marTop w:val="0"/>
      <w:marBottom w:val="0"/>
      <w:divBdr>
        <w:top w:val="none" w:sz="0" w:space="0" w:color="auto"/>
        <w:left w:val="none" w:sz="0" w:space="0" w:color="auto"/>
        <w:bottom w:val="none" w:sz="0" w:space="0" w:color="auto"/>
        <w:right w:val="none" w:sz="0" w:space="0" w:color="auto"/>
      </w:divBdr>
    </w:div>
    <w:div w:id="264197611">
      <w:bodyDiv w:val="1"/>
      <w:marLeft w:val="0"/>
      <w:marRight w:val="0"/>
      <w:marTop w:val="0"/>
      <w:marBottom w:val="0"/>
      <w:divBdr>
        <w:top w:val="none" w:sz="0" w:space="0" w:color="auto"/>
        <w:left w:val="none" w:sz="0" w:space="0" w:color="auto"/>
        <w:bottom w:val="none" w:sz="0" w:space="0" w:color="auto"/>
        <w:right w:val="none" w:sz="0" w:space="0" w:color="auto"/>
      </w:divBdr>
    </w:div>
    <w:div w:id="285238205">
      <w:bodyDiv w:val="1"/>
      <w:marLeft w:val="0"/>
      <w:marRight w:val="0"/>
      <w:marTop w:val="0"/>
      <w:marBottom w:val="0"/>
      <w:divBdr>
        <w:top w:val="none" w:sz="0" w:space="0" w:color="auto"/>
        <w:left w:val="none" w:sz="0" w:space="0" w:color="auto"/>
        <w:bottom w:val="none" w:sz="0" w:space="0" w:color="auto"/>
        <w:right w:val="none" w:sz="0" w:space="0" w:color="auto"/>
      </w:divBdr>
    </w:div>
    <w:div w:id="356276457">
      <w:bodyDiv w:val="1"/>
      <w:marLeft w:val="0"/>
      <w:marRight w:val="0"/>
      <w:marTop w:val="0"/>
      <w:marBottom w:val="0"/>
      <w:divBdr>
        <w:top w:val="none" w:sz="0" w:space="0" w:color="auto"/>
        <w:left w:val="none" w:sz="0" w:space="0" w:color="auto"/>
        <w:bottom w:val="none" w:sz="0" w:space="0" w:color="auto"/>
        <w:right w:val="none" w:sz="0" w:space="0" w:color="auto"/>
      </w:divBdr>
    </w:div>
    <w:div w:id="356733971">
      <w:bodyDiv w:val="1"/>
      <w:marLeft w:val="0"/>
      <w:marRight w:val="0"/>
      <w:marTop w:val="0"/>
      <w:marBottom w:val="0"/>
      <w:divBdr>
        <w:top w:val="none" w:sz="0" w:space="0" w:color="auto"/>
        <w:left w:val="none" w:sz="0" w:space="0" w:color="auto"/>
        <w:bottom w:val="none" w:sz="0" w:space="0" w:color="auto"/>
        <w:right w:val="none" w:sz="0" w:space="0" w:color="auto"/>
      </w:divBdr>
    </w:div>
    <w:div w:id="661128753">
      <w:bodyDiv w:val="1"/>
      <w:marLeft w:val="0"/>
      <w:marRight w:val="0"/>
      <w:marTop w:val="0"/>
      <w:marBottom w:val="0"/>
      <w:divBdr>
        <w:top w:val="none" w:sz="0" w:space="0" w:color="auto"/>
        <w:left w:val="none" w:sz="0" w:space="0" w:color="auto"/>
        <w:bottom w:val="none" w:sz="0" w:space="0" w:color="auto"/>
        <w:right w:val="none" w:sz="0" w:space="0" w:color="auto"/>
      </w:divBdr>
    </w:div>
    <w:div w:id="996349010">
      <w:bodyDiv w:val="1"/>
      <w:marLeft w:val="0"/>
      <w:marRight w:val="0"/>
      <w:marTop w:val="0"/>
      <w:marBottom w:val="0"/>
      <w:divBdr>
        <w:top w:val="none" w:sz="0" w:space="0" w:color="auto"/>
        <w:left w:val="none" w:sz="0" w:space="0" w:color="auto"/>
        <w:bottom w:val="none" w:sz="0" w:space="0" w:color="auto"/>
        <w:right w:val="none" w:sz="0" w:space="0" w:color="auto"/>
      </w:divBdr>
    </w:div>
    <w:div w:id="1038243111">
      <w:bodyDiv w:val="1"/>
      <w:marLeft w:val="0"/>
      <w:marRight w:val="0"/>
      <w:marTop w:val="0"/>
      <w:marBottom w:val="0"/>
      <w:divBdr>
        <w:top w:val="none" w:sz="0" w:space="0" w:color="auto"/>
        <w:left w:val="none" w:sz="0" w:space="0" w:color="auto"/>
        <w:bottom w:val="none" w:sz="0" w:space="0" w:color="auto"/>
        <w:right w:val="none" w:sz="0" w:space="0" w:color="auto"/>
      </w:divBdr>
    </w:div>
    <w:div w:id="1172182462">
      <w:bodyDiv w:val="1"/>
      <w:marLeft w:val="0"/>
      <w:marRight w:val="0"/>
      <w:marTop w:val="0"/>
      <w:marBottom w:val="0"/>
      <w:divBdr>
        <w:top w:val="none" w:sz="0" w:space="0" w:color="auto"/>
        <w:left w:val="none" w:sz="0" w:space="0" w:color="auto"/>
        <w:bottom w:val="none" w:sz="0" w:space="0" w:color="auto"/>
        <w:right w:val="none" w:sz="0" w:space="0" w:color="auto"/>
      </w:divBdr>
    </w:div>
    <w:div w:id="1172330958">
      <w:bodyDiv w:val="1"/>
      <w:marLeft w:val="0"/>
      <w:marRight w:val="0"/>
      <w:marTop w:val="0"/>
      <w:marBottom w:val="0"/>
      <w:divBdr>
        <w:top w:val="none" w:sz="0" w:space="0" w:color="auto"/>
        <w:left w:val="none" w:sz="0" w:space="0" w:color="auto"/>
        <w:bottom w:val="none" w:sz="0" w:space="0" w:color="auto"/>
        <w:right w:val="none" w:sz="0" w:space="0" w:color="auto"/>
      </w:divBdr>
    </w:div>
    <w:div w:id="1179193500">
      <w:bodyDiv w:val="1"/>
      <w:marLeft w:val="0"/>
      <w:marRight w:val="0"/>
      <w:marTop w:val="0"/>
      <w:marBottom w:val="0"/>
      <w:divBdr>
        <w:top w:val="none" w:sz="0" w:space="0" w:color="auto"/>
        <w:left w:val="none" w:sz="0" w:space="0" w:color="auto"/>
        <w:bottom w:val="none" w:sz="0" w:space="0" w:color="auto"/>
        <w:right w:val="none" w:sz="0" w:space="0" w:color="auto"/>
      </w:divBdr>
    </w:div>
    <w:div w:id="1235123357">
      <w:bodyDiv w:val="1"/>
      <w:marLeft w:val="0"/>
      <w:marRight w:val="0"/>
      <w:marTop w:val="0"/>
      <w:marBottom w:val="0"/>
      <w:divBdr>
        <w:top w:val="none" w:sz="0" w:space="0" w:color="auto"/>
        <w:left w:val="none" w:sz="0" w:space="0" w:color="auto"/>
        <w:bottom w:val="none" w:sz="0" w:space="0" w:color="auto"/>
        <w:right w:val="none" w:sz="0" w:space="0" w:color="auto"/>
      </w:divBdr>
    </w:div>
    <w:div w:id="1259556102">
      <w:bodyDiv w:val="1"/>
      <w:marLeft w:val="0"/>
      <w:marRight w:val="0"/>
      <w:marTop w:val="0"/>
      <w:marBottom w:val="0"/>
      <w:divBdr>
        <w:top w:val="none" w:sz="0" w:space="0" w:color="auto"/>
        <w:left w:val="none" w:sz="0" w:space="0" w:color="auto"/>
        <w:bottom w:val="none" w:sz="0" w:space="0" w:color="auto"/>
        <w:right w:val="none" w:sz="0" w:space="0" w:color="auto"/>
      </w:divBdr>
    </w:div>
    <w:div w:id="1267538653">
      <w:bodyDiv w:val="1"/>
      <w:marLeft w:val="0"/>
      <w:marRight w:val="0"/>
      <w:marTop w:val="0"/>
      <w:marBottom w:val="0"/>
      <w:divBdr>
        <w:top w:val="none" w:sz="0" w:space="0" w:color="auto"/>
        <w:left w:val="none" w:sz="0" w:space="0" w:color="auto"/>
        <w:bottom w:val="none" w:sz="0" w:space="0" w:color="auto"/>
        <w:right w:val="none" w:sz="0" w:space="0" w:color="auto"/>
      </w:divBdr>
    </w:div>
    <w:div w:id="1320306420">
      <w:bodyDiv w:val="1"/>
      <w:marLeft w:val="0"/>
      <w:marRight w:val="0"/>
      <w:marTop w:val="0"/>
      <w:marBottom w:val="0"/>
      <w:divBdr>
        <w:top w:val="none" w:sz="0" w:space="0" w:color="auto"/>
        <w:left w:val="none" w:sz="0" w:space="0" w:color="auto"/>
        <w:bottom w:val="none" w:sz="0" w:space="0" w:color="auto"/>
        <w:right w:val="none" w:sz="0" w:space="0" w:color="auto"/>
      </w:divBdr>
    </w:div>
    <w:div w:id="1484734043">
      <w:bodyDiv w:val="1"/>
      <w:marLeft w:val="0"/>
      <w:marRight w:val="0"/>
      <w:marTop w:val="0"/>
      <w:marBottom w:val="0"/>
      <w:divBdr>
        <w:top w:val="none" w:sz="0" w:space="0" w:color="auto"/>
        <w:left w:val="none" w:sz="0" w:space="0" w:color="auto"/>
        <w:bottom w:val="none" w:sz="0" w:space="0" w:color="auto"/>
        <w:right w:val="none" w:sz="0" w:space="0" w:color="auto"/>
      </w:divBdr>
    </w:div>
    <w:div w:id="1544563859">
      <w:bodyDiv w:val="1"/>
      <w:marLeft w:val="0"/>
      <w:marRight w:val="0"/>
      <w:marTop w:val="0"/>
      <w:marBottom w:val="0"/>
      <w:divBdr>
        <w:top w:val="none" w:sz="0" w:space="0" w:color="auto"/>
        <w:left w:val="none" w:sz="0" w:space="0" w:color="auto"/>
        <w:bottom w:val="none" w:sz="0" w:space="0" w:color="auto"/>
        <w:right w:val="none" w:sz="0" w:space="0" w:color="auto"/>
      </w:divBdr>
    </w:div>
    <w:div w:id="1621566672">
      <w:bodyDiv w:val="1"/>
      <w:marLeft w:val="0"/>
      <w:marRight w:val="0"/>
      <w:marTop w:val="0"/>
      <w:marBottom w:val="0"/>
      <w:divBdr>
        <w:top w:val="none" w:sz="0" w:space="0" w:color="auto"/>
        <w:left w:val="none" w:sz="0" w:space="0" w:color="auto"/>
        <w:bottom w:val="none" w:sz="0" w:space="0" w:color="auto"/>
        <w:right w:val="none" w:sz="0" w:space="0" w:color="auto"/>
      </w:divBdr>
    </w:div>
    <w:div w:id="1766223594">
      <w:bodyDiv w:val="1"/>
      <w:marLeft w:val="0"/>
      <w:marRight w:val="0"/>
      <w:marTop w:val="0"/>
      <w:marBottom w:val="0"/>
      <w:divBdr>
        <w:top w:val="none" w:sz="0" w:space="0" w:color="auto"/>
        <w:left w:val="none" w:sz="0" w:space="0" w:color="auto"/>
        <w:bottom w:val="none" w:sz="0" w:space="0" w:color="auto"/>
        <w:right w:val="none" w:sz="0" w:space="0" w:color="auto"/>
      </w:divBdr>
    </w:div>
    <w:div w:id="1792556630">
      <w:bodyDiv w:val="1"/>
      <w:marLeft w:val="0"/>
      <w:marRight w:val="0"/>
      <w:marTop w:val="0"/>
      <w:marBottom w:val="0"/>
      <w:divBdr>
        <w:top w:val="none" w:sz="0" w:space="0" w:color="auto"/>
        <w:left w:val="none" w:sz="0" w:space="0" w:color="auto"/>
        <w:bottom w:val="none" w:sz="0" w:space="0" w:color="auto"/>
        <w:right w:val="none" w:sz="0" w:space="0" w:color="auto"/>
      </w:divBdr>
    </w:div>
    <w:div w:id="1855995255">
      <w:bodyDiv w:val="1"/>
      <w:marLeft w:val="0"/>
      <w:marRight w:val="0"/>
      <w:marTop w:val="0"/>
      <w:marBottom w:val="0"/>
      <w:divBdr>
        <w:top w:val="none" w:sz="0" w:space="0" w:color="auto"/>
        <w:left w:val="none" w:sz="0" w:space="0" w:color="auto"/>
        <w:bottom w:val="none" w:sz="0" w:space="0" w:color="auto"/>
        <w:right w:val="none" w:sz="0" w:space="0" w:color="auto"/>
      </w:divBdr>
    </w:div>
    <w:div w:id="1886138711">
      <w:bodyDiv w:val="1"/>
      <w:marLeft w:val="0"/>
      <w:marRight w:val="0"/>
      <w:marTop w:val="0"/>
      <w:marBottom w:val="0"/>
      <w:divBdr>
        <w:top w:val="none" w:sz="0" w:space="0" w:color="auto"/>
        <w:left w:val="none" w:sz="0" w:space="0" w:color="auto"/>
        <w:bottom w:val="none" w:sz="0" w:space="0" w:color="auto"/>
        <w:right w:val="none" w:sz="0" w:space="0" w:color="auto"/>
      </w:divBdr>
    </w:div>
    <w:div w:id="1979139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D6A15FC8B1E934D8F025F5FA4F6C631" ma:contentTypeVersion="8" ma:contentTypeDescription="Create a new document." ma:contentTypeScope="" ma:versionID="83394a2851e5531e48c887299dd1a49d">
  <xsd:schema xmlns:xsd="http://www.w3.org/2001/XMLSchema" xmlns:xs="http://www.w3.org/2001/XMLSchema" xmlns:p="http://schemas.microsoft.com/office/2006/metadata/properties" xmlns:ns3="e990cffb-26bb-4c18-aaa2-7058003cfc07" targetNamespace="http://schemas.microsoft.com/office/2006/metadata/properties" ma:root="true" ma:fieldsID="3e8b724d717941bb68b9b0f545565cf4" ns3:_="">
    <xsd:import namespace="e990cffb-26bb-4c18-aaa2-7058003cfc0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90cffb-26bb-4c18-aaa2-7058003cfc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EC5229-B58C-4979-A093-945924C604D9}">
  <ds:schemaRefs>
    <ds:schemaRef ds:uri="http://schemas.microsoft.com/sharepoint/v3/contenttype/forms"/>
  </ds:schemaRefs>
</ds:datastoreItem>
</file>

<file path=customXml/itemProps2.xml><?xml version="1.0" encoding="utf-8"?>
<ds:datastoreItem xmlns:ds="http://schemas.openxmlformats.org/officeDocument/2006/customXml" ds:itemID="{58C8F7B9-BCD8-4350-B8AC-A74EEA5557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90cffb-26bb-4c18-aaa2-7058003cfc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7E28D2-1607-44F2-97A5-9A9D8CD338C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1600</TotalTime>
  <Pages>25</Pages>
  <Words>7711</Words>
  <Characters>43954</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Mault</dc:creator>
  <cp:keywords/>
  <dc:description/>
  <cp:lastModifiedBy>Dylan Smith</cp:lastModifiedBy>
  <cp:revision>7</cp:revision>
  <dcterms:created xsi:type="dcterms:W3CDTF">2023-07-10T16:25:00Z</dcterms:created>
  <dcterms:modified xsi:type="dcterms:W3CDTF">2023-08-02T12:38:00Z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6ec094-42b0-4a3f-84e1-779791d08481_Enabled">
    <vt:lpwstr>true</vt:lpwstr>
  </property>
  <property fmtid="{D5CDD505-2E9C-101B-9397-08002B2CF9AE}" pid="3" name="MSIP_Label_de6ec094-42b0-4a3f-84e1-779791d08481_SetDate">
    <vt:lpwstr>2022-08-09T10:46:18Z</vt:lpwstr>
  </property>
  <property fmtid="{D5CDD505-2E9C-101B-9397-08002B2CF9AE}" pid="4" name="MSIP_Label_de6ec094-42b0-4a3f-84e1-779791d08481_Method">
    <vt:lpwstr>Standard</vt:lpwstr>
  </property>
  <property fmtid="{D5CDD505-2E9C-101B-9397-08002B2CF9AE}" pid="5" name="MSIP_Label_de6ec094-42b0-4a3f-84e1-779791d08481_Name">
    <vt:lpwstr>OFFICAL - Public</vt:lpwstr>
  </property>
  <property fmtid="{D5CDD505-2E9C-101B-9397-08002B2CF9AE}" pid="6" name="MSIP_Label_de6ec094-42b0-4a3f-84e1-779791d08481_SiteId">
    <vt:lpwstr>e29c0ef9-9a07-4b02-b98b-7b2d8a78d737</vt:lpwstr>
  </property>
  <property fmtid="{D5CDD505-2E9C-101B-9397-08002B2CF9AE}" pid="7" name="MSIP_Label_de6ec094-42b0-4a3f-84e1-779791d08481_ActionId">
    <vt:lpwstr>f55bd0d7-9bb9-4ccb-b68b-e99479f9dd54</vt:lpwstr>
  </property>
  <property fmtid="{D5CDD505-2E9C-101B-9397-08002B2CF9AE}" pid="8" name="MSIP_Label_de6ec094-42b0-4a3f-84e1-779791d08481_ContentBits">
    <vt:lpwstr>0</vt:lpwstr>
  </property>
  <property fmtid="{D5CDD505-2E9C-101B-9397-08002B2CF9AE}" pid="9" name="ContentTypeId">
    <vt:lpwstr>0x0101006D6A15FC8B1E934D8F025F5FA4F6C631</vt:lpwstr>
  </property>
</Properties>
</file>