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3806AFA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19718F">
              <w:rPr>
                <w:rFonts w:ascii="Arial" w:hAnsi="Arial" w:cs="Arial"/>
                <w:b/>
                <w:sz w:val="22"/>
              </w:rPr>
              <w:t>234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0624BAEB" w:rsidR="00727813" w:rsidRDefault="0019718F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Turner &amp; Townsend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10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78815C49" w:rsidR="00906CE7" w:rsidRDefault="0019718F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09 October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482F5BFC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19718F">
        <w:rPr>
          <w:rFonts w:ascii="Arial" w:hAnsi="Arial" w:cs="Arial"/>
          <w:b/>
        </w:rPr>
        <w:t xml:space="preserve">234 </w:t>
      </w:r>
      <w:r w:rsidR="0019718F" w:rsidRPr="0019718F">
        <w:rPr>
          <w:rFonts w:ascii="Arial" w:hAnsi="Arial" w:cs="Arial"/>
          <w:b/>
        </w:rPr>
        <w:t>Independent Benchmarking for Area 13, 14 and SW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0536ECFF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10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9718F">
            <w:rPr>
              <w:rStyle w:val="Style1"/>
            </w:rPr>
            <w:t>03 October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38BF3580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10-0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9718F">
            <w:rPr>
              <w:rStyle w:val="Style1"/>
            </w:rPr>
            <w:t>09 October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0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9718F">
            <w:rPr>
              <w:rStyle w:val="Style1"/>
            </w:rPr>
            <w:t>30 April 2020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316A013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9718F">
        <w:rPr>
          <w:rFonts w:ascii="Arial" w:hAnsi="Arial" w:cs="Arial"/>
          <w:b/>
        </w:rPr>
        <w:t>249,076.48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2307DDC7" w:rsidR="00627D44" w:rsidRPr="00627D44" w:rsidRDefault="009A72C3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3C7EA1A7" w:rsidR="00BC2E32" w:rsidRDefault="009A72C3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5B0653EC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19718F">
              <w:rPr>
                <w:rFonts w:ascii="Arial" w:hAnsi="Arial" w:cs="Arial"/>
              </w:rPr>
              <w:t>234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5F88BCB9" w:rsidR="00627D44" w:rsidRPr="00627D44" w:rsidRDefault="0019718F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3701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0F8BB368" w:rsidR="00627D44" w:rsidRPr="00627D44" w:rsidRDefault="0019718F" w:rsidP="00727813">
            <w:pPr>
              <w:rPr>
                <w:rFonts w:ascii="Arial" w:hAnsi="Arial" w:cs="Arial"/>
              </w:rPr>
            </w:pPr>
            <w:bookmarkStart w:id="21" w:name="bkCostCentre"/>
            <w:r w:rsidRPr="0019718F">
              <w:rPr>
                <w:rFonts w:ascii="Arial" w:hAnsi="Arial" w:cs="Arial"/>
              </w:rPr>
              <w:t>600879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DC177" w14:textId="77777777" w:rsidR="004C65B1" w:rsidRDefault="004C65B1">
      <w:r>
        <w:separator/>
      </w:r>
    </w:p>
  </w:endnote>
  <w:endnote w:type="continuationSeparator" w:id="0">
    <w:p w14:paraId="09F1C25B" w14:textId="77777777" w:rsidR="004C65B1" w:rsidRDefault="004C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4C65B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2F87E" w14:textId="77777777" w:rsidR="004C65B1" w:rsidRDefault="004C65B1">
      <w:r>
        <w:separator/>
      </w:r>
    </w:p>
  </w:footnote>
  <w:footnote w:type="continuationSeparator" w:id="0">
    <w:p w14:paraId="64E7D407" w14:textId="77777777" w:rsidR="004C65B1" w:rsidRDefault="004C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9718F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4C65B1"/>
    <w:rsid w:val="00524411"/>
    <w:rsid w:val="00526BD6"/>
    <w:rsid w:val="0055496D"/>
    <w:rsid w:val="0057432A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A72C3"/>
    <w:rsid w:val="009D05FF"/>
    <w:rsid w:val="009F3E17"/>
    <w:rsid w:val="00A0630D"/>
    <w:rsid w:val="00A53995"/>
    <w:rsid w:val="00B50393"/>
    <w:rsid w:val="00B738D0"/>
    <w:rsid w:val="00B9343E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A6904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2B53A8"/>
    <w:rsid w:val="00351761"/>
    <w:rsid w:val="00541178"/>
    <w:rsid w:val="00864D67"/>
    <w:rsid w:val="008B12B6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47CF1-D23F-4309-844C-58D56D29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2019-10-14T09:41:00Z</dcterms:created>
  <dcterms:modified xsi:type="dcterms:W3CDTF">2019-10-14T09:41:00Z</dcterms:modified>
</cp:coreProperties>
</file>