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42E" w:rsidRDefault="007453C2" w:rsidP="006A242E">
      <w:r>
        <w:rPr>
          <w:rFonts w:cs="Arial"/>
          <w:noProof/>
          <w:lang w:eastAsia="en-GB"/>
        </w:rPr>
        <w:drawing>
          <wp:inline distT="0" distB="0" distL="0" distR="0" wp14:anchorId="773E5441" wp14:editId="2D3337ED">
            <wp:extent cx="2089177" cy="514350"/>
            <wp:effectExtent l="0" t="0" r="6350" b="0"/>
            <wp:docPr id="1" name="Picture 2" descr="NCC Logo Bla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CC Logo Black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348" cy="516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F3C" w:rsidRDefault="00776F3C" w:rsidP="00776F3C"/>
    <w:p w:rsidR="00776F3C" w:rsidRDefault="00776F3C" w:rsidP="00776F3C"/>
    <w:p w:rsidR="0086364B" w:rsidRDefault="00172345" w:rsidP="0086364B">
      <w:pPr>
        <w:keepNext/>
        <w:shd w:val="clear" w:color="auto" w:fill="FFFFFF"/>
        <w:spacing w:before="80" w:after="80" w:line="26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006</w:t>
      </w:r>
      <w:r w:rsidR="007552E7">
        <w:rPr>
          <w:b/>
          <w:sz w:val="28"/>
          <w:szCs w:val="28"/>
        </w:rPr>
        <w:t>863</w:t>
      </w:r>
      <w:r w:rsidR="0086364B" w:rsidRPr="00776F3C">
        <w:rPr>
          <w:b/>
          <w:sz w:val="28"/>
          <w:szCs w:val="28"/>
        </w:rPr>
        <w:t xml:space="preserve"> </w:t>
      </w:r>
      <w:r w:rsidR="00EF744A">
        <w:rPr>
          <w:b/>
          <w:sz w:val="28"/>
          <w:szCs w:val="28"/>
        </w:rPr>
        <w:t>–</w:t>
      </w:r>
      <w:r w:rsidR="0086364B" w:rsidRPr="00776F3C">
        <w:rPr>
          <w:b/>
          <w:sz w:val="28"/>
          <w:szCs w:val="28"/>
        </w:rPr>
        <w:t xml:space="preserve"> </w:t>
      </w:r>
      <w:r w:rsidR="007552E7">
        <w:rPr>
          <w:rFonts w:cs="Arial"/>
          <w:b/>
          <w:sz w:val="28"/>
          <w:szCs w:val="28"/>
        </w:rPr>
        <w:t>Educational Case Management System</w:t>
      </w:r>
      <w:r>
        <w:rPr>
          <w:rFonts w:cs="Arial"/>
          <w:b/>
          <w:sz w:val="28"/>
          <w:szCs w:val="28"/>
        </w:rPr>
        <w:t xml:space="preserve"> Supplier Engagement </w:t>
      </w:r>
      <w:r w:rsidR="00670FBC">
        <w:rPr>
          <w:rFonts w:cs="Arial"/>
          <w:b/>
          <w:sz w:val="28"/>
          <w:szCs w:val="28"/>
        </w:rPr>
        <w:t>Day</w:t>
      </w:r>
    </w:p>
    <w:p w:rsidR="0086364B" w:rsidRDefault="0086364B" w:rsidP="006A242E">
      <w:pPr>
        <w:rPr>
          <w:b/>
        </w:rPr>
      </w:pPr>
    </w:p>
    <w:p w:rsidR="00AF57A8" w:rsidRDefault="00942DAC" w:rsidP="006A242E">
      <w:pPr>
        <w:rPr>
          <w:b/>
        </w:rPr>
      </w:pPr>
      <w:r w:rsidRPr="00942DAC">
        <w:rPr>
          <w:b/>
        </w:rPr>
        <w:t>Market</w:t>
      </w:r>
      <w:r w:rsidR="006A242E" w:rsidRPr="00942DAC">
        <w:rPr>
          <w:b/>
        </w:rPr>
        <w:t xml:space="preserve"> </w:t>
      </w:r>
      <w:r w:rsidR="00C435F3" w:rsidRPr="00942DAC">
        <w:rPr>
          <w:b/>
        </w:rPr>
        <w:t>Engagement</w:t>
      </w:r>
      <w:r w:rsidR="006A242E" w:rsidRPr="00942DAC">
        <w:rPr>
          <w:b/>
        </w:rPr>
        <w:t xml:space="preserve"> Event with </w:t>
      </w:r>
      <w:r w:rsidR="00AF57A8" w:rsidRPr="00942DAC">
        <w:rPr>
          <w:b/>
        </w:rPr>
        <w:t>Providers o</w:t>
      </w:r>
      <w:r w:rsidRPr="00942DAC">
        <w:rPr>
          <w:b/>
        </w:rPr>
        <w:t xml:space="preserve">f </w:t>
      </w:r>
      <w:r w:rsidR="007552E7">
        <w:rPr>
          <w:b/>
        </w:rPr>
        <w:t>Case Management Systems</w:t>
      </w:r>
      <w:r w:rsidR="00EF744A">
        <w:rPr>
          <w:b/>
        </w:rPr>
        <w:t xml:space="preserve"> </w:t>
      </w:r>
    </w:p>
    <w:p w:rsidR="00670FBC" w:rsidRDefault="00670FBC" w:rsidP="006A242E">
      <w:pPr>
        <w:rPr>
          <w:b/>
        </w:rPr>
      </w:pPr>
    </w:p>
    <w:p w:rsidR="00670FBC" w:rsidRPr="00670FBC" w:rsidRDefault="00670FBC" w:rsidP="006A242E">
      <w:r w:rsidRPr="00670FBC">
        <w:t>Newcastle City Council are hosting a supplier engagement day to</w:t>
      </w:r>
      <w:r w:rsidR="007552E7">
        <w:t xml:space="preserve"> gain</w:t>
      </w:r>
      <w:r w:rsidRPr="00670FBC">
        <w:t xml:space="preserve"> further </w:t>
      </w:r>
      <w:r w:rsidR="007552E7">
        <w:t xml:space="preserve">insight into the educational case management system </w:t>
      </w:r>
      <w:r w:rsidRPr="00670FBC">
        <w:t xml:space="preserve">market and allow suppliers to gain an early understanding of the requirement of </w:t>
      </w:r>
      <w:r w:rsidR="007552E7">
        <w:t>the organisation.</w:t>
      </w:r>
      <w:r w:rsidRPr="00670FBC">
        <w:t xml:space="preserve"> </w:t>
      </w:r>
    </w:p>
    <w:p w:rsidR="00AF57A8" w:rsidRDefault="00AF57A8" w:rsidP="006A242E">
      <w:pPr>
        <w:rPr>
          <w:b/>
          <w:sz w:val="28"/>
          <w:szCs w:val="28"/>
        </w:rPr>
      </w:pPr>
    </w:p>
    <w:p w:rsidR="00A23CB1" w:rsidRPr="00A23CB1" w:rsidRDefault="00670FBC" w:rsidP="00A23CB1">
      <w:pPr>
        <w:widowControl w:val="0"/>
        <w:tabs>
          <w:tab w:val="left" w:pos="1401"/>
          <w:tab w:val="left" w:pos="1402"/>
        </w:tabs>
        <w:autoSpaceDE w:val="0"/>
        <w:autoSpaceDN w:val="0"/>
        <w:spacing w:before="1"/>
        <w:ind w:right="155"/>
        <w:jc w:val="both"/>
      </w:pPr>
      <w:r>
        <w:t>The below outline</w:t>
      </w:r>
      <w:r w:rsidR="00A23CB1" w:rsidRPr="00A23CB1">
        <w:t xml:space="preserve"> defines the requirements for the provision to be delivered </w:t>
      </w:r>
      <w:r w:rsidR="00A23CB1">
        <w:t>on behalf of Newcastle City Council</w:t>
      </w:r>
      <w:r w:rsidR="008634FE">
        <w:t xml:space="preserve"> </w:t>
      </w:r>
      <w:r w:rsidR="007552E7">
        <w:t xml:space="preserve">to meet its statutory duties. </w:t>
      </w:r>
    </w:p>
    <w:p w:rsidR="00A23CB1" w:rsidRPr="00A23CB1" w:rsidRDefault="00A23CB1" w:rsidP="00A23CB1">
      <w:pPr>
        <w:widowControl w:val="0"/>
        <w:tabs>
          <w:tab w:val="left" w:pos="1402"/>
        </w:tabs>
        <w:autoSpaceDE w:val="0"/>
        <w:autoSpaceDN w:val="0"/>
        <w:spacing w:before="120"/>
        <w:ind w:right="157"/>
        <w:jc w:val="both"/>
      </w:pPr>
      <w:r w:rsidRPr="00A23CB1">
        <w:t>The Co</w:t>
      </w:r>
      <w:r w:rsidR="002D584F">
        <w:t>uncil intends to appoint a</w:t>
      </w:r>
      <w:r w:rsidRPr="00A23CB1">
        <w:t xml:space="preserve"> Provider to deliver a fully </w:t>
      </w:r>
      <w:r w:rsidR="007552E7">
        <w:t>managed case management system</w:t>
      </w:r>
      <w:r w:rsidRPr="00A23CB1">
        <w:t>, together with all ancillary services required. The Service shall include provisions for:</w:t>
      </w:r>
    </w:p>
    <w:p w:rsidR="00A23CB1" w:rsidRPr="00A23CB1" w:rsidRDefault="00A23CB1" w:rsidP="00A23CB1">
      <w:pPr>
        <w:pStyle w:val="BodyText"/>
        <w:rPr>
          <w:rFonts w:ascii="Arial" w:eastAsia="Times New Roman" w:hAnsi="Arial" w:cs="Times New Roman"/>
          <w:sz w:val="24"/>
          <w:szCs w:val="24"/>
          <w:lang w:val="en-GB"/>
        </w:rPr>
      </w:pPr>
    </w:p>
    <w:p w:rsidR="007552E7" w:rsidRDefault="007552E7" w:rsidP="007552E7">
      <w:pPr>
        <w:pStyle w:val="BodyText"/>
        <w:numPr>
          <w:ilvl w:val="0"/>
          <w:numId w:val="16"/>
        </w:numPr>
        <w:rPr>
          <w:rFonts w:ascii="Arial" w:eastAsia="Times New Roman" w:hAnsi="Arial" w:cs="Times New Roman"/>
          <w:sz w:val="24"/>
          <w:szCs w:val="24"/>
          <w:lang w:val="en-GB"/>
        </w:rPr>
      </w:pPr>
      <w:r w:rsidRPr="007552E7">
        <w:rPr>
          <w:rFonts w:ascii="Arial" w:eastAsia="Times New Roman" w:hAnsi="Arial" w:cs="Times New Roman"/>
          <w:sz w:val="24"/>
          <w:szCs w:val="24"/>
          <w:lang w:val="en-GB"/>
        </w:rPr>
        <w:t>School Admissions</w:t>
      </w:r>
    </w:p>
    <w:p w:rsidR="007552E7" w:rsidRDefault="007552E7" w:rsidP="007552E7">
      <w:pPr>
        <w:pStyle w:val="BodyText"/>
        <w:numPr>
          <w:ilvl w:val="0"/>
          <w:numId w:val="16"/>
        </w:numPr>
        <w:rPr>
          <w:rFonts w:ascii="Arial" w:eastAsia="Times New Roman" w:hAnsi="Arial" w:cs="Times New Roman"/>
          <w:sz w:val="24"/>
          <w:szCs w:val="24"/>
          <w:lang w:val="en-GB"/>
        </w:rPr>
      </w:pPr>
      <w:r w:rsidRPr="007552E7">
        <w:rPr>
          <w:rFonts w:ascii="Arial" w:eastAsia="Times New Roman" w:hAnsi="Arial" w:cs="Times New Roman"/>
          <w:sz w:val="24"/>
          <w:szCs w:val="24"/>
          <w:lang w:val="en-GB"/>
        </w:rPr>
        <w:t>Online Portals</w:t>
      </w:r>
    </w:p>
    <w:p w:rsidR="007552E7" w:rsidRDefault="007552E7" w:rsidP="007552E7">
      <w:pPr>
        <w:pStyle w:val="BodyText"/>
        <w:numPr>
          <w:ilvl w:val="0"/>
          <w:numId w:val="16"/>
        </w:numPr>
        <w:rPr>
          <w:rFonts w:ascii="Arial" w:eastAsia="Times New Roman" w:hAnsi="Arial" w:cs="Times New Roman"/>
          <w:sz w:val="24"/>
          <w:szCs w:val="24"/>
          <w:lang w:val="en-GB"/>
        </w:rPr>
      </w:pPr>
      <w:r w:rsidRPr="007552E7">
        <w:rPr>
          <w:rFonts w:ascii="Arial" w:eastAsia="Times New Roman" w:hAnsi="Arial" w:cs="Times New Roman"/>
          <w:sz w:val="24"/>
          <w:szCs w:val="24"/>
          <w:lang w:val="en-GB"/>
        </w:rPr>
        <w:t>SEND</w:t>
      </w:r>
    </w:p>
    <w:p w:rsidR="007552E7" w:rsidRDefault="007552E7" w:rsidP="007552E7">
      <w:pPr>
        <w:pStyle w:val="BodyText"/>
        <w:numPr>
          <w:ilvl w:val="0"/>
          <w:numId w:val="16"/>
        </w:numPr>
        <w:rPr>
          <w:rFonts w:ascii="Arial" w:eastAsia="Times New Roman" w:hAnsi="Arial" w:cs="Times New Roman"/>
          <w:sz w:val="24"/>
          <w:szCs w:val="24"/>
          <w:lang w:val="en-GB"/>
        </w:rPr>
      </w:pPr>
      <w:r w:rsidRPr="007552E7">
        <w:rPr>
          <w:rFonts w:ascii="Arial" w:eastAsia="Times New Roman" w:hAnsi="Arial" w:cs="Times New Roman"/>
          <w:sz w:val="24"/>
          <w:szCs w:val="24"/>
          <w:lang w:val="en-GB"/>
        </w:rPr>
        <w:t>SEND Transport</w:t>
      </w:r>
    </w:p>
    <w:p w:rsidR="007552E7" w:rsidRDefault="007552E7" w:rsidP="007552E7">
      <w:pPr>
        <w:pStyle w:val="BodyText"/>
        <w:numPr>
          <w:ilvl w:val="0"/>
          <w:numId w:val="16"/>
        </w:numPr>
        <w:rPr>
          <w:rFonts w:ascii="Arial" w:eastAsia="Times New Roman" w:hAnsi="Arial" w:cs="Times New Roman"/>
          <w:sz w:val="24"/>
          <w:szCs w:val="24"/>
          <w:lang w:val="en-GB"/>
        </w:rPr>
      </w:pPr>
      <w:r w:rsidRPr="007552E7">
        <w:rPr>
          <w:rFonts w:ascii="Arial" w:eastAsia="Times New Roman" w:hAnsi="Arial" w:cs="Times New Roman"/>
          <w:sz w:val="24"/>
          <w:szCs w:val="24"/>
          <w:lang w:val="en-GB"/>
        </w:rPr>
        <w:t>Early Years</w:t>
      </w:r>
    </w:p>
    <w:p w:rsidR="007552E7" w:rsidRDefault="007552E7" w:rsidP="007552E7">
      <w:pPr>
        <w:pStyle w:val="BodyText"/>
        <w:numPr>
          <w:ilvl w:val="0"/>
          <w:numId w:val="16"/>
        </w:numPr>
        <w:rPr>
          <w:rFonts w:ascii="Arial" w:eastAsia="Times New Roman" w:hAnsi="Arial" w:cs="Times New Roman"/>
          <w:sz w:val="24"/>
          <w:szCs w:val="24"/>
          <w:lang w:val="en-GB"/>
        </w:rPr>
      </w:pPr>
      <w:r w:rsidRPr="007552E7">
        <w:rPr>
          <w:rFonts w:ascii="Arial" w:eastAsia="Times New Roman" w:hAnsi="Arial" w:cs="Times New Roman"/>
          <w:sz w:val="24"/>
          <w:szCs w:val="24"/>
          <w:lang w:val="en-GB"/>
        </w:rPr>
        <w:t>Free School Meals</w:t>
      </w:r>
    </w:p>
    <w:p w:rsidR="007552E7" w:rsidRDefault="007552E7" w:rsidP="007552E7">
      <w:pPr>
        <w:pStyle w:val="BodyText"/>
        <w:numPr>
          <w:ilvl w:val="0"/>
          <w:numId w:val="16"/>
        </w:numPr>
        <w:rPr>
          <w:rFonts w:ascii="Arial" w:eastAsia="Times New Roman" w:hAnsi="Arial" w:cs="Times New Roman"/>
          <w:sz w:val="24"/>
          <w:szCs w:val="24"/>
          <w:lang w:val="en-GB"/>
        </w:rPr>
      </w:pPr>
      <w:r w:rsidRPr="007552E7">
        <w:rPr>
          <w:rFonts w:ascii="Arial" w:eastAsia="Times New Roman" w:hAnsi="Arial" w:cs="Times New Roman"/>
          <w:sz w:val="24"/>
          <w:szCs w:val="24"/>
          <w:lang w:val="en-GB"/>
        </w:rPr>
        <w:t>Exclusions</w:t>
      </w:r>
    </w:p>
    <w:p w:rsidR="007552E7" w:rsidRDefault="007552E7" w:rsidP="007552E7">
      <w:pPr>
        <w:pStyle w:val="BodyText"/>
        <w:numPr>
          <w:ilvl w:val="0"/>
          <w:numId w:val="16"/>
        </w:numPr>
        <w:rPr>
          <w:rFonts w:ascii="Arial" w:eastAsia="Times New Roman" w:hAnsi="Arial" w:cs="Times New Roman"/>
          <w:sz w:val="24"/>
          <w:szCs w:val="24"/>
          <w:lang w:val="en-GB"/>
        </w:rPr>
      </w:pPr>
      <w:r w:rsidRPr="007552E7">
        <w:rPr>
          <w:rFonts w:ascii="Arial" w:eastAsia="Times New Roman" w:hAnsi="Arial" w:cs="Times New Roman"/>
          <w:sz w:val="24"/>
          <w:szCs w:val="24"/>
          <w:lang w:val="en-GB"/>
        </w:rPr>
        <w:t>Attainment</w:t>
      </w:r>
    </w:p>
    <w:p w:rsidR="007552E7" w:rsidRDefault="007552E7" w:rsidP="007552E7">
      <w:pPr>
        <w:pStyle w:val="BodyText"/>
        <w:numPr>
          <w:ilvl w:val="0"/>
          <w:numId w:val="16"/>
        </w:numPr>
        <w:rPr>
          <w:rFonts w:ascii="Arial" w:eastAsia="Times New Roman" w:hAnsi="Arial" w:cs="Times New Roman"/>
          <w:sz w:val="24"/>
          <w:szCs w:val="24"/>
          <w:lang w:val="en-GB"/>
        </w:rPr>
      </w:pPr>
      <w:r w:rsidRPr="007552E7">
        <w:rPr>
          <w:rFonts w:ascii="Arial" w:eastAsia="Times New Roman" w:hAnsi="Arial" w:cs="Times New Roman"/>
          <w:sz w:val="24"/>
          <w:szCs w:val="24"/>
          <w:lang w:val="en-GB"/>
        </w:rPr>
        <w:t>Attendance</w:t>
      </w:r>
    </w:p>
    <w:p w:rsidR="007552E7" w:rsidRDefault="007552E7" w:rsidP="007552E7">
      <w:pPr>
        <w:pStyle w:val="BodyText"/>
        <w:numPr>
          <w:ilvl w:val="0"/>
          <w:numId w:val="16"/>
        </w:numPr>
        <w:rPr>
          <w:rFonts w:ascii="Arial" w:eastAsia="Times New Roman" w:hAnsi="Arial" w:cs="Times New Roman"/>
          <w:sz w:val="24"/>
          <w:szCs w:val="24"/>
          <w:lang w:val="en-GB"/>
        </w:rPr>
      </w:pPr>
      <w:r>
        <w:rPr>
          <w:rFonts w:ascii="Arial" w:eastAsia="Times New Roman" w:hAnsi="Arial" w:cs="Times New Roman"/>
          <w:sz w:val="24"/>
          <w:szCs w:val="24"/>
          <w:lang w:val="en-GB"/>
        </w:rPr>
        <w:t>At</w:t>
      </w:r>
      <w:r w:rsidRPr="007552E7">
        <w:rPr>
          <w:rFonts w:ascii="Arial" w:eastAsia="Times New Roman" w:hAnsi="Arial" w:cs="Times New Roman"/>
          <w:sz w:val="24"/>
          <w:szCs w:val="24"/>
          <w:lang w:val="en-GB"/>
        </w:rPr>
        <w:t xml:space="preserve">tendance </w:t>
      </w:r>
    </w:p>
    <w:p w:rsidR="007552E7" w:rsidRDefault="007552E7" w:rsidP="007552E7">
      <w:pPr>
        <w:pStyle w:val="BodyText"/>
        <w:numPr>
          <w:ilvl w:val="0"/>
          <w:numId w:val="16"/>
        </w:numPr>
        <w:rPr>
          <w:rFonts w:ascii="Arial" w:eastAsia="Times New Roman" w:hAnsi="Arial" w:cs="Times New Roman"/>
          <w:sz w:val="24"/>
          <w:szCs w:val="24"/>
          <w:lang w:val="en-GB"/>
        </w:rPr>
      </w:pPr>
      <w:r w:rsidRPr="007552E7">
        <w:rPr>
          <w:rFonts w:ascii="Arial" w:eastAsia="Times New Roman" w:hAnsi="Arial" w:cs="Times New Roman"/>
          <w:sz w:val="24"/>
          <w:szCs w:val="24"/>
          <w:lang w:val="en-GB"/>
        </w:rPr>
        <w:t>Prosecutions</w:t>
      </w:r>
    </w:p>
    <w:p w:rsidR="007552E7" w:rsidRDefault="007552E7" w:rsidP="007552E7">
      <w:pPr>
        <w:pStyle w:val="BodyText"/>
        <w:numPr>
          <w:ilvl w:val="0"/>
          <w:numId w:val="16"/>
        </w:numPr>
        <w:rPr>
          <w:rFonts w:ascii="Arial" w:eastAsia="Times New Roman" w:hAnsi="Arial" w:cs="Times New Roman"/>
          <w:sz w:val="24"/>
          <w:szCs w:val="24"/>
          <w:lang w:val="en-GB"/>
        </w:rPr>
      </w:pPr>
      <w:r w:rsidRPr="007552E7">
        <w:rPr>
          <w:rFonts w:ascii="Arial" w:eastAsia="Times New Roman" w:hAnsi="Arial" w:cs="Times New Roman"/>
          <w:sz w:val="24"/>
          <w:szCs w:val="24"/>
          <w:lang w:val="en-GB"/>
        </w:rPr>
        <w:t>Alternative Provision</w:t>
      </w:r>
    </w:p>
    <w:p w:rsidR="007552E7" w:rsidRDefault="007552E7" w:rsidP="007552E7">
      <w:pPr>
        <w:pStyle w:val="BodyText"/>
        <w:numPr>
          <w:ilvl w:val="0"/>
          <w:numId w:val="16"/>
        </w:numPr>
        <w:rPr>
          <w:rFonts w:ascii="Arial" w:eastAsia="Times New Roman" w:hAnsi="Arial" w:cs="Times New Roman"/>
          <w:sz w:val="24"/>
          <w:szCs w:val="24"/>
          <w:lang w:val="en-GB"/>
        </w:rPr>
      </w:pPr>
      <w:r w:rsidRPr="007552E7">
        <w:rPr>
          <w:rFonts w:ascii="Arial" w:eastAsia="Times New Roman" w:hAnsi="Arial" w:cs="Times New Roman"/>
          <w:sz w:val="24"/>
          <w:szCs w:val="24"/>
          <w:lang w:val="en-GB"/>
        </w:rPr>
        <w:t>Virtual School</w:t>
      </w:r>
    </w:p>
    <w:p w:rsidR="007552E7" w:rsidRDefault="007552E7" w:rsidP="007552E7">
      <w:pPr>
        <w:pStyle w:val="BodyText"/>
        <w:numPr>
          <w:ilvl w:val="0"/>
          <w:numId w:val="16"/>
        </w:numPr>
        <w:rPr>
          <w:rFonts w:ascii="Arial" w:eastAsia="Times New Roman" w:hAnsi="Arial" w:cs="Times New Roman"/>
          <w:sz w:val="24"/>
          <w:szCs w:val="24"/>
          <w:lang w:val="en-GB"/>
        </w:rPr>
      </w:pPr>
      <w:r w:rsidRPr="007552E7">
        <w:rPr>
          <w:rFonts w:ascii="Arial" w:eastAsia="Times New Roman" w:hAnsi="Arial" w:cs="Times New Roman"/>
          <w:sz w:val="24"/>
          <w:szCs w:val="24"/>
          <w:lang w:val="en-GB"/>
        </w:rPr>
        <w:t>Finance</w:t>
      </w:r>
    </w:p>
    <w:p w:rsidR="007552E7" w:rsidRDefault="007552E7" w:rsidP="007552E7">
      <w:pPr>
        <w:pStyle w:val="BodyText"/>
        <w:numPr>
          <w:ilvl w:val="0"/>
          <w:numId w:val="16"/>
        </w:numPr>
        <w:rPr>
          <w:rFonts w:ascii="Arial" w:eastAsia="Times New Roman" w:hAnsi="Arial" w:cs="Times New Roman"/>
          <w:sz w:val="24"/>
          <w:szCs w:val="24"/>
          <w:lang w:val="en-GB"/>
        </w:rPr>
      </w:pPr>
      <w:r w:rsidRPr="007552E7">
        <w:rPr>
          <w:rFonts w:ascii="Arial" w:eastAsia="Times New Roman" w:hAnsi="Arial" w:cs="Times New Roman"/>
          <w:sz w:val="24"/>
          <w:szCs w:val="24"/>
          <w:lang w:val="en-GB"/>
        </w:rPr>
        <w:t>Early Years</w:t>
      </w:r>
    </w:p>
    <w:p w:rsidR="007552E7" w:rsidRDefault="007552E7" w:rsidP="007552E7">
      <w:pPr>
        <w:pStyle w:val="BodyText"/>
        <w:numPr>
          <w:ilvl w:val="0"/>
          <w:numId w:val="16"/>
        </w:numPr>
        <w:rPr>
          <w:rFonts w:ascii="Arial" w:eastAsia="Times New Roman" w:hAnsi="Arial" w:cs="Times New Roman"/>
          <w:sz w:val="24"/>
          <w:szCs w:val="24"/>
          <w:lang w:val="en-GB"/>
        </w:rPr>
      </w:pPr>
      <w:r w:rsidRPr="007552E7">
        <w:rPr>
          <w:rFonts w:ascii="Arial" w:eastAsia="Times New Roman" w:hAnsi="Arial" w:cs="Times New Roman"/>
          <w:sz w:val="24"/>
          <w:szCs w:val="24"/>
          <w:lang w:val="en-GB"/>
        </w:rPr>
        <w:t>Hearing Impairment/Visually Impairment</w:t>
      </w:r>
    </w:p>
    <w:p w:rsidR="007552E7" w:rsidRDefault="007552E7" w:rsidP="007552E7">
      <w:pPr>
        <w:pStyle w:val="BodyText"/>
        <w:numPr>
          <w:ilvl w:val="0"/>
          <w:numId w:val="16"/>
        </w:numPr>
        <w:rPr>
          <w:rFonts w:ascii="Arial" w:eastAsia="Times New Roman" w:hAnsi="Arial" w:cs="Times New Roman"/>
          <w:sz w:val="24"/>
          <w:szCs w:val="24"/>
          <w:lang w:val="en-GB"/>
        </w:rPr>
      </w:pPr>
      <w:r w:rsidRPr="007552E7">
        <w:rPr>
          <w:rFonts w:ascii="Arial" w:eastAsia="Times New Roman" w:hAnsi="Arial" w:cs="Times New Roman"/>
          <w:sz w:val="24"/>
          <w:szCs w:val="24"/>
          <w:lang w:val="en-GB"/>
        </w:rPr>
        <w:t>Youth Offending</w:t>
      </w:r>
      <w:r>
        <w:rPr>
          <w:rFonts w:ascii="Arial" w:eastAsia="Times New Roman" w:hAnsi="Arial" w:cs="Times New Roman"/>
          <w:sz w:val="24"/>
          <w:szCs w:val="24"/>
          <w:lang w:val="en-GB"/>
        </w:rPr>
        <w:t>; and</w:t>
      </w:r>
    </w:p>
    <w:p w:rsidR="00A23CB1" w:rsidRDefault="007552E7" w:rsidP="007552E7">
      <w:pPr>
        <w:pStyle w:val="BodyText"/>
        <w:numPr>
          <w:ilvl w:val="0"/>
          <w:numId w:val="16"/>
        </w:numPr>
        <w:rPr>
          <w:rFonts w:ascii="Arial" w:eastAsia="Times New Roman" w:hAnsi="Arial" w:cs="Times New Roman"/>
          <w:sz w:val="24"/>
          <w:szCs w:val="24"/>
          <w:lang w:val="en-GB"/>
        </w:rPr>
      </w:pPr>
      <w:r w:rsidRPr="007552E7">
        <w:rPr>
          <w:rFonts w:ascii="Arial" w:eastAsia="Times New Roman" w:hAnsi="Arial" w:cs="Times New Roman"/>
          <w:sz w:val="24"/>
          <w:szCs w:val="24"/>
          <w:lang w:val="en-GB"/>
        </w:rPr>
        <w:t>Connexions.</w:t>
      </w:r>
    </w:p>
    <w:p w:rsidR="007552E7" w:rsidRPr="00A23CB1" w:rsidRDefault="007552E7" w:rsidP="007552E7">
      <w:pPr>
        <w:pStyle w:val="BodyText"/>
        <w:rPr>
          <w:rFonts w:ascii="Arial" w:eastAsia="Times New Roman" w:hAnsi="Arial" w:cs="Times New Roman"/>
          <w:sz w:val="24"/>
          <w:szCs w:val="24"/>
          <w:lang w:val="en-GB"/>
        </w:rPr>
      </w:pPr>
    </w:p>
    <w:p w:rsidR="008C674E" w:rsidRDefault="0086364B" w:rsidP="005418AC">
      <w:pPr>
        <w:spacing w:before="60" w:after="80"/>
        <w:rPr>
          <w:rFonts w:cs="Arial"/>
          <w:lang w:val="en-US"/>
        </w:rPr>
      </w:pPr>
      <w:r>
        <w:rPr>
          <w:rFonts w:cs="Arial"/>
        </w:rPr>
        <w:t>Newcastle City Council</w:t>
      </w:r>
      <w:r w:rsidR="008634FE">
        <w:rPr>
          <w:rFonts w:cs="Arial"/>
        </w:rPr>
        <w:t xml:space="preserve"> </w:t>
      </w:r>
      <w:r w:rsidR="005418AC" w:rsidRPr="002C642F">
        <w:rPr>
          <w:rFonts w:cs="Arial"/>
        </w:rPr>
        <w:t xml:space="preserve">would like to invite interested parties to meet </w:t>
      </w:r>
      <w:r>
        <w:rPr>
          <w:rFonts w:cs="Arial"/>
        </w:rPr>
        <w:t xml:space="preserve">with </w:t>
      </w:r>
      <w:r w:rsidR="005418AC" w:rsidRPr="002C642F">
        <w:rPr>
          <w:rFonts w:cs="Arial"/>
        </w:rPr>
        <w:t xml:space="preserve">us to </w:t>
      </w:r>
      <w:r w:rsidR="002C642F" w:rsidRPr="002C642F">
        <w:rPr>
          <w:rFonts w:cs="Arial"/>
        </w:rPr>
        <w:t xml:space="preserve">further </w:t>
      </w:r>
      <w:r w:rsidR="005418AC" w:rsidRPr="002C642F">
        <w:rPr>
          <w:rFonts w:cs="Arial"/>
        </w:rPr>
        <w:t xml:space="preserve">discuss the </w:t>
      </w:r>
      <w:r w:rsidR="00F31FDD" w:rsidRPr="002C642F">
        <w:rPr>
          <w:rFonts w:cs="Arial"/>
        </w:rPr>
        <w:t xml:space="preserve">services </w:t>
      </w:r>
      <w:r>
        <w:rPr>
          <w:rFonts w:cs="Arial"/>
        </w:rPr>
        <w:t>we intend to procure.</w:t>
      </w:r>
      <w:r w:rsidR="00450D89">
        <w:rPr>
          <w:rFonts w:cs="Arial"/>
        </w:rPr>
        <w:t xml:space="preserve"> </w:t>
      </w:r>
      <w:r w:rsidR="00450D89" w:rsidRPr="00450D89">
        <w:rPr>
          <w:rFonts w:cs="Arial"/>
          <w:lang w:val="en-US"/>
        </w:rPr>
        <w:t xml:space="preserve">Following the Market </w:t>
      </w:r>
      <w:r w:rsidR="002D584F" w:rsidRPr="00450D89">
        <w:rPr>
          <w:rFonts w:cs="Arial"/>
          <w:lang w:val="en-US"/>
        </w:rPr>
        <w:t>Engagement,</w:t>
      </w:r>
      <w:r w:rsidR="00450D89" w:rsidRPr="00450D89">
        <w:rPr>
          <w:rFonts w:cs="Arial"/>
          <w:lang w:val="en-US"/>
        </w:rPr>
        <w:t xml:space="preserve"> we will consider an appropriate procurement decision.  </w:t>
      </w:r>
    </w:p>
    <w:p w:rsidR="007552E7" w:rsidRDefault="007552E7" w:rsidP="005418AC">
      <w:pPr>
        <w:spacing w:before="60" w:after="80"/>
        <w:rPr>
          <w:rFonts w:cs="Arial"/>
          <w:lang w:val="en-US"/>
        </w:rPr>
      </w:pPr>
    </w:p>
    <w:p w:rsidR="00C435F3" w:rsidRDefault="0024271B" w:rsidP="008C674E">
      <w:r w:rsidRPr="0040087F">
        <w:t xml:space="preserve">A </w:t>
      </w:r>
      <w:r w:rsidR="000F3FBA" w:rsidRPr="0040087F">
        <w:t>Provider Eng</w:t>
      </w:r>
      <w:r w:rsidR="001F61D3" w:rsidRPr="0040087F">
        <w:t xml:space="preserve">agement Event will be held on </w:t>
      </w:r>
      <w:r w:rsidR="007552E7">
        <w:rPr>
          <w:b/>
        </w:rPr>
        <w:t>Wednesday 6</w:t>
      </w:r>
      <w:r w:rsidR="007552E7" w:rsidRPr="007552E7">
        <w:rPr>
          <w:b/>
          <w:vertAlign w:val="superscript"/>
        </w:rPr>
        <w:t>th</w:t>
      </w:r>
      <w:r w:rsidR="007552E7">
        <w:rPr>
          <w:b/>
        </w:rPr>
        <w:t xml:space="preserve"> and Wednesday 13</w:t>
      </w:r>
      <w:r w:rsidR="007552E7" w:rsidRPr="007552E7">
        <w:rPr>
          <w:b/>
          <w:vertAlign w:val="superscript"/>
        </w:rPr>
        <w:t>th</w:t>
      </w:r>
      <w:r w:rsidR="007552E7">
        <w:rPr>
          <w:b/>
        </w:rPr>
        <w:t xml:space="preserve"> November</w:t>
      </w:r>
      <w:r w:rsidR="000F3FBA" w:rsidRPr="0040087F">
        <w:t xml:space="preserve"> at </w:t>
      </w:r>
      <w:r w:rsidRPr="0040087F">
        <w:t>Newcastle Civic Centre</w:t>
      </w:r>
      <w:r w:rsidR="0040087F" w:rsidRPr="0040087F">
        <w:t>.</w:t>
      </w:r>
      <w:r w:rsidR="0040087F">
        <w:t xml:space="preserve"> The sessions will be </w:t>
      </w:r>
      <w:r w:rsidR="007552E7">
        <w:t>2</w:t>
      </w:r>
      <w:r w:rsidR="0040087F">
        <w:t xml:space="preserve"> hour 1 to 1 sessions to answer any questions the project team may have and provide feedback. </w:t>
      </w:r>
    </w:p>
    <w:p w:rsidR="0040087F" w:rsidRDefault="0040087F" w:rsidP="008C674E"/>
    <w:p w:rsidR="0040087F" w:rsidRDefault="0040087F" w:rsidP="008C674E">
      <w:r>
        <w:lastRenderedPageBreak/>
        <w:t xml:space="preserve">We wish to engage with the market to understand: </w:t>
      </w:r>
    </w:p>
    <w:p w:rsidR="003A4FA6" w:rsidRDefault="003A4FA6" w:rsidP="008C674E"/>
    <w:p w:rsidR="003A4FA6" w:rsidRDefault="003A4FA6" w:rsidP="003A4FA6"/>
    <w:p w:rsidR="007552E7" w:rsidRPr="00E222AA" w:rsidRDefault="007552E7" w:rsidP="007552E7">
      <w:pPr>
        <w:pStyle w:val="ListParagraph"/>
        <w:numPr>
          <w:ilvl w:val="0"/>
          <w:numId w:val="17"/>
        </w:numPr>
        <w:spacing w:after="160" w:line="259" w:lineRule="auto"/>
        <w:rPr>
          <w:rFonts w:cs="Arial"/>
        </w:rPr>
      </w:pPr>
      <w:r w:rsidRPr="00E222AA">
        <w:rPr>
          <w:rFonts w:cs="Arial"/>
        </w:rPr>
        <w:t>General navigation / user interface</w:t>
      </w:r>
    </w:p>
    <w:p w:rsidR="007552E7" w:rsidRPr="00E222AA" w:rsidRDefault="007552E7" w:rsidP="007552E7">
      <w:pPr>
        <w:pStyle w:val="ListParagraph"/>
        <w:numPr>
          <w:ilvl w:val="0"/>
          <w:numId w:val="17"/>
        </w:numPr>
        <w:spacing w:after="160" w:line="259" w:lineRule="auto"/>
        <w:rPr>
          <w:rFonts w:cs="Arial"/>
        </w:rPr>
      </w:pPr>
      <w:r w:rsidRPr="00E222AA">
        <w:rPr>
          <w:rFonts w:cs="Arial"/>
        </w:rPr>
        <w:t>Desktop / in-tray</w:t>
      </w:r>
    </w:p>
    <w:p w:rsidR="007552E7" w:rsidRPr="00E222AA" w:rsidRDefault="007552E7" w:rsidP="007552E7">
      <w:pPr>
        <w:pStyle w:val="ListParagraph"/>
        <w:numPr>
          <w:ilvl w:val="0"/>
          <w:numId w:val="17"/>
        </w:numPr>
        <w:spacing w:after="160" w:line="259" w:lineRule="auto"/>
        <w:rPr>
          <w:rFonts w:cs="Arial"/>
        </w:rPr>
      </w:pPr>
      <w:r w:rsidRPr="00E222AA">
        <w:rPr>
          <w:rFonts w:cs="Arial"/>
        </w:rPr>
        <w:t>Client record, including networks, relationships, genograms</w:t>
      </w:r>
    </w:p>
    <w:p w:rsidR="007552E7" w:rsidRPr="00E222AA" w:rsidRDefault="007552E7" w:rsidP="007552E7">
      <w:pPr>
        <w:pStyle w:val="ListParagraph"/>
        <w:numPr>
          <w:ilvl w:val="0"/>
          <w:numId w:val="17"/>
        </w:numPr>
        <w:spacing w:after="160" w:line="259" w:lineRule="auto"/>
        <w:rPr>
          <w:rFonts w:cs="Arial"/>
        </w:rPr>
      </w:pPr>
      <w:r w:rsidRPr="00E222AA">
        <w:rPr>
          <w:rFonts w:cs="Arial"/>
        </w:rPr>
        <w:t>Case management / workflow</w:t>
      </w:r>
    </w:p>
    <w:p w:rsidR="007552E7" w:rsidRPr="00E222AA" w:rsidRDefault="007552E7" w:rsidP="007552E7">
      <w:pPr>
        <w:pStyle w:val="ListParagraph"/>
        <w:numPr>
          <w:ilvl w:val="0"/>
          <w:numId w:val="17"/>
        </w:numPr>
        <w:spacing w:after="160" w:line="259" w:lineRule="auto"/>
        <w:rPr>
          <w:rFonts w:cs="Arial"/>
        </w:rPr>
      </w:pPr>
      <w:r w:rsidRPr="00E222AA">
        <w:rPr>
          <w:rFonts w:cs="Arial"/>
        </w:rPr>
        <w:t>Case recording</w:t>
      </w:r>
    </w:p>
    <w:p w:rsidR="007552E7" w:rsidRPr="00E222AA" w:rsidRDefault="007552E7" w:rsidP="007552E7">
      <w:pPr>
        <w:pStyle w:val="ListParagraph"/>
        <w:numPr>
          <w:ilvl w:val="0"/>
          <w:numId w:val="17"/>
        </w:numPr>
        <w:spacing w:after="160" w:line="259" w:lineRule="auto"/>
        <w:rPr>
          <w:rFonts w:cs="Arial"/>
        </w:rPr>
      </w:pPr>
      <w:r w:rsidRPr="00E222AA">
        <w:rPr>
          <w:rFonts w:cs="Arial"/>
        </w:rPr>
        <w:t>Electronic forms (e.g. Assessments, Plans, Reviews) – including Outputs and letters</w:t>
      </w:r>
    </w:p>
    <w:p w:rsidR="007552E7" w:rsidRPr="00E222AA" w:rsidRDefault="007552E7" w:rsidP="007552E7">
      <w:pPr>
        <w:pStyle w:val="ListParagraph"/>
        <w:numPr>
          <w:ilvl w:val="0"/>
          <w:numId w:val="17"/>
        </w:numPr>
        <w:spacing w:after="160" w:line="259" w:lineRule="auto"/>
        <w:rPr>
          <w:rFonts w:cs="Arial"/>
        </w:rPr>
      </w:pPr>
      <w:r w:rsidRPr="00E222AA">
        <w:rPr>
          <w:rFonts w:cs="Arial"/>
        </w:rPr>
        <w:t>Chronology</w:t>
      </w:r>
    </w:p>
    <w:p w:rsidR="007552E7" w:rsidRPr="00E222AA" w:rsidRDefault="007552E7" w:rsidP="007552E7">
      <w:pPr>
        <w:pStyle w:val="ListParagraph"/>
        <w:numPr>
          <w:ilvl w:val="0"/>
          <w:numId w:val="17"/>
        </w:numPr>
        <w:spacing w:after="160" w:line="259" w:lineRule="auto"/>
        <w:rPr>
          <w:rFonts w:cs="Arial"/>
        </w:rPr>
      </w:pPr>
      <w:r w:rsidRPr="00E222AA">
        <w:rPr>
          <w:rFonts w:cs="Arial"/>
        </w:rPr>
        <w:t>Warnings / Alerts</w:t>
      </w:r>
    </w:p>
    <w:p w:rsidR="007552E7" w:rsidRPr="00E222AA" w:rsidRDefault="007552E7" w:rsidP="007552E7">
      <w:pPr>
        <w:pStyle w:val="ListParagraph"/>
        <w:numPr>
          <w:ilvl w:val="0"/>
          <w:numId w:val="17"/>
        </w:numPr>
        <w:spacing w:after="160" w:line="259" w:lineRule="auto"/>
        <w:rPr>
          <w:rFonts w:cs="Arial"/>
        </w:rPr>
      </w:pPr>
      <w:r w:rsidRPr="00E222AA">
        <w:rPr>
          <w:rFonts w:cs="Arial"/>
        </w:rPr>
        <w:t>Messagin</w:t>
      </w:r>
      <w:r>
        <w:rPr>
          <w:rFonts w:cs="Arial"/>
        </w:rPr>
        <w:t>g</w:t>
      </w:r>
    </w:p>
    <w:p w:rsidR="007552E7" w:rsidRPr="00E222AA" w:rsidRDefault="007552E7" w:rsidP="007552E7">
      <w:pPr>
        <w:pStyle w:val="ListParagraph"/>
        <w:numPr>
          <w:ilvl w:val="0"/>
          <w:numId w:val="17"/>
        </w:numPr>
        <w:spacing w:after="160" w:line="259" w:lineRule="auto"/>
        <w:rPr>
          <w:rFonts w:cs="Arial"/>
        </w:rPr>
      </w:pPr>
      <w:r>
        <w:rPr>
          <w:rFonts w:cs="Arial"/>
        </w:rPr>
        <w:t>A</w:t>
      </w:r>
      <w:r w:rsidRPr="00E222AA">
        <w:rPr>
          <w:rFonts w:cs="Arial"/>
        </w:rPr>
        <w:t>udit</w:t>
      </w:r>
      <w:r>
        <w:rPr>
          <w:rFonts w:cs="Arial"/>
        </w:rPr>
        <w:t xml:space="preserve"> Trail</w:t>
      </w:r>
    </w:p>
    <w:p w:rsidR="007552E7" w:rsidRPr="00E222AA" w:rsidRDefault="007552E7" w:rsidP="007552E7">
      <w:pPr>
        <w:pStyle w:val="ListParagraph"/>
        <w:numPr>
          <w:ilvl w:val="0"/>
          <w:numId w:val="17"/>
        </w:numPr>
        <w:spacing w:after="160" w:line="259" w:lineRule="auto"/>
        <w:rPr>
          <w:rFonts w:cs="Arial"/>
        </w:rPr>
      </w:pPr>
      <w:r w:rsidRPr="00E222AA">
        <w:rPr>
          <w:rFonts w:cs="Arial"/>
        </w:rPr>
        <w:t xml:space="preserve">Customer / partner / provider Portal </w:t>
      </w:r>
    </w:p>
    <w:p w:rsidR="007552E7" w:rsidRPr="00E222AA" w:rsidRDefault="007552E7" w:rsidP="007552E7">
      <w:pPr>
        <w:pStyle w:val="ListParagraph"/>
        <w:numPr>
          <w:ilvl w:val="0"/>
          <w:numId w:val="17"/>
        </w:numPr>
        <w:spacing w:after="160" w:line="259" w:lineRule="auto"/>
        <w:rPr>
          <w:rFonts w:cs="Arial"/>
        </w:rPr>
      </w:pPr>
      <w:r w:rsidRPr="00E222AA">
        <w:rPr>
          <w:rFonts w:cs="Arial"/>
        </w:rPr>
        <w:t>EDRMS</w:t>
      </w:r>
    </w:p>
    <w:p w:rsidR="007552E7" w:rsidRPr="00E222AA" w:rsidRDefault="007552E7" w:rsidP="007552E7">
      <w:pPr>
        <w:pStyle w:val="ListParagraph"/>
        <w:numPr>
          <w:ilvl w:val="0"/>
          <w:numId w:val="17"/>
        </w:numPr>
        <w:spacing w:after="160" w:line="259" w:lineRule="auto"/>
        <w:rPr>
          <w:rFonts w:cs="Arial"/>
        </w:rPr>
      </w:pPr>
      <w:r w:rsidRPr="00E222AA">
        <w:rPr>
          <w:rFonts w:cs="Arial"/>
        </w:rPr>
        <w:t>Mobile solutions</w:t>
      </w:r>
    </w:p>
    <w:p w:rsidR="007552E7" w:rsidRPr="00E222AA" w:rsidRDefault="007552E7" w:rsidP="007552E7">
      <w:pPr>
        <w:pStyle w:val="ListParagraph"/>
        <w:numPr>
          <w:ilvl w:val="0"/>
          <w:numId w:val="17"/>
        </w:numPr>
        <w:spacing w:after="160" w:line="259" w:lineRule="auto"/>
        <w:rPr>
          <w:rFonts w:cs="Arial"/>
        </w:rPr>
      </w:pPr>
      <w:r w:rsidRPr="00E222AA">
        <w:rPr>
          <w:rFonts w:cs="Arial"/>
        </w:rPr>
        <w:t>Finance modules</w:t>
      </w:r>
    </w:p>
    <w:p w:rsidR="007552E7" w:rsidRDefault="007552E7" w:rsidP="007552E7">
      <w:pPr>
        <w:pStyle w:val="ListParagraph"/>
        <w:numPr>
          <w:ilvl w:val="0"/>
          <w:numId w:val="17"/>
        </w:numPr>
        <w:spacing w:after="160" w:line="259" w:lineRule="auto"/>
        <w:rPr>
          <w:rFonts w:cs="Arial"/>
        </w:rPr>
      </w:pPr>
      <w:r w:rsidRPr="00E222AA">
        <w:rPr>
          <w:rFonts w:cs="Arial"/>
        </w:rPr>
        <w:t>Data and reporting functionality</w:t>
      </w:r>
    </w:p>
    <w:p w:rsidR="007552E7" w:rsidRDefault="007552E7" w:rsidP="007552E7">
      <w:pPr>
        <w:pStyle w:val="ListParagraph"/>
        <w:numPr>
          <w:ilvl w:val="0"/>
          <w:numId w:val="17"/>
        </w:numPr>
        <w:spacing w:after="160" w:line="259" w:lineRule="auto"/>
        <w:rPr>
          <w:rFonts w:cs="Arial"/>
        </w:rPr>
      </w:pPr>
      <w:r>
        <w:rPr>
          <w:rFonts w:cs="Arial"/>
        </w:rPr>
        <w:t>Data transfer from schools</w:t>
      </w:r>
    </w:p>
    <w:p w:rsidR="006A242E" w:rsidRDefault="00C074C5" w:rsidP="006A242E">
      <w:bookmarkStart w:id="0" w:name="_GoBack"/>
      <w:bookmarkEnd w:id="0"/>
      <w:r>
        <w:t>To book a slot, p</w:t>
      </w:r>
      <w:r w:rsidR="0040087F">
        <w:t>lease register your interest for the event as places will be allocated on a first come first served basis. Please contact:</w:t>
      </w:r>
    </w:p>
    <w:p w:rsidR="00D20198" w:rsidRDefault="00D20198" w:rsidP="006A242E"/>
    <w:p w:rsidR="00A23CB1" w:rsidRDefault="00A23CB1" w:rsidP="006A242E"/>
    <w:p w:rsidR="006A242E" w:rsidRPr="001D5DA5" w:rsidRDefault="00EF744A" w:rsidP="006A242E">
      <w:pPr>
        <w:rPr>
          <w:rFonts w:ascii="Calibri" w:hAnsi="Calibri"/>
          <w:bCs/>
          <w:sz w:val="22"/>
          <w:szCs w:val="22"/>
          <w:lang w:eastAsia="en-GB"/>
        </w:rPr>
      </w:pPr>
      <w:r>
        <w:rPr>
          <w:bCs/>
          <w:lang w:eastAsia="en-GB"/>
        </w:rPr>
        <w:t>Katie King</w:t>
      </w:r>
      <w:r>
        <w:rPr>
          <w:bCs/>
          <w:lang w:eastAsia="en-GB"/>
        </w:rPr>
        <w:tab/>
      </w:r>
    </w:p>
    <w:p w:rsidR="006A242E" w:rsidRDefault="00EF744A" w:rsidP="006A242E">
      <w:pPr>
        <w:rPr>
          <w:lang w:eastAsia="en-GB"/>
        </w:rPr>
      </w:pPr>
      <w:r>
        <w:rPr>
          <w:lang w:eastAsia="en-GB"/>
        </w:rPr>
        <w:t>Commissioning and Procurement Officer</w:t>
      </w:r>
    </w:p>
    <w:p w:rsidR="006A242E" w:rsidRDefault="006A242E" w:rsidP="006A242E">
      <w:pPr>
        <w:rPr>
          <w:lang w:eastAsia="en-GB"/>
        </w:rPr>
      </w:pPr>
      <w:r>
        <w:rPr>
          <w:lang w:eastAsia="en-GB"/>
        </w:rPr>
        <w:t>Newcastle City Council</w:t>
      </w:r>
    </w:p>
    <w:p w:rsidR="006A242E" w:rsidRDefault="007552E7" w:rsidP="006A242E">
      <w:pPr>
        <w:rPr>
          <w:color w:val="0000FF"/>
          <w:u w:val="single"/>
          <w:lang w:eastAsia="en-GB"/>
        </w:rPr>
      </w:pPr>
      <w:hyperlink r:id="rId8" w:history="1">
        <w:r w:rsidR="00EF744A">
          <w:rPr>
            <w:rStyle w:val="Hyperlink"/>
            <w:lang w:eastAsia="en-GB"/>
          </w:rPr>
          <w:t>katie.king@newcastle.gov.uk</w:t>
        </w:r>
      </w:hyperlink>
    </w:p>
    <w:p w:rsidR="006A242E" w:rsidRDefault="005E210B" w:rsidP="006A242E">
      <w:r>
        <w:rPr>
          <w:lang w:eastAsia="en-GB"/>
        </w:rPr>
        <w:t xml:space="preserve">0191 211 </w:t>
      </w:r>
      <w:r w:rsidR="00EF744A">
        <w:rPr>
          <w:lang w:eastAsia="en-GB"/>
        </w:rPr>
        <w:t>6042</w:t>
      </w:r>
    </w:p>
    <w:p w:rsidR="006A242E" w:rsidRDefault="006A242E" w:rsidP="006A242E"/>
    <w:p w:rsidR="006A242E" w:rsidRDefault="006A242E" w:rsidP="006A242E">
      <w:r>
        <w:t xml:space="preserve">Please ensure you </w:t>
      </w:r>
      <w:r w:rsidR="00282F46">
        <w:t>p</w:t>
      </w:r>
      <w:r>
        <w:t xml:space="preserve">rovide </w:t>
      </w:r>
      <w:r w:rsidR="00EF744A">
        <w:t>Katie</w:t>
      </w:r>
      <w:r>
        <w:t xml:space="preserve"> </w:t>
      </w:r>
      <w:r w:rsidRPr="00275747">
        <w:t xml:space="preserve">with </w:t>
      </w:r>
      <w:r w:rsidR="00C074C5" w:rsidRPr="00275747">
        <w:t>all</w:t>
      </w:r>
      <w:r w:rsidRPr="00275747">
        <w:t xml:space="preserve"> the</w:t>
      </w:r>
      <w:r>
        <w:t xml:space="preserve"> following information:</w:t>
      </w:r>
    </w:p>
    <w:p w:rsidR="00D20198" w:rsidRDefault="00D20198" w:rsidP="006A242E"/>
    <w:p w:rsidR="006A242E" w:rsidRDefault="006A242E" w:rsidP="006A242E">
      <w:pPr>
        <w:pStyle w:val="ListParagraph"/>
        <w:numPr>
          <w:ilvl w:val="0"/>
          <w:numId w:val="4"/>
        </w:numPr>
      </w:pPr>
      <w:r>
        <w:t>Name</w:t>
      </w:r>
      <w:r w:rsidR="0040087F">
        <w:t xml:space="preserve"> and role</w:t>
      </w:r>
      <w:r>
        <w:t xml:space="preserve"> of attendees</w:t>
      </w:r>
    </w:p>
    <w:p w:rsidR="006A242E" w:rsidRDefault="006A242E" w:rsidP="006A242E">
      <w:pPr>
        <w:pStyle w:val="ListParagraph"/>
        <w:numPr>
          <w:ilvl w:val="0"/>
          <w:numId w:val="4"/>
        </w:numPr>
      </w:pPr>
      <w:r>
        <w:t>Email and phone number for attendees</w:t>
      </w:r>
    </w:p>
    <w:p w:rsidR="006A242E" w:rsidRDefault="006A242E" w:rsidP="006A242E">
      <w:pPr>
        <w:pStyle w:val="ListParagraph"/>
        <w:numPr>
          <w:ilvl w:val="0"/>
          <w:numId w:val="4"/>
        </w:numPr>
      </w:pPr>
      <w:r>
        <w:t>Organisation attendees will be representing</w:t>
      </w:r>
    </w:p>
    <w:p w:rsidR="006A242E" w:rsidRDefault="006A242E" w:rsidP="006A242E"/>
    <w:p w:rsidR="00AF57A8" w:rsidRDefault="006A242E">
      <w:r w:rsidRPr="0040087F">
        <w:t xml:space="preserve">If you are unable to attend the Event on </w:t>
      </w:r>
      <w:r w:rsidR="0040087F" w:rsidRPr="0040087F">
        <w:t>but</w:t>
      </w:r>
      <w:r w:rsidRPr="0040087F">
        <w:t xml:space="preserve"> would be interest</w:t>
      </w:r>
      <w:r w:rsidR="00EB7EFC" w:rsidRPr="0040087F">
        <w:t>ed</w:t>
      </w:r>
      <w:r w:rsidRPr="0040087F">
        <w:t xml:space="preserve"> in learning more about this project and / or attending future events, please contact</w:t>
      </w:r>
      <w:r w:rsidR="00EF744A" w:rsidRPr="0040087F">
        <w:t xml:space="preserve"> Katie King</w:t>
      </w:r>
      <w:r w:rsidR="00AF57A8" w:rsidRPr="0040087F">
        <w:t xml:space="preserve"> </w:t>
      </w:r>
      <w:r w:rsidR="00AD0503" w:rsidRPr="0040087F">
        <w:t>and provide your</w:t>
      </w:r>
      <w:r w:rsidRPr="0040087F">
        <w:t xml:space="preserve"> details as above.</w:t>
      </w:r>
      <w:r w:rsidR="00172345">
        <w:t xml:space="preserve"> </w:t>
      </w:r>
    </w:p>
    <w:p w:rsidR="003444CE" w:rsidRDefault="003444CE"/>
    <w:p w:rsidR="003444CE" w:rsidRDefault="003444CE" w:rsidP="003444CE">
      <w:pPr>
        <w:rPr>
          <w:b/>
          <w:sz w:val="28"/>
          <w:szCs w:val="28"/>
        </w:rPr>
      </w:pPr>
    </w:p>
    <w:p w:rsidR="003444CE" w:rsidRDefault="003444CE"/>
    <w:sectPr w:rsidR="003444CE" w:rsidSect="002B4E0A">
      <w:headerReference w:type="even" r:id="rId9"/>
      <w:pgSz w:w="11906" w:h="16838"/>
      <w:pgMar w:top="1440" w:right="1080" w:bottom="1440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42E" w:rsidRDefault="006A242E" w:rsidP="006A242E">
      <w:r>
        <w:separator/>
      </w:r>
    </w:p>
  </w:endnote>
  <w:endnote w:type="continuationSeparator" w:id="0">
    <w:p w:rsidR="006A242E" w:rsidRDefault="006A242E" w:rsidP="006A2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42E" w:rsidRDefault="006A242E" w:rsidP="006A242E">
      <w:r>
        <w:separator/>
      </w:r>
    </w:p>
  </w:footnote>
  <w:footnote w:type="continuationSeparator" w:id="0">
    <w:p w:rsidR="006A242E" w:rsidRDefault="006A242E" w:rsidP="006A2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2AE" w:rsidRDefault="006A242E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148A9B2" wp14:editId="1BA2E49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78015" cy="1101725"/>
              <wp:effectExtent l="0" t="2162175" r="0" b="2022475"/>
              <wp:wrapNone/>
              <wp:docPr id="3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978015" cy="11017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02AE" w:rsidRDefault="006A242E" w:rsidP="003B0F1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v2 - 25.07.2014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48A9B2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49.45pt;height:86.75pt;rotation:-45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102AE" w:rsidRDefault="006A242E" w:rsidP="003B0F1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v2 - 25.07.2014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329116F" wp14:editId="698EA4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78015" cy="1101725"/>
              <wp:effectExtent l="0" t="2162175" r="0" b="2022475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978015" cy="11017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02AE" w:rsidRDefault="006A242E" w:rsidP="003B0F1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v1 - 25.07.2014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29116F" id="WordArt 2" o:spid="_x0000_s1027" type="#_x0000_t202" style="position:absolute;margin-left:0;margin-top:0;width:549.45pt;height:86.7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102AE" w:rsidRDefault="006A242E" w:rsidP="003B0F1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v1 - 25.07.2014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86642"/>
    <w:multiLevelType w:val="hybridMultilevel"/>
    <w:tmpl w:val="8F789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B2040"/>
    <w:multiLevelType w:val="hybridMultilevel"/>
    <w:tmpl w:val="E5880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83160"/>
    <w:multiLevelType w:val="hybridMultilevel"/>
    <w:tmpl w:val="5066D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B26E7"/>
    <w:multiLevelType w:val="hybridMultilevel"/>
    <w:tmpl w:val="53B4A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A1452"/>
    <w:multiLevelType w:val="hybridMultilevel"/>
    <w:tmpl w:val="90C8D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1B99"/>
    <w:multiLevelType w:val="hybridMultilevel"/>
    <w:tmpl w:val="D5469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B62D5"/>
    <w:multiLevelType w:val="hybridMultilevel"/>
    <w:tmpl w:val="BCA0E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70B25"/>
    <w:multiLevelType w:val="hybridMultilevel"/>
    <w:tmpl w:val="541E8A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7B3844"/>
    <w:multiLevelType w:val="hybridMultilevel"/>
    <w:tmpl w:val="93165C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8655D"/>
    <w:multiLevelType w:val="hybridMultilevel"/>
    <w:tmpl w:val="EF484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030C7"/>
    <w:multiLevelType w:val="multilevel"/>
    <w:tmpl w:val="4934DFC2"/>
    <w:lvl w:ilvl="0">
      <w:start w:val="2"/>
      <w:numFmt w:val="decimal"/>
      <w:lvlText w:val="%1"/>
      <w:lvlJc w:val="left"/>
      <w:pPr>
        <w:ind w:left="1400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00" w:hanging="7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0" w:hanging="721"/>
      </w:pPr>
      <w:rPr>
        <w:rFonts w:ascii="Calibri" w:eastAsia="Calibri" w:hAnsi="Calibri" w:cs="Calibri" w:hint="default"/>
        <w:w w:val="100"/>
        <w:sz w:val="20"/>
        <w:szCs w:val="20"/>
      </w:rPr>
    </w:lvl>
    <w:lvl w:ilvl="3">
      <w:numFmt w:val="bullet"/>
      <w:lvlText w:val=""/>
      <w:lvlJc w:val="left"/>
      <w:pPr>
        <w:ind w:left="2125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4">
      <w:numFmt w:val="bullet"/>
      <w:lvlText w:val="•"/>
      <w:lvlJc w:val="left"/>
      <w:pPr>
        <w:ind w:left="4754" w:hanging="360"/>
      </w:pPr>
      <w:rPr>
        <w:rFonts w:hint="default"/>
      </w:rPr>
    </w:lvl>
    <w:lvl w:ilvl="5">
      <w:numFmt w:val="bullet"/>
      <w:lvlText w:val="•"/>
      <w:lvlJc w:val="left"/>
      <w:pPr>
        <w:ind w:left="5633" w:hanging="360"/>
      </w:pPr>
      <w:rPr>
        <w:rFonts w:hint="default"/>
      </w:rPr>
    </w:lvl>
    <w:lvl w:ilvl="6">
      <w:numFmt w:val="bullet"/>
      <w:lvlText w:val="•"/>
      <w:lvlJc w:val="left"/>
      <w:pPr>
        <w:ind w:left="6511" w:hanging="360"/>
      </w:pPr>
      <w:rPr>
        <w:rFonts w:hint="default"/>
      </w:rPr>
    </w:lvl>
    <w:lvl w:ilvl="7">
      <w:numFmt w:val="bullet"/>
      <w:lvlText w:val="•"/>
      <w:lvlJc w:val="left"/>
      <w:pPr>
        <w:ind w:left="7389" w:hanging="360"/>
      </w:pPr>
      <w:rPr>
        <w:rFonts w:hint="default"/>
      </w:rPr>
    </w:lvl>
    <w:lvl w:ilvl="8">
      <w:numFmt w:val="bullet"/>
      <w:lvlText w:val="•"/>
      <w:lvlJc w:val="left"/>
      <w:pPr>
        <w:ind w:left="8267" w:hanging="360"/>
      </w:pPr>
      <w:rPr>
        <w:rFonts w:hint="default"/>
      </w:rPr>
    </w:lvl>
  </w:abstractNum>
  <w:abstractNum w:abstractNumId="11" w15:restartNumberingAfterBreak="0">
    <w:nsid w:val="3E730F94"/>
    <w:multiLevelType w:val="hybridMultilevel"/>
    <w:tmpl w:val="86CE1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4447A"/>
    <w:multiLevelType w:val="multilevel"/>
    <w:tmpl w:val="D3EC865C"/>
    <w:lvl w:ilvl="0">
      <w:start w:val="1"/>
      <w:numFmt w:val="decimal"/>
      <w:lvlText w:val="%1."/>
      <w:lvlJc w:val="left"/>
      <w:pPr>
        <w:ind w:left="1401" w:hanging="721"/>
      </w:pPr>
      <w:rPr>
        <w:rFonts w:ascii="Calibri" w:eastAsia="Calibri" w:hAnsi="Calibri" w:cs="Calibri" w:hint="default"/>
        <w:b/>
        <w:bCs/>
        <w:w w:val="99"/>
        <w:sz w:val="22"/>
        <w:szCs w:val="22"/>
      </w:rPr>
    </w:lvl>
    <w:lvl w:ilvl="1">
      <w:start w:val="1"/>
      <w:numFmt w:val="decimal"/>
      <w:lvlText w:val="%1.%2"/>
      <w:lvlJc w:val="left"/>
      <w:pPr>
        <w:ind w:left="1401" w:hanging="720"/>
      </w:pPr>
      <w:rPr>
        <w:rFonts w:hint="default"/>
        <w:b/>
        <w:bCs/>
        <w:i/>
        <w:spacing w:val="-1"/>
        <w:w w:val="100"/>
      </w:rPr>
    </w:lvl>
    <w:lvl w:ilvl="2">
      <w:start w:val="1"/>
      <w:numFmt w:val="decimal"/>
      <w:lvlText w:val="%1.%2.%3"/>
      <w:lvlJc w:val="left"/>
      <w:pPr>
        <w:ind w:left="1401" w:hanging="720"/>
      </w:pPr>
      <w:rPr>
        <w:rFonts w:hint="default"/>
        <w:w w:val="100"/>
      </w:rPr>
    </w:lvl>
    <w:lvl w:ilvl="3">
      <w:numFmt w:val="bullet"/>
      <w:lvlText w:val=""/>
      <w:lvlJc w:val="left"/>
      <w:pPr>
        <w:ind w:left="2842" w:hanging="720"/>
      </w:pPr>
      <w:rPr>
        <w:rFonts w:ascii="Symbol" w:eastAsia="Symbol" w:hAnsi="Symbol" w:cs="Symbol" w:hint="default"/>
        <w:w w:val="100"/>
        <w:sz w:val="20"/>
        <w:szCs w:val="20"/>
      </w:rPr>
    </w:lvl>
    <w:lvl w:ilvl="4">
      <w:numFmt w:val="bullet"/>
      <w:lvlText w:val=""/>
      <w:lvlJc w:val="left"/>
      <w:pPr>
        <w:ind w:left="2842" w:hanging="720"/>
      </w:pPr>
      <w:rPr>
        <w:rFonts w:ascii="Symbol" w:eastAsia="Symbol" w:hAnsi="Symbol" w:cs="Symbol" w:hint="default"/>
        <w:w w:val="100"/>
        <w:sz w:val="20"/>
        <w:szCs w:val="20"/>
      </w:rPr>
    </w:lvl>
    <w:lvl w:ilvl="5">
      <w:numFmt w:val="bullet"/>
      <w:lvlText w:val="•"/>
      <w:lvlJc w:val="left"/>
      <w:pPr>
        <w:ind w:left="5534" w:hanging="720"/>
      </w:pPr>
      <w:rPr>
        <w:rFonts w:hint="default"/>
      </w:rPr>
    </w:lvl>
    <w:lvl w:ilvl="6">
      <w:numFmt w:val="bullet"/>
      <w:lvlText w:val="•"/>
      <w:lvlJc w:val="left"/>
      <w:pPr>
        <w:ind w:left="6432" w:hanging="720"/>
      </w:pPr>
      <w:rPr>
        <w:rFonts w:hint="default"/>
      </w:rPr>
    </w:lvl>
    <w:lvl w:ilvl="7">
      <w:numFmt w:val="bullet"/>
      <w:lvlText w:val="•"/>
      <w:lvlJc w:val="left"/>
      <w:pPr>
        <w:ind w:left="7330" w:hanging="720"/>
      </w:pPr>
      <w:rPr>
        <w:rFonts w:hint="default"/>
      </w:rPr>
    </w:lvl>
    <w:lvl w:ilvl="8">
      <w:numFmt w:val="bullet"/>
      <w:lvlText w:val="•"/>
      <w:lvlJc w:val="left"/>
      <w:pPr>
        <w:ind w:left="8228" w:hanging="720"/>
      </w:pPr>
      <w:rPr>
        <w:rFonts w:hint="default"/>
      </w:rPr>
    </w:lvl>
  </w:abstractNum>
  <w:abstractNum w:abstractNumId="13" w15:restartNumberingAfterBreak="0">
    <w:nsid w:val="52E61731"/>
    <w:multiLevelType w:val="hybridMultilevel"/>
    <w:tmpl w:val="C5084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C15C14"/>
    <w:multiLevelType w:val="hybridMultilevel"/>
    <w:tmpl w:val="6BF4F174"/>
    <w:lvl w:ilvl="0" w:tplc="8844F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4283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F6AE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DC63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B20D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D08C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C4BE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4091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FEB0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213EE7"/>
    <w:multiLevelType w:val="hybridMultilevel"/>
    <w:tmpl w:val="C7D4C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F265FF"/>
    <w:multiLevelType w:val="hybridMultilevel"/>
    <w:tmpl w:val="704EC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8"/>
  </w:num>
  <w:num w:numId="5">
    <w:abstractNumId w:val="13"/>
  </w:num>
  <w:num w:numId="6">
    <w:abstractNumId w:val="1"/>
  </w:num>
  <w:num w:numId="7">
    <w:abstractNumId w:val="7"/>
  </w:num>
  <w:num w:numId="8">
    <w:abstractNumId w:val="0"/>
  </w:num>
  <w:num w:numId="9">
    <w:abstractNumId w:val="3"/>
  </w:num>
  <w:num w:numId="10">
    <w:abstractNumId w:val="12"/>
  </w:num>
  <w:num w:numId="11">
    <w:abstractNumId w:val="10"/>
  </w:num>
  <w:num w:numId="12">
    <w:abstractNumId w:val="5"/>
  </w:num>
  <w:num w:numId="13">
    <w:abstractNumId w:val="16"/>
  </w:num>
  <w:num w:numId="14">
    <w:abstractNumId w:val="4"/>
  </w:num>
  <w:num w:numId="15">
    <w:abstractNumId w:val="15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42E"/>
    <w:rsid w:val="00070BE4"/>
    <w:rsid w:val="000F3FBA"/>
    <w:rsid w:val="00172345"/>
    <w:rsid w:val="001C444A"/>
    <w:rsid w:val="001F57CA"/>
    <w:rsid w:val="001F61D3"/>
    <w:rsid w:val="0024271B"/>
    <w:rsid w:val="00275747"/>
    <w:rsid w:val="00282F46"/>
    <w:rsid w:val="00296537"/>
    <w:rsid w:val="002C642F"/>
    <w:rsid w:val="002D5020"/>
    <w:rsid w:val="002D584F"/>
    <w:rsid w:val="003444CE"/>
    <w:rsid w:val="003A4FA6"/>
    <w:rsid w:val="003B4693"/>
    <w:rsid w:val="003D3846"/>
    <w:rsid w:val="00400482"/>
    <w:rsid w:val="0040087F"/>
    <w:rsid w:val="00450D89"/>
    <w:rsid w:val="00480B8E"/>
    <w:rsid w:val="004A1DB5"/>
    <w:rsid w:val="004B3EC1"/>
    <w:rsid w:val="004C0EF4"/>
    <w:rsid w:val="004E3CA8"/>
    <w:rsid w:val="00504587"/>
    <w:rsid w:val="005418AC"/>
    <w:rsid w:val="005477E7"/>
    <w:rsid w:val="0054793A"/>
    <w:rsid w:val="005826E5"/>
    <w:rsid w:val="005E210B"/>
    <w:rsid w:val="006322EF"/>
    <w:rsid w:val="00670FBC"/>
    <w:rsid w:val="006A242E"/>
    <w:rsid w:val="006F025E"/>
    <w:rsid w:val="007329D8"/>
    <w:rsid w:val="007453C2"/>
    <w:rsid w:val="007552E7"/>
    <w:rsid w:val="00776F3C"/>
    <w:rsid w:val="00795A9B"/>
    <w:rsid w:val="007A63CC"/>
    <w:rsid w:val="007B6298"/>
    <w:rsid w:val="007C21F6"/>
    <w:rsid w:val="007F5F4A"/>
    <w:rsid w:val="00850216"/>
    <w:rsid w:val="008634FE"/>
    <w:rsid w:val="0086364B"/>
    <w:rsid w:val="00873B98"/>
    <w:rsid w:val="008C674E"/>
    <w:rsid w:val="008F6D97"/>
    <w:rsid w:val="008F7E12"/>
    <w:rsid w:val="00920B87"/>
    <w:rsid w:val="00942DAC"/>
    <w:rsid w:val="009C3CB5"/>
    <w:rsid w:val="00A23CB1"/>
    <w:rsid w:val="00A672E5"/>
    <w:rsid w:val="00A72464"/>
    <w:rsid w:val="00A95045"/>
    <w:rsid w:val="00AD0503"/>
    <w:rsid w:val="00AD0E29"/>
    <w:rsid w:val="00AD6CC8"/>
    <w:rsid w:val="00AF57A8"/>
    <w:rsid w:val="00C074C5"/>
    <w:rsid w:val="00C41773"/>
    <w:rsid w:val="00C435F3"/>
    <w:rsid w:val="00C454C4"/>
    <w:rsid w:val="00C55A26"/>
    <w:rsid w:val="00C95D23"/>
    <w:rsid w:val="00D20198"/>
    <w:rsid w:val="00D37A30"/>
    <w:rsid w:val="00D50693"/>
    <w:rsid w:val="00DA1C14"/>
    <w:rsid w:val="00DA43CC"/>
    <w:rsid w:val="00E30AD6"/>
    <w:rsid w:val="00E30DCC"/>
    <w:rsid w:val="00EB2265"/>
    <w:rsid w:val="00EB7EFC"/>
    <w:rsid w:val="00EC649B"/>
    <w:rsid w:val="00EF744A"/>
    <w:rsid w:val="00F1361D"/>
    <w:rsid w:val="00F24CFF"/>
    <w:rsid w:val="00F31FDD"/>
    <w:rsid w:val="00F66B42"/>
    <w:rsid w:val="00F9278F"/>
    <w:rsid w:val="00FF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991661A"/>
  <w15:chartTrackingRefBased/>
  <w15:docId w15:val="{68B7E98E-929D-42FB-BC35-08B4EDCA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242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4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24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42E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24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42E"/>
    <w:rPr>
      <w:rFonts w:ascii="Arial" w:eastAsia="Times New Roman" w:hAnsi="Arial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A242E"/>
    <w:pPr>
      <w:spacing w:before="100" w:beforeAutospacing="1" w:after="100" w:afterAutospacing="1"/>
    </w:pPr>
    <w:rPr>
      <w:rFonts w:ascii="Times New Roman" w:eastAsiaTheme="minorEastAsia" w:hAnsi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6A242E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5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F3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F57A8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uiPriority w:val="1"/>
    <w:qFormat/>
    <w:rsid w:val="00A23CB1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23CB1"/>
    <w:rPr>
      <w:rFonts w:ascii="Calibri" w:eastAsia="Calibri" w:hAnsi="Calibri" w:cs="Calibri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zi.mcmeekin@newcastle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City Council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Polito, Becky</dc:creator>
  <cp:keywords/>
  <dc:description/>
  <cp:lastModifiedBy>King, Katie</cp:lastModifiedBy>
  <cp:revision>2</cp:revision>
  <cp:lastPrinted>2018-08-02T09:58:00Z</cp:lastPrinted>
  <dcterms:created xsi:type="dcterms:W3CDTF">2019-10-04T07:57:00Z</dcterms:created>
  <dcterms:modified xsi:type="dcterms:W3CDTF">2019-10-04T07:57:00Z</dcterms:modified>
</cp:coreProperties>
</file>