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CECB366" w14:textId="450C4E43" w:rsidR="001D364B" w:rsidRPr="001D364B" w:rsidRDefault="001D364B" w:rsidP="001D364B">
      <w:pPr>
        <w:pStyle w:val="BodyText"/>
        <w:kinsoku w:val="0"/>
        <w:overflowPunct w:val="0"/>
        <w:spacing w:before="11"/>
        <w:ind w:left="567" w:right="-53"/>
        <w:jc w:val="center"/>
        <w:rPr>
          <w:b/>
          <w:bCs/>
          <w:spacing w:val="-1"/>
          <w:sz w:val="36"/>
          <w:szCs w:val="36"/>
        </w:rPr>
      </w:pPr>
      <w:r>
        <w:rPr>
          <w:b/>
          <w:bCs/>
          <w:spacing w:val="-1"/>
          <w:sz w:val="36"/>
          <w:szCs w:val="36"/>
        </w:rPr>
        <w:t xml:space="preserve">Refurbishment of </w:t>
      </w:r>
      <w:r w:rsidRPr="001D364B">
        <w:rPr>
          <w:b/>
          <w:bCs/>
          <w:spacing w:val="-1"/>
          <w:sz w:val="36"/>
          <w:szCs w:val="36"/>
        </w:rPr>
        <w:t xml:space="preserve">3a </w:t>
      </w:r>
      <w:proofErr w:type="spellStart"/>
      <w:r w:rsidRPr="001D364B">
        <w:rPr>
          <w:b/>
          <w:bCs/>
          <w:spacing w:val="-1"/>
          <w:sz w:val="36"/>
          <w:szCs w:val="36"/>
        </w:rPr>
        <w:t>Alverton</w:t>
      </w:r>
      <w:proofErr w:type="spellEnd"/>
      <w:r w:rsidRPr="001D364B">
        <w:rPr>
          <w:b/>
          <w:bCs/>
          <w:spacing w:val="-1"/>
          <w:sz w:val="36"/>
          <w:szCs w:val="36"/>
        </w:rPr>
        <w:t xml:space="preserve"> Street</w:t>
      </w:r>
    </w:p>
    <w:p w14:paraId="0A3DE8B8" w14:textId="5456C115" w:rsidR="000A3E97" w:rsidRPr="00421CBC" w:rsidRDefault="001D364B" w:rsidP="001D364B">
      <w:pPr>
        <w:pStyle w:val="BodyText"/>
        <w:kinsoku w:val="0"/>
        <w:overflowPunct w:val="0"/>
        <w:spacing w:before="11"/>
        <w:ind w:left="567" w:right="-53"/>
        <w:jc w:val="center"/>
        <w:rPr>
          <w:b/>
          <w:bCs/>
          <w:color w:val="FF0000"/>
          <w:sz w:val="36"/>
          <w:szCs w:val="36"/>
        </w:rPr>
      </w:pPr>
      <w:r w:rsidRPr="001D364B">
        <w:rPr>
          <w:b/>
          <w:bCs/>
          <w:spacing w:val="-1"/>
          <w:sz w:val="36"/>
          <w:szCs w:val="36"/>
        </w:rPr>
        <w:t>Penzance</w:t>
      </w:r>
      <w:r>
        <w:rPr>
          <w:b/>
          <w:bCs/>
          <w:spacing w:val="-1"/>
          <w:sz w:val="36"/>
          <w:szCs w:val="36"/>
        </w:rPr>
        <w:t xml:space="preserve"> </w:t>
      </w:r>
      <w:r w:rsidRPr="001D364B">
        <w:rPr>
          <w:b/>
          <w:bCs/>
          <w:spacing w:val="-1"/>
          <w:sz w:val="36"/>
          <w:szCs w:val="36"/>
        </w:rPr>
        <w:t>TR18 2QH</w:t>
      </w:r>
    </w:p>
    <w:p w14:paraId="626F91C4" w14:textId="77777777" w:rsidR="001D364B" w:rsidRDefault="001D364B" w:rsidP="006268C8">
      <w:pPr>
        <w:pStyle w:val="BodyText"/>
        <w:kinsoku w:val="0"/>
        <w:overflowPunct w:val="0"/>
        <w:spacing w:before="2"/>
        <w:ind w:left="567" w:right="-53" w:firstLine="0"/>
        <w:jc w:val="center"/>
        <w:rPr>
          <w:b/>
          <w:bCs/>
          <w:sz w:val="36"/>
          <w:szCs w:val="36"/>
        </w:rPr>
      </w:pPr>
    </w:p>
    <w:p w14:paraId="04157EBD" w14:textId="1860E7AB"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CD5A13">
        <w:rPr>
          <w:b/>
          <w:bCs/>
          <w:sz w:val="36"/>
          <w:szCs w:val="36"/>
        </w:rPr>
        <w:t xml:space="preserve"> </w:t>
      </w:r>
      <w:r w:rsidR="001D364B">
        <w:rPr>
          <w:b/>
          <w:bCs/>
          <w:sz w:val="36"/>
          <w:szCs w:val="36"/>
        </w:rPr>
        <w:t>PZ00080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5CC9E1E" w:rsidR="008B4124" w:rsidRPr="004A562D" w:rsidRDefault="008B4124" w:rsidP="00F91691">
      <w:pPr>
        <w:pStyle w:val="Heading1"/>
      </w:pPr>
      <w:r w:rsidRPr="004A562D">
        <w:lastRenderedPageBreak/>
        <w:t xml:space="preserve">1. </w:t>
      </w:r>
      <w:r w:rsidR="003D4F03">
        <w:tab/>
      </w:r>
      <w:r w:rsidR="000A3E97" w:rsidRPr="004A562D">
        <w:t xml:space="preserve">About </w:t>
      </w:r>
      <w:r w:rsidR="001D364B">
        <w:t>Justin Duance Limited</w:t>
      </w:r>
    </w:p>
    <w:p w14:paraId="37B0AECB" w14:textId="77777777" w:rsidR="00F9550F" w:rsidRDefault="00F9550F" w:rsidP="00F9550F">
      <w:pPr>
        <w:rPr>
          <w:rFonts w:ascii="Verdana" w:hAnsi="Verdana"/>
          <w:sz w:val="22"/>
          <w:szCs w:val="22"/>
        </w:rPr>
      </w:pPr>
    </w:p>
    <w:p w14:paraId="16537383" w14:textId="0B976008" w:rsidR="00F9550F" w:rsidRPr="00F9550F" w:rsidRDefault="00F9550F" w:rsidP="00F9550F">
      <w:pPr>
        <w:rPr>
          <w:rFonts w:ascii="Verdana" w:hAnsi="Verdana"/>
          <w:sz w:val="22"/>
          <w:szCs w:val="22"/>
        </w:rPr>
      </w:pPr>
      <w:r>
        <w:rPr>
          <w:rFonts w:ascii="Verdana" w:hAnsi="Verdana"/>
          <w:sz w:val="22"/>
          <w:szCs w:val="22"/>
        </w:rPr>
        <w:t>Justin Duance Limited</w:t>
      </w:r>
      <w:r w:rsidRPr="00F9550F">
        <w:rPr>
          <w:rFonts w:ascii="Verdana" w:hAnsi="Verdana"/>
          <w:sz w:val="22"/>
          <w:szCs w:val="22"/>
        </w:rPr>
        <w:t xml:space="preserve"> are an established contemporary jewellery design and manufacturing company with an international client base. Founded 23 years ago,</w:t>
      </w:r>
    </w:p>
    <w:p w14:paraId="304A6DE1" w14:textId="1A832F8D" w:rsidR="008B4124" w:rsidRPr="0073095D" w:rsidRDefault="00F9550F" w:rsidP="00F9550F">
      <w:pPr>
        <w:rPr>
          <w:rFonts w:ascii="Verdana" w:hAnsi="Verdana"/>
          <w:sz w:val="22"/>
          <w:szCs w:val="22"/>
        </w:rPr>
      </w:pPr>
      <w:r w:rsidRPr="00F9550F">
        <w:rPr>
          <w:rFonts w:ascii="Verdana" w:hAnsi="Verdana"/>
          <w:sz w:val="22"/>
          <w:szCs w:val="22"/>
        </w:rPr>
        <w:t>Justin has built a business on the foundations of a highly skilled workforce, sustainable practices and ethical employee culture.</w:t>
      </w:r>
    </w:p>
    <w:p w14:paraId="329C9F8C" w14:textId="77777777" w:rsidR="00F91691" w:rsidRPr="00F91691" w:rsidRDefault="00F91691" w:rsidP="00F91691">
      <w:pPr>
        <w:rPr>
          <w:rFonts w:ascii="Verdana" w:hAnsi="Verdana" w:cs="Verdana"/>
          <w:sz w:val="22"/>
          <w:szCs w:val="22"/>
        </w:rPr>
      </w:pPr>
    </w:p>
    <w:p w14:paraId="6EBD3F4C" w14:textId="168B5410" w:rsidR="008D38AA" w:rsidRDefault="008B4124" w:rsidP="00F91691">
      <w:pPr>
        <w:pStyle w:val="Heading1"/>
      </w:pPr>
      <w:r w:rsidRPr="00F91691">
        <w:t xml:space="preserve">2. </w:t>
      </w:r>
      <w:r w:rsidR="003D4F03" w:rsidRPr="00F91691">
        <w:tab/>
      </w:r>
      <w:r w:rsidR="000A3E97" w:rsidRPr="00F91691">
        <w:t>Background and Context</w:t>
      </w:r>
    </w:p>
    <w:p w14:paraId="164B77C6" w14:textId="77777777" w:rsidR="001D364B" w:rsidRDefault="001D364B" w:rsidP="001D364B"/>
    <w:p w14:paraId="45AAAE76" w14:textId="77777777" w:rsidR="001D364B" w:rsidRDefault="001D364B" w:rsidP="001D364B"/>
    <w:p w14:paraId="6B72C9BC" w14:textId="77777777" w:rsidR="001D364B" w:rsidRPr="001D364B" w:rsidRDefault="001D364B" w:rsidP="001D364B">
      <w:pPr>
        <w:widowControl/>
        <w:rPr>
          <w:rFonts w:ascii="Verdana" w:hAnsi="Verdana" w:cs="DejaVuSans"/>
          <w:sz w:val="22"/>
          <w:szCs w:val="22"/>
        </w:rPr>
      </w:pPr>
      <w:r w:rsidRPr="001D364B">
        <w:rPr>
          <w:rFonts w:ascii="Verdana" w:hAnsi="Verdana" w:cs="DejaVuSans"/>
          <w:sz w:val="22"/>
          <w:szCs w:val="22"/>
        </w:rPr>
        <w:t xml:space="preserve">We have outgrown our current rented premises and fulfilled a long-term dream to own our own workshop space. The building we have bought </w:t>
      </w:r>
      <w:proofErr w:type="gramStart"/>
      <w:r w:rsidRPr="001D364B">
        <w:rPr>
          <w:rFonts w:ascii="Verdana" w:hAnsi="Verdana" w:cs="DejaVuSans"/>
          <w:sz w:val="22"/>
          <w:szCs w:val="22"/>
        </w:rPr>
        <w:t>is</w:t>
      </w:r>
      <w:proofErr w:type="gramEnd"/>
    </w:p>
    <w:p w14:paraId="2DB22390" w14:textId="2498794E" w:rsidR="001D364B" w:rsidRPr="00F9550F" w:rsidRDefault="001D364B" w:rsidP="001D364B">
      <w:pPr>
        <w:widowControl/>
        <w:rPr>
          <w:rFonts w:ascii="Verdana" w:hAnsi="Verdana" w:cs="DejaVuSans"/>
          <w:b/>
          <w:bCs/>
          <w:sz w:val="22"/>
          <w:szCs w:val="22"/>
          <w:u w:val="single"/>
        </w:rPr>
      </w:pPr>
      <w:r w:rsidRPr="001D364B">
        <w:rPr>
          <w:rFonts w:ascii="Verdana" w:hAnsi="Verdana" w:cs="DejaVuSans"/>
          <w:sz w:val="22"/>
          <w:szCs w:val="22"/>
        </w:rPr>
        <w:t xml:space="preserve">currently empty and in a poor state of repair. This </w:t>
      </w:r>
      <w:r w:rsidR="00F9550F">
        <w:rPr>
          <w:rFonts w:ascii="Verdana" w:hAnsi="Verdana" w:cs="DejaVuSans"/>
          <w:sz w:val="22"/>
          <w:szCs w:val="22"/>
        </w:rPr>
        <w:t xml:space="preserve">refurbishment </w:t>
      </w:r>
      <w:r w:rsidR="00F9550F" w:rsidRPr="001D364B">
        <w:rPr>
          <w:rFonts w:ascii="Verdana" w:hAnsi="Verdana" w:cs="DejaVuSans"/>
          <w:sz w:val="22"/>
          <w:szCs w:val="22"/>
        </w:rPr>
        <w:t>would</w:t>
      </w:r>
      <w:r w:rsidRPr="001D364B">
        <w:rPr>
          <w:rFonts w:ascii="Verdana" w:hAnsi="Verdana" w:cs="DejaVuSans"/>
          <w:sz w:val="22"/>
          <w:szCs w:val="22"/>
        </w:rPr>
        <w:t xml:space="preserve"> enable us to carry out a</w:t>
      </w:r>
      <w:r w:rsidRPr="00F9550F">
        <w:rPr>
          <w:rFonts w:ascii="Verdana" w:hAnsi="Verdana" w:cs="DejaVuSans"/>
          <w:b/>
          <w:bCs/>
          <w:sz w:val="22"/>
          <w:szCs w:val="22"/>
          <w:u w:val="single"/>
        </w:rPr>
        <w:t xml:space="preserve"> full restoration tha</w:t>
      </w:r>
      <w:bookmarkStart w:id="0" w:name="_Hlk177909935"/>
      <w:r w:rsidRPr="00F9550F">
        <w:rPr>
          <w:rFonts w:ascii="Verdana" w:hAnsi="Verdana" w:cs="DejaVuSans"/>
          <w:b/>
          <w:bCs/>
          <w:sz w:val="22"/>
          <w:szCs w:val="22"/>
          <w:u w:val="single"/>
        </w:rPr>
        <w:t>t is sensitive to both the historical</w:t>
      </w:r>
    </w:p>
    <w:p w14:paraId="260B254E" w14:textId="77777777" w:rsidR="001D364B" w:rsidRDefault="001D364B" w:rsidP="001D364B">
      <w:pPr>
        <w:widowControl/>
        <w:rPr>
          <w:rFonts w:ascii="Verdana" w:hAnsi="Verdana" w:cs="DejaVuSans"/>
          <w:sz w:val="22"/>
          <w:szCs w:val="22"/>
        </w:rPr>
      </w:pPr>
      <w:r w:rsidRPr="00F9550F">
        <w:rPr>
          <w:rFonts w:ascii="Verdana" w:hAnsi="Verdana" w:cs="DejaVuSans"/>
          <w:b/>
          <w:bCs/>
          <w:sz w:val="22"/>
          <w:szCs w:val="22"/>
          <w:u w:val="single"/>
        </w:rPr>
        <w:t>building and its surroundings</w:t>
      </w:r>
      <w:r w:rsidRPr="001D364B">
        <w:rPr>
          <w:rFonts w:ascii="Verdana" w:hAnsi="Verdana" w:cs="DejaVuSans"/>
          <w:sz w:val="22"/>
          <w:szCs w:val="22"/>
        </w:rPr>
        <w:t xml:space="preserve"> whilst working with the latest green technologies for power and heat to future-proof this beautiful building</w:t>
      </w:r>
      <w:bookmarkEnd w:id="0"/>
      <w:r w:rsidRPr="001D364B">
        <w:rPr>
          <w:rFonts w:ascii="Verdana" w:hAnsi="Verdana" w:cs="DejaVuSans"/>
          <w:sz w:val="22"/>
          <w:szCs w:val="22"/>
        </w:rPr>
        <w:t>.</w:t>
      </w:r>
    </w:p>
    <w:p w14:paraId="05D4A710" w14:textId="77777777" w:rsidR="00F9550F" w:rsidRPr="001D364B" w:rsidRDefault="00F9550F" w:rsidP="001D364B">
      <w:pPr>
        <w:widowControl/>
        <w:rPr>
          <w:rFonts w:ascii="Verdana" w:hAnsi="Verdana" w:cs="DejaVuSans"/>
          <w:sz w:val="22"/>
          <w:szCs w:val="22"/>
        </w:rPr>
      </w:pPr>
    </w:p>
    <w:p w14:paraId="16631557" w14:textId="07D836C5" w:rsidR="001D364B" w:rsidRPr="001D364B" w:rsidRDefault="001D364B" w:rsidP="001D364B">
      <w:pPr>
        <w:widowControl/>
        <w:rPr>
          <w:rFonts w:ascii="Verdana" w:hAnsi="Verdana" w:cs="DejaVuSans"/>
          <w:sz w:val="22"/>
          <w:szCs w:val="22"/>
        </w:rPr>
      </w:pPr>
      <w:r w:rsidRPr="001D364B">
        <w:rPr>
          <w:rFonts w:ascii="Verdana" w:hAnsi="Verdana" w:cs="DejaVuSans"/>
          <w:sz w:val="22"/>
          <w:szCs w:val="22"/>
        </w:rPr>
        <w:t>The necessity for our project stems from the current limitations imposed by our small and rented premises. Our business is constrained in a</w:t>
      </w:r>
      <w:r w:rsidR="00F9550F">
        <w:rPr>
          <w:rFonts w:ascii="Verdana" w:hAnsi="Verdana" w:cs="DejaVuSans"/>
          <w:sz w:val="22"/>
          <w:szCs w:val="22"/>
        </w:rPr>
        <w:t xml:space="preserve"> </w:t>
      </w:r>
      <w:r w:rsidRPr="001D364B">
        <w:rPr>
          <w:rFonts w:ascii="Verdana" w:hAnsi="Verdana" w:cs="DejaVuSans"/>
          <w:sz w:val="22"/>
          <w:szCs w:val="22"/>
        </w:rPr>
        <w:t>space that hinders our growth potential, limits production capacity, and impedes customer interaction. The inefficiency of the layout further</w:t>
      </w:r>
      <w:r w:rsidR="00F9550F">
        <w:rPr>
          <w:rFonts w:ascii="Verdana" w:hAnsi="Verdana" w:cs="DejaVuSans"/>
          <w:sz w:val="22"/>
          <w:szCs w:val="22"/>
        </w:rPr>
        <w:t xml:space="preserve"> </w:t>
      </w:r>
      <w:r w:rsidRPr="001D364B">
        <w:rPr>
          <w:rFonts w:ascii="Verdana" w:hAnsi="Verdana" w:cs="DejaVuSans"/>
          <w:sz w:val="22"/>
          <w:szCs w:val="22"/>
        </w:rPr>
        <w:t>impairs these challenges, with staff lacking privacy for meetings and facing inadequate welfare facilities.</w:t>
      </w:r>
    </w:p>
    <w:p w14:paraId="0E780420" w14:textId="77777777" w:rsidR="00F9550F" w:rsidRDefault="00F9550F" w:rsidP="001D364B">
      <w:pPr>
        <w:rPr>
          <w:rFonts w:ascii="Verdana" w:hAnsi="Verdana" w:cs="DejaVuSans"/>
          <w:sz w:val="22"/>
          <w:szCs w:val="22"/>
        </w:rPr>
      </w:pPr>
    </w:p>
    <w:p w14:paraId="58BBF49A" w14:textId="55DD6697" w:rsidR="001D364B" w:rsidRPr="001D364B" w:rsidRDefault="001D364B" w:rsidP="001D364B">
      <w:r w:rsidRPr="001D364B">
        <w:rPr>
          <w:rFonts w:ascii="Verdana" w:hAnsi="Verdana" w:cs="DejaVuSans"/>
          <w:sz w:val="22"/>
          <w:szCs w:val="22"/>
        </w:rPr>
        <w:t>The expanded space not only accommodates our current needs but also provides room for diversification and innovation,</w:t>
      </w:r>
      <w:r w:rsidR="00F9550F">
        <w:rPr>
          <w:rFonts w:ascii="Verdana" w:hAnsi="Verdana" w:cs="DejaVuSans"/>
          <w:sz w:val="22"/>
          <w:szCs w:val="22"/>
        </w:rPr>
        <w:t xml:space="preserve"> </w:t>
      </w:r>
      <w:r w:rsidRPr="001D364B">
        <w:rPr>
          <w:rFonts w:ascii="Verdana" w:hAnsi="Verdana"/>
          <w:sz w:val="22"/>
          <w:szCs w:val="22"/>
        </w:rPr>
        <w:t xml:space="preserve">ensuring sustainable growth in the long term. </w:t>
      </w:r>
    </w:p>
    <w:p w14:paraId="6D322A56" w14:textId="6C326257" w:rsidR="002C6BD0" w:rsidRPr="00F91691" w:rsidRDefault="002C6BD0" w:rsidP="006268C8">
      <w:pPr>
        <w:rPr>
          <w:rFonts w:ascii="Verdana" w:hAnsi="Verdana"/>
          <w:sz w:val="22"/>
          <w:szCs w:val="22"/>
        </w:rPr>
      </w:pP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61A46492" w14:textId="77777777" w:rsidR="00C62C17" w:rsidRDefault="005B32D3" w:rsidP="00C62C17">
      <w:pPr>
        <w:widowControl/>
        <w:rPr>
          <w:rFonts w:ascii="Verdana" w:hAnsi="Verdana" w:cs="DejaVuSans"/>
          <w:sz w:val="22"/>
          <w:szCs w:val="22"/>
        </w:rPr>
      </w:pPr>
      <w:r w:rsidRPr="00C62C17">
        <w:rPr>
          <w:rFonts w:ascii="Verdana" w:hAnsi="Verdana"/>
          <w:spacing w:val="-1"/>
          <w:sz w:val="22"/>
          <w:szCs w:val="22"/>
        </w:rPr>
        <w:t>It is very important to the client that any potential supplier undertakes the refurbishment with</w:t>
      </w:r>
      <w:r w:rsidRPr="00C62C17">
        <w:rPr>
          <w:rFonts w:ascii="Verdana" w:hAnsi="Verdana" w:cs="DejaVuSans"/>
          <w:sz w:val="22"/>
          <w:szCs w:val="22"/>
        </w:rPr>
        <w:t xml:space="preserve"> sensitive to both the historical building and its surroundings whilst working with the latest green technologies for power and heat to future-proof this beautiful building.</w:t>
      </w:r>
      <w:r w:rsidR="00C62C17">
        <w:rPr>
          <w:rFonts w:ascii="Verdana" w:hAnsi="Verdana" w:cs="DejaVuSans"/>
          <w:sz w:val="22"/>
          <w:szCs w:val="22"/>
        </w:rPr>
        <w:t xml:space="preserve">  </w:t>
      </w:r>
    </w:p>
    <w:p w14:paraId="461FF370" w14:textId="77777777" w:rsidR="00C62C17" w:rsidRDefault="00C62C17" w:rsidP="00C62C17">
      <w:pPr>
        <w:widowControl/>
        <w:rPr>
          <w:rFonts w:ascii="Verdana" w:hAnsi="Verdana" w:cs="DejaVuSans"/>
          <w:sz w:val="22"/>
          <w:szCs w:val="22"/>
        </w:rPr>
      </w:pPr>
    </w:p>
    <w:p w14:paraId="10AC8A55" w14:textId="7B54A196" w:rsidR="00B17D8B" w:rsidRPr="00C62C17" w:rsidRDefault="00C62C17" w:rsidP="00C62C17">
      <w:pPr>
        <w:widowControl/>
        <w:rPr>
          <w:rFonts w:ascii="Verdana" w:hAnsi="Verdana" w:cs="DejaVuSans"/>
          <w:sz w:val="22"/>
          <w:szCs w:val="22"/>
        </w:rPr>
      </w:pPr>
      <w:r>
        <w:rPr>
          <w:rFonts w:ascii="Verdana" w:hAnsi="Verdana" w:cs="DejaVuSans"/>
          <w:sz w:val="22"/>
          <w:szCs w:val="22"/>
        </w:rPr>
        <w:t xml:space="preserve">The refurbishment has been split into 2 </w:t>
      </w:r>
      <w:r w:rsidR="0004012F">
        <w:rPr>
          <w:rFonts w:ascii="Verdana" w:hAnsi="Verdana" w:cs="DejaVuSans"/>
          <w:sz w:val="22"/>
          <w:szCs w:val="22"/>
        </w:rPr>
        <w:t>L</w:t>
      </w:r>
      <w:r>
        <w:rPr>
          <w:rFonts w:ascii="Verdana" w:hAnsi="Verdana" w:cs="DejaVuSans"/>
          <w:sz w:val="22"/>
          <w:szCs w:val="22"/>
        </w:rPr>
        <w:t xml:space="preserve">ots and the supplier is to </w:t>
      </w:r>
      <w:r w:rsidR="0004012F">
        <w:rPr>
          <w:rFonts w:ascii="Verdana" w:hAnsi="Verdana" w:cs="DejaVuSans"/>
          <w:sz w:val="22"/>
          <w:szCs w:val="22"/>
        </w:rPr>
        <w:t>deliver Lot 1 and 2 as one project.</w:t>
      </w:r>
    </w:p>
    <w:p w14:paraId="1A537D00" w14:textId="15F1568D" w:rsidR="00C62C17" w:rsidRPr="00C62C17" w:rsidRDefault="00C62C17" w:rsidP="00C62C17">
      <w:pPr>
        <w:widowControl/>
        <w:rPr>
          <w:rFonts w:ascii="Verdana" w:hAnsi="Verdana" w:cs="DejaVuSans"/>
          <w:sz w:val="22"/>
          <w:szCs w:val="22"/>
        </w:rPr>
      </w:pPr>
    </w:p>
    <w:p w14:paraId="67F0997F" w14:textId="300AD613" w:rsidR="005B32D3" w:rsidRPr="005B32D3" w:rsidRDefault="00C21622" w:rsidP="005B32D3">
      <w:pPr>
        <w:pStyle w:val="Neading3"/>
        <w:rPr>
          <w:b/>
          <w:bCs/>
        </w:rPr>
      </w:pPr>
      <w:bookmarkStart w:id="1" w:name="_Hlk163041562"/>
      <w:r w:rsidRPr="005B32D3">
        <w:rPr>
          <w:b/>
          <w:bCs/>
        </w:rPr>
        <w:t>3</w:t>
      </w:r>
      <w:r w:rsidR="002E2791" w:rsidRPr="005B32D3">
        <w:rPr>
          <w:b/>
          <w:bCs/>
        </w:rPr>
        <w:t>.1</w:t>
      </w:r>
      <w:r w:rsidR="00B634E3" w:rsidRPr="005B32D3">
        <w:rPr>
          <w:b/>
          <w:bCs/>
        </w:rPr>
        <w:tab/>
      </w:r>
      <w:r w:rsidR="005B32D3" w:rsidRPr="005B32D3">
        <w:rPr>
          <w:b/>
          <w:bCs/>
        </w:rPr>
        <w:t>Location</w:t>
      </w:r>
    </w:p>
    <w:p w14:paraId="195FB493" w14:textId="77777777" w:rsidR="005B32D3" w:rsidRDefault="005B32D3" w:rsidP="005B32D3">
      <w:pPr>
        <w:pStyle w:val="Neading3"/>
      </w:pPr>
    </w:p>
    <w:p w14:paraId="0172CCC1" w14:textId="5BD421CF" w:rsidR="005B32D3" w:rsidRPr="00CD5A13" w:rsidRDefault="005B32D3" w:rsidP="005B32D3">
      <w:pPr>
        <w:pStyle w:val="Neading3"/>
      </w:pPr>
      <w:r w:rsidRPr="00CD5A13">
        <w:t xml:space="preserve">3a </w:t>
      </w:r>
      <w:proofErr w:type="spellStart"/>
      <w:r w:rsidRPr="00CD5A13">
        <w:t>Alverton</w:t>
      </w:r>
      <w:proofErr w:type="spellEnd"/>
      <w:r w:rsidRPr="00CD5A13">
        <w:t xml:space="preserve"> Street Penzance TR18 2QH</w:t>
      </w:r>
      <w:r w:rsidR="001D7E03" w:rsidRPr="00CD5A13">
        <w:t xml:space="preserve"> (Enclosure 1).</w:t>
      </w:r>
    </w:p>
    <w:p w14:paraId="3FBF9456" w14:textId="77777777" w:rsidR="005B32D3" w:rsidRPr="00CD5A13" w:rsidRDefault="005B32D3" w:rsidP="005B32D3">
      <w:pPr>
        <w:pStyle w:val="Neading3"/>
      </w:pPr>
    </w:p>
    <w:p w14:paraId="2548B335" w14:textId="1572BD9D" w:rsidR="002E2791" w:rsidRPr="00CD5A13" w:rsidRDefault="00C21622" w:rsidP="005B32D3">
      <w:pPr>
        <w:pStyle w:val="Neading3"/>
        <w:rPr>
          <w:b/>
          <w:bCs/>
        </w:rPr>
      </w:pPr>
      <w:r w:rsidRPr="00CD5A13">
        <w:rPr>
          <w:b/>
          <w:bCs/>
        </w:rPr>
        <w:t>3</w:t>
      </w:r>
      <w:r w:rsidR="002E2791" w:rsidRPr="00CD5A13">
        <w:rPr>
          <w:b/>
          <w:bCs/>
        </w:rPr>
        <w:t>.2</w:t>
      </w:r>
      <w:r w:rsidR="00B634E3" w:rsidRPr="00CD5A13">
        <w:rPr>
          <w:b/>
          <w:bCs/>
        </w:rPr>
        <w:tab/>
      </w:r>
      <w:r w:rsidR="002F60F5" w:rsidRPr="00CD5A13">
        <w:rPr>
          <w:b/>
          <w:bCs/>
        </w:rPr>
        <w:t xml:space="preserve">Drawing </w:t>
      </w:r>
      <w:r w:rsidR="005B32D3" w:rsidRPr="00CD5A13">
        <w:rPr>
          <w:b/>
          <w:bCs/>
        </w:rPr>
        <w:t>S</w:t>
      </w:r>
      <w:r w:rsidR="002F60F5" w:rsidRPr="00CD5A13">
        <w:rPr>
          <w:b/>
          <w:bCs/>
        </w:rPr>
        <w:t>et</w:t>
      </w:r>
      <w:r w:rsidR="005B32D3" w:rsidRPr="00CD5A13">
        <w:rPr>
          <w:b/>
          <w:bCs/>
        </w:rPr>
        <w:t xml:space="preserve"> and Specifications</w:t>
      </w:r>
    </w:p>
    <w:p w14:paraId="0B2688F1" w14:textId="77777777" w:rsidR="007B27FE" w:rsidRPr="00CD5A13" w:rsidRDefault="007B27FE" w:rsidP="005B32D3">
      <w:pPr>
        <w:pStyle w:val="Neading3"/>
      </w:pPr>
    </w:p>
    <w:p w14:paraId="0B3D9112" w14:textId="71B8545F" w:rsidR="007B27FE" w:rsidRPr="00CD5A13" w:rsidRDefault="00FE4F3E" w:rsidP="005B32D3">
      <w:pPr>
        <w:pStyle w:val="Neading3"/>
        <w:numPr>
          <w:ilvl w:val="0"/>
          <w:numId w:val="13"/>
        </w:numPr>
      </w:pPr>
      <w:r w:rsidRPr="00CD5A13">
        <w:t xml:space="preserve">  Enclosure 2. Building regs details</w:t>
      </w:r>
    </w:p>
    <w:p w14:paraId="246C1E2B" w14:textId="116284E0" w:rsidR="007B27FE" w:rsidRPr="00CD5A13" w:rsidRDefault="007B27FE" w:rsidP="005B32D3">
      <w:pPr>
        <w:pStyle w:val="Neading3"/>
        <w:numPr>
          <w:ilvl w:val="0"/>
          <w:numId w:val="13"/>
        </w:numPr>
      </w:pPr>
      <w:r w:rsidRPr="00CD5A13">
        <w:t xml:space="preserve"> </w:t>
      </w:r>
      <w:r w:rsidR="00FE4F3E" w:rsidRPr="00CD5A13">
        <w:t xml:space="preserve"> Enclosure 3. Original elevations</w:t>
      </w:r>
    </w:p>
    <w:p w14:paraId="32550DC9" w14:textId="03AB7338" w:rsidR="007B27FE" w:rsidRPr="00CD5A13" w:rsidRDefault="007B27FE" w:rsidP="005B32D3">
      <w:pPr>
        <w:pStyle w:val="Neading3"/>
        <w:numPr>
          <w:ilvl w:val="0"/>
          <w:numId w:val="13"/>
        </w:numPr>
      </w:pPr>
      <w:r w:rsidRPr="00CD5A13">
        <w:t xml:space="preserve"> </w:t>
      </w:r>
      <w:r w:rsidR="00FE4F3E" w:rsidRPr="00CD5A13">
        <w:t xml:space="preserve"> Enclosure 4. Original plan</w:t>
      </w:r>
    </w:p>
    <w:p w14:paraId="016C8340" w14:textId="2771C44E" w:rsidR="007B27FE" w:rsidRPr="00CD5A13" w:rsidRDefault="007B27FE" w:rsidP="005B32D3">
      <w:pPr>
        <w:pStyle w:val="Neading3"/>
        <w:numPr>
          <w:ilvl w:val="0"/>
          <w:numId w:val="13"/>
        </w:numPr>
      </w:pPr>
      <w:r w:rsidRPr="00CD5A13">
        <w:t xml:space="preserve"> </w:t>
      </w:r>
      <w:r w:rsidR="00FE4F3E" w:rsidRPr="00CD5A13">
        <w:t xml:space="preserve"> Enclosure 5. Proposed elevations</w:t>
      </w:r>
    </w:p>
    <w:p w14:paraId="672DF5A8" w14:textId="019F883E" w:rsidR="00FE4F3E" w:rsidRPr="00CD5A13" w:rsidRDefault="00FE4F3E" w:rsidP="00FE4F3E">
      <w:pPr>
        <w:pStyle w:val="Neading3"/>
        <w:numPr>
          <w:ilvl w:val="0"/>
          <w:numId w:val="13"/>
        </w:numPr>
        <w:ind w:left="851" w:hanging="851"/>
      </w:pPr>
      <w:r w:rsidRPr="00CD5A13">
        <w:lastRenderedPageBreak/>
        <w:t>Enclosure 6. Proposed plan</w:t>
      </w:r>
    </w:p>
    <w:p w14:paraId="6A2E1E46" w14:textId="5D8B77C3" w:rsidR="00C20407" w:rsidRPr="00CD5A13" w:rsidRDefault="00C20407" w:rsidP="005B32D3">
      <w:pPr>
        <w:pStyle w:val="Neading3"/>
        <w:numPr>
          <w:ilvl w:val="0"/>
          <w:numId w:val="13"/>
        </w:numPr>
      </w:pPr>
      <w:r w:rsidRPr="00CD5A13">
        <w:t xml:space="preserve"> </w:t>
      </w:r>
      <w:r w:rsidR="00FE4F3E" w:rsidRPr="00CD5A13">
        <w:t xml:space="preserve"> Enclosure 7. Contract Particulars</w:t>
      </w:r>
    </w:p>
    <w:p w14:paraId="6CDE0234" w14:textId="18751FB2" w:rsidR="00FE4F3E" w:rsidRPr="00CD5A13" w:rsidRDefault="00FE4F3E" w:rsidP="00FE4F3E">
      <w:pPr>
        <w:pStyle w:val="Neading3"/>
        <w:numPr>
          <w:ilvl w:val="0"/>
          <w:numId w:val="13"/>
        </w:numPr>
        <w:ind w:left="851" w:hanging="851"/>
      </w:pPr>
      <w:r w:rsidRPr="00CD5A13">
        <w:t xml:space="preserve">Enclosure 8. Asbestos Refurbishment Demo Survey, 3A </w:t>
      </w:r>
      <w:proofErr w:type="spellStart"/>
      <w:r w:rsidRPr="00CD5A13">
        <w:t>Alverton</w:t>
      </w:r>
      <w:proofErr w:type="spellEnd"/>
      <w:r w:rsidRPr="00CD5A13">
        <w:t xml:space="preserve"> </w:t>
      </w:r>
      <w:proofErr w:type="gramStart"/>
      <w:r w:rsidRPr="00CD5A13">
        <w:t xml:space="preserve">Street,   </w:t>
      </w:r>
      <w:proofErr w:type="gramEnd"/>
      <w:r w:rsidRPr="00CD5A13">
        <w:t xml:space="preserve"> Penzance, Cornwall, TR18 2QH, 02-10-23</w:t>
      </w:r>
    </w:p>
    <w:p w14:paraId="2107A4C2" w14:textId="159CA70A" w:rsidR="00FE4F3E" w:rsidRPr="00CD5A13" w:rsidRDefault="00FE4F3E" w:rsidP="00FE4F3E">
      <w:pPr>
        <w:pStyle w:val="Neading3"/>
        <w:numPr>
          <w:ilvl w:val="0"/>
          <w:numId w:val="13"/>
        </w:numPr>
        <w:ind w:left="851" w:hanging="851"/>
      </w:pPr>
      <w:r w:rsidRPr="00CD5A13">
        <w:t>Enclosure 9. Asbestos sample result SCO-23-25934</w:t>
      </w:r>
    </w:p>
    <w:p w14:paraId="45B92B74" w14:textId="76D38849" w:rsidR="00FE4F3E" w:rsidRDefault="00FE4F3E" w:rsidP="00D149A8">
      <w:pPr>
        <w:pStyle w:val="Neading3"/>
        <w:numPr>
          <w:ilvl w:val="0"/>
          <w:numId w:val="13"/>
        </w:numPr>
        <w:ind w:left="851" w:hanging="851"/>
      </w:pPr>
      <w:r w:rsidRPr="00CD5A13">
        <w:t>Enclosure 10. A24_02513-ACFULZ_-_CONDITIONAL_APPROVAL-8076431</w:t>
      </w:r>
    </w:p>
    <w:p w14:paraId="3733A0DA" w14:textId="368593BF" w:rsidR="00386B1F" w:rsidRPr="00CD5A13" w:rsidRDefault="00386B1F" w:rsidP="00D149A8">
      <w:pPr>
        <w:pStyle w:val="Neading3"/>
        <w:numPr>
          <w:ilvl w:val="0"/>
          <w:numId w:val="13"/>
        </w:numPr>
        <w:ind w:left="851" w:hanging="851"/>
      </w:pPr>
      <w:r w:rsidRPr="00386B1F">
        <w:t>Enclosure</w:t>
      </w:r>
      <w:r>
        <w:t xml:space="preserve"> </w:t>
      </w:r>
      <w:r w:rsidRPr="00386B1F">
        <w:t xml:space="preserve">11. </w:t>
      </w:r>
      <w:proofErr w:type="spellStart"/>
      <w:r w:rsidRPr="00386B1F">
        <w:t>Alverton</w:t>
      </w:r>
      <w:proofErr w:type="spellEnd"/>
      <w:r w:rsidRPr="00386B1F">
        <w:t xml:space="preserve"> </w:t>
      </w:r>
      <w:proofErr w:type="spellStart"/>
      <w:r w:rsidRPr="00386B1F">
        <w:t>st</w:t>
      </w:r>
      <w:proofErr w:type="spellEnd"/>
      <w:r w:rsidRPr="00386B1F">
        <w:t xml:space="preserve"> Electrics plan. V2</w:t>
      </w:r>
    </w:p>
    <w:p w14:paraId="27C5FFA5" w14:textId="77777777" w:rsidR="002F60F5" w:rsidRPr="00CD5A13" w:rsidRDefault="002F60F5" w:rsidP="005B32D3">
      <w:pPr>
        <w:pStyle w:val="Neading3"/>
      </w:pPr>
    </w:p>
    <w:p w14:paraId="5D9D202D" w14:textId="6AA3DEAA" w:rsidR="003B42CB" w:rsidRPr="00CD5A13"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CD5A13">
        <w:rPr>
          <w:rStyle w:val="Neading3Char"/>
          <w:b/>
          <w:bCs/>
          <w:sz w:val="22"/>
          <w:szCs w:val="22"/>
        </w:rPr>
        <w:t>3</w:t>
      </w:r>
      <w:r w:rsidR="00043839" w:rsidRPr="00CD5A13">
        <w:rPr>
          <w:rStyle w:val="Neading3Char"/>
          <w:b/>
          <w:bCs/>
          <w:sz w:val="22"/>
          <w:szCs w:val="22"/>
        </w:rPr>
        <w:t>.</w:t>
      </w:r>
      <w:r w:rsidR="00B634E3" w:rsidRPr="00CD5A13">
        <w:rPr>
          <w:rStyle w:val="Neading3Char"/>
          <w:b/>
          <w:bCs/>
          <w:sz w:val="22"/>
          <w:szCs w:val="22"/>
        </w:rPr>
        <w:t>3</w:t>
      </w:r>
      <w:r w:rsidR="00043839" w:rsidRPr="00CD5A13">
        <w:rPr>
          <w:rFonts w:ascii="Verdana" w:eastAsia="Calibri" w:hAnsi="Verdana" w:cs="Arial"/>
          <w:b/>
          <w:sz w:val="22"/>
          <w:szCs w:val="22"/>
          <w:lang w:eastAsia="en-US"/>
        </w:rPr>
        <w:t xml:space="preserve"> </w:t>
      </w:r>
      <w:r w:rsidR="002F60F5" w:rsidRPr="00CD5A13">
        <w:rPr>
          <w:rFonts w:ascii="Verdana" w:eastAsia="Calibri" w:hAnsi="Verdana" w:cs="Arial"/>
          <w:b/>
          <w:sz w:val="22"/>
          <w:szCs w:val="22"/>
          <w:lang w:eastAsia="en-US"/>
        </w:rPr>
        <w:tab/>
        <w:t>Schedule of Works/Bill of Materials</w:t>
      </w:r>
    </w:p>
    <w:p w14:paraId="2BA204B0" w14:textId="18B4EC76" w:rsidR="007B27FE" w:rsidRPr="00CD5A13"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sidRPr="00CD5A13">
        <w:rPr>
          <w:rFonts w:ascii="Verdana" w:eastAsia="Calibri" w:hAnsi="Verdana" w:cs="Arial"/>
          <w:bCs/>
          <w:sz w:val="22"/>
          <w:szCs w:val="22"/>
          <w:lang w:eastAsia="en-US"/>
        </w:rPr>
        <w:t>3.3.1</w:t>
      </w:r>
      <w:r w:rsidRPr="00CD5A13">
        <w:rPr>
          <w:rFonts w:ascii="Verdana" w:eastAsia="Calibri" w:hAnsi="Verdana" w:cs="Arial"/>
          <w:bCs/>
          <w:sz w:val="22"/>
          <w:szCs w:val="22"/>
          <w:lang w:eastAsia="en-US"/>
        </w:rPr>
        <w:tab/>
      </w:r>
      <w:r w:rsidR="00C20407" w:rsidRPr="00CD5A13">
        <w:rPr>
          <w:rFonts w:ascii="Verdana" w:eastAsia="Calibri" w:hAnsi="Verdana" w:cs="Arial"/>
          <w:bCs/>
          <w:sz w:val="22"/>
          <w:szCs w:val="22"/>
          <w:lang w:eastAsia="en-US"/>
        </w:rPr>
        <w:t xml:space="preserve">Enclosure </w:t>
      </w:r>
      <w:r w:rsidR="00FE4F3E" w:rsidRPr="00CD5A13">
        <w:rPr>
          <w:rFonts w:ascii="Verdana" w:eastAsia="Calibri" w:hAnsi="Verdana" w:cs="Arial"/>
          <w:bCs/>
          <w:sz w:val="22"/>
          <w:szCs w:val="22"/>
          <w:lang w:eastAsia="en-US"/>
        </w:rPr>
        <w:t>1</w:t>
      </w:r>
      <w:r w:rsidR="00386B1F">
        <w:rPr>
          <w:rFonts w:ascii="Verdana" w:eastAsia="Calibri" w:hAnsi="Verdana" w:cs="Arial"/>
          <w:bCs/>
          <w:sz w:val="22"/>
          <w:szCs w:val="22"/>
          <w:lang w:eastAsia="en-US"/>
        </w:rPr>
        <w:t>2</w:t>
      </w:r>
      <w:r w:rsidR="00C20407" w:rsidRPr="00CD5A13">
        <w:rPr>
          <w:rFonts w:ascii="Verdana" w:eastAsia="Calibri" w:hAnsi="Verdana" w:cs="Arial"/>
          <w:bCs/>
          <w:sz w:val="22"/>
          <w:szCs w:val="22"/>
          <w:lang w:eastAsia="en-US"/>
        </w:rPr>
        <w:t xml:space="preserve">. </w:t>
      </w:r>
    </w:p>
    <w:p w14:paraId="02FB8F23" w14:textId="4CCB71EB" w:rsidR="002F60F5" w:rsidRPr="00CD5A13"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sidRPr="00CD5A13">
        <w:rPr>
          <w:rFonts w:ascii="Verdana" w:eastAsia="Calibri" w:hAnsi="Verdana" w:cs="Arial"/>
          <w:b/>
          <w:sz w:val="22"/>
          <w:szCs w:val="22"/>
          <w:lang w:eastAsia="en-US"/>
        </w:rPr>
        <w:t>3.4</w:t>
      </w:r>
      <w:r w:rsidRPr="00CD5A13">
        <w:rPr>
          <w:rFonts w:ascii="Verdana" w:eastAsia="Calibri" w:hAnsi="Verdana" w:cs="Arial"/>
          <w:b/>
          <w:sz w:val="22"/>
          <w:szCs w:val="22"/>
          <w:lang w:eastAsia="en-US"/>
        </w:rPr>
        <w:tab/>
        <w:t>Pricing Document</w:t>
      </w:r>
    </w:p>
    <w:p w14:paraId="54F2E342" w14:textId="08291768" w:rsidR="00C20407" w:rsidRPr="00CD5A13"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sidRPr="00CD5A13">
        <w:rPr>
          <w:rFonts w:ascii="Verdana" w:eastAsia="Calibri" w:hAnsi="Verdana" w:cs="Arial"/>
          <w:bCs/>
          <w:sz w:val="22"/>
          <w:szCs w:val="22"/>
          <w:lang w:eastAsia="en-US"/>
        </w:rPr>
        <w:t>3.4.1</w:t>
      </w:r>
      <w:r w:rsidRPr="00CD5A13">
        <w:rPr>
          <w:rFonts w:ascii="Verdana" w:eastAsia="Calibri" w:hAnsi="Verdana" w:cs="Arial"/>
          <w:bCs/>
          <w:sz w:val="22"/>
          <w:szCs w:val="22"/>
          <w:lang w:eastAsia="en-US"/>
        </w:rPr>
        <w:tab/>
      </w:r>
      <w:r w:rsidR="00C20407" w:rsidRPr="00CD5A13">
        <w:rPr>
          <w:rFonts w:ascii="Verdana" w:eastAsia="Calibri" w:hAnsi="Verdana" w:cs="Arial"/>
          <w:bCs/>
          <w:sz w:val="22"/>
          <w:szCs w:val="22"/>
          <w:lang w:eastAsia="en-US"/>
        </w:rPr>
        <w:t>Enclosure</w:t>
      </w:r>
      <w:r w:rsidR="00386B1F">
        <w:rPr>
          <w:rFonts w:ascii="Verdana" w:eastAsia="Calibri" w:hAnsi="Verdana" w:cs="Arial"/>
          <w:bCs/>
          <w:sz w:val="22"/>
          <w:szCs w:val="22"/>
          <w:lang w:eastAsia="en-US"/>
        </w:rPr>
        <w:t xml:space="preserve"> </w:t>
      </w:r>
      <w:r w:rsidR="00FE4F3E" w:rsidRPr="00CD5A13">
        <w:rPr>
          <w:rFonts w:ascii="Verdana" w:eastAsia="Calibri" w:hAnsi="Verdana" w:cs="Arial"/>
          <w:bCs/>
          <w:sz w:val="22"/>
          <w:szCs w:val="22"/>
          <w:lang w:eastAsia="en-US"/>
        </w:rPr>
        <w:t>1</w:t>
      </w:r>
      <w:r w:rsidR="00386B1F">
        <w:rPr>
          <w:rFonts w:ascii="Verdana" w:eastAsia="Calibri" w:hAnsi="Verdana" w:cs="Arial"/>
          <w:bCs/>
          <w:sz w:val="22"/>
          <w:szCs w:val="22"/>
          <w:lang w:eastAsia="en-US"/>
        </w:rPr>
        <w:t>2</w:t>
      </w:r>
      <w:r w:rsidR="00C20407" w:rsidRPr="00CD5A13">
        <w:rPr>
          <w:rFonts w:ascii="Verdana" w:eastAsia="Calibri" w:hAnsi="Verdana" w:cs="Arial"/>
          <w:bCs/>
          <w:sz w:val="22"/>
          <w:szCs w:val="22"/>
          <w:lang w:eastAsia="en-US"/>
        </w:rPr>
        <w:t xml:space="preserve"> </w:t>
      </w:r>
      <w:proofErr w:type="gramStart"/>
      <w:r w:rsidR="00C20407" w:rsidRPr="00CD5A13">
        <w:rPr>
          <w:rFonts w:ascii="Verdana" w:eastAsia="Calibri" w:hAnsi="Verdana" w:cs="Arial"/>
          <w:bCs/>
          <w:sz w:val="22"/>
          <w:szCs w:val="22"/>
          <w:lang w:eastAsia="en-US"/>
        </w:rPr>
        <w:t>completed</w:t>
      </w:r>
      <w:proofErr w:type="gramEnd"/>
    </w:p>
    <w:p w14:paraId="50C96996" w14:textId="6173F55B" w:rsidR="002F60F5" w:rsidRPr="00CD5A13"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sidRPr="00CD5A13">
        <w:rPr>
          <w:rFonts w:ascii="Verdana" w:eastAsia="Calibri" w:hAnsi="Verdana" w:cs="Arial"/>
          <w:b/>
          <w:sz w:val="22"/>
          <w:szCs w:val="22"/>
          <w:lang w:eastAsia="en-US"/>
        </w:rPr>
        <w:t>3.5</w:t>
      </w:r>
      <w:r w:rsidRPr="00CD5A13">
        <w:rPr>
          <w:rFonts w:ascii="Verdana" w:eastAsia="Calibri" w:hAnsi="Verdana" w:cs="Arial"/>
          <w:b/>
          <w:sz w:val="22"/>
          <w:szCs w:val="22"/>
          <w:lang w:eastAsia="en-US"/>
        </w:rPr>
        <w:tab/>
        <w:t xml:space="preserve">Form of </w:t>
      </w:r>
      <w:r w:rsidR="00750B5A" w:rsidRPr="00CD5A13">
        <w:rPr>
          <w:rFonts w:ascii="Verdana" w:eastAsia="Calibri" w:hAnsi="Verdana" w:cs="Arial"/>
          <w:b/>
          <w:sz w:val="22"/>
          <w:szCs w:val="22"/>
          <w:lang w:eastAsia="en-US"/>
        </w:rPr>
        <w:t>Tender</w:t>
      </w:r>
    </w:p>
    <w:p w14:paraId="38989CB2" w14:textId="00F349A9" w:rsidR="00C20407" w:rsidRPr="00CD5A13"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sidRPr="00CD5A13">
        <w:rPr>
          <w:rFonts w:ascii="Verdana" w:eastAsia="Calibri" w:hAnsi="Verdana" w:cs="Arial"/>
          <w:bCs/>
          <w:sz w:val="22"/>
          <w:szCs w:val="22"/>
          <w:lang w:eastAsia="en-US"/>
        </w:rPr>
        <w:t>3.5.1</w:t>
      </w:r>
      <w:r w:rsidRPr="00CD5A13">
        <w:rPr>
          <w:rFonts w:ascii="Verdana" w:eastAsia="Calibri" w:hAnsi="Verdana" w:cs="Arial"/>
          <w:bCs/>
          <w:sz w:val="22"/>
          <w:szCs w:val="22"/>
          <w:lang w:eastAsia="en-US"/>
        </w:rPr>
        <w:tab/>
      </w:r>
      <w:r w:rsidR="00C20407" w:rsidRPr="00CD5A13">
        <w:rPr>
          <w:rFonts w:ascii="Verdana" w:eastAsia="Calibri" w:hAnsi="Verdana" w:cs="Arial"/>
          <w:bCs/>
          <w:sz w:val="22"/>
          <w:szCs w:val="22"/>
          <w:lang w:eastAsia="en-US"/>
        </w:rPr>
        <w:t xml:space="preserve">Enclosure </w:t>
      </w:r>
      <w:r w:rsidR="00386B1F">
        <w:rPr>
          <w:rFonts w:ascii="Verdana" w:eastAsia="Calibri" w:hAnsi="Verdana" w:cs="Arial"/>
          <w:bCs/>
          <w:sz w:val="22"/>
          <w:szCs w:val="22"/>
          <w:lang w:eastAsia="en-US"/>
        </w:rPr>
        <w:t>13</w:t>
      </w:r>
      <w:r w:rsidR="00C20407" w:rsidRPr="00CD5A13">
        <w:rPr>
          <w:rFonts w:ascii="Verdana" w:eastAsia="Calibri" w:hAnsi="Verdana" w:cs="Arial"/>
          <w:bCs/>
          <w:sz w:val="22"/>
          <w:szCs w:val="22"/>
          <w:lang w:eastAsia="en-US"/>
        </w:rPr>
        <w:t xml:space="preserve"> Form of Tender</w:t>
      </w:r>
    </w:p>
    <w:bookmarkEnd w:id="1"/>
    <w:p w14:paraId="2C82371C" w14:textId="774E7080" w:rsidR="001D7E03"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001D7E03" w:rsidRPr="001D7E03">
        <w:rPr>
          <w:rFonts w:ascii="Verdana" w:eastAsia="Calibri" w:hAnsi="Verdana"/>
          <w:b/>
          <w:bCs/>
          <w:sz w:val="22"/>
          <w:szCs w:val="22"/>
          <w:lang w:eastAsia="en-US"/>
        </w:rPr>
        <w:t>Other contractors</w:t>
      </w:r>
    </w:p>
    <w:p w14:paraId="043EC241" w14:textId="77777777" w:rsidR="001D7E03" w:rsidRDefault="001D7E03"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577262F8" w14:textId="54A64230" w:rsidR="001D7E03" w:rsidRDefault="001D7E03"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3.6.1</w:t>
      </w:r>
      <w:r>
        <w:rPr>
          <w:rFonts w:ascii="Verdana" w:eastAsia="Calibri" w:hAnsi="Verdana"/>
          <w:sz w:val="22"/>
          <w:szCs w:val="22"/>
          <w:lang w:eastAsia="en-US"/>
        </w:rPr>
        <w:tab/>
        <w:t>The client has engaged the following specialist contractors with whom the supplier will be required to liaise with:</w:t>
      </w:r>
    </w:p>
    <w:p w14:paraId="6047CF50" w14:textId="77777777" w:rsidR="001D7E03" w:rsidRDefault="001D7E03"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348BE248" w14:textId="57E32868" w:rsidR="001D7E03" w:rsidRDefault="001D7E03" w:rsidP="001D7E03">
      <w:pPr>
        <w:pStyle w:val="ListParagraph"/>
        <w:widowControl/>
        <w:numPr>
          <w:ilvl w:val="0"/>
          <w:numId w:val="16"/>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Extraction</w:t>
      </w:r>
    </w:p>
    <w:p w14:paraId="3A62659B" w14:textId="58252C17" w:rsidR="001D7E03" w:rsidRPr="001D7E03" w:rsidRDefault="00C62C17" w:rsidP="001D7E03">
      <w:pPr>
        <w:pStyle w:val="ListParagraph"/>
        <w:widowControl/>
        <w:numPr>
          <w:ilvl w:val="0"/>
          <w:numId w:val="16"/>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PV/Heat Pump</w:t>
      </w:r>
    </w:p>
    <w:p w14:paraId="15073977" w14:textId="77777777" w:rsidR="001D7E03" w:rsidRDefault="001D7E03"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04E25A6B" w14:textId="7E3C78C6" w:rsidR="006255A8" w:rsidRPr="00B37F6E" w:rsidRDefault="001D7E03"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b/>
          <w:bCs/>
          <w:sz w:val="22"/>
          <w:szCs w:val="22"/>
          <w:lang w:eastAsia="en-US"/>
        </w:rPr>
        <w:t>3.7</w:t>
      </w:r>
      <w:r>
        <w:rPr>
          <w:rFonts w:ascii="Verdana" w:eastAsia="Calibri" w:hAnsi="Verdana"/>
          <w:b/>
          <w:bCs/>
          <w:sz w:val="22"/>
          <w:szCs w:val="22"/>
          <w:lang w:eastAsia="en-US"/>
        </w:rPr>
        <w:tab/>
      </w:r>
      <w:r w:rsidR="006255A8" w:rsidRPr="00F91691">
        <w:rPr>
          <w:rFonts w:ascii="Verdana" w:eastAsia="Calibri" w:hAnsi="Verdana"/>
          <w:b/>
          <w:bCs/>
          <w:sz w:val="22"/>
          <w:szCs w:val="22"/>
          <w:lang w:eastAsia="en-US"/>
        </w:rPr>
        <w:t>Environment and Sustainability</w:t>
      </w:r>
      <w:r w:rsidR="006255A8" w:rsidRPr="00F91691">
        <w:rPr>
          <w:rFonts w:ascii="Verdana" w:eastAsia="Calibri" w:hAnsi="Verdana"/>
          <w:sz w:val="22"/>
          <w:szCs w:val="22"/>
          <w:lang w:eastAsia="en-US"/>
        </w:rPr>
        <w:t xml:space="preserve">. </w:t>
      </w:r>
      <w:r w:rsidR="006255A8"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006255A8" w:rsidRPr="00146062">
        <w:t xml:space="preserve"> </w:t>
      </w:r>
      <w:r w:rsidR="006255A8" w:rsidRPr="00AE742E">
        <w:rPr>
          <w:rFonts w:ascii="Verdana" w:hAnsi="Verdana"/>
        </w:rPr>
        <w:t>(see also</w:t>
      </w:r>
      <w:r w:rsidR="006255A8">
        <w:t xml:space="preserve"> </w:t>
      </w:r>
      <w:r w:rsidR="006255A8" w:rsidRPr="00146062">
        <w:rPr>
          <w:rFonts w:ascii="Verdana" w:eastAsia="Calibri" w:hAnsi="Verdana"/>
          <w:sz w:val="22"/>
          <w:szCs w:val="22"/>
          <w:lang w:eastAsia="en-US"/>
        </w:rPr>
        <w:t xml:space="preserve">Guide for Construction Projects </w:t>
      </w:r>
      <w:proofErr w:type="gramStart"/>
      <w:r w:rsidR="006255A8" w:rsidRPr="00146062">
        <w:rPr>
          <w:rFonts w:ascii="Verdana" w:eastAsia="Calibri" w:hAnsi="Verdana"/>
          <w:sz w:val="22"/>
          <w:szCs w:val="22"/>
          <w:lang w:eastAsia="en-US"/>
        </w:rPr>
        <w:t>With</w:t>
      </w:r>
      <w:proofErr w:type="gramEnd"/>
      <w:r w:rsidR="006255A8" w:rsidRPr="00146062">
        <w:rPr>
          <w:rFonts w:ascii="Verdana" w:eastAsia="Calibri" w:hAnsi="Verdana"/>
          <w:sz w:val="22"/>
          <w:szCs w:val="22"/>
          <w:lang w:eastAsia="en-US"/>
        </w:rPr>
        <w:t xml:space="preserve"> a Project Value Over £100,000 Sections 2-5 </w:t>
      </w:r>
      <w:r w:rsidR="006255A8" w:rsidRPr="00E70C9B">
        <w:rPr>
          <w:rFonts w:ascii="Verdana" w:eastAsia="Calibri" w:hAnsi="Verdana"/>
          <w:sz w:val="22"/>
          <w:szCs w:val="22"/>
          <w:lang w:eastAsia="en-US"/>
        </w:rPr>
        <w:t xml:space="preserve">Enclosure </w:t>
      </w:r>
      <w:r w:rsidR="006255A8">
        <w:rPr>
          <w:rFonts w:ascii="Verdana" w:eastAsia="Calibri" w:hAnsi="Verdana"/>
          <w:sz w:val="22"/>
          <w:szCs w:val="22"/>
          <w:lang w:eastAsia="en-US"/>
        </w:rPr>
        <w:t>1</w:t>
      </w:r>
      <w:r w:rsidR="00386B1F">
        <w:rPr>
          <w:rFonts w:ascii="Verdana" w:eastAsia="Calibri" w:hAnsi="Verdana"/>
          <w:sz w:val="22"/>
          <w:szCs w:val="22"/>
          <w:lang w:eastAsia="en-US"/>
        </w:rPr>
        <w:t>4</w:t>
      </w:r>
      <w:r w:rsidR="006255A8">
        <w:rPr>
          <w:rFonts w:ascii="Verdana" w:eastAsia="Calibri" w:hAnsi="Verdana"/>
          <w:sz w:val="22"/>
          <w:szCs w:val="22"/>
          <w:lang w:eastAsia="en-US"/>
        </w:rPr>
        <w:t>)</w:t>
      </w:r>
      <w:r w:rsidR="006255A8"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lastRenderedPageBreak/>
        <w:t>How you will contribute to pollution reduction</w:t>
      </w:r>
    </w:p>
    <w:p w14:paraId="49F32578" w14:textId="77777777" w:rsidR="006255A8" w:rsidRDefault="006255A8" w:rsidP="005B32D3">
      <w:pPr>
        <w:pStyle w:val="Neading3"/>
      </w:pPr>
    </w:p>
    <w:p w14:paraId="36E59976" w14:textId="77777777" w:rsidR="006255A8" w:rsidRDefault="006255A8" w:rsidP="005B32D3">
      <w:pPr>
        <w:pStyle w:val="Neading3"/>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4ED330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386B1F" w:rsidRPr="00386B1F">
        <w:rPr>
          <w:rFonts w:ascii="Verdana" w:hAnsi="Verdana"/>
          <w:color w:val="auto"/>
          <w:sz w:val="22"/>
          <w:szCs w:val="22"/>
        </w:rPr>
        <w:t>2</w:t>
      </w:r>
      <w:r w:rsidR="00386B1F">
        <w:rPr>
          <w:rFonts w:ascii="Verdana" w:hAnsi="Verdana"/>
          <w:color w:val="auto"/>
          <w:sz w:val="22"/>
          <w:szCs w:val="22"/>
        </w:rPr>
        <w:t>3</w:t>
      </w:r>
      <w:r w:rsidR="00386B1F" w:rsidRPr="00386B1F">
        <w:rPr>
          <w:rFonts w:ascii="Verdana" w:hAnsi="Verdana"/>
          <w:color w:val="auto"/>
          <w:sz w:val="22"/>
          <w:szCs w:val="22"/>
        </w:rPr>
        <w:t>0</w:t>
      </w:r>
      <w:r w:rsidR="00C20407" w:rsidRPr="00386B1F">
        <w:rPr>
          <w:rFonts w:ascii="Verdana" w:hAnsi="Verdana"/>
          <w:color w:val="auto"/>
          <w:sz w:val="22"/>
          <w:szCs w:val="22"/>
        </w:rPr>
        <w:t>,0</w:t>
      </w:r>
      <w:r w:rsidR="00C20407" w:rsidRPr="00C20407">
        <w:rPr>
          <w:rFonts w:ascii="Verdana" w:hAnsi="Verdana"/>
          <w:color w:val="auto"/>
          <w:sz w:val="22"/>
          <w:szCs w:val="22"/>
        </w:rPr>
        <w:t xml:space="preserve">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0F23834"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the </w:t>
      </w:r>
      <w:r w:rsidR="005B32D3" w:rsidRPr="005B32D3">
        <w:rPr>
          <w:rFonts w:ascii="Verdana" w:hAnsi="Verdana"/>
          <w:sz w:val="22"/>
          <w:szCs w:val="22"/>
        </w:rPr>
        <w:t>JCT Minor Works Building 2016 Edition (MW 2016)</w:t>
      </w:r>
      <w:r w:rsidR="00AB7130" w:rsidRPr="006255A8">
        <w:rPr>
          <w:rFonts w:ascii="Verdana" w:eastAsia="Times New Roman" w:hAnsi="Verdana" w:cs="Arial Narrow"/>
          <w:color w:val="FF0000"/>
          <w:sz w:val="22"/>
          <w:szCs w:val="22"/>
        </w:rPr>
        <w:t xml:space="preserve"> </w:t>
      </w:r>
      <w:r w:rsidR="0030497B">
        <w:rPr>
          <w:rFonts w:ascii="Verdana" w:hAnsi="Verdana"/>
          <w:sz w:val="22"/>
          <w:szCs w:val="22"/>
        </w:rPr>
        <w:t xml:space="preserve">form of contract but must complete no later </w:t>
      </w:r>
      <w:r w:rsidR="0030497B" w:rsidRPr="00AE742E">
        <w:rPr>
          <w:rFonts w:ascii="Verdana" w:hAnsi="Verdana"/>
          <w:sz w:val="22"/>
          <w:szCs w:val="22"/>
        </w:rPr>
        <w:t xml:space="preserve">than </w:t>
      </w:r>
      <w:r w:rsidR="001D7E03" w:rsidRPr="00792E7A">
        <w:rPr>
          <w:rFonts w:ascii="Verdana" w:hAnsi="Verdana"/>
          <w:sz w:val="22"/>
          <w:szCs w:val="22"/>
        </w:rPr>
        <w:t>30 June</w:t>
      </w:r>
      <w:r w:rsidR="00AB7130" w:rsidRPr="00792E7A">
        <w:rPr>
          <w:rFonts w:ascii="Verdana" w:hAnsi="Verdana"/>
          <w:sz w:val="22"/>
          <w:szCs w:val="22"/>
        </w:rPr>
        <w:t xml:space="preserve"> 202</w:t>
      </w:r>
      <w:r w:rsidR="001D7E03" w:rsidRPr="00792E7A">
        <w:rPr>
          <w:rFonts w:ascii="Verdana" w:hAnsi="Verdana"/>
          <w:sz w:val="22"/>
          <w:szCs w:val="22"/>
        </w:rPr>
        <w:t>5</w:t>
      </w:r>
      <w:r w:rsidRPr="00792E7A">
        <w:rPr>
          <w:rFonts w:ascii="Verdana" w:hAnsi="Verdana"/>
          <w:sz w:val="22"/>
          <w:szCs w:val="22"/>
        </w:rPr>
        <w:t>.</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6FF5E10B" w:rsidR="004A562D" w:rsidRPr="00231011" w:rsidRDefault="00CD5A13" w:rsidP="004A562D">
            <w:pPr>
              <w:pStyle w:val="TableParagraph"/>
              <w:kinsoku w:val="0"/>
              <w:overflowPunct w:val="0"/>
              <w:rPr>
                <w:rFonts w:ascii="Verdana" w:hAnsi="Verdana"/>
                <w:sz w:val="22"/>
                <w:szCs w:val="22"/>
              </w:rPr>
            </w:pPr>
            <w:r>
              <w:rPr>
                <w:rFonts w:ascii="Verdana" w:hAnsi="Verdana"/>
                <w:sz w:val="22"/>
                <w:szCs w:val="22"/>
              </w:rPr>
              <w:t>23 September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Pr="00CD5A13" w:rsidRDefault="00AB7130" w:rsidP="004A562D">
            <w:pPr>
              <w:pStyle w:val="TableParagraph"/>
              <w:kinsoku w:val="0"/>
              <w:overflowPunct w:val="0"/>
              <w:ind w:left="102"/>
            </w:pPr>
            <w:r w:rsidRPr="00CD5A13">
              <w:rPr>
                <w:rFonts w:ascii="Verdana" w:hAnsi="Verdana"/>
                <w:sz w:val="22"/>
                <w:szCs w:val="22"/>
              </w:rPr>
              <w:t>Site visit to be arrange</w:t>
            </w:r>
            <w:r w:rsidR="006255A8" w:rsidRPr="00CD5A13">
              <w:rPr>
                <w:rFonts w:ascii="Verdana" w:hAnsi="Verdana"/>
                <w:sz w:val="22"/>
                <w:szCs w:val="22"/>
              </w:rPr>
              <w:t>d</w:t>
            </w:r>
            <w:r w:rsidRPr="00CD5A13">
              <w:rPr>
                <w:rFonts w:ascii="Verdana" w:hAnsi="Verdana"/>
                <w:sz w:val="22"/>
                <w:szCs w:val="22"/>
              </w:rPr>
              <w:t xml:space="preserve"> by email with:</w:t>
            </w:r>
            <w:r w:rsidR="00AE742E" w:rsidRPr="00CD5A13">
              <w:t xml:space="preserve"> </w:t>
            </w:r>
          </w:p>
          <w:p w14:paraId="315FD857" w14:textId="7BA50AD5" w:rsidR="00AE742E" w:rsidRPr="00CD5A13" w:rsidRDefault="00CD5A13" w:rsidP="004A562D">
            <w:pPr>
              <w:pStyle w:val="TableParagraph"/>
              <w:kinsoku w:val="0"/>
              <w:overflowPunct w:val="0"/>
              <w:ind w:left="102"/>
              <w:rPr>
                <w:rFonts w:ascii="Verdana" w:hAnsi="Verdana"/>
                <w:sz w:val="22"/>
                <w:szCs w:val="22"/>
              </w:rPr>
            </w:pPr>
            <w:r w:rsidRPr="00CD5A13">
              <w:rPr>
                <w:rFonts w:ascii="Verdana" w:hAnsi="Verdana"/>
                <w:sz w:val="22"/>
                <w:szCs w:val="22"/>
              </w:rPr>
              <w:t>justin@justind.co.uk</w:t>
            </w:r>
          </w:p>
        </w:tc>
        <w:tc>
          <w:tcPr>
            <w:tcW w:w="2694" w:type="dxa"/>
            <w:shd w:val="clear" w:color="auto" w:fill="auto"/>
          </w:tcPr>
          <w:p w14:paraId="44FB46FD" w14:textId="06B35A8A" w:rsidR="00AB7130" w:rsidRPr="00231011" w:rsidRDefault="00277374" w:rsidP="004A562D">
            <w:pPr>
              <w:pStyle w:val="TableParagraph"/>
              <w:kinsoku w:val="0"/>
              <w:overflowPunct w:val="0"/>
              <w:rPr>
                <w:rFonts w:ascii="Verdana" w:hAnsi="Verdana"/>
                <w:sz w:val="22"/>
                <w:szCs w:val="22"/>
              </w:rPr>
            </w:pPr>
            <w:r>
              <w:rPr>
                <w:rFonts w:ascii="Verdana" w:hAnsi="Verdana"/>
                <w:sz w:val="22"/>
                <w:szCs w:val="22"/>
              </w:rPr>
              <w:t>24 September to 8 October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452B551B" w:rsidR="004A562D" w:rsidRPr="00231011" w:rsidRDefault="00277374" w:rsidP="004A562D">
            <w:pPr>
              <w:pStyle w:val="TableParagraph"/>
              <w:kinsoku w:val="0"/>
              <w:overflowPunct w:val="0"/>
              <w:rPr>
                <w:rFonts w:ascii="Verdana" w:hAnsi="Verdana"/>
                <w:sz w:val="22"/>
                <w:szCs w:val="22"/>
              </w:rPr>
            </w:pPr>
            <w:r>
              <w:rPr>
                <w:rFonts w:ascii="Verdana" w:hAnsi="Verdana"/>
                <w:sz w:val="22"/>
                <w:szCs w:val="22"/>
              </w:rPr>
              <w:t>1700: 8 October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9D29933" w:rsidR="004A562D" w:rsidRPr="00231011" w:rsidRDefault="00277374" w:rsidP="004A562D">
            <w:pPr>
              <w:pStyle w:val="TableParagraph"/>
              <w:kinsoku w:val="0"/>
              <w:overflowPunct w:val="0"/>
              <w:rPr>
                <w:rFonts w:ascii="Verdana" w:hAnsi="Verdana"/>
                <w:sz w:val="22"/>
                <w:szCs w:val="22"/>
              </w:rPr>
            </w:pPr>
            <w:r>
              <w:rPr>
                <w:rFonts w:ascii="Verdana" w:hAnsi="Verdana"/>
                <w:sz w:val="22"/>
                <w:szCs w:val="22"/>
              </w:rPr>
              <w:t>1700: 9 October 2024</w:t>
            </w:r>
          </w:p>
        </w:tc>
      </w:tr>
      <w:tr w:rsidR="004A562D" w:rsidRPr="00043839" w14:paraId="01FF3EF8" w14:textId="77777777" w:rsidTr="00535ED9">
        <w:trPr>
          <w:trHeight w:hRule="exact" w:val="66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DD1BFC0" w:rsidR="004A562D" w:rsidRPr="00231011" w:rsidRDefault="00535ED9" w:rsidP="004A562D">
            <w:pPr>
              <w:pStyle w:val="TableParagraph"/>
              <w:kinsoku w:val="0"/>
              <w:overflowPunct w:val="0"/>
              <w:rPr>
                <w:rFonts w:ascii="Verdana" w:hAnsi="Verdana"/>
                <w:b/>
                <w:sz w:val="22"/>
                <w:szCs w:val="22"/>
              </w:rPr>
            </w:pPr>
            <w:r>
              <w:rPr>
                <w:rFonts w:ascii="Verdana" w:hAnsi="Verdana"/>
                <w:b/>
                <w:sz w:val="22"/>
                <w:szCs w:val="22"/>
              </w:rPr>
              <w:t xml:space="preserve">1700: </w:t>
            </w:r>
            <w:r w:rsidR="00792E7A">
              <w:rPr>
                <w:rFonts w:ascii="Verdana" w:hAnsi="Verdana"/>
                <w:b/>
                <w:sz w:val="22"/>
                <w:szCs w:val="22"/>
              </w:rPr>
              <w:t>1</w:t>
            </w:r>
            <w:r>
              <w:rPr>
                <w:rFonts w:ascii="Verdana" w:hAnsi="Verdana"/>
                <w:b/>
                <w:sz w:val="22"/>
                <w:szCs w:val="22"/>
              </w:rPr>
              <w:t xml:space="preserve"> </w:t>
            </w:r>
            <w:r w:rsidR="00792E7A">
              <w:rPr>
                <w:rFonts w:ascii="Verdana" w:hAnsi="Verdana"/>
                <w:b/>
                <w:sz w:val="22"/>
                <w:szCs w:val="22"/>
              </w:rPr>
              <w:t>November</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3982372" w:rsidR="004A562D" w:rsidRPr="00231011" w:rsidRDefault="00535ED9" w:rsidP="004A562D">
            <w:pPr>
              <w:pStyle w:val="TableParagraph"/>
              <w:kinsoku w:val="0"/>
              <w:overflowPunct w:val="0"/>
              <w:rPr>
                <w:rFonts w:ascii="Verdana" w:hAnsi="Verdana"/>
                <w:sz w:val="22"/>
                <w:szCs w:val="22"/>
              </w:rPr>
            </w:pPr>
            <w:r>
              <w:rPr>
                <w:rFonts w:ascii="Verdana" w:hAnsi="Verdana"/>
                <w:sz w:val="22"/>
                <w:szCs w:val="22"/>
              </w:rPr>
              <w:t>4-</w:t>
            </w:r>
            <w:r w:rsidR="00792E7A">
              <w:rPr>
                <w:rFonts w:ascii="Verdana" w:hAnsi="Verdana"/>
                <w:sz w:val="22"/>
                <w:szCs w:val="22"/>
              </w:rPr>
              <w:t>6</w:t>
            </w:r>
            <w:r>
              <w:rPr>
                <w:rFonts w:ascii="Verdana" w:hAnsi="Verdana"/>
                <w:sz w:val="22"/>
                <w:szCs w:val="22"/>
              </w:rPr>
              <w:t xml:space="preserve"> </w:t>
            </w:r>
            <w:r w:rsidR="00792E7A">
              <w:rPr>
                <w:rFonts w:ascii="Verdana" w:hAnsi="Verdana"/>
                <w:sz w:val="22"/>
                <w:szCs w:val="22"/>
              </w:rPr>
              <w:t>November</w:t>
            </w:r>
            <w:r>
              <w:rPr>
                <w:rFonts w:ascii="Verdana" w:hAnsi="Verdana"/>
                <w:sz w:val="22"/>
                <w:szCs w:val="22"/>
              </w:rPr>
              <w:t xml:space="preserve">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0D18DF79" w:rsidR="00231011" w:rsidRPr="00231011" w:rsidRDefault="00792E7A" w:rsidP="00231011">
            <w:pPr>
              <w:pStyle w:val="TableParagraph"/>
              <w:kinsoku w:val="0"/>
              <w:overflowPunct w:val="0"/>
              <w:rPr>
                <w:rFonts w:ascii="Verdana" w:hAnsi="Verdana"/>
                <w:sz w:val="22"/>
                <w:szCs w:val="22"/>
              </w:rPr>
            </w:pPr>
            <w:r>
              <w:rPr>
                <w:rFonts w:ascii="Verdana" w:hAnsi="Verdana"/>
                <w:sz w:val="22"/>
                <w:szCs w:val="22"/>
              </w:rPr>
              <w:t>7 Novembe</w:t>
            </w:r>
            <w:r w:rsidR="00535ED9">
              <w:rPr>
                <w:rFonts w:ascii="Verdana" w:hAnsi="Verdana"/>
                <w:sz w:val="22"/>
                <w:szCs w:val="22"/>
              </w:rPr>
              <w:t>r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0E41CAA6" w:rsidR="00231011" w:rsidRPr="00043839" w:rsidRDefault="00535ED9" w:rsidP="00231011">
            <w:pPr>
              <w:pStyle w:val="TableParagraph"/>
              <w:kinsoku w:val="0"/>
              <w:overflowPunct w:val="0"/>
              <w:rPr>
                <w:rFonts w:ascii="Verdana" w:hAnsi="Verdana"/>
                <w:sz w:val="22"/>
                <w:szCs w:val="22"/>
              </w:rPr>
            </w:pPr>
            <w:r>
              <w:rPr>
                <w:rFonts w:ascii="Verdana" w:hAnsi="Verdana"/>
                <w:sz w:val="22"/>
                <w:szCs w:val="22"/>
              </w:rPr>
              <w:t>1</w:t>
            </w:r>
            <w:r w:rsidR="00792E7A">
              <w:rPr>
                <w:rFonts w:ascii="Verdana" w:hAnsi="Verdana"/>
                <w:sz w:val="22"/>
                <w:szCs w:val="22"/>
              </w:rPr>
              <w:t>8</w:t>
            </w:r>
            <w:r>
              <w:rPr>
                <w:rFonts w:ascii="Verdana" w:hAnsi="Verdana"/>
                <w:sz w:val="22"/>
                <w:szCs w:val="22"/>
              </w:rPr>
              <w:t xml:space="preserve"> November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66E6E7DD" w:rsidR="00231011" w:rsidRPr="00043839" w:rsidRDefault="00535ED9" w:rsidP="00231011">
            <w:pPr>
              <w:pStyle w:val="TableParagraph"/>
              <w:kinsoku w:val="0"/>
              <w:overflowPunct w:val="0"/>
              <w:rPr>
                <w:rFonts w:ascii="Verdana" w:hAnsi="Verdana"/>
                <w:sz w:val="22"/>
                <w:szCs w:val="22"/>
              </w:rPr>
            </w:pPr>
            <w:r>
              <w:rPr>
                <w:rFonts w:ascii="Verdana" w:hAnsi="Verdana"/>
                <w:sz w:val="22"/>
                <w:szCs w:val="22"/>
              </w:rPr>
              <w:t>30 June 2025</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9D92EDB"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w:t>
      </w:r>
      <w:r w:rsidR="00C62C17">
        <w:rPr>
          <w:rFonts w:ascii="Verdana" w:hAnsi="Verdana"/>
          <w:color w:val="auto"/>
          <w:sz w:val="22"/>
          <w:szCs w:val="22"/>
        </w:rPr>
        <w:t>supplier</w:t>
      </w:r>
      <w:r w:rsidRPr="002713CE">
        <w:rPr>
          <w:rFonts w:ascii="Verdana" w:hAnsi="Verdana"/>
          <w:color w:val="auto"/>
          <w:sz w:val="22"/>
          <w:szCs w:val="22"/>
        </w:rPr>
        <w:t xml:space="preserve"> and </w:t>
      </w:r>
      <w:r w:rsidR="001D364B">
        <w:rPr>
          <w:rFonts w:ascii="Verdana" w:hAnsi="Verdana"/>
          <w:color w:val="auto"/>
          <w:sz w:val="22"/>
          <w:szCs w:val="22"/>
        </w:rPr>
        <w:t>Justin Duance Limited</w:t>
      </w:r>
      <w:r w:rsidRPr="002713CE">
        <w:rPr>
          <w:rFonts w:ascii="Verdana" w:hAnsi="Verdana"/>
          <w:color w:val="auto"/>
          <w:sz w:val="22"/>
          <w:szCs w:val="22"/>
        </w:rPr>
        <w:t xml:space="preserve"> during the tender selection process, and for further correspondence.</w:t>
      </w:r>
    </w:p>
    <w:p w14:paraId="2556EFF9" w14:textId="23B078D6"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w:t>
      </w:r>
      <w:r w:rsidR="00C62C17">
        <w:t>supplier</w:t>
      </w:r>
      <w:r w:rsidRPr="002713CE">
        <w:t xml:space="preserve"> has the resources available to meet the requirements outlined in this brief and its </w:t>
      </w:r>
      <w:r w:rsidR="00D52D8B" w:rsidRPr="002713CE">
        <w:t>timelines.</w:t>
      </w:r>
    </w:p>
    <w:p w14:paraId="0265525D" w14:textId="78915E6C"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 xml:space="preserve">Confirmation that the </w:t>
      </w:r>
      <w:r w:rsidR="00C62C17">
        <w:t>supplier</w:t>
      </w:r>
      <w:r w:rsidRPr="002713CE">
        <w:t xml:space="preserve"> holds current valid insurance policies </w:t>
      </w:r>
      <w:r w:rsidRPr="002713CE">
        <w:lastRenderedPageBreak/>
        <w:t>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2"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36527FD2"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w:t>
      </w:r>
      <w:r w:rsidR="001D7E03">
        <w:t xml:space="preserve"> at least one should demonstrate how you have undertaken work fulfilling the general requirement listed in section 3</w:t>
      </w:r>
      <w:r w:rsidR="00792E7A">
        <w:t>:</w:t>
      </w:r>
      <w:r w:rsidR="00792E7A" w:rsidRPr="00792E7A">
        <w:t xml:space="preserve"> </w:t>
      </w:r>
      <w:r w:rsidR="00792E7A" w:rsidRPr="00792E7A">
        <w:rPr>
          <w:i/>
          <w:iCs/>
        </w:rPr>
        <w:t>It is very important to the client that any potential supplier undertakes the refurbishment with sensitive to both the historical building and its surroundings whilst working with the latest green technologies for power and heat to future-proof this beautiful building</w:t>
      </w:r>
      <w:r w:rsidR="00087C4B" w:rsidRPr="00792E7A">
        <w:rPr>
          <w:i/>
          <w:iCs/>
        </w:rPr>
        <w:t xml:space="preserve">. </w:t>
      </w:r>
      <w:r w:rsidR="00087C4B">
        <w:t xml:space="preserv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w:t>
      </w:r>
      <w:r>
        <w:rPr>
          <w:spacing w:val="-1"/>
        </w:rPr>
        <w:lastRenderedPageBreak/>
        <w:t>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35DF5F5C" w14:textId="199B59A3" w:rsidR="001D7E03" w:rsidRDefault="001D7E03" w:rsidP="00D80C4B">
      <w:pPr>
        <w:pStyle w:val="BodyText"/>
        <w:kinsoku w:val="0"/>
        <w:overflowPunct w:val="0"/>
        <w:ind w:left="851" w:hanging="720"/>
        <w:rPr>
          <w:spacing w:val="-1"/>
        </w:rPr>
      </w:pPr>
      <w:r>
        <w:rPr>
          <w:spacing w:val="-1"/>
        </w:rPr>
        <w:tab/>
        <w:t>c.</w:t>
      </w:r>
      <w:r>
        <w:rPr>
          <w:spacing w:val="-1"/>
        </w:rPr>
        <w:tab/>
        <w:t>How you plan to cooperate with the 2 other subcontractors listed at 3.6</w:t>
      </w:r>
    </w:p>
    <w:p w14:paraId="6D234436" w14:textId="5519278A" w:rsidR="00C54F23" w:rsidRDefault="00C54F23" w:rsidP="00D80C4B">
      <w:pPr>
        <w:pStyle w:val="BodyText"/>
        <w:kinsoku w:val="0"/>
        <w:overflowPunct w:val="0"/>
        <w:ind w:left="851" w:hanging="720"/>
        <w:rPr>
          <w:spacing w:val="-1"/>
        </w:rPr>
      </w:pPr>
      <w:r>
        <w:rPr>
          <w:spacing w:val="-1"/>
        </w:rPr>
        <w:tab/>
      </w:r>
      <w:r w:rsidR="001D7E03">
        <w:rPr>
          <w:spacing w:val="-1"/>
        </w:rPr>
        <w:t>d</w:t>
      </w:r>
      <w:r>
        <w:rPr>
          <w:spacing w:val="-1"/>
        </w:rPr>
        <w:t>.</w:t>
      </w:r>
      <w:r>
        <w:rPr>
          <w:spacing w:val="-1"/>
        </w:rPr>
        <w:tab/>
        <w:t>Details of any design proposals</w:t>
      </w:r>
    </w:p>
    <w:p w14:paraId="726F034E" w14:textId="6B50F380" w:rsidR="00E220BB" w:rsidRDefault="00E220BB" w:rsidP="00D80C4B">
      <w:pPr>
        <w:pStyle w:val="BodyText"/>
        <w:kinsoku w:val="0"/>
        <w:overflowPunct w:val="0"/>
        <w:ind w:left="851" w:hanging="720"/>
        <w:rPr>
          <w:spacing w:val="-1"/>
        </w:rPr>
      </w:pPr>
      <w:r>
        <w:rPr>
          <w:spacing w:val="-1"/>
        </w:rPr>
        <w:tab/>
      </w:r>
      <w:r w:rsidR="001D7E03">
        <w:rPr>
          <w:spacing w:val="-1"/>
        </w:rPr>
        <w:t>e</w:t>
      </w:r>
      <w:r>
        <w:rPr>
          <w:spacing w:val="-1"/>
        </w:rPr>
        <w:t>.</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5FE6F70"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r w:rsidR="00792E7A">
        <w:rPr>
          <w:spacing w:val="-1"/>
        </w:rPr>
        <w:t>.</w:t>
      </w:r>
    </w:p>
    <w:bookmarkEnd w:id="2"/>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7C1C0DD" w:rsidR="009E5BAE" w:rsidRPr="00D80C4B" w:rsidRDefault="00C62C17"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 xml:space="preserve">s should note that a </w:t>
      </w:r>
      <w:proofErr w:type="gramStart"/>
      <w:r w:rsidR="009E5BAE" w:rsidRPr="00043839">
        <w:rPr>
          <w:rFonts w:ascii="Verdana" w:eastAsia="Times New Roman" w:hAnsi="Verdana" w:cs="Arial Narrow"/>
          <w:sz w:val="22"/>
          <w:szCs w:val="22"/>
        </w:rPr>
        <w:t>consortia</w:t>
      </w:r>
      <w:proofErr w:type="gramEnd"/>
      <w:r w:rsidR="009E5BAE"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009E5BAE" w:rsidRPr="00D80C4B">
        <w:rPr>
          <w:rFonts w:ascii="Verdana" w:eastAsia="Times New Roman" w:hAnsi="Verdana" w:cs="Arial Narrow"/>
          <w:sz w:val="22"/>
          <w:szCs w:val="22"/>
        </w:rPr>
        <w:t xml:space="preserve">agreement with </w:t>
      </w:r>
      <w:r w:rsidR="001D364B">
        <w:rPr>
          <w:rFonts w:ascii="Verdana" w:eastAsia="Times New Roman" w:hAnsi="Verdana" w:cs="Arial Narrow"/>
          <w:sz w:val="22"/>
          <w:szCs w:val="22"/>
        </w:rPr>
        <w:t>Justin Duance Limited</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3628809" w:rsidR="009E5BAE" w:rsidRPr="00D80C4B" w:rsidRDefault="00C62C17" w:rsidP="006268C8">
      <w:pPr>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s must provide a clear statement with regard to potential conflicts of</w:t>
      </w:r>
      <w:r w:rsidR="009E5BAE" w:rsidRPr="00043839">
        <w:rPr>
          <w:rFonts w:ascii="Verdana" w:hAnsi="Verdana" w:cs="Verdana"/>
          <w:spacing w:val="47"/>
          <w:sz w:val="22"/>
          <w:szCs w:val="22"/>
        </w:rPr>
        <w:t xml:space="preserve"> </w:t>
      </w:r>
      <w:r w:rsidR="009E5BAE" w:rsidRPr="00043839">
        <w:rPr>
          <w:rFonts w:ascii="Verdana" w:hAnsi="Verdana" w:cs="Verdana"/>
          <w:spacing w:val="-1"/>
          <w:sz w:val="22"/>
          <w:szCs w:val="22"/>
        </w:rPr>
        <w:t>interests.</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Therefore,</w:t>
      </w:r>
      <w:r w:rsidR="009E5BAE" w:rsidRPr="00043839">
        <w:rPr>
          <w:rFonts w:ascii="Verdana" w:hAnsi="Verdana" w:cs="Verdana"/>
          <w:spacing w:val="-2"/>
          <w:sz w:val="22"/>
          <w:szCs w:val="22"/>
        </w:rPr>
        <w:t xml:space="preserve"> </w:t>
      </w:r>
      <w:r w:rsidR="009E5BAE" w:rsidRPr="00043839">
        <w:rPr>
          <w:rFonts w:ascii="Verdana" w:hAnsi="Verdana" w:cs="Verdana"/>
          <w:b/>
          <w:bCs/>
          <w:spacing w:val="-1"/>
          <w:sz w:val="22"/>
          <w:szCs w:val="22"/>
        </w:rPr>
        <w:t>please</w:t>
      </w:r>
      <w:r w:rsidR="009E5BAE" w:rsidRPr="00043839">
        <w:rPr>
          <w:rFonts w:ascii="Verdana" w:hAnsi="Verdana" w:cs="Verdana"/>
          <w:b/>
          <w:bCs/>
          <w:spacing w:val="-2"/>
          <w:sz w:val="22"/>
          <w:szCs w:val="22"/>
        </w:rPr>
        <w:t xml:space="preserve"> </w:t>
      </w:r>
      <w:r w:rsidR="009E5BAE" w:rsidRPr="00043839">
        <w:rPr>
          <w:rFonts w:ascii="Verdana" w:hAnsi="Verdana" w:cs="Verdana"/>
          <w:b/>
          <w:bCs/>
          <w:spacing w:val="-1"/>
          <w:sz w:val="22"/>
          <w:szCs w:val="22"/>
        </w:rPr>
        <w:t>confirm within your tender submission</w:t>
      </w:r>
      <w:r w:rsidR="009E5BAE" w:rsidRPr="00043839">
        <w:rPr>
          <w:rFonts w:ascii="Verdana" w:hAnsi="Verdana" w:cs="Verdana"/>
          <w:b/>
          <w:bCs/>
          <w:sz w:val="22"/>
          <w:szCs w:val="22"/>
        </w:rPr>
        <w:t xml:space="preserve"> </w:t>
      </w:r>
      <w:r w:rsidR="009E5BAE" w:rsidRPr="00043839">
        <w:rPr>
          <w:rFonts w:ascii="Verdana" w:hAnsi="Verdana" w:cs="Verdana"/>
          <w:spacing w:val="-1"/>
          <w:sz w:val="22"/>
          <w:szCs w:val="22"/>
        </w:rPr>
        <w:t>whether,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 the best</w:t>
      </w:r>
      <w:r w:rsidR="009E5BAE" w:rsidRPr="00043839">
        <w:rPr>
          <w:rFonts w:ascii="Verdana" w:hAnsi="Verdana" w:cs="Verdana"/>
          <w:spacing w:val="-2"/>
          <w:sz w:val="22"/>
          <w:szCs w:val="22"/>
        </w:rPr>
        <w:t xml:space="preserve"> </w:t>
      </w:r>
      <w:r w:rsidR="009E5BAE" w:rsidRPr="00D80C4B">
        <w:rPr>
          <w:rFonts w:ascii="Verdana" w:hAnsi="Verdana" w:cs="Verdana"/>
          <w:sz w:val="22"/>
          <w:szCs w:val="22"/>
        </w:rPr>
        <w:t>of</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your</w:t>
      </w:r>
      <w:r w:rsidR="009E5BAE" w:rsidRPr="00D80C4B">
        <w:rPr>
          <w:rFonts w:ascii="Verdana" w:hAnsi="Verdana" w:cs="Verdana"/>
          <w:spacing w:val="40"/>
          <w:sz w:val="22"/>
          <w:szCs w:val="22"/>
        </w:rPr>
        <w:t xml:space="preserve"> </w:t>
      </w:r>
      <w:r w:rsidR="009E5BAE" w:rsidRPr="00D80C4B">
        <w:rPr>
          <w:rFonts w:ascii="Verdana" w:hAnsi="Verdana" w:cs="Verdana"/>
          <w:spacing w:val="-1"/>
          <w:sz w:val="22"/>
          <w:szCs w:val="22"/>
        </w:rPr>
        <w:t>knowledge,</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there</w:t>
      </w:r>
      <w:r w:rsidR="009E5BAE" w:rsidRPr="00D80C4B">
        <w:rPr>
          <w:rFonts w:ascii="Verdana" w:hAnsi="Verdana" w:cs="Verdana"/>
          <w:spacing w:val="2"/>
          <w:sz w:val="22"/>
          <w:szCs w:val="22"/>
        </w:rPr>
        <w:t xml:space="preserve"> </w:t>
      </w:r>
      <w:r w:rsidR="009E5BAE" w:rsidRPr="00D80C4B">
        <w:rPr>
          <w:rFonts w:ascii="Verdana" w:hAnsi="Verdana" w:cs="Verdana"/>
          <w:spacing w:val="-2"/>
          <w:sz w:val="22"/>
          <w:szCs w:val="22"/>
        </w:rPr>
        <w:t>is</w:t>
      </w:r>
      <w:r w:rsidR="009E5BAE" w:rsidRPr="00D80C4B">
        <w:rPr>
          <w:rFonts w:ascii="Verdana" w:hAnsi="Verdana" w:cs="Verdana"/>
          <w:spacing w:val="-1"/>
          <w:sz w:val="22"/>
          <w:szCs w:val="22"/>
        </w:rPr>
        <w:t xml:space="preserve"> </w:t>
      </w:r>
      <w:r w:rsidR="009E5BAE" w:rsidRPr="00D80C4B">
        <w:rPr>
          <w:rFonts w:ascii="Verdana" w:hAnsi="Verdana" w:cs="Verdana"/>
          <w:sz w:val="22"/>
          <w:szCs w:val="22"/>
        </w:rPr>
        <w:t>any</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conflict</w:t>
      </w:r>
      <w:r w:rsidR="009E5BAE" w:rsidRPr="00D80C4B">
        <w:rPr>
          <w:rFonts w:ascii="Verdana" w:hAnsi="Verdana" w:cs="Verdana"/>
          <w:spacing w:val="1"/>
          <w:sz w:val="22"/>
          <w:szCs w:val="22"/>
        </w:rPr>
        <w:t xml:space="preserve"> </w:t>
      </w:r>
      <w:r w:rsidR="009E5BAE" w:rsidRPr="00D80C4B">
        <w:rPr>
          <w:rFonts w:ascii="Verdana" w:hAnsi="Verdana" w:cs="Verdana"/>
          <w:sz w:val="22"/>
          <w:szCs w:val="22"/>
        </w:rPr>
        <w:t xml:space="preserve">of </w:t>
      </w:r>
      <w:r w:rsidR="009E5BAE" w:rsidRPr="00D80C4B">
        <w:rPr>
          <w:rFonts w:ascii="Verdana" w:hAnsi="Verdana" w:cs="Verdana"/>
          <w:spacing w:val="-1"/>
          <w:sz w:val="22"/>
          <w:szCs w:val="22"/>
        </w:rPr>
        <w:t>interest</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between</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your</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organisation</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and</w:t>
      </w:r>
      <w:r w:rsidR="009E5BAE" w:rsidRPr="00D80C4B">
        <w:rPr>
          <w:rFonts w:ascii="Verdana" w:hAnsi="Verdana" w:cs="Verdana"/>
          <w:spacing w:val="26"/>
          <w:sz w:val="22"/>
          <w:szCs w:val="22"/>
        </w:rPr>
        <w:t xml:space="preserve"> </w:t>
      </w:r>
      <w:r w:rsidR="001D364B">
        <w:rPr>
          <w:rFonts w:ascii="Verdana" w:hAnsi="Verdana" w:cs="Verdana"/>
          <w:spacing w:val="-1"/>
          <w:sz w:val="22"/>
          <w:szCs w:val="22"/>
        </w:rPr>
        <w:t>Justin Duance Limited</w:t>
      </w:r>
      <w:r w:rsidR="009E5BAE" w:rsidRPr="00D80C4B">
        <w:rPr>
          <w:rFonts w:ascii="Verdana" w:hAnsi="Verdana" w:cs="Verdana"/>
          <w:spacing w:val="-2"/>
          <w:sz w:val="22"/>
          <w:szCs w:val="22"/>
        </w:rPr>
        <w:t xml:space="preserve"> </w:t>
      </w:r>
      <w:r w:rsidR="009E5BAE" w:rsidRPr="00D80C4B">
        <w:rPr>
          <w:rFonts w:ascii="Verdana" w:hAnsi="Verdana" w:cs="Verdana"/>
          <w:sz w:val="22"/>
          <w:szCs w:val="22"/>
        </w:rPr>
        <w:t>or</w:t>
      </w:r>
      <w:r w:rsidR="009E5BAE" w:rsidRPr="00D80C4B">
        <w:rPr>
          <w:rFonts w:ascii="Verdana" w:hAnsi="Verdana" w:cs="Verdana"/>
          <w:spacing w:val="-2"/>
          <w:sz w:val="22"/>
          <w:szCs w:val="22"/>
        </w:rPr>
        <w:t xml:space="preserve"> its</w:t>
      </w:r>
      <w:r w:rsidR="009E5BAE"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009E5BAE" w:rsidRPr="00D80C4B">
        <w:rPr>
          <w:rFonts w:ascii="Verdana" w:hAnsi="Verdana" w:cs="Verdana"/>
          <w:spacing w:val="-1"/>
          <w:sz w:val="22"/>
          <w:szCs w:val="22"/>
        </w:rPr>
        <w:t>team</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that</w:t>
      </w:r>
      <w:r w:rsidR="009E5BAE" w:rsidRPr="00D80C4B">
        <w:rPr>
          <w:rFonts w:ascii="Verdana" w:hAnsi="Verdana" w:cs="Verdana"/>
          <w:spacing w:val="1"/>
          <w:sz w:val="22"/>
          <w:szCs w:val="22"/>
        </w:rPr>
        <w:t xml:space="preserve"> </w:t>
      </w:r>
      <w:r w:rsidR="009E5BAE" w:rsidRPr="00D80C4B">
        <w:rPr>
          <w:rFonts w:ascii="Verdana" w:hAnsi="Verdana" w:cs="Verdana"/>
          <w:spacing w:val="-2"/>
          <w:sz w:val="22"/>
          <w:szCs w:val="22"/>
        </w:rPr>
        <w:t>is</w:t>
      </w:r>
      <w:r w:rsidR="009E5BAE" w:rsidRPr="00D80C4B">
        <w:rPr>
          <w:rFonts w:ascii="Verdana" w:hAnsi="Verdana" w:cs="Verdana"/>
          <w:spacing w:val="1"/>
          <w:sz w:val="22"/>
          <w:szCs w:val="22"/>
        </w:rPr>
        <w:t xml:space="preserve"> </w:t>
      </w:r>
      <w:r w:rsidR="009E5BAE" w:rsidRPr="00D80C4B">
        <w:rPr>
          <w:rFonts w:ascii="Verdana" w:hAnsi="Verdana" w:cs="Verdana"/>
          <w:spacing w:val="-1"/>
          <w:sz w:val="22"/>
          <w:szCs w:val="22"/>
        </w:rPr>
        <w:t>likely</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to</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 xml:space="preserve">influence the outcome </w:t>
      </w:r>
      <w:r w:rsidR="009E5BAE" w:rsidRPr="00D80C4B">
        <w:rPr>
          <w:rFonts w:ascii="Verdana" w:hAnsi="Verdana" w:cs="Verdana"/>
          <w:sz w:val="22"/>
          <w:szCs w:val="22"/>
        </w:rPr>
        <w:t>of</w:t>
      </w:r>
      <w:r w:rsidR="009E5BAE" w:rsidRPr="00D80C4B">
        <w:rPr>
          <w:rFonts w:ascii="Verdana" w:hAnsi="Verdana" w:cs="Verdana"/>
          <w:spacing w:val="-4"/>
          <w:sz w:val="22"/>
          <w:szCs w:val="22"/>
        </w:rPr>
        <w:t xml:space="preserve"> </w:t>
      </w:r>
      <w:r w:rsidR="009E5BAE" w:rsidRPr="00D80C4B">
        <w:rPr>
          <w:rFonts w:ascii="Verdana" w:hAnsi="Verdana" w:cs="Verdana"/>
          <w:spacing w:val="-1"/>
          <w:sz w:val="22"/>
          <w:szCs w:val="22"/>
        </w:rPr>
        <w:t>this</w:t>
      </w:r>
      <w:r w:rsidR="009E5BAE" w:rsidRPr="00D80C4B">
        <w:rPr>
          <w:rFonts w:ascii="Verdana" w:hAnsi="Verdana" w:cs="Verdana"/>
          <w:spacing w:val="41"/>
          <w:sz w:val="22"/>
          <w:szCs w:val="22"/>
        </w:rPr>
        <w:t xml:space="preserve"> </w:t>
      </w:r>
      <w:r w:rsidR="009E5BAE" w:rsidRPr="00D80C4B">
        <w:rPr>
          <w:rFonts w:ascii="Verdana" w:hAnsi="Verdana" w:cs="Verdana"/>
          <w:spacing w:val="-1"/>
          <w:sz w:val="22"/>
          <w:szCs w:val="22"/>
        </w:rPr>
        <w:t>procurement</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either</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directly</w:t>
      </w:r>
      <w:r w:rsidR="009E5BAE" w:rsidRPr="00D80C4B">
        <w:rPr>
          <w:rFonts w:ascii="Verdana" w:hAnsi="Verdana" w:cs="Verdana"/>
          <w:spacing w:val="-2"/>
          <w:sz w:val="22"/>
          <w:szCs w:val="22"/>
        </w:rPr>
        <w:t xml:space="preserve"> </w:t>
      </w:r>
      <w:r w:rsidR="009E5BAE" w:rsidRPr="00D80C4B">
        <w:rPr>
          <w:rFonts w:ascii="Verdana" w:hAnsi="Verdana" w:cs="Verdana"/>
          <w:sz w:val="22"/>
          <w:szCs w:val="22"/>
        </w:rPr>
        <w:t>or</w:t>
      </w:r>
      <w:r w:rsidR="009E5BAE" w:rsidRPr="00D80C4B">
        <w:rPr>
          <w:rFonts w:ascii="Verdana" w:hAnsi="Verdana" w:cs="Verdana"/>
          <w:spacing w:val="1"/>
          <w:sz w:val="22"/>
          <w:szCs w:val="22"/>
        </w:rPr>
        <w:t xml:space="preserve"> </w:t>
      </w:r>
      <w:r w:rsidR="009E5BAE" w:rsidRPr="00D80C4B">
        <w:rPr>
          <w:rFonts w:ascii="Verdana" w:hAnsi="Verdana" w:cs="Verdana"/>
          <w:spacing w:val="-1"/>
          <w:sz w:val="22"/>
          <w:szCs w:val="22"/>
        </w:rPr>
        <w:t>indirectly</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through</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financial,</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 xml:space="preserve">economic </w:t>
      </w:r>
      <w:r w:rsidR="009E5BAE" w:rsidRPr="00D80C4B">
        <w:rPr>
          <w:rFonts w:ascii="Verdana" w:hAnsi="Verdana" w:cs="Verdana"/>
          <w:sz w:val="22"/>
          <w:szCs w:val="22"/>
        </w:rPr>
        <w:t>or</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other</w:t>
      </w:r>
      <w:r w:rsidR="009E5BAE" w:rsidRPr="00D80C4B">
        <w:rPr>
          <w:rFonts w:ascii="Verdana" w:hAnsi="Verdana" w:cs="Verdana"/>
          <w:spacing w:val="45"/>
          <w:sz w:val="22"/>
          <w:szCs w:val="22"/>
        </w:rPr>
        <w:t xml:space="preserve"> </w:t>
      </w:r>
      <w:r w:rsidR="009E5BAE" w:rsidRPr="00D80C4B">
        <w:rPr>
          <w:rFonts w:ascii="Verdana" w:hAnsi="Verdana" w:cs="Verdana"/>
          <w:spacing w:val="-1"/>
          <w:sz w:val="22"/>
          <w:szCs w:val="22"/>
        </w:rPr>
        <w:t>personal</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interest</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which</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might</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be perceived</w:t>
      </w:r>
      <w:r w:rsidR="009E5BAE" w:rsidRPr="00D80C4B">
        <w:rPr>
          <w:rFonts w:ascii="Verdana" w:hAnsi="Verdana" w:cs="Verdana"/>
          <w:spacing w:val="1"/>
          <w:sz w:val="22"/>
          <w:szCs w:val="22"/>
        </w:rPr>
        <w:t xml:space="preserve"> </w:t>
      </w:r>
      <w:r w:rsidR="009E5BAE" w:rsidRPr="00D80C4B">
        <w:rPr>
          <w:rFonts w:ascii="Verdana" w:hAnsi="Verdana" w:cs="Verdana"/>
          <w:spacing w:val="-1"/>
          <w:sz w:val="22"/>
          <w:szCs w:val="22"/>
        </w:rPr>
        <w:t>to compromise the impartiality</w:t>
      </w:r>
      <w:r w:rsidR="009E5BAE" w:rsidRPr="00D80C4B">
        <w:rPr>
          <w:rFonts w:ascii="Verdana" w:hAnsi="Verdana" w:cs="Verdana"/>
          <w:spacing w:val="38"/>
          <w:sz w:val="22"/>
          <w:szCs w:val="22"/>
        </w:rPr>
        <w:t xml:space="preserve"> </w:t>
      </w:r>
      <w:r w:rsidR="009E5BAE" w:rsidRPr="00D80C4B">
        <w:rPr>
          <w:rFonts w:ascii="Verdana" w:hAnsi="Verdana" w:cs="Verdana"/>
          <w:spacing w:val="-1"/>
          <w:sz w:val="22"/>
          <w:szCs w:val="22"/>
        </w:rPr>
        <w:t>and</w:t>
      </w:r>
      <w:r w:rsidR="009E5BAE" w:rsidRPr="00D80C4B">
        <w:rPr>
          <w:rFonts w:ascii="Verdana" w:hAnsi="Verdana" w:cs="Verdana"/>
          <w:spacing w:val="1"/>
          <w:sz w:val="22"/>
          <w:szCs w:val="22"/>
        </w:rPr>
        <w:t xml:space="preserve"> </w:t>
      </w:r>
      <w:r w:rsidR="009E5BAE" w:rsidRPr="00D80C4B">
        <w:rPr>
          <w:rFonts w:ascii="Verdana" w:hAnsi="Verdana" w:cs="Verdana"/>
          <w:spacing w:val="-1"/>
          <w:sz w:val="22"/>
          <w:szCs w:val="22"/>
        </w:rPr>
        <w:t xml:space="preserve">independence </w:t>
      </w:r>
      <w:r w:rsidR="009E5BAE" w:rsidRPr="00D80C4B">
        <w:rPr>
          <w:rFonts w:ascii="Verdana" w:hAnsi="Verdana" w:cs="Verdana"/>
          <w:sz w:val="22"/>
          <w:szCs w:val="22"/>
        </w:rPr>
        <w:t>of</w:t>
      </w:r>
      <w:r w:rsidR="009E5BAE" w:rsidRPr="00D80C4B">
        <w:rPr>
          <w:rFonts w:ascii="Verdana" w:hAnsi="Verdana" w:cs="Verdana"/>
          <w:spacing w:val="-4"/>
          <w:sz w:val="22"/>
          <w:szCs w:val="22"/>
        </w:rPr>
        <w:t xml:space="preserve"> </w:t>
      </w:r>
      <w:r w:rsidR="009E5BAE" w:rsidRPr="00D80C4B">
        <w:rPr>
          <w:rFonts w:ascii="Verdana" w:hAnsi="Verdana" w:cs="Verdana"/>
          <w:spacing w:val="-1"/>
          <w:sz w:val="22"/>
          <w:szCs w:val="22"/>
        </w:rPr>
        <w:t>any</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party</w:t>
      </w:r>
      <w:r w:rsidR="009E5BAE" w:rsidRPr="00D80C4B">
        <w:rPr>
          <w:rFonts w:ascii="Verdana" w:hAnsi="Verdana" w:cs="Verdana"/>
          <w:sz w:val="22"/>
          <w:szCs w:val="22"/>
        </w:rPr>
        <w:t xml:space="preserve"> </w:t>
      </w:r>
      <w:r w:rsidR="009E5BAE" w:rsidRPr="00D80C4B">
        <w:rPr>
          <w:rFonts w:ascii="Verdana" w:hAnsi="Verdana" w:cs="Verdana"/>
          <w:spacing w:val="-1"/>
          <w:sz w:val="22"/>
          <w:szCs w:val="22"/>
        </w:rPr>
        <w:t>in</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the context</w:t>
      </w:r>
      <w:r w:rsidR="009E5BAE" w:rsidRPr="00D80C4B">
        <w:rPr>
          <w:rFonts w:ascii="Verdana" w:hAnsi="Verdana" w:cs="Verdana"/>
          <w:spacing w:val="-2"/>
          <w:sz w:val="22"/>
          <w:szCs w:val="22"/>
        </w:rPr>
        <w:t xml:space="preserve"> </w:t>
      </w:r>
      <w:r w:rsidR="009E5BAE" w:rsidRPr="00D80C4B">
        <w:rPr>
          <w:rFonts w:ascii="Verdana" w:hAnsi="Verdana" w:cs="Verdana"/>
          <w:sz w:val="22"/>
          <w:szCs w:val="22"/>
        </w:rPr>
        <w:t>of</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this procurement</w:t>
      </w:r>
      <w:r w:rsidR="009E5BAE" w:rsidRPr="00D80C4B">
        <w:rPr>
          <w:rFonts w:ascii="Verdana" w:hAnsi="Verdana" w:cs="Verdana"/>
          <w:spacing w:val="-2"/>
          <w:sz w:val="22"/>
          <w:szCs w:val="22"/>
        </w:rPr>
        <w:t xml:space="preserve"> </w:t>
      </w:r>
      <w:r w:rsidR="009E5BAE"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2FA64A37"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1D364B">
        <w:rPr>
          <w:rFonts w:ascii="Verdana" w:eastAsia="Times New Roman" w:hAnsi="Verdana" w:cs="Arial Narrow"/>
          <w:sz w:val="22"/>
          <w:szCs w:val="22"/>
        </w:rPr>
        <w:t>Justin Duance Limited</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7405FC30" w:rsidR="00AE742E" w:rsidRPr="00CD5A13" w:rsidRDefault="00533CFD" w:rsidP="006268C8">
      <w:pPr>
        <w:pStyle w:val="Default"/>
        <w:spacing w:before="60" w:after="60"/>
        <w:rPr>
          <w:rFonts w:ascii="Verdana" w:hAnsi="Verdana"/>
          <w:sz w:val="22"/>
          <w:szCs w:val="22"/>
        </w:rPr>
      </w:pPr>
      <w:hyperlink r:id="rId11" w:history="1">
        <w:r w:rsidR="00CD5A13" w:rsidRPr="00CD5A13">
          <w:rPr>
            <w:rStyle w:val="Hyperlink"/>
            <w:rFonts w:ascii="Verdana" w:hAnsi="Verdana" w:cs="Arial Narrow"/>
            <w:sz w:val="22"/>
            <w:szCs w:val="22"/>
          </w:rPr>
          <w:t>justin@justind.co.uk</w:t>
        </w:r>
      </w:hyperlink>
    </w:p>
    <w:p w14:paraId="79F25DC9" w14:textId="77777777" w:rsidR="00CD5A13" w:rsidRDefault="00CD5A13"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60F7B31"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3" w:name="_Hlk128568722"/>
      <w:r w:rsidR="001D364B">
        <w:rPr>
          <w:rFonts w:ascii="Verdana" w:hAnsi="Verdana"/>
          <w:color w:val="auto"/>
          <w:sz w:val="22"/>
          <w:szCs w:val="22"/>
        </w:rPr>
        <w:t>Justin Duance Limited</w:t>
      </w:r>
      <w:r w:rsidR="004B66F2" w:rsidRPr="00D80C4B">
        <w:rPr>
          <w:rFonts w:ascii="Verdana" w:hAnsi="Verdana"/>
          <w:color w:val="auto"/>
          <w:sz w:val="22"/>
          <w:szCs w:val="22"/>
        </w:rPr>
        <w:t xml:space="preserve"> </w:t>
      </w:r>
      <w:bookmarkEnd w:id="3"/>
      <w:r w:rsidRPr="00D80C4B">
        <w:rPr>
          <w:rFonts w:ascii="Verdana" w:hAnsi="Verdana"/>
          <w:color w:val="auto"/>
          <w:sz w:val="22"/>
          <w:szCs w:val="22"/>
        </w:rPr>
        <w:t xml:space="preserve">to Contracts Finder and will be viewable to all </w:t>
      </w:r>
      <w:r w:rsidR="00C62C17">
        <w:rPr>
          <w:rFonts w:ascii="Verdana" w:hAnsi="Verdana"/>
          <w:color w:val="auto"/>
          <w:sz w:val="22"/>
          <w:szCs w:val="22"/>
        </w:rPr>
        <w:t>supplier</w:t>
      </w:r>
      <w:r w:rsidRPr="00D80C4B">
        <w:rPr>
          <w:rFonts w:ascii="Verdana" w:hAnsi="Verdana"/>
          <w:color w:val="auto"/>
          <w:sz w:val="22"/>
          <w:szCs w:val="22"/>
        </w:rPr>
        <w:t>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589D63F5"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No representation by way of explanation or otherwise to persons or corporations tendering or desirous of tendering as to the meaning of the tender, contract or </w:t>
      </w:r>
      <w:r w:rsidRPr="00D80C4B">
        <w:rPr>
          <w:rFonts w:ascii="Verdana" w:hAnsi="Verdana"/>
          <w:color w:val="auto"/>
          <w:sz w:val="22"/>
          <w:szCs w:val="22"/>
        </w:rPr>
        <w:lastRenderedPageBreak/>
        <w:t>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1D364B">
        <w:rPr>
          <w:rFonts w:ascii="Verdana" w:hAnsi="Verdana"/>
          <w:color w:val="auto"/>
          <w:spacing w:val="-1"/>
          <w:sz w:val="22"/>
          <w:szCs w:val="22"/>
        </w:rPr>
        <w:t>Justin Duance Limited</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w:t>
      </w:r>
      <w:r w:rsidR="00C62C17">
        <w:rPr>
          <w:rFonts w:ascii="Verdana" w:hAnsi="Verdana"/>
          <w:color w:val="auto"/>
          <w:sz w:val="22"/>
          <w:szCs w:val="22"/>
        </w:rPr>
        <w:t>supplier</w:t>
      </w:r>
      <w:r w:rsidRPr="00D80C4B">
        <w:rPr>
          <w:rFonts w:ascii="Verdana" w:hAnsi="Verdana"/>
          <w:color w:val="auto"/>
          <w:sz w:val="22"/>
          <w:szCs w:val="22"/>
        </w:rPr>
        <w:t xml:space="preserve">.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4"/>
          <w:bookmarkEnd w:id="5"/>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527FF9AA" w:rsidR="00B52E8E" w:rsidRPr="007C1CF2" w:rsidRDefault="00533CFD" w:rsidP="006268C8">
            <w:pPr>
              <w:widowControl/>
              <w:autoSpaceDE/>
              <w:autoSpaceDN/>
              <w:adjustRightInd/>
              <w:spacing w:after="60"/>
              <w:rPr>
                <w:rFonts w:ascii="Verdana" w:eastAsia="Calibri" w:hAnsi="Verdana"/>
                <w:sz w:val="22"/>
                <w:szCs w:val="22"/>
                <w:lang w:eastAsia="en-US"/>
              </w:rPr>
            </w:pPr>
            <w:r w:rsidRPr="00533CFD">
              <w:rPr>
                <w:rFonts w:ascii="Verdana" w:eastAsia="Calibri" w:hAnsi="Verdana"/>
                <w:sz w:val="22"/>
                <w:szCs w:val="22"/>
                <w:lang w:eastAsia="en-US"/>
              </w:rPr>
              <w:t>Details of 2 similar projects of value and size at least one should demonstrate how you have undertaken work fulfilling the general requirement listed in section 3: It is very important to the client that any potential supplier undertakes the refurbishment with sensitive to both the historical building and its surroundings whilst working with the latest green technologies for power and heat to future-proof this beautiful building.  Each Example should be no more than 2 sides of A4 not including any photographs,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lastRenderedPageBreak/>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4644D817"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sidRPr="00277374">
              <w:rPr>
                <w:rFonts w:ascii="Verdana" w:eastAsia="Calibri" w:hAnsi="Verdana"/>
                <w:sz w:val="22"/>
                <w:szCs w:val="22"/>
                <w:lang w:eastAsia="en-US"/>
              </w:rPr>
              <w:t xml:space="preserve"> 50/10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E5DF7F8"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55C1DE09"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E220BB">
              <w:rPr>
                <w:rFonts w:ascii="Verdana" w:eastAsia="Calibri" w:hAnsi="Verdana"/>
                <w:sz w:val="22"/>
                <w:szCs w:val="22"/>
                <w:lang w:eastAsia="en-US"/>
              </w:rPr>
              <w:t>10</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Some minor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CD5FD01"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1D364B">
        <w:rPr>
          <w:rFonts w:ascii="Verdana" w:hAnsi="Verdana"/>
          <w:color w:val="auto"/>
          <w:sz w:val="22"/>
          <w:szCs w:val="22"/>
        </w:rPr>
        <w:t>Justin Duance Limited</w:t>
      </w:r>
      <w:r w:rsidRPr="00D80C4B">
        <w:rPr>
          <w:rFonts w:ascii="Verdana" w:hAnsi="Verdana"/>
          <w:color w:val="auto"/>
          <w:sz w:val="22"/>
          <w:szCs w:val="22"/>
        </w:rPr>
        <w:t xml:space="preserve"> reserves the right to seek clarification in writing from the </w:t>
      </w:r>
      <w:r w:rsidR="00C62C17">
        <w:rPr>
          <w:rFonts w:ascii="Verdana" w:hAnsi="Verdana"/>
          <w:color w:val="auto"/>
          <w:sz w:val="22"/>
          <w:szCs w:val="22"/>
        </w:rPr>
        <w:t>supplier</w:t>
      </w:r>
      <w:r w:rsidRPr="00D80C4B">
        <w:rPr>
          <w:rFonts w:ascii="Verdana" w:hAnsi="Verdana"/>
          <w:color w:val="auto"/>
          <w:sz w:val="22"/>
          <w:szCs w:val="22"/>
        </w:rPr>
        <w:t>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0A1921CB" w:rsidR="00944CA5" w:rsidRPr="00D80C4B" w:rsidRDefault="001D364B" w:rsidP="006268C8">
      <w:pPr>
        <w:pStyle w:val="Default"/>
        <w:spacing w:before="60" w:after="60"/>
        <w:rPr>
          <w:rFonts w:ascii="Verdana" w:hAnsi="Verdana"/>
          <w:color w:val="auto"/>
          <w:sz w:val="22"/>
          <w:szCs w:val="22"/>
        </w:rPr>
      </w:pPr>
      <w:r>
        <w:rPr>
          <w:rFonts w:ascii="Verdana" w:hAnsi="Verdana"/>
          <w:color w:val="auto"/>
          <w:sz w:val="22"/>
          <w:szCs w:val="22"/>
        </w:rPr>
        <w:t>Justin Duance Limited</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Justin Duance Limited</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Justin Duance Limited</w:t>
      </w:r>
      <w:r w:rsidR="00944CA5" w:rsidRPr="00D80C4B">
        <w:rPr>
          <w:rFonts w:ascii="Verdana" w:hAnsi="Verdana"/>
          <w:color w:val="auto"/>
          <w:sz w:val="22"/>
          <w:szCs w:val="22"/>
        </w:rPr>
        <w:t xml:space="preserve">’s internal procedures and </w:t>
      </w:r>
      <w:r>
        <w:rPr>
          <w:rFonts w:ascii="Verdana" w:hAnsi="Verdana"/>
          <w:color w:val="auto"/>
          <w:sz w:val="22"/>
          <w:szCs w:val="22"/>
        </w:rPr>
        <w:t>Justin Duance Limited</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09436F12"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 xml:space="preserve">JCT </w:t>
      </w:r>
      <w:r w:rsidR="00277374">
        <w:rPr>
          <w:rFonts w:ascii="Verdana" w:eastAsia="Calibri" w:hAnsi="Verdana"/>
          <w:sz w:val="22"/>
          <w:szCs w:val="22"/>
          <w:lang w:eastAsia="en-US"/>
        </w:rPr>
        <w:t>contract</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76AFE183" w:rsidR="00F241D3" w:rsidRPr="00043839" w:rsidRDefault="008048C0" w:rsidP="00F91691">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1EAA1D6A" w:rsidR="00AE742E" w:rsidRDefault="00533CFD" w:rsidP="00231011">
      <w:pPr>
        <w:pStyle w:val="BodyText"/>
        <w:kinsoku w:val="0"/>
        <w:overflowPunct w:val="0"/>
        <w:ind w:left="0" w:right="255" w:firstLine="0"/>
      </w:pPr>
      <w:hyperlink r:id="rId12" w:history="1">
        <w:r w:rsidR="00CD5A13" w:rsidRPr="00044DB7">
          <w:rPr>
            <w:rStyle w:val="Hyperlink"/>
            <w:rFonts w:cs="Verdana"/>
          </w:rPr>
          <w:t>justin@justind.co.uk</w:t>
        </w:r>
      </w:hyperlink>
    </w:p>
    <w:p w14:paraId="14811E12" w14:textId="77777777" w:rsidR="00CD5A13" w:rsidRDefault="00CD5A13"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6659366F" w:rsidR="00231011" w:rsidRPr="00CD5A13" w:rsidRDefault="00231011" w:rsidP="00231011">
      <w:pPr>
        <w:pStyle w:val="BodyText"/>
        <w:kinsoku w:val="0"/>
        <w:overflowPunct w:val="0"/>
        <w:ind w:left="0" w:right="255" w:firstLine="0"/>
        <w:rPr>
          <w:spacing w:val="-1"/>
        </w:rPr>
      </w:pPr>
      <w:r w:rsidRPr="00CD5A13">
        <w:rPr>
          <w:spacing w:val="-1"/>
        </w:rPr>
        <w:t>‘</w:t>
      </w:r>
      <w:r w:rsidR="00CD5A13" w:rsidRPr="00CD5A13">
        <w:rPr>
          <w:spacing w:val="-1"/>
        </w:rPr>
        <w:t xml:space="preserve">PZ00080 </w:t>
      </w:r>
      <w:proofErr w:type="gramStart"/>
      <w:r w:rsidR="00CD5A13" w:rsidRPr="00CD5A13">
        <w:rPr>
          <w:spacing w:val="-1"/>
        </w:rPr>
        <w:t>ITT  Return</w:t>
      </w:r>
      <w:proofErr w:type="gramEnd"/>
      <w:r w:rsidR="00D52D8B" w:rsidRPr="00CD5A13">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251DA237" w:rsidR="009E5BAE" w:rsidRDefault="00C62C17" w:rsidP="00231011">
      <w:pPr>
        <w:pStyle w:val="BodyText"/>
        <w:kinsoku w:val="0"/>
        <w:overflowPunct w:val="0"/>
        <w:ind w:left="0" w:right="255" w:firstLine="0"/>
        <w:rPr>
          <w:spacing w:val="-1"/>
        </w:rPr>
      </w:pPr>
      <w:r>
        <w:rPr>
          <w:b/>
          <w:bCs/>
          <w:spacing w:val="-1"/>
        </w:rPr>
        <w:t>Supplier</w:t>
      </w:r>
      <w:r w:rsidR="00231011" w:rsidRPr="00FC0A24">
        <w:rPr>
          <w:b/>
          <w:bCs/>
          <w:spacing w:val="-1"/>
        </w:rPr>
        <w:t>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91691">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17D8455"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1D364B">
        <w:rPr>
          <w:rFonts w:ascii="Verdana" w:hAnsi="Verdana"/>
          <w:color w:val="auto"/>
          <w:sz w:val="22"/>
          <w:szCs w:val="22"/>
        </w:rPr>
        <w:t>Justin Duance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D364B">
        <w:rPr>
          <w:rFonts w:ascii="Verdana" w:hAnsi="Verdana"/>
          <w:color w:val="auto"/>
          <w:sz w:val="22"/>
          <w:szCs w:val="22"/>
        </w:rPr>
        <w:t>Justin Duance Limited</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1D364B">
        <w:rPr>
          <w:rFonts w:ascii="Verdana" w:hAnsi="Verdana"/>
          <w:color w:val="auto"/>
          <w:sz w:val="22"/>
          <w:szCs w:val="22"/>
        </w:rPr>
        <w:t>Justin Duance Limited</w:t>
      </w:r>
      <w:r w:rsidRPr="00D80C4B">
        <w:rPr>
          <w:rFonts w:ascii="Verdana" w:hAnsi="Verdana"/>
          <w:color w:val="auto"/>
          <w:sz w:val="22"/>
          <w:szCs w:val="22"/>
        </w:rPr>
        <w:t xml:space="preserve"> and any other party (save for a formal award of contract made in writing by </w:t>
      </w:r>
      <w:r w:rsidR="001D364B">
        <w:rPr>
          <w:rFonts w:ascii="Verdana" w:hAnsi="Verdana"/>
          <w:color w:val="auto"/>
          <w:sz w:val="22"/>
          <w:szCs w:val="22"/>
        </w:rPr>
        <w:t>Justin Duance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1D364B">
        <w:rPr>
          <w:rFonts w:ascii="Verdana" w:hAnsi="Verdana"/>
          <w:color w:val="auto"/>
          <w:sz w:val="22"/>
          <w:szCs w:val="22"/>
        </w:rPr>
        <w:t>Justin Duance Limited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A10265E" w:rsidR="00F241D3" w:rsidRPr="00D80C4B" w:rsidRDefault="00C62C17" w:rsidP="006268C8">
      <w:pPr>
        <w:pStyle w:val="Default"/>
        <w:spacing w:before="60" w:after="60"/>
        <w:rPr>
          <w:rFonts w:ascii="Verdana" w:hAnsi="Verdana"/>
          <w:color w:val="auto"/>
          <w:sz w:val="22"/>
          <w:szCs w:val="22"/>
        </w:rPr>
      </w:pPr>
      <w:r>
        <w:rPr>
          <w:rFonts w:ascii="Verdana" w:hAnsi="Verdana"/>
          <w:color w:val="auto"/>
          <w:sz w:val="22"/>
          <w:szCs w:val="22"/>
        </w:rPr>
        <w:t>Supplier</w:t>
      </w:r>
      <w:r w:rsidR="00F241D3" w:rsidRPr="00043839">
        <w:rPr>
          <w:rFonts w:ascii="Verdana" w:hAnsi="Verdana"/>
          <w:color w:val="auto"/>
          <w:sz w:val="22"/>
          <w:szCs w:val="22"/>
        </w:rPr>
        <w:t xml:space="preserve">s must obtain for themselves, at their own responsibility and expense, all information necessary for the preparation of their tender responses. Information supplied to </w:t>
      </w:r>
      <w:r w:rsidR="00F241D3" w:rsidRPr="00D80C4B">
        <w:rPr>
          <w:rFonts w:ascii="Verdana" w:hAnsi="Verdana"/>
          <w:color w:val="auto"/>
          <w:sz w:val="22"/>
          <w:szCs w:val="22"/>
        </w:rPr>
        <w:t xml:space="preserve">the </w:t>
      </w:r>
      <w:r>
        <w:rPr>
          <w:rFonts w:ascii="Verdana" w:hAnsi="Verdana"/>
          <w:color w:val="auto"/>
          <w:sz w:val="22"/>
          <w:szCs w:val="22"/>
        </w:rPr>
        <w:t>supplier</w:t>
      </w:r>
      <w:r w:rsidR="00F241D3" w:rsidRPr="00D80C4B">
        <w:rPr>
          <w:rFonts w:ascii="Verdana" w:hAnsi="Verdana"/>
          <w:color w:val="auto"/>
          <w:sz w:val="22"/>
          <w:szCs w:val="22"/>
        </w:rPr>
        <w:t xml:space="preserve">s by </w:t>
      </w:r>
      <w:r w:rsidR="001D364B">
        <w:rPr>
          <w:rFonts w:ascii="Verdana" w:hAnsi="Verdana"/>
          <w:color w:val="auto"/>
          <w:sz w:val="22"/>
          <w:szCs w:val="22"/>
        </w:rPr>
        <w:t>Justin Duance Limited</w:t>
      </w:r>
      <w:r w:rsidR="00F241D3" w:rsidRPr="00D80C4B">
        <w:rPr>
          <w:rFonts w:ascii="Verdana" w:hAnsi="Verdana"/>
          <w:color w:val="auto"/>
          <w:sz w:val="22"/>
          <w:szCs w:val="22"/>
        </w:rPr>
        <w:t xml:space="preserve"> or any information contained in </w:t>
      </w:r>
      <w:r w:rsidR="001D364B">
        <w:rPr>
          <w:rFonts w:ascii="Verdana" w:hAnsi="Verdana"/>
          <w:color w:val="auto"/>
          <w:sz w:val="22"/>
          <w:szCs w:val="22"/>
        </w:rPr>
        <w:t>Justin Duance Limited</w:t>
      </w:r>
      <w:r w:rsidR="00F241D3" w:rsidRPr="00D80C4B">
        <w:rPr>
          <w:rFonts w:ascii="Verdana" w:hAnsi="Verdana"/>
          <w:color w:val="auto"/>
          <w:sz w:val="22"/>
          <w:szCs w:val="22"/>
        </w:rPr>
        <w:t xml:space="preserve">’s publications is supplied only for general guidance in the preparation of the tender response. </w:t>
      </w:r>
      <w:r>
        <w:rPr>
          <w:rFonts w:ascii="Verdana" w:hAnsi="Verdana"/>
          <w:color w:val="auto"/>
          <w:sz w:val="22"/>
          <w:szCs w:val="22"/>
        </w:rPr>
        <w:t>Supplier</w:t>
      </w:r>
      <w:r w:rsidR="00F241D3" w:rsidRPr="00D80C4B">
        <w:rPr>
          <w:rFonts w:ascii="Verdana" w:hAnsi="Verdana"/>
          <w:color w:val="auto"/>
          <w:sz w:val="22"/>
          <w:szCs w:val="22"/>
        </w:rPr>
        <w:t xml:space="preserve">s must satisfy themselves by their own investigations as to the accuracy of any such information and no responsibility is accepted by </w:t>
      </w:r>
      <w:r w:rsidR="001D364B">
        <w:rPr>
          <w:rFonts w:ascii="Verdana" w:hAnsi="Verdana"/>
          <w:color w:val="auto"/>
          <w:sz w:val="22"/>
          <w:szCs w:val="22"/>
        </w:rPr>
        <w:t>Justin Duance Limited</w:t>
      </w:r>
      <w:r w:rsidR="00F241D3" w:rsidRPr="00D80C4B">
        <w:rPr>
          <w:rFonts w:ascii="Verdana" w:hAnsi="Verdana"/>
          <w:color w:val="auto"/>
          <w:sz w:val="22"/>
          <w:szCs w:val="22"/>
        </w:rPr>
        <w:t xml:space="preserve"> for any loss or damage of whatever kind and howsoever caused arising from the use by </w:t>
      </w:r>
      <w:r>
        <w:rPr>
          <w:rFonts w:ascii="Verdana" w:hAnsi="Verdana"/>
          <w:color w:val="auto"/>
          <w:sz w:val="22"/>
          <w:szCs w:val="22"/>
        </w:rPr>
        <w:t>supplier</w:t>
      </w:r>
      <w:r w:rsidR="00F241D3" w:rsidRPr="00D80C4B">
        <w:rPr>
          <w:rFonts w:ascii="Verdana" w:hAnsi="Verdana"/>
          <w:color w:val="auto"/>
          <w:sz w:val="22"/>
          <w:szCs w:val="22"/>
        </w:rPr>
        <w:t>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2C430110" w:rsidR="00F241D3" w:rsidRPr="00D80C4B" w:rsidRDefault="001D364B" w:rsidP="006268C8">
      <w:pPr>
        <w:pStyle w:val="Default"/>
        <w:spacing w:before="60" w:after="60"/>
        <w:rPr>
          <w:rFonts w:ascii="Verdana" w:hAnsi="Verdana"/>
          <w:color w:val="auto"/>
          <w:sz w:val="22"/>
          <w:szCs w:val="22"/>
        </w:rPr>
      </w:pPr>
      <w:r>
        <w:rPr>
          <w:rFonts w:ascii="Verdana" w:hAnsi="Verdana"/>
          <w:color w:val="auto"/>
          <w:sz w:val="22"/>
          <w:szCs w:val="22"/>
        </w:rPr>
        <w:t>Justin Duance Limited</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3B93F9BC"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1D364B">
        <w:rPr>
          <w:rFonts w:ascii="Verdana" w:hAnsi="Verdana"/>
          <w:color w:val="auto"/>
          <w:sz w:val="22"/>
          <w:szCs w:val="22"/>
        </w:rPr>
        <w:t>Justin Duance Limited</w:t>
      </w:r>
      <w:r w:rsidR="00D52D8B">
        <w:rPr>
          <w:rFonts w:ascii="Verdana" w:hAnsi="Verdana"/>
          <w:color w:val="auto"/>
          <w:sz w:val="22"/>
          <w:szCs w:val="22"/>
        </w:rPr>
        <w:t xml:space="preserve"> </w:t>
      </w:r>
      <w:r w:rsidRPr="00D80C4B">
        <w:rPr>
          <w:rFonts w:ascii="Verdana" w:hAnsi="Verdana"/>
          <w:color w:val="auto"/>
          <w:sz w:val="22"/>
          <w:szCs w:val="22"/>
        </w:rPr>
        <w:t xml:space="preserve">liable for any costs or expenses incurred by </w:t>
      </w:r>
      <w:r w:rsidR="00C62C17">
        <w:rPr>
          <w:rFonts w:ascii="Verdana" w:hAnsi="Verdana"/>
          <w:color w:val="auto"/>
          <w:sz w:val="22"/>
          <w:szCs w:val="22"/>
        </w:rPr>
        <w:t>supplier</w:t>
      </w:r>
      <w:r w:rsidRPr="00D80C4B">
        <w:rPr>
          <w:rFonts w:ascii="Verdana" w:hAnsi="Verdana"/>
          <w:color w:val="auto"/>
          <w:sz w:val="22"/>
          <w:szCs w:val="22"/>
        </w:rPr>
        <w:t>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91691">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70AB8A22" w14:textId="1863AB32" w:rsidR="00CD5A13" w:rsidRPr="00CD5A13" w:rsidRDefault="00CD5A13" w:rsidP="00CD5A13">
      <w:pPr>
        <w:pStyle w:val="ListParagraph"/>
        <w:numPr>
          <w:ilvl w:val="0"/>
          <w:numId w:val="18"/>
        </w:numPr>
        <w:tabs>
          <w:tab w:val="left" w:pos="851"/>
        </w:tabs>
        <w:ind w:hanging="720"/>
        <w:rPr>
          <w:rFonts w:ascii="Verdana" w:hAnsi="Verdana"/>
          <w:sz w:val="22"/>
          <w:szCs w:val="22"/>
        </w:rPr>
      </w:pPr>
      <w:r>
        <w:rPr>
          <w:rFonts w:ascii="Verdana" w:hAnsi="Verdana"/>
          <w:sz w:val="22"/>
          <w:szCs w:val="22"/>
        </w:rPr>
        <w:t xml:space="preserve">  Location</w:t>
      </w:r>
    </w:p>
    <w:p w14:paraId="35C1F4D4" w14:textId="5DD96CAF" w:rsidR="00CD5A13" w:rsidRPr="00CD5A13" w:rsidRDefault="00CD5A13" w:rsidP="00CD5A13">
      <w:pPr>
        <w:tabs>
          <w:tab w:val="left" w:pos="851"/>
        </w:tabs>
        <w:rPr>
          <w:rFonts w:ascii="Verdana" w:hAnsi="Verdana"/>
          <w:sz w:val="22"/>
          <w:szCs w:val="22"/>
        </w:rPr>
      </w:pPr>
      <w:r w:rsidRPr="00CD5A13">
        <w:rPr>
          <w:rFonts w:ascii="Verdana" w:hAnsi="Verdana"/>
          <w:sz w:val="22"/>
          <w:szCs w:val="22"/>
        </w:rPr>
        <w:t xml:space="preserve">2. </w:t>
      </w:r>
      <w:r>
        <w:rPr>
          <w:rFonts w:ascii="Verdana" w:hAnsi="Verdana"/>
          <w:sz w:val="22"/>
          <w:szCs w:val="22"/>
        </w:rPr>
        <w:tab/>
      </w:r>
      <w:r w:rsidRPr="00CD5A13">
        <w:rPr>
          <w:rFonts w:ascii="Verdana" w:hAnsi="Verdana"/>
          <w:sz w:val="22"/>
          <w:szCs w:val="22"/>
        </w:rPr>
        <w:t>Building regs details</w:t>
      </w:r>
    </w:p>
    <w:p w14:paraId="6CDA2CD3" w14:textId="792B6883" w:rsidR="00CD5A13" w:rsidRPr="00CD5A13" w:rsidRDefault="00CD5A13" w:rsidP="00CD5A13">
      <w:pPr>
        <w:tabs>
          <w:tab w:val="left" w:pos="851"/>
        </w:tabs>
        <w:rPr>
          <w:rFonts w:ascii="Verdana" w:hAnsi="Verdana"/>
          <w:sz w:val="22"/>
          <w:szCs w:val="22"/>
        </w:rPr>
      </w:pPr>
      <w:r w:rsidRPr="00CD5A13">
        <w:rPr>
          <w:rFonts w:ascii="Verdana" w:hAnsi="Verdana"/>
          <w:sz w:val="22"/>
          <w:szCs w:val="22"/>
        </w:rPr>
        <w:t xml:space="preserve">3. </w:t>
      </w:r>
      <w:r>
        <w:rPr>
          <w:rFonts w:ascii="Verdana" w:hAnsi="Verdana"/>
          <w:sz w:val="22"/>
          <w:szCs w:val="22"/>
        </w:rPr>
        <w:tab/>
      </w:r>
      <w:r w:rsidRPr="00CD5A13">
        <w:rPr>
          <w:rFonts w:ascii="Verdana" w:hAnsi="Verdana"/>
          <w:sz w:val="22"/>
          <w:szCs w:val="22"/>
        </w:rPr>
        <w:t>Original elevations</w:t>
      </w:r>
    </w:p>
    <w:p w14:paraId="08F68342" w14:textId="11555BDC" w:rsidR="00CD5A13" w:rsidRPr="00CD5A13" w:rsidRDefault="00CD5A13" w:rsidP="00CD5A13">
      <w:pPr>
        <w:tabs>
          <w:tab w:val="left" w:pos="851"/>
        </w:tabs>
        <w:rPr>
          <w:rFonts w:ascii="Verdana" w:hAnsi="Verdana"/>
          <w:sz w:val="22"/>
          <w:szCs w:val="22"/>
        </w:rPr>
      </w:pPr>
      <w:r w:rsidRPr="00CD5A13">
        <w:rPr>
          <w:rFonts w:ascii="Verdana" w:hAnsi="Verdana"/>
          <w:sz w:val="22"/>
          <w:szCs w:val="22"/>
        </w:rPr>
        <w:t xml:space="preserve">4. </w:t>
      </w:r>
      <w:r>
        <w:rPr>
          <w:rFonts w:ascii="Verdana" w:hAnsi="Verdana"/>
          <w:sz w:val="22"/>
          <w:szCs w:val="22"/>
        </w:rPr>
        <w:tab/>
      </w:r>
      <w:r w:rsidRPr="00CD5A13">
        <w:rPr>
          <w:rFonts w:ascii="Verdana" w:hAnsi="Verdana"/>
          <w:sz w:val="22"/>
          <w:szCs w:val="22"/>
        </w:rPr>
        <w:t>Original plan</w:t>
      </w:r>
    </w:p>
    <w:p w14:paraId="74161DF7" w14:textId="12B1BA8D" w:rsidR="00CD5A13" w:rsidRPr="00CD5A13" w:rsidRDefault="00CD5A13" w:rsidP="00CD5A13">
      <w:pPr>
        <w:tabs>
          <w:tab w:val="left" w:pos="851"/>
        </w:tabs>
        <w:rPr>
          <w:rFonts w:ascii="Verdana" w:hAnsi="Verdana"/>
          <w:sz w:val="22"/>
          <w:szCs w:val="22"/>
        </w:rPr>
      </w:pPr>
      <w:r w:rsidRPr="00CD5A13">
        <w:rPr>
          <w:rFonts w:ascii="Verdana" w:hAnsi="Verdana"/>
          <w:sz w:val="22"/>
          <w:szCs w:val="22"/>
        </w:rPr>
        <w:t xml:space="preserve">5. </w:t>
      </w:r>
      <w:r>
        <w:rPr>
          <w:rFonts w:ascii="Verdana" w:hAnsi="Verdana"/>
          <w:sz w:val="22"/>
          <w:szCs w:val="22"/>
        </w:rPr>
        <w:tab/>
      </w:r>
      <w:r w:rsidRPr="00CD5A13">
        <w:rPr>
          <w:rFonts w:ascii="Verdana" w:hAnsi="Verdana"/>
          <w:sz w:val="22"/>
          <w:szCs w:val="22"/>
        </w:rPr>
        <w:t>Proposed elevations</w:t>
      </w:r>
    </w:p>
    <w:p w14:paraId="0F888644" w14:textId="7DF02FFF" w:rsidR="00CD5A13" w:rsidRPr="00CD5A13" w:rsidRDefault="00CD5A13" w:rsidP="00CD5A13">
      <w:pPr>
        <w:tabs>
          <w:tab w:val="left" w:pos="851"/>
        </w:tabs>
        <w:rPr>
          <w:rFonts w:ascii="Verdana" w:hAnsi="Verdana"/>
          <w:sz w:val="22"/>
          <w:szCs w:val="22"/>
        </w:rPr>
      </w:pPr>
      <w:r w:rsidRPr="00CD5A13">
        <w:rPr>
          <w:rFonts w:ascii="Verdana" w:hAnsi="Verdana"/>
          <w:sz w:val="22"/>
          <w:szCs w:val="22"/>
        </w:rPr>
        <w:t>6.</w:t>
      </w:r>
      <w:r>
        <w:rPr>
          <w:rFonts w:ascii="Verdana" w:hAnsi="Verdana"/>
          <w:sz w:val="22"/>
          <w:szCs w:val="22"/>
        </w:rPr>
        <w:tab/>
      </w:r>
      <w:r w:rsidRPr="00CD5A13">
        <w:rPr>
          <w:rFonts w:ascii="Verdana" w:hAnsi="Verdana"/>
          <w:sz w:val="22"/>
          <w:szCs w:val="22"/>
        </w:rPr>
        <w:t>Proposed plan</w:t>
      </w:r>
    </w:p>
    <w:p w14:paraId="0393AA29" w14:textId="26A408BE" w:rsidR="00CD5A13" w:rsidRPr="00CD5A13" w:rsidRDefault="00CD5A13" w:rsidP="00CD5A13">
      <w:pPr>
        <w:tabs>
          <w:tab w:val="left" w:pos="851"/>
        </w:tabs>
        <w:rPr>
          <w:rFonts w:ascii="Verdana" w:hAnsi="Verdana"/>
          <w:sz w:val="22"/>
          <w:szCs w:val="22"/>
        </w:rPr>
      </w:pPr>
      <w:r w:rsidRPr="00CD5A13">
        <w:rPr>
          <w:rFonts w:ascii="Verdana" w:hAnsi="Verdana"/>
          <w:sz w:val="22"/>
          <w:szCs w:val="22"/>
        </w:rPr>
        <w:t xml:space="preserve">7. </w:t>
      </w:r>
      <w:r>
        <w:rPr>
          <w:rFonts w:ascii="Verdana" w:hAnsi="Verdana"/>
          <w:sz w:val="22"/>
          <w:szCs w:val="22"/>
        </w:rPr>
        <w:tab/>
      </w:r>
      <w:r w:rsidRPr="00CD5A13">
        <w:rPr>
          <w:rFonts w:ascii="Verdana" w:hAnsi="Verdana"/>
          <w:sz w:val="22"/>
          <w:szCs w:val="22"/>
        </w:rPr>
        <w:t>Contract Particulars</w:t>
      </w:r>
    </w:p>
    <w:p w14:paraId="52F396FF" w14:textId="58E8F352" w:rsidR="00CD5A13" w:rsidRPr="00CD5A13" w:rsidRDefault="00CD5A13" w:rsidP="00CD5A13">
      <w:pPr>
        <w:tabs>
          <w:tab w:val="left" w:pos="851"/>
        </w:tabs>
        <w:ind w:left="850" w:hanging="850"/>
        <w:rPr>
          <w:rFonts w:ascii="Verdana" w:hAnsi="Verdana"/>
          <w:sz w:val="22"/>
          <w:szCs w:val="22"/>
        </w:rPr>
      </w:pPr>
      <w:r w:rsidRPr="00CD5A13">
        <w:rPr>
          <w:rFonts w:ascii="Verdana" w:hAnsi="Verdana"/>
          <w:sz w:val="22"/>
          <w:szCs w:val="22"/>
        </w:rPr>
        <w:t xml:space="preserve">8. </w:t>
      </w:r>
      <w:r>
        <w:rPr>
          <w:rFonts w:ascii="Verdana" w:hAnsi="Verdana"/>
          <w:sz w:val="22"/>
          <w:szCs w:val="22"/>
        </w:rPr>
        <w:tab/>
      </w:r>
      <w:r>
        <w:rPr>
          <w:rFonts w:ascii="Verdana" w:hAnsi="Verdana"/>
          <w:sz w:val="22"/>
          <w:szCs w:val="22"/>
        </w:rPr>
        <w:tab/>
      </w:r>
      <w:r w:rsidRPr="00CD5A13">
        <w:rPr>
          <w:rFonts w:ascii="Verdana" w:hAnsi="Verdana"/>
          <w:sz w:val="22"/>
          <w:szCs w:val="22"/>
        </w:rPr>
        <w:t xml:space="preserve">Asbestos Refurbishment Demo Survey, 3A </w:t>
      </w:r>
      <w:proofErr w:type="spellStart"/>
      <w:r w:rsidRPr="00CD5A13">
        <w:rPr>
          <w:rFonts w:ascii="Verdana" w:hAnsi="Verdana"/>
          <w:sz w:val="22"/>
          <w:szCs w:val="22"/>
        </w:rPr>
        <w:t>Alverton</w:t>
      </w:r>
      <w:proofErr w:type="spellEnd"/>
      <w:r w:rsidRPr="00CD5A13">
        <w:rPr>
          <w:rFonts w:ascii="Verdana" w:hAnsi="Verdana"/>
          <w:sz w:val="22"/>
          <w:szCs w:val="22"/>
        </w:rPr>
        <w:t xml:space="preserve"> </w:t>
      </w:r>
      <w:proofErr w:type="gramStart"/>
      <w:r w:rsidRPr="00CD5A13">
        <w:rPr>
          <w:rFonts w:ascii="Verdana" w:hAnsi="Verdana"/>
          <w:sz w:val="22"/>
          <w:szCs w:val="22"/>
        </w:rPr>
        <w:t xml:space="preserve">Street,   </w:t>
      </w:r>
      <w:proofErr w:type="gramEnd"/>
      <w:r w:rsidRPr="00CD5A13">
        <w:rPr>
          <w:rFonts w:ascii="Verdana" w:hAnsi="Verdana"/>
          <w:sz w:val="22"/>
          <w:szCs w:val="22"/>
        </w:rPr>
        <w:t xml:space="preserve"> Penzance, Cornwall, TR18 2QH, 02-10-23</w:t>
      </w:r>
    </w:p>
    <w:p w14:paraId="65F4A600" w14:textId="7BCB7C63" w:rsidR="00CD5A13" w:rsidRPr="00CD5A13" w:rsidRDefault="00CD5A13" w:rsidP="00CD5A13">
      <w:pPr>
        <w:tabs>
          <w:tab w:val="left" w:pos="851"/>
        </w:tabs>
        <w:rPr>
          <w:rFonts w:ascii="Verdana" w:hAnsi="Verdana"/>
          <w:sz w:val="22"/>
          <w:szCs w:val="22"/>
        </w:rPr>
      </w:pPr>
      <w:r w:rsidRPr="00CD5A13">
        <w:rPr>
          <w:rFonts w:ascii="Verdana" w:hAnsi="Verdana"/>
          <w:sz w:val="22"/>
          <w:szCs w:val="22"/>
        </w:rPr>
        <w:t xml:space="preserve">9. </w:t>
      </w:r>
      <w:r>
        <w:rPr>
          <w:rFonts w:ascii="Verdana" w:hAnsi="Verdana"/>
          <w:sz w:val="22"/>
          <w:szCs w:val="22"/>
        </w:rPr>
        <w:tab/>
      </w:r>
      <w:r w:rsidRPr="00CD5A13">
        <w:rPr>
          <w:rFonts w:ascii="Verdana" w:hAnsi="Verdana"/>
          <w:sz w:val="22"/>
          <w:szCs w:val="22"/>
        </w:rPr>
        <w:t>Asbestos sample result SCO-23-25934</w:t>
      </w:r>
    </w:p>
    <w:p w14:paraId="75914762" w14:textId="486FCC83" w:rsidR="00CD5A13" w:rsidRDefault="00CD5A13" w:rsidP="00CD5A13">
      <w:pPr>
        <w:tabs>
          <w:tab w:val="left" w:pos="851"/>
        </w:tabs>
        <w:rPr>
          <w:rFonts w:ascii="Verdana" w:hAnsi="Verdana"/>
          <w:sz w:val="22"/>
          <w:szCs w:val="22"/>
        </w:rPr>
      </w:pPr>
      <w:r w:rsidRPr="00CD5A13">
        <w:rPr>
          <w:rFonts w:ascii="Verdana" w:hAnsi="Verdana"/>
          <w:sz w:val="22"/>
          <w:szCs w:val="22"/>
        </w:rPr>
        <w:t xml:space="preserve">10. </w:t>
      </w:r>
      <w:r>
        <w:rPr>
          <w:rFonts w:ascii="Verdana" w:hAnsi="Verdana"/>
          <w:sz w:val="22"/>
          <w:szCs w:val="22"/>
        </w:rPr>
        <w:tab/>
      </w:r>
      <w:r w:rsidRPr="00CD5A13">
        <w:rPr>
          <w:rFonts w:ascii="Verdana" w:hAnsi="Verdana"/>
          <w:sz w:val="22"/>
          <w:szCs w:val="22"/>
        </w:rPr>
        <w:t>A24_02513-ACFULZ_-_CONDITIONAL_APPROVAL-8076431</w:t>
      </w:r>
    </w:p>
    <w:p w14:paraId="669F83AA" w14:textId="79132A7B" w:rsidR="00386B1F" w:rsidRPr="00CD5A13" w:rsidRDefault="00386B1F" w:rsidP="00CD5A13">
      <w:pPr>
        <w:tabs>
          <w:tab w:val="left" w:pos="851"/>
        </w:tabs>
        <w:rPr>
          <w:rFonts w:ascii="Verdana" w:hAnsi="Verdana"/>
          <w:sz w:val="22"/>
          <w:szCs w:val="22"/>
        </w:rPr>
      </w:pPr>
      <w:r w:rsidRPr="00386B1F">
        <w:rPr>
          <w:rFonts w:ascii="Verdana" w:hAnsi="Verdana"/>
          <w:sz w:val="22"/>
          <w:szCs w:val="22"/>
        </w:rPr>
        <w:t xml:space="preserve">11. </w:t>
      </w:r>
      <w:r>
        <w:rPr>
          <w:rFonts w:ascii="Verdana" w:hAnsi="Verdana"/>
          <w:sz w:val="22"/>
          <w:szCs w:val="22"/>
        </w:rPr>
        <w:tab/>
      </w:r>
      <w:proofErr w:type="spellStart"/>
      <w:r w:rsidRPr="00386B1F">
        <w:rPr>
          <w:rFonts w:ascii="Verdana" w:hAnsi="Verdana"/>
          <w:sz w:val="22"/>
          <w:szCs w:val="22"/>
        </w:rPr>
        <w:t>Alverton</w:t>
      </w:r>
      <w:proofErr w:type="spellEnd"/>
      <w:r w:rsidRPr="00386B1F">
        <w:rPr>
          <w:rFonts w:ascii="Verdana" w:hAnsi="Verdana"/>
          <w:sz w:val="22"/>
          <w:szCs w:val="22"/>
        </w:rPr>
        <w:t xml:space="preserve"> </w:t>
      </w:r>
      <w:proofErr w:type="spellStart"/>
      <w:r w:rsidRPr="00386B1F">
        <w:rPr>
          <w:rFonts w:ascii="Verdana" w:hAnsi="Verdana"/>
          <w:sz w:val="22"/>
          <w:szCs w:val="22"/>
        </w:rPr>
        <w:t>st</w:t>
      </w:r>
      <w:proofErr w:type="spellEnd"/>
      <w:r w:rsidRPr="00386B1F">
        <w:rPr>
          <w:rFonts w:ascii="Verdana" w:hAnsi="Verdana"/>
          <w:sz w:val="22"/>
          <w:szCs w:val="22"/>
        </w:rPr>
        <w:t xml:space="preserve"> Electrics plan. V2</w:t>
      </w:r>
    </w:p>
    <w:p w14:paraId="156BB3BB" w14:textId="2B5DAD40" w:rsidR="00CD5A13" w:rsidRPr="00CD5A13" w:rsidRDefault="00CD5A13" w:rsidP="00CD5A13">
      <w:pPr>
        <w:tabs>
          <w:tab w:val="left" w:pos="851"/>
        </w:tabs>
        <w:rPr>
          <w:rFonts w:ascii="Verdana" w:hAnsi="Verdana"/>
          <w:sz w:val="22"/>
          <w:szCs w:val="22"/>
        </w:rPr>
      </w:pPr>
      <w:r>
        <w:rPr>
          <w:rFonts w:ascii="Verdana" w:hAnsi="Verdana"/>
          <w:sz w:val="22"/>
          <w:szCs w:val="22"/>
        </w:rPr>
        <w:t>1</w:t>
      </w:r>
      <w:r w:rsidR="00386B1F">
        <w:rPr>
          <w:rFonts w:ascii="Verdana" w:hAnsi="Verdana"/>
          <w:sz w:val="22"/>
          <w:szCs w:val="22"/>
        </w:rPr>
        <w:t>2</w:t>
      </w:r>
      <w:r>
        <w:rPr>
          <w:rFonts w:ascii="Verdana" w:hAnsi="Verdana"/>
          <w:sz w:val="22"/>
          <w:szCs w:val="22"/>
        </w:rPr>
        <w:t>.</w:t>
      </w:r>
      <w:r>
        <w:rPr>
          <w:rFonts w:ascii="Verdana" w:hAnsi="Verdana"/>
          <w:sz w:val="22"/>
          <w:szCs w:val="22"/>
        </w:rPr>
        <w:tab/>
      </w:r>
      <w:r w:rsidRPr="00CD5A13">
        <w:rPr>
          <w:rFonts w:ascii="Verdana" w:hAnsi="Verdana"/>
          <w:sz w:val="22"/>
          <w:szCs w:val="22"/>
        </w:rPr>
        <w:t>Schedule of Works/Bill of Materials</w:t>
      </w:r>
    </w:p>
    <w:p w14:paraId="075A76AA" w14:textId="49A04D4A" w:rsidR="00843C15" w:rsidRPr="00843C15" w:rsidRDefault="00CD5A13" w:rsidP="00CD5A13">
      <w:pPr>
        <w:tabs>
          <w:tab w:val="left" w:pos="851"/>
        </w:tabs>
        <w:rPr>
          <w:rFonts w:ascii="Verdana" w:hAnsi="Verdana"/>
          <w:sz w:val="22"/>
          <w:szCs w:val="22"/>
        </w:rPr>
      </w:pPr>
      <w:r w:rsidRPr="00CD5A13">
        <w:rPr>
          <w:rFonts w:ascii="Verdana" w:hAnsi="Verdana"/>
          <w:sz w:val="22"/>
          <w:szCs w:val="22"/>
        </w:rPr>
        <w:t>1</w:t>
      </w:r>
      <w:r w:rsidR="00386B1F">
        <w:rPr>
          <w:rFonts w:ascii="Verdana" w:hAnsi="Verdana"/>
          <w:sz w:val="22"/>
          <w:szCs w:val="22"/>
        </w:rPr>
        <w:t>3.</w:t>
      </w:r>
      <w:r w:rsidRPr="00CD5A13">
        <w:rPr>
          <w:rFonts w:ascii="Verdana" w:hAnsi="Verdana"/>
          <w:sz w:val="22"/>
          <w:szCs w:val="22"/>
        </w:rPr>
        <w:t xml:space="preserve"> </w:t>
      </w:r>
      <w:r>
        <w:rPr>
          <w:rFonts w:ascii="Verdana" w:hAnsi="Verdana"/>
          <w:sz w:val="22"/>
          <w:szCs w:val="22"/>
        </w:rPr>
        <w:tab/>
      </w:r>
      <w:r w:rsidRPr="00CD5A13">
        <w:rPr>
          <w:rFonts w:ascii="Verdana" w:hAnsi="Verdana"/>
          <w:sz w:val="22"/>
          <w:szCs w:val="22"/>
        </w:rPr>
        <w:t>Form of Tender</w:t>
      </w:r>
    </w:p>
    <w:p w14:paraId="73C9B4BE" w14:textId="3C815B82" w:rsidR="00843C15" w:rsidRPr="00843C15" w:rsidRDefault="00CD5A13" w:rsidP="00843C15">
      <w:pPr>
        <w:tabs>
          <w:tab w:val="left" w:pos="851"/>
        </w:tabs>
        <w:rPr>
          <w:rFonts w:ascii="Verdana" w:hAnsi="Verdana"/>
          <w:sz w:val="22"/>
          <w:szCs w:val="22"/>
        </w:rPr>
      </w:pPr>
      <w:r>
        <w:rPr>
          <w:rFonts w:ascii="Verdana" w:hAnsi="Verdana"/>
          <w:sz w:val="22"/>
          <w:szCs w:val="22"/>
        </w:rPr>
        <w:t>1</w:t>
      </w:r>
      <w:r w:rsidR="00386B1F">
        <w:rPr>
          <w:rFonts w:ascii="Verdana" w:hAnsi="Verdana"/>
          <w:sz w:val="22"/>
          <w:szCs w:val="22"/>
        </w:rPr>
        <w:t>4</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E5C"/>
    <w:multiLevelType w:val="hybridMultilevel"/>
    <w:tmpl w:val="39E0CE3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77432"/>
    <w:multiLevelType w:val="hybridMultilevel"/>
    <w:tmpl w:val="B59EE06C"/>
    <w:lvl w:ilvl="0" w:tplc="38520742">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6"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36EA5D7B"/>
    <w:multiLevelType w:val="hybridMultilevel"/>
    <w:tmpl w:val="A13CF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B79A8"/>
    <w:multiLevelType w:val="hybridMultilevel"/>
    <w:tmpl w:val="A1DC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D4F2B"/>
    <w:multiLevelType w:val="hybridMultilevel"/>
    <w:tmpl w:val="E1F0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2"/>
  </w:num>
  <w:num w:numId="2" w16cid:durableId="946305247">
    <w:abstractNumId w:val="11"/>
  </w:num>
  <w:num w:numId="3" w16cid:durableId="1324317903">
    <w:abstractNumId w:val="4"/>
  </w:num>
  <w:num w:numId="4" w16cid:durableId="2004121565">
    <w:abstractNumId w:val="7"/>
  </w:num>
  <w:num w:numId="5" w16cid:durableId="2138571794">
    <w:abstractNumId w:val="16"/>
  </w:num>
  <w:num w:numId="6" w16cid:durableId="911238045">
    <w:abstractNumId w:val="14"/>
  </w:num>
  <w:num w:numId="7" w16cid:durableId="985352430">
    <w:abstractNumId w:val="15"/>
  </w:num>
  <w:num w:numId="8" w16cid:durableId="1709642318">
    <w:abstractNumId w:val="6"/>
  </w:num>
  <w:num w:numId="9" w16cid:durableId="588542931">
    <w:abstractNumId w:val="9"/>
  </w:num>
  <w:num w:numId="10" w16cid:durableId="231816938">
    <w:abstractNumId w:val="3"/>
  </w:num>
  <w:num w:numId="11" w16cid:durableId="659892664">
    <w:abstractNumId w:val="1"/>
  </w:num>
  <w:num w:numId="12" w16cid:durableId="1547793867">
    <w:abstractNumId w:val="10"/>
  </w:num>
  <w:num w:numId="13" w16cid:durableId="1989700528">
    <w:abstractNumId w:val="8"/>
  </w:num>
  <w:num w:numId="14" w16cid:durableId="891965970">
    <w:abstractNumId w:val="13"/>
  </w:num>
  <w:num w:numId="15" w16cid:durableId="56444150">
    <w:abstractNumId w:val="17"/>
  </w:num>
  <w:num w:numId="16" w16cid:durableId="268392547">
    <w:abstractNumId w:val="5"/>
  </w:num>
  <w:num w:numId="17" w16cid:durableId="1340505093">
    <w:abstractNumId w:val="0"/>
  </w:num>
  <w:num w:numId="18" w16cid:durableId="94603746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2F"/>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D364B"/>
    <w:rsid w:val="001D7E03"/>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374"/>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B1F"/>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3CFD"/>
    <w:rsid w:val="00534C07"/>
    <w:rsid w:val="00535ED9"/>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2D3"/>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92E7A"/>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30C"/>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73D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2C17"/>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D5A13"/>
    <w:rsid w:val="00CF01F6"/>
    <w:rsid w:val="00CF0DA8"/>
    <w:rsid w:val="00CF4C27"/>
    <w:rsid w:val="00CF7180"/>
    <w:rsid w:val="00CF7643"/>
    <w:rsid w:val="00D01466"/>
    <w:rsid w:val="00D052AE"/>
    <w:rsid w:val="00D14557"/>
    <w:rsid w:val="00D1587D"/>
    <w:rsid w:val="00D22D2D"/>
    <w:rsid w:val="00D3406C"/>
    <w:rsid w:val="00D42AEB"/>
    <w:rsid w:val="00D42E8E"/>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AA0"/>
    <w:rsid w:val="00DE5F3F"/>
    <w:rsid w:val="00DE65C0"/>
    <w:rsid w:val="00DF3B39"/>
    <w:rsid w:val="00E00945"/>
    <w:rsid w:val="00E02780"/>
    <w:rsid w:val="00E039BB"/>
    <w:rsid w:val="00E074D7"/>
    <w:rsid w:val="00E10975"/>
    <w:rsid w:val="00E111C3"/>
    <w:rsid w:val="00E11868"/>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50F"/>
    <w:rsid w:val="00F95714"/>
    <w:rsid w:val="00FA0953"/>
    <w:rsid w:val="00FA2CD2"/>
    <w:rsid w:val="00FA5A66"/>
    <w:rsid w:val="00FA7FAB"/>
    <w:rsid w:val="00FC0A24"/>
    <w:rsid w:val="00FC2710"/>
    <w:rsid w:val="00FD0251"/>
    <w:rsid w:val="00FD48E7"/>
    <w:rsid w:val="00FE07DE"/>
    <w:rsid w:val="00FE114D"/>
    <w:rsid w:val="00FE2787"/>
    <w:rsid w:val="00FE367D"/>
    <w:rsid w:val="00FE4F3E"/>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5B32D3"/>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5B32D3"/>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in@justind.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justin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2888</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2024-09-22T15:18:00Z</dcterms:created>
  <dcterms:modified xsi:type="dcterms:W3CDTF">2024-09-23T08:34:00Z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