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D65F0" w14:textId="77777777" w:rsidR="00D56AF6" w:rsidRPr="00583421" w:rsidRDefault="00D56AF6" w:rsidP="00583421">
      <w:pPr>
        <w:spacing w:before="120" w:after="120"/>
        <w:jc w:val="center"/>
        <w:rPr>
          <w:rFonts w:asciiTheme="minorHAnsi" w:hAnsiTheme="minorHAnsi" w:cstheme="minorHAnsi"/>
          <w:color w:val="000000"/>
          <w:sz w:val="22"/>
          <w:szCs w:val="22"/>
        </w:rPr>
      </w:pPr>
    </w:p>
    <w:p w14:paraId="78CC5165" w14:textId="426D4189" w:rsidR="00F82166" w:rsidRPr="00583421" w:rsidRDefault="00F82166"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DATED</w:t>
      </w:r>
      <w:r w:rsidR="00602C02">
        <w:rPr>
          <w:rFonts w:asciiTheme="minorHAnsi" w:hAnsiTheme="minorHAnsi" w:cstheme="minorHAnsi"/>
          <w:color w:val="000000"/>
          <w:sz w:val="22"/>
          <w:szCs w:val="22"/>
        </w:rPr>
        <w:t xml:space="preserve">                           </w:t>
      </w:r>
      <w:r w:rsidR="004F5399" w:rsidRPr="00583421">
        <w:rPr>
          <w:rFonts w:asciiTheme="minorHAnsi" w:hAnsiTheme="minorHAnsi" w:cstheme="minorHAnsi"/>
          <w:color w:val="000000"/>
          <w:sz w:val="22"/>
          <w:szCs w:val="22"/>
        </w:rPr>
        <w:t>20</w:t>
      </w:r>
      <w:r w:rsidR="00A07EE7" w:rsidRPr="00583421">
        <w:rPr>
          <w:rFonts w:asciiTheme="minorHAnsi" w:hAnsiTheme="minorHAnsi" w:cstheme="minorHAnsi"/>
          <w:color w:val="000000"/>
          <w:sz w:val="22"/>
          <w:szCs w:val="22"/>
        </w:rPr>
        <w:t>19</w:t>
      </w:r>
    </w:p>
    <w:p w14:paraId="515B8C26" w14:textId="77777777" w:rsidR="00F82166" w:rsidRPr="00583421" w:rsidRDefault="00F82166" w:rsidP="00583421">
      <w:pPr>
        <w:spacing w:before="120" w:after="120"/>
        <w:jc w:val="center"/>
        <w:rPr>
          <w:rFonts w:asciiTheme="minorHAnsi" w:hAnsiTheme="minorHAnsi" w:cstheme="minorHAnsi"/>
          <w:color w:val="000000"/>
          <w:sz w:val="22"/>
          <w:szCs w:val="22"/>
        </w:rPr>
      </w:pPr>
    </w:p>
    <w:p w14:paraId="1B11CA04" w14:textId="77777777" w:rsidR="00832CFE" w:rsidRPr="00583421" w:rsidRDefault="00832CFE" w:rsidP="00583421">
      <w:pPr>
        <w:spacing w:before="120" w:after="120"/>
        <w:jc w:val="center"/>
        <w:rPr>
          <w:rFonts w:asciiTheme="minorHAnsi" w:hAnsiTheme="minorHAnsi" w:cstheme="minorHAnsi"/>
          <w:b/>
          <w:color w:val="000000"/>
          <w:sz w:val="22"/>
          <w:szCs w:val="22"/>
        </w:rPr>
      </w:pPr>
    </w:p>
    <w:p w14:paraId="147FB2D4" w14:textId="77777777" w:rsidR="00832CFE" w:rsidRPr="00583421" w:rsidRDefault="00832CFE" w:rsidP="00583421">
      <w:pPr>
        <w:spacing w:before="120" w:after="120"/>
        <w:jc w:val="center"/>
        <w:rPr>
          <w:rFonts w:asciiTheme="minorHAnsi" w:hAnsiTheme="minorHAnsi" w:cstheme="minorHAnsi"/>
          <w:b/>
          <w:color w:val="000000"/>
          <w:sz w:val="22"/>
          <w:szCs w:val="22"/>
        </w:rPr>
      </w:pPr>
    </w:p>
    <w:p w14:paraId="01FC2B69" w14:textId="77777777" w:rsidR="00F82166" w:rsidRPr="00583421" w:rsidRDefault="0086663C" w:rsidP="00583421">
      <w:pPr>
        <w:spacing w:before="120" w:after="120"/>
        <w:jc w:val="center"/>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LONDON COUNCILS</w:t>
      </w:r>
    </w:p>
    <w:p w14:paraId="421A1E0E" w14:textId="77777777" w:rsidR="00F82166" w:rsidRPr="00583421" w:rsidRDefault="00F82166" w:rsidP="00583421">
      <w:pPr>
        <w:spacing w:before="120" w:after="120"/>
        <w:jc w:val="center"/>
        <w:rPr>
          <w:rFonts w:asciiTheme="minorHAnsi" w:hAnsiTheme="minorHAnsi" w:cstheme="minorHAnsi"/>
          <w:color w:val="000000"/>
          <w:sz w:val="22"/>
          <w:szCs w:val="22"/>
        </w:rPr>
      </w:pPr>
    </w:p>
    <w:p w14:paraId="7EFFE0CB" w14:textId="77777777" w:rsidR="00D56AF6" w:rsidRPr="00583421" w:rsidRDefault="00D56AF6" w:rsidP="00583421">
      <w:pPr>
        <w:spacing w:before="120" w:after="120"/>
        <w:jc w:val="center"/>
        <w:rPr>
          <w:rFonts w:asciiTheme="minorHAnsi" w:hAnsiTheme="minorHAnsi" w:cstheme="minorHAnsi"/>
          <w:color w:val="000000"/>
          <w:sz w:val="22"/>
          <w:szCs w:val="22"/>
        </w:rPr>
      </w:pPr>
    </w:p>
    <w:p w14:paraId="395FB732" w14:textId="77777777" w:rsidR="00F82166" w:rsidRPr="00583421" w:rsidRDefault="00F82166"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-and-</w:t>
      </w:r>
    </w:p>
    <w:p w14:paraId="2803BEED" w14:textId="77777777" w:rsidR="00F82166" w:rsidRPr="00583421" w:rsidRDefault="00F82166" w:rsidP="00583421">
      <w:pPr>
        <w:spacing w:before="120" w:after="120"/>
        <w:jc w:val="center"/>
        <w:rPr>
          <w:rFonts w:asciiTheme="minorHAnsi" w:hAnsiTheme="minorHAnsi" w:cstheme="minorHAnsi"/>
          <w:color w:val="000000"/>
          <w:sz w:val="22"/>
          <w:szCs w:val="22"/>
        </w:rPr>
      </w:pPr>
    </w:p>
    <w:p w14:paraId="32C041B2" w14:textId="42DC4C33" w:rsidR="00D56AF6" w:rsidRPr="00583421" w:rsidRDefault="00A07EE7"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ab/>
      </w:r>
      <w:r w:rsidRPr="00583421">
        <w:rPr>
          <w:rFonts w:asciiTheme="minorHAnsi" w:hAnsiTheme="minorHAnsi" w:cstheme="minorHAnsi"/>
          <w:color w:val="000000"/>
          <w:sz w:val="22"/>
          <w:szCs w:val="22"/>
        </w:rPr>
        <w:tab/>
      </w:r>
      <w:r w:rsidRPr="00583421">
        <w:rPr>
          <w:rFonts w:asciiTheme="minorHAnsi" w:hAnsiTheme="minorHAnsi" w:cstheme="minorHAnsi"/>
          <w:color w:val="000000"/>
          <w:sz w:val="22"/>
          <w:szCs w:val="22"/>
        </w:rPr>
        <w:tab/>
      </w:r>
      <w:r w:rsidRPr="00583421">
        <w:rPr>
          <w:rFonts w:asciiTheme="minorHAnsi" w:hAnsiTheme="minorHAnsi" w:cstheme="minorHAnsi"/>
          <w:color w:val="000000"/>
          <w:sz w:val="22"/>
          <w:szCs w:val="22"/>
        </w:rPr>
        <w:tab/>
        <w:t>]</w:t>
      </w:r>
    </w:p>
    <w:p w14:paraId="1D082C48" w14:textId="77777777" w:rsidR="00F82166" w:rsidRPr="00583421" w:rsidRDefault="00F82166" w:rsidP="00583421">
      <w:pPr>
        <w:spacing w:before="120" w:after="120"/>
        <w:jc w:val="center"/>
        <w:rPr>
          <w:rFonts w:asciiTheme="minorHAnsi" w:hAnsiTheme="minorHAnsi" w:cstheme="minorHAnsi"/>
          <w:sz w:val="22"/>
          <w:szCs w:val="22"/>
        </w:rPr>
      </w:pPr>
    </w:p>
    <w:p w14:paraId="5D97829F" w14:textId="77777777" w:rsidR="00F82166" w:rsidRPr="00583421" w:rsidRDefault="00F82166" w:rsidP="00583421">
      <w:pPr>
        <w:spacing w:before="120" w:after="120"/>
        <w:jc w:val="center"/>
        <w:rPr>
          <w:rFonts w:asciiTheme="minorHAnsi" w:hAnsiTheme="minorHAnsi" w:cstheme="minorHAnsi"/>
          <w:sz w:val="22"/>
          <w:szCs w:val="22"/>
        </w:rPr>
      </w:pPr>
    </w:p>
    <w:p w14:paraId="187AFE02" w14:textId="6120A503" w:rsidR="00F82166" w:rsidRDefault="00F82166" w:rsidP="00583421">
      <w:pPr>
        <w:spacing w:before="120" w:after="120"/>
        <w:jc w:val="center"/>
        <w:rPr>
          <w:rFonts w:asciiTheme="minorHAnsi" w:hAnsiTheme="minorHAnsi" w:cstheme="minorHAnsi"/>
          <w:sz w:val="22"/>
          <w:szCs w:val="22"/>
        </w:rPr>
      </w:pPr>
    </w:p>
    <w:p w14:paraId="3C675349" w14:textId="62F2E046" w:rsidR="00E01B8F" w:rsidRDefault="00E01B8F" w:rsidP="00583421">
      <w:pPr>
        <w:spacing w:before="120" w:after="120"/>
        <w:jc w:val="center"/>
        <w:rPr>
          <w:rFonts w:asciiTheme="minorHAnsi" w:hAnsiTheme="minorHAnsi" w:cstheme="minorHAnsi"/>
          <w:sz w:val="22"/>
          <w:szCs w:val="22"/>
        </w:rPr>
      </w:pPr>
      <w:bookmarkStart w:id="0" w:name="_GoBack"/>
      <w:bookmarkEnd w:id="0"/>
    </w:p>
    <w:p w14:paraId="1A92C595" w14:textId="0BB2AB0A" w:rsidR="00E01B8F" w:rsidRDefault="00E01B8F" w:rsidP="00583421">
      <w:pPr>
        <w:spacing w:before="120" w:after="120"/>
        <w:jc w:val="center"/>
        <w:rPr>
          <w:rFonts w:asciiTheme="minorHAnsi" w:hAnsiTheme="minorHAnsi" w:cstheme="minorHAnsi"/>
          <w:sz w:val="22"/>
          <w:szCs w:val="22"/>
        </w:rPr>
      </w:pPr>
    </w:p>
    <w:p w14:paraId="6058642A" w14:textId="77777777" w:rsidR="00E01B8F" w:rsidRPr="00583421" w:rsidRDefault="00E01B8F" w:rsidP="00583421">
      <w:pPr>
        <w:spacing w:before="120" w:after="120"/>
        <w:jc w:val="center"/>
        <w:rPr>
          <w:rFonts w:asciiTheme="minorHAnsi" w:hAnsiTheme="minorHAnsi" w:cstheme="minorHAnsi"/>
          <w:sz w:val="22"/>
          <w:szCs w:val="22"/>
        </w:rPr>
      </w:pPr>
    </w:p>
    <w:p w14:paraId="416F49F3" w14:textId="77777777" w:rsidR="00CB761B" w:rsidRPr="00583421" w:rsidRDefault="00CB761B" w:rsidP="00583421">
      <w:pPr>
        <w:spacing w:before="120" w:after="120"/>
        <w:jc w:val="center"/>
        <w:rPr>
          <w:rFonts w:asciiTheme="minorHAnsi" w:hAnsiTheme="minorHAnsi" w:cstheme="minorHAnsi"/>
          <w:sz w:val="22"/>
          <w:szCs w:val="22"/>
        </w:rPr>
      </w:pPr>
    </w:p>
    <w:p w14:paraId="6574C418" w14:textId="77777777" w:rsidR="00F82166" w:rsidRPr="00583421" w:rsidRDefault="00F82166" w:rsidP="00583421">
      <w:pPr>
        <w:spacing w:before="120" w:after="120"/>
        <w:jc w:val="center"/>
        <w:rPr>
          <w:rFonts w:asciiTheme="minorHAnsi" w:hAnsiTheme="minorHAnsi" w:cstheme="minorHAnsi"/>
          <w:sz w:val="22"/>
          <w:szCs w:val="22"/>
        </w:rPr>
      </w:pPr>
      <w:r w:rsidRPr="00583421">
        <w:rPr>
          <w:rFonts w:asciiTheme="minorHAnsi" w:hAnsiTheme="minorHAnsi" w:cstheme="minorHAnsi"/>
          <w:sz w:val="22"/>
          <w:szCs w:val="22"/>
        </w:rPr>
        <w:t>___________________________________</w:t>
      </w:r>
    </w:p>
    <w:p w14:paraId="36A58253" w14:textId="77777777" w:rsidR="00AE45AA" w:rsidRDefault="00AE45AA" w:rsidP="00AE45AA">
      <w:pPr>
        <w:spacing w:before="0"/>
        <w:jc w:val="center"/>
        <w:rPr>
          <w:rFonts w:asciiTheme="minorHAnsi" w:hAnsiTheme="minorHAnsi" w:cstheme="minorHAnsi"/>
          <w:b/>
          <w:sz w:val="22"/>
          <w:szCs w:val="22"/>
        </w:rPr>
      </w:pPr>
    </w:p>
    <w:p w14:paraId="4B93BE3C" w14:textId="55BFB592" w:rsidR="00F82166" w:rsidRPr="00583421" w:rsidRDefault="00F82166" w:rsidP="00AE45AA">
      <w:pPr>
        <w:spacing w:before="0"/>
        <w:jc w:val="center"/>
        <w:rPr>
          <w:rFonts w:asciiTheme="minorHAnsi" w:hAnsiTheme="minorHAnsi" w:cstheme="minorHAnsi"/>
          <w:b/>
          <w:sz w:val="22"/>
          <w:szCs w:val="22"/>
        </w:rPr>
      </w:pPr>
      <w:r w:rsidRPr="00583421">
        <w:rPr>
          <w:rFonts w:asciiTheme="minorHAnsi" w:hAnsiTheme="minorHAnsi" w:cstheme="minorHAnsi"/>
          <w:b/>
          <w:sz w:val="22"/>
          <w:szCs w:val="22"/>
        </w:rPr>
        <w:t>CONSULTANT</w:t>
      </w:r>
      <w:r w:rsidR="00CA1E66" w:rsidRPr="00583421">
        <w:rPr>
          <w:rFonts w:asciiTheme="minorHAnsi" w:hAnsiTheme="minorHAnsi" w:cstheme="minorHAnsi"/>
          <w:b/>
          <w:sz w:val="22"/>
          <w:szCs w:val="22"/>
        </w:rPr>
        <w:t>’S</w:t>
      </w:r>
      <w:r w:rsidRPr="00583421">
        <w:rPr>
          <w:rFonts w:asciiTheme="minorHAnsi" w:hAnsiTheme="minorHAnsi" w:cstheme="minorHAnsi"/>
          <w:b/>
          <w:sz w:val="22"/>
          <w:szCs w:val="22"/>
        </w:rPr>
        <w:t xml:space="preserve"> APPOINTMENT</w:t>
      </w:r>
    </w:p>
    <w:p w14:paraId="7DF5E4C0" w14:textId="77777777" w:rsidR="00F82166" w:rsidRPr="00583421" w:rsidRDefault="00F82166" w:rsidP="00AE45AA">
      <w:pPr>
        <w:spacing w:before="0"/>
        <w:jc w:val="center"/>
        <w:rPr>
          <w:rFonts w:asciiTheme="minorHAnsi" w:hAnsiTheme="minorHAnsi" w:cstheme="minorHAnsi"/>
          <w:sz w:val="22"/>
          <w:szCs w:val="22"/>
        </w:rPr>
      </w:pPr>
      <w:r w:rsidRPr="00583421">
        <w:rPr>
          <w:rFonts w:asciiTheme="minorHAnsi" w:hAnsiTheme="minorHAnsi" w:cstheme="minorHAnsi"/>
          <w:sz w:val="22"/>
          <w:szCs w:val="22"/>
        </w:rPr>
        <w:t>for services in connection with</w:t>
      </w:r>
    </w:p>
    <w:p w14:paraId="5D559B99" w14:textId="77777777" w:rsidR="00FF277D" w:rsidRPr="00583421" w:rsidRDefault="005C05D4" w:rsidP="00AE45AA">
      <w:pPr>
        <w:spacing w:before="0"/>
        <w:jc w:val="center"/>
        <w:rPr>
          <w:rFonts w:asciiTheme="minorHAnsi" w:hAnsiTheme="minorHAnsi" w:cstheme="minorHAnsi"/>
          <w:sz w:val="22"/>
          <w:szCs w:val="22"/>
        </w:rPr>
      </w:pPr>
      <w:r w:rsidRPr="00583421">
        <w:rPr>
          <w:rFonts w:asciiTheme="minorHAnsi" w:hAnsiTheme="minorHAnsi" w:cstheme="minorHAnsi"/>
          <w:sz w:val="22"/>
          <w:szCs w:val="22"/>
        </w:rPr>
        <w:t>the provision of Consultancy</w:t>
      </w:r>
    </w:p>
    <w:p w14:paraId="1633C240" w14:textId="77777777" w:rsidR="00A07EE7" w:rsidRPr="00583421" w:rsidRDefault="005C05D4" w:rsidP="00AE45AA">
      <w:pPr>
        <w:spacing w:before="0"/>
        <w:jc w:val="center"/>
        <w:rPr>
          <w:rFonts w:asciiTheme="minorHAnsi" w:hAnsiTheme="minorHAnsi" w:cstheme="minorHAnsi"/>
          <w:sz w:val="22"/>
          <w:szCs w:val="22"/>
        </w:rPr>
      </w:pPr>
      <w:r w:rsidRPr="00583421">
        <w:rPr>
          <w:rFonts w:asciiTheme="minorHAnsi" w:hAnsiTheme="minorHAnsi" w:cstheme="minorHAnsi"/>
          <w:sz w:val="22"/>
          <w:szCs w:val="22"/>
        </w:rPr>
        <w:t xml:space="preserve">for </w:t>
      </w:r>
      <w:r w:rsidR="00F82D58" w:rsidRPr="00583421">
        <w:rPr>
          <w:rFonts w:asciiTheme="minorHAnsi" w:hAnsiTheme="minorHAnsi" w:cstheme="minorHAnsi"/>
          <w:sz w:val="22"/>
          <w:szCs w:val="22"/>
        </w:rPr>
        <w:t xml:space="preserve">Programme Management and Delivery Support </w:t>
      </w:r>
    </w:p>
    <w:p w14:paraId="2326903D" w14:textId="7EB98560" w:rsidR="00A07EE7" w:rsidRPr="00583421" w:rsidRDefault="00F82D58" w:rsidP="00AE45AA">
      <w:pPr>
        <w:spacing w:before="0"/>
        <w:jc w:val="center"/>
        <w:rPr>
          <w:rFonts w:asciiTheme="minorHAnsi" w:hAnsiTheme="minorHAnsi" w:cstheme="minorHAnsi"/>
          <w:sz w:val="22"/>
          <w:szCs w:val="22"/>
        </w:rPr>
      </w:pPr>
      <w:r w:rsidRPr="00583421">
        <w:rPr>
          <w:rFonts w:asciiTheme="minorHAnsi" w:hAnsiTheme="minorHAnsi" w:cstheme="minorHAnsi"/>
          <w:sz w:val="22"/>
          <w:szCs w:val="22"/>
        </w:rPr>
        <w:t xml:space="preserve">for </w:t>
      </w:r>
      <w:r w:rsidR="00592A8A" w:rsidRPr="00583421">
        <w:rPr>
          <w:rFonts w:asciiTheme="minorHAnsi" w:hAnsiTheme="minorHAnsi" w:cstheme="minorHAnsi"/>
          <w:sz w:val="22"/>
          <w:szCs w:val="22"/>
        </w:rPr>
        <w:t xml:space="preserve">London Ventures </w:t>
      </w:r>
      <w:r w:rsidRPr="00583421">
        <w:rPr>
          <w:rFonts w:asciiTheme="minorHAnsi" w:hAnsiTheme="minorHAnsi" w:cstheme="minorHAnsi"/>
          <w:sz w:val="22"/>
          <w:szCs w:val="22"/>
        </w:rPr>
        <w:t>2019 -</w:t>
      </w:r>
      <w:r w:rsidR="00F70063">
        <w:rPr>
          <w:rFonts w:asciiTheme="minorHAnsi" w:hAnsiTheme="minorHAnsi" w:cstheme="minorHAnsi"/>
          <w:sz w:val="22"/>
          <w:szCs w:val="22"/>
        </w:rPr>
        <w:t xml:space="preserve"> </w:t>
      </w:r>
      <w:r w:rsidRPr="00583421">
        <w:rPr>
          <w:rFonts w:asciiTheme="minorHAnsi" w:hAnsiTheme="minorHAnsi" w:cstheme="minorHAnsi"/>
          <w:sz w:val="22"/>
          <w:szCs w:val="22"/>
        </w:rPr>
        <w:t xml:space="preserve">2020 </w:t>
      </w:r>
    </w:p>
    <w:p w14:paraId="6BCF8AEA" w14:textId="5AAFBE5B" w:rsidR="00F82166" w:rsidRPr="00583421" w:rsidRDefault="00F82166" w:rsidP="00583421">
      <w:pPr>
        <w:spacing w:before="120" w:after="120"/>
        <w:jc w:val="center"/>
        <w:rPr>
          <w:rFonts w:asciiTheme="minorHAnsi" w:hAnsiTheme="minorHAnsi" w:cstheme="minorHAnsi"/>
          <w:sz w:val="22"/>
          <w:szCs w:val="22"/>
        </w:rPr>
      </w:pPr>
      <w:r w:rsidRPr="00583421">
        <w:rPr>
          <w:rFonts w:asciiTheme="minorHAnsi" w:hAnsiTheme="minorHAnsi" w:cstheme="minorHAnsi"/>
          <w:sz w:val="22"/>
          <w:szCs w:val="22"/>
        </w:rPr>
        <w:t>___________________________________</w:t>
      </w:r>
    </w:p>
    <w:p w14:paraId="6C37C6E7" w14:textId="77777777" w:rsidR="00F82166" w:rsidRPr="00583421" w:rsidRDefault="00F82166" w:rsidP="00583421">
      <w:pPr>
        <w:spacing w:before="120" w:after="120"/>
        <w:jc w:val="center"/>
        <w:rPr>
          <w:rFonts w:asciiTheme="minorHAnsi" w:hAnsiTheme="minorHAnsi" w:cstheme="minorHAnsi"/>
          <w:sz w:val="22"/>
          <w:szCs w:val="22"/>
        </w:rPr>
      </w:pPr>
    </w:p>
    <w:p w14:paraId="32D66E60" w14:textId="77777777" w:rsidR="00CA1E66" w:rsidRPr="00583421" w:rsidRDefault="00CA1E66" w:rsidP="00583421">
      <w:pPr>
        <w:spacing w:before="120" w:after="120"/>
        <w:rPr>
          <w:rFonts w:asciiTheme="minorHAnsi" w:hAnsiTheme="minorHAnsi" w:cstheme="minorHAnsi"/>
          <w:sz w:val="22"/>
          <w:szCs w:val="22"/>
        </w:rPr>
      </w:pPr>
    </w:p>
    <w:p w14:paraId="6755266C" w14:textId="77777777" w:rsidR="00CA1E66" w:rsidRPr="00583421" w:rsidRDefault="00CA1E66" w:rsidP="00583421">
      <w:pPr>
        <w:spacing w:before="120" w:after="120"/>
        <w:rPr>
          <w:rFonts w:asciiTheme="minorHAnsi" w:hAnsiTheme="minorHAnsi" w:cstheme="minorHAnsi"/>
          <w:color w:val="000000"/>
          <w:sz w:val="22"/>
          <w:szCs w:val="22"/>
        </w:rPr>
      </w:pPr>
    </w:p>
    <w:p w14:paraId="48AFFD5D" w14:textId="77777777" w:rsidR="00CB761B" w:rsidRPr="00583421" w:rsidRDefault="00CB761B" w:rsidP="00583421">
      <w:pPr>
        <w:spacing w:before="120" w:after="120"/>
        <w:rPr>
          <w:rFonts w:asciiTheme="minorHAnsi" w:hAnsiTheme="minorHAnsi" w:cstheme="minorHAnsi"/>
          <w:color w:val="000000"/>
          <w:sz w:val="22"/>
          <w:szCs w:val="22"/>
        </w:rPr>
      </w:pPr>
    </w:p>
    <w:p w14:paraId="2297A37E" w14:textId="06856D4B" w:rsidR="00FD0D87" w:rsidRDefault="00FD0D87" w:rsidP="00583421">
      <w:pPr>
        <w:spacing w:before="120" w:after="120"/>
        <w:rPr>
          <w:rFonts w:asciiTheme="minorHAnsi" w:hAnsiTheme="minorHAnsi" w:cstheme="minorHAnsi"/>
          <w:color w:val="000000"/>
          <w:sz w:val="22"/>
          <w:szCs w:val="22"/>
        </w:rPr>
      </w:pPr>
    </w:p>
    <w:p w14:paraId="47BE8022" w14:textId="7246606E" w:rsidR="00AE45AA" w:rsidRDefault="00AE45AA" w:rsidP="00583421">
      <w:pPr>
        <w:spacing w:before="120" w:after="120"/>
        <w:rPr>
          <w:rFonts w:asciiTheme="minorHAnsi" w:hAnsiTheme="minorHAnsi" w:cstheme="minorHAnsi"/>
          <w:color w:val="000000"/>
          <w:sz w:val="22"/>
          <w:szCs w:val="22"/>
        </w:rPr>
      </w:pPr>
    </w:p>
    <w:p w14:paraId="2E67CFEC" w14:textId="77777777" w:rsidR="00D56AF6" w:rsidRPr="00583421" w:rsidRDefault="00D56AF6" w:rsidP="00583421">
      <w:pPr>
        <w:spacing w:before="120" w:after="120"/>
        <w:rPr>
          <w:rFonts w:asciiTheme="minorHAnsi" w:hAnsiTheme="minorHAnsi" w:cstheme="minorHAnsi"/>
          <w:color w:val="000000"/>
          <w:sz w:val="22"/>
          <w:szCs w:val="22"/>
        </w:rPr>
      </w:pPr>
    </w:p>
    <w:p w14:paraId="5FA05E95" w14:textId="77777777" w:rsidR="00D56AF6" w:rsidRPr="00583421" w:rsidRDefault="00D56AF6" w:rsidP="00583421">
      <w:pPr>
        <w:spacing w:before="120" w:after="120"/>
        <w:rPr>
          <w:rFonts w:asciiTheme="minorHAnsi" w:hAnsiTheme="minorHAnsi" w:cstheme="minorHAnsi"/>
          <w:color w:val="000000"/>
          <w:sz w:val="22"/>
          <w:szCs w:val="22"/>
        </w:rPr>
      </w:pPr>
    </w:p>
    <w:p w14:paraId="26596FC5" w14:textId="68438052" w:rsidR="00F82166" w:rsidRPr="00583421" w:rsidRDefault="00F82166" w:rsidP="00583421">
      <w:pPr>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File No.</w:t>
      </w:r>
      <w:r w:rsidR="005C05D4" w:rsidRPr="00583421">
        <w:rPr>
          <w:rFonts w:asciiTheme="minorHAnsi" w:hAnsiTheme="minorHAnsi" w:cstheme="minorHAnsi"/>
          <w:color w:val="000000"/>
          <w:sz w:val="22"/>
          <w:szCs w:val="22"/>
        </w:rPr>
        <w:t xml:space="preserve"> </w:t>
      </w:r>
    </w:p>
    <w:p w14:paraId="502192C9" w14:textId="77777777" w:rsidR="00F82166" w:rsidRPr="00583421" w:rsidRDefault="00F82166" w:rsidP="00583421">
      <w:pPr>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Deed No.</w:t>
      </w:r>
    </w:p>
    <w:p w14:paraId="33090808" w14:textId="77777777" w:rsidR="00F82166" w:rsidRPr="00583421" w:rsidRDefault="00F82166" w:rsidP="00583421">
      <w:pPr>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Date: </w:t>
      </w:r>
    </w:p>
    <w:p w14:paraId="7C85DAAB" w14:textId="77777777" w:rsidR="00B86B10" w:rsidRPr="00583421" w:rsidRDefault="00B86B10" w:rsidP="00583421">
      <w:pPr>
        <w:spacing w:before="120" w:after="120"/>
        <w:rPr>
          <w:rFonts w:asciiTheme="minorHAnsi" w:hAnsiTheme="minorHAnsi" w:cstheme="minorHAnsi"/>
          <w:color w:val="000000"/>
          <w:sz w:val="22"/>
          <w:szCs w:val="22"/>
        </w:rPr>
      </w:pPr>
    </w:p>
    <w:p w14:paraId="3622C211" w14:textId="77777777" w:rsidR="00B86B10" w:rsidRPr="00583421" w:rsidRDefault="00B86B10" w:rsidP="00583421">
      <w:pPr>
        <w:tabs>
          <w:tab w:val="left" w:pos="-720"/>
        </w:tabs>
        <w:spacing w:before="120" w:after="120"/>
        <w:rPr>
          <w:rFonts w:asciiTheme="minorHAnsi" w:hAnsiTheme="minorHAnsi" w:cstheme="minorHAnsi"/>
          <w:b/>
          <w:color w:val="000000"/>
          <w:sz w:val="22"/>
          <w:szCs w:val="22"/>
        </w:rPr>
        <w:sectPr w:rsidR="00B86B10" w:rsidRPr="00583421" w:rsidSect="00E005D9">
          <w:pgSz w:w="11906" w:h="16838" w:code="9"/>
          <w:pgMar w:top="1009" w:right="1440" w:bottom="1151" w:left="1440" w:header="720" w:footer="720" w:gutter="0"/>
          <w:pgNumType w:start="1"/>
          <w:cols w:space="720"/>
          <w:titlePg/>
        </w:sectPr>
      </w:pPr>
    </w:p>
    <w:p w14:paraId="6E7BC809" w14:textId="77777777" w:rsidR="00E005D9" w:rsidRPr="0063461E" w:rsidRDefault="00BD3B4B" w:rsidP="00583421">
      <w:pPr>
        <w:tabs>
          <w:tab w:val="left" w:pos="-720"/>
        </w:tabs>
        <w:spacing w:before="120" w:after="120"/>
        <w:rPr>
          <w:rFonts w:asciiTheme="minorHAnsi" w:hAnsiTheme="minorHAnsi" w:cstheme="minorHAnsi"/>
          <w:b/>
          <w:color w:val="000000"/>
          <w:sz w:val="22"/>
          <w:szCs w:val="22"/>
          <w:u w:val="single"/>
        </w:rPr>
      </w:pPr>
      <w:r w:rsidRPr="0063461E">
        <w:rPr>
          <w:rFonts w:asciiTheme="minorHAnsi" w:hAnsiTheme="minorHAnsi" w:cstheme="minorHAnsi"/>
          <w:b/>
          <w:color w:val="000000"/>
          <w:sz w:val="22"/>
          <w:szCs w:val="22"/>
          <w:u w:val="single"/>
        </w:rPr>
        <w:lastRenderedPageBreak/>
        <w:t>INDEX OF CLAUSE HEADINGS</w:t>
      </w:r>
    </w:p>
    <w:p w14:paraId="135003A8" w14:textId="314F6771" w:rsidR="004717CF" w:rsidRDefault="0063461E">
      <w:pPr>
        <w:pStyle w:val="TOC1"/>
        <w:rPr>
          <w:rFonts w:asciiTheme="minorHAnsi" w:eastAsiaTheme="minorEastAsia" w:hAnsiTheme="minorHAnsi" w:cstheme="minorBidi"/>
          <w:b w:val="0"/>
          <w:spacing w:val="0"/>
          <w:kern w:val="0"/>
          <w:sz w:val="22"/>
        </w:rPr>
      </w:pPr>
      <w:r>
        <w:rPr>
          <w:rFonts w:asciiTheme="minorHAnsi" w:hAnsiTheme="minorHAnsi" w:cstheme="minorHAnsi"/>
          <w:b w:val="0"/>
          <w:color w:val="000000"/>
          <w:sz w:val="22"/>
        </w:rPr>
        <w:fldChar w:fldCharType="begin"/>
      </w:r>
      <w:r>
        <w:rPr>
          <w:rFonts w:asciiTheme="minorHAnsi" w:hAnsiTheme="minorHAnsi" w:cstheme="minorHAnsi"/>
          <w:b w:val="0"/>
          <w:color w:val="000000"/>
          <w:sz w:val="22"/>
        </w:rPr>
        <w:instrText xml:space="preserve"> TOC \o "1-1" \h \z \u </w:instrText>
      </w:r>
      <w:r>
        <w:rPr>
          <w:rFonts w:asciiTheme="minorHAnsi" w:hAnsiTheme="minorHAnsi" w:cstheme="minorHAnsi"/>
          <w:b w:val="0"/>
          <w:color w:val="000000"/>
          <w:sz w:val="22"/>
        </w:rPr>
        <w:fldChar w:fldCharType="separate"/>
      </w:r>
      <w:hyperlink w:anchor="_Toc7789404" w:history="1">
        <w:r w:rsidR="004717CF" w:rsidRPr="00620FC1">
          <w:rPr>
            <w:rStyle w:val="Hyperlink"/>
            <w:rFonts w:cstheme="minorHAnsi"/>
          </w:rPr>
          <w:t>1.</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DEFINITIONS &amp; INTERPRETATION</w:t>
        </w:r>
        <w:r w:rsidR="004717CF">
          <w:rPr>
            <w:webHidden/>
          </w:rPr>
          <w:tab/>
        </w:r>
        <w:r w:rsidR="004717CF">
          <w:rPr>
            <w:webHidden/>
          </w:rPr>
          <w:fldChar w:fldCharType="begin"/>
        </w:r>
        <w:r w:rsidR="004717CF">
          <w:rPr>
            <w:webHidden/>
          </w:rPr>
          <w:instrText xml:space="preserve"> PAGEREF _Toc7789404 \h </w:instrText>
        </w:r>
        <w:r w:rsidR="004717CF">
          <w:rPr>
            <w:webHidden/>
          </w:rPr>
        </w:r>
        <w:r w:rsidR="004717CF">
          <w:rPr>
            <w:webHidden/>
          </w:rPr>
          <w:fldChar w:fldCharType="separate"/>
        </w:r>
        <w:r w:rsidR="004717CF">
          <w:rPr>
            <w:webHidden/>
          </w:rPr>
          <w:t>1</w:t>
        </w:r>
        <w:r w:rsidR="004717CF">
          <w:rPr>
            <w:webHidden/>
          </w:rPr>
          <w:fldChar w:fldCharType="end"/>
        </w:r>
      </w:hyperlink>
    </w:p>
    <w:p w14:paraId="7FA903CB" w14:textId="42B2C94E" w:rsidR="004717CF" w:rsidRDefault="00DF7A61">
      <w:pPr>
        <w:pStyle w:val="TOC1"/>
        <w:rPr>
          <w:rFonts w:asciiTheme="minorHAnsi" w:eastAsiaTheme="minorEastAsia" w:hAnsiTheme="minorHAnsi" w:cstheme="minorBidi"/>
          <w:b w:val="0"/>
          <w:spacing w:val="0"/>
          <w:kern w:val="0"/>
          <w:sz w:val="22"/>
        </w:rPr>
      </w:pPr>
      <w:hyperlink w:anchor="_Toc7789405" w:history="1">
        <w:r w:rsidR="004717CF" w:rsidRPr="00620FC1">
          <w:rPr>
            <w:rStyle w:val="Hyperlink"/>
            <w:rFonts w:cstheme="minorHAnsi"/>
          </w:rPr>
          <w:t>2.</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SERVICES</w:t>
        </w:r>
        <w:r w:rsidR="004717CF">
          <w:rPr>
            <w:webHidden/>
          </w:rPr>
          <w:tab/>
        </w:r>
        <w:r w:rsidR="004717CF">
          <w:rPr>
            <w:webHidden/>
          </w:rPr>
          <w:fldChar w:fldCharType="begin"/>
        </w:r>
        <w:r w:rsidR="004717CF">
          <w:rPr>
            <w:webHidden/>
          </w:rPr>
          <w:instrText xml:space="preserve"> PAGEREF _Toc7789405 \h </w:instrText>
        </w:r>
        <w:r w:rsidR="004717CF">
          <w:rPr>
            <w:webHidden/>
          </w:rPr>
        </w:r>
        <w:r w:rsidR="004717CF">
          <w:rPr>
            <w:webHidden/>
          </w:rPr>
          <w:fldChar w:fldCharType="separate"/>
        </w:r>
        <w:r w:rsidR="004717CF">
          <w:rPr>
            <w:webHidden/>
          </w:rPr>
          <w:t>7</w:t>
        </w:r>
        <w:r w:rsidR="004717CF">
          <w:rPr>
            <w:webHidden/>
          </w:rPr>
          <w:fldChar w:fldCharType="end"/>
        </w:r>
      </w:hyperlink>
    </w:p>
    <w:p w14:paraId="120372B1" w14:textId="52320FDF" w:rsidR="004717CF" w:rsidRDefault="00DF7A61">
      <w:pPr>
        <w:pStyle w:val="TOC1"/>
        <w:rPr>
          <w:rFonts w:asciiTheme="minorHAnsi" w:eastAsiaTheme="minorEastAsia" w:hAnsiTheme="minorHAnsi" w:cstheme="minorBidi"/>
          <w:b w:val="0"/>
          <w:spacing w:val="0"/>
          <w:kern w:val="0"/>
          <w:sz w:val="22"/>
        </w:rPr>
      </w:pPr>
      <w:hyperlink w:anchor="_Toc7789406" w:history="1">
        <w:r w:rsidR="004717CF" w:rsidRPr="00620FC1">
          <w:rPr>
            <w:rStyle w:val="Hyperlink"/>
            <w:rFonts w:cstheme="minorHAnsi"/>
          </w:rPr>
          <w:t>3.</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COMMENCEMENT, DURATION &amp; EXTENSION</w:t>
        </w:r>
        <w:r w:rsidR="004717CF">
          <w:rPr>
            <w:webHidden/>
          </w:rPr>
          <w:tab/>
        </w:r>
        <w:r w:rsidR="004717CF">
          <w:rPr>
            <w:webHidden/>
          </w:rPr>
          <w:fldChar w:fldCharType="begin"/>
        </w:r>
        <w:r w:rsidR="004717CF">
          <w:rPr>
            <w:webHidden/>
          </w:rPr>
          <w:instrText xml:space="preserve"> PAGEREF _Toc7789406 \h </w:instrText>
        </w:r>
        <w:r w:rsidR="004717CF">
          <w:rPr>
            <w:webHidden/>
          </w:rPr>
        </w:r>
        <w:r w:rsidR="004717CF">
          <w:rPr>
            <w:webHidden/>
          </w:rPr>
          <w:fldChar w:fldCharType="separate"/>
        </w:r>
        <w:r w:rsidR="004717CF">
          <w:rPr>
            <w:webHidden/>
          </w:rPr>
          <w:t>8</w:t>
        </w:r>
        <w:r w:rsidR="004717CF">
          <w:rPr>
            <w:webHidden/>
          </w:rPr>
          <w:fldChar w:fldCharType="end"/>
        </w:r>
      </w:hyperlink>
    </w:p>
    <w:p w14:paraId="2953B22A" w14:textId="20025B7D" w:rsidR="004717CF" w:rsidRDefault="00DF7A61">
      <w:pPr>
        <w:pStyle w:val="TOC1"/>
        <w:rPr>
          <w:rFonts w:asciiTheme="minorHAnsi" w:eastAsiaTheme="minorEastAsia" w:hAnsiTheme="minorHAnsi" w:cstheme="minorBidi"/>
          <w:b w:val="0"/>
          <w:spacing w:val="0"/>
          <w:kern w:val="0"/>
          <w:sz w:val="22"/>
        </w:rPr>
      </w:pPr>
      <w:hyperlink w:anchor="_Toc7789407" w:history="1">
        <w:r w:rsidR="004717CF" w:rsidRPr="00620FC1">
          <w:rPr>
            <w:rStyle w:val="Hyperlink"/>
            <w:rFonts w:cstheme="minorHAnsi"/>
          </w:rPr>
          <w:t>4.</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REVIEW &amp; PASSPORT OF FUNDS</w:t>
        </w:r>
        <w:r w:rsidR="004717CF">
          <w:rPr>
            <w:webHidden/>
          </w:rPr>
          <w:tab/>
        </w:r>
        <w:r w:rsidR="004717CF">
          <w:rPr>
            <w:webHidden/>
          </w:rPr>
          <w:fldChar w:fldCharType="begin"/>
        </w:r>
        <w:r w:rsidR="004717CF">
          <w:rPr>
            <w:webHidden/>
          </w:rPr>
          <w:instrText xml:space="preserve"> PAGEREF _Toc7789407 \h </w:instrText>
        </w:r>
        <w:r w:rsidR="004717CF">
          <w:rPr>
            <w:webHidden/>
          </w:rPr>
        </w:r>
        <w:r w:rsidR="004717CF">
          <w:rPr>
            <w:webHidden/>
          </w:rPr>
          <w:fldChar w:fldCharType="separate"/>
        </w:r>
        <w:r w:rsidR="004717CF">
          <w:rPr>
            <w:webHidden/>
          </w:rPr>
          <w:t>10</w:t>
        </w:r>
        <w:r w:rsidR="004717CF">
          <w:rPr>
            <w:webHidden/>
          </w:rPr>
          <w:fldChar w:fldCharType="end"/>
        </w:r>
      </w:hyperlink>
    </w:p>
    <w:p w14:paraId="0AE6C223" w14:textId="6C8424F9" w:rsidR="004717CF" w:rsidRDefault="00DF7A61">
      <w:pPr>
        <w:pStyle w:val="TOC1"/>
        <w:rPr>
          <w:rFonts w:asciiTheme="minorHAnsi" w:eastAsiaTheme="minorEastAsia" w:hAnsiTheme="minorHAnsi" w:cstheme="minorBidi"/>
          <w:b w:val="0"/>
          <w:spacing w:val="0"/>
          <w:kern w:val="0"/>
          <w:sz w:val="22"/>
        </w:rPr>
      </w:pPr>
      <w:hyperlink w:anchor="_Toc7789408" w:history="1">
        <w:r w:rsidR="004717CF" w:rsidRPr="00620FC1">
          <w:rPr>
            <w:rStyle w:val="Hyperlink"/>
            <w:rFonts w:cstheme="minorHAnsi"/>
          </w:rPr>
          <w:t>5.</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CONTRACT STANDARD, CONTRACT MANAGEMENT AND MANAGEMENT INFORMATION</w:t>
        </w:r>
        <w:r w:rsidR="004717CF">
          <w:rPr>
            <w:webHidden/>
          </w:rPr>
          <w:tab/>
        </w:r>
        <w:r w:rsidR="004717CF">
          <w:rPr>
            <w:webHidden/>
          </w:rPr>
          <w:fldChar w:fldCharType="begin"/>
        </w:r>
        <w:r w:rsidR="004717CF">
          <w:rPr>
            <w:webHidden/>
          </w:rPr>
          <w:instrText xml:space="preserve"> PAGEREF _Toc7789408 \h </w:instrText>
        </w:r>
        <w:r w:rsidR="004717CF">
          <w:rPr>
            <w:webHidden/>
          </w:rPr>
        </w:r>
        <w:r w:rsidR="004717CF">
          <w:rPr>
            <w:webHidden/>
          </w:rPr>
          <w:fldChar w:fldCharType="separate"/>
        </w:r>
        <w:r w:rsidR="004717CF">
          <w:rPr>
            <w:webHidden/>
          </w:rPr>
          <w:t>11</w:t>
        </w:r>
        <w:r w:rsidR="004717CF">
          <w:rPr>
            <w:webHidden/>
          </w:rPr>
          <w:fldChar w:fldCharType="end"/>
        </w:r>
      </w:hyperlink>
    </w:p>
    <w:p w14:paraId="51B27A20" w14:textId="1A1E98BA" w:rsidR="004717CF" w:rsidRDefault="00DF7A61">
      <w:pPr>
        <w:pStyle w:val="TOC1"/>
        <w:rPr>
          <w:rFonts w:asciiTheme="minorHAnsi" w:eastAsiaTheme="minorEastAsia" w:hAnsiTheme="minorHAnsi" w:cstheme="minorBidi"/>
          <w:b w:val="0"/>
          <w:spacing w:val="0"/>
          <w:kern w:val="0"/>
          <w:sz w:val="22"/>
        </w:rPr>
      </w:pPr>
      <w:hyperlink w:anchor="_Toc7789409" w:history="1">
        <w:r w:rsidR="004717CF" w:rsidRPr="00620FC1">
          <w:rPr>
            <w:rStyle w:val="Hyperlink"/>
            <w:rFonts w:cstheme="minorHAnsi"/>
          </w:rPr>
          <w:t>6.</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PAYMENT, PARENT COMPANY GUARANTEE AND AUDIT</w:t>
        </w:r>
        <w:r w:rsidR="004717CF">
          <w:rPr>
            <w:webHidden/>
          </w:rPr>
          <w:tab/>
        </w:r>
        <w:r w:rsidR="004717CF">
          <w:rPr>
            <w:webHidden/>
          </w:rPr>
          <w:fldChar w:fldCharType="begin"/>
        </w:r>
        <w:r w:rsidR="004717CF">
          <w:rPr>
            <w:webHidden/>
          </w:rPr>
          <w:instrText xml:space="preserve"> PAGEREF _Toc7789409 \h </w:instrText>
        </w:r>
        <w:r w:rsidR="004717CF">
          <w:rPr>
            <w:webHidden/>
          </w:rPr>
        </w:r>
        <w:r w:rsidR="004717CF">
          <w:rPr>
            <w:webHidden/>
          </w:rPr>
          <w:fldChar w:fldCharType="separate"/>
        </w:r>
        <w:r w:rsidR="004717CF">
          <w:rPr>
            <w:webHidden/>
          </w:rPr>
          <w:t>12</w:t>
        </w:r>
        <w:r w:rsidR="004717CF">
          <w:rPr>
            <w:webHidden/>
          </w:rPr>
          <w:fldChar w:fldCharType="end"/>
        </w:r>
      </w:hyperlink>
    </w:p>
    <w:p w14:paraId="47040D6B" w14:textId="39577E0B" w:rsidR="004717CF" w:rsidRDefault="00DF7A61">
      <w:pPr>
        <w:pStyle w:val="TOC1"/>
        <w:rPr>
          <w:rFonts w:asciiTheme="minorHAnsi" w:eastAsiaTheme="minorEastAsia" w:hAnsiTheme="minorHAnsi" w:cstheme="minorBidi"/>
          <w:b w:val="0"/>
          <w:spacing w:val="0"/>
          <w:kern w:val="0"/>
          <w:sz w:val="22"/>
        </w:rPr>
      </w:pPr>
      <w:hyperlink w:anchor="_Toc7789410" w:history="1">
        <w:r w:rsidR="004717CF" w:rsidRPr="00620FC1">
          <w:rPr>
            <w:rStyle w:val="Hyperlink"/>
            <w:rFonts w:cstheme="minorHAnsi"/>
          </w:rPr>
          <w:t>7.</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INSURANCE AND LIABILITY</w:t>
        </w:r>
        <w:r w:rsidR="004717CF">
          <w:rPr>
            <w:webHidden/>
          </w:rPr>
          <w:tab/>
        </w:r>
        <w:r w:rsidR="004717CF">
          <w:rPr>
            <w:webHidden/>
          </w:rPr>
          <w:fldChar w:fldCharType="begin"/>
        </w:r>
        <w:r w:rsidR="004717CF">
          <w:rPr>
            <w:webHidden/>
          </w:rPr>
          <w:instrText xml:space="preserve"> PAGEREF _Toc7789410 \h </w:instrText>
        </w:r>
        <w:r w:rsidR="004717CF">
          <w:rPr>
            <w:webHidden/>
          </w:rPr>
        </w:r>
        <w:r w:rsidR="004717CF">
          <w:rPr>
            <w:webHidden/>
          </w:rPr>
          <w:fldChar w:fldCharType="separate"/>
        </w:r>
        <w:r w:rsidR="004717CF">
          <w:rPr>
            <w:webHidden/>
          </w:rPr>
          <w:t>13</w:t>
        </w:r>
        <w:r w:rsidR="004717CF">
          <w:rPr>
            <w:webHidden/>
          </w:rPr>
          <w:fldChar w:fldCharType="end"/>
        </w:r>
      </w:hyperlink>
    </w:p>
    <w:p w14:paraId="01839C04" w14:textId="791D1120" w:rsidR="004717CF" w:rsidRDefault="00DF7A61">
      <w:pPr>
        <w:pStyle w:val="TOC1"/>
        <w:rPr>
          <w:rFonts w:asciiTheme="minorHAnsi" w:eastAsiaTheme="minorEastAsia" w:hAnsiTheme="minorHAnsi" w:cstheme="minorBidi"/>
          <w:b w:val="0"/>
          <w:spacing w:val="0"/>
          <w:kern w:val="0"/>
          <w:sz w:val="22"/>
        </w:rPr>
      </w:pPr>
      <w:hyperlink w:anchor="_Toc7789411" w:history="1">
        <w:r w:rsidR="004717CF" w:rsidRPr="00620FC1">
          <w:rPr>
            <w:rStyle w:val="Hyperlink"/>
            <w:rFonts w:cstheme="minorHAnsi"/>
          </w:rPr>
          <w:t>8.</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INTELLECTUAL PROPERTY RIGHTS</w:t>
        </w:r>
        <w:r w:rsidR="004717CF">
          <w:rPr>
            <w:webHidden/>
          </w:rPr>
          <w:tab/>
        </w:r>
        <w:r w:rsidR="004717CF">
          <w:rPr>
            <w:webHidden/>
          </w:rPr>
          <w:fldChar w:fldCharType="begin"/>
        </w:r>
        <w:r w:rsidR="004717CF">
          <w:rPr>
            <w:webHidden/>
          </w:rPr>
          <w:instrText xml:space="preserve"> PAGEREF _Toc7789411 \h </w:instrText>
        </w:r>
        <w:r w:rsidR="004717CF">
          <w:rPr>
            <w:webHidden/>
          </w:rPr>
        </w:r>
        <w:r w:rsidR="004717CF">
          <w:rPr>
            <w:webHidden/>
          </w:rPr>
          <w:fldChar w:fldCharType="separate"/>
        </w:r>
        <w:r w:rsidR="004717CF">
          <w:rPr>
            <w:webHidden/>
          </w:rPr>
          <w:t>15</w:t>
        </w:r>
        <w:r w:rsidR="004717CF">
          <w:rPr>
            <w:webHidden/>
          </w:rPr>
          <w:fldChar w:fldCharType="end"/>
        </w:r>
      </w:hyperlink>
    </w:p>
    <w:p w14:paraId="3104E646" w14:textId="281C6B39" w:rsidR="004717CF" w:rsidRDefault="00DF7A61">
      <w:pPr>
        <w:pStyle w:val="TOC1"/>
        <w:rPr>
          <w:rFonts w:asciiTheme="minorHAnsi" w:eastAsiaTheme="minorEastAsia" w:hAnsiTheme="minorHAnsi" w:cstheme="minorBidi"/>
          <w:b w:val="0"/>
          <w:spacing w:val="0"/>
          <w:kern w:val="0"/>
          <w:sz w:val="22"/>
        </w:rPr>
      </w:pPr>
      <w:hyperlink w:anchor="_Toc7789412" w:history="1">
        <w:r w:rsidR="004717CF" w:rsidRPr="00620FC1">
          <w:rPr>
            <w:rStyle w:val="Hyperlink"/>
            <w:rFonts w:cstheme="minorHAnsi"/>
          </w:rPr>
          <w:t>9.</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DELEGATION &amp; THIRD PARTY RIGHTS</w:t>
        </w:r>
        <w:r w:rsidR="004717CF">
          <w:rPr>
            <w:webHidden/>
          </w:rPr>
          <w:tab/>
        </w:r>
        <w:r w:rsidR="004717CF">
          <w:rPr>
            <w:webHidden/>
          </w:rPr>
          <w:fldChar w:fldCharType="begin"/>
        </w:r>
        <w:r w:rsidR="004717CF">
          <w:rPr>
            <w:webHidden/>
          </w:rPr>
          <w:instrText xml:space="preserve"> PAGEREF _Toc7789412 \h </w:instrText>
        </w:r>
        <w:r w:rsidR="004717CF">
          <w:rPr>
            <w:webHidden/>
          </w:rPr>
        </w:r>
        <w:r w:rsidR="004717CF">
          <w:rPr>
            <w:webHidden/>
          </w:rPr>
          <w:fldChar w:fldCharType="separate"/>
        </w:r>
        <w:r w:rsidR="004717CF">
          <w:rPr>
            <w:webHidden/>
          </w:rPr>
          <w:t>17</w:t>
        </w:r>
        <w:r w:rsidR="004717CF">
          <w:rPr>
            <w:webHidden/>
          </w:rPr>
          <w:fldChar w:fldCharType="end"/>
        </w:r>
      </w:hyperlink>
    </w:p>
    <w:p w14:paraId="2402D457" w14:textId="23AFCE53" w:rsidR="004717CF" w:rsidRDefault="00DF7A61">
      <w:pPr>
        <w:pStyle w:val="TOC1"/>
        <w:rPr>
          <w:rFonts w:asciiTheme="minorHAnsi" w:eastAsiaTheme="minorEastAsia" w:hAnsiTheme="minorHAnsi" w:cstheme="minorBidi"/>
          <w:b w:val="0"/>
          <w:spacing w:val="0"/>
          <w:kern w:val="0"/>
          <w:sz w:val="22"/>
        </w:rPr>
      </w:pPr>
      <w:hyperlink w:anchor="_Toc7789413" w:history="1">
        <w:r w:rsidR="004717CF" w:rsidRPr="00620FC1">
          <w:rPr>
            <w:rStyle w:val="Hyperlink"/>
            <w:rFonts w:cstheme="minorHAnsi"/>
          </w:rPr>
          <w:t>10.</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CONFIDENTIALITY/PUBLICITY</w:t>
        </w:r>
        <w:r w:rsidR="004717CF">
          <w:rPr>
            <w:webHidden/>
          </w:rPr>
          <w:tab/>
        </w:r>
        <w:r w:rsidR="004717CF">
          <w:rPr>
            <w:webHidden/>
          </w:rPr>
          <w:fldChar w:fldCharType="begin"/>
        </w:r>
        <w:r w:rsidR="004717CF">
          <w:rPr>
            <w:webHidden/>
          </w:rPr>
          <w:instrText xml:space="preserve"> PAGEREF _Toc7789413 \h </w:instrText>
        </w:r>
        <w:r w:rsidR="004717CF">
          <w:rPr>
            <w:webHidden/>
          </w:rPr>
        </w:r>
        <w:r w:rsidR="004717CF">
          <w:rPr>
            <w:webHidden/>
          </w:rPr>
          <w:fldChar w:fldCharType="separate"/>
        </w:r>
        <w:r w:rsidR="004717CF">
          <w:rPr>
            <w:webHidden/>
          </w:rPr>
          <w:t>17</w:t>
        </w:r>
        <w:r w:rsidR="004717CF">
          <w:rPr>
            <w:webHidden/>
          </w:rPr>
          <w:fldChar w:fldCharType="end"/>
        </w:r>
      </w:hyperlink>
    </w:p>
    <w:p w14:paraId="1B98C278" w14:textId="27A31B39" w:rsidR="004717CF" w:rsidRDefault="00DF7A61">
      <w:pPr>
        <w:pStyle w:val="TOC1"/>
        <w:rPr>
          <w:rFonts w:asciiTheme="minorHAnsi" w:eastAsiaTheme="minorEastAsia" w:hAnsiTheme="minorHAnsi" w:cstheme="minorBidi"/>
          <w:b w:val="0"/>
          <w:spacing w:val="0"/>
          <w:kern w:val="0"/>
          <w:sz w:val="22"/>
        </w:rPr>
      </w:pPr>
      <w:hyperlink w:anchor="_Toc7789414" w:history="1">
        <w:r w:rsidR="004717CF" w:rsidRPr="00620FC1">
          <w:rPr>
            <w:rStyle w:val="Hyperlink"/>
            <w:rFonts w:cstheme="minorHAnsi"/>
          </w:rPr>
          <w:t>11.</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DATA PROTECTION</w:t>
        </w:r>
        <w:r w:rsidR="004717CF">
          <w:rPr>
            <w:webHidden/>
          </w:rPr>
          <w:tab/>
        </w:r>
        <w:r w:rsidR="004717CF">
          <w:rPr>
            <w:webHidden/>
          </w:rPr>
          <w:fldChar w:fldCharType="begin"/>
        </w:r>
        <w:r w:rsidR="004717CF">
          <w:rPr>
            <w:webHidden/>
          </w:rPr>
          <w:instrText xml:space="preserve"> PAGEREF _Toc7789414 \h </w:instrText>
        </w:r>
        <w:r w:rsidR="004717CF">
          <w:rPr>
            <w:webHidden/>
          </w:rPr>
        </w:r>
        <w:r w:rsidR="004717CF">
          <w:rPr>
            <w:webHidden/>
          </w:rPr>
          <w:fldChar w:fldCharType="separate"/>
        </w:r>
        <w:r w:rsidR="004717CF">
          <w:rPr>
            <w:webHidden/>
          </w:rPr>
          <w:t>18</w:t>
        </w:r>
        <w:r w:rsidR="004717CF">
          <w:rPr>
            <w:webHidden/>
          </w:rPr>
          <w:fldChar w:fldCharType="end"/>
        </w:r>
      </w:hyperlink>
    </w:p>
    <w:p w14:paraId="4E6941E8" w14:textId="20EEF396" w:rsidR="004717CF" w:rsidRDefault="00DF7A61">
      <w:pPr>
        <w:pStyle w:val="TOC1"/>
        <w:rPr>
          <w:rFonts w:asciiTheme="minorHAnsi" w:eastAsiaTheme="minorEastAsia" w:hAnsiTheme="minorHAnsi" w:cstheme="minorBidi"/>
          <w:b w:val="0"/>
          <w:spacing w:val="0"/>
          <w:kern w:val="0"/>
          <w:sz w:val="22"/>
        </w:rPr>
      </w:pPr>
      <w:hyperlink w:anchor="_Toc7789415" w:history="1">
        <w:r w:rsidR="004717CF" w:rsidRPr="00620FC1">
          <w:rPr>
            <w:rStyle w:val="Hyperlink"/>
            <w:rFonts w:cstheme="minorHAnsi"/>
          </w:rPr>
          <w:t>12.</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FREEDOM OF INFORMATION</w:t>
        </w:r>
        <w:r w:rsidR="004717CF">
          <w:rPr>
            <w:webHidden/>
          </w:rPr>
          <w:tab/>
        </w:r>
        <w:r w:rsidR="004717CF">
          <w:rPr>
            <w:webHidden/>
          </w:rPr>
          <w:fldChar w:fldCharType="begin"/>
        </w:r>
        <w:r w:rsidR="004717CF">
          <w:rPr>
            <w:webHidden/>
          </w:rPr>
          <w:instrText xml:space="preserve"> PAGEREF _Toc7789415 \h </w:instrText>
        </w:r>
        <w:r w:rsidR="004717CF">
          <w:rPr>
            <w:webHidden/>
          </w:rPr>
        </w:r>
        <w:r w:rsidR="004717CF">
          <w:rPr>
            <w:webHidden/>
          </w:rPr>
          <w:fldChar w:fldCharType="separate"/>
        </w:r>
        <w:r w:rsidR="004717CF">
          <w:rPr>
            <w:webHidden/>
          </w:rPr>
          <w:t>21</w:t>
        </w:r>
        <w:r w:rsidR="004717CF">
          <w:rPr>
            <w:webHidden/>
          </w:rPr>
          <w:fldChar w:fldCharType="end"/>
        </w:r>
      </w:hyperlink>
    </w:p>
    <w:p w14:paraId="37124E57" w14:textId="6004AA97" w:rsidR="004717CF" w:rsidRDefault="00DF7A61">
      <w:pPr>
        <w:pStyle w:val="TOC1"/>
        <w:rPr>
          <w:rFonts w:asciiTheme="minorHAnsi" w:eastAsiaTheme="minorEastAsia" w:hAnsiTheme="minorHAnsi" w:cstheme="minorBidi"/>
          <w:b w:val="0"/>
          <w:spacing w:val="0"/>
          <w:kern w:val="0"/>
          <w:sz w:val="22"/>
        </w:rPr>
      </w:pPr>
      <w:hyperlink w:anchor="_Toc7789416" w:history="1">
        <w:r w:rsidR="004717CF" w:rsidRPr="00620FC1">
          <w:rPr>
            <w:rStyle w:val="Hyperlink"/>
            <w:rFonts w:cstheme="minorHAnsi"/>
          </w:rPr>
          <w:t>13.</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NOTICES</w:t>
        </w:r>
        <w:r w:rsidR="004717CF">
          <w:rPr>
            <w:webHidden/>
          </w:rPr>
          <w:tab/>
        </w:r>
        <w:r w:rsidR="004717CF">
          <w:rPr>
            <w:webHidden/>
          </w:rPr>
          <w:fldChar w:fldCharType="begin"/>
        </w:r>
        <w:r w:rsidR="004717CF">
          <w:rPr>
            <w:webHidden/>
          </w:rPr>
          <w:instrText xml:space="preserve"> PAGEREF _Toc7789416 \h </w:instrText>
        </w:r>
        <w:r w:rsidR="004717CF">
          <w:rPr>
            <w:webHidden/>
          </w:rPr>
        </w:r>
        <w:r w:rsidR="004717CF">
          <w:rPr>
            <w:webHidden/>
          </w:rPr>
          <w:fldChar w:fldCharType="separate"/>
        </w:r>
        <w:r w:rsidR="004717CF">
          <w:rPr>
            <w:webHidden/>
          </w:rPr>
          <w:t>21</w:t>
        </w:r>
        <w:r w:rsidR="004717CF">
          <w:rPr>
            <w:webHidden/>
          </w:rPr>
          <w:fldChar w:fldCharType="end"/>
        </w:r>
      </w:hyperlink>
    </w:p>
    <w:p w14:paraId="545434B9" w14:textId="3BE4BC76" w:rsidR="004717CF" w:rsidRDefault="00DF7A61">
      <w:pPr>
        <w:pStyle w:val="TOC1"/>
        <w:rPr>
          <w:rFonts w:asciiTheme="minorHAnsi" w:eastAsiaTheme="minorEastAsia" w:hAnsiTheme="minorHAnsi" w:cstheme="minorBidi"/>
          <w:b w:val="0"/>
          <w:spacing w:val="0"/>
          <w:kern w:val="0"/>
          <w:sz w:val="22"/>
        </w:rPr>
      </w:pPr>
      <w:hyperlink w:anchor="_Toc7789417" w:history="1">
        <w:r w:rsidR="004717CF" w:rsidRPr="00620FC1">
          <w:rPr>
            <w:rStyle w:val="Hyperlink"/>
            <w:rFonts w:cstheme="minorHAnsi"/>
          </w:rPr>
          <w:t>14.</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WAIVER AND SEVERANCE</w:t>
        </w:r>
        <w:r w:rsidR="004717CF">
          <w:rPr>
            <w:webHidden/>
          </w:rPr>
          <w:tab/>
        </w:r>
        <w:r w:rsidR="004717CF">
          <w:rPr>
            <w:webHidden/>
          </w:rPr>
          <w:fldChar w:fldCharType="begin"/>
        </w:r>
        <w:r w:rsidR="004717CF">
          <w:rPr>
            <w:webHidden/>
          </w:rPr>
          <w:instrText xml:space="preserve"> PAGEREF _Toc7789417 \h </w:instrText>
        </w:r>
        <w:r w:rsidR="004717CF">
          <w:rPr>
            <w:webHidden/>
          </w:rPr>
        </w:r>
        <w:r w:rsidR="004717CF">
          <w:rPr>
            <w:webHidden/>
          </w:rPr>
          <w:fldChar w:fldCharType="separate"/>
        </w:r>
        <w:r w:rsidR="004717CF">
          <w:rPr>
            <w:webHidden/>
          </w:rPr>
          <w:t>22</w:t>
        </w:r>
        <w:r w:rsidR="004717CF">
          <w:rPr>
            <w:webHidden/>
          </w:rPr>
          <w:fldChar w:fldCharType="end"/>
        </w:r>
      </w:hyperlink>
    </w:p>
    <w:p w14:paraId="3D77843C" w14:textId="666B9062" w:rsidR="004717CF" w:rsidRDefault="00DF7A61">
      <w:pPr>
        <w:pStyle w:val="TOC1"/>
        <w:rPr>
          <w:rFonts w:asciiTheme="minorHAnsi" w:eastAsiaTheme="minorEastAsia" w:hAnsiTheme="minorHAnsi" w:cstheme="minorBidi"/>
          <w:b w:val="0"/>
          <w:spacing w:val="0"/>
          <w:kern w:val="0"/>
          <w:sz w:val="22"/>
        </w:rPr>
      </w:pPr>
      <w:hyperlink w:anchor="_Toc7789418" w:history="1">
        <w:r w:rsidR="004717CF" w:rsidRPr="00620FC1">
          <w:rPr>
            <w:rStyle w:val="Hyperlink"/>
            <w:rFonts w:cstheme="minorHAnsi"/>
          </w:rPr>
          <w:t>15.</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TERMINATION</w:t>
        </w:r>
        <w:r w:rsidR="004717CF">
          <w:rPr>
            <w:webHidden/>
          </w:rPr>
          <w:tab/>
        </w:r>
        <w:r w:rsidR="004717CF">
          <w:rPr>
            <w:webHidden/>
          </w:rPr>
          <w:fldChar w:fldCharType="begin"/>
        </w:r>
        <w:r w:rsidR="004717CF">
          <w:rPr>
            <w:webHidden/>
          </w:rPr>
          <w:instrText xml:space="preserve"> PAGEREF _Toc7789418 \h </w:instrText>
        </w:r>
        <w:r w:rsidR="004717CF">
          <w:rPr>
            <w:webHidden/>
          </w:rPr>
        </w:r>
        <w:r w:rsidR="004717CF">
          <w:rPr>
            <w:webHidden/>
          </w:rPr>
          <w:fldChar w:fldCharType="separate"/>
        </w:r>
        <w:r w:rsidR="004717CF">
          <w:rPr>
            <w:webHidden/>
          </w:rPr>
          <w:t>22</w:t>
        </w:r>
        <w:r w:rsidR="004717CF">
          <w:rPr>
            <w:webHidden/>
          </w:rPr>
          <w:fldChar w:fldCharType="end"/>
        </w:r>
      </w:hyperlink>
    </w:p>
    <w:p w14:paraId="2D18C245" w14:textId="33EC85E9" w:rsidR="004717CF" w:rsidRDefault="00DF7A61">
      <w:pPr>
        <w:pStyle w:val="TOC1"/>
        <w:rPr>
          <w:rFonts w:asciiTheme="minorHAnsi" w:eastAsiaTheme="minorEastAsia" w:hAnsiTheme="minorHAnsi" w:cstheme="minorBidi"/>
          <w:b w:val="0"/>
          <w:spacing w:val="0"/>
          <w:kern w:val="0"/>
          <w:sz w:val="22"/>
        </w:rPr>
      </w:pPr>
      <w:hyperlink w:anchor="_Toc7789419" w:history="1">
        <w:r w:rsidR="004717CF" w:rsidRPr="00620FC1">
          <w:rPr>
            <w:rStyle w:val="Hyperlink"/>
            <w:rFonts w:cstheme="minorHAnsi"/>
          </w:rPr>
          <w:t>16.</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EXIT MANAGEMENT</w:t>
        </w:r>
        <w:r w:rsidR="004717CF">
          <w:rPr>
            <w:webHidden/>
          </w:rPr>
          <w:tab/>
        </w:r>
        <w:r w:rsidR="004717CF">
          <w:rPr>
            <w:webHidden/>
          </w:rPr>
          <w:fldChar w:fldCharType="begin"/>
        </w:r>
        <w:r w:rsidR="004717CF">
          <w:rPr>
            <w:webHidden/>
          </w:rPr>
          <w:instrText xml:space="preserve"> PAGEREF _Toc7789419 \h </w:instrText>
        </w:r>
        <w:r w:rsidR="004717CF">
          <w:rPr>
            <w:webHidden/>
          </w:rPr>
        </w:r>
        <w:r w:rsidR="004717CF">
          <w:rPr>
            <w:webHidden/>
          </w:rPr>
          <w:fldChar w:fldCharType="separate"/>
        </w:r>
        <w:r w:rsidR="004717CF">
          <w:rPr>
            <w:webHidden/>
          </w:rPr>
          <w:t>24</w:t>
        </w:r>
        <w:r w:rsidR="004717CF">
          <w:rPr>
            <w:webHidden/>
          </w:rPr>
          <w:fldChar w:fldCharType="end"/>
        </w:r>
      </w:hyperlink>
    </w:p>
    <w:p w14:paraId="29E1AE0E" w14:textId="39167F9E" w:rsidR="004717CF" w:rsidRDefault="00DF7A61">
      <w:pPr>
        <w:pStyle w:val="TOC1"/>
        <w:rPr>
          <w:rFonts w:asciiTheme="minorHAnsi" w:eastAsiaTheme="minorEastAsia" w:hAnsiTheme="minorHAnsi" w:cstheme="minorBidi"/>
          <w:b w:val="0"/>
          <w:spacing w:val="0"/>
          <w:kern w:val="0"/>
          <w:sz w:val="22"/>
        </w:rPr>
      </w:pPr>
      <w:hyperlink w:anchor="_Toc7789420" w:history="1">
        <w:r w:rsidR="004717CF" w:rsidRPr="00620FC1">
          <w:rPr>
            <w:rStyle w:val="Hyperlink"/>
            <w:rFonts w:cstheme="minorHAnsi"/>
          </w:rPr>
          <w:t>17.</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DISPUTE RESOLUTION</w:t>
        </w:r>
        <w:r w:rsidR="004717CF">
          <w:rPr>
            <w:webHidden/>
          </w:rPr>
          <w:tab/>
        </w:r>
        <w:r w:rsidR="004717CF">
          <w:rPr>
            <w:webHidden/>
          </w:rPr>
          <w:fldChar w:fldCharType="begin"/>
        </w:r>
        <w:r w:rsidR="004717CF">
          <w:rPr>
            <w:webHidden/>
          </w:rPr>
          <w:instrText xml:space="preserve"> PAGEREF _Toc7789420 \h </w:instrText>
        </w:r>
        <w:r w:rsidR="004717CF">
          <w:rPr>
            <w:webHidden/>
          </w:rPr>
        </w:r>
        <w:r w:rsidR="004717CF">
          <w:rPr>
            <w:webHidden/>
          </w:rPr>
          <w:fldChar w:fldCharType="separate"/>
        </w:r>
        <w:r w:rsidR="004717CF">
          <w:rPr>
            <w:webHidden/>
          </w:rPr>
          <w:t>25</w:t>
        </w:r>
        <w:r w:rsidR="004717CF">
          <w:rPr>
            <w:webHidden/>
          </w:rPr>
          <w:fldChar w:fldCharType="end"/>
        </w:r>
      </w:hyperlink>
    </w:p>
    <w:p w14:paraId="51DF1285" w14:textId="0818D8C0" w:rsidR="004717CF" w:rsidRDefault="00DF7A61">
      <w:pPr>
        <w:pStyle w:val="TOC1"/>
        <w:rPr>
          <w:rFonts w:asciiTheme="minorHAnsi" w:eastAsiaTheme="minorEastAsia" w:hAnsiTheme="minorHAnsi" w:cstheme="minorBidi"/>
          <w:b w:val="0"/>
          <w:spacing w:val="0"/>
          <w:kern w:val="0"/>
          <w:sz w:val="22"/>
        </w:rPr>
      </w:pPr>
      <w:hyperlink w:anchor="_Toc7789421" w:history="1">
        <w:r w:rsidR="004717CF" w:rsidRPr="00620FC1">
          <w:rPr>
            <w:rStyle w:val="Hyperlink"/>
            <w:rFonts w:cstheme="minorHAnsi"/>
          </w:rPr>
          <w:t>18.</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TRANSFER OF EMPLOYMENT</w:t>
        </w:r>
        <w:r w:rsidR="004717CF">
          <w:rPr>
            <w:webHidden/>
          </w:rPr>
          <w:tab/>
        </w:r>
        <w:r w:rsidR="004717CF">
          <w:rPr>
            <w:webHidden/>
          </w:rPr>
          <w:fldChar w:fldCharType="begin"/>
        </w:r>
        <w:r w:rsidR="004717CF">
          <w:rPr>
            <w:webHidden/>
          </w:rPr>
          <w:instrText xml:space="preserve"> PAGEREF _Toc7789421 \h </w:instrText>
        </w:r>
        <w:r w:rsidR="004717CF">
          <w:rPr>
            <w:webHidden/>
          </w:rPr>
        </w:r>
        <w:r w:rsidR="004717CF">
          <w:rPr>
            <w:webHidden/>
          </w:rPr>
          <w:fldChar w:fldCharType="separate"/>
        </w:r>
        <w:r w:rsidR="004717CF">
          <w:rPr>
            <w:webHidden/>
          </w:rPr>
          <w:t>25</w:t>
        </w:r>
        <w:r w:rsidR="004717CF">
          <w:rPr>
            <w:webHidden/>
          </w:rPr>
          <w:fldChar w:fldCharType="end"/>
        </w:r>
      </w:hyperlink>
    </w:p>
    <w:p w14:paraId="75D6646F" w14:textId="7BD08992" w:rsidR="004717CF" w:rsidRDefault="00DF7A61">
      <w:pPr>
        <w:pStyle w:val="TOC1"/>
        <w:rPr>
          <w:rFonts w:asciiTheme="minorHAnsi" w:eastAsiaTheme="minorEastAsia" w:hAnsiTheme="minorHAnsi" w:cstheme="minorBidi"/>
          <w:b w:val="0"/>
          <w:spacing w:val="0"/>
          <w:kern w:val="0"/>
          <w:sz w:val="22"/>
        </w:rPr>
      </w:pPr>
      <w:hyperlink w:anchor="_Toc7789422" w:history="1">
        <w:r w:rsidR="004717CF" w:rsidRPr="00620FC1">
          <w:rPr>
            <w:rStyle w:val="Hyperlink"/>
            <w:rFonts w:cstheme="minorHAnsi"/>
          </w:rPr>
          <w:t>19.</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GOVERNING LAW</w:t>
        </w:r>
        <w:r w:rsidR="004717CF">
          <w:rPr>
            <w:webHidden/>
          </w:rPr>
          <w:tab/>
        </w:r>
        <w:r w:rsidR="004717CF">
          <w:rPr>
            <w:webHidden/>
          </w:rPr>
          <w:fldChar w:fldCharType="begin"/>
        </w:r>
        <w:r w:rsidR="004717CF">
          <w:rPr>
            <w:webHidden/>
          </w:rPr>
          <w:instrText xml:space="preserve"> PAGEREF _Toc7789422 \h </w:instrText>
        </w:r>
        <w:r w:rsidR="004717CF">
          <w:rPr>
            <w:webHidden/>
          </w:rPr>
        </w:r>
        <w:r w:rsidR="004717CF">
          <w:rPr>
            <w:webHidden/>
          </w:rPr>
          <w:fldChar w:fldCharType="separate"/>
        </w:r>
        <w:r w:rsidR="004717CF">
          <w:rPr>
            <w:webHidden/>
          </w:rPr>
          <w:t>27</w:t>
        </w:r>
        <w:r w:rsidR="004717CF">
          <w:rPr>
            <w:webHidden/>
          </w:rPr>
          <w:fldChar w:fldCharType="end"/>
        </w:r>
      </w:hyperlink>
    </w:p>
    <w:p w14:paraId="3CD7FAA6" w14:textId="68FB0932" w:rsidR="004717CF" w:rsidRDefault="00DF7A61">
      <w:pPr>
        <w:pStyle w:val="TOC1"/>
        <w:rPr>
          <w:rFonts w:asciiTheme="minorHAnsi" w:eastAsiaTheme="minorEastAsia" w:hAnsiTheme="minorHAnsi" w:cstheme="minorBidi"/>
          <w:b w:val="0"/>
          <w:spacing w:val="0"/>
          <w:kern w:val="0"/>
          <w:sz w:val="22"/>
        </w:rPr>
      </w:pPr>
      <w:hyperlink w:anchor="_Toc7789423" w:history="1">
        <w:r w:rsidR="004717CF" w:rsidRPr="00620FC1">
          <w:rPr>
            <w:rStyle w:val="Hyperlink"/>
            <w:rFonts w:cstheme="minorHAnsi"/>
          </w:rPr>
          <w:t>20.</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VARIATIONS AND CHANGE CONTROL PROCEDURE</w:t>
        </w:r>
        <w:r w:rsidR="004717CF">
          <w:rPr>
            <w:webHidden/>
          </w:rPr>
          <w:tab/>
        </w:r>
        <w:r w:rsidR="004717CF">
          <w:rPr>
            <w:webHidden/>
          </w:rPr>
          <w:fldChar w:fldCharType="begin"/>
        </w:r>
        <w:r w:rsidR="004717CF">
          <w:rPr>
            <w:webHidden/>
          </w:rPr>
          <w:instrText xml:space="preserve"> PAGEREF _Toc7789423 \h </w:instrText>
        </w:r>
        <w:r w:rsidR="004717CF">
          <w:rPr>
            <w:webHidden/>
          </w:rPr>
        </w:r>
        <w:r w:rsidR="004717CF">
          <w:rPr>
            <w:webHidden/>
          </w:rPr>
          <w:fldChar w:fldCharType="separate"/>
        </w:r>
        <w:r w:rsidR="004717CF">
          <w:rPr>
            <w:webHidden/>
          </w:rPr>
          <w:t>27</w:t>
        </w:r>
        <w:r w:rsidR="004717CF">
          <w:rPr>
            <w:webHidden/>
          </w:rPr>
          <w:fldChar w:fldCharType="end"/>
        </w:r>
      </w:hyperlink>
    </w:p>
    <w:p w14:paraId="44B783C0" w14:textId="2227FE7B" w:rsidR="004717CF" w:rsidRDefault="00DF7A61">
      <w:pPr>
        <w:pStyle w:val="TOC1"/>
        <w:rPr>
          <w:rFonts w:asciiTheme="minorHAnsi" w:eastAsiaTheme="minorEastAsia" w:hAnsiTheme="minorHAnsi" w:cstheme="minorBidi"/>
          <w:b w:val="0"/>
          <w:spacing w:val="0"/>
          <w:kern w:val="0"/>
          <w:sz w:val="22"/>
        </w:rPr>
      </w:pPr>
      <w:hyperlink w:anchor="_Toc7789424" w:history="1">
        <w:r w:rsidR="004717CF" w:rsidRPr="00620FC1">
          <w:rPr>
            <w:rStyle w:val="Hyperlink"/>
            <w:rFonts w:cstheme="minorHAnsi"/>
          </w:rPr>
          <w:t>21.</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ENTIRE AGREEMENT</w:t>
        </w:r>
        <w:r w:rsidR="004717CF">
          <w:rPr>
            <w:webHidden/>
          </w:rPr>
          <w:tab/>
        </w:r>
        <w:r w:rsidR="004717CF">
          <w:rPr>
            <w:webHidden/>
          </w:rPr>
          <w:fldChar w:fldCharType="begin"/>
        </w:r>
        <w:r w:rsidR="004717CF">
          <w:rPr>
            <w:webHidden/>
          </w:rPr>
          <w:instrText xml:space="preserve"> PAGEREF _Toc7789424 \h </w:instrText>
        </w:r>
        <w:r w:rsidR="004717CF">
          <w:rPr>
            <w:webHidden/>
          </w:rPr>
        </w:r>
        <w:r w:rsidR="004717CF">
          <w:rPr>
            <w:webHidden/>
          </w:rPr>
          <w:fldChar w:fldCharType="separate"/>
        </w:r>
        <w:r w:rsidR="004717CF">
          <w:rPr>
            <w:webHidden/>
          </w:rPr>
          <w:t>28</w:t>
        </w:r>
        <w:r w:rsidR="004717CF">
          <w:rPr>
            <w:webHidden/>
          </w:rPr>
          <w:fldChar w:fldCharType="end"/>
        </w:r>
      </w:hyperlink>
    </w:p>
    <w:p w14:paraId="4F464799" w14:textId="280235D2" w:rsidR="004717CF" w:rsidRDefault="00DF7A61">
      <w:pPr>
        <w:pStyle w:val="TOC1"/>
        <w:rPr>
          <w:rFonts w:asciiTheme="minorHAnsi" w:eastAsiaTheme="minorEastAsia" w:hAnsiTheme="minorHAnsi" w:cstheme="minorBidi"/>
          <w:b w:val="0"/>
          <w:spacing w:val="0"/>
          <w:kern w:val="0"/>
          <w:sz w:val="22"/>
        </w:rPr>
      </w:pPr>
      <w:hyperlink w:anchor="_Toc7789425" w:history="1">
        <w:r w:rsidR="004717CF" w:rsidRPr="00620FC1">
          <w:rPr>
            <w:rStyle w:val="Hyperlink"/>
            <w:rFonts w:cstheme="minorHAnsi"/>
          </w:rPr>
          <w:t>22.</w:t>
        </w:r>
        <w:r w:rsidR="004717CF">
          <w:rPr>
            <w:rFonts w:asciiTheme="minorHAnsi" w:eastAsiaTheme="minorEastAsia" w:hAnsiTheme="minorHAnsi" w:cstheme="minorBidi"/>
            <w:b w:val="0"/>
            <w:spacing w:val="0"/>
            <w:kern w:val="0"/>
            <w:sz w:val="22"/>
          </w:rPr>
          <w:tab/>
        </w:r>
        <w:r w:rsidR="004717CF" w:rsidRPr="00620FC1">
          <w:rPr>
            <w:rStyle w:val="Hyperlink"/>
            <w:rFonts w:cstheme="minorHAnsi"/>
          </w:rPr>
          <w:t>SURVIVAL</w:t>
        </w:r>
        <w:r w:rsidR="004717CF">
          <w:rPr>
            <w:webHidden/>
          </w:rPr>
          <w:tab/>
        </w:r>
        <w:r w:rsidR="004717CF">
          <w:rPr>
            <w:webHidden/>
          </w:rPr>
          <w:fldChar w:fldCharType="begin"/>
        </w:r>
        <w:r w:rsidR="004717CF">
          <w:rPr>
            <w:webHidden/>
          </w:rPr>
          <w:instrText xml:space="preserve"> PAGEREF _Toc7789425 \h </w:instrText>
        </w:r>
        <w:r w:rsidR="004717CF">
          <w:rPr>
            <w:webHidden/>
          </w:rPr>
        </w:r>
        <w:r w:rsidR="004717CF">
          <w:rPr>
            <w:webHidden/>
          </w:rPr>
          <w:fldChar w:fldCharType="separate"/>
        </w:r>
        <w:r w:rsidR="004717CF">
          <w:rPr>
            <w:webHidden/>
          </w:rPr>
          <w:t>28</w:t>
        </w:r>
        <w:r w:rsidR="004717CF">
          <w:rPr>
            <w:webHidden/>
          </w:rPr>
          <w:fldChar w:fldCharType="end"/>
        </w:r>
      </w:hyperlink>
    </w:p>
    <w:p w14:paraId="5635932B" w14:textId="3DF1BAA2" w:rsidR="004717CF" w:rsidRDefault="00DF7A61">
      <w:pPr>
        <w:pStyle w:val="TOC1"/>
        <w:rPr>
          <w:rFonts w:asciiTheme="minorHAnsi" w:eastAsiaTheme="minorEastAsia" w:hAnsiTheme="minorHAnsi" w:cstheme="minorBidi"/>
          <w:b w:val="0"/>
          <w:spacing w:val="0"/>
          <w:kern w:val="0"/>
          <w:sz w:val="22"/>
        </w:rPr>
      </w:pPr>
      <w:hyperlink w:anchor="_Toc7789426" w:history="1">
        <w:r w:rsidR="004717CF" w:rsidRPr="00620FC1">
          <w:rPr>
            <w:rStyle w:val="Hyperlink"/>
            <w:rFonts w:cstheme="minorHAnsi"/>
          </w:rPr>
          <w:t>SCHEDULE ONE  CONTRACT PARTICULARS</w:t>
        </w:r>
        <w:r w:rsidR="004717CF">
          <w:rPr>
            <w:webHidden/>
          </w:rPr>
          <w:tab/>
        </w:r>
        <w:r w:rsidR="004717CF">
          <w:rPr>
            <w:webHidden/>
          </w:rPr>
          <w:fldChar w:fldCharType="begin"/>
        </w:r>
        <w:r w:rsidR="004717CF">
          <w:rPr>
            <w:webHidden/>
          </w:rPr>
          <w:instrText xml:space="preserve"> PAGEREF _Toc7789426 \h </w:instrText>
        </w:r>
        <w:r w:rsidR="004717CF">
          <w:rPr>
            <w:webHidden/>
          </w:rPr>
        </w:r>
        <w:r w:rsidR="004717CF">
          <w:rPr>
            <w:webHidden/>
          </w:rPr>
          <w:fldChar w:fldCharType="separate"/>
        </w:r>
        <w:r w:rsidR="004717CF">
          <w:rPr>
            <w:webHidden/>
          </w:rPr>
          <w:t>30</w:t>
        </w:r>
        <w:r w:rsidR="004717CF">
          <w:rPr>
            <w:webHidden/>
          </w:rPr>
          <w:fldChar w:fldCharType="end"/>
        </w:r>
      </w:hyperlink>
    </w:p>
    <w:p w14:paraId="605BC99C" w14:textId="05308BD1" w:rsidR="004717CF" w:rsidRDefault="00DF7A61">
      <w:pPr>
        <w:pStyle w:val="TOC1"/>
        <w:rPr>
          <w:rFonts w:asciiTheme="minorHAnsi" w:eastAsiaTheme="minorEastAsia" w:hAnsiTheme="minorHAnsi" w:cstheme="minorBidi"/>
          <w:b w:val="0"/>
          <w:spacing w:val="0"/>
          <w:kern w:val="0"/>
          <w:sz w:val="22"/>
        </w:rPr>
      </w:pPr>
      <w:hyperlink w:anchor="_Toc7789427" w:history="1">
        <w:r w:rsidR="004717CF" w:rsidRPr="00620FC1">
          <w:rPr>
            <w:rStyle w:val="Hyperlink"/>
            <w:rFonts w:cstheme="minorHAnsi"/>
          </w:rPr>
          <w:t>APPENDIX A  LOGOS AND BRAND GUIDELINES</w:t>
        </w:r>
        <w:r w:rsidR="004717CF">
          <w:rPr>
            <w:webHidden/>
          </w:rPr>
          <w:tab/>
        </w:r>
        <w:r w:rsidR="004717CF">
          <w:rPr>
            <w:webHidden/>
          </w:rPr>
          <w:fldChar w:fldCharType="begin"/>
        </w:r>
        <w:r w:rsidR="004717CF">
          <w:rPr>
            <w:webHidden/>
          </w:rPr>
          <w:instrText xml:space="preserve"> PAGEREF _Toc7789427 \h </w:instrText>
        </w:r>
        <w:r w:rsidR="004717CF">
          <w:rPr>
            <w:webHidden/>
          </w:rPr>
        </w:r>
        <w:r w:rsidR="004717CF">
          <w:rPr>
            <w:webHidden/>
          </w:rPr>
          <w:fldChar w:fldCharType="separate"/>
        </w:r>
        <w:r w:rsidR="004717CF">
          <w:rPr>
            <w:webHidden/>
          </w:rPr>
          <w:t>31</w:t>
        </w:r>
        <w:r w:rsidR="004717CF">
          <w:rPr>
            <w:webHidden/>
          </w:rPr>
          <w:fldChar w:fldCharType="end"/>
        </w:r>
      </w:hyperlink>
    </w:p>
    <w:p w14:paraId="3C526294" w14:textId="66302412" w:rsidR="004717CF" w:rsidRDefault="00DF7A61">
      <w:pPr>
        <w:pStyle w:val="TOC1"/>
        <w:rPr>
          <w:rFonts w:asciiTheme="minorHAnsi" w:eastAsiaTheme="minorEastAsia" w:hAnsiTheme="minorHAnsi" w:cstheme="minorBidi"/>
          <w:b w:val="0"/>
          <w:spacing w:val="0"/>
          <w:kern w:val="0"/>
          <w:sz w:val="22"/>
        </w:rPr>
      </w:pPr>
      <w:hyperlink w:anchor="_Toc7789428" w:history="1">
        <w:r w:rsidR="004717CF" w:rsidRPr="00620FC1">
          <w:rPr>
            <w:rStyle w:val="Hyperlink"/>
            <w:rFonts w:cstheme="minorHAnsi"/>
          </w:rPr>
          <w:t>APPENDIX B  FOIA EXEMPT INFORMATION</w:t>
        </w:r>
        <w:r w:rsidR="004717CF">
          <w:rPr>
            <w:webHidden/>
          </w:rPr>
          <w:tab/>
        </w:r>
        <w:r w:rsidR="004717CF">
          <w:rPr>
            <w:webHidden/>
          </w:rPr>
          <w:fldChar w:fldCharType="begin"/>
        </w:r>
        <w:r w:rsidR="004717CF">
          <w:rPr>
            <w:webHidden/>
          </w:rPr>
          <w:instrText xml:space="preserve"> PAGEREF _Toc7789428 \h </w:instrText>
        </w:r>
        <w:r w:rsidR="004717CF">
          <w:rPr>
            <w:webHidden/>
          </w:rPr>
        </w:r>
        <w:r w:rsidR="004717CF">
          <w:rPr>
            <w:webHidden/>
          </w:rPr>
          <w:fldChar w:fldCharType="separate"/>
        </w:r>
        <w:r w:rsidR="004717CF">
          <w:rPr>
            <w:webHidden/>
          </w:rPr>
          <w:t>32</w:t>
        </w:r>
        <w:r w:rsidR="004717CF">
          <w:rPr>
            <w:webHidden/>
          </w:rPr>
          <w:fldChar w:fldCharType="end"/>
        </w:r>
      </w:hyperlink>
    </w:p>
    <w:p w14:paraId="3F9C99BD" w14:textId="1F946F40" w:rsidR="004717CF" w:rsidRDefault="00DF7A61">
      <w:pPr>
        <w:pStyle w:val="TOC1"/>
        <w:rPr>
          <w:rFonts w:asciiTheme="minorHAnsi" w:eastAsiaTheme="minorEastAsia" w:hAnsiTheme="minorHAnsi" w:cstheme="minorBidi"/>
          <w:b w:val="0"/>
          <w:spacing w:val="0"/>
          <w:kern w:val="0"/>
          <w:sz w:val="22"/>
        </w:rPr>
      </w:pPr>
      <w:hyperlink w:anchor="_Toc7789429" w:history="1">
        <w:r w:rsidR="004717CF" w:rsidRPr="00620FC1">
          <w:rPr>
            <w:rStyle w:val="Hyperlink"/>
            <w:rFonts w:cstheme="minorHAnsi"/>
          </w:rPr>
          <w:t>APPENDIX C  LONDON COUNCILS EQUAL OPPORTUNTIES POLICY</w:t>
        </w:r>
        <w:r w:rsidR="004717CF">
          <w:rPr>
            <w:webHidden/>
          </w:rPr>
          <w:tab/>
        </w:r>
        <w:r w:rsidR="004717CF">
          <w:rPr>
            <w:webHidden/>
          </w:rPr>
          <w:fldChar w:fldCharType="begin"/>
        </w:r>
        <w:r w:rsidR="004717CF">
          <w:rPr>
            <w:webHidden/>
          </w:rPr>
          <w:instrText xml:space="preserve"> PAGEREF _Toc7789429 \h </w:instrText>
        </w:r>
        <w:r w:rsidR="004717CF">
          <w:rPr>
            <w:webHidden/>
          </w:rPr>
        </w:r>
        <w:r w:rsidR="004717CF">
          <w:rPr>
            <w:webHidden/>
          </w:rPr>
          <w:fldChar w:fldCharType="separate"/>
        </w:r>
        <w:r w:rsidR="004717CF">
          <w:rPr>
            <w:webHidden/>
          </w:rPr>
          <w:t>33</w:t>
        </w:r>
        <w:r w:rsidR="004717CF">
          <w:rPr>
            <w:webHidden/>
          </w:rPr>
          <w:fldChar w:fldCharType="end"/>
        </w:r>
      </w:hyperlink>
    </w:p>
    <w:p w14:paraId="75C2B68F" w14:textId="1DD0448D" w:rsidR="004717CF" w:rsidRDefault="00DF7A61">
      <w:pPr>
        <w:pStyle w:val="TOC1"/>
        <w:rPr>
          <w:rFonts w:asciiTheme="minorHAnsi" w:eastAsiaTheme="minorEastAsia" w:hAnsiTheme="minorHAnsi" w:cstheme="minorBidi"/>
          <w:b w:val="0"/>
          <w:spacing w:val="0"/>
          <w:kern w:val="0"/>
          <w:sz w:val="22"/>
        </w:rPr>
      </w:pPr>
      <w:hyperlink w:anchor="_Toc7789430" w:history="1">
        <w:r w:rsidR="004717CF" w:rsidRPr="00620FC1">
          <w:rPr>
            <w:rStyle w:val="Hyperlink"/>
            <w:rFonts w:cstheme="minorHAnsi"/>
          </w:rPr>
          <w:t>APPENDIX D  PARENT COMPANY GUARANTEE</w:t>
        </w:r>
        <w:r w:rsidR="004717CF">
          <w:rPr>
            <w:webHidden/>
          </w:rPr>
          <w:tab/>
        </w:r>
        <w:r w:rsidR="004717CF">
          <w:rPr>
            <w:webHidden/>
          </w:rPr>
          <w:fldChar w:fldCharType="begin"/>
        </w:r>
        <w:r w:rsidR="004717CF">
          <w:rPr>
            <w:webHidden/>
          </w:rPr>
          <w:instrText xml:space="preserve"> PAGEREF _Toc7789430 \h </w:instrText>
        </w:r>
        <w:r w:rsidR="004717CF">
          <w:rPr>
            <w:webHidden/>
          </w:rPr>
        </w:r>
        <w:r w:rsidR="004717CF">
          <w:rPr>
            <w:webHidden/>
          </w:rPr>
          <w:fldChar w:fldCharType="separate"/>
        </w:r>
        <w:r w:rsidR="004717CF">
          <w:rPr>
            <w:webHidden/>
          </w:rPr>
          <w:t>35</w:t>
        </w:r>
        <w:r w:rsidR="004717CF">
          <w:rPr>
            <w:webHidden/>
          </w:rPr>
          <w:fldChar w:fldCharType="end"/>
        </w:r>
      </w:hyperlink>
    </w:p>
    <w:p w14:paraId="49E2700E" w14:textId="4011BCFB" w:rsidR="004717CF" w:rsidRDefault="00DF7A61">
      <w:pPr>
        <w:pStyle w:val="TOC1"/>
        <w:rPr>
          <w:rFonts w:asciiTheme="minorHAnsi" w:eastAsiaTheme="minorEastAsia" w:hAnsiTheme="minorHAnsi" w:cstheme="minorBidi"/>
          <w:b w:val="0"/>
          <w:spacing w:val="0"/>
          <w:kern w:val="0"/>
          <w:sz w:val="22"/>
        </w:rPr>
      </w:pPr>
      <w:hyperlink w:anchor="_Toc7789431" w:history="1">
        <w:r w:rsidR="004717CF" w:rsidRPr="00620FC1">
          <w:rPr>
            <w:rStyle w:val="Hyperlink"/>
            <w:rFonts w:cstheme="minorHAnsi"/>
          </w:rPr>
          <w:t>APPENDIX E  THE EXIT AND SERVICE TRANSFER ARRANGEMENTS</w:t>
        </w:r>
        <w:r w:rsidR="004717CF">
          <w:rPr>
            <w:webHidden/>
          </w:rPr>
          <w:tab/>
        </w:r>
        <w:r w:rsidR="004717CF">
          <w:rPr>
            <w:webHidden/>
          </w:rPr>
          <w:fldChar w:fldCharType="begin"/>
        </w:r>
        <w:r w:rsidR="004717CF">
          <w:rPr>
            <w:webHidden/>
          </w:rPr>
          <w:instrText xml:space="preserve"> PAGEREF _Toc7789431 \h </w:instrText>
        </w:r>
        <w:r w:rsidR="004717CF">
          <w:rPr>
            <w:webHidden/>
          </w:rPr>
        </w:r>
        <w:r w:rsidR="004717CF">
          <w:rPr>
            <w:webHidden/>
          </w:rPr>
          <w:fldChar w:fldCharType="separate"/>
        </w:r>
        <w:r w:rsidR="004717CF">
          <w:rPr>
            <w:webHidden/>
          </w:rPr>
          <w:t>39</w:t>
        </w:r>
        <w:r w:rsidR="004717CF">
          <w:rPr>
            <w:webHidden/>
          </w:rPr>
          <w:fldChar w:fldCharType="end"/>
        </w:r>
      </w:hyperlink>
    </w:p>
    <w:p w14:paraId="0EF19657" w14:textId="773B30AA" w:rsidR="004717CF" w:rsidRDefault="00DF7A61">
      <w:pPr>
        <w:pStyle w:val="TOC1"/>
        <w:rPr>
          <w:rFonts w:asciiTheme="minorHAnsi" w:eastAsiaTheme="minorEastAsia" w:hAnsiTheme="minorHAnsi" w:cstheme="minorBidi"/>
          <w:b w:val="0"/>
          <w:spacing w:val="0"/>
          <w:kern w:val="0"/>
          <w:sz w:val="22"/>
        </w:rPr>
      </w:pPr>
      <w:hyperlink w:anchor="_Toc7789432" w:history="1">
        <w:r w:rsidR="004717CF" w:rsidRPr="00620FC1">
          <w:rPr>
            <w:rStyle w:val="Hyperlink"/>
            <w:rFonts w:cstheme="minorHAnsi"/>
          </w:rPr>
          <w:t>APPENDIX F  TEMPLATE FOR CHANGE REQUEST NOTICE</w:t>
        </w:r>
        <w:r w:rsidR="004717CF">
          <w:rPr>
            <w:webHidden/>
          </w:rPr>
          <w:tab/>
        </w:r>
        <w:r w:rsidR="004717CF">
          <w:rPr>
            <w:webHidden/>
          </w:rPr>
          <w:fldChar w:fldCharType="begin"/>
        </w:r>
        <w:r w:rsidR="004717CF">
          <w:rPr>
            <w:webHidden/>
          </w:rPr>
          <w:instrText xml:space="preserve"> PAGEREF _Toc7789432 \h </w:instrText>
        </w:r>
        <w:r w:rsidR="004717CF">
          <w:rPr>
            <w:webHidden/>
          </w:rPr>
        </w:r>
        <w:r w:rsidR="004717CF">
          <w:rPr>
            <w:webHidden/>
          </w:rPr>
          <w:fldChar w:fldCharType="separate"/>
        </w:r>
        <w:r w:rsidR="004717CF">
          <w:rPr>
            <w:webHidden/>
          </w:rPr>
          <w:t>40</w:t>
        </w:r>
        <w:r w:rsidR="004717CF">
          <w:rPr>
            <w:webHidden/>
          </w:rPr>
          <w:fldChar w:fldCharType="end"/>
        </w:r>
      </w:hyperlink>
    </w:p>
    <w:p w14:paraId="6521457F" w14:textId="224AF03D" w:rsidR="004717CF" w:rsidRDefault="00DF7A61">
      <w:pPr>
        <w:pStyle w:val="TOC1"/>
        <w:rPr>
          <w:rFonts w:asciiTheme="minorHAnsi" w:eastAsiaTheme="minorEastAsia" w:hAnsiTheme="minorHAnsi" w:cstheme="minorBidi"/>
          <w:b w:val="0"/>
          <w:spacing w:val="0"/>
          <w:kern w:val="0"/>
          <w:sz w:val="22"/>
        </w:rPr>
      </w:pPr>
      <w:hyperlink w:anchor="_Toc7789433" w:history="1">
        <w:r w:rsidR="004717CF" w:rsidRPr="00620FC1">
          <w:rPr>
            <w:rStyle w:val="Hyperlink"/>
            <w:rFonts w:cstheme="minorHAnsi"/>
          </w:rPr>
          <w:t>APPENDIX G  DATA PROCESSING AUTHORISATION FORM</w:t>
        </w:r>
        <w:r w:rsidR="004717CF">
          <w:rPr>
            <w:webHidden/>
          </w:rPr>
          <w:tab/>
        </w:r>
        <w:r w:rsidR="004717CF">
          <w:rPr>
            <w:webHidden/>
          </w:rPr>
          <w:fldChar w:fldCharType="begin"/>
        </w:r>
        <w:r w:rsidR="004717CF">
          <w:rPr>
            <w:webHidden/>
          </w:rPr>
          <w:instrText xml:space="preserve"> PAGEREF _Toc7789433 \h </w:instrText>
        </w:r>
        <w:r w:rsidR="004717CF">
          <w:rPr>
            <w:webHidden/>
          </w:rPr>
        </w:r>
        <w:r w:rsidR="004717CF">
          <w:rPr>
            <w:webHidden/>
          </w:rPr>
          <w:fldChar w:fldCharType="separate"/>
        </w:r>
        <w:r w:rsidR="004717CF">
          <w:rPr>
            <w:webHidden/>
          </w:rPr>
          <w:t>42</w:t>
        </w:r>
        <w:r w:rsidR="004717CF">
          <w:rPr>
            <w:webHidden/>
          </w:rPr>
          <w:fldChar w:fldCharType="end"/>
        </w:r>
      </w:hyperlink>
    </w:p>
    <w:p w14:paraId="339C02F6" w14:textId="7C95A10A" w:rsidR="00B86B10" w:rsidRDefault="0063461E" w:rsidP="00583421">
      <w:pPr>
        <w:tabs>
          <w:tab w:val="left" w:pos="-720"/>
        </w:tabs>
        <w:spacing w:before="120" w:after="120"/>
        <w:jc w:val="left"/>
        <w:rPr>
          <w:rFonts w:asciiTheme="minorHAnsi" w:hAnsiTheme="minorHAnsi" w:cstheme="minorHAnsi"/>
          <w:b/>
          <w:noProof/>
          <w:color w:val="000000"/>
          <w:spacing w:val="-3"/>
          <w:sz w:val="22"/>
          <w:szCs w:val="22"/>
        </w:rPr>
      </w:pPr>
      <w:r>
        <w:rPr>
          <w:rFonts w:asciiTheme="minorHAnsi" w:hAnsiTheme="minorHAnsi" w:cstheme="minorHAnsi"/>
          <w:b/>
          <w:noProof/>
          <w:color w:val="000000"/>
          <w:spacing w:val="-3"/>
          <w:sz w:val="22"/>
          <w:szCs w:val="22"/>
        </w:rPr>
        <w:fldChar w:fldCharType="end"/>
      </w:r>
    </w:p>
    <w:p w14:paraId="0B015590" w14:textId="77777777" w:rsidR="00A94D41" w:rsidRDefault="00A94D41" w:rsidP="00583421">
      <w:pPr>
        <w:tabs>
          <w:tab w:val="left" w:pos="-720"/>
        </w:tabs>
        <w:spacing w:before="120" w:after="120"/>
        <w:jc w:val="left"/>
        <w:rPr>
          <w:rFonts w:asciiTheme="minorHAnsi" w:hAnsiTheme="minorHAnsi" w:cstheme="minorHAnsi"/>
          <w:b/>
          <w:noProof/>
          <w:color w:val="000000"/>
          <w:spacing w:val="-3"/>
          <w:sz w:val="22"/>
          <w:szCs w:val="22"/>
        </w:rPr>
      </w:pPr>
    </w:p>
    <w:p w14:paraId="1962C5A0" w14:textId="77777777" w:rsidR="00A94D41" w:rsidRDefault="00A94D41" w:rsidP="00583421">
      <w:pPr>
        <w:tabs>
          <w:tab w:val="left" w:pos="-720"/>
        </w:tabs>
        <w:spacing w:before="120" w:after="120"/>
        <w:jc w:val="left"/>
        <w:rPr>
          <w:rFonts w:asciiTheme="minorHAnsi" w:hAnsiTheme="minorHAnsi" w:cstheme="minorHAnsi"/>
          <w:b/>
          <w:noProof/>
          <w:color w:val="000000"/>
          <w:spacing w:val="-3"/>
          <w:sz w:val="22"/>
          <w:szCs w:val="22"/>
        </w:rPr>
      </w:pPr>
    </w:p>
    <w:p w14:paraId="4238BC8B" w14:textId="77777777" w:rsidR="00A94D41" w:rsidRDefault="00A94D41" w:rsidP="00583421">
      <w:pPr>
        <w:tabs>
          <w:tab w:val="left" w:pos="-720"/>
        </w:tabs>
        <w:spacing w:before="120" w:after="120"/>
        <w:jc w:val="left"/>
        <w:rPr>
          <w:rFonts w:asciiTheme="minorHAnsi" w:hAnsiTheme="minorHAnsi" w:cstheme="minorHAnsi"/>
          <w:b/>
          <w:noProof/>
          <w:color w:val="000000"/>
          <w:spacing w:val="-3"/>
          <w:sz w:val="22"/>
          <w:szCs w:val="22"/>
        </w:rPr>
      </w:pPr>
    </w:p>
    <w:p w14:paraId="1AE08E29" w14:textId="77777777" w:rsidR="00A94D41" w:rsidRDefault="00A94D41" w:rsidP="00583421">
      <w:pPr>
        <w:tabs>
          <w:tab w:val="left" w:pos="-720"/>
        </w:tabs>
        <w:spacing w:before="120" w:after="120"/>
        <w:jc w:val="left"/>
        <w:rPr>
          <w:rFonts w:asciiTheme="minorHAnsi" w:hAnsiTheme="minorHAnsi" w:cstheme="minorHAnsi"/>
          <w:b/>
          <w:noProof/>
          <w:color w:val="000000"/>
          <w:spacing w:val="-3"/>
          <w:sz w:val="22"/>
          <w:szCs w:val="22"/>
        </w:rPr>
      </w:pPr>
    </w:p>
    <w:p w14:paraId="122EC3EE" w14:textId="77777777" w:rsidR="00A94D41" w:rsidRDefault="00A94D41" w:rsidP="00583421">
      <w:pPr>
        <w:tabs>
          <w:tab w:val="left" w:pos="-720"/>
        </w:tabs>
        <w:spacing w:before="120" w:after="120"/>
        <w:jc w:val="left"/>
        <w:rPr>
          <w:rFonts w:asciiTheme="minorHAnsi" w:hAnsiTheme="minorHAnsi" w:cstheme="minorHAnsi"/>
          <w:b/>
          <w:noProof/>
          <w:color w:val="000000"/>
          <w:spacing w:val="-3"/>
          <w:sz w:val="22"/>
          <w:szCs w:val="22"/>
        </w:rPr>
      </w:pPr>
    </w:p>
    <w:p w14:paraId="79D4C840" w14:textId="33BA6E85" w:rsidR="00A94D41" w:rsidRPr="00583421" w:rsidRDefault="00A94D41" w:rsidP="00583421">
      <w:pPr>
        <w:tabs>
          <w:tab w:val="left" w:pos="-720"/>
        </w:tabs>
        <w:spacing w:before="120" w:after="120"/>
        <w:jc w:val="left"/>
        <w:rPr>
          <w:rFonts w:asciiTheme="minorHAnsi" w:hAnsiTheme="minorHAnsi" w:cstheme="minorHAnsi"/>
          <w:b/>
          <w:noProof/>
          <w:color w:val="000000"/>
          <w:spacing w:val="-3"/>
          <w:sz w:val="22"/>
          <w:szCs w:val="22"/>
        </w:rPr>
        <w:sectPr w:rsidR="00A94D41" w:rsidRPr="00583421" w:rsidSect="00E005D9">
          <w:pgSz w:w="11906" w:h="16838" w:code="9"/>
          <w:pgMar w:top="1009" w:right="1440" w:bottom="1151" w:left="1440" w:header="720" w:footer="720" w:gutter="0"/>
          <w:pgNumType w:start="1"/>
          <w:cols w:space="720"/>
          <w:titlePg/>
        </w:sectPr>
      </w:pPr>
    </w:p>
    <w:p w14:paraId="73132EBE" w14:textId="5C7FAC97" w:rsidR="001E2B7B" w:rsidRPr="00583421" w:rsidRDefault="00075EFB"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b/>
          <w:color w:val="000000"/>
          <w:sz w:val="22"/>
          <w:szCs w:val="22"/>
        </w:rPr>
        <w:lastRenderedPageBreak/>
        <w:t>A</w:t>
      </w:r>
      <w:r w:rsidR="00F82166" w:rsidRPr="00583421">
        <w:rPr>
          <w:rFonts w:asciiTheme="minorHAnsi" w:hAnsiTheme="minorHAnsi" w:cstheme="minorHAnsi"/>
          <w:b/>
          <w:color w:val="000000"/>
          <w:sz w:val="22"/>
          <w:szCs w:val="22"/>
        </w:rPr>
        <w:t>N AGREEMEN</w:t>
      </w:r>
      <w:r w:rsidR="001E2B7B" w:rsidRPr="00583421">
        <w:rPr>
          <w:rFonts w:asciiTheme="minorHAnsi" w:hAnsiTheme="minorHAnsi" w:cstheme="minorHAnsi"/>
          <w:b/>
          <w:color w:val="000000"/>
          <w:sz w:val="22"/>
          <w:szCs w:val="22"/>
        </w:rPr>
        <w:t>T</w:t>
      </w:r>
      <w:r w:rsidR="00FF277D" w:rsidRPr="00583421">
        <w:rPr>
          <w:rFonts w:asciiTheme="minorHAnsi" w:hAnsiTheme="minorHAnsi" w:cstheme="minorHAnsi"/>
          <w:b/>
          <w:color w:val="000000"/>
          <w:sz w:val="22"/>
          <w:szCs w:val="22"/>
        </w:rPr>
        <w:t xml:space="preserve"> </w:t>
      </w:r>
      <w:r w:rsidR="001E2B7B" w:rsidRPr="00583421">
        <w:rPr>
          <w:rFonts w:asciiTheme="minorHAnsi" w:hAnsiTheme="minorHAnsi" w:cstheme="minorHAnsi"/>
          <w:color w:val="000000"/>
          <w:sz w:val="22"/>
          <w:szCs w:val="22"/>
        </w:rPr>
        <w:t>made the</w:t>
      </w:r>
      <w:r w:rsidR="00602C02">
        <w:rPr>
          <w:rFonts w:asciiTheme="minorHAnsi" w:hAnsiTheme="minorHAnsi" w:cstheme="minorHAnsi"/>
          <w:color w:val="000000"/>
          <w:sz w:val="22"/>
          <w:szCs w:val="22"/>
        </w:rPr>
        <w:t xml:space="preserve">        </w:t>
      </w:r>
      <w:r w:rsidR="001E2B7B" w:rsidRPr="00583421">
        <w:rPr>
          <w:rFonts w:asciiTheme="minorHAnsi" w:hAnsiTheme="minorHAnsi" w:cstheme="minorHAnsi"/>
          <w:color w:val="000000"/>
          <w:sz w:val="22"/>
          <w:szCs w:val="22"/>
        </w:rPr>
        <w:t>day of</w:t>
      </w:r>
      <w:r w:rsidR="00602C02">
        <w:rPr>
          <w:rFonts w:asciiTheme="minorHAnsi" w:hAnsiTheme="minorHAnsi" w:cstheme="minorHAnsi"/>
          <w:color w:val="000000"/>
          <w:sz w:val="22"/>
          <w:szCs w:val="22"/>
        </w:rPr>
        <w:t xml:space="preserve">                    </w:t>
      </w:r>
      <w:r w:rsidR="00A07EE7" w:rsidRPr="00583421">
        <w:rPr>
          <w:rFonts w:asciiTheme="minorHAnsi" w:hAnsiTheme="minorHAnsi" w:cstheme="minorHAnsi"/>
          <w:color w:val="000000"/>
          <w:sz w:val="22"/>
          <w:szCs w:val="22"/>
        </w:rPr>
        <w:t>2019</w:t>
      </w:r>
    </w:p>
    <w:p w14:paraId="41F513A7" w14:textId="77777777" w:rsidR="001E2B7B" w:rsidRPr="00583421" w:rsidRDefault="001C4F25" w:rsidP="00583421">
      <w:pPr>
        <w:tabs>
          <w:tab w:val="left" w:pos="-720"/>
        </w:tabs>
        <w:spacing w:before="120" w:after="12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 xml:space="preserve">PARTIES </w:t>
      </w:r>
    </w:p>
    <w:p w14:paraId="71FFC568" w14:textId="77777777" w:rsidR="001E2B7B" w:rsidRPr="00583421" w:rsidRDefault="0086663C" w:rsidP="00583421">
      <w:pPr>
        <w:numPr>
          <w:ilvl w:val="0"/>
          <w:numId w:val="1"/>
        </w:numPr>
        <w:tabs>
          <w:tab w:val="left" w:pos="-720"/>
        </w:tabs>
        <w:spacing w:before="120" w:after="120"/>
        <w:ind w:hanging="720"/>
        <w:rPr>
          <w:rFonts w:asciiTheme="minorHAnsi" w:hAnsiTheme="minorHAnsi" w:cstheme="minorHAnsi"/>
          <w:color w:val="000000"/>
          <w:sz w:val="22"/>
          <w:szCs w:val="22"/>
        </w:rPr>
      </w:pPr>
      <w:r w:rsidRPr="00583421">
        <w:rPr>
          <w:rFonts w:asciiTheme="minorHAnsi" w:hAnsiTheme="minorHAnsi" w:cstheme="minorHAnsi"/>
          <w:b/>
          <w:color w:val="000000"/>
          <w:sz w:val="22"/>
          <w:szCs w:val="22"/>
        </w:rPr>
        <w:t>LONDON COUNCILS</w:t>
      </w:r>
      <w:r w:rsidR="00F82166" w:rsidRPr="00583421">
        <w:rPr>
          <w:rFonts w:asciiTheme="minorHAnsi" w:hAnsiTheme="minorHAnsi" w:cstheme="minorHAnsi"/>
          <w:b/>
          <w:color w:val="000000"/>
          <w:sz w:val="22"/>
          <w:szCs w:val="22"/>
        </w:rPr>
        <w:t xml:space="preserve"> </w:t>
      </w:r>
      <w:r w:rsidR="00F82166" w:rsidRPr="00583421">
        <w:rPr>
          <w:rFonts w:asciiTheme="minorHAnsi" w:hAnsiTheme="minorHAnsi" w:cstheme="minorHAnsi"/>
          <w:color w:val="000000"/>
          <w:sz w:val="22"/>
          <w:szCs w:val="22"/>
        </w:rPr>
        <w:t xml:space="preserve">of </w:t>
      </w:r>
      <w:r w:rsidRPr="00583421">
        <w:rPr>
          <w:rFonts w:asciiTheme="minorHAnsi" w:hAnsiTheme="minorHAnsi" w:cstheme="minorHAnsi"/>
          <w:color w:val="000000"/>
          <w:sz w:val="22"/>
          <w:szCs w:val="22"/>
        </w:rPr>
        <w:t>59½ Southwark Street London SE1 0AL</w:t>
      </w:r>
      <w:r w:rsidR="00C9745F" w:rsidRPr="00583421">
        <w:rPr>
          <w:rFonts w:asciiTheme="minorHAnsi" w:hAnsiTheme="minorHAnsi" w:cstheme="minorHAnsi"/>
          <w:color w:val="000000"/>
          <w:sz w:val="22"/>
          <w:szCs w:val="22"/>
        </w:rPr>
        <w:t>;</w:t>
      </w:r>
      <w:r w:rsidR="00CA1E66" w:rsidRPr="00583421">
        <w:rPr>
          <w:rFonts w:asciiTheme="minorHAnsi" w:hAnsiTheme="minorHAnsi" w:cstheme="minorHAnsi"/>
          <w:color w:val="000000"/>
          <w:sz w:val="22"/>
          <w:szCs w:val="22"/>
        </w:rPr>
        <w:t xml:space="preserve"> and</w:t>
      </w:r>
    </w:p>
    <w:p w14:paraId="7C451B84" w14:textId="55917216" w:rsidR="00F82166" w:rsidRPr="00583421" w:rsidRDefault="00225AD3" w:rsidP="00583421">
      <w:pPr>
        <w:numPr>
          <w:ilvl w:val="0"/>
          <w:numId w:val="1"/>
        </w:numPr>
        <w:tabs>
          <w:tab w:val="left" w:pos="-720"/>
        </w:tabs>
        <w:spacing w:before="120" w:after="120"/>
        <w:ind w:hanging="720"/>
        <w:rPr>
          <w:rFonts w:asciiTheme="minorHAnsi" w:hAnsiTheme="minorHAnsi" w:cstheme="minorHAnsi"/>
          <w:sz w:val="22"/>
          <w:szCs w:val="22"/>
        </w:rPr>
      </w:pPr>
      <w:r w:rsidRPr="00583421">
        <w:rPr>
          <w:rFonts w:asciiTheme="minorHAnsi" w:hAnsiTheme="minorHAnsi" w:cstheme="minorHAnsi"/>
          <w:sz w:val="22"/>
          <w:szCs w:val="22"/>
        </w:rPr>
        <w:t>[</w:t>
      </w:r>
      <w:r w:rsidR="00602C02">
        <w:rPr>
          <w:rFonts w:asciiTheme="minorHAnsi" w:hAnsiTheme="minorHAnsi" w:cstheme="minorHAnsi"/>
          <w:sz w:val="22"/>
          <w:szCs w:val="22"/>
        </w:rPr>
        <w:t xml:space="preserve">                      </w:t>
      </w:r>
      <w:r w:rsidRPr="00583421">
        <w:rPr>
          <w:rFonts w:asciiTheme="minorHAnsi" w:hAnsiTheme="minorHAnsi" w:cstheme="minorHAnsi"/>
          <w:sz w:val="22"/>
          <w:szCs w:val="22"/>
        </w:rPr>
        <w:t>]</w:t>
      </w:r>
      <w:r w:rsidR="00602C02">
        <w:rPr>
          <w:rFonts w:asciiTheme="minorHAnsi" w:hAnsiTheme="minorHAnsi" w:cstheme="minorHAnsi"/>
          <w:sz w:val="22"/>
          <w:szCs w:val="22"/>
        </w:rPr>
        <w:t xml:space="preserve"> </w:t>
      </w:r>
      <w:r w:rsidR="001E2B7B" w:rsidRPr="00583421">
        <w:rPr>
          <w:rFonts w:asciiTheme="minorHAnsi" w:hAnsiTheme="minorHAnsi" w:cstheme="minorHAnsi"/>
          <w:sz w:val="22"/>
          <w:szCs w:val="22"/>
        </w:rPr>
        <w:t>whose registered office is at</w:t>
      </w:r>
      <w:r w:rsidR="00602C02">
        <w:rPr>
          <w:rFonts w:asciiTheme="minorHAnsi" w:hAnsiTheme="minorHAnsi" w:cstheme="minorHAnsi"/>
          <w:sz w:val="22"/>
          <w:szCs w:val="22"/>
        </w:rPr>
        <w:t xml:space="preserve"> </w:t>
      </w:r>
      <w:r w:rsidR="0019473B" w:rsidRPr="00583421">
        <w:rPr>
          <w:rFonts w:asciiTheme="minorHAnsi" w:hAnsiTheme="minorHAnsi" w:cstheme="minorHAnsi"/>
          <w:sz w:val="22"/>
          <w:szCs w:val="22"/>
        </w:rPr>
        <w:t xml:space="preserve">a company registered in England under number </w:t>
      </w:r>
      <w:r w:rsidR="001E2B7B" w:rsidRPr="00583421">
        <w:rPr>
          <w:rFonts w:asciiTheme="minorHAnsi" w:hAnsiTheme="minorHAnsi" w:cstheme="minorHAnsi"/>
          <w:sz w:val="22"/>
          <w:szCs w:val="22"/>
        </w:rPr>
        <w:t>(</w:t>
      </w:r>
      <w:r w:rsidR="00B9576C" w:rsidRPr="00583421">
        <w:rPr>
          <w:rFonts w:asciiTheme="minorHAnsi" w:hAnsiTheme="minorHAnsi" w:cstheme="minorHAnsi"/>
          <w:sz w:val="22"/>
          <w:szCs w:val="22"/>
        </w:rPr>
        <w:t>"</w:t>
      </w:r>
      <w:r w:rsidR="001E2B7B" w:rsidRPr="00583421">
        <w:rPr>
          <w:rFonts w:asciiTheme="minorHAnsi" w:hAnsiTheme="minorHAnsi" w:cstheme="minorHAnsi"/>
          <w:b/>
          <w:sz w:val="22"/>
          <w:szCs w:val="22"/>
        </w:rPr>
        <w:t>Consultant</w:t>
      </w:r>
      <w:r w:rsidR="001E2B7B" w:rsidRPr="00583421">
        <w:rPr>
          <w:rFonts w:asciiTheme="minorHAnsi" w:hAnsiTheme="minorHAnsi" w:cstheme="minorHAnsi"/>
          <w:sz w:val="22"/>
          <w:szCs w:val="22"/>
        </w:rPr>
        <w:t>")</w:t>
      </w:r>
    </w:p>
    <w:p w14:paraId="023D9729" w14:textId="77777777" w:rsidR="001E2B7B" w:rsidRPr="00583421" w:rsidRDefault="001E2B7B" w:rsidP="00583421">
      <w:pPr>
        <w:tabs>
          <w:tab w:val="left" w:pos="-720"/>
        </w:tabs>
        <w:spacing w:before="120" w:after="120"/>
        <w:rPr>
          <w:rFonts w:asciiTheme="minorHAnsi" w:hAnsiTheme="minorHAnsi" w:cstheme="minorHAnsi"/>
          <w:b/>
          <w:sz w:val="22"/>
          <w:szCs w:val="22"/>
        </w:rPr>
      </w:pPr>
      <w:r w:rsidRPr="00583421">
        <w:rPr>
          <w:rFonts w:asciiTheme="minorHAnsi" w:hAnsiTheme="minorHAnsi" w:cstheme="minorHAnsi"/>
          <w:b/>
          <w:sz w:val="22"/>
          <w:szCs w:val="22"/>
        </w:rPr>
        <w:t>RECITALS</w:t>
      </w:r>
    </w:p>
    <w:p w14:paraId="0FDCAB48" w14:textId="77777777" w:rsidR="00772D90" w:rsidRPr="00583421" w:rsidRDefault="00772D90" w:rsidP="00583421">
      <w:pPr>
        <w:numPr>
          <w:ilvl w:val="0"/>
          <w:numId w:val="2"/>
        </w:numPr>
        <w:tabs>
          <w:tab w:val="clear" w:pos="360"/>
          <w:tab w:val="num"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London Councils is a joint committee of the 33 London local authorities constituted under an Agreement dated 13</w:t>
      </w:r>
      <w:r w:rsidRPr="00583421">
        <w:rPr>
          <w:rFonts w:asciiTheme="minorHAnsi" w:hAnsiTheme="minorHAnsi" w:cstheme="minorHAnsi"/>
          <w:color w:val="000000"/>
          <w:sz w:val="22"/>
          <w:szCs w:val="22"/>
          <w:vertAlign w:val="superscript"/>
        </w:rPr>
        <w:t>th</w:t>
      </w:r>
      <w:r w:rsidRPr="00583421">
        <w:rPr>
          <w:rFonts w:asciiTheme="minorHAnsi" w:hAnsiTheme="minorHAnsi" w:cstheme="minorHAnsi"/>
          <w:color w:val="000000"/>
          <w:sz w:val="22"/>
          <w:szCs w:val="22"/>
        </w:rPr>
        <w:t xml:space="preserve"> December 2001</w:t>
      </w:r>
      <w:r w:rsidR="004A1FFA" w:rsidRPr="00583421">
        <w:rPr>
          <w:rFonts w:asciiTheme="minorHAnsi" w:hAnsiTheme="minorHAnsi" w:cstheme="minorHAnsi"/>
          <w:color w:val="000000"/>
          <w:sz w:val="22"/>
          <w:szCs w:val="22"/>
        </w:rPr>
        <w:t xml:space="preserve"> (as amended)</w:t>
      </w:r>
      <w:r w:rsidRPr="00583421">
        <w:rPr>
          <w:rFonts w:asciiTheme="minorHAnsi" w:hAnsiTheme="minorHAnsi" w:cstheme="minorHAnsi"/>
          <w:color w:val="000000"/>
          <w:sz w:val="22"/>
          <w:szCs w:val="22"/>
        </w:rPr>
        <w:t xml:space="preserve"> </w:t>
      </w:r>
      <w:r w:rsidR="00635BD3" w:rsidRPr="00583421">
        <w:rPr>
          <w:rFonts w:asciiTheme="minorHAnsi" w:hAnsiTheme="minorHAnsi" w:cstheme="minorHAnsi"/>
          <w:color w:val="000000"/>
          <w:sz w:val="22"/>
          <w:szCs w:val="22"/>
        </w:rPr>
        <w:t>in pursuance</w:t>
      </w:r>
      <w:r w:rsidRPr="00583421">
        <w:rPr>
          <w:rFonts w:asciiTheme="minorHAnsi" w:hAnsiTheme="minorHAnsi" w:cstheme="minorHAnsi"/>
          <w:color w:val="000000"/>
          <w:sz w:val="22"/>
          <w:szCs w:val="22"/>
        </w:rPr>
        <w:t xml:space="preserve"> of arrangements made under sections 101(5),</w:t>
      </w:r>
      <w:r w:rsidR="00B958C9"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101(5B),</w:t>
      </w:r>
      <w:r w:rsidR="00B958C9"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102,</w:t>
      </w:r>
      <w:r w:rsidR="00B958C9"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111,</w:t>
      </w:r>
      <w:r w:rsidR="00B958C9"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112,</w:t>
      </w:r>
      <w:r w:rsidR="00B958C9"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113,</w:t>
      </w:r>
      <w:r w:rsidR="00B958C9"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141 and 142 of the Local Government Act 1972; section 1 of the Local Authorities (Goods and Services) Act 1970; section 9EB of the Local Government Act 2000; the Local Authorities (Arrangements for the Discharge of Functions) Regulations 2012;</w:t>
      </w:r>
      <w:r w:rsidR="00E1788E" w:rsidRPr="00583421">
        <w:rPr>
          <w:rFonts w:asciiTheme="minorHAnsi" w:hAnsiTheme="minorHAnsi" w:cstheme="minorHAnsi"/>
          <w:color w:val="000000"/>
          <w:sz w:val="22"/>
          <w:szCs w:val="22"/>
        </w:rPr>
        <w:t xml:space="preserve"> and all other enabling powers.</w:t>
      </w:r>
    </w:p>
    <w:p w14:paraId="1FA3A328" w14:textId="77777777" w:rsidR="00772D90" w:rsidRPr="00583421" w:rsidRDefault="00772D90" w:rsidP="00583421">
      <w:pPr>
        <w:numPr>
          <w:ilvl w:val="0"/>
          <w:numId w:val="2"/>
        </w:numPr>
        <w:tabs>
          <w:tab w:val="clear" w:pos="360"/>
          <w:tab w:val="num"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The joint committee was established by the participating local authorities in the interests of coordinating more effectively the formation of policy and to achieve greater efficiency in the use of their resources; and to exercise certain functions delegated it, including to consult on the common interests of the participating authorities, to represent their interests, to formulate policies for the development of effectively managed local government, to provide services to them, to enter into contracts in respect of any of the delegated functions, and further to do anything which is calculated to facilitate, or is conducive or incidental to, any of those functions. </w:t>
      </w:r>
    </w:p>
    <w:p w14:paraId="63B6F046" w14:textId="131E4C78" w:rsidR="00F82166" w:rsidRPr="00583421" w:rsidRDefault="0086663C" w:rsidP="00583421">
      <w:pPr>
        <w:numPr>
          <w:ilvl w:val="0"/>
          <w:numId w:val="2"/>
        </w:numPr>
        <w:tabs>
          <w:tab w:val="clear" w:pos="360"/>
          <w:tab w:val="num"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London Councils</w:t>
      </w:r>
      <w:r w:rsidR="00F82166" w:rsidRPr="00583421">
        <w:rPr>
          <w:rFonts w:asciiTheme="minorHAnsi" w:hAnsiTheme="minorHAnsi" w:cstheme="minorHAnsi"/>
          <w:color w:val="000000"/>
          <w:sz w:val="22"/>
          <w:szCs w:val="22"/>
        </w:rPr>
        <w:t xml:space="preserve"> </w:t>
      </w:r>
      <w:r w:rsidR="005C05D4" w:rsidRPr="00583421">
        <w:rPr>
          <w:rFonts w:asciiTheme="minorHAnsi" w:hAnsiTheme="minorHAnsi" w:cstheme="minorHAnsi"/>
          <w:color w:val="000000"/>
          <w:sz w:val="22"/>
          <w:szCs w:val="22"/>
        </w:rPr>
        <w:t xml:space="preserve">invited tenders for the provision of the Services using the </w:t>
      </w:r>
      <w:r w:rsidR="00853389" w:rsidRPr="00583421">
        <w:rPr>
          <w:rFonts w:asciiTheme="minorHAnsi" w:hAnsiTheme="minorHAnsi" w:cstheme="minorHAnsi"/>
          <w:color w:val="000000"/>
          <w:sz w:val="22"/>
          <w:szCs w:val="22"/>
        </w:rPr>
        <w:t>Open Procedure</w:t>
      </w:r>
      <w:r w:rsidR="0079235E" w:rsidRPr="00583421">
        <w:rPr>
          <w:rFonts w:asciiTheme="minorHAnsi" w:hAnsiTheme="minorHAnsi" w:cstheme="minorHAnsi"/>
          <w:color w:val="000000"/>
          <w:sz w:val="22"/>
          <w:szCs w:val="22"/>
        </w:rPr>
        <w:t xml:space="preserve"> </w:t>
      </w:r>
      <w:r w:rsidR="005C05D4" w:rsidRPr="00583421">
        <w:rPr>
          <w:rFonts w:asciiTheme="minorHAnsi" w:hAnsiTheme="minorHAnsi" w:cstheme="minorHAnsi"/>
          <w:color w:val="000000"/>
          <w:sz w:val="22"/>
          <w:szCs w:val="22"/>
        </w:rPr>
        <w:t xml:space="preserve">and the Consultant submitted a </w:t>
      </w:r>
      <w:r w:rsidR="00592A8A" w:rsidRPr="00583421">
        <w:rPr>
          <w:rFonts w:asciiTheme="minorHAnsi" w:hAnsiTheme="minorHAnsi" w:cstheme="minorHAnsi"/>
          <w:color w:val="000000"/>
          <w:sz w:val="22"/>
          <w:szCs w:val="22"/>
        </w:rPr>
        <w:t xml:space="preserve">Tender </w:t>
      </w:r>
      <w:r w:rsidR="00346D7A" w:rsidRPr="00583421">
        <w:rPr>
          <w:rFonts w:asciiTheme="minorHAnsi" w:hAnsiTheme="minorHAnsi" w:cstheme="minorHAnsi"/>
          <w:color w:val="000000"/>
          <w:sz w:val="22"/>
          <w:szCs w:val="22"/>
        </w:rPr>
        <w:t xml:space="preserve">which </w:t>
      </w:r>
      <w:r w:rsidR="005C05D4" w:rsidRPr="00583421">
        <w:rPr>
          <w:rFonts w:asciiTheme="minorHAnsi" w:hAnsiTheme="minorHAnsi" w:cstheme="minorHAnsi"/>
          <w:color w:val="000000"/>
          <w:sz w:val="22"/>
          <w:szCs w:val="22"/>
        </w:rPr>
        <w:t>London Councils has</w:t>
      </w:r>
      <w:r w:rsidR="00346D7A" w:rsidRPr="00583421">
        <w:rPr>
          <w:rFonts w:asciiTheme="minorHAnsi" w:hAnsiTheme="minorHAnsi" w:cstheme="minorHAnsi"/>
          <w:color w:val="000000"/>
          <w:sz w:val="22"/>
          <w:szCs w:val="22"/>
        </w:rPr>
        <w:t xml:space="preserve"> accepted and </w:t>
      </w:r>
      <w:r w:rsidR="00F82166" w:rsidRPr="00583421">
        <w:rPr>
          <w:rFonts w:asciiTheme="minorHAnsi" w:hAnsiTheme="minorHAnsi" w:cstheme="minorHAnsi"/>
          <w:color w:val="000000"/>
          <w:sz w:val="22"/>
          <w:szCs w:val="22"/>
        </w:rPr>
        <w:t>requested the Consultant to carry out the Services as defined</w:t>
      </w:r>
      <w:r w:rsidR="00DA3F1E" w:rsidRPr="00583421">
        <w:rPr>
          <w:rFonts w:asciiTheme="minorHAnsi" w:hAnsiTheme="minorHAnsi" w:cstheme="minorHAnsi"/>
          <w:color w:val="000000"/>
          <w:sz w:val="22"/>
          <w:szCs w:val="22"/>
        </w:rPr>
        <w:t xml:space="preserve"> </w:t>
      </w:r>
      <w:r w:rsidR="00CA1E66" w:rsidRPr="00583421">
        <w:rPr>
          <w:rFonts w:asciiTheme="minorHAnsi" w:hAnsiTheme="minorHAnsi" w:cstheme="minorHAnsi"/>
          <w:color w:val="000000"/>
          <w:sz w:val="22"/>
          <w:szCs w:val="22"/>
        </w:rPr>
        <w:t>in</w:t>
      </w:r>
      <w:r w:rsidR="00DA3F1E" w:rsidRPr="00583421">
        <w:rPr>
          <w:rFonts w:asciiTheme="minorHAnsi" w:hAnsiTheme="minorHAnsi" w:cstheme="minorHAnsi"/>
          <w:color w:val="000000"/>
          <w:sz w:val="22"/>
          <w:szCs w:val="22"/>
        </w:rPr>
        <w:t xml:space="preserve"> this Agreement</w:t>
      </w:r>
      <w:r w:rsidR="00E519BD" w:rsidRPr="00583421">
        <w:rPr>
          <w:rFonts w:asciiTheme="minorHAnsi" w:hAnsiTheme="minorHAnsi" w:cstheme="minorHAnsi"/>
          <w:color w:val="000000"/>
          <w:sz w:val="22"/>
          <w:szCs w:val="22"/>
        </w:rPr>
        <w:t>.</w:t>
      </w:r>
    </w:p>
    <w:p w14:paraId="7C2C96DA" w14:textId="77777777" w:rsidR="001E2B7B" w:rsidRPr="00583421" w:rsidRDefault="00772D90" w:rsidP="00583421">
      <w:pPr>
        <w:numPr>
          <w:ilvl w:val="0"/>
          <w:numId w:val="2"/>
        </w:numPr>
        <w:tabs>
          <w:tab w:val="clear" w:pos="360"/>
          <w:tab w:val="num"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T</w:t>
      </w:r>
      <w:r w:rsidR="001E2B7B" w:rsidRPr="00583421">
        <w:rPr>
          <w:rFonts w:asciiTheme="minorHAnsi" w:hAnsiTheme="minorHAnsi" w:cstheme="minorHAnsi"/>
          <w:color w:val="000000"/>
          <w:sz w:val="22"/>
          <w:szCs w:val="22"/>
        </w:rPr>
        <w:t>he Consultant agrees to carry out the Services</w:t>
      </w:r>
      <w:r w:rsidR="00DA3F1E" w:rsidRPr="00583421">
        <w:rPr>
          <w:rFonts w:asciiTheme="minorHAnsi" w:hAnsiTheme="minorHAnsi" w:cstheme="minorHAnsi"/>
          <w:color w:val="000000"/>
          <w:sz w:val="22"/>
          <w:szCs w:val="22"/>
        </w:rPr>
        <w:t xml:space="preserve"> in accordance with the terms of this Agreement</w:t>
      </w:r>
      <w:r w:rsidRPr="00583421">
        <w:rPr>
          <w:rFonts w:asciiTheme="minorHAnsi" w:hAnsiTheme="minorHAnsi" w:cstheme="minorHAnsi"/>
          <w:color w:val="000000"/>
          <w:sz w:val="22"/>
          <w:szCs w:val="22"/>
        </w:rPr>
        <w:t>.</w:t>
      </w:r>
    </w:p>
    <w:p w14:paraId="55A418D6" w14:textId="77777777" w:rsidR="00F82166" w:rsidRPr="00583421" w:rsidRDefault="001C4F25"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b/>
          <w:color w:val="000000"/>
          <w:sz w:val="22"/>
          <w:szCs w:val="22"/>
        </w:rPr>
        <w:t>OPERATIVE PROVISIONS</w:t>
      </w:r>
      <w:r w:rsidR="00B02107" w:rsidRPr="00583421">
        <w:rPr>
          <w:rFonts w:asciiTheme="minorHAnsi" w:hAnsiTheme="minorHAnsi" w:cstheme="minorHAnsi"/>
          <w:color w:val="000000"/>
          <w:sz w:val="22"/>
          <w:szCs w:val="22"/>
        </w:rPr>
        <w:t xml:space="preserve"> </w:t>
      </w:r>
    </w:p>
    <w:p w14:paraId="1359BC76" w14:textId="5B534758" w:rsidR="00CF0445" w:rsidRPr="00583421" w:rsidRDefault="00CF0445" w:rsidP="00CE2640">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 w:name="_Toc330886555"/>
      <w:bookmarkStart w:id="2" w:name="_Toc335120772"/>
      <w:bookmarkStart w:id="3" w:name="_Toc7691285"/>
      <w:bookmarkStart w:id="4" w:name="_Toc7691418"/>
      <w:bookmarkStart w:id="5" w:name="_Toc7789404"/>
      <w:r w:rsidRPr="00583421">
        <w:rPr>
          <w:rFonts w:asciiTheme="minorHAnsi" w:hAnsiTheme="minorHAnsi" w:cstheme="minorHAnsi"/>
          <w:color w:val="000000"/>
          <w:spacing w:val="-3"/>
          <w:sz w:val="22"/>
          <w:szCs w:val="22"/>
          <w:u w:val="none"/>
        </w:rPr>
        <w:t>DEFINITIONS &amp; INTERPRETATION</w:t>
      </w:r>
      <w:bookmarkEnd w:id="1"/>
      <w:bookmarkEnd w:id="2"/>
      <w:bookmarkEnd w:id="3"/>
      <w:bookmarkEnd w:id="4"/>
      <w:bookmarkEnd w:id="5"/>
    </w:p>
    <w:p w14:paraId="749FB1DD" w14:textId="2EA80FCB" w:rsidR="00631F35" w:rsidRPr="00583421" w:rsidRDefault="00F703EC" w:rsidP="00F703EC">
      <w:pPr>
        <w:tabs>
          <w:tab w:val="left" w:pos="0"/>
          <w:tab w:val="num" w:pos="709"/>
        </w:tabs>
        <w:spacing w:before="120" w:after="120"/>
        <w:ind w:left="709" w:hanging="709"/>
        <w:rPr>
          <w:rFonts w:asciiTheme="minorHAnsi" w:hAnsiTheme="minorHAnsi" w:cstheme="minorHAnsi"/>
          <w:color w:val="000000"/>
          <w:spacing w:val="-3"/>
          <w:sz w:val="22"/>
          <w:szCs w:val="22"/>
        </w:rPr>
      </w:pPr>
      <w:r>
        <w:rPr>
          <w:rFonts w:asciiTheme="minorHAnsi" w:hAnsiTheme="minorHAnsi" w:cstheme="minorHAnsi"/>
          <w:color w:val="000000"/>
          <w:sz w:val="22"/>
          <w:szCs w:val="22"/>
        </w:rPr>
        <w:t>1.1</w:t>
      </w:r>
      <w:r>
        <w:rPr>
          <w:rFonts w:asciiTheme="minorHAnsi" w:hAnsiTheme="minorHAnsi" w:cstheme="minorHAnsi"/>
          <w:color w:val="000000"/>
          <w:sz w:val="22"/>
          <w:szCs w:val="22"/>
        </w:rPr>
        <w:tab/>
      </w:r>
      <w:r w:rsidR="00CF0445" w:rsidRPr="00583421">
        <w:rPr>
          <w:rFonts w:asciiTheme="minorHAnsi" w:hAnsiTheme="minorHAnsi" w:cstheme="minorHAnsi"/>
          <w:color w:val="000000"/>
          <w:sz w:val="22"/>
          <w:szCs w:val="22"/>
        </w:rPr>
        <w:t xml:space="preserve">In this Agreement the following words and phrases will where the context so permits have the meaning or meanings ascribed to them. The Interpretation Act </w:t>
      </w:r>
      <w:r w:rsidR="007F49BD" w:rsidRPr="00583421">
        <w:rPr>
          <w:rFonts w:asciiTheme="minorHAnsi" w:hAnsiTheme="minorHAnsi" w:cstheme="minorHAnsi"/>
          <w:color w:val="000000"/>
          <w:sz w:val="22"/>
          <w:szCs w:val="22"/>
        </w:rPr>
        <w:t>1</w:t>
      </w:r>
      <w:r w:rsidR="00CF0445" w:rsidRPr="00583421">
        <w:rPr>
          <w:rFonts w:asciiTheme="minorHAnsi" w:hAnsiTheme="minorHAnsi" w:cstheme="minorHAnsi"/>
          <w:color w:val="000000"/>
          <w:sz w:val="22"/>
          <w:szCs w:val="22"/>
        </w:rPr>
        <w:t>978 will apply to all other expressions herein contained:</w:t>
      </w:r>
      <w:r w:rsidR="00CF0445" w:rsidRPr="00583421">
        <w:rPr>
          <w:rFonts w:asciiTheme="minorHAnsi" w:hAnsiTheme="minorHAnsi" w:cstheme="minorHAnsi"/>
          <w:color w:val="000000"/>
          <w:spacing w:val="-3"/>
          <w:sz w:val="22"/>
          <w:szCs w:val="22"/>
        </w:rPr>
        <w:t xml:space="preserve"> </w:t>
      </w:r>
    </w:p>
    <w:tbl>
      <w:tblPr>
        <w:tblW w:w="8471" w:type="dxa"/>
        <w:tblInd w:w="709" w:type="dxa"/>
        <w:tblLook w:val="04A0" w:firstRow="1" w:lastRow="0" w:firstColumn="1" w:lastColumn="0" w:noHBand="0" w:noVBand="1"/>
      </w:tblPr>
      <w:tblGrid>
        <w:gridCol w:w="8471"/>
      </w:tblGrid>
      <w:tr w:rsidR="008373BF" w:rsidRPr="00583421" w14:paraId="5580D8E7" w14:textId="77777777" w:rsidTr="00F703EC">
        <w:tc>
          <w:tcPr>
            <w:tcW w:w="8471" w:type="dxa"/>
            <w:shd w:val="clear" w:color="auto" w:fill="auto"/>
          </w:tcPr>
          <w:p w14:paraId="2D775190" w14:textId="4275AD28" w:rsidR="001212D6" w:rsidRPr="006E0573" w:rsidRDefault="008373BF" w:rsidP="00F703EC">
            <w:pPr>
              <w:tabs>
                <w:tab w:val="left" w:pos="0"/>
              </w:tabs>
              <w:spacing w:before="120" w:after="120"/>
              <w:rPr>
                <w:rFonts w:asciiTheme="minorHAnsi" w:hAnsiTheme="minorHAnsi" w:cstheme="minorHAnsi"/>
                <w:b/>
                <w:spacing w:val="-3"/>
                <w:sz w:val="22"/>
                <w:szCs w:val="22"/>
              </w:rPr>
            </w:pPr>
            <w:r w:rsidRPr="006E0573">
              <w:rPr>
                <w:rFonts w:asciiTheme="minorHAnsi" w:hAnsiTheme="minorHAnsi" w:cstheme="minorHAnsi"/>
                <w:b/>
                <w:color w:val="000000"/>
                <w:sz w:val="22"/>
                <w:szCs w:val="22"/>
              </w:rPr>
              <w:t xml:space="preserve">“Actual income” </w:t>
            </w:r>
            <w:r w:rsidRPr="006E0573">
              <w:rPr>
                <w:rFonts w:asciiTheme="minorHAnsi" w:hAnsiTheme="minorHAnsi" w:cstheme="minorHAnsi"/>
                <w:color w:val="000000"/>
                <w:sz w:val="22"/>
                <w:szCs w:val="22"/>
              </w:rPr>
              <w:t>means money that has been paid to London Councils and is contained within the Sustainability Fund when the Term or Extended Term of this Agreement shall expire</w:t>
            </w:r>
            <w:r w:rsidR="00F703EC" w:rsidRPr="006E0573">
              <w:rPr>
                <w:rFonts w:asciiTheme="minorHAnsi" w:hAnsiTheme="minorHAnsi" w:cstheme="minorHAnsi"/>
                <w:color w:val="000000"/>
                <w:sz w:val="22"/>
                <w:szCs w:val="22"/>
              </w:rPr>
              <w:t>;</w:t>
            </w:r>
          </w:p>
        </w:tc>
      </w:tr>
      <w:tr w:rsidR="00B42F99" w:rsidRPr="00583421" w14:paraId="72A500C6" w14:textId="77777777" w:rsidTr="00F703EC">
        <w:tc>
          <w:tcPr>
            <w:tcW w:w="8471" w:type="dxa"/>
            <w:shd w:val="clear" w:color="auto" w:fill="auto"/>
          </w:tcPr>
          <w:p w14:paraId="4B0DFCB8" w14:textId="56D7F4FD" w:rsidR="00DE0892" w:rsidRPr="006E0573" w:rsidRDefault="00B42F99" w:rsidP="00583421">
            <w:pPr>
              <w:tabs>
                <w:tab w:val="left" w:pos="0"/>
              </w:tabs>
              <w:spacing w:before="120" w:after="120"/>
              <w:rPr>
                <w:rFonts w:asciiTheme="minorHAnsi" w:hAnsiTheme="minorHAnsi" w:cstheme="minorHAnsi"/>
                <w:b/>
                <w:spacing w:val="-3"/>
                <w:sz w:val="22"/>
                <w:szCs w:val="22"/>
              </w:rPr>
            </w:pPr>
            <w:r w:rsidRPr="006E0573">
              <w:rPr>
                <w:rFonts w:asciiTheme="minorHAnsi" w:hAnsiTheme="minorHAnsi" w:cstheme="minorHAnsi"/>
                <w:b/>
                <w:spacing w:val="-3"/>
                <w:sz w:val="22"/>
                <w:szCs w:val="22"/>
              </w:rPr>
              <w:t>“Apprenticeship”</w:t>
            </w:r>
            <w:r w:rsidRPr="006E0573">
              <w:rPr>
                <w:rFonts w:asciiTheme="minorHAnsi" w:hAnsiTheme="minorHAnsi" w:cstheme="minorHAnsi"/>
                <w:spacing w:val="-3"/>
                <w:sz w:val="22"/>
                <w:szCs w:val="22"/>
              </w:rPr>
              <w:t xml:space="preserve"> means course of training relevant to the Services being provided;</w:t>
            </w:r>
          </w:p>
        </w:tc>
      </w:tr>
      <w:tr w:rsidR="003D54DF" w:rsidRPr="00583421" w14:paraId="062364A9" w14:textId="77777777" w:rsidTr="00F703EC">
        <w:tc>
          <w:tcPr>
            <w:tcW w:w="8471" w:type="dxa"/>
            <w:shd w:val="clear" w:color="auto" w:fill="auto"/>
          </w:tcPr>
          <w:p w14:paraId="203AAD9F" w14:textId="76FE0C5B" w:rsidR="002A0029" w:rsidRPr="006E0573" w:rsidRDefault="002A0029" w:rsidP="00583421">
            <w:pPr>
              <w:tabs>
                <w:tab w:val="left" w:pos="0"/>
              </w:tabs>
              <w:spacing w:before="120" w:after="120"/>
              <w:rPr>
                <w:rFonts w:asciiTheme="minorHAnsi" w:hAnsiTheme="minorHAnsi" w:cstheme="minorHAnsi"/>
                <w:color w:val="000000"/>
                <w:spacing w:val="-3"/>
                <w:sz w:val="22"/>
                <w:szCs w:val="22"/>
              </w:rPr>
            </w:pPr>
            <w:r w:rsidRPr="006E0573">
              <w:rPr>
                <w:rFonts w:asciiTheme="minorHAnsi" w:hAnsiTheme="minorHAnsi" w:cstheme="minorHAnsi"/>
                <w:b/>
                <w:color w:val="000000"/>
                <w:spacing w:val="-3"/>
                <w:sz w:val="22"/>
                <w:szCs w:val="22"/>
              </w:rPr>
              <w:t>“</w:t>
            </w:r>
            <w:r w:rsidR="00A07EE7" w:rsidRPr="006E0573">
              <w:rPr>
                <w:rFonts w:asciiTheme="minorHAnsi" w:hAnsiTheme="minorHAnsi" w:cstheme="minorHAnsi"/>
                <w:b/>
                <w:spacing w:val="-3"/>
                <w:sz w:val="22"/>
                <w:szCs w:val="22"/>
              </w:rPr>
              <w:t>Approval</w:t>
            </w:r>
            <w:r w:rsidR="00B46F17" w:rsidRPr="006E0573">
              <w:rPr>
                <w:rFonts w:asciiTheme="minorHAnsi" w:hAnsiTheme="minorHAnsi" w:cstheme="minorHAnsi"/>
                <w:b/>
                <w:spacing w:val="-3"/>
                <w:sz w:val="22"/>
                <w:szCs w:val="22"/>
              </w:rPr>
              <w:t xml:space="preserve"> Process </w:t>
            </w:r>
            <w:r w:rsidR="00A07EE7" w:rsidRPr="006E0573">
              <w:rPr>
                <w:rFonts w:asciiTheme="minorHAnsi" w:hAnsiTheme="minorHAnsi" w:cstheme="minorHAnsi"/>
                <w:b/>
                <w:spacing w:val="-3"/>
                <w:sz w:val="22"/>
                <w:szCs w:val="22"/>
              </w:rPr>
              <w:t xml:space="preserve">” </w:t>
            </w:r>
            <w:r w:rsidR="00A07EE7" w:rsidRPr="006E0573">
              <w:rPr>
                <w:rFonts w:asciiTheme="minorHAnsi" w:hAnsiTheme="minorHAnsi" w:cstheme="minorHAnsi"/>
                <w:spacing w:val="-3"/>
                <w:sz w:val="22"/>
                <w:szCs w:val="22"/>
              </w:rPr>
              <w:t>means the</w:t>
            </w:r>
            <w:r w:rsidR="00602C02">
              <w:rPr>
                <w:rFonts w:asciiTheme="minorHAnsi" w:hAnsiTheme="minorHAnsi" w:cstheme="minorHAnsi"/>
                <w:spacing w:val="-3"/>
                <w:sz w:val="22"/>
                <w:szCs w:val="22"/>
              </w:rPr>
              <w:t xml:space="preserve"> </w:t>
            </w:r>
            <w:r w:rsidR="008501A5" w:rsidRPr="006E0573">
              <w:rPr>
                <w:rFonts w:asciiTheme="minorHAnsi" w:hAnsiTheme="minorHAnsi" w:cstheme="minorHAnsi"/>
                <w:spacing w:val="-3"/>
                <w:sz w:val="22"/>
                <w:szCs w:val="22"/>
              </w:rPr>
              <w:t>internal governance proce</w:t>
            </w:r>
            <w:r w:rsidR="00621C6D" w:rsidRPr="006E0573">
              <w:rPr>
                <w:rFonts w:asciiTheme="minorHAnsi" w:hAnsiTheme="minorHAnsi" w:cstheme="minorHAnsi"/>
                <w:spacing w:val="-3"/>
                <w:sz w:val="22"/>
                <w:szCs w:val="22"/>
              </w:rPr>
              <w:t xml:space="preserve">sses </w:t>
            </w:r>
            <w:r w:rsidR="008501A5" w:rsidRPr="006E0573">
              <w:rPr>
                <w:rFonts w:asciiTheme="minorHAnsi" w:hAnsiTheme="minorHAnsi" w:cstheme="minorHAnsi"/>
                <w:spacing w:val="-3"/>
                <w:sz w:val="22"/>
                <w:szCs w:val="22"/>
              </w:rPr>
              <w:t xml:space="preserve">which London Councils must obtain from either Capital Ambition Board or Leaders Committee before </w:t>
            </w:r>
            <w:r w:rsidR="00E60D50" w:rsidRPr="006E0573">
              <w:rPr>
                <w:rFonts w:asciiTheme="minorHAnsi" w:hAnsiTheme="minorHAnsi" w:cstheme="minorHAnsi"/>
                <w:spacing w:val="-3"/>
                <w:sz w:val="22"/>
                <w:szCs w:val="22"/>
              </w:rPr>
              <w:t>implementing the</w:t>
            </w:r>
            <w:r w:rsidR="0043764C" w:rsidRPr="006E0573">
              <w:rPr>
                <w:rFonts w:asciiTheme="minorHAnsi" w:hAnsiTheme="minorHAnsi" w:cstheme="minorHAnsi"/>
                <w:spacing w:val="-3"/>
                <w:sz w:val="22"/>
                <w:szCs w:val="22"/>
              </w:rPr>
              <w:t xml:space="preserve"> agreed</w:t>
            </w:r>
            <w:r w:rsidR="00E60D50" w:rsidRPr="006E0573">
              <w:rPr>
                <w:rFonts w:asciiTheme="minorHAnsi" w:hAnsiTheme="minorHAnsi" w:cstheme="minorHAnsi"/>
                <w:spacing w:val="-3"/>
                <w:sz w:val="22"/>
                <w:szCs w:val="22"/>
              </w:rPr>
              <w:t xml:space="preserve"> Funding Model and extending the Term of this Agreement </w:t>
            </w:r>
            <w:r w:rsidR="008501A5" w:rsidRPr="006E0573">
              <w:rPr>
                <w:rFonts w:asciiTheme="minorHAnsi" w:hAnsiTheme="minorHAnsi" w:cstheme="minorHAnsi"/>
                <w:spacing w:val="-3"/>
                <w:sz w:val="22"/>
                <w:szCs w:val="22"/>
              </w:rPr>
              <w:t xml:space="preserve">for </w:t>
            </w:r>
            <w:r w:rsidR="00621C6D" w:rsidRPr="006E0573">
              <w:rPr>
                <w:rFonts w:asciiTheme="minorHAnsi" w:hAnsiTheme="minorHAnsi" w:cstheme="minorHAnsi"/>
                <w:spacing w:val="-3"/>
                <w:sz w:val="22"/>
                <w:szCs w:val="22"/>
              </w:rPr>
              <w:t xml:space="preserve">any </w:t>
            </w:r>
            <w:r w:rsidR="008501A5" w:rsidRPr="006E0573">
              <w:rPr>
                <w:rFonts w:asciiTheme="minorHAnsi" w:hAnsiTheme="minorHAnsi" w:cstheme="minorHAnsi"/>
                <w:spacing w:val="-3"/>
                <w:sz w:val="22"/>
                <w:szCs w:val="22"/>
              </w:rPr>
              <w:t>Extended Term</w:t>
            </w:r>
            <w:r w:rsidR="00F703EC" w:rsidRPr="006E0573">
              <w:rPr>
                <w:rFonts w:asciiTheme="minorHAnsi" w:hAnsiTheme="minorHAnsi" w:cstheme="minorHAnsi"/>
                <w:spacing w:val="-3"/>
                <w:sz w:val="22"/>
                <w:szCs w:val="22"/>
              </w:rPr>
              <w:t>;</w:t>
            </w:r>
          </w:p>
        </w:tc>
      </w:tr>
      <w:tr w:rsidR="00A07EE7" w:rsidRPr="00583421" w14:paraId="04496203" w14:textId="77777777" w:rsidTr="00F703EC">
        <w:tc>
          <w:tcPr>
            <w:tcW w:w="8471" w:type="dxa"/>
            <w:shd w:val="clear" w:color="auto" w:fill="auto"/>
          </w:tcPr>
          <w:p w14:paraId="34D5AC8D" w14:textId="568BA711" w:rsidR="00A07EE7" w:rsidRPr="006E0573" w:rsidRDefault="00A07EE7" w:rsidP="00583421">
            <w:pPr>
              <w:tabs>
                <w:tab w:val="left" w:pos="0"/>
              </w:tabs>
              <w:spacing w:before="120" w:after="120"/>
              <w:rPr>
                <w:rFonts w:asciiTheme="minorHAnsi" w:hAnsiTheme="minorHAnsi" w:cstheme="minorHAnsi"/>
                <w:b/>
                <w:color w:val="000000"/>
                <w:spacing w:val="-3"/>
                <w:sz w:val="22"/>
                <w:szCs w:val="22"/>
              </w:rPr>
            </w:pPr>
            <w:r w:rsidRPr="006E0573">
              <w:rPr>
                <w:rFonts w:asciiTheme="minorHAnsi" w:hAnsiTheme="minorHAnsi" w:cstheme="minorHAnsi"/>
                <w:b/>
                <w:color w:val="000000"/>
                <w:spacing w:val="-3"/>
                <w:sz w:val="22"/>
                <w:szCs w:val="22"/>
              </w:rPr>
              <w:t>“Brand”</w:t>
            </w:r>
            <w:r w:rsidRPr="006E0573">
              <w:rPr>
                <w:rFonts w:asciiTheme="minorHAnsi" w:hAnsiTheme="minorHAnsi" w:cstheme="minorHAnsi"/>
                <w:color w:val="000000"/>
                <w:spacing w:val="-3"/>
                <w:sz w:val="22"/>
                <w:szCs w:val="22"/>
              </w:rPr>
              <w:t xml:space="preserve"> or “</w:t>
            </w:r>
            <w:r w:rsidRPr="006E0573">
              <w:rPr>
                <w:rFonts w:asciiTheme="minorHAnsi" w:hAnsiTheme="minorHAnsi" w:cstheme="minorHAnsi"/>
                <w:b/>
                <w:color w:val="000000"/>
                <w:spacing w:val="-3"/>
                <w:sz w:val="22"/>
                <w:szCs w:val="22"/>
              </w:rPr>
              <w:t>Branding”</w:t>
            </w:r>
            <w:r w:rsidRPr="006E0573">
              <w:rPr>
                <w:rFonts w:asciiTheme="minorHAnsi" w:hAnsiTheme="minorHAnsi" w:cstheme="minorHAnsi"/>
                <w:color w:val="000000"/>
                <w:spacing w:val="-3"/>
                <w:sz w:val="22"/>
                <w:szCs w:val="22"/>
              </w:rPr>
              <w:t xml:space="preserve"> means the promotion of the London Ventures brand;</w:t>
            </w:r>
          </w:p>
        </w:tc>
      </w:tr>
      <w:tr w:rsidR="003D54DF" w:rsidRPr="00583421" w14:paraId="2E658D52" w14:textId="77777777" w:rsidTr="00F703EC">
        <w:tc>
          <w:tcPr>
            <w:tcW w:w="8471" w:type="dxa"/>
            <w:shd w:val="clear" w:color="auto" w:fill="auto"/>
          </w:tcPr>
          <w:p w14:paraId="16D96E34" w14:textId="33A2DAE5" w:rsidR="00230616" w:rsidRPr="006E0573" w:rsidRDefault="00427147" w:rsidP="00583421">
            <w:pPr>
              <w:tabs>
                <w:tab w:val="left" w:pos="0"/>
              </w:tabs>
              <w:spacing w:before="120" w:after="120"/>
              <w:rPr>
                <w:rFonts w:asciiTheme="minorHAnsi" w:hAnsiTheme="minorHAnsi" w:cstheme="minorHAnsi"/>
                <w:spacing w:val="-3"/>
                <w:sz w:val="22"/>
                <w:szCs w:val="22"/>
              </w:rPr>
            </w:pPr>
            <w:r w:rsidRPr="006E0573">
              <w:rPr>
                <w:rFonts w:asciiTheme="minorHAnsi" w:hAnsiTheme="minorHAnsi" w:cstheme="minorHAnsi"/>
                <w:b/>
                <w:spacing w:val="-3"/>
                <w:sz w:val="22"/>
                <w:szCs w:val="22"/>
              </w:rPr>
              <w:t>“Budget</w:t>
            </w:r>
            <w:r w:rsidRPr="006E0573">
              <w:rPr>
                <w:rFonts w:asciiTheme="minorHAnsi" w:hAnsiTheme="minorHAnsi" w:cstheme="minorHAnsi"/>
                <w:spacing w:val="-3"/>
                <w:sz w:val="22"/>
                <w:szCs w:val="22"/>
              </w:rPr>
              <w:t>” shall mean the funding</w:t>
            </w:r>
            <w:r w:rsidR="001212D6" w:rsidRPr="006E0573">
              <w:rPr>
                <w:rFonts w:asciiTheme="minorHAnsi" w:hAnsiTheme="minorHAnsi" w:cstheme="minorHAnsi"/>
                <w:spacing w:val="-3"/>
                <w:sz w:val="22"/>
                <w:szCs w:val="22"/>
              </w:rPr>
              <w:t xml:space="preserve"> set out in the ITT</w:t>
            </w:r>
            <w:r w:rsidR="00602C02">
              <w:rPr>
                <w:rFonts w:asciiTheme="minorHAnsi" w:hAnsiTheme="minorHAnsi" w:cstheme="minorHAnsi"/>
                <w:spacing w:val="-3"/>
                <w:sz w:val="22"/>
                <w:szCs w:val="22"/>
              </w:rPr>
              <w:t xml:space="preserve"> </w:t>
            </w:r>
            <w:r w:rsidRPr="006E0573">
              <w:rPr>
                <w:rFonts w:asciiTheme="minorHAnsi" w:hAnsiTheme="minorHAnsi" w:cstheme="minorHAnsi"/>
                <w:spacing w:val="-3"/>
                <w:sz w:val="22"/>
                <w:szCs w:val="22"/>
              </w:rPr>
              <w:t>agreed by London Councils</w:t>
            </w:r>
            <w:r w:rsidR="001212D6" w:rsidRPr="006E0573">
              <w:rPr>
                <w:rFonts w:asciiTheme="minorHAnsi" w:hAnsiTheme="minorHAnsi" w:cstheme="minorHAnsi"/>
                <w:spacing w:val="-3"/>
                <w:sz w:val="22"/>
                <w:szCs w:val="22"/>
              </w:rPr>
              <w:t xml:space="preserve"> for the first Contract Year of the Agreement</w:t>
            </w:r>
            <w:r w:rsidR="00602C02">
              <w:rPr>
                <w:rFonts w:asciiTheme="minorHAnsi" w:hAnsiTheme="minorHAnsi" w:cstheme="minorHAnsi"/>
                <w:spacing w:val="-3"/>
                <w:sz w:val="22"/>
                <w:szCs w:val="22"/>
              </w:rPr>
              <w:t xml:space="preserve">  </w:t>
            </w:r>
            <w:r w:rsidRPr="006E0573">
              <w:rPr>
                <w:rFonts w:asciiTheme="minorHAnsi" w:hAnsiTheme="minorHAnsi" w:cstheme="minorHAnsi"/>
                <w:spacing w:val="-3"/>
                <w:sz w:val="22"/>
                <w:szCs w:val="22"/>
              </w:rPr>
              <w:t xml:space="preserve"> </w:t>
            </w:r>
          </w:p>
        </w:tc>
      </w:tr>
      <w:tr w:rsidR="003D54DF" w:rsidRPr="00583421" w14:paraId="7CF24750" w14:textId="77777777" w:rsidTr="00F703EC">
        <w:tc>
          <w:tcPr>
            <w:tcW w:w="8471" w:type="dxa"/>
            <w:shd w:val="clear" w:color="auto" w:fill="auto"/>
          </w:tcPr>
          <w:p w14:paraId="1CD044F6" w14:textId="679B4AFD" w:rsidR="003D54DF" w:rsidRPr="00583421" w:rsidRDefault="003D54DF" w:rsidP="00583421">
            <w:pPr>
              <w:tabs>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“Capital Ambition Board”</w:t>
            </w:r>
            <w:r w:rsidRPr="00583421">
              <w:rPr>
                <w:rFonts w:asciiTheme="minorHAnsi" w:hAnsiTheme="minorHAnsi" w:cstheme="minorHAnsi"/>
                <w:color w:val="000000"/>
                <w:spacing w:val="-3"/>
                <w:sz w:val="22"/>
                <w:szCs w:val="22"/>
              </w:rPr>
              <w:t xml:space="preserve"> </w:t>
            </w:r>
            <w:r w:rsidR="00293E05" w:rsidRPr="00583421">
              <w:rPr>
                <w:rFonts w:asciiTheme="minorHAnsi" w:hAnsiTheme="minorHAnsi" w:cstheme="minorHAnsi"/>
                <w:color w:val="000000"/>
                <w:spacing w:val="-3"/>
                <w:sz w:val="22"/>
                <w:szCs w:val="22"/>
              </w:rPr>
              <w:t xml:space="preserve">is a sub Committee </w:t>
            </w:r>
            <w:r w:rsidR="005F2E2A" w:rsidRPr="00583421">
              <w:rPr>
                <w:rFonts w:asciiTheme="minorHAnsi" w:hAnsiTheme="minorHAnsi" w:cstheme="minorHAnsi"/>
                <w:color w:val="000000"/>
                <w:spacing w:val="-3"/>
                <w:sz w:val="22"/>
                <w:szCs w:val="22"/>
              </w:rPr>
              <w:t>of London Councils’ Leaders</w:t>
            </w:r>
            <w:r w:rsidR="00C01470" w:rsidRPr="00583421">
              <w:rPr>
                <w:rFonts w:asciiTheme="minorHAnsi" w:hAnsiTheme="minorHAnsi" w:cstheme="minorHAnsi"/>
                <w:color w:val="000000"/>
                <w:spacing w:val="-3"/>
                <w:sz w:val="22"/>
                <w:szCs w:val="22"/>
              </w:rPr>
              <w:t>’</w:t>
            </w:r>
            <w:r w:rsidR="005F2E2A" w:rsidRPr="00583421">
              <w:rPr>
                <w:rFonts w:asciiTheme="minorHAnsi" w:hAnsiTheme="minorHAnsi" w:cstheme="minorHAnsi"/>
                <w:color w:val="000000"/>
                <w:spacing w:val="-3"/>
                <w:sz w:val="22"/>
                <w:szCs w:val="22"/>
              </w:rPr>
              <w:t xml:space="preserve"> Committee</w:t>
            </w:r>
            <w:r w:rsidR="00531B83" w:rsidRPr="00583421">
              <w:rPr>
                <w:rFonts w:asciiTheme="minorHAnsi" w:hAnsiTheme="minorHAnsi" w:cstheme="minorHAnsi"/>
                <w:color w:val="000000"/>
                <w:spacing w:val="-3"/>
                <w:sz w:val="22"/>
                <w:szCs w:val="22"/>
              </w:rPr>
              <w:t xml:space="preserve"> and shall have the meaning set out in the Glossary to the ITT.</w:t>
            </w:r>
            <w:r w:rsidR="00602C02">
              <w:rPr>
                <w:rFonts w:asciiTheme="minorHAnsi" w:hAnsiTheme="minorHAnsi" w:cstheme="minorHAnsi"/>
                <w:color w:val="000000"/>
                <w:spacing w:val="-3"/>
                <w:sz w:val="22"/>
                <w:szCs w:val="22"/>
              </w:rPr>
              <w:t xml:space="preserve"> </w:t>
            </w:r>
          </w:p>
        </w:tc>
      </w:tr>
      <w:tr w:rsidR="00143AE6" w:rsidRPr="00583421" w14:paraId="191BB8F0" w14:textId="77777777" w:rsidTr="00F703EC">
        <w:tc>
          <w:tcPr>
            <w:tcW w:w="8471" w:type="dxa"/>
            <w:shd w:val="clear" w:color="auto" w:fill="auto"/>
          </w:tcPr>
          <w:p w14:paraId="75A6BFDF" w14:textId="62C3A48C" w:rsidR="00143AE6" w:rsidRPr="00583421" w:rsidRDefault="00143AE6" w:rsidP="00583421">
            <w:pPr>
              <w:tabs>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lastRenderedPageBreak/>
              <w:t>“Capital</w:t>
            </w:r>
            <w:r w:rsidR="00F703EC">
              <w:rPr>
                <w:rFonts w:asciiTheme="minorHAnsi" w:hAnsiTheme="minorHAnsi" w:cstheme="minorHAnsi"/>
                <w:b/>
                <w:color w:val="000000"/>
                <w:spacing w:val="-3"/>
                <w:sz w:val="22"/>
                <w:szCs w:val="22"/>
              </w:rPr>
              <w:t xml:space="preserve"> </w:t>
            </w:r>
            <w:r w:rsidRPr="00583421">
              <w:rPr>
                <w:rFonts w:asciiTheme="minorHAnsi" w:hAnsiTheme="minorHAnsi" w:cstheme="minorHAnsi"/>
                <w:b/>
                <w:color w:val="000000"/>
                <w:spacing w:val="-3"/>
                <w:sz w:val="22"/>
                <w:szCs w:val="22"/>
              </w:rPr>
              <w:t>Ambition</w:t>
            </w:r>
            <w:r w:rsidR="00F703EC">
              <w:rPr>
                <w:rFonts w:asciiTheme="minorHAnsi" w:hAnsiTheme="minorHAnsi" w:cstheme="minorHAnsi"/>
                <w:b/>
                <w:color w:val="000000"/>
                <w:spacing w:val="-3"/>
                <w:sz w:val="22"/>
                <w:szCs w:val="22"/>
              </w:rPr>
              <w:t xml:space="preserve"> </w:t>
            </w:r>
            <w:r w:rsidRPr="00583421">
              <w:rPr>
                <w:rFonts w:asciiTheme="minorHAnsi" w:hAnsiTheme="minorHAnsi" w:cstheme="minorHAnsi"/>
                <w:b/>
                <w:color w:val="000000"/>
                <w:spacing w:val="-3"/>
                <w:sz w:val="22"/>
                <w:szCs w:val="22"/>
              </w:rPr>
              <w:t>Programme”</w:t>
            </w:r>
            <w:r w:rsidRPr="00583421">
              <w:rPr>
                <w:rFonts w:asciiTheme="minorHAnsi" w:hAnsiTheme="minorHAnsi" w:cstheme="minorHAnsi"/>
                <w:spacing w:val="-3"/>
                <w:sz w:val="22"/>
                <w:szCs w:val="22"/>
              </w:rPr>
              <w:t xml:space="preserve"> </w:t>
            </w:r>
            <w:r w:rsidR="003C1368" w:rsidRPr="00583421">
              <w:rPr>
                <w:rFonts w:asciiTheme="minorHAnsi" w:hAnsiTheme="minorHAnsi" w:cstheme="minorHAnsi"/>
                <w:bCs/>
                <w:sz w:val="22"/>
                <w:szCs w:val="22"/>
              </w:rPr>
              <w:t xml:space="preserve">all the projects, programmes and activities that </w:t>
            </w:r>
            <w:r w:rsidR="00C6757B" w:rsidRPr="00583421">
              <w:rPr>
                <w:rFonts w:asciiTheme="minorHAnsi" w:hAnsiTheme="minorHAnsi" w:cstheme="minorHAnsi"/>
                <w:bCs/>
                <w:sz w:val="22"/>
                <w:szCs w:val="22"/>
              </w:rPr>
              <w:t>are</w:t>
            </w:r>
            <w:r w:rsidR="003C1368" w:rsidRPr="00583421">
              <w:rPr>
                <w:rFonts w:asciiTheme="minorHAnsi" w:hAnsiTheme="minorHAnsi" w:cstheme="minorHAnsi"/>
                <w:bCs/>
                <w:sz w:val="22"/>
                <w:szCs w:val="22"/>
              </w:rPr>
              <w:t xml:space="preserve"> </w:t>
            </w:r>
            <w:r w:rsidR="004A3BE8" w:rsidRPr="00583421">
              <w:rPr>
                <w:rFonts w:asciiTheme="minorHAnsi" w:hAnsiTheme="minorHAnsi" w:cstheme="minorHAnsi"/>
                <w:bCs/>
                <w:sz w:val="22"/>
                <w:szCs w:val="22"/>
              </w:rPr>
              <w:t>responsibility of</w:t>
            </w:r>
            <w:r w:rsidR="003C1368" w:rsidRPr="00583421">
              <w:rPr>
                <w:rFonts w:asciiTheme="minorHAnsi" w:hAnsiTheme="minorHAnsi" w:cstheme="minorHAnsi"/>
                <w:bCs/>
                <w:sz w:val="22"/>
                <w:szCs w:val="22"/>
              </w:rPr>
              <w:t xml:space="preserve"> the Capital Ambition Board. This includes the London Ventures Programme;</w:t>
            </w:r>
          </w:p>
        </w:tc>
      </w:tr>
      <w:tr w:rsidR="000B64D3" w:rsidRPr="00583421" w14:paraId="2BD677FB" w14:textId="77777777" w:rsidTr="00F703EC">
        <w:tc>
          <w:tcPr>
            <w:tcW w:w="8471" w:type="dxa"/>
            <w:shd w:val="clear" w:color="auto" w:fill="auto"/>
          </w:tcPr>
          <w:p w14:paraId="57928A74" w14:textId="49B9E93D" w:rsidR="000B64D3" w:rsidRPr="00583421" w:rsidRDefault="000B64D3" w:rsidP="00583421">
            <w:pPr>
              <w:tabs>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“Change Request Notice</w:t>
            </w:r>
            <w:r w:rsidRPr="00583421">
              <w:rPr>
                <w:rFonts w:asciiTheme="minorHAnsi" w:hAnsiTheme="minorHAnsi" w:cstheme="minorHAnsi"/>
                <w:color w:val="000000"/>
                <w:spacing w:val="-3"/>
                <w:sz w:val="22"/>
                <w:szCs w:val="22"/>
              </w:rPr>
              <w:t xml:space="preserve"> (CRN)” shall mean the document set out in Appendix </w:t>
            </w:r>
            <w:r w:rsidR="005E61EA">
              <w:rPr>
                <w:rFonts w:asciiTheme="minorHAnsi" w:hAnsiTheme="minorHAnsi" w:cstheme="minorHAnsi"/>
                <w:color w:val="000000"/>
                <w:spacing w:val="-3"/>
                <w:sz w:val="22"/>
                <w:szCs w:val="22"/>
              </w:rPr>
              <w:t>F</w:t>
            </w:r>
            <w:r w:rsidR="005F2E2A" w:rsidRPr="00583421">
              <w:rPr>
                <w:rFonts w:asciiTheme="minorHAnsi" w:hAnsiTheme="minorHAnsi" w:cstheme="minorHAnsi"/>
                <w:color w:val="000000"/>
                <w:spacing w:val="-3"/>
                <w:sz w:val="22"/>
                <w:szCs w:val="22"/>
              </w:rPr>
              <w:t xml:space="preserve"> </w:t>
            </w:r>
            <w:r w:rsidRPr="00583421">
              <w:rPr>
                <w:rFonts w:asciiTheme="minorHAnsi" w:hAnsiTheme="minorHAnsi" w:cstheme="minorHAnsi"/>
                <w:color w:val="000000"/>
                <w:spacing w:val="-3"/>
                <w:sz w:val="22"/>
                <w:szCs w:val="22"/>
              </w:rPr>
              <w:t xml:space="preserve">of this Agreement which both Parties shall sign in accordance with the provisions of clause </w:t>
            </w:r>
            <w:r w:rsidRPr="00583421">
              <w:rPr>
                <w:rFonts w:asciiTheme="minorHAnsi" w:hAnsiTheme="minorHAnsi" w:cstheme="minorHAnsi"/>
                <w:color w:val="000000"/>
                <w:spacing w:val="-3"/>
                <w:sz w:val="22"/>
                <w:szCs w:val="22"/>
              </w:rPr>
              <w:fldChar w:fldCharType="begin"/>
            </w:r>
            <w:r w:rsidRPr="00583421">
              <w:rPr>
                <w:rFonts w:asciiTheme="minorHAnsi" w:hAnsiTheme="minorHAnsi" w:cstheme="minorHAnsi"/>
                <w:color w:val="000000"/>
                <w:spacing w:val="-3"/>
                <w:sz w:val="22"/>
                <w:szCs w:val="22"/>
              </w:rPr>
              <w:instrText xml:space="preserve"> REF _Ref443470778 \r \h  \* MERGEFORMAT </w:instrText>
            </w:r>
            <w:r w:rsidRPr="00583421">
              <w:rPr>
                <w:rFonts w:asciiTheme="minorHAnsi" w:hAnsiTheme="minorHAnsi" w:cstheme="minorHAnsi"/>
                <w:color w:val="000000"/>
                <w:spacing w:val="-3"/>
                <w:sz w:val="22"/>
                <w:szCs w:val="22"/>
              </w:rPr>
            </w:r>
            <w:r w:rsidRPr="00583421">
              <w:rPr>
                <w:rFonts w:asciiTheme="minorHAnsi" w:hAnsiTheme="minorHAnsi" w:cstheme="minorHAnsi"/>
                <w:color w:val="000000"/>
                <w:spacing w:val="-3"/>
                <w:sz w:val="22"/>
                <w:szCs w:val="22"/>
              </w:rPr>
              <w:fldChar w:fldCharType="separate"/>
            </w:r>
            <w:r w:rsidR="007D08D4">
              <w:rPr>
                <w:rFonts w:asciiTheme="minorHAnsi" w:hAnsiTheme="minorHAnsi" w:cstheme="minorHAnsi"/>
                <w:color w:val="000000"/>
                <w:spacing w:val="-3"/>
                <w:sz w:val="22"/>
                <w:szCs w:val="22"/>
              </w:rPr>
              <w:t>20</w:t>
            </w:r>
            <w:r w:rsidRPr="00583421">
              <w:rPr>
                <w:rFonts w:asciiTheme="minorHAnsi" w:hAnsiTheme="minorHAnsi" w:cstheme="minorHAnsi"/>
                <w:color w:val="000000"/>
                <w:spacing w:val="-3"/>
                <w:sz w:val="22"/>
                <w:szCs w:val="22"/>
              </w:rPr>
              <w:fldChar w:fldCharType="end"/>
            </w:r>
            <w:r w:rsidRPr="00583421">
              <w:rPr>
                <w:rFonts w:asciiTheme="minorHAnsi" w:hAnsiTheme="minorHAnsi" w:cstheme="minorHAnsi"/>
                <w:color w:val="000000"/>
                <w:spacing w:val="-3"/>
                <w:sz w:val="22"/>
                <w:szCs w:val="22"/>
              </w:rPr>
              <w:t xml:space="preserve"> of the Agreement to implement the Change Request referred to in such clause</w:t>
            </w:r>
            <w:r w:rsidR="003C1368" w:rsidRPr="00583421">
              <w:rPr>
                <w:rFonts w:asciiTheme="minorHAnsi" w:hAnsiTheme="minorHAnsi" w:cstheme="minorHAnsi"/>
                <w:color w:val="000000"/>
                <w:spacing w:val="-3"/>
                <w:sz w:val="22"/>
                <w:szCs w:val="22"/>
              </w:rPr>
              <w:t>;</w:t>
            </w:r>
          </w:p>
        </w:tc>
      </w:tr>
      <w:tr w:rsidR="000B64D3" w:rsidRPr="00583421" w14:paraId="6B0AF2A8" w14:textId="77777777" w:rsidTr="00F703EC">
        <w:tc>
          <w:tcPr>
            <w:tcW w:w="8471" w:type="dxa"/>
            <w:shd w:val="clear" w:color="auto" w:fill="auto"/>
          </w:tcPr>
          <w:p w14:paraId="5D1ADFDC" w14:textId="0D021159" w:rsidR="000B64D3" w:rsidRPr="00583421" w:rsidRDefault="000B64D3" w:rsidP="00583421">
            <w:pPr>
              <w:tabs>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“Commencement Date”</w:t>
            </w:r>
            <w:r w:rsidRPr="00583421">
              <w:rPr>
                <w:rFonts w:asciiTheme="minorHAnsi" w:hAnsiTheme="minorHAnsi" w:cstheme="minorHAnsi"/>
                <w:color w:val="000000"/>
                <w:spacing w:val="-3"/>
                <w:sz w:val="22"/>
                <w:szCs w:val="22"/>
              </w:rPr>
              <w:t xml:space="preserve"> means</w:t>
            </w:r>
            <w:r w:rsidR="00622A65" w:rsidRPr="00583421">
              <w:rPr>
                <w:rFonts w:asciiTheme="minorHAnsi" w:hAnsiTheme="minorHAnsi" w:cstheme="minorHAnsi"/>
                <w:color w:val="000000"/>
                <w:spacing w:val="-3"/>
                <w:sz w:val="22"/>
                <w:szCs w:val="22"/>
              </w:rPr>
              <w:t xml:space="preserve"> </w:t>
            </w:r>
            <w:r w:rsidR="00AB3672" w:rsidRPr="00583421">
              <w:rPr>
                <w:rFonts w:asciiTheme="minorHAnsi" w:hAnsiTheme="minorHAnsi" w:cstheme="minorHAnsi"/>
                <w:color w:val="000000"/>
                <w:spacing w:val="-3"/>
                <w:sz w:val="22"/>
                <w:szCs w:val="22"/>
              </w:rPr>
              <w:t>23</w:t>
            </w:r>
            <w:r w:rsidR="00AB3672" w:rsidRPr="00583421">
              <w:rPr>
                <w:rFonts w:asciiTheme="minorHAnsi" w:hAnsiTheme="minorHAnsi" w:cstheme="minorHAnsi"/>
                <w:color w:val="000000"/>
                <w:spacing w:val="-3"/>
                <w:sz w:val="22"/>
                <w:szCs w:val="22"/>
                <w:vertAlign w:val="superscript"/>
              </w:rPr>
              <w:t>rd</w:t>
            </w:r>
            <w:r w:rsidR="00AB3672" w:rsidRPr="00583421">
              <w:rPr>
                <w:rFonts w:asciiTheme="minorHAnsi" w:hAnsiTheme="minorHAnsi" w:cstheme="minorHAnsi"/>
                <w:color w:val="000000"/>
                <w:spacing w:val="-3"/>
                <w:sz w:val="22"/>
                <w:szCs w:val="22"/>
              </w:rPr>
              <w:t xml:space="preserve"> </w:t>
            </w:r>
            <w:r w:rsidR="00194903" w:rsidRPr="00583421">
              <w:rPr>
                <w:rFonts w:asciiTheme="minorHAnsi" w:hAnsiTheme="minorHAnsi" w:cstheme="minorHAnsi"/>
                <w:color w:val="000000"/>
                <w:spacing w:val="-3"/>
                <w:sz w:val="22"/>
                <w:szCs w:val="22"/>
              </w:rPr>
              <w:t>August</w:t>
            </w:r>
            <w:r w:rsidRPr="00583421">
              <w:rPr>
                <w:rFonts w:asciiTheme="minorHAnsi" w:hAnsiTheme="minorHAnsi" w:cstheme="minorHAnsi"/>
                <w:color w:val="000000"/>
                <w:spacing w:val="-3"/>
                <w:sz w:val="22"/>
                <w:szCs w:val="22"/>
              </w:rPr>
              <w:t xml:space="preserve"> 201</w:t>
            </w:r>
            <w:r w:rsidR="00853389" w:rsidRPr="00583421">
              <w:rPr>
                <w:rFonts w:asciiTheme="minorHAnsi" w:hAnsiTheme="minorHAnsi" w:cstheme="minorHAnsi"/>
                <w:color w:val="000000"/>
                <w:spacing w:val="-3"/>
                <w:sz w:val="22"/>
                <w:szCs w:val="22"/>
              </w:rPr>
              <w:t>9</w:t>
            </w:r>
            <w:r w:rsidRPr="00583421">
              <w:rPr>
                <w:rFonts w:asciiTheme="minorHAnsi" w:hAnsiTheme="minorHAnsi" w:cstheme="minorHAnsi"/>
                <w:color w:val="000000"/>
                <w:spacing w:val="-3"/>
                <w:sz w:val="22"/>
                <w:szCs w:val="22"/>
              </w:rPr>
              <w:t xml:space="preserve"> or such other date as shall be agreed by the Parties for the commencement of the Services; </w:t>
            </w:r>
          </w:p>
        </w:tc>
      </w:tr>
      <w:tr w:rsidR="00A07EE7" w:rsidRPr="00583421" w14:paraId="30BD58D0" w14:textId="77777777" w:rsidTr="00F703EC">
        <w:tc>
          <w:tcPr>
            <w:tcW w:w="8471" w:type="dxa"/>
            <w:shd w:val="clear" w:color="auto" w:fill="auto"/>
          </w:tcPr>
          <w:p w14:paraId="5E20F0A8" w14:textId="704B44B1" w:rsidR="00A07EE7" w:rsidRPr="00583421" w:rsidRDefault="00A07EE7" w:rsidP="00583421">
            <w:pPr>
              <w:tabs>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w:t>
            </w:r>
            <w:r w:rsidRPr="00583421">
              <w:rPr>
                <w:rFonts w:asciiTheme="minorHAnsi" w:hAnsiTheme="minorHAnsi" w:cstheme="minorHAnsi"/>
                <w:b/>
                <w:color w:val="000000"/>
                <w:spacing w:val="-3"/>
                <w:sz w:val="22"/>
                <w:szCs w:val="22"/>
              </w:rPr>
              <w:t>Confidential Information</w:t>
            </w:r>
            <w:r w:rsidRPr="00583421">
              <w:rPr>
                <w:rFonts w:asciiTheme="minorHAnsi" w:hAnsiTheme="minorHAnsi" w:cstheme="minorHAnsi"/>
                <w:color w:val="000000"/>
                <w:spacing w:val="-3"/>
                <w:sz w:val="22"/>
                <w:szCs w:val="22"/>
              </w:rPr>
              <w:t>” means all information obtained under this Agreement or in connection with the Services;</w:t>
            </w:r>
          </w:p>
        </w:tc>
      </w:tr>
      <w:tr w:rsidR="000B64D3" w:rsidRPr="00583421" w14:paraId="6ADA5160" w14:textId="77777777" w:rsidTr="00F703EC">
        <w:tc>
          <w:tcPr>
            <w:tcW w:w="8471" w:type="dxa"/>
            <w:shd w:val="clear" w:color="auto" w:fill="auto"/>
          </w:tcPr>
          <w:p w14:paraId="46B6B8BF" w14:textId="77777777" w:rsidR="000B64D3" w:rsidRPr="00583421" w:rsidRDefault="000B64D3" w:rsidP="00583421">
            <w:pPr>
              <w:tabs>
                <w:tab w:val="left" w:pos="0"/>
                <w:tab w:val="num" w:pos="1701"/>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“Contract Documents</w:t>
            </w:r>
            <w:r w:rsidRPr="00583421">
              <w:rPr>
                <w:rFonts w:asciiTheme="minorHAnsi" w:hAnsiTheme="minorHAnsi" w:cstheme="minorHAnsi"/>
                <w:color w:val="000000"/>
                <w:spacing w:val="-3"/>
                <w:sz w:val="22"/>
                <w:szCs w:val="22"/>
              </w:rPr>
              <w:t>”</w:t>
            </w:r>
            <w:r w:rsidRPr="00583421">
              <w:rPr>
                <w:rFonts w:asciiTheme="minorHAnsi" w:hAnsiTheme="minorHAnsi" w:cstheme="minorHAnsi"/>
                <w:b/>
                <w:color w:val="000000"/>
                <w:spacing w:val="-3"/>
                <w:sz w:val="22"/>
                <w:szCs w:val="22"/>
              </w:rPr>
              <w:t xml:space="preserve"> </w:t>
            </w:r>
            <w:r w:rsidRPr="00583421">
              <w:rPr>
                <w:rFonts w:asciiTheme="minorHAnsi" w:hAnsiTheme="minorHAnsi" w:cstheme="minorHAnsi"/>
                <w:color w:val="000000"/>
                <w:spacing w:val="-3"/>
                <w:sz w:val="22"/>
                <w:szCs w:val="22"/>
              </w:rPr>
              <w:t>means those listed in Schedule One which documents constitute an integral part of this Agreement;</w:t>
            </w:r>
          </w:p>
        </w:tc>
      </w:tr>
      <w:tr w:rsidR="00B1101E" w:rsidRPr="00583421" w14:paraId="0208F933" w14:textId="77777777" w:rsidTr="00F703EC">
        <w:tc>
          <w:tcPr>
            <w:tcW w:w="8471" w:type="dxa"/>
            <w:shd w:val="clear" w:color="auto" w:fill="auto"/>
          </w:tcPr>
          <w:p w14:paraId="5470AF7C" w14:textId="114DDBC7" w:rsidR="00B1101E" w:rsidRPr="00583421" w:rsidRDefault="00B1101E" w:rsidP="00583421">
            <w:pPr>
              <w:tabs>
                <w:tab w:val="left" w:pos="0"/>
                <w:tab w:val="num" w:pos="1701"/>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“Contract Price</w:t>
            </w:r>
            <w:r w:rsidRPr="00583421">
              <w:rPr>
                <w:rFonts w:asciiTheme="minorHAnsi" w:hAnsiTheme="minorHAnsi" w:cstheme="minorHAnsi"/>
                <w:color w:val="000000"/>
                <w:spacing w:val="-3"/>
                <w:sz w:val="22"/>
                <w:szCs w:val="22"/>
              </w:rPr>
              <w:t>” means the Consultant’s tendered fixed price for the provision of the Services as set out in the Pricing Schedule to the Consultant’s</w:t>
            </w:r>
            <w:r w:rsidR="0079235E" w:rsidRPr="00583421">
              <w:rPr>
                <w:rFonts w:asciiTheme="minorHAnsi" w:hAnsiTheme="minorHAnsi" w:cstheme="minorHAnsi"/>
                <w:color w:val="000000"/>
                <w:spacing w:val="-3"/>
                <w:sz w:val="22"/>
                <w:szCs w:val="22"/>
              </w:rPr>
              <w:t xml:space="preserve"> </w:t>
            </w:r>
            <w:r w:rsidRPr="00583421">
              <w:rPr>
                <w:rFonts w:asciiTheme="minorHAnsi" w:hAnsiTheme="minorHAnsi" w:cstheme="minorHAnsi"/>
                <w:color w:val="000000"/>
                <w:spacing w:val="-3"/>
                <w:sz w:val="22"/>
                <w:szCs w:val="22"/>
              </w:rPr>
              <w:t>Tender referred to in Schedule One of this Agreement, For the avoidance of doubt, this fixed price amount shall include all due fees, expenses and any other costs incurred by the Consultant pursuant to the delivery of the Services</w:t>
            </w:r>
            <w:r w:rsidR="00427147" w:rsidRPr="00583421">
              <w:rPr>
                <w:rFonts w:asciiTheme="minorHAnsi" w:hAnsiTheme="minorHAnsi" w:cstheme="minorHAnsi"/>
                <w:color w:val="000000"/>
                <w:spacing w:val="-3"/>
                <w:sz w:val="22"/>
                <w:szCs w:val="22"/>
              </w:rPr>
              <w:t xml:space="preserve">, and shall take account of the Budget </w:t>
            </w:r>
          </w:p>
        </w:tc>
      </w:tr>
      <w:tr w:rsidR="00B1101E" w:rsidRPr="00583421" w14:paraId="387CF351" w14:textId="77777777" w:rsidTr="00F703EC">
        <w:tc>
          <w:tcPr>
            <w:tcW w:w="8471" w:type="dxa"/>
            <w:shd w:val="clear" w:color="auto" w:fill="auto"/>
          </w:tcPr>
          <w:p w14:paraId="2D4CC224" w14:textId="77777777" w:rsidR="00B1101E" w:rsidRPr="00583421" w:rsidRDefault="00B1101E" w:rsidP="00583421">
            <w:pPr>
              <w:tabs>
                <w:tab w:val="left" w:pos="-720"/>
                <w:tab w:val="left" w:pos="0"/>
                <w:tab w:val="num" w:pos="1701"/>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“Consultant’s Background IPRs”</w:t>
            </w:r>
            <w:r w:rsidRPr="00583421">
              <w:rPr>
                <w:rFonts w:asciiTheme="minorHAnsi" w:hAnsiTheme="minorHAnsi" w:cstheme="minorHAnsi"/>
                <w:color w:val="000000"/>
                <w:spacing w:val="-3"/>
                <w:sz w:val="22"/>
                <w:szCs w:val="22"/>
              </w:rPr>
              <w:t xml:space="preserve"> means </w:t>
            </w:r>
          </w:p>
          <w:p w14:paraId="74C0A3C9" w14:textId="77777777" w:rsidR="00B1101E" w:rsidRPr="00583421" w:rsidRDefault="00B1101E" w:rsidP="00583421">
            <w:pPr>
              <w:tabs>
                <w:tab w:val="left" w:pos="-720"/>
                <w:tab w:val="left" w:pos="0"/>
                <w:tab w:val="left" w:pos="743"/>
              </w:tabs>
              <w:spacing w:before="120" w:after="120"/>
              <w:ind w:left="743" w:hanging="426"/>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w:t>
            </w:r>
            <w:proofErr w:type="spellStart"/>
            <w:r w:rsidRPr="00583421">
              <w:rPr>
                <w:rFonts w:asciiTheme="minorHAnsi" w:hAnsiTheme="minorHAnsi" w:cstheme="minorHAnsi"/>
                <w:color w:val="000000"/>
                <w:spacing w:val="-3"/>
                <w:sz w:val="22"/>
                <w:szCs w:val="22"/>
              </w:rPr>
              <w:t>i</w:t>
            </w:r>
            <w:proofErr w:type="spellEnd"/>
            <w:r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ab/>
              <w:t>IPR owned by the Consultant before the Commencement Date, for example those subsisting in the Consultant’s standard development tools, program, components or standard code used in computer programming or in physical or electronic media containing the Consultant’s Know How or generic business methodologies; and or including improvements to the same but excluding IPRs owned by the Consultant subsisting in the Consultant Software</w:t>
            </w:r>
            <w:r w:rsidR="005C236D" w:rsidRPr="00583421">
              <w:rPr>
                <w:rFonts w:asciiTheme="minorHAnsi" w:hAnsiTheme="minorHAnsi" w:cstheme="minorHAnsi"/>
                <w:color w:val="000000"/>
                <w:spacing w:val="-3"/>
                <w:sz w:val="22"/>
                <w:szCs w:val="22"/>
              </w:rPr>
              <w:t xml:space="preserve"> and including any developments or enhancements to such IPR during the course of this Agreement</w:t>
            </w:r>
            <w:r w:rsidRPr="00583421">
              <w:rPr>
                <w:rFonts w:asciiTheme="minorHAnsi" w:hAnsiTheme="minorHAnsi" w:cstheme="minorHAnsi"/>
                <w:color w:val="000000"/>
                <w:spacing w:val="-3"/>
                <w:sz w:val="22"/>
                <w:szCs w:val="22"/>
              </w:rPr>
              <w:t>;</w:t>
            </w:r>
          </w:p>
          <w:p w14:paraId="1D585C85" w14:textId="77777777" w:rsidR="00B1101E" w:rsidRPr="00583421" w:rsidRDefault="00B1101E" w:rsidP="00583421">
            <w:pPr>
              <w:tabs>
                <w:tab w:val="left" w:pos="-720"/>
                <w:tab w:val="left" w:pos="0"/>
                <w:tab w:val="left" w:pos="743"/>
              </w:tabs>
              <w:spacing w:before="120" w:after="120"/>
              <w:ind w:left="743" w:hanging="426"/>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(ii)</w:t>
            </w:r>
            <w:r w:rsidRPr="00583421">
              <w:rPr>
                <w:rFonts w:asciiTheme="minorHAnsi" w:hAnsiTheme="minorHAnsi" w:cstheme="minorHAnsi"/>
                <w:color w:val="000000"/>
                <w:spacing w:val="-3"/>
                <w:sz w:val="22"/>
                <w:szCs w:val="22"/>
              </w:rPr>
              <w:tab/>
              <w:t>IPRs created by the Consultant independently of this Agreement;</w:t>
            </w:r>
          </w:p>
          <w:p w14:paraId="61E20F97" w14:textId="77777777" w:rsidR="00B1101E" w:rsidRPr="00583421" w:rsidRDefault="00B1101E" w:rsidP="00583421">
            <w:pPr>
              <w:tabs>
                <w:tab w:val="left" w:pos="-720"/>
                <w:tab w:val="left" w:pos="0"/>
                <w:tab w:val="left" w:pos="743"/>
              </w:tabs>
              <w:spacing w:before="120" w:after="120"/>
              <w:ind w:left="743" w:hanging="426"/>
              <w:rPr>
                <w:rFonts w:asciiTheme="minorHAnsi" w:hAnsiTheme="minorHAnsi" w:cstheme="minorHAnsi"/>
                <w:color w:val="000000"/>
                <w:spacing w:val="-3"/>
                <w:sz w:val="22"/>
                <w:szCs w:val="22"/>
                <w:highlight w:val="cyan"/>
              </w:rPr>
            </w:pPr>
            <w:r w:rsidRPr="00583421">
              <w:rPr>
                <w:rFonts w:asciiTheme="minorHAnsi" w:hAnsiTheme="minorHAnsi" w:cstheme="minorHAnsi"/>
                <w:color w:val="000000"/>
                <w:spacing w:val="-3"/>
                <w:sz w:val="22"/>
                <w:szCs w:val="22"/>
              </w:rPr>
              <w:t>(iii)</w:t>
            </w:r>
            <w:r w:rsidRPr="00583421">
              <w:rPr>
                <w:rFonts w:asciiTheme="minorHAnsi" w:hAnsiTheme="minorHAnsi" w:cstheme="minorHAnsi"/>
                <w:color w:val="000000"/>
                <w:spacing w:val="-3"/>
                <w:sz w:val="22"/>
                <w:szCs w:val="22"/>
              </w:rPr>
              <w:tab/>
            </w:r>
            <w:r w:rsidRPr="00583421">
              <w:rPr>
                <w:rFonts w:asciiTheme="minorHAnsi" w:hAnsiTheme="minorHAnsi" w:cstheme="minorHAnsi"/>
                <w:iCs/>
                <w:sz w:val="22"/>
                <w:szCs w:val="22"/>
              </w:rPr>
              <w:t>IPRs created, conceived or developed by the Consultant before the Commencement Date or during the course of this Agreement not connected to this Agreement or sent to London Councils, including generic ideas, designs, utilities, tools, models, concepts, trade secrets, data, know-how, systems and methodologies, and utilised in the course of producing the Documents or otherwise providing the Services, but excluding any working papers compiled and sent to London Councils in connection with the Services.</w:t>
            </w:r>
          </w:p>
        </w:tc>
      </w:tr>
      <w:tr w:rsidR="00F703EC" w:rsidRPr="00583421" w14:paraId="0ABF2618" w14:textId="77777777" w:rsidTr="00F703EC">
        <w:tc>
          <w:tcPr>
            <w:tcW w:w="8471" w:type="dxa"/>
            <w:shd w:val="clear" w:color="auto" w:fill="auto"/>
          </w:tcPr>
          <w:p w14:paraId="53A20C4F" w14:textId="78A23727" w:rsidR="00F703EC" w:rsidRPr="00583421" w:rsidRDefault="00F703EC" w:rsidP="00F703EC">
            <w:pPr>
              <w:tabs>
                <w:tab w:val="left" w:pos="-720"/>
                <w:tab w:val="left" w:pos="0"/>
                <w:tab w:val="left" w:pos="1701"/>
              </w:tabs>
              <w:spacing w:before="120" w:after="120"/>
              <w:rPr>
                <w:rFonts w:asciiTheme="minorHAnsi" w:hAnsiTheme="minorHAnsi" w:cstheme="minorHAnsi"/>
                <w:b/>
                <w:color w:val="000000"/>
                <w:spacing w:val="-3"/>
                <w:sz w:val="22"/>
                <w:szCs w:val="22"/>
              </w:rPr>
            </w:pPr>
            <w:r w:rsidRPr="00583421">
              <w:rPr>
                <w:rFonts w:asciiTheme="minorHAnsi" w:hAnsiTheme="minorHAnsi" w:cstheme="minorHAnsi"/>
                <w:b/>
                <w:color w:val="000000"/>
                <w:spacing w:val="-3"/>
                <w:sz w:val="22"/>
                <w:szCs w:val="22"/>
              </w:rPr>
              <w:t>“Consultant Software”</w:t>
            </w:r>
            <w:r w:rsidRPr="00583421">
              <w:rPr>
                <w:rFonts w:asciiTheme="minorHAnsi" w:hAnsiTheme="minorHAnsi" w:cstheme="minorHAnsi"/>
                <w:color w:val="000000"/>
                <w:spacing w:val="-3"/>
                <w:sz w:val="22"/>
                <w:szCs w:val="22"/>
              </w:rPr>
              <w:t xml:space="preserve"> means software which is proprietary to the Consultant including software which is or will be used by the Consultant for the purposes of providing the Services;</w:t>
            </w:r>
          </w:p>
        </w:tc>
      </w:tr>
      <w:tr w:rsidR="00F703EC" w:rsidRPr="00583421" w14:paraId="325413B2" w14:textId="77777777" w:rsidTr="00F703EC">
        <w:tc>
          <w:tcPr>
            <w:tcW w:w="8471" w:type="dxa"/>
            <w:shd w:val="clear" w:color="auto" w:fill="auto"/>
          </w:tcPr>
          <w:p w14:paraId="43626F49" w14:textId="01A117B1" w:rsidR="00F703EC" w:rsidRPr="00583421" w:rsidRDefault="00F703EC" w:rsidP="00F703EC">
            <w:pPr>
              <w:tabs>
                <w:tab w:val="left" w:pos="-720"/>
                <w:tab w:val="left" w:pos="0"/>
                <w:tab w:val="left" w:pos="1701"/>
              </w:tabs>
              <w:spacing w:before="120" w:after="120"/>
              <w:rPr>
                <w:rFonts w:asciiTheme="minorHAnsi" w:hAnsiTheme="minorHAnsi" w:cstheme="minorHAnsi"/>
                <w:b/>
                <w:color w:val="000000"/>
                <w:spacing w:val="-3"/>
                <w:sz w:val="22"/>
                <w:szCs w:val="22"/>
              </w:rPr>
            </w:pPr>
            <w:r>
              <w:rPr>
                <w:rFonts w:asciiTheme="minorHAnsi" w:hAnsiTheme="minorHAnsi" w:cstheme="minorHAnsi"/>
                <w:b/>
                <w:color w:val="000000"/>
                <w:spacing w:val="-3"/>
                <w:sz w:val="22"/>
                <w:szCs w:val="22"/>
              </w:rPr>
              <w:t>“</w:t>
            </w:r>
            <w:r w:rsidRPr="00583421">
              <w:rPr>
                <w:rFonts w:asciiTheme="minorHAnsi" w:hAnsiTheme="minorHAnsi" w:cstheme="minorHAnsi"/>
                <w:b/>
                <w:color w:val="000000"/>
                <w:spacing w:val="-3"/>
                <w:sz w:val="22"/>
                <w:szCs w:val="22"/>
              </w:rPr>
              <w:t>Contract Year”</w:t>
            </w:r>
            <w:r w:rsidRPr="00583421">
              <w:rPr>
                <w:rFonts w:asciiTheme="minorHAnsi" w:hAnsiTheme="minorHAnsi" w:cstheme="minorHAnsi"/>
                <w:color w:val="000000"/>
                <w:spacing w:val="-3"/>
                <w:sz w:val="22"/>
                <w:szCs w:val="22"/>
              </w:rPr>
              <w:t xml:space="preserve"> means the 23</w:t>
            </w:r>
            <w:r w:rsidRPr="00583421">
              <w:rPr>
                <w:rFonts w:asciiTheme="minorHAnsi" w:hAnsiTheme="minorHAnsi" w:cstheme="minorHAnsi"/>
                <w:color w:val="000000"/>
                <w:spacing w:val="-3"/>
                <w:sz w:val="22"/>
                <w:szCs w:val="22"/>
                <w:vertAlign w:val="superscript"/>
              </w:rPr>
              <w:t>rd</w:t>
            </w:r>
            <w:r w:rsidRPr="00583421">
              <w:rPr>
                <w:rFonts w:asciiTheme="minorHAnsi" w:hAnsiTheme="minorHAnsi" w:cstheme="minorHAnsi"/>
                <w:color w:val="000000"/>
                <w:spacing w:val="-3"/>
                <w:sz w:val="22"/>
                <w:szCs w:val="22"/>
              </w:rPr>
              <w:t xml:space="preserve"> August to 22</w:t>
            </w:r>
            <w:r w:rsidRPr="00583421">
              <w:rPr>
                <w:rFonts w:asciiTheme="minorHAnsi" w:hAnsiTheme="minorHAnsi" w:cstheme="minorHAnsi"/>
                <w:color w:val="000000"/>
                <w:spacing w:val="-3"/>
                <w:sz w:val="22"/>
                <w:szCs w:val="22"/>
                <w:vertAlign w:val="superscript"/>
              </w:rPr>
              <w:t>nd</w:t>
            </w:r>
            <w:r w:rsidRPr="00583421">
              <w:rPr>
                <w:rFonts w:asciiTheme="minorHAnsi" w:hAnsiTheme="minorHAnsi" w:cstheme="minorHAnsi"/>
                <w:color w:val="000000"/>
                <w:spacing w:val="-3"/>
                <w:sz w:val="22"/>
                <w:szCs w:val="22"/>
              </w:rPr>
              <w:t xml:space="preserve"> August inclusive for any year of the Term;</w:t>
            </w:r>
          </w:p>
        </w:tc>
      </w:tr>
      <w:tr w:rsidR="00F703EC" w:rsidRPr="00583421" w14:paraId="5142C5C1" w14:textId="77777777" w:rsidTr="00F703EC">
        <w:tc>
          <w:tcPr>
            <w:tcW w:w="8471" w:type="dxa"/>
            <w:shd w:val="clear" w:color="auto" w:fill="auto"/>
          </w:tcPr>
          <w:p w14:paraId="7B359284" w14:textId="3FB4C5CD" w:rsidR="00F703EC" w:rsidRPr="00583421" w:rsidRDefault="00B15864" w:rsidP="00F703EC">
            <w:pPr>
              <w:tabs>
                <w:tab w:val="left" w:pos="0"/>
              </w:tabs>
              <w:spacing w:before="120" w:after="120"/>
              <w:rPr>
                <w:rFonts w:asciiTheme="minorHAnsi" w:hAnsiTheme="minorHAnsi" w:cstheme="minorHAnsi"/>
                <w:b/>
                <w:color w:val="000000"/>
                <w:spacing w:val="-3"/>
                <w:sz w:val="22"/>
                <w:szCs w:val="22"/>
              </w:rPr>
            </w:pPr>
            <w:r>
              <w:rPr>
                <w:rFonts w:asciiTheme="minorHAnsi" w:hAnsiTheme="minorHAnsi" w:cstheme="minorHAnsi"/>
                <w:b/>
                <w:bCs/>
                <w:sz w:val="22"/>
                <w:szCs w:val="22"/>
              </w:rPr>
              <w:t>“</w:t>
            </w:r>
            <w:r w:rsidR="00F703EC" w:rsidRPr="00583421">
              <w:rPr>
                <w:rFonts w:asciiTheme="minorHAnsi" w:hAnsiTheme="minorHAnsi" w:cstheme="minorHAnsi"/>
                <w:b/>
                <w:bCs/>
                <w:sz w:val="22"/>
                <w:szCs w:val="22"/>
              </w:rPr>
              <w:t>Controller</w:t>
            </w:r>
            <w:r w:rsidR="00F703EC" w:rsidRPr="00583421">
              <w:rPr>
                <w:rFonts w:asciiTheme="minorHAnsi" w:hAnsiTheme="minorHAnsi" w:cstheme="minorHAnsi"/>
                <w:sz w:val="22"/>
                <w:szCs w:val="22"/>
              </w:rPr>
              <w:t xml:space="preserve">, </w:t>
            </w:r>
            <w:r w:rsidR="00F703EC" w:rsidRPr="00583421">
              <w:rPr>
                <w:rFonts w:asciiTheme="minorHAnsi" w:hAnsiTheme="minorHAnsi" w:cstheme="minorHAnsi"/>
                <w:b/>
                <w:bCs/>
                <w:sz w:val="22"/>
                <w:szCs w:val="22"/>
              </w:rPr>
              <w:t>Processor</w:t>
            </w:r>
            <w:r w:rsidR="00F703EC" w:rsidRPr="00583421">
              <w:rPr>
                <w:rFonts w:asciiTheme="minorHAnsi" w:hAnsiTheme="minorHAnsi" w:cstheme="minorHAnsi"/>
                <w:sz w:val="22"/>
                <w:szCs w:val="22"/>
              </w:rPr>
              <w:t xml:space="preserve">, </w:t>
            </w:r>
            <w:r w:rsidR="00F703EC" w:rsidRPr="00583421">
              <w:rPr>
                <w:rFonts w:asciiTheme="minorHAnsi" w:hAnsiTheme="minorHAnsi" w:cstheme="minorHAnsi"/>
                <w:b/>
                <w:bCs/>
                <w:sz w:val="22"/>
                <w:szCs w:val="22"/>
              </w:rPr>
              <w:t>Data Subject</w:t>
            </w:r>
            <w:r w:rsidR="00F703EC" w:rsidRPr="00583421">
              <w:rPr>
                <w:rFonts w:asciiTheme="minorHAnsi" w:hAnsiTheme="minorHAnsi" w:cstheme="minorHAnsi"/>
                <w:sz w:val="22"/>
                <w:szCs w:val="22"/>
              </w:rPr>
              <w:t xml:space="preserve">, </w:t>
            </w:r>
            <w:r w:rsidR="00F703EC" w:rsidRPr="00583421">
              <w:rPr>
                <w:rFonts w:asciiTheme="minorHAnsi" w:hAnsiTheme="minorHAnsi" w:cstheme="minorHAnsi"/>
                <w:b/>
                <w:bCs/>
                <w:sz w:val="22"/>
                <w:szCs w:val="22"/>
              </w:rPr>
              <w:t>Personal Data, Sensitive Personal Data</w:t>
            </w:r>
            <w:r w:rsidR="00F703EC" w:rsidRPr="00583421">
              <w:rPr>
                <w:rFonts w:asciiTheme="minorHAnsi" w:hAnsiTheme="minorHAnsi" w:cstheme="minorHAnsi"/>
                <w:sz w:val="22"/>
                <w:szCs w:val="22"/>
              </w:rPr>
              <w:t xml:space="preserve">, </w:t>
            </w:r>
            <w:r w:rsidR="00F703EC" w:rsidRPr="00583421">
              <w:rPr>
                <w:rFonts w:asciiTheme="minorHAnsi" w:hAnsiTheme="minorHAnsi" w:cstheme="minorHAnsi"/>
                <w:b/>
                <w:bCs/>
                <w:sz w:val="22"/>
                <w:szCs w:val="22"/>
              </w:rPr>
              <w:t>Personal Data Breach</w:t>
            </w:r>
            <w:r w:rsidR="00F703EC" w:rsidRPr="00583421">
              <w:rPr>
                <w:rFonts w:asciiTheme="minorHAnsi" w:hAnsiTheme="minorHAnsi" w:cstheme="minorHAnsi"/>
                <w:sz w:val="22"/>
                <w:szCs w:val="22"/>
              </w:rPr>
              <w:t xml:space="preserve">, </w:t>
            </w:r>
            <w:r w:rsidR="00F703EC" w:rsidRPr="00583421">
              <w:rPr>
                <w:rFonts w:asciiTheme="minorHAnsi" w:hAnsiTheme="minorHAnsi" w:cstheme="minorHAnsi"/>
                <w:b/>
                <w:bCs/>
                <w:sz w:val="22"/>
                <w:szCs w:val="22"/>
              </w:rPr>
              <w:t>Data Protection Officer</w:t>
            </w:r>
            <w:r>
              <w:rPr>
                <w:rFonts w:asciiTheme="minorHAnsi" w:hAnsiTheme="minorHAnsi" w:cstheme="minorHAnsi"/>
                <w:b/>
                <w:bCs/>
                <w:sz w:val="22"/>
                <w:szCs w:val="22"/>
              </w:rPr>
              <w:t>”</w:t>
            </w:r>
            <w:r w:rsidR="00F703EC" w:rsidRPr="00583421">
              <w:rPr>
                <w:rFonts w:asciiTheme="minorHAnsi" w:hAnsiTheme="minorHAnsi" w:cstheme="minorHAnsi"/>
                <w:b/>
                <w:bCs/>
                <w:sz w:val="22"/>
                <w:szCs w:val="22"/>
              </w:rPr>
              <w:t xml:space="preserve"> </w:t>
            </w:r>
            <w:r w:rsidR="00F703EC" w:rsidRPr="00583421">
              <w:rPr>
                <w:rFonts w:asciiTheme="minorHAnsi" w:hAnsiTheme="minorHAnsi" w:cstheme="minorHAnsi"/>
                <w:sz w:val="22"/>
                <w:szCs w:val="22"/>
              </w:rPr>
              <w:t>take the meaning given in the GDPR and the Data Protection Act 2018</w:t>
            </w:r>
          </w:p>
        </w:tc>
      </w:tr>
      <w:tr w:rsidR="00F703EC" w:rsidRPr="00583421" w14:paraId="1DFD37A6" w14:textId="77777777" w:rsidTr="00F703EC">
        <w:tc>
          <w:tcPr>
            <w:tcW w:w="8471" w:type="dxa"/>
            <w:shd w:val="clear" w:color="auto" w:fill="auto"/>
          </w:tcPr>
          <w:p w14:paraId="264AC891" w14:textId="40001B4F" w:rsidR="00F703EC" w:rsidRPr="00583421" w:rsidRDefault="00692C1A" w:rsidP="00F703EC">
            <w:pPr>
              <w:spacing w:before="120" w:after="120"/>
              <w:rPr>
                <w:rStyle w:val="Defterm"/>
                <w:rFonts w:asciiTheme="minorHAnsi" w:hAnsiTheme="minorHAnsi" w:cstheme="minorHAnsi"/>
                <w:szCs w:val="22"/>
              </w:rPr>
            </w:pPr>
            <w:r>
              <w:rPr>
                <w:rFonts w:asciiTheme="minorHAnsi" w:hAnsiTheme="minorHAnsi" w:cstheme="minorHAnsi"/>
                <w:b/>
                <w:bCs/>
                <w:sz w:val="22"/>
                <w:szCs w:val="22"/>
              </w:rPr>
              <w:t>“</w:t>
            </w:r>
            <w:r w:rsidRPr="00583421">
              <w:rPr>
                <w:rFonts w:asciiTheme="minorHAnsi" w:hAnsiTheme="minorHAnsi" w:cstheme="minorHAnsi"/>
                <w:b/>
                <w:bCs/>
                <w:sz w:val="22"/>
                <w:szCs w:val="22"/>
              </w:rPr>
              <w:t>Data Loss Event</w:t>
            </w:r>
            <w:r>
              <w:rPr>
                <w:rFonts w:asciiTheme="minorHAnsi" w:hAnsiTheme="minorHAnsi" w:cstheme="minorHAnsi"/>
                <w:b/>
                <w:bCs/>
                <w:sz w:val="22"/>
                <w:szCs w:val="22"/>
              </w:rPr>
              <w:t>”</w:t>
            </w:r>
            <w:r w:rsidRPr="00583421">
              <w:rPr>
                <w:rFonts w:asciiTheme="minorHAnsi" w:hAnsiTheme="minorHAnsi" w:cstheme="minorHAnsi"/>
                <w:sz w:val="22"/>
                <w:szCs w:val="22"/>
              </w:rPr>
              <w:t xml:space="preserve"> means any event that results, or may result, in unauthorised access to Personal Data held by the Consultant under this Agreement, and/or actual or potential loss </w:t>
            </w:r>
            <w:r w:rsidRPr="00583421">
              <w:rPr>
                <w:rFonts w:asciiTheme="minorHAnsi" w:hAnsiTheme="minorHAnsi" w:cstheme="minorHAnsi"/>
                <w:sz w:val="22"/>
                <w:szCs w:val="22"/>
              </w:rPr>
              <w:lastRenderedPageBreak/>
              <w:t>and/or destruction of Personal Data in breach of this Agreement, including any Personal Data Breach</w:t>
            </w:r>
          </w:p>
        </w:tc>
      </w:tr>
      <w:tr w:rsidR="004220DE" w:rsidRPr="00583421" w14:paraId="037BDDA3" w14:textId="77777777" w:rsidTr="004220DE">
        <w:tc>
          <w:tcPr>
            <w:tcW w:w="8471" w:type="dxa"/>
            <w:shd w:val="clear" w:color="auto" w:fill="auto"/>
          </w:tcPr>
          <w:p w14:paraId="693DD0B0" w14:textId="77777777" w:rsidR="004220DE" w:rsidRPr="006E0573" w:rsidRDefault="004220DE" w:rsidP="004220DE">
            <w:pPr>
              <w:spacing w:before="120" w:after="120"/>
              <w:rPr>
                <w:rFonts w:asciiTheme="minorHAnsi" w:hAnsiTheme="minorHAnsi" w:cstheme="minorHAnsi"/>
                <w:kern w:val="0"/>
                <w:sz w:val="22"/>
                <w:szCs w:val="22"/>
                <w:lang w:eastAsia="en-US"/>
              </w:rPr>
            </w:pPr>
            <w:r w:rsidRPr="006E0573">
              <w:rPr>
                <w:rFonts w:asciiTheme="minorHAnsi" w:hAnsiTheme="minorHAnsi" w:cstheme="minorHAnsi"/>
                <w:b/>
                <w:bCs/>
                <w:sz w:val="22"/>
                <w:szCs w:val="22"/>
              </w:rPr>
              <w:lastRenderedPageBreak/>
              <w:t>“Data Protection Impact Assessment”</w:t>
            </w:r>
            <w:r w:rsidRPr="006E0573">
              <w:rPr>
                <w:rFonts w:asciiTheme="minorHAnsi" w:hAnsiTheme="minorHAnsi" w:cstheme="minorHAnsi"/>
                <w:sz w:val="22"/>
                <w:szCs w:val="22"/>
              </w:rPr>
              <w:t xml:space="preserve"> means an assessment by the Controller of the impact of the envisaged processing on the protection of Personal Data</w:t>
            </w:r>
          </w:p>
        </w:tc>
      </w:tr>
      <w:tr w:rsidR="00F703EC" w:rsidRPr="00583421" w14:paraId="40B629F6" w14:textId="77777777" w:rsidTr="00F703EC">
        <w:tc>
          <w:tcPr>
            <w:tcW w:w="8471" w:type="dxa"/>
            <w:shd w:val="clear" w:color="auto" w:fill="auto"/>
          </w:tcPr>
          <w:p w14:paraId="6184DA43" w14:textId="13F3329C" w:rsidR="00F703EC" w:rsidRPr="00583421" w:rsidRDefault="00692C1A" w:rsidP="00F703EC">
            <w:pPr>
              <w:spacing w:before="120" w:after="120"/>
              <w:rPr>
                <w:rFonts w:asciiTheme="minorHAnsi" w:hAnsiTheme="minorHAnsi" w:cstheme="minorHAnsi"/>
                <w:kern w:val="0"/>
                <w:sz w:val="22"/>
                <w:szCs w:val="22"/>
                <w:lang w:eastAsia="en-US"/>
              </w:rPr>
            </w:pPr>
            <w:r w:rsidRPr="00583421">
              <w:rPr>
                <w:rStyle w:val="Defterm"/>
                <w:rFonts w:asciiTheme="minorHAnsi" w:hAnsiTheme="minorHAnsi" w:cstheme="minorHAnsi"/>
                <w:szCs w:val="22"/>
              </w:rPr>
              <w:t>“Data Protection Legislation”</w:t>
            </w:r>
            <w:r w:rsidRPr="00583421">
              <w:rPr>
                <w:rFonts w:asciiTheme="minorHAnsi" w:hAnsiTheme="minorHAnsi" w:cstheme="minorHAnsi"/>
                <w:kern w:val="0"/>
                <w:sz w:val="22"/>
                <w:szCs w:val="22"/>
              </w:rPr>
              <w:t xml:space="preserve"> </w:t>
            </w:r>
            <w:r w:rsidRPr="00583421">
              <w:rPr>
                <w:rFonts w:asciiTheme="minorHAnsi" w:hAnsiTheme="minorHAnsi" w:cstheme="minorHAnsi"/>
                <w:kern w:val="0"/>
                <w:sz w:val="22"/>
                <w:szCs w:val="22"/>
                <w:lang w:eastAsia="en-US"/>
              </w:rPr>
              <w:t>means on and after 25 May 2018, Regulation 2016/679 of the European Parliament and of the Council on the protection of natural persons with regard to the processing of personal data and on the free movement of such data, and repealing Directive 95/46/EC (General Data Protection Regulations), the Data Protection Act 2018 to the extent that it relates to processing of personal data and privacy; and all Law relating to the processing of Personal Data and privacy, including where applicable the guidance and codes of practice issued by the Information Commissioner.</w:t>
            </w:r>
          </w:p>
        </w:tc>
      </w:tr>
      <w:tr w:rsidR="00692C1A" w:rsidRPr="00583421" w14:paraId="24CA7143" w14:textId="77777777" w:rsidTr="00F703EC">
        <w:tc>
          <w:tcPr>
            <w:tcW w:w="8471" w:type="dxa"/>
            <w:shd w:val="clear" w:color="auto" w:fill="auto"/>
          </w:tcPr>
          <w:p w14:paraId="69B6CC59" w14:textId="470A4963" w:rsidR="00692C1A" w:rsidRPr="006E0573" w:rsidRDefault="00692C1A" w:rsidP="00692C1A">
            <w:pPr>
              <w:spacing w:before="120" w:after="120"/>
              <w:rPr>
                <w:rFonts w:asciiTheme="minorHAnsi" w:hAnsiTheme="minorHAnsi" w:cstheme="minorHAnsi"/>
                <w:kern w:val="0"/>
                <w:sz w:val="22"/>
                <w:szCs w:val="22"/>
                <w:lang w:eastAsia="en-US"/>
              </w:rPr>
            </w:pPr>
            <w:r w:rsidRPr="006E0573">
              <w:rPr>
                <w:rFonts w:asciiTheme="minorHAnsi" w:hAnsiTheme="minorHAnsi" w:cstheme="minorHAnsi"/>
                <w:b/>
                <w:sz w:val="22"/>
                <w:szCs w:val="22"/>
              </w:rPr>
              <w:t>“Data Protection Schedule</w:t>
            </w:r>
            <w:r w:rsidRPr="006E0573">
              <w:rPr>
                <w:rFonts w:asciiTheme="minorHAnsi" w:hAnsiTheme="minorHAnsi" w:cstheme="minorHAnsi"/>
                <w:sz w:val="22"/>
                <w:szCs w:val="22"/>
              </w:rPr>
              <w:t xml:space="preserve"> or</w:t>
            </w:r>
            <w:r w:rsidRPr="006E0573">
              <w:rPr>
                <w:rFonts w:asciiTheme="minorHAnsi" w:hAnsiTheme="minorHAnsi" w:cstheme="minorHAnsi"/>
                <w:b/>
                <w:sz w:val="22"/>
                <w:szCs w:val="22"/>
              </w:rPr>
              <w:t xml:space="preserve"> DP Schedule”</w:t>
            </w:r>
            <w:r w:rsidRPr="006E0573">
              <w:rPr>
                <w:rFonts w:asciiTheme="minorHAnsi" w:hAnsiTheme="minorHAnsi" w:cstheme="minorHAnsi"/>
                <w:sz w:val="22"/>
                <w:szCs w:val="22"/>
              </w:rPr>
              <w:t xml:space="preserve"> means namely the Appendix G to this Agreement</w:t>
            </w:r>
          </w:p>
        </w:tc>
      </w:tr>
      <w:tr w:rsidR="00692C1A" w:rsidRPr="00583421" w14:paraId="390839AC" w14:textId="77777777" w:rsidTr="00F703EC">
        <w:tc>
          <w:tcPr>
            <w:tcW w:w="8471" w:type="dxa"/>
            <w:shd w:val="clear" w:color="auto" w:fill="auto"/>
          </w:tcPr>
          <w:p w14:paraId="64D42123" w14:textId="285E8D2A" w:rsidR="00692C1A" w:rsidRPr="006E0573" w:rsidRDefault="00692C1A" w:rsidP="00692C1A">
            <w:pPr>
              <w:spacing w:before="120" w:after="120"/>
              <w:rPr>
                <w:rFonts w:asciiTheme="minorHAnsi" w:hAnsiTheme="minorHAnsi" w:cstheme="minorHAnsi"/>
                <w:color w:val="000000"/>
                <w:spacing w:val="-3"/>
                <w:sz w:val="22"/>
                <w:szCs w:val="22"/>
              </w:rPr>
            </w:pPr>
            <w:r w:rsidRPr="006E0573">
              <w:rPr>
                <w:rFonts w:asciiTheme="minorHAnsi" w:hAnsiTheme="minorHAnsi" w:cstheme="minorHAnsi"/>
                <w:b/>
                <w:bCs/>
                <w:sz w:val="22"/>
                <w:szCs w:val="22"/>
              </w:rPr>
              <w:t>“Data Subject Access Request”</w:t>
            </w:r>
            <w:r w:rsidRPr="006E0573">
              <w:rPr>
                <w:rFonts w:asciiTheme="minorHAnsi" w:hAnsiTheme="minorHAnsi" w:cstheme="minorHAnsi"/>
                <w:sz w:val="22"/>
                <w:szCs w:val="22"/>
              </w:rPr>
              <w:t xml:space="preserve"> means a request made by, or on behalf of, a Data Subject in accordance with rights granted pursuant to the Data Protection Legislation to access their Personal Data;</w:t>
            </w:r>
          </w:p>
        </w:tc>
      </w:tr>
      <w:tr w:rsidR="00692C1A" w:rsidRPr="00583421" w14:paraId="109CAEAB" w14:textId="77777777" w:rsidTr="00F703EC">
        <w:tc>
          <w:tcPr>
            <w:tcW w:w="8471" w:type="dxa"/>
            <w:shd w:val="clear" w:color="auto" w:fill="auto"/>
          </w:tcPr>
          <w:p w14:paraId="0B993BED" w14:textId="77777777" w:rsidR="00692C1A" w:rsidRPr="00583421" w:rsidRDefault="00692C1A" w:rsidP="00692C1A">
            <w:pPr>
              <w:tabs>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sz w:val="22"/>
                <w:szCs w:val="22"/>
              </w:rPr>
              <w:t xml:space="preserve">“Default” </w:t>
            </w:r>
            <w:r w:rsidRPr="00583421">
              <w:rPr>
                <w:rFonts w:asciiTheme="minorHAnsi" w:hAnsiTheme="minorHAnsi" w:cstheme="minorHAnsi"/>
                <w:sz w:val="22"/>
                <w:szCs w:val="22"/>
              </w:rPr>
              <w:t>means any breach of the obligations (including but not limited to fundamental breach or breach of a fundamental term) or any default, act, omission negligence or statement of the Consultant, its employees, agents or sub-contractors in connection with or in relation to the subject matter of the Agreement and in respect of which the Consultant is liable to London Councils;</w:t>
            </w:r>
          </w:p>
        </w:tc>
      </w:tr>
      <w:tr w:rsidR="00692C1A" w:rsidRPr="00583421" w14:paraId="342F897C" w14:textId="77777777" w:rsidTr="00F703EC">
        <w:tc>
          <w:tcPr>
            <w:tcW w:w="8471" w:type="dxa"/>
            <w:shd w:val="clear" w:color="auto" w:fill="auto"/>
          </w:tcPr>
          <w:p w14:paraId="65E5991B" w14:textId="4265D942" w:rsidR="00692C1A" w:rsidRPr="00583421" w:rsidRDefault="00692C1A" w:rsidP="00692C1A">
            <w:pPr>
              <w:tabs>
                <w:tab w:val="left" w:pos="-720"/>
                <w:tab w:val="left" w:pos="0"/>
                <w:tab w:val="left" w:pos="720"/>
                <w:tab w:val="left" w:pos="1701"/>
              </w:tabs>
              <w:spacing w:before="120" w:after="120"/>
              <w:rPr>
                <w:rFonts w:asciiTheme="minorHAnsi" w:hAnsiTheme="minorHAnsi" w:cstheme="minorHAnsi"/>
                <w:b/>
                <w:color w:val="000000"/>
                <w:sz w:val="22"/>
                <w:szCs w:val="22"/>
              </w:rPr>
            </w:pPr>
            <w:r w:rsidRPr="00583421">
              <w:rPr>
                <w:rFonts w:asciiTheme="minorHAnsi" w:hAnsiTheme="minorHAnsi" w:cstheme="minorHAnsi"/>
                <w:b/>
                <w:sz w:val="22"/>
                <w:szCs w:val="22"/>
              </w:rPr>
              <w:t xml:space="preserve">“Deliverables” </w:t>
            </w:r>
            <w:r w:rsidRPr="00583421">
              <w:rPr>
                <w:rFonts w:asciiTheme="minorHAnsi" w:hAnsiTheme="minorHAnsi" w:cstheme="minorHAnsi"/>
                <w:sz w:val="22"/>
                <w:szCs w:val="22"/>
              </w:rPr>
              <w:t xml:space="preserve">means any reports, </w:t>
            </w:r>
            <w:r w:rsidRPr="00583421">
              <w:rPr>
                <w:rFonts w:asciiTheme="minorHAnsi" w:hAnsiTheme="minorHAnsi" w:cstheme="minorHAnsi"/>
                <w:spacing w:val="-3"/>
                <w:sz w:val="22"/>
                <w:szCs w:val="22"/>
              </w:rPr>
              <w:t xml:space="preserve">recommendations, </w:t>
            </w:r>
            <w:r w:rsidRPr="00583421">
              <w:rPr>
                <w:rFonts w:asciiTheme="minorHAnsi" w:hAnsiTheme="minorHAnsi" w:cstheme="minorHAnsi"/>
                <w:sz w:val="22"/>
                <w:szCs w:val="22"/>
              </w:rPr>
              <w:t xml:space="preserve">specifications, products, papers, written advice, </w:t>
            </w:r>
            <w:r w:rsidRPr="00583421">
              <w:rPr>
                <w:rFonts w:asciiTheme="minorHAnsi" w:hAnsiTheme="minorHAnsi" w:cstheme="minorHAnsi"/>
                <w:spacing w:val="-3"/>
                <w:sz w:val="22"/>
                <w:szCs w:val="22"/>
              </w:rPr>
              <w:t xml:space="preserve">expert witness reports, documentary evidence, advertising materials, databases, sketches, drawings, designs, logos and any other documents and information in any way specifically prepared by the Consultant in connection with the Services </w:t>
            </w:r>
            <w:proofErr w:type="gramStart"/>
            <w:r w:rsidRPr="00583421">
              <w:rPr>
                <w:rFonts w:asciiTheme="minorHAnsi" w:hAnsiTheme="minorHAnsi" w:cstheme="minorHAnsi"/>
                <w:spacing w:val="-3"/>
                <w:sz w:val="22"/>
                <w:szCs w:val="22"/>
              </w:rPr>
              <w:t>whether or not</w:t>
            </w:r>
            <w:proofErr w:type="gramEnd"/>
            <w:r w:rsidRPr="00583421">
              <w:rPr>
                <w:rFonts w:asciiTheme="minorHAnsi" w:hAnsiTheme="minorHAnsi" w:cstheme="minorHAnsi"/>
                <w:spacing w:val="-3"/>
                <w:sz w:val="22"/>
                <w:szCs w:val="22"/>
              </w:rPr>
              <w:t xml:space="preserve"> in existence prior to the commencement Date of this Agreement</w:t>
            </w:r>
          </w:p>
        </w:tc>
      </w:tr>
      <w:tr w:rsidR="00692C1A" w:rsidRPr="00583421" w14:paraId="375345C0" w14:textId="77777777" w:rsidTr="00B15864">
        <w:tc>
          <w:tcPr>
            <w:tcW w:w="8471" w:type="dxa"/>
            <w:shd w:val="clear" w:color="auto" w:fill="auto"/>
          </w:tcPr>
          <w:p w14:paraId="7F6A97EC" w14:textId="77777777" w:rsidR="00692C1A" w:rsidRDefault="00692C1A" w:rsidP="00B15864">
            <w:pPr>
              <w:spacing w:before="120" w:after="120"/>
              <w:rPr>
                <w:rFonts w:asciiTheme="minorHAnsi" w:hAnsiTheme="minorHAnsi" w:cstheme="minorHAnsi"/>
                <w:b/>
                <w:bCs/>
                <w:sz w:val="22"/>
                <w:szCs w:val="22"/>
              </w:rPr>
            </w:pPr>
            <w:r w:rsidRPr="00583421">
              <w:rPr>
                <w:rFonts w:asciiTheme="minorHAnsi" w:hAnsiTheme="minorHAnsi" w:cstheme="minorHAnsi"/>
                <w:b/>
                <w:color w:val="000000"/>
                <w:spacing w:val="-3"/>
                <w:sz w:val="22"/>
                <w:szCs w:val="22"/>
              </w:rPr>
              <w:t>“Delivery Plan”</w:t>
            </w:r>
            <w:r w:rsidRPr="00583421">
              <w:rPr>
                <w:rFonts w:asciiTheme="minorHAnsi" w:hAnsiTheme="minorHAnsi" w:cstheme="minorHAnsi"/>
                <w:color w:val="000000"/>
                <w:spacing w:val="-3"/>
                <w:sz w:val="22"/>
                <w:szCs w:val="22"/>
              </w:rPr>
              <w:t xml:space="preserve"> means the document produced by the Consultant more particularly referred to in 6.3 to 6 “ The Requirements” of the Services Specification to the ITT ; </w:t>
            </w:r>
          </w:p>
        </w:tc>
      </w:tr>
      <w:tr w:rsidR="00692C1A" w:rsidRPr="00583421" w14:paraId="76018C57" w14:textId="77777777" w:rsidTr="00F703EC">
        <w:tc>
          <w:tcPr>
            <w:tcW w:w="8471" w:type="dxa"/>
            <w:shd w:val="clear" w:color="auto" w:fill="auto"/>
          </w:tcPr>
          <w:p w14:paraId="76A012E3" w14:textId="6A8F3898" w:rsidR="00692C1A" w:rsidRPr="00583421" w:rsidRDefault="00692C1A" w:rsidP="00692C1A">
            <w:pPr>
              <w:tabs>
                <w:tab w:val="left" w:pos="-720"/>
                <w:tab w:val="left" w:pos="0"/>
                <w:tab w:val="left" w:pos="720"/>
                <w:tab w:val="left" w:pos="1701"/>
              </w:tabs>
              <w:spacing w:before="120" w:after="12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“Design Guide”</w:t>
            </w:r>
            <w:r w:rsidRPr="00583421">
              <w:rPr>
                <w:rFonts w:asciiTheme="minorHAnsi" w:hAnsiTheme="minorHAnsi" w:cstheme="minorHAnsi"/>
                <w:color w:val="000000"/>
                <w:sz w:val="22"/>
                <w:szCs w:val="22"/>
              </w:rPr>
              <w:t xml:space="preserve"> means the document setting out London Councils’ guidelines how the Brand must be used a copy of which is appended to Appendix A of this Agreement;</w:t>
            </w:r>
          </w:p>
        </w:tc>
      </w:tr>
      <w:tr w:rsidR="00692C1A" w:rsidRPr="00583421" w14:paraId="18664EDB" w14:textId="77777777" w:rsidTr="00B15864">
        <w:tc>
          <w:tcPr>
            <w:tcW w:w="8471" w:type="dxa"/>
            <w:shd w:val="clear" w:color="auto" w:fill="auto"/>
          </w:tcPr>
          <w:p w14:paraId="380AFBB0" w14:textId="77777777" w:rsidR="00692C1A" w:rsidRPr="00583421" w:rsidRDefault="00692C1A" w:rsidP="00B15864">
            <w:pPr>
              <w:spacing w:before="120" w:after="120"/>
              <w:rPr>
                <w:rFonts w:asciiTheme="minorHAnsi" w:hAnsiTheme="minorHAnsi" w:cstheme="minorHAnsi"/>
                <w:kern w:val="0"/>
                <w:sz w:val="22"/>
                <w:szCs w:val="22"/>
                <w:lang w:eastAsia="en-US"/>
              </w:rPr>
            </w:pPr>
            <w:r>
              <w:rPr>
                <w:rFonts w:asciiTheme="minorHAnsi" w:hAnsiTheme="minorHAnsi" w:cstheme="minorHAnsi"/>
                <w:b/>
                <w:bCs/>
                <w:sz w:val="22"/>
                <w:szCs w:val="22"/>
              </w:rPr>
              <w:t>“</w:t>
            </w:r>
            <w:r w:rsidRPr="00583421">
              <w:rPr>
                <w:rFonts w:asciiTheme="minorHAnsi" w:hAnsiTheme="minorHAnsi" w:cstheme="minorHAnsi"/>
                <w:b/>
                <w:bCs/>
                <w:sz w:val="22"/>
                <w:szCs w:val="22"/>
              </w:rPr>
              <w:t>DPA 2018</w:t>
            </w:r>
            <w:r>
              <w:rPr>
                <w:rFonts w:asciiTheme="minorHAnsi" w:hAnsiTheme="minorHAnsi" w:cstheme="minorHAnsi"/>
                <w:b/>
                <w:bCs/>
                <w:sz w:val="22"/>
                <w:szCs w:val="22"/>
              </w:rPr>
              <w:t>”</w:t>
            </w:r>
            <w:r w:rsidRPr="00583421">
              <w:rPr>
                <w:rFonts w:asciiTheme="minorHAnsi" w:hAnsiTheme="minorHAnsi" w:cstheme="minorHAnsi"/>
                <w:b/>
                <w:sz w:val="22"/>
                <w:szCs w:val="22"/>
              </w:rPr>
              <w:t xml:space="preserve"> </w:t>
            </w:r>
            <w:r w:rsidRPr="00583421">
              <w:rPr>
                <w:rFonts w:asciiTheme="minorHAnsi" w:hAnsiTheme="minorHAnsi" w:cstheme="minorHAnsi"/>
                <w:sz w:val="22"/>
                <w:szCs w:val="22"/>
              </w:rPr>
              <w:t>means the Data Protection Act 2018</w:t>
            </w:r>
          </w:p>
        </w:tc>
      </w:tr>
      <w:tr w:rsidR="00692C1A" w:rsidRPr="00583421" w14:paraId="7358601B" w14:textId="77777777" w:rsidTr="00F703EC">
        <w:tc>
          <w:tcPr>
            <w:tcW w:w="8471" w:type="dxa"/>
            <w:shd w:val="clear" w:color="auto" w:fill="auto"/>
          </w:tcPr>
          <w:p w14:paraId="3C1100CC" w14:textId="0A91790F" w:rsidR="00692C1A" w:rsidRPr="006E0573" w:rsidRDefault="00692C1A" w:rsidP="00692C1A">
            <w:pPr>
              <w:tabs>
                <w:tab w:val="left" w:pos="-720"/>
                <w:tab w:val="left" w:pos="0"/>
                <w:tab w:val="left" w:pos="1701"/>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 xml:space="preserve">“Exit Plan” </w:t>
            </w:r>
            <w:r w:rsidRPr="006E0573">
              <w:rPr>
                <w:rFonts w:asciiTheme="minorHAnsi" w:hAnsiTheme="minorHAnsi" w:cstheme="minorHAnsi"/>
                <w:color w:val="000000"/>
                <w:sz w:val="22"/>
                <w:szCs w:val="22"/>
              </w:rPr>
              <w:t xml:space="preserve">means the document to be produced and agreed by the Parties setting out the provisions for exit of the Agreement in accordance with clause </w:t>
            </w:r>
            <w:r w:rsidRPr="006E0573">
              <w:rPr>
                <w:rFonts w:asciiTheme="minorHAnsi" w:hAnsiTheme="minorHAnsi" w:cstheme="minorHAnsi"/>
                <w:color w:val="000000"/>
                <w:sz w:val="22"/>
                <w:szCs w:val="22"/>
              </w:rPr>
              <w:fldChar w:fldCharType="begin"/>
            </w:r>
            <w:r w:rsidRPr="006E0573">
              <w:rPr>
                <w:rFonts w:asciiTheme="minorHAnsi" w:hAnsiTheme="minorHAnsi" w:cstheme="minorHAnsi"/>
                <w:color w:val="000000"/>
                <w:sz w:val="22"/>
                <w:szCs w:val="22"/>
              </w:rPr>
              <w:instrText xml:space="preserve"> REF _Ref443470807 \r \h  \* MERGEFORMAT </w:instrText>
            </w:r>
            <w:r w:rsidRPr="006E0573">
              <w:rPr>
                <w:rFonts w:asciiTheme="minorHAnsi" w:hAnsiTheme="minorHAnsi" w:cstheme="minorHAnsi"/>
                <w:color w:val="000000"/>
                <w:sz w:val="22"/>
                <w:szCs w:val="22"/>
              </w:rPr>
            </w:r>
            <w:r w:rsidRPr="006E0573">
              <w:rPr>
                <w:rFonts w:asciiTheme="minorHAnsi" w:hAnsiTheme="minorHAnsi" w:cstheme="minorHAnsi"/>
                <w:color w:val="000000"/>
                <w:sz w:val="22"/>
                <w:szCs w:val="22"/>
              </w:rPr>
              <w:fldChar w:fldCharType="separate"/>
            </w:r>
            <w:r w:rsidRPr="006E0573">
              <w:rPr>
                <w:rFonts w:asciiTheme="minorHAnsi" w:hAnsiTheme="minorHAnsi" w:cstheme="minorHAnsi"/>
                <w:color w:val="000000"/>
                <w:sz w:val="22"/>
                <w:szCs w:val="22"/>
              </w:rPr>
              <w:t>15.5</w:t>
            </w:r>
            <w:r w:rsidRPr="006E0573">
              <w:rPr>
                <w:rFonts w:asciiTheme="minorHAnsi" w:hAnsiTheme="minorHAnsi" w:cstheme="minorHAnsi"/>
                <w:color w:val="000000"/>
                <w:sz w:val="22"/>
                <w:szCs w:val="22"/>
              </w:rPr>
              <w:fldChar w:fldCharType="end"/>
            </w:r>
            <w:r w:rsidRPr="006E0573">
              <w:rPr>
                <w:rFonts w:asciiTheme="minorHAnsi" w:hAnsiTheme="minorHAnsi" w:cstheme="minorHAnsi"/>
                <w:color w:val="000000"/>
                <w:sz w:val="22"/>
                <w:szCs w:val="22"/>
              </w:rPr>
              <w:t xml:space="preserve"> of this Agreement and Appendix E;</w:t>
            </w:r>
          </w:p>
        </w:tc>
      </w:tr>
      <w:tr w:rsidR="00692C1A" w:rsidRPr="00583421" w14:paraId="566B02C1" w14:textId="77777777" w:rsidTr="00F703EC">
        <w:tc>
          <w:tcPr>
            <w:tcW w:w="8471" w:type="dxa"/>
            <w:shd w:val="clear" w:color="auto" w:fill="auto"/>
          </w:tcPr>
          <w:p w14:paraId="2908ECA3" w14:textId="39152F8A" w:rsidR="00692C1A" w:rsidRPr="006E0573" w:rsidRDefault="00692C1A" w:rsidP="00692C1A">
            <w:pPr>
              <w:tabs>
                <w:tab w:val="left" w:pos="-720"/>
                <w:tab w:val="left" w:pos="0"/>
                <w:tab w:val="left" w:pos="1701"/>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“Extended Term”</w:t>
            </w:r>
            <w:r w:rsidRPr="006E0573">
              <w:rPr>
                <w:rFonts w:asciiTheme="minorHAnsi" w:hAnsiTheme="minorHAnsi" w:cstheme="minorHAnsi"/>
                <w:color w:val="000000"/>
                <w:sz w:val="22"/>
                <w:szCs w:val="22"/>
              </w:rPr>
              <w:t xml:space="preserve"> means a period not exceeding up to two Contract Years and shall be subject to the Approval Process Conditions</w:t>
            </w:r>
            <w:r w:rsidR="00602C02">
              <w:rPr>
                <w:rFonts w:asciiTheme="minorHAnsi" w:hAnsiTheme="minorHAnsi" w:cstheme="minorHAnsi"/>
                <w:color w:val="000000"/>
                <w:sz w:val="22"/>
                <w:szCs w:val="22"/>
              </w:rPr>
              <w:t xml:space="preserve"> </w:t>
            </w:r>
            <w:r w:rsidRPr="006E0573">
              <w:rPr>
                <w:rFonts w:asciiTheme="minorHAnsi" w:hAnsiTheme="minorHAnsi" w:cstheme="minorHAnsi"/>
                <w:color w:val="000000"/>
                <w:sz w:val="22"/>
                <w:szCs w:val="22"/>
              </w:rPr>
              <w:t>referred to in clause 3 of</w:t>
            </w:r>
            <w:r w:rsidR="00602C02">
              <w:rPr>
                <w:rFonts w:asciiTheme="minorHAnsi" w:hAnsiTheme="minorHAnsi" w:cstheme="minorHAnsi"/>
                <w:color w:val="000000"/>
                <w:sz w:val="22"/>
                <w:szCs w:val="22"/>
              </w:rPr>
              <w:t xml:space="preserve"> </w:t>
            </w:r>
            <w:r w:rsidRPr="006E0573">
              <w:rPr>
                <w:rFonts w:asciiTheme="minorHAnsi" w:hAnsiTheme="minorHAnsi" w:cstheme="minorHAnsi"/>
                <w:color w:val="000000"/>
                <w:sz w:val="22"/>
                <w:szCs w:val="22"/>
              </w:rPr>
              <w:t>this Agreement;</w:t>
            </w:r>
          </w:p>
        </w:tc>
      </w:tr>
      <w:tr w:rsidR="00692C1A" w:rsidRPr="00583421" w14:paraId="4D8F77E8" w14:textId="77777777" w:rsidTr="00F703EC">
        <w:tc>
          <w:tcPr>
            <w:tcW w:w="8471" w:type="dxa"/>
            <w:shd w:val="clear" w:color="auto" w:fill="auto"/>
          </w:tcPr>
          <w:p w14:paraId="3FE84AEF" w14:textId="4622046C" w:rsidR="00692C1A" w:rsidRPr="006E0573" w:rsidRDefault="00692C1A" w:rsidP="00692C1A">
            <w:pPr>
              <w:tabs>
                <w:tab w:val="left" w:pos="-720"/>
                <w:tab w:val="left" w:pos="0"/>
                <w:tab w:val="left" w:pos="1701"/>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 xml:space="preserve">“Funding” </w:t>
            </w:r>
            <w:r w:rsidRPr="006E0573">
              <w:rPr>
                <w:rFonts w:asciiTheme="minorHAnsi" w:hAnsiTheme="minorHAnsi" w:cstheme="minorHAnsi"/>
                <w:color w:val="000000"/>
                <w:sz w:val="22"/>
                <w:szCs w:val="22"/>
              </w:rPr>
              <w:t>shall mean the additional funds which London Councils shall require in order to implement any agreed Funding Model</w:t>
            </w:r>
          </w:p>
        </w:tc>
      </w:tr>
      <w:tr w:rsidR="00692C1A" w:rsidRPr="00583421" w14:paraId="2D9F3EBE" w14:textId="77777777" w:rsidTr="00F703EC">
        <w:tc>
          <w:tcPr>
            <w:tcW w:w="8471" w:type="dxa"/>
            <w:shd w:val="clear" w:color="auto" w:fill="auto"/>
          </w:tcPr>
          <w:p w14:paraId="0B53EC5C" w14:textId="5CF07B2A" w:rsidR="00692C1A" w:rsidRPr="006E0573" w:rsidRDefault="00692C1A" w:rsidP="00692C1A">
            <w:pPr>
              <w:tabs>
                <w:tab w:val="left" w:pos="-720"/>
                <w:tab w:val="left" w:pos="0"/>
                <w:tab w:val="left" w:pos="1701"/>
              </w:tabs>
              <w:spacing w:before="120" w:after="120"/>
              <w:rPr>
                <w:rFonts w:asciiTheme="minorHAnsi" w:hAnsiTheme="minorHAnsi" w:cstheme="minorHAnsi"/>
                <w:b/>
                <w:color w:val="000000"/>
                <w:sz w:val="22"/>
                <w:szCs w:val="22"/>
              </w:rPr>
            </w:pPr>
            <w:r w:rsidRPr="006E0573">
              <w:rPr>
                <w:rFonts w:asciiTheme="minorHAnsi" w:hAnsiTheme="minorHAnsi" w:cstheme="minorHAnsi"/>
                <w:color w:val="000000"/>
                <w:spacing w:val="-3"/>
                <w:sz w:val="22"/>
                <w:szCs w:val="22"/>
              </w:rPr>
              <w:lastRenderedPageBreak/>
              <w:t>“</w:t>
            </w:r>
            <w:r w:rsidRPr="006E0573">
              <w:rPr>
                <w:rFonts w:asciiTheme="minorHAnsi" w:hAnsiTheme="minorHAnsi" w:cstheme="minorHAnsi"/>
                <w:b/>
                <w:color w:val="000000"/>
                <w:spacing w:val="-3"/>
                <w:sz w:val="22"/>
                <w:szCs w:val="22"/>
              </w:rPr>
              <w:t>Funding Mode</w:t>
            </w:r>
            <w:r w:rsidRPr="006E0573">
              <w:rPr>
                <w:rFonts w:asciiTheme="minorHAnsi" w:hAnsiTheme="minorHAnsi" w:cstheme="minorHAnsi"/>
                <w:color w:val="000000"/>
                <w:spacing w:val="-3"/>
                <w:sz w:val="22"/>
                <w:szCs w:val="22"/>
              </w:rPr>
              <w:t>l” means the agreed funding option developed from the Options produced</w:t>
            </w:r>
            <w:r w:rsidR="00602C02">
              <w:rPr>
                <w:rFonts w:asciiTheme="minorHAnsi" w:hAnsiTheme="minorHAnsi" w:cstheme="minorHAnsi"/>
                <w:color w:val="000000"/>
                <w:spacing w:val="-3"/>
                <w:sz w:val="22"/>
                <w:szCs w:val="22"/>
              </w:rPr>
              <w:t xml:space="preserve"> </w:t>
            </w:r>
            <w:r w:rsidRPr="006E0573">
              <w:rPr>
                <w:rFonts w:asciiTheme="minorHAnsi" w:hAnsiTheme="minorHAnsi" w:cstheme="minorHAnsi"/>
                <w:color w:val="000000"/>
                <w:spacing w:val="-3"/>
                <w:sz w:val="22"/>
                <w:szCs w:val="22"/>
              </w:rPr>
              <w:t xml:space="preserve"> by the Consultant, and</w:t>
            </w:r>
            <w:r w:rsidR="00602C02">
              <w:rPr>
                <w:rFonts w:asciiTheme="minorHAnsi" w:hAnsiTheme="minorHAnsi" w:cstheme="minorHAnsi"/>
                <w:color w:val="000000"/>
                <w:spacing w:val="-3"/>
                <w:sz w:val="22"/>
                <w:szCs w:val="22"/>
              </w:rPr>
              <w:t xml:space="preserve"> </w:t>
            </w:r>
            <w:r w:rsidRPr="006E0573">
              <w:rPr>
                <w:rFonts w:asciiTheme="minorHAnsi" w:hAnsiTheme="minorHAnsi" w:cstheme="minorHAnsi"/>
                <w:color w:val="000000"/>
                <w:spacing w:val="-3"/>
                <w:sz w:val="22"/>
                <w:szCs w:val="22"/>
              </w:rPr>
              <w:t>which will be subject to legal advice and for objective consideration by London Councils as set out in KPI No 4;</w:t>
            </w:r>
          </w:p>
        </w:tc>
      </w:tr>
      <w:tr w:rsidR="00692C1A" w:rsidRPr="00583421" w14:paraId="754401FB" w14:textId="77777777" w:rsidTr="00F703EC">
        <w:tc>
          <w:tcPr>
            <w:tcW w:w="8471" w:type="dxa"/>
            <w:shd w:val="clear" w:color="auto" w:fill="auto"/>
          </w:tcPr>
          <w:p w14:paraId="3BF65C69" w14:textId="3576F542" w:rsidR="00692C1A" w:rsidRPr="006E0573" w:rsidRDefault="00692C1A" w:rsidP="00692C1A">
            <w:pPr>
              <w:spacing w:before="120" w:after="120"/>
              <w:rPr>
                <w:rFonts w:asciiTheme="minorHAnsi" w:hAnsiTheme="minorHAnsi" w:cstheme="minorHAnsi"/>
                <w:color w:val="000000"/>
                <w:spacing w:val="-3"/>
                <w:sz w:val="22"/>
                <w:szCs w:val="22"/>
              </w:rPr>
            </w:pPr>
            <w:r w:rsidRPr="006E0573">
              <w:rPr>
                <w:rFonts w:asciiTheme="minorHAnsi" w:hAnsiTheme="minorHAnsi" w:cstheme="minorHAnsi"/>
                <w:color w:val="000000"/>
                <w:sz w:val="22"/>
                <w:szCs w:val="22"/>
              </w:rPr>
              <w:t>“</w:t>
            </w:r>
            <w:r w:rsidRPr="006E0573">
              <w:rPr>
                <w:rFonts w:asciiTheme="minorHAnsi" w:hAnsiTheme="minorHAnsi" w:cstheme="minorHAnsi"/>
                <w:b/>
                <w:color w:val="000000"/>
                <w:sz w:val="22"/>
                <w:szCs w:val="22"/>
              </w:rPr>
              <w:t>Future Incom</w:t>
            </w:r>
            <w:r w:rsidRPr="006E0573">
              <w:rPr>
                <w:rFonts w:asciiTheme="minorHAnsi" w:hAnsiTheme="minorHAnsi" w:cstheme="minorHAnsi"/>
                <w:color w:val="000000"/>
                <w:sz w:val="22"/>
                <w:szCs w:val="22"/>
              </w:rPr>
              <w:t>e” means the Income generated from contracts signed between a Local Authority (LA) and a London Ventures Partner to deliver a London Ventures product or service where there is a return to the London Ventures Programme after the cessation of the Agreement;</w:t>
            </w:r>
          </w:p>
        </w:tc>
      </w:tr>
      <w:tr w:rsidR="00692C1A" w:rsidRPr="00583421" w14:paraId="0AED557E" w14:textId="77777777" w:rsidTr="00F703EC">
        <w:tc>
          <w:tcPr>
            <w:tcW w:w="8471" w:type="dxa"/>
            <w:shd w:val="clear" w:color="auto" w:fill="auto"/>
          </w:tcPr>
          <w:p w14:paraId="67C4FB66" w14:textId="57003856" w:rsidR="00692C1A" w:rsidRPr="006E0573" w:rsidRDefault="00692C1A" w:rsidP="00692C1A">
            <w:pPr>
              <w:spacing w:before="120" w:after="120"/>
              <w:rPr>
                <w:rFonts w:asciiTheme="minorHAnsi" w:hAnsiTheme="minorHAnsi" w:cstheme="minorHAnsi"/>
                <w:color w:val="000000"/>
                <w:sz w:val="22"/>
                <w:szCs w:val="22"/>
              </w:rPr>
            </w:pPr>
            <w:r w:rsidRPr="006E0573">
              <w:rPr>
                <w:rFonts w:asciiTheme="minorHAnsi" w:hAnsiTheme="minorHAnsi" w:cstheme="minorHAnsi"/>
                <w:b/>
                <w:bCs/>
                <w:sz w:val="22"/>
                <w:szCs w:val="22"/>
              </w:rPr>
              <w:t>“GDPR”</w:t>
            </w:r>
            <w:r w:rsidRPr="006E0573">
              <w:rPr>
                <w:rFonts w:asciiTheme="minorHAnsi" w:hAnsiTheme="minorHAnsi" w:cstheme="minorHAnsi"/>
                <w:sz w:val="22"/>
                <w:szCs w:val="22"/>
              </w:rPr>
              <w:t xml:space="preserve"> means the General Data Protection Regulation </w:t>
            </w:r>
            <w:r w:rsidRPr="006E0573">
              <w:rPr>
                <w:rFonts w:asciiTheme="minorHAnsi" w:hAnsiTheme="minorHAnsi" w:cstheme="minorHAnsi"/>
                <w:i/>
                <w:iCs/>
                <w:sz w:val="22"/>
                <w:szCs w:val="22"/>
              </w:rPr>
              <w:t>(Regulation (EU) 2016/679)</w:t>
            </w:r>
          </w:p>
        </w:tc>
      </w:tr>
      <w:tr w:rsidR="00692C1A" w:rsidRPr="00583421" w14:paraId="4ED8C6CE" w14:textId="77777777" w:rsidTr="00F703EC">
        <w:tc>
          <w:tcPr>
            <w:tcW w:w="8471" w:type="dxa"/>
            <w:shd w:val="clear" w:color="auto" w:fill="auto"/>
          </w:tcPr>
          <w:p w14:paraId="5FAEC56D" w14:textId="55944350" w:rsidR="00692C1A" w:rsidRPr="006E0573" w:rsidRDefault="00692C1A" w:rsidP="00692C1A">
            <w:pPr>
              <w:spacing w:before="120" w:after="120"/>
              <w:rPr>
                <w:rFonts w:asciiTheme="minorHAnsi" w:hAnsiTheme="minorHAnsi" w:cstheme="minorHAnsi"/>
                <w:color w:val="000000"/>
                <w:sz w:val="22"/>
                <w:szCs w:val="22"/>
              </w:rPr>
            </w:pPr>
            <w:r w:rsidRPr="006E0573">
              <w:rPr>
                <w:rFonts w:asciiTheme="minorHAnsi" w:hAnsiTheme="minorHAnsi" w:cstheme="minorHAnsi"/>
                <w:b/>
                <w:i/>
                <w:iCs/>
                <w:sz w:val="22"/>
                <w:szCs w:val="22"/>
              </w:rPr>
              <w:t>“</w:t>
            </w:r>
            <w:r w:rsidRPr="006E0573">
              <w:rPr>
                <w:rFonts w:asciiTheme="minorHAnsi" w:hAnsiTheme="minorHAnsi" w:cstheme="minorHAnsi"/>
                <w:b/>
                <w:iCs/>
                <w:sz w:val="22"/>
                <w:szCs w:val="22"/>
              </w:rPr>
              <w:t>General Ventures”</w:t>
            </w:r>
            <w:r w:rsidRPr="006E0573">
              <w:rPr>
                <w:rFonts w:asciiTheme="minorHAnsi" w:hAnsiTheme="minorHAnsi" w:cstheme="minorHAnsi"/>
                <w:iCs/>
                <w:sz w:val="22"/>
                <w:szCs w:val="22"/>
              </w:rPr>
              <w:t xml:space="preserve"> is a catalogue for innovation and</w:t>
            </w:r>
            <w:r w:rsidRPr="006E0573">
              <w:rPr>
                <w:rFonts w:asciiTheme="minorHAnsi" w:hAnsiTheme="minorHAnsi" w:cstheme="minorHAnsi"/>
                <w:b/>
                <w:iCs/>
                <w:sz w:val="22"/>
                <w:szCs w:val="22"/>
              </w:rPr>
              <w:t xml:space="preserve"> </w:t>
            </w:r>
            <w:r w:rsidRPr="006E0573">
              <w:rPr>
                <w:rFonts w:asciiTheme="minorHAnsi" w:hAnsiTheme="minorHAnsi" w:cstheme="minorHAnsi"/>
                <w:iCs/>
                <w:sz w:val="22"/>
                <w:szCs w:val="22"/>
              </w:rPr>
              <w:t>shall have the meaning set out in the Glossary to the ITT</w:t>
            </w:r>
          </w:p>
        </w:tc>
      </w:tr>
      <w:tr w:rsidR="00692C1A" w:rsidRPr="00583421" w14:paraId="2B671F2D" w14:textId="77777777" w:rsidTr="00F703EC">
        <w:tc>
          <w:tcPr>
            <w:tcW w:w="8471" w:type="dxa"/>
            <w:shd w:val="clear" w:color="auto" w:fill="auto"/>
          </w:tcPr>
          <w:p w14:paraId="25077D85" w14:textId="691E5946" w:rsidR="00692C1A" w:rsidRPr="00583421" w:rsidRDefault="00692C1A" w:rsidP="00692C1A">
            <w:pPr>
              <w:spacing w:before="120" w:after="120"/>
              <w:rPr>
                <w:rFonts w:asciiTheme="minorHAnsi" w:hAnsiTheme="minorHAnsi" w:cstheme="minorHAnsi"/>
                <w:color w:val="000000"/>
                <w:sz w:val="22"/>
                <w:szCs w:val="22"/>
              </w:rPr>
            </w:pPr>
            <w:r w:rsidRPr="00583421">
              <w:rPr>
                <w:rFonts w:asciiTheme="minorHAnsi" w:hAnsiTheme="minorHAnsi" w:cstheme="minorHAnsi"/>
                <w:b/>
                <w:i/>
                <w:iCs/>
                <w:sz w:val="22"/>
                <w:szCs w:val="22"/>
              </w:rPr>
              <w:t>“</w:t>
            </w:r>
            <w:r w:rsidRPr="00583421">
              <w:rPr>
                <w:rFonts w:asciiTheme="minorHAnsi" w:hAnsiTheme="minorHAnsi" w:cstheme="minorHAnsi"/>
                <w:b/>
                <w:iCs/>
                <w:sz w:val="22"/>
                <w:szCs w:val="22"/>
              </w:rPr>
              <w:t>Glossary</w:t>
            </w:r>
            <w:r w:rsidRPr="00182789">
              <w:rPr>
                <w:rFonts w:asciiTheme="minorHAnsi" w:hAnsiTheme="minorHAnsi" w:cstheme="minorHAnsi"/>
                <w:b/>
                <w:iCs/>
                <w:sz w:val="22"/>
                <w:szCs w:val="22"/>
              </w:rPr>
              <w:t>”</w:t>
            </w:r>
            <w:r w:rsidRPr="00583421">
              <w:rPr>
                <w:rFonts w:asciiTheme="minorHAnsi" w:hAnsiTheme="minorHAnsi" w:cstheme="minorHAnsi"/>
                <w:iCs/>
                <w:sz w:val="22"/>
                <w:szCs w:val="22"/>
              </w:rPr>
              <w:t xml:space="preserve"> means namely Appendix </w:t>
            </w:r>
            <w:r>
              <w:rPr>
                <w:rFonts w:asciiTheme="minorHAnsi" w:hAnsiTheme="minorHAnsi" w:cstheme="minorHAnsi"/>
                <w:iCs/>
                <w:sz w:val="22"/>
                <w:szCs w:val="22"/>
              </w:rPr>
              <w:t>7</w:t>
            </w:r>
            <w:r w:rsidRPr="00583421">
              <w:rPr>
                <w:rFonts w:asciiTheme="minorHAnsi" w:hAnsiTheme="minorHAnsi" w:cstheme="minorHAnsi"/>
                <w:iCs/>
                <w:sz w:val="22"/>
                <w:szCs w:val="22"/>
              </w:rPr>
              <w:t xml:space="preserve"> “Glossary of London Ventures Terms and references”;</w:t>
            </w:r>
          </w:p>
        </w:tc>
      </w:tr>
      <w:tr w:rsidR="00692C1A" w:rsidRPr="00583421" w14:paraId="73B32536" w14:textId="77777777" w:rsidTr="00182789">
        <w:tc>
          <w:tcPr>
            <w:tcW w:w="8471" w:type="dxa"/>
            <w:shd w:val="clear" w:color="auto" w:fill="FFFFFF" w:themeFill="background1"/>
          </w:tcPr>
          <w:p w14:paraId="34C7E544" w14:textId="4DF4E4DD" w:rsidR="00692C1A" w:rsidRPr="00583421" w:rsidRDefault="00692C1A" w:rsidP="00692C1A">
            <w:pPr>
              <w:tabs>
                <w:tab w:val="left" w:pos="-720"/>
                <w:tab w:val="left" w:pos="0"/>
                <w:tab w:val="left" w:pos="1701"/>
              </w:tabs>
              <w:spacing w:before="120" w:after="12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“Income”</w:t>
            </w:r>
            <w:r w:rsidRPr="00583421">
              <w:rPr>
                <w:rFonts w:asciiTheme="minorHAnsi" w:hAnsiTheme="minorHAnsi" w:cstheme="minorHAnsi"/>
                <w:color w:val="000000"/>
                <w:sz w:val="22"/>
                <w:szCs w:val="22"/>
              </w:rPr>
              <w:t xml:space="preserve"> means the contributions made from London Ventures Partners to London Councils as referred to in sub-clause </w:t>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REF _Ref7693111 \r \h </w:instrText>
            </w:r>
            <w:r w:rsidR="00182789">
              <w:rPr>
                <w:rFonts w:asciiTheme="minorHAnsi" w:hAnsiTheme="minorHAnsi" w:cstheme="minorHAnsi"/>
                <w:color w:val="000000"/>
                <w:sz w:val="22"/>
                <w:szCs w:val="22"/>
              </w:rPr>
              <w:instrText xml:space="preserve"> \* MERGEFORMAT </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t>4.2</w:t>
            </w:r>
            <w:r>
              <w:rPr>
                <w:rFonts w:asciiTheme="minorHAnsi" w:hAnsiTheme="minorHAnsi" w:cstheme="minorHAnsi"/>
                <w:color w:val="000000"/>
                <w:sz w:val="22"/>
                <w:szCs w:val="22"/>
              </w:rPr>
              <w:fldChar w:fldCharType="end"/>
            </w:r>
            <w:r w:rsidRPr="00583421">
              <w:rPr>
                <w:rFonts w:asciiTheme="minorHAnsi" w:hAnsiTheme="minorHAnsi" w:cstheme="minorHAnsi"/>
                <w:color w:val="000000"/>
                <w:sz w:val="22"/>
                <w:szCs w:val="22"/>
              </w:rPr>
              <w:t xml:space="preserve"> of this Agreement;</w:t>
            </w:r>
          </w:p>
        </w:tc>
      </w:tr>
      <w:tr w:rsidR="00692C1A" w:rsidRPr="00583421" w14:paraId="4F44A9B9" w14:textId="77777777" w:rsidTr="00F703EC">
        <w:tc>
          <w:tcPr>
            <w:tcW w:w="8471" w:type="dxa"/>
            <w:shd w:val="clear" w:color="auto" w:fill="auto"/>
          </w:tcPr>
          <w:p w14:paraId="5FEDA0E4" w14:textId="77777777" w:rsidR="00692C1A" w:rsidRPr="00583421" w:rsidRDefault="00692C1A" w:rsidP="00692C1A">
            <w:pPr>
              <w:tabs>
                <w:tab w:val="left" w:pos="-720"/>
                <w:tab w:val="left" w:pos="0"/>
                <w:tab w:val="left" w:pos="1701"/>
              </w:tabs>
              <w:spacing w:before="120" w:after="120"/>
              <w:rPr>
                <w:rFonts w:asciiTheme="minorHAnsi" w:hAnsiTheme="minorHAnsi" w:cstheme="minorHAnsi"/>
                <w:color w:val="000000"/>
                <w:sz w:val="22"/>
                <w:szCs w:val="22"/>
              </w:rPr>
            </w:pPr>
            <w:r w:rsidRPr="00583421">
              <w:rPr>
                <w:rFonts w:asciiTheme="minorHAnsi" w:hAnsiTheme="minorHAnsi" w:cstheme="minorHAnsi"/>
                <w:b/>
                <w:color w:val="000000"/>
                <w:sz w:val="22"/>
                <w:szCs w:val="22"/>
              </w:rPr>
              <w:t>“Intellectual Property Rights”</w:t>
            </w:r>
            <w:r w:rsidRPr="00583421">
              <w:rPr>
                <w:rFonts w:asciiTheme="minorHAnsi" w:hAnsiTheme="minorHAnsi" w:cstheme="minorHAnsi"/>
                <w:color w:val="000000"/>
                <w:sz w:val="22"/>
                <w:szCs w:val="22"/>
              </w:rPr>
              <w:t xml:space="preserve"> means: </w:t>
            </w:r>
          </w:p>
          <w:p w14:paraId="3A422438" w14:textId="77777777" w:rsidR="00692C1A" w:rsidRPr="00583421" w:rsidRDefault="00692C1A" w:rsidP="00692C1A">
            <w:pPr>
              <w:tabs>
                <w:tab w:val="left" w:pos="-720"/>
                <w:tab w:val="left" w:pos="0"/>
                <w:tab w:val="left" w:pos="743"/>
              </w:tabs>
              <w:spacing w:before="120" w:after="120"/>
              <w:ind w:left="743" w:hanging="426"/>
              <w:rPr>
                <w:rFonts w:asciiTheme="minorHAnsi" w:hAnsiTheme="minorHAnsi" w:cstheme="minorHAnsi"/>
                <w:color w:val="000000"/>
                <w:sz w:val="22"/>
                <w:szCs w:val="22"/>
              </w:rPr>
            </w:pPr>
            <w:r w:rsidRPr="00583421">
              <w:rPr>
                <w:rFonts w:asciiTheme="minorHAnsi" w:hAnsiTheme="minorHAnsi" w:cstheme="minorHAnsi"/>
                <w:color w:val="000000"/>
                <w:sz w:val="22"/>
                <w:szCs w:val="22"/>
              </w:rPr>
              <w:t>(</w:t>
            </w:r>
            <w:proofErr w:type="spellStart"/>
            <w:r w:rsidRPr="00583421">
              <w:rPr>
                <w:rFonts w:asciiTheme="minorHAnsi" w:hAnsiTheme="minorHAnsi" w:cstheme="minorHAnsi"/>
                <w:color w:val="000000"/>
                <w:sz w:val="22"/>
                <w:szCs w:val="22"/>
              </w:rPr>
              <w:t>i</w:t>
            </w:r>
            <w:proofErr w:type="spellEnd"/>
            <w:r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ab/>
              <w:t xml:space="preserve">copyright rights related to or affording protection </w:t>
            </w:r>
            <w:proofErr w:type="gramStart"/>
            <w:r w:rsidRPr="00583421">
              <w:rPr>
                <w:rFonts w:asciiTheme="minorHAnsi" w:hAnsiTheme="minorHAnsi" w:cstheme="minorHAnsi"/>
                <w:color w:val="000000"/>
                <w:sz w:val="22"/>
                <w:szCs w:val="22"/>
              </w:rPr>
              <w:t>similar to</w:t>
            </w:r>
            <w:proofErr w:type="gramEnd"/>
            <w:r w:rsidRPr="00583421">
              <w:rPr>
                <w:rFonts w:asciiTheme="minorHAnsi" w:hAnsiTheme="minorHAnsi" w:cstheme="minorHAnsi"/>
                <w:color w:val="000000"/>
                <w:sz w:val="22"/>
                <w:szCs w:val="22"/>
              </w:rPr>
              <w:t xml:space="preserve"> copyright, rights in databases, patents and rights in inventions, semi- conductor topography rights, trade marks, rights in internal domain names and websites addresses and other rights in trade names, designs, Know-How, trade secrets and other rights in Confidential Information. </w:t>
            </w:r>
          </w:p>
          <w:p w14:paraId="16744692" w14:textId="77777777" w:rsidR="00692C1A" w:rsidRPr="00583421" w:rsidRDefault="00692C1A" w:rsidP="00692C1A">
            <w:pPr>
              <w:tabs>
                <w:tab w:val="left" w:pos="-720"/>
                <w:tab w:val="left" w:pos="0"/>
                <w:tab w:val="left" w:pos="743"/>
              </w:tabs>
              <w:spacing w:before="120" w:after="120"/>
              <w:ind w:left="743" w:hanging="426"/>
              <w:rPr>
                <w:rFonts w:asciiTheme="minorHAnsi" w:hAnsiTheme="minorHAnsi" w:cstheme="minorHAnsi"/>
                <w:color w:val="000000"/>
                <w:sz w:val="22"/>
                <w:szCs w:val="22"/>
              </w:rPr>
            </w:pPr>
            <w:r w:rsidRPr="00583421">
              <w:rPr>
                <w:rFonts w:asciiTheme="minorHAnsi" w:hAnsiTheme="minorHAnsi" w:cstheme="minorHAnsi"/>
                <w:color w:val="000000"/>
                <w:sz w:val="22"/>
                <w:szCs w:val="22"/>
              </w:rPr>
              <w:t>(ii)</w:t>
            </w:r>
            <w:r w:rsidRPr="00583421">
              <w:rPr>
                <w:rFonts w:asciiTheme="minorHAnsi" w:hAnsiTheme="minorHAnsi" w:cstheme="minorHAnsi"/>
                <w:color w:val="000000"/>
                <w:sz w:val="22"/>
                <w:szCs w:val="22"/>
              </w:rPr>
              <w:tab/>
              <w:t xml:space="preserve">applications for registration, and the right to apply for registration, for any of the rights listed at (a) that are capable of being registered in any country or jurisdiction and </w:t>
            </w:r>
          </w:p>
          <w:p w14:paraId="05C41ACC" w14:textId="04768226" w:rsidR="00692C1A" w:rsidRPr="00583421" w:rsidRDefault="00692C1A" w:rsidP="00692C1A">
            <w:pPr>
              <w:tabs>
                <w:tab w:val="left" w:pos="-720"/>
                <w:tab w:val="left" w:pos="0"/>
                <w:tab w:val="left" w:pos="743"/>
                <w:tab w:val="left" w:pos="1701"/>
              </w:tabs>
              <w:spacing w:before="120" w:after="120"/>
              <w:ind w:left="743" w:hanging="426"/>
              <w:rPr>
                <w:rFonts w:asciiTheme="minorHAnsi" w:hAnsiTheme="minorHAnsi" w:cstheme="minorHAnsi"/>
                <w:color w:val="000000"/>
                <w:sz w:val="22"/>
                <w:szCs w:val="22"/>
              </w:rPr>
            </w:pPr>
            <w:r w:rsidRPr="00583421">
              <w:rPr>
                <w:rFonts w:asciiTheme="minorHAnsi" w:hAnsiTheme="minorHAnsi" w:cstheme="minorHAnsi"/>
                <w:color w:val="000000"/>
                <w:sz w:val="22"/>
                <w:szCs w:val="22"/>
              </w:rPr>
              <w:t>(iii)</w:t>
            </w:r>
            <w:r w:rsidRPr="00583421">
              <w:rPr>
                <w:rFonts w:asciiTheme="minorHAnsi" w:hAnsiTheme="minorHAnsi" w:cstheme="minorHAnsi"/>
                <w:color w:val="000000"/>
                <w:sz w:val="22"/>
                <w:szCs w:val="22"/>
              </w:rPr>
              <w:tab/>
              <w:t>all other rights have equivalent or similar effect in any country or jurisdiction.</w:t>
            </w:r>
          </w:p>
        </w:tc>
      </w:tr>
      <w:tr w:rsidR="00182789" w:rsidRPr="00583421" w14:paraId="2F50D71C" w14:textId="77777777" w:rsidTr="00F703EC">
        <w:tc>
          <w:tcPr>
            <w:tcW w:w="8471" w:type="dxa"/>
            <w:shd w:val="clear" w:color="auto" w:fill="auto"/>
          </w:tcPr>
          <w:p w14:paraId="58AAE645" w14:textId="4B59122E" w:rsidR="00182789" w:rsidRPr="006E0573" w:rsidRDefault="00182789" w:rsidP="00692C1A">
            <w:pPr>
              <w:tabs>
                <w:tab w:val="left" w:pos="-720"/>
                <w:tab w:val="left" w:pos="0"/>
                <w:tab w:val="left" w:pos="1701"/>
              </w:tabs>
              <w:spacing w:before="120" w:after="120"/>
              <w:rPr>
                <w:rFonts w:asciiTheme="minorHAnsi" w:hAnsiTheme="minorHAnsi" w:cstheme="minorHAnsi"/>
                <w:color w:val="000000"/>
                <w:sz w:val="22"/>
                <w:szCs w:val="22"/>
              </w:rPr>
            </w:pPr>
            <w:r w:rsidRPr="006E0573">
              <w:rPr>
                <w:rFonts w:asciiTheme="minorHAnsi" w:hAnsiTheme="minorHAnsi" w:cstheme="minorHAnsi"/>
                <w:b/>
                <w:color w:val="000000"/>
                <w:sz w:val="22"/>
                <w:szCs w:val="22"/>
              </w:rPr>
              <w:t>“ITT”</w:t>
            </w:r>
            <w:r w:rsidRPr="006E0573">
              <w:rPr>
                <w:rFonts w:asciiTheme="minorHAnsi" w:hAnsiTheme="minorHAnsi" w:cstheme="minorHAnsi"/>
                <w:color w:val="000000"/>
                <w:sz w:val="22"/>
                <w:szCs w:val="22"/>
              </w:rPr>
              <w:t xml:space="preserve"> means the Invitation to Tender for the provision of Consultancy Services for Programme Management and Delivery Support for London Ventures 2019 -2020</w:t>
            </w:r>
          </w:p>
        </w:tc>
      </w:tr>
      <w:tr w:rsidR="00692C1A" w:rsidRPr="00583421" w14:paraId="577BBE03" w14:textId="77777777" w:rsidTr="00F703EC">
        <w:tc>
          <w:tcPr>
            <w:tcW w:w="8471" w:type="dxa"/>
            <w:shd w:val="clear" w:color="auto" w:fill="auto"/>
          </w:tcPr>
          <w:p w14:paraId="39B7B3DB" w14:textId="2A38DF7B" w:rsidR="00692C1A" w:rsidRPr="006E0573" w:rsidRDefault="00692C1A" w:rsidP="00692C1A">
            <w:pPr>
              <w:tabs>
                <w:tab w:val="left" w:pos="-720"/>
                <w:tab w:val="left" w:pos="0"/>
                <w:tab w:val="left" w:pos="1701"/>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“Key Deliverables”</w:t>
            </w:r>
            <w:r w:rsidRPr="006E0573">
              <w:rPr>
                <w:rFonts w:asciiTheme="minorHAnsi" w:hAnsiTheme="minorHAnsi" w:cstheme="minorHAnsi"/>
                <w:color w:val="000000"/>
                <w:sz w:val="22"/>
                <w:szCs w:val="22"/>
              </w:rPr>
              <w:t xml:space="preserve"> shall mean those key factors set out in sections 6.8. and 6.9 of the Service Specification to the ITT upon which the Consultant’s performance of the Services will be measured by London Councils;</w:t>
            </w:r>
          </w:p>
        </w:tc>
      </w:tr>
      <w:tr w:rsidR="00692C1A" w:rsidRPr="00583421" w14:paraId="35A1F952" w14:textId="77777777" w:rsidTr="00F703EC">
        <w:tc>
          <w:tcPr>
            <w:tcW w:w="8471" w:type="dxa"/>
            <w:shd w:val="clear" w:color="auto" w:fill="auto"/>
          </w:tcPr>
          <w:p w14:paraId="42D9B92E" w14:textId="0672F9BF" w:rsidR="00692C1A" w:rsidRPr="006E0573" w:rsidRDefault="00692C1A" w:rsidP="00692C1A">
            <w:pPr>
              <w:tabs>
                <w:tab w:val="left" w:pos="-720"/>
                <w:tab w:val="left" w:pos="0"/>
                <w:tab w:val="left" w:pos="720"/>
              </w:tabs>
              <w:spacing w:before="120" w:after="120"/>
              <w:rPr>
                <w:rFonts w:asciiTheme="minorHAnsi" w:hAnsiTheme="minorHAnsi" w:cstheme="minorHAnsi"/>
                <w:color w:val="000000"/>
                <w:spacing w:val="-3"/>
                <w:sz w:val="22"/>
                <w:szCs w:val="22"/>
              </w:rPr>
            </w:pPr>
            <w:r w:rsidRPr="006E0573">
              <w:rPr>
                <w:rFonts w:asciiTheme="minorHAnsi" w:hAnsiTheme="minorHAnsi" w:cstheme="minorHAnsi"/>
                <w:b/>
                <w:color w:val="000000"/>
                <w:sz w:val="22"/>
                <w:szCs w:val="22"/>
              </w:rPr>
              <w:t>“Know-How”</w:t>
            </w:r>
            <w:r w:rsidRPr="006E0573">
              <w:rPr>
                <w:rFonts w:asciiTheme="minorHAnsi" w:hAnsiTheme="minorHAnsi" w:cstheme="minorHAnsi"/>
                <w:color w:val="000000"/>
                <w:sz w:val="22"/>
                <w:szCs w:val="22"/>
              </w:rPr>
              <w:t xml:space="preserve"> means all ideas, concept, schemes, information, knowledge, techniques, methodology, and anything else </w:t>
            </w:r>
            <w:proofErr w:type="gramStart"/>
            <w:r w:rsidRPr="006E0573">
              <w:rPr>
                <w:rFonts w:asciiTheme="minorHAnsi" w:hAnsiTheme="minorHAnsi" w:cstheme="minorHAnsi"/>
                <w:color w:val="000000"/>
                <w:sz w:val="22"/>
                <w:szCs w:val="22"/>
              </w:rPr>
              <w:t>in the nature of know</w:t>
            </w:r>
            <w:proofErr w:type="gramEnd"/>
            <w:r w:rsidRPr="006E0573">
              <w:rPr>
                <w:rFonts w:asciiTheme="minorHAnsi" w:hAnsiTheme="minorHAnsi" w:cstheme="minorHAnsi"/>
                <w:color w:val="000000"/>
                <w:sz w:val="22"/>
                <w:szCs w:val="22"/>
              </w:rPr>
              <w:t xml:space="preserve"> how relating to the provision of the Services but excluding know how developed for the purposes of this Agreement and for the purposes of providing the Services or already in the Consultant’s or London Councils possession before this Agreement; </w:t>
            </w:r>
          </w:p>
        </w:tc>
      </w:tr>
      <w:tr w:rsidR="00182789" w:rsidRPr="00583421" w14:paraId="36F64D6D" w14:textId="77777777" w:rsidTr="00B15864">
        <w:tc>
          <w:tcPr>
            <w:tcW w:w="8471" w:type="dxa"/>
            <w:shd w:val="clear" w:color="auto" w:fill="auto"/>
          </w:tcPr>
          <w:p w14:paraId="1F8B1D78" w14:textId="12CC019E" w:rsidR="00182789" w:rsidRPr="006E0573" w:rsidRDefault="00182789" w:rsidP="00B15864">
            <w:pPr>
              <w:tabs>
                <w:tab w:val="left" w:pos="-720"/>
                <w:tab w:val="left" w:pos="0"/>
                <w:tab w:val="left" w:pos="720"/>
              </w:tabs>
              <w:spacing w:before="120" w:after="120"/>
              <w:rPr>
                <w:rFonts w:asciiTheme="minorHAnsi" w:hAnsiTheme="minorHAnsi" w:cstheme="minorHAnsi"/>
                <w:color w:val="000000"/>
                <w:spacing w:val="-3"/>
                <w:sz w:val="22"/>
                <w:szCs w:val="22"/>
              </w:rPr>
            </w:pPr>
            <w:r w:rsidRPr="006E0573">
              <w:rPr>
                <w:rFonts w:asciiTheme="minorHAnsi" w:hAnsiTheme="minorHAnsi" w:cstheme="minorHAnsi"/>
                <w:b/>
                <w:color w:val="000000"/>
                <w:sz w:val="22"/>
                <w:szCs w:val="22"/>
              </w:rPr>
              <w:t>“KPIs”</w:t>
            </w:r>
            <w:r w:rsidRPr="006E0573">
              <w:rPr>
                <w:rFonts w:asciiTheme="minorHAnsi" w:hAnsiTheme="minorHAnsi" w:cstheme="minorHAnsi"/>
                <w:color w:val="000000"/>
                <w:sz w:val="22"/>
                <w:szCs w:val="22"/>
              </w:rPr>
              <w:t xml:space="preserve"> means those Key Performance Indicators set out in Appendix 5 “ London Ventures KPIs” of</w:t>
            </w:r>
            <w:r w:rsidR="00602C02">
              <w:rPr>
                <w:rFonts w:asciiTheme="minorHAnsi" w:hAnsiTheme="minorHAnsi" w:cstheme="minorHAnsi"/>
                <w:color w:val="000000"/>
                <w:sz w:val="22"/>
                <w:szCs w:val="22"/>
              </w:rPr>
              <w:t xml:space="preserve"> </w:t>
            </w:r>
            <w:r w:rsidRPr="006E0573">
              <w:rPr>
                <w:rFonts w:asciiTheme="minorHAnsi" w:hAnsiTheme="minorHAnsi" w:cstheme="minorHAnsi"/>
                <w:color w:val="000000"/>
                <w:sz w:val="22"/>
                <w:szCs w:val="22"/>
              </w:rPr>
              <w:t>the ITT upon which the Consultant’s performance of the Services will be measured by London Councils;</w:t>
            </w:r>
          </w:p>
        </w:tc>
      </w:tr>
      <w:tr w:rsidR="00692C1A" w:rsidRPr="00583421" w14:paraId="3428E749" w14:textId="77777777" w:rsidTr="00F703EC">
        <w:tc>
          <w:tcPr>
            <w:tcW w:w="8471" w:type="dxa"/>
            <w:shd w:val="clear" w:color="auto" w:fill="auto"/>
          </w:tcPr>
          <w:p w14:paraId="28A3EF87" w14:textId="55C1E203" w:rsidR="00692C1A" w:rsidRPr="006E0573" w:rsidRDefault="00692C1A"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pacing w:val="-3"/>
                <w:sz w:val="22"/>
                <w:szCs w:val="22"/>
              </w:rPr>
              <w:t>“Leaders Committee”</w:t>
            </w:r>
            <w:r w:rsidRPr="006E0573">
              <w:rPr>
                <w:rFonts w:asciiTheme="minorHAnsi" w:hAnsiTheme="minorHAnsi" w:cstheme="minorHAnsi"/>
                <w:color w:val="000000"/>
                <w:spacing w:val="-3"/>
                <w:sz w:val="22"/>
                <w:szCs w:val="22"/>
              </w:rPr>
              <w:t xml:space="preserve"> shall have the meaning set out in the Glossary to the ITT;</w:t>
            </w:r>
          </w:p>
        </w:tc>
      </w:tr>
      <w:tr w:rsidR="00692C1A" w:rsidRPr="00583421" w14:paraId="79A6963E" w14:textId="77777777" w:rsidTr="00F703EC">
        <w:tc>
          <w:tcPr>
            <w:tcW w:w="8471" w:type="dxa"/>
            <w:shd w:val="clear" w:color="auto" w:fill="auto"/>
          </w:tcPr>
          <w:p w14:paraId="27DD8E3E" w14:textId="25D61C74" w:rsidR="00692C1A" w:rsidRPr="006E0573" w:rsidRDefault="00692C1A"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lastRenderedPageBreak/>
              <w:t>“Limitation Period”</w:t>
            </w:r>
            <w:r w:rsidRPr="006E0573">
              <w:rPr>
                <w:rFonts w:asciiTheme="minorHAnsi" w:hAnsiTheme="minorHAnsi" w:cstheme="minorHAnsi"/>
                <w:color w:val="000000"/>
                <w:sz w:val="22"/>
                <w:szCs w:val="22"/>
              </w:rPr>
              <w:t xml:space="preserve"> means unless otherwise stated in the Agreement the period of 12 years commencing from either the date of completion of the whole Services, or (if earlier) the date upon which the Consultant’s engagement under this Agreement is terminated;</w:t>
            </w:r>
          </w:p>
        </w:tc>
      </w:tr>
      <w:tr w:rsidR="00692C1A" w:rsidRPr="00583421" w14:paraId="26689458" w14:textId="77777777" w:rsidTr="00F703EC">
        <w:tc>
          <w:tcPr>
            <w:tcW w:w="8471" w:type="dxa"/>
            <w:shd w:val="clear" w:color="auto" w:fill="auto"/>
          </w:tcPr>
          <w:p w14:paraId="5F9D08D4" w14:textId="6CE9C69C" w:rsidR="00692C1A" w:rsidRPr="006E0573" w:rsidRDefault="00692C1A"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 xml:space="preserve">“London Ventures” </w:t>
            </w:r>
            <w:r w:rsidRPr="006E0573">
              <w:rPr>
                <w:rFonts w:asciiTheme="minorHAnsi" w:hAnsiTheme="minorHAnsi" w:cstheme="minorHAnsi"/>
                <w:color w:val="000000"/>
                <w:sz w:val="22"/>
                <w:szCs w:val="22"/>
              </w:rPr>
              <w:t>shall have the meaning set out in the Glossary to the ITT;</w:t>
            </w:r>
          </w:p>
        </w:tc>
      </w:tr>
      <w:tr w:rsidR="00182789" w:rsidRPr="00583421" w14:paraId="1276BE3F" w14:textId="77777777" w:rsidTr="00F703EC">
        <w:tc>
          <w:tcPr>
            <w:tcW w:w="8471" w:type="dxa"/>
            <w:shd w:val="clear" w:color="auto" w:fill="auto"/>
          </w:tcPr>
          <w:p w14:paraId="7D467155" w14:textId="4F5A803B" w:rsidR="00182789" w:rsidRPr="006E0573" w:rsidRDefault="00182789"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pacing w:val="-3"/>
                <w:sz w:val="22"/>
                <w:szCs w:val="22"/>
              </w:rPr>
              <w:t>“London Ventures Management Group”</w:t>
            </w:r>
            <w:r w:rsidRPr="006E0573">
              <w:rPr>
                <w:rFonts w:asciiTheme="minorHAnsi" w:hAnsiTheme="minorHAnsi" w:cstheme="minorHAnsi"/>
                <w:color w:val="000000"/>
                <w:spacing w:val="-3"/>
                <w:sz w:val="22"/>
                <w:szCs w:val="22"/>
              </w:rPr>
              <w:t xml:space="preserve"> means the group comprising representatives from London Councils and the Consultants appropriate representatives which considers the progress of the Services and performance of the Consultant;</w:t>
            </w:r>
          </w:p>
        </w:tc>
      </w:tr>
      <w:tr w:rsidR="00692C1A" w:rsidRPr="00583421" w14:paraId="2D232998" w14:textId="77777777" w:rsidTr="00F703EC">
        <w:tc>
          <w:tcPr>
            <w:tcW w:w="8471" w:type="dxa"/>
            <w:shd w:val="clear" w:color="auto" w:fill="auto"/>
          </w:tcPr>
          <w:p w14:paraId="06DED1CC" w14:textId="77777777" w:rsidR="00692C1A" w:rsidRPr="006E0573" w:rsidRDefault="00692C1A"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“London Ventures Partner”</w:t>
            </w:r>
            <w:r w:rsidRPr="006E0573">
              <w:rPr>
                <w:rFonts w:asciiTheme="minorHAnsi" w:hAnsiTheme="minorHAnsi" w:cstheme="minorHAnsi"/>
                <w:color w:val="000000"/>
                <w:sz w:val="22"/>
                <w:szCs w:val="22"/>
              </w:rPr>
              <w:t xml:space="preserve"> means a third party that has a product/service approved for inclusion in the London Ventures Programme;</w:t>
            </w:r>
          </w:p>
        </w:tc>
      </w:tr>
      <w:tr w:rsidR="00692C1A" w:rsidRPr="00583421" w14:paraId="000BEDE9" w14:textId="77777777" w:rsidTr="00F703EC">
        <w:tc>
          <w:tcPr>
            <w:tcW w:w="8471" w:type="dxa"/>
            <w:shd w:val="clear" w:color="auto" w:fill="auto"/>
          </w:tcPr>
          <w:p w14:paraId="5AE0E05B" w14:textId="66D1C5C8" w:rsidR="00692C1A" w:rsidRPr="006E0573" w:rsidRDefault="00692C1A" w:rsidP="00692C1A">
            <w:pPr>
              <w:tabs>
                <w:tab w:val="left" w:pos="-720"/>
                <w:tab w:val="left" w:pos="0"/>
              </w:tabs>
              <w:spacing w:before="120" w:after="120"/>
              <w:rPr>
                <w:rFonts w:asciiTheme="minorHAnsi" w:hAnsiTheme="minorHAnsi" w:cstheme="minorHAnsi"/>
                <w:b/>
                <w:color w:val="000000"/>
                <w:spacing w:val="-3"/>
                <w:sz w:val="22"/>
                <w:szCs w:val="22"/>
              </w:rPr>
            </w:pPr>
            <w:r w:rsidRPr="006E0573">
              <w:rPr>
                <w:rFonts w:asciiTheme="minorHAnsi" w:hAnsiTheme="minorHAnsi" w:cstheme="minorHAnsi"/>
                <w:b/>
                <w:color w:val="000000"/>
                <w:sz w:val="22"/>
                <w:szCs w:val="22"/>
              </w:rPr>
              <w:t xml:space="preserve">London Ventures Programme" </w:t>
            </w:r>
            <w:r w:rsidRPr="006E0573">
              <w:rPr>
                <w:rFonts w:asciiTheme="minorHAnsi" w:hAnsiTheme="minorHAnsi" w:cstheme="minorHAnsi"/>
                <w:color w:val="000000"/>
                <w:sz w:val="22"/>
                <w:szCs w:val="22"/>
              </w:rPr>
              <w:t>means the programme designed to bring together companies, investors and particular local authorities to enhance innovation and cost effectiveness in delivery of the capital’s public services;</w:t>
            </w:r>
          </w:p>
        </w:tc>
      </w:tr>
      <w:tr w:rsidR="00182789" w:rsidRPr="00583421" w14:paraId="48431B63" w14:textId="77777777" w:rsidTr="00B15864">
        <w:tc>
          <w:tcPr>
            <w:tcW w:w="8471" w:type="dxa"/>
            <w:shd w:val="clear" w:color="auto" w:fill="auto"/>
          </w:tcPr>
          <w:p w14:paraId="6FCDE124" w14:textId="77777777" w:rsidR="00182789" w:rsidRPr="006E0573" w:rsidRDefault="00182789" w:rsidP="00B15864">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 xml:space="preserve">“LVBG” </w:t>
            </w:r>
            <w:r w:rsidRPr="006E0573">
              <w:rPr>
                <w:rFonts w:asciiTheme="minorHAnsi" w:hAnsiTheme="minorHAnsi" w:cstheme="minorHAnsi"/>
                <w:color w:val="000000"/>
                <w:sz w:val="22"/>
                <w:szCs w:val="22"/>
              </w:rPr>
              <w:t>means the London Ventures Brand Guidelines set out in Appendix A of this Agreement;</w:t>
            </w:r>
          </w:p>
        </w:tc>
      </w:tr>
      <w:tr w:rsidR="00692C1A" w:rsidRPr="00583421" w14:paraId="3700384E" w14:textId="77777777" w:rsidTr="00F703EC">
        <w:tc>
          <w:tcPr>
            <w:tcW w:w="8471" w:type="dxa"/>
            <w:shd w:val="clear" w:color="auto" w:fill="auto"/>
          </w:tcPr>
          <w:p w14:paraId="31CA3FD9" w14:textId="7C134618" w:rsidR="00692C1A" w:rsidRPr="006E0573" w:rsidRDefault="00692C1A"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“Management Information”</w:t>
            </w:r>
            <w:r w:rsidRPr="006E0573">
              <w:rPr>
                <w:rFonts w:asciiTheme="minorHAnsi" w:hAnsiTheme="minorHAnsi" w:cstheme="minorHAnsi"/>
                <w:color w:val="000000"/>
                <w:sz w:val="22"/>
                <w:szCs w:val="22"/>
              </w:rPr>
              <w:t xml:space="preserve"> means the reports referred to in the </w:t>
            </w:r>
            <w:proofErr w:type="gramStart"/>
            <w:r w:rsidRPr="006E0573">
              <w:rPr>
                <w:rFonts w:asciiTheme="minorHAnsi" w:hAnsiTheme="minorHAnsi" w:cstheme="minorHAnsi"/>
                <w:color w:val="000000"/>
                <w:sz w:val="22"/>
                <w:szCs w:val="22"/>
              </w:rPr>
              <w:t>ITT</w:t>
            </w:r>
            <w:r w:rsidR="00602C02">
              <w:rPr>
                <w:rFonts w:asciiTheme="minorHAnsi" w:hAnsiTheme="minorHAnsi" w:cstheme="minorHAnsi"/>
                <w:color w:val="000000"/>
                <w:sz w:val="22"/>
                <w:szCs w:val="22"/>
              </w:rPr>
              <w:t xml:space="preserve"> </w:t>
            </w:r>
            <w:r w:rsidRPr="006E0573">
              <w:rPr>
                <w:rFonts w:asciiTheme="minorHAnsi" w:hAnsiTheme="minorHAnsi" w:cstheme="minorHAnsi"/>
                <w:color w:val="000000"/>
                <w:sz w:val="22"/>
                <w:szCs w:val="22"/>
              </w:rPr>
              <w:t xml:space="preserve"> which</w:t>
            </w:r>
            <w:proofErr w:type="gramEnd"/>
            <w:r w:rsidRPr="006E0573">
              <w:rPr>
                <w:rFonts w:asciiTheme="minorHAnsi" w:hAnsiTheme="minorHAnsi" w:cstheme="minorHAnsi"/>
                <w:color w:val="000000"/>
                <w:sz w:val="22"/>
                <w:szCs w:val="22"/>
              </w:rPr>
              <w:t xml:space="preserve"> the Consultant is to provide to London Councils pursuant to clause </w:t>
            </w:r>
            <w:r w:rsidRPr="006E0573">
              <w:rPr>
                <w:rFonts w:asciiTheme="minorHAnsi" w:hAnsiTheme="minorHAnsi" w:cstheme="minorHAnsi"/>
                <w:color w:val="000000"/>
                <w:sz w:val="22"/>
                <w:szCs w:val="22"/>
              </w:rPr>
              <w:fldChar w:fldCharType="begin"/>
            </w:r>
            <w:r w:rsidRPr="006E0573">
              <w:rPr>
                <w:rFonts w:asciiTheme="minorHAnsi" w:hAnsiTheme="minorHAnsi" w:cstheme="minorHAnsi"/>
                <w:color w:val="000000"/>
                <w:sz w:val="22"/>
                <w:szCs w:val="22"/>
              </w:rPr>
              <w:instrText xml:space="preserve"> REF _Ref443470860 \r \h  \* MERGEFORMAT </w:instrText>
            </w:r>
            <w:r w:rsidRPr="006E0573">
              <w:rPr>
                <w:rFonts w:asciiTheme="minorHAnsi" w:hAnsiTheme="minorHAnsi" w:cstheme="minorHAnsi"/>
                <w:color w:val="000000"/>
                <w:sz w:val="22"/>
                <w:szCs w:val="22"/>
              </w:rPr>
            </w:r>
            <w:r w:rsidRPr="006E0573">
              <w:rPr>
                <w:rFonts w:asciiTheme="minorHAnsi" w:hAnsiTheme="minorHAnsi" w:cstheme="minorHAnsi"/>
                <w:color w:val="000000"/>
                <w:sz w:val="22"/>
                <w:szCs w:val="22"/>
              </w:rPr>
              <w:fldChar w:fldCharType="separate"/>
            </w:r>
            <w:r w:rsidRPr="006E0573">
              <w:rPr>
                <w:rFonts w:asciiTheme="minorHAnsi" w:hAnsiTheme="minorHAnsi" w:cstheme="minorHAnsi"/>
                <w:color w:val="000000"/>
                <w:sz w:val="22"/>
                <w:szCs w:val="22"/>
              </w:rPr>
              <w:t>5.10</w:t>
            </w:r>
            <w:r w:rsidRPr="006E0573">
              <w:rPr>
                <w:rFonts w:asciiTheme="minorHAnsi" w:hAnsiTheme="minorHAnsi" w:cstheme="minorHAnsi"/>
                <w:color w:val="000000"/>
                <w:sz w:val="22"/>
                <w:szCs w:val="22"/>
              </w:rPr>
              <w:fldChar w:fldCharType="end"/>
            </w:r>
            <w:r w:rsidRPr="006E0573">
              <w:rPr>
                <w:rFonts w:asciiTheme="minorHAnsi" w:hAnsiTheme="minorHAnsi" w:cstheme="minorHAnsi"/>
                <w:color w:val="000000"/>
                <w:sz w:val="22"/>
                <w:szCs w:val="22"/>
              </w:rPr>
              <w:t xml:space="preserve"> of this Agreement;</w:t>
            </w:r>
          </w:p>
        </w:tc>
      </w:tr>
      <w:tr w:rsidR="00692C1A" w:rsidRPr="00583421" w14:paraId="4B90C65C" w14:textId="77777777" w:rsidTr="00F703EC">
        <w:tc>
          <w:tcPr>
            <w:tcW w:w="8471" w:type="dxa"/>
            <w:shd w:val="clear" w:color="auto" w:fill="auto"/>
          </w:tcPr>
          <w:p w14:paraId="081C951A" w14:textId="44DD213F" w:rsidR="00692C1A" w:rsidRPr="006E0573" w:rsidRDefault="00692C1A" w:rsidP="00692C1A">
            <w:pPr>
              <w:tabs>
                <w:tab w:val="left" w:pos="-720"/>
                <w:tab w:val="left" w:pos="0"/>
                <w:tab w:val="left" w:pos="720"/>
              </w:tabs>
              <w:spacing w:before="120" w:after="120"/>
              <w:rPr>
                <w:rFonts w:asciiTheme="minorHAnsi" w:hAnsiTheme="minorHAnsi" w:cstheme="minorHAnsi"/>
                <w:color w:val="000000"/>
                <w:spacing w:val="-3"/>
                <w:sz w:val="22"/>
                <w:szCs w:val="22"/>
              </w:rPr>
            </w:pPr>
            <w:r w:rsidRPr="006E0573">
              <w:rPr>
                <w:rFonts w:asciiTheme="minorHAnsi" w:hAnsiTheme="minorHAnsi" w:cstheme="minorHAnsi"/>
                <w:color w:val="000000"/>
                <w:spacing w:val="-3"/>
                <w:sz w:val="22"/>
                <w:szCs w:val="22"/>
              </w:rPr>
              <w:t>“</w:t>
            </w:r>
            <w:r w:rsidRPr="006E0573">
              <w:rPr>
                <w:rFonts w:asciiTheme="minorHAnsi" w:hAnsiTheme="minorHAnsi" w:cstheme="minorHAnsi"/>
                <w:b/>
                <w:color w:val="000000"/>
                <w:spacing w:val="-3"/>
                <w:sz w:val="22"/>
                <w:szCs w:val="22"/>
              </w:rPr>
              <w:t>Minimum working capital”</w:t>
            </w:r>
            <w:r w:rsidRPr="006E0573">
              <w:rPr>
                <w:rFonts w:asciiTheme="minorHAnsi" w:hAnsiTheme="minorHAnsi" w:cstheme="minorHAnsi"/>
                <w:color w:val="000000"/>
                <w:spacing w:val="-3"/>
                <w:sz w:val="22"/>
                <w:szCs w:val="22"/>
              </w:rPr>
              <w:t xml:space="preserve"> shall have the meaning set out in the Glossary to the ITT and referred to in 3.1 of the ITT; </w:t>
            </w:r>
          </w:p>
        </w:tc>
      </w:tr>
      <w:tr w:rsidR="00182789" w:rsidRPr="00583421" w14:paraId="5CAE06FF" w14:textId="77777777" w:rsidTr="00B15864">
        <w:tc>
          <w:tcPr>
            <w:tcW w:w="8471" w:type="dxa"/>
            <w:shd w:val="clear" w:color="auto" w:fill="auto"/>
          </w:tcPr>
          <w:p w14:paraId="23B4730A" w14:textId="77777777" w:rsidR="00182789" w:rsidRPr="006E0573" w:rsidRDefault="00182789" w:rsidP="00B15864">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pacing w:val="-3"/>
                <w:sz w:val="22"/>
                <w:szCs w:val="22"/>
              </w:rPr>
              <w:t>“Open Procedure”</w:t>
            </w:r>
            <w:r w:rsidRPr="006E0573">
              <w:rPr>
                <w:rFonts w:asciiTheme="minorHAnsi" w:hAnsiTheme="minorHAnsi" w:cstheme="minorHAnsi"/>
                <w:color w:val="000000"/>
                <w:spacing w:val="-3"/>
                <w:sz w:val="22"/>
                <w:szCs w:val="22"/>
              </w:rPr>
              <w:t xml:space="preserve"> means that set out in Regulation 27 of the Public Contracts Regulations 2016;</w:t>
            </w:r>
          </w:p>
        </w:tc>
      </w:tr>
      <w:tr w:rsidR="00182789" w:rsidRPr="00583421" w14:paraId="20158066" w14:textId="77777777" w:rsidTr="00B15864">
        <w:tc>
          <w:tcPr>
            <w:tcW w:w="8471" w:type="dxa"/>
            <w:shd w:val="clear" w:color="auto" w:fill="auto"/>
          </w:tcPr>
          <w:p w14:paraId="24B07216" w14:textId="77777777" w:rsidR="00182789" w:rsidRPr="006E0573" w:rsidRDefault="00182789" w:rsidP="00B15864">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“Operational Date”</w:t>
            </w:r>
            <w:r w:rsidRPr="006E0573">
              <w:rPr>
                <w:rFonts w:asciiTheme="minorHAnsi" w:hAnsiTheme="minorHAnsi" w:cstheme="minorHAnsi"/>
                <w:color w:val="000000"/>
                <w:sz w:val="22"/>
                <w:szCs w:val="22"/>
              </w:rPr>
              <w:t xml:space="preserve"> means the date that the Change Request is to be implemented from;</w:t>
            </w:r>
          </w:p>
        </w:tc>
      </w:tr>
      <w:tr w:rsidR="00692C1A" w:rsidRPr="00583421" w14:paraId="52413EDE" w14:textId="77777777" w:rsidTr="00F703EC">
        <w:tc>
          <w:tcPr>
            <w:tcW w:w="8471" w:type="dxa"/>
            <w:shd w:val="clear" w:color="auto" w:fill="auto"/>
          </w:tcPr>
          <w:p w14:paraId="58766D05" w14:textId="46DC5A61" w:rsidR="00692C1A" w:rsidRPr="006E0573" w:rsidRDefault="00692C1A" w:rsidP="00692C1A">
            <w:pPr>
              <w:tabs>
                <w:tab w:val="left" w:pos="-720"/>
                <w:tab w:val="left" w:pos="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pacing w:val="-3"/>
                <w:sz w:val="22"/>
                <w:szCs w:val="22"/>
              </w:rPr>
              <w:t xml:space="preserve">“Options” </w:t>
            </w:r>
            <w:r w:rsidRPr="006E0573">
              <w:rPr>
                <w:rFonts w:asciiTheme="minorHAnsi" w:hAnsiTheme="minorHAnsi" w:cstheme="minorHAnsi"/>
                <w:color w:val="000000"/>
                <w:spacing w:val="-3"/>
                <w:sz w:val="22"/>
                <w:szCs w:val="22"/>
              </w:rPr>
              <w:t>means namely the future funding options for the London Ventures Programme which will be developed by the Consultant</w:t>
            </w:r>
            <w:r w:rsidR="00602C02">
              <w:rPr>
                <w:rFonts w:asciiTheme="minorHAnsi" w:hAnsiTheme="minorHAnsi" w:cstheme="minorHAnsi"/>
                <w:color w:val="000000"/>
                <w:spacing w:val="-3"/>
                <w:sz w:val="22"/>
                <w:szCs w:val="22"/>
              </w:rPr>
              <w:t xml:space="preserve"> </w:t>
            </w:r>
          </w:p>
        </w:tc>
      </w:tr>
      <w:tr w:rsidR="00692C1A" w:rsidRPr="00583421" w14:paraId="5798C6F5" w14:textId="77777777" w:rsidTr="00F703EC">
        <w:tc>
          <w:tcPr>
            <w:tcW w:w="8471" w:type="dxa"/>
            <w:shd w:val="clear" w:color="auto" w:fill="auto"/>
          </w:tcPr>
          <w:p w14:paraId="2C15B3A0" w14:textId="77777777" w:rsidR="00692C1A" w:rsidRPr="006E0573" w:rsidRDefault="00692C1A" w:rsidP="00692C1A">
            <w:pPr>
              <w:tabs>
                <w:tab w:val="left" w:pos="-720"/>
                <w:tab w:val="left" w:pos="0"/>
                <w:tab w:val="left" w:pos="720"/>
              </w:tabs>
              <w:spacing w:before="120" w:after="120"/>
              <w:rPr>
                <w:rFonts w:asciiTheme="minorHAnsi" w:hAnsiTheme="minorHAnsi" w:cstheme="minorHAnsi"/>
                <w:b/>
                <w:color w:val="000000"/>
                <w:sz w:val="22"/>
                <w:szCs w:val="22"/>
              </w:rPr>
            </w:pPr>
            <w:r w:rsidRPr="006E0573">
              <w:rPr>
                <w:rFonts w:asciiTheme="minorHAnsi" w:hAnsiTheme="minorHAnsi" w:cstheme="minorHAnsi"/>
                <w:b/>
                <w:color w:val="000000"/>
                <w:sz w:val="22"/>
                <w:szCs w:val="22"/>
              </w:rPr>
              <w:t>“Outgoing Consultant”</w:t>
            </w:r>
            <w:r w:rsidRPr="006E0573">
              <w:rPr>
                <w:rFonts w:asciiTheme="minorHAnsi" w:hAnsiTheme="minorHAnsi" w:cstheme="minorHAnsi"/>
                <w:color w:val="000000"/>
                <w:sz w:val="22"/>
                <w:szCs w:val="22"/>
              </w:rPr>
              <w:t xml:space="preserve"> means the third party who provided the Services previously to London Councils before this Agreement was </w:t>
            </w:r>
            <w:proofErr w:type="gramStart"/>
            <w:r w:rsidRPr="006E0573">
              <w:rPr>
                <w:rFonts w:asciiTheme="minorHAnsi" w:hAnsiTheme="minorHAnsi" w:cstheme="minorHAnsi"/>
                <w:color w:val="000000"/>
                <w:sz w:val="22"/>
                <w:szCs w:val="22"/>
              </w:rPr>
              <w:t>entered into</w:t>
            </w:r>
            <w:proofErr w:type="gramEnd"/>
            <w:r w:rsidRPr="006E0573">
              <w:rPr>
                <w:rFonts w:asciiTheme="minorHAnsi" w:hAnsiTheme="minorHAnsi" w:cstheme="minorHAnsi"/>
                <w:color w:val="000000"/>
                <w:sz w:val="22"/>
                <w:szCs w:val="22"/>
              </w:rPr>
              <w:t>;</w:t>
            </w:r>
          </w:p>
        </w:tc>
      </w:tr>
      <w:tr w:rsidR="00692C1A" w:rsidRPr="00583421" w14:paraId="24596301" w14:textId="77777777" w:rsidTr="00F703EC">
        <w:tc>
          <w:tcPr>
            <w:tcW w:w="8471" w:type="dxa"/>
            <w:shd w:val="clear" w:color="auto" w:fill="auto"/>
          </w:tcPr>
          <w:p w14:paraId="1B1589EF" w14:textId="77777777" w:rsidR="00692C1A" w:rsidRPr="006E0573" w:rsidRDefault="00692C1A" w:rsidP="00692C1A">
            <w:pPr>
              <w:tabs>
                <w:tab w:val="left" w:pos="-720"/>
                <w:tab w:val="left" w:pos="0"/>
                <w:tab w:val="left" w:pos="720"/>
              </w:tabs>
              <w:spacing w:before="120" w:after="120"/>
              <w:rPr>
                <w:rFonts w:asciiTheme="minorHAnsi" w:hAnsiTheme="minorHAnsi" w:cstheme="minorHAnsi"/>
                <w:color w:val="000000"/>
                <w:spacing w:val="-3"/>
                <w:sz w:val="22"/>
                <w:szCs w:val="22"/>
              </w:rPr>
            </w:pPr>
            <w:r w:rsidRPr="006E0573">
              <w:rPr>
                <w:rFonts w:asciiTheme="minorHAnsi" w:hAnsiTheme="minorHAnsi" w:cstheme="minorHAnsi"/>
                <w:b/>
                <w:color w:val="000000"/>
                <w:sz w:val="22"/>
                <w:szCs w:val="22"/>
              </w:rPr>
              <w:t>“Parties</w:t>
            </w:r>
            <w:r w:rsidRPr="006E0573">
              <w:rPr>
                <w:rFonts w:asciiTheme="minorHAnsi" w:hAnsiTheme="minorHAnsi" w:cstheme="minorHAnsi"/>
                <w:color w:val="000000"/>
                <w:sz w:val="22"/>
                <w:szCs w:val="22"/>
              </w:rPr>
              <w:t>” means London Councils and the Consultant;</w:t>
            </w:r>
          </w:p>
        </w:tc>
      </w:tr>
      <w:tr w:rsidR="00692C1A" w:rsidRPr="00583421" w14:paraId="2357B121" w14:textId="77777777" w:rsidTr="00F703EC">
        <w:tc>
          <w:tcPr>
            <w:tcW w:w="8471" w:type="dxa"/>
            <w:shd w:val="clear" w:color="auto" w:fill="auto"/>
          </w:tcPr>
          <w:p w14:paraId="3EE647A7" w14:textId="77777777" w:rsidR="00692C1A" w:rsidRPr="006E0573" w:rsidRDefault="00692C1A" w:rsidP="00692C1A">
            <w:pPr>
              <w:tabs>
                <w:tab w:val="left" w:pos="-720"/>
                <w:tab w:val="left" w:pos="0"/>
              </w:tabs>
              <w:spacing w:before="120" w:after="120"/>
              <w:rPr>
                <w:rFonts w:asciiTheme="minorHAnsi" w:hAnsiTheme="minorHAnsi" w:cstheme="minorHAnsi"/>
                <w:color w:val="000000"/>
                <w:spacing w:val="-3"/>
                <w:sz w:val="22"/>
                <w:szCs w:val="22"/>
              </w:rPr>
            </w:pPr>
            <w:r w:rsidRPr="006E0573">
              <w:rPr>
                <w:rFonts w:asciiTheme="minorHAnsi" w:hAnsiTheme="minorHAnsi" w:cstheme="minorHAnsi"/>
                <w:b/>
                <w:color w:val="000000"/>
                <w:spacing w:val="-3"/>
                <w:sz w:val="22"/>
                <w:szCs w:val="22"/>
              </w:rPr>
              <w:t>“Policies of London Councils</w:t>
            </w:r>
            <w:r w:rsidRPr="006E0573">
              <w:rPr>
                <w:rFonts w:asciiTheme="minorHAnsi" w:hAnsiTheme="minorHAnsi" w:cstheme="minorHAnsi"/>
                <w:color w:val="000000"/>
                <w:spacing w:val="-3"/>
                <w:sz w:val="22"/>
                <w:szCs w:val="22"/>
              </w:rPr>
              <w:t xml:space="preserve">" means respectively the Financial Regulations, London Councils’ Protocols, Standing Orders </w:t>
            </w:r>
            <w:r w:rsidRPr="006E0573">
              <w:rPr>
                <w:rFonts w:asciiTheme="minorHAnsi" w:hAnsiTheme="minorHAnsi" w:cstheme="minorHAnsi"/>
                <w:spacing w:val="-3"/>
                <w:sz w:val="22"/>
                <w:szCs w:val="22"/>
              </w:rPr>
              <w:t xml:space="preserve">(as may be amended from time to time) </w:t>
            </w:r>
            <w:r w:rsidRPr="006E0573">
              <w:rPr>
                <w:rFonts w:asciiTheme="minorHAnsi" w:hAnsiTheme="minorHAnsi" w:cstheme="minorHAnsi"/>
                <w:color w:val="000000"/>
                <w:spacing w:val="-3"/>
                <w:sz w:val="22"/>
                <w:szCs w:val="22"/>
              </w:rPr>
              <w:t>and Equal Opportunities Policy of London Councils, currently in force, copies of which can be obtained from the Supervising Officer;</w:t>
            </w:r>
          </w:p>
        </w:tc>
      </w:tr>
      <w:tr w:rsidR="00692C1A" w:rsidRPr="00583421" w14:paraId="725391C3" w14:textId="77777777" w:rsidTr="00F703EC">
        <w:tc>
          <w:tcPr>
            <w:tcW w:w="8471" w:type="dxa"/>
            <w:shd w:val="clear" w:color="auto" w:fill="auto"/>
          </w:tcPr>
          <w:p w14:paraId="59A03664" w14:textId="0AC1769A" w:rsidR="00692C1A" w:rsidRPr="00583421" w:rsidRDefault="00182789" w:rsidP="00692C1A">
            <w:pPr>
              <w:spacing w:before="120" w:after="120"/>
              <w:rPr>
                <w:rFonts w:asciiTheme="minorHAnsi" w:hAnsiTheme="minorHAnsi" w:cstheme="minorHAnsi"/>
                <w:b/>
                <w:color w:val="000000"/>
                <w:spacing w:val="-3"/>
                <w:sz w:val="22"/>
                <w:szCs w:val="22"/>
              </w:rPr>
            </w:pPr>
            <w:r>
              <w:rPr>
                <w:rFonts w:asciiTheme="minorHAnsi" w:hAnsiTheme="minorHAnsi" w:cstheme="minorHAnsi"/>
                <w:b/>
                <w:bCs/>
                <w:sz w:val="22"/>
                <w:szCs w:val="22"/>
              </w:rPr>
              <w:t>“</w:t>
            </w:r>
            <w:r w:rsidR="00692C1A" w:rsidRPr="00583421">
              <w:rPr>
                <w:rFonts w:asciiTheme="minorHAnsi" w:hAnsiTheme="minorHAnsi" w:cstheme="minorHAnsi"/>
                <w:b/>
                <w:bCs/>
                <w:sz w:val="22"/>
                <w:szCs w:val="22"/>
              </w:rPr>
              <w:t>Protective Measures</w:t>
            </w:r>
            <w:r>
              <w:rPr>
                <w:rFonts w:asciiTheme="minorHAnsi" w:hAnsiTheme="minorHAnsi" w:cstheme="minorHAnsi"/>
                <w:b/>
                <w:bCs/>
                <w:sz w:val="22"/>
                <w:szCs w:val="22"/>
              </w:rPr>
              <w:t>”</w:t>
            </w:r>
            <w:r w:rsidR="00692C1A" w:rsidRPr="00583421">
              <w:rPr>
                <w:rFonts w:asciiTheme="minorHAnsi" w:hAnsiTheme="minorHAnsi" w:cstheme="minorHAnsi"/>
                <w:sz w:val="22"/>
                <w:szCs w:val="22"/>
              </w:rPr>
              <w:t xml:space="preserve"> 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rsidR="00692C1A" w:rsidRPr="00583421" w14:paraId="5FD8E485" w14:textId="77777777" w:rsidTr="00F703EC">
        <w:tc>
          <w:tcPr>
            <w:tcW w:w="8471" w:type="dxa"/>
            <w:shd w:val="clear" w:color="auto" w:fill="auto"/>
          </w:tcPr>
          <w:p w14:paraId="0B0BD436" w14:textId="77777777" w:rsidR="00692C1A" w:rsidRPr="00583421" w:rsidRDefault="00692C1A" w:rsidP="00692C1A">
            <w:pPr>
              <w:tabs>
                <w:tab w:val="left" w:pos="-720"/>
                <w:tab w:val="left" w:pos="0"/>
                <w:tab w:val="left" w:pos="72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z w:val="22"/>
                <w:szCs w:val="22"/>
              </w:rPr>
              <w:t>“Requests for Information”</w:t>
            </w:r>
            <w:r w:rsidRPr="00583421">
              <w:rPr>
                <w:rFonts w:asciiTheme="minorHAnsi" w:hAnsiTheme="minorHAnsi" w:cstheme="minorHAnsi"/>
                <w:color w:val="000000"/>
                <w:sz w:val="22"/>
                <w:szCs w:val="22"/>
              </w:rPr>
              <w:t xml:space="preserve"> means set out in the FOIA or any apparent request for information under the FOIA or EIR;</w:t>
            </w:r>
          </w:p>
        </w:tc>
      </w:tr>
      <w:tr w:rsidR="00692C1A" w:rsidRPr="00583421" w14:paraId="55862B72" w14:textId="77777777" w:rsidTr="00F703EC">
        <w:tc>
          <w:tcPr>
            <w:tcW w:w="8471" w:type="dxa"/>
            <w:shd w:val="clear" w:color="auto" w:fill="auto"/>
          </w:tcPr>
          <w:p w14:paraId="1EC3B868" w14:textId="1939893A" w:rsidR="00692C1A" w:rsidRPr="00583421" w:rsidRDefault="00692C1A" w:rsidP="00182789">
            <w:pPr>
              <w:tabs>
                <w:tab w:val="left" w:pos="0"/>
              </w:tabs>
              <w:spacing w:before="120" w:after="120"/>
              <w:rPr>
                <w:rFonts w:asciiTheme="minorHAnsi" w:hAnsiTheme="minorHAnsi" w:cstheme="minorHAnsi"/>
                <w:color w:val="000000"/>
                <w:spacing w:val="-3"/>
                <w:sz w:val="22"/>
                <w:szCs w:val="22"/>
              </w:rPr>
            </w:pPr>
            <w:r w:rsidRPr="00182789">
              <w:rPr>
                <w:rFonts w:asciiTheme="minorHAnsi" w:hAnsiTheme="minorHAnsi" w:cstheme="minorHAnsi"/>
                <w:b/>
                <w:color w:val="000000"/>
                <w:spacing w:val="-3"/>
                <w:sz w:val="22"/>
                <w:szCs w:val="22"/>
              </w:rPr>
              <w:lastRenderedPageBreak/>
              <w:t>“Review”</w:t>
            </w:r>
            <w:r w:rsidRPr="00583421">
              <w:rPr>
                <w:rFonts w:asciiTheme="minorHAnsi" w:hAnsiTheme="minorHAnsi" w:cstheme="minorHAnsi"/>
                <w:color w:val="000000"/>
                <w:spacing w:val="-3"/>
                <w:sz w:val="22"/>
                <w:szCs w:val="22"/>
              </w:rPr>
              <w:t xml:space="preserve"> shall mean the Review to be undertaken by London Councils to determine whether or not to continue with the London Ventures Programme and extend the Agreement beyond the </w:t>
            </w:r>
            <w:proofErr w:type="gramStart"/>
            <w:r w:rsidRPr="00583421">
              <w:rPr>
                <w:rFonts w:asciiTheme="minorHAnsi" w:hAnsiTheme="minorHAnsi" w:cstheme="minorHAnsi"/>
                <w:color w:val="000000"/>
                <w:spacing w:val="-3"/>
                <w:sz w:val="22"/>
                <w:szCs w:val="22"/>
              </w:rPr>
              <w:t>Term;</w:t>
            </w:r>
            <w:r w:rsidR="00602C02">
              <w:rPr>
                <w:rFonts w:asciiTheme="minorHAnsi" w:hAnsiTheme="minorHAnsi" w:cstheme="minorHAnsi"/>
                <w:color w:val="000000"/>
                <w:spacing w:val="-3"/>
                <w:sz w:val="22"/>
                <w:szCs w:val="22"/>
              </w:rPr>
              <w:t xml:space="preserve">   </w:t>
            </w:r>
            <w:proofErr w:type="gramEnd"/>
          </w:p>
        </w:tc>
      </w:tr>
      <w:tr w:rsidR="00692C1A" w:rsidRPr="00583421" w14:paraId="68E96DC3" w14:textId="77777777" w:rsidTr="00F703EC">
        <w:tc>
          <w:tcPr>
            <w:tcW w:w="8471" w:type="dxa"/>
            <w:shd w:val="clear" w:color="auto" w:fill="auto"/>
          </w:tcPr>
          <w:p w14:paraId="0DB80D78" w14:textId="77777777" w:rsidR="00692C1A" w:rsidRPr="00583421" w:rsidRDefault="00692C1A" w:rsidP="00692C1A">
            <w:pPr>
              <w:tabs>
                <w:tab w:val="left" w:pos="-720"/>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b/>
                <w:color w:val="000000"/>
                <w:spacing w:val="-3"/>
                <w:sz w:val="22"/>
                <w:szCs w:val="22"/>
              </w:rPr>
              <w:t>"Services</w:t>
            </w:r>
            <w:r w:rsidRPr="00583421">
              <w:rPr>
                <w:rFonts w:asciiTheme="minorHAnsi" w:hAnsiTheme="minorHAnsi" w:cstheme="minorHAnsi"/>
                <w:color w:val="000000"/>
                <w:spacing w:val="-3"/>
                <w:sz w:val="22"/>
                <w:szCs w:val="22"/>
              </w:rPr>
              <w:t xml:space="preserve">" </w:t>
            </w:r>
            <w:r w:rsidRPr="00583421">
              <w:rPr>
                <w:rFonts w:asciiTheme="minorHAnsi" w:hAnsiTheme="minorHAnsi" w:cstheme="minorHAnsi"/>
                <w:color w:val="000000"/>
                <w:sz w:val="22"/>
                <w:szCs w:val="22"/>
              </w:rPr>
              <w:t>means those services defined in Schedule One;</w:t>
            </w:r>
          </w:p>
        </w:tc>
      </w:tr>
      <w:tr w:rsidR="00692C1A" w:rsidRPr="00583421" w14:paraId="4341FCB2" w14:textId="77777777" w:rsidTr="00F703EC">
        <w:tc>
          <w:tcPr>
            <w:tcW w:w="8471" w:type="dxa"/>
            <w:shd w:val="clear" w:color="auto" w:fill="auto"/>
          </w:tcPr>
          <w:p w14:paraId="5E24C261" w14:textId="5383CF0B" w:rsidR="00692C1A" w:rsidRPr="00583421" w:rsidRDefault="00182789" w:rsidP="00692C1A">
            <w:pPr>
              <w:tabs>
                <w:tab w:val="left" w:pos="-720"/>
                <w:tab w:val="left" w:pos="0"/>
                <w:tab w:val="left" w:pos="3119"/>
              </w:tabs>
              <w:spacing w:before="120" w:after="120"/>
              <w:rPr>
                <w:rFonts w:asciiTheme="minorHAnsi" w:hAnsiTheme="minorHAnsi" w:cstheme="minorHAnsi"/>
                <w:color w:val="000000"/>
                <w:spacing w:val="-3"/>
                <w:sz w:val="22"/>
                <w:szCs w:val="22"/>
              </w:rPr>
            </w:pPr>
            <w:r w:rsidRPr="00583421">
              <w:rPr>
                <w:rStyle w:val="Defterm"/>
                <w:rFonts w:asciiTheme="minorHAnsi" w:hAnsiTheme="minorHAnsi" w:cstheme="minorHAnsi"/>
                <w:szCs w:val="22"/>
              </w:rPr>
              <w:t>“Staff”</w:t>
            </w:r>
            <w:r w:rsidRPr="00583421">
              <w:rPr>
                <w:rFonts w:asciiTheme="minorHAnsi" w:hAnsiTheme="minorHAnsi" w:cstheme="minorHAnsi"/>
                <w:sz w:val="22"/>
                <w:szCs w:val="22"/>
              </w:rPr>
              <w:t xml:space="preserve"> means the personnel namely all persons employed by the Consultant to perform its obligations under the Agreement together with the Consultant's servants, agents, consultants and sub-contractors used in the performance of its obligations under the Agreement;</w:t>
            </w:r>
          </w:p>
        </w:tc>
      </w:tr>
      <w:tr w:rsidR="00182789" w:rsidRPr="00583421" w14:paraId="69820C20" w14:textId="77777777" w:rsidTr="00F703EC">
        <w:tc>
          <w:tcPr>
            <w:tcW w:w="8471" w:type="dxa"/>
            <w:shd w:val="clear" w:color="auto" w:fill="auto"/>
          </w:tcPr>
          <w:p w14:paraId="1AEF4DA2" w14:textId="03E5624E" w:rsidR="00182789" w:rsidRPr="00583421" w:rsidRDefault="00182789" w:rsidP="00692C1A">
            <w:pPr>
              <w:tabs>
                <w:tab w:val="left" w:pos="-720"/>
                <w:tab w:val="left" w:pos="0"/>
                <w:tab w:val="left" w:pos="3119"/>
              </w:tabs>
              <w:spacing w:before="120" w:after="120"/>
              <w:rPr>
                <w:rFonts w:asciiTheme="minorHAnsi" w:hAnsiTheme="minorHAnsi" w:cstheme="minorHAnsi"/>
                <w:b/>
                <w:sz w:val="22"/>
                <w:szCs w:val="22"/>
              </w:rPr>
            </w:pPr>
            <w:r>
              <w:rPr>
                <w:rFonts w:asciiTheme="minorHAnsi" w:hAnsiTheme="minorHAnsi" w:cstheme="minorHAnsi"/>
                <w:b/>
                <w:sz w:val="22"/>
                <w:szCs w:val="22"/>
              </w:rPr>
              <w:t>“</w:t>
            </w:r>
            <w:r w:rsidRPr="00583421">
              <w:rPr>
                <w:rFonts w:asciiTheme="minorHAnsi" w:hAnsiTheme="minorHAnsi" w:cstheme="minorHAnsi"/>
                <w:b/>
                <w:sz w:val="22"/>
                <w:szCs w:val="22"/>
              </w:rPr>
              <w:t>Stage</w:t>
            </w:r>
            <w:r w:rsidRPr="00583421">
              <w:rPr>
                <w:rFonts w:asciiTheme="minorHAnsi" w:hAnsiTheme="minorHAnsi" w:cstheme="minorHAnsi"/>
                <w:sz w:val="22"/>
                <w:szCs w:val="22"/>
              </w:rPr>
              <w:t xml:space="preserve">" means any stage or point of progress in the execution of the Services if any as will be set out and so defined in </w:t>
            </w:r>
            <w:r w:rsidRPr="00583421">
              <w:rPr>
                <w:rFonts w:asciiTheme="minorHAnsi" w:hAnsiTheme="minorHAnsi" w:cstheme="minorHAnsi"/>
                <w:color w:val="000000"/>
                <w:sz w:val="22"/>
                <w:szCs w:val="22"/>
              </w:rPr>
              <w:t>Schedule One</w:t>
            </w:r>
            <w:r w:rsidRPr="00583421">
              <w:rPr>
                <w:rFonts w:asciiTheme="minorHAnsi" w:hAnsiTheme="minorHAnsi" w:cstheme="minorHAnsi"/>
                <w:sz w:val="22"/>
                <w:szCs w:val="22"/>
              </w:rPr>
              <w:t>;</w:t>
            </w:r>
          </w:p>
        </w:tc>
      </w:tr>
      <w:tr w:rsidR="00692C1A" w:rsidRPr="00583421" w14:paraId="128B96C3" w14:textId="77777777" w:rsidTr="00F703EC">
        <w:tc>
          <w:tcPr>
            <w:tcW w:w="8471" w:type="dxa"/>
            <w:shd w:val="clear" w:color="auto" w:fill="auto"/>
          </w:tcPr>
          <w:p w14:paraId="3E7B12C3" w14:textId="10696FB3" w:rsidR="00692C1A" w:rsidRPr="00583421" w:rsidRDefault="00692C1A" w:rsidP="00692C1A">
            <w:pPr>
              <w:tabs>
                <w:tab w:val="left" w:pos="-720"/>
                <w:tab w:val="left" w:pos="0"/>
                <w:tab w:val="left" w:pos="3119"/>
              </w:tabs>
              <w:spacing w:before="120" w:after="120"/>
              <w:rPr>
                <w:rStyle w:val="Defterm"/>
                <w:rFonts w:asciiTheme="minorHAnsi" w:hAnsiTheme="minorHAnsi" w:cstheme="minorHAnsi"/>
                <w:szCs w:val="22"/>
              </w:rPr>
            </w:pPr>
            <w:r w:rsidRPr="00583421">
              <w:rPr>
                <w:rFonts w:asciiTheme="minorHAnsi" w:hAnsiTheme="minorHAnsi" w:cstheme="minorHAnsi"/>
                <w:b/>
                <w:bCs/>
                <w:sz w:val="22"/>
                <w:szCs w:val="22"/>
              </w:rPr>
              <w:t xml:space="preserve">“Sub-Processor” </w:t>
            </w:r>
            <w:r w:rsidRPr="00583421">
              <w:rPr>
                <w:rFonts w:asciiTheme="minorHAnsi" w:hAnsiTheme="minorHAnsi" w:cstheme="minorHAnsi"/>
                <w:bCs/>
                <w:sz w:val="22"/>
                <w:szCs w:val="22"/>
              </w:rPr>
              <w:t>means</w:t>
            </w:r>
            <w:r w:rsidRPr="00583421">
              <w:rPr>
                <w:rFonts w:asciiTheme="minorHAnsi" w:hAnsiTheme="minorHAnsi" w:cstheme="minorHAnsi"/>
                <w:sz w:val="22"/>
                <w:szCs w:val="22"/>
              </w:rPr>
              <w:t xml:space="preserve"> any third Party appointed to process Personal Data on behalf of the Consultant related to this Agreement</w:t>
            </w:r>
          </w:p>
        </w:tc>
      </w:tr>
      <w:tr w:rsidR="003F6771" w:rsidRPr="00583421" w14:paraId="50ED6D68" w14:textId="77777777" w:rsidTr="00754C6A">
        <w:tc>
          <w:tcPr>
            <w:tcW w:w="8471" w:type="dxa"/>
            <w:shd w:val="clear" w:color="auto" w:fill="auto"/>
          </w:tcPr>
          <w:p w14:paraId="720BFCC8" w14:textId="77777777" w:rsidR="003F6771" w:rsidRPr="00182789" w:rsidRDefault="003F6771" w:rsidP="00754C6A">
            <w:pPr>
              <w:tabs>
                <w:tab w:val="left" w:pos="-720"/>
                <w:tab w:val="left" w:pos="0"/>
              </w:tabs>
              <w:spacing w:before="120" w:after="120"/>
              <w:rPr>
                <w:rFonts w:asciiTheme="minorHAnsi" w:hAnsiTheme="minorHAnsi" w:cstheme="minorHAnsi"/>
                <w:color w:val="000000"/>
                <w:spacing w:val="-3"/>
                <w:sz w:val="22"/>
                <w:szCs w:val="22"/>
              </w:rPr>
            </w:pPr>
            <w:r w:rsidRPr="00182789">
              <w:rPr>
                <w:rFonts w:asciiTheme="minorHAnsi" w:hAnsiTheme="minorHAnsi" w:cstheme="minorHAnsi"/>
                <w:color w:val="000000"/>
                <w:spacing w:val="-3"/>
                <w:sz w:val="22"/>
                <w:szCs w:val="22"/>
              </w:rPr>
              <w:t>"</w:t>
            </w:r>
            <w:r w:rsidRPr="00182789">
              <w:rPr>
                <w:rFonts w:asciiTheme="minorHAnsi" w:hAnsiTheme="minorHAnsi" w:cstheme="minorHAnsi"/>
                <w:b/>
                <w:color w:val="000000"/>
                <w:spacing w:val="-3"/>
                <w:sz w:val="22"/>
                <w:szCs w:val="22"/>
              </w:rPr>
              <w:t>Supervising Officer</w:t>
            </w:r>
            <w:r w:rsidRPr="00182789">
              <w:rPr>
                <w:rFonts w:asciiTheme="minorHAnsi" w:hAnsiTheme="minorHAnsi" w:cstheme="minorHAnsi"/>
                <w:color w:val="000000"/>
                <w:spacing w:val="-3"/>
                <w:sz w:val="22"/>
                <w:szCs w:val="22"/>
              </w:rPr>
              <w:t>" means the person so named in Schedule One or any person designated or nominated by London Councils as its representative in writing in relation to instructions to, and receipt of information, documents, etc from the Consultant under this Agreement;</w:t>
            </w:r>
          </w:p>
        </w:tc>
      </w:tr>
      <w:tr w:rsidR="00692C1A" w:rsidRPr="00583421" w14:paraId="707AA061" w14:textId="77777777" w:rsidTr="00F703EC">
        <w:tc>
          <w:tcPr>
            <w:tcW w:w="8471" w:type="dxa"/>
            <w:shd w:val="clear" w:color="auto" w:fill="auto"/>
          </w:tcPr>
          <w:p w14:paraId="2FDA9B0A" w14:textId="4A9A0FEB" w:rsidR="00692C1A" w:rsidRPr="00583421" w:rsidRDefault="00692C1A" w:rsidP="00692C1A">
            <w:pPr>
              <w:spacing w:before="120" w:after="120"/>
              <w:rPr>
                <w:rFonts w:asciiTheme="minorHAnsi" w:hAnsiTheme="minorHAnsi" w:cstheme="minorHAnsi"/>
                <w:b/>
                <w:sz w:val="22"/>
                <w:szCs w:val="22"/>
              </w:rPr>
            </w:pPr>
            <w:r w:rsidRPr="00583421">
              <w:rPr>
                <w:rFonts w:asciiTheme="minorHAnsi" w:hAnsiTheme="minorHAnsi" w:cstheme="minorHAnsi"/>
                <w:b/>
                <w:sz w:val="22"/>
                <w:szCs w:val="22"/>
              </w:rPr>
              <w:t xml:space="preserve">“Sustainability Fund” </w:t>
            </w:r>
            <w:r w:rsidRPr="00583421">
              <w:rPr>
                <w:rFonts w:asciiTheme="minorHAnsi" w:hAnsiTheme="minorHAnsi" w:cstheme="minorHAnsi"/>
                <w:sz w:val="22"/>
                <w:szCs w:val="22"/>
              </w:rPr>
              <w:t>shall have the meaning set out in the Glossary to the ITT;</w:t>
            </w:r>
          </w:p>
        </w:tc>
      </w:tr>
      <w:tr w:rsidR="00692C1A" w:rsidRPr="00583421" w14:paraId="16615EBE" w14:textId="77777777" w:rsidTr="00F703EC">
        <w:tc>
          <w:tcPr>
            <w:tcW w:w="8471" w:type="dxa"/>
            <w:shd w:val="clear" w:color="auto" w:fill="auto"/>
          </w:tcPr>
          <w:p w14:paraId="1418CC46" w14:textId="656AB455" w:rsidR="00692C1A" w:rsidRPr="00182789" w:rsidRDefault="00692C1A" w:rsidP="00692C1A">
            <w:pPr>
              <w:tabs>
                <w:tab w:val="left" w:pos="-720"/>
                <w:tab w:val="left" w:pos="0"/>
              </w:tabs>
              <w:spacing w:before="120" w:after="120"/>
              <w:rPr>
                <w:rFonts w:asciiTheme="minorHAnsi" w:hAnsiTheme="minorHAnsi" w:cstheme="minorHAnsi"/>
                <w:b/>
                <w:color w:val="000000"/>
                <w:spacing w:val="-3"/>
                <w:sz w:val="22"/>
                <w:szCs w:val="22"/>
              </w:rPr>
            </w:pPr>
            <w:r w:rsidRPr="00182789">
              <w:rPr>
                <w:rFonts w:asciiTheme="minorHAnsi" w:hAnsiTheme="minorHAnsi" w:cstheme="minorHAnsi"/>
                <w:b/>
                <w:color w:val="000000"/>
                <w:spacing w:val="-3"/>
                <w:sz w:val="22"/>
                <w:szCs w:val="22"/>
              </w:rPr>
              <w:t>“Targeted Venues”</w:t>
            </w:r>
            <w:r w:rsidRPr="00182789">
              <w:rPr>
                <w:rFonts w:asciiTheme="minorHAnsi" w:hAnsiTheme="minorHAnsi" w:cstheme="minorHAnsi"/>
                <w:color w:val="000000"/>
                <w:spacing w:val="-3"/>
                <w:sz w:val="22"/>
                <w:szCs w:val="22"/>
              </w:rPr>
              <w:t xml:space="preserve"> is a development process and shall have the meaning set out in the Glossary to the ITT;</w:t>
            </w:r>
          </w:p>
        </w:tc>
      </w:tr>
      <w:tr w:rsidR="00692C1A" w:rsidRPr="00583421" w14:paraId="300ECF07" w14:textId="77777777" w:rsidTr="00F703EC">
        <w:tc>
          <w:tcPr>
            <w:tcW w:w="8471" w:type="dxa"/>
            <w:shd w:val="clear" w:color="auto" w:fill="auto"/>
          </w:tcPr>
          <w:p w14:paraId="38EB259D" w14:textId="268839DC" w:rsidR="00692C1A" w:rsidRPr="00182789" w:rsidRDefault="00692C1A" w:rsidP="00692C1A">
            <w:pPr>
              <w:tabs>
                <w:tab w:val="left" w:pos="-720"/>
                <w:tab w:val="left" w:pos="0"/>
              </w:tabs>
              <w:spacing w:before="120" w:after="120"/>
              <w:rPr>
                <w:rFonts w:asciiTheme="minorHAnsi" w:hAnsiTheme="minorHAnsi" w:cstheme="minorHAnsi"/>
                <w:color w:val="000000"/>
                <w:spacing w:val="-3"/>
                <w:sz w:val="22"/>
                <w:szCs w:val="22"/>
              </w:rPr>
            </w:pPr>
            <w:r w:rsidRPr="00182789">
              <w:rPr>
                <w:rFonts w:asciiTheme="minorHAnsi" w:hAnsiTheme="minorHAnsi" w:cstheme="minorHAnsi"/>
                <w:b/>
                <w:color w:val="000000"/>
                <w:spacing w:val="-3"/>
                <w:sz w:val="22"/>
                <w:szCs w:val="22"/>
              </w:rPr>
              <w:t>“Term”</w:t>
            </w:r>
            <w:r w:rsidRPr="00182789">
              <w:rPr>
                <w:rFonts w:asciiTheme="minorHAnsi" w:hAnsiTheme="minorHAnsi" w:cstheme="minorHAnsi"/>
                <w:color w:val="000000"/>
                <w:spacing w:val="-3"/>
                <w:sz w:val="22"/>
                <w:szCs w:val="22"/>
              </w:rPr>
              <w:t xml:space="preserve"> means a period of 1 Contract Year from the Commencement Date and any extension to that agreed pursuant to clause</w:t>
            </w:r>
            <w:r w:rsidR="006E0573">
              <w:rPr>
                <w:rFonts w:asciiTheme="minorHAnsi" w:hAnsiTheme="minorHAnsi" w:cstheme="minorHAnsi"/>
                <w:color w:val="000000"/>
                <w:spacing w:val="-3"/>
                <w:sz w:val="22"/>
                <w:szCs w:val="22"/>
              </w:rPr>
              <w:t xml:space="preserve"> </w:t>
            </w:r>
            <w:r w:rsidR="006E0573">
              <w:rPr>
                <w:rFonts w:asciiTheme="minorHAnsi" w:hAnsiTheme="minorHAnsi" w:cstheme="minorHAnsi"/>
                <w:color w:val="000000"/>
                <w:spacing w:val="-3"/>
                <w:sz w:val="22"/>
                <w:szCs w:val="22"/>
              </w:rPr>
              <w:fldChar w:fldCharType="begin"/>
            </w:r>
            <w:r w:rsidR="006E0573">
              <w:rPr>
                <w:rFonts w:asciiTheme="minorHAnsi" w:hAnsiTheme="minorHAnsi" w:cstheme="minorHAnsi"/>
                <w:color w:val="000000"/>
                <w:spacing w:val="-3"/>
                <w:sz w:val="22"/>
                <w:szCs w:val="22"/>
              </w:rPr>
              <w:instrText xml:space="preserve"> REF _Ref7785878 \r \h </w:instrText>
            </w:r>
            <w:r w:rsidR="006E0573">
              <w:rPr>
                <w:rFonts w:asciiTheme="minorHAnsi" w:hAnsiTheme="minorHAnsi" w:cstheme="minorHAnsi"/>
                <w:color w:val="000000"/>
                <w:spacing w:val="-3"/>
                <w:sz w:val="22"/>
                <w:szCs w:val="22"/>
              </w:rPr>
            </w:r>
            <w:r w:rsidR="006E0573">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3</w:t>
            </w:r>
            <w:r w:rsidR="006E0573">
              <w:rPr>
                <w:rFonts w:asciiTheme="minorHAnsi" w:hAnsiTheme="minorHAnsi" w:cstheme="minorHAnsi"/>
                <w:color w:val="000000"/>
                <w:spacing w:val="-3"/>
                <w:sz w:val="22"/>
                <w:szCs w:val="22"/>
              </w:rPr>
              <w:fldChar w:fldCharType="end"/>
            </w:r>
            <w:r w:rsidRPr="00182789">
              <w:rPr>
                <w:rFonts w:asciiTheme="minorHAnsi" w:hAnsiTheme="minorHAnsi" w:cstheme="minorHAnsi"/>
                <w:color w:val="000000"/>
                <w:spacing w:val="-3"/>
                <w:sz w:val="22"/>
                <w:szCs w:val="22"/>
              </w:rPr>
              <w:t>, subject to earlier termination of this Agreement;</w:t>
            </w:r>
          </w:p>
        </w:tc>
      </w:tr>
      <w:tr w:rsidR="00692C1A" w:rsidRPr="00583421" w14:paraId="02FECE8E" w14:textId="77777777" w:rsidTr="00F703EC">
        <w:tc>
          <w:tcPr>
            <w:tcW w:w="8471" w:type="dxa"/>
            <w:shd w:val="clear" w:color="auto" w:fill="auto"/>
          </w:tcPr>
          <w:p w14:paraId="58BA6D45" w14:textId="77777777" w:rsidR="00692C1A" w:rsidRPr="00182789" w:rsidRDefault="00692C1A" w:rsidP="00692C1A">
            <w:pPr>
              <w:tabs>
                <w:tab w:val="left" w:pos="-720"/>
                <w:tab w:val="left" w:pos="0"/>
              </w:tabs>
              <w:spacing w:before="120" w:after="120"/>
              <w:rPr>
                <w:rFonts w:asciiTheme="minorHAnsi" w:hAnsiTheme="minorHAnsi" w:cstheme="minorHAnsi"/>
                <w:b/>
                <w:color w:val="000000"/>
                <w:spacing w:val="-3"/>
                <w:sz w:val="22"/>
                <w:szCs w:val="22"/>
              </w:rPr>
            </w:pPr>
            <w:r w:rsidRPr="00182789">
              <w:rPr>
                <w:rFonts w:asciiTheme="minorHAnsi" w:hAnsiTheme="minorHAnsi" w:cstheme="minorHAnsi"/>
                <w:b/>
                <w:color w:val="000000"/>
                <w:spacing w:val="-3"/>
                <w:sz w:val="22"/>
                <w:szCs w:val="22"/>
              </w:rPr>
              <w:t>“Third Party Background IPRs</w:t>
            </w:r>
            <w:r w:rsidRPr="00182789">
              <w:rPr>
                <w:rFonts w:asciiTheme="minorHAnsi" w:hAnsiTheme="minorHAnsi" w:cstheme="minorHAnsi"/>
                <w:color w:val="000000"/>
                <w:spacing w:val="-3"/>
                <w:sz w:val="22"/>
                <w:szCs w:val="22"/>
              </w:rPr>
              <w:t>” means IPR owned by any third party, other than an affiliate of the Consultant, before the Commencement Date, for example those subsisting in the third party’s standard development tools, program components or standard code used in computer programming or in physical or electronic media containing the third party’s Know How or generic business methodologies, and/or but excluding IPRs owned by the third party subsisting in the Consultant Software;</w:t>
            </w:r>
          </w:p>
        </w:tc>
      </w:tr>
      <w:tr w:rsidR="00692C1A" w:rsidRPr="00583421" w14:paraId="2C170141" w14:textId="77777777" w:rsidTr="00F703EC">
        <w:tc>
          <w:tcPr>
            <w:tcW w:w="8471" w:type="dxa"/>
            <w:shd w:val="clear" w:color="auto" w:fill="auto"/>
          </w:tcPr>
          <w:p w14:paraId="0446D2F0" w14:textId="77777777" w:rsidR="00692C1A" w:rsidRPr="00583421" w:rsidRDefault="00692C1A" w:rsidP="00692C1A">
            <w:pPr>
              <w:tabs>
                <w:tab w:val="left" w:pos="-720"/>
                <w:tab w:val="left" w:pos="0"/>
              </w:tabs>
              <w:spacing w:before="120" w:after="120"/>
              <w:rPr>
                <w:rFonts w:asciiTheme="minorHAnsi" w:hAnsiTheme="minorHAnsi" w:cstheme="minorHAnsi"/>
                <w:b/>
                <w:spacing w:val="-3"/>
                <w:sz w:val="22"/>
                <w:szCs w:val="22"/>
              </w:rPr>
            </w:pPr>
            <w:r w:rsidRPr="00583421">
              <w:rPr>
                <w:rStyle w:val="Defterm"/>
                <w:rFonts w:asciiTheme="minorHAnsi" w:hAnsiTheme="minorHAnsi" w:cstheme="minorHAnsi"/>
                <w:color w:val="auto"/>
                <w:szCs w:val="22"/>
              </w:rPr>
              <w:t xml:space="preserve">“TUPE” </w:t>
            </w:r>
            <w:r w:rsidRPr="00583421">
              <w:rPr>
                <w:rFonts w:asciiTheme="minorHAnsi" w:hAnsiTheme="minorHAnsi" w:cstheme="minorHAnsi"/>
                <w:sz w:val="22"/>
                <w:szCs w:val="22"/>
              </w:rPr>
              <w:t>means the Transfer of Undertakings (Protection of Employment) Regulations 2006 (SI 2006/246).</w:t>
            </w:r>
          </w:p>
        </w:tc>
      </w:tr>
    </w:tbl>
    <w:p w14:paraId="0997F0B3" w14:textId="77777777" w:rsidR="00CF0445" w:rsidRPr="00583421" w:rsidRDefault="00CF0445" w:rsidP="00583421">
      <w:pPr>
        <w:tabs>
          <w:tab w:val="left" w:pos="-720"/>
          <w:tab w:val="left" w:pos="0"/>
          <w:tab w:val="left" w:pos="720"/>
        </w:tabs>
        <w:spacing w:before="120" w:after="120"/>
        <w:ind w:left="709" w:hanging="709"/>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1.2</w:t>
      </w:r>
      <w:r w:rsidRPr="00583421">
        <w:rPr>
          <w:rFonts w:asciiTheme="minorHAnsi" w:hAnsiTheme="minorHAnsi" w:cstheme="minorHAnsi"/>
          <w:color w:val="000000"/>
          <w:spacing w:val="-3"/>
          <w:sz w:val="22"/>
          <w:szCs w:val="22"/>
        </w:rPr>
        <w:tab/>
        <w:t>Headings are for information only and do not form part of this Agreement.</w:t>
      </w:r>
    </w:p>
    <w:p w14:paraId="24F9C24E" w14:textId="77777777" w:rsidR="00CF0445" w:rsidRPr="00583421" w:rsidRDefault="00CF0445" w:rsidP="00583421">
      <w:pPr>
        <w:numPr>
          <w:ilvl w:val="1"/>
          <w:numId w:val="3"/>
        </w:numPr>
        <w:tabs>
          <w:tab w:val="left" w:pos="-720"/>
          <w:tab w:val="left" w:pos="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A reference to any Act of Parliament or to any Order, Regulation, Statutory Instrument, enforceable EU Legislation, Code of Practice or the like will include reference to any amendment or re-enactment of the same.</w:t>
      </w:r>
    </w:p>
    <w:p w14:paraId="1CA0002B" w14:textId="68CF8DF2" w:rsidR="00CF0445" w:rsidRPr="00583421" w:rsidRDefault="00CF0445" w:rsidP="00583421">
      <w:pPr>
        <w:numPr>
          <w:ilvl w:val="1"/>
          <w:numId w:val="3"/>
        </w:numPr>
        <w:tabs>
          <w:tab w:val="left" w:pos="-720"/>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color w:val="000000"/>
          <w:sz w:val="22"/>
          <w:szCs w:val="22"/>
        </w:rPr>
        <w:t>Words importing the masculine gender include the feminine gender; words in the singular include the plural and vice versa and words importing individuals will be treated as importing corporations</w:t>
      </w:r>
      <w:r w:rsidR="00767FC7"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companies and/or partnerships and vice versa.</w:t>
      </w:r>
    </w:p>
    <w:p w14:paraId="41333AF0" w14:textId="77777777" w:rsidR="00CF0445" w:rsidRPr="00583421" w:rsidRDefault="00CF0445" w:rsidP="00583421">
      <w:pPr>
        <w:numPr>
          <w:ilvl w:val="1"/>
          <w:numId w:val="3"/>
        </w:numPr>
        <w:tabs>
          <w:tab w:val="left" w:pos="-720"/>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The terms of this Agreement will be the sole terms applying to the </w:t>
      </w:r>
      <w:r w:rsidR="008511D8" w:rsidRPr="00583421">
        <w:rPr>
          <w:rFonts w:asciiTheme="minorHAnsi" w:hAnsiTheme="minorHAnsi" w:cstheme="minorHAnsi"/>
          <w:color w:val="000000"/>
          <w:spacing w:val="-3"/>
          <w:sz w:val="22"/>
          <w:szCs w:val="22"/>
        </w:rPr>
        <w:t xml:space="preserve">Services </w:t>
      </w:r>
      <w:r w:rsidRPr="00583421">
        <w:rPr>
          <w:rFonts w:asciiTheme="minorHAnsi" w:hAnsiTheme="minorHAnsi" w:cstheme="minorHAnsi"/>
          <w:color w:val="000000"/>
          <w:spacing w:val="-3"/>
          <w:sz w:val="22"/>
          <w:szCs w:val="22"/>
        </w:rPr>
        <w:t>and all other conditions of contract</w:t>
      </w:r>
      <w:r w:rsidR="00E76DDA"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 xml:space="preserve"> or terms of trade</w:t>
      </w:r>
      <w:r w:rsidR="00E76DDA"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 xml:space="preserve"> supplied by the Consultant are specifically excluded</w:t>
      </w:r>
      <w:r w:rsidR="00E76DDA" w:rsidRPr="00583421">
        <w:rPr>
          <w:rFonts w:asciiTheme="minorHAnsi" w:hAnsiTheme="minorHAnsi" w:cstheme="minorHAnsi"/>
          <w:color w:val="000000"/>
          <w:spacing w:val="-3"/>
          <w:sz w:val="22"/>
          <w:szCs w:val="22"/>
        </w:rPr>
        <w:t xml:space="preserve"> and do not amend, or in any way displace the conditions of this Agreement.</w:t>
      </w:r>
    </w:p>
    <w:p w14:paraId="6568EC0E" w14:textId="398411B2" w:rsidR="00CF0445" w:rsidRPr="00583421" w:rsidRDefault="00CF0445" w:rsidP="003F6771">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6" w:name="_Toc330886556"/>
      <w:bookmarkStart w:id="7" w:name="_Toc335120773"/>
      <w:bookmarkStart w:id="8" w:name="_Ref443471106"/>
      <w:bookmarkStart w:id="9" w:name="_Toc7691286"/>
      <w:bookmarkStart w:id="10" w:name="_Toc7691419"/>
      <w:bookmarkStart w:id="11" w:name="_Toc7789405"/>
      <w:r w:rsidRPr="00583421">
        <w:rPr>
          <w:rFonts w:asciiTheme="minorHAnsi" w:hAnsiTheme="minorHAnsi" w:cstheme="minorHAnsi"/>
          <w:color w:val="000000"/>
          <w:spacing w:val="-3"/>
          <w:sz w:val="22"/>
          <w:szCs w:val="22"/>
          <w:u w:val="none"/>
        </w:rPr>
        <w:lastRenderedPageBreak/>
        <w:t>SERVICES</w:t>
      </w:r>
      <w:bookmarkEnd w:id="6"/>
      <w:bookmarkEnd w:id="7"/>
      <w:bookmarkEnd w:id="8"/>
      <w:bookmarkEnd w:id="9"/>
      <w:bookmarkEnd w:id="10"/>
      <w:bookmarkEnd w:id="11"/>
    </w:p>
    <w:p w14:paraId="321496B9" w14:textId="610DD0F3" w:rsidR="003226AF" w:rsidRPr="005B16FC" w:rsidRDefault="003226AF" w:rsidP="00237A5C">
      <w:pPr>
        <w:pStyle w:val="ListParagraph"/>
        <w:numPr>
          <w:ilvl w:val="1"/>
          <w:numId w:val="33"/>
        </w:numPr>
        <w:tabs>
          <w:tab w:val="left" w:pos="-720"/>
          <w:tab w:val="left" w:pos="709"/>
          <w:tab w:val="num" w:pos="1288"/>
        </w:tabs>
        <w:spacing w:before="120" w:after="120"/>
        <w:ind w:left="709" w:hanging="709"/>
        <w:rPr>
          <w:rFonts w:asciiTheme="minorHAnsi" w:hAnsiTheme="minorHAnsi" w:cstheme="minorHAnsi"/>
          <w:b/>
          <w:color w:val="000000"/>
          <w:spacing w:val="-3"/>
          <w:sz w:val="22"/>
          <w:szCs w:val="22"/>
        </w:rPr>
      </w:pPr>
      <w:bookmarkStart w:id="12" w:name="_Ref7693296"/>
      <w:r w:rsidRPr="005B16FC">
        <w:rPr>
          <w:rFonts w:asciiTheme="minorHAnsi" w:hAnsiTheme="minorHAnsi" w:cstheme="minorHAnsi"/>
          <w:b/>
          <w:color w:val="000000"/>
          <w:spacing w:val="-3"/>
          <w:sz w:val="22"/>
          <w:szCs w:val="22"/>
        </w:rPr>
        <w:t>Duty of Care</w:t>
      </w:r>
      <w:bookmarkEnd w:id="12"/>
      <w:r w:rsidRPr="005B16FC">
        <w:rPr>
          <w:rFonts w:asciiTheme="minorHAnsi" w:hAnsiTheme="minorHAnsi" w:cstheme="minorHAnsi"/>
          <w:b/>
          <w:color w:val="000000"/>
          <w:spacing w:val="-3"/>
          <w:sz w:val="22"/>
          <w:szCs w:val="22"/>
        </w:rPr>
        <w:t xml:space="preserve"> </w:t>
      </w:r>
    </w:p>
    <w:p w14:paraId="0534B599" w14:textId="660D79CF" w:rsidR="00CF0445" w:rsidRPr="00583421" w:rsidRDefault="0086663C" w:rsidP="00237A5C">
      <w:pPr>
        <w:pStyle w:val="ListParagraph"/>
        <w:numPr>
          <w:ilvl w:val="2"/>
          <w:numId w:val="33"/>
        </w:numPr>
        <w:tabs>
          <w:tab w:val="left" w:pos="-720"/>
          <w:tab w:val="left" w:pos="1418"/>
        </w:tabs>
        <w:spacing w:before="120" w:after="120"/>
        <w:ind w:left="1418"/>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London Councils</w:t>
      </w:r>
      <w:r w:rsidR="00CF0445" w:rsidRPr="00583421">
        <w:rPr>
          <w:rFonts w:asciiTheme="minorHAnsi" w:hAnsiTheme="minorHAnsi" w:cstheme="minorHAnsi"/>
          <w:color w:val="000000"/>
          <w:spacing w:val="-3"/>
          <w:sz w:val="22"/>
          <w:szCs w:val="22"/>
        </w:rPr>
        <w:t xml:space="preserve"> engages the Consultant and the Consultant agree</w:t>
      </w:r>
      <w:r w:rsidR="0078126C" w:rsidRPr="00583421">
        <w:rPr>
          <w:rFonts w:asciiTheme="minorHAnsi" w:hAnsiTheme="minorHAnsi" w:cstheme="minorHAnsi"/>
          <w:color w:val="000000"/>
          <w:spacing w:val="-3"/>
          <w:sz w:val="22"/>
          <w:szCs w:val="22"/>
        </w:rPr>
        <w:t>s</w:t>
      </w:r>
      <w:r w:rsidR="00CF0445" w:rsidRPr="00583421">
        <w:rPr>
          <w:rFonts w:asciiTheme="minorHAnsi" w:hAnsiTheme="minorHAnsi" w:cstheme="minorHAnsi"/>
          <w:color w:val="000000"/>
          <w:spacing w:val="-3"/>
          <w:sz w:val="22"/>
          <w:szCs w:val="22"/>
        </w:rPr>
        <w:t xml:space="preserve"> to carry out the Services </w:t>
      </w:r>
      <w:r w:rsidR="003226AF" w:rsidRPr="00583421">
        <w:rPr>
          <w:rFonts w:asciiTheme="minorHAnsi" w:hAnsiTheme="minorHAnsi" w:cstheme="minorHAnsi"/>
          <w:color w:val="000000"/>
          <w:spacing w:val="-3"/>
          <w:sz w:val="22"/>
          <w:szCs w:val="22"/>
        </w:rPr>
        <w:t xml:space="preserve">and all its duties and obligations under the Agreement exercising the standard of reasonable skill, care and diligence to be expected of a proper qualified professional person experienced in undertaking services comparable in size, scope, complexity and purpose to the Services, </w:t>
      </w:r>
    </w:p>
    <w:p w14:paraId="7C09B5B7" w14:textId="1CE551CE" w:rsidR="00D15431" w:rsidRPr="00583421" w:rsidRDefault="00D15431" w:rsidP="00237A5C">
      <w:pPr>
        <w:pStyle w:val="ListParagraph"/>
        <w:numPr>
          <w:ilvl w:val="2"/>
          <w:numId w:val="33"/>
        </w:numPr>
        <w:tabs>
          <w:tab w:val="left" w:pos="-720"/>
          <w:tab w:val="left" w:pos="1418"/>
        </w:tabs>
        <w:spacing w:before="120" w:after="120"/>
        <w:ind w:left="1418"/>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London Councils will be relying </w:t>
      </w:r>
      <w:r w:rsidRPr="00583421">
        <w:rPr>
          <w:rFonts w:asciiTheme="minorHAnsi" w:hAnsiTheme="minorHAnsi" w:cstheme="minorHAnsi"/>
          <w:color w:val="000000"/>
          <w:sz w:val="22"/>
          <w:szCs w:val="22"/>
        </w:rPr>
        <w:t>upon the Consultant’s skill and expertise in the provision of the Services and also upon the accuracy of all statements made and advice given by the Consultant in connection with the provision of the Services and the accuracy of any documents, reports or other materials drawn up or created by the Consultant in relation to the same, subject always to the Consultant’s obligations set out in Clause</w:t>
      </w:r>
      <w:r w:rsidR="00D25481">
        <w:rPr>
          <w:rFonts w:asciiTheme="minorHAnsi" w:hAnsiTheme="minorHAnsi" w:cstheme="minorHAnsi"/>
          <w:color w:val="000000"/>
          <w:sz w:val="22"/>
          <w:szCs w:val="22"/>
        </w:rPr>
        <w:t xml:space="preserve"> </w:t>
      </w:r>
      <w:r w:rsidR="00D25481">
        <w:rPr>
          <w:rFonts w:asciiTheme="minorHAnsi" w:hAnsiTheme="minorHAnsi" w:cstheme="minorHAnsi"/>
          <w:color w:val="000000"/>
          <w:sz w:val="22"/>
          <w:szCs w:val="22"/>
        </w:rPr>
        <w:fldChar w:fldCharType="begin"/>
      </w:r>
      <w:r w:rsidR="00D25481">
        <w:rPr>
          <w:rFonts w:asciiTheme="minorHAnsi" w:hAnsiTheme="minorHAnsi" w:cstheme="minorHAnsi"/>
          <w:color w:val="000000"/>
          <w:sz w:val="22"/>
          <w:szCs w:val="22"/>
        </w:rPr>
        <w:instrText xml:space="preserve"> REF _Ref7693191 \r \h </w:instrText>
      </w:r>
      <w:r w:rsidR="00D25481">
        <w:rPr>
          <w:rFonts w:asciiTheme="minorHAnsi" w:hAnsiTheme="minorHAnsi" w:cstheme="minorHAnsi"/>
          <w:color w:val="000000"/>
          <w:sz w:val="22"/>
          <w:szCs w:val="22"/>
        </w:rPr>
      </w:r>
      <w:r w:rsidR="00D25481">
        <w:rPr>
          <w:rFonts w:asciiTheme="minorHAnsi" w:hAnsiTheme="minorHAnsi" w:cstheme="minorHAnsi"/>
          <w:color w:val="000000"/>
          <w:sz w:val="22"/>
          <w:szCs w:val="22"/>
        </w:rPr>
        <w:fldChar w:fldCharType="separate"/>
      </w:r>
      <w:r w:rsidR="00237A5C">
        <w:rPr>
          <w:rFonts w:asciiTheme="minorHAnsi" w:hAnsiTheme="minorHAnsi" w:cstheme="minorHAnsi"/>
          <w:color w:val="000000"/>
          <w:sz w:val="22"/>
          <w:szCs w:val="22"/>
        </w:rPr>
        <w:t>2.1</w:t>
      </w:r>
      <w:r w:rsidR="00D25481">
        <w:rPr>
          <w:rFonts w:asciiTheme="minorHAnsi" w:hAnsiTheme="minorHAnsi" w:cstheme="minorHAnsi"/>
          <w:color w:val="000000"/>
          <w:sz w:val="22"/>
          <w:szCs w:val="22"/>
        </w:rPr>
        <w:fldChar w:fldCharType="end"/>
      </w:r>
      <w:r w:rsidRPr="00583421">
        <w:rPr>
          <w:rFonts w:asciiTheme="minorHAnsi" w:hAnsiTheme="minorHAnsi" w:cstheme="minorHAnsi"/>
          <w:color w:val="000000"/>
          <w:sz w:val="22"/>
          <w:szCs w:val="22"/>
        </w:rPr>
        <w:t>.</w:t>
      </w:r>
    </w:p>
    <w:p w14:paraId="251C25E2" w14:textId="3ADB9D19" w:rsidR="00E44AB6" w:rsidRPr="005B16FC" w:rsidRDefault="00E44AB6" w:rsidP="00237A5C">
      <w:pPr>
        <w:pStyle w:val="ListParagraph"/>
        <w:numPr>
          <w:ilvl w:val="1"/>
          <w:numId w:val="39"/>
        </w:numPr>
        <w:tabs>
          <w:tab w:val="left" w:pos="-720"/>
          <w:tab w:val="left" w:pos="0"/>
          <w:tab w:val="num" w:pos="1288"/>
        </w:tabs>
        <w:spacing w:before="120" w:after="120"/>
        <w:rPr>
          <w:rFonts w:asciiTheme="minorHAnsi" w:hAnsiTheme="minorHAnsi" w:cstheme="minorHAnsi"/>
          <w:b/>
          <w:color w:val="000000"/>
          <w:spacing w:val="-3"/>
          <w:sz w:val="22"/>
          <w:szCs w:val="22"/>
        </w:rPr>
      </w:pPr>
      <w:bookmarkStart w:id="13" w:name="_Ref7693191"/>
      <w:r w:rsidRPr="005B16FC">
        <w:rPr>
          <w:rFonts w:asciiTheme="minorHAnsi" w:hAnsiTheme="minorHAnsi" w:cstheme="minorHAnsi"/>
          <w:b/>
          <w:color w:val="000000"/>
          <w:spacing w:val="-3"/>
          <w:sz w:val="22"/>
          <w:szCs w:val="22"/>
        </w:rPr>
        <w:t>Compliance</w:t>
      </w:r>
      <w:bookmarkEnd w:id="13"/>
      <w:r w:rsidRPr="005B16FC">
        <w:rPr>
          <w:rFonts w:asciiTheme="minorHAnsi" w:hAnsiTheme="minorHAnsi" w:cstheme="minorHAnsi"/>
          <w:b/>
          <w:color w:val="000000"/>
          <w:spacing w:val="-3"/>
          <w:sz w:val="22"/>
          <w:szCs w:val="22"/>
        </w:rPr>
        <w:t xml:space="preserve"> </w:t>
      </w:r>
    </w:p>
    <w:p w14:paraId="37DC86CD" w14:textId="0B764F29" w:rsidR="00E44AB6" w:rsidRPr="00583421" w:rsidRDefault="00E44AB6" w:rsidP="00237A5C">
      <w:pPr>
        <w:pStyle w:val="ListParagraph"/>
        <w:numPr>
          <w:ilvl w:val="2"/>
          <w:numId w:val="39"/>
        </w:numPr>
        <w:tabs>
          <w:tab w:val="left" w:pos="-720"/>
        </w:tabs>
        <w:spacing w:before="120" w:after="120"/>
        <w:ind w:left="1418"/>
        <w:rPr>
          <w:rFonts w:asciiTheme="minorHAnsi" w:hAnsiTheme="minorHAnsi" w:cstheme="minorHAnsi"/>
          <w:color w:val="000000"/>
          <w:spacing w:val="-3"/>
          <w:sz w:val="22"/>
          <w:szCs w:val="22"/>
        </w:rPr>
      </w:pPr>
      <w:bookmarkStart w:id="14" w:name="_Ref7693214"/>
      <w:r w:rsidRPr="00583421">
        <w:rPr>
          <w:rFonts w:asciiTheme="minorHAnsi" w:hAnsiTheme="minorHAnsi" w:cstheme="minorHAnsi"/>
          <w:color w:val="000000"/>
          <w:spacing w:val="-3"/>
          <w:sz w:val="22"/>
          <w:szCs w:val="22"/>
        </w:rPr>
        <w:t>The Consultant will, in the execution of the Services, take account of any Statute, Statutory Instrument, Byelaw, relevant British Standard (or equivalent European Standard) or other mandatory requirement or Code of Practice and the Policies of London Councils, which may be in force, or come into force, during the execution of the Services.</w:t>
      </w:r>
      <w:bookmarkEnd w:id="14"/>
    </w:p>
    <w:p w14:paraId="5C9D2CED" w14:textId="60C26B95" w:rsidR="00197E37" w:rsidRPr="00583421" w:rsidRDefault="00197E37" w:rsidP="00237A5C">
      <w:pPr>
        <w:pStyle w:val="ListParagraph"/>
        <w:numPr>
          <w:ilvl w:val="2"/>
          <w:numId w:val="39"/>
        </w:numPr>
        <w:tabs>
          <w:tab w:val="left" w:pos="-720"/>
        </w:tabs>
        <w:spacing w:before="120" w:after="120"/>
        <w:ind w:left="1418"/>
        <w:rPr>
          <w:rFonts w:asciiTheme="minorHAnsi" w:hAnsiTheme="minorHAnsi" w:cstheme="minorHAnsi"/>
          <w:color w:val="000000"/>
          <w:spacing w:val="-3"/>
          <w:sz w:val="22"/>
          <w:szCs w:val="22"/>
        </w:rPr>
      </w:pPr>
      <w:bookmarkStart w:id="15" w:name="_Ref7693277"/>
      <w:r w:rsidRPr="00583421">
        <w:rPr>
          <w:rFonts w:asciiTheme="minorHAnsi" w:hAnsiTheme="minorHAnsi" w:cstheme="minorHAnsi"/>
          <w:color w:val="000000"/>
          <w:spacing w:val="-3"/>
          <w:sz w:val="22"/>
          <w:szCs w:val="22"/>
        </w:rPr>
        <w:t xml:space="preserve">Without limitation to sub-clause </w:t>
      </w:r>
      <w:r w:rsidR="00D25481">
        <w:rPr>
          <w:rFonts w:asciiTheme="minorHAnsi" w:hAnsiTheme="minorHAnsi" w:cstheme="minorHAnsi"/>
          <w:color w:val="000000"/>
          <w:spacing w:val="-3"/>
          <w:sz w:val="22"/>
          <w:szCs w:val="22"/>
        </w:rPr>
        <w:fldChar w:fldCharType="begin"/>
      </w:r>
      <w:r w:rsidR="00D25481">
        <w:rPr>
          <w:rFonts w:asciiTheme="minorHAnsi" w:hAnsiTheme="minorHAnsi" w:cstheme="minorHAnsi"/>
          <w:color w:val="000000"/>
          <w:spacing w:val="-3"/>
          <w:sz w:val="22"/>
          <w:szCs w:val="22"/>
        </w:rPr>
        <w:instrText xml:space="preserve"> REF _Ref7693214 \r \h </w:instrText>
      </w:r>
      <w:r w:rsidR="00D25481">
        <w:rPr>
          <w:rFonts w:asciiTheme="minorHAnsi" w:hAnsiTheme="minorHAnsi" w:cstheme="minorHAnsi"/>
          <w:color w:val="000000"/>
          <w:spacing w:val="-3"/>
          <w:sz w:val="22"/>
          <w:szCs w:val="22"/>
        </w:rPr>
      </w:r>
      <w:r w:rsidR="00D2548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2.1.1</w:t>
      </w:r>
      <w:r w:rsidR="00D25481">
        <w:rPr>
          <w:rFonts w:asciiTheme="minorHAnsi" w:hAnsiTheme="minorHAnsi" w:cstheme="minorHAnsi"/>
          <w:color w:val="000000"/>
          <w:spacing w:val="-3"/>
          <w:sz w:val="22"/>
          <w:szCs w:val="22"/>
        </w:rPr>
        <w:fldChar w:fldCharType="end"/>
      </w:r>
      <w:r w:rsidR="00D25481">
        <w:rPr>
          <w:rFonts w:asciiTheme="minorHAnsi" w:hAnsiTheme="minorHAnsi" w:cstheme="minorHAnsi"/>
          <w:color w:val="000000"/>
          <w:spacing w:val="-3"/>
          <w:sz w:val="22"/>
          <w:szCs w:val="22"/>
        </w:rPr>
        <w:t xml:space="preserve"> </w:t>
      </w:r>
      <w:r w:rsidRPr="00583421">
        <w:rPr>
          <w:rFonts w:asciiTheme="minorHAnsi" w:hAnsiTheme="minorHAnsi" w:cstheme="minorHAnsi"/>
          <w:color w:val="000000"/>
          <w:spacing w:val="-3"/>
          <w:sz w:val="22"/>
          <w:szCs w:val="22"/>
        </w:rPr>
        <w:t xml:space="preserve">the Consultant </w:t>
      </w:r>
      <w:proofErr w:type="gramStart"/>
      <w:r w:rsidRPr="00583421">
        <w:rPr>
          <w:rFonts w:asciiTheme="minorHAnsi" w:hAnsiTheme="minorHAnsi" w:cstheme="minorHAnsi"/>
          <w:color w:val="000000"/>
          <w:spacing w:val="-3"/>
          <w:sz w:val="22"/>
          <w:szCs w:val="22"/>
        </w:rPr>
        <w:t>must :</w:t>
      </w:r>
      <w:proofErr w:type="gramEnd"/>
      <w:r w:rsidRPr="00583421">
        <w:rPr>
          <w:rFonts w:asciiTheme="minorHAnsi" w:hAnsiTheme="minorHAnsi" w:cstheme="minorHAnsi"/>
          <w:color w:val="000000"/>
          <w:spacing w:val="-3"/>
          <w:sz w:val="22"/>
          <w:szCs w:val="22"/>
        </w:rPr>
        <w:t>-</w:t>
      </w:r>
      <w:bookmarkEnd w:id="15"/>
    </w:p>
    <w:p w14:paraId="08A49154" w14:textId="32E189EF" w:rsidR="00197E37" w:rsidRPr="00583421" w:rsidRDefault="00197E37" w:rsidP="00237A5C">
      <w:pPr>
        <w:pStyle w:val="ListParagraph"/>
        <w:numPr>
          <w:ilvl w:val="0"/>
          <w:numId w:val="35"/>
        </w:numPr>
        <w:tabs>
          <w:tab w:val="left" w:pos="-720"/>
          <w:tab w:val="left" w:pos="0"/>
        </w:tabs>
        <w:spacing w:before="120" w:after="120"/>
        <w:ind w:left="1985" w:hanging="567"/>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Comply with the provisions of the Bribery Act 2010, and </w:t>
      </w:r>
      <w:proofErr w:type="gramStart"/>
      <w:r w:rsidRPr="00583421">
        <w:rPr>
          <w:rFonts w:asciiTheme="minorHAnsi" w:hAnsiTheme="minorHAnsi" w:cstheme="minorHAnsi"/>
          <w:color w:val="000000"/>
          <w:spacing w:val="-3"/>
          <w:sz w:val="22"/>
          <w:szCs w:val="22"/>
        </w:rPr>
        <w:t>in particular Section</w:t>
      </w:r>
      <w:proofErr w:type="gramEnd"/>
      <w:r w:rsidRPr="00583421">
        <w:rPr>
          <w:rFonts w:asciiTheme="minorHAnsi" w:hAnsiTheme="minorHAnsi" w:cstheme="minorHAnsi"/>
          <w:color w:val="000000"/>
          <w:spacing w:val="-3"/>
          <w:sz w:val="22"/>
          <w:szCs w:val="22"/>
        </w:rPr>
        <w:t xml:space="preserve"> 7 of that Act in relation to the conduct of its employees, or persons associated with it;</w:t>
      </w:r>
    </w:p>
    <w:p w14:paraId="2FA58936" w14:textId="29165B99" w:rsidR="00197E37" w:rsidRPr="00583421" w:rsidRDefault="00197E37" w:rsidP="00237A5C">
      <w:pPr>
        <w:pStyle w:val="ListParagraph"/>
        <w:numPr>
          <w:ilvl w:val="0"/>
          <w:numId w:val="35"/>
        </w:numPr>
        <w:tabs>
          <w:tab w:val="left" w:pos="-720"/>
          <w:tab w:val="left" w:pos="0"/>
        </w:tabs>
        <w:spacing w:before="120" w:after="120"/>
        <w:ind w:left="1985" w:hanging="567"/>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Not unlawfully discriminate within the meaning and scope of the Equality Act 2010.</w:t>
      </w:r>
    </w:p>
    <w:p w14:paraId="2EE588CC" w14:textId="2007BAE7" w:rsidR="00E44AB6" w:rsidRPr="00583421" w:rsidRDefault="00197E37" w:rsidP="00237A5C">
      <w:pPr>
        <w:pStyle w:val="ListParagraph"/>
        <w:numPr>
          <w:ilvl w:val="0"/>
          <w:numId w:val="35"/>
        </w:numPr>
        <w:tabs>
          <w:tab w:val="left" w:pos="-720"/>
          <w:tab w:val="left" w:pos="0"/>
        </w:tabs>
        <w:spacing w:before="120" w:after="120"/>
        <w:ind w:left="1985" w:hanging="567"/>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Comply with applicable requirements of the Modern Slavery Act 2010.</w:t>
      </w:r>
      <w:r w:rsidR="00602C02">
        <w:rPr>
          <w:rFonts w:asciiTheme="minorHAnsi" w:hAnsiTheme="minorHAnsi" w:cstheme="minorHAnsi"/>
          <w:color w:val="000000"/>
          <w:spacing w:val="-3"/>
          <w:sz w:val="22"/>
          <w:szCs w:val="22"/>
        </w:rPr>
        <w:t xml:space="preserve"> </w:t>
      </w:r>
    </w:p>
    <w:p w14:paraId="5F6FAB3B" w14:textId="30F14D73" w:rsidR="00197E37" w:rsidRPr="00583421" w:rsidRDefault="00197E37" w:rsidP="00237A5C">
      <w:pPr>
        <w:pStyle w:val="ListParagraph"/>
        <w:numPr>
          <w:ilvl w:val="2"/>
          <w:numId w:val="39"/>
        </w:numPr>
        <w:tabs>
          <w:tab w:val="left" w:pos="-720"/>
        </w:tabs>
        <w:spacing w:before="120" w:after="120"/>
        <w:ind w:left="1418"/>
        <w:rPr>
          <w:rFonts w:asciiTheme="minorHAnsi" w:hAnsiTheme="minorHAnsi" w:cstheme="minorHAnsi"/>
          <w:color w:val="000000"/>
          <w:spacing w:val="-3"/>
          <w:sz w:val="22"/>
          <w:szCs w:val="22"/>
        </w:rPr>
      </w:pPr>
      <w:bookmarkStart w:id="16" w:name="_Ref7693259"/>
      <w:r w:rsidRPr="00583421">
        <w:rPr>
          <w:rFonts w:asciiTheme="minorHAnsi" w:hAnsiTheme="minorHAnsi" w:cstheme="minorHAnsi"/>
          <w:color w:val="000000"/>
          <w:spacing w:val="-3"/>
          <w:sz w:val="22"/>
          <w:szCs w:val="22"/>
        </w:rPr>
        <w:t xml:space="preserve">The Consultant warrants that, </w:t>
      </w:r>
      <w:proofErr w:type="gramStart"/>
      <w:r w:rsidRPr="00583421">
        <w:rPr>
          <w:rFonts w:asciiTheme="minorHAnsi" w:hAnsiTheme="minorHAnsi" w:cstheme="minorHAnsi"/>
          <w:color w:val="000000"/>
          <w:spacing w:val="-3"/>
          <w:sz w:val="22"/>
          <w:szCs w:val="22"/>
        </w:rPr>
        <w:t>at all times</w:t>
      </w:r>
      <w:proofErr w:type="gramEnd"/>
      <w:r w:rsidRPr="00583421">
        <w:rPr>
          <w:rFonts w:asciiTheme="minorHAnsi" w:hAnsiTheme="minorHAnsi" w:cstheme="minorHAnsi"/>
          <w:color w:val="000000"/>
          <w:spacing w:val="-3"/>
          <w:sz w:val="22"/>
          <w:szCs w:val="22"/>
        </w:rPr>
        <w:t>, it shall have in place adequate procedures designed to prevent acts of bribery from being committed by its employees or persons associated with it, and shall provide to London Councils at its request, within a reasonable time, proof of the existence and implementation of those procedures.</w:t>
      </w:r>
      <w:bookmarkEnd w:id="16"/>
    </w:p>
    <w:p w14:paraId="446511A7" w14:textId="4F4A1349" w:rsidR="009412F6" w:rsidRPr="00D25481" w:rsidRDefault="00F8525E" w:rsidP="00237A5C">
      <w:pPr>
        <w:pStyle w:val="ListParagraph"/>
        <w:numPr>
          <w:ilvl w:val="2"/>
          <w:numId w:val="39"/>
        </w:numPr>
        <w:tabs>
          <w:tab w:val="left" w:pos="-720"/>
        </w:tabs>
        <w:spacing w:before="120" w:after="120"/>
        <w:ind w:left="1418"/>
        <w:rPr>
          <w:rFonts w:asciiTheme="minorHAnsi" w:hAnsiTheme="minorHAnsi" w:cstheme="minorHAnsi"/>
          <w:color w:val="000000"/>
          <w:spacing w:val="-3"/>
          <w:sz w:val="22"/>
          <w:szCs w:val="22"/>
        </w:rPr>
      </w:pPr>
      <w:r w:rsidRPr="00D25481">
        <w:rPr>
          <w:rFonts w:asciiTheme="minorHAnsi" w:hAnsiTheme="minorHAnsi" w:cstheme="minorHAnsi"/>
          <w:color w:val="000000"/>
          <w:spacing w:val="-3"/>
          <w:sz w:val="22"/>
          <w:szCs w:val="22"/>
        </w:rPr>
        <w:t>The Consu</w:t>
      </w:r>
      <w:r w:rsidR="00225AD3" w:rsidRPr="00D25481">
        <w:rPr>
          <w:rFonts w:asciiTheme="minorHAnsi" w:hAnsiTheme="minorHAnsi" w:cstheme="minorHAnsi"/>
          <w:color w:val="000000"/>
          <w:spacing w:val="-3"/>
          <w:sz w:val="22"/>
          <w:szCs w:val="22"/>
        </w:rPr>
        <w:t>l</w:t>
      </w:r>
      <w:r w:rsidRPr="00D25481">
        <w:rPr>
          <w:rFonts w:asciiTheme="minorHAnsi" w:hAnsiTheme="minorHAnsi" w:cstheme="minorHAnsi"/>
          <w:color w:val="000000"/>
          <w:spacing w:val="-3"/>
          <w:sz w:val="22"/>
          <w:szCs w:val="22"/>
        </w:rPr>
        <w:t>tant</w:t>
      </w:r>
      <w:r w:rsidR="00602C02">
        <w:rPr>
          <w:rFonts w:asciiTheme="minorHAnsi" w:hAnsiTheme="minorHAnsi" w:cstheme="minorHAnsi"/>
          <w:color w:val="000000"/>
          <w:spacing w:val="-3"/>
          <w:sz w:val="22"/>
          <w:szCs w:val="22"/>
        </w:rPr>
        <w:t xml:space="preserve"> </w:t>
      </w:r>
      <w:r w:rsidR="00197E37" w:rsidRPr="00D25481">
        <w:rPr>
          <w:rFonts w:asciiTheme="minorHAnsi" w:hAnsiTheme="minorHAnsi" w:cstheme="minorHAnsi"/>
          <w:color w:val="000000"/>
          <w:spacing w:val="-3"/>
          <w:sz w:val="22"/>
          <w:szCs w:val="22"/>
        </w:rPr>
        <w:t xml:space="preserve">will take all necessary steps to secure the observance of the provisions of sub-clause </w:t>
      </w:r>
      <w:r w:rsidR="00D25481">
        <w:rPr>
          <w:rFonts w:asciiTheme="minorHAnsi" w:hAnsiTheme="minorHAnsi" w:cstheme="minorHAnsi"/>
          <w:color w:val="000000"/>
          <w:spacing w:val="-3"/>
          <w:sz w:val="22"/>
          <w:szCs w:val="22"/>
        </w:rPr>
        <w:fldChar w:fldCharType="begin"/>
      </w:r>
      <w:r w:rsidR="00D25481">
        <w:rPr>
          <w:rFonts w:asciiTheme="minorHAnsi" w:hAnsiTheme="minorHAnsi" w:cstheme="minorHAnsi"/>
          <w:color w:val="000000"/>
          <w:spacing w:val="-3"/>
          <w:sz w:val="22"/>
          <w:szCs w:val="22"/>
        </w:rPr>
        <w:instrText xml:space="preserve"> REF _Ref7693259 \r \h </w:instrText>
      </w:r>
      <w:r w:rsidR="00D25481">
        <w:rPr>
          <w:rFonts w:asciiTheme="minorHAnsi" w:hAnsiTheme="minorHAnsi" w:cstheme="minorHAnsi"/>
          <w:color w:val="000000"/>
          <w:spacing w:val="-3"/>
          <w:sz w:val="22"/>
          <w:szCs w:val="22"/>
        </w:rPr>
      </w:r>
      <w:r w:rsidR="00D2548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2.1.3</w:t>
      </w:r>
      <w:r w:rsidR="00D25481">
        <w:rPr>
          <w:rFonts w:asciiTheme="minorHAnsi" w:hAnsiTheme="minorHAnsi" w:cstheme="minorHAnsi"/>
          <w:color w:val="000000"/>
          <w:spacing w:val="-3"/>
          <w:sz w:val="22"/>
          <w:szCs w:val="22"/>
        </w:rPr>
        <w:fldChar w:fldCharType="end"/>
      </w:r>
      <w:r w:rsidR="009412F6" w:rsidRPr="00D25481">
        <w:rPr>
          <w:rFonts w:asciiTheme="minorHAnsi" w:hAnsiTheme="minorHAnsi" w:cstheme="minorHAnsi"/>
          <w:color w:val="000000"/>
          <w:spacing w:val="-3"/>
          <w:sz w:val="22"/>
          <w:szCs w:val="22"/>
        </w:rPr>
        <w:t xml:space="preserve"> of all its employees, agents, sub -contractors and suppliers engaged in the execution of the Services. </w:t>
      </w:r>
    </w:p>
    <w:p w14:paraId="34E8F59B" w14:textId="16F0FEDC" w:rsidR="00197E37" w:rsidRPr="00583421" w:rsidRDefault="00197E37" w:rsidP="00237A5C">
      <w:pPr>
        <w:pStyle w:val="ListParagraph"/>
        <w:numPr>
          <w:ilvl w:val="2"/>
          <w:numId w:val="39"/>
        </w:numPr>
        <w:tabs>
          <w:tab w:val="left" w:pos="-720"/>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London Councils is entitled by notice to the Consultant to terminate the Consultant’s engagement under this Agreement or any other contract with the Consultant if, in relation to this Agreement or any other such contract, the Consultant or any person employed by it or acting on its behalf </w:t>
      </w:r>
      <w:r w:rsidR="009412F6" w:rsidRPr="00583421">
        <w:rPr>
          <w:rFonts w:asciiTheme="minorHAnsi" w:hAnsiTheme="minorHAnsi" w:cstheme="minorHAnsi"/>
          <w:color w:val="000000"/>
          <w:spacing w:val="-3"/>
          <w:sz w:val="22"/>
          <w:szCs w:val="22"/>
        </w:rPr>
        <w:t xml:space="preserve">fails to comply with the requirements set out in sub-clause </w:t>
      </w:r>
      <w:r w:rsidR="00D25481">
        <w:rPr>
          <w:rFonts w:asciiTheme="minorHAnsi" w:hAnsiTheme="minorHAnsi" w:cstheme="minorHAnsi"/>
          <w:color w:val="000000"/>
          <w:spacing w:val="-3"/>
          <w:sz w:val="22"/>
          <w:szCs w:val="22"/>
        </w:rPr>
        <w:fldChar w:fldCharType="begin"/>
      </w:r>
      <w:r w:rsidR="00D25481">
        <w:rPr>
          <w:rFonts w:asciiTheme="minorHAnsi" w:hAnsiTheme="minorHAnsi" w:cstheme="minorHAnsi"/>
          <w:color w:val="000000"/>
          <w:spacing w:val="-3"/>
          <w:sz w:val="22"/>
          <w:szCs w:val="22"/>
        </w:rPr>
        <w:instrText xml:space="preserve"> REF _Ref7693277 \r \h </w:instrText>
      </w:r>
      <w:r w:rsidR="00D25481">
        <w:rPr>
          <w:rFonts w:asciiTheme="minorHAnsi" w:hAnsiTheme="minorHAnsi" w:cstheme="minorHAnsi"/>
          <w:color w:val="000000"/>
          <w:spacing w:val="-3"/>
          <w:sz w:val="22"/>
          <w:szCs w:val="22"/>
        </w:rPr>
      </w:r>
      <w:r w:rsidR="00D2548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2.1.2</w:t>
      </w:r>
      <w:r w:rsidR="00D25481">
        <w:rPr>
          <w:rFonts w:asciiTheme="minorHAnsi" w:hAnsiTheme="minorHAnsi" w:cstheme="minorHAnsi"/>
          <w:color w:val="000000"/>
          <w:spacing w:val="-3"/>
          <w:sz w:val="22"/>
          <w:szCs w:val="22"/>
        </w:rPr>
        <w:fldChar w:fldCharType="end"/>
      </w:r>
      <w:r w:rsidR="0079235E" w:rsidRPr="00583421">
        <w:rPr>
          <w:rFonts w:asciiTheme="minorHAnsi" w:hAnsiTheme="minorHAnsi" w:cstheme="minorHAnsi"/>
          <w:color w:val="000000"/>
          <w:spacing w:val="-3"/>
          <w:sz w:val="22"/>
          <w:szCs w:val="22"/>
        </w:rPr>
        <w:t xml:space="preserve"> </w:t>
      </w:r>
      <w:r w:rsidR="009412F6" w:rsidRPr="00583421">
        <w:rPr>
          <w:rFonts w:asciiTheme="minorHAnsi" w:hAnsiTheme="minorHAnsi" w:cstheme="minorHAnsi"/>
          <w:color w:val="000000"/>
          <w:spacing w:val="-3"/>
          <w:sz w:val="22"/>
          <w:szCs w:val="22"/>
        </w:rPr>
        <w:t>of this Agreement.</w:t>
      </w:r>
      <w:r w:rsidR="0079235E" w:rsidRPr="00583421">
        <w:rPr>
          <w:rFonts w:asciiTheme="minorHAnsi" w:hAnsiTheme="minorHAnsi" w:cstheme="minorHAnsi"/>
          <w:color w:val="000000"/>
          <w:spacing w:val="-3"/>
          <w:sz w:val="22"/>
          <w:szCs w:val="22"/>
        </w:rPr>
        <w:t xml:space="preserve"> </w:t>
      </w:r>
    </w:p>
    <w:p w14:paraId="12978072" w14:textId="0F905B0D" w:rsidR="000C01D3" w:rsidRPr="005B16FC" w:rsidRDefault="00D15431" w:rsidP="00237A5C">
      <w:pPr>
        <w:pStyle w:val="ListParagraph"/>
        <w:numPr>
          <w:ilvl w:val="1"/>
          <w:numId w:val="39"/>
        </w:numPr>
        <w:tabs>
          <w:tab w:val="left" w:pos="-720"/>
          <w:tab w:val="left" w:pos="709"/>
        </w:tabs>
        <w:spacing w:before="120" w:after="120"/>
        <w:ind w:hanging="718"/>
        <w:rPr>
          <w:rFonts w:asciiTheme="minorHAnsi" w:hAnsiTheme="minorHAnsi" w:cstheme="minorHAnsi"/>
          <w:b/>
          <w:color w:val="000000"/>
          <w:spacing w:val="-3"/>
          <w:sz w:val="22"/>
          <w:szCs w:val="22"/>
        </w:rPr>
      </w:pPr>
      <w:r w:rsidRPr="005B16FC">
        <w:rPr>
          <w:rFonts w:asciiTheme="minorHAnsi" w:hAnsiTheme="minorHAnsi" w:cstheme="minorHAnsi"/>
          <w:b/>
          <w:color w:val="000000"/>
          <w:spacing w:val="-3"/>
          <w:sz w:val="22"/>
          <w:szCs w:val="22"/>
        </w:rPr>
        <w:t>Time for Performance</w:t>
      </w:r>
    </w:p>
    <w:p w14:paraId="2C2F87E9" w14:textId="160D788B" w:rsidR="00D15431" w:rsidRPr="009757C4" w:rsidRDefault="00F8525E" w:rsidP="00CE2640">
      <w:pPr>
        <w:tabs>
          <w:tab w:val="left" w:pos="-720"/>
          <w:tab w:val="left" w:pos="709"/>
        </w:tabs>
        <w:spacing w:before="120" w:after="120"/>
        <w:ind w:left="709"/>
        <w:rPr>
          <w:rFonts w:asciiTheme="minorHAnsi" w:hAnsiTheme="minorHAnsi" w:cstheme="minorHAnsi"/>
          <w:b/>
          <w:color w:val="000000"/>
          <w:spacing w:val="-3"/>
          <w:sz w:val="22"/>
          <w:szCs w:val="22"/>
        </w:rPr>
      </w:pPr>
      <w:r w:rsidRPr="009757C4">
        <w:rPr>
          <w:rFonts w:asciiTheme="minorHAnsi" w:hAnsiTheme="minorHAnsi" w:cstheme="minorHAnsi"/>
          <w:b/>
          <w:spacing w:val="-3"/>
          <w:sz w:val="22"/>
          <w:szCs w:val="22"/>
        </w:rPr>
        <w:t>NOTE TO TENDERERS</w:t>
      </w:r>
      <w:r w:rsidR="000C01D3" w:rsidRPr="009757C4">
        <w:rPr>
          <w:rFonts w:asciiTheme="minorHAnsi" w:hAnsiTheme="minorHAnsi" w:cstheme="minorHAnsi"/>
          <w:b/>
          <w:color w:val="000000"/>
          <w:spacing w:val="-3"/>
          <w:sz w:val="22"/>
          <w:szCs w:val="22"/>
        </w:rPr>
        <w:t xml:space="preserve"> - </w:t>
      </w:r>
      <w:r w:rsidRPr="009757C4">
        <w:rPr>
          <w:rFonts w:asciiTheme="minorHAnsi" w:hAnsiTheme="minorHAnsi" w:cstheme="minorHAnsi"/>
          <w:b/>
          <w:color w:val="000000"/>
          <w:spacing w:val="-3"/>
          <w:sz w:val="22"/>
          <w:szCs w:val="22"/>
        </w:rPr>
        <w:t>THE TIME FOR PERF</w:t>
      </w:r>
      <w:r w:rsidR="00612C5B" w:rsidRPr="009757C4">
        <w:rPr>
          <w:rFonts w:asciiTheme="minorHAnsi" w:hAnsiTheme="minorHAnsi" w:cstheme="minorHAnsi"/>
          <w:b/>
          <w:color w:val="000000"/>
          <w:spacing w:val="-3"/>
          <w:sz w:val="22"/>
          <w:szCs w:val="22"/>
        </w:rPr>
        <w:t>O</w:t>
      </w:r>
      <w:r w:rsidRPr="009757C4">
        <w:rPr>
          <w:rFonts w:asciiTheme="minorHAnsi" w:hAnsiTheme="minorHAnsi" w:cstheme="minorHAnsi"/>
          <w:b/>
          <w:color w:val="000000"/>
          <w:spacing w:val="-3"/>
          <w:sz w:val="22"/>
          <w:szCs w:val="22"/>
        </w:rPr>
        <w:t xml:space="preserve">RMANCE IN PARTICULAR FOR THE DEVELOPMENT AND SUBMISSION OF THE </w:t>
      </w:r>
      <w:r w:rsidR="00055AB0" w:rsidRPr="009757C4">
        <w:rPr>
          <w:rFonts w:asciiTheme="minorHAnsi" w:hAnsiTheme="minorHAnsi" w:cstheme="minorHAnsi"/>
          <w:b/>
          <w:color w:val="000000"/>
          <w:spacing w:val="-3"/>
          <w:sz w:val="22"/>
          <w:szCs w:val="22"/>
        </w:rPr>
        <w:t xml:space="preserve">CONSULTANT’S OPTIONS FOR THE FUNDING MODEL </w:t>
      </w:r>
      <w:r w:rsidRPr="009757C4">
        <w:rPr>
          <w:rFonts w:asciiTheme="minorHAnsi" w:hAnsiTheme="minorHAnsi" w:cstheme="minorHAnsi"/>
          <w:b/>
          <w:color w:val="000000"/>
          <w:spacing w:val="-3"/>
          <w:sz w:val="22"/>
          <w:szCs w:val="22"/>
        </w:rPr>
        <w:t>WILL BE AGREED WITH THE SUCCESSFUL</w:t>
      </w:r>
      <w:r w:rsidR="00225AD3" w:rsidRPr="009757C4">
        <w:rPr>
          <w:rFonts w:asciiTheme="minorHAnsi" w:hAnsiTheme="minorHAnsi" w:cstheme="minorHAnsi"/>
          <w:b/>
          <w:color w:val="000000"/>
          <w:spacing w:val="-3"/>
          <w:sz w:val="22"/>
          <w:szCs w:val="22"/>
        </w:rPr>
        <w:t xml:space="preserve"> TENDERER</w:t>
      </w:r>
      <w:r w:rsidR="00621C6D" w:rsidRPr="009757C4">
        <w:rPr>
          <w:rFonts w:asciiTheme="minorHAnsi" w:hAnsiTheme="minorHAnsi" w:cstheme="minorHAnsi"/>
          <w:b/>
          <w:color w:val="000000"/>
          <w:spacing w:val="-3"/>
          <w:sz w:val="22"/>
          <w:szCs w:val="22"/>
        </w:rPr>
        <w:t xml:space="preserve"> IN CONSULTAITON WITH LONDON COUNCILS</w:t>
      </w:r>
      <w:r w:rsidR="0017048C" w:rsidRPr="009757C4">
        <w:rPr>
          <w:rFonts w:asciiTheme="minorHAnsi" w:hAnsiTheme="minorHAnsi" w:cstheme="minorHAnsi"/>
          <w:b/>
          <w:color w:val="000000"/>
          <w:spacing w:val="-3"/>
          <w:sz w:val="22"/>
          <w:szCs w:val="22"/>
        </w:rPr>
        <w:t>.</w:t>
      </w:r>
      <w:r w:rsidRPr="009757C4">
        <w:rPr>
          <w:rFonts w:asciiTheme="minorHAnsi" w:hAnsiTheme="minorHAnsi" w:cstheme="minorHAnsi"/>
          <w:b/>
          <w:color w:val="000000"/>
          <w:spacing w:val="-3"/>
          <w:sz w:val="22"/>
          <w:szCs w:val="22"/>
        </w:rPr>
        <w:t xml:space="preserve"> </w:t>
      </w:r>
    </w:p>
    <w:p w14:paraId="7C4EA25E" w14:textId="32376EB6" w:rsidR="00D15431" w:rsidRPr="00CE2640" w:rsidRDefault="00D15431" w:rsidP="00237A5C">
      <w:pPr>
        <w:pStyle w:val="ListParagraph"/>
        <w:numPr>
          <w:ilvl w:val="2"/>
          <w:numId w:val="39"/>
        </w:numPr>
        <w:tabs>
          <w:tab w:val="left" w:pos="-720"/>
          <w:tab w:val="left" w:pos="0"/>
        </w:tabs>
        <w:spacing w:before="120" w:after="120"/>
        <w:ind w:left="1418"/>
        <w:rPr>
          <w:rFonts w:asciiTheme="minorHAnsi" w:hAnsiTheme="minorHAnsi" w:cstheme="minorHAnsi"/>
          <w:color w:val="000000"/>
          <w:spacing w:val="-3"/>
          <w:sz w:val="22"/>
          <w:szCs w:val="22"/>
        </w:rPr>
      </w:pPr>
      <w:r w:rsidRPr="00CE2640">
        <w:rPr>
          <w:rFonts w:asciiTheme="minorHAnsi" w:hAnsiTheme="minorHAnsi" w:cstheme="minorHAnsi"/>
          <w:color w:val="000000"/>
          <w:spacing w:val="-3"/>
          <w:sz w:val="22"/>
          <w:szCs w:val="22"/>
        </w:rPr>
        <w:t xml:space="preserve">The Services will be performed by the Consultant exercising the level of skill, care and diligence referred to in sub-clause </w:t>
      </w:r>
      <w:r w:rsidR="00D25481" w:rsidRPr="00CE2640">
        <w:rPr>
          <w:rFonts w:asciiTheme="minorHAnsi" w:hAnsiTheme="minorHAnsi" w:cstheme="minorHAnsi"/>
          <w:color w:val="000000"/>
          <w:spacing w:val="-3"/>
          <w:sz w:val="22"/>
          <w:szCs w:val="22"/>
        </w:rPr>
        <w:fldChar w:fldCharType="begin"/>
      </w:r>
      <w:r w:rsidR="00D25481" w:rsidRPr="00CE2640">
        <w:rPr>
          <w:rFonts w:asciiTheme="minorHAnsi" w:hAnsiTheme="minorHAnsi" w:cstheme="minorHAnsi"/>
          <w:color w:val="000000"/>
          <w:spacing w:val="-3"/>
          <w:sz w:val="22"/>
          <w:szCs w:val="22"/>
        </w:rPr>
        <w:instrText xml:space="preserve"> REF _Ref7693296 \r \h </w:instrText>
      </w:r>
      <w:r w:rsidR="00D25481" w:rsidRPr="00CE2640">
        <w:rPr>
          <w:rFonts w:asciiTheme="minorHAnsi" w:hAnsiTheme="minorHAnsi" w:cstheme="minorHAnsi"/>
          <w:color w:val="000000"/>
          <w:spacing w:val="-3"/>
          <w:sz w:val="22"/>
          <w:szCs w:val="22"/>
        </w:rPr>
      </w:r>
      <w:r w:rsidR="00D25481" w:rsidRPr="00CE2640">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2.1</w:t>
      </w:r>
      <w:r w:rsidR="00D25481" w:rsidRPr="00CE2640">
        <w:rPr>
          <w:rFonts w:asciiTheme="minorHAnsi" w:hAnsiTheme="minorHAnsi" w:cstheme="minorHAnsi"/>
          <w:color w:val="000000"/>
          <w:spacing w:val="-3"/>
          <w:sz w:val="22"/>
          <w:szCs w:val="22"/>
        </w:rPr>
        <w:fldChar w:fldCharType="end"/>
      </w:r>
      <w:r w:rsidRPr="00CE2640">
        <w:rPr>
          <w:rFonts w:asciiTheme="minorHAnsi" w:hAnsiTheme="minorHAnsi" w:cstheme="minorHAnsi"/>
          <w:color w:val="000000"/>
          <w:spacing w:val="-3"/>
          <w:sz w:val="22"/>
          <w:szCs w:val="22"/>
        </w:rPr>
        <w:t xml:space="preserve"> having due regard to the time limits stated in the Agreement of </w:t>
      </w:r>
      <w:proofErr w:type="gramStart"/>
      <w:r w:rsidRPr="00CE2640">
        <w:rPr>
          <w:rFonts w:asciiTheme="minorHAnsi" w:hAnsiTheme="minorHAnsi" w:cstheme="minorHAnsi"/>
          <w:color w:val="000000"/>
          <w:spacing w:val="-3"/>
          <w:sz w:val="22"/>
          <w:szCs w:val="22"/>
        </w:rPr>
        <w:t>( if</w:t>
      </w:r>
      <w:proofErr w:type="gramEnd"/>
      <w:r w:rsidRPr="00CE2640">
        <w:rPr>
          <w:rFonts w:asciiTheme="minorHAnsi" w:hAnsiTheme="minorHAnsi" w:cstheme="minorHAnsi"/>
          <w:color w:val="000000"/>
          <w:spacing w:val="-3"/>
          <w:sz w:val="22"/>
          <w:szCs w:val="22"/>
        </w:rPr>
        <w:t xml:space="preserve"> none are stated) within a reasonable time. </w:t>
      </w:r>
    </w:p>
    <w:p w14:paraId="01B56A9E" w14:textId="3A953579" w:rsidR="00D15431" w:rsidRDefault="00D15431" w:rsidP="00237A5C">
      <w:pPr>
        <w:pStyle w:val="ListParagraph"/>
        <w:numPr>
          <w:ilvl w:val="2"/>
          <w:numId w:val="39"/>
        </w:numPr>
        <w:tabs>
          <w:tab w:val="left" w:pos="-720"/>
          <w:tab w:val="left" w:pos="0"/>
        </w:tabs>
        <w:spacing w:before="120" w:after="120"/>
        <w:ind w:left="1418"/>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If the Agreement indicates the Services are to be carried out in stages, the Consultant will not proceed with any stage without the prior written authority of the Supervising Officer, </w:t>
      </w:r>
      <w:r w:rsidRPr="00583421">
        <w:rPr>
          <w:rFonts w:asciiTheme="minorHAnsi" w:hAnsiTheme="minorHAnsi" w:cstheme="minorHAnsi"/>
          <w:color w:val="000000"/>
          <w:spacing w:val="-3"/>
          <w:sz w:val="22"/>
          <w:szCs w:val="22"/>
        </w:rPr>
        <w:lastRenderedPageBreak/>
        <w:t>and any other Approval which shall be required in accordance with the terms of this Agreement,</w:t>
      </w:r>
      <w:r w:rsidR="0079235E" w:rsidRPr="00583421">
        <w:rPr>
          <w:rFonts w:asciiTheme="minorHAnsi" w:hAnsiTheme="minorHAnsi" w:cstheme="minorHAnsi"/>
          <w:color w:val="000000"/>
          <w:spacing w:val="-3"/>
          <w:sz w:val="22"/>
          <w:szCs w:val="22"/>
        </w:rPr>
        <w:t xml:space="preserve"> </w:t>
      </w:r>
    </w:p>
    <w:p w14:paraId="1DACD6E1" w14:textId="5B31D27B" w:rsidR="00D15431" w:rsidRPr="00583421" w:rsidRDefault="00D15431" w:rsidP="00237A5C">
      <w:pPr>
        <w:pStyle w:val="ListParagraph"/>
        <w:numPr>
          <w:ilvl w:val="1"/>
          <w:numId w:val="39"/>
        </w:numPr>
        <w:tabs>
          <w:tab w:val="left" w:pos="-720"/>
          <w:tab w:val="left" w:pos="709"/>
        </w:tabs>
        <w:spacing w:before="120" w:after="120"/>
        <w:ind w:hanging="718"/>
        <w:rPr>
          <w:rFonts w:asciiTheme="minorHAnsi" w:hAnsiTheme="minorHAnsi" w:cstheme="minorHAnsi"/>
          <w:b/>
          <w:color w:val="000000"/>
          <w:spacing w:val="-3"/>
          <w:sz w:val="22"/>
          <w:szCs w:val="22"/>
        </w:rPr>
      </w:pPr>
      <w:r w:rsidRPr="00583421">
        <w:rPr>
          <w:rFonts w:asciiTheme="minorHAnsi" w:hAnsiTheme="minorHAnsi" w:cstheme="minorHAnsi"/>
          <w:b/>
          <w:color w:val="000000"/>
          <w:spacing w:val="-3"/>
          <w:sz w:val="22"/>
          <w:szCs w:val="22"/>
        </w:rPr>
        <w:t xml:space="preserve">Personnel </w:t>
      </w:r>
    </w:p>
    <w:p w14:paraId="1946DD65" w14:textId="57E3B7A4" w:rsidR="00D15431" w:rsidRPr="00CE2640" w:rsidRDefault="00B47525" w:rsidP="00237A5C">
      <w:pPr>
        <w:pStyle w:val="ListParagraph"/>
        <w:numPr>
          <w:ilvl w:val="2"/>
          <w:numId w:val="39"/>
        </w:numPr>
        <w:tabs>
          <w:tab w:val="left" w:pos="-720"/>
          <w:tab w:val="left" w:pos="1418"/>
        </w:tabs>
        <w:spacing w:before="120" w:after="120"/>
        <w:ind w:left="1418"/>
        <w:rPr>
          <w:rFonts w:asciiTheme="minorHAnsi" w:hAnsiTheme="minorHAnsi" w:cstheme="minorHAnsi"/>
          <w:color w:val="000000"/>
          <w:spacing w:val="-3"/>
          <w:sz w:val="22"/>
          <w:szCs w:val="22"/>
        </w:rPr>
      </w:pPr>
      <w:r w:rsidRPr="00CE2640">
        <w:rPr>
          <w:rFonts w:asciiTheme="minorHAnsi" w:hAnsiTheme="minorHAnsi" w:cstheme="minorHAnsi"/>
          <w:color w:val="000000"/>
          <w:spacing w:val="-3"/>
          <w:sz w:val="22"/>
          <w:szCs w:val="22"/>
        </w:rPr>
        <w:t xml:space="preserve">The Consultant will provide suitably qualified personnel “The Consultant Team” to carry out the Services exercising the standard of reasonable skill, care and diligence required pursuant to sub-clause </w:t>
      </w:r>
      <w:r w:rsidR="00D25481" w:rsidRPr="00CE2640">
        <w:rPr>
          <w:rFonts w:asciiTheme="minorHAnsi" w:hAnsiTheme="minorHAnsi" w:cstheme="minorHAnsi"/>
          <w:color w:val="000000"/>
          <w:spacing w:val="-3"/>
          <w:sz w:val="22"/>
          <w:szCs w:val="22"/>
        </w:rPr>
        <w:fldChar w:fldCharType="begin"/>
      </w:r>
      <w:r w:rsidR="00D25481" w:rsidRPr="00CE2640">
        <w:rPr>
          <w:rFonts w:asciiTheme="minorHAnsi" w:hAnsiTheme="minorHAnsi" w:cstheme="minorHAnsi"/>
          <w:color w:val="000000"/>
          <w:spacing w:val="-3"/>
          <w:sz w:val="22"/>
          <w:szCs w:val="22"/>
        </w:rPr>
        <w:instrText xml:space="preserve"> REF _Ref7693191 \r \h </w:instrText>
      </w:r>
      <w:r w:rsidR="00D25481" w:rsidRPr="00CE2640">
        <w:rPr>
          <w:rFonts w:asciiTheme="minorHAnsi" w:hAnsiTheme="minorHAnsi" w:cstheme="minorHAnsi"/>
          <w:color w:val="000000"/>
          <w:spacing w:val="-3"/>
          <w:sz w:val="22"/>
          <w:szCs w:val="22"/>
        </w:rPr>
      </w:r>
      <w:r w:rsidR="00D25481" w:rsidRPr="00CE2640">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2.1</w:t>
      </w:r>
      <w:r w:rsidR="00D25481" w:rsidRPr="00CE2640">
        <w:rPr>
          <w:rFonts w:asciiTheme="minorHAnsi" w:hAnsiTheme="minorHAnsi" w:cstheme="minorHAnsi"/>
          <w:color w:val="000000"/>
          <w:spacing w:val="-3"/>
          <w:sz w:val="22"/>
          <w:szCs w:val="22"/>
        </w:rPr>
        <w:fldChar w:fldCharType="end"/>
      </w:r>
      <w:r w:rsidRPr="00CE2640">
        <w:rPr>
          <w:rFonts w:asciiTheme="minorHAnsi" w:hAnsiTheme="minorHAnsi" w:cstheme="minorHAnsi"/>
          <w:color w:val="000000"/>
          <w:spacing w:val="-3"/>
          <w:sz w:val="22"/>
          <w:szCs w:val="22"/>
        </w:rPr>
        <w:t xml:space="preserve"> of this Agreement having regard to current knowledge, information and good practice.</w:t>
      </w:r>
      <w:r w:rsidR="0079235E" w:rsidRPr="00CE2640">
        <w:rPr>
          <w:rFonts w:asciiTheme="minorHAnsi" w:hAnsiTheme="minorHAnsi" w:cstheme="minorHAnsi"/>
          <w:color w:val="000000"/>
          <w:spacing w:val="-3"/>
          <w:sz w:val="22"/>
          <w:szCs w:val="22"/>
        </w:rPr>
        <w:t xml:space="preserve"> </w:t>
      </w:r>
    </w:p>
    <w:p w14:paraId="279E1F3A" w14:textId="79490786" w:rsidR="00B47525" w:rsidRPr="00583421" w:rsidRDefault="00B47525" w:rsidP="00237A5C">
      <w:pPr>
        <w:pStyle w:val="ListParagraph"/>
        <w:numPr>
          <w:ilvl w:val="2"/>
          <w:numId w:val="39"/>
        </w:numPr>
        <w:tabs>
          <w:tab w:val="left" w:pos="-720"/>
          <w:tab w:val="left" w:pos="1418"/>
        </w:tabs>
        <w:spacing w:before="120" w:after="120"/>
        <w:ind w:left="1418"/>
        <w:rPr>
          <w:rFonts w:asciiTheme="minorHAnsi" w:hAnsiTheme="minorHAnsi" w:cstheme="minorHAnsi"/>
          <w:color w:val="000000"/>
          <w:spacing w:val="-3"/>
          <w:sz w:val="22"/>
          <w:szCs w:val="22"/>
        </w:rPr>
      </w:pPr>
      <w:bookmarkStart w:id="17" w:name="_Ref7693340"/>
      <w:r w:rsidRPr="00583421">
        <w:rPr>
          <w:rFonts w:asciiTheme="minorHAnsi" w:hAnsiTheme="minorHAnsi" w:cstheme="minorHAnsi"/>
          <w:color w:val="000000"/>
          <w:spacing w:val="-3"/>
          <w:sz w:val="22"/>
          <w:szCs w:val="22"/>
        </w:rPr>
        <w:t>Where to the Agreement identified any of the Consultant’s Team are “Key Personnel” the Consultant will procure that such Key Personnel will :-</w:t>
      </w:r>
      <w:bookmarkEnd w:id="17"/>
    </w:p>
    <w:p w14:paraId="7E8352E2" w14:textId="77777777" w:rsidR="00B47525" w:rsidRPr="00583421" w:rsidRDefault="00B47525" w:rsidP="00237A5C">
      <w:pPr>
        <w:pStyle w:val="ListParagraph"/>
        <w:numPr>
          <w:ilvl w:val="0"/>
          <w:numId w:val="34"/>
        </w:numPr>
        <w:tabs>
          <w:tab w:val="left" w:pos="-720"/>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Devote </w:t>
      </w:r>
      <w:proofErr w:type="gramStart"/>
      <w:r w:rsidRPr="00583421">
        <w:rPr>
          <w:rFonts w:asciiTheme="minorHAnsi" w:hAnsiTheme="minorHAnsi" w:cstheme="minorHAnsi"/>
          <w:color w:val="000000"/>
          <w:spacing w:val="-3"/>
          <w:sz w:val="22"/>
          <w:szCs w:val="22"/>
        </w:rPr>
        <w:t>sufficient</w:t>
      </w:r>
      <w:proofErr w:type="gramEnd"/>
      <w:r w:rsidRPr="00583421">
        <w:rPr>
          <w:rFonts w:asciiTheme="minorHAnsi" w:hAnsiTheme="minorHAnsi" w:cstheme="minorHAnsi"/>
          <w:color w:val="000000"/>
          <w:spacing w:val="-3"/>
          <w:sz w:val="22"/>
          <w:szCs w:val="22"/>
        </w:rPr>
        <w:t xml:space="preserve"> timer and attention fulfilling their respective roles in connection with the provision of the Services. </w:t>
      </w:r>
    </w:p>
    <w:p w14:paraId="548AE82B" w14:textId="034E2C1A" w:rsidR="00017EE6" w:rsidRPr="00583421" w:rsidRDefault="00017EE6" w:rsidP="00237A5C">
      <w:pPr>
        <w:pStyle w:val="ListParagraph"/>
        <w:numPr>
          <w:ilvl w:val="0"/>
          <w:numId w:val="34"/>
        </w:numPr>
        <w:tabs>
          <w:tab w:val="left" w:pos="-720"/>
          <w:tab w:val="left" w:pos="0"/>
        </w:tabs>
        <w:spacing w:before="120" w:after="120"/>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Are not removed without London Councils prior written consent ( such consent not to be unreasonably withheld or delayed) except in the event of: </w:t>
      </w:r>
    </w:p>
    <w:p w14:paraId="606A3B38" w14:textId="0296744A" w:rsidR="00017EE6" w:rsidRPr="00583421" w:rsidRDefault="00017EE6" w:rsidP="00237A5C">
      <w:pPr>
        <w:pStyle w:val="ListParagraph"/>
        <w:numPr>
          <w:ilvl w:val="0"/>
          <w:numId w:val="40"/>
        </w:numPr>
        <w:tabs>
          <w:tab w:val="left" w:pos="-720"/>
          <w:tab w:val="left" w:pos="0"/>
        </w:tabs>
        <w:spacing w:before="120" w:after="120"/>
        <w:ind w:left="2268" w:hanging="425"/>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death</w:t>
      </w:r>
    </w:p>
    <w:p w14:paraId="1DBBB321" w14:textId="6C1D4A3C" w:rsidR="00B47525" w:rsidRPr="00583421" w:rsidRDefault="00017EE6" w:rsidP="00583421">
      <w:pPr>
        <w:pStyle w:val="ListParagraph"/>
        <w:numPr>
          <w:ilvl w:val="5"/>
          <w:numId w:val="1"/>
        </w:numPr>
        <w:tabs>
          <w:tab w:val="left" w:pos="-720"/>
          <w:tab w:val="left" w:pos="0"/>
        </w:tabs>
        <w:spacing w:before="120" w:after="120"/>
        <w:ind w:left="2268" w:hanging="425"/>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permanent incapacity</w:t>
      </w:r>
    </w:p>
    <w:p w14:paraId="1E181E7F" w14:textId="3AB5D55C" w:rsidR="00017EE6" w:rsidRPr="00583421" w:rsidRDefault="00017EE6" w:rsidP="00583421">
      <w:pPr>
        <w:pStyle w:val="ListParagraph"/>
        <w:numPr>
          <w:ilvl w:val="5"/>
          <w:numId w:val="1"/>
        </w:numPr>
        <w:tabs>
          <w:tab w:val="left" w:pos="-720"/>
          <w:tab w:val="left" w:pos="0"/>
        </w:tabs>
        <w:spacing w:before="120" w:after="120"/>
        <w:ind w:left="2268" w:hanging="425"/>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an illness making the relevant individual unavailable for work</w:t>
      </w:r>
    </w:p>
    <w:p w14:paraId="669061A5" w14:textId="6BE0243F" w:rsidR="00017EE6" w:rsidRPr="00583421" w:rsidRDefault="00017EE6" w:rsidP="00237A5C">
      <w:pPr>
        <w:pStyle w:val="ListParagraph"/>
        <w:numPr>
          <w:ilvl w:val="2"/>
          <w:numId w:val="39"/>
        </w:numPr>
        <w:tabs>
          <w:tab w:val="left" w:pos="-720"/>
          <w:tab w:val="left" w:pos="1418"/>
        </w:tabs>
        <w:spacing w:before="120" w:after="120"/>
        <w:ind w:left="1418"/>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London Councils may at any time instruct the Consultant to remove any person engaged in performing the Consultant’s obligations/duties pursuant to the Agreement, if in London Councils reasonable opinion, the person’s performance or conduct is unsatisfactory.</w:t>
      </w:r>
      <w:r w:rsidR="0079235E" w:rsidRPr="00583421">
        <w:rPr>
          <w:rFonts w:asciiTheme="minorHAnsi" w:hAnsiTheme="minorHAnsi" w:cstheme="minorHAnsi"/>
          <w:color w:val="000000"/>
          <w:spacing w:val="-3"/>
          <w:sz w:val="22"/>
          <w:szCs w:val="22"/>
        </w:rPr>
        <w:t xml:space="preserve"> </w:t>
      </w:r>
      <w:r w:rsidRPr="00583421">
        <w:rPr>
          <w:rFonts w:asciiTheme="minorHAnsi" w:hAnsiTheme="minorHAnsi" w:cstheme="minorHAnsi"/>
          <w:color w:val="000000"/>
          <w:spacing w:val="-3"/>
          <w:sz w:val="22"/>
          <w:szCs w:val="22"/>
        </w:rPr>
        <w:t xml:space="preserve">The Consultant will remove any person promptly. </w:t>
      </w:r>
    </w:p>
    <w:p w14:paraId="7B19B342" w14:textId="322D3B7D" w:rsidR="00017EE6" w:rsidRPr="00583421" w:rsidRDefault="00017EE6" w:rsidP="00237A5C">
      <w:pPr>
        <w:pStyle w:val="ListParagraph"/>
        <w:numPr>
          <w:ilvl w:val="3"/>
          <w:numId w:val="39"/>
        </w:numPr>
        <w:tabs>
          <w:tab w:val="left" w:pos="-720"/>
          <w:tab w:val="left" w:pos="0"/>
        </w:tabs>
        <w:spacing w:before="120" w:after="120"/>
        <w:ind w:left="2268" w:hanging="850"/>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Any personnel appointed by the Consultant to replace persons removed under sub-clause </w:t>
      </w:r>
      <w:r w:rsidR="00D25481">
        <w:rPr>
          <w:rFonts w:asciiTheme="minorHAnsi" w:hAnsiTheme="minorHAnsi" w:cstheme="minorHAnsi"/>
          <w:color w:val="000000"/>
          <w:spacing w:val="-3"/>
          <w:sz w:val="22"/>
          <w:szCs w:val="22"/>
        </w:rPr>
        <w:fldChar w:fldCharType="begin"/>
      </w:r>
      <w:r w:rsidR="00D25481">
        <w:rPr>
          <w:rFonts w:asciiTheme="minorHAnsi" w:hAnsiTheme="minorHAnsi" w:cstheme="minorHAnsi"/>
          <w:color w:val="000000"/>
          <w:spacing w:val="-3"/>
          <w:sz w:val="22"/>
          <w:szCs w:val="22"/>
        </w:rPr>
        <w:instrText xml:space="preserve"> REF _Ref7693340 \r \h </w:instrText>
      </w:r>
      <w:r w:rsidR="00D25481">
        <w:rPr>
          <w:rFonts w:asciiTheme="minorHAnsi" w:hAnsiTheme="minorHAnsi" w:cstheme="minorHAnsi"/>
          <w:color w:val="000000"/>
          <w:spacing w:val="-3"/>
          <w:sz w:val="22"/>
          <w:szCs w:val="22"/>
        </w:rPr>
      </w:r>
      <w:r w:rsidR="00D2548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2.3.2</w:t>
      </w:r>
      <w:r w:rsidR="00D25481">
        <w:rPr>
          <w:rFonts w:asciiTheme="minorHAnsi" w:hAnsiTheme="minorHAnsi" w:cstheme="minorHAnsi"/>
          <w:color w:val="000000"/>
          <w:spacing w:val="-3"/>
          <w:sz w:val="22"/>
          <w:szCs w:val="22"/>
        </w:rPr>
        <w:fldChar w:fldCharType="end"/>
      </w:r>
      <w:r w:rsidRPr="00583421">
        <w:rPr>
          <w:rFonts w:asciiTheme="minorHAnsi" w:hAnsiTheme="minorHAnsi" w:cstheme="minorHAnsi"/>
          <w:color w:val="000000"/>
          <w:spacing w:val="-3"/>
          <w:sz w:val="22"/>
          <w:szCs w:val="22"/>
        </w:rPr>
        <w:t xml:space="preserve"> will be subject to London Councils prior written consent </w:t>
      </w:r>
      <w:proofErr w:type="gramStart"/>
      <w:r w:rsidRPr="00583421">
        <w:rPr>
          <w:rFonts w:asciiTheme="minorHAnsi" w:hAnsiTheme="minorHAnsi" w:cstheme="minorHAnsi"/>
          <w:color w:val="000000"/>
          <w:spacing w:val="-3"/>
          <w:sz w:val="22"/>
          <w:szCs w:val="22"/>
        </w:rPr>
        <w:t>( such</w:t>
      </w:r>
      <w:proofErr w:type="gramEnd"/>
      <w:r w:rsidRPr="00583421">
        <w:rPr>
          <w:rFonts w:asciiTheme="minorHAnsi" w:hAnsiTheme="minorHAnsi" w:cstheme="minorHAnsi"/>
          <w:color w:val="000000"/>
          <w:spacing w:val="-3"/>
          <w:sz w:val="22"/>
          <w:szCs w:val="22"/>
        </w:rPr>
        <w:t xml:space="preserve"> consent not to be unreasonably withheld or delayed). </w:t>
      </w:r>
    </w:p>
    <w:p w14:paraId="27D16A38" w14:textId="2B21DAC8" w:rsidR="00B47525" w:rsidRPr="00583421" w:rsidRDefault="00017EE6" w:rsidP="00237A5C">
      <w:pPr>
        <w:pStyle w:val="ListParagraph"/>
        <w:numPr>
          <w:ilvl w:val="1"/>
          <w:numId w:val="39"/>
        </w:numPr>
        <w:tabs>
          <w:tab w:val="left" w:pos="-720"/>
          <w:tab w:val="left" w:pos="0"/>
        </w:tabs>
        <w:spacing w:before="120" w:after="120"/>
        <w:ind w:left="709" w:hanging="709"/>
        <w:rPr>
          <w:rFonts w:asciiTheme="minorHAnsi" w:hAnsiTheme="minorHAnsi" w:cstheme="minorHAnsi"/>
          <w:b/>
          <w:color w:val="000000"/>
          <w:spacing w:val="-3"/>
          <w:sz w:val="22"/>
          <w:szCs w:val="22"/>
        </w:rPr>
      </w:pPr>
      <w:r w:rsidRPr="00583421">
        <w:rPr>
          <w:rFonts w:asciiTheme="minorHAnsi" w:hAnsiTheme="minorHAnsi" w:cstheme="minorHAnsi"/>
          <w:b/>
          <w:color w:val="000000"/>
          <w:spacing w:val="-3"/>
          <w:sz w:val="22"/>
          <w:szCs w:val="22"/>
        </w:rPr>
        <w:t xml:space="preserve">Collaboration and attendance. </w:t>
      </w:r>
    </w:p>
    <w:p w14:paraId="677BC2FA" w14:textId="6527AB17" w:rsidR="00E44AB6" w:rsidRPr="00CE2640" w:rsidRDefault="00E44AB6" w:rsidP="00237A5C">
      <w:pPr>
        <w:pStyle w:val="ListParagraph"/>
        <w:numPr>
          <w:ilvl w:val="2"/>
          <w:numId w:val="39"/>
        </w:numPr>
        <w:tabs>
          <w:tab w:val="left" w:pos="-720"/>
          <w:tab w:val="left" w:pos="0"/>
        </w:tabs>
        <w:spacing w:before="120" w:after="120"/>
        <w:ind w:left="1418"/>
        <w:rPr>
          <w:rFonts w:asciiTheme="minorHAnsi" w:hAnsiTheme="minorHAnsi" w:cstheme="minorHAnsi"/>
          <w:color w:val="000000"/>
          <w:spacing w:val="-3"/>
          <w:sz w:val="22"/>
          <w:szCs w:val="22"/>
        </w:rPr>
      </w:pPr>
      <w:r w:rsidRPr="00CE2640">
        <w:rPr>
          <w:rFonts w:asciiTheme="minorHAnsi" w:hAnsiTheme="minorHAnsi" w:cstheme="minorHAnsi"/>
          <w:color w:val="000000"/>
          <w:spacing w:val="-3"/>
          <w:sz w:val="22"/>
          <w:szCs w:val="22"/>
        </w:rPr>
        <w:t xml:space="preserve">The Consultant will collaborate and work in consultation with any other consultants or contractors appointed now, or at any time by London Councils, during the execution of the Services. </w:t>
      </w:r>
    </w:p>
    <w:p w14:paraId="3DD89D99" w14:textId="7757343B" w:rsidR="00E44AB6" w:rsidRPr="00583421" w:rsidRDefault="00E44AB6" w:rsidP="00237A5C">
      <w:pPr>
        <w:pStyle w:val="ListParagraph"/>
        <w:numPr>
          <w:ilvl w:val="2"/>
          <w:numId w:val="39"/>
        </w:numPr>
        <w:tabs>
          <w:tab w:val="left" w:pos="-720"/>
          <w:tab w:val="left" w:pos="0"/>
        </w:tabs>
        <w:spacing w:before="120" w:after="120"/>
        <w:ind w:left="1418"/>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The Consultant will, if so required, attend upon a Committee of London Councils, or any statutory or public body, on any matter concerning the Services and will attend any meetings called by London Councils and make such reports concerning the Services as London Councils may reasonably require.</w:t>
      </w:r>
    </w:p>
    <w:p w14:paraId="7E5CAAD2" w14:textId="69FEF83D" w:rsidR="00B70D4A" w:rsidRPr="00583421" w:rsidRDefault="00205BB8" w:rsidP="00CE2640">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8" w:name="_Toc335120774"/>
      <w:bookmarkStart w:id="19" w:name="_Toc7691287"/>
      <w:bookmarkStart w:id="20" w:name="_Toc7691420"/>
      <w:bookmarkStart w:id="21" w:name="_Ref7785878"/>
      <w:bookmarkStart w:id="22" w:name="_Toc7789406"/>
      <w:r w:rsidRPr="00583421">
        <w:rPr>
          <w:rFonts w:asciiTheme="minorHAnsi" w:hAnsiTheme="minorHAnsi" w:cstheme="minorHAnsi"/>
          <w:color w:val="000000"/>
          <w:spacing w:val="-3"/>
          <w:sz w:val="22"/>
          <w:szCs w:val="22"/>
          <w:u w:val="none"/>
        </w:rPr>
        <w:t>COMMENCEMENT</w:t>
      </w:r>
      <w:r w:rsidR="00F01388">
        <w:rPr>
          <w:rFonts w:asciiTheme="minorHAnsi" w:hAnsiTheme="minorHAnsi" w:cstheme="minorHAnsi"/>
          <w:color w:val="000000"/>
          <w:spacing w:val="-3"/>
          <w:sz w:val="22"/>
          <w:szCs w:val="22"/>
          <w:u w:val="none"/>
        </w:rPr>
        <w:t xml:space="preserve">, </w:t>
      </w:r>
      <w:r w:rsidR="00FD0D87" w:rsidRPr="00583421">
        <w:rPr>
          <w:rFonts w:asciiTheme="minorHAnsi" w:hAnsiTheme="minorHAnsi" w:cstheme="minorHAnsi"/>
          <w:color w:val="000000"/>
          <w:spacing w:val="-3"/>
          <w:sz w:val="22"/>
          <w:szCs w:val="22"/>
          <w:u w:val="none"/>
        </w:rPr>
        <w:t>DURATION</w:t>
      </w:r>
      <w:bookmarkEnd w:id="18"/>
      <w:bookmarkEnd w:id="19"/>
      <w:bookmarkEnd w:id="20"/>
      <w:r w:rsidR="00F01388">
        <w:rPr>
          <w:rFonts w:asciiTheme="minorHAnsi" w:hAnsiTheme="minorHAnsi" w:cstheme="minorHAnsi"/>
          <w:color w:val="000000"/>
          <w:spacing w:val="-3"/>
          <w:sz w:val="22"/>
          <w:szCs w:val="22"/>
          <w:u w:val="none"/>
        </w:rPr>
        <w:t xml:space="preserve"> &amp; EXTENSION</w:t>
      </w:r>
      <w:bookmarkEnd w:id="21"/>
      <w:bookmarkEnd w:id="22"/>
      <w:r w:rsidR="00602C02">
        <w:rPr>
          <w:rFonts w:asciiTheme="minorHAnsi" w:hAnsiTheme="minorHAnsi" w:cstheme="minorHAnsi"/>
          <w:color w:val="000000"/>
          <w:spacing w:val="-3"/>
          <w:sz w:val="22"/>
          <w:szCs w:val="22"/>
          <w:u w:val="none"/>
        </w:rPr>
        <w:t xml:space="preserve"> </w:t>
      </w:r>
    </w:p>
    <w:p w14:paraId="44122D01" w14:textId="4BA5A44F" w:rsidR="00B70D4A" w:rsidRPr="00CE2640" w:rsidRDefault="00B70D4A" w:rsidP="00237A5C">
      <w:pPr>
        <w:pStyle w:val="ListParagraph"/>
        <w:numPr>
          <w:ilvl w:val="1"/>
          <w:numId w:val="56"/>
        </w:numPr>
        <w:tabs>
          <w:tab w:val="left" w:pos="-720"/>
          <w:tab w:val="left" w:pos="0"/>
        </w:tabs>
        <w:spacing w:before="120" w:after="120"/>
        <w:ind w:left="709" w:hanging="709"/>
        <w:rPr>
          <w:rFonts w:asciiTheme="minorHAnsi" w:hAnsiTheme="minorHAnsi" w:cstheme="minorHAnsi"/>
          <w:color w:val="000000"/>
          <w:spacing w:val="-3"/>
          <w:sz w:val="22"/>
          <w:szCs w:val="22"/>
        </w:rPr>
      </w:pPr>
      <w:r w:rsidRPr="00CE2640">
        <w:rPr>
          <w:rFonts w:asciiTheme="minorHAnsi" w:hAnsiTheme="minorHAnsi" w:cstheme="minorHAnsi"/>
          <w:sz w:val="22"/>
          <w:szCs w:val="22"/>
        </w:rPr>
        <w:t>This Agreement shall commence on the Commencement Date and unless terminated earlier or extended in accordance with the terms hereof shall remain in full force for the Term from the Commencement Date.</w:t>
      </w:r>
    </w:p>
    <w:p w14:paraId="08555CCD" w14:textId="5DA75F91" w:rsidR="00205BB8" w:rsidRPr="00CE2640" w:rsidRDefault="00205BB8" w:rsidP="00237A5C">
      <w:pPr>
        <w:pStyle w:val="ListParagraph"/>
        <w:numPr>
          <w:ilvl w:val="1"/>
          <w:numId w:val="56"/>
        </w:numPr>
        <w:tabs>
          <w:tab w:val="left" w:pos="-720"/>
          <w:tab w:val="left" w:pos="0"/>
        </w:tabs>
        <w:spacing w:before="120" w:after="120"/>
        <w:ind w:left="709" w:hanging="709"/>
        <w:rPr>
          <w:rFonts w:asciiTheme="minorHAnsi" w:hAnsiTheme="minorHAnsi" w:cstheme="minorHAnsi"/>
          <w:sz w:val="22"/>
          <w:szCs w:val="22"/>
        </w:rPr>
      </w:pPr>
      <w:bookmarkStart w:id="23" w:name="_Ref443470944"/>
      <w:r w:rsidRPr="00CE2640">
        <w:rPr>
          <w:rFonts w:asciiTheme="minorHAnsi" w:hAnsiTheme="minorHAnsi" w:cstheme="minorHAnsi"/>
          <w:sz w:val="22"/>
          <w:szCs w:val="22"/>
        </w:rPr>
        <w:t xml:space="preserve">No later than </w:t>
      </w:r>
      <w:r w:rsidR="00D303A1" w:rsidRPr="00CE2640">
        <w:rPr>
          <w:rFonts w:asciiTheme="minorHAnsi" w:hAnsiTheme="minorHAnsi" w:cstheme="minorHAnsi"/>
          <w:sz w:val="22"/>
          <w:szCs w:val="22"/>
        </w:rPr>
        <w:t>1</w:t>
      </w:r>
      <w:r w:rsidR="00612C5B" w:rsidRPr="00CE2640">
        <w:rPr>
          <w:rFonts w:asciiTheme="minorHAnsi" w:hAnsiTheme="minorHAnsi" w:cstheme="minorHAnsi"/>
          <w:sz w:val="22"/>
          <w:szCs w:val="22"/>
        </w:rPr>
        <w:t>4</w:t>
      </w:r>
      <w:r w:rsidR="002C17CF" w:rsidRPr="00CE2640">
        <w:rPr>
          <w:rFonts w:asciiTheme="minorHAnsi" w:hAnsiTheme="minorHAnsi" w:cstheme="minorHAnsi"/>
          <w:sz w:val="22"/>
          <w:szCs w:val="22"/>
        </w:rPr>
        <w:t xml:space="preserve"> </w:t>
      </w:r>
      <w:r w:rsidRPr="00CE2640">
        <w:rPr>
          <w:rFonts w:asciiTheme="minorHAnsi" w:hAnsiTheme="minorHAnsi" w:cstheme="minorHAnsi"/>
          <w:sz w:val="22"/>
          <w:szCs w:val="22"/>
        </w:rPr>
        <w:t>days</w:t>
      </w:r>
      <w:r w:rsidR="00612C5B" w:rsidRPr="00CE2640">
        <w:rPr>
          <w:rFonts w:asciiTheme="minorHAnsi" w:hAnsiTheme="minorHAnsi" w:cstheme="minorHAnsi"/>
          <w:sz w:val="22"/>
          <w:szCs w:val="22"/>
        </w:rPr>
        <w:t xml:space="preserve"> ( or such other period as shall be agreed by the Parties)</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 xml:space="preserve">before the Commencement Date of the Agreement, the Consultant shall arrange a pre-commencement meeting which shall be attended by representatives of the Outgoing Consultant (if applicable) </w:t>
      </w:r>
      <w:r w:rsidR="00DA0969" w:rsidRPr="00583421">
        <w:rPr>
          <w:rFonts w:asciiTheme="minorHAnsi" w:hAnsiTheme="minorHAnsi" w:cstheme="minorHAnsi"/>
          <w:sz w:val="22"/>
          <w:szCs w:val="22"/>
        </w:rPr>
        <w:t xml:space="preserve">and any representatives </w:t>
      </w:r>
      <w:r w:rsidRPr="00583421">
        <w:rPr>
          <w:rFonts w:asciiTheme="minorHAnsi" w:hAnsiTheme="minorHAnsi" w:cstheme="minorHAnsi"/>
          <w:sz w:val="22"/>
          <w:szCs w:val="22"/>
        </w:rPr>
        <w:t>London Councils shall determine as necessary.</w:t>
      </w:r>
      <w:bookmarkEnd w:id="23"/>
    </w:p>
    <w:p w14:paraId="4DD5EB5B" w14:textId="2FF319E0" w:rsidR="00205BB8" w:rsidRPr="00602C02" w:rsidRDefault="00205BB8" w:rsidP="00237A5C">
      <w:pPr>
        <w:pStyle w:val="ListParagraph"/>
        <w:numPr>
          <w:ilvl w:val="2"/>
          <w:numId w:val="56"/>
        </w:numPr>
        <w:tabs>
          <w:tab w:val="left" w:pos="1418"/>
        </w:tabs>
        <w:autoSpaceDE w:val="0"/>
        <w:autoSpaceDN w:val="0"/>
        <w:adjustRightInd w:val="0"/>
        <w:spacing w:before="120" w:after="120"/>
        <w:ind w:hanging="577"/>
        <w:rPr>
          <w:rFonts w:asciiTheme="minorHAnsi" w:hAnsiTheme="minorHAnsi" w:cstheme="minorHAnsi"/>
          <w:b/>
          <w:bCs/>
          <w:sz w:val="22"/>
          <w:szCs w:val="22"/>
        </w:rPr>
      </w:pPr>
      <w:r w:rsidRPr="00602C02">
        <w:rPr>
          <w:rFonts w:asciiTheme="minorHAnsi" w:hAnsiTheme="minorHAnsi" w:cstheme="minorHAnsi"/>
          <w:sz w:val="22"/>
          <w:szCs w:val="22"/>
        </w:rPr>
        <w:t xml:space="preserve">At the pre-commencement meeting, the </w:t>
      </w:r>
      <w:r w:rsidR="00DA0969" w:rsidRPr="00602C02">
        <w:rPr>
          <w:rFonts w:asciiTheme="minorHAnsi" w:hAnsiTheme="minorHAnsi" w:cstheme="minorHAnsi"/>
          <w:sz w:val="22"/>
          <w:szCs w:val="22"/>
        </w:rPr>
        <w:t xml:space="preserve">attendees </w:t>
      </w:r>
      <w:r w:rsidRPr="00602C02">
        <w:rPr>
          <w:rFonts w:asciiTheme="minorHAnsi" w:hAnsiTheme="minorHAnsi" w:cstheme="minorHAnsi"/>
          <w:sz w:val="22"/>
          <w:szCs w:val="22"/>
        </w:rPr>
        <w:t xml:space="preserve">shall </w:t>
      </w:r>
      <w:r w:rsidR="00DA0969" w:rsidRPr="00602C02">
        <w:rPr>
          <w:rFonts w:asciiTheme="minorHAnsi" w:hAnsiTheme="minorHAnsi" w:cstheme="minorHAnsi"/>
          <w:sz w:val="22"/>
          <w:szCs w:val="22"/>
        </w:rPr>
        <w:t xml:space="preserve">discuss </w:t>
      </w:r>
      <w:r w:rsidRPr="00602C02">
        <w:rPr>
          <w:rFonts w:asciiTheme="minorHAnsi" w:hAnsiTheme="minorHAnsi" w:cstheme="minorHAnsi"/>
          <w:sz w:val="22"/>
          <w:szCs w:val="22"/>
        </w:rPr>
        <w:t xml:space="preserve">a plan for the implementation and handover necessary for the smooth, seamless and successful transition of the Services from the Outgoing Consultant to the Consultant and such plan shall be </w:t>
      </w:r>
      <w:r w:rsidR="00DA0969" w:rsidRPr="00602C02">
        <w:rPr>
          <w:rFonts w:asciiTheme="minorHAnsi" w:hAnsiTheme="minorHAnsi" w:cstheme="minorHAnsi"/>
          <w:sz w:val="22"/>
          <w:szCs w:val="22"/>
        </w:rPr>
        <w:t xml:space="preserve">subsequently </w:t>
      </w:r>
      <w:r w:rsidRPr="00602C02">
        <w:rPr>
          <w:rFonts w:asciiTheme="minorHAnsi" w:hAnsiTheme="minorHAnsi" w:cstheme="minorHAnsi"/>
          <w:sz w:val="22"/>
          <w:szCs w:val="22"/>
        </w:rPr>
        <w:t>agreed by the Parties in writing.</w:t>
      </w:r>
    </w:p>
    <w:p w14:paraId="22B2D575" w14:textId="77777777" w:rsidR="00205BB8" w:rsidRPr="00583421" w:rsidRDefault="00205BB8" w:rsidP="00237A5C">
      <w:pPr>
        <w:pStyle w:val="ListParagraph"/>
        <w:numPr>
          <w:ilvl w:val="2"/>
          <w:numId w:val="56"/>
        </w:numPr>
        <w:tabs>
          <w:tab w:val="left" w:pos="1701"/>
        </w:tabs>
        <w:autoSpaceDE w:val="0"/>
        <w:autoSpaceDN w:val="0"/>
        <w:adjustRightInd w:val="0"/>
        <w:spacing w:before="120" w:after="120"/>
        <w:ind w:left="1418"/>
        <w:rPr>
          <w:rFonts w:asciiTheme="minorHAnsi" w:hAnsiTheme="minorHAnsi" w:cstheme="minorHAnsi"/>
          <w:b/>
          <w:bCs/>
          <w:sz w:val="22"/>
          <w:szCs w:val="22"/>
        </w:rPr>
      </w:pPr>
      <w:r w:rsidRPr="00583421">
        <w:rPr>
          <w:rFonts w:asciiTheme="minorHAnsi" w:hAnsiTheme="minorHAnsi" w:cstheme="minorHAnsi"/>
          <w:sz w:val="22"/>
          <w:szCs w:val="22"/>
        </w:rPr>
        <w:lastRenderedPageBreak/>
        <w:t xml:space="preserve">The Consultant shall liaise with the Outgoing Consultant to ensure that the handover is carried out successfully. In addition, the Consultant shall attend as many meetings with London Councils and the Outgoing Consultant as are reasonably necessary for the successful handover of the Services to enable the Programme to continue without any disruption in the Service. </w:t>
      </w:r>
    </w:p>
    <w:p w14:paraId="41B3A359" w14:textId="79A8BCFD" w:rsidR="00205BB8" w:rsidRPr="00583421" w:rsidRDefault="00205BB8" w:rsidP="00237A5C">
      <w:pPr>
        <w:pStyle w:val="ListParagraph"/>
        <w:numPr>
          <w:ilvl w:val="2"/>
          <w:numId w:val="56"/>
        </w:numPr>
        <w:tabs>
          <w:tab w:val="left" w:pos="1701"/>
        </w:tabs>
        <w:autoSpaceDE w:val="0"/>
        <w:autoSpaceDN w:val="0"/>
        <w:adjustRightInd w:val="0"/>
        <w:spacing w:before="120" w:after="120"/>
        <w:ind w:left="1418"/>
        <w:rPr>
          <w:rFonts w:asciiTheme="minorHAnsi" w:hAnsiTheme="minorHAnsi" w:cstheme="minorHAnsi"/>
          <w:b/>
          <w:bCs/>
          <w:sz w:val="22"/>
          <w:szCs w:val="22"/>
        </w:rPr>
      </w:pPr>
      <w:r w:rsidRPr="00583421">
        <w:rPr>
          <w:rFonts w:asciiTheme="minorHAnsi" w:hAnsiTheme="minorHAnsi" w:cstheme="minorHAnsi"/>
          <w:sz w:val="22"/>
          <w:szCs w:val="22"/>
        </w:rPr>
        <w:t>In addition to the foregoing the Consultant shall carry out or provide to London Councils (as applicable) as soon as practical before the Commencement Date</w:t>
      </w:r>
      <w:r w:rsidR="00602C02">
        <w:rPr>
          <w:rFonts w:asciiTheme="minorHAnsi" w:hAnsiTheme="minorHAnsi" w:cstheme="minorHAnsi"/>
          <w:sz w:val="22"/>
          <w:szCs w:val="22"/>
        </w:rPr>
        <w:t>:</w:t>
      </w:r>
    </w:p>
    <w:p w14:paraId="238E6FDD" w14:textId="7224FAEC" w:rsidR="00205BB8" w:rsidRPr="00583421" w:rsidRDefault="00205BB8" w:rsidP="00237A5C">
      <w:pPr>
        <w:numPr>
          <w:ilvl w:val="3"/>
          <w:numId w:val="56"/>
        </w:numPr>
        <w:tabs>
          <w:tab w:val="left" w:pos="1985"/>
        </w:tabs>
        <w:autoSpaceDE w:val="0"/>
        <w:autoSpaceDN w:val="0"/>
        <w:adjustRightInd w:val="0"/>
        <w:spacing w:before="120" w:after="120"/>
        <w:ind w:left="1985" w:hanging="567"/>
        <w:rPr>
          <w:rFonts w:asciiTheme="minorHAnsi" w:hAnsiTheme="minorHAnsi" w:cstheme="minorHAnsi"/>
          <w:b/>
          <w:bCs/>
          <w:sz w:val="22"/>
          <w:szCs w:val="22"/>
        </w:rPr>
      </w:pPr>
      <w:r w:rsidRPr="00583421">
        <w:rPr>
          <w:rFonts w:asciiTheme="minorHAnsi" w:hAnsiTheme="minorHAnsi" w:cstheme="minorHAnsi"/>
          <w:sz w:val="22"/>
          <w:szCs w:val="22"/>
        </w:rPr>
        <w:t xml:space="preserve">proof of the insurance held pursuant to clause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_Ref7693389 \r \h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7</w:t>
      </w:r>
      <w:r w:rsidR="00D25481">
        <w:rPr>
          <w:rFonts w:asciiTheme="minorHAnsi" w:hAnsiTheme="minorHAnsi" w:cstheme="minorHAnsi"/>
          <w:sz w:val="22"/>
          <w:szCs w:val="22"/>
        </w:rPr>
        <w:fldChar w:fldCharType="end"/>
      </w:r>
      <w:r w:rsidRPr="00583421">
        <w:rPr>
          <w:rFonts w:asciiTheme="minorHAnsi" w:hAnsiTheme="minorHAnsi" w:cstheme="minorHAnsi"/>
          <w:sz w:val="22"/>
          <w:szCs w:val="22"/>
        </w:rPr>
        <w:t xml:space="preserve"> and Schedule One of this Agreement;</w:t>
      </w:r>
    </w:p>
    <w:p w14:paraId="2A6645A8" w14:textId="77777777" w:rsidR="00205BB8" w:rsidRPr="00583421" w:rsidRDefault="00205BB8" w:rsidP="00237A5C">
      <w:pPr>
        <w:numPr>
          <w:ilvl w:val="3"/>
          <w:numId w:val="56"/>
        </w:numPr>
        <w:tabs>
          <w:tab w:val="left" w:pos="1985"/>
        </w:tabs>
        <w:autoSpaceDE w:val="0"/>
        <w:autoSpaceDN w:val="0"/>
        <w:adjustRightInd w:val="0"/>
        <w:spacing w:before="120" w:after="120"/>
        <w:ind w:left="1985" w:hanging="567"/>
        <w:rPr>
          <w:rFonts w:asciiTheme="minorHAnsi" w:hAnsiTheme="minorHAnsi" w:cstheme="minorHAnsi"/>
          <w:b/>
          <w:bCs/>
          <w:sz w:val="22"/>
          <w:szCs w:val="22"/>
        </w:rPr>
      </w:pPr>
      <w:r w:rsidRPr="00583421">
        <w:rPr>
          <w:rFonts w:asciiTheme="minorHAnsi" w:hAnsiTheme="minorHAnsi" w:cstheme="minorHAnsi"/>
          <w:sz w:val="22"/>
          <w:szCs w:val="22"/>
        </w:rPr>
        <w:t>measures to ensure that the Consultant , its staff and agents are fully familiar with the provisions of the Agreement, their obligations under this Agreement and the Consultant’s computer systems (if applicable);</w:t>
      </w:r>
    </w:p>
    <w:p w14:paraId="308B05BD" w14:textId="77777777" w:rsidR="00205BB8" w:rsidRPr="00583421" w:rsidRDefault="00205BB8" w:rsidP="00237A5C">
      <w:pPr>
        <w:numPr>
          <w:ilvl w:val="3"/>
          <w:numId w:val="56"/>
        </w:numPr>
        <w:tabs>
          <w:tab w:val="left" w:pos="1985"/>
        </w:tabs>
        <w:autoSpaceDE w:val="0"/>
        <w:autoSpaceDN w:val="0"/>
        <w:adjustRightInd w:val="0"/>
        <w:spacing w:before="120" w:after="120"/>
        <w:ind w:left="1985" w:hanging="567"/>
        <w:rPr>
          <w:rFonts w:asciiTheme="minorHAnsi" w:hAnsiTheme="minorHAnsi" w:cstheme="minorHAnsi"/>
          <w:b/>
          <w:bCs/>
          <w:sz w:val="22"/>
          <w:szCs w:val="22"/>
        </w:rPr>
      </w:pPr>
      <w:r w:rsidRPr="00583421">
        <w:rPr>
          <w:rFonts w:asciiTheme="minorHAnsi" w:hAnsiTheme="minorHAnsi" w:cstheme="minorHAnsi"/>
          <w:sz w:val="22"/>
          <w:szCs w:val="22"/>
        </w:rPr>
        <w:t xml:space="preserve">the identities, positions and responsibilities and contact details of all relevant key </w:t>
      </w:r>
      <w:r w:rsidR="00453864" w:rsidRPr="00583421">
        <w:rPr>
          <w:rFonts w:asciiTheme="minorHAnsi" w:hAnsiTheme="minorHAnsi" w:cstheme="minorHAnsi"/>
          <w:sz w:val="22"/>
          <w:szCs w:val="22"/>
        </w:rPr>
        <w:t>personnel and</w:t>
      </w:r>
      <w:r w:rsidRPr="00583421">
        <w:rPr>
          <w:rFonts w:asciiTheme="minorHAnsi" w:hAnsiTheme="minorHAnsi" w:cstheme="minorHAnsi"/>
          <w:sz w:val="22"/>
          <w:szCs w:val="22"/>
        </w:rPr>
        <w:t xml:space="preserve"> authorised confidentiality agreements which may be required by each member of </w:t>
      </w:r>
      <w:r w:rsidR="00A37266" w:rsidRPr="00583421">
        <w:rPr>
          <w:rFonts w:asciiTheme="minorHAnsi" w:hAnsiTheme="minorHAnsi" w:cstheme="minorHAnsi"/>
          <w:sz w:val="22"/>
          <w:szCs w:val="22"/>
        </w:rPr>
        <w:t>key personnel.</w:t>
      </w:r>
    </w:p>
    <w:p w14:paraId="6067F6FB" w14:textId="77777777" w:rsidR="00205BB8" w:rsidRPr="00583421" w:rsidRDefault="00A37266" w:rsidP="00237A5C">
      <w:pPr>
        <w:numPr>
          <w:ilvl w:val="2"/>
          <w:numId w:val="56"/>
        </w:numPr>
        <w:tabs>
          <w:tab w:val="left" w:pos="1701"/>
        </w:tabs>
        <w:autoSpaceDE w:val="0"/>
        <w:autoSpaceDN w:val="0"/>
        <w:adjustRightInd w:val="0"/>
        <w:spacing w:before="120" w:after="120"/>
        <w:ind w:left="1418"/>
        <w:rPr>
          <w:rFonts w:asciiTheme="minorHAnsi" w:hAnsiTheme="minorHAnsi" w:cstheme="minorHAnsi"/>
          <w:b/>
          <w:bCs/>
          <w:sz w:val="22"/>
          <w:szCs w:val="22"/>
        </w:rPr>
      </w:pPr>
      <w:r w:rsidRPr="00583421">
        <w:rPr>
          <w:rFonts w:asciiTheme="minorHAnsi" w:hAnsiTheme="minorHAnsi" w:cstheme="minorHAnsi"/>
          <w:sz w:val="22"/>
          <w:szCs w:val="22"/>
        </w:rPr>
        <w:t xml:space="preserve">London Councils </w:t>
      </w:r>
      <w:r w:rsidR="00205BB8" w:rsidRPr="00583421">
        <w:rPr>
          <w:rFonts w:asciiTheme="minorHAnsi" w:hAnsiTheme="minorHAnsi" w:cstheme="minorHAnsi"/>
          <w:sz w:val="22"/>
          <w:szCs w:val="22"/>
        </w:rPr>
        <w:t xml:space="preserve">shall provide all reasonable assistance to </w:t>
      </w:r>
      <w:r w:rsidRPr="00583421">
        <w:rPr>
          <w:rFonts w:asciiTheme="minorHAnsi" w:hAnsiTheme="minorHAnsi" w:cstheme="minorHAnsi"/>
          <w:sz w:val="22"/>
          <w:szCs w:val="22"/>
        </w:rPr>
        <w:t xml:space="preserve">the Consultant further </w:t>
      </w:r>
      <w:r w:rsidR="00205BB8" w:rsidRPr="00583421">
        <w:rPr>
          <w:rFonts w:asciiTheme="minorHAnsi" w:hAnsiTheme="minorHAnsi" w:cstheme="minorHAnsi"/>
          <w:sz w:val="22"/>
          <w:szCs w:val="22"/>
        </w:rPr>
        <w:t>to the Commencement Date, to include where possible, the following:</w:t>
      </w:r>
    </w:p>
    <w:p w14:paraId="0F7AD46D" w14:textId="77777777" w:rsidR="00205BB8" w:rsidRPr="00583421" w:rsidRDefault="00205BB8" w:rsidP="00645441">
      <w:pPr>
        <w:pStyle w:val="ListParagraph"/>
        <w:numPr>
          <w:ilvl w:val="0"/>
          <w:numId w:val="11"/>
        </w:numPr>
        <w:tabs>
          <w:tab w:val="left" w:pos="1985"/>
        </w:tabs>
        <w:autoSpaceDE w:val="0"/>
        <w:autoSpaceDN w:val="0"/>
        <w:adjustRightInd w:val="0"/>
        <w:spacing w:before="120" w:after="120"/>
        <w:ind w:left="1985" w:hanging="567"/>
        <w:rPr>
          <w:rFonts w:asciiTheme="minorHAnsi" w:hAnsiTheme="minorHAnsi" w:cstheme="minorHAnsi"/>
          <w:b/>
          <w:bCs/>
          <w:sz w:val="22"/>
          <w:szCs w:val="22"/>
        </w:rPr>
      </w:pPr>
      <w:r w:rsidRPr="00583421">
        <w:rPr>
          <w:rFonts w:asciiTheme="minorHAnsi" w:hAnsiTheme="minorHAnsi" w:cstheme="minorHAnsi"/>
          <w:sz w:val="22"/>
          <w:szCs w:val="22"/>
        </w:rPr>
        <w:t xml:space="preserve">allowing the </w:t>
      </w:r>
      <w:r w:rsidR="00A37266"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to interview appropriate staff;</w:t>
      </w:r>
    </w:p>
    <w:p w14:paraId="763419E2" w14:textId="77777777" w:rsidR="004A285E" w:rsidRPr="00583421" w:rsidRDefault="00205BB8" w:rsidP="00645441">
      <w:pPr>
        <w:pStyle w:val="ListParagraph"/>
        <w:numPr>
          <w:ilvl w:val="0"/>
          <w:numId w:val="11"/>
        </w:numPr>
        <w:tabs>
          <w:tab w:val="left" w:pos="1985"/>
        </w:tabs>
        <w:autoSpaceDE w:val="0"/>
        <w:autoSpaceDN w:val="0"/>
        <w:adjustRightInd w:val="0"/>
        <w:spacing w:before="120" w:after="120"/>
        <w:ind w:left="1985" w:hanging="567"/>
        <w:rPr>
          <w:rFonts w:asciiTheme="minorHAnsi" w:hAnsiTheme="minorHAnsi" w:cstheme="minorHAnsi"/>
          <w:b/>
          <w:bCs/>
          <w:sz w:val="22"/>
          <w:szCs w:val="22"/>
        </w:rPr>
      </w:pPr>
      <w:r w:rsidRPr="00583421">
        <w:rPr>
          <w:rFonts w:asciiTheme="minorHAnsi" w:hAnsiTheme="minorHAnsi" w:cstheme="minorHAnsi"/>
          <w:sz w:val="22"/>
          <w:szCs w:val="22"/>
        </w:rPr>
        <w:t xml:space="preserve">report to the </w:t>
      </w:r>
      <w:r w:rsidR="00A37266"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 xml:space="preserve">on current issues which may affect the </w:t>
      </w:r>
      <w:r w:rsidR="00A37266" w:rsidRPr="00583421">
        <w:rPr>
          <w:rFonts w:asciiTheme="minorHAnsi" w:hAnsiTheme="minorHAnsi" w:cstheme="minorHAnsi"/>
          <w:sz w:val="22"/>
          <w:szCs w:val="22"/>
        </w:rPr>
        <w:t xml:space="preserve">provision of the </w:t>
      </w:r>
      <w:r w:rsidRPr="00583421">
        <w:rPr>
          <w:rFonts w:asciiTheme="minorHAnsi" w:hAnsiTheme="minorHAnsi" w:cstheme="minorHAnsi"/>
          <w:sz w:val="22"/>
          <w:szCs w:val="22"/>
        </w:rPr>
        <w:t>Services.</w:t>
      </w:r>
    </w:p>
    <w:p w14:paraId="47D1ED76" w14:textId="512BF0B5" w:rsidR="004A285E" w:rsidRPr="00B906F3" w:rsidRDefault="004A285E" w:rsidP="00237A5C">
      <w:pPr>
        <w:pStyle w:val="ListParagraph"/>
        <w:numPr>
          <w:ilvl w:val="1"/>
          <w:numId w:val="56"/>
        </w:numPr>
        <w:tabs>
          <w:tab w:val="left" w:pos="-720"/>
          <w:tab w:val="left" w:pos="0"/>
        </w:tabs>
        <w:spacing w:before="120" w:after="120"/>
        <w:ind w:left="709" w:hanging="709"/>
        <w:rPr>
          <w:rFonts w:asciiTheme="minorHAnsi" w:hAnsiTheme="minorHAnsi" w:cstheme="minorHAnsi"/>
          <w:sz w:val="22"/>
          <w:szCs w:val="22"/>
        </w:rPr>
      </w:pPr>
      <w:r w:rsidRPr="00B906F3">
        <w:rPr>
          <w:rFonts w:asciiTheme="minorHAnsi" w:hAnsiTheme="minorHAnsi" w:cstheme="minorHAnsi"/>
          <w:sz w:val="22"/>
          <w:szCs w:val="22"/>
        </w:rPr>
        <w:t xml:space="preserve">Within </w:t>
      </w:r>
      <w:r w:rsidR="00612C5B" w:rsidRPr="00B906F3">
        <w:rPr>
          <w:rFonts w:asciiTheme="minorHAnsi" w:hAnsiTheme="minorHAnsi" w:cstheme="minorHAnsi"/>
          <w:sz w:val="22"/>
          <w:szCs w:val="22"/>
        </w:rPr>
        <w:t xml:space="preserve">three </w:t>
      </w:r>
      <w:r w:rsidRPr="00B906F3">
        <w:rPr>
          <w:rFonts w:asciiTheme="minorHAnsi" w:hAnsiTheme="minorHAnsi" w:cstheme="minorHAnsi"/>
          <w:sz w:val="22"/>
          <w:szCs w:val="22"/>
        </w:rPr>
        <w:t xml:space="preserve">months of the Commencement Date, London Councils and the Consultant will agree in writing a document to be known as the Exit Plan which may be updated from time to time detailing the arrangements for a transfer of the Services to another party on the expiry or termination of this Agreement. The arrangement shall include without limitation the </w:t>
      </w:r>
      <w:r w:rsidR="001361D7" w:rsidRPr="00B906F3">
        <w:rPr>
          <w:rFonts w:asciiTheme="minorHAnsi" w:hAnsiTheme="minorHAnsi" w:cstheme="minorHAnsi"/>
          <w:sz w:val="22"/>
          <w:szCs w:val="22"/>
        </w:rPr>
        <w:t>P</w:t>
      </w:r>
      <w:r w:rsidRPr="00B906F3">
        <w:rPr>
          <w:rFonts w:asciiTheme="minorHAnsi" w:hAnsiTheme="minorHAnsi" w:cstheme="minorHAnsi"/>
          <w:sz w:val="22"/>
          <w:szCs w:val="22"/>
        </w:rPr>
        <w:t>arties</w:t>
      </w:r>
      <w:r w:rsidR="001361D7" w:rsidRPr="00B906F3">
        <w:rPr>
          <w:rFonts w:asciiTheme="minorHAnsi" w:hAnsiTheme="minorHAnsi" w:cstheme="minorHAnsi"/>
          <w:sz w:val="22"/>
          <w:szCs w:val="22"/>
        </w:rPr>
        <w:t>’</w:t>
      </w:r>
      <w:r w:rsidRPr="00B906F3">
        <w:rPr>
          <w:rFonts w:asciiTheme="minorHAnsi" w:hAnsiTheme="minorHAnsi" w:cstheme="minorHAnsi"/>
          <w:sz w:val="22"/>
          <w:szCs w:val="22"/>
        </w:rPr>
        <w:t xml:space="preserve"> rights in relation to termination, IPRs, payment, the handover of the Services provision and potential TUPE issues on exit of the Agreement</w:t>
      </w:r>
      <w:r w:rsidR="00DE4C50" w:rsidRPr="00B906F3">
        <w:rPr>
          <w:rFonts w:asciiTheme="minorHAnsi" w:hAnsiTheme="minorHAnsi" w:cstheme="minorHAnsi"/>
          <w:sz w:val="22"/>
          <w:szCs w:val="22"/>
        </w:rPr>
        <w:t>.</w:t>
      </w:r>
    </w:p>
    <w:p w14:paraId="56CEBC62" w14:textId="7BA1273E" w:rsidR="00400C5E" w:rsidRPr="00B906F3" w:rsidRDefault="00F01388" w:rsidP="00237A5C">
      <w:pPr>
        <w:pStyle w:val="ListParagraph"/>
        <w:numPr>
          <w:ilvl w:val="1"/>
          <w:numId w:val="56"/>
        </w:numPr>
        <w:tabs>
          <w:tab w:val="left" w:pos="-720"/>
          <w:tab w:val="left" w:pos="0"/>
        </w:tabs>
        <w:spacing w:before="120" w:after="120"/>
        <w:ind w:left="709" w:hanging="709"/>
        <w:rPr>
          <w:rFonts w:asciiTheme="minorHAnsi" w:hAnsiTheme="minorHAnsi" w:cstheme="minorHAnsi"/>
          <w:sz w:val="22"/>
          <w:szCs w:val="22"/>
        </w:rPr>
      </w:pPr>
      <w:bookmarkStart w:id="24" w:name="_Ref7692683"/>
      <w:bookmarkStart w:id="25" w:name="_Ref463508720"/>
      <w:r w:rsidRPr="00B906F3">
        <w:rPr>
          <w:rFonts w:asciiTheme="minorHAnsi" w:hAnsiTheme="minorHAnsi" w:cstheme="minorHAnsi"/>
          <w:sz w:val="22"/>
          <w:szCs w:val="22"/>
        </w:rPr>
        <w:t>L</w:t>
      </w:r>
      <w:r w:rsidR="00B70D4A" w:rsidRPr="00B906F3">
        <w:rPr>
          <w:rFonts w:asciiTheme="minorHAnsi" w:hAnsiTheme="minorHAnsi" w:cstheme="minorHAnsi"/>
          <w:sz w:val="22"/>
          <w:szCs w:val="22"/>
        </w:rPr>
        <w:t>ondon Councils reserves the right to extend the Term of this Agreement for</w:t>
      </w:r>
      <w:r w:rsidR="001D0139" w:rsidRPr="00B906F3">
        <w:rPr>
          <w:rFonts w:asciiTheme="minorHAnsi" w:hAnsiTheme="minorHAnsi" w:cstheme="minorHAnsi"/>
          <w:sz w:val="22"/>
          <w:szCs w:val="22"/>
        </w:rPr>
        <w:t xml:space="preserve"> </w:t>
      </w:r>
      <w:r w:rsidR="00B70D4A" w:rsidRPr="00B906F3">
        <w:rPr>
          <w:rFonts w:asciiTheme="minorHAnsi" w:hAnsiTheme="minorHAnsi" w:cstheme="minorHAnsi"/>
          <w:sz w:val="22"/>
          <w:szCs w:val="22"/>
        </w:rPr>
        <w:t>the Extended Term</w:t>
      </w:r>
      <w:r w:rsidR="001D0139" w:rsidRPr="00B906F3">
        <w:rPr>
          <w:rFonts w:asciiTheme="minorHAnsi" w:hAnsiTheme="minorHAnsi" w:cstheme="minorHAnsi"/>
          <w:sz w:val="22"/>
          <w:szCs w:val="22"/>
        </w:rPr>
        <w:t xml:space="preserve"> </w:t>
      </w:r>
      <w:r w:rsidR="00B70D4A" w:rsidRPr="00B906F3">
        <w:rPr>
          <w:rFonts w:asciiTheme="minorHAnsi" w:hAnsiTheme="minorHAnsi" w:cstheme="minorHAnsi"/>
          <w:sz w:val="22"/>
          <w:szCs w:val="22"/>
        </w:rPr>
        <w:t xml:space="preserve">subject to </w:t>
      </w:r>
      <w:r w:rsidR="00BD538D" w:rsidRPr="00B906F3">
        <w:rPr>
          <w:rFonts w:asciiTheme="minorHAnsi" w:hAnsiTheme="minorHAnsi" w:cstheme="minorHAnsi"/>
          <w:sz w:val="22"/>
          <w:szCs w:val="22"/>
        </w:rPr>
        <w:t>the</w:t>
      </w:r>
      <w:r w:rsidR="00400C5E" w:rsidRPr="00B906F3">
        <w:rPr>
          <w:rFonts w:asciiTheme="minorHAnsi" w:hAnsiTheme="minorHAnsi" w:cstheme="minorHAnsi"/>
          <w:sz w:val="22"/>
          <w:szCs w:val="22"/>
        </w:rPr>
        <w:t xml:space="preserve"> </w:t>
      </w:r>
      <w:r w:rsidR="00787B75" w:rsidRPr="00B906F3">
        <w:rPr>
          <w:rFonts w:asciiTheme="minorHAnsi" w:hAnsiTheme="minorHAnsi" w:cstheme="minorHAnsi"/>
          <w:sz w:val="22"/>
          <w:szCs w:val="22"/>
        </w:rPr>
        <w:t>following</w:t>
      </w:r>
      <w:r w:rsidR="002A32EF" w:rsidRPr="00B906F3">
        <w:rPr>
          <w:rFonts w:asciiTheme="minorHAnsi" w:hAnsiTheme="minorHAnsi" w:cstheme="minorHAnsi"/>
          <w:sz w:val="22"/>
          <w:szCs w:val="22"/>
        </w:rPr>
        <w:t>:</w:t>
      </w:r>
      <w:bookmarkEnd w:id="24"/>
    </w:p>
    <w:p w14:paraId="2E3F066E" w14:textId="2340B278" w:rsidR="00787B75" w:rsidRPr="00B906F3" w:rsidRDefault="00787B75" w:rsidP="00237A5C">
      <w:pPr>
        <w:pStyle w:val="ListParagraph"/>
        <w:numPr>
          <w:ilvl w:val="2"/>
          <w:numId w:val="57"/>
        </w:numPr>
        <w:tabs>
          <w:tab w:val="left" w:pos="-720"/>
          <w:tab w:val="left" w:pos="0"/>
          <w:tab w:val="left" w:pos="1418"/>
        </w:tabs>
        <w:autoSpaceDE w:val="0"/>
        <w:autoSpaceDN w:val="0"/>
        <w:adjustRightInd w:val="0"/>
        <w:spacing w:before="120" w:after="120"/>
        <w:ind w:hanging="863"/>
        <w:rPr>
          <w:rFonts w:asciiTheme="minorHAnsi" w:hAnsiTheme="minorHAnsi" w:cstheme="minorHAnsi"/>
          <w:sz w:val="22"/>
          <w:szCs w:val="22"/>
        </w:rPr>
      </w:pPr>
      <w:r w:rsidRPr="00B906F3">
        <w:rPr>
          <w:rFonts w:asciiTheme="minorHAnsi" w:hAnsiTheme="minorHAnsi" w:cstheme="minorHAnsi"/>
          <w:sz w:val="22"/>
          <w:szCs w:val="22"/>
        </w:rPr>
        <w:t>The satisfactory</w:t>
      </w:r>
      <w:r w:rsidR="0079235E" w:rsidRPr="00B906F3">
        <w:rPr>
          <w:rFonts w:asciiTheme="minorHAnsi" w:hAnsiTheme="minorHAnsi" w:cstheme="minorHAnsi"/>
          <w:sz w:val="22"/>
          <w:szCs w:val="22"/>
        </w:rPr>
        <w:t xml:space="preserve"> </w:t>
      </w:r>
      <w:r w:rsidRPr="00B906F3">
        <w:rPr>
          <w:rFonts w:asciiTheme="minorHAnsi" w:hAnsiTheme="minorHAnsi" w:cstheme="minorHAnsi"/>
          <w:sz w:val="22"/>
          <w:szCs w:val="22"/>
        </w:rPr>
        <w:t>performance of the Consultant’s obligations under the Agreement</w:t>
      </w:r>
      <w:r w:rsidR="002A32EF" w:rsidRPr="00B906F3">
        <w:rPr>
          <w:rFonts w:asciiTheme="minorHAnsi" w:hAnsiTheme="minorHAnsi" w:cstheme="minorHAnsi"/>
          <w:sz w:val="22"/>
          <w:szCs w:val="22"/>
        </w:rPr>
        <w:t>;</w:t>
      </w:r>
    </w:p>
    <w:p w14:paraId="224C5CB0" w14:textId="3A0D969F" w:rsidR="00787B75" w:rsidRPr="00B906F3" w:rsidRDefault="002A32EF" w:rsidP="00237A5C">
      <w:pPr>
        <w:pStyle w:val="ListParagraph"/>
        <w:numPr>
          <w:ilvl w:val="2"/>
          <w:numId w:val="57"/>
        </w:numPr>
        <w:tabs>
          <w:tab w:val="left" w:pos="-720"/>
          <w:tab w:val="left" w:pos="0"/>
          <w:tab w:val="left" w:pos="1418"/>
        </w:tabs>
        <w:autoSpaceDE w:val="0"/>
        <w:autoSpaceDN w:val="0"/>
        <w:adjustRightInd w:val="0"/>
        <w:spacing w:before="120" w:after="120"/>
        <w:ind w:hanging="863"/>
        <w:rPr>
          <w:rFonts w:asciiTheme="minorHAnsi" w:hAnsiTheme="minorHAnsi" w:cstheme="minorHAnsi"/>
          <w:sz w:val="22"/>
          <w:szCs w:val="22"/>
        </w:rPr>
      </w:pPr>
      <w:r w:rsidRPr="00B906F3">
        <w:rPr>
          <w:rFonts w:asciiTheme="minorHAnsi" w:hAnsiTheme="minorHAnsi" w:cstheme="minorHAnsi"/>
          <w:sz w:val="22"/>
          <w:szCs w:val="22"/>
        </w:rPr>
        <w:t>T</w:t>
      </w:r>
      <w:r w:rsidR="00787B75" w:rsidRPr="00B906F3">
        <w:rPr>
          <w:rFonts w:asciiTheme="minorHAnsi" w:hAnsiTheme="minorHAnsi" w:cstheme="minorHAnsi"/>
          <w:sz w:val="22"/>
          <w:szCs w:val="22"/>
        </w:rPr>
        <w:t xml:space="preserve">he </w:t>
      </w:r>
      <w:r w:rsidR="00055AB0" w:rsidRPr="00B906F3">
        <w:rPr>
          <w:rFonts w:asciiTheme="minorHAnsi" w:hAnsiTheme="minorHAnsi" w:cstheme="minorHAnsi"/>
          <w:sz w:val="22"/>
          <w:szCs w:val="22"/>
        </w:rPr>
        <w:t xml:space="preserve">KPIs and the Key Deliverables being </w:t>
      </w:r>
      <w:r w:rsidR="00787B75" w:rsidRPr="00B906F3">
        <w:rPr>
          <w:rFonts w:asciiTheme="minorHAnsi" w:hAnsiTheme="minorHAnsi" w:cstheme="minorHAnsi"/>
          <w:sz w:val="22"/>
          <w:szCs w:val="22"/>
        </w:rPr>
        <w:t>met</w:t>
      </w:r>
      <w:r w:rsidR="00055AB0" w:rsidRPr="00B906F3">
        <w:rPr>
          <w:rFonts w:asciiTheme="minorHAnsi" w:hAnsiTheme="minorHAnsi" w:cstheme="minorHAnsi"/>
          <w:sz w:val="22"/>
          <w:szCs w:val="22"/>
        </w:rPr>
        <w:t xml:space="preserve"> by the Consultant </w:t>
      </w:r>
      <w:r w:rsidRPr="00B906F3">
        <w:rPr>
          <w:rFonts w:asciiTheme="minorHAnsi" w:hAnsiTheme="minorHAnsi" w:cstheme="minorHAnsi"/>
          <w:sz w:val="22"/>
          <w:szCs w:val="22"/>
        </w:rPr>
        <w:t>;</w:t>
      </w:r>
    </w:p>
    <w:p w14:paraId="5EC8ECE5" w14:textId="1AAB0AFB" w:rsidR="00BD538D" w:rsidRPr="00B906F3" w:rsidRDefault="0043764C" w:rsidP="00237A5C">
      <w:pPr>
        <w:pStyle w:val="ListParagraph"/>
        <w:numPr>
          <w:ilvl w:val="2"/>
          <w:numId w:val="57"/>
        </w:numPr>
        <w:tabs>
          <w:tab w:val="left" w:pos="-720"/>
          <w:tab w:val="left" w:pos="0"/>
          <w:tab w:val="left" w:pos="1418"/>
        </w:tabs>
        <w:autoSpaceDE w:val="0"/>
        <w:autoSpaceDN w:val="0"/>
        <w:adjustRightInd w:val="0"/>
        <w:spacing w:before="120" w:after="120"/>
        <w:ind w:hanging="863"/>
        <w:rPr>
          <w:rFonts w:asciiTheme="minorHAnsi" w:hAnsiTheme="minorHAnsi" w:cstheme="minorHAnsi"/>
          <w:sz w:val="22"/>
          <w:szCs w:val="22"/>
        </w:rPr>
      </w:pPr>
      <w:r w:rsidRPr="00B906F3">
        <w:rPr>
          <w:rFonts w:asciiTheme="minorHAnsi" w:hAnsiTheme="minorHAnsi" w:cstheme="minorHAnsi"/>
          <w:sz w:val="22"/>
          <w:szCs w:val="22"/>
        </w:rPr>
        <w:t xml:space="preserve">London Councils receiving the Funding </w:t>
      </w:r>
      <w:r w:rsidR="00030D33" w:rsidRPr="00B906F3">
        <w:rPr>
          <w:rFonts w:asciiTheme="minorHAnsi" w:hAnsiTheme="minorHAnsi" w:cstheme="minorHAnsi"/>
          <w:sz w:val="22"/>
          <w:szCs w:val="22"/>
        </w:rPr>
        <w:t xml:space="preserve">available to </w:t>
      </w:r>
      <w:r w:rsidR="0056149B" w:rsidRPr="00B906F3">
        <w:rPr>
          <w:rFonts w:asciiTheme="minorHAnsi" w:hAnsiTheme="minorHAnsi" w:cstheme="minorHAnsi"/>
          <w:sz w:val="22"/>
          <w:szCs w:val="22"/>
        </w:rPr>
        <w:t xml:space="preserve">implement the </w:t>
      </w:r>
      <w:r w:rsidR="00621C6D" w:rsidRPr="00B906F3">
        <w:rPr>
          <w:rFonts w:asciiTheme="minorHAnsi" w:hAnsiTheme="minorHAnsi" w:cstheme="minorHAnsi"/>
          <w:sz w:val="22"/>
          <w:szCs w:val="22"/>
        </w:rPr>
        <w:t>Funding Model</w:t>
      </w:r>
      <w:r w:rsidR="002A32EF" w:rsidRPr="00B906F3">
        <w:rPr>
          <w:rFonts w:asciiTheme="minorHAnsi" w:hAnsiTheme="minorHAnsi" w:cstheme="minorHAnsi"/>
          <w:sz w:val="22"/>
          <w:szCs w:val="22"/>
        </w:rPr>
        <w:t>;</w:t>
      </w:r>
    </w:p>
    <w:p w14:paraId="3C5B48D9" w14:textId="25F64F45" w:rsidR="005802D2" w:rsidRPr="00B906F3" w:rsidRDefault="005E73C0" w:rsidP="00237A5C">
      <w:pPr>
        <w:pStyle w:val="ListParagraph"/>
        <w:numPr>
          <w:ilvl w:val="2"/>
          <w:numId w:val="53"/>
        </w:numPr>
        <w:tabs>
          <w:tab w:val="left" w:pos="-720"/>
          <w:tab w:val="left" w:pos="0"/>
          <w:tab w:val="left" w:pos="1418"/>
        </w:tabs>
        <w:autoSpaceDE w:val="0"/>
        <w:autoSpaceDN w:val="0"/>
        <w:adjustRightInd w:val="0"/>
        <w:spacing w:before="120" w:after="120"/>
        <w:ind w:left="1418" w:hanging="709"/>
        <w:rPr>
          <w:rFonts w:asciiTheme="minorHAnsi" w:hAnsiTheme="minorHAnsi" w:cstheme="minorHAnsi"/>
          <w:sz w:val="22"/>
          <w:szCs w:val="22"/>
        </w:rPr>
      </w:pPr>
      <w:r w:rsidRPr="00B906F3">
        <w:rPr>
          <w:rFonts w:asciiTheme="minorHAnsi" w:hAnsiTheme="minorHAnsi" w:cstheme="minorHAnsi"/>
          <w:sz w:val="22"/>
          <w:szCs w:val="22"/>
        </w:rPr>
        <w:t xml:space="preserve">London Councils </w:t>
      </w:r>
      <w:r>
        <w:rPr>
          <w:rFonts w:asciiTheme="minorHAnsi" w:hAnsiTheme="minorHAnsi" w:cstheme="minorHAnsi"/>
          <w:sz w:val="22"/>
          <w:szCs w:val="22"/>
        </w:rPr>
        <w:t>shall also reserve the right to extend the Term of this Agreement for any Extended Term where the London Ventures Programme achieves a significant increase in income generation</w:t>
      </w:r>
      <w:r w:rsidR="00602C02">
        <w:rPr>
          <w:rFonts w:asciiTheme="minorHAnsi" w:hAnsiTheme="minorHAnsi" w:cstheme="minorHAnsi"/>
          <w:sz w:val="22"/>
          <w:szCs w:val="22"/>
        </w:rPr>
        <w:t xml:space="preserve"> </w:t>
      </w:r>
      <w:r>
        <w:rPr>
          <w:rFonts w:asciiTheme="minorHAnsi" w:hAnsiTheme="minorHAnsi" w:cstheme="minorHAnsi"/>
          <w:sz w:val="22"/>
          <w:szCs w:val="22"/>
        </w:rPr>
        <w:t>even where no Funding Model develop-ed by the Consultant has been agreed upon</w:t>
      </w:r>
    </w:p>
    <w:bookmarkEnd w:id="25"/>
    <w:p w14:paraId="2E0DC784" w14:textId="6CAF6968" w:rsidR="00B70D4A" w:rsidRPr="00B906F3" w:rsidRDefault="002A32EF" w:rsidP="00237A5C">
      <w:pPr>
        <w:pStyle w:val="ListParagraph"/>
        <w:numPr>
          <w:ilvl w:val="2"/>
          <w:numId w:val="53"/>
        </w:numPr>
        <w:tabs>
          <w:tab w:val="left" w:pos="-720"/>
          <w:tab w:val="left" w:pos="0"/>
          <w:tab w:val="left" w:pos="1701"/>
        </w:tabs>
        <w:autoSpaceDE w:val="0"/>
        <w:autoSpaceDN w:val="0"/>
        <w:adjustRightInd w:val="0"/>
        <w:spacing w:before="120" w:after="120"/>
        <w:ind w:left="1418" w:hanging="709"/>
        <w:rPr>
          <w:rFonts w:asciiTheme="minorHAnsi" w:hAnsiTheme="minorHAnsi" w:cstheme="minorHAnsi"/>
          <w:sz w:val="22"/>
          <w:szCs w:val="22"/>
        </w:rPr>
      </w:pPr>
      <w:r w:rsidRPr="00B906F3">
        <w:rPr>
          <w:rFonts w:asciiTheme="minorHAnsi" w:hAnsiTheme="minorHAnsi" w:cstheme="minorHAnsi"/>
          <w:sz w:val="22"/>
          <w:szCs w:val="22"/>
        </w:rPr>
        <w:t>N</w:t>
      </w:r>
      <w:r w:rsidR="00B70D4A" w:rsidRPr="00B906F3">
        <w:rPr>
          <w:rFonts w:asciiTheme="minorHAnsi" w:hAnsiTheme="minorHAnsi" w:cstheme="minorHAnsi"/>
          <w:sz w:val="22"/>
          <w:szCs w:val="22"/>
        </w:rPr>
        <w:t>o later than</w:t>
      </w:r>
      <w:r w:rsidR="00612C5B" w:rsidRPr="00B906F3">
        <w:rPr>
          <w:rFonts w:asciiTheme="minorHAnsi" w:hAnsiTheme="minorHAnsi" w:cstheme="minorHAnsi"/>
          <w:sz w:val="22"/>
          <w:szCs w:val="22"/>
        </w:rPr>
        <w:t xml:space="preserve"> </w:t>
      </w:r>
      <w:r w:rsidR="009F400D" w:rsidRPr="00B906F3">
        <w:rPr>
          <w:rFonts w:asciiTheme="minorHAnsi" w:hAnsiTheme="minorHAnsi" w:cstheme="minorHAnsi"/>
          <w:b/>
          <w:sz w:val="22"/>
          <w:szCs w:val="22"/>
        </w:rPr>
        <w:t>the 16</w:t>
      </w:r>
      <w:r w:rsidR="009F400D" w:rsidRPr="00B906F3">
        <w:rPr>
          <w:rFonts w:asciiTheme="minorHAnsi" w:hAnsiTheme="minorHAnsi" w:cstheme="minorHAnsi"/>
          <w:b/>
          <w:sz w:val="22"/>
          <w:szCs w:val="22"/>
          <w:vertAlign w:val="superscript"/>
        </w:rPr>
        <w:t>th</w:t>
      </w:r>
      <w:r w:rsidR="009F400D" w:rsidRPr="00B906F3">
        <w:rPr>
          <w:rFonts w:asciiTheme="minorHAnsi" w:hAnsiTheme="minorHAnsi" w:cstheme="minorHAnsi"/>
          <w:b/>
          <w:sz w:val="22"/>
          <w:szCs w:val="22"/>
        </w:rPr>
        <w:t xml:space="preserve"> July 2020</w:t>
      </w:r>
      <w:r w:rsidR="00602C02">
        <w:rPr>
          <w:rFonts w:asciiTheme="minorHAnsi" w:hAnsiTheme="minorHAnsi" w:cstheme="minorHAnsi"/>
          <w:sz w:val="22"/>
          <w:szCs w:val="22"/>
        </w:rPr>
        <w:t xml:space="preserve"> </w:t>
      </w:r>
      <w:r w:rsidR="00B70D4A" w:rsidRPr="00B906F3">
        <w:rPr>
          <w:rFonts w:asciiTheme="minorHAnsi" w:hAnsiTheme="minorHAnsi" w:cstheme="minorHAnsi"/>
          <w:sz w:val="22"/>
          <w:szCs w:val="22"/>
        </w:rPr>
        <w:t>or such other date as shall be agreed by the Parties, London Councils shall advise the Consultant in writing whether it wishes to extend the Term</w:t>
      </w:r>
      <w:r w:rsidR="00621C6D" w:rsidRPr="00B906F3">
        <w:rPr>
          <w:rFonts w:asciiTheme="minorHAnsi" w:hAnsiTheme="minorHAnsi" w:cstheme="minorHAnsi"/>
          <w:b/>
          <w:sz w:val="22"/>
          <w:szCs w:val="22"/>
        </w:rPr>
        <w:t xml:space="preserve"> for any Extended Term </w:t>
      </w:r>
      <w:r w:rsidR="00B70D4A" w:rsidRPr="00B906F3">
        <w:rPr>
          <w:rFonts w:asciiTheme="minorHAnsi" w:hAnsiTheme="minorHAnsi" w:cstheme="minorHAnsi"/>
          <w:sz w:val="22"/>
          <w:szCs w:val="22"/>
        </w:rPr>
        <w:t xml:space="preserve">. </w:t>
      </w:r>
      <w:proofErr w:type="gramStart"/>
      <w:r w:rsidR="00B70D4A" w:rsidRPr="00B906F3">
        <w:rPr>
          <w:rFonts w:asciiTheme="minorHAnsi" w:hAnsiTheme="minorHAnsi" w:cstheme="minorHAnsi"/>
          <w:sz w:val="22"/>
          <w:szCs w:val="22"/>
        </w:rPr>
        <w:t>In the event that</w:t>
      </w:r>
      <w:proofErr w:type="gramEnd"/>
      <w:r w:rsidR="00B70D4A" w:rsidRPr="00B906F3">
        <w:rPr>
          <w:rFonts w:asciiTheme="minorHAnsi" w:hAnsiTheme="minorHAnsi" w:cstheme="minorHAnsi"/>
          <w:sz w:val="22"/>
          <w:szCs w:val="22"/>
        </w:rPr>
        <w:t xml:space="preserve"> London Councils shall give such notice, the </w:t>
      </w:r>
      <w:r w:rsidR="005802D2" w:rsidRPr="00B906F3">
        <w:rPr>
          <w:rFonts w:asciiTheme="minorHAnsi" w:hAnsiTheme="minorHAnsi" w:cstheme="minorHAnsi"/>
          <w:sz w:val="22"/>
          <w:szCs w:val="22"/>
        </w:rPr>
        <w:t>p</w:t>
      </w:r>
      <w:r w:rsidR="00B70D4A" w:rsidRPr="00B906F3">
        <w:rPr>
          <w:rFonts w:asciiTheme="minorHAnsi" w:hAnsiTheme="minorHAnsi" w:cstheme="minorHAnsi"/>
          <w:sz w:val="22"/>
          <w:szCs w:val="22"/>
        </w:rPr>
        <w:t xml:space="preserve">arties shall enter into negotiations in good faith to agree the terms of the extension and subject to mutual agreement thereon the Agreement shall be extended for the </w:t>
      </w:r>
      <w:r w:rsidR="00055AB0" w:rsidRPr="00B906F3">
        <w:rPr>
          <w:rFonts w:asciiTheme="minorHAnsi" w:hAnsiTheme="minorHAnsi" w:cstheme="minorHAnsi"/>
          <w:sz w:val="22"/>
          <w:szCs w:val="22"/>
        </w:rPr>
        <w:t xml:space="preserve">agreed </w:t>
      </w:r>
      <w:r w:rsidR="00B70D4A" w:rsidRPr="00B906F3">
        <w:rPr>
          <w:rFonts w:asciiTheme="minorHAnsi" w:hAnsiTheme="minorHAnsi" w:cstheme="minorHAnsi"/>
          <w:sz w:val="22"/>
          <w:szCs w:val="22"/>
        </w:rPr>
        <w:t xml:space="preserve">Extended Term. Any extension to the Agreement will be recorded by way of a Deed of Variation being </w:t>
      </w:r>
      <w:proofErr w:type="gramStart"/>
      <w:r w:rsidR="00B70D4A" w:rsidRPr="00B906F3">
        <w:rPr>
          <w:rFonts w:asciiTheme="minorHAnsi" w:hAnsiTheme="minorHAnsi" w:cstheme="minorHAnsi"/>
          <w:sz w:val="22"/>
          <w:szCs w:val="22"/>
        </w:rPr>
        <w:t>entered into</w:t>
      </w:r>
      <w:proofErr w:type="gramEnd"/>
      <w:r w:rsidR="00B70D4A" w:rsidRPr="00B906F3">
        <w:rPr>
          <w:rFonts w:asciiTheme="minorHAnsi" w:hAnsiTheme="minorHAnsi" w:cstheme="minorHAnsi"/>
          <w:sz w:val="22"/>
          <w:szCs w:val="22"/>
        </w:rPr>
        <w:t xml:space="preserve"> between the Parties. The Deed of Variation shall contain the following information:-</w:t>
      </w:r>
    </w:p>
    <w:p w14:paraId="61ABE632" w14:textId="5C00349C" w:rsidR="00B70D4A" w:rsidRPr="00B906F3" w:rsidRDefault="00B70D4A" w:rsidP="00237A5C">
      <w:pPr>
        <w:pStyle w:val="ListParagraph"/>
        <w:numPr>
          <w:ilvl w:val="0"/>
          <w:numId w:val="41"/>
        </w:numPr>
        <w:tabs>
          <w:tab w:val="left" w:pos="1985"/>
        </w:tabs>
        <w:spacing w:before="120" w:after="120"/>
        <w:rPr>
          <w:rFonts w:asciiTheme="minorHAnsi" w:hAnsiTheme="minorHAnsi" w:cstheme="minorHAnsi"/>
          <w:sz w:val="22"/>
          <w:szCs w:val="22"/>
        </w:rPr>
      </w:pPr>
      <w:r w:rsidRPr="00B906F3">
        <w:rPr>
          <w:rFonts w:asciiTheme="minorHAnsi" w:hAnsiTheme="minorHAnsi" w:cstheme="minorHAnsi"/>
          <w:sz w:val="22"/>
          <w:szCs w:val="22"/>
        </w:rPr>
        <w:lastRenderedPageBreak/>
        <w:t xml:space="preserve">the </w:t>
      </w:r>
      <w:r w:rsidR="00F01388" w:rsidRPr="00B906F3">
        <w:rPr>
          <w:rFonts w:asciiTheme="minorHAnsi" w:hAnsiTheme="minorHAnsi" w:cstheme="minorHAnsi"/>
          <w:sz w:val="22"/>
          <w:szCs w:val="22"/>
        </w:rPr>
        <w:t xml:space="preserve">duration </w:t>
      </w:r>
      <w:r w:rsidRPr="00B906F3">
        <w:rPr>
          <w:rFonts w:asciiTheme="minorHAnsi" w:hAnsiTheme="minorHAnsi" w:cstheme="minorHAnsi"/>
          <w:sz w:val="22"/>
          <w:szCs w:val="22"/>
        </w:rPr>
        <w:t>of</w:t>
      </w:r>
      <w:r w:rsidR="00602C02">
        <w:rPr>
          <w:rFonts w:asciiTheme="minorHAnsi" w:hAnsiTheme="minorHAnsi" w:cstheme="minorHAnsi"/>
          <w:sz w:val="22"/>
          <w:szCs w:val="22"/>
        </w:rPr>
        <w:t xml:space="preserve"> </w:t>
      </w:r>
      <w:r w:rsidR="00F01388" w:rsidRPr="00B906F3">
        <w:rPr>
          <w:rFonts w:asciiTheme="minorHAnsi" w:hAnsiTheme="minorHAnsi" w:cstheme="minorHAnsi"/>
          <w:sz w:val="22"/>
          <w:szCs w:val="22"/>
        </w:rPr>
        <w:t xml:space="preserve">any </w:t>
      </w:r>
      <w:r w:rsidR="005802D2" w:rsidRPr="00B906F3">
        <w:rPr>
          <w:rFonts w:asciiTheme="minorHAnsi" w:hAnsiTheme="minorHAnsi" w:cstheme="minorHAnsi"/>
          <w:sz w:val="22"/>
          <w:szCs w:val="22"/>
        </w:rPr>
        <w:t xml:space="preserve">agreed </w:t>
      </w:r>
      <w:r w:rsidRPr="00B906F3">
        <w:rPr>
          <w:rFonts w:asciiTheme="minorHAnsi" w:hAnsiTheme="minorHAnsi" w:cstheme="minorHAnsi"/>
          <w:sz w:val="22"/>
          <w:szCs w:val="22"/>
        </w:rPr>
        <w:t>Extended Term.</w:t>
      </w:r>
    </w:p>
    <w:p w14:paraId="1AA38F8D" w14:textId="6C7C8C73" w:rsidR="0043764C" w:rsidRPr="00B906F3" w:rsidRDefault="0043764C" w:rsidP="00237A5C">
      <w:pPr>
        <w:pStyle w:val="ListParagraph"/>
        <w:numPr>
          <w:ilvl w:val="0"/>
          <w:numId w:val="41"/>
        </w:numPr>
        <w:tabs>
          <w:tab w:val="left" w:pos="1985"/>
        </w:tabs>
        <w:spacing w:before="120" w:after="120"/>
        <w:rPr>
          <w:rFonts w:asciiTheme="minorHAnsi" w:hAnsiTheme="minorHAnsi" w:cstheme="minorHAnsi"/>
          <w:sz w:val="22"/>
          <w:szCs w:val="22"/>
        </w:rPr>
      </w:pPr>
      <w:r w:rsidRPr="00B906F3">
        <w:rPr>
          <w:rFonts w:asciiTheme="minorHAnsi" w:hAnsiTheme="minorHAnsi" w:cstheme="minorHAnsi"/>
          <w:sz w:val="22"/>
          <w:szCs w:val="22"/>
        </w:rPr>
        <w:t>the revised Contract Price which shall be negotiated between the parties</w:t>
      </w:r>
    </w:p>
    <w:p w14:paraId="5D1E2848" w14:textId="0F3D7A74" w:rsidR="00F01388" w:rsidRPr="00B906F3" w:rsidRDefault="0068308C" w:rsidP="00237A5C">
      <w:pPr>
        <w:pStyle w:val="ListParagraph"/>
        <w:numPr>
          <w:ilvl w:val="0"/>
          <w:numId w:val="41"/>
        </w:numPr>
        <w:tabs>
          <w:tab w:val="left" w:pos="1985"/>
        </w:tabs>
        <w:spacing w:before="120" w:after="120"/>
        <w:rPr>
          <w:rFonts w:asciiTheme="minorHAnsi" w:hAnsiTheme="minorHAnsi" w:cstheme="minorHAnsi"/>
          <w:sz w:val="22"/>
          <w:szCs w:val="22"/>
        </w:rPr>
      </w:pPr>
      <w:r w:rsidRPr="00B906F3">
        <w:rPr>
          <w:rFonts w:asciiTheme="minorHAnsi" w:hAnsiTheme="minorHAnsi" w:cstheme="minorHAnsi"/>
          <w:sz w:val="22"/>
          <w:szCs w:val="22"/>
        </w:rPr>
        <w:t>a</w:t>
      </w:r>
      <w:r w:rsidR="00B70D4A" w:rsidRPr="00B906F3">
        <w:rPr>
          <w:rFonts w:asciiTheme="minorHAnsi" w:hAnsiTheme="minorHAnsi" w:cstheme="minorHAnsi"/>
          <w:sz w:val="22"/>
          <w:szCs w:val="22"/>
        </w:rPr>
        <w:t>ny other terms and conditions agreed between the parties</w:t>
      </w:r>
      <w:r w:rsidR="0043764C" w:rsidRPr="00B906F3">
        <w:rPr>
          <w:rFonts w:asciiTheme="minorHAnsi" w:hAnsiTheme="minorHAnsi" w:cstheme="minorHAnsi"/>
          <w:sz w:val="22"/>
          <w:szCs w:val="22"/>
        </w:rPr>
        <w:t xml:space="preserve"> </w:t>
      </w:r>
      <w:r w:rsidR="00B70D4A" w:rsidRPr="00B906F3">
        <w:rPr>
          <w:rFonts w:asciiTheme="minorHAnsi" w:hAnsiTheme="minorHAnsi" w:cstheme="minorHAnsi"/>
          <w:sz w:val="22"/>
          <w:szCs w:val="22"/>
        </w:rPr>
        <w:t xml:space="preserve">. </w:t>
      </w:r>
    </w:p>
    <w:p w14:paraId="4042A9A8" w14:textId="0A6ECB5B" w:rsidR="00F01388" w:rsidRPr="00B906F3" w:rsidRDefault="00F01388" w:rsidP="00237A5C">
      <w:pPr>
        <w:pStyle w:val="ListParagraph"/>
        <w:numPr>
          <w:ilvl w:val="2"/>
          <w:numId w:val="53"/>
        </w:numPr>
        <w:tabs>
          <w:tab w:val="left" w:pos="-720"/>
          <w:tab w:val="left" w:pos="0"/>
          <w:tab w:val="left" w:pos="1418"/>
        </w:tabs>
        <w:autoSpaceDE w:val="0"/>
        <w:autoSpaceDN w:val="0"/>
        <w:adjustRightInd w:val="0"/>
        <w:spacing w:before="120" w:after="120"/>
        <w:ind w:left="1418" w:hanging="709"/>
        <w:rPr>
          <w:rFonts w:asciiTheme="minorHAnsi" w:hAnsiTheme="minorHAnsi" w:cstheme="minorHAnsi"/>
          <w:sz w:val="22"/>
          <w:szCs w:val="22"/>
        </w:rPr>
      </w:pPr>
      <w:r w:rsidRPr="00B906F3">
        <w:rPr>
          <w:rFonts w:asciiTheme="minorHAnsi" w:hAnsiTheme="minorHAnsi" w:cstheme="minorHAnsi"/>
          <w:sz w:val="22"/>
          <w:szCs w:val="22"/>
        </w:rPr>
        <w:t>For the avoidance of doubt any extension to the Term of this Agreement under this clause 3 shall be subject to the Approval Process.</w:t>
      </w:r>
      <w:r w:rsidR="00602C02">
        <w:rPr>
          <w:rFonts w:asciiTheme="minorHAnsi" w:hAnsiTheme="minorHAnsi" w:cstheme="minorHAnsi"/>
          <w:sz w:val="22"/>
          <w:szCs w:val="22"/>
        </w:rPr>
        <w:t xml:space="preserve"> </w:t>
      </w:r>
    </w:p>
    <w:p w14:paraId="2DE3F0E2" w14:textId="18F0BA15" w:rsidR="00BA5D11" w:rsidRPr="00B906F3" w:rsidRDefault="00BA5D11" w:rsidP="00B906F3">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26" w:name="_Ref443472603"/>
      <w:bookmarkStart w:id="27" w:name="_Toc7789407"/>
      <w:bookmarkStart w:id="28" w:name="_Toc7691288"/>
      <w:bookmarkStart w:id="29" w:name="_Toc7691421"/>
      <w:r w:rsidRPr="00B906F3">
        <w:rPr>
          <w:rFonts w:asciiTheme="minorHAnsi" w:hAnsiTheme="minorHAnsi" w:cstheme="minorHAnsi"/>
          <w:color w:val="000000"/>
          <w:spacing w:val="-3"/>
          <w:sz w:val="22"/>
          <w:szCs w:val="22"/>
          <w:u w:val="none"/>
        </w:rPr>
        <w:t xml:space="preserve">REVIEW &amp; </w:t>
      </w:r>
      <w:r w:rsidR="00F91D19" w:rsidRPr="00B906F3">
        <w:rPr>
          <w:rFonts w:asciiTheme="minorHAnsi" w:hAnsiTheme="minorHAnsi" w:cstheme="minorHAnsi"/>
          <w:color w:val="000000"/>
          <w:spacing w:val="-3"/>
          <w:sz w:val="22"/>
          <w:szCs w:val="22"/>
          <w:u w:val="none"/>
        </w:rPr>
        <w:t>PASSPORT OF FUNDS</w:t>
      </w:r>
      <w:bookmarkEnd w:id="26"/>
      <w:bookmarkEnd w:id="27"/>
      <w:r w:rsidR="00F91D19" w:rsidRPr="00B906F3">
        <w:rPr>
          <w:rFonts w:asciiTheme="minorHAnsi" w:hAnsiTheme="minorHAnsi" w:cstheme="minorHAnsi"/>
          <w:color w:val="000000"/>
          <w:spacing w:val="-3"/>
          <w:sz w:val="22"/>
          <w:szCs w:val="22"/>
          <w:u w:val="none"/>
        </w:rPr>
        <w:t xml:space="preserve"> </w:t>
      </w:r>
      <w:bookmarkEnd w:id="28"/>
      <w:bookmarkEnd w:id="29"/>
    </w:p>
    <w:p w14:paraId="498C44F5" w14:textId="01183C6A" w:rsidR="00DE7FDF" w:rsidRPr="00B906F3" w:rsidRDefault="00BA5D11" w:rsidP="00237A5C">
      <w:pPr>
        <w:pStyle w:val="ListParagraph"/>
        <w:numPr>
          <w:ilvl w:val="1"/>
          <w:numId w:val="50"/>
        </w:numPr>
        <w:spacing w:before="120" w:after="120"/>
        <w:ind w:hanging="718"/>
        <w:rPr>
          <w:rFonts w:asciiTheme="minorHAnsi" w:hAnsiTheme="minorHAnsi" w:cstheme="minorHAnsi"/>
          <w:sz w:val="22"/>
          <w:szCs w:val="22"/>
        </w:rPr>
      </w:pPr>
      <w:r w:rsidRPr="00B906F3">
        <w:rPr>
          <w:rFonts w:asciiTheme="minorHAnsi" w:hAnsiTheme="minorHAnsi" w:cstheme="minorHAnsi"/>
          <w:sz w:val="22"/>
          <w:szCs w:val="22"/>
        </w:rPr>
        <w:t>London Councils reserves the right to</w:t>
      </w:r>
      <w:r w:rsidR="00DE7FDF" w:rsidRPr="00B906F3">
        <w:rPr>
          <w:rFonts w:asciiTheme="minorHAnsi" w:hAnsiTheme="minorHAnsi" w:cstheme="minorHAnsi"/>
          <w:sz w:val="22"/>
          <w:szCs w:val="22"/>
        </w:rPr>
        <w:t>:-</w:t>
      </w:r>
    </w:p>
    <w:p w14:paraId="2096AE66" w14:textId="48442E58" w:rsidR="0088560C" w:rsidRPr="00B906F3" w:rsidRDefault="00DE7FDF" w:rsidP="00237A5C">
      <w:pPr>
        <w:pStyle w:val="ListParagraph"/>
        <w:numPr>
          <w:ilvl w:val="2"/>
          <w:numId w:val="50"/>
        </w:numPr>
        <w:tabs>
          <w:tab w:val="left" w:pos="1418"/>
        </w:tabs>
        <w:spacing w:before="120" w:after="120"/>
        <w:ind w:left="1418"/>
        <w:rPr>
          <w:rFonts w:asciiTheme="minorHAnsi" w:hAnsiTheme="minorHAnsi" w:cstheme="minorHAnsi"/>
          <w:sz w:val="22"/>
          <w:szCs w:val="22"/>
        </w:rPr>
      </w:pPr>
      <w:bookmarkStart w:id="30" w:name="_Ref443471092"/>
      <w:r w:rsidRPr="00B906F3">
        <w:rPr>
          <w:rFonts w:asciiTheme="minorHAnsi" w:hAnsiTheme="minorHAnsi" w:cstheme="minorHAnsi"/>
          <w:sz w:val="22"/>
          <w:szCs w:val="22"/>
        </w:rPr>
        <w:t>in</w:t>
      </w:r>
      <w:r w:rsidR="00BA5D11" w:rsidRPr="00B906F3">
        <w:rPr>
          <w:rFonts w:asciiTheme="minorHAnsi" w:hAnsiTheme="minorHAnsi" w:cstheme="minorHAnsi"/>
          <w:sz w:val="22"/>
          <w:szCs w:val="22"/>
        </w:rPr>
        <w:t>troduce at its sole discretion</w:t>
      </w:r>
      <w:r w:rsidR="0079235E" w:rsidRPr="00B906F3">
        <w:rPr>
          <w:rFonts w:asciiTheme="minorHAnsi" w:hAnsiTheme="minorHAnsi" w:cstheme="minorHAnsi"/>
          <w:sz w:val="22"/>
          <w:szCs w:val="22"/>
        </w:rPr>
        <w:t xml:space="preserve"> </w:t>
      </w:r>
      <w:r w:rsidR="000D5915" w:rsidRPr="00B906F3">
        <w:rPr>
          <w:rFonts w:asciiTheme="minorHAnsi" w:hAnsiTheme="minorHAnsi" w:cstheme="minorHAnsi"/>
          <w:sz w:val="22"/>
          <w:szCs w:val="22"/>
        </w:rPr>
        <w:t>a</w:t>
      </w:r>
      <w:r w:rsidR="0079235E" w:rsidRPr="00B906F3">
        <w:rPr>
          <w:rFonts w:asciiTheme="minorHAnsi" w:hAnsiTheme="minorHAnsi" w:cstheme="minorHAnsi"/>
          <w:sz w:val="22"/>
          <w:szCs w:val="22"/>
        </w:rPr>
        <w:t xml:space="preserve"> </w:t>
      </w:r>
      <w:r w:rsidR="00784176" w:rsidRPr="00B906F3">
        <w:rPr>
          <w:rFonts w:asciiTheme="minorHAnsi" w:hAnsiTheme="minorHAnsi" w:cstheme="minorHAnsi"/>
          <w:sz w:val="22"/>
          <w:szCs w:val="22"/>
        </w:rPr>
        <w:t>Review</w:t>
      </w:r>
      <w:r w:rsidR="0079235E" w:rsidRPr="00B906F3">
        <w:rPr>
          <w:rFonts w:asciiTheme="minorHAnsi" w:hAnsiTheme="minorHAnsi" w:cstheme="minorHAnsi"/>
          <w:sz w:val="22"/>
          <w:szCs w:val="22"/>
        </w:rPr>
        <w:t xml:space="preserve"> </w:t>
      </w:r>
      <w:r w:rsidR="00BA5D11" w:rsidRPr="00B906F3">
        <w:rPr>
          <w:rFonts w:asciiTheme="minorHAnsi" w:hAnsiTheme="minorHAnsi" w:cstheme="minorHAnsi"/>
          <w:sz w:val="22"/>
          <w:szCs w:val="22"/>
        </w:rPr>
        <w:t>in order to</w:t>
      </w:r>
      <w:r w:rsidR="00B906F3">
        <w:rPr>
          <w:rFonts w:asciiTheme="minorHAnsi" w:hAnsiTheme="minorHAnsi" w:cstheme="minorHAnsi"/>
          <w:sz w:val="22"/>
          <w:szCs w:val="22"/>
        </w:rPr>
        <w:t>:</w:t>
      </w:r>
    </w:p>
    <w:p w14:paraId="4D973BED" w14:textId="77777777" w:rsidR="0088560C" w:rsidRPr="00B906F3" w:rsidRDefault="00784176" w:rsidP="00237A5C">
      <w:pPr>
        <w:pStyle w:val="ListParagraph"/>
        <w:numPr>
          <w:ilvl w:val="0"/>
          <w:numId w:val="52"/>
        </w:numPr>
        <w:tabs>
          <w:tab w:val="left" w:pos="1985"/>
        </w:tabs>
        <w:spacing w:before="120" w:after="120"/>
        <w:ind w:left="1985" w:hanging="567"/>
        <w:rPr>
          <w:rFonts w:asciiTheme="minorHAnsi" w:hAnsiTheme="minorHAnsi" w:cstheme="minorHAnsi"/>
          <w:sz w:val="22"/>
          <w:szCs w:val="22"/>
        </w:rPr>
      </w:pPr>
      <w:r w:rsidRPr="00B906F3">
        <w:rPr>
          <w:rFonts w:asciiTheme="minorHAnsi" w:hAnsiTheme="minorHAnsi" w:cstheme="minorHAnsi"/>
          <w:sz w:val="22"/>
          <w:szCs w:val="22"/>
        </w:rPr>
        <w:t xml:space="preserve">assess the performance of the </w:t>
      </w:r>
      <w:r w:rsidR="0088560C" w:rsidRPr="00B906F3">
        <w:rPr>
          <w:rFonts w:asciiTheme="minorHAnsi" w:hAnsiTheme="minorHAnsi" w:cstheme="minorHAnsi"/>
          <w:sz w:val="22"/>
          <w:szCs w:val="22"/>
        </w:rPr>
        <w:t xml:space="preserve">Consultant </w:t>
      </w:r>
    </w:p>
    <w:p w14:paraId="6928DE68" w14:textId="0535F9B2" w:rsidR="0088560C" w:rsidRPr="0088560C" w:rsidRDefault="00BA5D11" w:rsidP="00237A5C">
      <w:pPr>
        <w:pStyle w:val="ListParagraph"/>
        <w:numPr>
          <w:ilvl w:val="0"/>
          <w:numId w:val="52"/>
        </w:numPr>
        <w:tabs>
          <w:tab w:val="left" w:pos="1985"/>
        </w:tabs>
        <w:spacing w:before="120" w:after="120"/>
        <w:ind w:left="1985" w:hanging="567"/>
        <w:rPr>
          <w:rFonts w:asciiTheme="minorHAnsi" w:hAnsiTheme="minorHAnsi" w:cstheme="minorHAnsi"/>
          <w:sz w:val="22"/>
          <w:szCs w:val="22"/>
        </w:rPr>
      </w:pPr>
      <w:r w:rsidRPr="0088560C">
        <w:rPr>
          <w:rFonts w:asciiTheme="minorHAnsi" w:hAnsiTheme="minorHAnsi" w:cstheme="minorHAnsi"/>
          <w:sz w:val="22"/>
          <w:szCs w:val="22"/>
        </w:rPr>
        <w:t xml:space="preserve">determine the level of interest in the Programme shown by the </w:t>
      </w:r>
      <w:r w:rsidR="00DE7FDF" w:rsidRPr="0088560C">
        <w:rPr>
          <w:rFonts w:asciiTheme="minorHAnsi" w:hAnsiTheme="minorHAnsi" w:cstheme="minorHAnsi"/>
          <w:sz w:val="22"/>
          <w:szCs w:val="22"/>
        </w:rPr>
        <w:t xml:space="preserve">London </w:t>
      </w:r>
      <w:r w:rsidRPr="0088560C">
        <w:rPr>
          <w:rFonts w:asciiTheme="minorHAnsi" w:hAnsiTheme="minorHAnsi" w:cstheme="minorHAnsi"/>
          <w:sz w:val="22"/>
          <w:szCs w:val="22"/>
        </w:rPr>
        <w:t>Boroughs and the private sector</w:t>
      </w:r>
      <w:r w:rsidR="00F91D19" w:rsidRPr="0088560C">
        <w:rPr>
          <w:rFonts w:asciiTheme="minorHAnsi" w:hAnsiTheme="minorHAnsi" w:cstheme="minorHAnsi"/>
          <w:sz w:val="22"/>
          <w:szCs w:val="22"/>
        </w:rPr>
        <w:t>, and</w:t>
      </w:r>
      <w:bookmarkEnd w:id="30"/>
      <w:r w:rsidR="0079235E" w:rsidRPr="0088560C">
        <w:rPr>
          <w:rFonts w:asciiTheme="minorHAnsi" w:hAnsiTheme="minorHAnsi" w:cstheme="minorHAnsi"/>
          <w:sz w:val="22"/>
          <w:szCs w:val="22"/>
        </w:rPr>
        <w:t xml:space="preserve"> </w:t>
      </w:r>
    </w:p>
    <w:p w14:paraId="253E412C" w14:textId="4D7B6424" w:rsidR="00DE7FDF" w:rsidRPr="0088560C" w:rsidRDefault="007F02F5" w:rsidP="00237A5C">
      <w:pPr>
        <w:pStyle w:val="ListParagraph"/>
        <w:numPr>
          <w:ilvl w:val="0"/>
          <w:numId w:val="52"/>
        </w:numPr>
        <w:tabs>
          <w:tab w:val="left" w:pos="1985"/>
        </w:tabs>
        <w:spacing w:before="120" w:after="120"/>
        <w:ind w:left="1985" w:hanging="567"/>
        <w:rPr>
          <w:rFonts w:asciiTheme="minorHAnsi" w:hAnsiTheme="minorHAnsi" w:cstheme="minorHAnsi"/>
          <w:sz w:val="22"/>
          <w:szCs w:val="22"/>
        </w:rPr>
      </w:pPr>
      <w:r w:rsidRPr="0088560C">
        <w:rPr>
          <w:rFonts w:asciiTheme="minorHAnsi" w:hAnsiTheme="minorHAnsi" w:cstheme="minorHAnsi"/>
          <w:sz w:val="22"/>
          <w:szCs w:val="22"/>
        </w:rPr>
        <w:t>decide whether to continue with the London Ventures Programme</w:t>
      </w:r>
      <w:r w:rsidR="00602C02">
        <w:rPr>
          <w:rFonts w:asciiTheme="minorHAnsi" w:hAnsiTheme="minorHAnsi" w:cstheme="minorHAnsi"/>
          <w:sz w:val="22"/>
          <w:szCs w:val="22"/>
        </w:rPr>
        <w:t xml:space="preserve"> </w:t>
      </w:r>
      <w:r w:rsidRPr="0088560C">
        <w:rPr>
          <w:rFonts w:asciiTheme="minorHAnsi" w:hAnsiTheme="minorHAnsi" w:cstheme="minorHAnsi"/>
          <w:sz w:val="22"/>
          <w:szCs w:val="22"/>
        </w:rPr>
        <w:t>and therefore extend the Agreement beyond the Term at the end of the first Contract Year.</w:t>
      </w:r>
    </w:p>
    <w:p w14:paraId="20F63E6E" w14:textId="7BA8ABD9" w:rsidR="007F5AAE" w:rsidRDefault="00F91D19" w:rsidP="00237A5C">
      <w:pPr>
        <w:pStyle w:val="ListParagraph"/>
        <w:numPr>
          <w:ilvl w:val="2"/>
          <w:numId w:val="50"/>
        </w:numPr>
        <w:tabs>
          <w:tab w:val="left" w:pos="1418"/>
        </w:tabs>
        <w:spacing w:before="120" w:after="120"/>
        <w:ind w:hanging="577"/>
        <w:rPr>
          <w:rFonts w:asciiTheme="minorHAnsi" w:hAnsiTheme="minorHAnsi" w:cstheme="minorHAnsi"/>
          <w:sz w:val="22"/>
          <w:szCs w:val="22"/>
        </w:rPr>
      </w:pPr>
      <w:r w:rsidRPr="00D25481">
        <w:rPr>
          <w:rFonts w:asciiTheme="minorHAnsi" w:hAnsiTheme="minorHAnsi" w:cstheme="minorHAnsi"/>
          <w:sz w:val="22"/>
          <w:szCs w:val="22"/>
        </w:rPr>
        <w:t>terminate the Agreement in accordance with the provisions of sub</w:t>
      </w:r>
      <w:r w:rsidR="00FD0D87" w:rsidRPr="00D25481">
        <w:rPr>
          <w:rFonts w:asciiTheme="minorHAnsi" w:hAnsiTheme="minorHAnsi" w:cstheme="minorHAnsi"/>
          <w:sz w:val="22"/>
          <w:szCs w:val="22"/>
        </w:rPr>
        <w:t>-</w:t>
      </w:r>
      <w:r w:rsidRPr="00D25481">
        <w:rPr>
          <w:rFonts w:asciiTheme="minorHAnsi" w:hAnsiTheme="minorHAnsi" w:cstheme="minorHAnsi"/>
          <w:sz w:val="22"/>
          <w:szCs w:val="22"/>
        </w:rPr>
        <w:t>clause</w:t>
      </w:r>
      <w:r w:rsidR="00D56AF6" w:rsidRPr="00D25481">
        <w:rPr>
          <w:rFonts w:asciiTheme="minorHAnsi" w:hAnsiTheme="minorHAnsi" w:cstheme="minorHAnsi"/>
          <w:sz w:val="22"/>
          <w:szCs w:val="22"/>
        </w:rPr>
        <w:t xml:space="preserve"> </w:t>
      </w:r>
      <w:r w:rsidR="00960293">
        <w:rPr>
          <w:rFonts w:asciiTheme="minorHAnsi" w:hAnsiTheme="minorHAnsi" w:cstheme="minorHAnsi"/>
          <w:sz w:val="22"/>
          <w:szCs w:val="22"/>
        </w:rPr>
        <w:fldChar w:fldCharType="begin"/>
      </w:r>
      <w:r w:rsidR="00960293">
        <w:rPr>
          <w:rFonts w:asciiTheme="minorHAnsi" w:hAnsiTheme="minorHAnsi" w:cstheme="minorHAnsi"/>
          <w:sz w:val="22"/>
          <w:szCs w:val="22"/>
        </w:rPr>
        <w:instrText xml:space="preserve"> REF _Ref443471075 \r \h </w:instrText>
      </w:r>
      <w:r w:rsidR="00960293">
        <w:rPr>
          <w:rFonts w:asciiTheme="minorHAnsi" w:hAnsiTheme="minorHAnsi" w:cstheme="minorHAnsi"/>
          <w:sz w:val="22"/>
          <w:szCs w:val="22"/>
        </w:rPr>
      </w:r>
      <w:r w:rsidR="00960293">
        <w:rPr>
          <w:rFonts w:asciiTheme="minorHAnsi" w:hAnsiTheme="minorHAnsi" w:cstheme="minorHAnsi"/>
          <w:sz w:val="22"/>
          <w:szCs w:val="22"/>
        </w:rPr>
        <w:fldChar w:fldCharType="separate"/>
      </w:r>
      <w:r w:rsidR="00237A5C">
        <w:rPr>
          <w:rFonts w:asciiTheme="minorHAnsi" w:hAnsiTheme="minorHAnsi" w:cstheme="minorHAnsi"/>
          <w:sz w:val="22"/>
          <w:szCs w:val="22"/>
        </w:rPr>
        <w:t>15.1.1</w:t>
      </w:r>
      <w:r w:rsidR="00960293">
        <w:rPr>
          <w:rFonts w:asciiTheme="minorHAnsi" w:hAnsiTheme="minorHAnsi" w:cstheme="minorHAnsi"/>
          <w:sz w:val="22"/>
          <w:szCs w:val="22"/>
        </w:rPr>
        <w:fldChar w:fldCharType="end"/>
      </w:r>
      <w:r w:rsidRPr="00D25481">
        <w:rPr>
          <w:rFonts w:asciiTheme="minorHAnsi" w:hAnsiTheme="minorHAnsi" w:cstheme="minorHAnsi"/>
          <w:sz w:val="22"/>
          <w:szCs w:val="22"/>
        </w:rPr>
        <w:t xml:space="preserve"> where after </w:t>
      </w:r>
      <w:r w:rsidR="00DE7FDF" w:rsidRPr="00D25481">
        <w:rPr>
          <w:rFonts w:asciiTheme="minorHAnsi" w:hAnsiTheme="minorHAnsi" w:cstheme="minorHAnsi"/>
          <w:sz w:val="22"/>
          <w:szCs w:val="22"/>
        </w:rPr>
        <w:t xml:space="preserve">undertaking </w:t>
      </w:r>
      <w:r w:rsidRPr="00D25481">
        <w:rPr>
          <w:rFonts w:asciiTheme="minorHAnsi" w:hAnsiTheme="minorHAnsi" w:cstheme="minorHAnsi"/>
          <w:sz w:val="22"/>
          <w:szCs w:val="22"/>
        </w:rPr>
        <w:t xml:space="preserve">the </w:t>
      </w:r>
      <w:r w:rsidR="002A4AA2" w:rsidRPr="00D25481">
        <w:rPr>
          <w:rFonts w:asciiTheme="minorHAnsi" w:hAnsiTheme="minorHAnsi" w:cstheme="minorHAnsi"/>
          <w:sz w:val="22"/>
          <w:szCs w:val="22"/>
        </w:rPr>
        <w:t xml:space="preserve">Review </w:t>
      </w:r>
      <w:r w:rsidR="00DE7FDF" w:rsidRPr="00D25481">
        <w:rPr>
          <w:rFonts w:asciiTheme="minorHAnsi" w:hAnsiTheme="minorHAnsi" w:cstheme="minorHAnsi"/>
          <w:sz w:val="22"/>
          <w:szCs w:val="22"/>
        </w:rPr>
        <w:t>referred to in sub</w:t>
      </w:r>
      <w:r w:rsidR="00D74752" w:rsidRPr="00D25481">
        <w:rPr>
          <w:rFonts w:asciiTheme="minorHAnsi" w:hAnsiTheme="minorHAnsi" w:cstheme="minorHAnsi"/>
          <w:sz w:val="22"/>
          <w:szCs w:val="22"/>
        </w:rPr>
        <w:t>-</w:t>
      </w:r>
      <w:r w:rsidR="00DE7FDF" w:rsidRPr="00D25481">
        <w:rPr>
          <w:rFonts w:asciiTheme="minorHAnsi" w:hAnsiTheme="minorHAnsi" w:cstheme="minorHAnsi"/>
          <w:sz w:val="22"/>
          <w:szCs w:val="22"/>
        </w:rPr>
        <w:t xml:space="preserve">clause </w:t>
      </w:r>
      <w:r w:rsidR="00637493" w:rsidRPr="00D25481">
        <w:rPr>
          <w:rFonts w:asciiTheme="minorHAnsi" w:hAnsiTheme="minorHAnsi" w:cstheme="minorHAnsi"/>
          <w:sz w:val="22"/>
          <w:szCs w:val="22"/>
        </w:rPr>
        <w:fldChar w:fldCharType="begin"/>
      </w:r>
      <w:r w:rsidR="00637493" w:rsidRPr="00D25481">
        <w:rPr>
          <w:rFonts w:asciiTheme="minorHAnsi" w:hAnsiTheme="minorHAnsi" w:cstheme="minorHAnsi"/>
          <w:sz w:val="22"/>
          <w:szCs w:val="22"/>
        </w:rPr>
        <w:instrText xml:space="preserve"> REF _Ref443471092 \r \h </w:instrText>
      </w:r>
      <w:r w:rsidR="00476749" w:rsidRPr="00D25481">
        <w:rPr>
          <w:rFonts w:asciiTheme="minorHAnsi" w:hAnsiTheme="minorHAnsi" w:cstheme="minorHAnsi"/>
          <w:sz w:val="22"/>
          <w:szCs w:val="22"/>
        </w:rPr>
        <w:instrText xml:space="preserve"> \* MERGEFORMAT </w:instrText>
      </w:r>
      <w:r w:rsidR="00637493" w:rsidRPr="00D25481">
        <w:rPr>
          <w:rFonts w:asciiTheme="minorHAnsi" w:hAnsiTheme="minorHAnsi" w:cstheme="minorHAnsi"/>
          <w:sz w:val="22"/>
          <w:szCs w:val="22"/>
        </w:rPr>
      </w:r>
      <w:r w:rsidR="00637493" w:rsidRPr="00D25481">
        <w:rPr>
          <w:rFonts w:asciiTheme="minorHAnsi" w:hAnsiTheme="minorHAnsi" w:cstheme="minorHAnsi"/>
          <w:sz w:val="22"/>
          <w:szCs w:val="22"/>
        </w:rPr>
        <w:fldChar w:fldCharType="separate"/>
      </w:r>
      <w:r w:rsidR="00237A5C">
        <w:rPr>
          <w:rFonts w:asciiTheme="minorHAnsi" w:hAnsiTheme="minorHAnsi" w:cstheme="minorHAnsi"/>
          <w:sz w:val="22"/>
          <w:szCs w:val="22"/>
        </w:rPr>
        <w:t>4.1.1</w:t>
      </w:r>
      <w:r w:rsidR="00637493" w:rsidRPr="00D25481">
        <w:rPr>
          <w:rFonts w:asciiTheme="minorHAnsi" w:hAnsiTheme="minorHAnsi" w:cstheme="minorHAnsi"/>
          <w:sz w:val="22"/>
          <w:szCs w:val="22"/>
        </w:rPr>
        <w:fldChar w:fldCharType="end"/>
      </w:r>
      <w:r w:rsidRPr="00D25481">
        <w:rPr>
          <w:rFonts w:asciiTheme="minorHAnsi" w:hAnsiTheme="minorHAnsi" w:cstheme="minorHAnsi"/>
          <w:sz w:val="22"/>
          <w:szCs w:val="22"/>
        </w:rPr>
        <w:t xml:space="preserve"> London Councils deems</w:t>
      </w:r>
      <w:r w:rsidR="00B906F3">
        <w:rPr>
          <w:rFonts w:asciiTheme="minorHAnsi" w:hAnsiTheme="minorHAnsi" w:cstheme="minorHAnsi"/>
          <w:sz w:val="22"/>
          <w:szCs w:val="22"/>
        </w:rPr>
        <w:t>:</w:t>
      </w:r>
    </w:p>
    <w:p w14:paraId="110307C0" w14:textId="0223373D" w:rsidR="007F5AAE" w:rsidRPr="00F01388" w:rsidRDefault="00CB7C30" w:rsidP="00237A5C">
      <w:pPr>
        <w:pStyle w:val="ListParagraph"/>
        <w:numPr>
          <w:ilvl w:val="0"/>
          <w:numId w:val="58"/>
        </w:numPr>
        <w:tabs>
          <w:tab w:val="left" w:pos="1985"/>
        </w:tabs>
        <w:spacing w:before="120" w:after="120"/>
        <w:ind w:left="1985" w:hanging="567"/>
        <w:rPr>
          <w:rFonts w:asciiTheme="minorHAnsi" w:hAnsiTheme="minorHAnsi" w:cstheme="minorHAnsi"/>
          <w:sz w:val="22"/>
          <w:szCs w:val="22"/>
        </w:rPr>
      </w:pPr>
      <w:r w:rsidRPr="00F01388">
        <w:rPr>
          <w:rFonts w:asciiTheme="minorHAnsi" w:hAnsiTheme="minorHAnsi" w:cstheme="minorHAnsi"/>
          <w:sz w:val="22"/>
          <w:szCs w:val="22"/>
        </w:rPr>
        <w:t>the performance of the Consultant does not meet London Councils expectations</w:t>
      </w:r>
      <w:r w:rsidR="00B15864">
        <w:rPr>
          <w:rFonts w:asciiTheme="minorHAnsi" w:hAnsiTheme="minorHAnsi" w:cstheme="minorHAnsi"/>
          <w:sz w:val="22"/>
          <w:szCs w:val="22"/>
        </w:rPr>
        <w:t>; or</w:t>
      </w:r>
    </w:p>
    <w:p w14:paraId="2365D1C3" w14:textId="30FC3012" w:rsidR="001212D6" w:rsidRDefault="00BF08C1" w:rsidP="00237A5C">
      <w:pPr>
        <w:pStyle w:val="ListParagraph"/>
        <w:numPr>
          <w:ilvl w:val="0"/>
          <w:numId w:val="58"/>
        </w:numPr>
        <w:tabs>
          <w:tab w:val="left" w:pos="1985"/>
        </w:tabs>
        <w:spacing w:before="120" w:after="120"/>
        <w:ind w:left="1985" w:hanging="567"/>
        <w:rPr>
          <w:rFonts w:asciiTheme="minorHAnsi" w:hAnsiTheme="minorHAnsi" w:cstheme="minorHAnsi"/>
          <w:sz w:val="22"/>
          <w:szCs w:val="22"/>
        </w:rPr>
      </w:pPr>
      <w:r w:rsidRPr="007F5AAE">
        <w:rPr>
          <w:rFonts w:asciiTheme="minorHAnsi" w:hAnsiTheme="minorHAnsi" w:cstheme="minorHAnsi"/>
          <w:sz w:val="22"/>
          <w:szCs w:val="22"/>
        </w:rPr>
        <w:t>there is insufficient evidence to indicate that the Programme has generated the level of interest by London Boroughs and/ or the private sector</w:t>
      </w:r>
      <w:r w:rsidR="00602C02">
        <w:rPr>
          <w:rFonts w:asciiTheme="minorHAnsi" w:hAnsiTheme="minorHAnsi" w:cstheme="minorHAnsi"/>
          <w:sz w:val="22"/>
          <w:szCs w:val="22"/>
        </w:rPr>
        <w:t xml:space="preserve"> </w:t>
      </w:r>
    </w:p>
    <w:p w14:paraId="52C33F15" w14:textId="27DD8D23" w:rsidR="007F02F5" w:rsidRPr="00187911" w:rsidRDefault="007F5AAE" w:rsidP="00187911">
      <w:pPr>
        <w:tabs>
          <w:tab w:val="left" w:pos="1418"/>
        </w:tabs>
        <w:spacing w:before="120" w:after="120"/>
        <w:ind w:left="1418"/>
        <w:rPr>
          <w:rFonts w:asciiTheme="minorHAnsi" w:hAnsiTheme="minorHAnsi" w:cstheme="minorHAnsi"/>
          <w:sz w:val="22"/>
          <w:szCs w:val="22"/>
        </w:rPr>
      </w:pPr>
      <w:r w:rsidRPr="001212D6">
        <w:rPr>
          <w:rFonts w:asciiTheme="minorHAnsi" w:hAnsiTheme="minorHAnsi" w:cstheme="minorHAnsi"/>
          <w:sz w:val="22"/>
          <w:szCs w:val="22"/>
        </w:rPr>
        <w:t xml:space="preserve">and as </w:t>
      </w:r>
      <w:r w:rsidR="00835674" w:rsidRPr="001212D6">
        <w:rPr>
          <w:rFonts w:asciiTheme="minorHAnsi" w:hAnsiTheme="minorHAnsi" w:cstheme="minorHAnsi"/>
          <w:sz w:val="22"/>
          <w:szCs w:val="22"/>
        </w:rPr>
        <w:t>a result</w:t>
      </w:r>
      <w:r w:rsidR="00187911">
        <w:rPr>
          <w:rFonts w:asciiTheme="minorHAnsi" w:hAnsiTheme="minorHAnsi" w:cstheme="minorHAnsi"/>
          <w:sz w:val="22"/>
          <w:szCs w:val="22"/>
        </w:rPr>
        <w:t xml:space="preserve">, </w:t>
      </w:r>
      <w:r w:rsidR="00835674" w:rsidRPr="001212D6">
        <w:rPr>
          <w:rFonts w:asciiTheme="minorHAnsi" w:hAnsiTheme="minorHAnsi" w:cstheme="minorHAnsi"/>
          <w:sz w:val="22"/>
          <w:szCs w:val="22"/>
        </w:rPr>
        <w:t xml:space="preserve">London Councils decides not to continue with the </w:t>
      </w:r>
      <w:r w:rsidR="007F02F5" w:rsidRPr="001212D6">
        <w:rPr>
          <w:rFonts w:asciiTheme="minorHAnsi" w:hAnsiTheme="minorHAnsi" w:cstheme="minorHAnsi"/>
          <w:sz w:val="22"/>
          <w:szCs w:val="22"/>
        </w:rPr>
        <w:t>London Ventures Programme</w:t>
      </w:r>
      <w:r w:rsidR="00835674" w:rsidRPr="001212D6">
        <w:rPr>
          <w:rFonts w:asciiTheme="minorHAnsi" w:hAnsiTheme="minorHAnsi" w:cstheme="minorHAnsi"/>
          <w:sz w:val="22"/>
          <w:szCs w:val="22"/>
        </w:rPr>
        <w:t xml:space="preserve"> and </w:t>
      </w:r>
      <w:r w:rsidR="00835674" w:rsidRPr="00187911">
        <w:rPr>
          <w:rFonts w:asciiTheme="minorHAnsi" w:hAnsiTheme="minorHAnsi" w:cstheme="minorHAnsi"/>
          <w:sz w:val="22"/>
          <w:szCs w:val="22"/>
        </w:rPr>
        <w:t>extend the Term of the Agreement</w:t>
      </w:r>
      <w:r w:rsidR="0079235E" w:rsidRPr="00187911">
        <w:rPr>
          <w:rFonts w:asciiTheme="minorHAnsi" w:hAnsiTheme="minorHAnsi" w:cstheme="minorHAnsi"/>
          <w:sz w:val="22"/>
          <w:szCs w:val="22"/>
        </w:rPr>
        <w:t xml:space="preserve"> </w:t>
      </w:r>
      <w:r w:rsidR="00835674" w:rsidRPr="00187911">
        <w:rPr>
          <w:rFonts w:asciiTheme="minorHAnsi" w:hAnsiTheme="minorHAnsi" w:cstheme="minorHAnsi"/>
          <w:sz w:val="22"/>
          <w:szCs w:val="22"/>
        </w:rPr>
        <w:t>for the Extended Term.</w:t>
      </w:r>
      <w:r w:rsidR="0079235E" w:rsidRPr="00187911">
        <w:rPr>
          <w:rFonts w:asciiTheme="minorHAnsi" w:hAnsiTheme="minorHAnsi" w:cstheme="minorHAnsi"/>
          <w:sz w:val="22"/>
          <w:szCs w:val="22"/>
        </w:rPr>
        <w:t xml:space="preserve"> </w:t>
      </w:r>
    </w:p>
    <w:p w14:paraId="0639CDD4" w14:textId="23451A5A" w:rsidR="00A94E49" w:rsidRPr="00B83E2B" w:rsidRDefault="00A94E49" w:rsidP="00237A5C">
      <w:pPr>
        <w:pStyle w:val="ListParagraph"/>
        <w:numPr>
          <w:ilvl w:val="1"/>
          <w:numId w:val="51"/>
        </w:numPr>
        <w:spacing w:before="120" w:after="120"/>
        <w:ind w:hanging="718"/>
        <w:rPr>
          <w:rFonts w:asciiTheme="minorHAnsi" w:hAnsiTheme="minorHAnsi" w:cstheme="minorHAnsi"/>
          <w:sz w:val="22"/>
          <w:szCs w:val="22"/>
        </w:rPr>
      </w:pPr>
      <w:bookmarkStart w:id="31" w:name="_Ref7693111"/>
      <w:r w:rsidRPr="00187911">
        <w:rPr>
          <w:rFonts w:asciiTheme="minorHAnsi" w:hAnsiTheme="minorHAnsi" w:cstheme="minorHAnsi"/>
          <w:sz w:val="22"/>
          <w:szCs w:val="22"/>
        </w:rPr>
        <w:t>For the avoidance of doubt, the Consultant will broker commercial arrangement</w:t>
      </w:r>
      <w:r w:rsidR="00847FCE" w:rsidRPr="00187911">
        <w:rPr>
          <w:rFonts w:asciiTheme="minorHAnsi" w:hAnsiTheme="minorHAnsi" w:cstheme="minorHAnsi"/>
          <w:sz w:val="22"/>
          <w:szCs w:val="22"/>
        </w:rPr>
        <w:t>s</w:t>
      </w:r>
      <w:r w:rsidR="0017048C" w:rsidRPr="00187911">
        <w:rPr>
          <w:rFonts w:asciiTheme="minorHAnsi" w:hAnsiTheme="minorHAnsi" w:cstheme="minorHAnsi"/>
          <w:sz w:val="22"/>
          <w:szCs w:val="22"/>
        </w:rPr>
        <w:t xml:space="preserve"> taking in consideration the Targeted Ven</w:t>
      </w:r>
      <w:r w:rsidR="00D55B36" w:rsidRPr="00187911">
        <w:rPr>
          <w:rFonts w:asciiTheme="minorHAnsi" w:hAnsiTheme="minorHAnsi" w:cstheme="minorHAnsi"/>
          <w:sz w:val="22"/>
          <w:szCs w:val="22"/>
        </w:rPr>
        <w:t>t</w:t>
      </w:r>
      <w:r w:rsidR="0017048C" w:rsidRPr="00187911">
        <w:rPr>
          <w:rFonts w:asciiTheme="minorHAnsi" w:hAnsiTheme="minorHAnsi" w:cstheme="minorHAnsi"/>
          <w:sz w:val="22"/>
          <w:szCs w:val="22"/>
        </w:rPr>
        <w:t>u</w:t>
      </w:r>
      <w:r w:rsidR="00D55B36" w:rsidRPr="00187911">
        <w:rPr>
          <w:rFonts w:asciiTheme="minorHAnsi" w:hAnsiTheme="minorHAnsi" w:cstheme="minorHAnsi"/>
          <w:sz w:val="22"/>
          <w:szCs w:val="22"/>
        </w:rPr>
        <w:t>r</w:t>
      </w:r>
      <w:r w:rsidR="0017048C" w:rsidRPr="00187911">
        <w:rPr>
          <w:rFonts w:asciiTheme="minorHAnsi" w:hAnsiTheme="minorHAnsi" w:cstheme="minorHAnsi"/>
          <w:sz w:val="22"/>
          <w:szCs w:val="22"/>
        </w:rPr>
        <w:t>es</w:t>
      </w:r>
      <w:r w:rsidR="0079235E" w:rsidRPr="00187911">
        <w:rPr>
          <w:rFonts w:asciiTheme="minorHAnsi" w:hAnsiTheme="minorHAnsi" w:cstheme="minorHAnsi"/>
          <w:sz w:val="22"/>
          <w:szCs w:val="22"/>
        </w:rPr>
        <w:t xml:space="preserve"> </w:t>
      </w:r>
      <w:r w:rsidR="00D55B36" w:rsidRPr="00187911">
        <w:rPr>
          <w:rFonts w:asciiTheme="minorHAnsi" w:hAnsiTheme="minorHAnsi" w:cstheme="minorHAnsi"/>
          <w:sz w:val="22"/>
          <w:szCs w:val="22"/>
        </w:rPr>
        <w:t>outputs</w:t>
      </w:r>
      <w:r w:rsidRPr="00187911">
        <w:rPr>
          <w:rFonts w:asciiTheme="minorHAnsi" w:hAnsiTheme="minorHAnsi" w:cstheme="minorHAnsi"/>
          <w:sz w:val="22"/>
          <w:szCs w:val="22"/>
        </w:rPr>
        <w:t xml:space="preserve"> between London Councils and each London Ventu</w:t>
      </w:r>
      <w:r w:rsidR="00E85EF1" w:rsidRPr="00187911">
        <w:rPr>
          <w:rFonts w:asciiTheme="minorHAnsi" w:hAnsiTheme="minorHAnsi" w:cstheme="minorHAnsi"/>
          <w:sz w:val="22"/>
          <w:szCs w:val="22"/>
        </w:rPr>
        <w:t>res P</w:t>
      </w:r>
      <w:r w:rsidRPr="00187911">
        <w:rPr>
          <w:rFonts w:asciiTheme="minorHAnsi" w:hAnsiTheme="minorHAnsi" w:cstheme="minorHAnsi"/>
          <w:sz w:val="22"/>
          <w:szCs w:val="22"/>
        </w:rPr>
        <w:t xml:space="preserve">artner regarding their involvement in the programme including among other things the </w:t>
      </w:r>
      <w:r w:rsidR="001361D7" w:rsidRPr="00187911">
        <w:rPr>
          <w:rFonts w:asciiTheme="minorHAnsi" w:hAnsiTheme="minorHAnsi" w:cstheme="minorHAnsi"/>
          <w:sz w:val="22"/>
          <w:szCs w:val="22"/>
        </w:rPr>
        <w:t xml:space="preserve">financial </w:t>
      </w:r>
      <w:r w:rsidRPr="00187911">
        <w:rPr>
          <w:rFonts w:asciiTheme="minorHAnsi" w:hAnsiTheme="minorHAnsi" w:cstheme="minorHAnsi"/>
          <w:sz w:val="22"/>
          <w:szCs w:val="22"/>
        </w:rPr>
        <w:t>return to the London Ventures</w:t>
      </w:r>
      <w:r w:rsidR="002A2CBC" w:rsidRPr="00187911">
        <w:rPr>
          <w:rFonts w:asciiTheme="minorHAnsi" w:hAnsiTheme="minorHAnsi" w:cstheme="minorHAnsi"/>
          <w:sz w:val="22"/>
          <w:szCs w:val="22"/>
        </w:rPr>
        <w:t xml:space="preserve"> Programme</w:t>
      </w:r>
      <w:r w:rsidRPr="00187911">
        <w:rPr>
          <w:rFonts w:asciiTheme="minorHAnsi" w:hAnsiTheme="minorHAnsi" w:cstheme="minorHAnsi"/>
          <w:sz w:val="22"/>
          <w:szCs w:val="22"/>
        </w:rPr>
        <w:t xml:space="preserve"> from the partner</w:t>
      </w:r>
      <w:r w:rsidR="00CB761B" w:rsidRPr="00187911">
        <w:rPr>
          <w:rFonts w:asciiTheme="minorHAnsi" w:hAnsiTheme="minorHAnsi" w:cstheme="minorHAnsi"/>
          <w:sz w:val="22"/>
          <w:szCs w:val="22"/>
        </w:rPr>
        <w:t>’</w:t>
      </w:r>
      <w:r w:rsidRPr="00187911">
        <w:rPr>
          <w:rFonts w:asciiTheme="minorHAnsi" w:hAnsiTheme="minorHAnsi" w:cstheme="minorHAnsi"/>
          <w:sz w:val="22"/>
          <w:szCs w:val="22"/>
        </w:rPr>
        <w:t>s involvement</w:t>
      </w:r>
      <w:r w:rsidR="0017048C" w:rsidRPr="00187911">
        <w:rPr>
          <w:rFonts w:asciiTheme="minorHAnsi" w:hAnsiTheme="minorHAnsi" w:cstheme="minorHAnsi"/>
          <w:sz w:val="22"/>
          <w:szCs w:val="22"/>
        </w:rPr>
        <w:t xml:space="preserve"> which </w:t>
      </w:r>
      <w:r w:rsidR="00D55B36" w:rsidRPr="00187911">
        <w:rPr>
          <w:rFonts w:asciiTheme="minorHAnsi" w:hAnsiTheme="minorHAnsi" w:cstheme="minorHAnsi"/>
          <w:sz w:val="22"/>
          <w:szCs w:val="22"/>
        </w:rPr>
        <w:t>may</w:t>
      </w:r>
      <w:r w:rsidR="0017048C" w:rsidRPr="00187911">
        <w:rPr>
          <w:rFonts w:asciiTheme="minorHAnsi" w:hAnsiTheme="minorHAnsi" w:cstheme="minorHAnsi"/>
          <w:sz w:val="22"/>
          <w:szCs w:val="22"/>
        </w:rPr>
        <w:t xml:space="preserve"> also include the Minimum </w:t>
      </w:r>
      <w:r w:rsidR="00950718" w:rsidRPr="00187911">
        <w:rPr>
          <w:rFonts w:asciiTheme="minorHAnsi" w:hAnsiTheme="minorHAnsi" w:cstheme="minorHAnsi"/>
          <w:sz w:val="22"/>
          <w:szCs w:val="22"/>
        </w:rPr>
        <w:t>working capital with the London Venture Partner</w:t>
      </w:r>
      <w:r w:rsidR="0017048C" w:rsidRPr="00187911">
        <w:rPr>
          <w:rFonts w:asciiTheme="minorHAnsi" w:hAnsiTheme="minorHAnsi" w:cstheme="minorHAnsi"/>
          <w:sz w:val="22"/>
          <w:szCs w:val="22"/>
        </w:rPr>
        <w:t xml:space="preserve"> </w:t>
      </w:r>
      <w:r w:rsidRPr="00187911">
        <w:rPr>
          <w:rFonts w:asciiTheme="minorHAnsi" w:hAnsiTheme="minorHAnsi" w:cstheme="minorHAnsi"/>
          <w:sz w:val="22"/>
          <w:szCs w:val="22"/>
        </w:rPr>
        <w:t xml:space="preserve">. All arrangements </w:t>
      </w:r>
      <w:r w:rsidR="00847FCE" w:rsidRPr="00187911">
        <w:rPr>
          <w:rFonts w:asciiTheme="minorHAnsi" w:hAnsiTheme="minorHAnsi" w:cstheme="minorHAnsi"/>
          <w:sz w:val="22"/>
          <w:szCs w:val="22"/>
        </w:rPr>
        <w:t xml:space="preserve">regarding the contracting </w:t>
      </w:r>
      <w:r w:rsidRPr="00187911">
        <w:rPr>
          <w:rFonts w:asciiTheme="minorHAnsi" w:hAnsiTheme="minorHAnsi" w:cstheme="minorHAnsi"/>
          <w:sz w:val="22"/>
          <w:szCs w:val="22"/>
        </w:rPr>
        <w:t xml:space="preserve">and procurement of a London Venture </w:t>
      </w:r>
      <w:r w:rsidR="00847FCE" w:rsidRPr="00187911">
        <w:rPr>
          <w:rFonts w:asciiTheme="minorHAnsi" w:hAnsiTheme="minorHAnsi" w:cstheme="minorHAnsi"/>
          <w:sz w:val="22"/>
          <w:szCs w:val="22"/>
        </w:rPr>
        <w:t xml:space="preserve">product/service </w:t>
      </w:r>
      <w:r w:rsidRPr="00187911">
        <w:rPr>
          <w:rFonts w:asciiTheme="minorHAnsi" w:hAnsiTheme="minorHAnsi" w:cstheme="minorHAnsi"/>
          <w:sz w:val="22"/>
          <w:szCs w:val="22"/>
        </w:rPr>
        <w:t xml:space="preserve">by a local authority with a London Venture </w:t>
      </w:r>
      <w:r w:rsidR="00663783" w:rsidRPr="00187911">
        <w:rPr>
          <w:rFonts w:asciiTheme="minorHAnsi" w:hAnsiTheme="minorHAnsi" w:cstheme="minorHAnsi"/>
          <w:sz w:val="22"/>
          <w:szCs w:val="22"/>
        </w:rPr>
        <w:t>P</w:t>
      </w:r>
      <w:r w:rsidRPr="00187911">
        <w:rPr>
          <w:rFonts w:asciiTheme="minorHAnsi" w:hAnsiTheme="minorHAnsi" w:cstheme="minorHAnsi"/>
          <w:sz w:val="22"/>
          <w:szCs w:val="22"/>
        </w:rPr>
        <w:t>artner will be signed solely between those two parties.</w:t>
      </w:r>
      <w:r w:rsidR="00663783" w:rsidRPr="00187911">
        <w:rPr>
          <w:rFonts w:asciiTheme="minorHAnsi" w:hAnsiTheme="minorHAnsi" w:cstheme="minorHAnsi"/>
          <w:sz w:val="22"/>
          <w:szCs w:val="22"/>
        </w:rPr>
        <w:t xml:space="preserve"> Each local authority shall be responsible for assessing the suitability of the product/service and the commercial arrangements for its own specific requirements. </w:t>
      </w:r>
      <w:r w:rsidRPr="00187911">
        <w:rPr>
          <w:rFonts w:asciiTheme="minorHAnsi" w:hAnsiTheme="minorHAnsi" w:cstheme="minorHAnsi"/>
          <w:sz w:val="22"/>
          <w:szCs w:val="22"/>
        </w:rPr>
        <w:t>London Councils will act as “banker” for the Programme for the purposes of passporting funds, and all income generated from the Programme</w:t>
      </w:r>
      <w:r w:rsidRPr="00B83E2B">
        <w:rPr>
          <w:rFonts w:asciiTheme="minorHAnsi" w:hAnsiTheme="minorHAnsi" w:cstheme="minorHAnsi"/>
          <w:sz w:val="22"/>
          <w:szCs w:val="22"/>
        </w:rPr>
        <w:t xml:space="preserve"> will be paid to London Councils who will then transfer the funds to the appropriate party.</w:t>
      </w:r>
      <w:bookmarkEnd w:id="31"/>
    </w:p>
    <w:p w14:paraId="181431F7" w14:textId="2124255B" w:rsidR="006C4D15" w:rsidRPr="00B83E2B" w:rsidRDefault="006C4D15" w:rsidP="00237A5C">
      <w:pPr>
        <w:pStyle w:val="ListParagraph"/>
        <w:numPr>
          <w:ilvl w:val="2"/>
          <w:numId w:val="51"/>
        </w:numPr>
        <w:tabs>
          <w:tab w:val="left" w:pos="1418"/>
        </w:tabs>
        <w:spacing w:before="120" w:after="120"/>
        <w:ind w:left="1418"/>
        <w:rPr>
          <w:rFonts w:asciiTheme="minorHAnsi" w:hAnsiTheme="minorHAnsi" w:cstheme="minorHAnsi"/>
          <w:sz w:val="22"/>
          <w:szCs w:val="22"/>
        </w:rPr>
      </w:pPr>
      <w:r w:rsidRPr="00B83E2B">
        <w:rPr>
          <w:rFonts w:asciiTheme="minorHAnsi" w:hAnsiTheme="minorHAnsi" w:cstheme="minorHAnsi"/>
          <w:sz w:val="22"/>
          <w:szCs w:val="22"/>
        </w:rPr>
        <w:t>The Sustainability Fund shall be managed and controlled by London Councils in accordance with London Councils Financial Regulations.</w:t>
      </w:r>
    </w:p>
    <w:p w14:paraId="59CD82B5" w14:textId="56D341C5" w:rsidR="006C4D15" w:rsidRPr="00187911" w:rsidRDefault="006C4D15" w:rsidP="00237A5C">
      <w:pPr>
        <w:pStyle w:val="ListParagraph"/>
        <w:numPr>
          <w:ilvl w:val="2"/>
          <w:numId w:val="51"/>
        </w:numPr>
        <w:tabs>
          <w:tab w:val="left" w:pos="1418"/>
        </w:tabs>
        <w:spacing w:before="120" w:after="120"/>
        <w:ind w:left="1418"/>
        <w:rPr>
          <w:rFonts w:asciiTheme="minorHAnsi" w:hAnsiTheme="minorHAnsi" w:cstheme="minorHAnsi"/>
          <w:kern w:val="0"/>
          <w:sz w:val="22"/>
          <w:szCs w:val="22"/>
        </w:rPr>
      </w:pPr>
      <w:r w:rsidRPr="00063A2B">
        <w:rPr>
          <w:rFonts w:asciiTheme="minorHAnsi" w:hAnsiTheme="minorHAnsi" w:cstheme="minorHAnsi"/>
          <w:kern w:val="0"/>
          <w:sz w:val="22"/>
          <w:szCs w:val="22"/>
        </w:rPr>
        <w:t xml:space="preserve">All </w:t>
      </w:r>
      <w:r w:rsidRPr="00187911">
        <w:rPr>
          <w:rFonts w:asciiTheme="minorHAnsi" w:hAnsiTheme="minorHAnsi" w:cstheme="minorHAnsi"/>
          <w:kern w:val="0"/>
          <w:sz w:val="22"/>
          <w:szCs w:val="22"/>
        </w:rPr>
        <w:t>Income generated</w:t>
      </w:r>
      <w:r w:rsidR="00835674" w:rsidRPr="00187911">
        <w:rPr>
          <w:rFonts w:asciiTheme="minorHAnsi" w:hAnsiTheme="minorHAnsi" w:cstheme="minorHAnsi"/>
          <w:kern w:val="0"/>
          <w:sz w:val="22"/>
          <w:szCs w:val="22"/>
        </w:rPr>
        <w:t xml:space="preserve"> from a successful implementation of </w:t>
      </w:r>
      <w:r w:rsidRPr="00187911">
        <w:rPr>
          <w:rFonts w:asciiTheme="minorHAnsi" w:hAnsiTheme="minorHAnsi" w:cstheme="minorHAnsi"/>
          <w:kern w:val="0"/>
          <w:sz w:val="22"/>
          <w:szCs w:val="22"/>
        </w:rPr>
        <w:t xml:space="preserve">the London Ventures </w:t>
      </w:r>
      <w:r w:rsidR="00950718" w:rsidRPr="00187911">
        <w:rPr>
          <w:rFonts w:asciiTheme="minorHAnsi" w:hAnsiTheme="minorHAnsi" w:cstheme="minorHAnsi"/>
          <w:kern w:val="0"/>
          <w:sz w:val="22"/>
          <w:szCs w:val="22"/>
        </w:rPr>
        <w:t xml:space="preserve">product </w:t>
      </w:r>
      <w:r w:rsidR="00835674" w:rsidRPr="00187911">
        <w:rPr>
          <w:rFonts w:asciiTheme="minorHAnsi" w:hAnsiTheme="minorHAnsi" w:cstheme="minorHAnsi"/>
          <w:kern w:val="0"/>
          <w:sz w:val="22"/>
          <w:szCs w:val="22"/>
        </w:rPr>
        <w:t xml:space="preserve">or service </w:t>
      </w:r>
      <w:r w:rsidRPr="00187911">
        <w:rPr>
          <w:rFonts w:asciiTheme="minorHAnsi" w:hAnsiTheme="minorHAnsi" w:cstheme="minorHAnsi"/>
          <w:kern w:val="0"/>
          <w:sz w:val="22"/>
          <w:szCs w:val="22"/>
        </w:rPr>
        <w:t>shall be kept in the Sustainability Fund</w:t>
      </w:r>
      <w:r w:rsidR="00835674" w:rsidRPr="00187911">
        <w:rPr>
          <w:rFonts w:asciiTheme="minorHAnsi" w:hAnsiTheme="minorHAnsi" w:cstheme="minorHAnsi"/>
          <w:kern w:val="0"/>
          <w:sz w:val="22"/>
          <w:szCs w:val="22"/>
        </w:rPr>
        <w:t xml:space="preserve"> which is managed and controlled by London Councils</w:t>
      </w:r>
      <w:r w:rsidRPr="00187911">
        <w:rPr>
          <w:rFonts w:asciiTheme="minorHAnsi" w:hAnsiTheme="minorHAnsi" w:cstheme="minorHAnsi"/>
          <w:kern w:val="0"/>
          <w:sz w:val="22"/>
          <w:szCs w:val="22"/>
        </w:rPr>
        <w:t>.</w:t>
      </w:r>
    </w:p>
    <w:p w14:paraId="565AC0AC" w14:textId="77777777" w:rsidR="006C4D15" w:rsidRPr="00187911" w:rsidRDefault="006C4D15" w:rsidP="00237A5C">
      <w:pPr>
        <w:pStyle w:val="ListParagraph"/>
        <w:numPr>
          <w:ilvl w:val="2"/>
          <w:numId w:val="51"/>
        </w:numPr>
        <w:tabs>
          <w:tab w:val="left" w:pos="1418"/>
        </w:tabs>
        <w:spacing w:before="120" w:after="120"/>
        <w:ind w:left="1418"/>
        <w:rPr>
          <w:rFonts w:asciiTheme="minorHAnsi" w:hAnsiTheme="minorHAnsi" w:cstheme="minorHAnsi"/>
          <w:sz w:val="22"/>
          <w:szCs w:val="22"/>
        </w:rPr>
      </w:pPr>
      <w:bookmarkStart w:id="32" w:name="_Ref7692808"/>
      <w:r w:rsidRPr="00187911">
        <w:rPr>
          <w:rFonts w:asciiTheme="minorHAnsi" w:hAnsiTheme="minorHAnsi" w:cstheme="minorHAnsi"/>
          <w:sz w:val="22"/>
          <w:szCs w:val="22"/>
        </w:rPr>
        <w:t>Should the London Ventures Programme cease during the Term or Extended Term of the Agreement, and there is accrued Income in the Sustainability Fund then, the Consultant acknowledges, and accepts that, such residual Income will be retained by London Councils.</w:t>
      </w:r>
      <w:bookmarkEnd w:id="32"/>
    </w:p>
    <w:p w14:paraId="4329A792" w14:textId="1EF8A9A4" w:rsidR="00B70D4A" w:rsidRPr="00B15864" w:rsidRDefault="008357A0" w:rsidP="00B15864">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33" w:name="_Toc463509318"/>
      <w:bookmarkStart w:id="34" w:name="_Toc463509408"/>
      <w:bookmarkStart w:id="35" w:name="_Toc463509497"/>
      <w:bookmarkStart w:id="36" w:name="_Toc463509587"/>
      <w:bookmarkStart w:id="37" w:name="_Toc463509319"/>
      <w:bookmarkStart w:id="38" w:name="_Toc463509409"/>
      <w:bookmarkStart w:id="39" w:name="_Toc463509498"/>
      <w:bookmarkStart w:id="40" w:name="_Toc463509588"/>
      <w:bookmarkStart w:id="41" w:name="_Toc463509322"/>
      <w:bookmarkStart w:id="42" w:name="_Toc463509412"/>
      <w:bookmarkStart w:id="43" w:name="_Toc463509501"/>
      <w:bookmarkStart w:id="44" w:name="_Toc463509591"/>
      <w:bookmarkStart w:id="45" w:name="_Toc463509364"/>
      <w:bookmarkStart w:id="46" w:name="_Toc463509454"/>
      <w:bookmarkStart w:id="47" w:name="_Toc463509543"/>
      <w:bookmarkStart w:id="48" w:name="_Toc463509633"/>
      <w:bookmarkStart w:id="49" w:name="_Toc335120775"/>
      <w:bookmarkStart w:id="50" w:name="_Toc7691289"/>
      <w:bookmarkStart w:id="51" w:name="_Toc7691422"/>
      <w:bookmarkStart w:id="52" w:name="_Toc778940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B15864">
        <w:rPr>
          <w:rFonts w:asciiTheme="minorHAnsi" w:hAnsiTheme="minorHAnsi" w:cstheme="minorHAnsi"/>
          <w:color w:val="000000"/>
          <w:spacing w:val="-3"/>
          <w:sz w:val="22"/>
          <w:szCs w:val="22"/>
          <w:u w:val="none"/>
        </w:rPr>
        <w:lastRenderedPageBreak/>
        <w:t>CONTRACT STANDARD</w:t>
      </w:r>
      <w:r w:rsidR="008B74C3" w:rsidRPr="00B15864">
        <w:rPr>
          <w:rFonts w:asciiTheme="minorHAnsi" w:hAnsiTheme="minorHAnsi" w:cstheme="minorHAnsi"/>
          <w:color w:val="000000"/>
          <w:spacing w:val="-3"/>
          <w:sz w:val="22"/>
          <w:szCs w:val="22"/>
          <w:u w:val="none"/>
        </w:rPr>
        <w:t>,</w:t>
      </w:r>
      <w:r w:rsidRPr="00B15864">
        <w:rPr>
          <w:rFonts w:asciiTheme="minorHAnsi" w:hAnsiTheme="minorHAnsi" w:cstheme="minorHAnsi"/>
          <w:color w:val="000000"/>
          <w:spacing w:val="-3"/>
          <w:sz w:val="22"/>
          <w:szCs w:val="22"/>
          <w:u w:val="none"/>
        </w:rPr>
        <w:t xml:space="preserve"> </w:t>
      </w:r>
      <w:r w:rsidR="002D4F40" w:rsidRPr="00B15864">
        <w:rPr>
          <w:rFonts w:asciiTheme="minorHAnsi" w:hAnsiTheme="minorHAnsi" w:cstheme="minorHAnsi"/>
          <w:color w:val="000000"/>
          <w:spacing w:val="-3"/>
          <w:sz w:val="22"/>
          <w:szCs w:val="22"/>
          <w:u w:val="none"/>
        </w:rPr>
        <w:t>CONTRACT M</w:t>
      </w:r>
      <w:r w:rsidR="00536B22" w:rsidRPr="00B15864">
        <w:rPr>
          <w:rFonts w:asciiTheme="minorHAnsi" w:hAnsiTheme="minorHAnsi" w:cstheme="minorHAnsi"/>
          <w:color w:val="000000"/>
          <w:spacing w:val="-3"/>
          <w:sz w:val="22"/>
          <w:szCs w:val="22"/>
          <w:u w:val="none"/>
        </w:rPr>
        <w:t xml:space="preserve">ANAGEMENT </w:t>
      </w:r>
      <w:r w:rsidR="008A1DC3" w:rsidRPr="00B15864">
        <w:rPr>
          <w:rFonts w:asciiTheme="minorHAnsi" w:hAnsiTheme="minorHAnsi" w:cstheme="minorHAnsi"/>
          <w:color w:val="000000"/>
          <w:spacing w:val="-3"/>
          <w:sz w:val="22"/>
          <w:szCs w:val="22"/>
          <w:u w:val="none"/>
        </w:rPr>
        <w:t xml:space="preserve">AND </w:t>
      </w:r>
      <w:r w:rsidRPr="00B15864">
        <w:rPr>
          <w:rFonts w:asciiTheme="minorHAnsi" w:hAnsiTheme="minorHAnsi" w:cstheme="minorHAnsi"/>
          <w:color w:val="000000"/>
          <w:spacing w:val="-3"/>
          <w:sz w:val="22"/>
          <w:szCs w:val="22"/>
          <w:u w:val="none"/>
        </w:rPr>
        <w:t>MANAGEMENT INFORMATION</w:t>
      </w:r>
      <w:bookmarkEnd w:id="49"/>
      <w:bookmarkEnd w:id="50"/>
      <w:bookmarkEnd w:id="51"/>
      <w:bookmarkEnd w:id="52"/>
    </w:p>
    <w:p w14:paraId="30327CF6" w14:textId="5E535FB1" w:rsidR="007F5AAE" w:rsidRPr="00187911" w:rsidRDefault="008357A0" w:rsidP="00237A5C">
      <w:pPr>
        <w:pStyle w:val="ListParagraph"/>
        <w:numPr>
          <w:ilvl w:val="1"/>
          <w:numId w:val="55"/>
        </w:numPr>
        <w:tabs>
          <w:tab w:val="left" w:pos="1418"/>
        </w:tabs>
        <w:spacing w:before="120" w:after="120"/>
        <w:ind w:left="709" w:hanging="709"/>
        <w:rPr>
          <w:rFonts w:asciiTheme="minorHAnsi" w:hAnsiTheme="minorHAnsi" w:cstheme="minorHAnsi"/>
          <w:sz w:val="22"/>
          <w:szCs w:val="22"/>
          <w:lang w:val="x-none"/>
        </w:rPr>
      </w:pPr>
      <w:r w:rsidRPr="00187911">
        <w:rPr>
          <w:rFonts w:asciiTheme="minorHAnsi" w:hAnsiTheme="minorHAnsi" w:cstheme="minorHAnsi"/>
          <w:sz w:val="22"/>
          <w:szCs w:val="22"/>
          <w:lang w:val="x-none"/>
        </w:rPr>
        <w:t>The Con</w:t>
      </w:r>
      <w:r w:rsidRPr="00187911">
        <w:rPr>
          <w:rFonts w:asciiTheme="minorHAnsi" w:hAnsiTheme="minorHAnsi" w:cstheme="minorHAnsi"/>
          <w:sz w:val="22"/>
          <w:szCs w:val="22"/>
        </w:rPr>
        <w:t>sultant</w:t>
      </w:r>
      <w:r w:rsidRPr="00187911">
        <w:rPr>
          <w:rFonts w:asciiTheme="minorHAnsi" w:hAnsiTheme="minorHAnsi" w:cstheme="minorHAnsi"/>
          <w:sz w:val="22"/>
          <w:szCs w:val="22"/>
          <w:lang w:val="x-none"/>
        </w:rPr>
        <w:t xml:space="preserve"> shall perform the Service</w:t>
      </w:r>
      <w:r w:rsidRPr="00187911">
        <w:rPr>
          <w:rFonts w:asciiTheme="minorHAnsi" w:hAnsiTheme="minorHAnsi" w:cstheme="minorHAnsi"/>
          <w:sz w:val="22"/>
          <w:szCs w:val="22"/>
        </w:rPr>
        <w:t>s</w:t>
      </w:r>
      <w:r w:rsidRPr="00187911">
        <w:rPr>
          <w:rFonts w:asciiTheme="minorHAnsi" w:hAnsiTheme="minorHAnsi" w:cstheme="minorHAnsi"/>
          <w:sz w:val="22"/>
          <w:szCs w:val="22"/>
          <w:lang w:val="x-none"/>
        </w:rPr>
        <w:t xml:space="preserve"> </w:t>
      </w:r>
      <w:r w:rsidR="00B47525" w:rsidRPr="00187911">
        <w:rPr>
          <w:rFonts w:asciiTheme="minorHAnsi" w:hAnsiTheme="minorHAnsi" w:cstheme="minorHAnsi"/>
          <w:sz w:val="22"/>
          <w:szCs w:val="22"/>
        </w:rPr>
        <w:t xml:space="preserve">in accordance with the terms of this Agreement and </w:t>
      </w:r>
      <w:r w:rsidRPr="00187911">
        <w:rPr>
          <w:rFonts w:asciiTheme="minorHAnsi" w:hAnsiTheme="minorHAnsi" w:cstheme="minorHAnsi"/>
          <w:sz w:val="22"/>
          <w:szCs w:val="22"/>
          <w:lang w:val="x-none"/>
        </w:rPr>
        <w:t>to the following Contract Standard</w:t>
      </w:r>
    </w:p>
    <w:p w14:paraId="34756E41" w14:textId="272E87D5" w:rsidR="001639D6" w:rsidRPr="00187911" w:rsidRDefault="008357A0" w:rsidP="00237A5C">
      <w:pPr>
        <w:numPr>
          <w:ilvl w:val="0"/>
          <w:numId w:val="54"/>
        </w:numPr>
        <w:tabs>
          <w:tab w:val="left" w:pos="1418"/>
        </w:tabs>
        <w:spacing w:before="120" w:after="120"/>
        <w:ind w:left="1418" w:hanging="709"/>
        <w:rPr>
          <w:rFonts w:asciiTheme="minorHAnsi" w:hAnsiTheme="minorHAnsi" w:cstheme="minorHAnsi"/>
          <w:sz w:val="22"/>
          <w:szCs w:val="22"/>
          <w:lang w:val="x-none"/>
        </w:rPr>
      </w:pPr>
      <w:r w:rsidRPr="00187911">
        <w:rPr>
          <w:rFonts w:asciiTheme="minorHAnsi" w:hAnsiTheme="minorHAnsi" w:cstheme="minorHAnsi"/>
          <w:sz w:val="22"/>
          <w:szCs w:val="22"/>
          <w:lang w:val="x-none"/>
        </w:rPr>
        <w:t xml:space="preserve">The </w:t>
      </w:r>
      <w:r w:rsidR="007F02F5" w:rsidRPr="00187911">
        <w:rPr>
          <w:rFonts w:asciiTheme="minorHAnsi" w:hAnsiTheme="minorHAnsi" w:cstheme="minorHAnsi"/>
          <w:sz w:val="22"/>
          <w:szCs w:val="22"/>
        </w:rPr>
        <w:t xml:space="preserve">Service </w:t>
      </w:r>
      <w:r w:rsidR="001639D6" w:rsidRPr="00187911">
        <w:rPr>
          <w:rFonts w:asciiTheme="minorHAnsi" w:hAnsiTheme="minorHAnsi" w:cstheme="minorHAnsi"/>
          <w:sz w:val="22"/>
          <w:szCs w:val="22"/>
        </w:rPr>
        <w:t>Specification set out in the I</w:t>
      </w:r>
      <w:r w:rsidR="00FB1FD9" w:rsidRPr="00187911">
        <w:rPr>
          <w:rFonts w:asciiTheme="minorHAnsi" w:hAnsiTheme="minorHAnsi" w:cstheme="minorHAnsi"/>
          <w:sz w:val="22"/>
          <w:szCs w:val="22"/>
        </w:rPr>
        <w:t>TT</w:t>
      </w:r>
      <w:r w:rsidR="001639D6" w:rsidRPr="00187911">
        <w:rPr>
          <w:rFonts w:asciiTheme="minorHAnsi" w:hAnsiTheme="minorHAnsi" w:cstheme="minorHAnsi"/>
          <w:sz w:val="22"/>
          <w:szCs w:val="22"/>
        </w:rPr>
        <w:t>.</w:t>
      </w:r>
    </w:p>
    <w:p w14:paraId="5EA00F0F" w14:textId="57FC9889" w:rsidR="007F02F5" w:rsidRPr="00187911" w:rsidRDefault="007F02F5" w:rsidP="00237A5C">
      <w:pPr>
        <w:numPr>
          <w:ilvl w:val="0"/>
          <w:numId w:val="54"/>
        </w:numPr>
        <w:tabs>
          <w:tab w:val="left" w:pos="1418"/>
        </w:tabs>
        <w:spacing w:before="120" w:after="120"/>
        <w:ind w:left="1418" w:hanging="709"/>
        <w:rPr>
          <w:rFonts w:asciiTheme="minorHAnsi" w:hAnsiTheme="minorHAnsi" w:cstheme="minorHAnsi"/>
          <w:sz w:val="22"/>
          <w:szCs w:val="22"/>
          <w:lang w:val="x-none"/>
        </w:rPr>
      </w:pPr>
      <w:r w:rsidRPr="00187911">
        <w:rPr>
          <w:rFonts w:asciiTheme="minorHAnsi" w:hAnsiTheme="minorHAnsi" w:cstheme="minorHAnsi"/>
          <w:sz w:val="22"/>
          <w:szCs w:val="22"/>
        </w:rPr>
        <w:t xml:space="preserve">The Key Deliverables </w:t>
      </w:r>
    </w:p>
    <w:p w14:paraId="18138942" w14:textId="77AE6BBB" w:rsidR="008357A0" w:rsidRPr="00187911" w:rsidRDefault="001639D6" w:rsidP="00237A5C">
      <w:pPr>
        <w:numPr>
          <w:ilvl w:val="0"/>
          <w:numId w:val="54"/>
        </w:numPr>
        <w:tabs>
          <w:tab w:val="left" w:pos="1418"/>
        </w:tabs>
        <w:spacing w:before="120" w:after="120"/>
        <w:ind w:left="1418" w:hanging="709"/>
        <w:rPr>
          <w:rFonts w:asciiTheme="minorHAnsi" w:hAnsiTheme="minorHAnsi" w:cstheme="minorHAnsi"/>
          <w:sz w:val="22"/>
          <w:szCs w:val="22"/>
          <w:lang w:val="x-none"/>
        </w:rPr>
      </w:pPr>
      <w:r w:rsidRPr="00187911">
        <w:rPr>
          <w:rFonts w:asciiTheme="minorHAnsi" w:hAnsiTheme="minorHAnsi" w:cstheme="minorHAnsi"/>
          <w:sz w:val="22"/>
          <w:szCs w:val="22"/>
        </w:rPr>
        <w:t xml:space="preserve">The </w:t>
      </w:r>
      <w:r w:rsidR="008357A0" w:rsidRPr="00187911">
        <w:rPr>
          <w:rFonts w:asciiTheme="minorHAnsi" w:hAnsiTheme="minorHAnsi" w:cstheme="minorHAnsi"/>
          <w:sz w:val="22"/>
          <w:szCs w:val="22"/>
          <w:lang w:val="x-none"/>
        </w:rPr>
        <w:t>KPIs</w:t>
      </w:r>
      <w:r w:rsidR="008357A0" w:rsidRPr="00187911">
        <w:rPr>
          <w:rFonts w:asciiTheme="minorHAnsi" w:hAnsiTheme="minorHAnsi" w:cstheme="minorHAnsi"/>
          <w:sz w:val="22"/>
          <w:szCs w:val="22"/>
        </w:rPr>
        <w:t xml:space="preserve"> </w:t>
      </w:r>
    </w:p>
    <w:p w14:paraId="4085740E" w14:textId="77777777" w:rsidR="008357A0" w:rsidRPr="00187911" w:rsidRDefault="008357A0" w:rsidP="00237A5C">
      <w:pPr>
        <w:numPr>
          <w:ilvl w:val="0"/>
          <w:numId w:val="54"/>
        </w:numPr>
        <w:tabs>
          <w:tab w:val="left" w:pos="0"/>
          <w:tab w:val="left" w:pos="1418"/>
        </w:tabs>
        <w:spacing w:before="120" w:after="120"/>
        <w:ind w:left="1418" w:hanging="709"/>
        <w:rPr>
          <w:rFonts w:asciiTheme="minorHAnsi" w:hAnsiTheme="minorHAnsi" w:cstheme="minorHAnsi"/>
          <w:sz w:val="22"/>
          <w:szCs w:val="22"/>
          <w:lang w:val="x-none"/>
        </w:rPr>
      </w:pPr>
      <w:proofErr w:type="spellStart"/>
      <w:r w:rsidRPr="00187911">
        <w:rPr>
          <w:rFonts w:asciiTheme="minorHAnsi" w:hAnsiTheme="minorHAnsi" w:cstheme="minorHAnsi"/>
          <w:sz w:val="22"/>
          <w:szCs w:val="22"/>
        </w:rPr>
        <w:t>T</w:t>
      </w:r>
      <w:r w:rsidRPr="00187911">
        <w:rPr>
          <w:rFonts w:asciiTheme="minorHAnsi" w:hAnsiTheme="minorHAnsi" w:cstheme="minorHAnsi"/>
          <w:sz w:val="22"/>
          <w:szCs w:val="22"/>
          <w:lang w:val="x-none"/>
        </w:rPr>
        <w:t>he</w:t>
      </w:r>
      <w:proofErr w:type="spellEnd"/>
      <w:r w:rsidRPr="00187911">
        <w:rPr>
          <w:rFonts w:asciiTheme="minorHAnsi" w:hAnsiTheme="minorHAnsi" w:cstheme="minorHAnsi"/>
          <w:sz w:val="22"/>
          <w:szCs w:val="22"/>
          <w:lang w:val="x-none"/>
        </w:rPr>
        <w:t xml:space="preserve"> reasonable instructions issued to the Con</w:t>
      </w:r>
      <w:r w:rsidRPr="00187911">
        <w:rPr>
          <w:rFonts w:asciiTheme="minorHAnsi" w:hAnsiTheme="minorHAnsi" w:cstheme="minorHAnsi"/>
          <w:sz w:val="22"/>
          <w:szCs w:val="22"/>
        </w:rPr>
        <w:t>sultant</w:t>
      </w:r>
      <w:r w:rsidRPr="00187911">
        <w:rPr>
          <w:rFonts w:asciiTheme="minorHAnsi" w:hAnsiTheme="minorHAnsi" w:cstheme="minorHAnsi"/>
          <w:sz w:val="22"/>
          <w:szCs w:val="22"/>
          <w:lang w:val="x-none"/>
        </w:rPr>
        <w:t xml:space="preserve"> by London Councils pursuant to</w:t>
      </w:r>
      <w:r w:rsidR="00663783" w:rsidRPr="00187911">
        <w:rPr>
          <w:rFonts w:asciiTheme="minorHAnsi" w:hAnsiTheme="minorHAnsi" w:cstheme="minorHAnsi"/>
          <w:sz w:val="22"/>
          <w:szCs w:val="22"/>
        </w:rPr>
        <w:t>, and consistent with the terms of,</w:t>
      </w:r>
      <w:r w:rsidRPr="00187911">
        <w:rPr>
          <w:rFonts w:asciiTheme="minorHAnsi" w:hAnsiTheme="minorHAnsi" w:cstheme="minorHAnsi"/>
          <w:sz w:val="22"/>
          <w:szCs w:val="22"/>
          <w:lang w:val="x-none"/>
        </w:rPr>
        <w:t xml:space="preserve"> this Agreement.</w:t>
      </w:r>
    </w:p>
    <w:p w14:paraId="5AC21713" w14:textId="77777777" w:rsidR="008357A0" w:rsidRPr="00187911" w:rsidRDefault="008357A0" w:rsidP="00237A5C">
      <w:pPr>
        <w:numPr>
          <w:ilvl w:val="0"/>
          <w:numId w:val="54"/>
        </w:numPr>
        <w:tabs>
          <w:tab w:val="left" w:pos="0"/>
          <w:tab w:val="left" w:pos="1418"/>
        </w:tabs>
        <w:spacing w:before="120" w:after="120"/>
        <w:ind w:left="1418" w:hanging="709"/>
        <w:rPr>
          <w:rFonts w:asciiTheme="minorHAnsi" w:hAnsiTheme="minorHAnsi" w:cstheme="minorHAnsi"/>
          <w:sz w:val="22"/>
          <w:szCs w:val="22"/>
          <w:lang w:val="x-none"/>
        </w:rPr>
      </w:pPr>
      <w:r w:rsidRPr="00187911">
        <w:rPr>
          <w:rFonts w:asciiTheme="minorHAnsi" w:hAnsiTheme="minorHAnsi" w:cstheme="minorHAnsi"/>
          <w:sz w:val="22"/>
          <w:szCs w:val="22"/>
          <w:lang w:val="x-none"/>
        </w:rPr>
        <w:t>All legislation, regulations, EU regulations and directives, EU guidance and UK government guidance, bye</w:t>
      </w:r>
      <w:r w:rsidRPr="00187911">
        <w:rPr>
          <w:rFonts w:asciiTheme="minorHAnsi" w:hAnsiTheme="minorHAnsi" w:cstheme="minorHAnsi"/>
          <w:sz w:val="22"/>
          <w:szCs w:val="22"/>
        </w:rPr>
        <w:t>-</w:t>
      </w:r>
      <w:r w:rsidRPr="00187911">
        <w:rPr>
          <w:rFonts w:asciiTheme="minorHAnsi" w:hAnsiTheme="minorHAnsi" w:cstheme="minorHAnsi"/>
          <w:sz w:val="22"/>
          <w:szCs w:val="22"/>
          <w:lang w:val="x-none"/>
        </w:rPr>
        <w:t>laws and any other rule or regulation</w:t>
      </w:r>
      <w:r w:rsidR="004D3E17" w:rsidRPr="00187911">
        <w:rPr>
          <w:rFonts w:asciiTheme="minorHAnsi" w:hAnsiTheme="minorHAnsi" w:cstheme="minorHAnsi"/>
          <w:sz w:val="22"/>
          <w:szCs w:val="22"/>
        </w:rPr>
        <w:t xml:space="preserve"> relevant to the performance of the Services</w:t>
      </w:r>
      <w:r w:rsidRPr="00187911">
        <w:rPr>
          <w:rFonts w:asciiTheme="minorHAnsi" w:hAnsiTheme="minorHAnsi" w:cstheme="minorHAnsi"/>
          <w:sz w:val="22"/>
          <w:szCs w:val="22"/>
          <w:lang w:val="x-none"/>
        </w:rPr>
        <w:t>.</w:t>
      </w:r>
    </w:p>
    <w:p w14:paraId="62FC1382" w14:textId="6E3C6803" w:rsidR="00325ACD" w:rsidRPr="00187911" w:rsidRDefault="00626C2C" w:rsidP="00237A5C">
      <w:pPr>
        <w:pStyle w:val="ListParagraph"/>
        <w:numPr>
          <w:ilvl w:val="1"/>
          <w:numId w:val="55"/>
        </w:numPr>
        <w:spacing w:before="120" w:after="120"/>
        <w:ind w:left="709" w:hanging="709"/>
        <w:rPr>
          <w:rFonts w:asciiTheme="minorHAnsi" w:hAnsiTheme="minorHAnsi" w:cstheme="minorHAnsi"/>
          <w:sz w:val="22"/>
          <w:szCs w:val="22"/>
        </w:rPr>
      </w:pPr>
      <w:r w:rsidRPr="00187911">
        <w:rPr>
          <w:rFonts w:asciiTheme="minorHAnsi" w:hAnsiTheme="minorHAnsi" w:cstheme="minorHAnsi"/>
          <w:sz w:val="22"/>
          <w:szCs w:val="22"/>
        </w:rPr>
        <w:t xml:space="preserve">In accordance with clause </w:t>
      </w:r>
      <w:r w:rsidR="008373BF" w:rsidRPr="00187911">
        <w:rPr>
          <w:rFonts w:asciiTheme="minorHAnsi" w:hAnsiTheme="minorHAnsi" w:cstheme="minorHAnsi"/>
          <w:sz w:val="22"/>
          <w:szCs w:val="22"/>
        </w:rPr>
        <w:fldChar w:fldCharType="begin"/>
      </w:r>
      <w:r w:rsidR="008373BF" w:rsidRPr="00187911">
        <w:rPr>
          <w:rFonts w:asciiTheme="minorHAnsi" w:hAnsiTheme="minorHAnsi" w:cstheme="minorHAnsi"/>
          <w:sz w:val="22"/>
          <w:szCs w:val="22"/>
        </w:rPr>
        <w:instrText xml:space="preserve"> REF _Ref463508819 \r \h </w:instrText>
      </w:r>
      <w:r w:rsidR="00457BF2" w:rsidRPr="00187911">
        <w:rPr>
          <w:rFonts w:asciiTheme="minorHAnsi" w:hAnsiTheme="minorHAnsi" w:cstheme="minorHAnsi"/>
          <w:sz w:val="22"/>
          <w:szCs w:val="22"/>
        </w:rPr>
        <w:instrText xml:space="preserve"> \* MERGEFORMAT </w:instrText>
      </w:r>
      <w:r w:rsidR="008373BF" w:rsidRPr="00187911">
        <w:rPr>
          <w:rFonts w:asciiTheme="minorHAnsi" w:hAnsiTheme="minorHAnsi" w:cstheme="minorHAnsi"/>
          <w:sz w:val="22"/>
          <w:szCs w:val="22"/>
        </w:rPr>
      </w:r>
      <w:r w:rsidR="008373BF" w:rsidRPr="00187911">
        <w:rPr>
          <w:rFonts w:asciiTheme="minorHAnsi" w:hAnsiTheme="minorHAnsi" w:cstheme="minorHAnsi"/>
          <w:sz w:val="22"/>
          <w:szCs w:val="22"/>
        </w:rPr>
        <w:fldChar w:fldCharType="separate"/>
      </w:r>
      <w:r w:rsidR="00237A5C">
        <w:rPr>
          <w:rFonts w:asciiTheme="minorHAnsi" w:hAnsiTheme="minorHAnsi" w:cstheme="minorHAnsi"/>
          <w:sz w:val="22"/>
          <w:szCs w:val="22"/>
        </w:rPr>
        <w:t>20</w:t>
      </w:r>
      <w:r w:rsidR="008373BF" w:rsidRPr="00187911">
        <w:rPr>
          <w:rFonts w:asciiTheme="minorHAnsi" w:hAnsiTheme="minorHAnsi" w:cstheme="minorHAnsi"/>
          <w:sz w:val="22"/>
          <w:szCs w:val="22"/>
        </w:rPr>
        <w:fldChar w:fldCharType="end"/>
      </w:r>
      <w:r w:rsidR="008373BF" w:rsidRPr="00187911">
        <w:rPr>
          <w:rFonts w:asciiTheme="minorHAnsi" w:hAnsiTheme="minorHAnsi" w:cstheme="minorHAnsi"/>
          <w:sz w:val="22"/>
          <w:szCs w:val="22"/>
        </w:rPr>
        <w:t>,</w:t>
      </w:r>
      <w:r w:rsidRPr="00187911">
        <w:rPr>
          <w:rFonts w:asciiTheme="minorHAnsi" w:hAnsiTheme="minorHAnsi" w:cstheme="minorHAnsi"/>
          <w:sz w:val="22"/>
          <w:szCs w:val="22"/>
        </w:rPr>
        <w:t xml:space="preserve"> </w:t>
      </w:r>
      <w:proofErr w:type="spellStart"/>
      <w:r w:rsidRPr="00187911">
        <w:rPr>
          <w:rFonts w:asciiTheme="minorHAnsi" w:hAnsiTheme="minorHAnsi" w:cstheme="minorHAnsi"/>
          <w:sz w:val="22"/>
          <w:szCs w:val="22"/>
        </w:rPr>
        <w:t>t</w:t>
      </w:r>
      <w:r w:rsidR="00325ACD" w:rsidRPr="00187911">
        <w:rPr>
          <w:rFonts w:asciiTheme="minorHAnsi" w:hAnsiTheme="minorHAnsi" w:cstheme="minorHAnsi"/>
          <w:sz w:val="22"/>
          <w:szCs w:val="22"/>
          <w:lang w:val="x-none"/>
        </w:rPr>
        <w:t>he</w:t>
      </w:r>
      <w:proofErr w:type="spellEnd"/>
      <w:r w:rsidR="00325ACD" w:rsidRPr="00187911">
        <w:rPr>
          <w:rFonts w:asciiTheme="minorHAnsi" w:hAnsiTheme="minorHAnsi" w:cstheme="minorHAnsi"/>
          <w:sz w:val="22"/>
          <w:szCs w:val="22"/>
          <w:lang w:val="x-none"/>
        </w:rPr>
        <w:t xml:space="preserve"> Parties may vary any of the KPIs or the method of measuring the performance of the Service</w:t>
      </w:r>
      <w:r w:rsidR="00325ACD" w:rsidRPr="00187911">
        <w:rPr>
          <w:rFonts w:asciiTheme="minorHAnsi" w:hAnsiTheme="minorHAnsi" w:cstheme="minorHAnsi"/>
          <w:sz w:val="22"/>
          <w:szCs w:val="22"/>
        </w:rPr>
        <w:t>s</w:t>
      </w:r>
      <w:r w:rsidR="00325ACD" w:rsidRPr="00187911">
        <w:rPr>
          <w:rFonts w:asciiTheme="minorHAnsi" w:hAnsiTheme="minorHAnsi" w:cstheme="minorHAnsi"/>
          <w:sz w:val="22"/>
          <w:szCs w:val="22"/>
          <w:lang w:val="x-none"/>
        </w:rPr>
        <w:t xml:space="preserve"> by the </w:t>
      </w:r>
      <w:r w:rsidR="00B65F45" w:rsidRPr="00187911">
        <w:rPr>
          <w:rFonts w:asciiTheme="minorHAnsi" w:hAnsiTheme="minorHAnsi" w:cstheme="minorHAnsi"/>
          <w:sz w:val="22"/>
          <w:szCs w:val="22"/>
        </w:rPr>
        <w:t xml:space="preserve">Consultant </w:t>
      </w:r>
      <w:r w:rsidR="00325ACD" w:rsidRPr="00187911">
        <w:rPr>
          <w:rFonts w:asciiTheme="minorHAnsi" w:hAnsiTheme="minorHAnsi" w:cstheme="minorHAnsi"/>
          <w:sz w:val="22"/>
          <w:szCs w:val="22"/>
          <w:lang w:val="x-none"/>
        </w:rPr>
        <w:t xml:space="preserve">by agreement in writing between them. </w:t>
      </w:r>
    </w:p>
    <w:p w14:paraId="7B8559BC" w14:textId="77777777" w:rsidR="002D4F40" w:rsidRPr="00187911" w:rsidRDefault="002D4F40" w:rsidP="00237A5C">
      <w:pPr>
        <w:numPr>
          <w:ilvl w:val="1"/>
          <w:numId w:val="55"/>
        </w:numPr>
        <w:tabs>
          <w:tab w:val="left" w:pos="709"/>
          <w:tab w:val="left" w:pos="1418"/>
        </w:tabs>
        <w:spacing w:before="120" w:after="120"/>
        <w:ind w:left="709" w:hanging="709"/>
        <w:rPr>
          <w:rFonts w:asciiTheme="minorHAnsi" w:hAnsiTheme="minorHAnsi" w:cstheme="minorHAnsi"/>
          <w:sz w:val="22"/>
          <w:szCs w:val="22"/>
        </w:rPr>
      </w:pPr>
      <w:r w:rsidRPr="00187911">
        <w:rPr>
          <w:rFonts w:asciiTheme="minorHAnsi" w:hAnsiTheme="minorHAnsi" w:cstheme="minorHAnsi"/>
          <w:sz w:val="22"/>
          <w:szCs w:val="22"/>
        </w:rPr>
        <w:t>The Parties shall work together and individually in the spirit of trust, fairness and mutual co-operation for the benefit of this Agreement, within the scope of their agreed roles, experience and responsibilities as stated in the Agreement, and all their respective obligations under the Agreement shall be construed within the scope of such roles, expertise and responsibilities and in all matters governed by the Agreement they shall act reasonably and without delay.</w:t>
      </w:r>
    </w:p>
    <w:p w14:paraId="45D076A2" w14:textId="3134E6DB" w:rsidR="00D767E0" w:rsidRPr="00187911" w:rsidRDefault="00CD2421" w:rsidP="00645441">
      <w:pPr>
        <w:pStyle w:val="ListParagraph"/>
        <w:numPr>
          <w:ilvl w:val="1"/>
          <w:numId w:val="24"/>
        </w:numPr>
        <w:spacing w:before="120" w:after="120"/>
        <w:ind w:hanging="718"/>
        <w:rPr>
          <w:rFonts w:asciiTheme="minorHAnsi" w:hAnsiTheme="minorHAnsi" w:cstheme="minorHAnsi"/>
          <w:sz w:val="22"/>
          <w:szCs w:val="22"/>
        </w:rPr>
      </w:pPr>
      <w:bookmarkStart w:id="53" w:name="_Ref463508900"/>
      <w:r w:rsidRPr="00187911">
        <w:rPr>
          <w:rFonts w:asciiTheme="minorHAnsi" w:hAnsiTheme="minorHAnsi" w:cstheme="minorHAnsi"/>
          <w:bCs/>
          <w:iCs/>
          <w:sz w:val="22"/>
          <w:szCs w:val="22"/>
        </w:rPr>
        <w:t>The London Ventures Management Group will meet for the</w:t>
      </w:r>
      <w:r w:rsidR="00602C02">
        <w:rPr>
          <w:rFonts w:asciiTheme="minorHAnsi" w:hAnsiTheme="minorHAnsi" w:cstheme="minorHAnsi"/>
          <w:bCs/>
          <w:iCs/>
          <w:sz w:val="22"/>
          <w:szCs w:val="22"/>
        </w:rPr>
        <w:t xml:space="preserve"> </w:t>
      </w:r>
      <w:r w:rsidRPr="00187911">
        <w:rPr>
          <w:rFonts w:asciiTheme="minorHAnsi" w:hAnsiTheme="minorHAnsi" w:cstheme="minorHAnsi"/>
          <w:bCs/>
          <w:iCs/>
          <w:sz w:val="22"/>
          <w:szCs w:val="22"/>
        </w:rPr>
        <w:t>duration</w:t>
      </w:r>
      <w:r w:rsidR="0079235E" w:rsidRPr="00187911">
        <w:rPr>
          <w:rFonts w:asciiTheme="minorHAnsi" w:hAnsiTheme="minorHAnsi" w:cstheme="minorHAnsi"/>
          <w:bCs/>
          <w:iCs/>
          <w:sz w:val="22"/>
          <w:szCs w:val="22"/>
        </w:rPr>
        <w:t xml:space="preserve"> </w:t>
      </w:r>
      <w:r w:rsidR="008A1DC3" w:rsidRPr="00187911">
        <w:rPr>
          <w:rFonts w:asciiTheme="minorHAnsi" w:hAnsiTheme="minorHAnsi" w:cstheme="minorHAnsi"/>
          <w:bCs/>
          <w:iCs/>
          <w:sz w:val="22"/>
          <w:szCs w:val="22"/>
        </w:rPr>
        <w:t xml:space="preserve">of the </w:t>
      </w:r>
      <w:r w:rsidR="00536B22" w:rsidRPr="00187911">
        <w:rPr>
          <w:rFonts w:asciiTheme="minorHAnsi" w:hAnsiTheme="minorHAnsi" w:cstheme="minorHAnsi"/>
          <w:bCs/>
          <w:iCs/>
          <w:sz w:val="22"/>
          <w:szCs w:val="22"/>
        </w:rPr>
        <w:t xml:space="preserve">Term of this Agreement </w:t>
      </w:r>
      <w:r w:rsidRPr="00187911">
        <w:rPr>
          <w:rFonts w:asciiTheme="minorHAnsi" w:hAnsiTheme="minorHAnsi" w:cstheme="minorHAnsi"/>
          <w:bCs/>
          <w:iCs/>
          <w:sz w:val="22"/>
          <w:szCs w:val="22"/>
        </w:rPr>
        <w:t>on at least a monthly basis</w:t>
      </w:r>
      <w:r w:rsidR="0079235E" w:rsidRPr="00187911">
        <w:rPr>
          <w:rFonts w:asciiTheme="minorHAnsi" w:hAnsiTheme="minorHAnsi" w:cstheme="minorHAnsi"/>
          <w:bCs/>
          <w:iCs/>
          <w:sz w:val="22"/>
          <w:szCs w:val="22"/>
        </w:rPr>
        <w:t xml:space="preserve"> </w:t>
      </w:r>
      <w:r w:rsidRPr="00187911">
        <w:rPr>
          <w:rFonts w:asciiTheme="minorHAnsi" w:hAnsiTheme="minorHAnsi" w:cstheme="minorHAnsi"/>
          <w:bCs/>
          <w:iCs/>
          <w:sz w:val="22"/>
          <w:szCs w:val="22"/>
        </w:rPr>
        <w:t>(unless there are reasonable circumstances to alter the meeting dates) .T</w:t>
      </w:r>
      <w:r w:rsidR="00740FAF" w:rsidRPr="00187911">
        <w:rPr>
          <w:rFonts w:asciiTheme="minorHAnsi" w:hAnsiTheme="minorHAnsi" w:cstheme="minorHAnsi"/>
          <w:bCs/>
          <w:iCs/>
          <w:sz w:val="22"/>
          <w:szCs w:val="22"/>
        </w:rPr>
        <w:t xml:space="preserve">he frequency of which may be increased or decreased based upon the Consultant’s level of progress and the need for London Councils input and guidance on developing the </w:t>
      </w:r>
      <w:r w:rsidR="00165B96" w:rsidRPr="00187911">
        <w:rPr>
          <w:rFonts w:asciiTheme="minorHAnsi" w:hAnsiTheme="minorHAnsi" w:cstheme="minorHAnsi"/>
          <w:bCs/>
          <w:iCs/>
          <w:sz w:val="22"/>
          <w:szCs w:val="22"/>
        </w:rPr>
        <w:t>P</w:t>
      </w:r>
      <w:r w:rsidR="00740FAF" w:rsidRPr="00187911">
        <w:rPr>
          <w:rFonts w:asciiTheme="minorHAnsi" w:hAnsiTheme="minorHAnsi" w:cstheme="minorHAnsi"/>
          <w:bCs/>
          <w:iCs/>
          <w:sz w:val="22"/>
          <w:szCs w:val="22"/>
        </w:rPr>
        <w:t xml:space="preserve">rogramme. </w:t>
      </w:r>
      <w:r w:rsidR="00D767E0" w:rsidRPr="00187911">
        <w:rPr>
          <w:rFonts w:asciiTheme="minorHAnsi" w:hAnsiTheme="minorHAnsi" w:cstheme="minorHAnsi"/>
          <w:bCs/>
          <w:iCs/>
          <w:sz w:val="22"/>
          <w:szCs w:val="22"/>
        </w:rPr>
        <w:t xml:space="preserve">Thereafter the </w:t>
      </w:r>
      <w:r w:rsidRPr="00187911">
        <w:rPr>
          <w:rFonts w:asciiTheme="minorHAnsi" w:hAnsiTheme="minorHAnsi" w:cstheme="minorHAnsi"/>
          <w:bCs/>
          <w:iCs/>
          <w:sz w:val="22"/>
          <w:szCs w:val="22"/>
        </w:rPr>
        <w:t>London Ventures Management</w:t>
      </w:r>
      <w:r w:rsidR="0079235E" w:rsidRPr="00187911">
        <w:rPr>
          <w:rFonts w:asciiTheme="minorHAnsi" w:hAnsiTheme="minorHAnsi" w:cstheme="minorHAnsi"/>
          <w:bCs/>
          <w:iCs/>
          <w:sz w:val="22"/>
          <w:szCs w:val="22"/>
        </w:rPr>
        <w:t xml:space="preserve"> </w:t>
      </w:r>
      <w:r w:rsidR="00D767E0" w:rsidRPr="00187911">
        <w:rPr>
          <w:rFonts w:asciiTheme="minorHAnsi" w:hAnsiTheme="minorHAnsi" w:cstheme="minorHAnsi"/>
          <w:bCs/>
          <w:iCs/>
          <w:sz w:val="22"/>
          <w:szCs w:val="22"/>
        </w:rPr>
        <w:t>Group shall meet as agreed between the Parties.</w:t>
      </w:r>
      <w:bookmarkEnd w:id="53"/>
    </w:p>
    <w:p w14:paraId="69641012" w14:textId="12FA0F7E" w:rsidR="00D767E0" w:rsidRPr="00187911" w:rsidRDefault="00D767E0" w:rsidP="00645441">
      <w:pPr>
        <w:pStyle w:val="ListParagraph"/>
        <w:numPr>
          <w:ilvl w:val="1"/>
          <w:numId w:val="24"/>
        </w:numPr>
        <w:spacing w:before="120" w:after="120"/>
        <w:ind w:hanging="718"/>
        <w:rPr>
          <w:rFonts w:asciiTheme="minorHAnsi" w:hAnsiTheme="minorHAnsi" w:cstheme="minorHAnsi"/>
          <w:sz w:val="22"/>
          <w:szCs w:val="22"/>
        </w:rPr>
      </w:pPr>
      <w:r w:rsidRPr="00187911">
        <w:rPr>
          <w:rFonts w:asciiTheme="minorHAnsi" w:hAnsiTheme="minorHAnsi" w:cstheme="minorHAnsi"/>
          <w:bCs/>
          <w:iCs/>
          <w:sz w:val="22"/>
          <w:szCs w:val="22"/>
        </w:rPr>
        <w:t>London Councils may</w:t>
      </w:r>
      <w:r w:rsidR="00473B83" w:rsidRPr="00187911">
        <w:rPr>
          <w:rFonts w:asciiTheme="minorHAnsi" w:hAnsiTheme="minorHAnsi" w:cstheme="minorHAnsi"/>
          <w:bCs/>
          <w:iCs/>
          <w:sz w:val="22"/>
          <w:szCs w:val="22"/>
        </w:rPr>
        <w:t xml:space="preserve"> call urgent meetings of the</w:t>
      </w:r>
      <w:r w:rsidR="00F716D2" w:rsidRPr="00187911">
        <w:rPr>
          <w:rFonts w:asciiTheme="minorHAnsi" w:hAnsiTheme="minorHAnsi" w:cstheme="minorHAnsi"/>
          <w:bCs/>
          <w:iCs/>
          <w:sz w:val="22"/>
          <w:szCs w:val="22"/>
        </w:rPr>
        <w:t xml:space="preserve"> London Ventures</w:t>
      </w:r>
      <w:r w:rsidR="0079235E" w:rsidRPr="00187911">
        <w:rPr>
          <w:rFonts w:asciiTheme="minorHAnsi" w:hAnsiTheme="minorHAnsi" w:cstheme="minorHAnsi"/>
          <w:bCs/>
          <w:iCs/>
          <w:sz w:val="22"/>
          <w:szCs w:val="22"/>
        </w:rPr>
        <w:t xml:space="preserve"> </w:t>
      </w:r>
      <w:r w:rsidRPr="00187911">
        <w:rPr>
          <w:rFonts w:asciiTheme="minorHAnsi" w:hAnsiTheme="minorHAnsi" w:cstheme="minorHAnsi"/>
          <w:bCs/>
          <w:iCs/>
          <w:sz w:val="22"/>
          <w:szCs w:val="22"/>
        </w:rPr>
        <w:t xml:space="preserve">Management Group by giving seven days’ notice should any issues arise relating to major changes to the Services or concerns about the Consultant’s performance. </w:t>
      </w:r>
    </w:p>
    <w:p w14:paraId="3EC97FF8" w14:textId="7F007582" w:rsidR="00D767E0" w:rsidRPr="00187911" w:rsidRDefault="00740FAF" w:rsidP="00645441">
      <w:pPr>
        <w:pStyle w:val="ListParagraph"/>
        <w:numPr>
          <w:ilvl w:val="1"/>
          <w:numId w:val="24"/>
        </w:numPr>
        <w:spacing w:before="120" w:after="120"/>
        <w:ind w:hanging="718"/>
        <w:rPr>
          <w:rFonts w:asciiTheme="minorHAnsi" w:hAnsiTheme="minorHAnsi" w:cstheme="minorHAnsi"/>
          <w:sz w:val="22"/>
          <w:szCs w:val="22"/>
        </w:rPr>
      </w:pPr>
      <w:r w:rsidRPr="00187911">
        <w:rPr>
          <w:rFonts w:asciiTheme="minorHAnsi" w:hAnsiTheme="minorHAnsi" w:cstheme="minorHAnsi"/>
          <w:bCs/>
          <w:iCs/>
          <w:sz w:val="22"/>
          <w:szCs w:val="22"/>
        </w:rPr>
        <w:t>The Consultant will be expected to attend a Capital Ambition Board meeting</w:t>
      </w:r>
      <w:r w:rsidR="00F716D2" w:rsidRPr="00187911">
        <w:rPr>
          <w:rFonts w:asciiTheme="minorHAnsi" w:hAnsiTheme="minorHAnsi" w:cstheme="minorHAnsi"/>
          <w:bCs/>
          <w:iCs/>
          <w:sz w:val="22"/>
          <w:szCs w:val="22"/>
        </w:rPr>
        <w:t xml:space="preserve"> as required</w:t>
      </w:r>
      <w:r w:rsidR="0079235E" w:rsidRPr="00187911">
        <w:rPr>
          <w:rFonts w:asciiTheme="minorHAnsi" w:hAnsiTheme="minorHAnsi" w:cstheme="minorHAnsi"/>
          <w:bCs/>
          <w:iCs/>
          <w:sz w:val="22"/>
          <w:szCs w:val="22"/>
        </w:rPr>
        <w:t xml:space="preserve"> </w:t>
      </w:r>
      <w:r w:rsidRPr="00187911">
        <w:rPr>
          <w:rFonts w:asciiTheme="minorHAnsi" w:hAnsiTheme="minorHAnsi" w:cstheme="minorHAnsi"/>
          <w:bCs/>
          <w:iCs/>
          <w:sz w:val="22"/>
          <w:szCs w:val="22"/>
        </w:rPr>
        <w:t>to present upon overall progress</w:t>
      </w:r>
      <w:r w:rsidR="0085239C" w:rsidRPr="00187911">
        <w:rPr>
          <w:rFonts w:asciiTheme="minorHAnsi" w:hAnsiTheme="minorHAnsi" w:cstheme="minorHAnsi"/>
          <w:bCs/>
          <w:iCs/>
          <w:sz w:val="22"/>
          <w:szCs w:val="22"/>
        </w:rPr>
        <w:t xml:space="preserve"> of the provision of the Services</w:t>
      </w:r>
      <w:r w:rsidRPr="00187911">
        <w:rPr>
          <w:rFonts w:asciiTheme="minorHAnsi" w:hAnsiTheme="minorHAnsi" w:cstheme="minorHAnsi"/>
          <w:bCs/>
          <w:iCs/>
          <w:sz w:val="22"/>
          <w:szCs w:val="22"/>
        </w:rPr>
        <w:t xml:space="preserve"> and achievements</w:t>
      </w:r>
      <w:r w:rsidR="0085239C" w:rsidRPr="00187911">
        <w:rPr>
          <w:rFonts w:asciiTheme="minorHAnsi" w:hAnsiTheme="minorHAnsi" w:cstheme="minorHAnsi"/>
          <w:bCs/>
          <w:iCs/>
          <w:sz w:val="22"/>
          <w:szCs w:val="22"/>
        </w:rPr>
        <w:t xml:space="preserve"> relating to the Programme</w:t>
      </w:r>
      <w:r w:rsidR="00F716D2" w:rsidRPr="00187911">
        <w:rPr>
          <w:rFonts w:asciiTheme="minorHAnsi" w:hAnsiTheme="minorHAnsi" w:cstheme="minorHAnsi"/>
          <w:bCs/>
          <w:iCs/>
          <w:sz w:val="22"/>
          <w:szCs w:val="22"/>
        </w:rPr>
        <w:t xml:space="preserve"> and any specific areas that the Consultant is responsible for delivering upon.</w:t>
      </w:r>
      <w:r w:rsidRPr="00187911">
        <w:rPr>
          <w:rFonts w:asciiTheme="minorHAnsi" w:hAnsiTheme="minorHAnsi" w:cstheme="minorHAnsi"/>
          <w:bCs/>
          <w:iCs/>
          <w:sz w:val="22"/>
          <w:szCs w:val="22"/>
        </w:rPr>
        <w:t xml:space="preserve"> </w:t>
      </w:r>
    </w:p>
    <w:p w14:paraId="533F297B" w14:textId="77777777" w:rsidR="0085239C" w:rsidRPr="00187911" w:rsidRDefault="00740FAF" w:rsidP="00645441">
      <w:pPr>
        <w:pStyle w:val="ListParagraph"/>
        <w:numPr>
          <w:ilvl w:val="1"/>
          <w:numId w:val="24"/>
        </w:numPr>
        <w:spacing w:before="120" w:after="120"/>
        <w:ind w:hanging="718"/>
        <w:rPr>
          <w:rFonts w:asciiTheme="minorHAnsi" w:hAnsiTheme="minorHAnsi" w:cstheme="minorHAnsi"/>
          <w:sz w:val="22"/>
          <w:szCs w:val="22"/>
        </w:rPr>
      </w:pPr>
      <w:r w:rsidRPr="00187911">
        <w:rPr>
          <w:rFonts w:asciiTheme="minorHAnsi" w:hAnsiTheme="minorHAnsi" w:cstheme="minorHAnsi"/>
          <w:bCs/>
          <w:iCs/>
          <w:sz w:val="22"/>
          <w:szCs w:val="22"/>
        </w:rPr>
        <w:t xml:space="preserve">The </w:t>
      </w:r>
      <w:r w:rsidR="0085239C" w:rsidRPr="00187911">
        <w:rPr>
          <w:rFonts w:asciiTheme="minorHAnsi" w:hAnsiTheme="minorHAnsi" w:cstheme="minorHAnsi"/>
          <w:bCs/>
          <w:iCs/>
          <w:sz w:val="22"/>
          <w:szCs w:val="22"/>
        </w:rPr>
        <w:t>C</w:t>
      </w:r>
      <w:r w:rsidRPr="00187911">
        <w:rPr>
          <w:rFonts w:asciiTheme="minorHAnsi" w:hAnsiTheme="minorHAnsi" w:cstheme="minorHAnsi"/>
          <w:bCs/>
          <w:iCs/>
          <w:sz w:val="22"/>
          <w:szCs w:val="22"/>
        </w:rPr>
        <w:t xml:space="preserve">onsultant will provide the relevant performance information, KPI progress and other relevant quantitative and qualitative information to London Councils. </w:t>
      </w:r>
    </w:p>
    <w:p w14:paraId="39272C1A" w14:textId="5A75AE00" w:rsidR="00D767E0" w:rsidRPr="00187911" w:rsidRDefault="00536B22" w:rsidP="00645441">
      <w:pPr>
        <w:pStyle w:val="ListParagraph"/>
        <w:numPr>
          <w:ilvl w:val="1"/>
          <w:numId w:val="24"/>
        </w:numPr>
        <w:spacing w:before="120" w:after="120"/>
        <w:ind w:hanging="718"/>
        <w:rPr>
          <w:rFonts w:asciiTheme="minorHAnsi" w:hAnsiTheme="minorHAnsi" w:cstheme="minorHAnsi"/>
          <w:sz w:val="22"/>
          <w:szCs w:val="22"/>
        </w:rPr>
      </w:pPr>
      <w:bookmarkStart w:id="54" w:name="_Ref451157883"/>
      <w:r w:rsidRPr="00187911">
        <w:rPr>
          <w:rFonts w:asciiTheme="minorHAnsi" w:hAnsiTheme="minorHAnsi" w:cstheme="minorHAnsi"/>
          <w:sz w:val="22"/>
          <w:szCs w:val="22"/>
        </w:rPr>
        <w:t xml:space="preserve">Each Party shall notify the other as soon as it is aware of any matter adversely affecting or threatening the provision of the Services or of its own performance under the Agreement and shall submit (within the scope of its agreed role, expertise and responsibilities) proposals for avoiding or remedying such matter. </w:t>
      </w:r>
    </w:p>
    <w:p w14:paraId="2ED3A1CF" w14:textId="2B2C348D" w:rsidR="00536B22" w:rsidRPr="00187911" w:rsidRDefault="00F833FD" w:rsidP="00645441">
      <w:pPr>
        <w:pStyle w:val="ListParagraph"/>
        <w:numPr>
          <w:ilvl w:val="1"/>
          <w:numId w:val="24"/>
        </w:numPr>
        <w:spacing w:before="120" w:after="120"/>
        <w:ind w:hanging="718"/>
        <w:rPr>
          <w:rFonts w:asciiTheme="minorHAnsi" w:hAnsiTheme="minorHAnsi" w:cstheme="minorHAnsi"/>
          <w:sz w:val="22"/>
          <w:szCs w:val="22"/>
        </w:rPr>
      </w:pPr>
      <w:r w:rsidRPr="00187911">
        <w:rPr>
          <w:rFonts w:asciiTheme="minorHAnsi" w:hAnsiTheme="minorHAnsi" w:cstheme="minorHAnsi"/>
          <w:sz w:val="22"/>
          <w:szCs w:val="22"/>
        </w:rPr>
        <w:t xml:space="preserve">Following such notification, </w:t>
      </w:r>
      <w:r w:rsidR="003F7461" w:rsidRPr="00187911">
        <w:rPr>
          <w:rFonts w:asciiTheme="minorHAnsi" w:hAnsiTheme="minorHAnsi" w:cstheme="minorHAnsi"/>
          <w:sz w:val="22"/>
          <w:szCs w:val="22"/>
        </w:rPr>
        <w:t xml:space="preserve">London Councils </w:t>
      </w:r>
      <w:r w:rsidR="00536B22" w:rsidRPr="00187911">
        <w:rPr>
          <w:rFonts w:asciiTheme="minorHAnsi" w:hAnsiTheme="minorHAnsi" w:cstheme="minorHAnsi"/>
          <w:sz w:val="22"/>
          <w:szCs w:val="22"/>
        </w:rPr>
        <w:t xml:space="preserve">shall convene a </w:t>
      </w:r>
      <w:r w:rsidR="00E06B71" w:rsidRPr="00187911">
        <w:rPr>
          <w:rFonts w:asciiTheme="minorHAnsi" w:hAnsiTheme="minorHAnsi" w:cstheme="minorHAnsi"/>
          <w:sz w:val="22"/>
          <w:szCs w:val="22"/>
        </w:rPr>
        <w:t xml:space="preserve">London Ventures </w:t>
      </w:r>
      <w:r w:rsidR="00D767E0" w:rsidRPr="00187911">
        <w:rPr>
          <w:rFonts w:asciiTheme="minorHAnsi" w:hAnsiTheme="minorHAnsi" w:cstheme="minorHAnsi"/>
          <w:bCs/>
          <w:iCs/>
          <w:sz w:val="22"/>
          <w:szCs w:val="22"/>
        </w:rPr>
        <w:t>Management Group</w:t>
      </w:r>
      <w:r w:rsidR="00D767E0" w:rsidRPr="00187911">
        <w:rPr>
          <w:rFonts w:asciiTheme="minorHAnsi" w:hAnsiTheme="minorHAnsi" w:cstheme="minorHAnsi"/>
          <w:sz w:val="22"/>
          <w:szCs w:val="22"/>
        </w:rPr>
        <w:t xml:space="preserve"> </w:t>
      </w:r>
      <w:r w:rsidR="00536B22" w:rsidRPr="00187911">
        <w:rPr>
          <w:rFonts w:asciiTheme="minorHAnsi" w:hAnsiTheme="minorHAnsi" w:cstheme="minorHAnsi"/>
          <w:sz w:val="22"/>
          <w:szCs w:val="22"/>
        </w:rPr>
        <w:t xml:space="preserve">meeting within </w:t>
      </w:r>
      <w:r w:rsidR="00DC6CCF" w:rsidRPr="00187911">
        <w:rPr>
          <w:rFonts w:asciiTheme="minorHAnsi" w:hAnsiTheme="minorHAnsi" w:cstheme="minorHAnsi"/>
          <w:sz w:val="22"/>
          <w:szCs w:val="22"/>
        </w:rPr>
        <w:t>seven</w:t>
      </w:r>
      <w:r w:rsidR="00536B22" w:rsidRPr="00187911">
        <w:rPr>
          <w:rFonts w:asciiTheme="minorHAnsi" w:hAnsiTheme="minorHAnsi" w:cstheme="minorHAnsi"/>
          <w:sz w:val="22"/>
          <w:szCs w:val="22"/>
        </w:rPr>
        <w:t xml:space="preserve"> </w:t>
      </w:r>
      <w:r w:rsidR="00AB41BB" w:rsidRPr="00187911">
        <w:rPr>
          <w:rFonts w:asciiTheme="minorHAnsi" w:hAnsiTheme="minorHAnsi" w:cstheme="minorHAnsi"/>
          <w:sz w:val="22"/>
          <w:szCs w:val="22"/>
        </w:rPr>
        <w:t>w</w:t>
      </w:r>
      <w:r w:rsidR="00536B22" w:rsidRPr="00187911">
        <w:rPr>
          <w:rFonts w:asciiTheme="minorHAnsi" w:hAnsiTheme="minorHAnsi" w:cstheme="minorHAnsi"/>
          <w:sz w:val="22"/>
          <w:szCs w:val="22"/>
        </w:rPr>
        <w:t xml:space="preserve">orking </w:t>
      </w:r>
      <w:r w:rsidR="00AB41BB" w:rsidRPr="00187911">
        <w:rPr>
          <w:rFonts w:asciiTheme="minorHAnsi" w:hAnsiTheme="minorHAnsi" w:cstheme="minorHAnsi"/>
          <w:sz w:val="22"/>
          <w:szCs w:val="22"/>
        </w:rPr>
        <w:t>d</w:t>
      </w:r>
      <w:r w:rsidR="00536B22" w:rsidRPr="00187911">
        <w:rPr>
          <w:rFonts w:asciiTheme="minorHAnsi" w:hAnsiTheme="minorHAnsi" w:cstheme="minorHAnsi"/>
          <w:sz w:val="22"/>
          <w:szCs w:val="22"/>
        </w:rPr>
        <w:t xml:space="preserve">ays from the date of any such notification to </w:t>
      </w:r>
      <w:r w:rsidRPr="00187911">
        <w:rPr>
          <w:rFonts w:asciiTheme="minorHAnsi" w:hAnsiTheme="minorHAnsi" w:cstheme="minorHAnsi"/>
          <w:sz w:val="22"/>
          <w:szCs w:val="22"/>
        </w:rPr>
        <w:t xml:space="preserve">consider </w:t>
      </w:r>
      <w:r w:rsidR="00536B22" w:rsidRPr="00187911">
        <w:rPr>
          <w:rFonts w:asciiTheme="minorHAnsi" w:hAnsiTheme="minorHAnsi" w:cstheme="minorHAnsi"/>
          <w:sz w:val="22"/>
          <w:szCs w:val="22"/>
        </w:rPr>
        <w:t>an appropriate course of action</w:t>
      </w:r>
      <w:r w:rsidR="00290F77" w:rsidRPr="00187911">
        <w:rPr>
          <w:rFonts w:asciiTheme="minorHAnsi" w:hAnsiTheme="minorHAnsi" w:cstheme="minorHAnsi"/>
          <w:sz w:val="22"/>
          <w:szCs w:val="22"/>
        </w:rPr>
        <w:t xml:space="preserve"> unless the Parties agree an appropriate course of action before such meeting is convened</w:t>
      </w:r>
      <w:r w:rsidR="00536B22" w:rsidRPr="00187911">
        <w:rPr>
          <w:rFonts w:asciiTheme="minorHAnsi" w:hAnsiTheme="minorHAnsi" w:cstheme="minorHAnsi"/>
          <w:sz w:val="22"/>
          <w:szCs w:val="22"/>
        </w:rPr>
        <w:t>.</w:t>
      </w:r>
      <w:bookmarkEnd w:id="54"/>
    </w:p>
    <w:p w14:paraId="1E49DB5E" w14:textId="2CA64B50" w:rsidR="008A1DC3" w:rsidRPr="00187911" w:rsidRDefault="008A1DC3" w:rsidP="00645441">
      <w:pPr>
        <w:pStyle w:val="Heading2"/>
        <w:keepNext w:val="0"/>
        <w:numPr>
          <w:ilvl w:val="1"/>
          <w:numId w:val="24"/>
        </w:numPr>
        <w:spacing w:before="120" w:after="120"/>
        <w:ind w:left="709" w:hanging="718"/>
        <w:rPr>
          <w:rFonts w:asciiTheme="minorHAnsi" w:hAnsiTheme="minorHAnsi" w:cstheme="minorHAnsi"/>
          <w:b w:val="0"/>
          <w:bCs/>
          <w:i w:val="0"/>
          <w:iCs/>
          <w:sz w:val="22"/>
          <w:szCs w:val="22"/>
          <w:u w:val="none"/>
        </w:rPr>
      </w:pPr>
      <w:bookmarkStart w:id="55" w:name="_Ref443470860"/>
      <w:r w:rsidRPr="00187911">
        <w:rPr>
          <w:rFonts w:asciiTheme="minorHAnsi" w:hAnsiTheme="minorHAnsi" w:cstheme="minorHAnsi"/>
          <w:b w:val="0"/>
          <w:i w:val="0"/>
          <w:sz w:val="22"/>
          <w:szCs w:val="22"/>
          <w:u w:val="none"/>
        </w:rPr>
        <w:t>This Agreement</w:t>
      </w:r>
      <w:r w:rsidRPr="00187911">
        <w:rPr>
          <w:rFonts w:asciiTheme="minorHAnsi" w:hAnsiTheme="minorHAnsi" w:cstheme="minorHAnsi"/>
          <w:b w:val="0"/>
          <w:bCs/>
          <w:i w:val="0"/>
          <w:iCs/>
          <w:sz w:val="22"/>
          <w:szCs w:val="22"/>
          <w:u w:val="none"/>
        </w:rPr>
        <w:t xml:space="preserve"> will require </w:t>
      </w:r>
      <w:r w:rsidR="00F716D2" w:rsidRPr="00187911">
        <w:rPr>
          <w:rFonts w:asciiTheme="minorHAnsi" w:hAnsiTheme="minorHAnsi" w:cstheme="minorHAnsi"/>
          <w:b w:val="0"/>
          <w:bCs/>
          <w:i w:val="0"/>
          <w:iCs/>
          <w:sz w:val="22"/>
          <w:szCs w:val="22"/>
          <w:u w:val="none"/>
        </w:rPr>
        <w:t>Management Information</w:t>
      </w:r>
      <w:r w:rsidR="0079235E" w:rsidRPr="00187911">
        <w:rPr>
          <w:rFonts w:asciiTheme="minorHAnsi" w:hAnsiTheme="minorHAnsi" w:cstheme="minorHAnsi"/>
          <w:b w:val="0"/>
          <w:bCs/>
          <w:i w:val="0"/>
          <w:iCs/>
          <w:sz w:val="22"/>
          <w:szCs w:val="22"/>
          <w:u w:val="none"/>
        </w:rPr>
        <w:t xml:space="preserve"> </w:t>
      </w:r>
      <w:r w:rsidRPr="00187911">
        <w:rPr>
          <w:rFonts w:asciiTheme="minorHAnsi" w:hAnsiTheme="minorHAnsi" w:cstheme="minorHAnsi"/>
          <w:b w:val="0"/>
          <w:bCs/>
          <w:i w:val="0"/>
          <w:iCs/>
          <w:sz w:val="22"/>
          <w:szCs w:val="22"/>
          <w:u w:val="none"/>
        </w:rPr>
        <w:t xml:space="preserve">regarding </w:t>
      </w:r>
      <w:r w:rsidR="00947487" w:rsidRPr="00187911">
        <w:rPr>
          <w:rFonts w:asciiTheme="minorHAnsi" w:hAnsiTheme="minorHAnsi" w:cstheme="minorHAnsi"/>
          <w:b w:val="0"/>
          <w:bCs/>
          <w:i w:val="0"/>
          <w:iCs/>
          <w:sz w:val="22"/>
          <w:szCs w:val="22"/>
          <w:u w:val="none"/>
        </w:rPr>
        <w:t xml:space="preserve">London Ventures Programme </w:t>
      </w:r>
      <w:r w:rsidRPr="00187911">
        <w:rPr>
          <w:rFonts w:asciiTheme="minorHAnsi" w:hAnsiTheme="minorHAnsi" w:cstheme="minorHAnsi"/>
          <w:b w:val="0"/>
          <w:bCs/>
          <w:i w:val="0"/>
          <w:iCs/>
          <w:sz w:val="22"/>
          <w:szCs w:val="22"/>
          <w:u w:val="none"/>
        </w:rPr>
        <w:t>projects identified, in approval and in-progress. The final nature, content and frequency of report</w:t>
      </w:r>
      <w:r w:rsidR="00740FAF" w:rsidRPr="00187911">
        <w:rPr>
          <w:rFonts w:asciiTheme="minorHAnsi" w:hAnsiTheme="minorHAnsi" w:cstheme="minorHAnsi"/>
          <w:b w:val="0"/>
          <w:bCs/>
          <w:i w:val="0"/>
          <w:iCs/>
          <w:sz w:val="22"/>
          <w:szCs w:val="22"/>
          <w:u w:val="none"/>
        </w:rPr>
        <w:t>ing</w:t>
      </w:r>
      <w:r w:rsidRPr="00187911">
        <w:rPr>
          <w:rFonts w:asciiTheme="minorHAnsi" w:hAnsiTheme="minorHAnsi" w:cstheme="minorHAnsi"/>
          <w:b w:val="0"/>
          <w:bCs/>
          <w:i w:val="0"/>
          <w:iCs/>
          <w:sz w:val="22"/>
          <w:szCs w:val="22"/>
          <w:u w:val="none"/>
        </w:rPr>
        <w:t xml:space="preserve"> will be agreed between London Councils and the Consultant</w:t>
      </w:r>
      <w:r w:rsidR="00A04034" w:rsidRPr="00187911">
        <w:rPr>
          <w:rFonts w:asciiTheme="minorHAnsi" w:hAnsiTheme="minorHAnsi" w:cstheme="minorHAnsi"/>
          <w:b w:val="0"/>
          <w:bCs/>
          <w:i w:val="0"/>
          <w:iCs/>
          <w:sz w:val="22"/>
          <w:szCs w:val="22"/>
          <w:u w:val="none"/>
        </w:rPr>
        <w:t xml:space="preserve">. </w:t>
      </w:r>
      <w:bookmarkEnd w:id="55"/>
    </w:p>
    <w:p w14:paraId="238C8AD7" w14:textId="528FB619" w:rsidR="009F1562" w:rsidRPr="00187911" w:rsidRDefault="009F1562" w:rsidP="00645441">
      <w:pPr>
        <w:numPr>
          <w:ilvl w:val="1"/>
          <w:numId w:val="24"/>
        </w:numPr>
        <w:spacing w:before="120" w:after="120"/>
        <w:ind w:left="709" w:hanging="718"/>
        <w:rPr>
          <w:rFonts w:asciiTheme="minorHAnsi" w:hAnsiTheme="minorHAnsi" w:cstheme="minorHAnsi"/>
          <w:sz w:val="22"/>
          <w:szCs w:val="22"/>
        </w:rPr>
      </w:pPr>
      <w:r w:rsidRPr="00187911">
        <w:rPr>
          <w:rFonts w:asciiTheme="minorHAnsi" w:hAnsiTheme="minorHAnsi" w:cstheme="minorHAnsi"/>
          <w:sz w:val="22"/>
          <w:szCs w:val="22"/>
        </w:rPr>
        <w:lastRenderedPageBreak/>
        <w:t xml:space="preserve">If </w:t>
      </w:r>
      <w:r w:rsidR="003F7461" w:rsidRPr="00187911">
        <w:rPr>
          <w:rFonts w:asciiTheme="minorHAnsi" w:hAnsiTheme="minorHAnsi" w:cstheme="minorHAnsi"/>
          <w:sz w:val="22"/>
          <w:szCs w:val="22"/>
        </w:rPr>
        <w:t>London Councils</w:t>
      </w:r>
      <w:r w:rsidRPr="00187911">
        <w:rPr>
          <w:rFonts w:asciiTheme="minorHAnsi" w:hAnsiTheme="minorHAnsi" w:cstheme="minorHAnsi"/>
          <w:sz w:val="22"/>
          <w:szCs w:val="22"/>
        </w:rPr>
        <w:t xml:space="preserve"> considers that the Services or any part of them have not been undertaken or have been carried out inadequately or otherwise not in accordance with the Contract Documents, London Councils may (without prejudice to any other right or remedy available to London Councils) give written notice to the Consultant setting out in general terms the matter, or matters, giving rise to such notice and containing a reminder to the Consultant of the implications of such notice. Any such notice will state on its face that it is a “Default Notice” and will be signed by the Supervising Officer on behalf of London </w:t>
      </w:r>
      <w:r w:rsidR="00635BD3" w:rsidRPr="00187911">
        <w:rPr>
          <w:rFonts w:asciiTheme="minorHAnsi" w:hAnsiTheme="minorHAnsi" w:cstheme="minorHAnsi"/>
          <w:sz w:val="22"/>
          <w:szCs w:val="22"/>
        </w:rPr>
        <w:t>Councils.</w:t>
      </w:r>
      <w:r w:rsidR="0079235E" w:rsidRPr="00187911">
        <w:rPr>
          <w:rFonts w:asciiTheme="minorHAnsi" w:hAnsiTheme="minorHAnsi" w:cstheme="minorHAnsi"/>
          <w:sz w:val="22"/>
          <w:szCs w:val="22"/>
        </w:rPr>
        <w:t xml:space="preserve"> </w:t>
      </w:r>
    </w:p>
    <w:p w14:paraId="61B71765" w14:textId="2F52520E" w:rsidR="009F1562" w:rsidRPr="00187911" w:rsidRDefault="009F1562" w:rsidP="00645441">
      <w:pPr>
        <w:numPr>
          <w:ilvl w:val="2"/>
          <w:numId w:val="24"/>
        </w:numPr>
        <w:spacing w:before="120" w:after="120"/>
        <w:ind w:left="1418"/>
        <w:rPr>
          <w:rFonts w:asciiTheme="minorHAnsi" w:hAnsiTheme="minorHAnsi" w:cstheme="minorHAnsi"/>
          <w:sz w:val="22"/>
          <w:szCs w:val="22"/>
        </w:rPr>
      </w:pPr>
      <w:bookmarkStart w:id="56" w:name="_Ref443472731"/>
      <w:r w:rsidRPr="00187911">
        <w:rPr>
          <w:rFonts w:asciiTheme="minorHAnsi" w:hAnsiTheme="minorHAnsi" w:cstheme="minorHAnsi"/>
          <w:sz w:val="22"/>
          <w:szCs w:val="22"/>
        </w:rPr>
        <w:t xml:space="preserve">In the event that more than three Default Notices have been issued to the Consultant in any </w:t>
      </w:r>
      <w:r w:rsidR="00E33D60" w:rsidRPr="00187911">
        <w:rPr>
          <w:rFonts w:asciiTheme="minorHAnsi" w:hAnsiTheme="minorHAnsi" w:cstheme="minorHAnsi"/>
          <w:sz w:val="22"/>
          <w:szCs w:val="22"/>
        </w:rPr>
        <w:t>C</w:t>
      </w:r>
      <w:r w:rsidR="00B76E96" w:rsidRPr="00187911">
        <w:rPr>
          <w:rFonts w:asciiTheme="minorHAnsi" w:hAnsiTheme="minorHAnsi" w:cstheme="minorHAnsi"/>
          <w:sz w:val="22"/>
          <w:szCs w:val="22"/>
        </w:rPr>
        <w:t xml:space="preserve">ontract </w:t>
      </w:r>
      <w:r w:rsidR="00E33D60" w:rsidRPr="00187911">
        <w:rPr>
          <w:rFonts w:asciiTheme="minorHAnsi" w:hAnsiTheme="minorHAnsi" w:cstheme="minorHAnsi"/>
          <w:sz w:val="22"/>
          <w:szCs w:val="22"/>
        </w:rPr>
        <w:t>Y</w:t>
      </w:r>
      <w:r w:rsidR="00B76E96" w:rsidRPr="00187911">
        <w:rPr>
          <w:rFonts w:asciiTheme="minorHAnsi" w:hAnsiTheme="minorHAnsi" w:cstheme="minorHAnsi"/>
          <w:sz w:val="22"/>
          <w:szCs w:val="22"/>
        </w:rPr>
        <w:t>ear of the Term or Extended Term</w:t>
      </w:r>
      <w:r w:rsidRPr="00187911">
        <w:rPr>
          <w:rFonts w:asciiTheme="minorHAnsi" w:hAnsiTheme="minorHAnsi" w:cstheme="minorHAnsi"/>
          <w:sz w:val="22"/>
          <w:szCs w:val="22"/>
        </w:rPr>
        <w:t>, or if the Consultant fails to achieve the minimum standards specified which is set out in the Contract Documents, London Councils may terminate the Consultant’s employment under this Agreement in whole, or in part, immediately by notice in writing to the Consultant.</w:t>
      </w:r>
      <w:bookmarkEnd w:id="56"/>
    </w:p>
    <w:p w14:paraId="48096DDC" w14:textId="77777777" w:rsidR="00CF0445" w:rsidRPr="00187911" w:rsidRDefault="00CF0445" w:rsidP="003F6771">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57" w:name="_Toc330886557"/>
      <w:bookmarkStart w:id="58" w:name="_Toc335120776"/>
      <w:bookmarkStart w:id="59" w:name="_Toc7691290"/>
      <w:bookmarkStart w:id="60" w:name="_Toc7691423"/>
      <w:bookmarkStart w:id="61" w:name="_Ref7693568"/>
      <w:bookmarkStart w:id="62" w:name="_Ref7693578"/>
      <w:bookmarkStart w:id="63" w:name="_Toc7789409"/>
      <w:r w:rsidRPr="00187911">
        <w:rPr>
          <w:rFonts w:asciiTheme="minorHAnsi" w:hAnsiTheme="minorHAnsi" w:cstheme="minorHAnsi"/>
          <w:color w:val="000000"/>
          <w:spacing w:val="-3"/>
          <w:sz w:val="22"/>
          <w:szCs w:val="22"/>
          <w:u w:val="none"/>
        </w:rPr>
        <w:t>PAYMENT</w:t>
      </w:r>
      <w:bookmarkEnd w:id="57"/>
      <w:bookmarkEnd w:id="58"/>
      <w:r w:rsidR="00B84826" w:rsidRPr="00187911">
        <w:rPr>
          <w:rFonts w:asciiTheme="minorHAnsi" w:hAnsiTheme="minorHAnsi" w:cstheme="minorHAnsi"/>
          <w:color w:val="000000"/>
          <w:spacing w:val="-3"/>
          <w:sz w:val="22"/>
          <w:szCs w:val="22"/>
          <w:u w:val="none"/>
        </w:rPr>
        <w:t>,</w:t>
      </w:r>
      <w:r w:rsidR="00C83F26" w:rsidRPr="00187911">
        <w:rPr>
          <w:rFonts w:asciiTheme="minorHAnsi" w:hAnsiTheme="minorHAnsi" w:cstheme="minorHAnsi"/>
          <w:color w:val="000000"/>
          <w:spacing w:val="-3"/>
          <w:sz w:val="22"/>
          <w:szCs w:val="22"/>
          <w:u w:val="none"/>
        </w:rPr>
        <w:t xml:space="preserve"> </w:t>
      </w:r>
      <w:r w:rsidR="007954F6" w:rsidRPr="00187911">
        <w:rPr>
          <w:rFonts w:asciiTheme="minorHAnsi" w:hAnsiTheme="minorHAnsi" w:cstheme="minorHAnsi"/>
          <w:color w:val="000000"/>
          <w:spacing w:val="-3"/>
          <w:sz w:val="22"/>
          <w:szCs w:val="22"/>
          <w:u w:val="none"/>
        </w:rPr>
        <w:t>PARENT COMPANY GUARANTEE</w:t>
      </w:r>
      <w:r w:rsidR="00B84826" w:rsidRPr="00187911">
        <w:rPr>
          <w:rFonts w:asciiTheme="minorHAnsi" w:hAnsiTheme="minorHAnsi" w:cstheme="minorHAnsi"/>
          <w:color w:val="000000"/>
          <w:spacing w:val="-3"/>
          <w:sz w:val="22"/>
          <w:szCs w:val="22"/>
          <w:u w:val="none"/>
        </w:rPr>
        <w:t xml:space="preserve"> AND AUDIT</w:t>
      </w:r>
      <w:bookmarkEnd w:id="59"/>
      <w:bookmarkEnd w:id="60"/>
      <w:bookmarkEnd w:id="61"/>
      <w:bookmarkEnd w:id="62"/>
      <w:bookmarkEnd w:id="63"/>
    </w:p>
    <w:p w14:paraId="2CC8678A" w14:textId="15F1420F" w:rsidR="00CF0445" w:rsidRPr="003F6771" w:rsidRDefault="00CF0445" w:rsidP="00237A5C">
      <w:pPr>
        <w:pStyle w:val="ListParagraph"/>
        <w:numPr>
          <w:ilvl w:val="1"/>
          <w:numId w:val="60"/>
        </w:numPr>
        <w:tabs>
          <w:tab w:val="left" w:pos="-720"/>
          <w:tab w:val="left" w:pos="0"/>
        </w:tabs>
        <w:spacing w:before="120" w:after="120"/>
        <w:ind w:left="709" w:hanging="709"/>
        <w:rPr>
          <w:rFonts w:asciiTheme="minorHAnsi" w:hAnsiTheme="minorHAnsi" w:cstheme="minorHAnsi"/>
          <w:color w:val="000000"/>
          <w:spacing w:val="-3"/>
          <w:sz w:val="22"/>
          <w:szCs w:val="22"/>
        </w:rPr>
      </w:pPr>
      <w:r w:rsidRPr="003F6771">
        <w:rPr>
          <w:rFonts w:asciiTheme="minorHAnsi" w:hAnsiTheme="minorHAnsi" w:cstheme="minorHAnsi"/>
          <w:color w:val="000000"/>
          <w:spacing w:val="-3"/>
          <w:sz w:val="22"/>
          <w:szCs w:val="22"/>
        </w:rPr>
        <w:t>In consideration of the Consultant carrying out the Services</w:t>
      </w:r>
      <w:r w:rsidR="00A160F3" w:rsidRPr="003F6771">
        <w:rPr>
          <w:rFonts w:asciiTheme="minorHAnsi" w:hAnsiTheme="minorHAnsi" w:cstheme="minorHAnsi"/>
          <w:color w:val="000000"/>
          <w:spacing w:val="-3"/>
          <w:sz w:val="22"/>
          <w:szCs w:val="22"/>
        </w:rPr>
        <w:t xml:space="preserve"> </w:t>
      </w:r>
      <w:r w:rsidR="004D3E17" w:rsidRPr="003F6771">
        <w:rPr>
          <w:rFonts w:asciiTheme="minorHAnsi" w:hAnsiTheme="minorHAnsi" w:cstheme="minorHAnsi"/>
          <w:color w:val="000000"/>
          <w:spacing w:val="-3"/>
          <w:sz w:val="22"/>
          <w:szCs w:val="22"/>
        </w:rPr>
        <w:t>in accordance with the terms of this Agreement</w:t>
      </w:r>
      <w:r w:rsidRPr="003F6771">
        <w:rPr>
          <w:rFonts w:asciiTheme="minorHAnsi" w:hAnsiTheme="minorHAnsi" w:cstheme="minorHAnsi"/>
          <w:color w:val="000000"/>
          <w:spacing w:val="-3"/>
          <w:sz w:val="22"/>
          <w:szCs w:val="22"/>
        </w:rPr>
        <w:t xml:space="preserve">, </w:t>
      </w:r>
      <w:r w:rsidR="0086663C" w:rsidRPr="003F6771">
        <w:rPr>
          <w:rFonts w:asciiTheme="minorHAnsi" w:hAnsiTheme="minorHAnsi" w:cstheme="minorHAnsi"/>
          <w:color w:val="000000"/>
          <w:spacing w:val="-3"/>
          <w:sz w:val="22"/>
          <w:szCs w:val="22"/>
        </w:rPr>
        <w:t>London Councils</w:t>
      </w:r>
      <w:r w:rsidRPr="003F6771">
        <w:rPr>
          <w:rFonts w:asciiTheme="minorHAnsi" w:hAnsiTheme="minorHAnsi" w:cstheme="minorHAnsi"/>
          <w:color w:val="000000"/>
          <w:spacing w:val="-3"/>
          <w:sz w:val="22"/>
          <w:szCs w:val="22"/>
        </w:rPr>
        <w:t xml:space="preserve"> will pay to the Consultant</w:t>
      </w:r>
      <w:r w:rsidR="00A92F8E" w:rsidRPr="003F6771">
        <w:rPr>
          <w:rFonts w:asciiTheme="minorHAnsi" w:hAnsiTheme="minorHAnsi" w:cstheme="minorHAnsi"/>
          <w:color w:val="000000"/>
          <w:spacing w:val="-3"/>
          <w:sz w:val="22"/>
          <w:szCs w:val="22"/>
        </w:rPr>
        <w:t xml:space="preserve"> </w:t>
      </w:r>
      <w:r w:rsidRPr="003F6771">
        <w:rPr>
          <w:rFonts w:asciiTheme="minorHAnsi" w:hAnsiTheme="minorHAnsi" w:cstheme="minorHAnsi"/>
          <w:color w:val="000000"/>
          <w:spacing w:val="-3"/>
          <w:sz w:val="22"/>
          <w:szCs w:val="22"/>
        </w:rPr>
        <w:t xml:space="preserve">fees upon the basis agreed between the parties and contained in </w:t>
      </w:r>
      <w:r w:rsidR="00E26E2E" w:rsidRPr="003F6771">
        <w:rPr>
          <w:rFonts w:asciiTheme="minorHAnsi" w:hAnsiTheme="minorHAnsi" w:cstheme="minorHAnsi"/>
          <w:color w:val="000000"/>
          <w:spacing w:val="-3"/>
          <w:sz w:val="22"/>
          <w:szCs w:val="22"/>
        </w:rPr>
        <w:t xml:space="preserve">Schedule </w:t>
      </w:r>
      <w:r w:rsidR="00966AFA" w:rsidRPr="003F6771">
        <w:rPr>
          <w:rFonts w:asciiTheme="minorHAnsi" w:hAnsiTheme="minorHAnsi" w:cstheme="minorHAnsi"/>
          <w:color w:val="000000"/>
          <w:spacing w:val="-3"/>
          <w:sz w:val="22"/>
          <w:szCs w:val="22"/>
        </w:rPr>
        <w:t xml:space="preserve">One </w:t>
      </w:r>
      <w:r w:rsidRPr="003F6771">
        <w:rPr>
          <w:rFonts w:asciiTheme="minorHAnsi" w:hAnsiTheme="minorHAnsi" w:cstheme="minorHAnsi"/>
          <w:color w:val="000000"/>
          <w:spacing w:val="-3"/>
          <w:sz w:val="22"/>
          <w:szCs w:val="22"/>
        </w:rPr>
        <w:t xml:space="preserve">together with any correctly charged V.A.T. </w:t>
      </w:r>
      <w:r w:rsidR="00A068CD" w:rsidRPr="003F6771">
        <w:rPr>
          <w:rFonts w:asciiTheme="minorHAnsi" w:hAnsiTheme="minorHAnsi" w:cstheme="minorHAnsi"/>
          <w:color w:val="000000"/>
          <w:spacing w:val="-3"/>
          <w:sz w:val="22"/>
          <w:szCs w:val="22"/>
        </w:rPr>
        <w:t>that is applicable.</w:t>
      </w:r>
    </w:p>
    <w:p w14:paraId="1F38F213" w14:textId="64403ECD" w:rsidR="00CF0445" w:rsidRPr="003F6771" w:rsidRDefault="00405D45" w:rsidP="00237A5C">
      <w:pPr>
        <w:pStyle w:val="ListParagraph"/>
        <w:numPr>
          <w:ilvl w:val="1"/>
          <w:numId w:val="60"/>
        </w:numPr>
        <w:tabs>
          <w:tab w:val="left" w:pos="-720"/>
          <w:tab w:val="left" w:pos="0"/>
          <w:tab w:val="left" w:pos="709"/>
        </w:tabs>
        <w:spacing w:before="120" w:after="120"/>
        <w:ind w:left="709" w:hanging="709"/>
        <w:rPr>
          <w:rFonts w:asciiTheme="minorHAnsi" w:hAnsiTheme="minorHAnsi" w:cstheme="minorHAnsi"/>
          <w:color w:val="000000"/>
          <w:spacing w:val="-3"/>
          <w:sz w:val="22"/>
          <w:szCs w:val="22"/>
        </w:rPr>
      </w:pPr>
      <w:r w:rsidRPr="003F6771">
        <w:rPr>
          <w:rFonts w:asciiTheme="minorHAnsi" w:hAnsiTheme="minorHAnsi" w:cstheme="minorHAnsi"/>
          <w:color w:val="000000"/>
          <w:spacing w:val="-3"/>
          <w:sz w:val="22"/>
          <w:szCs w:val="22"/>
        </w:rPr>
        <w:t xml:space="preserve">Where it is agreed that </w:t>
      </w:r>
      <w:r w:rsidR="007F49BD" w:rsidRPr="003F6771">
        <w:rPr>
          <w:rFonts w:asciiTheme="minorHAnsi" w:hAnsiTheme="minorHAnsi" w:cstheme="minorHAnsi"/>
          <w:color w:val="000000"/>
          <w:spacing w:val="-3"/>
          <w:sz w:val="22"/>
          <w:szCs w:val="22"/>
        </w:rPr>
        <w:t>Stage</w:t>
      </w:r>
      <w:r w:rsidRPr="003F6771">
        <w:rPr>
          <w:rFonts w:asciiTheme="minorHAnsi" w:hAnsiTheme="minorHAnsi" w:cstheme="minorHAnsi"/>
          <w:color w:val="000000"/>
          <w:spacing w:val="-3"/>
          <w:sz w:val="22"/>
          <w:szCs w:val="22"/>
        </w:rPr>
        <w:t xml:space="preserve"> payments are to be made to the Consultant by </w:t>
      </w:r>
      <w:r w:rsidR="0086663C" w:rsidRPr="003F6771">
        <w:rPr>
          <w:rFonts w:asciiTheme="minorHAnsi" w:hAnsiTheme="minorHAnsi" w:cstheme="minorHAnsi"/>
          <w:color w:val="000000"/>
          <w:spacing w:val="-3"/>
          <w:sz w:val="22"/>
          <w:szCs w:val="22"/>
        </w:rPr>
        <w:t>London Councils</w:t>
      </w:r>
      <w:r w:rsidRPr="003F6771">
        <w:rPr>
          <w:rFonts w:asciiTheme="minorHAnsi" w:hAnsiTheme="minorHAnsi" w:cstheme="minorHAnsi"/>
          <w:color w:val="000000"/>
          <w:spacing w:val="-3"/>
          <w:sz w:val="22"/>
          <w:szCs w:val="22"/>
        </w:rPr>
        <w:t xml:space="preserve">, these payments shall be made at the intervals, or on the dates set out in Schedule </w:t>
      </w:r>
      <w:r w:rsidR="00966AFA" w:rsidRPr="003F6771">
        <w:rPr>
          <w:rFonts w:asciiTheme="minorHAnsi" w:hAnsiTheme="minorHAnsi" w:cstheme="minorHAnsi"/>
          <w:color w:val="000000"/>
          <w:spacing w:val="-3"/>
          <w:sz w:val="22"/>
          <w:szCs w:val="22"/>
        </w:rPr>
        <w:t xml:space="preserve">One </w:t>
      </w:r>
      <w:r w:rsidRPr="003F6771">
        <w:rPr>
          <w:rFonts w:asciiTheme="minorHAnsi" w:hAnsiTheme="minorHAnsi" w:cstheme="minorHAnsi"/>
          <w:color w:val="000000"/>
          <w:spacing w:val="-3"/>
          <w:sz w:val="22"/>
          <w:szCs w:val="22"/>
        </w:rPr>
        <w:t xml:space="preserve">which shall be the </w:t>
      </w:r>
      <w:r w:rsidR="00B64331" w:rsidRPr="003F6771">
        <w:rPr>
          <w:rFonts w:asciiTheme="minorHAnsi" w:hAnsiTheme="minorHAnsi" w:cstheme="minorHAnsi"/>
          <w:color w:val="000000"/>
          <w:spacing w:val="-3"/>
          <w:sz w:val="22"/>
          <w:szCs w:val="22"/>
        </w:rPr>
        <w:t xml:space="preserve">payment </w:t>
      </w:r>
      <w:r w:rsidRPr="003F6771">
        <w:rPr>
          <w:rFonts w:asciiTheme="minorHAnsi" w:hAnsiTheme="minorHAnsi" w:cstheme="minorHAnsi"/>
          <w:color w:val="000000"/>
          <w:spacing w:val="-3"/>
          <w:sz w:val="22"/>
          <w:szCs w:val="22"/>
        </w:rPr>
        <w:t xml:space="preserve">due date under this Agreement. </w:t>
      </w:r>
      <w:r w:rsidR="00CF0445" w:rsidRPr="003F6771">
        <w:rPr>
          <w:rFonts w:asciiTheme="minorHAnsi" w:hAnsiTheme="minorHAnsi" w:cstheme="minorHAnsi"/>
          <w:color w:val="000000"/>
          <w:spacing w:val="-3"/>
          <w:sz w:val="22"/>
          <w:szCs w:val="22"/>
        </w:rPr>
        <w:t>Payment for the Services will</w:t>
      </w:r>
      <w:r w:rsidR="00A068CD" w:rsidRPr="003F6771">
        <w:rPr>
          <w:rFonts w:asciiTheme="minorHAnsi" w:hAnsiTheme="minorHAnsi" w:cstheme="minorHAnsi"/>
          <w:color w:val="000000"/>
          <w:spacing w:val="-3"/>
          <w:sz w:val="22"/>
          <w:szCs w:val="22"/>
        </w:rPr>
        <w:t>,</w:t>
      </w:r>
      <w:r w:rsidR="00CF0445" w:rsidRPr="003F6771">
        <w:rPr>
          <w:rFonts w:asciiTheme="minorHAnsi" w:hAnsiTheme="minorHAnsi" w:cstheme="minorHAnsi"/>
          <w:color w:val="000000"/>
          <w:spacing w:val="-3"/>
          <w:sz w:val="22"/>
          <w:szCs w:val="22"/>
        </w:rPr>
        <w:t xml:space="preserve"> unless otherwise agreed</w:t>
      </w:r>
      <w:r w:rsidR="00A160F3" w:rsidRPr="003F6771">
        <w:rPr>
          <w:rFonts w:asciiTheme="minorHAnsi" w:hAnsiTheme="minorHAnsi" w:cstheme="minorHAnsi"/>
          <w:color w:val="000000"/>
          <w:spacing w:val="-3"/>
          <w:sz w:val="22"/>
          <w:szCs w:val="22"/>
        </w:rPr>
        <w:t xml:space="preserve"> in writing</w:t>
      </w:r>
      <w:r w:rsidR="00A068CD" w:rsidRPr="003F6771">
        <w:rPr>
          <w:rFonts w:asciiTheme="minorHAnsi" w:hAnsiTheme="minorHAnsi" w:cstheme="minorHAnsi"/>
          <w:color w:val="000000"/>
          <w:spacing w:val="-3"/>
          <w:sz w:val="22"/>
          <w:szCs w:val="22"/>
        </w:rPr>
        <w:t>,</w:t>
      </w:r>
      <w:r w:rsidR="00CF0445" w:rsidRPr="003F6771">
        <w:rPr>
          <w:rFonts w:asciiTheme="minorHAnsi" w:hAnsiTheme="minorHAnsi" w:cstheme="minorHAnsi"/>
          <w:color w:val="000000"/>
          <w:spacing w:val="-3"/>
          <w:sz w:val="22"/>
          <w:szCs w:val="22"/>
        </w:rPr>
        <w:t xml:space="preserve"> be made by </w:t>
      </w:r>
      <w:r w:rsidR="0086663C" w:rsidRPr="003F6771">
        <w:rPr>
          <w:rFonts w:asciiTheme="minorHAnsi" w:hAnsiTheme="minorHAnsi" w:cstheme="minorHAnsi"/>
          <w:color w:val="000000"/>
          <w:spacing w:val="-3"/>
          <w:sz w:val="22"/>
          <w:szCs w:val="22"/>
        </w:rPr>
        <w:t>London Councils</w:t>
      </w:r>
      <w:r w:rsidR="00CF0445" w:rsidRPr="003F6771">
        <w:rPr>
          <w:rFonts w:asciiTheme="minorHAnsi" w:hAnsiTheme="minorHAnsi" w:cstheme="minorHAnsi"/>
          <w:color w:val="000000"/>
          <w:spacing w:val="-3"/>
          <w:sz w:val="22"/>
          <w:szCs w:val="22"/>
        </w:rPr>
        <w:t xml:space="preserve"> within 28 days of receipt of a valid invoice and fee account </w:t>
      </w:r>
      <w:r w:rsidR="00A160F3" w:rsidRPr="003F6771">
        <w:rPr>
          <w:rFonts w:asciiTheme="minorHAnsi" w:hAnsiTheme="minorHAnsi" w:cstheme="minorHAnsi"/>
          <w:color w:val="000000"/>
          <w:spacing w:val="-3"/>
          <w:sz w:val="22"/>
          <w:szCs w:val="22"/>
        </w:rPr>
        <w:t xml:space="preserve">(accompanied by detailed timesheets where requested or such other supporting evidence as may be reasonably requested by </w:t>
      </w:r>
      <w:r w:rsidR="0086663C" w:rsidRPr="003F6771">
        <w:rPr>
          <w:rFonts w:asciiTheme="minorHAnsi" w:hAnsiTheme="minorHAnsi" w:cstheme="minorHAnsi"/>
          <w:color w:val="000000"/>
          <w:spacing w:val="-3"/>
          <w:sz w:val="22"/>
          <w:szCs w:val="22"/>
        </w:rPr>
        <w:t>London Councils</w:t>
      </w:r>
      <w:r w:rsidR="00A160F3" w:rsidRPr="003F6771">
        <w:rPr>
          <w:rFonts w:asciiTheme="minorHAnsi" w:hAnsiTheme="minorHAnsi" w:cstheme="minorHAnsi"/>
          <w:color w:val="000000"/>
          <w:spacing w:val="-3"/>
          <w:sz w:val="22"/>
          <w:szCs w:val="22"/>
        </w:rPr>
        <w:t>)</w:t>
      </w:r>
      <w:r w:rsidRPr="003F6771">
        <w:rPr>
          <w:rFonts w:asciiTheme="minorHAnsi" w:hAnsiTheme="minorHAnsi" w:cstheme="minorHAnsi"/>
          <w:sz w:val="22"/>
          <w:szCs w:val="22"/>
        </w:rPr>
        <w:t xml:space="preserve"> </w:t>
      </w:r>
      <w:r w:rsidRPr="003F6771">
        <w:rPr>
          <w:rFonts w:asciiTheme="minorHAnsi" w:hAnsiTheme="minorHAnsi" w:cstheme="minorHAnsi"/>
          <w:color w:val="000000"/>
          <w:spacing w:val="-3"/>
          <w:sz w:val="22"/>
          <w:szCs w:val="22"/>
        </w:rPr>
        <w:t>which shall be the final date for payment under this Agreement</w:t>
      </w:r>
      <w:r w:rsidR="00CF0445" w:rsidRPr="003F6771">
        <w:rPr>
          <w:rFonts w:asciiTheme="minorHAnsi" w:hAnsiTheme="minorHAnsi" w:cstheme="minorHAnsi"/>
          <w:color w:val="000000"/>
          <w:spacing w:val="-3"/>
          <w:sz w:val="22"/>
          <w:szCs w:val="22"/>
        </w:rPr>
        <w:t>.</w:t>
      </w:r>
      <w:r w:rsidR="0079235E" w:rsidRPr="003F6771">
        <w:rPr>
          <w:rFonts w:asciiTheme="minorHAnsi" w:hAnsiTheme="minorHAnsi" w:cstheme="minorHAnsi"/>
          <w:color w:val="000000"/>
          <w:spacing w:val="-3"/>
          <w:sz w:val="22"/>
          <w:szCs w:val="22"/>
        </w:rPr>
        <w:t xml:space="preserve"> </w:t>
      </w:r>
    </w:p>
    <w:p w14:paraId="6DDF6667" w14:textId="69E7DE9C" w:rsidR="00F716D2" w:rsidRPr="00187911" w:rsidRDefault="00F716D2" w:rsidP="00237A5C">
      <w:pPr>
        <w:numPr>
          <w:ilvl w:val="1"/>
          <w:numId w:val="60"/>
        </w:numPr>
        <w:tabs>
          <w:tab w:val="left" w:pos="-720"/>
          <w:tab w:val="left" w:pos="0"/>
          <w:tab w:val="left" w:pos="709"/>
        </w:tabs>
        <w:spacing w:before="120" w:after="120"/>
        <w:ind w:left="709" w:hanging="709"/>
        <w:rPr>
          <w:rFonts w:asciiTheme="minorHAnsi" w:hAnsiTheme="minorHAnsi" w:cstheme="minorHAnsi"/>
          <w:color w:val="000000"/>
          <w:spacing w:val="-3"/>
          <w:sz w:val="22"/>
          <w:szCs w:val="22"/>
        </w:rPr>
      </w:pPr>
      <w:r w:rsidRPr="00187911">
        <w:rPr>
          <w:rFonts w:asciiTheme="minorHAnsi" w:hAnsiTheme="minorHAnsi" w:cstheme="minorHAnsi"/>
          <w:color w:val="000000"/>
          <w:spacing w:val="-3"/>
          <w:sz w:val="22"/>
          <w:szCs w:val="22"/>
        </w:rPr>
        <w:t xml:space="preserve">As a condition precedent to payment </w:t>
      </w:r>
      <w:r w:rsidR="00566A44" w:rsidRPr="00187911">
        <w:rPr>
          <w:rFonts w:asciiTheme="minorHAnsi" w:hAnsiTheme="minorHAnsi" w:cstheme="minorHAnsi"/>
          <w:color w:val="000000"/>
          <w:spacing w:val="-3"/>
          <w:sz w:val="22"/>
          <w:szCs w:val="22"/>
        </w:rPr>
        <w:t xml:space="preserve">London Councils purchase number must be indicated on any invoice submitted by the Consultant relating to the Services. London Councils will be entitled to reject any invoice submitted by the Consultant if London Councils relevant purchase order is not stated on the invoice. Invoices submitted by </w:t>
      </w:r>
      <w:r w:rsidR="00D55B36" w:rsidRPr="00187911">
        <w:rPr>
          <w:rFonts w:asciiTheme="minorHAnsi" w:hAnsiTheme="minorHAnsi" w:cstheme="minorHAnsi"/>
          <w:color w:val="000000"/>
          <w:spacing w:val="-3"/>
          <w:sz w:val="22"/>
          <w:szCs w:val="22"/>
        </w:rPr>
        <w:t>the consultant</w:t>
      </w:r>
      <w:r w:rsidR="00566A44" w:rsidRPr="00187911">
        <w:rPr>
          <w:rFonts w:asciiTheme="minorHAnsi" w:hAnsiTheme="minorHAnsi" w:cstheme="minorHAnsi"/>
          <w:color w:val="000000"/>
          <w:spacing w:val="-3"/>
          <w:sz w:val="22"/>
          <w:szCs w:val="22"/>
        </w:rPr>
        <w:t xml:space="preserve"> will be considered and verified by </w:t>
      </w:r>
      <w:r w:rsidR="00D55B36" w:rsidRPr="00187911">
        <w:rPr>
          <w:rFonts w:asciiTheme="minorHAnsi" w:hAnsiTheme="minorHAnsi" w:cstheme="minorHAnsi"/>
          <w:color w:val="000000"/>
          <w:spacing w:val="-3"/>
          <w:sz w:val="22"/>
          <w:szCs w:val="22"/>
        </w:rPr>
        <w:t>London Councils</w:t>
      </w:r>
      <w:r w:rsidR="00566A44" w:rsidRPr="00187911">
        <w:rPr>
          <w:rFonts w:asciiTheme="minorHAnsi" w:hAnsiTheme="minorHAnsi" w:cstheme="minorHAnsi"/>
          <w:color w:val="000000"/>
          <w:spacing w:val="-3"/>
          <w:sz w:val="22"/>
          <w:szCs w:val="22"/>
        </w:rPr>
        <w:t xml:space="preserve"> in a timely fashion and undue delay in doing so will be insufficient justification for failing to regard an invoice as valid and undisputed.</w:t>
      </w:r>
      <w:r w:rsidR="00602C02">
        <w:rPr>
          <w:rFonts w:asciiTheme="minorHAnsi" w:hAnsiTheme="minorHAnsi" w:cstheme="minorHAnsi"/>
          <w:color w:val="000000"/>
          <w:spacing w:val="-3"/>
          <w:sz w:val="22"/>
          <w:szCs w:val="22"/>
        </w:rPr>
        <w:t xml:space="preserve">  </w:t>
      </w:r>
    </w:p>
    <w:p w14:paraId="66AB8DAE" w14:textId="4F7B8428" w:rsidR="00CF0445" w:rsidRPr="00583421" w:rsidRDefault="00CF0445" w:rsidP="00237A5C">
      <w:pPr>
        <w:numPr>
          <w:ilvl w:val="1"/>
          <w:numId w:val="60"/>
        </w:numPr>
        <w:tabs>
          <w:tab w:val="left" w:pos="-720"/>
          <w:tab w:val="left" w:pos="709"/>
        </w:tabs>
        <w:spacing w:before="120" w:after="120"/>
        <w:ind w:left="709" w:hanging="709"/>
        <w:rPr>
          <w:rFonts w:asciiTheme="minorHAnsi" w:hAnsiTheme="minorHAnsi" w:cstheme="minorHAnsi"/>
          <w:color w:val="000000"/>
          <w:sz w:val="22"/>
          <w:szCs w:val="22"/>
        </w:rPr>
      </w:pPr>
      <w:r w:rsidRPr="00187911">
        <w:rPr>
          <w:rFonts w:asciiTheme="minorHAnsi" w:hAnsiTheme="minorHAnsi" w:cstheme="minorHAnsi"/>
          <w:color w:val="000000"/>
          <w:sz w:val="22"/>
          <w:szCs w:val="22"/>
        </w:rPr>
        <w:t>Without waiver</w:t>
      </w:r>
      <w:r w:rsidR="00100E39" w:rsidRPr="00187911">
        <w:rPr>
          <w:rFonts w:asciiTheme="minorHAnsi" w:hAnsiTheme="minorHAnsi" w:cstheme="minorHAnsi"/>
          <w:color w:val="000000"/>
          <w:sz w:val="22"/>
          <w:szCs w:val="22"/>
        </w:rPr>
        <w:t>,</w:t>
      </w:r>
      <w:r w:rsidRPr="00187911">
        <w:rPr>
          <w:rFonts w:asciiTheme="minorHAnsi" w:hAnsiTheme="minorHAnsi" w:cstheme="minorHAnsi"/>
          <w:color w:val="000000"/>
          <w:sz w:val="22"/>
          <w:szCs w:val="22"/>
        </w:rPr>
        <w:t xml:space="preserve"> or limitation</w:t>
      </w:r>
      <w:r w:rsidR="00100E39" w:rsidRPr="00187911">
        <w:rPr>
          <w:rFonts w:asciiTheme="minorHAnsi" w:hAnsiTheme="minorHAnsi" w:cstheme="minorHAnsi"/>
          <w:color w:val="000000"/>
          <w:sz w:val="22"/>
          <w:szCs w:val="22"/>
        </w:rPr>
        <w:t>,</w:t>
      </w:r>
      <w:r w:rsidRPr="00187911">
        <w:rPr>
          <w:rFonts w:asciiTheme="minorHAnsi" w:hAnsiTheme="minorHAnsi" w:cstheme="minorHAnsi"/>
          <w:color w:val="000000"/>
          <w:sz w:val="22"/>
          <w:szCs w:val="22"/>
        </w:rPr>
        <w:t xml:space="preserve"> of any rights or remedies </w:t>
      </w:r>
      <w:r w:rsidR="0086663C" w:rsidRPr="00187911">
        <w:rPr>
          <w:rFonts w:asciiTheme="minorHAnsi" w:hAnsiTheme="minorHAnsi" w:cstheme="minorHAnsi"/>
          <w:color w:val="000000"/>
          <w:sz w:val="22"/>
          <w:szCs w:val="22"/>
        </w:rPr>
        <w:t>London Councils</w:t>
      </w:r>
      <w:r w:rsidRPr="00187911">
        <w:rPr>
          <w:rFonts w:asciiTheme="minorHAnsi" w:hAnsiTheme="minorHAnsi" w:cstheme="minorHAnsi"/>
          <w:color w:val="000000"/>
          <w:sz w:val="22"/>
          <w:szCs w:val="22"/>
        </w:rPr>
        <w:t xml:space="preserve"> will be entitled to withhold, deduct or set-off from any amounts due or owing by </w:t>
      </w:r>
      <w:r w:rsidR="0086663C" w:rsidRPr="00187911">
        <w:rPr>
          <w:rFonts w:asciiTheme="minorHAnsi" w:hAnsiTheme="minorHAnsi" w:cstheme="minorHAnsi"/>
          <w:color w:val="000000"/>
          <w:sz w:val="22"/>
          <w:szCs w:val="22"/>
        </w:rPr>
        <w:t>London Councils</w:t>
      </w:r>
      <w:r w:rsidRPr="00187911">
        <w:rPr>
          <w:rFonts w:asciiTheme="minorHAnsi" w:hAnsiTheme="minorHAnsi" w:cstheme="minorHAnsi"/>
          <w:color w:val="000000"/>
          <w:sz w:val="22"/>
          <w:szCs w:val="22"/>
        </w:rPr>
        <w:t xml:space="preserve"> to the Consultant in connection with this Agreement any losses, costs or damages arising from the Consultant’s breach of this Agreement</w:t>
      </w:r>
      <w:r w:rsidR="001A6CC2" w:rsidRPr="00187911">
        <w:rPr>
          <w:rFonts w:asciiTheme="minorHAnsi" w:hAnsiTheme="minorHAnsi" w:cstheme="minorHAnsi"/>
          <w:color w:val="000000"/>
          <w:sz w:val="22"/>
          <w:szCs w:val="22"/>
        </w:rPr>
        <w:t xml:space="preserve"> or any other agreement between the parties</w:t>
      </w:r>
      <w:r w:rsidR="0079235E" w:rsidRPr="00187911">
        <w:rPr>
          <w:rFonts w:asciiTheme="minorHAnsi" w:hAnsiTheme="minorHAnsi" w:cstheme="minorHAnsi"/>
          <w:color w:val="000000"/>
          <w:sz w:val="22"/>
          <w:szCs w:val="22"/>
        </w:rPr>
        <w:t xml:space="preserve"> </w:t>
      </w:r>
      <w:r w:rsidRPr="00187911">
        <w:rPr>
          <w:rFonts w:asciiTheme="minorHAnsi" w:hAnsiTheme="minorHAnsi" w:cstheme="minorHAnsi"/>
          <w:color w:val="000000"/>
          <w:sz w:val="22"/>
          <w:szCs w:val="22"/>
        </w:rPr>
        <w:t xml:space="preserve">subject always to </w:t>
      </w:r>
      <w:r w:rsidR="0086663C" w:rsidRPr="00187911">
        <w:rPr>
          <w:rFonts w:asciiTheme="minorHAnsi" w:hAnsiTheme="minorHAnsi" w:cstheme="minorHAnsi"/>
          <w:color w:val="000000"/>
          <w:sz w:val="22"/>
          <w:szCs w:val="22"/>
        </w:rPr>
        <w:t>London Councils</w:t>
      </w:r>
      <w:r w:rsidRPr="00187911">
        <w:rPr>
          <w:rFonts w:asciiTheme="minorHAnsi" w:hAnsiTheme="minorHAnsi" w:cstheme="minorHAnsi"/>
          <w:color w:val="000000"/>
          <w:sz w:val="22"/>
          <w:szCs w:val="22"/>
        </w:rPr>
        <w:t xml:space="preserve"> giving the Consultant written notice</w:t>
      </w:r>
      <w:r w:rsidR="00405D45" w:rsidRPr="00187911">
        <w:rPr>
          <w:rFonts w:asciiTheme="minorHAnsi" w:hAnsiTheme="minorHAnsi" w:cstheme="minorHAnsi"/>
          <w:sz w:val="22"/>
          <w:szCs w:val="22"/>
        </w:rPr>
        <w:t xml:space="preserve"> </w:t>
      </w:r>
      <w:r w:rsidR="00405D45" w:rsidRPr="00187911">
        <w:rPr>
          <w:rFonts w:asciiTheme="minorHAnsi" w:hAnsiTheme="minorHAnsi" w:cstheme="minorHAnsi"/>
          <w:color w:val="000000"/>
          <w:sz w:val="22"/>
          <w:szCs w:val="22"/>
        </w:rPr>
        <w:t xml:space="preserve">not later than </w:t>
      </w:r>
      <w:r w:rsidR="001A6CC2" w:rsidRPr="00187911">
        <w:rPr>
          <w:rFonts w:asciiTheme="minorHAnsi" w:hAnsiTheme="minorHAnsi" w:cstheme="minorHAnsi"/>
          <w:color w:val="000000"/>
          <w:sz w:val="22"/>
          <w:szCs w:val="22"/>
        </w:rPr>
        <w:t>5</w:t>
      </w:r>
      <w:r w:rsidR="0079235E" w:rsidRPr="00187911">
        <w:rPr>
          <w:rFonts w:asciiTheme="minorHAnsi" w:hAnsiTheme="minorHAnsi" w:cstheme="minorHAnsi"/>
          <w:color w:val="000000"/>
          <w:sz w:val="22"/>
          <w:szCs w:val="22"/>
        </w:rPr>
        <w:t xml:space="preserve"> </w:t>
      </w:r>
      <w:r w:rsidR="001A6CC2" w:rsidRPr="00187911">
        <w:rPr>
          <w:rFonts w:asciiTheme="minorHAnsi" w:hAnsiTheme="minorHAnsi" w:cstheme="minorHAnsi"/>
          <w:color w:val="000000"/>
          <w:sz w:val="22"/>
          <w:szCs w:val="22"/>
        </w:rPr>
        <w:t>Working Day</w:t>
      </w:r>
      <w:r w:rsidR="0079235E" w:rsidRPr="00187911">
        <w:rPr>
          <w:rFonts w:asciiTheme="minorHAnsi" w:hAnsiTheme="minorHAnsi" w:cstheme="minorHAnsi"/>
          <w:color w:val="000000"/>
          <w:sz w:val="22"/>
          <w:szCs w:val="22"/>
        </w:rPr>
        <w:t xml:space="preserve"> </w:t>
      </w:r>
      <w:r w:rsidR="00405D45" w:rsidRPr="00187911">
        <w:rPr>
          <w:rFonts w:asciiTheme="minorHAnsi" w:hAnsiTheme="minorHAnsi" w:cstheme="minorHAnsi"/>
          <w:color w:val="000000"/>
          <w:sz w:val="22"/>
          <w:szCs w:val="22"/>
        </w:rPr>
        <w:t>before the final date for payment of the amount due,</w:t>
      </w:r>
      <w:r w:rsidRPr="00583421">
        <w:rPr>
          <w:rFonts w:asciiTheme="minorHAnsi" w:hAnsiTheme="minorHAnsi" w:cstheme="minorHAnsi"/>
          <w:color w:val="000000"/>
          <w:sz w:val="22"/>
          <w:szCs w:val="22"/>
        </w:rPr>
        <w:t xml:space="preserve"> which will specify any amount proposed to be withheld, deducted or set-off, the ground or grounds for such withholding and/or deduction.</w:t>
      </w:r>
    </w:p>
    <w:p w14:paraId="5E6730B0" w14:textId="77777777" w:rsidR="007954F6" w:rsidRPr="00583421" w:rsidRDefault="00CF0445" w:rsidP="00237A5C">
      <w:pPr>
        <w:numPr>
          <w:ilvl w:val="1"/>
          <w:numId w:val="60"/>
        </w:numPr>
        <w:tabs>
          <w:tab w:val="left" w:pos="-720"/>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The consideration payable to the Consultant will be subject to audit by </w:t>
      </w:r>
      <w:r w:rsidR="0086663C" w:rsidRPr="00583421">
        <w:rPr>
          <w:rFonts w:asciiTheme="minorHAnsi" w:hAnsiTheme="minorHAnsi" w:cstheme="minorHAnsi"/>
          <w:color w:val="000000"/>
          <w:sz w:val="22"/>
          <w:szCs w:val="22"/>
        </w:rPr>
        <w:t>London Councils</w:t>
      </w:r>
      <w:r w:rsidRPr="00583421">
        <w:rPr>
          <w:rFonts w:asciiTheme="minorHAnsi" w:hAnsiTheme="minorHAnsi" w:cstheme="minorHAnsi"/>
          <w:color w:val="000000"/>
          <w:sz w:val="22"/>
          <w:szCs w:val="22"/>
        </w:rPr>
        <w:t xml:space="preserve"> and the Consultant will upon request make available all accounts records and other documents reasonably required for such purpose</w:t>
      </w:r>
      <w:r w:rsidR="0072718B" w:rsidRPr="00583421">
        <w:rPr>
          <w:rFonts w:asciiTheme="minorHAnsi" w:hAnsiTheme="minorHAnsi" w:cstheme="minorHAnsi"/>
          <w:color w:val="000000"/>
          <w:sz w:val="22"/>
          <w:szCs w:val="22"/>
        </w:rPr>
        <w:t>.</w:t>
      </w:r>
    </w:p>
    <w:p w14:paraId="0C5681A3" w14:textId="54BB3B01" w:rsidR="00A2077C" w:rsidRPr="0032568E" w:rsidRDefault="00653DD0"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r w:rsidRPr="0032568E">
        <w:rPr>
          <w:rFonts w:asciiTheme="minorHAnsi" w:hAnsiTheme="minorHAnsi" w:cstheme="minorHAnsi"/>
          <w:kern w:val="0"/>
          <w:sz w:val="22"/>
          <w:szCs w:val="22"/>
          <w:lang w:eastAsia="en-US"/>
        </w:rPr>
        <w:t xml:space="preserve">Not later than </w:t>
      </w:r>
      <w:r w:rsidRPr="0032568E">
        <w:rPr>
          <w:rFonts w:asciiTheme="minorHAnsi" w:hAnsiTheme="minorHAnsi" w:cstheme="minorHAnsi"/>
          <w:b/>
          <w:kern w:val="0"/>
          <w:sz w:val="22"/>
          <w:szCs w:val="22"/>
          <w:lang w:eastAsia="en-US"/>
        </w:rPr>
        <w:t>[</w:t>
      </w:r>
      <w:r w:rsidR="00602C02">
        <w:rPr>
          <w:rFonts w:asciiTheme="minorHAnsi" w:hAnsiTheme="minorHAnsi" w:cstheme="minorHAnsi"/>
          <w:b/>
          <w:kern w:val="0"/>
          <w:sz w:val="22"/>
          <w:szCs w:val="22"/>
          <w:lang w:eastAsia="en-US"/>
        </w:rPr>
        <w:t xml:space="preserve"> </w:t>
      </w:r>
      <w:r w:rsidRPr="0032568E">
        <w:rPr>
          <w:rFonts w:asciiTheme="minorHAnsi" w:hAnsiTheme="minorHAnsi" w:cstheme="minorHAnsi"/>
          <w:b/>
          <w:kern w:val="0"/>
          <w:sz w:val="22"/>
          <w:szCs w:val="22"/>
          <w:lang w:eastAsia="en-US"/>
        </w:rPr>
        <w:t>]</w:t>
      </w:r>
      <w:r w:rsidRPr="0032568E">
        <w:rPr>
          <w:rFonts w:asciiTheme="minorHAnsi" w:hAnsiTheme="minorHAnsi" w:cstheme="minorHAnsi"/>
          <w:kern w:val="0"/>
          <w:sz w:val="22"/>
          <w:szCs w:val="22"/>
          <w:lang w:eastAsia="en-US"/>
        </w:rPr>
        <w:t>, the</w:t>
      </w:r>
      <w:r w:rsidR="0079235E" w:rsidRPr="0032568E">
        <w:rPr>
          <w:rFonts w:asciiTheme="minorHAnsi" w:hAnsiTheme="minorHAnsi" w:cstheme="minorHAnsi"/>
          <w:kern w:val="0"/>
          <w:sz w:val="22"/>
          <w:szCs w:val="22"/>
          <w:lang w:eastAsia="en-US"/>
        </w:rPr>
        <w:t xml:space="preserve"> </w:t>
      </w:r>
      <w:r w:rsidRPr="0032568E">
        <w:rPr>
          <w:rFonts w:asciiTheme="minorHAnsi" w:hAnsiTheme="minorHAnsi" w:cstheme="minorHAnsi"/>
          <w:kern w:val="0"/>
          <w:sz w:val="22"/>
          <w:szCs w:val="22"/>
          <w:lang w:eastAsia="en-US"/>
        </w:rPr>
        <w:t>Consultant</w:t>
      </w:r>
      <w:r w:rsidR="0079235E" w:rsidRPr="0032568E">
        <w:rPr>
          <w:rFonts w:asciiTheme="minorHAnsi" w:hAnsiTheme="minorHAnsi" w:cstheme="minorHAnsi"/>
          <w:kern w:val="0"/>
          <w:sz w:val="22"/>
          <w:szCs w:val="22"/>
          <w:lang w:eastAsia="en-US"/>
        </w:rPr>
        <w:t xml:space="preserve"> </w:t>
      </w:r>
      <w:r w:rsidRPr="0032568E">
        <w:rPr>
          <w:rFonts w:asciiTheme="minorHAnsi" w:hAnsiTheme="minorHAnsi" w:cstheme="minorHAnsi"/>
          <w:kern w:val="0"/>
          <w:sz w:val="22"/>
          <w:szCs w:val="22"/>
          <w:lang w:eastAsia="en-US"/>
        </w:rPr>
        <w:t>agrees to deliver to the City a guarantee, substantively in the form of the draft attached to this</w:t>
      </w:r>
      <w:r w:rsidR="0079235E" w:rsidRPr="0032568E">
        <w:rPr>
          <w:rFonts w:asciiTheme="minorHAnsi" w:hAnsiTheme="minorHAnsi" w:cstheme="minorHAnsi"/>
          <w:kern w:val="0"/>
          <w:sz w:val="22"/>
          <w:szCs w:val="22"/>
          <w:lang w:eastAsia="en-US"/>
        </w:rPr>
        <w:t xml:space="preserve"> </w:t>
      </w:r>
      <w:r w:rsidRPr="0032568E">
        <w:rPr>
          <w:rFonts w:asciiTheme="minorHAnsi" w:hAnsiTheme="minorHAnsi" w:cstheme="minorHAnsi"/>
          <w:kern w:val="0"/>
          <w:sz w:val="22"/>
          <w:szCs w:val="22"/>
          <w:lang w:eastAsia="en-US"/>
        </w:rPr>
        <w:t xml:space="preserve">Appendix </w:t>
      </w:r>
      <w:r w:rsidR="005E61EA" w:rsidRPr="0032568E">
        <w:rPr>
          <w:rFonts w:asciiTheme="minorHAnsi" w:hAnsiTheme="minorHAnsi" w:cstheme="minorHAnsi"/>
          <w:kern w:val="0"/>
          <w:sz w:val="22"/>
          <w:szCs w:val="22"/>
          <w:lang w:eastAsia="en-US"/>
        </w:rPr>
        <w:t>D</w:t>
      </w:r>
      <w:r w:rsidR="0079235E" w:rsidRPr="0032568E">
        <w:rPr>
          <w:rFonts w:asciiTheme="minorHAnsi" w:hAnsiTheme="minorHAnsi" w:cstheme="minorHAnsi"/>
          <w:kern w:val="0"/>
          <w:sz w:val="22"/>
          <w:szCs w:val="22"/>
          <w:lang w:eastAsia="en-US"/>
        </w:rPr>
        <w:t xml:space="preserve"> </w:t>
      </w:r>
      <w:r w:rsidRPr="0032568E">
        <w:rPr>
          <w:rFonts w:asciiTheme="minorHAnsi" w:hAnsiTheme="minorHAnsi" w:cstheme="minorHAnsi"/>
          <w:kern w:val="0"/>
          <w:sz w:val="22"/>
          <w:szCs w:val="22"/>
          <w:lang w:eastAsia="en-US"/>
        </w:rPr>
        <w:t xml:space="preserve">of this Agreement, duly executed by </w:t>
      </w:r>
      <w:r w:rsidRPr="0032568E">
        <w:rPr>
          <w:rFonts w:asciiTheme="minorHAnsi" w:hAnsiTheme="minorHAnsi" w:cstheme="minorHAnsi"/>
          <w:b/>
          <w:kern w:val="0"/>
          <w:sz w:val="22"/>
          <w:szCs w:val="22"/>
          <w:lang w:eastAsia="en-US"/>
        </w:rPr>
        <w:t>[</w:t>
      </w:r>
      <w:r w:rsidR="00A2077C" w:rsidRPr="0032568E">
        <w:rPr>
          <w:rFonts w:asciiTheme="minorHAnsi" w:hAnsiTheme="minorHAnsi" w:cstheme="minorHAnsi"/>
          <w:b/>
          <w:kern w:val="0"/>
          <w:sz w:val="22"/>
          <w:szCs w:val="22"/>
          <w:lang w:eastAsia="en-US"/>
        </w:rPr>
        <w:t xml:space="preserve"> </w:t>
      </w:r>
      <w:r w:rsidRPr="0032568E">
        <w:rPr>
          <w:rFonts w:asciiTheme="minorHAnsi" w:hAnsiTheme="minorHAnsi" w:cstheme="minorHAnsi"/>
          <w:i/>
          <w:kern w:val="0"/>
          <w:sz w:val="22"/>
          <w:szCs w:val="22"/>
          <w:lang w:eastAsia="en-US"/>
        </w:rPr>
        <w:t>Limited/PLC</w:t>
      </w:r>
      <w:r w:rsidRPr="0032568E">
        <w:rPr>
          <w:rFonts w:asciiTheme="minorHAnsi" w:hAnsiTheme="minorHAnsi" w:cstheme="minorHAnsi"/>
          <w:b/>
          <w:kern w:val="0"/>
          <w:sz w:val="22"/>
          <w:szCs w:val="22"/>
          <w:lang w:eastAsia="en-US"/>
        </w:rPr>
        <w:t>] OR [</w:t>
      </w:r>
      <w:r w:rsidRPr="0032568E">
        <w:rPr>
          <w:rFonts w:asciiTheme="minorHAnsi" w:hAnsiTheme="minorHAnsi" w:cstheme="minorHAnsi"/>
          <w:i/>
          <w:kern w:val="0"/>
          <w:sz w:val="22"/>
          <w:szCs w:val="22"/>
          <w:lang w:eastAsia="en-US"/>
        </w:rPr>
        <w:t>the Contractor’s ultimate holding company</w:t>
      </w:r>
      <w:r w:rsidR="00CF07B5" w:rsidRPr="0032568E">
        <w:rPr>
          <w:rFonts w:asciiTheme="minorHAnsi" w:hAnsiTheme="minorHAnsi" w:cstheme="minorHAnsi"/>
          <w:b/>
          <w:sz w:val="22"/>
          <w:szCs w:val="22"/>
        </w:rPr>
        <w:t xml:space="preserve"> </w:t>
      </w:r>
    </w:p>
    <w:p w14:paraId="37C3C008" w14:textId="5C4CE0BC" w:rsidR="007954F6" w:rsidRPr="00583421" w:rsidRDefault="00CF07B5" w:rsidP="00602C02">
      <w:pPr>
        <w:pStyle w:val="ListParagraph"/>
        <w:autoSpaceDE w:val="0"/>
        <w:autoSpaceDN w:val="0"/>
        <w:adjustRightInd w:val="0"/>
        <w:spacing w:before="120" w:after="120"/>
        <w:ind w:left="709"/>
        <w:rPr>
          <w:rFonts w:asciiTheme="minorHAnsi" w:hAnsiTheme="minorHAnsi" w:cstheme="minorHAnsi"/>
          <w:sz w:val="22"/>
          <w:szCs w:val="22"/>
        </w:rPr>
      </w:pPr>
      <w:r w:rsidRPr="00583421">
        <w:rPr>
          <w:rFonts w:asciiTheme="minorHAnsi" w:hAnsiTheme="minorHAnsi" w:cstheme="minorHAnsi"/>
          <w:b/>
          <w:color w:val="000000"/>
          <w:sz w:val="22"/>
          <w:szCs w:val="22"/>
        </w:rPr>
        <w:t>NOTE TO TENDERERS – LONDON COUNCILS RESERVES THE RIGHT TO CALL FOR A PARENT</w:t>
      </w:r>
      <w:r w:rsidR="0079235E" w:rsidRPr="00583421">
        <w:rPr>
          <w:rFonts w:asciiTheme="minorHAnsi" w:hAnsiTheme="minorHAnsi" w:cstheme="minorHAnsi"/>
          <w:b/>
          <w:color w:val="000000"/>
          <w:sz w:val="22"/>
          <w:szCs w:val="22"/>
        </w:rPr>
        <w:t xml:space="preserve"> </w:t>
      </w:r>
      <w:r w:rsidRPr="00583421">
        <w:rPr>
          <w:rFonts w:asciiTheme="minorHAnsi" w:hAnsiTheme="minorHAnsi" w:cstheme="minorHAnsi"/>
          <w:b/>
          <w:color w:val="000000"/>
          <w:sz w:val="22"/>
          <w:szCs w:val="22"/>
        </w:rPr>
        <w:t>COMPANY</w:t>
      </w:r>
      <w:r w:rsidR="0079235E" w:rsidRPr="00583421">
        <w:rPr>
          <w:rFonts w:asciiTheme="minorHAnsi" w:hAnsiTheme="minorHAnsi" w:cstheme="minorHAnsi"/>
          <w:b/>
          <w:color w:val="000000"/>
          <w:sz w:val="22"/>
          <w:szCs w:val="22"/>
        </w:rPr>
        <w:t xml:space="preserve"> </w:t>
      </w:r>
      <w:r w:rsidRPr="00583421">
        <w:rPr>
          <w:rFonts w:asciiTheme="minorHAnsi" w:hAnsiTheme="minorHAnsi" w:cstheme="minorHAnsi"/>
          <w:b/>
          <w:color w:val="000000"/>
          <w:sz w:val="22"/>
          <w:szCs w:val="22"/>
        </w:rPr>
        <w:t xml:space="preserve">GUARANTEE IN ACCORDANCE WITH LONDON COUNCILS FINANCIAL REGULATIONS IF IT IS DETERMINED BY LONDON COUNCILS THAT A PARENT COMPANY GUARANTEE IS NECESSARY. </w:t>
      </w:r>
    </w:p>
    <w:p w14:paraId="6BAAC28D" w14:textId="77777777" w:rsidR="005A1C1A" w:rsidRPr="00583421" w:rsidRDefault="00B84826"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proofErr w:type="gramStart"/>
      <w:r w:rsidRPr="00583421">
        <w:rPr>
          <w:rFonts w:asciiTheme="minorHAnsi" w:hAnsiTheme="minorHAnsi" w:cstheme="minorHAnsi"/>
          <w:sz w:val="22"/>
          <w:szCs w:val="22"/>
        </w:rPr>
        <w:lastRenderedPageBreak/>
        <w:t>During the course of</w:t>
      </w:r>
      <w:proofErr w:type="gramEnd"/>
      <w:r w:rsidRPr="00583421">
        <w:rPr>
          <w:rFonts w:asciiTheme="minorHAnsi" w:hAnsiTheme="minorHAnsi" w:cstheme="minorHAnsi"/>
          <w:sz w:val="22"/>
          <w:szCs w:val="22"/>
        </w:rPr>
        <w:t xml:space="preserve"> the Services and for the Limitation Period</w:t>
      </w:r>
      <w:r w:rsidR="005A1C1A" w:rsidRPr="00583421">
        <w:rPr>
          <w:rFonts w:asciiTheme="minorHAnsi" w:hAnsiTheme="minorHAnsi" w:cstheme="minorHAnsi"/>
          <w:sz w:val="22"/>
          <w:szCs w:val="22"/>
        </w:rPr>
        <w:t>, London Councils may conduct or be subject to an audit for the following purposes:</w:t>
      </w:r>
    </w:p>
    <w:p w14:paraId="10F69EA6" w14:textId="0C6E9338" w:rsidR="00713733" w:rsidRPr="00602C02" w:rsidRDefault="005A1C1A" w:rsidP="00237A5C">
      <w:pPr>
        <w:pStyle w:val="ListParagraph"/>
        <w:numPr>
          <w:ilvl w:val="2"/>
          <w:numId w:val="60"/>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602C02">
        <w:rPr>
          <w:rFonts w:asciiTheme="minorHAnsi" w:hAnsiTheme="minorHAnsi" w:cstheme="minorHAnsi"/>
          <w:sz w:val="22"/>
          <w:szCs w:val="22"/>
        </w:rPr>
        <w:t>to verify the accuracy of the fees paid to the Consultant (and proposed or actual variations to it in accordance with</w:t>
      </w:r>
      <w:r w:rsidR="00713733" w:rsidRPr="00602C02">
        <w:rPr>
          <w:rFonts w:asciiTheme="minorHAnsi" w:hAnsiTheme="minorHAnsi" w:cstheme="minorHAnsi"/>
          <w:sz w:val="22"/>
          <w:szCs w:val="22"/>
        </w:rPr>
        <w:t xml:space="preserve"> this Agreement) and/or the costs of all suppliers (including sub</w:t>
      </w:r>
      <w:r w:rsidR="0064010A" w:rsidRPr="00602C02">
        <w:rPr>
          <w:rFonts w:asciiTheme="minorHAnsi" w:hAnsiTheme="minorHAnsi" w:cstheme="minorHAnsi"/>
          <w:sz w:val="22"/>
          <w:szCs w:val="22"/>
        </w:rPr>
        <w:t>-</w:t>
      </w:r>
      <w:r w:rsidR="00713733" w:rsidRPr="00602C02">
        <w:rPr>
          <w:rFonts w:asciiTheme="minorHAnsi" w:hAnsiTheme="minorHAnsi" w:cstheme="minorHAnsi"/>
          <w:sz w:val="22"/>
          <w:szCs w:val="22"/>
        </w:rPr>
        <w:t>contractors) for the Services ;</w:t>
      </w:r>
    </w:p>
    <w:p w14:paraId="603110DB" w14:textId="77777777" w:rsidR="00713733" w:rsidRPr="00583421" w:rsidRDefault="00713733"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to review the integrity, confidentiality and security of any data relating to London Councils</w:t>
      </w:r>
      <w:r w:rsidR="003B6093" w:rsidRPr="00583421">
        <w:rPr>
          <w:rFonts w:asciiTheme="minorHAnsi" w:hAnsiTheme="minorHAnsi" w:cstheme="minorHAnsi"/>
          <w:sz w:val="22"/>
          <w:szCs w:val="22"/>
        </w:rPr>
        <w:t>;</w:t>
      </w:r>
    </w:p>
    <w:p w14:paraId="5560977F" w14:textId="3647D341" w:rsidR="00713733" w:rsidRPr="00583421" w:rsidRDefault="00713733"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 xml:space="preserve">to review the Consultant’s compliance with the Data Protection </w:t>
      </w:r>
      <w:r w:rsidR="00B36E87" w:rsidRPr="00583421">
        <w:rPr>
          <w:rFonts w:asciiTheme="minorHAnsi" w:hAnsiTheme="minorHAnsi" w:cstheme="minorHAnsi"/>
          <w:sz w:val="22"/>
          <w:szCs w:val="22"/>
        </w:rPr>
        <w:t>Legislation</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 xml:space="preserve">or any other applicable </w:t>
      </w:r>
      <w:r w:rsidR="00E33D60" w:rsidRPr="00583421">
        <w:rPr>
          <w:rFonts w:asciiTheme="minorHAnsi" w:hAnsiTheme="minorHAnsi" w:cstheme="minorHAnsi"/>
          <w:sz w:val="22"/>
          <w:szCs w:val="22"/>
        </w:rPr>
        <w:t xml:space="preserve">law </w:t>
      </w:r>
      <w:r w:rsidRPr="00583421">
        <w:rPr>
          <w:rFonts w:asciiTheme="minorHAnsi" w:hAnsiTheme="minorHAnsi" w:cstheme="minorHAnsi"/>
          <w:sz w:val="22"/>
          <w:szCs w:val="22"/>
        </w:rPr>
        <w:t>;</w:t>
      </w:r>
    </w:p>
    <w:p w14:paraId="75A0B93A" w14:textId="77777777" w:rsidR="00713733" w:rsidRPr="00583421" w:rsidRDefault="00713733"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 xml:space="preserve">to review any records created </w:t>
      </w:r>
      <w:proofErr w:type="gramStart"/>
      <w:r w:rsidRPr="00583421">
        <w:rPr>
          <w:rFonts w:asciiTheme="minorHAnsi" w:hAnsiTheme="minorHAnsi" w:cstheme="minorHAnsi"/>
          <w:sz w:val="22"/>
          <w:szCs w:val="22"/>
        </w:rPr>
        <w:t>during the course of</w:t>
      </w:r>
      <w:proofErr w:type="gramEnd"/>
      <w:r w:rsidRPr="00583421">
        <w:rPr>
          <w:rFonts w:asciiTheme="minorHAnsi" w:hAnsiTheme="minorHAnsi" w:cstheme="minorHAnsi"/>
          <w:sz w:val="22"/>
          <w:szCs w:val="22"/>
        </w:rPr>
        <w:t xml:space="preserve"> the Services</w:t>
      </w:r>
      <w:r w:rsidR="003B6093" w:rsidRPr="00583421">
        <w:rPr>
          <w:rFonts w:asciiTheme="minorHAnsi" w:hAnsiTheme="minorHAnsi" w:cstheme="minorHAnsi"/>
          <w:sz w:val="22"/>
          <w:szCs w:val="22"/>
        </w:rPr>
        <w:t>;</w:t>
      </w:r>
    </w:p>
    <w:p w14:paraId="31EEDAF6" w14:textId="77777777" w:rsidR="00713733" w:rsidRPr="00583421" w:rsidRDefault="00713733"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to review any books of account kept by the Consultant in connection with the provision of the Services;</w:t>
      </w:r>
    </w:p>
    <w:p w14:paraId="3352D0A1" w14:textId="77777777" w:rsidR="00713733" w:rsidRPr="00583421" w:rsidRDefault="00713733"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 xml:space="preserve">to carry out the audit and certification of London Councils accounts; </w:t>
      </w:r>
    </w:p>
    <w:p w14:paraId="0B1A9259" w14:textId="77777777" w:rsidR="00CE7A3E" w:rsidRPr="00583421" w:rsidRDefault="00713733"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 xml:space="preserve">to carry out an examination pursuant to any legislation applicable to the economy, efficiency and effectiveness with which London Councils </w:t>
      </w:r>
      <w:r w:rsidR="00CE7A3E" w:rsidRPr="00583421">
        <w:rPr>
          <w:rFonts w:asciiTheme="minorHAnsi" w:hAnsiTheme="minorHAnsi" w:cstheme="minorHAnsi"/>
          <w:sz w:val="22"/>
          <w:szCs w:val="22"/>
        </w:rPr>
        <w:t>has used its resources; or</w:t>
      </w:r>
    </w:p>
    <w:p w14:paraId="156D1C5A" w14:textId="77777777" w:rsidR="00CE7A3E" w:rsidRPr="00583421" w:rsidRDefault="00CE7A3E" w:rsidP="00237A5C">
      <w:pPr>
        <w:pStyle w:val="ListParagraph"/>
        <w:numPr>
          <w:ilvl w:val="2"/>
          <w:numId w:val="60"/>
        </w:numPr>
        <w:tabs>
          <w:tab w:val="left" w:pos="1418"/>
        </w:tabs>
        <w:autoSpaceDE w:val="0"/>
        <w:autoSpaceDN w:val="0"/>
        <w:adjustRightInd w:val="0"/>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 xml:space="preserve">to verify the accuracy and completeness of any reports delivered or required by this Agreement. </w:t>
      </w:r>
    </w:p>
    <w:p w14:paraId="15E56F21" w14:textId="2AE6ADB8" w:rsidR="00CE7A3E" w:rsidRPr="00583421" w:rsidRDefault="00CE7A3E"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Except where an audit is imposed on London Councils by a regulatory body, London Councils may not conduct an audit under this clause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_Ref7693568 \r \h </w:instrText>
      </w:r>
      <w:r w:rsidR="00602C02">
        <w:rPr>
          <w:rFonts w:asciiTheme="minorHAnsi" w:hAnsiTheme="minorHAnsi" w:cstheme="minorHAnsi"/>
          <w:sz w:val="22"/>
          <w:szCs w:val="22"/>
        </w:rPr>
        <w:instrText xml:space="preserve"> \* MERGEFORMAT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6</w:t>
      </w:r>
      <w:r w:rsidR="00D25481">
        <w:rPr>
          <w:rFonts w:asciiTheme="minorHAnsi" w:hAnsiTheme="minorHAnsi" w:cstheme="minorHAnsi"/>
          <w:sz w:val="22"/>
          <w:szCs w:val="22"/>
        </w:rPr>
        <w:fldChar w:fldCharType="end"/>
      </w:r>
      <w:r w:rsidRPr="00583421">
        <w:rPr>
          <w:rFonts w:asciiTheme="minorHAnsi" w:hAnsiTheme="minorHAnsi" w:cstheme="minorHAnsi"/>
          <w:sz w:val="22"/>
          <w:szCs w:val="22"/>
        </w:rPr>
        <w:t xml:space="preserve"> more than once in any calendar year. </w:t>
      </w:r>
    </w:p>
    <w:p w14:paraId="1DE514F0" w14:textId="77777777" w:rsidR="00CE7A3E" w:rsidRPr="00583421" w:rsidRDefault="00CE7A3E"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London Councils will use its reasonable endeavours to ensure that the conduct of each audit does not unreasonably disrupt the Consultant or delay the provision of the Services. </w:t>
      </w:r>
    </w:p>
    <w:p w14:paraId="78610DC1" w14:textId="77777777" w:rsidR="00CE7A3E" w:rsidRPr="00583421" w:rsidRDefault="00CE7A3E"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Subject to London Councils obligations of confidentiality, the Consultant must on demand provide to London Councils and any relevant regulatory body (and/or their agents or representatives) with all reasonable co</w:t>
      </w:r>
      <w:r w:rsidR="003E245D" w:rsidRPr="00583421">
        <w:rPr>
          <w:rFonts w:asciiTheme="minorHAnsi" w:hAnsiTheme="minorHAnsi" w:cstheme="minorHAnsi"/>
          <w:sz w:val="22"/>
          <w:szCs w:val="22"/>
        </w:rPr>
        <w:t>-</w:t>
      </w:r>
      <w:r w:rsidRPr="00583421">
        <w:rPr>
          <w:rFonts w:asciiTheme="minorHAnsi" w:hAnsiTheme="minorHAnsi" w:cstheme="minorHAnsi"/>
          <w:sz w:val="22"/>
          <w:szCs w:val="22"/>
        </w:rPr>
        <w:t>operation and assistance in relation to each audit, including:</w:t>
      </w:r>
    </w:p>
    <w:p w14:paraId="3E59ABC3" w14:textId="77777777" w:rsidR="00CE7A3E" w:rsidRPr="00602C02" w:rsidRDefault="00CE7A3E" w:rsidP="00237A5C">
      <w:pPr>
        <w:pStyle w:val="ListParagraph"/>
        <w:numPr>
          <w:ilvl w:val="2"/>
          <w:numId w:val="59"/>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602C02">
        <w:rPr>
          <w:rFonts w:asciiTheme="minorHAnsi" w:hAnsiTheme="minorHAnsi" w:cstheme="minorHAnsi"/>
          <w:sz w:val="22"/>
          <w:szCs w:val="22"/>
        </w:rPr>
        <w:t xml:space="preserve">all information </w:t>
      </w:r>
      <w:r w:rsidR="00150821" w:rsidRPr="00602C02">
        <w:rPr>
          <w:rFonts w:asciiTheme="minorHAnsi" w:hAnsiTheme="minorHAnsi" w:cstheme="minorHAnsi"/>
          <w:sz w:val="22"/>
          <w:szCs w:val="22"/>
        </w:rPr>
        <w:t xml:space="preserve">reasonably </w:t>
      </w:r>
      <w:r w:rsidRPr="00602C02">
        <w:rPr>
          <w:rFonts w:asciiTheme="minorHAnsi" w:hAnsiTheme="minorHAnsi" w:cstheme="minorHAnsi"/>
          <w:sz w:val="22"/>
          <w:szCs w:val="22"/>
        </w:rPr>
        <w:t>requested by the above persons within the permitted scope of the audit;</w:t>
      </w:r>
    </w:p>
    <w:p w14:paraId="111F1B0E" w14:textId="77777777" w:rsidR="00CE7A3E" w:rsidRPr="00602C02" w:rsidRDefault="00CE7A3E" w:rsidP="00237A5C">
      <w:pPr>
        <w:pStyle w:val="ListParagraph"/>
        <w:numPr>
          <w:ilvl w:val="2"/>
          <w:numId w:val="59"/>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602C02">
        <w:rPr>
          <w:rFonts w:asciiTheme="minorHAnsi" w:hAnsiTheme="minorHAnsi" w:cstheme="minorHAnsi"/>
          <w:sz w:val="22"/>
          <w:szCs w:val="22"/>
        </w:rPr>
        <w:t>reasonable access to any sites controlled by the Consultant in the p</w:t>
      </w:r>
      <w:r w:rsidR="000B64D3" w:rsidRPr="00602C02">
        <w:rPr>
          <w:rFonts w:asciiTheme="minorHAnsi" w:hAnsiTheme="minorHAnsi" w:cstheme="minorHAnsi"/>
          <w:sz w:val="22"/>
          <w:szCs w:val="22"/>
        </w:rPr>
        <w:t>erformance of the Services; and</w:t>
      </w:r>
    </w:p>
    <w:p w14:paraId="715D98F0" w14:textId="77777777" w:rsidR="00CE7A3E" w:rsidRPr="00602C02" w:rsidRDefault="00CE7A3E" w:rsidP="00237A5C">
      <w:pPr>
        <w:pStyle w:val="ListParagraph"/>
        <w:numPr>
          <w:ilvl w:val="2"/>
          <w:numId w:val="59"/>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602C02">
        <w:rPr>
          <w:rFonts w:asciiTheme="minorHAnsi" w:hAnsiTheme="minorHAnsi" w:cstheme="minorHAnsi"/>
          <w:sz w:val="22"/>
          <w:szCs w:val="22"/>
        </w:rPr>
        <w:t xml:space="preserve">access to the Consultant’s personnel. </w:t>
      </w:r>
    </w:p>
    <w:p w14:paraId="2EC11983" w14:textId="07529079" w:rsidR="00CE7A3E" w:rsidRPr="00583421" w:rsidRDefault="00CE7A3E"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London Councils will endeavou</w:t>
      </w:r>
      <w:r w:rsidR="003E245D" w:rsidRPr="00583421">
        <w:rPr>
          <w:rFonts w:asciiTheme="minorHAnsi" w:hAnsiTheme="minorHAnsi" w:cstheme="minorHAnsi"/>
          <w:sz w:val="22"/>
          <w:szCs w:val="22"/>
        </w:rPr>
        <w:t>r to (</w:t>
      </w:r>
      <w:r w:rsidRPr="00583421">
        <w:rPr>
          <w:rFonts w:asciiTheme="minorHAnsi" w:hAnsiTheme="minorHAnsi" w:cstheme="minorHAnsi"/>
          <w:sz w:val="22"/>
          <w:szCs w:val="22"/>
        </w:rPr>
        <w:t>but is not obliged to</w:t>
      </w:r>
      <w:r w:rsidR="003B6093" w:rsidRPr="00583421">
        <w:rPr>
          <w:rFonts w:asciiTheme="minorHAnsi" w:hAnsiTheme="minorHAnsi" w:cstheme="minorHAnsi"/>
          <w:sz w:val="22"/>
          <w:szCs w:val="22"/>
        </w:rPr>
        <w:t>)</w:t>
      </w:r>
      <w:r w:rsidRPr="00583421">
        <w:rPr>
          <w:rFonts w:asciiTheme="minorHAnsi" w:hAnsiTheme="minorHAnsi" w:cstheme="minorHAnsi"/>
          <w:sz w:val="22"/>
          <w:szCs w:val="22"/>
        </w:rPr>
        <w:t xml:space="preserve"> provide at least 10 </w:t>
      </w:r>
      <w:r w:rsidR="00E33D60" w:rsidRPr="00583421">
        <w:rPr>
          <w:rFonts w:asciiTheme="minorHAnsi" w:hAnsiTheme="minorHAnsi" w:cstheme="minorHAnsi"/>
          <w:sz w:val="22"/>
          <w:szCs w:val="22"/>
        </w:rPr>
        <w:t>W</w:t>
      </w:r>
      <w:r w:rsidRPr="00583421">
        <w:rPr>
          <w:rFonts w:asciiTheme="minorHAnsi" w:hAnsiTheme="minorHAnsi" w:cstheme="minorHAnsi"/>
          <w:sz w:val="22"/>
          <w:szCs w:val="22"/>
        </w:rPr>
        <w:t xml:space="preserve">orking </w:t>
      </w:r>
      <w:r w:rsidR="00E33D60" w:rsidRPr="00583421">
        <w:rPr>
          <w:rFonts w:asciiTheme="minorHAnsi" w:hAnsiTheme="minorHAnsi" w:cstheme="minorHAnsi"/>
          <w:sz w:val="22"/>
          <w:szCs w:val="22"/>
        </w:rPr>
        <w:t>D</w:t>
      </w:r>
      <w:r w:rsidRPr="00583421">
        <w:rPr>
          <w:rFonts w:asciiTheme="minorHAnsi" w:hAnsiTheme="minorHAnsi" w:cstheme="minorHAnsi"/>
          <w:sz w:val="22"/>
          <w:szCs w:val="22"/>
        </w:rPr>
        <w:t>ays</w:t>
      </w:r>
      <w:r w:rsidR="00832CFE" w:rsidRPr="00583421">
        <w:rPr>
          <w:rFonts w:asciiTheme="minorHAnsi" w:hAnsiTheme="minorHAnsi" w:cstheme="minorHAnsi"/>
          <w:sz w:val="22"/>
          <w:szCs w:val="22"/>
        </w:rPr>
        <w:t>’</w:t>
      </w:r>
      <w:r w:rsidRPr="00583421">
        <w:rPr>
          <w:rFonts w:asciiTheme="minorHAnsi" w:hAnsiTheme="minorHAnsi" w:cstheme="minorHAnsi"/>
          <w:sz w:val="22"/>
          <w:szCs w:val="22"/>
        </w:rPr>
        <w:t xml:space="preserve"> notice of its or, where possible, a regulatory body’s intention to conduct an audit.</w:t>
      </w:r>
    </w:p>
    <w:p w14:paraId="40FC86D7" w14:textId="04F7E751" w:rsidR="00246597" w:rsidRPr="00583421" w:rsidRDefault="00CE7A3E" w:rsidP="00237A5C">
      <w:pPr>
        <w:pStyle w:val="ListParagraph"/>
        <w:numPr>
          <w:ilvl w:val="1"/>
          <w:numId w:val="6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Parties agree </w:t>
      </w:r>
      <w:r w:rsidR="00E33D60" w:rsidRPr="00583421">
        <w:rPr>
          <w:rFonts w:asciiTheme="minorHAnsi" w:hAnsiTheme="minorHAnsi" w:cstheme="minorHAnsi"/>
          <w:sz w:val="22"/>
          <w:szCs w:val="22"/>
        </w:rPr>
        <w:t xml:space="preserve">to </w:t>
      </w:r>
      <w:r w:rsidRPr="00583421">
        <w:rPr>
          <w:rFonts w:asciiTheme="minorHAnsi" w:hAnsiTheme="minorHAnsi" w:cstheme="minorHAnsi"/>
          <w:sz w:val="22"/>
          <w:szCs w:val="22"/>
        </w:rPr>
        <w:t xml:space="preserve">bear their own respective costs and expenses incurred in respect of </w:t>
      </w:r>
      <w:r w:rsidR="00246597" w:rsidRPr="00583421">
        <w:rPr>
          <w:rFonts w:asciiTheme="minorHAnsi" w:hAnsiTheme="minorHAnsi" w:cstheme="minorHAnsi"/>
          <w:sz w:val="22"/>
          <w:szCs w:val="22"/>
        </w:rPr>
        <w:t xml:space="preserve">compliance with their obligations under this clause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_Ref7693578 \r \h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6</w:t>
      </w:r>
      <w:r w:rsidR="00D25481">
        <w:rPr>
          <w:rFonts w:asciiTheme="minorHAnsi" w:hAnsiTheme="minorHAnsi" w:cstheme="minorHAnsi"/>
          <w:sz w:val="22"/>
          <w:szCs w:val="22"/>
        </w:rPr>
        <w:fldChar w:fldCharType="end"/>
      </w:r>
      <w:r w:rsidR="00246597" w:rsidRPr="00583421">
        <w:rPr>
          <w:rFonts w:asciiTheme="minorHAnsi" w:hAnsiTheme="minorHAnsi" w:cstheme="minorHAnsi"/>
          <w:sz w:val="22"/>
          <w:szCs w:val="22"/>
        </w:rPr>
        <w:t xml:space="preserve">, unless the audit identifies a material failure of the Consultant to perform its obligations under this Agreement in which case the Consultant must reimburse London Councils </w:t>
      </w:r>
      <w:r w:rsidR="00E33D60" w:rsidRPr="00583421">
        <w:rPr>
          <w:rFonts w:asciiTheme="minorHAnsi" w:hAnsiTheme="minorHAnsi" w:cstheme="minorHAnsi"/>
          <w:sz w:val="22"/>
          <w:szCs w:val="22"/>
        </w:rPr>
        <w:t xml:space="preserve">for </w:t>
      </w:r>
      <w:r w:rsidR="00246597" w:rsidRPr="00583421">
        <w:rPr>
          <w:rFonts w:asciiTheme="minorHAnsi" w:hAnsiTheme="minorHAnsi" w:cstheme="minorHAnsi"/>
          <w:sz w:val="22"/>
          <w:szCs w:val="22"/>
        </w:rPr>
        <w:t xml:space="preserve">the London Councils reasonable costs incurred in the course of the audit. </w:t>
      </w:r>
    </w:p>
    <w:p w14:paraId="51B2A339" w14:textId="5C2ECEBE" w:rsidR="00FF0D64" w:rsidRPr="00D25481" w:rsidRDefault="00CF0445" w:rsidP="003F6771">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64" w:name="_Toc330886558"/>
      <w:bookmarkStart w:id="65" w:name="_Toc335120777"/>
      <w:bookmarkStart w:id="66" w:name="_Ref443471008"/>
      <w:bookmarkStart w:id="67" w:name="_Ref443474269"/>
      <w:bookmarkStart w:id="68" w:name="_Toc7691291"/>
      <w:bookmarkStart w:id="69" w:name="_Toc7691424"/>
      <w:bookmarkStart w:id="70" w:name="_Ref7693389"/>
      <w:bookmarkStart w:id="71" w:name="_Ref7693670"/>
      <w:bookmarkStart w:id="72" w:name="_Toc7789410"/>
      <w:r w:rsidRPr="00583421">
        <w:rPr>
          <w:rFonts w:asciiTheme="minorHAnsi" w:hAnsiTheme="minorHAnsi" w:cstheme="minorHAnsi"/>
          <w:color w:val="000000"/>
          <w:spacing w:val="-3"/>
          <w:sz w:val="22"/>
          <w:szCs w:val="22"/>
          <w:u w:val="none"/>
        </w:rPr>
        <w:t>INSURANCE</w:t>
      </w:r>
      <w:r w:rsidR="001A6CC2" w:rsidRPr="00583421">
        <w:rPr>
          <w:rFonts w:asciiTheme="minorHAnsi" w:hAnsiTheme="minorHAnsi" w:cstheme="minorHAnsi"/>
          <w:color w:val="000000"/>
          <w:spacing w:val="-3"/>
          <w:sz w:val="22"/>
          <w:szCs w:val="22"/>
          <w:u w:val="none"/>
        </w:rPr>
        <w:t xml:space="preserve"> </w:t>
      </w:r>
      <w:r w:rsidR="001A6CC2" w:rsidRPr="00D25481">
        <w:rPr>
          <w:rFonts w:asciiTheme="minorHAnsi" w:hAnsiTheme="minorHAnsi" w:cstheme="minorHAnsi"/>
          <w:color w:val="000000"/>
          <w:spacing w:val="-3"/>
          <w:sz w:val="22"/>
          <w:szCs w:val="22"/>
          <w:u w:val="none"/>
        </w:rPr>
        <w:t>AND</w:t>
      </w:r>
      <w:r w:rsidRPr="00D25481">
        <w:rPr>
          <w:rFonts w:asciiTheme="minorHAnsi" w:hAnsiTheme="minorHAnsi" w:cstheme="minorHAnsi"/>
          <w:color w:val="000000"/>
          <w:spacing w:val="-3"/>
          <w:sz w:val="22"/>
          <w:szCs w:val="22"/>
          <w:u w:val="none"/>
        </w:rPr>
        <w:t xml:space="preserve"> </w:t>
      </w:r>
      <w:bookmarkStart w:id="73" w:name="_Ref443471128"/>
      <w:bookmarkEnd w:id="64"/>
      <w:bookmarkEnd w:id="65"/>
      <w:bookmarkEnd w:id="66"/>
      <w:bookmarkEnd w:id="67"/>
      <w:r w:rsidR="00653DD0" w:rsidRPr="00583421">
        <w:rPr>
          <w:rFonts w:asciiTheme="minorHAnsi" w:hAnsiTheme="minorHAnsi" w:cstheme="minorHAnsi"/>
          <w:color w:val="000000"/>
          <w:spacing w:val="-3"/>
          <w:sz w:val="22"/>
          <w:szCs w:val="22"/>
          <w:u w:val="none"/>
        </w:rPr>
        <w:t>LIABILITY</w:t>
      </w:r>
      <w:bookmarkEnd w:id="68"/>
      <w:bookmarkEnd w:id="69"/>
      <w:bookmarkEnd w:id="70"/>
      <w:bookmarkEnd w:id="71"/>
      <w:bookmarkEnd w:id="72"/>
      <w:r w:rsidR="00653DD0" w:rsidRPr="00583421">
        <w:rPr>
          <w:rFonts w:asciiTheme="minorHAnsi" w:hAnsiTheme="minorHAnsi" w:cstheme="minorHAnsi"/>
          <w:color w:val="000000"/>
          <w:spacing w:val="-3"/>
          <w:sz w:val="22"/>
          <w:szCs w:val="22"/>
          <w:u w:val="none"/>
        </w:rPr>
        <w:t xml:space="preserve"> </w:t>
      </w:r>
    </w:p>
    <w:p w14:paraId="609F4F16" w14:textId="66C9DC5E" w:rsidR="00CF0445" w:rsidRPr="00AE45AA" w:rsidRDefault="001A6CC2" w:rsidP="00237A5C">
      <w:pPr>
        <w:pStyle w:val="ListParagraph"/>
        <w:numPr>
          <w:ilvl w:val="1"/>
          <w:numId w:val="47"/>
        </w:numPr>
        <w:ind w:left="709" w:hanging="709"/>
        <w:rPr>
          <w:rFonts w:asciiTheme="minorHAnsi" w:hAnsiTheme="minorHAnsi" w:cstheme="minorHAnsi"/>
          <w:color w:val="000000"/>
          <w:spacing w:val="-3"/>
          <w:sz w:val="22"/>
          <w:szCs w:val="22"/>
        </w:rPr>
      </w:pPr>
      <w:r w:rsidRPr="00AE45AA">
        <w:rPr>
          <w:rFonts w:asciiTheme="minorHAnsi" w:hAnsiTheme="minorHAnsi" w:cstheme="minorHAnsi"/>
          <w:color w:val="000000"/>
          <w:spacing w:val="-3"/>
          <w:sz w:val="22"/>
          <w:szCs w:val="22"/>
        </w:rPr>
        <w:t xml:space="preserve">Without prejudice to the Consultant’s liability to indemnify London Councils under sub-clause </w:t>
      </w:r>
      <w:r w:rsidR="00D25481">
        <w:rPr>
          <w:rFonts w:asciiTheme="minorHAnsi" w:hAnsiTheme="minorHAnsi" w:cstheme="minorHAnsi"/>
          <w:color w:val="000000"/>
          <w:spacing w:val="-3"/>
          <w:sz w:val="22"/>
          <w:szCs w:val="22"/>
        </w:rPr>
        <w:fldChar w:fldCharType="begin"/>
      </w:r>
      <w:r w:rsidR="00D25481">
        <w:rPr>
          <w:rFonts w:asciiTheme="minorHAnsi" w:hAnsiTheme="minorHAnsi" w:cstheme="minorHAnsi"/>
          <w:color w:val="000000"/>
          <w:spacing w:val="-3"/>
          <w:sz w:val="22"/>
          <w:szCs w:val="22"/>
        </w:rPr>
        <w:instrText xml:space="preserve"> REF _Ref7693589 \r \h </w:instrText>
      </w:r>
      <w:r w:rsidR="00D25481">
        <w:rPr>
          <w:rFonts w:asciiTheme="minorHAnsi" w:hAnsiTheme="minorHAnsi" w:cstheme="minorHAnsi"/>
          <w:color w:val="000000"/>
          <w:spacing w:val="-3"/>
          <w:sz w:val="22"/>
          <w:szCs w:val="22"/>
        </w:rPr>
      </w:r>
      <w:r w:rsidR="00D2548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7.2</w:t>
      </w:r>
      <w:r w:rsidR="00D25481">
        <w:rPr>
          <w:rFonts w:asciiTheme="minorHAnsi" w:hAnsiTheme="minorHAnsi" w:cstheme="minorHAnsi"/>
          <w:color w:val="000000"/>
          <w:spacing w:val="-3"/>
          <w:sz w:val="22"/>
          <w:szCs w:val="22"/>
        </w:rPr>
        <w:fldChar w:fldCharType="end"/>
      </w:r>
      <w:r w:rsidRPr="00AE45AA">
        <w:rPr>
          <w:rFonts w:asciiTheme="minorHAnsi" w:hAnsiTheme="minorHAnsi" w:cstheme="minorHAnsi"/>
          <w:color w:val="000000"/>
          <w:spacing w:val="-3"/>
          <w:sz w:val="22"/>
          <w:szCs w:val="22"/>
        </w:rPr>
        <w:t xml:space="preserve"> the Consultant will take out and maintain for the duration of the Services (and thereafter use reasonable endeavours </w:t>
      </w:r>
      <w:r w:rsidR="00513C0F" w:rsidRPr="00AE45AA">
        <w:rPr>
          <w:rFonts w:asciiTheme="minorHAnsi" w:hAnsiTheme="minorHAnsi" w:cstheme="minorHAnsi"/>
          <w:color w:val="000000"/>
          <w:spacing w:val="-3"/>
          <w:sz w:val="22"/>
          <w:szCs w:val="22"/>
        </w:rPr>
        <w:t xml:space="preserve">to maintain until the expiry of the Limitation Period) those Insurances specified in Schedule </w:t>
      </w:r>
      <w:r w:rsidR="001D6CA6">
        <w:rPr>
          <w:rFonts w:asciiTheme="minorHAnsi" w:hAnsiTheme="minorHAnsi" w:cstheme="minorHAnsi"/>
          <w:color w:val="000000"/>
          <w:spacing w:val="-3"/>
          <w:sz w:val="22"/>
          <w:szCs w:val="22"/>
        </w:rPr>
        <w:t>One</w:t>
      </w:r>
      <w:r w:rsidR="00513C0F" w:rsidRPr="00AE45AA">
        <w:rPr>
          <w:rFonts w:asciiTheme="minorHAnsi" w:hAnsiTheme="minorHAnsi" w:cstheme="minorHAnsi"/>
          <w:color w:val="000000"/>
          <w:spacing w:val="-3"/>
          <w:sz w:val="22"/>
          <w:szCs w:val="22"/>
        </w:rPr>
        <w:t xml:space="preserve"> of this Agreement in each case with a limit of indemnity of not less than that set out in Schedule </w:t>
      </w:r>
      <w:r w:rsidR="001D6CA6">
        <w:rPr>
          <w:rFonts w:asciiTheme="minorHAnsi" w:hAnsiTheme="minorHAnsi" w:cstheme="minorHAnsi"/>
          <w:color w:val="000000"/>
          <w:spacing w:val="-3"/>
          <w:sz w:val="22"/>
          <w:szCs w:val="22"/>
        </w:rPr>
        <w:t>One</w:t>
      </w:r>
      <w:r w:rsidR="00513C0F" w:rsidRPr="00AE45AA">
        <w:rPr>
          <w:rFonts w:asciiTheme="minorHAnsi" w:hAnsiTheme="minorHAnsi" w:cstheme="minorHAnsi"/>
          <w:color w:val="000000"/>
          <w:spacing w:val="-3"/>
          <w:sz w:val="22"/>
          <w:szCs w:val="22"/>
        </w:rPr>
        <w:t>.</w:t>
      </w:r>
      <w:bookmarkEnd w:id="73"/>
    </w:p>
    <w:p w14:paraId="01781B4A" w14:textId="01CE0224" w:rsidR="00513C0F" w:rsidRPr="00602C02" w:rsidRDefault="00513C0F" w:rsidP="00237A5C">
      <w:pPr>
        <w:pStyle w:val="ListParagraph"/>
        <w:numPr>
          <w:ilvl w:val="1"/>
          <w:numId w:val="47"/>
        </w:numPr>
        <w:ind w:left="709" w:hanging="709"/>
        <w:rPr>
          <w:rFonts w:asciiTheme="minorHAnsi" w:hAnsiTheme="minorHAnsi" w:cstheme="minorHAnsi"/>
          <w:color w:val="000000"/>
          <w:spacing w:val="-3"/>
          <w:sz w:val="22"/>
          <w:szCs w:val="22"/>
        </w:rPr>
      </w:pPr>
      <w:bookmarkStart w:id="74" w:name="_Ref7693589"/>
      <w:r w:rsidRPr="00AE45AA">
        <w:rPr>
          <w:rFonts w:asciiTheme="minorHAnsi" w:hAnsiTheme="minorHAnsi" w:cstheme="minorHAnsi"/>
          <w:color w:val="000000"/>
          <w:spacing w:val="-3"/>
          <w:sz w:val="22"/>
          <w:szCs w:val="22"/>
        </w:rPr>
        <w:lastRenderedPageBreak/>
        <w:t xml:space="preserve">The Consultant will produce documentary evidence to London Councils that all insurances required under the Agreement are properly maintained when requested to do so. If the Consultant fails to maintain the Insurances specified in Schedule </w:t>
      </w:r>
      <w:r w:rsidR="001D6CA6">
        <w:rPr>
          <w:rFonts w:asciiTheme="minorHAnsi" w:hAnsiTheme="minorHAnsi" w:cstheme="minorHAnsi"/>
          <w:color w:val="000000"/>
          <w:spacing w:val="-3"/>
          <w:sz w:val="22"/>
          <w:szCs w:val="22"/>
        </w:rPr>
        <w:t>One</w:t>
      </w:r>
      <w:r w:rsidRPr="00AE45AA">
        <w:rPr>
          <w:rFonts w:asciiTheme="minorHAnsi" w:hAnsiTheme="minorHAnsi" w:cstheme="minorHAnsi"/>
          <w:color w:val="000000"/>
          <w:spacing w:val="-3"/>
          <w:sz w:val="22"/>
          <w:szCs w:val="22"/>
        </w:rPr>
        <w:t xml:space="preserve">, without limitation to any other remedy. London Councils may take out and arrange such Insurances and the cost of any </w:t>
      </w:r>
      <w:r w:rsidRPr="00602C02">
        <w:rPr>
          <w:rFonts w:asciiTheme="minorHAnsi" w:hAnsiTheme="minorHAnsi" w:cstheme="minorHAnsi"/>
          <w:color w:val="000000"/>
          <w:spacing w:val="-3"/>
          <w:sz w:val="22"/>
          <w:szCs w:val="22"/>
        </w:rPr>
        <w:t xml:space="preserve">premium it incurs will be deducted from any money, which is, or becomes due to the Consultant from London Councils , or may be recovered as a debt due from the </w:t>
      </w:r>
      <w:r w:rsidR="003226AF" w:rsidRPr="00602C02">
        <w:rPr>
          <w:rFonts w:asciiTheme="minorHAnsi" w:hAnsiTheme="minorHAnsi" w:cstheme="minorHAnsi"/>
          <w:color w:val="000000"/>
          <w:spacing w:val="-3"/>
          <w:sz w:val="22"/>
          <w:szCs w:val="22"/>
        </w:rPr>
        <w:t>Consultant to London Councils.</w:t>
      </w:r>
      <w:bookmarkEnd w:id="74"/>
      <w:r w:rsidR="0079235E" w:rsidRPr="00602C02">
        <w:rPr>
          <w:rFonts w:asciiTheme="minorHAnsi" w:hAnsiTheme="minorHAnsi" w:cstheme="minorHAnsi"/>
          <w:color w:val="000000"/>
          <w:spacing w:val="-3"/>
          <w:sz w:val="22"/>
          <w:szCs w:val="22"/>
        </w:rPr>
        <w:t xml:space="preserve"> </w:t>
      </w:r>
    </w:p>
    <w:p w14:paraId="64F1900C" w14:textId="5C4C30E9" w:rsidR="008805EB" w:rsidRPr="00602C02" w:rsidRDefault="008805EB" w:rsidP="00237A5C">
      <w:pPr>
        <w:pStyle w:val="ListParagraph"/>
        <w:numPr>
          <w:ilvl w:val="1"/>
          <w:numId w:val="47"/>
        </w:numPr>
        <w:tabs>
          <w:tab w:val="left" w:pos="-720"/>
          <w:tab w:val="left" w:pos="0"/>
          <w:tab w:val="left" w:pos="709"/>
        </w:tabs>
        <w:spacing w:before="120" w:after="120"/>
        <w:ind w:left="709" w:hanging="709"/>
        <w:rPr>
          <w:rFonts w:asciiTheme="minorHAnsi" w:hAnsiTheme="minorHAnsi" w:cstheme="minorHAnsi"/>
          <w:color w:val="000000"/>
          <w:spacing w:val="-3"/>
          <w:sz w:val="22"/>
          <w:szCs w:val="22"/>
        </w:rPr>
      </w:pPr>
      <w:r w:rsidRPr="00602C02">
        <w:rPr>
          <w:rFonts w:asciiTheme="minorHAnsi" w:hAnsiTheme="minorHAnsi" w:cstheme="minorHAnsi"/>
          <w:color w:val="000000"/>
          <w:spacing w:val="-3"/>
          <w:sz w:val="22"/>
          <w:szCs w:val="22"/>
        </w:rPr>
        <w:t>The Consultant will be liable for and will keep London Councils, its employees. and agents indemnified against any expense, liability, loss, claim or proceedings whatsoever arising under any statute or at common law in respect to:</w:t>
      </w:r>
      <w:r w:rsidR="0079235E" w:rsidRPr="00602C02">
        <w:rPr>
          <w:rFonts w:asciiTheme="minorHAnsi" w:hAnsiTheme="minorHAnsi" w:cstheme="minorHAnsi"/>
          <w:color w:val="000000"/>
          <w:spacing w:val="-3"/>
          <w:sz w:val="22"/>
          <w:szCs w:val="22"/>
        </w:rPr>
        <w:t xml:space="preserve"> </w:t>
      </w:r>
    </w:p>
    <w:p w14:paraId="22300BEE" w14:textId="09E1485B" w:rsidR="008805EB" w:rsidRPr="00602C02" w:rsidRDefault="008805EB" w:rsidP="00645441">
      <w:pPr>
        <w:pStyle w:val="ListParagraph"/>
        <w:numPr>
          <w:ilvl w:val="2"/>
          <w:numId w:val="16"/>
        </w:numPr>
        <w:tabs>
          <w:tab w:val="left" w:pos="-720"/>
          <w:tab w:val="left" w:pos="0"/>
          <w:tab w:val="left" w:pos="1418"/>
        </w:tabs>
        <w:spacing w:before="120" w:after="120"/>
        <w:ind w:left="1418" w:hanging="709"/>
        <w:rPr>
          <w:rFonts w:asciiTheme="minorHAnsi" w:hAnsiTheme="minorHAnsi" w:cstheme="minorHAnsi"/>
          <w:color w:val="000000"/>
          <w:spacing w:val="-3"/>
          <w:sz w:val="22"/>
          <w:szCs w:val="22"/>
        </w:rPr>
      </w:pPr>
      <w:r w:rsidRPr="00602C02">
        <w:rPr>
          <w:rFonts w:asciiTheme="minorHAnsi" w:hAnsiTheme="minorHAnsi" w:cstheme="minorHAnsi"/>
          <w:color w:val="000000"/>
          <w:spacing w:val="-3"/>
          <w:sz w:val="22"/>
          <w:szCs w:val="22"/>
        </w:rPr>
        <w:t>personal injury to, or the death, or any person whomsoever</w:t>
      </w:r>
      <w:r w:rsidR="00382BF6" w:rsidRPr="00602C02">
        <w:rPr>
          <w:rFonts w:asciiTheme="minorHAnsi" w:hAnsiTheme="minorHAnsi" w:cstheme="minorHAnsi"/>
          <w:color w:val="000000"/>
          <w:spacing w:val="-3"/>
          <w:sz w:val="22"/>
          <w:szCs w:val="22"/>
        </w:rPr>
        <w:t>;</w:t>
      </w:r>
      <w:r w:rsidRPr="00602C02">
        <w:rPr>
          <w:rFonts w:asciiTheme="minorHAnsi" w:hAnsiTheme="minorHAnsi" w:cstheme="minorHAnsi"/>
          <w:color w:val="000000"/>
          <w:spacing w:val="-3"/>
          <w:sz w:val="22"/>
          <w:szCs w:val="22"/>
        </w:rPr>
        <w:t xml:space="preserve"> and </w:t>
      </w:r>
    </w:p>
    <w:p w14:paraId="1164C30D" w14:textId="50C31870" w:rsidR="008805EB" w:rsidRPr="00602C02" w:rsidRDefault="008805EB" w:rsidP="00645441">
      <w:pPr>
        <w:pStyle w:val="ListParagraph"/>
        <w:numPr>
          <w:ilvl w:val="2"/>
          <w:numId w:val="16"/>
        </w:numPr>
        <w:tabs>
          <w:tab w:val="left" w:pos="-720"/>
          <w:tab w:val="left" w:pos="0"/>
          <w:tab w:val="left" w:pos="1418"/>
        </w:tabs>
        <w:spacing w:before="120" w:after="120"/>
        <w:ind w:left="1418" w:hanging="709"/>
        <w:rPr>
          <w:rFonts w:asciiTheme="minorHAnsi" w:hAnsiTheme="minorHAnsi" w:cstheme="minorHAnsi"/>
          <w:color w:val="000000"/>
          <w:spacing w:val="-3"/>
          <w:sz w:val="22"/>
          <w:szCs w:val="22"/>
        </w:rPr>
      </w:pPr>
      <w:r w:rsidRPr="00602C02">
        <w:rPr>
          <w:rFonts w:asciiTheme="minorHAnsi" w:hAnsiTheme="minorHAnsi" w:cstheme="minorHAnsi"/>
          <w:color w:val="000000"/>
          <w:spacing w:val="-3"/>
          <w:sz w:val="22"/>
          <w:szCs w:val="22"/>
        </w:rPr>
        <w:t>any loss or damage to property (real and personal)</w:t>
      </w:r>
    </w:p>
    <w:p w14:paraId="28466EB2" w14:textId="455FF30E" w:rsidR="008805EB" w:rsidRPr="00602C02" w:rsidRDefault="008805EB" w:rsidP="00583421">
      <w:pPr>
        <w:tabs>
          <w:tab w:val="left" w:pos="-720"/>
          <w:tab w:val="left" w:pos="0"/>
          <w:tab w:val="left" w:pos="1418"/>
        </w:tabs>
        <w:spacing w:before="120" w:after="120"/>
        <w:ind w:left="709"/>
        <w:rPr>
          <w:rFonts w:asciiTheme="minorHAnsi" w:hAnsiTheme="minorHAnsi" w:cstheme="minorHAnsi"/>
          <w:color w:val="000000"/>
          <w:spacing w:val="-3"/>
          <w:sz w:val="22"/>
          <w:szCs w:val="22"/>
        </w:rPr>
      </w:pPr>
      <w:r w:rsidRPr="00602C02">
        <w:rPr>
          <w:rFonts w:asciiTheme="minorHAnsi" w:hAnsiTheme="minorHAnsi" w:cstheme="minorHAnsi"/>
          <w:color w:val="000000"/>
          <w:spacing w:val="-3"/>
          <w:sz w:val="22"/>
          <w:szCs w:val="22"/>
        </w:rPr>
        <w:t>to the extent that it is due to the negligence, or breach of statutory duty on the part of the Consultant, its servants or agents and arises out of , or during or caused by, the carrying out of the Service</w:t>
      </w:r>
      <w:r w:rsidR="0032568E" w:rsidRPr="00602C02">
        <w:rPr>
          <w:rFonts w:asciiTheme="minorHAnsi" w:hAnsiTheme="minorHAnsi" w:cstheme="minorHAnsi"/>
          <w:color w:val="000000"/>
          <w:spacing w:val="-3"/>
          <w:sz w:val="22"/>
          <w:szCs w:val="22"/>
        </w:rPr>
        <w:t>s</w:t>
      </w:r>
      <w:r w:rsidR="00CA55F3" w:rsidRPr="00602C02">
        <w:rPr>
          <w:rFonts w:asciiTheme="minorHAnsi" w:hAnsiTheme="minorHAnsi" w:cstheme="minorHAnsi"/>
          <w:color w:val="000000"/>
          <w:spacing w:val="-3"/>
          <w:sz w:val="22"/>
          <w:szCs w:val="22"/>
        </w:rPr>
        <w:t>.</w:t>
      </w:r>
      <w:r w:rsidR="0079235E" w:rsidRPr="00602C02">
        <w:rPr>
          <w:rFonts w:asciiTheme="minorHAnsi" w:hAnsiTheme="minorHAnsi" w:cstheme="minorHAnsi"/>
          <w:color w:val="000000"/>
          <w:spacing w:val="-3"/>
          <w:sz w:val="22"/>
          <w:szCs w:val="22"/>
        </w:rPr>
        <w:t xml:space="preserve"> </w:t>
      </w:r>
    </w:p>
    <w:p w14:paraId="2C665AB2" w14:textId="0C6FE739" w:rsidR="00653DD0" w:rsidRPr="00602C02" w:rsidRDefault="00653DD0" w:rsidP="00237A5C">
      <w:pPr>
        <w:numPr>
          <w:ilvl w:val="1"/>
          <w:numId w:val="47"/>
        </w:numPr>
        <w:tabs>
          <w:tab w:val="left" w:pos="-720"/>
          <w:tab w:val="left" w:pos="0"/>
          <w:tab w:val="left" w:pos="709"/>
        </w:tabs>
        <w:spacing w:before="120" w:after="120"/>
        <w:ind w:left="709" w:hanging="709"/>
        <w:rPr>
          <w:rFonts w:asciiTheme="minorHAnsi" w:hAnsiTheme="minorHAnsi" w:cstheme="minorHAnsi"/>
          <w:spacing w:val="-3"/>
          <w:sz w:val="22"/>
          <w:szCs w:val="22"/>
        </w:rPr>
      </w:pPr>
      <w:r w:rsidRPr="00602C02">
        <w:rPr>
          <w:rFonts w:asciiTheme="minorHAnsi" w:hAnsiTheme="minorHAnsi" w:cstheme="minorHAnsi"/>
          <w:spacing w:val="-3"/>
          <w:sz w:val="22"/>
          <w:szCs w:val="22"/>
        </w:rPr>
        <w:t>L</w:t>
      </w:r>
      <w:r w:rsidR="00CA55F3" w:rsidRPr="00602C02">
        <w:rPr>
          <w:rFonts w:asciiTheme="minorHAnsi" w:hAnsiTheme="minorHAnsi" w:cstheme="minorHAnsi"/>
          <w:spacing w:val="-3"/>
          <w:sz w:val="22"/>
          <w:szCs w:val="22"/>
        </w:rPr>
        <w:t>imitation of Liability</w:t>
      </w:r>
      <w:r w:rsidR="0079235E" w:rsidRPr="00602C02">
        <w:rPr>
          <w:rFonts w:asciiTheme="minorHAnsi" w:hAnsiTheme="minorHAnsi" w:cstheme="minorHAnsi"/>
          <w:spacing w:val="-3"/>
          <w:sz w:val="22"/>
          <w:szCs w:val="22"/>
        </w:rPr>
        <w:t xml:space="preserve"> </w:t>
      </w:r>
    </w:p>
    <w:p w14:paraId="0814E8E1" w14:textId="2F62A791" w:rsidR="00653DD0" w:rsidRPr="00602C02" w:rsidRDefault="0032568E" w:rsidP="00583421">
      <w:pPr>
        <w:tabs>
          <w:tab w:val="left" w:pos="-720"/>
          <w:tab w:val="left" w:pos="0"/>
          <w:tab w:val="left" w:pos="709"/>
        </w:tabs>
        <w:spacing w:before="120" w:after="120"/>
        <w:ind w:left="709"/>
        <w:rPr>
          <w:rFonts w:asciiTheme="minorHAnsi" w:hAnsiTheme="minorHAnsi" w:cstheme="minorHAnsi"/>
          <w:kern w:val="0"/>
          <w:sz w:val="22"/>
          <w:szCs w:val="22"/>
          <w:lang w:eastAsia="en-US"/>
        </w:rPr>
      </w:pPr>
      <w:r w:rsidRPr="00602C02">
        <w:rPr>
          <w:rFonts w:asciiTheme="minorHAnsi" w:hAnsiTheme="minorHAnsi" w:cstheme="minorHAnsi"/>
          <w:kern w:val="0"/>
          <w:sz w:val="22"/>
          <w:szCs w:val="22"/>
          <w:lang w:eastAsia="en-US"/>
        </w:rPr>
        <w:t xml:space="preserve">The </w:t>
      </w:r>
      <w:r w:rsidR="00653DD0" w:rsidRPr="00602C02">
        <w:rPr>
          <w:rFonts w:asciiTheme="minorHAnsi" w:hAnsiTheme="minorHAnsi" w:cstheme="minorHAnsi"/>
          <w:kern w:val="0"/>
          <w:sz w:val="22"/>
          <w:szCs w:val="22"/>
          <w:lang w:eastAsia="en-US"/>
        </w:rPr>
        <w:t>Consultant’s</w:t>
      </w:r>
      <w:r w:rsidR="0079235E" w:rsidRPr="00602C02">
        <w:rPr>
          <w:rFonts w:asciiTheme="minorHAnsi" w:hAnsiTheme="minorHAnsi" w:cstheme="minorHAnsi"/>
          <w:kern w:val="0"/>
          <w:sz w:val="22"/>
          <w:szCs w:val="22"/>
          <w:lang w:eastAsia="en-US"/>
        </w:rPr>
        <w:t xml:space="preserve"> </w:t>
      </w:r>
      <w:r w:rsidR="00653DD0" w:rsidRPr="00602C02">
        <w:rPr>
          <w:rFonts w:asciiTheme="minorHAnsi" w:hAnsiTheme="minorHAnsi" w:cstheme="minorHAnsi"/>
          <w:kern w:val="0"/>
          <w:sz w:val="22"/>
          <w:szCs w:val="22"/>
          <w:lang w:eastAsia="en-US"/>
        </w:rPr>
        <w:t>liability to</w:t>
      </w:r>
      <w:r w:rsidR="009146D6" w:rsidRPr="00602C02">
        <w:rPr>
          <w:rFonts w:asciiTheme="minorHAnsi" w:hAnsiTheme="minorHAnsi" w:cstheme="minorHAnsi"/>
          <w:kern w:val="0"/>
          <w:sz w:val="22"/>
          <w:szCs w:val="22"/>
          <w:lang w:eastAsia="en-US"/>
        </w:rPr>
        <w:t xml:space="preserve"> London Councils</w:t>
      </w:r>
      <w:r w:rsidR="0079235E" w:rsidRPr="00602C02">
        <w:rPr>
          <w:rFonts w:asciiTheme="minorHAnsi" w:hAnsiTheme="minorHAnsi" w:cstheme="minorHAnsi"/>
          <w:kern w:val="0"/>
          <w:sz w:val="22"/>
          <w:szCs w:val="22"/>
          <w:lang w:eastAsia="en-US"/>
        </w:rPr>
        <w:t xml:space="preserve"> </w:t>
      </w:r>
      <w:r w:rsidR="00653DD0" w:rsidRPr="00602C02">
        <w:rPr>
          <w:rFonts w:asciiTheme="minorHAnsi" w:hAnsiTheme="minorHAnsi" w:cstheme="minorHAnsi"/>
          <w:kern w:val="0"/>
          <w:sz w:val="22"/>
          <w:szCs w:val="22"/>
          <w:lang w:eastAsia="en-US"/>
        </w:rPr>
        <w:t xml:space="preserve">for any matter arising under or in connection with this </w:t>
      </w:r>
      <w:r w:rsidR="00660492" w:rsidRPr="00602C02">
        <w:rPr>
          <w:rFonts w:asciiTheme="minorHAnsi" w:hAnsiTheme="minorHAnsi" w:cstheme="minorHAnsi"/>
          <w:kern w:val="0"/>
          <w:sz w:val="22"/>
          <w:szCs w:val="22"/>
          <w:lang w:eastAsia="en-US"/>
        </w:rPr>
        <w:t xml:space="preserve">Agreement shall be as set out in the following table for those risks referred to therein </w:t>
      </w:r>
      <w:r w:rsidR="00653DD0" w:rsidRPr="00602C02">
        <w:rPr>
          <w:rFonts w:asciiTheme="minorHAnsi" w:hAnsiTheme="minorHAnsi" w:cstheme="minorHAnsi"/>
          <w:kern w:val="0"/>
          <w:sz w:val="22"/>
          <w:szCs w:val="22"/>
          <w:lang w:eastAsia="en-US"/>
        </w:rPr>
        <w:t xml:space="preserve">for any one event and applies in contract, tort and otherwise to the extent allowed under the </w:t>
      </w:r>
      <w:r w:rsidRPr="00602C02">
        <w:rPr>
          <w:rFonts w:asciiTheme="minorHAnsi" w:hAnsiTheme="minorHAnsi" w:cstheme="minorHAnsi"/>
          <w:kern w:val="0"/>
          <w:sz w:val="22"/>
          <w:szCs w:val="22"/>
          <w:lang w:eastAsia="en-US"/>
        </w:rPr>
        <w:t>G</w:t>
      </w:r>
      <w:r w:rsidR="00653DD0" w:rsidRPr="00602C02">
        <w:rPr>
          <w:rFonts w:asciiTheme="minorHAnsi" w:hAnsiTheme="minorHAnsi" w:cstheme="minorHAnsi"/>
          <w:kern w:val="0"/>
          <w:sz w:val="22"/>
          <w:szCs w:val="22"/>
          <w:lang w:eastAsia="en-US"/>
        </w:rPr>
        <w:t xml:space="preserve">overning </w:t>
      </w:r>
      <w:r w:rsidRPr="00602C02">
        <w:rPr>
          <w:rFonts w:asciiTheme="minorHAnsi" w:hAnsiTheme="minorHAnsi" w:cstheme="minorHAnsi"/>
          <w:kern w:val="0"/>
          <w:sz w:val="22"/>
          <w:szCs w:val="22"/>
          <w:lang w:eastAsia="en-US"/>
        </w:rPr>
        <w:t>L</w:t>
      </w:r>
      <w:r w:rsidR="00653DD0" w:rsidRPr="00602C02">
        <w:rPr>
          <w:rFonts w:asciiTheme="minorHAnsi" w:hAnsiTheme="minorHAnsi" w:cstheme="minorHAnsi"/>
          <w:kern w:val="0"/>
          <w:sz w:val="22"/>
          <w:szCs w:val="22"/>
          <w:lang w:eastAsia="en-US"/>
        </w:rPr>
        <w:t>aw.</w:t>
      </w:r>
    </w:p>
    <w:tbl>
      <w:tblPr>
        <w:tblW w:w="850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95"/>
        <w:gridCol w:w="2410"/>
      </w:tblGrid>
      <w:tr w:rsidR="00660492" w:rsidRPr="00602C02" w14:paraId="67707319" w14:textId="77777777" w:rsidTr="00602C02">
        <w:trPr>
          <w:trHeight w:hRule="exact" w:val="592"/>
        </w:trPr>
        <w:tc>
          <w:tcPr>
            <w:tcW w:w="6095" w:type="dxa"/>
            <w:tcBorders>
              <w:top w:val="single" w:sz="8" w:space="0" w:color="000000"/>
              <w:left w:val="single" w:sz="8" w:space="0" w:color="000000"/>
              <w:bottom w:val="single" w:sz="8" w:space="0" w:color="000000"/>
              <w:right w:val="single" w:sz="8" w:space="0" w:color="000000"/>
            </w:tcBorders>
            <w:hideMark/>
          </w:tcPr>
          <w:p w14:paraId="3F5FA852" w14:textId="77777777" w:rsidR="00660492" w:rsidRPr="00602C02" w:rsidRDefault="00660492" w:rsidP="00583421">
            <w:pPr>
              <w:spacing w:before="120" w:after="120"/>
              <w:ind w:left="98"/>
              <w:rPr>
                <w:rFonts w:asciiTheme="minorHAnsi" w:eastAsia="Calibri" w:hAnsiTheme="minorHAnsi" w:cstheme="minorHAnsi"/>
                <w:b/>
                <w:sz w:val="22"/>
                <w:szCs w:val="22"/>
                <w:lang w:val="en-US" w:eastAsia="en-US"/>
              </w:rPr>
            </w:pPr>
            <w:bookmarkStart w:id="75" w:name="_DV_M200"/>
            <w:bookmarkStart w:id="76" w:name="_Hlk7623321"/>
            <w:bookmarkEnd w:id="75"/>
            <w:r w:rsidRPr="00602C02">
              <w:rPr>
                <w:rFonts w:asciiTheme="minorHAnsi" w:eastAsia="Calibri" w:hAnsiTheme="minorHAnsi" w:cstheme="minorHAnsi"/>
                <w:b/>
                <w:sz w:val="22"/>
                <w:szCs w:val="22"/>
                <w:lang w:val="en-US" w:eastAsia="en-US"/>
              </w:rPr>
              <w:t>Liability:</w:t>
            </w:r>
          </w:p>
        </w:tc>
        <w:tc>
          <w:tcPr>
            <w:tcW w:w="2410" w:type="dxa"/>
            <w:tcBorders>
              <w:top w:val="single" w:sz="8" w:space="0" w:color="000000"/>
              <w:left w:val="single" w:sz="8" w:space="0" w:color="000000"/>
              <w:bottom w:val="single" w:sz="8" w:space="0" w:color="000000"/>
              <w:right w:val="single" w:sz="8" w:space="0" w:color="000000"/>
            </w:tcBorders>
            <w:hideMark/>
          </w:tcPr>
          <w:p w14:paraId="53C92A81" w14:textId="77777777" w:rsidR="00660492" w:rsidRPr="00602C02" w:rsidRDefault="00660492" w:rsidP="00583421">
            <w:pPr>
              <w:spacing w:before="120" w:after="120"/>
              <w:ind w:left="140"/>
              <w:rPr>
                <w:rFonts w:asciiTheme="minorHAnsi" w:eastAsia="Calibri" w:hAnsiTheme="minorHAnsi" w:cstheme="minorHAnsi"/>
                <w:b/>
                <w:sz w:val="22"/>
                <w:szCs w:val="22"/>
                <w:lang w:val="en-US" w:eastAsia="en-US"/>
              </w:rPr>
            </w:pPr>
            <w:r w:rsidRPr="00602C02">
              <w:rPr>
                <w:rFonts w:asciiTheme="minorHAnsi" w:eastAsia="Calibri" w:hAnsiTheme="minorHAnsi" w:cstheme="minorHAnsi"/>
                <w:b/>
                <w:sz w:val="22"/>
                <w:szCs w:val="22"/>
                <w:lang w:val="en-US" w:eastAsia="en-US"/>
              </w:rPr>
              <w:t>Limitation of liability:</w:t>
            </w:r>
          </w:p>
        </w:tc>
      </w:tr>
      <w:tr w:rsidR="00660492" w:rsidRPr="00602C02" w14:paraId="7152159A" w14:textId="77777777" w:rsidTr="00602C02">
        <w:trPr>
          <w:trHeight w:hRule="exact" w:val="748"/>
        </w:trPr>
        <w:tc>
          <w:tcPr>
            <w:tcW w:w="6095" w:type="dxa"/>
            <w:tcBorders>
              <w:top w:val="single" w:sz="8" w:space="0" w:color="000000"/>
              <w:left w:val="single" w:sz="8" w:space="0" w:color="000000"/>
              <w:bottom w:val="single" w:sz="8" w:space="0" w:color="000000"/>
              <w:right w:val="single" w:sz="8" w:space="0" w:color="000000"/>
            </w:tcBorders>
            <w:hideMark/>
          </w:tcPr>
          <w:p w14:paraId="5FFC76EC" w14:textId="77777777" w:rsidR="00660492" w:rsidRPr="00602C02" w:rsidRDefault="00660492" w:rsidP="00583421">
            <w:pPr>
              <w:spacing w:before="120" w:after="120"/>
              <w:ind w:left="98" w:right="262"/>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 xml:space="preserve">Claims relating to death or personal injury resulting from negligence </w:t>
            </w:r>
          </w:p>
        </w:tc>
        <w:tc>
          <w:tcPr>
            <w:tcW w:w="2410" w:type="dxa"/>
            <w:tcBorders>
              <w:top w:val="single" w:sz="8" w:space="0" w:color="000000"/>
              <w:left w:val="single" w:sz="8" w:space="0" w:color="000000"/>
              <w:bottom w:val="single" w:sz="8" w:space="0" w:color="000000"/>
              <w:right w:val="single" w:sz="8" w:space="0" w:color="000000"/>
            </w:tcBorders>
            <w:hideMark/>
          </w:tcPr>
          <w:p w14:paraId="736B2AB3" w14:textId="77777777" w:rsidR="00660492" w:rsidRPr="00602C02" w:rsidRDefault="00660492" w:rsidP="00583421">
            <w:pPr>
              <w:spacing w:before="120" w:after="120"/>
              <w:ind w:left="140"/>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Unlimited</w:t>
            </w:r>
          </w:p>
        </w:tc>
      </w:tr>
      <w:tr w:rsidR="00660492" w:rsidRPr="00602C02" w14:paraId="017F2EB7" w14:textId="77777777" w:rsidTr="003F6771">
        <w:trPr>
          <w:trHeight w:hRule="exact" w:val="524"/>
        </w:trPr>
        <w:tc>
          <w:tcPr>
            <w:tcW w:w="6095" w:type="dxa"/>
            <w:tcBorders>
              <w:top w:val="single" w:sz="8" w:space="0" w:color="000000"/>
              <w:left w:val="single" w:sz="8" w:space="0" w:color="000000"/>
              <w:bottom w:val="single" w:sz="8" w:space="0" w:color="000000"/>
              <w:right w:val="single" w:sz="8" w:space="0" w:color="000000"/>
            </w:tcBorders>
            <w:hideMark/>
          </w:tcPr>
          <w:p w14:paraId="7513A975" w14:textId="77777777" w:rsidR="00660492" w:rsidRPr="00602C02" w:rsidRDefault="00660492" w:rsidP="00583421">
            <w:pPr>
              <w:spacing w:before="120" w:after="120"/>
              <w:ind w:left="98" w:right="692"/>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Claims relating to fraud or fraudulent misrepresentation</w:t>
            </w:r>
          </w:p>
        </w:tc>
        <w:tc>
          <w:tcPr>
            <w:tcW w:w="2410" w:type="dxa"/>
            <w:tcBorders>
              <w:top w:val="single" w:sz="8" w:space="0" w:color="000000"/>
              <w:left w:val="single" w:sz="8" w:space="0" w:color="000000"/>
              <w:bottom w:val="single" w:sz="8" w:space="0" w:color="000000"/>
              <w:right w:val="single" w:sz="8" w:space="0" w:color="000000"/>
            </w:tcBorders>
            <w:hideMark/>
          </w:tcPr>
          <w:p w14:paraId="0E58D8BB" w14:textId="77777777" w:rsidR="00660492" w:rsidRPr="00602C02" w:rsidRDefault="00660492" w:rsidP="00583421">
            <w:pPr>
              <w:spacing w:before="120" w:after="120"/>
              <w:ind w:left="140"/>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Unlimited</w:t>
            </w:r>
          </w:p>
        </w:tc>
      </w:tr>
      <w:tr w:rsidR="00660492" w:rsidRPr="00602C02" w14:paraId="6B12FEDA" w14:textId="77777777" w:rsidTr="00602C02">
        <w:trPr>
          <w:trHeight w:hRule="exact" w:val="748"/>
        </w:trPr>
        <w:tc>
          <w:tcPr>
            <w:tcW w:w="6095" w:type="dxa"/>
            <w:tcBorders>
              <w:top w:val="single" w:sz="8" w:space="0" w:color="000000"/>
              <w:left w:val="single" w:sz="8" w:space="0" w:color="000000"/>
              <w:bottom w:val="single" w:sz="8" w:space="0" w:color="000000"/>
              <w:right w:val="single" w:sz="8" w:space="0" w:color="000000"/>
            </w:tcBorders>
            <w:hideMark/>
          </w:tcPr>
          <w:p w14:paraId="072FDF7A" w14:textId="77777777" w:rsidR="00660492" w:rsidRPr="00602C02" w:rsidRDefault="00660492" w:rsidP="00583421">
            <w:pPr>
              <w:spacing w:before="120" w:after="120"/>
              <w:ind w:left="98" w:right="315"/>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Claims relating to any matter or liability that cannot legally be limited or excluded</w:t>
            </w:r>
          </w:p>
        </w:tc>
        <w:tc>
          <w:tcPr>
            <w:tcW w:w="2410" w:type="dxa"/>
            <w:tcBorders>
              <w:top w:val="single" w:sz="8" w:space="0" w:color="000000"/>
              <w:left w:val="single" w:sz="8" w:space="0" w:color="000000"/>
              <w:bottom w:val="single" w:sz="8" w:space="0" w:color="000000"/>
              <w:right w:val="single" w:sz="8" w:space="0" w:color="000000"/>
            </w:tcBorders>
            <w:hideMark/>
          </w:tcPr>
          <w:p w14:paraId="529CF940" w14:textId="77777777" w:rsidR="00660492" w:rsidRPr="00602C02" w:rsidRDefault="00660492" w:rsidP="00583421">
            <w:pPr>
              <w:spacing w:before="120" w:after="120"/>
              <w:ind w:left="140"/>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Unlimited</w:t>
            </w:r>
          </w:p>
        </w:tc>
      </w:tr>
      <w:tr w:rsidR="00660492" w:rsidRPr="00602C02" w14:paraId="352AC7DC" w14:textId="77777777" w:rsidTr="00602C02">
        <w:trPr>
          <w:trHeight w:hRule="exact" w:val="594"/>
        </w:trPr>
        <w:tc>
          <w:tcPr>
            <w:tcW w:w="6095" w:type="dxa"/>
            <w:tcBorders>
              <w:top w:val="single" w:sz="8" w:space="0" w:color="000000"/>
              <w:left w:val="single" w:sz="8" w:space="0" w:color="000000"/>
              <w:bottom w:val="single" w:sz="8" w:space="0" w:color="000000"/>
              <w:right w:val="single" w:sz="8" w:space="0" w:color="000000"/>
            </w:tcBorders>
            <w:hideMark/>
          </w:tcPr>
          <w:p w14:paraId="52C7D73F" w14:textId="0422F5BE" w:rsidR="00660492" w:rsidRPr="00602C02" w:rsidRDefault="00660492" w:rsidP="00583421">
            <w:pPr>
              <w:spacing w:before="120" w:after="120"/>
              <w:ind w:left="98"/>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 xml:space="preserve">Claims for </w:t>
            </w:r>
            <w:r w:rsidR="007B3E90" w:rsidRPr="00602C02">
              <w:rPr>
                <w:rFonts w:asciiTheme="minorHAnsi" w:eastAsia="Calibri" w:hAnsiTheme="minorHAnsi" w:cstheme="minorHAnsi"/>
                <w:sz w:val="22"/>
                <w:szCs w:val="22"/>
                <w:lang w:val="en-US" w:eastAsia="en-US"/>
              </w:rPr>
              <w:t xml:space="preserve">GDPR risk </w:t>
            </w:r>
            <w:r w:rsidRPr="00602C02">
              <w:rPr>
                <w:rFonts w:asciiTheme="minorHAnsi" w:eastAsia="Calibri" w:hAnsiTheme="minorHAnsi" w:cstheme="minorHAnsi"/>
                <w:sz w:val="22"/>
                <w:szCs w:val="22"/>
                <w:lang w:val="en-US" w:eastAsia="en-US"/>
              </w:rPr>
              <w:t xml:space="preserve">under clause </w:t>
            </w:r>
            <w:r w:rsidR="00D25481" w:rsidRPr="00602C02">
              <w:rPr>
                <w:rFonts w:asciiTheme="minorHAnsi" w:eastAsia="Calibri" w:hAnsiTheme="minorHAnsi" w:cstheme="minorHAnsi"/>
                <w:sz w:val="22"/>
                <w:szCs w:val="22"/>
                <w:lang w:val="en-US" w:eastAsia="en-US"/>
              </w:rPr>
              <w:fldChar w:fldCharType="begin"/>
            </w:r>
            <w:r w:rsidR="00D25481" w:rsidRPr="00602C02">
              <w:rPr>
                <w:rFonts w:asciiTheme="minorHAnsi" w:eastAsia="Calibri" w:hAnsiTheme="minorHAnsi" w:cstheme="minorHAnsi"/>
                <w:sz w:val="22"/>
                <w:szCs w:val="22"/>
                <w:lang w:val="en-US" w:eastAsia="en-US"/>
              </w:rPr>
              <w:instrText xml:space="preserve"> REF _Ref7693630 \r \h </w:instrText>
            </w:r>
            <w:r w:rsidR="0032568E" w:rsidRPr="00602C02">
              <w:rPr>
                <w:rFonts w:asciiTheme="minorHAnsi" w:eastAsia="Calibri" w:hAnsiTheme="minorHAnsi" w:cstheme="minorHAnsi"/>
                <w:sz w:val="22"/>
                <w:szCs w:val="22"/>
                <w:lang w:val="en-US" w:eastAsia="en-US"/>
              </w:rPr>
              <w:instrText xml:space="preserve"> \* MERGEFORMAT </w:instrText>
            </w:r>
            <w:r w:rsidR="00D25481" w:rsidRPr="00602C02">
              <w:rPr>
                <w:rFonts w:asciiTheme="minorHAnsi" w:eastAsia="Calibri" w:hAnsiTheme="minorHAnsi" w:cstheme="minorHAnsi"/>
                <w:sz w:val="22"/>
                <w:szCs w:val="22"/>
                <w:lang w:val="en-US" w:eastAsia="en-US"/>
              </w:rPr>
            </w:r>
            <w:r w:rsidR="00D25481" w:rsidRPr="00602C02">
              <w:rPr>
                <w:rFonts w:asciiTheme="minorHAnsi" w:eastAsia="Calibri" w:hAnsiTheme="minorHAnsi" w:cstheme="minorHAnsi"/>
                <w:sz w:val="22"/>
                <w:szCs w:val="22"/>
                <w:lang w:val="en-US" w:eastAsia="en-US"/>
              </w:rPr>
              <w:fldChar w:fldCharType="separate"/>
            </w:r>
            <w:r w:rsidR="00237A5C">
              <w:rPr>
                <w:rFonts w:asciiTheme="minorHAnsi" w:eastAsia="Calibri" w:hAnsiTheme="minorHAnsi" w:cstheme="minorHAnsi"/>
                <w:sz w:val="22"/>
                <w:szCs w:val="22"/>
                <w:lang w:val="en-US" w:eastAsia="en-US"/>
              </w:rPr>
              <w:t>11</w:t>
            </w:r>
            <w:r w:rsidR="00D25481" w:rsidRPr="00602C02">
              <w:rPr>
                <w:rFonts w:asciiTheme="minorHAnsi" w:eastAsia="Calibri" w:hAnsiTheme="minorHAnsi" w:cstheme="minorHAnsi"/>
                <w:sz w:val="22"/>
                <w:szCs w:val="22"/>
                <w:lang w:val="en-US" w:eastAsia="en-US"/>
              </w:rPr>
              <w:fldChar w:fldCharType="end"/>
            </w:r>
            <w:r w:rsidR="00C12A7F" w:rsidRPr="00602C02">
              <w:rPr>
                <w:rFonts w:asciiTheme="minorHAnsi" w:eastAsia="Calibri" w:hAnsiTheme="minorHAnsi" w:cstheme="minorHAnsi"/>
                <w:sz w:val="22"/>
                <w:szCs w:val="22"/>
                <w:lang w:val="en-US" w:eastAsia="en-US"/>
              </w:rPr>
              <w:t xml:space="preserve"> </w:t>
            </w:r>
            <w:r w:rsidR="007B3E90" w:rsidRPr="00602C02">
              <w:rPr>
                <w:rFonts w:asciiTheme="minorHAnsi" w:eastAsia="Calibri" w:hAnsiTheme="minorHAnsi" w:cstheme="minorHAnsi"/>
                <w:sz w:val="22"/>
                <w:szCs w:val="22"/>
                <w:lang w:val="en-US" w:eastAsia="en-US"/>
              </w:rPr>
              <w:t xml:space="preserve">“Data Protection” </w:t>
            </w:r>
          </w:p>
        </w:tc>
        <w:tc>
          <w:tcPr>
            <w:tcW w:w="2410" w:type="dxa"/>
            <w:tcBorders>
              <w:top w:val="single" w:sz="8" w:space="0" w:color="000000"/>
              <w:left w:val="single" w:sz="8" w:space="0" w:color="000000"/>
              <w:bottom w:val="single" w:sz="8" w:space="0" w:color="000000"/>
              <w:right w:val="single" w:sz="8" w:space="0" w:color="000000"/>
            </w:tcBorders>
            <w:hideMark/>
          </w:tcPr>
          <w:p w14:paraId="57997503" w14:textId="77777777" w:rsidR="00660492" w:rsidRPr="00602C02" w:rsidRDefault="00660492" w:rsidP="00583421">
            <w:pPr>
              <w:spacing w:before="120" w:after="120"/>
              <w:ind w:left="140"/>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Unlimited</w:t>
            </w:r>
          </w:p>
        </w:tc>
      </w:tr>
      <w:tr w:rsidR="00660492" w:rsidRPr="00602C02" w14:paraId="5767B7FA" w14:textId="77777777" w:rsidTr="00602C02">
        <w:trPr>
          <w:trHeight w:hRule="exact" w:val="723"/>
        </w:trPr>
        <w:tc>
          <w:tcPr>
            <w:tcW w:w="6095" w:type="dxa"/>
            <w:tcBorders>
              <w:top w:val="single" w:sz="8" w:space="0" w:color="000000"/>
              <w:left w:val="single" w:sz="8" w:space="0" w:color="000000"/>
              <w:bottom w:val="single" w:sz="8" w:space="0" w:color="000000"/>
              <w:right w:val="single" w:sz="8" w:space="0" w:color="000000"/>
            </w:tcBorders>
            <w:hideMark/>
          </w:tcPr>
          <w:p w14:paraId="2CFD0B1E" w14:textId="24DF1E3C" w:rsidR="00660492" w:rsidRPr="00602C02" w:rsidRDefault="00660492" w:rsidP="00583421">
            <w:pPr>
              <w:spacing w:before="120" w:after="120"/>
              <w:ind w:left="98"/>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Claims for general breaches and any other liability set out in the Agreement</w:t>
            </w:r>
            <w:r w:rsidR="00602C02" w:rsidRPr="00602C02">
              <w:rPr>
                <w:rFonts w:asciiTheme="minorHAnsi" w:eastAsia="Calibri" w:hAnsiTheme="minorHAnsi" w:cstheme="minorHAnsi"/>
                <w:sz w:val="22"/>
                <w:szCs w:val="22"/>
                <w:lang w:val="en-US" w:eastAsia="en-US"/>
              </w:rPr>
              <w:t xml:space="preserve"> </w:t>
            </w:r>
          </w:p>
        </w:tc>
        <w:tc>
          <w:tcPr>
            <w:tcW w:w="2410" w:type="dxa"/>
            <w:tcBorders>
              <w:top w:val="single" w:sz="8" w:space="0" w:color="000000"/>
              <w:left w:val="single" w:sz="8" w:space="0" w:color="000000"/>
              <w:bottom w:val="single" w:sz="8" w:space="0" w:color="000000"/>
              <w:right w:val="single" w:sz="8" w:space="0" w:color="000000"/>
            </w:tcBorders>
            <w:hideMark/>
          </w:tcPr>
          <w:p w14:paraId="02A036EC" w14:textId="26F666C0" w:rsidR="00660492" w:rsidRPr="00602C02" w:rsidRDefault="007B3E90" w:rsidP="00583421">
            <w:pPr>
              <w:spacing w:before="120" w:after="120"/>
              <w:ind w:left="140" w:right="137"/>
              <w:rPr>
                <w:rFonts w:asciiTheme="minorHAnsi" w:eastAsia="Calibri" w:hAnsiTheme="minorHAnsi" w:cstheme="minorHAnsi"/>
                <w:sz w:val="22"/>
                <w:szCs w:val="22"/>
                <w:lang w:val="en-US" w:eastAsia="en-US"/>
              </w:rPr>
            </w:pPr>
            <w:r w:rsidRPr="00602C02">
              <w:rPr>
                <w:rFonts w:asciiTheme="minorHAnsi" w:eastAsia="Calibri" w:hAnsiTheme="minorHAnsi" w:cstheme="minorHAnsi"/>
                <w:sz w:val="22"/>
                <w:szCs w:val="22"/>
                <w:lang w:val="en-US" w:eastAsia="en-US"/>
              </w:rPr>
              <w:t xml:space="preserve">£5m </w:t>
            </w:r>
          </w:p>
        </w:tc>
      </w:tr>
    </w:tbl>
    <w:bookmarkEnd w:id="76"/>
    <w:p w14:paraId="4A0750DF" w14:textId="1112E39F" w:rsidR="00653DD0" w:rsidRPr="00602C02" w:rsidRDefault="00653DD0" w:rsidP="00237A5C">
      <w:pPr>
        <w:numPr>
          <w:ilvl w:val="1"/>
          <w:numId w:val="47"/>
        </w:numPr>
        <w:tabs>
          <w:tab w:val="left" w:pos="-720"/>
          <w:tab w:val="left" w:pos="0"/>
          <w:tab w:val="left" w:pos="709"/>
        </w:tabs>
        <w:spacing w:before="120" w:after="120"/>
        <w:ind w:left="709" w:hanging="709"/>
        <w:rPr>
          <w:rFonts w:asciiTheme="minorHAnsi" w:hAnsiTheme="minorHAnsi" w:cstheme="minorHAnsi"/>
          <w:color w:val="000000"/>
          <w:spacing w:val="-3"/>
          <w:sz w:val="22"/>
          <w:szCs w:val="22"/>
        </w:rPr>
      </w:pPr>
      <w:r w:rsidRPr="00602C02">
        <w:rPr>
          <w:rFonts w:asciiTheme="minorHAnsi" w:hAnsiTheme="minorHAnsi" w:cstheme="minorHAnsi"/>
          <w:color w:val="000000"/>
          <w:spacing w:val="-3"/>
          <w:sz w:val="22"/>
          <w:szCs w:val="22"/>
        </w:rPr>
        <w:t>Indirect Loss</w:t>
      </w:r>
    </w:p>
    <w:p w14:paraId="55B73741" w14:textId="2FD0EE83" w:rsidR="00653DD0" w:rsidRPr="00602C02" w:rsidRDefault="00653DD0" w:rsidP="00237A5C">
      <w:pPr>
        <w:pStyle w:val="ListParagraph"/>
        <w:numPr>
          <w:ilvl w:val="2"/>
          <w:numId w:val="47"/>
        </w:numPr>
        <w:autoSpaceDE w:val="0"/>
        <w:autoSpaceDN w:val="0"/>
        <w:spacing w:before="120" w:after="120"/>
        <w:ind w:left="1418"/>
        <w:rPr>
          <w:rFonts w:asciiTheme="minorHAnsi" w:hAnsiTheme="minorHAnsi" w:cstheme="minorHAnsi"/>
          <w:kern w:val="0"/>
          <w:sz w:val="22"/>
          <w:szCs w:val="22"/>
          <w:lang w:eastAsia="en-US"/>
        </w:rPr>
      </w:pPr>
      <w:bookmarkStart w:id="77" w:name="_Ref7788862"/>
      <w:r w:rsidRPr="00602C02">
        <w:rPr>
          <w:rFonts w:asciiTheme="minorHAnsi" w:hAnsiTheme="minorHAnsi" w:cstheme="minorHAnsi"/>
          <w:kern w:val="0"/>
          <w:sz w:val="22"/>
          <w:szCs w:val="22"/>
          <w:lang w:eastAsia="en-US"/>
        </w:rPr>
        <w:t>Subject to</w:t>
      </w:r>
      <w:r w:rsidR="009146D6" w:rsidRPr="00602C02">
        <w:rPr>
          <w:rFonts w:asciiTheme="minorHAnsi" w:hAnsiTheme="minorHAnsi" w:cstheme="minorHAnsi"/>
          <w:kern w:val="0"/>
          <w:sz w:val="22"/>
          <w:szCs w:val="22"/>
          <w:lang w:eastAsia="en-US"/>
        </w:rPr>
        <w:t xml:space="preserve"> clause </w:t>
      </w:r>
      <w:r w:rsidR="003F6771">
        <w:rPr>
          <w:rFonts w:asciiTheme="minorHAnsi" w:hAnsiTheme="minorHAnsi" w:cstheme="minorHAnsi"/>
          <w:kern w:val="0"/>
          <w:sz w:val="22"/>
          <w:szCs w:val="22"/>
          <w:lang w:eastAsia="en-US"/>
        </w:rPr>
        <w:fldChar w:fldCharType="begin"/>
      </w:r>
      <w:r w:rsidR="003F6771">
        <w:rPr>
          <w:rFonts w:asciiTheme="minorHAnsi" w:hAnsiTheme="minorHAnsi" w:cstheme="minorHAnsi"/>
          <w:kern w:val="0"/>
          <w:sz w:val="22"/>
          <w:szCs w:val="22"/>
          <w:lang w:eastAsia="en-US"/>
        </w:rPr>
        <w:instrText xml:space="preserve"> REF _Ref7788853 \r \h </w:instrText>
      </w:r>
      <w:r w:rsidR="003F6771">
        <w:rPr>
          <w:rFonts w:asciiTheme="minorHAnsi" w:hAnsiTheme="minorHAnsi" w:cstheme="minorHAnsi"/>
          <w:kern w:val="0"/>
          <w:sz w:val="22"/>
          <w:szCs w:val="22"/>
          <w:lang w:eastAsia="en-US"/>
        </w:rPr>
      </w:r>
      <w:r w:rsidR="003F6771">
        <w:rPr>
          <w:rFonts w:asciiTheme="minorHAnsi" w:hAnsiTheme="minorHAnsi" w:cstheme="minorHAnsi"/>
          <w:kern w:val="0"/>
          <w:sz w:val="22"/>
          <w:szCs w:val="22"/>
          <w:lang w:eastAsia="en-US"/>
        </w:rPr>
        <w:fldChar w:fldCharType="separate"/>
      </w:r>
      <w:r w:rsidR="00237A5C">
        <w:rPr>
          <w:rFonts w:asciiTheme="minorHAnsi" w:hAnsiTheme="minorHAnsi" w:cstheme="minorHAnsi"/>
          <w:kern w:val="0"/>
          <w:sz w:val="22"/>
          <w:szCs w:val="22"/>
          <w:lang w:eastAsia="en-US"/>
        </w:rPr>
        <w:t>7.6</w:t>
      </w:r>
      <w:r w:rsidR="003F6771">
        <w:rPr>
          <w:rFonts w:asciiTheme="minorHAnsi" w:hAnsiTheme="minorHAnsi" w:cstheme="minorHAnsi"/>
          <w:kern w:val="0"/>
          <w:sz w:val="22"/>
          <w:szCs w:val="22"/>
          <w:lang w:eastAsia="en-US"/>
        </w:rPr>
        <w:fldChar w:fldCharType="end"/>
      </w:r>
      <w:r w:rsidRPr="00602C02">
        <w:rPr>
          <w:rFonts w:asciiTheme="minorHAnsi" w:hAnsiTheme="minorHAnsi" w:cstheme="minorHAnsi"/>
          <w:kern w:val="0"/>
          <w:sz w:val="22"/>
          <w:szCs w:val="22"/>
          <w:lang w:eastAsia="en-US"/>
        </w:rPr>
        <w:t xml:space="preserve">, in no event is </w:t>
      </w:r>
      <w:r w:rsidR="009146D6" w:rsidRPr="00602C02">
        <w:rPr>
          <w:rFonts w:asciiTheme="minorHAnsi" w:hAnsiTheme="minorHAnsi" w:cstheme="minorHAnsi"/>
          <w:kern w:val="0"/>
          <w:sz w:val="22"/>
          <w:szCs w:val="22"/>
          <w:lang w:eastAsia="en-US"/>
        </w:rPr>
        <w:t xml:space="preserve">the Consultant </w:t>
      </w:r>
      <w:r w:rsidRPr="00602C02">
        <w:rPr>
          <w:rFonts w:asciiTheme="minorHAnsi" w:hAnsiTheme="minorHAnsi" w:cstheme="minorHAnsi"/>
          <w:kern w:val="0"/>
          <w:sz w:val="22"/>
          <w:szCs w:val="22"/>
          <w:lang w:eastAsia="en-US"/>
        </w:rPr>
        <w:t>liable to the C</w:t>
      </w:r>
      <w:r w:rsidR="009146D6" w:rsidRPr="00602C02">
        <w:rPr>
          <w:rFonts w:asciiTheme="minorHAnsi" w:hAnsiTheme="minorHAnsi" w:cstheme="minorHAnsi"/>
          <w:kern w:val="0"/>
          <w:sz w:val="22"/>
          <w:szCs w:val="22"/>
          <w:lang w:eastAsia="en-US"/>
        </w:rPr>
        <w:t>onsultant</w:t>
      </w:r>
      <w:r w:rsidR="0079235E" w:rsidRPr="00602C02">
        <w:rPr>
          <w:rFonts w:asciiTheme="minorHAnsi" w:hAnsiTheme="minorHAnsi" w:cstheme="minorHAnsi"/>
          <w:kern w:val="0"/>
          <w:sz w:val="22"/>
          <w:szCs w:val="22"/>
          <w:lang w:eastAsia="en-US"/>
        </w:rPr>
        <w:t xml:space="preserve"> </w:t>
      </w:r>
      <w:r w:rsidRPr="00602C02">
        <w:rPr>
          <w:rFonts w:asciiTheme="minorHAnsi" w:hAnsiTheme="minorHAnsi" w:cstheme="minorHAnsi"/>
          <w:kern w:val="0"/>
          <w:sz w:val="22"/>
          <w:szCs w:val="22"/>
          <w:lang w:eastAsia="en-US"/>
        </w:rPr>
        <w:t>for any:</w:t>
      </w:r>
      <w:bookmarkEnd w:id="77"/>
    </w:p>
    <w:p w14:paraId="70CF8E41" w14:textId="77777777" w:rsidR="00653DD0" w:rsidRPr="00602C02" w:rsidRDefault="00653DD0" w:rsidP="00237A5C">
      <w:pPr>
        <w:numPr>
          <w:ilvl w:val="0"/>
          <w:numId w:val="38"/>
        </w:numPr>
        <w:tabs>
          <w:tab w:val="left" w:pos="1701"/>
        </w:tabs>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loss of profits;</w:t>
      </w:r>
    </w:p>
    <w:p w14:paraId="6591450E" w14:textId="77777777" w:rsidR="00653DD0" w:rsidRPr="00602C02" w:rsidRDefault="00653DD0" w:rsidP="00237A5C">
      <w:pPr>
        <w:numPr>
          <w:ilvl w:val="0"/>
          <w:numId w:val="38"/>
        </w:numPr>
        <w:tabs>
          <w:tab w:val="left" w:pos="1701"/>
        </w:tabs>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loss of business;</w:t>
      </w:r>
    </w:p>
    <w:p w14:paraId="1113043A" w14:textId="77777777" w:rsidR="00653DD0" w:rsidRPr="00602C02" w:rsidRDefault="00653DD0" w:rsidP="00237A5C">
      <w:pPr>
        <w:numPr>
          <w:ilvl w:val="0"/>
          <w:numId w:val="38"/>
        </w:numPr>
        <w:tabs>
          <w:tab w:val="left" w:pos="1701"/>
        </w:tabs>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loss of revenue;</w:t>
      </w:r>
    </w:p>
    <w:p w14:paraId="2195EC41" w14:textId="77777777" w:rsidR="00653DD0" w:rsidRPr="00602C02" w:rsidRDefault="00653DD0" w:rsidP="00237A5C">
      <w:pPr>
        <w:numPr>
          <w:ilvl w:val="0"/>
          <w:numId w:val="38"/>
        </w:numPr>
        <w:tabs>
          <w:tab w:val="left" w:pos="1701"/>
        </w:tabs>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loss of or damage to goodwill;</w:t>
      </w:r>
    </w:p>
    <w:p w14:paraId="0F954286" w14:textId="77777777" w:rsidR="00653DD0" w:rsidRPr="00602C02" w:rsidRDefault="00653DD0" w:rsidP="00237A5C">
      <w:pPr>
        <w:numPr>
          <w:ilvl w:val="0"/>
          <w:numId w:val="38"/>
        </w:numPr>
        <w:tabs>
          <w:tab w:val="left" w:pos="1701"/>
        </w:tabs>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loss of savings (whether anticipated or otherwise); and/or</w:t>
      </w:r>
    </w:p>
    <w:p w14:paraId="49FF3B1A" w14:textId="15EE1E51" w:rsidR="00653DD0" w:rsidRPr="00602C02" w:rsidRDefault="00653DD0" w:rsidP="00237A5C">
      <w:pPr>
        <w:numPr>
          <w:ilvl w:val="0"/>
          <w:numId w:val="38"/>
        </w:numPr>
        <w:tabs>
          <w:tab w:val="left" w:pos="1701"/>
        </w:tabs>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any indirect, special or consequential loss or damage.</w:t>
      </w:r>
    </w:p>
    <w:p w14:paraId="10BB15BF" w14:textId="19E17B0F" w:rsidR="00653DD0" w:rsidRPr="00602C02" w:rsidRDefault="00653DD0" w:rsidP="00237A5C">
      <w:pPr>
        <w:numPr>
          <w:ilvl w:val="1"/>
          <w:numId w:val="47"/>
        </w:numPr>
        <w:tabs>
          <w:tab w:val="left" w:pos="-720"/>
          <w:tab w:val="left" w:pos="0"/>
          <w:tab w:val="left" w:pos="709"/>
        </w:tabs>
        <w:spacing w:before="120" w:after="120"/>
        <w:ind w:left="709" w:hanging="709"/>
        <w:rPr>
          <w:rFonts w:asciiTheme="minorHAnsi" w:hAnsiTheme="minorHAnsi" w:cstheme="minorHAnsi"/>
          <w:spacing w:val="-3"/>
          <w:sz w:val="22"/>
          <w:szCs w:val="22"/>
        </w:rPr>
      </w:pPr>
      <w:bookmarkStart w:id="78" w:name="_Ref7788853"/>
      <w:r w:rsidRPr="00602C02">
        <w:rPr>
          <w:rFonts w:asciiTheme="minorHAnsi" w:hAnsiTheme="minorHAnsi" w:cstheme="minorHAnsi"/>
          <w:spacing w:val="-3"/>
          <w:sz w:val="22"/>
          <w:szCs w:val="22"/>
        </w:rPr>
        <w:t>Direct Loss</w:t>
      </w:r>
      <w:bookmarkEnd w:id="78"/>
    </w:p>
    <w:p w14:paraId="2741A24F" w14:textId="665BEA82" w:rsidR="00653DD0" w:rsidRPr="00602C02" w:rsidRDefault="00653DD0" w:rsidP="00237A5C">
      <w:pPr>
        <w:pStyle w:val="ListParagraph"/>
        <w:numPr>
          <w:ilvl w:val="2"/>
          <w:numId w:val="47"/>
        </w:numPr>
        <w:autoSpaceDE w:val="0"/>
        <w:autoSpaceDN w:val="0"/>
        <w:spacing w:before="120" w:after="120"/>
        <w:ind w:left="1418"/>
        <w:rPr>
          <w:rFonts w:asciiTheme="minorHAnsi" w:hAnsiTheme="minorHAnsi" w:cstheme="minorHAnsi"/>
          <w:kern w:val="0"/>
          <w:sz w:val="22"/>
          <w:szCs w:val="22"/>
          <w:lang w:eastAsia="en-US"/>
        </w:rPr>
      </w:pPr>
      <w:r w:rsidRPr="00602C02">
        <w:rPr>
          <w:rFonts w:asciiTheme="minorHAnsi" w:hAnsiTheme="minorHAnsi" w:cstheme="minorHAnsi"/>
          <w:kern w:val="0"/>
          <w:sz w:val="22"/>
          <w:szCs w:val="22"/>
          <w:lang w:eastAsia="en-US"/>
        </w:rPr>
        <w:lastRenderedPageBreak/>
        <w:t>Subject to</w:t>
      </w:r>
      <w:r w:rsidR="009146D6" w:rsidRPr="00602C02">
        <w:rPr>
          <w:rFonts w:asciiTheme="minorHAnsi" w:hAnsiTheme="minorHAnsi" w:cstheme="minorHAnsi"/>
          <w:kern w:val="0"/>
          <w:sz w:val="22"/>
          <w:szCs w:val="22"/>
          <w:lang w:eastAsia="en-US"/>
        </w:rPr>
        <w:t xml:space="preserve"> clause</w:t>
      </w:r>
      <w:r w:rsidR="00C064AE" w:rsidRPr="00602C02">
        <w:rPr>
          <w:rFonts w:asciiTheme="minorHAnsi" w:hAnsiTheme="minorHAnsi" w:cstheme="minorHAnsi"/>
          <w:kern w:val="0"/>
          <w:sz w:val="22"/>
          <w:szCs w:val="22"/>
          <w:lang w:eastAsia="en-US"/>
        </w:rPr>
        <w:t xml:space="preserve"> </w:t>
      </w:r>
      <w:r w:rsidR="003F6771">
        <w:rPr>
          <w:rFonts w:asciiTheme="minorHAnsi" w:hAnsiTheme="minorHAnsi" w:cstheme="minorHAnsi"/>
          <w:kern w:val="0"/>
          <w:sz w:val="22"/>
          <w:szCs w:val="22"/>
          <w:lang w:eastAsia="en-US"/>
        </w:rPr>
        <w:fldChar w:fldCharType="begin"/>
      </w:r>
      <w:r w:rsidR="003F6771">
        <w:rPr>
          <w:rFonts w:asciiTheme="minorHAnsi" w:hAnsiTheme="minorHAnsi" w:cstheme="minorHAnsi"/>
          <w:kern w:val="0"/>
          <w:sz w:val="22"/>
          <w:szCs w:val="22"/>
          <w:lang w:eastAsia="en-US"/>
        </w:rPr>
        <w:instrText xml:space="preserve"> REF _Ref7788862 \r \h </w:instrText>
      </w:r>
      <w:r w:rsidR="003F6771">
        <w:rPr>
          <w:rFonts w:asciiTheme="minorHAnsi" w:hAnsiTheme="minorHAnsi" w:cstheme="minorHAnsi"/>
          <w:kern w:val="0"/>
          <w:sz w:val="22"/>
          <w:szCs w:val="22"/>
          <w:lang w:eastAsia="en-US"/>
        </w:rPr>
      </w:r>
      <w:r w:rsidR="003F6771">
        <w:rPr>
          <w:rFonts w:asciiTheme="minorHAnsi" w:hAnsiTheme="minorHAnsi" w:cstheme="minorHAnsi"/>
          <w:kern w:val="0"/>
          <w:sz w:val="22"/>
          <w:szCs w:val="22"/>
          <w:lang w:eastAsia="en-US"/>
        </w:rPr>
        <w:fldChar w:fldCharType="separate"/>
      </w:r>
      <w:r w:rsidR="00237A5C">
        <w:rPr>
          <w:rFonts w:asciiTheme="minorHAnsi" w:hAnsiTheme="minorHAnsi" w:cstheme="minorHAnsi"/>
          <w:kern w:val="0"/>
          <w:sz w:val="22"/>
          <w:szCs w:val="22"/>
          <w:lang w:eastAsia="en-US"/>
        </w:rPr>
        <w:t>7.5.1</w:t>
      </w:r>
      <w:r w:rsidR="003F6771">
        <w:rPr>
          <w:rFonts w:asciiTheme="minorHAnsi" w:hAnsiTheme="minorHAnsi" w:cstheme="minorHAnsi"/>
          <w:kern w:val="0"/>
          <w:sz w:val="22"/>
          <w:szCs w:val="22"/>
          <w:lang w:eastAsia="en-US"/>
        </w:rPr>
        <w:fldChar w:fldCharType="end"/>
      </w:r>
      <w:r w:rsidRPr="00602C02">
        <w:rPr>
          <w:rFonts w:asciiTheme="minorHAnsi" w:hAnsiTheme="minorHAnsi" w:cstheme="minorHAnsi"/>
          <w:kern w:val="0"/>
          <w:sz w:val="22"/>
          <w:szCs w:val="22"/>
          <w:lang w:eastAsia="en-US"/>
        </w:rPr>
        <w:t>, the Con</w:t>
      </w:r>
      <w:r w:rsidR="009146D6" w:rsidRPr="00602C02">
        <w:rPr>
          <w:rFonts w:asciiTheme="minorHAnsi" w:hAnsiTheme="minorHAnsi" w:cstheme="minorHAnsi"/>
          <w:kern w:val="0"/>
          <w:sz w:val="22"/>
          <w:szCs w:val="22"/>
          <w:lang w:eastAsia="en-US"/>
        </w:rPr>
        <w:t>sultant</w:t>
      </w:r>
      <w:r w:rsidR="0079235E" w:rsidRPr="00602C02">
        <w:rPr>
          <w:rFonts w:asciiTheme="minorHAnsi" w:hAnsiTheme="minorHAnsi" w:cstheme="minorHAnsi"/>
          <w:kern w:val="0"/>
          <w:sz w:val="22"/>
          <w:szCs w:val="22"/>
          <w:lang w:eastAsia="en-US"/>
        </w:rPr>
        <w:t xml:space="preserve"> </w:t>
      </w:r>
      <w:r w:rsidRPr="00602C02">
        <w:rPr>
          <w:rFonts w:asciiTheme="minorHAnsi" w:hAnsiTheme="minorHAnsi" w:cstheme="minorHAnsi"/>
          <w:kern w:val="0"/>
          <w:sz w:val="22"/>
          <w:szCs w:val="22"/>
          <w:lang w:eastAsia="en-US"/>
        </w:rPr>
        <w:t xml:space="preserve">is liable for the following types of loss, damage, cost or expense which is regarded as direct and will (without in any way limiting other categories of loss, damage, cost or expense which may be recoverable by </w:t>
      </w:r>
      <w:r w:rsidR="009146D6" w:rsidRPr="00602C02">
        <w:rPr>
          <w:rFonts w:asciiTheme="minorHAnsi" w:hAnsiTheme="minorHAnsi" w:cstheme="minorHAnsi"/>
          <w:kern w:val="0"/>
          <w:sz w:val="22"/>
          <w:szCs w:val="22"/>
          <w:lang w:eastAsia="en-US"/>
        </w:rPr>
        <w:t>London Councils</w:t>
      </w:r>
      <w:r w:rsidRPr="00602C02">
        <w:rPr>
          <w:rFonts w:asciiTheme="minorHAnsi" w:hAnsiTheme="minorHAnsi" w:cstheme="minorHAnsi"/>
          <w:kern w:val="0"/>
          <w:sz w:val="22"/>
          <w:szCs w:val="22"/>
          <w:lang w:eastAsia="en-US"/>
        </w:rPr>
        <w:t xml:space="preserve">) be recoverable by </w:t>
      </w:r>
      <w:r w:rsidR="009146D6" w:rsidRPr="00602C02">
        <w:rPr>
          <w:rFonts w:asciiTheme="minorHAnsi" w:hAnsiTheme="minorHAnsi" w:cstheme="minorHAnsi"/>
          <w:kern w:val="0"/>
          <w:sz w:val="22"/>
          <w:szCs w:val="22"/>
          <w:lang w:eastAsia="en-US"/>
        </w:rPr>
        <w:t xml:space="preserve">London Councils </w:t>
      </w:r>
    </w:p>
    <w:p w14:paraId="1BFC69B9" w14:textId="77777777" w:rsidR="00653DD0" w:rsidRPr="00602C02" w:rsidRDefault="00653DD0" w:rsidP="00237A5C">
      <w:pPr>
        <w:numPr>
          <w:ilvl w:val="0"/>
          <w:numId w:val="42"/>
        </w:numPr>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any regulatory losses or fines arising directly from a breach by the Contractor of the governing law; and</w:t>
      </w:r>
    </w:p>
    <w:p w14:paraId="2824CFB9" w14:textId="7B9323B0" w:rsidR="00653DD0" w:rsidRPr="00602C02" w:rsidRDefault="00653DD0" w:rsidP="00237A5C">
      <w:pPr>
        <w:pStyle w:val="ListParagraph"/>
        <w:numPr>
          <w:ilvl w:val="0"/>
          <w:numId w:val="42"/>
        </w:numPr>
        <w:tabs>
          <w:tab w:val="left" w:pos="-720"/>
          <w:tab w:val="left" w:pos="0"/>
          <w:tab w:val="left" w:pos="709"/>
        </w:tabs>
        <w:spacing w:before="120" w:after="120"/>
        <w:ind w:left="1701" w:hanging="283"/>
        <w:rPr>
          <w:rFonts w:asciiTheme="minorHAnsi" w:hAnsiTheme="minorHAnsi" w:cstheme="minorHAnsi"/>
          <w:kern w:val="0"/>
          <w:sz w:val="22"/>
          <w:szCs w:val="22"/>
          <w:lang w:eastAsia="en-US"/>
        </w:rPr>
      </w:pPr>
      <w:r w:rsidRPr="00602C02">
        <w:rPr>
          <w:rFonts w:asciiTheme="minorHAnsi" w:hAnsiTheme="minorHAnsi" w:cstheme="minorHAnsi"/>
          <w:noProof/>
          <w:kern w:val="0"/>
          <w:sz w:val="22"/>
          <w:szCs w:val="22"/>
        </w:rPr>
        <w:t xml:space="preserve">any additional operational and/or administrative costs and expenses arising from any material breach of the </w:t>
      </w:r>
      <w:r w:rsidR="009146D6" w:rsidRPr="00602C02">
        <w:rPr>
          <w:rFonts w:asciiTheme="minorHAnsi" w:hAnsiTheme="minorHAnsi" w:cstheme="minorHAnsi"/>
          <w:noProof/>
          <w:kern w:val="0"/>
          <w:sz w:val="22"/>
          <w:szCs w:val="22"/>
        </w:rPr>
        <w:t>Consultant’s</w:t>
      </w:r>
      <w:r w:rsidR="0079235E" w:rsidRPr="00602C02">
        <w:rPr>
          <w:rFonts w:asciiTheme="minorHAnsi" w:hAnsiTheme="minorHAnsi" w:cstheme="minorHAnsi"/>
          <w:noProof/>
          <w:kern w:val="0"/>
          <w:sz w:val="22"/>
          <w:szCs w:val="22"/>
        </w:rPr>
        <w:t xml:space="preserve"> </w:t>
      </w:r>
      <w:r w:rsidRPr="00602C02">
        <w:rPr>
          <w:rFonts w:asciiTheme="minorHAnsi" w:hAnsiTheme="minorHAnsi" w:cstheme="minorHAnsi"/>
          <w:noProof/>
          <w:kern w:val="0"/>
          <w:sz w:val="22"/>
          <w:szCs w:val="22"/>
        </w:rPr>
        <w:t>obligations pursuant to this Deed.</w:t>
      </w:r>
    </w:p>
    <w:p w14:paraId="61CB30D3" w14:textId="70DB6072" w:rsidR="008805EB" w:rsidRPr="00602C02" w:rsidRDefault="008805EB" w:rsidP="00237A5C">
      <w:pPr>
        <w:numPr>
          <w:ilvl w:val="1"/>
          <w:numId w:val="47"/>
        </w:numPr>
        <w:tabs>
          <w:tab w:val="left" w:pos="-720"/>
          <w:tab w:val="left" w:pos="0"/>
          <w:tab w:val="left" w:pos="709"/>
        </w:tabs>
        <w:spacing w:before="120" w:after="120"/>
        <w:ind w:left="709" w:hanging="709"/>
        <w:rPr>
          <w:rFonts w:asciiTheme="minorHAnsi" w:hAnsiTheme="minorHAnsi" w:cstheme="minorHAnsi"/>
          <w:spacing w:val="-3"/>
          <w:sz w:val="22"/>
          <w:szCs w:val="22"/>
        </w:rPr>
      </w:pPr>
      <w:r w:rsidRPr="00602C02">
        <w:rPr>
          <w:rFonts w:asciiTheme="minorHAnsi" w:hAnsiTheme="minorHAnsi" w:cstheme="minorHAnsi"/>
          <w:spacing w:val="-3"/>
          <w:sz w:val="22"/>
          <w:szCs w:val="22"/>
        </w:rPr>
        <w:t>Non-Excluded Liability</w:t>
      </w:r>
    </w:p>
    <w:p w14:paraId="1EADE119" w14:textId="77777777" w:rsidR="008805EB" w:rsidRPr="00602C02" w:rsidRDefault="008805EB" w:rsidP="00237A5C">
      <w:pPr>
        <w:pStyle w:val="ListParagraph"/>
        <w:numPr>
          <w:ilvl w:val="2"/>
          <w:numId w:val="47"/>
        </w:numPr>
        <w:autoSpaceDE w:val="0"/>
        <w:autoSpaceDN w:val="0"/>
        <w:spacing w:before="120" w:after="120"/>
        <w:ind w:left="1418"/>
        <w:rPr>
          <w:rFonts w:asciiTheme="minorHAnsi" w:hAnsiTheme="minorHAnsi" w:cstheme="minorHAnsi"/>
          <w:kern w:val="0"/>
          <w:sz w:val="22"/>
          <w:szCs w:val="22"/>
          <w:lang w:eastAsia="en-US"/>
        </w:rPr>
      </w:pPr>
      <w:r w:rsidRPr="00602C02">
        <w:rPr>
          <w:rFonts w:asciiTheme="minorHAnsi" w:hAnsiTheme="minorHAnsi" w:cstheme="minorHAnsi"/>
          <w:kern w:val="0"/>
          <w:sz w:val="22"/>
          <w:szCs w:val="22"/>
          <w:lang w:eastAsia="en-US"/>
        </w:rPr>
        <w:t>Neither party excludes or limits its liability for:</w:t>
      </w:r>
    </w:p>
    <w:p w14:paraId="0FA13914" w14:textId="77777777" w:rsidR="008805EB" w:rsidRPr="00602C02" w:rsidRDefault="008805EB" w:rsidP="00237A5C">
      <w:pPr>
        <w:numPr>
          <w:ilvl w:val="0"/>
          <w:numId w:val="38"/>
        </w:numPr>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death or personal injury caused by its negligence, or that of its employees, agents or sub-contractors;</w:t>
      </w:r>
    </w:p>
    <w:p w14:paraId="37176233" w14:textId="77777777" w:rsidR="008805EB" w:rsidRPr="00602C02" w:rsidRDefault="008805EB" w:rsidP="00237A5C">
      <w:pPr>
        <w:numPr>
          <w:ilvl w:val="0"/>
          <w:numId w:val="38"/>
        </w:numPr>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bribery, fraud or fraudulent misrepresentation by it or its employees; or</w:t>
      </w:r>
    </w:p>
    <w:p w14:paraId="2ECB48F5" w14:textId="6B7A1749" w:rsidR="008805EB" w:rsidRPr="00602C02" w:rsidRDefault="008805EB" w:rsidP="00237A5C">
      <w:pPr>
        <w:numPr>
          <w:ilvl w:val="0"/>
          <w:numId w:val="38"/>
        </w:numPr>
        <w:autoSpaceDE w:val="0"/>
        <w:autoSpaceDN w:val="0"/>
        <w:spacing w:before="120" w:after="120"/>
        <w:ind w:left="1701" w:hanging="283"/>
        <w:rPr>
          <w:rFonts w:asciiTheme="minorHAnsi" w:hAnsiTheme="minorHAnsi" w:cstheme="minorHAnsi"/>
          <w:noProof/>
          <w:kern w:val="0"/>
          <w:sz w:val="22"/>
          <w:szCs w:val="22"/>
        </w:rPr>
      </w:pPr>
      <w:r w:rsidRPr="00602C02">
        <w:rPr>
          <w:rFonts w:asciiTheme="minorHAnsi" w:hAnsiTheme="minorHAnsi" w:cstheme="minorHAnsi"/>
          <w:noProof/>
          <w:kern w:val="0"/>
          <w:sz w:val="22"/>
          <w:szCs w:val="22"/>
        </w:rPr>
        <w:t>an intentional breach by the</w:t>
      </w:r>
      <w:r w:rsidR="0079235E" w:rsidRPr="00602C02">
        <w:rPr>
          <w:rFonts w:asciiTheme="minorHAnsi" w:hAnsiTheme="minorHAnsi" w:cstheme="minorHAnsi"/>
          <w:noProof/>
          <w:kern w:val="0"/>
          <w:sz w:val="22"/>
          <w:szCs w:val="22"/>
        </w:rPr>
        <w:t xml:space="preserve"> </w:t>
      </w:r>
      <w:r w:rsidR="009146D6" w:rsidRPr="00602C02">
        <w:rPr>
          <w:rFonts w:asciiTheme="minorHAnsi" w:hAnsiTheme="minorHAnsi" w:cstheme="minorHAnsi"/>
          <w:noProof/>
          <w:kern w:val="0"/>
          <w:sz w:val="22"/>
          <w:szCs w:val="22"/>
        </w:rPr>
        <w:t xml:space="preserve">Consultant </w:t>
      </w:r>
      <w:r w:rsidRPr="00602C02">
        <w:rPr>
          <w:rFonts w:asciiTheme="minorHAnsi" w:hAnsiTheme="minorHAnsi" w:cstheme="minorHAnsi"/>
          <w:noProof/>
          <w:kern w:val="0"/>
          <w:sz w:val="22"/>
          <w:szCs w:val="22"/>
        </w:rPr>
        <w:t xml:space="preserve">or </w:t>
      </w:r>
      <w:r w:rsidR="009146D6" w:rsidRPr="00602C02">
        <w:rPr>
          <w:rFonts w:asciiTheme="minorHAnsi" w:hAnsiTheme="minorHAnsi" w:cstheme="minorHAnsi"/>
          <w:noProof/>
          <w:kern w:val="0"/>
          <w:sz w:val="22"/>
          <w:szCs w:val="22"/>
        </w:rPr>
        <w:t>London Councils</w:t>
      </w:r>
      <w:r w:rsidR="0079235E" w:rsidRPr="00602C02">
        <w:rPr>
          <w:rFonts w:asciiTheme="minorHAnsi" w:hAnsiTheme="minorHAnsi" w:cstheme="minorHAnsi"/>
          <w:noProof/>
          <w:kern w:val="0"/>
          <w:sz w:val="22"/>
          <w:szCs w:val="22"/>
        </w:rPr>
        <w:t xml:space="preserve"> </w:t>
      </w:r>
      <w:r w:rsidRPr="00602C02">
        <w:rPr>
          <w:rFonts w:asciiTheme="minorHAnsi" w:hAnsiTheme="minorHAnsi" w:cstheme="minorHAnsi"/>
          <w:noProof/>
          <w:kern w:val="0"/>
          <w:sz w:val="22"/>
          <w:szCs w:val="22"/>
        </w:rPr>
        <w:t xml:space="preserve">of its obligations pursuant to this </w:t>
      </w:r>
      <w:r w:rsidR="0032568E" w:rsidRPr="00602C02">
        <w:rPr>
          <w:rFonts w:asciiTheme="minorHAnsi" w:hAnsiTheme="minorHAnsi" w:cstheme="minorHAnsi"/>
          <w:noProof/>
          <w:kern w:val="0"/>
          <w:sz w:val="22"/>
          <w:szCs w:val="22"/>
        </w:rPr>
        <w:t xml:space="preserve">Agreement </w:t>
      </w:r>
      <w:r w:rsidRPr="00602C02">
        <w:rPr>
          <w:rFonts w:asciiTheme="minorHAnsi" w:hAnsiTheme="minorHAnsi" w:cstheme="minorHAnsi"/>
          <w:noProof/>
          <w:kern w:val="0"/>
          <w:sz w:val="22"/>
          <w:szCs w:val="22"/>
        </w:rPr>
        <w:t>.</w:t>
      </w:r>
    </w:p>
    <w:p w14:paraId="6DC08BED" w14:textId="2F68113F" w:rsidR="003B5E05" w:rsidRPr="00602C02" w:rsidRDefault="003B5E05" w:rsidP="00237A5C">
      <w:pPr>
        <w:numPr>
          <w:ilvl w:val="1"/>
          <w:numId w:val="47"/>
        </w:numPr>
        <w:tabs>
          <w:tab w:val="left" w:pos="-720"/>
          <w:tab w:val="left" w:pos="0"/>
          <w:tab w:val="left" w:pos="709"/>
        </w:tabs>
        <w:spacing w:before="120" w:after="120"/>
        <w:ind w:left="709" w:hanging="709"/>
        <w:rPr>
          <w:rFonts w:asciiTheme="minorHAnsi" w:hAnsiTheme="minorHAnsi" w:cstheme="minorHAnsi"/>
          <w:noProof/>
          <w:kern w:val="0"/>
          <w:sz w:val="22"/>
          <w:szCs w:val="22"/>
        </w:rPr>
      </w:pPr>
      <w:bookmarkStart w:id="79" w:name="_Ref7693726"/>
      <w:r w:rsidRPr="00602C02">
        <w:rPr>
          <w:rFonts w:asciiTheme="minorHAnsi" w:hAnsiTheme="minorHAnsi" w:cstheme="minorHAnsi"/>
          <w:noProof/>
          <w:kern w:val="0"/>
          <w:sz w:val="22"/>
          <w:szCs w:val="22"/>
        </w:rPr>
        <w:t>Force Majeure</w:t>
      </w:r>
      <w:bookmarkEnd w:id="79"/>
    </w:p>
    <w:p w14:paraId="70B1A9E4" w14:textId="26E8B560" w:rsidR="00660492" w:rsidRPr="00602C02" w:rsidRDefault="00660492" w:rsidP="00237A5C">
      <w:pPr>
        <w:pStyle w:val="ListParagraph"/>
        <w:numPr>
          <w:ilvl w:val="2"/>
          <w:numId w:val="47"/>
        </w:numPr>
        <w:tabs>
          <w:tab w:val="left" w:pos="709"/>
        </w:tabs>
        <w:autoSpaceDE w:val="0"/>
        <w:autoSpaceDN w:val="0"/>
        <w:adjustRightInd w:val="0"/>
        <w:spacing w:before="120" w:after="120"/>
        <w:ind w:left="1418"/>
        <w:rPr>
          <w:rFonts w:asciiTheme="minorHAnsi" w:hAnsiTheme="minorHAnsi" w:cstheme="minorHAnsi"/>
          <w:kern w:val="0"/>
          <w:sz w:val="22"/>
          <w:szCs w:val="22"/>
        </w:rPr>
      </w:pPr>
      <w:r w:rsidRPr="00602C02">
        <w:rPr>
          <w:rFonts w:asciiTheme="minorHAnsi" w:hAnsiTheme="minorHAnsi" w:cstheme="minorHAnsi"/>
          <w:sz w:val="22"/>
          <w:szCs w:val="22"/>
        </w:rPr>
        <w:t>Neither party will be liable to the other in respect of loss, damage or delay if the cause of such loss, damage or delay arises from any act of government or other competent authority, flood, storm, tempest or other freak of nature, riot, civil war or commotion action of hostile foreign state (whether or not a formal declaration of war has been made given or received), fire, explosion, malicious damage (other than arising from the acts of defaults of the party claiming relief or their employees, servants, agents, sub-contractor or other persons over whom such party has direct or contractual control), Act of God or other force majeure occurrence which could not have been avoided or mitigated by the application of due diligence or foresight.</w:t>
      </w:r>
    </w:p>
    <w:p w14:paraId="34153FD9" w14:textId="14BD3D4E" w:rsidR="00660492" w:rsidRPr="00602C02" w:rsidRDefault="00660492" w:rsidP="00237A5C">
      <w:pPr>
        <w:pStyle w:val="ListParagraph"/>
        <w:numPr>
          <w:ilvl w:val="2"/>
          <w:numId w:val="47"/>
        </w:numPr>
        <w:tabs>
          <w:tab w:val="left" w:pos="709"/>
        </w:tabs>
        <w:autoSpaceDE w:val="0"/>
        <w:autoSpaceDN w:val="0"/>
        <w:adjustRightInd w:val="0"/>
        <w:spacing w:before="120" w:after="120"/>
        <w:ind w:left="1418"/>
        <w:rPr>
          <w:rFonts w:asciiTheme="minorHAnsi" w:hAnsiTheme="minorHAnsi" w:cstheme="minorHAnsi"/>
          <w:sz w:val="22"/>
          <w:szCs w:val="22"/>
        </w:rPr>
      </w:pPr>
      <w:r w:rsidRPr="00602C02">
        <w:rPr>
          <w:rFonts w:asciiTheme="minorHAnsi" w:hAnsiTheme="minorHAnsi" w:cstheme="minorHAnsi"/>
          <w:sz w:val="22"/>
          <w:szCs w:val="22"/>
        </w:rPr>
        <w:t>Industrial relations difficulties and failure to provide adequate premises, equipment, materials, consumables and/or staff, or similar matters which a prudent and diligent Caterer could have avoided with the application of foresight are not be considered as events of force majeure under sub-clause</w:t>
      </w:r>
      <w:r w:rsidR="00D25481" w:rsidRPr="00602C02">
        <w:rPr>
          <w:rFonts w:asciiTheme="minorHAnsi" w:hAnsiTheme="minorHAnsi" w:cstheme="minorHAnsi"/>
          <w:sz w:val="22"/>
          <w:szCs w:val="22"/>
        </w:rPr>
        <w:t xml:space="preserve"> </w:t>
      </w:r>
      <w:r w:rsidR="00D25481" w:rsidRPr="00602C02">
        <w:rPr>
          <w:rFonts w:asciiTheme="minorHAnsi" w:hAnsiTheme="minorHAnsi" w:cstheme="minorHAnsi"/>
          <w:sz w:val="22"/>
          <w:szCs w:val="22"/>
        </w:rPr>
        <w:fldChar w:fldCharType="begin"/>
      </w:r>
      <w:r w:rsidR="00D25481" w:rsidRPr="00602C02">
        <w:rPr>
          <w:rFonts w:asciiTheme="minorHAnsi" w:hAnsiTheme="minorHAnsi" w:cstheme="minorHAnsi"/>
          <w:sz w:val="22"/>
          <w:szCs w:val="22"/>
        </w:rPr>
        <w:instrText xml:space="preserve"> REF _Ref7693726 \r \h </w:instrText>
      </w:r>
      <w:r w:rsidR="00602C02">
        <w:rPr>
          <w:rFonts w:asciiTheme="minorHAnsi" w:hAnsiTheme="minorHAnsi" w:cstheme="minorHAnsi"/>
          <w:sz w:val="22"/>
          <w:szCs w:val="22"/>
        </w:rPr>
        <w:instrText xml:space="preserve"> \* MERGEFORMAT </w:instrText>
      </w:r>
      <w:r w:rsidR="00D25481" w:rsidRPr="00602C02">
        <w:rPr>
          <w:rFonts w:asciiTheme="minorHAnsi" w:hAnsiTheme="minorHAnsi" w:cstheme="minorHAnsi"/>
          <w:sz w:val="22"/>
          <w:szCs w:val="22"/>
        </w:rPr>
      </w:r>
      <w:r w:rsidR="00D25481" w:rsidRPr="00602C02">
        <w:rPr>
          <w:rFonts w:asciiTheme="minorHAnsi" w:hAnsiTheme="minorHAnsi" w:cstheme="minorHAnsi"/>
          <w:sz w:val="22"/>
          <w:szCs w:val="22"/>
        </w:rPr>
        <w:fldChar w:fldCharType="separate"/>
      </w:r>
      <w:r w:rsidR="00237A5C">
        <w:rPr>
          <w:rFonts w:asciiTheme="minorHAnsi" w:hAnsiTheme="minorHAnsi" w:cstheme="minorHAnsi"/>
          <w:sz w:val="22"/>
          <w:szCs w:val="22"/>
        </w:rPr>
        <w:t>7.8</w:t>
      </w:r>
      <w:r w:rsidR="00D25481" w:rsidRPr="00602C02">
        <w:rPr>
          <w:rFonts w:asciiTheme="minorHAnsi" w:hAnsiTheme="minorHAnsi" w:cstheme="minorHAnsi"/>
          <w:sz w:val="22"/>
          <w:szCs w:val="22"/>
        </w:rPr>
        <w:fldChar w:fldCharType="end"/>
      </w:r>
      <w:r w:rsidRPr="00602C02">
        <w:rPr>
          <w:rFonts w:asciiTheme="minorHAnsi" w:hAnsiTheme="minorHAnsi" w:cstheme="minorHAnsi"/>
          <w:sz w:val="22"/>
          <w:szCs w:val="22"/>
        </w:rPr>
        <w:t>.</w:t>
      </w:r>
    </w:p>
    <w:p w14:paraId="578DA102" w14:textId="77777777" w:rsidR="000672C8" w:rsidRPr="003F6771" w:rsidRDefault="000672C8" w:rsidP="003F6771">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80" w:name="_Toc330886559"/>
      <w:bookmarkStart w:id="81" w:name="_Toc335120778"/>
      <w:bookmarkStart w:id="82" w:name="_Ref443472013"/>
      <w:bookmarkStart w:id="83" w:name="_Ref443472025"/>
      <w:bookmarkStart w:id="84" w:name="_Toc7691292"/>
      <w:bookmarkStart w:id="85" w:name="_Toc7691425"/>
      <w:bookmarkStart w:id="86" w:name="_Toc7789411"/>
      <w:r w:rsidRPr="003F6771">
        <w:rPr>
          <w:rFonts w:asciiTheme="minorHAnsi" w:hAnsiTheme="minorHAnsi" w:cstheme="minorHAnsi"/>
          <w:color w:val="000000"/>
          <w:spacing w:val="-3"/>
          <w:sz w:val="22"/>
          <w:szCs w:val="22"/>
          <w:u w:val="none"/>
        </w:rPr>
        <w:t>INTELLECTUAL PROPERTY RIGHTS</w:t>
      </w:r>
      <w:bookmarkEnd w:id="80"/>
      <w:bookmarkEnd w:id="81"/>
      <w:bookmarkEnd w:id="82"/>
      <w:bookmarkEnd w:id="83"/>
      <w:bookmarkEnd w:id="84"/>
      <w:bookmarkEnd w:id="85"/>
      <w:bookmarkEnd w:id="86"/>
      <w:r w:rsidRPr="003F6771">
        <w:rPr>
          <w:rFonts w:asciiTheme="minorHAnsi" w:hAnsiTheme="minorHAnsi" w:cstheme="minorHAnsi"/>
          <w:color w:val="000000"/>
          <w:spacing w:val="-3"/>
          <w:sz w:val="22"/>
          <w:szCs w:val="22"/>
          <w:u w:val="none"/>
        </w:rPr>
        <w:t xml:space="preserve"> </w:t>
      </w:r>
    </w:p>
    <w:p w14:paraId="6F66AF67" w14:textId="13F8D1FF" w:rsidR="000672C8" w:rsidRPr="003F6771" w:rsidRDefault="008A1DC3"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bookmarkStart w:id="87" w:name="_Ref443471177"/>
      <w:r w:rsidRPr="003F6771">
        <w:rPr>
          <w:rFonts w:asciiTheme="minorHAnsi" w:hAnsiTheme="minorHAnsi" w:cstheme="minorHAnsi"/>
          <w:spacing w:val="-3"/>
          <w:sz w:val="22"/>
          <w:szCs w:val="22"/>
        </w:rPr>
        <w:t>U</w:t>
      </w:r>
      <w:r w:rsidR="000672C8" w:rsidRPr="003F6771">
        <w:rPr>
          <w:rFonts w:asciiTheme="minorHAnsi" w:hAnsiTheme="minorHAnsi" w:cstheme="minorHAnsi"/>
          <w:spacing w:val="-3"/>
          <w:sz w:val="22"/>
          <w:szCs w:val="22"/>
        </w:rPr>
        <w:t xml:space="preserve">pon completion of the Services or </w:t>
      </w:r>
      <w:r w:rsidR="00C52EA1" w:rsidRPr="003F6771">
        <w:rPr>
          <w:rFonts w:asciiTheme="minorHAnsi" w:hAnsiTheme="minorHAnsi" w:cstheme="minorHAnsi"/>
          <w:spacing w:val="-3"/>
          <w:sz w:val="22"/>
          <w:szCs w:val="22"/>
        </w:rPr>
        <w:t xml:space="preserve">earlier </w:t>
      </w:r>
      <w:r w:rsidR="000672C8" w:rsidRPr="003F6771">
        <w:rPr>
          <w:rFonts w:asciiTheme="minorHAnsi" w:hAnsiTheme="minorHAnsi" w:cstheme="minorHAnsi"/>
          <w:spacing w:val="-3"/>
          <w:sz w:val="22"/>
          <w:szCs w:val="22"/>
        </w:rPr>
        <w:t xml:space="preserve">termination of the Consultant’s engagement under </w:t>
      </w:r>
      <w:r w:rsidR="00A0770F" w:rsidRPr="003F6771">
        <w:rPr>
          <w:rFonts w:asciiTheme="minorHAnsi" w:hAnsiTheme="minorHAnsi" w:cstheme="minorHAnsi"/>
          <w:spacing w:val="-3"/>
          <w:sz w:val="22"/>
          <w:szCs w:val="22"/>
        </w:rPr>
        <w:t>Clause</w:t>
      </w:r>
      <w:r w:rsidR="000672C8" w:rsidRPr="003F6771">
        <w:rPr>
          <w:rFonts w:asciiTheme="minorHAnsi" w:hAnsiTheme="minorHAnsi" w:cstheme="minorHAnsi"/>
          <w:spacing w:val="-3"/>
          <w:sz w:val="22"/>
          <w:szCs w:val="22"/>
        </w:rPr>
        <w:t xml:space="preserve"> </w:t>
      </w:r>
      <w:r w:rsidR="00637493" w:rsidRPr="003F6771">
        <w:rPr>
          <w:rFonts w:asciiTheme="minorHAnsi" w:hAnsiTheme="minorHAnsi" w:cstheme="minorHAnsi"/>
          <w:spacing w:val="-3"/>
          <w:sz w:val="22"/>
          <w:szCs w:val="22"/>
        </w:rPr>
        <w:fldChar w:fldCharType="begin"/>
      </w:r>
      <w:r w:rsidR="00637493" w:rsidRPr="003F6771">
        <w:rPr>
          <w:rFonts w:asciiTheme="minorHAnsi" w:hAnsiTheme="minorHAnsi" w:cstheme="minorHAnsi"/>
          <w:spacing w:val="-3"/>
          <w:sz w:val="22"/>
          <w:szCs w:val="22"/>
        </w:rPr>
        <w:instrText xml:space="preserve"> REF _Ref443471158 \r \h </w:instrText>
      </w:r>
      <w:r w:rsidR="000F16D2" w:rsidRPr="003F6771">
        <w:rPr>
          <w:rFonts w:asciiTheme="minorHAnsi" w:hAnsiTheme="minorHAnsi" w:cstheme="minorHAnsi"/>
          <w:spacing w:val="-3"/>
          <w:sz w:val="22"/>
          <w:szCs w:val="22"/>
        </w:rPr>
        <w:instrText xml:space="preserve"> \* MERGEFORMAT </w:instrText>
      </w:r>
      <w:r w:rsidR="00637493" w:rsidRPr="003F6771">
        <w:rPr>
          <w:rFonts w:asciiTheme="minorHAnsi" w:hAnsiTheme="minorHAnsi" w:cstheme="minorHAnsi"/>
          <w:spacing w:val="-3"/>
          <w:sz w:val="22"/>
          <w:szCs w:val="22"/>
        </w:rPr>
      </w:r>
      <w:r w:rsidR="00637493" w:rsidRPr="003F6771">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15</w:t>
      </w:r>
      <w:r w:rsidR="00637493" w:rsidRPr="003F6771">
        <w:rPr>
          <w:rFonts w:asciiTheme="minorHAnsi" w:hAnsiTheme="minorHAnsi" w:cstheme="minorHAnsi"/>
          <w:spacing w:val="-3"/>
          <w:sz w:val="22"/>
          <w:szCs w:val="22"/>
        </w:rPr>
        <w:fldChar w:fldCharType="end"/>
      </w:r>
      <w:r w:rsidR="000672C8" w:rsidRPr="003F6771">
        <w:rPr>
          <w:rFonts w:asciiTheme="minorHAnsi" w:hAnsiTheme="minorHAnsi" w:cstheme="minorHAnsi"/>
          <w:spacing w:val="-3"/>
          <w:sz w:val="22"/>
          <w:szCs w:val="22"/>
        </w:rPr>
        <w:t xml:space="preserve"> all of the </w:t>
      </w:r>
      <w:r w:rsidR="008C0FC0" w:rsidRPr="003F6771">
        <w:rPr>
          <w:rFonts w:asciiTheme="minorHAnsi" w:hAnsiTheme="minorHAnsi" w:cstheme="minorHAnsi"/>
          <w:spacing w:val="-3"/>
          <w:sz w:val="22"/>
          <w:szCs w:val="22"/>
        </w:rPr>
        <w:t>D</w:t>
      </w:r>
      <w:r w:rsidR="0011698D" w:rsidRPr="003F6771">
        <w:rPr>
          <w:rFonts w:asciiTheme="minorHAnsi" w:hAnsiTheme="minorHAnsi" w:cstheme="minorHAnsi"/>
          <w:spacing w:val="-3"/>
          <w:sz w:val="22"/>
          <w:szCs w:val="22"/>
        </w:rPr>
        <w:t xml:space="preserve">eliverables </w:t>
      </w:r>
      <w:r w:rsidR="00205E96" w:rsidRPr="003F6771">
        <w:rPr>
          <w:rFonts w:asciiTheme="minorHAnsi" w:hAnsiTheme="minorHAnsi" w:cstheme="minorHAnsi"/>
          <w:spacing w:val="-3"/>
          <w:sz w:val="22"/>
          <w:szCs w:val="22"/>
        </w:rPr>
        <w:t xml:space="preserve">produced in the performance of the Services </w:t>
      </w:r>
      <w:r w:rsidR="0011698D" w:rsidRPr="003F6771">
        <w:rPr>
          <w:rFonts w:asciiTheme="minorHAnsi" w:hAnsiTheme="minorHAnsi" w:cstheme="minorHAnsi"/>
          <w:spacing w:val="-3"/>
          <w:sz w:val="22"/>
          <w:szCs w:val="22"/>
        </w:rPr>
        <w:t>and advice produced in the performance of the Services</w:t>
      </w:r>
      <w:r w:rsidR="004C17C5" w:rsidRPr="003F6771">
        <w:rPr>
          <w:rFonts w:asciiTheme="minorHAnsi" w:hAnsiTheme="minorHAnsi" w:cstheme="minorHAnsi"/>
          <w:spacing w:val="-3"/>
          <w:sz w:val="22"/>
          <w:szCs w:val="22"/>
        </w:rPr>
        <w:t>,</w:t>
      </w:r>
      <w:r w:rsidR="000672C8" w:rsidRPr="003F6771">
        <w:rPr>
          <w:rFonts w:asciiTheme="minorHAnsi" w:hAnsiTheme="minorHAnsi" w:cstheme="minorHAnsi"/>
          <w:spacing w:val="-3"/>
          <w:sz w:val="22"/>
          <w:szCs w:val="22"/>
        </w:rPr>
        <w:t xml:space="preserve"> including but not limited to reports, recommendations, expert witness reports, documentary evidence, advertising materials, databases, sketches, drawings, designs, logos and other documents and information in any way specifically prepared by the Consultant in connection with the Services whether or not in existence prior to the commencement </w:t>
      </w:r>
      <w:r w:rsidR="009D7ED4" w:rsidRPr="003F6771">
        <w:rPr>
          <w:rFonts w:asciiTheme="minorHAnsi" w:hAnsiTheme="minorHAnsi" w:cstheme="minorHAnsi"/>
          <w:spacing w:val="-3"/>
          <w:sz w:val="22"/>
          <w:szCs w:val="22"/>
        </w:rPr>
        <w:t>Date</w:t>
      </w:r>
      <w:r w:rsidR="00415C7C" w:rsidRPr="003F6771">
        <w:rPr>
          <w:rFonts w:asciiTheme="minorHAnsi" w:hAnsiTheme="minorHAnsi" w:cstheme="minorHAnsi"/>
          <w:spacing w:val="-3"/>
          <w:sz w:val="22"/>
          <w:szCs w:val="22"/>
        </w:rPr>
        <w:t xml:space="preserve"> of </w:t>
      </w:r>
      <w:r w:rsidR="009D7ED4" w:rsidRPr="003F6771">
        <w:rPr>
          <w:rFonts w:asciiTheme="minorHAnsi" w:hAnsiTheme="minorHAnsi" w:cstheme="minorHAnsi"/>
          <w:spacing w:val="-3"/>
          <w:sz w:val="22"/>
          <w:szCs w:val="22"/>
        </w:rPr>
        <w:t xml:space="preserve">this Agreement </w:t>
      </w:r>
      <w:r w:rsidR="000672C8" w:rsidRPr="003F6771">
        <w:rPr>
          <w:rFonts w:asciiTheme="minorHAnsi" w:hAnsiTheme="minorHAnsi" w:cstheme="minorHAnsi"/>
          <w:spacing w:val="-3"/>
          <w:sz w:val="22"/>
          <w:szCs w:val="22"/>
        </w:rPr>
        <w:t>(“</w:t>
      </w:r>
      <w:r w:rsidR="000672C8" w:rsidRPr="003F6771">
        <w:rPr>
          <w:rFonts w:asciiTheme="minorHAnsi" w:hAnsiTheme="minorHAnsi" w:cstheme="minorHAnsi"/>
          <w:b/>
          <w:spacing w:val="-3"/>
          <w:sz w:val="22"/>
          <w:szCs w:val="22"/>
        </w:rPr>
        <w:t>Documents</w:t>
      </w:r>
      <w:r w:rsidR="000672C8" w:rsidRPr="003F6771">
        <w:rPr>
          <w:rFonts w:asciiTheme="minorHAnsi" w:hAnsiTheme="minorHAnsi" w:cstheme="minorHAnsi"/>
          <w:spacing w:val="-3"/>
          <w:sz w:val="22"/>
          <w:szCs w:val="22"/>
        </w:rPr>
        <w:t>”)</w:t>
      </w:r>
      <w:r w:rsidR="009D7ED4" w:rsidRPr="003F6771">
        <w:rPr>
          <w:rFonts w:asciiTheme="minorHAnsi" w:hAnsiTheme="minorHAnsi" w:cstheme="minorHAnsi"/>
          <w:spacing w:val="-3"/>
          <w:sz w:val="22"/>
          <w:szCs w:val="22"/>
        </w:rPr>
        <w:t xml:space="preserve"> but excluding the </w:t>
      </w:r>
      <w:r w:rsidR="0011698D" w:rsidRPr="003F6771">
        <w:rPr>
          <w:rFonts w:asciiTheme="minorHAnsi" w:hAnsiTheme="minorHAnsi" w:cstheme="minorHAnsi"/>
          <w:spacing w:val="-3"/>
          <w:sz w:val="22"/>
          <w:szCs w:val="22"/>
        </w:rPr>
        <w:t xml:space="preserve">Consultant's internal working papers, the </w:t>
      </w:r>
      <w:r w:rsidR="009D7ED4" w:rsidRPr="003F6771">
        <w:rPr>
          <w:rFonts w:asciiTheme="minorHAnsi" w:hAnsiTheme="minorHAnsi" w:cstheme="minorHAnsi"/>
          <w:spacing w:val="-3"/>
          <w:sz w:val="22"/>
          <w:szCs w:val="22"/>
        </w:rPr>
        <w:t>Consultant Software, the Consultant’s Background IPRs, the Third Party Software and the Third Party Background IPRs</w:t>
      </w:r>
      <w:r w:rsidR="00C52EA1" w:rsidRPr="003F6771">
        <w:rPr>
          <w:rFonts w:asciiTheme="minorHAnsi" w:hAnsiTheme="minorHAnsi" w:cstheme="minorHAnsi"/>
          <w:spacing w:val="-3"/>
          <w:sz w:val="22"/>
          <w:szCs w:val="22"/>
        </w:rPr>
        <w:t>,</w:t>
      </w:r>
      <w:r w:rsidR="000672C8" w:rsidRPr="003F6771">
        <w:rPr>
          <w:rFonts w:asciiTheme="minorHAnsi" w:hAnsiTheme="minorHAnsi" w:cstheme="minorHAnsi"/>
          <w:spacing w:val="-3"/>
          <w:sz w:val="22"/>
          <w:szCs w:val="22"/>
        </w:rPr>
        <w:t xml:space="preserve"> will immediately be delivered to and become the property of </w:t>
      </w:r>
      <w:r w:rsidR="0086663C" w:rsidRPr="003F6771">
        <w:rPr>
          <w:rFonts w:asciiTheme="minorHAnsi" w:hAnsiTheme="minorHAnsi" w:cstheme="minorHAnsi"/>
          <w:spacing w:val="-3"/>
          <w:sz w:val="22"/>
          <w:szCs w:val="22"/>
        </w:rPr>
        <w:t>London Councils</w:t>
      </w:r>
      <w:r w:rsidR="000672C8" w:rsidRPr="003F6771">
        <w:rPr>
          <w:rFonts w:asciiTheme="minorHAnsi" w:hAnsiTheme="minorHAnsi" w:cstheme="minorHAnsi"/>
          <w:spacing w:val="-3"/>
          <w:sz w:val="22"/>
          <w:szCs w:val="22"/>
        </w:rPr>
        <w:t xml:space="preserve"> in all respects and the Consultant hereby assigns full copyright and future copyright and all other intellectual property rights in </w:t>
      </w:r>
      <w:r w:rsidR="0093391F" w:rsidRPr="003F6771">
        <w:rPr>
          <w:rFonts w:asciiTheme="minorHAnsi" w:hAnsiTheme="minorHAnsi" w:cstheme="minorHAnsi"/>
          <w:spacing w:val="-3"/>
          <w:sz w:val="22"/>
          <w:szCs w:val="22"/>
        </w:rPr>
        <w:t xml:space="preserve">the </w:t>
      </w:r>
      <w:r w:rsidR="000672C8" w:rsidRPr="003F6771">
        <w:rPr>
          <w:rFonts w:asciiTheme="minorHAnsi" w:hAnsiTheme="minorHAnsi" w:cstheme="minorHAnsi"/>
          <w:spacing w:val="-3"/>
          <w:sz w:val="22"/>
          <w:szCs w:val="22"/>
        </w:rPr>
        <w:t xml:space="preserve">Documents to </w:t>
      </w:r>
      <w:r w:rsidR="0086663C" w:rsidRPr="003F6771">
        <w:rPr>
          <w:rFonts w:asciiTheme="minorHAnsi" w:hAnsiTheme="minorHAnsi" w:cstheme="minorHAnsi"/>
          <w:spacing w:val="-3"/>
          <w:sz w:val="22"/>
          <w:szCs w:val="22"/>
        </w:rPr>
        <w:t>London Councils</w:t>
      </w:r>
      <w:r w:rsidR="001C4F25" w:rsidRPr="003F6771">
        <w:rPr>
          <w:rFonts w:asciiTheme="minorHAnsi" w:hAnsiTheme="minorHAnsi" w:cstheme="minorHAnsi"/>
          <w:spacing w:val="-3"/>
          <w:sz w:val="22"/>
          <w:szCs w:val="22"/>
        </w:rPr>
        <w:t>.</w:t>
      </w:r>
      <w:bookmarkEnd w:id="87"/>
    </w:p>
    <w:p w14:paraId="5163EEEA" w14:textId="28A6BE2A" w:rsidR="00E564A8" w:rsidRPr="00602C02" w:rsidRDefault="00E564A8" w:rsidP="00645441">
      <w:pPr>
        <w:pStyle w:val="ListParagraph"/>
        <w:numPr>
          <w:ilvl w:val="2"/>
          <w:numId w:val="21"/>
        </w:numPr>
        <w:tabs>
          <w:tab w:val="left" w:pos="-720"/>
          <w:tab w:val="left" w:pos="0"/>
        </w:tabs>
        <w:spacing w:before="120" w:after="120"/>
        <w:ind w:left="1418" w:hanging="709"/>
        <w:rPr>
          <w:rFonts w:asciiTheme="minorHAnsi" w:hAnsiTheme="minorHAnsi" w:cstheme="minorHAnsi"/>
          <w:spacing w:val="-3"/>
          <w:sz w:val="22"/>
          <w:szCs w:val="22"/>
        </w:rPr>
      </w:pPr>
      <w:bookmarkStart w:id="88" w:name="_Ref443471201"/>
      <w:r w:rsidRPr="00602C02">
        <w:rPr>
          <w:rFonts w:asciiTheme="minorHAnsi" w:hAnsiTheme="minorHAnsi" w:cstheme="minorHAnsi"/>
          <w:spacing w:val="-3"/>
          <w:sz w:val="22"/>
          <w:szCs w:val="22"/>
        </w:rPr>
        <w:t xml:space="preserve">Notwithstanding the provisions of clause </w:t>
      </w:r>
      <w:r w:rsidR="00637493" w:rsidRPr="00602C02">
        <w:rPr>
          <w:rFonts w:asciiTheme="minorHAnsi" w:hAnsiTheme="minorHAnsi" w:cstheme="minorHAnsi"/>
          <w:spacing w:val="-3"/>
          <w:sz w:val="22"/>
          <w:szCs w:val="22"/>
        </w:rPr>
        <w:fldChar w:fldCharType="begin"/>
      </w:r>
      <w:r w:rsidR="00637493" w:rsidRPr="00602C02">
        <w:rPr>
          <w:rFonts w:asciiTheme="minorHAnsi" w:hAnsiTheme="minorHAnsi" w:cstheme="minorHAnsi"/>
          <w:spacing w:val="-3"/>
          <w:sz w:val="22"/>
          <w:szCs w:val="22"/>
        </w:rPr>
        <w:instrText xml:space="preserve"> REF _Ref443471177 \r \h </w:instrText>
      </w:r>
      <w:r w:rsidR="000F16D2" w:rsidRPr="00602C02">
        <w:rPr>
          <w:rFonts w:asciiTheme="minorHAnsi" w:hAnsiTheme="minorHAnsi" w:cstheme="minorHAnsi"/>
          <w:spacing w:val="-3"/>
          <w:sz w:val="22"/>
          <w:szCs w:val="22"/>
        </w:rPr>
        <w:instrText xml:space="preserve"> \* MERGEFORMAT </w:instrText>
      </w:r>
      <w:r w:rsidR="00637493" w:rsidRPr="00602C02">
        <w:rPr>
          <w:rFonts w:asciiTheme="minorHAnsi" w:hAnsiTheme="minorHAnsi" w:cstheme="minorHAnsi"/>
          <w:spacing w:val="-3"/>
          <w:sz w:val="22"/>
          <w:szCs w:val="22"/>
        </w:rPr>
      </w:r>
      <w:r w:rsidR="00637493" w:rsidRPr="00602C02">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8.1</w:t>
      </w:r>
      <w:r w:rsidR="00637493" w:rsidRPr="00602C02">
        <w:rPr>
          <w:rFonts w:asciiTheme="minorHAnsi" w:hAnsiTheme="minorHAnsi" w:cstheme="minorHAnsi"/>
          <w:spacing w:val="-3"/>
          <w:sz w:val="22"/>
          <w:szCs w:val="22"/>
        </w:rPr>
        <w:fldChar w:fldCharType="end"/>
      </w:r>
      <w:r w:rsidRPr="00602C02">
        <w:rPr>
          <w:rFonts w:asciiTheme="minorHAnsi" w:hAnsiTheme="minorHAnsi" w:cstheme="minorHAnsi"/>
          <w:spacing w:val="-3"/>
          <w:sz w:val="22"/>
          <w:szCs w:val="22"/>
        </w:rPr>
        <w:t xml:space="preserve"> above any product or </w:t>
      </w:r>
      <w:r w:rsidR="008C0FC0" w:rsidRPr="00602C02">
        <w:rPr>
          <w:rFonts w:asciiTheme="minorHAnsi" w:hAnsiTheme="minorHAnsi" w:cstheme="minorHAnsi"/>
          <w:spacing w:val="-3"/>
          <w:sz w:val="22"/>
          <w:szCs w:val="22"/>
        </w:rPr>
        <w:t xml:space="preserve">Deliverables </w:t>
      </w:r>
      <w:r w:rsidRPr="00602C02">
        <w:rPr>
          <w:rFonts w:asciiTheme="minorHAnsi" w:hAnsiTheme="minorHAnsi" w:cstheme="minorHAnsi"/>
          <w:spacing w:val="-3"/>
          <w:sz w:val="22"/>
          <w:szCs w:val="22"/>
        </w:rPr>
        <w:t xml:space="preserve">developed out of the provision of the Services shall become and remain the property of London Councils </w:t>
      </w:r>
      <w:r w:rsidRPr="00602C02">
        <w:rPr>
          <w:rFonts w:asciiTheme="minorHAnsi" w:hAnsiTheme="minorHAnsi" w:cstheme="minorHAnsi"/>
          <w:spacing w:val="-3"/>
          <w:sz w:val="22"/>
          <w:szCs w:val="22"/>
        </w:rPr>
        <w:lastRenderedPageBreak/>
        <w:t>in all respects and any IPR arising out of such product or services shall by virtue of this Agreement be transferred to and become the property of London Councils</w:t>
      </w:r>
    </w:p>
    <w:p w14:paraId="01D16173" w14:textId="0CD450DD" w:rsidR="009D7ED4" w:rsidRPr="00602C02" w:rsidRDefault="000672C8"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r w:rsidRPr="00602C02">
        <w:rPr>
          <w:rFonts w:asciiTheme="minorHAnsi" w:hAnsiTheme="minorHAnsi" w:cstheme="minorHAnsi"/>
          <w:spacing w:val="-3"/>
          <w:sz w:val="22"/>
          <w:szCs w:val="22"/>
        </w:rPr>
        <w:t>In addition to the assignment/licensing of copyright in the Documents and notwithstanding any other provision of this Agreement, the Consultant</w:t>
      </w:r>
      <w:r w:rsidR="001E4024" w:rsidRPr="00602C02">
        <w:rPr>
          <w:rFonts w:asciiTheme="minorHAnsi" w:hAnsiTheme="minorHAnsi" w:cstheme="minorHAnsi"/>
          <w:spacing w:val="-3"/>
          <w:sz w:val="22"/>
          <w:szCs w:val="22"/>
        </w:rPr>
        <w:t xml:space="preserve"> </w:t>
      </w:r>
      <w:r w:rsidRPr="00602C02">
        <w:rPr>
          <w:rFonts w:asciiTheme="minorHAnsi" w:hAnsiTheme="minorHAnsi" w:cstheme="minorHAnsi"/>
          <w:spacing w:val="-3"/>
          <w:sz w:val="22"/>
          <w:szCs w:val="22"/>
        </w:rPr>
        <w:t xml:space="preserve">will on completion of the Services or </w:t>
      </w:r>
      <w:r w:rsidR="00DE6AFE" w:rsidRPr="00602C02">
        <w:rPr>
          <w:rFonts w:asciiTheme="minorHAnsi" w:hAnsiTheme="minorHAnsi" w:cstheme="minorHAnsi"/>
          <w:spacing w:val="-3"/>
          <w:sz w:val="22"/>
          <w:szCs w:val="22"/>
        </w:rPr>
        <w:t xml:space="preserve">earlier </w:t>
      </w:r>
      <w:r w:rsidRPr="00602C02">
        <w:rPr>
          <w:rFonts w:asciiTheme="minorHAnsi" w:hAnsiTheme="minorHAnsi" w:cstheme="minorHAnsi"/>
          <w:spacing w:val="-3"/>
          <w:sz w:val="22"/>
          <w:szCs w:val="22"/>
        </w:rPr>
        <w:t>termination of the Consultant’s engagement</w:t>
      </w:r>
      <w:r w:rsidR="001E4024" w:rsidRPr="00602C02">
        <w:rPr>
          <w:rFonts w:asciiTheme="minorHAnsi" w:hAnsiTheme="minorHAnsi" w:cstheme="minorHAnsi"/>
          <w:spacing w:val="-3"/>
          <w:sz w:val="22"/>
          <w:szCs w:val="22"/>
        </w:rPr>
        <w:t xml:space="preserve"> under clause </w:t>
      </w:r>
      <w:r w:rsidR="00D25481" w:rsidRPr="00602C02">
        <w:rPr>
          <w:rFonts w:asciiTheme="minorHAnsi" w:hAnsiTheme="minorHAnsi" w:cstheme="minorHAnsi"/>
          <w:spacing w:val="-3"/>
          <w:sz w:val="22"/>
          <w:szCs w:val="22"/>
        </w:rPr>
        <w:fldChar w:fldCharType="begin"/>
      </w:r>
      <w:r w:rsidR="00D25481" w:rsidRPr="00602C02">
        <w:rPr>
          <w:rFonts w:asciiTheme="minorHAnsi" w:hAnsiTheme="minorHAnsi" w:cstheme="minorHAnsi"/>
          <w:spacing w:val="-3"/>
          <w:sz w:val="22"/>
          <w:szCs w:val="22"/>
        </w:rPr>
        <w:instrText xml:space="preserve"> REF _Ref7693754 \r \h </w:instrText>
      </w:r>
      <w:r w:rsidR="00602C02">
        <w:rPr>
          <w:rFonts w:asciiTheme="minorHAnsi" w:hAnsiTheme="minorHAnsi" w:cstheme="minorHAnsi"/>
          <w:spacing w:val="-3"/>
          <w:sz w:val="22"/>
          <w:szCs w:val="22"/>
        </w:rPr>
        <w:instrText xml:space="preserve"> \* MERGEFORMAT </w:instrText>
      </w:r>
      <w:r w:rsidR="00D25481" w:rsidRPr="00602C02">
        <w:rPr>
          <w:rFonts w:asciiTheme="minorHAnsi" w:hAnsiTheme="minorHAnsi" w:cstheme="minorHAnsi"/>
          <w:spacing w:val="-3"/>
          <w:sz w:val="22"/>
          <w:szCs w:val="22"/>
        </w:rPr>
      </w:r>
      <w:r w:rsidR="00D25481" w:rsidRPr="00602C02">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15</w:t>
      </w:r>
      <w:r w:rsidR="00D25481" w:rsidRPr="00602C02">
        <w:rPr>
          <w:rFonts w:asciiTheme="minorHAnsi" w:hAnsiTheme="minorHAnsi" w:cstheme="minorHAnsi"/>
          <w:spacing w:val="-3"/>
          <w:sz w:val="22"/>
          <w:szCs w:val="22"/>
        </w:rPr>
        <w:fldChar w:fldCharType="end"/>
      </w:r>
      <w:r w:rsidR="001E4024" w:rsidRPr="00602C02">
        <w:rPr>
          <w:rFonts w:asciiTheme="minorHAnsi" w:hAnsiTheme="minorHAnsi" w:cstheme="minorHAnsi"/>
          <w:spacing w:val="-3"/>
          <w:sz w:val="22"/>
          <w:szCs w:val="22"/>
        </w:rPr>
        <w:t xml:space="preserve"> of this Agreement</w:t>
      </w:r>
      <w:r w:rsidR="002825CC" w:rsidRPr="00602C02">
        <w:rPr>
          <w:rFonts w:asciiTheme="minorHAnsi" w:hAnsiTheme="minorHAnsi" w:cstheme="minorHAnsi"/>
          <w:spacing w:val="-3"/>
          <w:sz w:val="22"/>
          <w:szCs w:val="22"/>
        </w:rPr>
        <w:t>,</w:t>
      </w:r>
      <w:r w:rsidRPr="00602C02">
        <w:rPr>
          <w:rFonts w:asciiTheme="minorHAnsi" w:hAnsiTheme="minorHAnsi" w:cstheme="minorHAnsi"/>
          <w:spacing w:val="-3"/>
          <w:sz w:val="22"/>
          <w:szCs w:val="22"/>
        </w:rPr>
        <w:t xml:space="preserve"> assign and transfer all database rights, patents, registered and unregistered designs, logos, internet domain names, business or trade names and registrations, and all registered and unregistered </w:t>
      </w:r>
      <w:r w:rsidR="00EB37EB" w:rsidRPr="00602C02">
        <w:rPr>
          <w:rFonts w:asciiTheme="minorHAnsi" w:hAnsiTheme="minorHAnsi" w:cstheme="minorHAnsi"/>
          <w:spacing w:val="-3"/>
          <w:sz w:val="22"/>
          <w:szCs w:val="22"/>
        </w:rPr>
        <w:t>trademarks</w:t>
      </w:r>
      <w:r w:rsidRPr="00602C02">
        <w:rPr>
          <w:rFonts w:asciiTheme="minorHAnsi" w:hAnsiTheme="minorHAnsi" w:cstheme="minorHAnsi"/>
          <w:spacing w:val="-3"/>
          <w:sz w:val="22"/>
          <w:szCs w:val="22"/>
        </w:rPr>
        <w:t>, (and any applications for registration therefor</w:t>
      </w:r>
      <w:r w:rsidR="002825CC" w:rsidRPr="00602C02">
        <w:rPr>
          <w:rFonts w:asciiTheme="minorHAnsi" w:hAnsiTheme="minorHAnsi" w:cstheme="minorHAnsi"/>
          <w:spacing w:val="-3"/>
          <w:sz w:val="22"/>
          <w:szCs w:val="22"/>
        </w:rPr>
        <w:t xml:space="preserve"> </w:t>
      </w:r>
      <w:r w:rsidRPr="00602C02">
        <w:rPr>
          <w:rFonts w:asciiTheme="minorHAnsi" w:hAnsiTheme="minorHAnsi" w:cstheme="minorHAnsi"/>
          <w:spacing w:val="-3"/>
          <w:sz w:val="22"/>
          <w:szCs w:val="22"/>
        </w:rPr>
        <w:t xml:space="preserve">if any) specifically prepared for </w:t>
      </w:r>
      <w:r w:rsidR="0086663C" w:rsidRPr="00602C02">
        <w:rPr>
          <w:rFonts w:asciiTheme="minorHAnsi" w:hAnsiTheme="minorHAnsi" w:cstheme="minorHAnsi"/>
          <w:spacing w:val="-3"/>
          <w:sz w:val="22"/>
          <w:szCs w:val="22"/>
        </w:rPr>
        <w:t>London Councils</w:t>
      </w:r>
      <w:r w:rsidRPr="00602C02">
        <w:rPr>
          <w:rFonts w:asciiTheme="minorHAnsi" w:hAnsiTheme="minorHAnsi" w:cstheme="minorHAnsi"/>
          <w:spacing w:val="-3"/>
          <w:sz w:val="22"/>
          <w:szCs w:val="22"/>
        </w:rPr>
        <w:t xml:space="preserve"> under this Agreement or for the purposes of entering into this Agreement</w:t>
      </w:r>
      <w:r w:rsidR="009D7ED4" w:rsidRPr="00602C02">
        <w:rPr>
          <w:rFonts w:asciiTheme="minorHAnsi" w:hAnsiTheme="minorHAnsi" w:cstheme="minorHAnsi"/>
          <w:spacing w:val="-3"/>
          <w:sz w:val="22"/>
          <w:szCs w:val="22"/>
        </w:rPr>
        <w:t xml:space="preserve"> but excluding </w:t>
      </w:r>
      <w:r w:rsidR="005C236D" w:rsidRPr="00602C02">
        <w:rPr>
          <w:rFonts w:asciiTheme="minorHAnsi" w:hAnsiTheme="minorHAnsi" w:cstheme="minorHAnsi"/>
          <w:spacing w:val="-3"/>
          <w:sz w:val="22"/>
          <w:szCs w:val="22"/>
        </w:rPr>
        <w:t xml:space="preserve">the Consultant's internal working papers, </w:t>
      </w:r>
      <w:r w:rsidR="009D7ED4" w:rsidRPr="00602C02">
        <w:rPr>
          <w:rFonts w:asciiTheme="minorHAnsi" w:hAnsiTheme="minorHAnsi" w:cstheme="minorHAnsi"/>
          <w:spacing w:val="-3"/>
          <w:sz w:val="22"/>
          <w:szCs w:val="22"/>
        </w:rPr>
        <w:t>the Consultant Software, the Consultant’s</w:t>
      </w:r>
      <w:r w:rsidR="0079235E" w:rsidRPr="00602C02">
        <w:rPr>
          <w:rFonts w:asciiTheme="minorHAnsi" w:hAnsiTheme="minorHAnsi" w:cstheme="minorHAnsi"/>
          <w:spacing w:val="-3"/>
          <w:sz w:val="22"/>
          <w:szCs w:val="22"/>
        </w:rPr>
        <w:t xml:space="preserve"> </w:t>
      </w:r>
      <w:r w:rsidR="009D7ED4" w:rsidRPr="00602C02">
        <w:rPr>
          <w:rFonts w:asciiTheme="minorHAnsi" w:hAnsiTheme="minorHAnsi" w:cstheme="minorHAnsi"/>
          <w:spacing w:val="-3"/>
          <w:sz w:val="22"/>
          <w:szCs w:val="22"/>
        </w:rPr>
        <w:t>Background IPRs, the Third Party Software and the Third Party Background IPRs.</w:t>
      </w:r>
      <w:bookmarkEnd w:id="88"/>
    </w:p>
    <w:p w14:paraId="58943578" w14:textId="2742BE2E" w:rsidR="000672C8" w:rsidRPr="00602C02" w:rsidRDefault="000672C8"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r w:rsidRPr="00602C02">
        <w:rPr>
          <w:rFonts w:asciiTheme="minorHAnsi" w:hAnsiTheme="minorHAnsi" w:cstheme="minorHAnsi"/>
          <w:spacing w:val="-3"/>
          <w:sz w:val="22"/>
          <w:szCs w:val="22"/>
        </w:rPr>
        <w:t xml:space="preserve">In addition to the assignment/licensing and assignment of the intellectual property rights under </w:t>
      </w:r>
      <w:r w:rsidR="00A0770F" w:rsidRPr="00602C02">
        <w:rPr>
          <w:rFonts w:asciiTheme="minorHAnsi" w:hAnsiTheme="minorHAnsi" w:cstheme="minorHAnsi"/>
          <w:spacing w:val="-3"/>
          <w:sz w:val="22"/>
          <w:szCs w:val="22"/>
        </w:rPr>
        <w:t>Clause</w:t>
      </w:r>
      <w:r w:rsidRPr="00602C02">
        <w:rPr>
          <w:rFonts w:asciiTheme="minorHAnsi" w:hAnsiTheme="minorHAnsi" w:cstheme="minorHAnsi"/>
          <w:spacing w:val="-3"/>
          <w:sz w:val="22"/>
          <w:szCs w:val="22"/>
        </w:rPr>
        <w:t xml:space="preserve">s </w:t>
      </w:r>
      <w:r w:rsidR="00637493" w:rsidRPr="00602C02">
        <w:rPr>
          <w:rFonts w:asciiTheme="minorHAnsi" w:hAnsiTheme="minorHAnsi" w:cstheme="minorHAnsi"/>
          <w:spacing w:val="-3"/>
          <w:sz w:val="22"/>
          <w:szCs w:val="22"/>
        </w:rPr>
        <w:fldChar w:fldCharType="begin"/>
      </w:r>
      <w:r w:rsidR="00637493" w:rsidRPr="00602C02">
        <w:rPr>
          <w:rFonts w:asciiTheme="minorHAnsi" w:hAnsiTheme="minorHAnsi" w:cstheme="minorHAnsi"/>
          <w:spacing w:val="-3"/>
          <w:sz w:val="22"/>
          <w:szCs w:val="22"/>
        </w:rPr>
        <w:instrText xml:space="preserve"> REF _Ref443471177 \r \h </w:instrText>
      </w:r>
      <w:r w:rsidR="001E4024" w:rsidRPr="00602C02">
        <w:rPr>
          <w:rFonts w:asciiTheme="minorHAnsi" w:hAnsiTheme="minorHAnsi" w:cstheme="minorHAnsi"/>
          <w:spacing w:val="-3"/>
          <w:sz w:val="22"/>
          <w:szCs w:val="22"/>
        </w:rPr>
        <w:instrText xml:space="preserve"> \* MERGEFORMAT </w:instrText>
      </w:r>
      <w:r w:rsidR="00637493" w:rsidRPr="00602C02">
        <w:rPr>
          <w:rFonts w:asciiTheme="minorHAnsi" w:hAnsiTheme="minorHAnsi" w:cstheme="minorHAnsi"/>
          <w:spacing w:val="-3"/>
          <w:sz w:val="22"/>
          <w:szCs w:val="22"/>
        </w:rPr>
      </w:r>
      <w:r w:rsidR="00637493" w:rsidRPr="00602C02">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8.1</w:t>
      </w:r>
      <w:r w:rsidR="00637493" w:rsidRPr="00602C02">
        <w:rPr>
          <w:rFonts w:asciiTheme="minorHAnsi" w:hAnsiTheme="minorHAnsi" w:cstheme="minorHAnsi"/>
          <w:spacing w:val="-3"/>
          <w:sz w:val="22"/>
          <w:szCs w:val="22"/>
        </w:rPr>
        <w:fldChar w:fldCharType="end"/>
      </w:r>
      <w:r w:rsidRPr="00602C02">
        <w:rPr>
          <w:rFonts w:asciiTheme="minorHAnsi" w:hAnsiTheme="minorHAnsi" w:cstheme="minorHAnsi"/>
          <w:spacing w:val="-3"/>
          <w:sz w:val="22"/>
          <w:szCs w:val="22"/>
        </w:rPr>
        <w:t xml:space="preserve"> and </w:t>
      </w:r>
      <w:r w:rsidR="00637493" w:rsidRPr="00602C02">
        <w:rPr>
          <w:rFonts w:asciiTheme="minorHAnsi" w:hAnsiTheme="minorHAnsi" w:cstheme="minorHAnsi"/>
          <w:spacing w:val="-3"/>
          <w:sz w:val="22"/>
          <w:szCs w:val="22"/>
        </w:rPr>
        <w:fldChar w:fldCharType="begin"/>
      </w:r>
      <w:r w:rsidR="00637493" w:rsidRPr="00602C02">
        <w:rPr>
          <w:rFonts w:asciiTheme="minorHAnsi" w:hAnsiTheme="minorHAnsi" w:cstheme="minorHAnsi"/>
          <w:spacing w:val="-3"/>
          <w:sz w:val="22"/>
          <w:szCs w:val="22"/>
        </w:rPr>
        <w:instrText xml:space="preserve"> REF _Ref443471201 \r \h </w:instrText>
      </w:r>
      <w:r w:rsidR="001E4024" w:rsidRPr="00602C02">
        <w:rPr>
          <w:rFonts w:asciiTheme="minorHAnsi" w:hAnsiTheme="minorHAnsi" w:cstheme="minorHAnsi"/>
          <w:spacing w:val="-3"/>
          <w:sz w:val="22"/>
          <w:szCs w:val="22"/>
        </w:rPr>
        <w:instrText xml:space="preserve"> \* MERGEFORMAT </w:instrText>
      </w:r>
      <w:r w:rsidR="00637493" w:rsidRPr="00602C02">
        <w:rPr>
          <w:rFonts w:asciiTheme="minorHAnsi" w:hAnsiTheme="minorHAnsi" w:cstheme="minorHAnsi"/>
          <w:spacing w:val="-3"/>
          <w:sz w:val="22"/>
          <w:szCs w:val="22"/>
        </w:rPr>
      </w:r>
      <w:r w:rsidR="00637493" w:rsidRPr="00602C02">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8.1.1</w:t>
      </w:r>
      <w:r w:rsidR="00637493" w:rsidRPr="00602C02">
        <w:rPr>
          <w:rFonts w:asciiTheme="minorHAnsi" w:hAnsiTheme="minorHAnsi" w:cstheme="minorHAnsi"/>
          <w:spacing w:val="-3"/>
          <w:sz w:val="22"/>
          <w:szCs w:val="22"/>
        </w:rPr>
        <w:fldChar w:fldCharType="end"/>
      </w:r>
      <w:r w:rsidRPr="00602C02">
        <w:rPr>
          <w:rFonts w:asciiTheme="minorHAnsi" w:hAnsiTheme="minorHAnsi" w:cstheme="minorHAnsi"/>
          <w:spacing w:val="-3"/>
          <w:sz w:val="22"/>
          <w:szCs w:val="22"/>
        </w:rPr>
        <w:t xml:space="preserve"> above</w:t>
      </w:r>
      <w:r w:rsidR="00DE6AFE" w:rsidRPr="00602C02">
        <w:rPr>
          <w:rFonts w:asciiTheme="minorHAnsi" w:hAnsiTheme="minorHAnsi" w:cstheme="minorHAnsi"/>
          <w:spacing w:val="-3"/>
          <w:sz w:val="22"/>
          <w:szCs w:val="22"/>
        </w:rPr>
        <w:t>,</w:t>
      </w:r>
      <w:r w:rsidRPr="00602C02">
        <w:rPr>
          <w:rFonts w:asciiTheme="minorHAnsi" w:hAnsiTheme="minorHAnsi" w:cstheme="minorHAnsi"/>
          <w:spacing w:val="-3"/>
          <w:sz w:val="22"/>
          <w:szCs w:val="22"/>
        </w:rPr>
        <w:t xml:space="preserve"> the Consultant hereby grants to (or shall procure for the benefit of) </w:t>
      </w:r>
      <w:r w:rsidR="0086663C" w:rsidRPr="00602C02">
        <w:rPr>
          <w:rFonts w:asciiTheme="minorHAnsi" w:hAnsiTheme="minorHAnsi" w:cstheme="minorHAnsi"/>
          <w:spacing w:val="-3"/>
          <w:sz w:val="22"/>
          <w:szCs w:val="22"/>
        </w:rPr>
        <w:t>London Councils</w:t>
      </w:r>
      <w:r w:rsidR="00A76318" w:rsidRPr="00602C02">
        <w:rPr>
          <w:rFonts w:asciiTheme="minorHAnsi" w:hAnsiTheme="minorHAnsi" w:cstheme="minorHAnsi"/>
          <w:spacing w:val="-3"/>
          <w:sz w:val="22"/>
          <w:szCs w:val="22"/>
        </w:rPr>
        <w:t>,</w:t>
      </w:r>
      <w:r w:rsidRPr="00602C02">
        <w:rPr>
          <w:rFonts w:asciiTheme="minorHAnsi" w:hAnsiTheme="minorHAnsi" w:cstheme="minorHAnsi"/>
          <w:spacing w:val="-3"/>
          <w:sz w:val="22"/>
          <w:szCs w:val="22"/>
        </w:rPr>
        <w:t xml:space="preserve"> a non</w:t>
      </w:r>
      <w:r w:rsidR="00DE6AFE" w:rsidRPr="00602C02">
        <w:rPr>
          <w:rFonts w:asciiTheme="minorHAnsi" w:hAnsiTheme="minorHAnsi" w:cstheme="minorHAnsi"/>
          <w:spacing w:val="-3"/>
          <w:sz w:val="22"/>
          <w:szCs w:val="22"/>
        </w:rPr>
        <w:t>-</w:t>
      </w:r>
      <w:r w:rsidRPr="00602C02">
        <w:rPr>
          <w:rFonts w:asciiTheme="minorHAnsi" w:hAnsiTheme="minorHAnsi" w:cstheme="minorHAnsi"/>
          <w:spacing w:val="-3"/>
          <w:sz w:val="22"/>
          <w:szCs w:val="22"/>
        </w:rPr>
        <w:t xml:space="preserve">exclusive licence to use </w:t>
      </w:r>
      <w:r w:rsidR="005C236D" w:rsidRPr="00602C02">
        <w:rPr>
          <w:rFonts w:asciiTheme="minorHAnsi" w:hAnsiTheme="minorHAnsi" w:cstheme="minorHAnsi"/>
          <w:spacing w:val="-3"/>
          <w:sz w:val="22"/>
          <w:szCs w:val="22"/>
        </w:rPr>
        <w:t xml:space="preserve">as necessary to receive the benefit of the Services </w:t>
      </w:r>
      <w:r w:rsidRPr="00602C02">
        <w:rPr>
          <w:rFonts w:asciiTheme="minorHAnsi" w:hAnsiTheme="minorHAnsi" w:cstheme="minorHAnsi"/>
          <w:spacing w:val="-3"/>
          <w:sz w:val="22"/>
          <w:szCs w:val="22"/>
        </w:rPr>
        <w:t>all background and third party information and materials (“Materials”) in any way used by the Consultant in preparation of the Documents and any of the rights, names or marks provided above.</w:t>
      </w:r>
    </w:p>
    <w:p w14:paraId="48D41B61" w14:textId="385507BE" w:rsidR="00604DF4" w:rsidRPr="00602C02" w:rsidRDefault="00604DF4" w:rsidP="00645441">
      <w:pPr>
        <w:pStyle w:val="ListParagraph"/>
        <w:numPr>
          <w:ilvl w:val="2"/>
          <w:numId w:val="22"/>
        </w:numPr>
        <w:tabs>
          <w:tab w:val="left" w:pos="-720"/>
          <w:tab w:val="left" w:pos="0"/>
          <w:tab w:val="left" w:pos="1418"/>
        </w:tabs>
        <w:spacing w:before="120" w:after="120"/>
        <w:ind w:left="1418"/>
        <w:rPr>
          <w:rFonts w:asciiTheme="minorHAnsi" w:hAnsiTheme="minorHAnsi" w:cstheme="minorHAnsi"/>
          <w:spacing w:val="-3"/>
          <w:sz w:val="22"/>
          <w:szCs w:val="22"/>
        </w:rPr>
      </w:pPr>
      <w:r w:rsidRPr="00602C02">
        <w:rPr>
          <w:rFonts w:asciiTheme="minorHAnsi" w:hAnsiTheme="minorHAnsi" w:cstheme="minorHAnsi"/>
          <w:spacing w:val="-3"/>
          <w:sz w:val="22"/>
          <w:szCs w:val="22"/>
        </w:rPr>
        <w:t xml:space="preserve">For the avoidance of doubt, the Consultant Software and the Third Party Software will remain the property of the Consultant or the Third Party as appropriate at all times and is not included in the licence requirements set out in clause </w:t>
      </w:r>
      <w:r w:rsidR="001B202F" w:rsidRPr="00602C02">
        <w:rPr>
          <w:rFonts w:asciiTheme="minorHAnsi" w:hAnsiTheme="minorHAnsi" w:cstheme="minorHAnsi"/>
          <w:spacing w:val="-3"/>
          <w:sz w:val="22"/>
          <w:szCs w:val="22"/>
        </w:rPr>
        <w:fldChar w:fldCharType="begin"/>
      </w:r>
      <w:r w:rsidR="001B202F" w:rsidRPr="00602C02">
        <w:rPr>
          <w:rFonts w:asciiTheme="minorHAnsi" w:hAnsiTheme="minorHAnsi" w:cstheme="minorHAnsi"/>
          <w:spacing w:val="-3"/>
          <w:sz w:val="22"/>
          <w:szCs w:val="22"/>
        </w:rPr>
        <w:instrText xml:space="preserve"> REF _Ref443472013 \r \h </w:instrText>
      </w:r>
      <w:r w:rsidR="001E4024" w:rsidRPr="00602C02">
        <w:rPr>
          <w:rFonts w:asciiTheme="minorHAnsi" w:hAnsiTheme="minorHAnsi" w:cstheme="minorHAnsi"/>
          <w:spacing w:val="-3"/>
          <w:sz w:val="22"/>
          <w:szCs w:val="22"/>
        </w:rPr>
        <w:instrText xml:space="preserve"> \* MERGEFORMAT </w:instrText>
      </w:r>
      <w:r w:rsidR="001B202F" w:rsidRPr="00602C02">
        <w:rPr>
          <w:rFonts w:asciiTheme="minorHAnsi" w:hAnsiTheme="minorHAnsi" w:cstheme="minorHAnsi"/>
          <w:spacing w:val="-3"/>
          <w:sz w:val="22"/>
          <w:szCs w:val="22"/>
        </w:rPr>
      </w:r>
      <w:r w:rsidR="001B202F" w:rsidRPr="00602C02">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8</w:t>
      </w:r>
      <w:r w:rsidR="001B202F" w:rsidRPr="00602C02">
        <w:rPr>
          <w:rFonts w:asciiTheme="minorHAnsi" w:hAnsiTheme="minorHAnsi" w:cstheme="minorHAnsi"/>
          <w:spacing w:val="-3"/>
          <w:sz w:val="22"/>
          <w:szCs w:val="22"/>
        </w:rPr>
        <w:fldChar w:fldCharType="end"/>
      </w:r>
      <w:r w:rsidR="009946EC" w:rsidRPr="00602C02">
        <w:rPr>
          <w:rFonts w:asciiTheme="minorHAnsi" w:hAnsiTheme="minorHAnsi" w:cstheme="minorHAnsi"/>
          <w:spacing w:val="-3"/>
          <w:sz w:val="22"/>
          <w:szCs w:val="22"/>
        </w:rPr>
        <w:t xml:space="preserve"> of this Agreement. </w:t>
      </w:r>
    </w:p>
    <w:p w14:paraId="0C2B4078" w14:textId="77777777" w:rsidR="000672C8" w:rsidRPr="00602C02" w:rsidRDefault="001E4024"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r w:rsidRPr="00602C02">
        <w:rPr>
          <w:rFonts w:asciiTheme="minorHAnsi" w:hAnsiTheme="minorHAnsi" w:cstheme="minorHAnsi"/>
          <w:spacing w:val="-3"/>
          <w:sz w:val="22"/>
          <w:szCs w:val="22"/>
        </w:rPr>
        <w:t xml:space="preserve">To the extent </w:t>
      </w:r>
      <w:r w:rsidR="000672C8" w:rsidRPr="00602C02">
        <w:rPr>
          <w:rFonts w:asciiTheme="minorHAnsi" w:hAnsiTheme="minorHAnsi" w:cstheme="minorHAnsi"/>
          <w:spacing w:val="-3"/>
          <w:sz w:val="22"/>
          <w:szCs w:val="22"/>
        </w:rPr>
        <w:t xml:space="preserve">necessary for the </w:t>
      </w:r>
      <w:r w:rsidR="00EB37EB" w:rsidRPr="00602C02">
        <w:rPr>
          <w:rFonts w:asciiTheme="minorHAnsi" w:hAnsiTheme="minorHAnsi" w:cstheme="minorHAnsi"/>
          <w:spacing w:val="-3"/>
          <w:sz w:val="22"/>
          <w:szCs w:val="22"/>
        </w:rPr>
        <w:t>on-going</w:t>
      </w:r>
      <w:r w:rsidR="000672C8" w:rsidRPr="00602C02">
        <w:rPr>
          <w:rFonts w:asciiTheme="minorHAnsi" w:hAnsiTheme="minorHAnsi" w:cstheme="minorHAnsi"/>
          <w:spacing w:val="-3"/>
          <w:sz w:val="22"/>
          <w:szCs w:val="22"/>
        </w:rPr>
        <w:t xml:space="preserve"> use of the delivered product or </w:t>
      </w:r>
      <w:r w:rsidR="009E7192" w:rsidRPr="00602C02">
        <w:rPr>
          <w:rFonts w:asciiTheme="minorHAnsi" w:hAnsiTheme="minorHAnsi" w:cstheme="minorHAnsi"/>
          <w:spacing w:val="-3"/>
          <w:sz w:val="22"/>
          <w:szCs w:val="22"/>
        </w:rPr>
        <w:t xml:space="preserve">the </w:t>
      </w:r>
      <w:r w:rsidR="000672C8" w:rsidRPr="00602C02">
        <w:rPr>
          <w:rFonts w:asciiTheme="minorHAnsi" w:hAnsiTheme="minorHAnsi" w:cstheme="minorHAnsi"/>
          <w:spacing w:val="-3"/>
          <w:sz w:val="22"/>
          <w:szCs w:val="22"/>
        </w:rPr>
        <w:t>Services</w:t>
      </w:r>
      <w:r w:rsidR="00A76318" w:rsidRPr="00602C02">
        <w:rPr>
          <w:rFonts w:asciiTheme="minorHAnsi" w:hAnsiTheme="minorHAnsi" w:cstheme="minorHAnsi"/>
          <w:spacing w:val="-3"/>
          <w:sz w:val="22"/>
          <w:szCs w:val="22"/>
        </w:rPr>
        <w:t>,</w:t>
      </w:r>
      <w:r w:rsidR="000672C8" w:rsidRPr="00602C02">
        <w:rPr>
          <w:rFonts w:asciiTheme="minorHAnsi" w:hAnsiTheme="minorHAnsi" w:cstheme="minorHAnsi"/>
          <w:spacing w:val="-3"/>
          <w:sz w:val="22"/>
          <w:szCs w:val="22"/>
        </w:rPr>
        <w:t xml:space="preserve"> grant to (or shall procure for the benefit of) </w:t>
      </w:r>
      <w:r w:rsidR="0086663C" w:rsidRPr="00602C02">
        <w:rPr>
          <w:rFonts w:asciiTheme="minorHAnsi" w:hAnsiTheme="minorHAnsi" w:cstheme="minorHAnsi"/>
          <w:spacing w:val="-3"/>
          <w:sz w:val="22"/>
          <w:szCs w:val="22"/>
        </w:rPr>
        <w:t>London Councils</w:t>
      </w:r>
      <w:r w:rsidR="000672C8" w:rsidRPr="00602C02">
        <w:rPr>
          <w:rFonts w:asciiTheme="minorHAnsi" w:hAnsiTheme="minorHAnsi" w:cstheme="minorHAnsi"/>
          <w:spacing w:val="-3"/>
          <w:sz w:val="22"/>
          <w:szCs w:val="22"/>
        </w:rPr>
        <w:t xml:space="preserve"> a non</w:t>
      </w:r>
      <w:r w:rsidR="00DE6AFE" w:rsidRPr="00602C02">
        <w:rPr>
          <w:rFonts w:asciiTheme="minorHAnsi" w:hAnsiTheme="minorHAnsi" w:cstheme="minorHAnsi"/>
          <w:spacing w:val="-3"/>
          <w:sz w:val="22"/>
          <w:szCs w:val="22"/>
        </w:rPr>
        <w:t>-</w:t>
      </w:r>
      <w:r w:rsidR="000672C8" w:rsidRPr="00602C02">
        <w:rPr>
          <w:rFonts w:asciiTheme="minorHAnsi" w:hAnsiTheme="minorHAnsi" w:cstheme="minorHAnsi"/>
          <w:spacing w:val="-3"/>
          <w:sz w:val="22"/>
          <w:szCs w:val="22"/>
        </w:rPr>
        <w:t xml:space="preserve">exclusive licence to use their or appropriate third party logos, trademarks and other intellectual property </w:t>
      </w:r>
      <w:r w:rsidR="00C460D0" w:rsidRPr="00602C02">
        <w:rPr>
          <w:rFonts w:asciiTheme="minorHAnsi" w:hAnsiTheme="minorHAnsi" w:cstheme="minorHAnsi"/>
          <w:spacing w:val="-3"/>
          <w:sz w:val="22"/>
          <w:szCs w:val="22"/>
        </w:rPr>
        <w:t xml:space="preserve">together with all appropriate hosting agreements, websites and other software </w:t>
      </w:r>
      <w:r w:rsidR="000672C8" w:rsidRPr="00602C02">
        <w:rPr>
          <w:rFonts w:asciiTheme="minorHAnsi" w:hAnsiTheme="minorHAnsi" w:cstheme="minorHAnsi"/>
          <w:spacing w:val="-3"/>
          <w:sz w:val="22"/>
          <w:szCs w:val="22"/>
        </w:rPr>
        <w:t xml:space="preserve">in accordance with agreed guidelines </w:t>
      </w:r>
      <w:r w:rsidR="00C460D0" w:rsidRPr="00602C02">
        <w:rPr>
          <w:rFonts w:asciiTheme="minorHAnsi" w:hAnsiTheme="minorHAnsi" w:cstheme="minorHAnsi"/>
          <w:spacing w:val="-3"/>
          <w:sz w:val="22"/>
          <w:szCs w:val="22"/>
        </w:rPr>
        <w:t xml:space="preserve">or conditions </w:t>
      </w:r>
      <w:r w:rsidR="000672C8" w:rsidRPr="00602C02">
        <w:rPr>
          <w:rFonts w:asciiTheme="minorHAnsi" w:hAnsiTheme="minorHAnsi" w:cstheme="minorHAnsi"/>
          <w:spacing w:val="-3"/>
          <w:sz w:val="22"/>
          <w:szCs w:val="22"/>
        </w:rPr>
        <w:t xml:space="preserve">for the purposes of the Services and any </w:t>
      </w:r>
      <w:r w:rsidR="00EB37EB" w:rsidRPr="00602C02">
        <w:rPr>
          <w:rFonts w:asciiTheme="minorHAnsi" w:hAnsiTheme="minorHAnsi" w:cstheme="minorHAnsi"/>
          <w:spacing w:val="-3"/>
          <w:sz w:val="22"/>
          <w:szCs w:val="22"/>
        </w:rPr>
        <w:t>on-going</w:t>
      </w:r>
      <w:r w:rsidR="000672C8" w:rsidRPr="00602C02">
        <w:rPr>
          <w:rFonts w:asciiTheme="minorHAnsi" w:hAnsiTheme="minorHAnsi" w:cstheme="minorHAnsi"/>
          <w:spacing w:val="-3"/>
          <w:sz w:val="22"/>
          <w:szCs w:val="22"/>
        </w:rPr>
        <w:t xml:space="preserve"> </w:t>
      </w:r>
      <w:r w:rsidR="00203914" w:rsidRPr="00602C02">
        <w:rPr>
          <w:rFonts w:asciiTheme="minorHAnsi" w:hAnsiTheme="minorHAnsi" w:cstheme="minorHAnsi"/>
          <w:spacing w:val="-3"/>
          <w:sz w:val="22"/>
          <w:szCs w:val="22"/>
        </w:rPr>
        <w:t>Programme activities</w:t>
      </w:r>
      <w:r w:rsidR="000672C8" w:rsidRPr="00602C02">
        <w:rPr>
          <w:rFonts w:asciiTheme="minorHAnsi" w:hAnsiTheme="minorHAnsi" w:cstheme="minorHAnsi"/>
          <w:spacing w:val="-3"/>
          <w:sz w:val="22"/>
          <w:szCs w:val="22"/>
        </w:rPr>
        <w:t xml:space="preserve"> as set out or referred to in the </w:t>
      </w:r>
      <w:r w:rsidR="0035631C" w:rsidRPr="00602C02">
        <w:rPr>
          <w:rFonts w:asciiTheme="minorHAnsi" w:hAnsiTheme="minorHAnsi" w:cstheme="minorHAnsi"/>
          <w:spacing w:val="-3"/>
          <w:sz w:val="22"/>
          <w:szCs w:val="22"/>
        </w:rPr>
        <w:t>Contract Documents</w:t>
      </w:r>
      <w:r w:rsidR="000672C8" w:rsidRPr="00602C02">
        <w:rPr>
          <w:rFonts w:asciiTheme="minorHAnsi" w:hAnsiTheme="minorHAnsi" w:cstheme="minorHAnsi"/>
          <w:spacing w:val="-3"/>
          <w:sz w:val="22"/>
          <w:szCs w:val="22"/>
        </w:rPr>
        <w:t>.</w:t>
      </w:r>
    </w:p>
    <w:p w14:paraId="7254E21B" w14:textId="2325B4F9" w:rsidR="00E564A8" w:rsidRPr="003F6771" w:rsidRDefault="000672C8"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r w:rsidRPr="00602C02">
        <w:rPr>
          <w:rFonts w:asciiTheme="minorHAnsi" w:hAnsiTheme="minorHAnsi" w:cstheme="minorHAnsi"/>
          <w:spacing w:val="-3"/>
          <w:sz w:val="22"/>
          <w:szCs w:val="22"/>
        </w:rPr>
        <w:t xml:space="preserve">The Consultant acknowledges that </w:t>
      </w:r>
      <w:r w:rsidRPr="003F6771">
        <w:rPr>
          <w:rFonts w:asciiTheme="minorHAnsi" w:hAnsiTheme="minorHAnsi" w:cstheme="minorHAnsi"/>
          <w:spacing w:val="-3"/>
          <w:sz w:val="22"/>
          <w:szCs w:val="22"/>
        </w:rPr>
        <w:t>Copyright and all other intellectual property rights in th</w:t>
      </w:r>
      <w:r w:rsidR="001E4024" w:rsidRPr="003F6771">
        <w:rPr>
          <w:rFonts w:asciiTheme="minorHAnsi" w:hAnsiTheme="minorHAnsi" w:cstheme="minorHAnsi"/>
          <w:spacing w:val="-3"/>
          <w:sz w:val="22"/>
          <w:szCs w:val="22"/>
        </w:rPr>
        <w:t xml:space="preserve">is Agreement </w:t>
      </w:r>
      <w:r w:rsidR="00351162" w:rsidRPr="003F6771">
        <w:rPr>
          <w:rFonts w:asciiTheme="minorHAnsi" w:hAnsiTheme="minorHAnsi" w:cstheme="minorHAnsi"/>
          <w:spacing w:val="-3"/>
          <w:sz w:val="22"/>
          <w:szCs w:val="22"/>
        </w:rPr>
        <w:t>including</w:t>
      </w:r>
      <w:r w:rsidR="0093391F" w:rsidRPr="003F6771">
        <w:rPr>
          <w:rFonts w:asciiTheme="minorHAnsi" w:hAnsiTheme="minorHAnsi" w:cstheme="minorHAnsi"/>
          <w:spacing w:val="-3"/>
          <w:sz w:val="22"/>
          <w:szCs w:val="22"/>
        </w:rPr>
        <w:t xml:space="preserve"> (but not limited to)</w:t>
      </w:r>
      <w:r w:rsidR="00351162" w:rsidRPr="003F6771">
        <w:rPr>
          <w:rFonts w:asciiTheme="minorHAnsi" w:hAnsiTheme="minorHAnsi" w:cstheme="minorHAnsi"/>
          <w:spacing w:val="-3"/>
          <w:sz w:val="22"/>
          <w:szCs w:val="22"/>
        </w:rPr>
        <w:t xml:space="preserve"> </w:t>
      </w:r>
      <w:r w:rsidR="0086663C" w:rsidRPr="003F6771">
        <w:rPr>
          <w:rFonts w:asciiTheme="minorHAnsi" w:hAnsiTheme="minorHAnsi" w:cstheme="minorHAnsi"/>
          <w:spacing w:val="-3"/>
          <w:sz w:val="22"/>
          <w:szCs w:val="22"/>
        </w:rPr>
        <w:t>London Council</w:t>
      </w:r>
      <w:r w:rsidRPr="003F6771">
        <w:rPr>
          <w:rFonts w:asciiTheme="minorHAnsi" w:hAnsiTheme="minorHAnsi" w:cstheme="minorHAnsi"/>
          <w:spacing w:val="-3"/>
          <w:sz w:val="22"/>
          <w:szCs w:val="22"/>
        </w:rPr>
        <w:t>s</w:t>
      </w:r>
      <w:r w:rsidR="001C6D8C" w:rsidRPr="003F6771">
        <w:rPr>
          <w:rFonts w:asciiTheme="minorHAnsi" w:hAnsiTheme="minorHAnsi" w:cstheme="minorHAnsi"/>
          <w:spacing w:val="-3"/>
          <w:sz w:val="22"/>
          <w:szCs w:val="22"/>
        </w:rPr>
        <w:t>’</w:t>
      </w:r>
      <w:r w:rsidRPr="003F6771">
        <w:rPr>
          <w:rFonts w:asciiTheme="minorHAnsi" w:hAnsiTheme="minorHAnsi" w:cstheme="minorHAnsi"/>
          <w:spacing w:val="-3"/>
          <w:sz w:val="22"/>
          <w:szCs w:val="22"/>
        </w:rPr>
        <w:t xml:space="preserve"> </w:t>
      </w:r>
      <w:r w:rsidR="00415D8E" w:rsidRPr="003F6771">
        <w:rPr>
          <w:rFonts w:asciiTheme="minorHAnsi" w:hAnsiTheme="minorHAnsi" w:cstheme="minorHAnsi"/>
          <w:spacing w:val="-3"/>
          <w:sz w:val="22"/>
          <w:szCs w:val="22"/>
        </w:rPr>
        <w:t>r</w:t>
      </w:r>
      <w:r w:rsidRPr="003F6771">
        <w:rPr>
          <w:rFonts w:asciiTheme="minorHAnsi" w:hAnsiTheme="minorHAnsi" w:cstheme="minorHAnsi"/>
          <w:spacing w:val="-3"/>
          <w:sz w:val="22"/>
          <w:szCs w:val="22"/>
        </w:rPr>
        <w:t>equirement/</w:t>
      </w:r>
      <w:r w:rsidR="00F83FB0" w:rsidRPr="003F6771">
        <w:rPr>
          <w:rFonts w:asciiTheme="minorHAnsi" w:hAnsiTheme="minorHAnsi" w:cstheme="minorHAnsi"/>
          <w:spacing w:val="-3"/>
          <w:sz w:val="22"/>
          <w:szCs w:val="22"/>
        </w:rPr>
        <w:t>s</w:t>
      </w:r>
      <w:r w:rsidRPr="003F6771">
        <w:rPr>
          <w:rFonts w:asciiTheme="minorHAnsi" w:hAnsiTheme="minorHAnsi" w:cstheme="minorHAnsi"/>
          <w:spacing w:val="-3"/>
          <w:sz w:val="22"/>
          <w:szCs w:val="22"/>
        </w:rPr>
        <w:t>pecification/</w:t>
      </w:r>
      <w:r w:rsidR="00415D8E" w:rsidRPr="003F6771">
        <w:rPr>
          <w:rFonts w:asciiTheme="minorHAnsi" w:hAnsiTheme="minorHAnsi" w:cstheme="minorHAnsi"/>
          <w:spacing w:val="-3"/>
          <w:sz w:val="22"/>
          <w:szCs w:val="22"/>
        </w:rPr>
        <w:t>d</w:t>
      </w:r>
      <w:r w:rsidRPr="003F6771">
        <w:rPr>
          <w:rFonts w:asciiTheme="minorHAnsi" w:hAnsiTheme="minorHAnsi" w:cstheme="minorHAnsi"/>
          <w:spacing w:val="-3"/>
          <w:sz w:val="22"/>
          <w:szCs w:val="22"/>
        </w:rPr>
        <w:t xml:space="preserve">esign </w:t>
      </w:r>
      <w:r w:rsidR="00415D8E" w:rsidRPr="003F6771">
        <w:rPr>
          <w:rFonts w:asciiTheme="minorHAnsi" w:hAnsiTheme="minorHAnsi" w:cstheme="minorHAnsi"/>
          <w:spacing w:val="-3"/>
          <w:sz w:val="22"/>
          <w:szCs w:val="22"/>
        </w:rPr>
        <w:t>b</w:t>
      </w:r>
      <w:r w:rsidRPr="003F6771">
        <w:rPr>
          <w:rFonts w:asciiTheme="minorHAnsi" w:hAnsiTheme="minorHAnsi" w:cstheme="minorHAnsi"/>
          <w:spacing w:val="-3"/>
          <w:sz w:val="22"/>
          <w:szCs w:val="22"/>
        </w:rPr>
        <w:t xml:space="preserve">rief as referred to in the </w:t>
      </w:r>
      <w:r w:rsidR="00267B0A" w:rsidRPr="003F6771">
        <w:rPr>
          <w:rFonts w:asciiTheme="minorHAnsi" w:hAnsiTheme="minorHAnsi" w:cstheme="minorHAnsi"/>
          <w:spacing w:val="-3"/>
          <w:sz w:val="22"/>
          <w:szCs w:val="22"/>
        </w:rPr>
        <w:t>ITT</w:t>
      </w:r>
      <w:r w:rsidR="0079235E" w:rsidRPr="003F6771">
        <w:rPr>
          <w:rFonts w:asciiTheme="minorHAnsi" w:hAnsiTheme="minorHAnsi" w:cstheme="minorHAnsi"/>
          <w:spacing w:val="-3"/>
          <w:sz w:val="22"/>
          <w:szCs w:val="22"/>
        </w:rPr>
        <w:t xml:space="preserve"> </w:t>
      </w:r>
      <w:r w:rsidRPr="003F6771">
        <w:rPr>
          <w:rFonts w:asciiTheme="minorHAnsi" w:hAnsiTheme="minorHAnsi" w:cstheme="minorHAnsi"/>
          <w:spacing w:val="-3"/>
          <w:sz w:val="22"/>
          <w:szCs w:val="22"/>
        </w:rPr>
        <w:t>including</w:t>
      </w:r>
      <w:r w:rsidR="0035631C" w:rsidRPr="003F6771">
        <w:rPr>
          <w:rFonts w:asciiTheme="minorHAnsi" w:hAnsiTheme="minorHAnsi" w:cstheme="minorHAnsi"/>
          <w:spacing w:val="-3"/>
          <w:sz w:val="22"/>
          <w:szCs w:val="22"/>
        </w:rPr>
        <w:t xml:space="preserve"> (but not limited to)</w:t>
      </w:r>
      <w:r w:rsidRPr="003F6771">
        <w:rPr>
          <w:rFonts w:asciiTheme="minorHAnsi" w:hAnsiTheme="minorHAnsi" w:cstheme="minorHAnsi"/>
          <w:spacing w:val="-3"/>
          <w:sz w:val="22"/>
          <w:szCs w:val="22"/>
        </w:rPr>
        <w:t xml:space="preserve"> all </w:t>
      </w:r>
      <w:r w:rsidR="00351162" w:rsidRPr="003F6771">
        <w:rPr>
          <w:rFonts w:asciiTheme="minorHAnsi" w:hAnsiTheme="minorHAnsi" w:cstheme="minorHAnsi"/>
          <w:spacing w:val="-3"/>
          <w:sz w:val="22"/>
          <w:szCs w:val="22"/>
        </w:rPr>
        <w:t>d</w:t>
      </w:r>
      <w:r w:rsidRPr="003F6771">
        <w:rPr>
          <w:rFonts w:asciiTheme="minorHAnsi" w:hAnsiTheme="minorHAnsi" w:cstheme="minorHAnsi"/>
          <w:spacing w:val="-3"/>
          <w:sz w:val="22"/>
          <w:szCs w:val="22"/>
        </w:rPr>
        <w:t xml:space="preserve">ocuments and </w:t>
      </w:r>
      <w:r w:rsidR="00351162" w:rsidRPr="003F6771">
        <w:rPr>
          <w:rFonts w:asciiTheme="minorHAnsi" w:hAnsiTheme="minorHAnsi" w:cstheme="minorHAnsi"/>
          <w:spacing w:val="-3"/>
          <w:sz w:val="22"/>
          <w:szCs w:val="22"/>
        </w:rPr>
        <w:t>m</w:t>
      </w:r>
      <w:r w:rsidRPr="003F6771">
        <w:rPr>
          <w:rFonts w:asciiTheme="minorHAnsi" w:hAnsiTheme="minorHAnsi" w:cstheme="minorHAnsi"/>
          <w:spacing w:val="-3"/>
          <w:sz w:val="22"/>
          <w:szCs w:val="22"/>
        </w:rPr>
        <w:t>aterials together with any images, designs,</w:t>
      </w:r>
      <w:r w:rsidR="00E564A8" w:rsidRPr="003F6771">
        <w:rPr>
          <w:rFonts w:asciiTheme="minorHAnsi" w:hAnsiTheme="minorHAnsi" w:cstheme="minorHAnsi"/>
          <w:spacing w:val="-3"/>
          <w:sz w:val="22"/>
          <w:szCs w:val="22"/>
        </w:rPr>
        <w:t xml:space="preserve"> Brands or Branding,</w:t>
      </w:r>
      <w:r w:rsidRPr="003F6771">
        <w:rPr>
          <w:rFonts w:asciiTheme="minorHAnsi" w:hAnsiTheme="minorHAnsi" w:cstheme="minorHAnsi"/>
          <w:spacing w:val="-3"/>
          <w:sz w:val="22"/>
          <w:szCs w:val="22"/>
        </w:rPr>
        <w:t xml:space="preserve"> logos and layouts </w:t>
      </w:r>
      <w:r w:rsidR="00351162" w:rsidRPr="003F6771">
        <w:rPr>
          <w:rFonts w:asciiTheme="minorHAnsi" w:hAnsiTheme="minorHAnsi" w:cstheme="minorHAnsi"/>
          <w:spacing w:val="-3"/>
          <w:sz w:val="22"/>
          <w:szCs w:val="22"/>
        </w:rPr>
        <w:t xml:space="preserve">and </w:t>
      </w:r>
      <w:r w:rsidRPr="003F6771">
        <w:rPr>
          <w:rFonts w:asciiTheme="minorHAnsi" w:hAnsiTheme="minorHAnsi" w:cstheme="minorHAnsi"/>
          <w:spacing w:val="-3"/>
          <w:sz w:val="22"/>
          <w:szCs w:val="22"/>
        </w:rPr>
        <w:t xml:space="preserve">all patents, domain names, business or trade names and </w:t>
      </w:r>
      <w:r w:rsidR="00EB37EB" w:rsidRPr="003F6771">
        <w:rPr>
          <w:rFonts w:asciiTheme="minorHAnsi" w:hAnsiTheme="minorHAnsi" w:cstheme="minorHAnsi"/>
          <w:spacing w:val="-3"/>
          <w:sz w:val="22"/>
          <w:szCs w:val="22"/>
        </w:rPr>
        <w:t>trademarks</w:t>
      </w:r>
      <w:r w:rsidRPr="003F6771">
        <w:rPr>
          <w:rFonts w:asciiTheme="minorHAnsi" w:hAnsiTheme="minorHAnsi" w:cstheme="minorHAnsi"/>
          <w:spacing w:val="-3"/>
          <w:sz w:val="22"/>
          <w:szCs w:val="22"/>
        </w:rPr>
        <w:t xml:space="preserve"> (whether registered, unregistered, applied for or pending or otherwise) and all other intellectual property rights included therein, shall at all times remain vested in </w:t>
      </w:r>
      <w:r w:rsidR="0086663C" w:rsidRPr="003F6771">
        <w:rPr>
          <w:rFonts w:asciiTheme="minorHAnsi" w:hAnsiTheme="minorHAnsi" w:cstheme="minorHAnsi"/>
          <w:spacing w:val="-3"/>
          <w:sz w:val="22"/>
          <w:szCs w:val="22"/>
        </w:rPr>
        <w:t>London Councils</w:t>
      </w:r>
      <w:r w:rsidRPr="003F6771">
        <w:rPr>
          <w:rFonts w:asciiTheme="minorHAnsi" w:hAnsiTheme="minorHAnsi" w:cstheme="minorHAnsi"/>
          <w:spacing w:val="-3"/>
          <w:sz w:val="22"/>
          <w:szCs w:val="22"/>
        </w:rPr>
        <w:t xml:space="preserve"> or other owners and </w:t>
      </w:r>
      <w:r w:rsidR="0086663C" w:rsidRPr="003F6771">
        <w:rPr>
          <w:rFonts w:asciiTheme="minorHAnsi" w:hAnsiTheme="minorHAnsi" w:cstheme="minorHAnsi"/>
          <w:spacing w:val="-3"/>
          <w:sz w:val="22"/>
          <w:szCs w:val="22"/>
        </w:rPr>
        <w:t>London Councils</w:t>
      </w:r>
      <w:r w:rsidRPr="003F6771">
        <w:rPr>
          <w:rFonts w:asciiTheme="minorHAnsi" w:hAnsiTheme="minorHAnsi" w:cstheme="minorHAnsi"/>
          <w:spacing w:val="-3"/>
          <w:sz w:val="22"/>
          <w:szCs w:val="22"/>
        </w:rPr>
        <w:t xml:space="preserve"> herby grants to the Consultant a limited license to use such </w:t>
      </w:r>
      <w:r w:rsidR="0086663C" w:rsidRPr="003F6771">
        <w:rPr>
          <w:rFonts w:asciiTheme="minorHAnsi" w:hAnsiTheme="minorHAnsi" w:cstheme="minorHAnsi"/>
          <w:spacing w:val="-3"/>
          <w:sz w:val="22"/>
          <w:szCs w:val="22"/>
        </w:rPr>
        <w:t>London Council</w:t>
      </w:r>
      <w:r w:rsidR="00415D8E" w:rsidRPr="003F6771">
        <w:rPr>
          <w:rFonts w:asciiTheme="minorHAnsi" w:hAnsiTheme="minorHAnsi" w:cstheme="minorHAnsi"/>
          <w:spacing w:val="-3"/>
          <w:sz w:val="22"/>
          <w:szCs w:val="22"/>
        </w:rPr>
        <w:t>s</w:t>
      </w:r>
      <w:r w:rsidR="001C6D8C" w:rsidRPr="003F6771">
        <w:rPr>
          <w:rFonts w:asciiTheme="minorHAnsi" w:hAnsiTheme="minorHAnsi" w:cstheme="minorHAnsi"/>
          <w:spacing w:val="-3"/>
          <w:sz w:val="22"/>
          <w:szCs w:val="22"/>
        </w:rPr>
        <w:t>’</w:t>
      </w:r>
      <w:r w:rsidR="00415D8E" w:rsidRPr="003F6771">
        <w:rPr>
          <w:rFonts w:asciiTheme="minorHAnsi" w:hAnsiTheme="minorHAnsi" w:cstheme="minorHAnsi"/>
          <w:spacing w:val="-3"/>
          <w:sz w:val="22"/>
          <w:szCs w:val="22"/>
        </w:rPr>
        <w:t xml:space="preserve"> r</w:t>
      </w:r>
      <w:r w:rsidRPr="003F6771">
        <w:rPr>
          <w:rFonts w:asciiTheme="minorHAnsi" w:hAnsiTheme="minorHAnsi" w:cstheme="minorHAnsi"/>
          <w:spacing w:val="-3"/>
          <w:sz w:val="22"/>
          <w:szCs w:val="22"/>
        </w:rPr>
        <w:t>equirement/</w:t>
      </w:r>
      <w:r w:rsidR="00F83FB0" w:rsidRPr="003F6771">
        <w:rPr>
          <w:rFonts w:asciiTheme="minorHAnsi" w:hAnsiTheme="minorHAnsi" w:cstheme="minorHAnsi"/>
          <w:spacing w:val="-3"/>
          <w:sz w:val="22"/>
          <w:szCs w:val="22"/>
        </w:rPr>
        <w:t>s</w:t>
      </w:r>
      <w:r w:rsidRPr="003F6771">
        <w:rPr>
          <w:rFonts w:asciiTheme="minorHAnsi" w:hAnsiTheme="minorHAnsi" w:cstheme="minorHAnsi"/>
          <w:spacing w:val="-3"/>
          <w:sz w:val="22"/>
          <w:szCs w:val="22"/>
        </w:rPr>
        <w:t>pecification/</w:t>
      </w:r>
      <w:r w:rsidR="00415D8E" w:rsidRPr="003F6771">
        <w:rPr>
          <w:rFonts w:asciiTheme="minorHAnsi" w:hAnsiTheme="minorHAnsi" w:cstheme="minorHAnsi"/>
          <w:spacing w:val="-3"/>
          <w:sz w:val="22"/>
          <w:szCs w:val="22"/>
        </w:rPr>
        <w:t>d</w:t>
      </w:r>
      <w:r w:rsidRPr="003F6771">
        <w:rPr>
          <w:rFonts w:asciiTheme="minorHAnsi" w:hAnsiTheme="minorHAnsi" w:cstheme="minorHAnsi"/>
          <w:spacing w:val="-3"/>
          <w:sz w:val="22"/>
          <w:szCs w:val="22"/>
        </w:rPr>
        <w:t xml:space="preserve">esign </w:t>
      </w:r>
      <w:r w:rsidR="00415D8E" w:rsidRPr="003F6771">
        <w:rPr>
          <w:rFonts w:asciiTheme="minorHAnsi" w:hAnsiTheme="minorHAnsi" w:cstheme="minorHAnsi"/>
          <w:spacing w:val="-3"/>
          <w:sz w:val="22"/>
          <w:szCs w:val="22"/>
        </w:rPr>
        <w:t>b</w:t>
      </w:r>
      <w:r w:rsidRPr="003F6771">
        <w:rPr>
          <w:rFonts w:asciiTheme="minorHAnsi" w:hAnsiTheme="minorHAnsi" w:cstheme="minorHAnsi"/>
          <w:spacing w:val="-3"/>
          <w:sz w:val="22"/>
          <w:szCs w:val="22"/>
        </w:rPr>
        <w:t>rief Documents and Materials etc</w:t>
      </w:r>
      <w:r w:rsidR="00415D8E" w:rsidRPr="003F6771">
        <w:rPr>
          <w:rFonts w:asciiTheme="minorHAnsi" w:hAnsiTheme="minorHAnsi" w:cstheme="minorHAnsi"/>
          <w:spacing w:val="-3"/>
          <w:sz w:val="22"/>
          <w:szCs w:val="22"/>
        </w:rPr>
        <w:t>.</w:t>
      </w:r>
      <w:r w:rsidRPr="003F6771">
        <w:rPr>
          <w:rFonts w:asciiTheme="minorHAnsi" w:hAnsiTheme="minorHAnsi" w:cstheme="minorHAnsi"/>
          <w:spacing w:val="-3"/>
          <w:sz w:val="22"/>
          <w:szCs w:val="22"/>
        </w:rPr>
        <w:t xml:space="preserve"> solely for the purposes of providing the Services to </w:t>
      </w:r>
      <w:r w:rsidR="0086663C" w:rsidRPr="003F6771">
        <w:rPr>
          <w:rFonts w:asciiTheme="minorHAnsi" w:hAnsiTheme="minorHAnsi" w:cstheme="minorHAnsi"/>
          <w:spacing w:val="-3"/>
          <w:sz w:val="22"/>
          <w:szCs w:val="22"/>
        </w:rPr>
        <w:t>London Councils</w:t>
      </w:r>
      <w:r w:rsidRPr="003F6771">
        <w:rPr>
          <w:rFonts w:asciiTheme="minorHAnsi" w:hAnsiTheme="minorHAnsi" w:cstheme="minorHAnsi"/>
          <w:spacing w:val="-3"/>
          <w:sz w:val="22"/>
          <w:szCs w:val="22"/>
        </w:rPr>
        <w:t xml:space="preserve"> and for no other purpose whatsoever</w:t>
      </w:r>
      <w:r w:rsidR="00415D8E" w:rsidRPr="003F6771">
        <w:rPr>
          <w:rFonts w:asciiTheme="minorHAnsi" w:hAnsiTheme="minorHAnsi" w:cstheme="minorHAnsi"/>
          <w:spacing w:val="-3"/>
          <w:sz w:val="22"/>
          <w:szCs w:val="22"/>
        </w:rPr>
        <w:t>.</w:t>
      </w:r>
    </w:p>
    <w:p w14:paraId="3D730D96" w14:textId="2DF9ED02" w:rsidR="00832CFE" w:rsidRPr="00583421" w:rsidRDefault="00E564A8" w:rsidP="00645441">
      <w:pPr>
        <w:pStyle w:val="ListParagraph"/>
        <w:numPr>
          <w:ilvl w:val="2"/>
          <w:numId w:val="23"/>
        </w:numPr>
        <w:tabs>
          <w:tab w:val="left" w:pos="-720"/>
          <w:tab w:val="left" w:pos="0"/>
          <w:tab w:val="left" w:pos="1418"/>
        </w:tabs>
        <w:spacing w:before="120" w:after="120"/>
        <w:ind w:left="1418"/>
        <w:rPr>
          <w:rFonts w:asciiTheme="minorHAnsi" w:hAnsiTheme="minorHAnsi" w:cstheme="minorHAnsi"/>
          <w:kern w:val="0"/>
          <w:sz w:val="22"/>
          <w:szCs w:val="22"/>
        </w:rPr>
      </w:pPr>
      <w:r w:rsidRPr="00583421">
        <w:rPr>
          <w:rFonts w:asciiTheme="minorHAnsi" w:hAnsiTheme="minorHAnsi" w:cstheme="minorHAnsi"/>
          <w:kern w:val="0"/>
          <w:sz w:val="22"/>
          <w:szCs w:val="22"/>
        </w:rPr>
        <w:t xml:space="preserve">Notwithstanding that this Agreement and the Services performed under it shall become the award of this Agreement and its continued subsistence is conditional upon the use by the Consultant of the </w:t>
      </w:r>
      <w:r w:rsidR="007C4EDC" w:rsidRPr="00583421">
        <w:rPr>
          <w:rFonts w:asciiTheme="minorHAnsi" w:hAnsiTheme="minorHAnsi" w:cstheme="minorHAnsi"/>
          <w:kern w:val="0"/>
          <w:sz w:val="22"/>
          <w:szCs w:val="22"/>
        </w:rPr>
        <w:t>London Councils</w:t>
      </w:r>
      <w:r w:rsidRPr="00583421">
        <w:rPr>
          <w:rFonts w:asciiTheme="minorHAnsi" w:hAnsiTheme="minorHAnsi" w:cstheme="minorHAnsi"/>
          <w:kern w:val="0"/>
          <w:sz w:val="22"/>
          <w:szCs w:val="22"/>
        </w:rPr>
        <w:t xml:space="preserve"> logo, logotype and </w:t>
      </w:r>
      <w:r w:rsidR="00E06B71" w:rsidRPr="00583421">
        <w:rPr>
          <w:rFonts w:asciiTheme="minorHAnsi" w:hAnsiTheme="minorHAnsi" w:cstheme="minorHAnsi"/>
          <w:kern w:val="0"/>
          <w:sz w:val="22"/>
          <w:szCs w:val="22"/>
        </w:rPr>
        <w:t>LVBG B</w:t>
      </w:r>
      <w:r w:rsidRPr="00583421">
        <w:rPr>
          <w:rFonts w:asciiTheme="minorHAnsi" w:hAnsiTheme="minorHAnsi" w:cstheme="minorHAnsi"/>
          <w:kern w:val="0"/>
          <w:sz w:val="22"/>
          <w:szCs w:val="22"/>
        </w:rPr>
        <w:t xml:space="preserve"> throughout the Term in accordance with the Design Guide set out in Appendix A of this Agreement.</w:t>
      </w:r>
    </w:p>
    <w:p w14:paraId="01DCFD00" w14:textId="77777777" w:rsidR="00E564A8" w:rsidRPr="00583421" w:rsidRDefault="00E564A8" w:rsidP="00645441">
      <w:pPr>
        <w:pStyle w:val="ListParagraph"/>
        <w:numPr>
          <w:ilvl w:val="2"/>
          <w:numId w:val="23"/>
        </w:numPr>
        <w:tabs>
          <w:tab w:val="left" w:pos="-720"/>
          <w:tab w:val="left" w:pos="0"/>
          <w:tab w:val="left" w:pos="1418"/>
        </w:tabs>
        <w:spacing w:before="120" w:after="120"/>
        <w:ind w:left="1418"/>
        <w:rPr>
          <w:rFonts w:asciiTheme="minorHAnsi" w:hAnsiTheme="minorHAnsi" w:cstheme="minorHAnsi"/>
          <w:kern w:val="0"/>
          <w:sz w:val="22"/>
          <w:szCs w:val="22"/>
        </w:rPr>
      </w:pPr>
      <w:r w:rsidRPr="00583421">
        <w:rPr>
          <w:rFonts w:asciiTheme="minorHAnsi" w:hAnsiTheme="minorHAnsi" w:cstheme="minorHAnsi"/>
          <w:kern w:val="0"/>
          <w:sz w:val="22"/>
          <w:szCs w:val="22"/>
        </w:rPr>
        <w:t xml:space="preserve">For the avoidance of doubt, the </w:t>
      </w:r>
      <w:r w:rsidR="007C4EDC" w:rsidRPr="00583421">
        <w:rPr>
          <w:rFonts w:asciiTheme="minorHAnsi" w:hAnsiTheme="minorHAnsi" w:cstheme="minorHAnsi"/>
          <w:kern w:val="0"/>
          <w:sz w:val="22"/>
          <w:szCs w:val="22"/>
        </w:rPr>
        <w:t>London Councils</w:t>
      </w:r>
      <w:r w:rsidRPr="00583421">
        <w:rPr>
          <w:rFonts w:asciiTheme="minorHAnsi" w:hAnsiTheme="minorHAnsi" w:cstheme="minorHAnsi"/>
          <w:kern w:val="0"/>
          <w:sz w:val="22"/>
          <w:szCs w:val="22"/>
        </w:rPr>
        <w:t xml:space="preserve"> logotype is an integral part of the organisation’s visual presentation and must appear on the front cover of any </w:t>
      </w:r>
      <w:r w:rsidR="007C4EDC" w:rsidRPr="00583421">
        <w:rPr>
          <w:rFonts w:asciiTheme="minorHAnsi" w:hAnsiTheme="minorHAnsi" w:cstheme="minorHAnsi"/>
          <w:kern w:val="0"/>
          <w:sz w:val="22"/>
          <w:szCs w:val="22"/>
        </w:rPr>
        <w:t>London Ventures</w:t>
      </w:r>
      <w:r w:rsidRPr="00583421">
        <w:rPr>
          <w:rFonts w:asciiTheme="minorHAnsi" w:hAnsiTheme="minorHAnsi" w:cstheme="minorHAnsi"/>
          <w:kern w:val="0"/>
          <w:sz w:val="22"/>
          <w:szCs w:val="22"/>
        </w:rPr>
        <w:t xml:space="preserve"> publications whether produced by the Consultant or otherwise.</w:t>
      </w:r>
    </w:p>
    <w:p w14:paraId="15E2A3BF" w14:textId="56DCA6DA" w:rsidR="00A160F3" w:rsidRPr="003F6771" w:rsidRDefault="00A160F3"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r w:rsidRPr="003F6771">
        <w:rPr>
          <w:rFonts w:asciiTheme="minorHAnsi" w:hAnsiTheme="minorHAnsi" w:cstheme="minorHAnsi"/>
          <w:spacing w:val="-3"/>
          <w:sz w:val="22"/>
          <w:szCs w:val="22"/>
        </w:rPr>
        <w:t xml:space="preserve">The Consultant acknowledges that </w:t>
      </w:r>
      <w:r w:rsidR="0086663C" w:rsidRPr="003F6771">
        <w:rPr>
          <w:rFonts w:asciiTheme="minorHAnsi" w:hAnsiTheme="minorHAnsi" w:cstheme="minorHAnsi"/>
          <w:spacing w:val="-3"/>
          <w:sz w:val="22"/>
          <w:szCs w:val="22"/>
        </w:rPr>
        <w:t>London Councils</w:t>
      </w:r>
      <w:r w:rsidRPr="003F6771">
        <w:rPr>
          <w:rFonts w:asciiTheme="minorHAnsi" w:hAnsiTheme="minorHAnsi" w:cstheme="minorHAnsi"/>
          <w:spacing w:val="-3"/>
          <w:sz w:val="22"/>
          <w:szCs w:val="22"/>
        </w:rPr>
        <w:t xml:space="preserve"> may withhold any sums due under this Agreement if the Consultant fails to comply fully with the provisions of this Clause </w:t>
      </w:r>
      <w:r w:rsidR="001B202F" w:rsidRPr="003F6771">
        <w:rPr>
          <w:rFonts w:asciiTheme="minorHAnsi" w:hAnsiTheme="minorHAnsi" w:cstheme="minorHAnsi"/>
          <w:spacing w:val="-3"/>
          <w:sz w:val="22"/>
          <w:szCs w:val="22"/>
        </w:rPr>
        <w:fldChar w:fldCharType="begin"/>
      </w:r>
      <w:r w:rsidR="001B202F" w:rsidRPr="003F6771">
        <w:rPr>
          <w:rFonts w:asciiTheme="minorHAnsi" w:hAnsiTheme="minorHAnsi" w:cstheme="minorHAnsi"/>
          <w:spacing w:val="-3"/>
          <w:sz w:val="22"/>
          <w:szCs w:val="22"/>
        </w:rPr>
        <w:instrText xml:space="preserve"> REF _Ref443472025 \r \h </w:instrText>
      </w:r>
      <w:r w:rsidR="001E4024" w:rsidRPr="003F6771">
        <w:rPr>
          <w:rFonts w:asciiTheme="minorHAnsi" w:hAnsiTheme="minorHAnsi" w:cstheme="minorHAnsi"/>
          <w:spacing w:val="-3"/>
          <w:sz w:val="22"/>
          <w:szCs w:val="22"/>
        </w:rPr>
        <w:instrText xml:space="preserve"> \* MERGEFORMAT </w:instrText>
      </w:r>
      <w:r w:rsidR="001B202F" w:rsidRPr="003F6771">
        <w:rPr>
          <w:rFonts w:asciiTheme="minorHAnsi" w:hAnsiTheme="minorHAnsi" w:cstheme="minorHAnsi"/>
          <w:spacing w:val="-3"/>
          <w:sz w:val="22"/>
          <w:szCs w:val="22"/>
        </w:rPr>
      </w:r>
      <w:r w:rsidR="001B202F" w:rsidRPr="003F6771">
        <w:rPr>
          <w:rFonts w:asciiTheme="minorHAnsi" w:hAnsiTheme="minorHAnsi" w:cstheme="minorHAnsi"/>
          <w:spacing w:val="-3"/>
          <w:sz w:val="22"/>
          <w:szCs w:val="22"/>
        </w:rPr>
        <w:fldChar w:fldCharType="separate"/>
      </w:r>
      <w:r w:rsidR="00237A5C">
        <w:rPr>
          <w:rFonts w:asciiTheme="minorHAnsi" w:hAnsiTheme="minorHAnsi" w:cstheme="minorHAnsi"/>
          <w:spacing w:val="-3"/>
          <w:sz w:val="22"/>
          <w:szCs w:val="22"/>
        </w:rPr>
        <w:t>8</w:t>
      </w:r>
      <w:r w:rsidR="001B202F" w:rsidRPr="003F6771">
        <w:rPr>
          <w:rFonts w:asciiTheme="minorHAnsi" w:hAnsiTheme="minorHAnsi" w:cstheme="minorHAnsi"/>
          <w:spacing w:val="-3"/>
          <w:sz w:val="22"/>
          <w:szCs w:val="22"/>
        </w:rPr>
        <w:fldChar w:fldCharType="end"/>
      </w:r>
      <w:r w:rsidRPr="003F6771">
        <w:rPr>
          <w:rFonts w:asciiTheme="minorHAnsi" w:hAnsiTheme="minorHAnsi" w:cstheme="minorHAnsi"/>
          <w:spacing w:val="-3"/>
          <w:sz w:val="22"/>
          <w:szCs w:val="22"/>
        </w:rPr>
        <w:t xml:space="preserve"> until such time as the Consultant so complies.</w:t>
      </w:r>
    </w:p>
    <w:p w14:paraId="433FF220" w14:textId="5C09EACF" w:rsidR="00BA5B67" w:rsidRPr="003F6771" w:rsidRDefault="003F7BE6" w:rsidP="003F6771">
      <w:pPr>
        <w:pStyle w:val="ListParagraph"/>
        <w:numPr>
          <w:ilvl w:val="1"/>
          <w:numId w:val="21"/>
        </w:numPr>
        <w:tabs>
          <w:tab w:val="left" w:pos="-720"/>
          <w:tab w:val="left" w:pos="709"/>
        </w:tabs>
        <w:spacing w:before="120" w:after="120"/>
        <w:ind w:hanging="718"/>
        <w:rPr>
          <w:rFonts w:asciiTheme="minorHAnsi" w:hAnsiTheme="minorHAnsi" w:cstheme="minorHAnsi"/>
          <w:spacing w:val="-3"/>
          <w:sz w:val="22"/>
          <w:szCs w:val="22"/>
        </w:rPr>
      </w:pPr>
      <w:r w:rsidRPr="00583421">
        <w:rPr>
          <w:rFonts w:asciiTheme="minorHAnsi" w:hAnsiTheme="minorHAnsi" w:cstheme="minorHAnsi"/>
          <w:spacing w:val="-3"/>
          <w:sz w:val="22"/>
          <w:szCs w:val="22"/>
        </w:rPr>
        <w:t>The Consultant warrants that it has power and necessary authority to enter into this Agreement and to grant the rights and licences in the Documents and Materials and that the use</w:t>
      </w:r>
      <w:r w:rsidR="003F6771">
        <w:rPr>
          <w:rFonts w:asciiTheme="minorHAnsi" w:hAnsiTheme="minorHAnsi" w:cstheme="minorHAnsi"/>
          <w:spacing w:val="-3"/>
          <w:sz w:val="22"/>
          <w:szCs w:val="22"/>
        </w:rPr>
        <w:t>.</w:t>
      </w:r>
      <w:r w:rsidRPr="00583421">
        <w:rPr>
          <w:rFonts w:asciiTheme="minorHAnsi" w:hAnsiTheme="minorHAnsi" w:cstheme="minorHAnsi"/>
          <w:spacing w:val="-3"/>
          <w:sz w:val="22"/>
          <w:szCs w:val="22"/>
        </w:rPr>
        <w:t xml:space="preserve"> </w:t>
      </w:r>
    </w:p>
    <w:p w14:paraId="5DDC475B" w14:textId="37451281" w:rsidR="006D6C33" w:rsidRPr="003F6771" w:rsidRDefault="001E4024" w:rsidP="003F6771">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89" w:name="_Toc330886563"/>
      <w:bookmarkStart w:id="90" w:name="_Toc335120782"/>
      <w:bookmarkStart w:id="91" w:name="_Toc7691294"/>
      <w:bookmarkStart w:id="92" w:name="_Toc7691427"/>
      <w:bookmarkStart w:id="93" w:name="_Toc7789412"/>
      <w:r w:rsidRPr="003F6771">
        <w:rPr>
          <w:rFonts w:asciiTheme="minorHAnsi" w:hAnsiTheme="minorHAnsi" w:cstheme="minorHAnsi"/>
          <w:color w:val="000000"/>
          <w:spacing w:val="-3"/>
          <w:sz w:val="22"/>
          <w:szCs w:val="22"/>
          <w:u w:val="none"/>
        </w:rPr>
        <w:lastRenderedPageBreak/>
        <w:t>DELEGATION</w:t>
      </w:r>
      <w:r w:rsidR="009412F6" w:rsidRPr="003F6771">
        <w:rPr>
          <w:rFonts w:asciiTheme="minorHAnsi" w:hAnsiTheme="minorHAnsi" w:cstheme="minorHAnsi"/>
          <w:color w:val="000000"/>
          <w:spacing w:val="-3"/>
          <w:sz w:val="22"/>
          <w:szCs w:val="22"/>
          <w:u w:val="none"/>
        </w:rPr>
        <w:t xml:space="preserve"> &amp; </w:t>
      </w:r>
      <w:bookmarkEnd w:id="89"/>
      <w:bookmarkEnd w:id="90"/>
      <w:r w:rsidR="009412F6" w:rsidRPr="003F6771">
        <w:rPr>
          <w:rFonts w:asciiTheme="minorHAnsi" w:hAnsiTheme="minorHAnsi" w:cstheme="minorHAnsi"/>
          <w:color w:val="000000"/>
          <w:spacing w:val="-3"/>
          <w:sz w:val="22"/>
          <w:szCs w:val="22"/>
          <w:u w:val="none"/>
        </w:rPr>
        <w:t>THIRD PARTY RIGHTS</w:t>
      </w:r>
      <w:bookmarkEnd w:id="91"/>
      <w:bookmarkEnd w:id="92"/>
      <w:bookmarkEnd w:id="93"/>
      <w:r w:rsidR="009412F6" w:rsidRPr="003F6771">
        <w:rPr>
          <w:rFonts w:asciiTheme="minorHAnsi" w:hAnsiTheme="minorHAnsi" w:cstheme="minorHAnsi"/>
          <w:color w:val="000000"/>
          <w:spacing w:val="-3"/>
          <w:sz w:val="22"/>
          <w:szCs w:val="22"/>
          <w:u w:val="none"/>
        </w:rPr>
        <w:t xml:space="preserve"> </w:t>
      </w:r>
    </w:p>
    <w:p w14:paraId="473B0213" w14:textId="2919A44B" w:rsidR="00E1794A" w:rsidRPr="003F6771" w:rsidRDefault="00E1794A" w:rsidP="00237A5C">
      <w:pPr>
        <w:pStyle w:val="ListParagraph"/>
        <w:numPr>
          <w:ilvl w:val="1"/>
          <w:numId w:val="61"/>
        </w:numPr>
        <w:tabs>
          <w:tab w:val="left" w:pos="-720"/>
          <w:tab w:val="left" w:pos="709"/>
        </w:tabs>
        <w:spacing w:before="120" w:after="120"/>
        <w:ind w:left="709" w:hanging="709"/>
        <w:rPr>
          <w:rFonts w:asciiTheme="minorHAnsi" w:hAnsiTheme="minorHAnsi" w:cstheme="minorHAnsi"/>
          <w:color w:val="000000"/>
          <w:spacing w:val="-3"/>
          <w:sz w:val="22"/>
          <w:szCs w:val="22"/>
        </w:rPr>
      </w:pPr>
      <w:bookmarkStart w:id="94" w:name="_Toc7691295"/>
      <w:r w:rsidRPr="003F6771">
        <w:rPr>
          <w:rFonts w:asciiTheme="minorHAnsi" w:hAnsiTheme="minorHAnsi" w:cstheme="minorHAnsi"/>
          <w:color w:val="000000"/>
          <w:spacing w:val="-3"/>
          <w:sz w:val="22"/>
          <w:szCs w:val="22"/>
        </w:rPr>
        <w:t>The Consultant will not</w:t>
      </w:r>
      <w:r w:rsidR="006B60C0"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unless </w:t>
      </w:r>
      <w:r w:rsidR="00626C2C" w:rsidRPr="003F6771">
        <w:rPr>
          <w:rFonts w:asciiTheme="minorHAnsi" w:hAnsiTheme="minorHAnsi" w:cstheme="minorHAnsi"/>
          <w:color w:val="000000"/>
          <w:spacing w:val="-3"/>
          <w:sz w:val="22"/>
          <w:szCs w:val="22"/>
        </w:rPr>
        <w:t xml:space="preserve">otherwise agreed with London Councils in writing, </w:t>
      </w:r>
      <w:r w:rsidRPr="003F6771">
        <w:rPr>
          <w:rFonts w:asciiTheme="minorHAnsi" w:hAnsiTheme="minorHAnsi" w:cstheme="minorHAnsi"/>
          <w:color w:val="000000"/>
          <w:spacing w:val="-3"/>
          <w:sz w:val="22"/>
          <w:szCs w:val="22"/>
        </w:rPr>
        <w:t>sublet to</w:t>
      </w:r>
      <w:r w:rsidR="00EF3BDA"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or sub-contract with</w:t>
      </w:r>
      <w:r w:rsidR="006B60C0"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any third party for </w:t>
      </w:r>
      <w:r w:rsidR="00EF3BDA" w:rsidRPr="003F6771">
        <w:rPr>
          <w:rFonts w:asciiTheme="minorHAnsi" w:hAnsiTheme="minorHAnsi" w:cstheme="minorHAnsi"/>
          <w:color w:val="000000"/>
          <w:spacing w:val="-3"/>
          <w:sz w:val="22"/>
          <w:szCs w:val="22"/>
        </w:rPr>
        <w:t xml:space="preserve">all, </w:t>
      </w:r>
      <w:r w:rsidRPr="003F6771">
        <w:rPr>
          <w:rFonts w:asciiTheme="minorHAnsi" w:hAnsiTheme="minorHAnsi" w:cstheme="minorHAnsi"/>
          <w:color w:val="000000"/>
          <w:spacing w:val="-3"/>
          <w:sz w:val="22"/>
          <w:szCs w:val="22"/>
        </w:rPr>
        <w:t>or any part</w:t>
      </w:r>
      <w:r w:rsidR="00EF3BDA"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of the Services.</w:t>
      </w:r>
      <w:bookmarkEnd w:id="94"/>
    </w:p>
    <w:p w14:paraId="2D3E6095" w14:textId="77777777" w:rsidR="009412F6" w:rsidRPr="00583421" w:rsidRDefault="0001380F" w:rsidP="00237A5C">
      <w:pPr>
        <w:pStyle w:val="ListParagraph"/>
        <w:numPr>
          <w:ilvl w:val="1"/>
          <w:numId w:val="61"/>
        </w:numPr>
        <w:tabs>
          <w:tab w:val="left" w:pos="-720"/>
          <w:tab w:val="left" w:pos="709"/>
        </w:tabs>
        <w:spacing w:before="120" w:after="120"/>
        <w:ind w:left="709" w:hanging="709"/>
        <w:rPr>
          <w:rFonts w:asciiTheme="minorHAnsi" w:hAnsiTheme="minorHAnsi" w:cstheme="minorHAnsi"/>
          <w:color w:val="000000"/>
          <w:spacing w:val="-3"/>
          <w:sz w:val="22"/>
          <w:szCs w:val="22"/>
        </w:rPr>
      </w:pPr>
      <w:bookmarkStart w:id="95" w:name="_Ref444082232"/>
      <w:r w:rsidRPr="00583421">
        <w:rPr>
          <w:rFonts w:asciiTheme="minorHAnsi" w:hAnsiTheme="minorHAnsi" w:cstheme="minorHAnsi"/>
          <w:color w:val="000000"/>
          <w:spacing w:val="-3"/>
          <w:sz w:val="22"/>
          <w:szCs w:val="22"/>
        </w:rPr>
        <w:t>The Consultant must not appoint a sub</w:t>
      </w:r>
      <w:r w:rsidR="00CB761B"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contractor or supplier in relation to the Services if there are compulsory grounds for excluding the sub</w:t>
      </w:r>
      <w:r w:rsidR="00CB761B"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contractor or supplier under Regulation 57 of the Public Contracts Regulations 2015. The Consultant must include in any sub</w:t>
      </w:r>
      <w:r w:rsidR="00CB761B"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contract awarded by it in relation to the Services</w:t>
      </w:r>
      <w:r w:rsidR="000F16D2" w:rsidRPr="00583421">
        <w:rPr>
          <w:rFonts w:asciiTheme="minorHAnsi" w:hAnsiTheme="minorHAnsi" w:cstheme="minorHAnsi"/>
          <w:color w:val="000000"/>
          <w:spacing w:val="-3"/>
          <w:sz w:val="22"/>
          <w:szCs w:val="22"/>
        </w:rPr>
        <w:t xml:space="preserve"> provisions requiring that </w:t>
      </w:r>
      <w:r w:rsidR="009412F6" w:rsidRPr="00583421">
        <w:rPr>
          <w:rFonts w:asciiTheme="minorHAnsi" w:hAnsiTheme="minorHAnsi" w:cstheme="minorHAnsi"/>
          <w:color w:val="000000"/>
          <w:spacing w:val="-3"/>
          <w:sz w:val="22"/>
          <w:szCs w:val="22"/>
        </w:rPr>
        <w:t>:-</w:t>
      </w:r>
    </w:p>
    <w:p w14:paraId="35892CAB" w14:textId="753B59CA" w:rsidR="009412F6" w:rsidRPr="00583421" w:rsidRDefault="000F16D2" w:rsidP="00237A5C">
      <w:pPr>
        <w:pStyle w:val="ListParagraph"/>
        <w:numPr>
          <w:ilvl w:val="0"/>
          <w:numId w:val="36"/>
        </w:numPr>
        <w:tabs>
          <w:tab w:val="left" w:pos="-720"/>
          <w:tab w:val="left" w:pos="1418"/>
        </w:tabs>
        <w:spacing w:before="120" w:after="120"/>
        <w:ind w:left="1418" w:hanging="709"/>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payment due to the sub-contractor or supplier under the sub-contract is made no later than 30 days after receipt of a valid and undisputed invoice, unless the Agreement requires the Consultant to make earlier payment to the sub</w:t>
      </w:r>
      <w:r w:rsidR="00CB761B"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contractor or supplier;</w:t>
      </w:r>
    </w:p>
    <w:p w14:paraId="17300FF0" w14:textId="55DACE5F" w:rsidR="00B42C6B" w:rsidRPr="00583421" w:rsidRDefault="000F16D2" w:rsidP="00237A5C">
      <w:pPr>
        <w:pStyle w:val="ListParagraph"/>
        <w:numPr>
          <w:ilvl w:val="0"/>
          <w:numId w:val="36"/>
        </w:numPr>
        <w:tabs>
          <w:tab w:val="left" w:pos="-720"/>
          <w:tab w:val="left" w:pos="1418"/>
        </w:tabs>
        <w:spacing w:before="120" w:after="120"/>
        <w:ind w:left="1418" w:hanging="709"/>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invoices for payment submitted by the sub</w:t>
      </w:r>
      <w:r w:rsidR="00CB761B"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contractor or supplier are considered and verified by the Co</w:t>
      </w:r>
      <w:r w:rsidR="003C34B3" w:rsidRPr="00583421">
        <w:rPr>
          <w:rFonts w:asciiTheme="minorHAnsi" w:hAnsiTheme="minorHAnsi" w:cstheme="minorHAnsi"/>
          <w:color w:val="000000"/>
          <w:spacing w:val="-3"/>
          <w:sz w:val="22"/>
          <w:szCs w:val="22"/>
        </w:rPr>
        <w:t xml:space="preserve">nsultant in a timely fashion </w:t>
      </w:r>
    </w:p>
    <w:p w14:paraId="172F55EF" w14:textId="3FA67BA4" w:rsidR="00B42C6B" w:rsidRPr="00583421" w:rsidRDefault="000F16D2" w:rsidP="00237A5C">
      <w:pPr>
        <w:pStyle w:val="ListParagraph"/>
        <w:numPr>
          <w:ilvl w:val="0"/>
          <w:numId w:val="36"/>
        </w:numPr>
        <w:tabs>
          <w:tab w:val="left" w:pos="-720"/>
          <w:tab w:val="left" w:pos="1418"/>
        </w:tabs>
        <w:spacing w:before="120" w:after="120"/>
        <w:ind w:left="1418" w:hanging="709"/>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 xml:space="preserve">undue delay in considering and verifying invoices is not </w:t>
      </w:r>
      <w:proofErr w:type="gramStart"/>
      <w:r w:rsidRPr="00583421">
        <w:rPr>
          <w:rFonts w:asciiTheme="minorHAnsi" w:hAnsiTheme="minorHAnsi" w:cstheme="minorHAnsi"/>
          <w:color w:val="000000"/>
          <w:spacing w:val="-3"/>
          <w:sz w:val="22"/>
          <w:szCs w:val="22"/>
        </w:rPr>
        <w:t>sufficient</w:t>
      </w:r>
      <w:proofErr w:type="gramEnd"/>
      <w:r w:rsidRPr="00583421">
        <w:rPr>
          <w:rFonts w:asciiTheme="minorHAnsi" w:hAnsiTheme="minorHAnsi" w:cstheme="minorHAnsi"/>
          <w:color w:val="000000"/>
          <w:spacing w:val="-3"/>
          <w:sz w:val="22"/>
          <w:szCs w:val="22"/>
        </w:rPr>
        <w:t xml:space="preserve"> justification for failing to regard an invoice</w:t>
      </w:r>
      <w:r w:rsidR="003C34B3" w:rsidRPr="00583421">
        <w:rPr>
          <w:rFonts w:asciiTheme="minorHAnsi" w:hAnsiTheme="minorHAnsi" w:cstheme="minorHAnsi"/>
          <w:color w:val="000000"/>
          <w:spacing w:val="-3"/>
          <w:sz w:val="22"/>
          <w:szCs w:val="22"/>
        </w:rPr>
        <w:t xml:space="preserve"> as valid and undisputed, and</w:t>
      </w:r>
      <w:r w:rsidR="0079235E" w:rsidRPr="00583421">
        <w:rPr>
          <w:rFonts w:asciiTheme="minorHAnsi" w:hAnsiTheme="minorHAnsi" w:cstheme="minorHAnsi"/>
          <w:color w:val="000000"/>
          <w:spacing w:val="-3"/>
          <w:sz w:val="22"/>
          <w:szCs w:val="22"/>
        </w:rPr>
        <w:t xml:space="preserve"> </w:t>
      </w:r>
    </w:p>
    <w:p w14:paraId="3DCB80D3" w14:textId="2FD7154E" w:rsidR="000F16D2" w:rsidRPr="00583421" w:rsidRDefault="000F16D2" w:rsidP="00237A5C">
      <w:pPr>
        <w:pStyle w:val="ListParagraph"/>
        <w:numPr>
          <w:ilvl w:val="0"/>
          <w:numId w:val="36"/>
        </w:numPr>
        <w:tabs>
          <w:tab w:val="left" w:pos="-720"/>
          <w:tab w:val="left" w:pos="1418"/>
        </w:tabs>
        <w:spacing w:before="120" w:after="120"/>
        <w:ind w:left="1418" w:hanging="709"/>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any contract awarded by the sub-contractor or supplier in relation to the Services includes provisions to the same effect as this sub</w:t>
      </w:r>
      <w:r w:rsidR="00CB761B"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 xml:space="preserve">clause </w:t>
      </w:r>
      <w:r w:rsidR="00CB761B" w:rsidRPr="00583421">
        <w:rPr>
          <w:rFonts w:asciiTheme="minorHAnsi" w:hAnsiTheme="minorHAnsi" w:cstheme="minorHAnsi"/>
          <w:color w:val="000000"/>
          <w:spacing w:val="-3"/>
          <w:sz w:val="22"/>
          <w:szCs w:val="22"/>
        </w:rPr>
        <w:fldChar w:fldCharType="begin"/>
      </w:r>
      <w:r w:rsidR="00CB761B" w:rsidRPr="00583421">
        <w:rPr>
          <w:rFonts w:asciiTheme="minorHAnsi" w:hAnsiTheme="minorHAnsi" w:cstheme="minorHAnsi"/>
          <w:color w:val="000000"/>
          <w:spacing w:val="-3"/>
          <w:sz w:val="22"/>
          <w:szCs w:val="22"/>
        </w:rPr>
        <w:instrText xml:space="preserve"> REF _Ref444082232 \r \h </w:instrText>
      </w:r>
      <w:r w:rsidR="00583421" w:rsidRPr="00583421">
        <w:rPr>
          <w:rFonts w:asciiTheme="minorHAnsi" w:hAnsiTheme="minorHAnsi" w:cstheme="minorHAnsi"/>
          <w:color w:val="000000"/>
          <w:spacing w:val="-3"/>
          <w:sz w:val="22"/>
          <w:szCs w:val="22"/>
        </w:rPr>
        <w:instrText xml:space="preserve"> \* MERGEFORMAT </w:instrText>
      </w:r>
      <w:r w:rsidR="00CB761B" w:rsidRPr="00583421">
        <w:rPr>
          <w:rFonts w:asciiTheme="minorHAnsi" w:hAnsiTheme="minorHAnsi" w:cstheme="minorHAnsi"/>
          <w:color w:val="000000"/>
          <w:spacing w:val="-3"/>
          <w:sz w:val="22"/>
          <w:szCs w:val="22"/>
        </w:rPr>
      </w:r>
      <w:r w:rsidR="00CB761B" w:rsidRPr="0058342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9.2</w:t>
      </w:r>
      <w:r w:rsidR="00CB761B" w:rsidRPr="00583421">
        <w:rPr>
          <w:rFonts w:asciiTheme="minorHAnsi" w:hAnsiTheme="minorHAnsi" w:cstheme="minorHAnsi"/>
          <w:color w:val="000000"/>
          <w:spacing w:val="-3"/>
          <w:sz w:val="22"/>
          <w:szCs w:val="22"/>
        </w:rPr>
        <w:fldChar w:fldCharType="end"/>
      </w:r>
      <w:r w:rsidRPr="00583421">
        <w:rPr>
          <w:rFonts w:asciiTheme="minorHAnsi" w:hAnsiTheme="minorHAnsi" w:cstheme="minorHAnsi"/>
          <w:color w:val="000000"/>
          <w:spacing w:val="-3"/>
          <w:sz w:val="22"/>
          <w:szCs w:val="22"/>
        </w:rPr>
        <w:t>.</w:t>
      </w:r>
      <w:bookmarkEnd w:id="95"/>
      <w:r w:rsidR="0079235E" w:rsidRPr="00583421">
        <w:rPr>
          <w:rFonts w:asciiTheme="minorHAnsi" w:hAnsiTheme="minorHAnsi" w:cstheme="minorHAnsi"/>
          <w:color w:val="000000"/>
          <w:spacing w:val="-3"/>
          <w:sz w:val="22"/>
          <w:szCs w:val="22"/>
        </w:rPr>
        <w:t xml:space="preserve"> </w:t>
      </w:r>
    </w:p>
    <w:p w14:paraId="4319E409" w14:textId="6BF7D264" w:rsidR="00E1794A" w:rsidRPr="00583421" w:rsidRDefault="00E1794A" w:rsidP="00237A5C">
      <w:pPr>
        <w:pStyle w:val="ListParagraph"/>
        <w:numPr>
          <w:ilvl w:val="1"/>
          <w:numId w:val="61"/>
        </w:numPr>
        <w:tabs>
          <w:tab w:val="left" w:pos="-720"/>
          <w:tab w:val="left" w:pos="709"/>
        </w:tabs>
        <w:spacing w:before="120" w:after="120"/>
        <w:ind w:left="709" w:hanging="709"/>
        <w:rPr>
          <w:rFonts w:asciiTheme="minorHAnsi" w:hAnsiTheme="minorHAnsi" w:cstheme="minorHAnsi"/>
          <w:color w:val="000000"/>
          <w:spacing w:val="-3"/>
          <w:sz w:val="22"/>
          <w:szCs w:val="22"/>
        </w:rPr>
      </w:pPr>
      <w:bookmarkStart w:id="96" w:name="_Ref7787969"/>
      <w:r w:rsidRPr="003F6771">
        <w:rPr>
          <w:rFonts w:asciiTheme="minorHAnsi" w:hAnsiTheme="minorHAnsi" w:cstheme="minorHAnsi"/>
          <w:color w:val="000000"/>
          <w:spacing w:val="-3"/>
          <w:sz w:val="22"/>
          <w:szCs w:val="22"/>
        </w:rPr>
        <w:t>The Consultant will not assign</w:t>
      </w:r>
      <w:r w:rsidR="00EF3BDA"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or transfer</w:t>
      </w:r>
      <w:r w:rsidR="00EF3BDA"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the benefit</w:t>
      </w:r>
      <w:r w:rsidR="00EF3BDA"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or obligations of this Agreement</w:t>
      </w:r>
      <w:r w:rsidR="00EF3BDA" w:rsidRPr="003F6771">
        <w:rPr>
          <w:rFonts w:asciiTheme="minorHAnsi" w:hAnsiTheme="minorHAnsi" w:cstheme="minorHAnsi"/>
          <w:color w:val="000000"/>
          <w:spacing w:val="-3"/>
          <w:sz w:val="22"/>
          <w:szCs w:val="22"/>
        </w:rPr>
        <w:t>,</w:t>
      </w:r>
      <w:r w:rsidRPr="003F6771">
        <w:rPr>
          <w:rFonts w:asciiTheme="minorHAnsi" w:hAnsiTheme="minorHAnsi" w:cstheme="minorHAnsi"/>
          <w:color w:val="000000"/>
          <w:spacing w:val="-3"/>
          <w:sz w:val="22"/>
          <w:szCs w:val="22"/>
        </w:rPr>
        <w:t xml:space="preserve"> or any part </w:t>
      </w:r>
      <w:r w:rsidR="00EF3BDA" w:rsidRPr="003F6771">
        <w:rPr>
          <w:rFonts w:asciiTheme="minorHAnsi" w:hAnsiTheme="minorHAnsi" w:cstheme="minorHAnsi"/>
          <w:color w:val="000000"/>
          <w:spacing w:val="-3"/>
          <w:sz w:val="22"/>
          <w:szCs w:val="22"/>
        </w:rPr>
        <w:t>of them</w:t>
      </w:r>
      <w:r w:rsidRPr="003F6771">
        <w:rPr>
          <w:rFonts w:asciiTheme="minorHAnsi" w:hAnsiTheme="minorHAnsi" w:cstheme="minorHAnsi"/>
          <w:color w:val="000000"/>
          <w:spacing w:val="-3"/>
          <w:sz w:val="22"/>
          <w:szCs w:val="22"/>
        </w:rPr>
        <w:t>.</w:t>
      </w:r>
      <w:r w:rsidR="00B42C6B" w:rsidRPr="003F6771">
        <w:rPr>
          <w:rFonts w:asciiTheme="minorHAnsi" w:hAnsiTheme="minorHAnsi" w:cstheme="minorHAnsi"/>
          <w:color w:val="000000"/>
          <w:spacing w:val="-3"/>
          <w:sz w:val="22"/>
          <w:szCs w:val="22"/>
        </w:rPr>
        <w:t xml:space="preserve"> London Councils may assign any benefit, right or other interests in the Agreement by way of absolute legal assignment only.</w:t>
      </w:r>
      <w:bookmarkEnd w:id="96"/>
      <w:r w:rsidR="00B42C6B" w:rsidRPr="003F6771">
        <w:rPr>
          <w:rFonts w:asciiTheme="minorHAnsi" w:hAnsiTheme="minorHAnsi" w:cstheme="minorHAnsi"/>
          <w:color w:val="000000"/>
          <w:spacing w:val="-3"/>
          <w:sz w:val="22"/>
          <w:szCs w:val="22"/>
        </w:rPr>
        <w:t xml:space="preserve"> </w:t>
      </w:r>
    </w:p>
    <w:p w14:paraId="534E0EC0" w14:textId="012601BA" w:rsidR="00E1794A" w:rsidRPr="00583421" w:rsidRDefault="00E1794A" w:rsidP="00237A5C">
      <w:pPr>
        <w:pStyle w:val="ListParagraph"/>
        <w:numPr>
          <w:ilvl w:val="1"/>
          <w:numId w:val="61"/>
        </w:numPr>
        <w:tabs>
          <w:tab w:val="left" w:pos="-720"/>
          <w:tab w:val="left" w:pos="709"/>
        </w:tabs>
        <w:spacing w:before="120" w:after="120"/>
        <w:ind w:left="709" w:hanging="709"/>
        <w:rPr>
          <w:rFonts w:asciiTheme="minorHAnsi" w:hAnsiTheme="minorHAnsi" w:cstheme="minorHAnsi"/>
          <w:color w:val="000000"/>
          <w:spacing w:val="-3"/>
          <w:sz w:val="22"/>
          <w:szCs w:val="22"/>
        </w:rPr>
      </w:pPr>
      <w:r w:rsidRPr="00583421">
        <w:rPr>
          <w:rFonts w:asciiTheme="minorHAnsi" w:hAnsiTheme="minorHAnsi" w:cstheme="minorHAnsi"/>
          <w:color w:val="000000"/>
          <w:spacing w:val="-3"/>
          <w:sz w:val="22"/>
          <w:szCs w:val="22"/>
        </w:rPr>
        <w:t>Notwithstanding any other provision herein contained, nothing in this Agreement confers</w:t>
      </w:r>
      <w:r w:rsidR="00EF3BDA"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 xml:space="preserve"> or purports to</w:t>
      </w:r>
      <w:r w:rsidR="00EF3BDA" w:rsidRPr="00583421">
        <w:rPr>
          <w:rFonts w:asciiTheme="minorHAnsi" w:hAnsiTheme="minorHAnsi" w:cstheme="minorHAnsi"/>
          <w:color w:val="000000"/>
          <w:spacing w:val="-3"/>
          <w:sz w:val="22"/>
          <w:szCs w:val="22"/>
        </w:rPr>
        <w:t>,</w:t>
      </w:r>
      <w:r w:rsidRPr="00583421">
        <w:rPr>
          <w:rFonts w:asciiTheme="minorHAnsi" w:hAnsiTheme="minorHAnsi" w:cstheme="minorHAnsi"/>
          <w:color w:val="000000"/>
          <w:spacing w:val="-3"/>
          <w:sz w:val="22"/>
          <w:szCs w:val="22"/>
        </w:rPr>
        <w:t xml:space="preserve"> confer any rights to enforce any of its terms pursuant to the Contracts (Rights of Third Parties) Act 1999 on any person who is not a party </w:t>
      </w:r>
      <w:r w:rsidR="00EF3BDA" w:rsidRPr="00583421">
        <w:rPr>
          <w:rFonts w:asciiTheme="minorHAnsi" w:hAnsiTheme="minorHAnsi" w:cstheme="minorHAnsi"/>
          <w:color w:val="000000"/>
          <w:spacing w:val="-3"/>
          <w:sz w:val="22"/>
          <w:szCs w:val="22"/>
        </w:rPr>
        <w:t>to this Agreement.</w:t>
      </w:r>
    </w:p>
    <w:p w14:paraId="68BD33E7" w14:textId="77777777" w:rsidR="00CF0445" w:rsidRPr="003F6771" w:rsidRDefault="00CF0445" w:rsidP="003F6771">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97" w:name="_Toc330886564"/>
      <w:bookmarkStart w:id="98" w:name="_Toc335120783"/>
      <w:bookmarkStart w:id="99" w:name="_Ref443472324"/>
      <w:bookmarkStart w:id="100" w:name="_Ref443474315"/>
      <w:bookmarkStart w:id="101" w:name="_Ref451157022"/>
      <w:bookmarkStart w:id="102" w:name="_Toc7691296"/>
      <w:bookmarkStart w:id="103" w:name="_Toc7691428"/>
      <w:bookmarkStart w:id="104" w:name="_Toc7789413"/>
      <w:r w:rsidRPr="003F6771">
        <w:rPr>
          <w:rFonts w:asciiTheme="minorHAnsi" w:hAnsiTheme="minorHAnsi" w:cstheme="minorHAnsi"/>
          <w:color w:val="000000"/>
          <w:spacing w:val="-3"/>
          <w:sz w:val="22"/>
          <w:szCs w:val="22"/>
          <w:u w:val="none"/>
        </w:rPr>
        <w:t>CONFIDENTIALITY/PUBLI</w:t>
      </w:r>
      <w:r w:rsidR="00A94348" w:rsidRPr="003F6771">
        <w:rPr>
          <w:rFonts w:asciiTheme="minorHAnsi" w:hAnsiTheme="minorHAnsi" w:cstheme="minorHAnsi"/>
          <w:color w:val="000000"/>
          <w:spacing w:val="-3"/>
          <w:sz w:val="22"/>
          <w:szCs w:val="22"/>
          <w:u w:val="none"/>
        </w:rPr>
        <w:t>C</w:t>
      </w:r>
      <w:r w:rsidR="00453864" w:rsidRPr="003F6771">
        <w:rPr>
          <w:rFonts w:asciiTheme="minorHAnsi" w:hAnsiTheme="minorHAnsi" w:cstheme="minorHAnsi"/>
          <w:color w:val="000000"/>
          <w:spacing w:val="-3"/>
          <w:sz w:val="22"/>
          <w:szCs w:val="22"/>
          <w:u w:val="none"/>
        </w:rPr>
        <w:t>I</w:t>
      </w:r>
      <w:r w:rsidR="00A94348" w:rsidRPr="003F6771">
        <w:rPr>
          <w:rFonts w:asciiTheme="minorHAnsi" w:hAnsiTheme="minorHAnsi" w:cstheme="minorHAnsi"/>
          <w:color w:val="000000"/>
          <w:spacing w:val="-3"/>
          <w:sz w:val="22"/>
          <w:szCs w:val="22"/>
          <w:u w:val="none"/>
        </w:rPr>
        <w:t>TY</w:t>
      </w:r>
      <w:bookmarkEnd w:id="97"/>
      <w:bookmarkEnd w:id="98"/>
      <w:bookmarkEnd w:id="99"/>
      <w:bookmarkEnd w:id="100"/>
      <w:bookmarkEnd w:id="101"/>
      <w:bookmarkEnd w:id="102"/>
      <w:bookmarkEnd w:id="103"/>
      <w:bookmarkEnd w:id="104"/>
    </w:p>
    <w:p w14:paraId="3D7D1011" w14:textId="40B022A4" w:rsidR="00CF0445" w:rsidRPr="003F6771" w:rsidRDefault="00CF0445" w:rsidP="00237A5C">
      <w:pPr>
        <w:pStyle w:val="ListParagraph"/>
        <w:numPr>
          <w:ilvl w:val="1"/>
          <w:numId w:val="62"/>
        </w:numPr>
        <w:tabs>
          <w:tab w:val="left" w:pos="-720"/>
          <w:tab w:val="left" w:pos="709"/>
        </w:tabs>
        <w:spacing w:before="120" w:after="120"/>
        <w:ind w:left="709" w:hanging="709"/>
        <w:rPr>
          <w:rFonts w:asciiTheme="minorHAnsi" w:hAnsiTheme="minorHAnsi" w:cstheme="minorHAnsi"/>
          <w:color w:val="000000"/>
          <w:sz w:val="22"/>
          <w:szCs w:val="22"/>
        </w:rPr>
      </w:pPr>
      <w:r w:rsidRPr="003F6771">
        <w:rPr>
          <w:rFonts w:asciiTheme="minorHAnsi" w:hAnsiTheme="minorHAnsi" w:cstheme="minorHAnsi"/>
          <w:color w:val="000000"/>
          <w:sz w:val="22"/>
          <w:szCs w:val="22"/>
        </w:rPr>
        <w:t xml:space="preserve">The Consultant will </w:t>
      </w:r>
      <w:r w:rsidR="001E4024" w:rsidRPr="003F6771">
        <w:rPr>
          <w:rFonts w:asciiTheme="minorHAnsi" w:hAnsiTheme="minorHAnsi" w:cstheme="minorHAnsi"/>
          <w:color w:val="000000"/>
          <w:sz w:val="22"/>
          <w:szCs w:val="22"/>
        </w:rPr>
        <w:t xml:space="preserve">only </w:t>
      </w:r>
      <w:r w:rsidRPr="003F6771">
        <w:rPr>
          <w:rFonts w:asciiTheme="minorHAnsi" w:hAnsiTheme="minorHAnsi" w:cstheme="minorHAnsi"/>
          <w:color w:val="000000"/>
          <w:sz w:val="22"/>
          <w:szCs w:val="22"/>
        </w:rPr>
        <w:t xml:space="preserve">divulge </w:t>
      </w:r>
      <w:r w:rsidR="00A068CD" w:rsidRPr="003F6771">
        <w:rPr>
          <w:rFonts w:asciiTheme="minorHAnsi" w:hAnsiTheme="minorHAnsi" w:cstheme="minorHAnsi"/>
          <w:color w:val="000000"/>
          <w:sz w:val="22"/>
          <w:szCs w:val="22"/>
        </w:rPr>
        <w:t>C</w:t>
      </w:r>
      <w:r w:rsidRPr="003F6771">
        <w:rPr>
          <w:rFonts w:asciiTheme="minorHAnsi" w:hAnsiTheme="minorHAnsi" w:cstheme="minorHAnsi"/>
          <w:color w:val="000000"/>
          <w:sz w:val="22"/>
          <w:szCs w:val="22"/>
        </w:rPr>
        <w:t xml:space="preserve">onfidential </w:t>
      </w:r>
      <w:r w:rsidR="00A068CD" w:rsidRPr="003F6771">
        <w:rPr>
          <w:rFonts w:asciiTheme="minorHAnsi" w:hAnsiTheme="minorHAnsi" w:cstheme="minorHAnsi"/>
          <w:color w:val="000000"/>
          <w:sz w:val="22"/>
          <w:szCs w:val="22"/>
        </w:rPr>
        <w:t>I</w:t>
      </w:r>
      <w:r w:rsidRPr="003F6771">
        <w:rPr>
          <w:rFonts w:asciiTheme="minorHAnsi" w:hAnsiTheme="minorHAnsi" w:cstheme="minorHAnsi"/>
          <w:color w:val="000000"/>
          <w:sz w:val="22"/>
          <w:szCs w:val="22"/>
        </w:rPr>
        <w:t>nformation only to those employees who are directly involved in the Services</w:t>
      </w:r>
      <w:r w:rsidR="006B60C0" w:rsidRPr="003F6771">
        <w:rPr>
          <w:rFonts w:asciiTheme="minorHAnsi" w:hAnsiTheme="minorHAnsi" w:cstheme="minorHAnsi"/>
          <w:color w:val="000000"/>
          <w:sz w:val="22"/>
          <w:szCs w:val="22"/>
        </w:rPr>
        <w:t>,</w:t>
      </w:r>
      <w:r w:rsidRPr="003F6771">
        <w:rPr>
          <w:rFonts w:asciiTheme="minorHAnsi" w:hAnsiTheme="minorHAnsi" w:cstheme="minorHAnsi"/>
          <w:color w:val="000000"/>
          <w:sz w:val="22"/>
          <w:szCs w:val="22"/>
        </w:rPr>
        <w:t xml:space="preserve"> or </w:t>
      </w:r>
      <w:r w:rsidR="00EF3BDA" w:rsidRPr="003F6771">
        <w:rPr>
          <w:rFonts w:asciiTheme="minorHAnsi" w:hAnsiTheme="minorHAnsi" w:cstheme="minorHAnsi"/>
          <w:color w:val="000000"/>
          <w:sz w:val="22"/>
          <w:szCs w:val="22"/>
        </w:rPr>
        <w:t xml:space="preserve">are engaged </w:t>
      </w:r>
      <w:r w:rsidRPr="003F6771">
        <w:rPr>
          <w:rFonts w:asciiTheme="minorHAnsi" w:hAnsiTheme="minorHAnsi" w:cstheme="minorHAnsi"/>
          <w:color w:val="000000"/>
          <w:sz w:val="22"/>
          <w:szCs w:val="22"/>
        </w:rPr>
        <w:t xml:space="preserve">in </w:t>
      </w:r>
      <w:r w:rsidR="006B60C0" w:rsidRPr="003F6771">
        <w:rPr>
          <w:rFonts w:asciiTheme="minorHAnsi" w:hAnsiTheme="minorHAnsi" w:cstheme="minorHAnsi"/>
          <w:color w:val="000000"/>
          <w:sz w:val="22"/>
          <w:szCs w:val="22"/>
        </w:rPr>
        <w:t xml:space="preserve">the </w:t>
      </w:r>
      <w:r w:rsidRPr="003F6771">
        <w:rPr>
          <w:rFonts w:asciiTheme="minorHAnsi" w:hAnsiTheme="minorHAnsi" w:cstheme="minorHAnsi"/>
          <w:color w:val="000000"/>
          <w:sz w:val="22"/>
          <w:szCs w:val="22"/>
        </w:rPr>
        <w:t>support</w:t>
      </w:r>
      <w:r w:rsidR="001E4024" w:rsidRPr="003F6771">
        <w:rPr>
          <w:rFonts w:asciiTheme="minorHAnsi" w:hAnsiTheme="minorHAnsi" w:cstheme="minorHAnsi"/>
          <w:color w:val="000000"/>
          <w:sz w:val="22"/>
          <w:szCs w:val="22"/>
        </w:rPr>
        <w:t xml:space="preserve"> of them</w:t>
      </w:r>
      <w:r w:rsidR="006B60C0" w:rsidRPr="003F6771">
        <w:rPr>
          <w:rFonts w:asciiTheme="minorHAnsi" w:hAnsiTheme="minorHAnsi" w:cstheme="minorHAnsi"/>
          <w:color w:val="000000"/>
          <w:sz w:val="22"/>
          <w:szCs w:val="22"/>
        </w:rPr>
        <w:t xml:space="preserve">, </w:t>
      </w:r>
      <w:r w:rsidRPr="003F6771">
        <w:rPr>
          <w:rFonts w:asciiTheme="minorHAnsi" w:hAnsiTheme="minorHAnsi" w:cstheme="minorHAnsi"/>
          <w:color w:val="000000"/>
          <w:sz w:val="22"/>
          <w:szCs w:val="22"/>
        </w:rPr>
        <w:t>and will ensure that such employees are aware of</w:t>
      </w:r>
      <w:r w:rsidR="00EF3BDA" w:rsidRPr="003F6771">
        <w:rPr>
          <w:rFonts w:asciiTheme="minorHAnsi" w:hAnsiTheme="minorHAnsi" w:cstheme="minorHAnsi"/>
          <w:color w:val="000000"/>
          <w:sz w:val="22"/>
          <w:szCs w:val="22"/>
        </w:rPr>
        <w:t>,</w:t>
      </w:r>
      <w:r w:rsidRPr="003F6771">
        <w:rPr>
          <w:rFonts w:asciiTheme="minorHAnsi" w:hAnsiTheme="minorHAnsi" w:cstheme="minorHAnsi"/>
          <w:color w:val="000000"/>
          <w:sz w:val="22"/>
          <w:szCs w:val="22"/>
        </w:rPr>
        <w:t xml:space="preserve"> and will comply </w:t>
      </w:r>
      <w:r w:rsidR="00EF3BDA" w:rsidRPr="003F6771">
        <w:rPr>
          <w:rFonts w:asciiTheme="minorHAnsi" w:hAnsiTheme="minorHAnsi" w:cstheme="minorHAnsi"/>
          <w:color w:val="000000"/>
          <w:sz w:val="22"/>
          <w:szCs w:val="22"/>
        </w:rPr>
        <w:t xml:space="preserve">with, </w:t>
      </w:r>
      <w:r w:rsidRPr="003F6771">
        <w:rPr>
          <w:rFonts w:asciiTheme="minorHAnsi" w:hAnsiTheme="minorHAnsi" w:cstheme="minorHAnsi"/>
          <w:color w:val="000000"/>
          <w:sz w:val="22"/>
          <w:szCs w:val="22"/>
        </w:rPr>
        <w:t>these obligations as to confidentiality.</w:t>
      </w:r>
    </w:p>
    <w:p w14:paraId="01DE2C47" w14:textId="77777777" w:rsidR="00CF0445" w:rsidRPr="00583421" w:rsidRDefault="00692B72" w:rsidP="00237A5C">
      <w:pPr>
        <w:pStyle w:val="ListParagraph"/>
        <w:numPr>
          <w:ilvl w:val="1"/>
          <w:numId w:val="62"/>
        </w:numPr>
        <w:tabs>
          <w:tab w:val="left" w:pos="-720"/>
          <w:tab w:val="left" w:pos="709"/>
        </w:tabs>
        <w:spacing w:before="120" w:after="120"/>
        <w:ind w:left="709" w:hanging="709"/>
        <w:rPr>
          <w:rFonts w:asciiTheme="minorHAnsi" w:hAnsiTheme="minorHAnsi" w:cstheme="minorHAnsi"/>
          <w:color w:val="000000"/>
          <w:sz w:val="22"/>
          <w:szCs w:val="22"/>
        </w:rPr>
      </w:pPr>
      <w:bookmarkStart w:id="105" w:name="_Ref443661848"/>
      <w:r w:rsidRPr="00583421">
        <w:rPr>
          <w:rFonts w:asciiTheme="minorHAnsi" w:hAnsiTheme="minorHAnsi" w:cstheme="minorHAnsi"/>
          <w:color w:val="000000"/>
          <w:sz w:val="22"/>
          <w:szCs w:val="22"/>
        </w:rPr>
        <w:t xml:space="preserve">The Consultant will not advertise, or publicly announce that it is undertaking work for </w:t>
      </w:r>
      <w:r w:rsidR="0086663C" w:rsidRPr="00583421">
        <w:rPr>
          <w:rFonts w:asciiTheme="minorHAnsi" w:hAnsiTheme="minorHAnsi" w:cstheme="minorHAnsi"/>
          <w:color w:val="000000"/>
          <w:sz w:val="22"/>
          <w:szCs w:val="22"/>
        </w:rPr>
        <w:t>London Councils</w:t>
      </w:r>
      <w:r w:rsidRPr="00583421">
        <w:rPr>
          <w:rFonts w:asciiTheme="minorHAnsi" w:hAnsiTheme="minorHAnsi" w:cstheme="minorHAnsi"/>
          <w:color w:val="000000"/>
          <w:sz w:val="22"/>
          <w:szCs w:val="22"/>
        </w:rPr>
        <w:t xml:space="preserve">, nor will it make any press release, or statement, without the prior written consent of </w:t>
      </w:r>
      <w:r w:rsidR="001E4024" w:rsidRPr="00583421">
        <w:rPr>
          <w:rFonts w:asciiTheme="minorHAnsi" w:hAnsiTheme="minorHAnsi" w:cstheme="minorHAnsi"/>
          <w:color w:val="000000"/>
          <w:sz w:val="22"/>
          <w:szCs w:val="22"/>
        </w:rPr>
        <w:t>London Councils</w:t>
      </w:r>
      <w:r w:rsidRPr="00583421">
        <w:rPr>
          <w:rFonts w:asciiTheme="minorHAnsi" w:hAnsiTheme="minorHAnsi" w:cstheme="minorHAnsi"/>
          <w:color w:val="000000"/>
          <w:sz w:val="22"/>
          <w:szCs w:val="22"/>
        </w:rPr>
        <w:t>.</w:t>
      </w:r>
      <w:bookmarkEnd w:id="105"/>
    </w:p>
    <w:p w14:paraId="435559F0" w14:textId="229E494F" w:rsidR="00CF0445" w:rsidRPr="00583421" w:rsidRDefault="00CF0445" w:rsidP="00237A5C">
      <w:pPr>
        <w:pStyle w:val="ListParagraph"/>
        <w:numPr>
          <w:ilvl w:val="1"/>
          <w:numId w:val="62"/>
        </w:numPr>
        <w:tabs>
          <w:tab w:val="left" w:pos="-720"/>
          <w:tab w:val="left"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The Consultant agree</w:t>
      </w:r>
      <w:r w:rsidR="00EF3BDA" w:rsidRPr="00583421">
        <w:rPr>
          <w:rFonts w:asciiTheme="minorHAnsi" w:hAnsiTheme="minorHAnsi" w:cstheme="minorHAnsi"/>
          <w:color w:val="000000"/>
          <w:sz w:val="22"/>
          <w:szCs w:val="22"/>
        </w:rPr>
        <w:t>s</w:t>
      </w:r>
      <w:r w:rsidRPr="00583421">
        <w:rPr>
          <w:rFonts w:asciiTheme="minorHAnsi" w:hAnsiTheme="minorHAnsi" w:cstheme="minorHAnsi"/>
          <w:color w:val="000000"/>
          <w:sz w:val="22"/>
          <w:szCs w:val="22"/>
        </w:rPr>
        <w:t xml:space="preserve"> and warrant</w:t>
      </w:r>
      <w:r w:rsidR="00EF3BDA" w:rsidRPr="00583421">
        <w:rPr>
          <w:rFonts w:asciiTheme="minorHAnsi" w:hAnsiTheme="minorHAnsi" w:cstheme="minorHAnsi"/>
          <w:color w:val="000000"/>
          <w:sz w:val="22"/>
          <w:szCs w:val="22"/>
        </w:rPr>
        <w:t>s</w:t>
      </w:r>
      <w:r w:rsidRPr="00583421">
        <w:rPr>
          <w:rFonts w:asciiTheme="minorHAnsi" w:hAnsiTheme="minorHAnsi" w:cstheme="minorHAnsi"/>
          <w:color w:val="000000"/>
          <w:sz w:val="22"/>
          <w:szCs w:val="22"/>
        </w:rPr>
        <w:t xml:space="preserve"> that </w:t>
      </w:r>
      <w:r w:rsidR="00B42C6B" w:rsidRPr="00583421">
        <w:rPr>
          <w:rFonts w:asciiTheme="minorHAnsi" w:hAnsiTheme="minorHAnsi" w:cstheme="minorHAnsi"/>
          <w:color w:val="000000"/>
          <w:sz w:val="22"/>
          <w:szCs w:val="22"/>
        </w:rPr>
        <w:t xml:space="preserve">it will not </w:t>
      </w:r>
      <w:r w:rsidRPr="00583421">
        <w:rPr>
          <w:rFonts w:asciiTheme="minorHAnsi" w:hAnsiTheme="minorHAnsi" w:cstheme="minorHAnsi"/>
          <w:color w:val="000000"/>
          <w:sz w:val="22"/>
          <w:szCs w:val="22"/>
        </w:rPr>
        <w:t xml:space="preserve">without the prior express written consent of </w:t>
      </w:r>
      <w:r w:rsidR="0086663C" w:rsidRPr="00583421">
        <w:rPr>
          <w:rFonts w:asciiTheme="minorHAnsi" w:hAnsiTheme="minorHAnsi" w:cstheme="minorHAnsi"/>
          <w:color w:val="000000"/>
          <w:sz w:val="22"/>
          <w:szCs w:val="22"/>
        </w:rPr>
        <w:t>London Councils</w:t>
      </w:r>
      <w:r w:rsidRPr="00583421">
        <w:rPr>
          <w:rFonts w:asciiTheme="minorHAnsi" w:hAnsiTheme="minorHAnsi" w:cstheme="minorHAnsi"/>
          <w:color w:val="000000"/>
          <w:sz w:val="22"/>
          <w:szCs w:val="22"/>
        </w:rPr>
        <w:t>:</w:t>
      </w:r>
    </w:p>
    <w:p w14:paraId="3C68243B" w14:textId="7976B424" w:rsidR="00CF0445" w:rsidRPr="00583421" w:rsidRDefault="00CF0445" w:rsidP="00237A5C">
      <w:pPr>
        <w:pStyle w:val="ListParagraph"/>
        <w:numPr>
          <w:ilvl w:val="0"/>
          <w:numId w:val="37"/>
        </w:numPr>
        <w:tabs>
          <w:tab w:val="left" w:pos="-720"/>
          <w:tab w:val="left" w:pos="0"/>
          <w:tab w:val="left" w:pos="1418"/>
        </w:tabs>
        <w:spacing w:before="120" w:after="120"/>
        <w:ind w:left="1418"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use for </w:t>
      </w:r>
      <w:r w:rsidR="0078126C" w:rsidRPr="00583421">
        <w:rPr>
          <w:rFonts w:asciiTheme="minorHAnsi" w:hAnsiTheme="minorHAnsi" w:cstheme="minorHAnsi"/>
          <w:color w:val="000000"/>
          <w:sz w:val="22"/>
          <w:szCs w:val="22"/>
        </w:rPr>
        <w:t>its</w:t>
      </w:r>
      <w:r w:rsidRPr="00583421">
        <w:rPr>
          <w:rFonts w:asciiTheme="minorHAnsi" w:hAnsiTheme="minorHAnsi" w:cstheme="minorHAnsi"/>
          <w:color w:val="000000"/>
          <w:sz w:val="22"/>
          <w:szCs w:val="22"/>
        </w:rPr>
        <w:t xml:space="preserve"> own benefit or otherwise exploit any Confidential Information as referred to in </w:t>
      </w:r>
      <w:r w:rsidR="00A0770F" w:rsidRPr="00583421">
        <w:rPr>
          <w:rFonts w:asciiTheme="minorHAnsi" w:hAnsiTheme="minorHAnsi" w:cstheme="minorHAnsi"/>
          <w:color w:val="000000"/>
          <w:sz w:val="22"/>
          <w:szCs w:val="22"/>
        </w:rPr>
        <w:t>Clause</w:t>
      </w:r>
      <w:r w:rsidRPr="00583421">
        <w:rPr>
          <w:rFonts w:asciiTheme="minorHAnsi" w:hAnsiTheme="minorHAnsi" w:cstheme="minorHAnsi"/>
          <w:color w:val="000000"/>
          <w:sz w:val="22"/>
          <w:szCs w:val="22"/>
        </w:rPr>
        <w:t xml:space="preserve"> </w:t>
      </w:r>
      <w:r w:rsidR="00114E32" w:rsidRPr="00583421">
        <w:rPr>
          <w:rFonts w:asciiTheme="minorHAnsi" w:hAnsiTheme="minorHAnsi" w:cstheme="minorHAnsi"/>
          <w:color w:val="000000"/>
          <w:sz w:val="22"/>
          <w:szCs w:val="22"/>
        </w:rPr>
        <w:fldChar w:fldCharType="begin"/>
      </w:r>
      <w:r w:rsidR="00114E32" w:rsidRPr="00583421">
        <w:rPr>
          <w:rFonts w:asciiTheme="minorHAnsi" w:hAnsiTheme="minorHAnsi" w:cstheme="minorHAnsi"/>
          <w:color w:val="000000"/>
          <w:sz w:val="22"/>
          <w:szCs w:val="22"/>
        </w:rPr>
        <w:instrText xml:space="preserve"> REF _Ref443661848 \r \h </w:instrText>
      </w:r>
      <w:r w:rsidR="00297195" w:rsidRPr="00583421">
        <w:rPr>
          <w:rFonts w:asciiTheme="minorHAnsi" w:hAnsiTheme="minorHAnsi" w:cstheme="minorHAnsi"/>
          <w:color w:val="000000"/>
          <w:sz w:val="22"/>
          <w:szCs w:val="22"/>
        </w:rPr>
        <w:instrText xml:space="preserve"> \* MERGEFORMAT </w:instrText>
      </w:r>
      <w:r w:rsidR="00114E32" w:rsidRPr="00583421">
        <w:rPr>
          <w:rFonts w:asciiTheme="minorHAnsi" w:hAnsiTheme="minorHAnsi" w:cstheme="minorHAnsi"/>
          <w:color w:val="000000"/>
          <w:sz w:val="22"/>
          <w:szCs w:val="22"/>
        </w:rPr>
      </w:r>
      <w:r w:rsidR="00114E32" w:rsidRPr="00583421">
        <w:rPr>
          <w:rFonts w:asciiTheme="minorHAnsi" w:hAnsiTheme="minorHAnsi" w:cstheme="minorHAnsi"/>
          <w:color w:val="000000"/>
          <w:sz w:val="22"/>
          <w:szCs w:val="22"/>
        </w:rPr>
        <w:fldChar w:fldCharType="separate"/>
      </w:r>
      <w:r w:rsidR="00237A5C">
        <w:rPr>
          <w:rFonts w:asciiTheme="minorHAnsi" w:hAnsiTheme="minorHAnsi" w:cstheme="minorHAnsi"/>
          <w:color w:val="000000"/>
          <w:sz w:val="22"/>
          <w:szCs w:val="22"/>
        </w:rPr>
        <w:t>10.2</w:t>
      </w:r>
      <w:r w:rsidR="00114E32" w:rsidRPr="00583421">
        <w:rPr>
          <w:rFonts w:asciiTheme="minorHAnsi" w:hAnsiTheme="minorHAnsi" w:cstheme="minorHAnsi"/>
          <w:color w:val="000000"/>
          <w:sz w:val="22"/>
          <w:szCs w:val="22"/>
        </w:rPr>
        <w:fldChar w:fldCharType="end"/>
      </w:r>
      <w:r w:rsidR="00114E32"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above nor divulge to any other party that the Consultant intend</w:t>
      </w:r>
      <w:r w:rsidR="006B60C0" w:rsidRPr="00583421">
        <w:rPr>
          <w:rFonts w:asciiTheme="minorHAnsi" w:hAnsiTheme="minorHAnsi" w:cstheme="minorHAnsi"/>
          <w:color w:val="000000"/>
          <w:sz w:val="22"/>
          <w:szCs w:val="22"/>
        </w:rPr>
        <w:t>s</w:t>
      </w:r>
      <w:r w:rsidRPr="00583421">
        <w:rPr>
          <w:rFonts w:asciiTheme="minorHAnsi" w:hAnsiTheme="minorHAnsi" w:cstheme="minorHAnsi"/>
          <w:color w:val="000000"/>
          <w:sz w:val="22"/>
          <w:szCs w:val="22"/>
        </w:rPr>
        <w:t xml:space="preserve"> to, or ha</w:t>
      </w:r>
      <w:r w:rsidR="0078126C" w:rsidRPr="00583421">
        <w:rPr>
          <w:rFonts w:asciiTheme="minorHAnsi" w:hAnsiTheme="minorHAnsi" w:cstheme="minorHAnsi"/>
          <w:color w:val="000000"/>
          <w:sz w:val="22"/>
          <w:szCs w:val="22"/>
        </w:rPr>
        <w:t>s</w:t>
      </w:r>
      <w:r w:rsidRPr="00583421">
        <w:rPr>
          <w:rFonts w:asciiTheme="minorHAnsi" w:hAnsiTheme="minorHAnsi" w:cstheme="minorHAnsi"/>
          <w:color w:val="000000"/>
          <w:sz w:val="22"/>
          <w:szCs w:val="22"/>
        </w:rPr>
        <w:t xml:space="preserve"> tendered for</w:t>
      </w:r>
      <w:r w:rsidR="0043193C"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been appointed to perform</w:t>
      </w:r>
      <w:r w:rsidR="0043193C"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the Services;</w:t>
      </w:r>
    </w:p>
    <w:p w14:paraId="0242C653" w14:textId="77777777" w:rsidR="00CF0445" w:rsidRPr="00583421" w:rsidRDefault="00CF0445" w:rsidP="00645441">
      <w:pPr>
        <w:numPr>
          <w:ilvl w:val="1"/>
          <w:numId w:val="4"/>
        </w:numPr>
        <w:tabs>
          <w:tab w:val="clear" w:pos="-540"/>
          <w:tab w:val="left" w:pos="-720"/>
          <w:tab w:val="left" w:pos="0"/>
          <w:tab w:val="left" w:pos="1418"/>
        </w:tabs>
        <w:spacing w:before="120" w:after="120"/>
        <w:ind w:left="1418"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disclose any Confidential Information, in whole or in part, to any third person, firm, corporation</w:t>
      </w:r>
      <w:r w:rsidR="006B60C0"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other such similar entity or otherwise use such information to the detriment of </w:t>
      </w:r>
      <w:r w:rsidR="0086663C" w:rsidRPr="00583421">
        <w:rPr>
          <w:rFonts w:asciiTheme="minorHAnsi" w:hAnsiTheme="minorHAnsi" w:cstheme="minorHAnsi"/>
          <w:color w:val="000000"/>
          <w:sz w:val="22"/>
          <w:szCs w:val="22"/>
        </w:rPr>
        <w:t>London Councils</w:t>
      </w:r>
      <w:r w:rsidR="0043193C" w:rsidRPr="00583421">
        <w:rPr>
          <w:rFonts w:asciiTheme="minorHAnsi" w:hAnsiTheme="minorHAnsi" w:cstheme="minorHAnsi"/>
          <w:color w:val="000000"/>
          <w:sz w:val="22"/>
          <w:szCs w:val="22"/>
        </w:rPr>
        <w:t xml:space="preserve"> for example, but not limited to, the pursuit of </w:t>
      </w:r>
      <w:r w:rsidRPr="00583421">
        <w:rPr>
          <w:rFonts w:asciiTheme="minorHAnsi" w:hAnsiTheme="minorHAnsi" w:cstheme="minorHAnsi"/>
          <w:color w:val="000000"/>
          <w:sz w:val="22"/>
          <w:szCs w:val="22"/>
        </w:rPr>
        <w:t>a business opportunity;</w:t>
      </w:r>
    </w:p>
    <w:p w14:paraId="56BF1E4A" w14:textId="77777777" w:rsidR="00CF0445" w:rsidRPr="00583421" w:rsidRDefault="00CF0445" w:rsidP="00645441">
      <w:pPr>
        <w:numPr>
          <w:ilvl w:val="1"/>
          <w:numId w:val="4"/>
        </w:numPr>
        <w:tabs>
          <w:tab w:val="clear" w:pos="-540"/>
          <w:tab w:val="left" w:pos="-720"/>
          <w:tab w:val="left" w:pos="0"/>
          <w:tab w:val="left" w:pos="1418"/>
        </w:tabs>
        <w:spacing w:before="120" w:after="120"/>
        <w:ind w:left="1418"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use the Confidential Information for any purpose whatsoever other than that for which the Consultant </w:t>
      </w:r>
      <w:r w:rsidR="008313B1" w:rsidRPr="00583421">
        <w:rPr>
          <w:rFonts w:asciiTheme="minorHAnsi" w:hAnsiTheme="minorHAnsi" w:cstheme="minorHAnsi"/>
          <w:color w:val="000000"/>
          <w:sz w:val="22"/>
          <w:szCs w:val="22"/>
        </w:rPr>
        <w:t>is</w:t>
      </w:r>
      <w:r w:rsidRPr="00583421">
        <w:rPr>
          <w:rFonts w:asciiTheme="minorHAnsi" w:hAnsiTheme="minorHAnsi" w:cstheme="minorHAnsi"/>
          <w:color w:val="000000"/>
          <w:sz w:val="22"/>
          <w:szCs w:val="22"/>
        </w:rPr>
        <w:t xml:space="preserve"> specifically given access; or</w:t>
      </w:r>
    </w:p>
    <w:p w14:paraId="7CF9E94E" w14:textId="77777777" w:rsidR="00CF0445" w:rsidRPr="00583421" w:rsidRDefault="00CF0445" w:rsidP="00645441">
      <w:pPr>
        <w:numPr>
          <w:ilvl w:val="1"/>
          <w:numId w:val="4"/>
        </w:numPr>
        <w:tabs>
          <w:tab w:val="clear" w:pos="-540"/>
          <w:tab w:val="left" w:pos="-720"/>
          <w:tab w:val="left" w:pos="0"/>
          <w:tab w:val="left" w:pos="1418"/>
        </w:tabs>
        <w:spacing w:before="120" w:after="120"/>
        <w:ind w:left="1418" w:hanging="709"/>
        <w:rPr>
          <w:rFonts w:asciiTheme="minorHAnsi" w:hAnsiTheme="minorHAnsi" w:cstheme="minorHAnsi"/>
          <w:color w:val="000000"/>
          <w:spacing w:val="-3"/>
          <w:sz w:val="22"/>
          <w:szCs w:val="22"/>
        </w:rPr>
      </w:pPr>
      <w:r w:rsidRPr="00583421">
        <w:rPr>
          <w:rFonts w:asciiTheme="minorHAnsi" w:hAnsiTheme="minorHAnsi" w:cstheme="minorHAnsi"/>
          <w:color w:val="000000"/>
          <w:sz w:val="22"/>
          <w:szCs w:val="22"/>
        </w:rPr>
        <w:t xml:space="preserve">use the Confidential Information for any </w:t>
      </w:r>
      <w:r w:rsidR="00692B72" w:rsidRPr="00583421">
        <w:rPr>
          <w:rFonts w:asciiTheme="minorHAnsi" w:hAnsiTheme="minorHAnsi" w:cstheme="minorHAnsi"/>
          <w:color w:val="000000"/>
          <w:sz w:val="22"/>
          <w:szCs w:val="22"/>
        </w:rPr>
        <w:t>illegal</w:t>
      </w:r>
      <w:r w:rsidRPr="00583421">
        <w:rPr>
          <w:rFonts w:asciiTheme="minorHAnsi" w:hAnsiTheme="minorHAnsi" w:cstheme="minorHAnsi"/>
          <w:color w:val="000000"/>
          <w:sz w:val="22"/>
          <w:szCs w:val="22"/>
        </w:rPr>
        <w:t xml:space="preserve"> or immoral purposes.</w:t>
      </w:r>
    </w:p>
    <w:p w14:paraId="1A783FD0" w14:textId="77777777" w:rsidR="00CF0445" w:rsidRPr="00583421" w:rsidRDefault="00CF0445" w:rsidP="00237A5C">
      <w:pPr>
        <w:pStyle w:val="ListParagraph"/>
        <w:numPr>
          <w:ilvl w:val="1"/>
          <w:numId w:val="62"/>
        </w:numPr>
        <w:tabs>
          <w:tab w:val="left" w:pos="-720"/>
          <w:tab w:val="left"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lastRenderedPageBreak/>
        <w:t>The Consultant will take all reasonable precautions necessary to safeguard the personal nature of the Confidential Information and will advise and inform its personnel and agents to strictly observe such obligations.</w:t>
      </w:r>
    </w:p>
    <w:p w14:paraId="1234C663" w14:textId="1A7D6DD0" w:rsidR="00CF0445" w:rsidRPr="00583421" w:rsidRDefault="00CF0445" w:rsidP="00237A5C">
      <w:pPr>
        <w:pStyle w:val="ListParagraph"/>
        <w:numPr>
          <w:ilvl w:val="1"/>
          <w:numId w:val="62"/>
        </w:numPr>
        <w:tabs>
          <w:tab w:val="left" w:pos="-720"/>
          <w:tab w:val="left" w:pos="709"/>
        </w:tabs>
        <w:spacing w:before="120" w:after="120"/>
        <w:ind w:left="709" w:hanging="709"/>
        <w:rPr>
          <w:rFonts w:asciiTheme="minorHAnsi" w:hAnsiTheme="minorHAnsi" w:cstheme="minorHAnsi"/>
          <w:color w:val="000000"/>
          <w:sz w:val="22"/>
          <w:szCs w:val="22"/>
        </w:rPr>
      </w:pPr>
      <w:bookmarkStart w:id="106" w:name="_Ref451158464"/>
      <w:r w:rsidRPr="00583421">
        <w:rPr>
          <w:rFonts w:asciiTheme="minorHAnsi" w:hAnsiTheme="minorHAnsi" w:cstheme="minorHAnsi"/>
          <w:color w:val="000000"/>
          <w:sz w:val="22"/>
          <w:szCs w:val="22"/>
        </w:rPr>
        <w:t>All notes, data, reference materials in any way incorporating</w:t>
      </w:r>
      <w:r w:rsidR="00A068CD"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reflecting</w:t>
      </w:r>
      <w:r w:rsidR="00A068CD"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any of the Confidential Information will belong exclusively to </w:t>
      </w:r>
      <w:r w:rsidR="0086663C" w:rsidRPr="00583421">
        <w:rPr>
          <w:rFonts w:asciiTheme="minorHAnsi" w:hAnsiTheme="minorHAnsi" w:cstheme="minorHAnsi"/>
          <w:color w:val="000000"/>
          <w:sz w:val="22"/>
          <w:szCs w:val="22"/>
        </w:rPr>
        <w:t>London Councils</w:t>
      </w:r>
      <w:r w:rsidRPr="00583421">
        <w:rPr>
          <w:rFonts w:asciiTheme="minorHAnsi" w:hAnsiTheme="minorHAnsi" w:cstheme="minorHAnsi"/>
          <w:color w:val="000000"/>
          <w:sz w:val="22"/>
          <w:szCs w:val="22"/>
        </w:rPr>
        <w:t xml:space="preserve"> and </w:t>
      </w:r>
      <w:r w:rsidR="008A3C62"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the Consultant agree</w:t>
      </w:r>
      <w:r w:rsidR="008313B1" w:rsidRPr="00583421">
        <w:rPr>
          <w:rFonts w:asciiTheme="minorHAnsi" w:hAnsiTheme="minorHAnsi" w:cstheme="minorHAnsi"/>
          <w:color w:val="000000"/>
          <w:sz w:val="22"/>
          <w:szCs w:val="22"/>
        </w:rPr>
        <w:t>s</w:t>
      </w:r>
      <w:r w:rsidRPr="00583421">
        <w:rPr>
          <w:rFonts w:asciiTheme="minorHAnsi" w:hAnsiTheme="minorHAnsi" w:cstheme="minorHAnsi"/>
          <w:color w:val="000000"/>
          <w:sz w:val="22"/>
          <w:szCs w:val="22"/>
        </w:rPr>
        <w:t xml:space="preserve"> to </w:t>
      </w:r>
      <w:r w:rsidR="006B60C0" w:rsidRPr="00583421">
        <w:rPr>
          <w:rFonts w:asciiTheme="minorHAnsi" w:hAnsiTheme="minorHAnsi" w:cstheme="minorHAnsi"/>
          <w:color w:val="000000"/>
          <w:sz w:val="22"/>
          <w:szCs w:val="22"/>
        </w:rPr>
        <w:t>hand</w:t>
      </w:r>
      <w:r w:rsidRPr="00583421">
        <w:rPr>
          <w:rFonts w:asciiTheme="minorHAnsi" w:hAnsiTheme="minorHAnsi" w:cstheme="minorHAnsi"/>
          <w:color w:val="000000"/>
          <w:sz w:val="22"/>
          <w:szCs w:val="22"/>
        </w:rPr>
        <w:t xml:space="preserve"> over all copies of such materials in </w:t>
      </w:r>
      <w:r w:rsidR="00A068CD" w:rsidRPr="00583421">
        <w:rPr>
          <w:rFonts w:asciiTheme="minorHAnsi" w:hAnsiTheme="minorHAnsi" w:cstheme="minorHAnsi"/>
          <w:color w:val="000000"/>
          <w:sz w:val="22"/>
          <w:szCs w:val="22"/>
        </w:rPr>
        <w:t>its</w:t>
      </w:r>
      <w:r w:rsidRPr="00583421">
        <w:rPr>
          <w:rFonts w:asciiTheme="minorHAnsi" w:hAnsiTheme="minorHAnsi" w:cstheme="minorHAnsi"/>
          <w:color w:val="000000"/>
          <w:sz w:val="22"/>
          <w:szCs w:val="22"/>
        </w:rPr>
        <w:t xml:space="preserve"> control to </w:t>
      </w:r>
      <w:r w:rsidR="0086663C" w:rsidRPr="00583421">
        <w:rPr>
          <w:rFonts w:asciiTheme="minorHAnsi" w:hAnsiTheme="minorHAnsi" w:cstheme="minorHAnsi"/>
          <w:color w:val="000000"/>
          <w:sz w:val="22"/>
          <w:szCs w:val="22"/>
        </w:rPr>
        <w:t>London Councils</w:t>
      </w:r>
      <w:r w:rsidRPr="00583421">
        <w:rPr>
          <w:rFonts w:asciiTheme="minorHAnsi" w:hAnsiTheme="minorHAnsi" w:cstheme="minorHAnsi"/>
          <w:color w:val="000000"/>
          <w:sz w:val="22"/>
          <w:szCs w:val="22"/>
        </w:rPr>
        <w:t xml:space="preserve"> upon request</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upon completion of </w:t>
      </w:r>
      <w:r w:rsidR="006B60C0" w:rsidRPr="00583421">
        <w:rPr>
          <w:rFonts w:asciiTheme="minorHAnsi" w:hAnsiTheme="minorHAnsi" w:cstheme="minorHAnsi"/>
          <w:color w:val="000000"/>
          <w:sz w:val="22"/>
          <w:szCs w:val="22"/>
        </w:rPr>
        <w:t>the Services</w:t>
      </w:r>
      <w:r w:rsidR="00DD70CC" w:rsidRPr="00583421">
        <w:rPr>
          <w:rFonts w:asciiTheme="minorHAnsi" w:hAnsiTheme="minorHAnsi" w:cstheme="minorHAnsi"/>
          <w:color w:val="000000"/>
          <w:sz w:val="22"/>
          <w:szCs w:val="22"/>
        </w:rPr>
        <w:t xml:space="preserve"> or upon termination of the Consultant’s engagement under this Agreement</w:t>
      </w:r>
      <w:r w:rsidRPr="00583421">
        <w:rPr>
          <w:rFonts w:asciiTheme="minorHAnsi" w:hAnsiTheme="minorHAnsi" w:cstheme="minorHAnsi"/>
          <w:color w:val="000000"/>
          <w:sz w:val="22"/>
          <w:szCs w:val="22"/>
        </w:rPr>
        <w:t>.</w:t>
      </w:r>
      <w:bookmarkEnd w:id="106"/>
    </w:p>
    <w:p w14:paraId="7A87A42D" w14:textId="356C94C9" w:rsidR="00EA585A" w:rsidRPr="00237A5C" w:rsidRDefault="008A3C62" w:rsidP="00237A5C">
      <w:pPr>
        <w:pStyle w:val="ListParagraph"/>
        <w:numPr>
          <w:ilvl w:val="2"/>
          <w:numId w:val="62"/>
        </w:numPr>
        <w:spacing w:before="120" w:after="120"/>
        <w:ind w:left="1418"/>
        <w:rPr>
          <w:rFonts w:asciiTheme="minorHAnsi" w:hAnsiTheme="minorHAnsi" w:cstheme="minorHAnsi"/>
          <w:sz w:val="22"/>
          <w:szCs w:val="22"/>
        </w:rPr>
      </w:pPr>
      <w:bookmarkStart w:id="107" w:name="_Ref443472338"/>
      <w:r w:rsidRPr="00237A5C">
        <w:rPr>
          <w:rFonts w:asciiTheme="minorHAnsi" w:hAnsiTheme="minorHAnsi" w:cstheme="minorHAnsi"/>
          <w:sz w:val="22"/>
          <w:szCs w:val="22"/>
        </w:rPr>
        <w:t>and legally possible; and/or</w:t>
      </w:r>
    </w:p>
    <w:p w14:paraId="40B25BC4" w14:textId="77777777" w:rsidR="008A3C62" w:rsidRPr="00583421" w:rsidRDefault="008A3C62" w:rsidP="00237A5C">
      <w:pPr>
        <w:pStyle w:val="ListParagraph"/>
        <w:numPr>
          <w:ilvl w:val="2"/>
          <w:numId w:val="62"/>
        </w:numPr>
        <w:spacing w:before="120" w:after="120"/>
        <w:ind w:left="1418" w:hanging="709"/>
        <w:rPr>
          <w:rFonts w:asciiTheme="minorHAnsi" w:hAnsiTheme="minorHAnsi" w:cstheme="minorHAnsi"/>
          <w:b/>
          <w:color w:val="000000"/>
          <w:kern w:val="28"/>
          <w:sz w:val="22"/>
          <w:szCs w:val="22"/>
        </w:rPr>
      </w:pPr>
      <w:r w:rsidRPr="00583421">
        <w:rPr>
          <w:rFonts w:asciiTheme="minorHAnsi" w:hAnsiTheme="minorHAnsi" w:cstheme="minorHAnsi"/>
          <w:sz w:val="22"/>
          <w:szCs w:val="22"/>
        </w:rPr>
        <w:t>is disclosed by the Consultant (or any of its Representatives) with the prior written approval of London Councils.</w:t>
      </w:r>
      <w:bookmarkEnd w:id="107"/>
      <w:r w:rsidRPr="00583421">
        <w:rPr>
          <w:rFonts w:asciiTheme="minorHAnsi" w:hAnsiTheme="minorHAnsi" w:cstheme="minorHAnsi"/>
          <w:sz w:val="22"/>
          <w:szCs w:val="22"/>
        </w:rPr>
        <w:t xml:space="preserve"> </w:t>
      </w:r>
    </w:p>
    <w:p w14:paraId="3720899B" w14:textId="77777777" w:rsidR="00CF0445" w:rsidRPr="00237A5C" w:rsidRDefault="00CF0445" w:rsidP="00237A5C">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08" w:name="_Toc330886565"/>
      <w:bookmarkStart w:id="109" w:name="_Toc335120784"/>
      <w:bookmarkStart w:id="110" w:name="_Ref443472360"/>
      <w:bookmarkStart w:id="111" w:name="_Ref443474390"/>
      <w:bookmarkStart w:id="112" w:name="_Toc7691297"/>
      <w:bookmarkStart w:id="113" w:name="_Toc7691429"/>
      <w:bookmarkStart w:id="114" w:name="_Ref7693630"/>
      <w:bookmarkStart w:id="115" w:name="_Toc7789414"/>
      <w:r w:rsidRPr="00237A5C">
        <w:rPr>
          <w:rFonts w:asciiTheme="minorHAnsi" w:hAnsiTheme="minorHAnsi" w:cstheme="minorHAnsi"/>
          <w:color w:val="000000"/>
          <w:spacing w:val="-3"/>
          <w:sz w:val="22"/>
          <w:szCs w:val="22"/>
          <w:u w:val="none"/>
        </w:rPr>
        <w:t>DATA PROTECTION</w:t>
      </w:r>
      <w:bookmarkEnd w:id="108"/>
      <w:bookmarkEnd w:id="109"/>
      <w:bookmarkEnd w:id="110"/>
      <w:bookmarkEnd w:id="111"/>
      <w:bookmarkEnd w:id="112"/>
      <w:bookmarkEnd w:id="113"/>
      <w:bookmarkEnd w:id="114"/>
      <w:bookmarkEnd w:id="115"/>
    </w:p>
    <w:p w14:paraId="764BC1C5" w14:textId="3D47079E" w:rsidR="00FE0191" w:rsidRPr="00237A5C"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237A5C">
        <w:rPr>
          <w:rFonts w:asciiTheme="minorHAnsi" w:hAnsiTheme="minorHAnsi" w:cstheme="minorHAnsi"/>
          <w:sz w:val="22"/>
          <w:szCs w:val="22"/>
        </w:rPr>
        <w:t xml:space="preserve">The Parties acknowledge that for the purposes of the Data Protection Legislation, </w:t>
      </w:r>
      <w:bookmarkStart w:id="116" w:name="_Hlk504482534"/>
      <w:r w:rsidRPr="00237A5C">
        <w:rPr>
          <w:rFonts w:asciiTheme="minorHAnsi" w:hAnsiTheme="minorHAnsi" w:cstheme="minorHAnsi"/>
          <w:sz w:val="22"/>
          <w:szCs w:val="22"/>
        </w:rPr>
        <w:t xml:space="preserve">London Councils is the Controller </w:t>
      </w:r>
      <w:bookmarkEnd w:id="116"/>
      <w:r w:rsidRPr="00237A5C">
        <w:rPr>
          <w:rFonts w:asciiTheme="minorHAnsi" w:hAnsiTheme="minorHAnsi" w:cstheme="minorHAnsi"/>
          <w:sz w:val="22"/>
          <w:szCs w:val="22"/>
        </w:rPr>
        <w:t>In respect of London Councils Personal Data. London Councils Data Protection Officer is London Councils Corporate Governance Manager and the Consultant is the Processor. For the avoidance of doubt the only processing that the Consultant is authorised to do is listed in the DP Schedule by the Controller and may not be determined by the Consultant. .</w:t>
      </w:r>
    </w:p>
    <w:p w14:paraId="535597D4" w14:textId="16805427"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Consultant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notify the Controller immediately if it considers that any of the Controller's instructions infringe the Data Protection Legislation.</w:t>
      </w:r>
    </w:p>
    <w:p w14:paraId="15AE8433" w14:textId="51F2B813"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Where required by the Controller, the Con</w:t>
      </w:r>
      <w:r w:rsidR="008A7A21"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shall provide all reasonable assistance to the Controller in the preparation of any Data Protection Impact Assessment prior to commencing any processing. Such assistance may, at the discretion of the Controller, include:</w:t>
      </w:r>
    </w:p>
    <w:p w14:paraId="63124662" w14:textId="77777777" w:rsidR="00FE0191" w:rsidRPr="00583421" w:rsidRDefault="00FE0191" w:rsidP="00583421">
      <w:pPr>
        <w:tabs>
          <w:tab w:val="left" w:pos="1418"/>
        </w:tabs>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(a) </w:t>
      </w:r>
      <w:r w:rsidRPr="00583421">
        <w:rPr>
          <w:rFonts w:asciiTheme="minorHAnsi" w:hAnsiTheme="minorHAnsi" w:cstheme="minorHAnsi"/>
          <w:sz w:val="22"/>
          <w:szCs w:val="22"/>
        </w:rPr>
        <w:tab/>
        <w:t>a systematic description of the envisaged processing operations and the purpose of the processing;</w:t>
      </w:r>
    </w:p>
    <w:p w14:paraId="4F22FDBC" w14:textId="77777777" w:rsidR="00FE0191" w:rsidRPr="00583421" w:rsidRDefault="00FE0191" w:rsidP="00583421">
      <w:pPr>
        <w:tabs>
          <w:tab w:val="left" w:pos="1418"/>
        </w:tabs>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(b) </w:t>
      </w:r>
      <w:r w:rsidRPr="00583421">
        <w:rPr>
          <w:rFonts w:asciiTheme="minorHAnsi" w:hAnsiTheme="minorHAnsi" w:cstheme="minorHAnsi"/>
          <w:sz w:val="22"/>
          <w:szCs w:val="22"/>
        </w:rPr>
        <w:tab/>
        <w:t>an assessment of the necessity and proportionality of the processing operations in relation to the Services;</w:t>
      </w:r>
    </w:p>
    <w:p w14:paraId="0C6CF0DD" w14:textId="77777777" w:rsidR="00FE0191" w:rsidRPr="00583421" w:rsidRDefault="00FE0191" w:rsidP="00583421">
      <w:pPr>
        <w:tabs>
          <w:tab w:val="left" w:pos="1418"/>
        </w:tabs>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(c) </w:t>
      </w:r>
      <w:r w:rsidRPr="00583421">
        <w:rPr>
          <w:rFonts w:asciiTheme="minorHAnsi" w:hAnsiTheme="minorHAnsi" w:cstheme="minorHAnsi"/>
          <w:sz w:val="22"/>
          <w:szCs w:val="22"/>
        </w:rPr>
        <w:tab/>
        <w:t>an assessment of the risks to the rights and freedoms of Data Subjects; and</w:t>
      </w:r>
    </w:p>
    <w:p w14:paraId="4A610069" w14:textId="77777777" w:rsidR="00FE0191" w:rsidRPr="00583421" w:rsidRDefault="00FE0191" w:rsidP="00583421">
      <w:pPr>
        <w:tabs>
          <w:tab w:val="left" w:pos="1418"/>
        </w:tabs>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(d) </w:t>
      </w:r>
      <w:r w:rsidRPr="00583421">
        <w:rPr>
          <w:rFonts w:asciiTheme="minorHAnsi" w:hAnsiTheme="minorHAnsi" w:cstheme="minorHAnsi"/>
          <w:sz w:val="22"/>
          <w:szCs w:val="22"/>
        </w:rPr>
        <w:tab/>
        <w:t>the measures envisaged to address the risks, including safeguards, security measures and mechanisms to ensure the protection of Personal Data.</w:t>
      </w:r>
    </w:p>
    <w:p w14:paraId="0659A9D8" w14:textId="17F3E9DA"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Con</w:t>
      </w:r>
      <w:r w:rsidR="00265102"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shall, in relation to any Personal Data processed in connection with its obligations under this Agreement:</w:t>
      </w:r>
    </w:p>
    <w:p w14:paraId="38D573F3" w14:textId="035F1967" w:rsidR="00FE0191" w:rsidRPr="00583421" w:rsidRDefault="00FE0191" w:rsidP="00237A5C">
      <w:pPr>
        <w:pStyle w:val="ListParagraph"/>
        <w:numPr>
          <w:ilvl w:val="2"/>
          <w:numId w:val="63"/>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process that Personal Data only in accordance with the DP Schedule, unless the Con</w:t>
      </w:r>
      <w:r w:rsidR="00265102"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is required to do otherwise by Law. If it is so required</w:t>
      </w:r>
      <w:r w:rsidR="000425C9" w:rsidRPr="00583421">
        <w:rPr>
          <w:rFonts w:asciiTheme="minorHAnsi" w:hAnsiTheme="minorHAnsi" w:cstheme="minorHAnsi"/>
          <w:sz w:val="22"/>
          <w:szCs w:val="22"/>
        </w:rPr>
        <w:t>,</w:t>
      </w:r>
      <w:r w:rsidRPr="00583421">
        <w:rPr>
          <w:rFonts w:asciiTheme="minorHAnsi" w:hAnsiTheme="minorHAnsi" w:cstheme="minorHAnsi"/>
          <w:sz w:val="22"/>
          <w:szCs w:val="22"/>
        </w:rPr>
        <w:t xml:space="preserve"> the Con</w:t>
      </w:r>
      <w:r w:rsidR="00265102" w:rsidRPr="00583421">
        <w:rPr>
          <w:rFonts w:asciiTheme="minorHAnsi" w:hAnsiTheme="minorHAnsi" w:cstheme="minorHAnsi"/>
          <w:sz w:val="22"/>
          <w:szCs w:val="22"/>
        </w:rPr>
        <w:t>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promptly notify the Controller before processing the Personal Data unless prohibited by Law;</w:t>
      </w:r>
    </w:p>
    <w:p w14:paraId="6FCDF8C2" w14:textId="1C45E0C8" w:rsidR="00FE0191" w:rsidRPr="00583421" w:rsidRDefault="00FE0191" w:rsidP="00237A5C">
      <w:pPr>
        <w:pStyle w:val="ListParagraph"/>
        <w:numPr>
          <w:ilvl w:val="2"/>
          <w:numId w:val="63"/>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ensure that it has in place Protective Measures, which have been reviewed and approved by the Controller as appropriate to protect against a Data Loss Event having taken account of the:</w:t>
      </w:r>
    </w:p>
    <w:p w14:paraId="4BCD0F41" w14:textId="49876B41" w:rsidR="00FE0191" w:rsidRPr="00583421" w:rsidRDefault="00FE0191" w:rsidP="00237A5C">
      <w:pPr>
        <w:pStyle w:val="ListParagraph"/>
        <w:numPr>
          <w:ilvl w:val="2"/>
          <w:numId w:val="43"/>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nature of the data to be protected;</w:t>
      </w:r>
    </w:p>
    <w:p w14:paraId="14CF164B" w14:textId="5471F32D" w:rsidR="00FE0191" w:rsidRPr="00583421" w:rsidRDefault="00FE0191" w:rsidP="00237A5C">
      <w:pPr>
        <w:pStyle w:val="ListParagraph"/>
        <w:numPr>
          <w:ilvl w:val="2"/>
          <w:numId w:val="43"/>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harm that might result from a Data Loss Event;</w:t>
      </w:r>
    </w:p>
    <w:p w14:paraId="67970160" w14:textId="6336A5C7" w:rsidR="00FE0191" w:rsidRPr="00583421" w:rsidRDefault="00FE0191" w:rsidP="00237A5C">
      <w:pPr>
        <w:pStyle w:val="ListParagraph"/>
        <w:numPr>
          <w:ilvl w:val="2"/>
          <w:numId w:val="43"/>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state of technological development; and</w:t>
      </w:r>
    </w:p>
    <w:p w14:paraId="271CC0AE" w14:textId="56F04449" w:rsidR="00FE0191" w:rsidRPr="00583421" w:rsidRDefault="00FE0191" w:rsidP="00237A5C">
      <w:pPr>
        <w:pStyle w:val="ListParagraph"/>
        <w:numPr>
          <w:ilvl w:val="2"/>
          <w:numId w:val="43"/>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cost of implementing any measures;</w:t>
      </w:r>
    </w:p>
    <w:p w14:paraId="15188FE8" w14:textId="14F09D82" w:rsidR="00FE0191" w:rsidRPr="00583421" w:rsidRDefault="00FE0191" w:rsidP="00237A5C">
      <w:pPr>
        <w:pStyle w:val="ListParagraph"/>
        <w:numPr>
          <w:ilvl w:val="2"/>
          <w:numId w:val="63"/>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ensure that:</w:t>
      </w:r>
    </w:p>
    <w:p w14:paraId="6A556FB3" w14:textId="6DD73E38" w:rsidR="00FE0191" w:rsidRPr="00583421" w:rsidRDefault="00FE0191" w:rsidP="00645441">
      <w:pPr>
        <w:pStyle w:val="ListParagraph"/>
        <w:numPr>
          <w:ilvl w:val="7"/>
          <w:numId w:val="4"/>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lastRenderedPageBreak/>
        <w:t>the Con</w:t>
      </w:r>
      <w:r w:rsidR="00265102"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 xml:space="preserve">Personnel do not process Personal Data except in accordance with this Agreement (and </w:t>
      </w:r>
      <w:proofErr w:type="gramStart"/>
      <w:r w:rsidRPr="00583421">
        <w:rPr>
          <w:rFonts w:asciiTheme="minorHAnsi" w:hAnsiTheme="minorHAnsi" w:cstheme="minorHAnsi"/>
          <w:sz w:val="22"/>
          <w:szCs w:val="22"/>
        </w:rPr>
        <w:t>in particular the</w:t>
      </w:r>
      <w:proofErr w:type="gramEnd"/>
      <w:r w:rsidRPr="00583421">
        <w:rPr>
          <w:rFonts w:asciiTheme="minorHAnsi" w:hAnsiTheme="minorHAnsi" w:cstheme="minorHAnsi"/>
          <w:sz w:val="22"/>
          <w:szCs w:val="22"/>
        </w:rPr>
        <w:t xml:space="preserve"> DP Schedule);</w:t>
      </w:r>
    </w:p>
    <w:p w14:paraId="6AAB1D9C" w14:textId="2A409E22" w:rsidR="00FE0191" w:rsidRPr="00583421" w:rsidRDefault="00FE0191" w:rsidP="00645441">
      <w:pPr>
        <w:pStyle w:val="ListParagraph"/>
        <w:numPr>
          <w:ilvl w:val="7"/>
          <w:numId w:val="4"/>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 xml:space="preserve">it takes all reasonable steps to ensure the reliability and integrity of any </w:t>
      </w:r>
      <w:r w:rsidR="00265102"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Personnel who have access to the Personal Data and ensure that they:</w:t>
      </w:r>
    </w:p>
    <w:p w14:paraId="419BE5FA" w14:textId="7A6FD0EF" w:rsidR="00FE0191" w:rsidRPr="00583421" w:rsidRDefault="00FE0191" w:rsidP="00237A5C">
      <w:pPr>
        <w:pStyle w:val="ListParagraph"/>
        <w:numPr>
          <w:ilvl w:val="2"/>
          <w:numId w:val="44"/>
        </w:numPr>
        <w:tabs>
          <w:tab w:val="clear" w:pos="1287"/>
        </w:tabs>
        <w:spacing w:before="120" w:after="120"/>
        <w:ind w:left="2552" w:hanging="567"/>
        <w:rPr>
          <w:rFonts w:asciiTheme="minorHAnsi" w:hAnsiTheme="minorHAnsi" w:cstheme="minorHAnsi"/>
          <w:sz w:val="22"/>
          <w:szCs w:val="22"/>
        </w:rPr>
      </w:pPr>
      <w:r w:rsidRPr="00583421">
        <w:rPr>
          <w:rFonts w:asciiTheme="minorHAnsi" w:hAnsiTheme="minorHAnsi" w:cstheme="minorHAnsi"/>
          <w:sz w:val="22"/>
          <w:szCs w:val="22"/>
        </w:rPr>
        <w:t xml:space="preserve">are aware of and comply with the </w:t>
      </w:r>
      <w:r w:rsidR="00265102" w:rsidRPr="00583421">
        <w:rPr>
          <w:rFonts w:asciiTheme="minorHAnsi" w:hAnsiTheme="minorHAnsi" w:cstheme="minorHAnsi"/>
          <w:sz w:val="22"/>
          <w:szCs w:val="22"/>
        </w:rPr>
        <w:t xml:space="preserve">Consultant’s </w:t>
      </w:r>
      <w:r w:rsidRPr="00583421">
        <w:rPr>
          <w:rFonts w:asciiTheme="minorHAnsi" w:hAnsiTheme="minorHAnsi" w:cstheme="minorHAnsi"/>
          <w:sz w:val="22"/>
          <w:szCs w:val="22"/>
        </w:rPr>
        <w:t>duties under this clause;</w:t>
      </w:r>
    </w:p>
    <w:p w14:paraId="14D28EC6" w14:textId="53D0BB33" w:rsidR="00FE0191" w:rsidRPr="00583421" w:rsidRDefault="00FE0191" w:rsidP="00237A5C">
      <w:pPr>
        <w:pStyle w:val="ListParagraph"/>
        <w:numPr>
          <w:ilvl w:val="2"/>
          <w:numId w:val="44"/>
        </w:numPr>
        <w:tabs>
          <w:tab w:val="clear" w:pos="1287"/>
        </w:tabs>
        <w:spacing w:before="120" w:after="120"/>
        <w:ind w:left="2552" w:hanging="567"/>
        <w:rPr>
          <w:rFonts w:asciiTheme="minorHAnsi" w:hAnsiTheme="minorHAnsi" w:cstheme="minorHAnsi"/>
          <w:sz w:val="22"/>
          <w:szCs w:val="22"/>
        </w:rPr>
      </w:pPr>
      <w:r w:rsidRPr="00583421">
        <w:rPr>
          <w:rFonts w:asciiTheme="minorHAnsi" w:hAnsiTheme="minorHAnsi" w:cstheme="minorHAnsi"/>
          <w:sz w:val="22"/>
          <w:szCs w:val="22"/>
        </w:rPr>
        <w:t xml:space="preserve">are subject to appropriate confidentiality undertakings with the </w:t>
      </w:r>
      <w:r w:rsidR="00265102"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or any Sub-Processor;</w:t>
      </w:r>
    </w:p>
    <w:p w14:paraId="6CBC0B6F" w14:textId="7A7BA5F0" w:rsidR="00FE0191" w:rsidRPr="00583421" w:rsidRDefault="00FE0191" w:rsidP="00237A5C">
      <w:pPr>
        <w:pStyle w:val="ListParagraph"/>
        <w:numPr>
          <w:ilvl w:val="2"/>
          <w:numId w:val="44"/>
        </w:numPr>
        <w:tabs>
          <w:tab w:val="clear" w:pos="1287"/>
        </w:tabs>
        <w:spacing w:before="120" w:after="120"/>
        <w:ind w:left="2552" w:hanging="567"/>
        <w:rPr>
          <w:rFonts w:asciiTheme="minorHAnsi" w:hAnsiTheme="minorHAnsi" w:cstheme="minorHAnsi"/>
          <w:sz w:val="22"/>
          <w:szCs w:val="22"/>
        </w:rPr>
      </w:pPr>
      <w:r w:rsidRPr="00583421">
        <w:rPr>
          <w:rFonts w:asciiTheme="minorHAnsi" w:hAnsiTheme="minorHAnsi" w:cstheme="minorHAnsi"/>
          <w:sz w:val="22"/>
          <w:szCs w:val="22"/>
        </w:rPr>
        <w:t xml:space="preserve">are informed of the confidential nature of the Personal Data and do not publish, disclose or divulge any of the Personal Data to any third Party unless directed in writing to do so by the Controller or as otherwise permitted by this Agreement; </w:t>
      </w:r>
    </w:p>
    <w:p w14:paraId="050F826F" w14:textId="2A07638B" w:rsidR="00FE0191" w:rsidRPr="00583421" w:rsidRDefault="00FE0191" w:rsidP="00237A5C">
      <w:pPr>
        <w:pStyle w:val="ListParagraph"/>
        <w:numPr>
          <w:ilvl w:val="2"/>
          <w:numId w:val="44"/>
        </w:numPr>
        <w:tabs>
          <w:tab w:val="clear" w:pos="1287"/>
        </w:tabs>
        <w:spacing w:before="120" w:after="120"/>
        <w:ind w:left="2552" w:hanging="567"/>
        <w:rPr>
          <w:rFonts w:asciiTheme="minorHAnsi" w:hAnsiTheme="minorHAnsi" w:cstheme="minorHAnsi"/>
          <w:sz w:val="22"/>
          <w:szCs w:val="22"/>
        </w:rPr>
      </w:pPr>
      <w:r w:rsidRPr="00583421">
        <w:rPr>
          <w:rFonts w:asciiTheme="minorHAnsi" w:hAnsiTheme="minorHAnsi" w:cstheme="minorHAnsi"/>
          <w:sz w:val="22"/>
          <w:szCs w:val="22"/>
        </w:rPr>
        <w:t>have undergone adequate training in the use, care, protection and handling of Personal Data; and</w:t>
      </w:r>
    </w:p>
    <w:p w14:paraId="3F0B9F63" w14:textId="2256D76D" w:rsidR="00FE0191" w:rsidRPr="00583421" w:rsidRDefault="00FE0191" w:rsidP="00237A5C">
      <w:pPr>
        <w:pStyle w:val="ListParagraph"/>
        <w:numPr>
          <w:ilvl w:val="2"/>
          <w:numId w:val="63"/>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not transfer Personal Data outside of the EU unless the prior written consent of the Controller has been obtained and the following conditions are fulfilled:</w:t>
      </w:r>
    </w:p>
    <w:p w14:paraId="3BEE623F" w14:textId="5EBAA1BA" w:rsidR="00FE0191" w:rsidRPr="00583421" w:rsidRDefault="00FE0191" w:rsidP="00237A5C">
      <w:pPr>
        <w:pStyle w:val="ListParagraph"/>
        <w:numPr>
          <w:ilvl w:val="2"/>
          <w:numId w:val="60"/>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 xml:space="preserve">the Controller or the </w:t>
      </w:r>
      <w:r w:rsidR="00265102"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has provided appropriate safeguards in relation to the transfer (in accordance with GDPR Article 46) as determined by the Controller;</w:t>
      </w:r>
    </w:p>
    <w:p w14:paraId="433BD717" w14:textId="3C912FEC" w:rsidR="00FE0191" w:rsidRPr="00583421" w:rsidRDefault="00FE0191" w:rsidP="00237A5C">
      <w:pPr>
        <w:pStyle w:val="ListParagraph"/>
        <w:numPr>
          <w:ilvl w:val="0"/>
          <w:numId w:val="60"/>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the Data Subject has enforceable rights and effective legal remedies;</w:t>
      </w:r>
    </w:p>
    <w:p w14:paraId="69B75CC7" w14:textId="4949C651" w:rsidR="00FE0191" w:rsidRPr="00583421" w:rsidRDefault="00FE0191" w:rsidP="00237A5C">
      <w:pPr>
        <w:pStyle w:val="ListParagraph"/>
        <w:numPr>
          <w:ilvl w:val="0"/>
          <w:numId w:val="60"/>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 xml:space="preserve">the </w:t>
      </w:r>
      <w:r w:rsidR="00265102"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3A6F2CD0" w14:textId="39910FF7" w:rsidR="00FE0191" w:rsidRPr="00583421" w:rsidRDefault="00FE0191" w:rsidP="00237A5C">
      <w:pPr>
        <w:pStyle w:val="ListParagraph"/>
        <w:numPr>
          <w:ilvl w:val="0"/>
          <w:numId w:val="60"/>
        </w:numPr>
        <w:spacing w:before="120" w:after="120"/>
        <w:ind w:left="1985" w:hanging="567"/>
        <w:rPr>
          <w:rFonts w:asciiTheme="minorHAnsi" w:hAnsiTheme="minorHAnsi" w:cstheme="minorHAnsi"/>
          <w:sz w:val="22"/>
          <w:szCs w:val="22"/>
        </w:rPr>
      </w:pPr>
      <w:r w:rsidRPr="00583421">
        <w:rPr>
          <w:rFonts w:asciiTheme="minorHAnsi" w:hAnsiTheme="minorHAnsi" w:cstheme="minorHAnsi"/>
          <w:sz w:val="22"/>
          <w:szCs w:val="22"/>
        </w:rPr>
        <w:t>the Con</w:t>
      </w:r>
      <w:r w:rsidR="00265102" w:rsidRPr="00583421">
        <w:rPr>
          <w:rFonts w:asciiTheme="minorHAnsi" w:hAnsiTheme="minorHAnsi" w:cstheme="minorHAnsi"/>
          <w:sz w:val="22"/>
          <w:szCs w:val="22"/>
        </w:rPr>
        <w:t>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complies with any reasonable instructions notified to it in advance by the Controller with respect to the processing of the Personal Data;</w:t>
      </w:r>
    </w:p>
    <w:p w14:paraId="5616FE54" w14:textId="7801D524" w:rsidR="00FE0191" w:rsidRPr="00583421" w:rsidRDefault="00FE0191" w:rsidP="00237A5C">
      <w:pPr>
        <w:pStyle w:val="ListParagraph"/>
        <w:numPr>
          <w:ilvl w:val="2"/>
          <w:numId w:val="63"/>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at the written direction of the Controller, delete or return Personal Data (and any copies of it) to the Controller on termination of the Agreement unless the </w:t>
      </w:r>
      <w:r w:rsidR="00265102"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is required by Law to retain the Personal Data.</w:t>
      </w:r>
    </w:p>
    <w:p w14:paraId="4B27C364" w14:textId="1DDADBB1"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bookmarkStart w:id="117" w:name="_Ref7693812"/>
      <w:r w:rsidRPr="00583421">
        <w:rPr>
          <w:rFonts w:asciiTheme="minorHAnsi" w:hAnsiTheme="minorHAnsi" w:cstheme="minorHAnsi"/>
          <w:sz w:val="22"/>
          <w:szCs w:val="22"/>
        </w:rPr>
        <w:t>Subject to clause</w:t>
      </w:r>
      <w:r w:rsidR="00265102" w:rsidRPr="00583421">
        <w:rPr>
          <w:rFonts w:asciiTheme="minorHAnsi" w:hAnsiTheme="minorHAnsi" w:cstheme="minorHAnsi"/>
          <w:sz w:val="22"/>
          <w:szCs w:val="22"/>
        </w:rPr>
        <w:t xml:space="preserv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_Ref7693803 \r \h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11.6</w:t>
      </w:r>
      <w:r w:rsidR="00D25481">
        <w:rPr>
          <w:rFonts w:asciiTheme="minorHAnsi" w:hAnsiTheme="minorHAnsi" w:cstheme="minorHAnsi"/>
          <w:sz w:val="22"/>
          <w:szCs w:val="22"/>
        </w:rPr>
        <w:fldChar w:fldCharType="end"/>
      </w:r>
      <w:r w:rsidRPr="00583421">
        <w:rPr>
          <w:rFonts w:asciiTheme="minorHAnsi" w:hAnsiTheme="minorHAnsi" w:cstheme="minorHAnsi"/>
          <w:sz w:val="22"/>
          <w:szCs w:val="22"/>
        </w:rPr>
        <w:t>, the Con</w:t>
      </w:r>
      <w:r w:rsidR="00265102" w:rsidRPr="00583421">
        <w:rPr>
          <w:rFonts w:asciiTheme="minorHAnsi" w:hAnsiTheme="minorHAnsi" w:cstheme="minorHAnsi"/>
          <w:sz w:val="22"/>
          <w:szCs w:val="22"/>
        </w:rPr>
        <w:t>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notify the Controller immediately if it:</w:t>
      </w:r>
      <w:bookmarkEnd w:id="117"/>
    </w:p>
    <w:p w14:paraId="4F7FBC3A" w14:textId="0D77416D" w:rsidR="00FE0191" w:rsidRPr="00583421" w:rsidRDefault="00FE0191" w:rsidP="00237A5C">
      <w:pPr>
        <w:pStyle w:val="ListParagraph"/>
        <w:numPr>
          <w:ilvl w:val="2"/>
          <w:numId w:val="60"/>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receives a Data Subject Access Request (or purported Data Subject Access Request);</w:t>
      </w:r>
    </w:p>
    <w:p w14:paraId="7264E24C" w14:textId="44328E07" w:rsidR="00FE0191" w:rsidRPr="00583421" w:rsidRDefault="00FE0191" w:rsidP="00237A5C">
      <w:pPr>
        <w:pStyle w:val="ListParagraph"/>
        <w:numPr>
          <w:ilvl w:val="2"/>
          <w:numId w:val="60"/>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receives a request to rectify, block or erase any Personal Data;</w:t>
      </w:r>
    </w:p>
    <w:p w14:paraId="234A66A9" w14:textId="47435C1A" w:rsidR="00FE0191" w:rsidRPr="00583421" w:rsidRDefault="00FE0191" w:rsidP="00237A5C">
      <w:pPr>
        <w:pStyle w:val="ListParagraph"/>
        <w:numPr>
          <w:ilvl w:val="2"/>
          <w:numId w:val="60"/>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receives any other request, complaint or communication relating to either Party's obligations under the Data Protection Legislation;</w:t>
      </w:r>
    </w:p>
    <w:p w14:paraId="78512E58" w14:textId="3EA4E58D" w:rsidR="00FE0191" w:rsidRPr="00583421" w:rsidRDefault="00FE0191" w:rsidP="00237A5C">
      <w:pPr>
        <w:pStyle w:val="ListParagraph"/>
        <w:numPr>
          <w:ilvl w:val="2"/>
          <w:numId w:val="60"/>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receives any communication from the Information Commissioner or any other regulatory authority in connection with Personal Data processed under this Agreement;</w:t>
      </w:r>
    </w:p>
    <w:p w14:paraId="5D6BD4B6" w14:textId="6B2D74E4" w:rsidR="00FE0191" w:rsidRPr="00583421" w:rsidRDefault="00FE0191" w:rsidP="00237A5C">
      <w:pPr>
        <w:pStyle w:val="ListParagraph"/>
        <w:numPr>
          <w:ilvl w:val="2"/>
          <w:numId w:val="60"/>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receives a request from any third Party for disclosure of Personal Data where compliance with such request is required or purported to be required by Law; or</w:t>
      </w:r>
    </w:p>
    <w:p w14:paraId="0CCC35F1" w14:textId="7AD7F7DF" w:rsidR="00FE0191" w:rsidRPr="00583421" w:rsidRDefault="00FE0191" w:rsidP="00237A5C">
      <w:pPr>
        <w:pStyle w:val="ListParagraph"/>
        <w:numPr>
          <w:ilvl w:val="2"/>
          <w:numId w:val="60"/>
        </w:numPr>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becomes aware of a Data Loss Event.</w:t>
      </w:r>
    </w:p>
    <w:p w14:paraId="113E20A4" w14:textId="375F09B2"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bookmarkStart w:id="118" w:name="_Ref7693803"/>
      <w:r w:rsidRPr="00583421">
        <w:rPr>
          <w:rFonts w:asciiTheme="minorHAnsi" w:hAnsiTheme="minorHAnsi" w:cstheme="minorHAnsi"/>
          <w:sz w:val="22"/>
          <w:szCs w:val="22"/>
        </w:rPr>
        <w:t>The Con</w:t>
      </w:r>
      <w:r w:rsidR="00265102" w:rsidRPr="00583421">
        <w:rPr>
          <w:rFonts w:asciiTheme="minorHAnsi" w:hAnsiTheme="minorHAnsi" w:cstheme="minorHAnsi"/>
          <w:sz w:val="22"/>
          <w:szCs w:val="22"/>
        </w:rPr>
        <w:t>sultant’s</w:t>
      </w:r>
      <w:r w:rsidRPr="00583421">
        <w:rPr>
          <w:rFonts w:asciiTheme="minorHAnsi" w:hAnsiTheme="minorHAnsi" w:cstheme="minorHAnsi"/>
          <w:sz w:val="22"/>
          <w:szCs w:val="22"/>
        </w:rPr>
        <w:t xml:space="preserve"> obligation to notify under </w:t>
      </w:r>
      <w:r w:rsidR="00265102" w:rsidRPr="00583421">
        <w:rPr>
          <w:rFonts w:asciiTheme="minorHAnsi" w:hAnsiTheme="minorHAnsi" w:cstheme="minorHAnsi"/>
          <w:sz w:val="22"/>
          <w:szCs w:val="22"/>
        </w:rPr>
        <w:t xml:space="preserve">sub-clause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_Ref7693812 \r \h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11.5</w:t>
      </w:r>
      <w:r w:rsidR="00D25481">
        <w:rPr>
          <w:rFonts w:asciiTheme="minorHAnsi" w:hAnsiTheme="minorHAnsi" w:cstheme="minorHAnsi"/>
          <w:sz w:val="22"/>
          <w:szCs w:val="22"/>
        </w:rPr>
        <w:fldChar w:fldCharType="end"/>
      </w:r>
      <w:r w:rsidR="00265102"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include the provision of further information to the Controller in phases, as details become available.</w:t>
      </w:r>
      <w:bookmarkEnd w:id="118"/>
    </w:p>
    <w:p w14:paraId="1776EF00" w14:textId="7F885241"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Taking into account the nature of the processing, the Con</w:t>
      </w:r>
      <w:r w:rsidR="00265102"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 xml:space="preserve">shall provide the Controller with full assistance in relation to either Party's obligations under Data Protection Legislation and any </w:t>
      </w:r>
      <w:r w:rsidRPr="00583421">
        <w:rPr>
          <w:rFonts w:asciiTheme="minorHAnsi" w:hAnsiTheme="minorHAnsi" w:cstheme="minorHAnsi"/>
          <w:sz w:val="22"/>
          <w:szCs w:val="22"/>
        </w:rPr>
        <w:lastRenderedPageBreak/>
        <w:t xml:space="preserve">complaint, communication or request made under </w:t>
      </w:r>
      <w:r w:rsidR="00265102" w:rsidRPr="00583421">
        <w:rPr>
          <w:rFonts w:asciiTheme="minorHAnsi" w:hAnsiTheme="minorHAnsi" w:cstheme="minorHAnsi"/>
          <w:sz w:val="22"/>
          <w:szCs w:val="22"/>
        </w:rPr>
        <w:t xml:space="preserve">sub-clause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_Ref7693812 \r \h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11.5</w:t>
      </w:r>
      <w:r w:rsidR="00D25481">
        <w:rPr>
          <w:rFonts w:asciiTheme="minorHAnsi" w:hAnsiTheme="minorHAnsi" w:cstheme="minorHAnsi"/>
          <w:sz w:val="22"/>
          <w:szCs w:val="22"/>
        </w:rPr>
        <w:fldChar w:fldCharType="end"/>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(and insofar as possible within the timescales reasonably required by the Controller) including by promptly providing:</w:t>
      </w:r>
    </w:p>
    <w:p w14:paraId="48BB880D" w14:textId="6790AF2E" w:rsidR="00FE0191" w:rsidRPr="00583421" w:rsidRDefault="00FE0191" w:rsidP="00645441">
      <w:pPr>
        <w:pStyle w:val="ListParagraph"/>
        <w:numPr>
          <w:ilvl w:val="8"/>
          <w:numId w:val="4"/>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the Controller with full details and copies of the complaint, communication or request;</w:t>
      </w:r>
    </w:p>
    <w:p w14:paraId="5D5F2546" w14:textId="7BA1F725" w:rsidR="00FE0191" w:rsidRPr="00583421" w:rsidRDefault="00FE0191" w:rsidP="00645441">
      <w:pPr>
        <w:pStyle w:val="ListParagraph"/>
        <w:numPr>
          <w:ilvl w:val="8"/>
          <w:numId w:val="4"/>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such assistance as is reasonably requested by the Controller to enable the Controller to comply with a Data Subject Access Request within the relevant timescales set out in the Data Protection Legislation;</w:t>
      </w:r>
    </w:p>
    <w:p w14:paraId="2625E45E" w14:textId="084E7FCD" w:rsidR="00FE0191" w:rsidRPr="00583421" w:rsidRDefault="00FE0191" w:rsidP="00645441">
      <w:pPr>
        <w:pStyle w:val="ListParagraph"/>
        <w:numPr>
          <w:ilvl w:val="8"/>
          <w:numId w:val="4"/>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the Controller, at its request, with any Personal Data it holds in relation to a Data Subject;</w:t>
      </w:r>
    </w:p>
    <w:p w14:paraId="16B6C03E" w14:textId="6CEB5C3B" w:rsidR="00FE0191" w:rsidRPr="00583421" w:rsidRDefault="00FE0191" w:rsidP="00645441">
      <w:pPr>
        <w:pStyle w:val="ListParagraph"/>
        <w:numPr>
          <w:ilvl w:val="8"/>
          <w:numId w:val="4"/>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assistance as requested by the Controller following any Data Loss Event;</w:t>
      </w:r>
    </w:p>
    <w:p w14:paraId="7BF9D90C" w14:textId="4F1CAA05" w:rsidR="00FE0191" w:rsidRPr="00583421" w:rsidRDefault="00FE0191" w:rsidP="00645441">
      <w:pPr>
        <w:pStyle w:val="ListParagraph"/>
        <w:numPr>
          <w:ilvl w:val="8"/>
          <w:numId w:val="4"/>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assistance as requested by the Controller with respect to any request from the Information Commissioner’s Office, or any consultation by the Controller with the Information Commissioner's Office.</w:t>
      </w:r>
    </w:p>
    <w:p w14:paraId="3B0888FC" w14:textId="4C6B9F36"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w:t>
      </w:r>
      <w:r w:rsidR="00533271"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shall maintain complete and accurate records and information to demonstrate its compliance with this clause. This requirement does not apply where the Contractor employs fewer than 250 staff, unless:</w:t>
      </w:r>
    </w:p>
    <w:p w14:paraId="517C0D7A" w14:textId="57C7B25B" w:rsidR="00FE0191" w:rsidRPr="00583421" w:rsidRDefault="00FE0191" w:rsidP="00237A5C">
      <w:pPr>
        <w:pStyle w:val="ListParagraph"/>
        <w:numPr>
          <w:ilvl w:val="1"/>
          <w:numId w:val="41"/>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the Controller determines that the processing is not occasional;</w:t>
      </w:r>
    </w:p>
    <w:p w14:paraId="1F1DEAAC" w14:textId="3517E48F" w:rsidR="00FE0191" w:rsidRPr="00583421" w:rsidRDefault="00FE0191" w:rsidP="00237A5C">
      <w:pPr>
        <w:pStyle w:val="ListParagraph"/>
        <w:numPr>
          <w:ilvl w:val="1"/>
          <w:numId w:val="41"/>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the Controller determines the processing includes special categories of data as referred to in Article 9(1) of the GDPR or Personal Data relating to criminal convictions and offences referred to in Article 10 of the GDPR; and</w:t>
      </w:r>
    </w:p>
    <w:p w14:paraId="59C08ACB" w14:textId="2CEBF67C" w:rsidR="00FE0191" w:rsidRPr="00583421" w:rsidRDefault="00FE0191" w:rsidP="00237A5C">
      <w:pPr>
        <w:pStyle w:val="ListParagraph"/>
        <w:numPr>
          <w:ilvl w:val="1"/>
          <w:numId w:val="41"/>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the Controller determines that the processing is likely to result in a risk to the rights and freedoms of Data Subjects.</w:t>
      </w:r>
    </w:p>
    <w:p w14:paraId="4A99846F" w14:textId="20CBBDC5"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Con</w:t>
      </w:r>
      <w:r w:rsidR="00533271" w:rsidRPr="00583421">
        <w:rPr>
          <w:rFonts w:asciiTheme="minorHAnsi" w:hAnsiTheme="minorHAnsi" w:cstheme="minorHAnsi"/>
          <w:sz w:val="22"/>
          <w:szCs w:val="22"/>
        </w:rPr>
        <w:t>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allow for audits of its Data Processing activity by the Controller or the Controller’s designated auditor.</w:t>
      </w:r>
    </w:p>
    <w:p w14:paraId="7E7A655F" w14:textId="4E7A55AB"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Con</w:t>
      </w:r>
      <w:r w:rsidR="00533271" w:rsidRPr="00583421">
        <w:rPr>
          <w:rFonts w:asciiTheme="minorHAnsi" w:hAnsiTheme="minorHAnsi" w:cstheme="minorHAnsi"/>
          <w:sz w:val="22"/>
          <w:szCs w:val="22"/>
        </w:rPr>
        <w:t>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designate a Data Protection Officer if required by the Data Protection Legislation.</w:t>
      </w:r>
    </w:p>
    <w:p w14:paraId="388FDF8E" w14:textId="1748D2EC"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bookmarkStart w:id="119" w:name="_Ref7693830"/>
      <w:r w:rsidRPr="00583421">
        <w:rPr>
          <w:rFonts w:asciiTheme="minorHAnsi" w:hAnsiTheme="minorHAnsi" w:cstheme="minorHAnsi"/>
          <w:sz w:val="22"/>
          <w:szCs w:val="22"/>
        </w:rPr>
        <w:t>Before allowing any Sub-Processor to process any Personal Data related to this Agreement, the Co</w:t>
      </w:r>
      <w:r w:rsidR="00533271" w:rsidRPr="00583421">
        <w:rPr>
          <w:rFonts w:asciiTheme="minorHAnsi" w:hAnsiTheme="minorHAnsi" w:cstheme="minorHAnsi"/>
          <w:sz w:val="22"/>
          <w:szCs w:val="22"/>
        </w:rPr>
        <w:t>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must:</w:t>
      </w:r>
      <w:bookmarkEnd w:id="119"/>
    </w:p>
    <w:p w14:paraId="02800FC0" w14:textId="5FD06147" w:rsidR="00FE0191" w:rsidRPr="00583421" w:rsidRDefault="00FE0191" w:rsidP="00237A5C">
      <w:pPr>
        <w:pStyle w:val="ListParagraph"/>
        <w:numPr>
          <w:ilvl w:val="0"/>
          <w:numId w:val="45"/>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notify the Controller in writing of the intended Sub-Processor and processing;</w:t>
      </w:r>
    </w:p>
    <w:p w14:paraId="05E8DEF8" w14:textId="58FDBFD0" w:rsidR="00FE0191" w:rsidRPr="00583421" w:rsidRDefault="00FE0191" w:rsidP="00237A5C">
      <w:pPr>
        <w:pStyle w:val="ListParagraph"/>
        <w:numPr>
          <w:ilvl w:val="0"/>
          <w:numId w:val="45"/>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obtain the written consent of the Controller;</w:t>
      </w:r>
    </w:p>
    <w:p w14:paraId="51BE75A2" w14:textId="489BDCD3" w:rsidR="00FE0191" w:rsidRPr="00583421" w:rsidRDefault="00FE0191" w:rsidP="00237A5C">
      <w:pPr>
        <w:pStyle w:val="ListParagraph"/>
        <w:numPr>
          <w:ilvl w:val="0"/>
          <w:numId w:val="45"/>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 xml:space="preserve">enter into a written agreement with the Sub-Processor which give effect to the terms set out in this clause </w:t>
      </w:r>
      <w:r w:rsidR="00D25481">
        <w:rPr>
          <w:rFonts w:asciiTheme="minorHAnsi" w:hAnsiTheme="minorHAnsi" w:cstheme="minorHAnsi"/>
          <w:sz w:val="22"/>
          <w:szCs w:val="22"/>
        </w:rPr>
        <w:fldChar w:fldCharType="begin"/>
      </w:r>
      <w:r w:rsidR="00D25481">
        <w:rPr>
          <w:rFonts w:asciiTheme="minorHAnsi" w:hAnsiTheme="minorHAnsi" w:cstheme="minorHAnsi"/>
          <w:sz w:val="22"/>
          <w:szCs w:val="22"/>
        </w:rPr>
        <w:instrText xml:space="preserve"> REF _Ref7693830 \r \h </w:instrText>
      </w:r>
      <w:r w:rsidR="00D25481">
        <w:rPr>
          <w:rFonts w:asciiTheme="minorHAnsi" w:hAnsiTheme="minorHAnsi" w:cstheme="minorHAnsi"/>
          <w:sz w:val="22"/>
          <w:szCs w:val="22"/>
        </w:rPr>
      </w:r>
      <w:r w:rsidR="00D25481">
        <w:rPr>
          <w:rFonts w:asciiTheme="minorHAnsi" w:hAnsiTheme="minorHAnsi" w:cstheme="minorHAnsi"/>
          <w:sz w:val="22"/>
          <w:szCs w:val="22"/>
        </w:rPr>
        <w:fldChar w:fldCharType="separate"/>
      </w:r>
      <w:r w:rsidR="00237A5C">
        <w:rPr>
          <w:rFonts w:asciiTheme="minorHAnsi" w:hAnsiTheme="minorHAnsi" w:cstheme="minorHAnsi"/>
          <w:sz w:val="22"/>
          <w:szCs w:val="22"/>
        </w:rPr>
        <w:t>11.11</w:t>
      </w:r>
      <w:r w:rsidR="00D25481">
        <w:rPr>
          <w:rFonts w:asciiTheme="minorHAnsi" w:hAnsiTheme="minorHAnsi" w:cstheme="minorHAnsi"/>
          <w:sz w:val="22"/>
          <w:szCs w:val="22"/>
        </w:rPr>
        <w:fldChar w:fldCharType="end"/>
      </w:r>
      <w:r w:rsidRPr="00583421">
        <w:rPr>
          <w:rFonts w:asciiTheme="minorHAnsi" w:hAnsiTheme="minorHAnsi" w:cstheme="minorHAnsi"/>
          <w:sz w:val="22"/>
          <w:szCs w:val="22"/>
        </w:rPr>
        <w:t xml:space="preserve"> such that they apply to the Sub-Processor; and</w:t>
      </w:r>
    </w:p>
    <w:p w14:paraId="12B3B8C3" w14:textId="07C0442E" w:rsidR="00FE0191" w:rsidRPr="00583421" w:rsidRDefault="00FE0191" w:rsidP="00237A5C">
      <w:pPr>
        <w:pStyle w:val="ListParagraph"/>
        <w:numPr>
          <w:ilvl w:val="0"/>
          <w:numId w:val="45"/>
        </w:numPr>
        <w:tabs>
          <w:tab w:val="left" w:pos="1418"/>
        </w:tabs>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provide the Controller with such information regarding the Sub-Processor as the Controller may reasonably require.</w:t>
      </w:r>
    </w:p>
    <w:p w14:paraId="13C3D122" w14:textId="2AAA03BF"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w:t>
      </w:r>
      <w:r w:rsidR="00533271"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remain fully liable for all acts or omissions of any Sub-Processor.</w:t>
      </w:r>
    </w:p>
    <w:p w14:paraId="5A3AB2FB" w14:textId="12B3B906"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Con</w:t>
      </w:r>
      <w:r w:rsidR="00533271" w:rsidRPr="00583421">
        <w:rPr>
          <w:rFonts w:asciiTheme="minorHAnsi" w:hAnsiTheme="minorHAnsi" w:cstheme="minorHAnsi"/>
          <w:sz w:val="22"/>
          <w:szCs w:val="22"/>
        </w:rPr>
        <w:t>sultant</w:t>
      </w:r>
      <w:r w:rsidR="00602C02">
        <w:rPr>
          <w:rFonts w:asciiTheme="minorHAnsi" w:hAnsiTheme="minorHAnsi" w:cstheme="minorHAnsi"/>
          <w:sz w:val="22"/>
          <w:szCs w:val="22"/>
        </w:rPr>
        <w:t xml:space="preserve"> </w:t>
      </w:r>
      <w:r w:rsidRPr="00583421">
        <w:rPr>
          <w:rFonts w:asciiTheme="minorHAnsi" w:hAnsiTheme="minorHAnsi" w:cstheme="minorHAnsi"/>
          <w:sz w:val="22"/>
          <w:szCs w:val="22"/>
        </w:rPr>
        <w:t>may, at any time on not less than 30 Working Days’ notice, request that this clause be revised or replaced with any applicable controller to processor standard clause or similar terms forming part of an applicable certification scheme which subject to the written agreement of the Controller shall apply when incorporated by attachment to this Agreement).</w:t>
      </w:r>
    </w:p>
    <w:p w14:paraId="18F138C7" w14:textId="01B8CBD0"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Parties agree to take account of any guidance issued by the Information Commissioner’s Office. The Controller may on not less than 30 Working Days’ notice to the Con</w:t>
      </w:r>
      <w:r w:rsidR="00F82D58"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amend this Agreement to ensure that it complies with any guidance issued by the Information Commissioner’s Office.</w:t>
      </w:r>
    </w:p>
    <w:p w14:paraId="791BEBDA" w14:textId="19570D89" w:rsidR="00FE0191" w:rsidRPr="00583421" w:rsidRDefault="00FE0191" w:rsidP="00237A5C">
      <w:pPr>
        <w:pStyle w:val="ListParagraph"/>
        <w:numPr>
          <w:ilvl w:val="1"/>
          <w:numId w:val="63"/>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lastRenderedPageBreak/>
        <w:t xml:space="preserve">Notwithstanding any other provision herein contained, the </w:t>
      </w:r>
      <w:r w:rsidR="00533271"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shall indemnify the Controller in respect of any, fine, loss, claim, action damages or demand imposed on or suffered by the Controller as a result of any breach by the Con</w:t>
      </w:r>
      <w:r w:rsidR="003166D1" w:rsidRPr="00583421">
        <w:rPr>
          <w:rFonts w:asciiTheme="minorHAnsi" w:hAnsiTheme="minorHAnsi" w:cstheme="minorHAnsi"/>
          <w:sz w:val="22"/>
          <w:szCs w:val="22"/>
        </w:rPr>
        <w:t xml:space="preserve">sultant </w:t>
      </w:r>
      <w:r w:rsidRPr="00583421">
        <w:rPr>
          <w:rFonts w:asciiTheme="minorHAnsi" w:hAnsiTheme="minorHAnsi" w:cstheme="minorHAnsi"/>
          <w:sz w:val="22"/>
          <w:szCs w:val="22"/>
        </w:rPr>
        <w:t>of this clause.</w:t>
      </w:r>
    </w:p>
    <w:p w14:paraId="0161BC21" w14:textId="77777777" w:rsidR="00CF0445" w:rsidRPr="00237A5C" w:rsidRDefault="00CF0445" w:rsidP="00237A5C">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20" w:name="_Toc330886566"/>
      <w:bookmarkStart w:id="121" w:name="_Toc335120785"/>
      <w:bookmarkStart w:id="122" w:name="_Ref443472374"/>
      <w:bookmarkStart w:id="123" w:name="_Ref443474409"/>
      <w:bookmarkStart w:id="124" w:name="_Toc7691298"/>
      <w:bookmarkStart w:id="125" w:name="_Toc7691430"/>
      <w:bookmarkStart w:id="126" w:name="_Toc7789415"/>
      <w:r w:rsidRPr="00237A5C">
        <w:rPr>
          <w:rFonts w:asciiTheme="minorHAnsi" w:hAnsiTheme="minorHAnsi" w:cstheme="minorHAnsi"/>
          <w:color w:val="000000"/>
          <w:spacing w:val="-3"/>
          <w:sz w:val="22"/>
          <w:szCs w:val="22"/>
          <w:u w:val="none"/>
        </w:rPr>
        <w:t>FREEDOM OF INFORMATION</w:t>
      </w:r>
      <w:bookmarkEnd w:id="120"/>
      <w:bookmarkEnd w:id="121"/>
      <w:bookmarkEnd w:id="122"/>
      <w:bookmarkEnd w:id="123"/>
      <w:bookmarkEnd w:id="124"/>
      <w:bookmarkEnd w:id="125"/>
      <w:bookmarkEnd w:id="126"/>
    </w:p>
    <w:p w14:paraId="1D7AEB2C" w14:textId="68AB585D" w:rsidR="002D4F40" w:rsidRPr="00237A5C"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237A5C">
        <w:rPr>
          <w:rFonts w:asciiTheme="minorHAnsi" w:hAnsiTheme="minorHAnsi" w:cstheme="minorHAnsi"/>
          <w:sz w:val="22"/>
          <w:szCs w:val="22"/>
        </w:rPr>
        <w:t>London Councils is subject to the provisions of the Freedom of Information Act 2000 (FOIA) and the Environmental Information Regulations 2004 (EIR). As such the Consultant acknowledges that London Councils may be obliged to disclose information relating to this Agreement.</w:t>
      </w:r>
    </w:p>
    <w:p w14:paraId="0F9CBEC5" w14:textId="6F56C0A2" w:rsidR="002D4F40" w:rsidRPr="00583421"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Consultant shall have completed a Freedom of Information Questionnaire as set out in Appendix </w:t>
      </w:r>
      <w:r w:rsidR="005E61EA">
        <w:rPr>
          <w:rFonts w:asciiTheme="minorHAnsi" w:hAnsiTheme="minorHAnsi" w:cstheme="minorHAnsi"/>
          <w:sz w:val="22"/>
          <w:szCs w:val="22"/>
        </w:rPr>
        <w:t>B</w:t>
      </w:r>
      <w:r w:rsidRPr="00583421">
        <w:rPr>
          <w:rFonts w:asciiTheme="minorHAnsi" w:hAnsiTheme="minorHAnsi" w:cstheme="minorHAnsi"/>
          <w:sz w:val="22"/>
          <w:szCs w:val="22"/>
        </w:rPr>
        <w:t xml:space="preserve"> to this Agreement stating which part or parts of his he considers to be Exempt Information and wish to be considered confidential or commercially sensitive stating under which section of the FOIA or EIR they believe applies.</w:t>
      </w:r>
    </w:p>
    <w:p w14:paraId="0B4F4AFF" w14:textId="368D7B02" w:rsidR="002D4F40" w:rsidRPr="00583421"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London Councils does not guarantee to comply with such request for exemption under the FOIA or EIR which will only be considered at the time of any Freedom of Information Request. London Councils will where ever possible revert to the Consultant to discuss any FOIA request for Information but does not guarantee to do so and the Consultant acknowledges and accepts that the final decision as to whether to release Information in response to an FOIA request will be for London Councils alone. Any failure to indicate in Appendix </w:t>
      </w:r>
      <w:r w:rsidR="005E61EA">
        <w:rPr>
          <w:rFonts w:asciiTheme="minorHAnsi" w:hAnsiTheme="minorHAnsi" w:cstheme="minorHAnsi"/>
          <w:sz w:val="22"/>
          <w:szCs w:val="22"/>
        </w:rPr>
        <w:t>B</w:t>
      </w:r>
      <w:r w:rsidRPr="00583421">
        <w:rPr>
          <w:rFonts w:asciiTheme="minorHAnsi" w:hAnsiTheme="minorHAnsi" w:cstheme="minorHAnsi"/>
          <w:sz w:val="22"/>
          <w:szCs w:val="22"/>
        </w:rPr>
        <w:t xml:space="preserve"> that the Consultant considers </w:t>
      </w:r>
      <w:proofErr w:type="gramStart"/>
      <w:r w:rsidRPr="00583421">
        <w:rPr>
          <w:rFonts w:asciiTheme="minorHAnsi" w:hAnsiTheme="minorHAnsi" w:cstheme="minorHAnsi"/>
          <w:sz w:val="22"/>
          <w:szCs w:val="22"/>
        </w:rPr>
        <w:t>particular Information</w:t>
      </w:r>
      <w:proofErr w:type="gramEnd"/>
      <w:r w:rsidRPr="00583421">
        <w:rPr>
          <w:rFonts w:asciiTheme="minorHAnsi" w:hAnsiTheme="minorHAnsi" w:cstheme="minorHAnsi"/>
          <w:sz w:val="22"/>
          <w:szCs w:val="22"/>
        </w:rPr>
        <w:t xml:space="preserve"> as exempt will be seen as automatic consent for release of the Information.</w:t>
      </w:r>
    </w:p>
    <w:p w14:paraId="7BFCD60A" w14:textId="77777777" w:rsidR="002D4F40" w:rsidRPr="00583421"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To the extent that the FOIA or EIR applies to this Agreement the Consultant shall provide such information as requested, provided always that the same does not fall within the Exempt information categories thereof, in accordance with the specified timescale, and in the form or format as shall have been agreed with London Councils. Upon receipt of a request for Information London Councils shall, wherever possible, consult with the Consultant and </w:t>
      </w:r>
      <w:proofErr w:type="gramStart"/>
      <w:r w:rsidRPr="00583421">
        <w:rPr>
          <w:rFonts w:asciiTheme="minorHAnsi" w:hAnsiTheme="minorHAnsi" w:cstheme="minorHAnsi"/>
          <w:sz w:val="22"/>
          <w:szCs w:val="22"/>
        </w:rPr>
        <w:t>take into account</w:t>
      </w:r>
      <w:proofErr w:type="gramEnd"/>
      <w:r w:rsidRPr="00583421">
        <w:rPr>
          <w:rFonts w:asciiTheme="minorHAnsi" w:hAnsiTheme="minorHAnsi" w:cstheme="minorHAnsi"/>
          <w:sz w:val="22"/>
          <w:szCs w:val="22"/>
        </w:rPr>
        <w:t xml:space="preserve"> its views on disclosure and the applicability of any exemptions.</w:t>
      </w:r>
    </w:p>
    <w:p w14:paraId="2DAC2513" w14:textId="77777777" w:rsidR="002D4F40" w:rsidRPr="00583421"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The Consultant shall after discussion with London Councils respond directly to a request for information under the FOIA or EIR and shall pass any details of this to London Councils.</w:t>
      </w:r>
    </w:p>
    <w:p w14:paraId="40170745" w14:textId="77777777" w:rsidR="002D4F40" w:rsidRPr="00583421"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w:t>
      </w:r>
      <w:r w:rsidR="00635BD3" w:rsidRPr="00583421">
        <w:rPr>
          <w:rFonts w:asciiTheme="minorHAnsi" w:hAnsiTheme="minorHAnsi" w:cstheme="minorHAnsi"/>
          <w:sz w:val="22"/>
          <w:szCs w:val="22"/>
        </w:rPr>
        <w:t>Consultant shall</w:t>
      </w:r>
      <w:r w:rsidRPr="00583421">
        <w:rPr>
          <w:rFonts w:asciiTheme="minorHAnsi" w:hAnsiTheme="minorHAnsi" w:cstheme="minorHAnsi"/>
          <w:sz w:val="22"/>
          <w:szCs w:val="22"/>
        </w:rPr>
        <w:t xml:space="preserve"> and shall procure that its sub</w:t>
      </w:r>
      <w:r w:rsidR="00A260DB" w:rsidRPr="00583421">
        <w:rPr>
          <w:rFonts w:asciiTheme="minorHAnsi" w:hAnsiTheme="minorHAnsi" w:cstheme="minorHAnsi"/>
          <w:sz w:val="22"/>
          <w:szCs w:val="22"/>
        </w:rPr>
        <w:t>-</w:t>
      </w:r>
      <w:r w:rsidRPr="00583421">
        <w:rPr>
          <w:rFonts w:asciiTheme="minorHAnsi" w:hAnsiTheme="minorHAnsi" w:cstheme="minorHAnsi"/>
          <w:sz w:val="22"/>
          <w:szCs w:val="22"/>
        </w:rPr>
        <w:t>contractors shall:</w:t>
      </w:r>
    </w:p>
    <w:p w14:paraId="4E7EB2D7" w14:textId="1428C5A0" w:rsidR="002D4F40" w:rsidRPr="00583421" w:rsidRDefault="002D4F40" w:rsidP="00237A5C">
      <w:pPr>
        <w:pStyle w:val="ListParagraph"/>
        <w:numPr>
          <w:ilvl w:val="2"/>
          <w:numId w:val="64"/>
        </w:numPr>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provide either the Consultant or London Councils as appropriate with a copy of all information in its possession or power in a form that is required within five working days of receipt at no cost to London Councils</w:t>
      </w:r>
      <w:r w:rsidR="008B474A" w:rsidRPr="00583421">
        <w:rPr>
          <w:rFonts w:asciiTheme="minorHAnsi" w:hAnsiTheme="minorHAnsi" w:cstheme="minorHAnsi"/>
          <w:sz w:val="22"/>
          <w:szCs w:val="22"/>
        </w:rPr>
        <w:t>; and</w:t>
      </w:r>
    </w:p>
    <w:p w14:paraId="6D9FB499" w14:textId="77777777" w:rsidR="002D4F40" w:rsidRPr="00583421" w:rsidRDefault="00A260DB" w:rsidP="00237A5C">
      <w:pPr>
        <w:pStyle w:val="ListParagraph"/>
        <w:numPr>
          <w:ilvl w:val="2"/>
          <w:numId w:val="64"/>
        </w:numPr>
        <w:spacing w:before="120" w:after="120"/>
        <w:ind w:left="1418"/>
        <w:rPr>
          <w:rFonts w:asciiTheme="minorHAnsi" w:hAnsiTheme="minorHAnsi" w:cstheme="minorHAnsi"/>
          <w:sz w:val="22"/>
          <w:szCs w:val="22"/>
        </w:rPr>
      </w:pPr>
      <w:r w:rsidRPr="00583421">
        <w:rPr>
          <w:rFonts w:asciiTheme="minorHAnsi" w:hAnsiTheme="minorHAnsi" w:cstheme="minorHAnsi"/>
          <w:sz w:val="22"/>
          <w:szCs w:val="22"/>
        </w:rPr>
        <w:t>p</w:t>
      </w:r>
      <w:r w:rsidR="002D4F40" w:rsidRPr="00583421">
        <w:rPr>
          <w:rFonts w:asciiTheme="minorHAnsi" w:hAnsiTheme="minorHAnsi" w:cstheme="minorHAnsi"/>
          <w:sz w:val="22"/>
          <w:szCs w:val="22"/>
        </w:rPr>
        <w:t>rovide all necessary assistance as reasonably requested by London Councils to respond to a request for information within the time for compliance set out in FOIA or EIR.</w:t>
      </w:r>
    </w:p>
    <w:p w14:paraId="22E05143" w14:textId="4DDFD08E" w:rsidR="002D4F40" w:rsidRPr="00583421" w:rsidRDefault="002D4F40" w:rsidP="00237A5C">
      <w:pPr>
        <w:pStyle w:val="ListParagraph"/>
        <w:numPr>
          <w:ilvl w:val="1"/>
          <w:numId w:val="64"/>
        </w:num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All information provided or assistance rendered by virtue of the </w:t>
      </w:r>
      <w:r w:rsidR="00635BD3" w:rsidRPr="00583421">
        <w:rPr>
          <w:rFonts w:asciiTheme="minorHAnsi" w:hAnsiTheme="minorHAnsi" w:cstheme="minorHAnsi"/>
          <w:sz w:val="22"/>
          <w:szCs w:val="22"/>
        </w:rPr>
        <w:t>Consultant’s obligations</w:t>
      </w:r>
      <w:r w:rsidRPr="00583421">
        <w:rPr>
          <w:rFonts w:asciiTheme="minorHAnsi" w:hAnsiTheme="minorHAnsi" w:cstheme="minorHAnsi"/>
          <w:sz w:val="22"/>
          <w:szCs w:val="22"/>
        </w:rPr>
        <w:t xml:space="preserve"> under this clause </w:t>
      </w:r>
      <w:r w:rsidR="001B202F" w:rsidRPr="00583421">
        <w:rPr>
          <w:rFonts w:asciiTheme="minorHAnsi" w:hAnsiTheme="minorHAnsi" w:cstheme="minorHAnsi"/>
          <w:sz w:val="22"/>
          <w:szCs w:val="22"/>
        </w:rPr>
        <w:fldChar w:fldCharType="begin"/>
      </w:r>
      <w:r w:rsidR="001B202F" w:rsidRPr="00583421">
        <w:rPr>
          <w:rFonts w:asciiTheme="minorHAnsi" w:hAnsiTheme="minorHAnsi" w:cstheme="minorHAnsi"/>
          <w:sz w:val="22"/>
          <w:szCs w:val="22"/>
        </w:rPr>
        <w:instrText xml:space="preserve"> REF _Ref443472374 \r \h </w:instrText>
      </w:r>
      <w:r w:rsidR="00253F0C" w:rsidRPr="00583421">
        <w:rPr>
          <w:rFonts w:asciiTheme="minorHAnsi" w:hAnsiTheme="minorHAnsi" w:cstheme="minorHAnsi"/>
          <w:sz w:val="22"/>
          <w:szCs w:val="22"/>
        </w:rPr>
        <w:instrText xml:space="preserve"> \* MERGEFORMAT </w:instrText>
      </w:r>
      <w:r w:rsidR="001B202F" w:rsidRPr="00583421">
        <w:rPr>
          <w:rFonts w:asciiTheme="minorHAnsi" w:hAnsiTheme="minorHAnsi" w:cstheme="minorHAnsi"/>
          <w:sz w:val="22"/>
          <w:szCs w:val="22"/>
        </w:rPr>
      </w:r>
      <w:r w:rsidR="001B202F" w:rsidRPr="00583421">
        <w:rPr>
          <w:rFonts w:asciiTheme="minorHAnsi" w:hAnsiTheme="minorHAnsi" w:cstheme="minorHAnsi"/>
          <w:sz w:val="22"/>
          <w:szCs w:val="22"/>
        </w:rPr>
        <w:fldChar w:fldCharType="separate"/>
      </w:r>
      <w:r w:rsidR="00237A5C">
        <w:rPr>
          <w:rFonts w:asciiTheme="minorHAnsi" w:hAnsiTheme="minorHAnsi" w:cstheme="minorHAnsi"/>
          <w:sz w:val="22"/>
          <w:szCs w:val="22"/>
        </w:rPr>
        <w:t>12</w:t>
      </w:r>
      <w:r w:rsidR="001B202F" w:rsidRPr="00583421">
        <w:rPr>
          <w:rFonts w:asciiTheme="minorHAnsi" w:hAnsiTheme="minorHAnsi" w:cstheme="minorHAnsi"/>
          <w:sz w:val="22"/>
          <w:szCs w:val="22"/>
        </w:rPr>
        <w:fldChar w:fldCharType="end"/>
      </w:r>
      <w:r w:rsidR="001B202F" w:rsidRPr="00583421">
        <w:rPr>
          <w:rFonts w:asciiTheme="minorHAnsi" w:hAnsiTheme="minorHAnsi" w:cstheme="minorHAnsi"/>
          <w:sz w:val="22"/>
          <w:szCs w:val="22"/>
        </w:rPr>
        <w:t xml:space="preserve"> </w:t>
      </w:r>
      <w:r w:rsidRPr="00583421">
        <w:rPr>
          <w:rFonts w:asciiTheme="minorHAnsi" w:hAnsiTheme="minorHAnsi" w:cstheme="minorHAnsi"/>
          <w:sz w:val="22"/>
          <w:szCs w:val="22"/>
        </w:rPr>
        <w:t>shall be part of the Consultant’s general obligations to London Councils and shall be at no cost to London Councils.</w:t>
      </w:r>
    </w:p>
    <w:p w14:paraId="129A3E9A" w14:textId="77777777" w:rsidR="00CF0445" w:rsidRPr="00237A5C" w:rsidRDefault="00CF0445" w:rsidP="00237A5C">
      <w:pPr>
        <w:pStyle w:val="Heading1"/>
        <w:keepNext w:val="0"/>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27" w:name="_Toc330886567"/>
      <w:bookmarkStart w:id="128" w:name="_Toc335120786"/>
      <w:bookmarkStart w:id="129" w:name="_Ref443474329"/>
      <w:bookmarkStart w:id="130" w:name="_Toc7691299"/>
      <w:bookmarkStart w:id="131" w:name="_Toc7691431"/>
      <w:bookmarkStart w:id="132" w:name="_Toc7789416"/>
      <w:r w:rsidRPr="00237A5C">
        <w:rPr>
          <w:rFonts w:asciiTheme="minorHAnsi" w:hAnsiTheme="minorHAnsi" w:cstheme="minorHAnsi"/>
          <w:color w:val="000000"/>
          <w:spacing w:val="-3"/>
          <w:sz w:val="22"/>
          <w:szCs w:val="22"/>
          <w:u w:val="none"/>
        </w:rPr>
        <w:t>NOTICES</w:t>
      </w:r>
      <w:bookmarkEnd w:id="127"/>
      <w:bookmarkEnd w:id="128"/>
      <w:bookmarkEnd w:id="129"/>
      <w:bookmarkEnd w:id="130"/>
      <w:bookmarkEnd w:id="131"/>
      <w:bookmarkEnd w:id="132"/>
    </w:p>
    <w:p w14:paraId="42604375" w14:textId="5FF65F74" w:rsidR="00CF0445" w:rsidRPr="00583421" w:rsidRDefault="00CF0445" w:rsidP="00583421">
      <w:pPr>
        <w:tabs>
          <w:tab w:val="left" w:pos="-720"/>
        </w:tabs>
        <w:spacing w:before="120" w:after="120"/>
        <w:ind w:left="709"/>
        <w:rPr>
          <w:rFonts w:asciiTheme="minorHAnsi" w:hAnsiTheme="minorHAnsi" w:cstheme="minorHAnsi"/>
          <w:color w:val="000000"/>
          <w:sz w:val="22"/>
          <w:szCs w:val="22"/>
        </w:rPr>
      </w:pPr>
      <w:r w:rsidRPr="00583421">
        <w:rPr>
          <w:rFonts w:asciiTheme="minorHAnsi" w:hAnsiTheme="minorHAnsi" w:cstheme="minorHAnsi"/>
          <w:color w:val="000000"/>
          <w:sz w:val="22"/>
          <w:szCs w:val="22"/>
        </w:rPr>
        <w:t>Any demand</w:t>
      </w:r>
      <w:r w:rsidR="006B60C0"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notice</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other communication</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required to be given hereunder will be sufficiently served if served personally on the addressee</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w:t>
      </w:r>
      <w:r w:rsidR="006B60C0"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if sent by pre-paid first class special delivery post</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w:t>
      </w:r>
      <w:r w:rsidR="00B71F79" w:rsidRPr="00583421">
        <w:rPr>
          <w:rFonts w:asciiTheme="minorHAnsi" w:hAnsiTheme="minorHAnsi" w:cstheme="minorHAnsi"/>
          <w:color w:val="000000"/>
          <w:sz w:val="22"/>
          <w:szCs w:val="22"/>
        </w:rPr>
        <w:t xml:space="preserve">by </w:t>
      </w:r>
      <w:r w:rsidRPr="00583421">
        <w:rPr>
          <w:rFonts w:asciiTheme="minorHAnsi" w:hAnsiTheme="minorHAnsi" w:cstheme="minorHAnsi"/>
          <w:color w:val="000000"/>
          <w:sz w:val="22"/>
          <w:szCs w:val="22"/>
        </w:rPr>
        <w:t>facsimile transmission to the registered office</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last known address of the party to be served will</w:t>
      </w:r>
      <w:r w:rsidR="006B60C0"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subject to proof </w:t>
      </w:r>
      <w:r w:rsidR="006B60C0" w:rsidRPr="00583421">
        <w:rPr>
          <w:rFonts w:asciiTheme="minorHAnsi" w:hAnsiTheme="minorHAnsi" w:cstheme="minorHAnsi"/>
          <w:color w:val="000000"/>
          <w:sz w:val="22"/>
          <w:szCs w:val="22"/>
        </w:rPr>
        <w:t>t</w:t>
      </w:r>
      <w:r w:rsidRPr="00583421">
        <w:rPr>
          <w:rFonts w:asciiTheme="minorHAnsi" w:hAnsiTheme="minorHAnsi" w:cstheme="minorHAnsi"/>
          <w:color w:val="000000"/>
          <w:sz w:val="22"/>
          <w:szCs w:val="22"/>
        </w:rPr>
        <w:t>o the contrary</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be deemed to have been received by the addressee on the second </w:t>
      </w:r>
      <w:r w:rsidR="00B71F79" w:rsidRPr="00583421">
        <w:rPr>
          <w:rFonts w:asciiTheme="minorHAnsi" w:hAnsiTheme="minorHAnsi" w:cstheme="minorHAnsi"/>
          <w:color w:val="000000"/>
          <w:sz w:val="22"/>
          <w:szCs w:val="22"/>
        </w:rPr>
        <w:t>Working Day</w:t>
      </w:r>
      <w:r w:rsidR="0079235E" w:rsidRPr="00583421">
        <w:rPr>
          <w:rFonts w:asciiTheme="minorHAnsi" w:hAnsiTheme="minorHAnsi" w:cstheme="minorHAnsi"/>
          <w:color w:val="000000"/>
          <w:sz w:val="22"/>
          <w:szCs w:val="22"/>
        </w:rPr>
        <w:t xml:space="preserve"> </w:t>
      </w:r>
      <w:proofErr w:type="spellStart"/>
      <w:r w:rsidRPr="00583421">
        <w:rPr>
          <w:rFonts w:asciiTheme="minorHAnsi" w:hAnsiTheme="minorHAnsi" w:cstheme="minorHAnsi"/>
          <w:color w:val="000000"/>
          <w:sz w:val="22"/>
          <w:szCs w:val="22"/>
        </w:rPr>
        <w:t>day</w:t>
      </w:r>
      <w:proofErr w:type="spellEnd"/>
      <w:r w:rsidRPr="00583421">
        <w:rPr>
          <w:rFonts w:asciiTheme="minorHAnsi" w:hAnsiTheme="minorHAnsi" w:cstheme="minorHAnsi"/>
          <w:color w:val="000000"/>
          <w:sz w:val="22"/>
          <w:szCs w:val="22"/>
        </w:rPr>
        <w:t xml:space="preserve"> after the date of posting</w:t>
      </w:r>
      <w:r w:rsidR="008313B1"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on successful transmission as the case may be.</w:t>
      </w:r>
    </w:p>
    <w:p w14:paraId="0208AB1C" w14:textId="01A3A49C" w:rsidR="00CF0445" w:rsidRPr="00237A5C" w:rsidRDefault="00CF0445"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33" w:name="_Toc330886568"/>
      <w:bookmarkStart w:id="134" w:name="_Toc335120787"/>
      <w:bookmarkStart w:id="135" w:name="_Toc7691300"/>
      <w:bookmarkStart w:id="136" w:name="_Toc7691432"/>
      <w:bookmarkStart w:id="137" w:name="_Toc7789417"/>
      <w:r w:rsidRPr="00237A5C">
        <w:rPr>
          <w:rFonts w:asciiTheme="minorHAnsi" w:hAnsiTheme="minorHAnsi" w:cstheme="minorHAnsi"/>
          <w:color w:val="000000"/>
          <w:spacing w:val="-3"/>
          <w:sz w:val="22"/>
          <w:szCs w:val="22"/>
          <w:u w:val="none"/>
        </w:rPr>
        <w:lastRenderedPageBreak/>
        <w:t>WAIVER</w:t>
      </w:r>
      <w:bookmarkEnd w:id="133"/>
      <w:bookmarkEnd w:id="134"/>
      <w:r w:rsidR="00B42C6B" w:rsidRPr="00237A5C">
        <w:rPr>
          <w:rFonts w:asciiTheme="minorHAnsi" w:hAnsiTheme="minorHAnsi" w:cstheme="minorHAnsi"/>
          <w:color w:val="000000"/>
          <w:spacing w:val="-3"/>
          <w:sz w:val="22"/>
          <w:szCs w:val="22"/>
          <w:u w:val="none"/>
        </w:rPr>
        <w:t xml:space="preserve"> AND SEVERANCE</w:t>
      </w:r>
      <w:bookmarkEnd w:id="135"/>
      <w:bookmarkEnd w:id="136"/>
      <w:bookmarkEnd w:id="137"/>
      <w:r w:rsidR="00B42C6B" w:rsidRPr="00237A5C">
        <w:rPr>
          <w:rFonts w:asciiTheme="minorHAnsi" w:hAnsiTheme="minorHAnsi" w:cstheme="minorHAnsi"/>
          <w:color w:val="000000"/>
          <w:spacing w:val="-3"/>
          <w:sz w:val="22"/>
          <w:szCs w:val="22"/>
          <w:u w:val="none"/>
        </w:rPr>
        <w:t xml:space="preserve"> </w:t>
      </w:r>
    </w:p>
    <w:p w14:paraId="21990F37" w14:textId="6DCF6C59" w:rsidR="00E26E2E" w:rsidRPr="00237A5C" w:rsidRDefault="00E26E2E" w:rsidP="00237A5C">
      <w:pPr>
        <w:pStyle w:val="ListParagraph"/>
        <w:numPr>
          <w:ilvl w:val="1"/>
          <w:numId w:val="65"/>
        </w:numPr>
        <w:tabs>
          <w:tab w:val="left" w:pos="-720"/>
          <w:tab w:val="left" w:pos="709"/>
        </w:tabs>
        <w:spacing w:before="120" w:after="120"/>
        <w:ind w:left="709" w:hanging="709"/>
        <w:rPr>
          <w:rFonts w:asciiTheme="minorHAnsi" w:hAnsiTheme="minorHAnsi" w:cstheme="minorHAnsi"/>
          <w:color w:val="000000"/>
          <w:sz w:val="22"/>
          <w:szCs w:val="22"/>
        </w:rPr>
      </w:pPr>
      <w:r w:rsidRPr="00237A5C">
        <w:rPr>
          <w:rFonts w:asciiTheme="minorHAnsi" w:hAnsiTheme="minorHAnsi" w:cstheme="minorHAnsi"/>
          <w:color w:val="000000"/>
          <w:sz w:val="22"/>
          <w:szCs w:val="22"/>
        </w:rPr>
        <w:t xml:space="preserve">Failure by </w:t>
      </w:r>
      <w:r w:rsidR="0086663C" w:rsidRPr="00237A5C">
        <w:rPr>
          <w:rFonts w:asciiTheme="minorHAnsi" w:hAnsiTheme="minorHAnsi" w:cstheme="minorHAnsi"/>
          <w:color w:val="000000"/>
          <w:sz w:val="22"/>
          <w:szCs w:val="22"/>
        </w:rPr>
        <w:t>London Councils</w:t>
      </w:r>
      <w:r w:rsidRPr="00237A5C">
        <w:rPr>
          <w:rFonts w:asciiTheme="minorHAnsi" w:hAnsiTheme="minorHAnsi" w:cstheme="minorHAnsi"/>
          <w:color w:val="000000"/>
          <w:sz w:val="22"/>
          <w:szCs w:val="22"/>
        </w:rPr>
        <w:t xml:space="preserve"> at any time to enforce the provisions of the Agreement</w:t>
      </w:r>
      <w:r w:rsidR="008313B1" w:rsidRPr="00237A5C">
        <w:rPr>
          <w:rFonts w:asciiTheme="minorHAnsi" w:hAnsiTheme="minorHAnsi" w:cstheme="minorHAnsi"/>
          <w:color w:val="000000"/>
          <w:sz w:val="22"/>
          <w:szCs w:val="22"/>
        </w:rPr>
        <w:t>,</w:t>
      </w:r>
      <w:r w:rsidRPr="00237A5C">
        <w:rPr>
          <w:rFonts w:asciiTheme="minorHAnsi" w:hAnsiTheme="minorHAnsi" w:cstheme="minorHAnsi"/>
          <w:color w:val="000000"/>
          <w:sz w:val="22"/>
          <w:szCs w:val="22"/>
        </w:rPr>
        <w:t xml:space="preserve"> or to require performance by the Consultant of any of the provisions of the Agreement</w:t>
      </w:r>
      <w:r w:rsidR="008313B1" w:rsidRPr="00237A5C">
        <w:rPr>
          <w:rFonts w:asciiTheme="minorHAnsi" w:hAnsiTheme="minorHAnsi" w:cstheme="minorHAnsi"/>
          <w:color w:val="000000"/>
          <w:sz w:val="22"/>
          <w:szCs w:val="22"/>
        </w:rPr>
        <w:t>,</w:t>
      </w:r>
      <w:r w:rsidRPr="00237A5C">
        <w:rPr>
          <w:rFonts w:asciiTheme="minorHAnsi" w:hAnsiTheme="minorHAnsi" w:cstheme="minorHAnsi"/>
          <w:color w:val="000000"/>
          <w:sz w:val="22"/>
          <w:szCs w:val="22"/>
        </w:rPr>
        <w:t xml:space="preserve"> will not be construed as a waiver of any such provision and will not affect the validity of the Agreement</w:t>
      </w:r>
      <w:r w:rsidR="008313B1" w:rsidRPr="00237A5C">
        <w:rPr>
          <w:rFonts w:asciiTheme="minorHAnsi" w:hAnsiTheme="minorHAnsi" w:cstheme="minorHAnsi"/>
          <w:color w:val="000000"/>
          <w:sz w:val="22"/>
          <w:szCs w:val="22"/>
        </w:rPr>
        <w:t>,</w:t>
      </w:r>
      <w:r w:rsidRPr="00237A5C">
        <w:rPr>
          <w:rFonts w:asciiTheme="minorHAnsi" w:hAnsiTheme="minorHAnsi" w:cstheme="minorHAnsi"/>
          <w:color w:val="000000"/>
          <w:sz w:val="22"/>
          <w:szCs w:val="22"/>
        </w:rPr>
        <w:t xml:space="preserve"> or any part of the Agreement</w:t>
      </w:r>
      <w:r w:rsidR="008313B1" w:rsidRPr="00237A5C">
        <w:rPr>
          <w:rFonts w:asciiTheme="minorHAnsi" w:hAnsiTheme="minorHAnsi" w:cstheme="minorHAnsi"/>
          <w:color w:val="000000"/>
          <w:sz w:val="22"/>
          <w:szCs w:val="22"/>
        </w:rPr>
        <w:t>,</w:t>
      </w:r>
      <w:r w:rsidRPr="00237A5C">
        <w:rPr>
          <w:rFonts w:asciiTheme="minorHAnsi" w:hAnsiTheme="minorHAnsi" w:cstheme="minorHAnsi"/>
          <w:color w:val="000000"/>
          <w:sz w:val="22"/>
          <w:szCs w:val="22"/>
        </w:rPr>
        <w:t xml:space="preserve"> or the right of </w:t>
      </w:r>
      <w:r w:rsidR="0086663C" w:rsidRPr="00237A5C">
        <w:rPr>
          <w:rFonts w:asciiTheme="minorHAnsi" w:hAnsiTheme="minorHAnsi" w:cstheme="minorHAnsi"/>
          <w:color w:val="000000"/>
          <w:sz w:val="22"/>
          <w:szCs w:val="22"/>
        </w:rPr>
        <w:t>London Councils</w:t>
      </w:r>
      <w:r w:rsidRPr="00237A5C">
        <w:rPr>
          <w:rFonts w:asciiTheme="minorHAnsi" w:hAnsiTheme="minorHAnsi" w:cstheme="minorHAnsi"/>
          <w:color w:val="000000"/>
          <w:sz w:val="22"/>
          <w:szCs w:val="22"/>
        </w:rPr>
        <w:t xml:space="preserve"> to enforce any provision in accordance with its terms</w:t>
      </w:r>
      <w:r w:rsidR="008313B1" w:rsidRPr="00237A5C">
        <w:rPr>
          <w:rFonts w:asciiTheme="minorHAnsi" w:hAnsiTheme="minorHAnsi" w:cstheme="minorHAnsi"/>
          <w:color w:val="000000"/>
          <w:sz w:val="22"/>
          <w:szCs w:val="22"/>
        </w:rPr>
        <w:t>, at any time.</w:t>
      </w:r>
    </w:p>
    <w:p w14:paraId="220A2ACC" w14:textId="41C58DD2" w:rsidR="00CF0445" w:rsidRPr="00583421" w:rsidRDefault="00CF0445" w:rsidP="00237A5C">
      <w:pPr>
        <w:pStyle w:val="ListParagraph"/>
        <w:numPr>
          <w:ilvl w:val="1"/>
          <w:numId w:val="65"/>
        </w:numPr>
        <w:tabs>
          <w:tab w:val="left" w:pos="-720"/>
          <w:tab w:val="left" w:pos="709"/>
        </w:tabs>
        <w:spacing w:before="120" w:after="120"/>
        <w:ind w:left="709" w:hanging="709"/>
        <w:rPr>
          <w:rFonts w:asciiTheme="minorHAnsi" w:hAnsiTheme="minorHAnsi" w:cstheme="minorHAnsi"/>
          <w:color w:val="000000"/>
          <w:sz w:val="22"/>
          <w:szCs w:val="22"/>
        </w:rPr>
      </w:pPr>
      <w:r w:rsidRPr="00583421">
        <w:rPr>
          <w:rFonts w:asciiTheme="minorHAnsi" w:hAnsiTheme="minorHAnsi" w:cstheme="minorHAnsi"/>
          <w:color w:val="000000"/>
          <w:sz w:val="22"/>
          <w:szCs w:val="22"/>
        </w:rPr>
        <w:t>If any provision in the Agreement will become void, voidable or unenforceable by virtue of the coming into force of any statute or other mandatory legislation</w:t>
      </w:r>
      <w:r w:rsidR="006B60C0"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or in the event of any provision being declared by any court of competent jurisdiction to be such</w:t>
      </w:r>
      <w:r w:rsidR="006B60C0" w:rsidRPr="00583421">
        <w:rPr>
          <w:rFonts w:asciiTheme="minorHAnsi" w:hAnsiTheme="minorHAnsi" w:cstheme="minorHAnsi"/>
          <w:color w:val="000000"/>
          <w:sz w:val="22"/>
          <w:szCs w:val="22"/>
        </w:rPr>
        <w:t>,</w:t>
      </w:r>
      <w:r w:rsidRPr="00583421">
        <w:rPr>
          <w:rFonts w:asciiTheme="minorHAnsi" w:hAnsiTheme="minorHAnsi" w:cstheme="minorHAnsi"/>
          <w:color w:val="000000"/>
          <w:sz w:val="22"/>
          <w:szCs w:val="22"/>
        </w:rPr>
        <w:t xml:space="preserve"> then and in such event the balance of the Agreement will remain in full force and effect.</w:t>
      </w:r>
    </w:p>
    <w:p w14:paraId="7B18A7BA" w14:textId="77777777" w:rsidR="00CF0445" w:rsidRPr="00620858" w:rsidRDefault="00CF0445"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38" w:name="_Toc330886570"/>
      <w:bookmarkStart w:id="139" w:name="_Toc7789418"/>
      <w:bookmarkStart w:id="140" w:name="_Toc335120789"/>
      <w:bookmarkStart w:id="141" w:name="_Ref443471158"/>
      <w:bookmarkStart w:id="142" w:name="_Ref443473965"/>
      <w:bookmarkStart w:id="143" w:name="_Ref443474136"/>
      <w:bookmarkStart w:id="144" w:name="_Ref443474303"/>
      <w:bookmarkStart w:id="145" w:name="_Toc7691301"/>
      <w:bookmarkStart w:id="146" w:name="_Toc7691433"/>
      <w:bookmarkStart w:id="147" w:name="_Ref7693502"/>
      <w:bookmarkStart w:id="148" w:name="_Ref7693754"/>
      <w:r w:rsidRPr="00620858">
        <w:rPr>
          <w:rFonts w:asciiTheme="minorHAnsi" w:hAnsiTheme="minorHAnsi" w:cstheme="minorHAnsi"/>
          <w:color w:val="000000"/>
          <w:spacing w:val="-3"/>
          <w:sz w:val="22"/>
          <w:szCs w:val="22"/>
          <w:u w:val="none"/>
        </w:rPr>
        <w:t>TERMINATION</w:t>
      </w:r>
      <w:bookmarkEnd w:id="138"/>
      <w:bookmarkEnd w:id="139"/>
      <w:r w:rsidR="0003183A" w:rsidRPr="00620858">
        <w:rPr>
          <w:rFonts w:asciiTheme="minorHAnsi" w:hAnsiTheme="minorHAnsi" w:cstheme="minorHAnsi"/>
          <w:color w:val="000000"/>
          <w:spacing w:val="-3"/>
          <w:sz w:val="22"/>
          <w:szCs w:val="22"/>
          <w:u w:val="none"/>
        </w:rPr>
        <w:t xml:space="preserve"> </w:t>
      </w:r>
      <w:bookmarkEnd w:id="140"/>
      <w:bookmarkEnd w:id="141"/>
      <w:bookmarkEnd w:id="142"/>
      <w:bookmarkEnd w:id="143"/>
      <w:bookmarkEnd w:id="144"/>
      <w:bookmarkEnd w:id="145"/>
      <w:bookmarkEnd w:id="146"/>
      <w:bookmarkEnd w:id="147"/>
      <w:bookmarkEnd w:id="148"/>
    </w:p>
    <w:p w14:paraId="7BE77FAE" w14:textId="3BFBEA0A" w:rsidR="009F077F" w:rsidRPr="00237A5C" w:rsidRDefault="0063304D" w:rsidP="00237A5C">
      <w:pPr>
        <w:pStyle w:val="ListParagraph"/>
        <w:numPr>
          <w:ilvl w:val="1"/>
          <w:numId w:val="66"/>
        </w:numPr>
        <w:spacing w:before="120" w:after="120"/>
        <w:ind w:left="709" w:hanging="709"/>
        <w:rPr>
          <w:rFonts w:asciiTheme="minorHAnsi" w:hAnsiTheme="minorHAnsi" w:cstheme="minorHAnsi"/>
          <w:sz w:val="22"/>
          <w:szCs w:val="22"/>
        </w:rPr>
      </w:pPr>
      <w:bookmarkStart w:id="149" w:name="_Ref7693493"/>
      <w:r w:rsidRPr="00237A5C">
        <w:rPr>
          <w:rFonts w:asciiTheme="minorHAnsi" w:hAnsiTheme="minorHAnsi" w:cstheme="minorHAnsi"/>
          <w:sz w:val="22"/>
          <w:szCs w:val="22"/>
        </w:rPr>
        <w:t>Termination at Will</w:t>
      </w:r>
      <w:bookmarkEnd w:id="149"/>
    </w:p>
    <w:p w14:paraId="7B1A32D0" w14:textId="33FA6BBE" w:rsidR="002F29C2" w:rsidRPr="00620858" w:rsidRDefault="00AB3D75" w:rsidP="00237A5C">
      <w:pPr>
        <w:pStyle w:val="ListParagraph"/>
        <w:numPr>
          <w:ilvl w:val="2"/>
          <w:numId w:val="66"/>
        </w:numPr>
        <w:tabs>
          <w:tab w:val="left" w:pos="-720"/>
          <w:tab w:val="left" w:pos="0"/>
        </w:tabs>
        <w:spacing w:before="120" w:after="120"/>
        <w:ind w:left="1418"/>
        <w:rPr>
          <w:rFonts w:asciiTheme="minorHAnsi" w:hAnsiTheme="minorHAnsi" w:cstheme="minorHAnsi"/>
          <w:color w:val="000000"/>
          <w:spacing w:val="-3"/>
          <w:sz w:val="22"/>
          <w:szCs w:val="22"/>
        </w:rPr>
      </w:pPr>
      <w:bookmarkStart w:id="150" w:name="_Ref443471075"/>
      <w:r w:rsidRPr="00620858">
        <w:rPr>
          <w:rFonts w:asciiTheme="minorHAnsi" w:hAnsiTheme="minorHAnsi" w:cstheme="minorHAnsi"/>
          <w:color w:val="000000"/>
          <w:spacing w:val="-3"/>
          <w:sz w:val="22"/>
          <w:szCs w:val="22"/>
        </w:rPr>
        <w:t>I</w:t>
      </w:r>
      <w:r w:rsidR="002F29C2" w:rsidRPr="00620858">
        <w:rPr>
          <w:rFonts w:asciiTheme="minorHAnsi" w:hAnsiTheme="minorHAnsi" w:cstheme="minorHAnsi"/>
          <w:color w:val="000000"/>
          <w:spacing w:val="-3"/>
          <w:sz w:val="22"/>
          <w:szCs w:val="22"/>
        </w:rPr>
        <w:t>n the event that:-</w:t>
      </w:r>
      <w:bookmarkEnd w:id="150"/>
    </w:p>
    <w:p w14:paraId="1A94CA42" w14:textId="188E15F4" w:rsidR="00620858" w:rsidRDefault="002F29C2" w:rsidP="00237A5C">
      <w:pPr>
        <w:numPr>
          <w:ilvl w:val="3"/>
          <w:numId w:val="66"/>
        </w:numPr>
        <w:tabs>
          <w:tab w:val="left" w:pos="-720"/>
        </w:tabs>
        <w:spacing w:before="120" w:after="120"/>
        <w:ind w:left="2268" w:hanging="850"/>
        <w:rPr>
          <w:rFonts w:asciiTheme="minorHAnsi" w:hAnsiTheme="minorHAnsi" w:cstheme="minorHAnsi"/>
          <w:color w:val="000000"/>
          <w:spacing w:val="-3"/>
          <w:sz w:val="22"/>
          <w:szCs w:val="22"/>
        </w:rPr>
      </w:pPr>
      <w:bookmarkStart w:id="151" w:name="_Ref460572912"/>
      <w:r w:rsidRPr="00620858">
        <w:rPr>
          <w:rFonts w:asciiTheme="minorHAnsi" w:hAnsiTheme="minorHAnsi" w:cstheme="minorHAnsi"/>
          <w:color w:val="000000"/>
          <w:spacing w:val="-3"/>
          <w:sz w:val="22"/>
          <w:szCs w:val="22"/>
        </w:rPr>
        <w:t xml:space="preserve">the </w:t>
      </w:r>
      <w:r w:rsidR="001639D6" w:rsidRPr="00620858">
        <w:rPr>
          <w:rFonts w:asciiTheme="minorHAnsi" w:hAnsiTheme="minorHAnsi" w:cstheme="minorHAnsi"/>
          <w:color w:val="000000"/>
          <w:spacing w:val="-3"/>
          <w:sz w:val="22"/>
          <w:szCs w:val="22"/>
        </w:rPr>
        <w:t>R</w:t>
      </w:r>
      <w:r w:rsidRPr="00620858">
        <w:rPr>
          <w:rFonts w:asciiTheme="minorHAnsi" w:hAnsiTheme="minorHAnsi" w:cstheme="minorHAnsi"/>
          <w:color w:val="000000"/>
          <w:spacing w:val="-3"/>
          <w:sz w:val="22"/>
          <w:szCs w:val="22"/>
        </w:rPr>
        <w:t xml:space="preserve">eview referred to in </w:t>
      </w:r>
      <w:r w:rsidR="00784176" w:rsidRPr="00620858">
        <w:rPr>
          <w:rFonts w:asciiTheme="minorHAnsi" w:hAnsiTheme="minorHAnsi" w:cstheme="minorHAnsi"/>
          <w:color w:val="000000"/>
          <w:spacing w:val="-3"/>
          <w:sz w:val="22"/>
          <w:szCs w:val="22"/>
        </w:rPr>
        <w:t>sub-</w:t>
      </w:r>
      <w:r w:rsidRPr="00620858">
        <w:rPr>
          <w:rFonts w:asciiTheme="minorHAnsi" w:hAnsiTheme="minorHAnsi" w:cstheme="minorHAnsi"/>
          <w:color w:val="000000"/>
          <w:spacing w:val="-3"/>
          <w:sz w:val="22"/>
          <w:szCs w:val="22"/>
        </w:rPr>
        <w:t>clause</w:t>
      </w:r>
      <w:r w:rsidR="00D25481" w:rsidRPr="00620858">
        <w:rPr>
          <w:rFonts w:asciiTheme="minorHAnsi" w:hAnsiTheme="minorHAnsi" w:cstheme="minorHAnsi"/>
          <w:color w:val="000000"/>
          <w:spacing w:val="-3"/>
          <w:sz w:val="22"/>
          <w:szCs w:val="22"/>
        </w:rPr>
        <w:t xml:space="preserve"> </w:t>
      </w:r>
      <w:r w:rsidR="00D25481" w:rsidRPr="00620858">
        <w:rPr>
          <w:rFonts w:asciiTheme="minorHAnsi" w:hAnsiTheme="minorHAnsi" w:cstheme="minorHAnsi"/>
          <w:color w:val="000000"/>
          <w:spacing w:val="-3"/>
          <w:sz w:val="22"/>
          <w:szCs w:val="22"/>
        </w:rPr>
        <w:fldChar w:fldCharType="begin"/>
      </w:r>
      <w:r w:rsidR="00D25481" w:rsidRPr="00620858">
        <w:rPr>
          <w:rFonts w:asciiTheme="minorHAnsi" w:hAnsiTheme="minorHAnsi" w:cstheme="minorHAnsi"/>
          <w:color w:val="000000"/>
          <w:spacing w:val="-3"/>
          <w:sz w:val="22"/>
          <w:szCs w:val="22"/>
        </w:rPr>
        <w:instrText xml:space="preserve"> REF _Ref7693111 \r \h </w:instrText>
      </w:r>
      <w:r w:rsidR="00620858">
        <w:rPr>
          <w:rFonts w:asciiTheme="minorHAnsi" w:hAnsiTheme="minorHAnsi" w:cstheme="minorHAnsi"/>
          <w:color w:val="000000"/>
          <w:spacing w:val="-3"/>
          <w:sz w:val="22"/>
          <w:szCs w:val="22"/>
        </w:rPr>
        <w:instrText xml:space="preserve"> \* MERGEFORMAT </w:instrText>
      </w:r>
      <w:r w:rsidR="00D25481" w:rsidRPr="00620858">
        <w:rPr>
          <w:rFonts w:asciiTheme="minorHAnsi" w:hAnsiTheme="minorHAnsi" w:cstheme="minorHAnsi"/>
          <w:color w:val="000000"/>
          <w:spacing w:val="-3"/>
          <w:sz w:val="22"/>
          <w:szCs w:val="22"/>
        </w:rPr>
      </w:r>
      <w:r w:rsidR="00D25481" w:rsidRPr="00620858">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4.2</w:t>
      </w:r>
      <w:r w:rsidR="00D25481" w:rsidRPr="00620858">
        <w:rPr>
          <w:rFonts w:asciiTheme="minorHAnsi" w:hAnsiTheme="minorHAnsi" w:cstheme="minorHAnsi"/>
          <w:color w:val="000000"/>
          <w:spacing w:val="-3"/>
          <w:sz w:val="22"/>
          <w:szCs w:val="22"/>
        </w:rPr>
        <w:fldChar w:fldCharType="end"/>
      </w:r>
      <w:r w:rsidR="00D25481" w:rsidRPr="00620858">
        <w:rPr>
          <w:rFonts w:asciiTheme="minorHAnsi" w:hAnsiTheme="minorHAnsi" w:cstheme="minorHAnsi"/>
          <w:color w:val="000000"/>
          <w:spacing w:val="-3"/>
          <w:sz w:val="22"/>
          <w:szCs w:val="22"/>
        </w:rPr>
        <w:t xml:space="preserve"> </w:t>
      </w:r>
      <w:r w:rsidRPr="00620858">
        <w:rPr>
          <w:rFonts w:asciiTheme="minorHAnsi" w:hAnsiTheme="minorHAnsi" w:cstheme="minorHAnsi"/>
          <w:color w:val="000000"/>
          <w:spacing w:val="-3"/>
          <w:sz w:val="22"/>
          <w:szCs w:val="22"/>
        </w:rPr>
        <w:t>of this Agreement is undertaken</w:t>
      </w:r>
      <w:r w:rsidR="00784176" w:rsidRPr="00620858">
        <w:rPr>
          <w:rFonts w:asciiTheme="minorHAnsi" w:hAnsiTheme="minorHAnsi" w:cstheme="minorHAnsi"/>
          <w:color w:val="000000"/>
          <w:spacing w:val="-3"/>
          <w:sz w:val="22"/>
          <w:szCs w:val="22"/>
        </w:rPr>
        <w:t xml:space="preserve"> during the Review </w:t>
      </w:r>
      <w:r w:rsidRPr="00620858">
        <w:rPr>
          <w:rFonts w:asciiTheme="minorHAnsi" w:hAnsiTheme="minorHAnsi" w:cstheme="minorHAnsi"/>
          <w:color w:val="000000"/>
          <w:spacing w:val="-3"/>
          <w:sz w:val="22"/>
          <w:szCs w:val="22"/>
        </w:rPr>
        <w:t xml:space="preserve">and following the </w:t>
      </w:r>
      <w:r w:rsidR="00784176" w:rsidRPr="00620858">
        <w:rPr>
          <w:rFonts w:asciiTheme="minorHAnsi" w:hAnsiTheme="minorHAnsi" w:cstheme="minorHAnsi"/>
          <w:color w:val="000000"/>
          <w:spacing w:val="-3"/>
          <w:sz w:val="22"/>
          <w:szCs w:val="22"/>
        </w:rPr>
        <w:t>Review</w:t>
      </w:r>
      <w:r w:rsidR="0079235E" w:rsidRPr="00620858">
        <w:rPr>
          <w:rFonts w:asciiTheme="minorHAnsi" w:hAnsiTheme="minorHAnsi" w:cstheme="minorHAnsi"/>
          <w:color w:val="000000"/>
          <w:spacing w:val="-3"/>
          <w:sz w:val="22"/>
          <w:szCs w:val="22"/>
        </w:rPr>
        <w:t xml:space="preserve"> </w:t>
      </w:r>
      <w:r w:rsidRPr="00620858">
        <w:rPr>
          <w:rFonts w:asciiTheme="minorHAnsi" w:hAnsiTheme="minorHAnsi" w:cstheme="minorHAnsi"/>
          <w:color w:val="000000"/>
          <w:spacing w:val="-3"/>
          <w:sz w:val="22"/>
          <w:szCs w:val="22"/>
        </w:rPr>
        <w:t>London Councils deems</w:t>
      </w:r>
    </w:p>
    <w:p w14:paraId="7D577498" w14:textId="79BACA98" w:rsidR="00391615" w:rsidRPr="00645441" w:rsidRDefault="00E13642" w:rsidP="00237A5C">
      <w:pPr>
        <w:numPr>
          <w:ilvl w:val="3"/>
          <w:numId w:val="66"/>
        </w:numPr>
        <w:tabs>
          <w:tab w:val="left" w:pos="-720"/>
        </w:tabs>
        <w:spacing w:before="120" w:after="120"/>
        <w:ind w:left="2268" w:hanging="850"/>
        <w:rPr>
          <w:rFonts w:asciiTheme="minorHAnsi" w:hAnsiTheme="minorHAnsi" w:cstheme="minorHAnsi"/>
          <w:color w:val="000000"/>
          <w:spacing w:val="-3"/>
          <w:sz w:val="22"/>
          <w:szCs w:val="22"/>
        </w:rPr>
      </w:pPr>
      <w:r w:rsidRPr="00620858">
        <w:rPr>
          <w:rFonts w:asciiTheme="minorHAnsi" w:hAnsiTheme="minorHAnsi" w:cstheme="minorHAnsi"/>
          <w:sz w:val="22"/>
          <w:szCs w:val="22"/>
        </w:rPr>
        <w:t xml:space="preserve">the </w:t>
      </w:r>
      <w:r w:rsidRPr="00645441">
        <w:rPr>
          <w:rFonts w:asciiTheme="minorHAnsi" w:hAnsiTheme="minorHAnsi" w:cstheme="minorHAnsi"/>
          <w:sz w:val="22"/>
          <w:szCs w:val="22"/>
        </w:rPr>
        <w:t>performance of the Consultant does not meet London Councils expectations</w:t>
      </w:r>
      <w:r w:rsidR="00257DA3" w:rsidRPr="00645441">
        <w:rPr>
          <w:rFonts w:asciiTheme="minorHAnsi" w:hAnsiTheme="minorHAnsi" w:cstheme="minorHAnsi"/>
          <w:sz w:val="22"/>
          <w:szCs w:val="22"/>
        </w:rPr>
        <w:t xml:space="preserve"> </w:t>
      </w:r>
    </w:p>
    <w:p w14:paraId="07EF91D2" w14:textId="1966AA94" w:rsidR="00391615" w:rsidRPr="00645441" w:rsidRDefault="00BF08C1" w:rsidP="00237A5C">
      <w:pPr>
        <w:numPr>
          <w:ilvl w:val="3"/>
          <w:numId w:val="66"/>
        </w:numPr>
        <w:tabs>
          <w:tab w:val="left" w:pos="-720"/>
        </w:tabs>
        <w:spacing w:before="120" w:after="120"/>
        <w:ind w:left="2268" w:hanging="850"/>
        <w:rPr>
          <w:rFonts w:asciiTheme="minorHAnsi" w:hAnsiTheme="minorHAnsi" w:cstheme="minorHAnsi"/>
          <w:color w:val="000000"/>
          <w:spacing w:val="-3"/>
          <w:sz w:val="22"/>
          <w:szCs w:val="22"/>
        </w:rPr>
      </w:pPr>
      <w:r w:rsidRPr="00645441">
        <w:rPr>
          <w:rFonts w:asciiTheme="minorHAnsi" w:hAnsiTheme="minorHAnsi" w:cstheme="minorHAnsi"/>
          <w:color w:val="000000"/>
          <w:spacing w:val="-3"/>
          <w:sz w:val="22"/>
          <w:szCs w:val="22"/>
        </w:rPr>
        <w:t>there</w:t>
      </w:r>
      <w:r w:rsidR="00257DA3" w:rsidRPr="00645441">
        <w:rPr>
          <w:rFonts w:asciiTheme="minorHAnsi" w:hAnsiTheme="minorHAnsi" w:cstheme="minorHAnsi"/>
          <w:color w:val="000000"/>
          <w:spacing w:val="-3"/>
          <w:sz w:val="22"/>
          <w:szCs w:val="22"/>
        </w:rPr>
        <w:t xml:space="preserve"> are insufficient resources</w:t>
      </w:r>
      <w:r w:rsidR="00585B23" w:rsidRPr="00645441">
        <w:rPr>
          <w:rFonts w:asciiTheme="minorHAnsi" w:hAnsiTheme="minorHAnsi" w:cstheme="minorHAnsi"/>
          <w:color w:val="000000"/>
          <w:spacing w:val="-3"/>
          <w:sz w:val="22"/>
          <w:szCs w:val="22"/>
        </w:rPr>
        <w:t xml:space="preserve">/ Funding </w:t>
      </w:r>
      <w:r w:rsidRPr="00645441">
        <w:rPr>
          <w:rFonts w:asciiTheme="minorHAnsi" w:hAnsiTheme="minorHAnsi" w:cstheme="minorHAnsi"/>
          <w:color w:val="000000"/>
          <w:spacing w:val="-3"/>
          <w:sz w:val="22"/>
          <w:szCs w:val="22"/>
        </w:rPr>
        <w:t xml:space="preserve">to </w:t>
      </w:r>
      <w:r w:rsidR="00257DA3" w:rsidRPr="00645441">
        <w:rPr>
          <w:rFonts w:asciiTheme="minorHAnsi" w:hAnsiTheme="minorHAnsi" w:cstheme="minorHAnsi"/>
          <w:color w:val="000000"/>
          <w:spacing w:val="-3"/>
          <w:sz w:val="22"/>
          <w:szCs w:val="22"/>
        </w:rPr>
        <w:t xml:space="preserve">continue with the </w:t>
      </w:r>
      <w:r w:rsidRPr="00645441">
        <w:rPr>
          <w:rFonts w:asciiTheme="minorHAnsi" w:hAnsiTheme="minorHAnsi" w:cstheme="minorHAnsi"/>
          <w:color w:val="000000"/>
          <w:spacing w:val="-3"/>
          <w:sz w:val="22"/>
          <w:szCs w:val="22"/>
        </w:rPr>
        <w:t>Programme has generated the level of interest by London Boroughs and/ or the private sector</w:t>
      </w:r>
    </w:p>
    <w:bookmarkEnd w:id="151"/>
    <w:p w14:paraId="557A8D4B" w14:textId="628486A0" w:rsidR="002F29C2" w:rsidRPr="00645441" w:rsidRDefault="00620858" w:rsidP="00237A5C">
      <w:pPr>
        <w:numPr>
          <w:ilvl w:val="3"/>
          <w:numId w:val="66"/>
        </w:numPr>
        <w:tabs>
          <w:tab w:val="left" w:pos="-720"/>
        </w:tabs>
        <w:spacing w:before="120" w:after="120"/>
        <w:ind w:left="2268" w:hanging="850"/>
        <w:rPr>
          <w:rFonts w:asciiTheme="minorHAnsi" w:hAnsiTheme="minorHAnsi" w:cstheme="minorHAnsi"/>
          <w:color w:val="000000"/>
          <w:spacing w:val="-3"/>
          <w:sz w:val="22"/>
          <w:szCs w:val="22"/>
        </w:rPr>
      </w:pPr>
      <w:r w:rsidRPr="00645441">
        <w:rPr>
          <w:rFonts w:asciiTheme="minorHAnsi" w:hAnsiTheme="minorHAnsi" w:cstheme="minorHAnsi"/>
          <w:color w:val="000000"/>
          <w:spacing w:val="-3"/>
          <w:sz w:val="22"/>
          <w:szCs w:val="22"/>
        </w:rPr>
        <w:t>o</w:t>
      </w:r>
      <w:r w:rsidR="008A1DC3" w:rsidRPr="00645441">
        <w:rPr>
          <w:rFonts w:asciiTheme="minorHAnsi" w:hAnsiTheme="minorHAnsi" w:cstheme="minorHAnsi"/>
          <w:color w:val="000000"/>
          <w:spacing w:val="-3"/>
          <w:sz w:val="22"/>
          <w:szCs w:val="22"/>
        </w:rPr>
        <w:t>rganisational</w:t>
      </w:r>
      <w:r w:rsidR="002F29C2" w:rsidRPr="00645441">
        <w:rPr>
          <w:rFonts w:asciiTheme="minorHAnsi" w:hAnsiTheme="minorHAnsi" w:cstheme="minorHAnsi"/>
          <w:color w:val="000000"/>
          <w:spacing w:val="-3"/>
          <w:sz w:val="22"/>
          <w:szCs w:val="22"/>
        </w:rPr>
        <w:t xml:space="preserve"> changes come into force during the Term of this Agreement which result in the Services and or the </w:t>
      </w:r>
      <w:r w:rsidR="007B3E90" w:rsidRPr="00645441">
        <w:rPr>
          <w:rFonts w:asciiTheme="minorHAnsi" w:hAnsiTheme="minorHAnsi" w:cstheme="minorHAnsi"/>
          <w:color w:val="000000"/>
          <w:spacing w:val="-3"/>
          <w:sz w:val="22"/>
          <w:szCs w:val="22"/>
        </w:rPr>
        <w:t xml:space="preserve">London Ventures </w:t>
      </w:r>
      <w:r w:rsidR="005D5731" w:rsidRPr="00645441">
        <w:rPr>
          <w:rFonts w:asciiTheme="minorHAnsi" w:hAnsiTheme="minorHAnsi" w:cstheme="minorHAnsi"/>
          <w:color w:val="000000"/>
          <w:spacing w:val="-3"/>
          <w:sz w:val="22"/>
          <w:szCs w:val="22"/>
        </w:rPr>
        <w:t xml:space="preserve">Programme </w:t>
      </w:r>
      <w:r w:rsidR="002F29C2" w:rsidRPr="00645441">
        <w:rPr>
          <w:rFonts w:asciiTheme="minorHAnsi" w:hAnsiTheme="minorHAnsi" w:cstheme="minorHAnsi"/>
          <w:color w:val="000000"/>
          <w:spacing w:val="-3"/>
          <w:sz w:val="22"/>
          <w:szCs w:val="22"/>
        </w:rPr>
        <w:t>having to be abandoned</w:t>
      </w:r>
    </w:p>
    <w:p w14:paraId="598B5BB3" w14:textId="6E3F8704" w:rsidR="002F29C2" w:rsidRPr="00645441" w:rsidRDefault="002F29C2" w:rsidP="00583421">
      <w:pPr>
        <w:tabs>
          <w:tab w:val="left" w:pos="-720"/>
          <w:tab w:val="num" w:pos="1418"/>
        </w:tabs>
        <w:spacing w:before="120" w:after="120"/>
        <w:ind w:left="1418"/>
        <w:rPr>
          <w:rFonts w:asciiTheme="minorHAnsi" w:hAnsiTheme="minorHAnsi" w:cstheme="minorHAnsi"/>
          <w:color w:val="000000"/>
          <w:spacing w:val="-3"/>
          <w:sz w:val="22"/>
          <w:szCs w:val="22"/>
        </w:rPr>
      </w:pPr>
      <w:r w:rsidRPr="00645441">
        <w:rPr>
          <w:rFonts w:asciiTheme="minorHAnsi" w:hAnsiTheme="minorHAnsi" w:cstheme="minorHAnsi"/>
          <w:color w:val="000000"/>
          <w:spacing w:val="-3"/>
          <w:sz w:val="22"/>
          <w:szCs w:val="22"/>
        </w:rPr>
        <w:t>then upon such event, London Councils reserves the right to terminate this Agreement upon giving to the Consultant not less than</w:t>
      </w:r>
      <w:r w:rsidR="0079235E" w:rsidRPr="00645441">
        <w:rPr>
          <w:rFonts w:asciiTheme="minorHAnsi" w:hAnsiTheme="minorHAnsi" w:cstheme="minorHAnsi"/>
          <w:color w:val="000000"/>
          <w:spacing w:val="-3"/>
          <w:sz w:val="22"/>
          <w:szCs w:val="22"/>
        </w:rPr>
        <w:t xml:space="preserve"> </w:t>
      </w:r>
      <w:r w:rsidR="006D6C33" w:rsidRPr="00645441">
        <w:rPr>
          <w:rFonts w:asciiTheme="minorHAnsi" w:hAnsiTheme="minorHAnsi" w:cstheme="minorHAnsi"/>
          <w:color w:val="000000"/>
          <w:spacing w:val="-3"/>
          <w:sz w:val="22"/>
          <w:szCs w:val="22"/>
        </w:rPr>
        <w:t>2</w:t>
      </w:r>
      <w:r w:rsidRPr="00645441">
        <w:rPr>
          <w:rFonts w:asciiTheme="minorHAnsi" w:hAnsiTheme="minorHAnsi" w:cstheme="minorHAnsi"/>
          <w:color w:val="000000"/>
          <w:spacing w:val="-3"/>
          <w:sz w:val="22"/>
          <w:szCs w:val="22"/>
        </w:rPr>
        <w:t xml:space="preserve"> </w:t>
      </w:r>
      <w:r w:rsidR="000F14B7" w:rsidRPr="00645441">
        <w:rPr>
          <w:rFonts w:asciiTheme="minorHAnsi" w:hAnsiTheme="minorHAnsi" w:cstheme="minorHAnsi"/>
          <w:color w:val="000000"/>
          <w:spacing w:val="-3"/>
          <w:sz w:val="22"/>
          <w:szCs w:val="22"/>
        </w:rPr>
        <w:t xml:space="preserve">months </w:t>
      </w:r>
      <w:r w:rsidRPr="00645441">
        <w:rPr>
          <w:rFonts w:asciiTheme="minorHAnsi" w:hAnsiTheme="minorHAnsi" w:cstheme="minorHAnsi"/>
          <w:color w:val="000000"/>
          <w:spacing w:val="-3"/>
          <w:sz w:val="22"/>
          <w:szCs w:val="22"/>
        </w:rPr>
        <w:t>written notice.</w:t>
      </w:r>
    </w:p>
    <w:p w14:paraId="5249B99E" w14:textId="22D18FDD" w:rsidR="001639D6" w:rsidRPr="00645441" w:rsidRDefault="001639D6" w:rsidP="00237A5C">
      <w:pPr>
        <w:pStyle w:val="ListParagraph"/>
        <w:numPr>
          <w:ilvl w:val="2"/>
          <w:numId w:val="66"/>
        </w:numPr>
        <w:tabs>
          <w:tab w:val="left" w:pos="-720"/>
          <w:tab w:val="left" w:pos="0"/>
        </w:tabs>
        <w:spacing w:before="120" w:after="120"/>
        <w:ind w:left="1418"/>
        <w:rPr>
          <w:rFonts w:asciiTheme="minorHAnsi" w:hAnsiTheme="minorHAnsi" w:cstheme="minorHAnsi"/>
          <w:color w:val="000000"/>
          <w:spacing w:val="-3"/>
          <w:sz w:val="22"/>
          <w:szCs w:val="22"/>
        </w:rPr>
      </w:pPr>
      <w:bookmarkStart w:id="152" w:name="_Ref360186500"/>
      <w:r w:rsidRPr="00645441">
        <w:rPr>
          <w:rFonts w:asciiTheme="minorHAnsi" w:hAnsiTheme="minorHAnsi" w:cstheme="minorHAnsi"/>
          <w:color w:val="000000"/>
          <w:spacing w:val="-3"/>
          <w:sz w:val="22"/>
          <w:szCs w:val="22"/>
        </w:rPr>
        <w:t xml:space="preserve">Either of the Parties may terminate the Agreement or any part thereof upon giving to each other not less than </w:t>
      </w:r>
      <w:r w:rsidR="006D6C33" w:rsidRPr="00645441">
        <w:rPr>
          <w:rFonts w:asciiTheme="minorHAnsi" w:hAnsiTheme="minorHAnsi" w:cstheme="minorHAnsi"/>
          <w:color w:val="000000"/>
          <w:spacing w:val="-3"/>
          <w:sz w:val="22"/>
          <w:szCs w:val="22"/>
        </w:rPr>
        <w:t>2</w:t>
      </w:r>
      <w:r w:rsidR="0079235E" w:rsidRPr="00645441">
        <w:rPr>
          <w:rFonts w:asciiTheme="minorHAnsi" w:hAnsiTheme="minorHAnsi" w:cstheme="minorHAnsi"/>
          <w:color w:val="000000"/>
          <w:spacing w:val="-3"/>
          <w:sz w:val="22"/>
          <w:szCs w:val="22"/>
        </w:rPr>
        <w:t xml:space="preserve"> </w:t>
      </w:r>
      <w:r w:rsidRPr="00645441">
        <w:rPr>
          <w:rFonts w:asciiTheme="minorHAnsi" w:hAnsiTheme="minorHAnsi" w:cstheme="minorHAnsi"/>
          <w:color w:val="000000"/>
          <w:spacing w:val="-3"/>
          <w:sz w:val="22"/>
          <w:szCs w:val="22"/>
        </w:rPr>
        <w:t>months’ written notice to be given at any time at the address set out in the Agreement or to any other address that shall be formally notified by the Parties to the other.</w:t>
      </w:r>
      <w:bookmarkEnd w:id="152"/>
    </w:p>
    <w:p w14:paraId="7162C933" w14:textId="19039659" w:rsidR="00E34687" w:rsidRPr="00645441" w:rsidRDefault="001639D6" w:rsidP="00237A5C">
      <w:pPr>
        <w:pStyle w:val="ListParagraph"/>
        <w:numPr>
          <w:ilvl w:val="2"/>
          <w:numId w:val="66"/>
        </w:numPr>
        <w:tabs>
          <w:tab w:val="left" w:pos="-720"/>
          <w:tab w:val="left" w:pos="0"/>
        </w:tabs>
        <w:spacing w:before="120" w:after="120"/>
        <w:ind w:left="1418"/>
        <w:rPr>
          <w:rFonts w:asciiTheme="minorHAnsi" w:hAnsiTheme="minorHAnsi" w:cstheme="minorHAnsi"/>
          <w:color w:val="000000"/>
          <w:spacing w:val="-3"/>
          <w:sz w:val="22"/>
          <w:szCs w:val="22"/>
        </w:rPr>
      </w:pPr>
      <w:bookmarkStart w:id="153" w:name="_Ref443472878"/>
      <w:r w:rsidRPr="00645441">
        <w:rPr>
          <w:rFonts w:asciiTheme="minorHAnsi" w:hAnsiTheme="minorHAnsi" w:cstheme="minorHAnsi"/>
          <w:color w:val="000000"/>
          <w:spacing w:val="-3"/>
          <w:sz w:val="22"/>
          <w:szCs w:val="22"/>
        </w:rPr>
        <w:t xml:space="preserve">In the event that the Consultant terminates this Agreement in accordance with the provisions of </w:t>
      </w:r>
      <w:r w:rsidR="00D25E4B" w:rsidRPr="00645441">
        <w:rPr>
          <w:rFonts w:asciiTheme="minorHAnsi" w:hAnsiTheme="minorHAnsi" w:cstheme="minorHAnsi"/>
          <w:color w:val="000000"/>
          <w:spacing w:val="-3"/>
          <w:sz w:val="22"/>
          <w:szCs w:val="22"/>
        </w:rPr>
        <w:t>sub-</w:t>
      </w:r>
      <w:r w:rsidR="00F350F6" w:rsidRPr="00645441">
        <w:rPr>
          <w:rFonts w:asciiTheme="minorHAnsi" w:hAnsiTheme="minorHAnsi" w:cstheme="minorHAnsi"/>
          <w:color w:val="000000"/>
          <w:spacing w:val="-3"/>
          <w:sz w:val="22"/>
          <w:szCs w:val="22"/>
        </w:rPr>
        <w:t xml:space="preserve">clauses </w:t>
      </w:r>
      <w:r w:rsidR="00D56AF6" w:rsidRPr="00645441">
        <w:rPr>
          <w:rFonts w:asciiTheme="minorHAnsi" w:hAnsiTheme="minorHAnsi" w:cstheme="minorHAnsi"/>
          <w:color w:val="000000"/>
          <w:spacing w:val="-3"/>
          <w:sz w:val="22"/>
          <w:szCs w:val="22"/>
        </w:rPr>
        <w:fldChar w:fldCharType="begin"/>
      </w:r>
      <w:r w:rsidR="00D56AF6" w:rsidRPr="00645441">
        <w:rPr>
          <w:rFonts w:asciiTheme="minorHAnsi" w:hAnsiTheme="minorHAnsi" w:cstheme="minorHAnsi"/>
          <w:color w:val="000000"/>
          <w:spacing w:val="-3"/>
          <w:sz w:val="22"/>
          <w:szCs w:val="22"/>
        </w:rPr>
        <w:instrText xml:space="preserve"> REF _Ref443474059 \r \h </w:instrText>
      </w:r>
      <w:r w:rsidR="00523E59" w:rsidRPr="00645441">
        <w:rPr>
          <w:rFonts w:asciiTheme="minorHAnsi" w:hAnsiTheme="minorHAnsi" w:cstheme="minorHAnsi"/>
          <w:color w:val="000000"/>
          <w:spacing w:val="-3"/>
          <w:sz w:val="22"/>
          <w:szCs w:val="22"/>
        </w:rPr>
        <w:instrText xml:space="preserve"> \* MERGEFORMAT </w:instrText>
      </w:r>
      <w:r w:rsidR="00D56AF6" w:rsidRPr="00645441">
        <w:rPr>
          <w:rFonts w:asciiTheme="minorHAnsi" w:hAnsiTheme="minorHAnsi" w:cstheme="minorHAnsi"/>
          <w:color w:val="000000"/>
          <w:spacing w:val="-3"/>
          <w:sz w:val="22"/>
          <w:szCs w:val="22"/>
        </w:rPr>
      </w:r>
      <w:r w:rsidR="00D56AF6" w:rsidRPr="0064544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15.2</w:t>
      </w:r>
      <w:r w:rsidR="00D56AF6" w:rsidRPr="00645441">
        <w:rPr>
          <w:rFonts w:asciiTheme="minorHAnsi" w:hAnsiTheme="minorHAnsi" w:cstheme="minorHAnsi"/>
          <w:color w:val="000000"/>
          <w:spacing w:val="-3"/>
          <w:sz w:val="22"/>
          <w:szCs w:val="22"/>
        </w:rPr>
        <w:fldChar w:fldCharType="end"/>
      </w:r>
      <w:r w:rsidR="00A260DB" w:rsidRPr="00645441">
        <w:rPr>
          <w:rFonts w:asciiTheme="minorHAnsi" w:hAnsiTheme="minorHAnsi" w:cstheme="minorHAnsi"/>
          <w:color w:val="000000"/>
          <w:spacing w:val="-3"/>
          <w:sz w:val="22"/>
          <w:szCs w:val="22"/>
        </w:rPr>
        <w:t xml:space="preserve"> </w:t>
      </w:r>
      <w:r w:rsidR="00D25E4B" w:rsidRPr="00645441">
        <w:rPr>
          <w:rFonts w:asciiTheme="minorHAnsi" w:hAnsiTheme="minorHAnsi" w:cstheme="minorHAnsi"/>
          <w:color w:val="000000"/>
          <w:spacing w:val="-3"/>
          <w:sz w:val="22"/>
          <w:szCs w:val="22"/>
        </w:rPr>
        <w:t xml:space="preserve">or </w:t>
      </w:r>
      <w:r w:rsidR="00CF56BA" w:rsidRPr="00645441">
        <w:rPr>
          <w:rFonts w:asciiTheme="minorHAnsi" w:hAnsiTheme="minorHAnsi" w:cstheme="minorHAnsi"/>
          <w:color w:val="000000"/>
          <w:spacing w:val="-3"/>
          <w:sz w:val="22"/>
          <w:szCs w:val="22"/>
        </w:rPr>
        <w:fldChar w:fldCharType="begin"/>
      </w:r>
      <w:r w:rsidR="00CF56BA" w:rsidRPr="00645441">
        <w:rPr>
          <w:rFonts w:asciiTheme="minorHAnsi" w:hAnsiTheme="minorHAnsi" w:cstheme="minorHAnsi"/>
          <w:color w:val="000000"/>
          <w:spacing w:val="-3"/>
          <w:sz w:val="22"/>
          <w:szCs w:val="22"/>
        </w:rPr>
        <w:instrText xml:space="preserve"> REF _Ref7690374 \r \h </w:instrText>
      </w:r>
      <w:r w:rsidR="00583421" w:rsidRPr="00645441">
        <w:rPr>
          <w:rFonts w:asciiTheme="minorHAnsi" w:hAnsiTheme="minorHAnsi" w:cstheme="minorHAnsi"/>
          <w:color w:val="000000"/>
          <w:spacing w:val="-3"/>
          <w:sz w:val="22"/>
          <w:szCs w:val="22"/>
        </w:rPr>
        <w:instrText xml:space="preserve"> \* MERGEFORMAT </w:instrText>
      </w:r>
      <w:r w:rsidR="00CF56BA" w:rsidRPr="00645441">
        <w:rPr>
          <w:rFonts w:asciiTheme="minorHAnsi" w:hAnsiTheme="minorHAnsi" w:cstheme="minorHAnsi"/>
          <w:color w:val="000000"/>
          <w:spacing w:val="-3"/>
          <w:sz w:val="22"/>
          <w:szCs w:val="22"/>
        </w:rPr>
      </w:r>
      <w:r w:rsidR="00CF56BA" w:rsidRPr="00645441">
        <w:rPr>
          <w:rFonts w:asciiTheme="minorHAnsi" w:hAnsiTheme="minorHAnsi" w:cstheme="minorHAnsi"/>
          <w:color w:val="000000"/>
          <w:spacing w:val="-3"/>
          <w:sz w:val="22"/>
          <w:szCs w:val="22"/>
        </w:rPr>
        <w:fldChar w:fldCharType="separate"/>
      </w:r>
      <w:r w:rsidR="00237A5C">
        <w:rPr>
          <w:rFonts w:asciiTheme="minorHAnsi" w:hAnsiTheme="minorHAnsi" w:cstheme="minorHAnsi"/>
          <w:color w:val="000000"/>
          <w:spacing w:val="-3"/>
          <w:sz w:val="22"/>
          <w:szCs w:val="22"/>
        </w:rPr>
        <w:t>15.3</w:t>
      </w:r>
      <w:r w:rsidR="00CF56BA" w:rsidRPr="00645441">
        <w:rPr>
          <w:rFonts w:asciiTheme="minorHAnsi" w:hAnsiTheme="minorHAnsi" w:cstheme="minorHAnsi"/>
          <w:color w:val="000000"/>
          <w:spacing w:val="-3"/>
          <w:sz w:val="22"/>
          <w:szCs w:val="22"/>
        </w:rPr>
        <w:fldChar w:fldCharType="end"/>
      </w:r>
      <w:r w:rsidR="00CF56BA" w:rsidRPr="00645441">
        <w:rPr>
          <w:rFonts w:asciiTheme="minorHAnsi" w:hAnsiTheme="minorHAnsi" w:cstheme="minorHAnsi"/>
          <w:color w:val="000000"/>
          <w:spacing w:val="-3"/>
          <w:sz w:val="22"/>
          <w:szCs w:val="22"/>
        </w:rPr>
        <w:t xml:space="preserve"> </w:t>
      </w:r>
      <w:r w:rsidRPr="00645441">
        <w:rPr>
          <w:rFonts w:asciiTheme="minorHAnsi" w:hAnsiTheme="minorHAnsi" w:cstheme="minorHAnsi"/>
          <w:color w:val="000000"/>
          <w:spacing w:val="-3"/>
          <w:sz w:val="22"/>
          <w:szCs w:val="22"/>
        </w:rPr>
        <w:t>London Councils shall be entitled to recover its reasonable costs including but not limited to retender costs arising from the premature termination. London Councils shall take all reasonable steps to mitigate such costs.</w:t>
      </w:r>
      <w:bookmarkEnd w:id="153"/>
    </w:p>
    <w:p w14:paraId="75CD8B75" w14:textId="72B96260" w:rsidR="001639D6" w:rsidRPr="00620858" w:rsidRDefault="001639D6" w:rsidP="00237A5C">
      <w:pPr>
        <w:pStyle w:val="ListParagraph"/>
        <w:numPr>
          <w:ilvl w:val="2"/>
          <w:numId w:val="66"/>
        </w:numPr>
        <w:tabs>
          <w:tab w:val="left" w:pos="-720"/>
          <w:tab w:val="left" w:pos="0"/>
        </w:tabs>
        <w:spacing w:before="120" w:after="120"/>
        <w:ind w:left="1418"/>
        <w:rPr>
          <w:rFonts w:asciiTheme="minorHAnsi" w:hAnsiTheme="minorHAnsi" w:cstheme="minorHAnsi"/>
          <w:color w:val="000000"/>
          <w:spacing w:val="-3"/>
          <w:sz w:val="22"/>
          <w:szCs w:val="22"/>
        </w:rPr>
      </w:pPr>
      <w:bookmarkStart w:id="154" w:name="_Ref394489551"/>
      <w:r w:rsidRPr="00645441">
        <w:rPr>
          <w:rFonts w:asciiTheme="minorHAnsi" w:hAnsiTheme="minorHAnsi" w:cstheme="minorHAnsi"/>
          <w:color w:val="000000"/>
          <w:spacing w:val="-3"/>
          <w:sz w:val="22"/>
          <w:szCs w:val="22"/>
        </w:rPr>
        <w:t xml:space="preserve">The </w:t>
      </w:r>
      <w:r w:rsidR="00F350F6" w:rsidRPr="00645441">
        <w:rPr>
          <w:rFonts w:asciiTheme="minorHAnsi" w:hAnsiTheme="minorHAnsi" w:cstheme="minorHAnsi"/>
          <w:color w:val="000000"/>
          <w:spacing w:val="-3"/>
          <w:sz w:val="22"/>
          <w:szCs w:val="22"/>
        </w:rPr>
        <w:t xml:space="preserve">Parties </w:t>
      </w:r>
      <w:r w:rsidRPr="00645441">
        <w:rPr>
          <w:rFonts w:asciiTheme="minorHAnsi" w:hAnsiTheme="minorHAnsi" w:cstheme="minorHAnsi"/>
          <w:color w:val="000000"/>
          <w:spacing w:val="-3"/>
          <w:sz w:val="22"/>
          <w:szCs w:val="22"/>
        </w:rPr>
        <w:t>agree that London Councils may in its absolute discretion terminate any one part of the Services, by giving reasonable notice not exceeding</w:t>
      </w:r>
      <w:r w:rsidR="0079235E" w:rsidRPr="00645441">
        <w:rPr>
          <w:rFonts w:asciiTheme="minorHAnsi" w:hAnsiTheme="minorHAnsi" w:cstheme="minorHAnsi"/>
          <w:color w:val="000000"/>
          <w:spacing w:val="-3"/>
          <w:sz w:val="22"/>
          <w:szCs w:val="22"/>
        </w:rPr>
        <w:t xml:space="preserve"> </w:t>
      </w:r>
      <w:r w:rsidR="00782FA3" w:rsidRPr="00645441">
        <w:rPr>
          <w:rFonts w:asciiTheme="minorHAnsi" w:hAnsiTheme="minorHAnsi" w:cstheme="minorHAnsi"/>
          <w:color w:val="000000"/>
          <w:spacing w:val="-3"/>
          <w:sz w:val="22"/>
          <w:szCs w:val="22"/>
        </w:rPr>
        <w:t>[</w:t>
      </w:r>
      <w:r w:rsidR="006D6C33" w:rsidRPr="00645441">
        <w:rPr>
          <w:rFonts w:asciiTheme="minorHAnsi" w:hAnsiTheme="minorHAnsi" w:cstheme="minorHAnsi"/>
          <w:color w:val="000000"/>
          <w:spacing w:val="-3"/>
          <w:sz w:val="22"/>
          <w:szCs w:val="22"/>
        </w:rPr>
        <w:t>2</w:t>
      </w:r>
      <w:r w:rsidR="00782FA3" w:rsidRPr="00645441">
        <w:rPr>
          <w:rFonts w:asciiTheme="minorHAnsi" w:hAnsiTheme="minorHAnsi" w:cstheme="minorHAnsi"/>
          <w:color w:val="000000"/>
          <w:spacing w:val="-3"/>
          <w:sz w:val="22"/>
          <w:szCs w:val="22"/>
        </w:rPr>
        <w:t>]</w:t>
      </w:r>
      <w:r w:rsidR="0079235E" w:rsidRPr="00645441">
        <w:rPr>
          <w:rFonts w:asciiTheme="minorHAnsi" w:hAnsiTheme="minorHAnsi" w:cstheme="minorHAnsi"/>
          <w:color w:val="000000"/>
          <w:spacing w:val="-3"/>
          <w:sz w:val="22"/>
          <w:szCs w:val="22"/>
        </w:rPr>
        <w:t xml:space="preserve"> </w:t>
      </w:r>
      <w:r w:rsidRPr="00645441">
        <w:rPr>
          <w:rFonts w:asciiTheme="minorHAnsi" w:hAnsiTheme="minorHAnsi" w:cstheme="minorHAnsi"/>
          <w:color w:val="000000"/>
          <w:spacing w:val="-3"/>
          <w:sz w:val="22"/>
          <w:szCs w:val="22"/>
        </w:rPr>
        <w:t xml:space="preserve">months to the Consultant and that the Consultant agrees that redeployment of its employees and other resources required to </w:t>
      </w:r>
      <w:proofErr w:type="gramStart"/>
      <w:r w:rsidRPr="00645441">
        <w:rPr>
          <w:rFonts w:asciiTheme="minorHAnsi" w:hAnsiTheme="minorHAnsi" w:cstheme="minorHAnsi"/>
          <w:color w:val="000000"/>
          <w:spacing w:val="-3"/>
          <w:sz w:val="22"/>
          <w:szCs w:val="22"/>
        </w:rPr>
        <w:t>effect</w:t>
      </w:r>
      <w:proofErr w:type="gramEnd"/>
      <w:r w:rsidRPr="00645441">
        <w:rPr>
          <w:rFonts w:asciiTheme="minorHAnsi" w:hAnsiTheme="minorHAnsi" w:cstheme="minorHAnsi"/>
          <w:color w:val="000000"/>
          <w:spacing w:val="-3"/>
          <w:sz w:val="22"/>
          <w:szCs w:val="22"/>
        </w:rPr>
        <w:t xml:space="preserve"> the partial termination will be at the Consultant’s cost and not claimable</w:t>
      </w:r>
      <w:r w:rsidRPr="00620858">
        <w:rPr>
          <w:rFonts w:asciiTheme="minorHAnsi" w:hAnsiTheme="minorHAnsi" w:cstheme="minorHAnsi"/>
          <w:color w:val="000000"/>
          <w:spacing w:val="-3"/>
          <w:sz w:val="22"/>
          <w:szCs w:val="22"/>
        </w:rPr>
        <w:t xml:space="preserve"> from London Councils.</w:t>
      </w:r>
      <w:bookmarkEnd w:id="154"/>
    </w:p>
    <w:p w14:paraId="696BF0ED" w14:textId="66D76096" w:rsidR="002F29C2" w:rsidRPr="00620858" w:rsidRDefault="002F29C2" w:rsidP="00237A5C">
      <w:pPr>
        <w:numPr>
          <w:ilvl w:val="1"/>
          <w:numId w:val="66"/>
        </w:numPr>
        <w:spacing w:before="120" w:after="120"/>
        <w:ind w:left="709" w:hanging="709"/>
        <w:rPr>
          <w:rFonts w:asciiTheme="minorHAnsi" w:hAnsiTheme="minorHAnsi" w:cstheme="minorHAnsi"/>
          <w:sz w:val="22"/>
          <w:szCs w:val="22"/>
        </w:rPr>
      </w:pPr>
      <w:bookmarkStart w:id="155" w:name="_Ref443474059"/>
      <w:r w:rsidRPr="00620858">
        <w:rPr>
          <w:rFonts w:asciiTheme="minorHAnsi" w:hAnsiTheme="minorHAnsi" w:cstheme="minorHAnsi"/>
          <w:sz w:val="22"/>
          <w:szCs w:val="22"/>
        </w:rPr>
        <w:t>Termination</w:t>
      </w:r>
      <w:r w:rsidR="0079235E" w:rsidRPr="00620858">
        <w:rPr>
          <w:rFonts w:asciiTheme="minorHAnsi" w:hAnsiTheme="minorHAnsi" w:cstheme="minorHAnsi"/>
          <w:sz w:val="22"/>
          <w:szCs w:val="22"/>
        </w:rPr>
        <w:t xml:space="preserve"> </w:t>
      </w:r>
      <w:r w:rsidR="00782FA3" w:rsidRPr="00620858">
        <w:rPr>
          <w:rFonts w:asciiTheme="minorHAnsi" w:hAnsiTheme="minorHAnsi" w:cstheme="minorHAnsi"/>
          <w:sz w:val="22"/>
          <w:szCs w:val="22"/>
        </w:rPr>
        <w:t xml:space="preserve">for Other Reasons </w:t>
      </w:r>
      <w:bookmarkEnd w:id="155"/>
    </w:p>
    <w:p w14:paraId="6D06A3D0" w14:textId="0067D4D0" w:rsidR="002F29C2" w:rsidRPr="00620858" w:rsidRDefault="002F29C2" w:rsidP="00237A5C">
      <w:pPr>
        <w:pStyle w:val="ListParagraph"/>
        <w:numPr>
          <w:ilvl w:val="2"/>
          <w:numId w:val="66"/>
        </w:numPr>
        <w:spacing w:before="120" w:after="120"/>
        <w:ind w:left="1418"/>
        <w:rPr>
          <w:rFonts w:asciiTheme="minorHAnsi" w:hAnsiTheme="minorHAnsi" w:cstheme="minorHAnsi"/>
          <w:sz w:val="22"/>
          <w:szCs w:val="22"/>
        </w:rPr>
      </w:pPr>
      <w:bookmarkStart w:id="156" w:name="_Ref443472712"/>
      <w:r w:rsidRPr="00620858">
        <w:rPr>
          <w:rFonts w:asciiTheme="minorHAnsi" w:hAnsiTheme="minorHAnsi" w:cstheme="minorHAnsi"/>
          <w:sz w:val="22"/>
          <w:szCs w:val="22"/>
        </w:rPr>
        <w:t>London Councils may</w:t>
      </w:r>
      <w:r w:rsidR="0079235E" w:rsidRPr="00620858">
        <w:rPr>
          <w:rFonts w:asciiTheme="minorHAnsi" w:hAnsiTheme="minorHAnsi" w:cstheme="minorHAnsi"/>
          <w:sz w:val="22"/>
          <w:szCs w:val="22"/>
        </w:rPr>
        <w:t xml:space="preserve"> </w:t>
      </w:r>
      <w:r w:rsidR="00782FA3" w:rsidRPr="00620858">
        <w:rPr>
          <w:rFonts w:asciiTheme="minorHAnsi" w:hAnsiTheme="minorHAnsi" w:cstheme="minorHAnsi"/>
          <w:sz w:val="22"/>
          <w:szCs w:val="22"/>
        </w:rPr>
        <w:t xml:space="preserve">by written notice also </w:t>
      </w:r>
      <w:r w:rsidRPr="00620858">
        <w:rPr>
          <w:rFonts w:asciiTheme="minorHAnsi" w:hAnsiTheme="minorHAnsi" w:cstheme="minorHAnsi"/>
          <w:sz w:val="22"/>
          <w:szCs w:val="22"/>
        </w:rPr>
        <w:t>terminate the</w:t>
      </w:r>
      <w:r w:rsidR="00BC019D" w:rsidRPr="00620858">
        <w:rPr>
          <w:rFonts w:asciiTheme="minorHAnsi" w:hAnsiTheme="minorHAnsi" w:cstheme="minorHAnsi"/>
          <w:sz w:val="22"/>
          <w:szCs w:val="22"/>
        </w:rPr>
        <w:t xml:space="preserve"> </w:t>
      </w:r>
      <w:r w:rsidR="00782FA3" w:rsidRPr="00620858">
        <w:rPr>
          <w:rFonts w:asciiTheme="minorHAnsi" w:hAnsiTheme="minorHAnsi" w:cstheme="minorHAnsi"/>
          <w:sz w:val="22"/>
          <w:szCs w:val="22"/>
        </w:rPr>
        <w:t xml:space="preserve">engagement of the </w:t>
      </w:r>
      <w:r w:rsidR="00BC019D" w:rsidRPr="00620858">
        <w:rPr>
          <w:rFonts w:asciiTheme="minorHAnsi" w:hAnsiTheme="minorHAnsi" w:cstheme="minorHAnsi"/>
          <w:sz w:val="22"/>
          <w:szCs w:val="22"/>
        </w:rPr>
        <w:t>Consultant</w:t>
      </w:r>
      <w:r w:rsidR="001B205A" w:rsidRPr="00620858">
        <w:rPr>
          <w:rFonts w:asciiTheme="minorHAnsi" w:hAnsiTheme="minorHAnsi" w:cstheme="minorHAnsi"/>
          <w:sz w:val="22"/>
          <w:szCs w:val="22"/>
        </w:rPr>
        <w:t xml:space="preserve"> u</w:t>
      </w:r>
      <w:r w:rsidR="00BC019D" w:rsidRPr="00620858">
        <w:rPr>
          <w:rFonts w:asciiTheme="minorHAnsi" w:hAnsiTheme="minorHAnsi" w:cstheme="minorHAnsi"/>
          <w:sz w:val="22"/>
          <w:szCs w:val="22"/>
        </w:rPr>
        <w:t>nder this</w:t>
      </w:r>
      <w:r w:rsidRPr="00620858">
        <w:rPr>
          <w:rFonts w:asciiTheme="minorHAnsi" w:hAnsiTheme="minorHAnsi" w:cstheme="minorHAnsi"/>
          <w:sz w:val="22"/>
          <w:szCs w:val="22"/>
        </w:rPr>
        <w:t xml:space="preserve"> Agreement</w:t>
      </w:r>
      <w:bookmarkEnd w:id="156"/>
      <w:r w:rsidR="0079235E" w:rsidRPr="00620858">
        <w:rPr>
          <w:rFonts w:asciiTheme="minorHAnsi" w:hAnsiTheme="minorHAnsi" w:cstheme="minorHAnsi"/>
          <w:sz w:val="22"/>
          <w:szCs w:val="22"/>
        </w:rPr>
        <w:t xml:space="preserve"> </w:t>
      </w:r>
      <w:r w:rsidR="00782FA3" w:rsidRPr="00620858">
        <w:rPr>
          <w:rFonts w:asciiTheme="minorHAnsi" w:hAnsiTheme="minorHAnsi" w:cstheme="minorHAnsi"/>
          <w:sz w:val="22"/>
          <w:szCs w:val="22"/>
        </w:rPr>
        <w:t>on the occurrence of any of the following:</w:t>
      </w:r>
    </w:p>
    <w:p w14:paraId="32C75C19" w14:textId="3F5B6B0C" w:rsidR="002F29C2" w:rsidRPr="0088560C" w:rsidRDefault="00CF56BA" w:rsidP="00645441">
      <w:pPr>
        <w:numPr>
          <w:ilvl w:val="0"/>
          <w:numId w:val="19"/>
        </w:numPr>
        <w:tabs>
          <w:tab w:val="left" w:pos="1418"/>
        </w:tabs>
        <w:spacing w:before="120" w:after="120"/>
        <w:ind w:left="1985" w:hanging="567"/>
        <w:rPr>
          <w:rFonts w:asciiTheme="minorHAnsi" w:hAnsiTheme="minorHAnsi" w:cstheme="minorHAnsi"/>
          <w:sz w:val="22"/>
          <w:szCs w:val="22"/>
        </w:rPr>
      </w:pPr>
      <w:r w:rsidRPr="0032568E">
        <w:rPr>
          <w:rFonts w:asciiTheme="minorHAnsi" w:hAnsiTheme="minorHAnsi" w:cstheme="minorHAnsi"/>
          <w:sz w:val="22"/>
          <w:szCs w:val="22"/>
        </w:rPr>
        <w:t>i</w:t>
      </w:r>
      <w:r w:rsidR="00782FA3" w:rsidRPr="0032568E">
        <w:rPr>
          <w:rFonts w:asciiTheme="minorHAnsi" w:hAnsiTheme="minorHAnsi" w:cstheme="minorHAnsi"/>
          <w:sz w:val="22"/>
          <w:szCs w:val="22"/>
        </w:rPr>
        <w:t xml:space="preserve">n the event of any substantial change in legal status, or circumstances, occurring which will materially affect the </w:t>
      </w:r>
      <w:r w:rsidR="009C4F49" w:rsidRPr="007F5AAE">
        <w:rPr>
          <w:rFonts w:asciiTheme="minorHAnsi" w:hAnsiTheme="minorHAnsi" w:cstheme="minorHAnsi"/>
          <w:sz w:val="22"/>
          <w:szCs w:val="22"/>
        </w:rPr>
        <w:t xml:space="preserve">contractual relationship between the parties, or the rights of either party to use, or otherwise recover monies due or enforce any other </w:t>
      </w:r>
      <w:r w:rsidR="009C4F49" w:rsidRPr="007F5AAE">
        <w:rPr>
          <w:rFonts w:asciiTheme="minorHAnsi" w:hAnsiTheme="minorHAnsi" w:cstheme="minorHAnsi"/>
          <w:sz w:val="22"/>
          <w:szCs w:val="22"/>
        </w:rPr>
        <w:lastRenderedPageBreak/>
        <w:t>rights arising under the Agreement which will not be mutually agreed between the parties</w:t>
      </w:r>
    </w:p>
    <w:p w14:paraId="2524F689" w14:textId="376AF733" w:rsidR="002F29C2" w:rsidRPr="00063A2B" w:rsidRDefault="00CF56BA" w:rsidP="00645441">
      <w:pPr>
        <w:numPr>
          <w:ilvl w:val="0"/>
          <w:numId w:val="19"/>
        </w:numPr>
        <w:tabs>
          <w:tab w:val="left" w:pos="1418"/>
        </w:tabs>
        <w:spacing w:before="120" w:after="120"/>
        <w:ind w:left="1985" w:hanging="567"/>
        <w:rPr>
          <w:rFonts w:asciiTheme="minorHAnsi" w:hAnsiTheme="minorHAnsi" w:cstheme="minorHAnsi"/>
          <w:sz w:val="22"/>
          <w:szCs w:val="22"/>
        </w:rPr>
      </w:pPr>
      <w:r w:rsidRPr="005802D2">
        <w:rPr>
          <w:rFonts w:asciiTheme="minorHAnsi" w:hAnsiTheme="minorHAnsi" w:cstheme="minorHAnsi"/>
          <w:sz w:val="22"/>
          <w:szCs w:val="22"/>
        </w:rPr>
        <w:t>i</w:t>
      </w:r>
      <w:r w:rsidR="002F29C2" w:rsidRPr="005802D2">
        <w:rPr>
          <w:rFonts w:asciiTheme="minorHAnsi" w:hAnsiTheme="minorHAnsi" w:cstheme="minorHAnsi"/>
          <w:sz w:val="22"/>
          <w:szCs w:val="22"/>
        </w:rPr>
        <w:t>f the Consultant</w:t>
      </w:r>
      <w:r w:rsidR="009C4F49" w:rsidRPr="005802D2">
        <w:rPr>
          <w:rFonts w:asciiTheme="minorHAnsi" w:hAnsiTheme="minorHAnsi" w:cstheme="minorHAnsi"/>
          <w:sz w:val="22"/>
          <w:szCs w:val="22"/>
        </w:rPr>
        <w:t xml:space="preserve"> becomes bankrupt or makes a composition or arrange</w:t>
      </w:r>
      <w:r w:rsidR="009C4F49" w:rsidRPr="00E40301">
        <w:rPr>
          <w:rFonts w:asciiTheme="minorHAnsi" w:hAnsiTheme="minorHAnsi" w:cstheme="minorHAnsi"/>
          <w:sz w:val="22"/>
          <w:szCs w:val="22"/>
        </w:rPr>
        <w:t xml:space="preserve">ment with its creditors or has a proposal in respect of its company for a voluntary arrangement for a </w:t>
      </w:r>
      <w:r w:rsidR="009C4F49" w:rsidRPr="00063A2B">
        <w:rPr>
          <w:rFonts w:asciiTheme="minorHAnsi" w:hAnsiTheme="minorHAnsi" w:cstheme="minorHAnsi"/>
          <w:sz w:val="22"/>
          <w:szCs w:val="22"/>
        </w:rPr>
        <w:t xml:space="preserve">composition of debts or scheme of arrangements approved in accordance with the </w:t>
      </w:r>
      <w:r w:rsidR="002F29C2" w:rsidRPr="00063A2B">
        <w:rPr>
          <w:rFonts w:asciiTheme="minorHAnsi" w:hAnsiTheme="minorHAnsi" w:cstheme="minorHAnsi"/>
          <w:sz w:val="22"/>
          <w:szCs w:val="22"/>
        </w:rPr>
        <w:t>Insolvency Act 1986 as amended by the Enterprise Act 2002</w:t>
      </w:r>
      <w:r w:rsidR="0079235E" w:rsidRPr="00063A2B">
        <w:rPr>
          <w:rFonts w:asciiTheme="minorHAnsi" w:hAnsiTheme="minorHAnsi" w:cstheme="minorHAnsi"/>
          <w:sz w:val="22"/>
          <w:szCs w:val="22"/>
        </w:rPr>
        <w:t xml:space="preserve"> </w:t>
      </w:r>
      <w:r w:rsidR="009C4F49" w:rsidRPr="00063A2B">
        <w:rPr>
          <w:rFonts w:asciiTheme="minorHAnsi" w:hAnsiTheme="minorHAnsi" w:cstheme="minorHAnsi"/>
          <w:sz w:val="22"/>
          <w:szCs w:val="22"/>
        </w:rPr>
        <w:t xml:space="preserve">or has an application made under the Insolvency Act 1986 as amended by the Enterprise Act 2002 in </w:t>
      </w:r>
      <w:r w:rsidR="002F29C2" w:rsidRPr="00063A2B">
        <w:rPr>
          <w:rFonts w:asciiTheme="minorHAnsi" w:hAnsiTheme="minorHAnsi" w:cstheme="minorHAnsi"/>
          <w:sz w:val="22"/>
          <w:szCs w:val="22"/>
        </w:rPr>
        <w:t>respect of it</w:t>
      </w:r>
      <w:r w:rsidR="009C4F49" w:rsidRPr="00063A2B">
        <w:rPr>
          <w:rFonts w:asciiTheme="minorHAnsi" w:hAnsiTheme="minorHAnsi" w:cstheme="minorHAnsi"/>
          <w:sz w:val="22"/>
          <w:szCs w:val="22"/>
        </w:rPr>
        <w:t>s company</w:t>
      </w:r>
      <w:r w:rsidR="0079235E" w:rsidRPr="00063A2B">
        <w:rPr>
          <w:rFonts w:asciiTheme="minorHAnsi" w:hAnsiTheme="minorHAnsi" w:cstheme="minorHAnsi"/>
          <w:sz w:val="22"/>
          <w:szCs w:val="22"/>
        </w:rPr>
        <w:t xml:space="preserve"> </w:t>
      </w:r>
      <w:r w:rsidR="002F29C2" w:rsidRPr="00063A2B">
        <w:rPr>
          <w:rFonts w:asciiTheme="minorHAnsi" w:hAnsiTheme="minorHAnsi" w:cstheme="minorHAnsi"/>
          <w:sz w:val="22"/>
          <w:szCs w:val="22"/>
        </w:rPr>
        <w:t xml:space="preserve">to the </w:t>
      </w:r>
      <w:r w:rsidR="009C4F49" w:rsidRPr="00063A2B">
        <w:rPr>
          <w:rFonts w:asciiTheme="minorHAnsi" w:hAnsiTheme="minorHAnsi" w:cstheme="minorHAnsi"/>
          <w:sz w:val="22"/>
          <w:szCs w:val="22"/>
        </w:rPr>
        <w:t>C</w:t>
      </w:r>
      <w:r w:rsidR="002F29C2" w:rsidRPr="00063A2B">
        <w:rPr>
          <w:rFonts w:asciiTheme="minorHAnsi" w:hAnsiTheme="minorHAnsi" w:cstheme="minorHAnsi"/>
          <w:sz w:val="22"/>
          <w:szCs w:val="22"/>
        </w:rPr>
        <w:t>ourt for the appointment of an administrator or having a winding up order made or a resolution passed (except for the purposes of amalgamation or reconstruction on terms acceptable to London Councils</w:t>
      </w:r>
      <w:r w:rsidR="009C4F49" w:rsidRPr="00063A2B">
        <w:rPr>
          <w:rFonts w:asciiTheme="minorHAnsi" w:hAnsiTheme="minorHAnsi" w:cstheme="minorHAnsi"/>
          <w:sz w:val="22"/>
          <w:szCs w:val="22"/>
        </w:rPr>
        <w:t>)</w:t>
      </w:r>
      <w:r w:rsidR="0079235E" w:rsidRPr="00063A2B">
        <w:rPr>
          <w:rFonts w:asciiTheme="minorHAnsi" w:hAnsiTheme="minorHAnsi" w:cstheme="minorHAnsi"/>
          <w:sz w:val="22"/>
          <w:szCs w:val="22"/>
        </w:rPr>
        <w:t xml:space="preserve"> </w:t>
      </w:r>
      <w:r w:rsidR="00A164FA" w:rsidRPr="00063A2B">
        <w:rPr>
          <w:rFonts w:asciiTheme="minorHAnsi" w:hAnsiTheme="minorHAnsi" w:cstheme="minorHAnsi"/>
          <w:sz w:val="22"/>
          <w:szCs w:val="22"/>
        </w:rPr>
        <w:t xml:space="preserve">a resolution </w:t>
      </w:r>
      <w:r w:rsidR="002F29C2" w:rsidRPr="00063A2B">
        <w:rPr>
          <w:rFonts w:asciiTheme="minorHAnsi" w:hAnsiTheme="minorHAnsi" w:cstheme="minorHAnsi"/>
          <w:sz w:val="22"/>
          <w:szCs w:val="22"/>
        </w:rPr>
        <w:t>for voluntary winding up</w:t>
      </w:r>
      <w:r w:rsidR="00A164FA" w:rsidRPr="00063A2B">
        <w:rPr>
          <w:rFonts w:asciiTheme="minorHAnsi" w:hAnsiTheme="minorHAnsi" w:cstheme="minorHAnsi"/>
          <w:sz w:val="22"/>
          <w:szCs w:val="22"/>
        </w:rPr>
        <w:t xml:space="preserve"> passed</w:t>
      </w:r>
      <w:r w:rsidR="0079235E" w:rsidRPr="00063A2B">
        <w:rPr>
          <w:rFonts w:asciiTheme="minorHAnsi" w:hAnsiTheme="minorHAnsi" w:cstheme="minorHAnsi"/>
          <w:sz w:val="22"/>
          <w:szCs w:val="22"/>
        </w:rPr>
        <w:t xml:space="preserve"> </w:t>
      </w:r>
      <w:r w:rsidR="002F29C2" w:rsidRPr="00063A2B">
        <w:rPr>
          <w:rFonts w:asciiTheme="minorHAnsi" w:hAnsiTheme="minorHAnsi" w:cstheme="minorHAnsi"/>
          <w:sz w:val="22"/>
          <w:szCs w:val="22"/>
        </w:rPr>
        <w:t>or has a provisional liquidator receiver or manager of its business or undertaking duly appointed or has an administrative receiver as defined in the Insolvency Act 1986 as amended by the Enterprise Act 2002 duly appointed or has possession taken by or on behalf of the holders of any debentures secured by a floating charge</w:t>
      </w:r>
      <w:r w:rsidR="00A164FA" w:rsidRPr="00063A2B">
        <w:rPr>
          <w:rFonts w:asciiTheme="minorHAnsi" w:hAnsiTheme="minorHAnsi" w:cstheme="minorHAnsi"/>
          <w:sz w:val="22"/>
          <w:szCs w:val="22"/>
        </w:rPr>
        <w:t xml:space="preserve"> of any property comprised in , or subject to, the floating charge., </w:t>
      </w:r>
      <w:r w:rsidRPr="00063A2B">
        <w:rPr>
          <w:rFonts w:asciiTheme="minorHAnsi" w:hAnsiTheme="minorHAnsi" w:cstheme="minorHAnsi"/>
          <w:sz w:val="22"/>
          <w:szCs w:val="22"/>
        </w:rPr>
        <w:t>o</w:t>
      </w:r>
      <w:r w:rsidR="002F29C2" w:rsidRPr="00063A2B">
        <w:rPr>
          <w:rFonts w:asciiTheme="minorHAnsi" w:hAnsiTheme="minorHAnsi" w:cstheme="minorHAnsi"/>
          <w:sz w:val="22"/>
          <w:szCs w:val="22"/>
        </w:rPr>
        <w:t>r</w:t>
      </w:r>
    </w:p>
    <w:p w14:paraId="1ACE508C" w14:textId="650AA303" w:rsidR="009F077F" w:rsidRPr="00063A2B" w:rsidRDefault="00CF56BA" w:rsidP="00645441">
      <w:pPr>
        <w:numPr>
          <w:ilvl w:val="0"/>
          <w:numId w:val="19"/>
        </w:numPr>
        <w:tabs>
          <w:tab w:val="left" w:pos="1418"/>
        </w:tabs>
        <w:spacing w:before="120" w:after="120"/>
        <w:ind w:left="1985" w:hanging="567"/>
        <w:rPr>
          <w:rFonts w:asciiTheme="minorHAnsi" w:hAnsiTheme="minorHAnsi" w:cstheme="minorHAnsi"/>
          <w:sz w:val="22"/>
          <w:szCs w:val="22"/>
        </w:rPr>
      </w:pPr>
      <w:r w:rsidRPr="00063A2B">
        <w:rPr>
          <w:rFonts w:asciiTheme="minorHAnsi" w:hAnsiTheme="minorHAnsi" w:cstheme="minorHAnsi"/>
          <w:sz w:val="22"/>
          <w:szCs w:val="22"/>
        </w:rPr>
        <w:t>t</w:t>
      </w:r>
      <w:r w:rsidR="009F077F" w:rsidRPr="00063A2B">
        <w:rPr>
          <w:rFonts w:asciiTheme="minorHAnsi" w:hAnsiTheme="minorHAnsi" w:cstheme="minorHAnsi"/>
          <w:sz w:val="22"/>
          <w:szCs w:val="22"/>
        </w:rPr>
        <w:t>he Con</w:t>
      </w:r>
      <w:r w:rsidR="002F29C2" w:rsidRPr="00063A2B">
        <w:rPr>
          <w:rFonts w:asciiTheme="minorHAnsi" w:hAnsiTheme="minorHAnsi" w:cstheme="minorHAnsi"/>
          <w:sz w:val="22"/>
          <w:szCs w:val="22"/>
        </w:rPr>
        <w:t xml:space="preserve">sultant </w:t>
      </w:r>
      <w:r w:rsidR="009F077F" w:rsidRPr="00063A2B">
        <w:rPr>
          <w:rFonts w:asciiTheme="minorHAnsi" w:hAnsiTheme="minorHAnsi" w:cstheme="minorHAnsi"/>
          <w:sz w:val="22"/>
          <w:szCs w:val="22"/>
        </w:rPr>
        <w:t>commits a Default and</w:t>
      </w:r>
      <w:r w:rsidR="006D6C33" w:rsidRPr="00063A2B">
        <w:rPr>
          <w:rFonts w:asciiTheme="minorHAnsi" w:hAnsiTheme="minorHAnsi" w:cstheme="minorHAnsi"/>
          <w:sz w:val="22"/>
          <w:szCs w:val="22"/>
        </w:rPr>
        <w:t xml:space="preserve"> </w:t>
      </w:r>
      <w:r w:rsidR="009F077F" w:rsidRPr="00063A2B">
        <w:rPr>
          <w:rFonts w:asciiTheme="minorHAnsi" w:hAnsiTheme="minorHAnsi" w:cstheme="minorHAnsi"/>
          <w:sz w:val="22"/>
          <w:szCs w:val="22"/>
        </w:rPr>
        <w:t>the Con</w:t>
      </w:r>
      <w:r w:rsidR="002F29C2" w:rsidRPr="00063A2B">
        <w:rPr>
          <w:rFonts w:asciiTheme="minorHAnsi" w:hAnsiTheme="minorHAnsi" w:cstheme="minorHAnsi"/>
          <w:sz w:val="22"/>
          <w:szCs w:val="22"/>
        </w:rPr>
        <w:t>sultant</w:t>
      </w:r>
      <w:r w:rsidR="009F077F" w:rsidRPr="00063A2B">
        <w:rPr>
          <w:rFonts w:asciiTheme="minorHAnsi" w:hAnsiTheme="minorHAnsi" w:cstheme="minorHAnsi"/>
          <w:sz w:val="22"/>
          <w:szCs w:val="22"/>
        </w:rPr>
        <w:t xml:space="preserve"> has not remedied the Default to the satisfaction of London Councils, or</w:t>
      </w:r>
    </w:p>
    <w:p w14:paraId="77F4CD9E" w14:textId="77777777" w:rsidR="009F077F" w:rsidRPr="00063A2B" w:rsidRDefault="009F077F" w:rsidP="00237A5C">
      <w:pPr>
        <w:numPr>
          <w:ilvl w:val="0"/>
          <w:numId w:val="46"/>
        </w:numPr>
        <w:tabs>
          <w:tab w:val="clear" w:pos="1288"/>
          <w:tab w:val="num" w:pos="2552"/>
        </w:tabs>
        <w:spacing w:before="120" w:after="120"/>
        <w:ind w:left="2552" w:hanging="567"/>
        <w:rPr>
          <w:rFonts w:asciiTheme="minorHAnsi" w:hAnsiTheme="minorHAnsi" w:cstheme="minorHAnsi"/>
          <w:sz w:val="22"/>
          <w:szCs w:val="22"/>
        </w:rPr>
      </w:pPr>
      <w:r w:rsidRPr="00063A2B">
        <w:rPr>
          <w:rFonts w:asciiTheme="minorHAnsi" w:hAnsiTheme="minorHAnsi" w:cstheme="minorHAnsi"/>
          <w:sz w:val="22"/>
          <w:szCs w:val="22"/>
        </w:rPr>
        <w:t>the Default is not, in the opinion of London Councils, capable of remedy; or</w:t>
      </w:r>
    </w:p>
    <w:p w14:paraId="05812089" w14:textId="77777777" w:rsidR="009F077F" w:rsidRPr="00063A2B" w:rsidRDefault="009F077F" w:rsidP="00237A5C">
      <w:pPr>
        <w:numPr>
          <w:ilvl w:val="0"/>
          <w:numId w:val="46"/>
        </w:numPr>
        <w:tabs>
          <w:tab w:val="clear" w:pos="1288"/>
          <w:tab w:val="num" w:pos="2552"/>
        </w:tabs>
        <w:spacing w:before="120" w:after="120"/>
        <w:ind w:left="2552" w:hanging="567"/>
        <w:rPr>
          <w:rFonts w:asciiTheme="minorHAnsi" w:hAnsiTheme="minorHAnsi" w:cstheme="minorHAnsi"/>
          <w:sz w:val="22"/>
          <w:szCs w:val="22"/>
        </w:rPr>
      </w:pPr>
      <w:r w:rsidRPr="00063A2B">
        <w:rPr>
          <w:rFonts w:asciiTheme="minorHAnsi" w:hAnsiTheme="minorHAnsi" w:cstheme="minorHAnsi"/>
          <w:sz w:val="22"/>
          <w:szCs w:val="22"/>
        </w:rPr>
        <w:t>the Default is a material breach of the Agreement.</w:t>
      </w:r>
    </w:p>
    <w:p w14:paraId="45C9DE3E" w14:textId="1B2A612C" w:rsidR="009F077F" w:rsidRPr="0032568E" w:rsidRDefault="009F077F" w:rsidP="00645441">
      <w:pPr>
        <w:numPr>
          <w:ilvl w:val="0"/>
          <w:numId w:val="19"/>
        </w:numPr>
        <w:tabs>
          <w:tab w:val="left" w:pos="1418"/>
        </w:tabs>
        <w:spacing w:before="120" w:after="120"/>
        <w:ind w:left="1985" w:hanging="567"/>
        <w:rPr>
          <w:rFonts w:asciiTheme="minorHAnsi" w:hAnsiTheme="minorHAnsi" w:cstheme="minorHAnsi"/>
          <w:sz w:val="22"/>
          <w:szCs w:val="22"/>
        </w:rPr>
      </w:pPr>
      <w:r w:rsidRPr="00063A2B">
        <w:rPr>
          <w:rFonts w:asciiTheme="minorHAnsi" w:hAnsiTheme="minorHAnsi" w:cstheme="minorHAnsi"/>
          <w:sz w:val="22"/>
          <w:szCs w:val="22"/>
        </w:rPr>
        <w:t xml:space="preserve">the provisions of clause </w:t>
      </w:r>
      <w:r w:rsidR="001B202F" w:rsidRPr="00620858">
        <w:rPr>
          <w:rFonts w:asciiTheme="minorHAnsi" w:hAnsiTheme="minorHAnsi" w:cstheme="minorHAnsi"/>
          <w:sz w:val="22"/>
          <w:szCs w:val="22"/>
        </w:rPr>
        <w:fldChar w:fldCharType="begin"/>
      </w:r>
      <w:r w:rsidR="001B202F" w:rsidRPr="00063A2B">
        <w:rPr>
          <w:rFonts w:asciiTheme="minorHAnsi" w:hAnsiTheme="minorHAnsi" w:cstheme="minorHAnsi"/>
          <w:sz w:val="22"/>
          <w:szCs w:val="22"/>
        </w:rPr>
        <w:instrText xml:space="preserve"> REF _Ref443472731 \r \h </w:instrText>
      </w:r>
      <w:r w:rsidR="00D56AF6" w:rsidRPr="00063A2B">
        <w:rPr>
          <w:rFonts w:asciiTheme="minorHAnsi" w:hAnsiTheme="minorHAnsi" w:cstheme="minorHAnsi"/>
          <w:sz w:val="22"/>
          <w:szCs w:val="22"/>
        </w:rPr>
        <w:instrText xml:space="preserve"> \* MERGEFORMAT </w:instrText>
      </w:r>
      <w:r w:rsidR="001B202F" w:rsidRPr="00620858">
        <w:rPr>
          <w:rFonts w:asciiTheme="minorHAnsi" w:hAnsiTheme="minorHAnsi" w:cstheme="minorHAnsi"/>
          <w:sz w:val="22"/>
          <w:szCs w:val="22"/>
        </w:rPr>
      </w:r>
      <w:r w:rsidR="001B202F" w:rsidRPr="00620858">
        <w:rPr>
          <w:rFonts w:asciiTheme="minorHAnsi" w:hAnsiTheme="minorHAnsi" w:cstheme="minorHAnsi"/>
          <w:sz w:val="22"/>
          <w:szCs w:val="22"/>
        </w:rPr>
        <w:fldChar w:fldCharType="separate"/>
      </w:r>
      <w:r w:rsidR="00237A5C">
        <w:rPr>
          <w:rFonts w:asciiTheme="minorHAnsi" w:hAnsiTheme="minorHAnsi" w:cstheme="minorHAnsi"/>
          <w:sz w:val="22"/>
          <w:szCs w:val="22"/>
        </w:rPr>
        <w:t>5.11.1</w:t>
      </w:r>
      <w:r w:rsidR="001B202F" w:rsidRPr="00620858">
        <w:rPr>
          <w:rFonts w:asciiTheme="minorHAnsi" w:hAnsiTheme="minorHAnsi" w:cstheme="minorHAnsi"/>
          <w:sz w:val="22"/>
          <w:szCs w:val="22"/>
        </w:rPr>
        <w:fldChar w:fldCharType="end"/>
      </w:r>
      <w:r w:rsidR="00162FC1" w:rsidRPr="00620858">
        <w:rPr>
          <w:rFonts w:asciiTheme="minorHAnsi" w:hAnsiTheme="minorHAnsi" w:cstheme="minorHAnsi"/>
          <w:sz w:val="22"/>
          <w:szCs w:val="22"/>
        </w:rPr>
        <w:t xml:space="preserve"> </w:t>
      </w:r>
      <w:r w:rsidR="001C65C4" w:rsidRPr="00620858">
        <w:rPr>
          <w:rFonts w:asciiTheme="minorHAnsi" w:hAnsiTheme="minorHAnsi" w:cstheme="minorHAnsi"/>
          <w:sz w:val="22"/>
          <w:szCs w:val="22"/>
        </w:rPr>
        <w:t>o</w:t>
      </w:r>
      <w:r w:rsidRPr="00620858">
        <w:rPr>
          <w:rFonts w:asciiTheme="minorHAnsi" w:hAnsiTheme="minorHAnsi" w:cstheme="minorHAnsi"/>
          <w:sz w:val="22"/>
          <w:szCs w:val="22"/>
        </w:rPr>
        <w:t>f this Agreement are invoked</w:t>
      </w:r>
      <w:r w:rsidR="009F1562" w:rsidRPr="00620858">
        <w:rPr>
          <w:rFonts w:asciiTheme="minorHAnsi" w:hAnsiTheme="minorHAnsi" w:cstheme="minorHAnsi"/>
          <w:sz w:val="22"/>
          <w:szCs w:val="22"/>
        </w:rPr>
        <w:t xml:space="preserve"> by London Councils</w:t>
      </w:r>
      <w:r w:rsidR="0001707D" w:rsidRPr="0032568E">
        <w:rPr>
          <w:rFonts w:asciiTheme="minorHAnsi" w:hAnsiTheme="minorHAnsi" w:cstheme="minorHAnsi"/>
          <w:sz w:val="22"/>
          <w:szCs w:val="22"/>
        </w:rPr>
        <w:t>;</w:t>
      </w:r>
    </w:p>
    <w:p w14:paraId="6C5FCC62" w14:textId="4DEBE898" w:rsidR="00BC019D" w:rsidRPr="00620858" w:rsidRDefault="008C7D61" w:rsidP="00645441">
      <w:pPr>
        <w:numPr>
          <w:ilvl w:val="0"/>
          <w:numId w:val="19"/>
        </w:numPr>
        <w:tabs>
          <w:tab w:val="left" w:pos="1418"/>
        </w:tabs>
        <w:spacing w:before="120" w:after="120"/>
        <w:ind w:left="1985" w:hanging="567"/>
        <w:rPr>
          <w:rFonts w:asciiTheme="minorHAnsi" w:hAnsiTheme="minorHAnsi" w:cstheme="minorHAnsi"/>
          <w:sz w:val="22"/>
          <w:szCs w:val="22"/>
        </w:rPr>
      </w:pPr>
      <w:r w:rsidRPr="0032568E">
        <w:rPr>
          <w:rFonts w:asciiTheme="minorHAnsi" w:hAnsiTheme="minorHAnsi" w:cstheme="minorHAnsi"/>
          <w:sz w:val="22"/>
          <w:szCs w:val="22"/>
        </w:rPr>
        <w:t>In the circumstances specified in sub</w:t>
      </w:r>
      <w:r w:rsidR="00184B33" w:rsidRPr="007F5AAE">
        <w:rPr>
          <w:rFonts w:asciiTheme="minorHAnsi" w:hAnsiTheme="minorHAnsi" w:cstheme="minorHAnsi"/>
          <w:sz w:val="22"/>
          <w:szCs w:val="22"/>
        </w:rPr>
        <w:t>-</w:t>
      </w:r>
      <w:r w:rsidRPr="007F5AAE">
        <w:rPr>
          <w:rFonts w:asciiTheme="minorHAnsi" w:hAnsiTheme="minorHAnsi" w:cstheme="minorHAnsi"/>
          <w:sz w:val="22"/>
          <w:szCs w:val="22"/>
        </w:rPr>
        <w:t xml:space="preserve">clause </w:t>
      </w:r>
      <w:r w:rsidR="00313AC7">
        <w:rPr>
          <w:rFonts w:asciiTheme="minorHAnsi" w:hAnsiTheme="minorHAnsi" w:cstheme="minorHAnsi"/>
          <w:sz w:val="22"/>
          <w:szCs w:val="22"/>
        </w:rPr>
        <w:fldChar w:fldCharType="begin"/>
      </w:r>
      <w:r w:rsidR="00313AC7">
        <w:rPr>
          <w:rFonts w:asciiTheme="minorHAnsi" w:hAnsiTheme="minorHAnsi" w:cstheme="minorHAnsi"/>
          <w:sz w:val="22"/>
          <w:szCs w:val="22"/>
        </w:rPr>
        <w:instrText xml:space="preserve"> REF _Ref7787969 \r \h </w:instrText>
      </w:r>
      <w:r w:rsidR="00313AC7">
        <w:rPr>
          <w:rFonts w:asciiTheme="minorHAnsi" w:hAnsiTheme="minorHAnsi" w:cstheme="minorHAnsi"/>
          <w:sz w:val="22"/>
          <w:szCs w:val="22"/>
        </w:rPr>
      </w:r>
      <w:r w:rsidR="00313AC7">
        <w:rPr>
          <w:rFonts w:asciiTheme="minorHAnsi" w:hAnsiTheme="minorHAnsi" w:cstheme="minorHAnsi"/>
          <w:sz w:val="22"/>
          <w:szCs w:val="22"/>
        </w:rPr>
        <w:fldChar w:fldCharType="separate"/>
      </w:r>
      <w:r w:rsidR="00237A5C">
        <w:rPr>
          <w:rFonts w:asciiTheme="minorHAnsi" w:hAnsiTheme="minorHAnsi" w:cstheme="minorHAnsi"/>
          <w:sz w:val="22"/>
          <w:szCs w:val="22"/>
        </w:rPr>
        <w:t>9.3</w:t>
      </w:r>
      <w:r w:rsidR="00313AC7">
        <w:rPr>
          <w:rFonts w:asciiTheme="minorHAnsi" w:hAnsiTheme="minorHAnsi" w:cstheme="minorHAnsi"/>
          <w:sz w:val="22"/>
          <w:szCs w:val="22"/>
        </w:rPr>
        <w:fldChar w:fldCharType="end"/>
      </w:r>
      <w:r w:rsidR="00313AC7">
        <w:rPr>
          <w:rFonts w:asciiTheme="minorHAnsi" w:hAnsiTheme="minorHAnsi" w:cstheme="minorHAnsi"/>
          <w:sz w:val="22"/>
          <w:szCs w:val="22"/>
        </w:rPr>
        <w:t xml:space="preserve"> </w:t>
      </w:r>
      <w:r w:rsidRPr="00620858">
        <w:rPr>
          <w:rFonts w:asciiTheme="minorHAnsi" w:hAnsiTheme="minorHAnsi" w:cstheme="minorHAnsi"/>
          <w:sz w:val="22"/>
          <w:szCs w:val="22"/>
        </w:rPr>
        <w:t>of this Agreement.</w:t>
      </w:r>
      <w:r w:rsidR="0079235E" w:rsidRPr="00620858">
        <w:rPr>
          <w:rFonts w:asciiTheme="minorHAnsi" w:hAnsiTheme="minorHAnsi" w:cstheme="minorHAnsi"/>
          <w:sz w:val="22"/>
          <w:szCs w:val="22"/>
        </w:rPr>
        <w:t xml:space="preserve"> </w:t>
      </w:r>
    </w:p>
    <w:p w14:paraId="00237A5A" w14:textId="27BC6858" w:rsidR="00A164FA" w:rsidRPr="007F5AAE" w:rsidRDefault="00A164FA" w:rsidP="00645441">
      <w:pPr>
        <w:numPr>
          <w:ilvl w:val="0"/>
          <w:numId w:val="19"/>
        </w:numPr>
        <w:tabs>
          <w:tab w:val="left" w:pos="1418"/>
        </w:tabs>
        <w:spacing w:before="120" w:after="120"/>
        <w:ind w:left="1985" w:hanging="567"/>
        <w:rPr>
          <w:rFonts w:asciiTheme="minorHAnsi" w:hAnsiTheme="minorHAnsi" w:cstheme="minorHAnsi"/>
          <w:sz w:val="22"/>
          <w:szCs w:val="22"/>
        </w:rPr>
      </w:pPr>
      <w:r w:rsidRPr="0032568E">
        <w:rPr>
          <w:rFonts w:asciiTheme="minorHAnsi" w:hAnsiTheme="minorHAnsi" w:cstheme="minorHAnsi"/>
          <w:sz w:val="22"/>
          <w:szCs w:val="22"/>
        </w:rPr>
        <w:t xml:space="preserve">In the circumstances specified in Regulation 73 (1) of the Public Contracts Regulations 2015. </w:t>
      </w:r>
    </w:p>
    <w:p w14:paraId="3230BFF7" w14:textId="77777777" w:rsidR="008C7D61" w:rsidRPr="00063A2B" w:rsidRDefault="009F077F" w:rsidP="00237A5C">
      <w:pPr>
        <w:numPr>
          <w:ilvl w:val="2"/>
          <w:numId w:val="66"/>
        </w:numPr>
        <w:spacing w:before="120" w:after="120"/>
        <w:ind w:left="1418"/>
        <w:rPr>
          <w:rFonts w:asciiTheme="minorHAnsi" w:hAnsiTheme="minorHAnsi" w:cstheme="minorHAnsi"/>
          <w:sz w:val="22"/>
          <w:szCs w:val="22"/>
        </w:rPr>
      </w:pPr>
      <w:r w:rsidRPr="007F5AAE">
        <w:rPr>
          <w:rFonts w:asciiTheme="minorHAnsi" w:hAnsiTheme="minorHAnsi" w:cstheme="minorHAnsi"/>
          <w:sz w:val="22"/>
          <w:szCs w:val="22"/>
        </w:rPr>
        <w:t>In the event that through any Default of the Con</w:t>
      </w:r>
      <w:r w:rsidR="002F29C2" w:rsidRPr="0088560C">
        <w:rPr>
          <w:rFonts w:asciiTheme="minorHAnsi" w:hAnsiTheme="minorHAnsi" w:cstheme="minorHAnsi"/>
          <w:sz w:val="22"/>
          <w:szCs w:val="22"/>
        </w:rPr>
        <w:t>sultant</w:t>
      </w:r>
      <w:r w:rsidRPr="005802D2">
        <w:rPr>
          <w:rFonts w:asciiTheme="minorHAnsi" w:hAnsiTheme="minorHAnsi" w:cstheme="minorHAnsi"/>
          <w:sz w:val="22"/>
          <w:szCs w:val="22"/>
        </w:rPr>
        <w:t>, data transmitted or processed in connection with the Agreement is either lost or sufficiently degraded as to be unusable, the Con</w:t>
      </w:r>
      <w:r w:rsidR="00690B7F" w:rsidRPr="005802D2">
        <w:rPr>
          <w:rFonts w:asciiTheme="minorHAnsi" w:hAnsiTheme="minorHAnsi" w:cstheme="minorHAnsi"/>
          <w:sz w:val="22"/>
          <w:szCs w:val="22"/>
        </w:rPr>
        <w:t>sultant</w:t>
      </w:r>
      <w:r w:rsidRPr="005802D2">
        <w:rPr>
          <w:rFonts w:asciiTheme="minorHAnsi" w:hAnsiTheme="minorHAnsi" w:cstheme="minorHAnsi"/>
          <w:sz w:val="22"/>
          <w:szCs w:val="22"/>
        </w:rPr>
        <w:t xml:space="preserve"> </w:t>
      </w:r>
      <w:r w:rsidRPr="00E40301">
        <w:rPr>
          <w:rFonts w:asciiTheme="minorHAnsi" w:hAnsiTheme="minorHAnsi" w:cstheme="minorHAnsi"/>
          <w:sz w:val="22"/>
          <w:szCs w:val="22"/>
        </w:rPr>
        <w:t>shall be liable for the costs of reconstitution of that data and shall provide a full credit in respect of any charge levied for its transmission and shall reimburse London Councils all costs charged in connection with such</w:t>
      </w:r>
      <w:r w:rsidRPr="00063A2B">
        <w:rPr>
          <w:rFonts w:asciiTheme="minorHAnsi" w:hAnsiTheme="minorHAnsi" w:cstheme="minorHAnsi"/>
          <w:sz w:val="22"/>
          <w:szCs w:val="22"/>
        </w:rPr>
        <w:t xml:space="preserve"> Default of the Con</w:t>
      </w:r>
      <w:r w:rsidR="002F29C2" w:rsidRPr="00063A2B">
        <w:rPr>
          <w:rFonts w:asciiTheme="minorHAnsi" w:hAnsiTheme="minorHAnsi" w:cstheme="minorHAnsi"/>
          <w:sz w:val="22"/>
          <w:szCs w:val="22"/>
        </w:rPr>
        <w:t>sultant</w:t>
      </w:r>
      <w:r w:rsidR="008C7D61" w:rsidRPr="00063A2B">
        <w:rPr>
          <w:rFonts w:asciiTheme="minorHAnsi" w:hAnsiTheme="minorHAnsi" w:cstheme="minorHAnsi"/>
          <w:sz w:val="22"/>
          <w:szCs w:val="22"/>
        </w:rPr>
        <w:t>.</w:t>
      </w:r>
    </w:p>
    <w:p w14:paraId="13D1B99C" w14:textId="77777777" w:rsidR="009F077F" w:rsidRPr="00063A2B" w:rsidRDefault="009F077F" w:rsidP="00237A5C">
      <w:pPr>
        <w:numPr>
          <w:ilvl w:val="1"/>
          <w:numId w:val="66"/>
        </w:numPr>
        <w:tabs>
          <w:tab w:val="left" w:pos="-720"/>
          <w:tab w:val="left" w:pos="0"/>
        </w:tabs>
        <w:spacing w:before="120" w:after="120"/>
        <w:ind w:left="709" w:hanging="709"/>
        <w:rPr>
          <w:rFonts w:asciiTheme="minorHAnsi" w:hAnsiTheme="minorHAnsi" w:cstheme="minorHAnsi"/>
          <w:color w:val="000000"/>
          <w:spacing w:val="-3"/>
          <w:sz w:val="22"/>
          <w:szCs w:val="22"/>
        </w:rPr>
      </w:pPr>
      <w:bookmarkStart w:id="157" w:name="_Ref7690374"/>
      <w:r w:rsidRPr="00063A2B">
        <w:rPr>
          <w:rFonts w:asciiTheme="minorHAnsi" w:hAnsiTheme="minorHAnsi" w:cstheme="minorHAnsi"/>
          <w:sz w:val="22"/>
          <w:szCs w:val="22"/>
        </w:rPr>
        <w:t>Consequences of Termination</w:t>
      </w:r>
      <w:bookmarkEnd w:id="157"/>
    </w:p>
    <w:p w14:paraId="6FCA5163" w14:textId="77777777" w:rsidR="0003183A" w:rsidRPr="00063A2B" w:rsidRDefault="0003183A" w:rsidP="00237A5C">
      <w:pPr>
        <w:numPr>
          <w:ilvl w:val="2"/>
          <w:numId w:val="66"/>
        </w:numPr>
        <w:tabs>
          <w:tab w:val="left" w:pos="-720"/>
          <w:tab w:val="left" w:pos="0"/>
        </w:tabs>
        <w:spacing w:before="120" w:after="120"/>
        <w:ind w:left="1418"/>
        <w:rPr>
          <w:rFonts w:asciiTheme="minorHAnsi" w:hAnsiTheme="minorHAnsi" w:cstheme="minorHAnsi"/>
          <w:color w:val="000000"/>
          <w:spacing w:val="-3"/>
          <w:sz w:val="22"/>
          <w:szCs w:val="22"/>
        </w:rPr>
      </w:pPr>
      <w:r w:rsidRPr="00063A2B">
        <w:rPr>
          <w:rFonts w:asciiTheme="minorHAnsi" w:hAnsiTheme="minorHAnsi" w:cstheme="minorHAnsi"/>
          <w:sz w:val="22"/>
          <w:szCs w:val="22"/>
        </w:rPr>
        <w:t>Termination of this Agreement by any Party shall not affect the accrued rights of any Party to the date of termination. Except as otherwise expressly provided by the Agreement, all remedies available to any Party for breach of this Agreement are cumulative and may be exercised concurrently or separately, and the exercise of any one remedy shall not be deemed an election of such remedy to the exclusion of other remedies</w:t>
      </w:r>
      <w:r w:rsidR="0014652F" w:rsidRPr="00063A2B">
        <w:rPr>
          <w:rFonts w:asciiTheme="minorHAnsi" w:hAnsiTheme="minorHAnsi" w:cstheme="minorHAnsi"/>
          <w:sz w:val="22"/>
          <w:szCs w:val="22"/>
        </w:rPr>
        <w:t>.</w:t>
      </w:r>
    </w:p>
    <w:p w14:paraId="3FA13A40" w14:textId="77777777" w:rsidR="009F077F" w:rsidRPr="00063A2B" w:rsidRDefault="009F077F" w:rsidP="00237A5C">
      <w:pPr>
        <w:numPr>
          <w:ilvl w:val="1"/>
          <w:numId w:val="66"/>
        </w:numPr>
        <w:tabs>
          <w:tab w:val="left" w:pos="-720"/>
          <w:tab w:val="left" w:pos="0"/>
        </w:tabs>
        <w:spacing w:before="120" w:after="120"/>
        <w:ind w:left="709" w:hanging="709"/>
        <w:rPr>
          <w:rFonts w:asciiTheme="minorHAnsi" w:hAnsiTheme="minorHAnsi" w:cstheme="minorHAnsi"/>
          <w:sz w:val="22"/>
          <w:szCs w:val="22"/>
        </w:rPr>
      </w:pPr>
      <w:bookmarkStart w:id="158" w:name="_Ref443473885"/>
      <w:r w:rsidRPr="00063A2B">
        <w:rPr>
          <w:rFonts w:asciiTheme="minorHAnsi" w:hAnsiTheme="minorHAnsi" w:cstheme="minorHAnsi"/>
          <w:sz w:val="22"/>
          <w:szCs w:val="22"/>
        </w:rPr>
        <w:t>Recovery upon Termination</w:t>
      </w:r>
      <w:bookmarkEnd w:id="158"/>
    </w:p>
    <w:p w14:paraId="274489AF" w14:textId="77777777" w:rsidR="0003183A" w:rsidRPr="00063A2B" w:rsidRDefault="0003183A" w:rsidP="00237A5C">
      <w:pPr>
        <w:numPr>
          <w:ilvl w:val="2"/>
          <w:numId w:val="66"/>
        </w:numPr>
        <w:tabs>
          <w:tab w:val="left" w:pos="-720"/>
          <w:tab w:val="left" w:pos="0"/>
        </w:tabs>
        <w:spacing w:before="120" w:after="120"/>
        <w:ind w:left="1418"/>
        <w:rPr>
          <w:rFonts w:asciiTheme="minorHAnsi" w:hAnsiTheme="minorHAnsi" w:cstheme="minorHAnsi"/>
          <w:sz w:val="22"/>
          <w:szCs w:val="22"/>
        </w:rPr>
      </w:pPr>
      <w:bookmarkStart w:id="159" w:name="_Ref443472757"/>
      <w:r w:rsidRPr="00063A2B">
        <w:rPr>
          <w:rFonts w:asciiTheme="minorHAnsi" w:hAnsiTheme="minorHAnsi" w:cstheme="minorHAnsi"/>
          <w:sz w:val="22"/>
          <w:szCs w:val="22"/>
        </w:rPr>
        <w:t>Where London Councils terminates the Agreement</w:t>
      </w:r>
      <w:r w:rsidR="00E2040C" w:rsidRPr="00063A2B">
        <w:rPr>
          <w:rFonts w:asciiTheme="minorHAnsi" w:hAnsiTheme="minorHAnsi" w:cstheme="minorHAnsi"/>
          <w:sz w:val="22"/>
          <w:szCs w:val="22"/>
        </w:rPr>
        <w:t xml:space="preserve"> for cause</w:t>
      </w:r>
      <w:r w:rsidRPr="00063A2B">
        <w:rPr>
          <w:rFonts w:asciiTheme="minorHAnsi" w:hAnsiTheme="minorHAnsi" w:cstheme="minorHAnsi"/>
          <w:sz w:val="22"/>
          <w:szCs w:val="22"/>
        </w:rPr>
        <w:t xml:space="preserve"> or any part of the </w:t>
      </w:r>
      <w:r w:rsidR="00635BD3" w:rsidRPr="00063A2B">
        <w:rPr>
          <w:rFonts w:asciiTheme="minorHAnsi" w:hAnsiTheme="minorHAnsi" w:cstheme="minorHAnsi"/>
          <w:sz w:val="22"/>
          <w:szCs w:val="22"/>
        </w:rPr>
        <w:t>Agreement and</w:t>
      </w:r>
      <w:r w:rsidRPr="00063A2B">
        <w:rPr>
          <w:rFonts w:asciiTheme="minorHAnsi" w:hAnsiTheme="minorHAnsi" w:cstheme="minorHAnsi"/>
          <w:sz w:val="22"/>
          <w:szCs w:val="22"/>
        </w:rPr>
        <w:t xml:space="preserve"> then makes</w:t>
      </w:r>
      <w:r w:rsidR="001639D6" w:rsidRPr="00063A2B">
        <w:rPr>
          <w:rFonts w:asciiTheme="minorHAnsi" w:hAnsiTheme="minorHAnsi" w:cstheme="minorHAnsi"/>
          <w:sz w:val="22"/>
          <w:szCs w:val="22"/>
        </w:rPr>
        <w:t xml:space="preserve"> alternative</w:t>
      </w:r>
      <w:r w:rsidRPr="00063A2B">
        <w:rPr>
          <w:rFonts w:asciiTheme="minorHAnsi" w:hAnsiTheme="minorHAnsi" w:cstheme="minorHAnsi"/>
          <w:sz w:val="22"/>
          <w:szCs w:val="22"/>
        </w:rPr>
        <w:t xml:space="preserve"> arrangements for the provision of the Service</w:t>
      </w:r>
      <w:r w:rsidR="001639D6" w:rsidRPr="00063A2B">
        <w:rPr>
          <w:rFonts w:asciiTheme="minorHAnsi" w:hAnsiTheme="minorHAnsi" w:cstheme="minorHAnsi"/>
          <w:sz w:val="22"/>
          <w:szCs w:val="22"/>
        </w:rPr>
        <w:t>s</w:t>
      </w:r>
      <w:r w:rsidRPr="00063A2B">
        <w:rPr>
          <w:rFonts w:asciiTheme="minorHAnsi" w:hAnsiTheme="minorHAnsi" w:cstheme="minorHAnsi"/>
          <w:sz w:val="22"/>
          <w:szCs w:val="22"/>
        </w:rPr>
        <w:t xml:space="preserve">, London Councils shall be entitled to recover from the Consultant the cost reasonably incurred of making those other arrangements and any additional expenditure incurred by London Councils throughout the remainder of the Term. London Councils shall take all reasonable steps to mitigate such additional expenditure. </w:t>
      </w:r>
      <w:r w:rsidR="00E2040C" w:rsidRPr="00063A2B">
        <w:rPr>
          <w:rFonts w:asciiTheme="minorHAnsi" w:hAnsiTheme="minorHAnsi" w:cstheme="minorHAnsi"/>
          <w:sz w:val="22"/>
          <w:szCs w:val="22"/>
        </w:rPr>
        <w:t>N</w:t>
      </w:r>
      <w:r w:rsidRPr="00063A2B">
        <w:rPr>
          <w:rFonts w:asciiTheme="minorHAnsi" w:hAnsiTheme="minorHAnsi" w:cstheme="minorHAnsi"/>
          <w:sz w:val="22"/>
          <w:szCs w:val="22"/>
        </w:rPr>
        <w:t>o further payments shall be payable by London Councils until London Councils has established the final cost of making those final arrangements.</w:t>
      </w:r>
      <w:bookmarkEnd w:id="159"/>
    </w:p>
    <w:p w14:paraId="0B62CFA6" w14:textId="77777777" w:rsidR="0003183A" w:rsidRPr="00063A2B" w:rsidRDefault="0003183A" w:rsidP="00237A5C">
      <w:pPr>
        <w:numPr>
          <w:ilvl w:val="2"/>
          <w:numId w:val="66"/>
        </w:numPr>
        <w:tabs>
          <w:tab w:val="left" w:pos="-720"/>
          <w:tab w:val="left" w:pos="0"/>
        </w:tabs>
        <w:spacing w:before="120" w:after="120"/>
        <w:ind w:left="1418"/>
        <w:rPr>
          <w:rFonts w:asciiTheme="minorHAnsi" w:hAnsiTheme="minorHAnsi" w:cstheme="minorHAnsi"/>
          <w:sz w:val="22"/>
          <w:szCs w:val="22"/>
        </w:rPr>
      </w:pPr>
      <w:r w:rsidRPr="00063A2B">
        <w:rPr>
          <w:rFonts w:asciiTheme="minorHAnsi" w:hAnsiTheme="minorHAnsi" w:cstheme="minorHAnsi"/>
          <w:sz w:val="22"/>
          <w:szCs w:val="22"/>
        </w:rPr>
        <w:lastRenderedPageBreak/>
        <w:t>Save as otherwise expressly provided in this Agreement, termination of this Agreement shall be without prejudice to any rights, remedies or obligations accrued under this Agreement prior to termination or expiration and nothing in the Agreement shall prejudice the right of either Party to recover any amount outstanding at such termination or expiry.</w:t>
      </w:r>
    </w:p>
    <w:p w14:paraId="68C4DB4F" w14:textId="77777777" w:rsidR="00A73A8F" w:rsidRPr="00063A2B" w:rsidRDefault="00A73A8F" w:rsidP="00237A5C">
      <w:pPr>
        <w:numPr>
          <w:ilvl w:val="2"/>
          <w:numId w:val="66"/>
        </w:numPr>
        <w:tabs>
          <w:tab w:val="left" w:pos="-720"/>
          <w:tab w:val="left" w:pos="0"/>
        </w:tabs>
        <w:spacing w:before="120" w:after="120"/>
        <w:ind w:left="1418"/>
        <w:rPr>
          <w:rFonts w:asciiTheme="minorHAnsi" w:hAnsiTheme="minorHAnsi" w:cstheme="minorHAnsi"/>
          <w:sz w:val="22"/>
          <w:szCs w:val="22"/>
        </w:rPr>
      </w:pPr>
      <w:bookmarkStart w:id="160" w:name="_Ref359492567"/>
      <w:r w:rsidRPr="00063A2B">
        <w:rPr>
          <w:rFonts w:asciiTheme="minorHAnsi" w:hAnsiTheme="minorHAnsi" w:cstheme="minorHAnsi"/>
          <w:sz w:val="22"/>
          <w:szCs w:val="22"/>
        </w:rPr>
        <w:t xml:space="preserve">At the end of the Term (and howsoever arising) the Consultant shall forthwith transfer absolute ownership of and deliver all </w:t>
      </w:r>
      <w:r w:rsidR="00E2040C" w:rsidRPr="00063A2B">
        <w:rPr>
          <w:rFonts w:asciiTheme="minorHAnsi" w:hAnsiTheme="minorHAnsi" w:cstheme="minorHAnsi"/>
          <w:sz w:val="22"/>
          <w:szCs w:val="22"/>
        </w:rPr>
        <w:t>Documents</w:t>
      </w:r>
      <w:r w:rsidRPr="00063A2B">
        <w:rPr>
          <w:rFonts w:asciiTheme="minorHAnsi" w:hAnsiTheme="minorHAnsi" w:cstheme="minorHAnsi"/>
          <w:sz w:val="22"/>
          <w:szCs w:val="22"/>
        </w:rPr>
        <w:t xml:space="preserve"> created or amended in connection with the Services in its possession to the newly appointed consultant or </w:t>
      </w:r>
      <w:proofErr w:type="gramStart"/>
      <w:r w:rsidRPr="00063A2B">
        <w:rPr>
          <w:rFonts w:asciiTheme="minorHAnsi" w:hAnsiTheme="minorHAnsi" w:cstheme="minorHAnsi"/>
          <w:sz w:val="22"/>
          <w:szCs w:val="22"/>
        </w:rPr>
        <w:t>in the event that</w:t>
      </w:r>
      <w:proofErr w:type="gramEnd"/>
      <w:r w:rsidRPr="00063A2B">
        <w:rPr>
          <w:rFonts w:asciiTheme="minorHAnsi" w:hAnsiTheme="minorHAnsi" w:cstheme="minorHAnsi"/>
          <w:sz w:val="22"/>
          <w:szCs w:val="22"/>
        </w:rPr>
        <w:t xml:space="preserve"> no such appointment has been made to </w:t>
      </w:r>
      <w:r w:rsidR="003F7461" w:rsidRPr="00063A2B">
        <w:rPr>
          <w:rFonts w:asciiTheme="minorHAnsi" w:hAnsiTheme="minorHAnsi" w:cstheme="minorHAnsi"/>
          <w:sz w:val="22"/>
          <w:szCs w:val="22"/>
        </w:rPr>
        <w:t>London Councils</w:t>
      </w:r>
      <w:r w:rsidRPr="00063A2B">
        <w:rPr>
          <w:rFonts w:asciiTheme="minorHAnsi" w:hAnsiTheme="minorHAnsi" w:cstheme="minorHAnsi"/>
          <w:sz w:val="22"/>
          <w:szCs w:val="22"/>
        </w:rPr>
        <w:t>.</w:t>
      </w:r>
      <w:bookmarkEnd w:id="160"/>
    </w:p>
    <w:p w14:paraId="631E54E4" w14:textId="77777777" w:rsidR="00BA5D11" w:rsidRPr="00063A2B" w:rsidRDefault="00BA5D11" w:rsidP="00237A5C">
      <w:pPr>
        <w:numPr>
          <w:ilvl w:val="2"/>
          <w:numId w:val="66"/>
        </w:numPr>
        <w:tabs>
          <w:tab w:val="left" w:pos="-720"/>
          <w:tab w:val="left" w:pos="0"/>
        </w:tabs>
        <w:spacing w:before="120" w:after="120"/>
        <w:ind w:left="1418"/>
        <w:rPr>
          <w:rFonts w:asciiTheme="minorHAnsi" w:hAnsiTheme="minorHAnsi" w:cstheme="minorHAnsi"/>
          <w:sz w:val="22"/>
          <w:szCs w:val="22"/>
        </w:rPr>
      </w:pPr>
      <w:bookmarkStart w:id="161" w:name="_Ref443472782"/>
      <w:r w:rsidRPr="00063A2B">
        <w:rPr>
          <w:rFonts w:asciiTheme="minorHAnsi" w:hAnsiTheme="minorHAnsi" w:cstheme="minorHAnsi"/>
          <w:sz w:val="22"/>
          <w:szCs w:val="22"/>
        </w:rPr>
        <w:t xml:space="preserve">At the end of the Term (howsoever arising) and or after the Term, and </w:t>
      </w:r>
      <w:proofErr w:type="gramStart"/>
      <w:r w:rsidRPr="00063A2B">
        <w:rPr>
          <w:rFonts w:asciiTheme="minorHAnsi" w:hAnsiTheme="minorHAnsi" w:cstheme="minorHAnsi"/>
          <w:sz w:val="22"/>
          <w:szCs w:val="22"/>
        </w:rPr>
        <w:t>in the event that</w:t>
      </w:r>
      <w:proofErr w:type="gramEnd"/>
      <w:r w:rsidRPr="00063A2B">
        <w:rPr>
          <w:rFonts w:asciiTheme="minorHAnsi" w:hAnsiTheme="minorHAnsi" w:cstheme="minorHAnsi"/>
          <w:sz w:val="22"/>
          <w:szCs w:val="22"/>
        </w:rPr>
        <w:t xml:space="preserve"> a replacement provider, different organisation or third party is required to take on the Services, the Consultant shall fully co-operate in all arrangements for the transfer of the Services to reduce to a minimum any interruption in the Programme.</w:t>
      </w:r>
      <w:bookmarkEnd w:id="161"/>
    </w:p>
    <w:p w14:paraId="1DAB9DF3" w14:textId="77777777" w:rsidR="00BA5D11" w:rsidRPr="00063A2B" w:rsidRDefault="00BA5D11" w:rsidP="00237A5C">
      <w:pPr>
        <w:numPr>
          <w:ilvl w:val="3"/>
          <w:numId w:val="66"/>
        </w:numPr>
        <w:tabs>
          <w:tab w:val="left" w:pos="-720"/>
          <w:tab w:val="left" w:pos="0"/>
        </w:tabs>
        <w:spacing w:before="120" w:after="120"/>
        <w:ind w:left="1985" w:hanging="567"/>
        <w:rPr>
          <w:rFonts w:asciiTheme="minorHAnsi" w:hAnsiTheme="minorHAnsi" w:cstheme="minorHAnsi"/>
          <w:sz w:val="22"/>
          <w:szCs w:val="22"/>
        </w:rPr>
      </w:pPr>
      <w:r w:rsidRPr="00063A2B">
        <w:rPr>
          <w:rFonts w:asciiTheme="minorHAnsi" w:hAnsiTheme="minorHAnsi" w:cstheme="minorHAnsi"/>
          <w:sz w:val="22"/>
          <w:szCs w:val="22"/>
        </w:rPr>
        <w:t>At the time of any handover of the Services:-</w:t>
      </w:r>
    </w:p>
    <w:p w14:paraId="5BD73510" w14:textId="340577FD" w:rsidR="00BA5D11" w:rsidRPr="0032568E" w:rsidRDefault="00BA5D11" w:rsidP="00313AC7">
      <w:pPr>
        <w:pStyle w:val="ListParagraph"/>
        <w:numPr>
          <w:ilvl w:val="0"/>
          <w:numId w:val="15"/>
        </w:numPr>
        <w:tabs>
          <w:tab w:val="left" w:pos="2552"/>
        </w:tabs>
        <w:autoSpaceDE w:val="0"/>
        <w:autoSpaceDN w:val="0"/>
        <w:adjustRightInd w:val="0"/>
        <w:spacing w:before="120" w:after="120"/>
        <w:ind w:left="2552" w:hanging="567"/>
        <w:rPr>
          <w:rFonts w:asciiTheme="minorHAnsi" w:hAnsiTheme="minorHAnsi" w:cstheme="minorHAnsi"/>
          <w:sz w:val="22"/>
          <w:szCs w:val="22"/>
        </w:rPr>
      </w:pPr>
      <w:r w:rsidRPr="00063A2B">
        <w:rPr>
          <w:rFonts w:asciiTheme="minorHAnsi" w:hAnsiTheme="minorHAnsi" w:cstheme="minorHAnsi"/>
          <w:sz w:val="22"/>
          <w:szCs w:val="22"/>
        </w:rPr>
        <w:t>the Consultant shall</w:t>
      </w:r>
      <w:r w:rsidR="00A9418C" w:rsidRPr="00063A2B">
        <w:rPr>
          <w:rFonts w:asciiTheme="minorHAnsi" w:hAnsiTheme="minorHAnsi" w:cstheme="minorHAnsi"/>
          <w:sz w:val="22"/>
          <w:szCs w:val="22"/>
        </w:rPr>
        <w:t xml:space="preserve"> provide the termination and transfer assistance to</w:t>
      </w:r>
      <w:r w:rsidRPr="00063A2B">
        <w:rPr>
          <w:rFonts w:asciiTheme="minorHAnsi" w:hAnsiTheme="minorHAnsi" w:cstheme="minorHAnsi"/>
          <w:sz w:val="22"/>
          <w:szCs w:val="22"/>
        </w:rPr>
        <w:t xml:space="preserve"> London Councils</w:t>
      </w:r>
      <w:r w:rsidR="00A9418C" w:rsidRPr="00063A2B">
        <w:rPr>
          <w:rFonts w:asciiTheme="minorHAnsi" w:hAnsiTheme="minorHAnsi" w:cstheme="minorHAnsi"/>
          <w:sz w:val="22"/>
          <w:szCs w:val="22"/>
        </w:rPr>
        <w:t xml:space="preserve"> as set out in Appendix </w:t>
      </w:r>
      <w:r w:rsidR="005E61EA" w:rsidRPr="00063A2B">
        <w:rPr>
          <w:rFonts w:asciiTheme="minorHAnsi" w:hAnsiTheme="minorHAnsi" w:cstheme="minorHAnsi"/>
          <w:sz w:val="22"/>
          <w:szCs w:val="22"/>
        </w:rPr>
        <w:t>E</w:t>
      </w:r>
      <w:r w:rsidRPr="00063A2B">
        <w:rPr>
          <w:rFonts w:asciiTheme="minorHAnsi" w:hAnsiTheme="minorHAnsi" w:cstheme="minorHAnsi"/>
          <w:sz w:val="22"/>
          <w:szCs w:val="22"/>
        </w:rPr>
        <w:t xml:space="preserve"> and the replacement provider (or different organisation or third party referred to in clause</w:t>
      </w:r>
      <w:r w:rsidR="000743BA" w:rsidRPr="00063A2B">
        <w:rPr>
          <w:rFonts w:asciiTheme="minorHAnsi" w:hAnsiTheme="minorHAnsi" w:cstheme="minorHAnsi"/>
          <w:sz w:val="22"/>
          <w:szCs w:val="22"/>
        </w:rPr>
        <w:t xml:space="preserve"> </w:t>
      </w:r>
      <w:r w:rsidR="001B202F" w:rsidRPr="00620858">
        <w:rPr>
          <w:rFonts w:asciiTheme="minorHAnsi" w:hAnsiTheme="minorHAnsi" w:cstheme="minorHAnsi"/>
          <w:sz w:val="22"/>
          <w:szCs w:val="22"/>
        </w:rPr>
        <w:fldChar w:fldCharType="begin"/>
      </w:r>
      <w:r w:rsidR="001B202F" w:rsidRPr="00063A2B">
        <w:rPr>
          <w:rFonts w:asciiTheme="minorHAnsi" w:hAnsiTheme="minorHAnsi" w:cstheme="minorHAnsi"/>
          <w:sz w:val="22"/>
          <w:szCs w:val="22"/>
        </w:rPr>
        <w:instrText xml:space="preserve"> REF _Ref443472782 \r \h </w:instrText>
      </w:r>
      <w:r w:rsidR="005138C0" w:rsidRPr="00063A2B">
        <w:rPr>
          <w:rFonts w:asciiTheme="minorHAnsi" w:hAnsiTheme="minorHAnsi" w:cstheme="minorHAnsi"/>
          <w:sz w:val="22"/>
          <w:szCs w:val="22"/>
        </w:rPr>
        <w:instrText xml:space="preserve"> \* MERGEFORMAT </w:instrText>
      </w:r>
      <w:r w:rsidR="001B202F" w:rsidRPr="00620858">
        <w:rPr>
          <w:rFonts w:asciiTheme="minorHAnsi" w:hAnsiTheme="minorHAnsi" w:cstheme="minorHAnsi"/>
          <w:sz w:val="22"/>
          <w:szCs w:val="22"/>
        </w:rPr>
      </w:r>
      <w:r w:rsidR="001B202F" w:rsidRPr="00620858">
        <w:rPr>
          <w:rFonts w:asciiTheme="minorHAnsi" w:hAnsiTheme="minorHAnsi" w:cstheme="minorHAnsi"/>
          <w:sz w:val="22"/>
          <w:szCs w:val="22"/>
        </w:rPr>
        <w:fldChar w:fldCharType="separate"/>
      </w:r>
      <w:r w:rsidR="00237A5C">
        <w:rPr>
          <w:rFonts w:asciiTheme="minorHAnsi" w:hAnsiTheme="minorHAnsi" w:cstheme="minorHAnsi"/>
          <w:sz w:val="22"/>
          <w:szCs w:val="22"/>
        </w:rPr>
        <w:t>15.4.4</w:t>
      </w:r>
      <w:r w:rsidR="001B202F" w:rsidRPr="00620858">
        <w:rPr>
          <w:rFonts w:asciiTheme="minorHAnsi" w:hAnsiTheme="minorHAnsi" w:cstheme="minorHAnsi"/>
          <w:sz w:val="22"/>
          <w:szCs w:val="22"/>
        </w:rPr>
        <w:fldChar w:fldCharType="end"/>
      </w:r>
      <w:r w:rsidR="000743BA" w:rsidRPr="00620858">
        <w:rPr>
          <w:rFonts w:asciiTheme="minorHAnsi" w:hAnsiTheme="minorHAnsi" w:cstheme="minorHAnsi"/>
          <w:sz w:val="22"/>
          <w:szCs w:val="22"/>
        </w:rPr>
        <w:t xml:space="preserve"> </w:t>
      </w:r>
      <w:r w:rsidRPr="00620858">
        <w:rPr>
          <w:rFonts w:asciiTheme="minorHAnsi" w:hAnsiTheme="minorHAnsi" w:cstheme="minorHAnsi"/>
          <w:sz w:val="22"/>
          <w:szCs w:val="22"/>
        </w:rPr>
        <w:t xml:space="preserve">of the Agreement in order to achieve an effective transfer of the Services without disruption to the Programme. </w:t>
      </w:r>
    </w:p>
    <w:p w14:paraId="6A1B9315" w14:textId="2F786002" w:rsidR="000743BA" w:rsidRPr="007F5AAE" w:rsidRDefault="00BA5D11" w:rsidP="00313AC7">
      <w:pPr>
        <w:pStyle w:val="ListParagraph"/>
        <w:numPr>
          <w:ilvl w:val="0"/>
          <w:numId w:val="15"/>
        </w:numPr>
        <w:tabs>
          <w:tab w:val="left" w:pos="2552"/>
        </w:tabs>
        <w:autoSpaceDE w:val="0"/>
        <w:autoSpaceDN w:val="0"/>
        <w:adjustRightInd w:val="0"/>
        <w:spacing w:before="120" w:after="120"/>
        <w:ind w:left="2552" w:hanging="567"/>
        <w:rPr>
          <w:rFonts w:asciiTheme="minorHAnsi" w:hAnsiTheme="minorHAnsi" w:cstheme="minorHAnsi"/>
          <w:sz w:val="22"/>
          <w:szCs w:val="22"/>
        </w:rPr>
      </w:pPr>
      <w:r w:rsidRPr="007F5AAE">
        <w:rPr>
          <w:rFonts w:asciiTheme="minorHAnsi" w:hAnsiTheme="minorHAnsi" w:cstheme="minorHAnsi"/>
          <w:sz w:val="22"/>
          <w:szCs w:val="22"/>
        </w:rPr>
        <w:t xml:space="preserve">the Consultant shall provide to London Councils and/or the replacement provider (or different organisation or third party referred to in clause </w:t>
      </w:r>
      <w:r w:rsidR="001B202F" w:rsidRPr="00620858">
        <w:rPr>
          <w:rFonts w:asciiTheme="minorHAnsi" w:hAnsiTheme="minorHAnsi" w:cstheme="minorHAnsi"/>
          <w:sz w:val="22"/>
          <w:szCs w:val="22"/>
        </w:rPr>
        <w:fldChar w:fldCharType="begin"/>
      </w:r>
      <w:r w:rsidR="001B202F" w:rsidRPr="00063A2B">
        <w:rPr>
          <w:rFonts w:asciiTheme="minorHAnsi" w:hAnsiTheme="minorHAnsi" w:cstheme="minorHAnsi"/>
          <w:sz w:val="22"/>
          <w:szCs w:val="22"/>
        </w:rPr>
        <w:instrText xml:space="preserve"> REF _Ref443472782 \r \h </w:instrText>
      </w:r>
      <w:r w:rsidR="005138C0" w:rsidRPr="00063A2B">
        <w:rPr>
          <w:rFonts w:asciiTheme="minorHAnsi" w:hAnsiTheme="minorHAnsi" w:cstheme="minorHAnsi"/>
          <w:sz w:val="22"/>
          <w:szCs w:val="22"/>
        </w:rPr>
        <w:instrText xml:space="preserve"> \* MERGEFORMAT </w:instrText>
      </w:r>
      <w:r w:rsidR="001B202F" w:rsidRPr="00620858">
        <w:rPr>
          <w:rFonts w:asciiTheme="minorHAnsi" w:hAnsiTheme="minorHAnsi" w:cstheme="minorHAnsi"/>
          <w:sz w:val="22"/>
          <w:szCs w:val="22"/>
        </w:rPr>
      </w:r>
      <w:r w:rsidR="001B202F" w:rsidRPr="00620858">
        <w:rPr>
          <w:rFonts w:asciiTheme="minorHAnsi" w:hAnsiTheme="minorHAnsi" w:cstheme="minorHAnsi"/>
          <w:sz w:val="22"/>
          <w:szCs w:val="22"/>
        </w:rPr>
        <w:fldChar w:fldCharType="separate"/>
      </w:r>
      <w:r w:rsidR="00237A5C">
        <w:rPr>
          <w:rFonts w:asciiTheme="minorHAnsi" w:hAnsiTheme="minorHAnsi" w:cstheme="minorHAnsi"/>
          <w:sz w:val="22"/>
          <w:szCs w:val="22"/>
        </w:rPr>
        <w:t>15.4.4</w:t>
      </w:r>
      <w:r w:rsidR="001B202F" w:rsidRPr="00620858">
        <w:rPr>
          <w:rFonts w:asciiTheme="minorHAnsi" w:hAnsiTheme="minorHAnsi" w:cstheme="minorHAnsi"/>
          <w:sz w:val="22"/>
          <w:szCs w:val="22"/>
        </w:rPr>
        <w:fldChar w:fldCharType="end"/>
      </w:r>
      <w:r w:rsidR="000743BA" w:rsidRPr="00620858">
        <w:rPr>
          <w:rFonts w:asciiTheme="minorHAnsi" w:hAnsiTheme="minorHAnsi" w:cstheme="minorHAnsi"/>
          <w:sz w:val="22"/>
          <w:szCs w:val="22"/>
        </w:rPr>
        <w:t xml:space="preserve"> </w:t>
      </w:r>
      <w:r w:rsidRPr="00620858">
        <w:rPr>
          <w:rFonts w:asciiTheme="minorHAnsi" w:hAnsiTheme="minorHAnsi" w:cstheme="minorHAnsi"/>
          <w:sz w:val="22"/>
          <w:szCs w:val="22"/>
        </w:rPr>
        <w:t>of the Agreement (as directed by London Councils ) such documents and other</w:t>
      </w:r>
      <w:r w:rsidRPr="0032568E">
        <w:rPr>
          <w:rFonts w:asciiTheme="minorHAnsi" w:hAnsiTheme="minorHAnsi" w:cstheme="minorHAnsi"/>
          <w:sz w:val="22"/>
          <w:szCs w:val="22"/>
        </w:rPr>
        <w:t xml:space="preserve"> information as may be necessary to ensure an effective handover of the provision of the Services.</w:t>
      </w:r>
      <w:bookmarkStart w:id="162" w:name="_Ref359491349"/>
    </w:p>
    <w:p w14:paraId="3EE67887" w14:textId="77777777" w:rsidR="00BA5D11" w:rsidRPr="0088560C" w:rsidRDefault="00BA5D11" w:rsidP="00237A5C">
      <w:pPr>
        <w:pStyle w:val="ListParagraph"/>
        <w:numPr>
          <w:ilvl w:val="2"/>
          <w:numId w:val="66"/>
        </w:numPr>
        <w:tabs>
          <w:tab w:val="left" w:pos="2268"/>
        </w:tabs>
        <w:autoSpaceDE w:val="0"/>
        <w:autoSpaceDN w:val="0"/>
        <w:adjustRightInd w:val="0"/>
        <w:spacing w:before="120" w:after="120"/>
        <w:ind w:left="1418" w:hanging="709"/>
        <w:rPr>
          <w:rFonts w:asciiTheme="minorHAnsi" w:hAnsiTheme="minorHAnsi" w:cstheme="minorHAnsi"/>
          <w:sz w:val="22"/>
          <w:szCs w:val="22"/>
        </w:rPr>
      </w:pPr>
      <w:r w:rsidRPr="007F5AAE">
        <w:rPr>
          <w:rFonts w:asciiTheme="minorHAnsi" w:hAnsiTheme="minorHAnsi" w:cstheme="minorHAnsi"/>
          <w:sz w:val="22"/>
          <w:szCs w:val="22"/>
        </w:rPr>
        <w:t>In the event of termination (when and howsoever occurring) the Parties shall enter into an exit agreement which shall implement the Exit Plan.</w:t>
      </w:r>
      <w:bookmarkEnd w:id="162"/>
    </w:p>
    <w:p w14:paraId="4B50072A" w14:textId="24EC133F" w:rsidR="006D6C33" w:rsidRPr="00063A2B" w:rsidRDefault="000743BA" w:rsidP="00237A5C">
      <w:pPr>
        <w:numPr>
          <w:ilvl w:val="1"/>
          <w:numId w:val="66"/>
        </w:numPr>
        <w:tabs>
          <w:tab w:val="left" w:pos="-720"/>
          <w:tab w:val="left" w:pos="0"/>
        </w:tabs>
        <w:spacing w:before="120" w:after="120"/>
        <w:ind w:left="709" w:hanging="709"/>
        <w:rPr>
          <w:rFonts w:asciiTheme="minorHAnsi" w:hAnsiTheme="minorHAnsi" w:cstheme="minorHAnsi"/>
          <w:sz w:val="22"/>
          <w:szCs w:val="22"/>
        </w:rPr>
      </w:pPr>
      <w:r w:rsidRPr="005802D2">
        <w:rPr>
          <w:rFonts w:asciiTheme="minorHAnsi" w:hAnsiTheme="minorHAnsi" w:cstheme="minorHAnsi"/>
          <w:sz w:val="22"/>
          <w:szCs w:val="22"/>
        </w:rPr>
        <w:t>Notwithstanding any other term or provision, all Data shall be returned to London Councils within one month of the termination or expiry of this Agreement or such other period as shall be agreed between the Parties</w:t>
      </w:r>
      <w:r w:rsidR="004A0BC4" w:rsidRPr="00063A2B">
        <w:rPr>
          <w:rFonts w:asciiTheme="minorHAnsi" w:hAnsiTheme="minorHAnsi" w:cstheme="minorHAnsi"/>
          <w:sz w:val="22"/>
          <w:szCs w:val="22"/>
        </w:rPr>
        <w:t>.</w:t>
      </w:r>
      <w:bookmarkStart w:id="163" w:name="_Ref443470807"/>
      <w:bookmarkStart w:id="164" w:name="_Ref443472848"/>
    </w:p>
    <w:p w14:paraId="6E3348BD" w14:textId="050C7E25" w:rsidR="000743BA" w:rsidRPr="00237A5C" w:rsidRDefault="000743BA"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65" w:name="_Toc7691434"/>
      <w:bookmarkStart w:id="166" w:name="_Toc7789419"/>
      <w:r w:rsidRPr="00237A5C">
        <w:rPr>
          <w:rFonts w:asciiTheme="minorHAnsi" w:hAnsiTheme="minorHAnsi" w:cstheme="minorHAnsi"/>
          <w:color w:val="000000"/>
          <w:spacing w:val="-3"/>
          <w:sz w:val="22"/>
          <w:szCs w:val="22"/>
          <w:u w:val="none"/>
        </w:rPr>
        <w:t>EXIT MANAGEMENT</w:t>
      </w:r>
      <w:bookmarkEnd w:id="163"/>
      <w:bookmarkEnd w:id="164"/>
      <w:bookmarkEnd w:id="165"/>
      <w:bookmarkEnd w:id="166"/>
    </w:p>
    <w:p w14:paraId="407A7CD0" w14:textId="27B9F14C" w:rsidR="00A73A8F" w:rsidRPr="00237A5C" w:rsidRDefault="00A73A8F" w:rsidP="00237A5C">
      <w:pPr>
        <w:pStyle w:val="ListParagraph"/>
        <w:numPr>
          <w:ilvl w:val="1"/>
          <w:numId w:val="67"/>
        </w:numPr>
        <w:tabs>
          <w:tab w:val="left" w:pos="709"/>
        </w:tabs>
        <w:autoSpaceDE w:val="0"/>
        <w:autoSpaceDN w:val="0"/>
        <w:adjustRightInd w:val="0"/>
        <w:spacing w:before="120" w:after="120"/>
        <w:ind w:left="709" w:hanging="709"/>
        <w:rPr>
          <w:rFonts w:asciiTheme="minorHAnsi" w:hAnsiTheme="minorHAnsi" w:cstheme="minorHAnsi"/>
          <w:b/>
          <w:sz w:val="22"/>
          <w:szCs w:val="22"/>
        </w:rPr>
      </w:pPr>
      <w:bookmarkStart w:id="167" w:name="_Ref494683016"/>
      <w:bookmarkStart w:id="168" w:name="_Toc139080522"/>
      <w:bookmarkStart w:id="169" w:name="_Ref443472859"/>
      <w:r w:rsidRPr="00237A5C">
        <w:rPr>
          <w:rFonts w:asciiTheme="minorHAnsi" w:hAnsiTheme="minorHAnsi" w:cstheme="minorHAnsi"/>
          <w:sz w:val="22"/>
          <w:szCs w:val="22"/>
        </w:rPr>
        <w:t xml:space="preserve">London Councils and the Consultant shall comply with the exit management requirements set out in Appendix </w:t>
      </w:r>
      <w:r w:rsidR="005E61EA" w:rsidRPr="00237A5C">
        <w:rPr>
          <w:rFonts w:asciiTheme="minorHAnsi" w:hAnsiTheme="minorHAnsi" w:cstheme="minorHAnsi"/>
          <w:sz w:val="22"/>
          <w:szCs w:val="22"/>
        </w:rPr>
        <w:t>E</w:t>
      </w:r>
      <w:r w:rsidR="0079235E" w:rsidRPr="00237A5C">
        <w:rPr>
          <w:rFonts w:asciiTheme="minorHAnsi" w:hAnsiTheme="minorHAnsi" w:cstheme="minorHAnsi"/>
          <w:sz w:val="22"/>
          <w:szCs w:val="22"/>
        </w:rPr>
        <w:t xml:space="preserve"> </w:t>
      </w:r>
      <w:r w:rsidRPr="00237A5C">
        <w:rPr>
          <w:rFonts w:asciiTheme="minorHAnsi" w:hAnsiTheme="minorHAnsi" w:cstheme="minorHAnsi"/>
          <w:sz w:val="22"/>
          <w:szCs w:val="22"/>
        </w:rPr>
        <w:t xml:space="preserve">(Exit and Service Transfer Arrangements) </w:t>
      </w:r>
      <w:r w:rsidR="00BA5D11" w:rsidRPr="00237A5C">
        <w:rPr>
          <w:rFonts w:asciiTheme="minorHAnsi" w:hAnsiTheme="minorHAnsi" w:cstheme="minorHAnsi"/>
          <w:sz w:val="22"/>
          <w:szCs w:val="22"/>
        </w:rPr>
        <w:t xml:space="preserve">of this Agreement </w:t>
      </w:r>
      <w:r w:rsidRPr="00237A5C">
        <w:rPr>
          <w:rFonts w:asciiTheme="minorHAnsi" w:hAnsiTheme="minorHAnsi" w:cstheme="minorHAnsi"/>
          <w:sz w:val="22"/>
          <w:szCs w:val="22"/>
        </w:rPr>
        <w:t xml:space="preserve">and any current Exit Plan. Notwithstanding any other provision of this Agreement </w:t>
      </w:r>
      <w:r w:rsidR="00BA5D11" w:rsidRPr="00237A5C">
        <w:rPr>
          <w:rFonts w:asciiTheme="minorHAnsi" w:hAnsiTheme="minorHAnsi" w:cstheme="minorHAnsi"/>
          <w:sz w:val="22"/>
          <w:szCs w:val="22"/>
        </w:rPr>
        <w:t>London Councils</w:t>
      </w:r>
      <w:r w:rsidRPr="00237A5C">
        <w:rPr>
          <w:rFonts w:asciiTheme="minorHAnsi" w:hAnsiTheme="minorHAnsi" w:cstheme="minorHAnsi"/>
          <w:sz w:val="22"/>
          <w:szCs w:val="22"/>
        </w:rPr>
        <w:t xml:space="preserve"> shall have the rights set out in clause</w:t>
      </w:r>
      <w:bookmarkEnd w:id="167"/>
      <w:bookmarkEnd w:id="168"/>
      <w:r w:rsidR="00370462" w:rsidRPr="00237A5C">
        <w:rPr>
          <w:rFonts w:asciiTheme="minorHAnsi" w:hAnsiTheme="minorHAnsi" w:cstheme="minorHAnsi"/>
          <w:sz w:val="22"/>
          <w:szCs w:val="22"/>
        </w:rPr>
        <w:t xml:space="preserve"> </w:t>
      </w:r>
      <w:r w:rsidR="00370462" w:rsidRPr="00237A5C">
        <w:rPr>
          <w:rFonts w:asciiTheme="minorHAnsi" w:hAnsiTheme="minorHAnsi" w:cstheme="minorHAnsi"/>
          <w:sz w:val="22"/>
          <w:szCs w:val="22"/>
        </w:rPr>
        <w:fldChar w:fldCharType="begin"/>
      </w:r>
      <w:r w:rsidR="00370462" w:rsidRPr="00237A5C">
        <w:rPr>
          <w:rFonts w:asciiTheme="minorHAnsi" w:hAnsiTheme="minorHAnsi" w:cstheme="minorHAnsi"/>
          <w:sz w:val="22"/>
          <w:szCs w:val="22"/>
        </w:rPr>
        <w:instrText xml:space="preserve"> REF _Ref443473965 \r \h </w:instrText>
      </w:r>
      <w:r w:rsidR="00A90095" w:rsidRPr="00237A5C">
        <w:rPr>
          <w:rFonts w:asciiTheme="minorHAnsi" w:hAnsiTheme="minorHAnsi" w:cstheme="minorHAnsi"/>
          <w:sz w:val="22"/>
          <w:szCs w:val="22"/>
        </w:rPr>
        <w:instrText xml:space="preserve"> \* MERGEFORMAT </w:instrText>
      </w:r>
      <w:r w:rsidR="00370462" w:rsidRPr="00237A5C">
        <w:rPr>
          <w:rFonts w:asciiTheme="minorHAnsi" w:hAnsiTheme="minorHAnsi" w:cstheme="minorHAnsi"/>
          <w:sz w:val="22"/>
          <w:szCs w:val="22"/>
        </w:rPr>
      </w:r>
      <w:r w:rsidR="00370462"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15</w:t>
      </w:r>
      <w:r w:rsidR="00370462" w:rsidRPr="00237A5C">
        <w:rPr>
          <w:rFonts w:asciiTheme="minorHAnsi" w:hAnsiTheme="minorHAnsi" w:cstheme="minorHAnsi"/>
          <w:sz w:val="22"/>
          <w:szCs w:val="22"/>
        </w:rPr>
        <w:fldChar w:fldCharType="end"/>
      </w:r>
      <w:r w:rsidRPr="00237A5C">
        <w:rPr>
          <w:rFonts w:asciiTheme="minorHAnsi" w:hAnsiTheme="minorHAnsi" w:cstheme="minorHAnsi"/>
          <w:sz w:val="22"/>
          <w:szCs w:val="22"/>
        </w:rPr>
        <w:t>;</w:t>
      </w:r>
      <w:bookmarkEnd w:id="169"/>
    </w:p>
    <w:p w14:paraId="3612FEAC" w14:textId="7468BEEA" w:rsidR="00A73A8F" w:rsidRPr="00583421" w:rsidRDefault="00A73A8F" w:rsidP="00237A5C">
      <w:pPr>
        <w:pStyle w:val="ListParagraph"/>
        <w:numPr>
          <w:ilvl w:val="2"/>
          <w:numId w:val="67"/>
        </w:numPr>
        <w:tabs>
          <w:tab w:val="left" w:pos="2268"/>
        </w:tabs>
        <w:autoSpaceDE w:val="0"/>
        <w:autoSpaceDN w:val="0"/>
        <w:adjustRightInd w:val="0"/>
        <w:spacing w:before="120" w:after="120"/>
        <w:ind w:left="1418"/>
        <w:rPr>
          <w:rFonts w:asciiTheme="minorHAnsi" w:hAnsiTheme="minorHAnsi" w:cstheme="minorHAnsi"/>
          <w:b/>
          <w:sz w:val="22"/>
          <w:szCs w:val="22"/>
        </w:rPr>
      </w:pPr>
      <w:bookmarkStart w:id="170" w:name="_Toc139080523"/>
      <w:r w:rsidRPr="00583421">
        <w:rPr>
          <w:rFonts w:asciiTheme="minorHAnsi" w:hAnsiTheme="minorHAnsi" w:cstheme="minorHAnsi"/>
          <w:sz w:val="22"/>
          <w:szCs w:val="22"/>
        </w:rPr>
        <w:t>if an insolvency event occurs, sub</w:t>
      </w:r>
      <w:r w:rsidR="000743BA" w:rsidRPr="00583421">
        <w:rPr>
          <w:rFonts w:asciiTheme="minorHAnsi" w:hAnsiTheme="minorHAnsi" w:cstheme="minorHAnsi"/>
          <w:sz w:val="22"/>
          <w:szCs w:val="22"/>
        </w:rPr>
        <w:t>-</w:t>
      </w:r>
      <w:r w:rsidRPr="00583421">
        <w:rPr>
          <w:rFonts w:asciiTheme="minorHAnsi" w:hAnsiTheme="minorHAnsi" w:cstheme="minorHAnsi"/>
          <w:sz w:val="22"/>
          <w:szCs w:val="22"/>
        </w:rPr>
        <w:t xml:space="preserve">clause </w:t>
      </w:r>
      <w:r w:rsidR="00370462" w:rsidRPr="00583421">
        <w:rPr>
          <w:rFonts w:asciiTheme="minorHAnsi" w:hAnsiTheme="minorHAnsi" w:cstheme="minorHAnsi"/>
          <w:sz w:val="22"/>
          <w:szCs w:val="22"/>
        </w:rPr>
        <w:fldChar w:fldCharType="begin"/>
      </w:r>
      <w:r w:rsidR="00370462" w:rsidRPr="00583421">
        <w:rPr>
          <w:rFonts w:asciiTheme="minorHAnsi" w:hAnsiTheme="minorHAnsi" w:cstheme="minorHAnsi"/>
          <w:sz w:val="22"/>
          <w:szCs w:val="22"/>
        </w:rPr>
        <w:instrText xml:space="preserve"> REF _Ref443474059 \r \h </w:instrText>
      </w:r>
      <w:r w:rsidR="00A90095" w:rsidRPr="00583421">
        <w:rPr>
          <w:rFonts w:asciiTheme="minorHAnsi" w:hAnsiTheme="minorHAnsi" w:cstheme="minorHAnsi"/>
          <w:sz w:val="22"/>
          <w:szCs w:val="22"/>
        </w:rPr>
        <w:instrText xml:space="preserve"> \* MERGEFORMAT </w:instrText>
      </w:r>
      <w:r w:rsidR="00370462" w:rsidRPr="00583421">
        <w:rPr>
          <w:rFonts w:asciiTheme="minorHAnsi" w:hAnsiTheme="minorHAnsi" w:cstheme="minorHAnsi"/>
          <w:sz w:val="22"/>
          <w:szCs w:val="22"/>
        </w:rPr>
      </w:r>
      <w:r w:rsidR="00370462" w:rsidRPr="00583421">
        <w:rPr>
          <w:rFonts w:asciiTheme="minorHAnsi" w:hAnsiTheme="minorHAnsi" w:cstheme="minorHAnsi"/>
          <w:sz w:val="22"/>
          <w:szCs w:val="22"/>
        </w:rPr>
        <w:fldChar w:fldCharType="separate"/>
      </w:r>
      <w:r w:rsidR="00237A5C">
        <w:rPr>
          <w:rFonts w:asciiTheme="minorHAnsi" w:hAnsiTheme="minorHAnsi" w:cstheme="minorHAnsi"/>
          <w:sz w:val="22"/>
          <w:szCs w:val="22"/>
        </w:rPr>
        <w:t>15.2</w:t>
      </w:r>
      <w:r w:rsidR="00370462" w:rsidRPr="00583421">
        <w:rPr>
          <w:rFonts w:asciiTheme="minorHAnsi" w:hAnsiTheme="minorHAnsi" w:cstheme="minorHAnsi"/>
          <w:sz w:val="22"/>
          <w:szCs w:val="22"/>
        </w:rPr>
        <w:fldChar w:fldCharType="end"/>
      </w:r>
      <w:r w:rsidRPr="00583421">
        <w:rPr>
          <w:rFonts w:asciiTheme="minorHAnsi" w:hAnsiTheme="minorHAnsi" w:cstheme="minorHAnsi"/>
          <w:sz w:val="22"/>
          <w:szCs w:val="22"/>
        </w:rPr>
        <w:t xml:space="preserve"> shall be exercisable by London Councils at any time before the winding up of the Consultant or any other consequence of the occurrence of those events, including the appointment of a liquidator, receiver, manager or administrator;</w:t>
      </w:r>
    </w:p>
    <w:p w14:paraId="11C0CE6D" w14:textId="77777777" w:rsidR="00A73A8F" w:rsidRPr="00583421" w:rsidRDefault="00A73A8F" w:rsidP="00237A5C">
      <w:pPr>
        <w:pStyle w:val="ListParagraph"/>
        <w:numPr>
          <w:ilvl w:val="2"/>
          <w:numId w:val="67"/>
        </w:numPr>
        <w:tabs>
          <w:tab w:val="left" w:pos="2268"/>
        </w:tabs>
        <w:autoSpaceDE w:val="0"/>
        <w:autoSpaceDN w:val="0"/>
        <w:adjustRightInd w:val="0"/>
        <w:spacing w:before="120" w:after="120"/>
        <w:ind w:left="1418"/>
        <w:rPr>
          <w:rFonts w:asciiTheme="minorHAnsi" w:hAnsiTheme="minorHAnsi" w:cstheme="minorHAnsi"/>
          <w:b/>
          <w:sz w:val="22"/>
          <w:szCs w:val="22"/>
        </w:rPr>
      </w:pPr>
      <w:bookmarkStart w:id="171" w:name="_Toc139080524"/>
      <w:bookmarkEnd w:id="170"/>
      <w:r w:rsidRPr="00583421">
        <w:rPr>
          <w:rFonts w:asciiTheme="minorHAnsi" w:hAnsiTheme="minorHAnsi" w:cstheme="minorHAnsi"/>
          <w:sz w:val="22"/>
          <w:szCs w:val="22"/>
        </w:rPr>
        <w:t>in the event of termination of this Agreement for any reason; and/or</w:t>
      </w:r>
    </w:p>
    <w:p w14:paraId="2CBBD915" w14:textId="77777777" w:rsidR="00A73A8F" w:rsidRPr="00583421" w:rsidRDefault="00A73A8F" w:rsidP="00237A5C">
      <w:pPr>
        <w:pStyle w:val="ListParagraph"/>
        <w:numPr>
          <w:ilvl w:val="2"/>
          <w:numId w:val="67"/>
        </w:numPr>
        <w:tabs>
          <w:tab w:val="left" w:pos="2268"/>
        </w:tabs>
        <w:autoSpaceDE w:val="0"/>
        <w:autoSpaceDN w:val="0"/>
        <w:adjustRightInd w:val="0"/>
        <w:spacing w:before="120" w:after="120"/>
        <w:ind w:left="1418"/>
        <w:rPr>
          <w:rFonts w:asciiTheme="minorHAnsi" w:hAnsiTheme="minorHAnsi" w:cstheme="minorHAnsi"/>
          <w:b/>
          <w:sz w:val="22"/>
          <w:szCs w:val="22"/>
        </w:rPr>
      </w:pPr>
      <w:bookmarkStart w:id="172" w:name="_Toc139080525"/>
      <w:bookmarkEnd w:id="171"/>
      <w:r w:rsidRPr="00583421">
        <w:rPr>
          <w:rFonts w:asciiTheme="minorHAnsi" w:hAnsiTheme="minorHAnsi" w:cstheme="minorHAnsi"/>
          <w:sz w:val="22"/>
          <w:szCs w:val="22"/>
        </w:rPr>
        <w:t>upon the expiry of this Agreement.</w:t>
      </w:r>
      <w:bookmarkEnd w:id="172"/>
    </w:p>
    <w:p w14:paraId="3D83B7EC" w14:textId="52C2303F" w:rsidR="00A73A8F" w:rsidRPr="00583421" w:rsidRDefault="00A73A8F" w:rsidP="00237A5C">
      <w:pPr>
        <w:pStyle w:val="Heading2"/>
        <w:keepNext w:val="0"/>
        <w:numPr>
          <w:ilvl w:val="1"/>
          <w:numId w:val="67"/>
        </w:numPr>
        <w:autoSpaceDE w:val="0"/>
        <w:autoSpaceDN w:val="0"/>
        <w:adjustRightInd w:val="0"/>
        <w:spacing w:before="120" w:after="120"/>
        <w:ind w:left="709" w:hanging="709"/>
        <w:rPr>
          <w:rFonts w:asciiTheme="minorHAnsi" w:hAnsiTheme="minorHAnsi" w:cstheme="minorHAnsi"/>
          <w:b w:val="0"/>
          <w:i w:val="0"/>
          <w:sz w:val="22"/>
          <w:szCs w:val="22"/>
          <w:u w:val="none"/>
        </w:rPr>
      </w:pPr>
      <w:bookmarkStart w:id="173" w:name="_Ref494893380"/>
      <w:bookmarkStart w:id="174" w:name="_Toc139080528"/>
      <w:r w:rsidRPr="00583421">
        <w:rPr>
          <w:rFonts w:asciiTheme="minorHAnsi" w:hAnsiTheme="minorHAnsi" w:cstheme="minorHAnsi"/>
          <w:b w:val="0"/>
          <w:i w:val="0"/>
          <w:sz w:val="22"/>
          <w:szCs w:val="22"/>
          <w:u w:val="none"/>
        </w:rPr>
        <w:t>Unless London Councils otherwise requires, during the time between service of a notice of termination of this Agreement, or for partial termination in accordance with sub</w:t>
      </w:r>
      <w:r w:rsidR="00654FB8" w:rsidRPr="00583421">
        <w:rPr>
          <w:rFonts w:asciiTheme="minorHAnsi" w:hAnsiTheme="minorHAnsi" w:cstheme="minorHAnsi"/>
          <w:b w:val="0"/>
          <w:i w:val="0"/>
          <w:sz w:val="22"/>
          <w:szCs w:val="22"/>
          <w:u w:val="none"/>
        </w:rPr>
        <w:t>-</w:t>
      </w:r>
      <w:r w:rsidRPr="00583421">
        <w:rPr>
          <w:rFonts w:asciiTheme="minorHAnsi" w:hAnsiTheme="minorHAnsi" w:cstheme="minorHAnsi"/>
          <w:b w:val="0"/>
          <w:i w:val="0"/>
          <w:sz w:val="22"/>
          <w:szCs w:val="22"/>
          <w:u w:val="none"/>
        </w:rPr>
        <w:t>clause</w:t>
      </w:r>
      <w:r w:rsidR="00D56AF6" w:rsidRPr="00583421">
        <w:rPr>
          <w:rFonts w:asciiTheme="minorHAnsi" w:hAnsiTheme="minorHAnsi" w:cstheme="minorHAnsi"/>
          <w:b w:val="0"/>
          <w:i w:val="0"/>
          <w:sz w:val="22"/>
          <w:szCs w:val="22"/>
          <w:u w:val="none"/>
        </w:rPr>
        <w:t xml:space="preserve"> </w:t>
      </w:r>
      <w:r w:rsidR="00D56AF6" w:rsidRPr="00583421">
        <w:rPr>
          <w:rFonts w:asciiTheme="minorHAnsi" w:hAnsiTheme="minorHAnsi" w:cstheme="minorHAnsi"/>
          <w:b w:val="0"/>
          <w:i w:val="0"/>
          <w:sz w:val="22"/>
          <w:szCs w:val="22"/>
          <w:u w:val="none"/>
        </w:rPr>
        <w:fldChar w:fldCharType="begin"/>
      </w:r>
      <w:r w:rsidR="00D56AF6" w:rsidRPr="00583421">
        <w:rPr>
          <w:rFonts w:asciiTheme="minorHAnsi" w:hAnsiTheme="minorHAnsi" w:cstheme="minorHAnsi"/>
          <w:b w:val="0"/>
          <w:i w:val="0"/>
          <w:sz w:val="22"/>
          <w:szCs w:val="22"/>
          <w:u w:val="none"/>
        </w:rPr>
        <w:instrText xml:space="preserve"> REF _Ref360186500 \r \h </w:instrText>
      </w:r>
      <w:r w:rsidR="00583421" w:rsidRPr="00583421">
        <w:rPr>
          <w:rFonts w:asciiTheme="minorHAnsi" w:hAnsiTheme="minorHAnsi" w:cstheme="minorHAnsi"/>
          <w:b w:val="0"/>
          <w:i w:val="0"/>
          <w:sz w:val="22"/>
          <w:szCs w:val="22"/>
          <w:u w:val="none"/>
        </w:rPr>
        <w:instrText xml:space="preserve"> \* MERGEFORMAT </w:instrText>
      </w:r>
      <w:r w:rsidR="00D56AF6" w:rsidRPr="00583421">
        <w:rPr>
          <w:rFonts w:asciiTheme="minorHAnsi" w:hAnsiTheme="minorHAnsi" w:cstheme="minorHAnsi"/>
          <w:b w:val="0"/>
          <w:i w:val="0"/>
          <w:sz w:val="22"/>
          <w:szCs w:val="22"/>
          <w:u w:val="none"/>
        </w:rPr>
      </w:r>
      <w:r w:rsidR="00D56AF6" w:rsidRPr="00583421">
        <w:rPr>
          <w:rFonts w:asciiTheme="minorHAnsi" w:hAnsiTheme="minorHAnsi" w:cstheme="minorHAnsi"/>
          <w:b w:val="0"/>
          <w:i w:val="0"/>
          <w:sz w:val="22"/>
          <w:szCs w:val="22"/>
          <w:u w:val="none"/>
        </w:rPr>
        <w:fldChar w:fldCharType="separate"/>
      </w:r>
      <w:r w:rsidR="00237A5C">
        <w:rPr>
          <w:rFonts w:asciiTheme="minorHAnsi" w:hAnsiTheme="minorHAnsi" w:cstheme="minorHAnsi"/>
          <w:b w:val="0"/>
          <w:i w:val="0"/>
          <w:sz w:val="22"/>
          <w:szCs w:val="22"/>
          <w:u w:val="none"/>
        </w:rPr>
        <w:t>15.1.2</w:t>
      </w:r>
      <w:r w:rsidR="00D56AF6" w:rsidRPr="00583421">
        <w:rPr>
          <w:rFonts w:asciiTheme="minorHAnsi" w:hAnsiTheme="minorHAnsi" w:cstheme="minorHAnsi"/>
          <w:b w:val="0"/>
          <w:i w:val="0"/>
          <w:sz w:val="22"/>
          <w:szCs w:val="22"/>
          <w:u w:val="none"/>
        </w:rPr>
        <w:fldChar w:fldCharType="end"/>
      </w:r>
      <w:r w:rsidRPr="00583421">
        <w:rPr>
          <w:rFonts w:asciiTheme="minorHAnsi" w:hAnsiTheme="minorHAnsi" w:cstheme="minorHAnsi"/>
          <w:b w:val="0"/>
          <w:i w:val="0"/>
          <w:sz w:val="22"/>
          <w:szCs w:val="22"/>
          <w:u w:val="none"/>
        </w:rPr>
        <w:t>, and such termination or exercise taking effect, the Consultant shall take all steps, which are necessary and consistent with its continuing obligations, to mitigate any losses, costs, liabilities and expenses which the Consultant may incur as a result of the termination, including to:</w:t>
      </w:r>
      <w:bookmarkEnd w:id="173"/>
      <w:bookmarkEnd w:id="174"/>
    </w:p>
    <w:p w14:paraId="0133A28B" w14:textId="77777777" w:rsidR="00CB761B" w:rsidRPr="00583421" w:rsidRDefault="00E33CB3" w:rsidP="00645441">
      <w:pPr>
        <w:pStyle w:val="Heading3"/>
        <w:keepNext w:val="0"/>
        <w:numPr>
          <w:ilvl w:val="0"/>
          <w:numId w:val="17"/>
        </w:numPr>
        <w:tabs>
          <w:tab w:val="left" w:pos="1418"/>
        </w:tabs>
        <w:autoSpaceDE w:val="0"/>
        <w:autoSpaceDN w:val="0"/>
        <w:adjustRightInd w:val="0"/>
        <w:spacing w:before="120" w:after="120"/>
        <w:ind w:left="1418" w:hanging="709"/>
        <w:rPr>
          <w:rFonts w:asciiTheme="minorHAnsi" w:hAnsiTheme="minorHAnsi" w:cstheme="minorHAnsi"/>
          <w:sz w:val="22"/>
          <w:szCs w:val="22"/>
          <w:u w:val="none"/>
        </w:rPr>
      </w:pPr>
      <w:bookmarkStart w:id="175" w:name="_Ref88488690"/>
      <w:bookmarkStart w:id="176" w:name="_Toc139080531"/>
      <w:r w:rsidRPr="00583421">
        <w:rPr>
          <w:rFonts w:asciiTheme="minorHAnsi" w:hAnsiTheme="minorHAnsi" w:cstheme="minorHAnsi"/>
          <w:sz w:val="22"/>
          <w:szCs w:val="22"/>
          <w:u w:val="none"/>
        </w:rPr>
        <w:lastRenderedPageBreak/>
        <w:t>reduce labour costs by the redeployment or release of personnel other than Key Personnel to the extent possible in the circumstances; and</w:t>
      </w:r>
      <w:bookmarkStart w:id="177" w:name="_Ref126408033"/>
      <w:bookmarkStart w:id="178" w:name="_Toc139080532"/>
      <w:bookmarkEnd w:id="175"/>
      <w:bookmarkEnd w:id="176"/>
    </w:p>
    <w:p w14:paraId="34EF5EC0" w14:textId="77777777" w:rsidR="00E33CB3" w:rsidRPr="00313AC7" w:rsidRDefault="00E33CB3" w:rsidP="00645441">
      <w:pPr>
        <w:pStyle w:val="Heading3"/>
        <w:keepNext w:val="0"/>
        <w:numPr>
          <w:ilvl w:val="0"/>
          <w:numId w:val="17"/>
        </w:numPr>
        <w:tabs>
          <w:tab w:val="left" w:pos="1418"/>
        </w:tabs>
        <w:autoSpaceDE w:val="0"/>
        <w:autoSpaceDN w:val="0"/>
        <w:adjustRightInd w:val="0"/>
        <w:spacing w:before="120" w:after="120"/>
        <w:ind w:left="1418" w:hanging="709"/>
        <w:rPr>
          <w:rFonts w:asciiTheme="minorHAnsi" w:hAnsiTheme="minorHAnsi" w:cstheme="minorHAnsi"/>
          <w:sz w:val="22"/>
          <w:szCs w:val="22"/>
          <w:u w:val="none"/>
        </w:rPr>
      </w:pPr>
      <w:r w:rsidRPr="00313AC7">
        <w:rPr>
          <w:rFonts w:asciiTheme="minorHAnsi" w:hAnsiTheme="minorHAnsi" w:cstheme="minorHAnsi"/>
          <w:sz w:val="22"/>
          <w:szCs w:val="22"/>
          <w:u w:val="none"/>
        </w:rPr>
        <w:t xml:space="preserve">apply any insurance monies available to the reduction of any unavoidable costs remaining in respect of the required actions in </w:t>
      </w:r>
      <w:bookmarkEnd w:id="177"/>
      <w:bookmarkEnd w:id="178"/>
      <w:r w:rsidRPr="00313AC7">
        <w:rPr>
          <w:rFonts w:asciiTheme="minorHAnsi" w:hAnsiTheme="minorHAnsi" w:cstheme="minorHAnsi"/>
          <w:sz w:val="22"/>
          <w:szCs w:val="22"/>
          <w:u w:val="none"/>
        </w:rPr>
        <w:t xml:space="preserve">respect of any business continuity arrangements. </w:t>
      </w:r>
    </w:p>
    <w:p w14:paraId="5E12C4B1" w14:textId="77777777" w:rsidR="00546B9F" w:rsidRPr="00237A5C" w:rsidRDefault="00546B9F"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79" w:name="_Ref443474085"/>
      <w:bookmarkStart w:id="180" w:name="_Ref443474121"/>
      <w:bookmarkStart w:id="181" w:name="_Ref443474223"/>
      <w:bookmarkStart w:id="182" w:name="_Ref443474356"/>
      <w:bookmarkStart w:id="183" w:name="_Toc7691435"/>
      <w:bookmarkStart w:id="184" w:name="_Toc7789420"/>
      <w:r w:rsidRPr="00237A5C">
        <w:rPr>
          <w:rFonts w:asciiTheme="minorHAnsi" w:hAnsiTheme="minorHAnsi" w:cstheme="minorHAnsi"/>
          <w:color w:val="000000"/>
          <w:spacing w:val="-3"/>
          <w:sz w:val="22"/>
          <w:szCs w:val="22"/>
          <w:u w:val="none"/>
        </w:rPr>
        <w:t>DISPUTE RESOLUTION</w:t>
      </w:r>
      <w:bookmarkEnd w:id="179"/>
      <w:bookmarkEnd w:id="180"/>
      <w:bookmarkEnd w:id="181"/>
      <w:bookmarkEnd w:id="182"/>
      <w:bookmarkEnd w:id="183"/>
      <w:bookmarkEnd w:id="184"/>
    </w:p>
    <w:p w14:paraId="11109095" w14:textId="02C6E6F6" w:rsidR="000110CB" w:rsidRPr="00237A5C" w:rsidRDefault="000110CB" w:rsidP="00237A5C">
      <w:pPr>
        <w:pStyle w:val="ListParagraph"/>
        <w:numPr>
          <w:ilvl w:val="1"/>
          <w:numId w:val="68"/>
        </w:numPr>
        <w:spacing w:before="120" w:after="120"/>
        <w:ind w:left="709" w:hanging="709"/>
        <w:rPr>
          <w:rFonts w:asciiTheme="minorHAnsi" w:hAnsiTheme="minorHAnsi" w:cstheme="minorHAnsi"/>
          <w:snapToGrid w:val="0"/>
          <w:color w:val="000000"/>
          <w:sz w:val="22"/>
          <w:szCs w:val="22"/>
        </w:rPr>
      </w:pPr>
      <w:bookmarkStart w:id="185" w:name="_Ref443474097"/>
      <w:r w:rsidRPr="00237A5C">
        <w:rPr>
          <w:rFonts w:asciiTheme="minorHAnsi" w:hAnsiTheme="minorHAnsi" w:cstheme="minorHAnsi"/>
          <w:snapToGrid w:val="0"/>
          <w:color w:val="000000"/>
          <w:sz w:val="22"/>
          <w:szCs w:val="22"/>
        </w:rPr>
        <w:t>The Parties shall each be under a general obligation to use all reasonable endeavours to negotiate in good faith and to settle amicably any dispute of whatever nature arising in connection with this Agreement.</w:t>
      </w:r>
      <w:bookmarkEnd w:id="185"/>
    </w:p>
    <w:p w14:paraId="438770DB" w14:textId="77777777" w:rsidR="000110CB" w:rsidRPr="00313AC7" w:rsidRDefault="000110CB" w:rsidP="00237A5C">
      <w:pPr>
        <w:numPr>
          <w:ilvl w:val="1"/>
          <w:numId w:val="68"/>
        </w:numPr>
        <w:spacing w:before="120" w:after="120"/>
        <w:ind w:left="709" w:hanging="709"/>
        <w:rPr>
          <w:rFonts w:asciiTheme="minorHAnsi" w:hAnsiTheme="minorHAnsi" w:cstheme="minorHAnsi"/>
          <w:snapToGrid w:val="0"/>
          <w:color w:val="000000"/>
          <w:sz w:val="22"/>
          <w:szCs w:val="22"/>
        </w:rPr>
      </w:pPr>
      <w:r w:rsidRPr="00313AC7">
        <w:rPr>
          <w:rFonts w:asciiTheme="minorHAnsi" w:hAnsiTheme="minorHAnsi" w:cstheme="minorHAnsi"/>
          <w:snapToGrid w:val="0"/>
          <w:color w:val="000000"/>
          <w:sz w:val="22"/>
          <w:szCs w:val="22"/>
        </w:rPr>
        <w:t xml:space="preserve">Except where the Agreement provides to the contrary, all disputes between the Parties arising out of or relating to the Agreement shall be referred in the first instance by the Parties to their respective representatives for resolution within 30 </w:t>
      </w:r>
      <w:r w:rsidR="006117DC" w:rsidRPr="00313AC7">
        <w:rPr>
          <w:rFonts w:asciiTheme="minorHAnsi" w:hAnsiTheme="minorHAnsi" w:cstheme="minorHAnsi"/>
          <w:snapToGrid w:val="0"/>
          <w:color w:val="000000"/>
          <w:sz w:val="22"/>
          <w:szCs w:val="22"/>
        </w:rPr>
        <w:t xml:space="preserve">calendar </w:t>
      </w:r>
      <w:r w:rsidRPr="00313AC7">
        <w:rPr>
          <w:rFonts w:asciiTheme="minorHAnsi" w:hAnsiTheme="minorHAnsi" w:cstheme="minorHAnsi"/>
          <w:snapToGrid w:val="0"/>
          <w:color w:val="000000"/>
          <w:sz w:val="22"/>
          <w:szCs w:val="22"/>
        </w:rPr>
        <w:t xml:space="preserve">days of a Party notifying another Party or Parties of the dispute. The Parties shall ensure that the respective representatives meet as soon as possible and in any event within </w:t>
      </w:r>
      <w:r w:rsidR="009C03C0" w:rsidRPr="00313AC7">
        <w:rPr>
          <w:rFonts w:asciiTheme="minorHAnsi" w:hAnsiTheme="minorHAnsi" w:cstheme="minorHAnsi"/>
          <w:snapToGrid w:val="0"/>
          <w:color w:val="000000"/>
          <w:sz w:val="22"/>
          <w:szCs w:val="22"/>
        </w:rPr>
        <w:t>five</w:t>
      </w:r>
      <w:r w:rsidRPr="00313AC7">
        <w:rPr>
          <w:rFonts w:asciiTheme="minorHAnsi" w:hAnsiTheme="minorHAnsi" w:cstheme="minorHAnsi"/>
          <w:snapToGrid w:val="0"/>
          <w:color w:val="000000"/>
          <w:sz w:val="22"/>
          <w:szCs w:val="22"/>
        </w:rPr>
        <w:t xml:space="preserve"> </w:t>
      </w:r>
      <w:r w:rsidR="00AB41BB" w:rsidRPr="00313AC7">
        <w:rPr>
          <w:rFonts w:asciiTheme="minorHAnsi" w:hAnsiTheme="minorHAnsi" w:cstheme="minorHAnsi"/>
          <w:snapToGrid w:val="0"/>
          <w:color w:val="000000"/>
          <w:sz w:val="22"/>
          <w:szCs w:val="22"/>
        </w:rPr>
        <w:t>w</w:t>
      </w:r>
      <w:r w:rsidRPr="00313AC7">
        <w:rPr>
          <w:rFonts w:asciiTheme="minorHAnsi" w:hAnsiTheme="minorHAnsi" w:cstheme="minorHAnsi"/>
          <w:snapToGrid w:val="0"/>
          <w:color w:val="000000"/>
          <w:sz w:val="22"/>
          <w:szCs w:val="22"/>
        </w:rPr>
        <w:t xml:space="preserve">orking </w:t>
      </w:r>
      <w:r w:rsidR="00AB41BB" w:rsidRPr="00313AC7">
        <w:rPr>
          <w:rFonts w:asciiTheme="minorHAnsi" w:hAnsiTheme="minorHAnsi" w:cstheme="minorHAnsi"/>
          <w:snapToGrid w:val="0"/>
          <w:color w:val="000000"/>
          <w:sz w:val="22"/>
          <w:szCs w:val="22"/>
        </w:rPr>
        <w:t>d</w:t>
      </w:r>
      <w:r w:rsidRPr="00313AC7">
        <w:rPr>
          <w:rFonts w:asciiTheme="minorHAnsi" w:hAnsiTheme="minorHAnsi" w:cstheme="minorHAnsi"/>
          <w:snapToGrid w:val="0"/>
          <w:color w:val="000000"/>
          <w:sz w:val="22"/>
          <w:szCs w:val="22"/>
        </w:rPr>
        <w:t>ays of referral of the dispute to them</w:t>
      </w:r>
      <w:r w:rsidR="00546B9F" w:rsidRPr="00313AC7">
        <w:rPr>
          <w:rFonts w:asciiTheme="minorHAnsi" w:hAnsiTheme="minorHAnsi" w:cstheme="minorHAnsi"/>
          <w:snapToGrid w:val="0"/>
          <w:color w:val="000000"/>
          <w:sz w:val="22"/>
          <w:szCs w:val="22"/>
        </w:rPr>
        <w:t>.</w:t>
      </w:r>
    </w:p>
    <w:p w14:paraId="3E015B66" w14:textId="1ED2B9FF" w:rsidR="000110CB" w:rsidRPr="00313AC7" w:rsidRDefault="000110CB" w:rsidP="00237A5C">
      <w:pPr>
        <w:numPr>
          <w:ilvl w:val="1"/>
          <w:numId w:val="68"/>
        </w:numPr>
        <w:spacing w:before="120" w:after="120"/>
        <w:ind w:left="709" w:hanging="709"/>
        <w:rPr>
          <w:rFonts w:asciiTheme="minorHAnsi" w:hAnsiTheme="minorHAnsi" w:cstheme="minorHAnsi"/>
          <w:snapToGrid w:val="0"/>
          <w:color w:val="000000"/>
          <w:sz w:val="22"/>
          <w:szCs w:val="22"/>
        </w:rPr>
      </w:pPr>
      <w:bookmarkStart w:id="186" w:name="_Ref443474107"/>
      <w:r w:rsidRPr="00313AC7">
        <w:rPr>
          <w:rFonts w:asciiTheme="minorHAnsi" w:hAnsiTheme="minorHAnsi" w:cstheme="minorHAnsi"/>
          <w:snapToGrid w:val="0"/>
          <w:color w:val="000000"/>
          <w:sz w:val="22"/>
          <w:szCs w:val="22"/>
          <w:lang w:val="en-US"/>
        </w:rPr>
        <w:t xml:space="preserve">If any dispute cannot be resolved by the respective representatives within 10 </w:t>
      </w:r>
      <w:r w:rsidR="00AB41BB" w:rsidRPr="00313AC7">
        <w:rPr>
          <w:rFonts w:asciiTheme="minorHAnsi" w:hAnsiTheme="minorHAnsi" w:cstheme="minorHAnsi"/>
          <w:snapToGrid w:val="0"/>
          <w:color w:val="000000"/>
          <w:sz w:val="22"/>
          <w:szCs w:val="22"/>
          <w:lang w:val="en-US"/>
        </w:rPr>
        <w:t>w</w:t>
      </w:r>
      <w:r w:rsidRPr="00313AC7">
        <w:rPr>
          <w:rFonts w:asciiTheme="minorHAnsi" w:hAnsiTheme="minorHAnsi" w:cstheme="minorHAnsi"/>
          <w:snapToGrid w:val="0"/>
          <w:color w:val="000000"/>
          <w:sz w:val="22"/>
          <w:szCs w:val="22"/>
          <w:lang w:val="en-US"/>
        </w:rPr>
        <w:t xml:space="preserve">orking </w:t>
      </w:r>
      <w:r w:rsidR="00AB41BB" w:rsidRPr="00313AC7">
        <w:rPr>
          <w:rFonts w:asciiTheme="minorHAnsi" w:hAnsiTheme="minorHAnsi" w:cstheme="minorHAnsi"/>
          <w:snapToGrid w:val="0"/>
          <w:color w:val="000000"/>
          <w:sz w:val="22"/>
          <w:szCs w:val="22"/>
          <w:lang w:val="en-US"/>
        </w:rPr>
        <w:t>d</w:t>
      </w:r>
      <w:r w:rsidRPr="00313AC7">
        <w:rPr>
          <w:rFonts w:asciiTheme="minorHAnsi" w:hAnsiTheme="minorHAnsi" w:cstheme="minorHAnsi"/>
          <w:snapToGrid w:val="0"/>
          <w:color w:val="000000"/>
          <w:sz w:val="22"/>
          <w:szCs w:val="22"/>
          <w:lang w:val="en-US"/>
        </w:rPr>
        <w:t xml:space="preserve">ays after the date of referral under Clause </w:t>
      </w:r>
      <w:r w:rsidR="00370462" w:rsidRPr="00313AC7">
        <w:rPr>
          <w:rFonts w:asciiTheme="minorHAnsi" w:hAnsiTheme="minorHAnsi" w:cstheme="minorHAnsi"/>
          <w:snapToGrid w:val="0"/>
          <w:color w:val="000000"/>
          <w:sz w:val="22"/>
          <w:szCs w:val="22"/>
          <w:lang w:val="en-US"/>
        </w:rPr>
        <w:fldChar w:fldCharType="begin"/>
      </w:r>
      <w:r w:rsidR="00370462" w:rsidRPr="00313AC7">
        <w:rPr>
          <w:rFonts w:asciiTheme="minorHAnsi" w:hAnsiTheme="minorHAnsi" w:cstheme="minorHAnsi"/>
          <w:snapToGrid w:val="0"/>
          <w:color w:val="000000"/>
          <w:sz w:val="22"/>
          <w:szCs w:val="22"/>
          <w:lang w:val="en-US"/>
        </w:rPr>
        <w:instrText xml:space="preserve"> REF _Ref443474085 \r \h </w:instrText>
      </w:r>
      <w:r w:rsidR="00583421" w:rsidRPr="00313AC7">
        <w:rPr>
          <w:rFonts w:asciiTheme="minorHAnsi" w:hAnsiTheme="minorHAnsi" w:cstheme="minorHAnsi"/>
          <w:snapToGrid w:val="0"/>
          <w:color w:val="000000"/>
          <w:sz w:val="22"/>
          <w:szCs w:val="22"/>
          <w:lang w:val="en-US"/>
        </w:rPr>
        <w:instrText xml:space="preserve"> \* MERGEFORMAT </w:instrText>
      </w:r>
      <w:r w:rsidR="00370462" w:rsidRPr="00313AC7">
        <w:rPr>
          <w:rFonts w:asciiTheme="minorHAnsi" w:hAnsiTheme="minorHAnsi" w:cstheme="minorHAnsi"/>
          <w:snapToGrid w:val="0"/>
          <w:color w:val="000000"/>
          <w:sz w:val="22"/>
          <w:szCs w:val="22"/>
          <w:lang w:val="en-US"/>
        </w:rPr>
      </w:r>
      <w:r w:rsidR="00370462" w:rsidRPr="00313AC7">
        <w:rPr>
          <w:rFonts w:asciiTheme="minorHAnsi" w:hAnsiTheme="minorHAnsi" w:cstheme="minorHAnsi"/>
          <w:snapToGrid w:val="0"/>
          <w:color w:val="000000"/>
          <w:sz w:val="22"/>
          <w:szCs w:val="22"/>
          <w:lang w:val="en-US"/>
        </w:rPr>
        <w:fldChar w:fldCharType="separate"/>
      </w:r>
      <w:r w:rsidR="00237A5C">
        <w:rPr>
          <w:rFonts w:asciiTheme="minorHAnsi" w:hAnsiTheme="minorHAnsi" w:cstheme="minorHAnsi"/>
          <w:snapToGrid w:val="0"/>
          <w:color w:val="000000"/>
          <w:sz w:val="22"/>
          <w:szCs w:val="22"/>
          <w:lang w:val="en-US"/>
        </w:rPr>
        <w:t>17</w:t>
      </w:r>
      <w:r w:rsidR="00370462" w:rsidRPr="00313AC7">
        <w:rPr>
          <w:rFonts w:asciiTheme="minorHAnsi" w:hAnsiTheme="minorHAnsi" w:cstheme="minorHAnsi"/>
          <w:snapToGrid w:val="0"/>
          <w:color w:val="000000"/>
          <w:sz w:val="22"/>
          <w:szCs w:val="22"/>
          <w:lang w:val="en-US"/>
        </w:rPr>
        <w:fldChar w:fldCharType="end"/>
      </w:r>
      <w:r w:rsidRPr="00313AC7">
        <w:rPr>
          <w:rFonts w:asciiTheme="minorHAnsi" w:hAnsiTheme="minorHAnsi" w:cstheme="minorHAnsi"/>
          <w:snapToGrid w:val="0"/>
          <w:color w:val="000000"/>
          <w:sz w:val="22"/>
          <w:szCs w:val="22"/>
          <w:lang w:val="en-US"/>
        </w:rPr>
        <w:t>, that dispute shall be referred for resolution by any Party to the dispute to:</w:t>
      </w:r>
      <w:bookmarkEnd w:id="186"/>
    </w:p>
    <w:p w14:paraId="551C29BA" w14:textId="324783D0" w:rsidR="000110CB" w:rsidRPr="00313AC7" w:rsidRDefault="008E2696" w:rsidP="00583421">
      <w:pPr>
        <w:pStyle w:val="BodyText2"/>
        <w:tabs>
          <w:tab w:val="left" w:pos="1276"/>
        </w:tabs>
        <w:spacing w:before="120" w:line="240" w:lineRule="auto"/>
        <w:ind w:left="1276" w:hanging="567"/>
        <w:rPr>
          <w:rFonts w:asciiTheme="minorHAnsi" w:hAnsiTheme="minorHAnsi" w:cstheme="minorHAnsi"/>
          <w:color w:val="000000"/>
          <w:sz w:val="22"/>
          <w:szCs w:val="22"/>
        </w:rPr>
      </w:pPr>
      <w:r w:rsidRPr="00313AC7">
        <w:rPr>
          <w:rFonts w:asciiTheme="minorHAnsi" w:hAnsiTheme="minorHAnsi" w:cstheme="minorHAnsi"/>
          <w:color w:val="000000"/>
          <w:sz w:val="22"/>
          <w:szCs w:val="22"/>
        </w:rPr>
        <w:t>(a)</w:t>
      </w:r>
      <w:r w:rsidRPr="00313AC7">
        <w:rPr>
          <w:rFonts w:asciiTheme="minorHAnsi" w:hAnsiTheme="minorHAnsi" w:cstheme="minorHAnsi"/>
          <w:color w:val="000000"/>
          <w:sz w:val="22"/>
          <w:szCs w:val="22"/>
        </w:rPr>
        <w:tab/>
      </w:r>
      <w:r w:rsidR="000110CB" w:rsidRPr="00313AC7">
        <w:rPr>
          <w:rFonts w:asciiTheme="minorHAnsi" w:hAnsiTheme="minorHAnsi" w:cstheme="minorHAnsi"/>
          <w:color w:val="000000"/>
          <w:sz w:val="22"/>
          <w:szCs w:val="22"/>
        </w:rPr>
        <w:t>In the case of the Consultant to; and</w:t>
      </w:r>
    </w:p>
    <w:p w14:paraId="34799DF6" w14:textId="6D608EEA" w:rsidR="000110CB" w:rsidRPr="00313AC7" w:rsidRDefault="008E2696" w:rsidP="00583421">
      <w:pPr>
        <w:pStyle w:val="BodyText2"/>
        <w:tabs>
          <w:tab w:val="left" w:pos="1276"/>
        </w:tabs>
        <w:spacing w:before="120" w:line="240" w:lineRule="auto"/>
        <w:ind w:left="1276" w:hanging="567"/>
        <w:rPr>
          <w:rFonts w:asciiTheme="minorHAnsi" w:hAnsiTheme="minorHAnsi" w:cstheme="minorHAnsi"/>
          <w:sz w:val="22"/>
          <w:szCs w:val="22"/>
          <w:lang w:val="en-GB"/>
        </w:rPr>
      </w:pPr>
      <w:r w:rsidRPr="00313AC7">
        <w:rPr>
          <w:rFonts w:asciiTheme="minorHAnsi" w:hAnsiTheme="minorHAnsi" w:cstheme="minorHAnsi"/>
          <w:color w:val="000000"/>
          <w:sz w:val="22"/>
          <w:szCs w:val="22"/>
        </w:rPr>
        <w:t>(b)</w:t>
      </w:r>
      <w:r w:rsidRPr="00313AC7">
        <w:rPr>
          <w:rFonts w:asciiTheme="minorHAnsi" w:hAnsiTheme="minorHAnsi" w:cstheme="minorHAnsi"/>
          <w:color w:val="000000"/>
          <w:sz w:val="22"/>
          <w:szCs w:val="22"/>
        </w:rPr>
        <w:tab/>
      </w:r>
      <w:r w:rsidR="000110CB" w:rsidRPr="00313AC7">
        <w:rPr>
          <w:rFonts w:asciiTheme="minorHAnsi" w:hAnsiTheme="minorHAnsi" w:cstheme="minorHAnsi"/>
          <w:color w:val="000000"/>
          <w:sz w:val="22"/>
          <w:szCs w:val="22"/>
        </w:rPr>
        <w:t>In the case of London Councils</w:t>
      </w:r>
      <w:r w:rsidR="006D6C33" w:rsidRPr="00313AC7">
        <w:rPr>
          <w:rFonts w:asciiTheme="minorHAnsi" w:hAnsiTheme="minorHAnsi" w:cstheme="minorHAnsi"/>
          <w:color w:val="000000"/>
          <w:sz w:val="22"/>
          <w:szCs w:val="22"/>
          <w:lang w:val="en-GB"/>
        </w:rPr>
        <w:t xml:space="preserve"> to the Director of Policy &amp; Public Affairs </w:t>
      </w:r>
      <w:r w:rsidR="000110CB" w:rsidRPr="00313AC7">
        <w:rPr>
          <w:rFonts w:asciiTheme="minorHAnsi" w:hAnsiTheme="minorHAnsi" w:cstheme="minorHAnsi"/>
          <w:color w:val="000000"/>
          <w:sz w:val="22"/>
          <w:szCs w:val="22"/>
        </w:rPr>
        <w:t xml:space="preserve">, </w:t>
      </w:r>
      <w:r w:rsidR="009B485E" w:rsidRPr="00313AC7">
        <w:rPr>
          <w:rFonts w:asciiTheme="minorHAnsi" w:hAnsiTheme="minorHAnsi" w:cstheme="minorHAnsi"/>
          <w:sz w:val="22"/>
          <w:szCs w:val="22"/>
          <w:lang w:val="en-GB"/>
        </w:rPr>
        <w:t>or equivalent</w:t>
      </w:r>
      <w:r w:rsidR="00263400" w:rsidRPr="00313AC7">
        <w:rPr>
          <w:rFonts w:asciiTheme="minorHAnsi" w:hAnsiTheme="minorHAnsi" w:cstheme="minorHAnsi"/>
          <w:sz w:val="22"/>
          <w:szCs w:val="22"/>
          <w:lang w:val="en-GB"/>
        </w:rPr>
        <w:t>.</w:t>
      </w:r>
    </w:p>
    <w:p w14:paraId="38ADB498" w14:textId="13A4A639" w:rsidR="00641D8C" w:rsidRPr="00583421" w:rsidRDefault="00641D8C" w:rsidP="00237A5C">
      <w:pPr>
        <w:pStyle w:val="BodyText2"/>
        <w:numPr>
          <w:ilvl w:val="1"/>
          <w:numId w:val="68"/>
        </w:numPr>
        <w:tabs>
          <w:tab w:val="left" w:pos="1276"/>
        </w:tabs>
        <w:spacing w:before="120" w:line="240" w:lineRule="auto"/>
        <w:ind w:left="709" w:hanging="709"/>
        <w:rPr>
          <w:rFonts w:asciiTheme="minorHAnsi" w:hAnsiTheme="minorHAnsi" w:cstheme="minorHAnsi"/>
          <w:sz w:val="22"/>
          <w:szCs w:val="22"/>
          <w:lang w:val="en-GB"/>
        </w:rPr>
      </w:pPr>
      <w:r w:rsidRPr="00313AC7">
        <w:rPr>
          <w:rFonts w:asciiTheme="minorHAnsi" w:hAnsiTheme="minorHAnsi" w:cstheme="minorHAnsi"/>
          <w:sz w:val="22"/>
          <w:szCs w:val="22"/>
          <w:lang w:val="en-GB"/>
        </w:rPr>
        <w:t xml:space="preserve">If the dispute still remains unresolved within a further 14 </w:t>
      </w:r>
      <w:r w:rsidR="002D694E" w:rsidRPr="00313AC7">
        <w:rPr>
          <w:rFonts w:asciiTheme="minorHAnsi" w:hAnsiTheme="minorHAnsi" w:cstheme="minorHAnsi"/>
          <w:sz w:val="22"/>
          <w:szCs w:val="22"/>
          <w:lang w:val="en-GB"/>
        </w:rPr>
        <w:t>days</w:t>
      </w:r>
      <w:r w:rsidR="00B27EAA" w:rsidRPr="00313AC7">
        <w:rPr>
          <w:rFonts w:asciiTheme="minorHAnsi" w:hAnsiTheme="minorHAnsi" w:cstheme="minorHAnsi"/>
          <w:sz w:val="22"/>
          <w:szCs w:val="22"/>
          <w:lang w:val="en-GB"/>
        </w:rPr>
        <w:t xml:space="preserve"> </w:t>
      </w:r>
      <w:r w:rsidRPr="00313AC7">
        <w:rPr>
          <w:rFonts w:asciiTheme="minorHAnsi" w:hAnsiTheme="minorHAnsi" w:cstheme="minorHAnsi"/>
          <w:sz w:val="22"/>
          <w:szCs w:val="22"/>
          <w:lang w:val="en-GB"/>
        </w:rPr>
        <w:t xml:space="preserve">following the referral in sub-clause </w:t>
      </w:r>
      <w:r w:rsidR="00AB35AA" w:rsidRPr="00313AC7">
        <w:rPr>
          <w:rFonts w:asciiTheme="minorHAnsi" w:hAnsiTheme="minorHAnsi" w:cstheme="minorHAnsi"/>
          <w:sz w:val="22"/>
          <w:szCs w:val="22"/>
          <w:lang w:val="en-GB"/>
        </w:rPr>
        <w:fldChar w:fldCharType="begin"/>
      </w:r>
      <w:r w:rsidR="00AB35AA" w:rsidRPr="00313AC7">
        <w:rPr>
          <w:rFonts w:asciiTheme="minorHAnsi" w:hAnsiTheme="minorHAnsi" w:cstheme="minorHAnsi"/>
          <w:sz w:val="22"/>
          <w:szCs w:val="22"/>
          <w:lang w:val="en-GB"/>
        </w:rPr>
        <w:instrText xml:space="preserve"> REF _Ref443474107 \r \h </w:instrText>
      </w:r>
      <w:r w:rsidR="00583421" w:rsidRPr="00313AC7">
        <w:rPr>
          <w:rFonts w:asciiTheme="minorHAnsi" w:hAnsiTheme="minorHAnsi" w:cstheme="minorHAnsi"/>
          <w:sz w:val="22"/>
          <w:szCs w:val="22"/>
          <w:lang w:val="en-GB"/>
        </w:rPr>
        <w:instrText xml:space="preserve"> \* MERGEFORMAT </w:instrText>
      </w:r>
      <w:r w:rsidR="00AB35AA" w:rsidRPr="00313AC7">
        <w:rPr>
          <w:rFonts w:asciiTheme="minorHAnsi" w:hAnsiTheme="minorHAnsi" w:cstheme="minorHAnsi"/>
          <w:sz w:val="22"/>
          <w:szCs w:val="22"/>
          <w:lang w:val="en-GB"/>
        </w:rPr>
      </w:r>
      <w:r w:rsidR="00AB35AA" w:rsidRPr="00313AC7">
        <w:rPr>
          <w:rFonts w:asciiTheme="minorHAnsi" w:hAnsiTheme="minorHAnsi" w:cstheme="minorHAnsi"/>
          <w:sz w:val="22"/>
          <w:szCs w:val="22"/>
          <w:lang w:val="en-GB"/>
        </w:rPr>
        <w:fldChar w:fldCharType="separate"/>
      </w:r>
      <w:r w:rsidR="00237A5C">
        <w:rPr>
          <w:rFonts w:asciiTheme="minorHAnsi" w:hAnsiTheme="minorHAnsi" w:cstheme="minorHAnsi"/>
          <w:sz w:val="22"/>
          <w:szCs w:val="22"/>
          <w:lang w:val="en-GB"/>
        </w:rPr>
        <w:t>17.3</w:t>
      </w:r>
      <w:r w:rsidR="00AB35AA" w:rsidRPr="00313AC7">
        <w:rPr>
          <w:rFonts w:asciiTheme="minorHAnsi" w:hAnsiTheme="minorHAnsi" w:cstheme="minorHAnsi"/>
          <w:sz w:val="22"/>
          <w:szCs w:val="22"/>
          <w:lang w:val="en-GB"/>
        </w:rPr>
        <w:fldChar w:fldCharType="end"/>
      </w:r>
      <w:r w:rsidRPr="00313AC7">
        <w:rPr>
          <w:rFonts w:asciiTheme="minorHAnsi" w:hAnsiTheme="minorHAnsi" w:cstheme="minorHAnsi"/>
          <w:sz w:val="22"/>
          <w:szCs w:val="22"/>
          <w:lang w:val="en-GB"/>
        </w:rPr>
        <w:t>, then the Parties agree to enter into mediation to settle such a dispute and will do so in acc</w:t>
      </w:r>
      <w:r w:rsidR="002D694E" w:rsidRPr="00313AC7">
        <w:rPr>
          <w:rFonts w:asciiTheme="minorHAnsi" w:hAnsiTheme="minorHAnsi" w:cstheme="minorHAnsi"/>
          <w:sz w:val="22"/>
          <w:szCs w:val="22"/>
          <w:lang w:val="en-GB"/>
        </w:rPr>
        <w:t>o</w:t>
      </w:r>
      <w:r w:rsidRPr="00313AC7">
        <w:rPr>
          <w:rFonts w:asciiTheme="minorHAnsi" w:hAnsiTheme="minorHAnsi" w:cstheme="minorHAnsi"/>
          <w:sz w:val="22"/>
          <w:szCs w:val="22"/>
          <w:lang w:val="en-GB"/>
        </w:rPr>
        <w:t>rdance with the CEDR Model Mediation Procedure, Unless otherwise agreed between the Parties withi</w:t>
      </w:r>
      <w:r w:rsidR="002D694E" w:rsidRPr="00313AC7">
        <w:rPr>
          <w:rFonts w:asciiTheme="minorHAnsi" w:hAnsiTheme="minorHAnsi" w:cstheme="minorHAnsi"/>
          <w:sz w:val="22"/>
          <w:szCs w:val="22"/>
          <w:lang w:val="en-GB"/>
        </w:rPr>
        <w:t>n</w:t>
      </w:r>
      <w:r w:rsidRPr="00313AC7">
        <w:rPr>
          <w:rFonts w:asciiTheme="minorHAnsi" w:hAnsiTheme="minorHAnsi" w:cstheme="minorHAnsi"/>
          <w:sz w:val="22"/>
          <w:szCs w:val="22"/>
          <w:lang w:val="en-GB"/>
        </w:rPr>
        <w:t xml:space="preserve"> 14</w:t>
      </w:r>
      <w:r w:rsidR="006117DC" w:rsidRPr="00313AC7">
        <w:rPr>
          <w:rFonts w:asciiTheme="minorHAnsi" w:hAnsiTheme="minorHAnsi" w:cstheme="minorHAnsi"/>
          <w:sz w:val="22"/>
          <w:szCs w:val="22"/>
          <w:lang w:val="en-GB"/>
        </w:rPr>
        <w:t xml:space="preserve"> </w:t>
      </w:r>
      <w:r w:rsidRPr="00313AC7">
        <w:rPr>
          <w:rFonts w:asciiTheme="minorHAnsi" w:hAnsiTheme="minorHAnsi" w:cstheme="minorHAnsi"/>
          <w:sz w:val="22"/>
          <w:szCs w:val="22"/>
          <w:lang w:val="en-GB"/>
        </w:rPr>
        <w:t>days from the date of notice of the dispute, the mediator will be nominated by CEDR</w:t>
      </w:r>
      <w:r w:rsidR="00263400" w:rsidRPr="00313AC7">
        <w:rPr>
          <w:rFonts w:asciiTheme="minorHAnsi" w:hAnsiTheme="minorHAnsi" w:cstheme="minorHAnsi"/>
          <w:sz w:val="22"/>
          <w:szCs w:val="22"/>
          <w:lang w:val="en-GB"/>
        </w:rPr>
        <w:t xml:space="preserve"> t</w:t>
      </w:r>
      <w:r w:rsidRPr="00313AC7">
        <w:rPr>
          <w:rFonts w:asciiTheme="minorHAnsi" w:hAnsiTheme="minorHAnsi" w:cstheme="minorHAnsi"/>
          <w:sz w:val="22"/>
          <w:szCs w:val="22"/>
          <w:lang w:val="en-GB"/>
        </w:rPr>
        <w:t>o initiate a mediation a Party must give notice in writing (ADR Notice) to the other party to the dispute referring the dispute to mediation. A copy of the referral should be sent to CEDR. Unless otherwise agreed, the mediation will start not later than 14 days after the date of the ADR</w:t>
      </w:r>
      <w:r w:rsidRPr="00583421">
        <w:rPr>
          <w:rFonts w:asciiTheme="minorHAnsi" w:hAnsiTheme="minorHAnsi" w:cstheme="minorHAnsi"/>
          <w:sz w:val="22"/>
          <w:szCs w:val="22"/>
          <w:lang w:val="en-GB"/>
        </w:rPr>
        <w:t xml:space="preserve"> notice, No party may commence any Court proceedings in relation to any dispute arising out of this Agreement until it has attempted to settle the dispute by mediation and either the mediation has terminated or the other Party has failed to participate in the mediation, provided that the right to issue proceedings is not prejudiced by a delay</w:t>
      </w:r>
      <w:r w:rsidR="00AB35AA" w:rsidRPr="00583421">
        <w:rPr>
          <w:rFonts w:asciiTheme="minorHAnsi" w:hAnsiTheme="minorHAnsi" w:cstheme="minorHAnsi"/>
          <w:sz w:val="22"/>
          <w:szCs w:val="22"/>
          <w:lang w:val="en-GB"/>
        </w:rPr>
        <w:t>.</w:t>
      </w:r>
      <w:r w:rsidRPr="00583421">
        <w:rPr>
          <w:rFonts w:asciiTheme="minorHAnsi" w:hAnsiTheme="minorHAnsi" w:cstheme="minorHAnsi"/>
          <w:sz w:val="22"/>
          <w:szCs w:val="22"/>
          <w:lang w:val="en-GB"/>
        </w:rPr>
        <w:t xml:space="preserve"> </w:t>
      </w:r>
    </w:p>
    <w:p w14:paraId="7AF5F6F8" w14:textId="704C1C4B" w:rsidR="000110CB" w:rsidRPr="00583421" w:rsidRDefault="005A1C1A" w:rsidP="00237A5C">
      <w:pPr>
        <w:numPr>
          <w:ilvl w:val="1"/>
          <w:numId w:val="68"/>
        </w:numPr>
        <w:spacing w:before="120" w:after="120"/>
        <w:ind w:left="709" w:hanging="709"/>
        <w:rPr>
          <w:rFonts w:asciiTheme="minorHAnsi" w:hAnsiTheme="minorHAnsi" w:cstheme="minorHAnsi"/>
          <w:sz w:val="22"/>
          <w:szCs w:val="22"/>
          <w:lang w:val="x-none"/>
        </w:rPr>
      </w:pPr>
      <w:r w:rsidRPr="00583421">
        <w:rPr>
          <w:rFonts w:asciiTheme="minorHAnsi" w:hAnsiTheme="minorHAnsi" w:cstheme="minorHAnsi"/>
          <w:sz w:val="22"/>
          <w:szCs w:val="22"/>
        </w:rPr>
        <w:t xml:space="preserve">The Consultant will continue to perform its obligations (including any Additional Services) even if any dispute resolution procedure has been invoked under clause </w:t>
      </w:r>
      <w:r w:rsidR="005E61EA">
        <w:rPr>
          <w:rFonts w:asciiTheme="minorHAnsi" w:hAnsiTheme="minorHAnsi" w:cstheme="minorHAnsi"/>
          <w:sz w:val="22"/>
          <w:szCs w:val="22"/>
        </w:rPr>
        <w:fldChar w:fldCharType="begin"/>
      </w:r>
      <w:r w:rsidR="005E61EA">
        <w:rPr>
          <w:rFonts w:asciiTheme="minorHAnsi" w:hAnsiTheme="minorHAnsi" w:cstheme="minorHAnsi"/>
          <w:sz w:val="22"/>
          <w:szCs w:val="22"/>
        </w:rPr>
        <w:instrText xml:space="preserve"> REF _Ref443474085 \r \h </w:instrText>
      </w:r>
      <w:r w:rsidR="005E61EA">
        <w:rPr>
          <w:rFonts w:asciiTheme="minorHAnsi" w:hAnsiTheme="minorHAnsi" w:cstheme="minorHAnsi"/>
          <w:sz w:val="22"/>
          <w:szCs w:val="22"/>
        </w:rPr>
      </w:r>
      <w:r w:rsidR="005E61EA">
        <w:rPr>
          <w:rFonts w:asciiTheme="minorHAnsi" w:hAnsiTheme="minorHAnsi" w:cstheme="minorHAnsi"/>
          <w:sz w:val="22"/>
          <w:szCs w:val="22"/>
        </w:rPr>
        <w:fldChar w:fldCharType="separate"/>
      </w:r>
      <w:r w:rsidR="00237A5C">
        <w:rPr>
          <w:rFonts w:asciiTheme="minorHAnsi" w:hAnsiTheme="minorHAnsi" w:cstheme="minorHAnsi"/>
          <w:sz w:val="22"/>
          <w:szCs w:val="22"/>
        </w:rPr>
        <w:t>17</w:t>
      </w:r>
      <w:r w:rsidR="005E61EA">
        <w:rPr>
          <w:rFonts w:asciiTheme="minorHAnsi" w:hAnsiTheme="minorHAnsi" w:cstheme="minorHAnsi"/>
          <w:sz w:val="22"/>
          <w:szCs w:val="22"/>
        </w:rPr>
        <w:fldChar w:fldCharType="end"/>
      </w:r>
      <w:r w:rsidRPr="00583421">
        <w:rPr>
          <w:rFonts w:asciiTheme="minorHAnsi" w:hAnsiTheme="minorHAnsi" w:cstheme="minorHAnsi"/>
          <w:sz w:val="22"/>
          <w:szCs w:val="22"/>
        </w:rPr>
        <w:t xml:space="preserve"> by either </w:t>
      </w:r>
      <w:r w:rsidR="00641D8C" w:rsidRPr="00583421">
        <w:rPr>
          <w:rFonts w:asciiTheme="minorHAnsi" w:hAnsiTheme="minorHAnsi" w:cstheme="minorHAnsi"/>
          <w:sz w:val="22"/>
          <w:szCs w:val="22"/>
        </w:rPr>
        <w:t>P</w:t>
      </w:r>
      <w:r w:rsidRPr="00583421">
        <w:rPr>
          <w:rFonts w:asciiTheme="minorHAnsi" w:hAnsiTheme="minorHAnsi" w:cstheme="minorHAnsi"/>
          <w:sz w:val="22"/>
          <w:szCs w:val="22"/>
        </w:rPr>
        <w:t>arty.</w:t>
      </w:r>
      <w:r w:rsidR="0079235E" w:rsidRPr="00583421">
        <w:rPr>
          <w:rFonts w:asciiTheme="minorHAnsi" w:hAnsiTheme="minorHAnsi" w:cstheme="minorHAnsi"/>
          <w:sz w:val="22"/>
          <w:szCs w:val="22"/>
        </w:rPr>
        <w:t xml:space="preserve"> </w:t>
      </w:r>
    </w:p>
    <w:p w14:paraId="49107A6F" w14:textId="77777777" w:rsidR="00A37266" w:rsidRPr="00237A5C" w:rsidRDefault="00A37266"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87" w:name="_Toc7691302"/>
      <w:bookmarkStart w:id="188" w:name="_Toc7691436"/>
      <w:bookmarkStart w:id="189" w:name="_Toc7789421"/>
      <w:r w:rsidRPr="00583421">
        <w:rPr>
          <w:rFonts w:asciiTheme="minorHAnsi" w:hAnsiTheme="minorHAnsi" w:cstheme="minorHAnsi"/>
          <w:color w:val="000000"/>
          <w:spacing w:val="-3"/>
          <w:sz w:val="22"/>
          <w:szCs w:val="22"/>
          <w:u w:val="none"/>
        </w:rPr>
        <w:t>TRANSFER OF EMPLOYMENT</w:t>
      </w:r>
      <w:bookmarkEnd w:id="187"/>
      <w:bookmarkEnd w:id="188"/>
      <w:bookmarkEnd w:id="189"/>
    </w:p>
    <w:p w14:paraId="1835D55C" w14:textId="48B39D34" w:rsidR="00A37266" w:rsidRPr="00237A5C" w:rsidRDefault="00A37266" w:rsidP="00237A5C">
      <w:pPr>
        <w:pStyle w:val="ListParagraph"/>
        <w:numPr>
          <w:ilvl w:val="1"/>
          <w:numId w:val="69"/>
        </w:numPr>
        <w:spacing w:before="120" w:after="120"/>
        <w:ind w:left="709" w:hanging="709"/>
        <w:rPr>
          <w:rFonts w:asciiTheme="minorHAnsi" w:hAnsiTheme="minorHAnsi" w:cstheme="minorHAnsi"/>
          <w:sz w:val="22"/>
          <w:szCs w:val="22"/>
        </w:rPr>
      </w:pPr>
      <w:bookmarkStart w:id="190" w:name="_Ref394492694"/>
      <w:r w:rsidRPr="00237A5C">
        <w:rPr>
          <w:rFonts w:asciiTheme="minorHAnsi" w:hAnsiTheme="minorHAnsi" w:cstheme="minorHAnsi"/>
          <w:sz w:val="22"/>
          <w:szCs w:val="22"/>
        </w:rPr>
        <w:t xml:space="preserve">If London Councils seeks or proposes to seek further tenders for the execution of the Services (whether upon expiry of the Term of this Agreement or earlier termination of the </w:t>
      </w:r>
      <w:r w:rsidR="003A4EC3" w:rsidRPr="00237A5C">
        <w:rPr>
          <w:rFonts w:asciiTheme="minorHAnsi" w:hAnsiTheme="minorHAnsi" w:cstheme="minorHAnsi"/>
          <w:sz w:val="22"/>
          <w:szCs w:val="22"/>
        </w:rPr>
        <w:t xml:space="preserve">Consultant’s </w:t>
      </w:r>
      <w:r w:rsidRPr="00237A5C">
        <w:rPr>
          <w:rFonts w:asciiTheme="minorHAnsi" w:hAnsiTheme="minorHAnsi" w:cstheme="minorHAnsi"/>
          <w:sz w:val="22"/>
          <w:szCs w:val="22"/>
        </w:rPr>
        <w:t xml:space="preserve">engagement under </w:t>
      </w:r>
      <w:r w:rsidR="003A4EC3" w:rsidRPr="00237A5C">
        <w:rPr>
          <w:rFonts w:asciiTheme="minorHAnsi" w:hAnsiTheme="minorHAnsi" w:cstheme="minorHAnsi"/>
          <w:sz w:val="22"/>
          <w:szCs w:val="22"/>
        </w:rPr>
        <w:t xml:space="preserve">clause </w:t>
      </w:r>
      <w:r w:rsidR="00370462" w:rsidRPr="00237A5C">
        <w:rPr>
          <w:rFonts w:asciiTheme="minorHAnsi" w:hAnsiTheme="minorHAnsi" w:cstheme="minorHAnsi"/>
          <w:sz w:val="22"/>
          <w:szCs w:val="22"/>
        </w:rPr>
        <w:fldChar w:fldCharType="begin"/>
      </w:r>
      <w:r w:rsidR="00370462" w:rsidRPr="00237A5C">
        <w:rPr>
          <w:rFonts w:asciiTheme="minorHAnsi" w:hAnsiTheme="minorHAnsi" w:cstheme="minorHAnsi"/>
          <w:sz w:val="22"/>
          <w:szCs w:val="22"/>
        </w:rPr>
        <w:instrText xml:space="preserve"> REF _Ref443474136 \r \h </w:instrText>
      </w:r>
      <w:r w:rsidR="00297195" w:rsidRPr="00237A5C">
        <w:rPr>
          <w:rFonts w:asciiTheme="minorHAnsi" w:hAnsiTheme="minorHAnsi" w:cstheme="minorHAnsi"/>
          <w:sz w:val="22"/>
          <w:szCs w:val="22"/>
        </w:rPr>
        <w:instrText xml:space="preserve"> \* MERGEFORMAT </w:instrText>
      </w:r>
      <w:r w:rsidR="00370462" w:rsidRPr="00237A5C">
        <w:rPr>
          <w:rFonts w:asciiTheme="minorHAnsi" w:hAnsiTheme="minorHAnsi" w:cstheme="minorHAnsi"/>
          <w:sz w:val="22"/>
          <w:szCs w:val="22"/>
        </w:rPr>
      </w:r>
      <w:r w:rsidR="00370462"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15</w:t>
      </w:r>
      <w:r w:rsidR="00370462" w:rsidRPr="00237A5C">
        <w:rPr>
          <w:rFonts w:asciiTheme="minorHAnsi" w:hAnsiTheme="minorHAnsi" w:cstheme="minorHAnsi"/>
          <w:sz w:val="22"/>
          <w:szCs w:val="22"/>
        </w:rPr>
        <w:fldChar w:fldCharType="end"/>
      </w:r>
      <w:r w:rsidR="00A60AAE" w:rsidRPr="00237A5C">
        <w:rPr>
          <w:rFonts w:asciiTheme="minorHAnsi" w:hAnsiTheme="minorHAnsi" w:cstheme="minorHAnsi"/>
          <w:sz w:val="22"/>
          <w:szCs w:val="22"/>
        </w:rPr>
        <w:t>)</w:t>
      </w:r>
      <w:r w:rsidRPr="00237A5C">
        <w:rPr>
          <w:rFonts w:asciiTheme="minorHAnsi" w:hAnsiTheme="minorHAnsi" w:cstheme="minorHAnsi"/>
          <w:sz w:val="22"/>
          <w:szCs w:val="22"/>
        </w:rPr>
        <w:t xml:space="preserve"> the </w:t>
      </w:r>
      <w:r w:rsidR="003A4EC3" w:rsidRPr="00237A5C">
        <w:rPr>
          <w:rFonts w:asciiTheme="minorHAnsi" w:hAnsiTheme="minorHAnsi" w:cstheme="minorHAnsi"/>
          <w:sz w:val="22"/>
          <w:szCs w:val="22"/>
        </w:rPr>
        <w:t>Consultant will</w:t>
      </w:r>
      <w:r w:rsidRPr="00237A5C">
        <w:rPr>
          <w:rFonts w:asciiTheme="minorHAnsi" w:hAnsiTheme="minorHAnsi" w:cstheme="minorHAnsi"/>
          <w:sz w:val="22"/>
          <w:szCs w:val="22"/>
        </w:rPr>
        <w:t xml:space="preserve"> within no later than 28 working days of a written request from </w:t>
      </w:r>
      <w:r w:rsidR="003A4EC3" w:rsidRPr="00237A5C">
        <w:rPr>
          <w:rFonts w:asciiTheme="minorHAnsi" w:hAnsiTheme="minorHAnsi" w:cstheme="minorHAnsi"/>
          <w:sz w:val="22"/>
          <w:szCs w:val="22"/>
        </w:rPr>
        <w:t>London Councils</w:t>
      </w:r>
      <w:r w:rsidRPr="00237A5C">
        <w:rPr>
          <w:rFonts w:asciiTheme="minorHAnsi" w:hAnsiTheme="minorHAnsi" w:cstheme="minorHAnsi"/>
          <w:sz w:val="22"/>
          <w:szCs w:val="22"/>
        </w:rPr>
        <w:t xml:space="preserve">, provide to </w:t>
      </w:r>
      <w:r w:rsidR="003A4EC3" w:rsidRPr="00237A5C">
        <w:rPr>
          <w:rFonts w:asciiTheme="minorHAnsi" w:hAnsiTheme="minorHAnsi" w:cstheme="minorHAnsi"/>
          <w:sz w:val="22"/>
          <w:szCs w:val="22"/>
        </w:rPr>
        <w:t>London Councils</w:t>
      </w:r>
      <w:r w:rsidRPr="00237A5C">
        <w:rPr>
          <w:rFonts w:asciiTheme="minorHAnsi" w:hAnsiTheme="minorHAnsi" w:cstheme="minorHAnsi"/>
          <w:sz w:val="22"/>
          <w:szCs w:val="22"/>
        </w:rPr>
        <w:t xml:space="preserve"> (and to such other parties as </w:t>
      </w:r>
      <w:r w:rsidR="003A4EC3" w:rsidRPr="00237A5C">
        <w:rPr>
          <w:rFonts w:asciiTheme="minorHAnsi" w:hAnsiTheme="minorHAnsi" w:cstheme="minorHAnsi"/>
          <w:sz w:val="22"/>
          <w:szCs w:val="22"/>
        </w:rPr>
        <w:t xml:space="preserve">London Councils </w:t>
      </w:r>
      <w:r w:rsidRPr="00237A5C">
        <w:rPr>
          <w:rFonts w:asciiTheme="minorHAnsi" w:hAnsiTheme="minorHAnsi" w:cstheme="minorHAnsi"/>
          <w:sz w:val="22"/>
          <w:szCs w:val="22"/>
        </w:rPr>
        <w:t xml:space="preserve">may require) such information as </w:t>
      </w:r>
      <w:r w:rsidR="003A4EC3" w:rsidRPr="00237A5C">
        <w:rPr>
          <w:rFonts w:asciiTheme="minorHAnsi" w:hAnsiTheme="minorHAnsi" w:cstheme="minorHAnsi"/>
          <w:sz w:val="22"/>
          <w:szCs w:val="22"/>
        </w:rPr>
        <w:t xml:space="preserve">London Councils </w:t>
      </w:r>
      <w:r w:rsidR="00007CDB" w:rsidRPr="00237A5C">
        <w:rPr>
          <w:rFonts w:asciiTheme="minorHAnsi" w:hAnsiTheme="minorHAnsi" w:cstheme="minorHAnsi"/>
          <w:sz w:val="22"/>
          <w:szCs w:val="22"/>
        </w:rPr>
        <w:t>may require concerning any Consultant employees who the Consultant reasonably considers may transfer by operation of TUPE on the termination of the Services in whole or in part</w:t>
      </w:r>
      <w:r w:rsidRPr="00237A5C">
        <w:rPr>
          <w:rFonts w:asciiTheme="minorHAnsi" w:hAnsiTheme="minorHAnsi" w:cstheme="minorHAnsi"/>
          <w:sz w:val="22"/>
          <w:szCs w:val="22"/>
        </w:rPr>
        <w:t>:</w:t>
      </w:r>
      <w:bookmarkEnd w:id="190"/>
    </w:p>
    <w:p w14:paraId="6446E683"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current salary;</w:t>
      </w:r>
    </w:p>
    <w:p w14:paraId="0F06235B"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length of service;</w:t>
      </w:r>
    </w:p>
    <w:p w14:paraId="798725E2"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hours of work;</w:t>
      </w:r>
    </w:p>
    <w:p w14:paraId="50C54869"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arrangements for overtime;</w:t>
      </w:r>
    </w:p>
    <w:p w14:paraId="3B77C0FB"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lastRenderedPageBreak/>
        <w:t>factors that may affect redundancy entitlement;</w:t>
      </w:r>
    </w:p>
    <w:p w14:paraId="7C33390B"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outstanding industrial injury or other claims;</w:t>
      </w:r>
    </w:p>
    <w:p w14:paraId="54204F5C"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probationary periods;</w:t>
      </w:r>
    </w:p>
    <w:p w14:paraId="769159B4"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periods of notice for termination of employment;</w:t>
      </w:r>
    </w:p>
    <w:p w14:paraId="412B5410"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current pay agreement and any agreed settlement yet to come into effect;</w:t>
      </w:r>
    </w:p>
    <w:p w14:paraId="3644C573"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age;</w:t>
      </w:r>
    </w:p>
    <w:p w14:paraId="0757AC3D"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gender;</w:t>
      </w:r>
    </w:p>
    <w:p w14:paraId="4977635F"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annual leave entitlement;</w:t>
      </w:r>
    </w:p>
    <w:p w14:paraId="042C0ABB"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sick leave entitlement;</w:t>
      </w:r>
    </w:p>
    <w:p w14:paraId="28A46BE5"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maternity/paternity leave arrangements;</w:t>
      </w:r>
    </w:p>
    <w:p w14:paraId="46CC005D"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special leave entitlement;</w:t>
      </w:r>
    </w:p>
    <w:p w14:paraId="1B36D744"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season ticket loans, provision of cars and other contractual or customary benefits, if applicable;</w:t>
      </w:r>
    </w:p>
    <w:p w14:paraId="21ECF943"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pension arrangements;</w:t>
      </w:r>
    </w:p>
    <w:p w14:paraId="1B23439A"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location and any contractual provisions relating to location;</w:t>
      </w:r>
    </w:p>
    <w:p w14:paraId="32E530A1"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583421">
        <w:rPr>
          <w:rFonts w:asciiTheme="minorHAnsi" w:hAnsiTheme="minorHAnsi" w:cstheme="minorHAnsi"/>
          <w:sz w:val="22"/>
          <w:szCs w:val="22"/>
        </w:rPr>
        <w:t>nature of job;</w:t>
      </w:r>
    </w:p>
    <w:p w14:paraId="1D87677C" w14:textId="77777777" w:rsidR="00A37266" w:rsidRPr="00583421" w:rsidRDefault="00A37266" w:rsidP="00645441">
      <w:pPr>
        <w:numPr>
          <w:ilvl w:val="0"/>
          <w:numId w:val="12"/>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percentage of time spent in providing the Services;</w:t>
      </w:r>
    </w:p>
    <w:p w14:paraId="6E99AF19" w14:textId="57BBA78C" w:rsidR="00A37266" w:rsidRPr="00583421" w:rsidRDefault="00A37266" w:rsidP="00645441">
      <w:pPr>
        <w:numPr>
          <w:ilvl w:val="0"/>
          <w:numId w:val="12"/>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any disciplinary action taken by the </w:t>
      </w:r>
      <w:r w:rsidR="003A4EC3"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against an employee within the previous two (2) years;</w:t>
      </w:r>
    </w:p>
    <w:p w14:paraId="18DF54FC" w14:textId="77777777" w:rsidR="00A37266" w:rsidRPr="00313AC7" w:rsidRDefault="00A37266" w:rsidP="00645441">
      <w:pPr>
        <w:numPr>
          <w:ilvl w:val="0"/>
          <w:numId w:val="12"/>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any grievance </w:t>
      </w:r>
      <w:r w:rsidRPr="00313AC7">
        <w:rPr>
          <w:rFonts w:asciiTheme="minorHAnsi" w:hAnsiTheme="minorHAnsi" w:cstheme="minorHAnsi"/>
          <w:sz w:val="22"/>
          <w:szCs w:val="22"/>
        </w:rPr>
        <w:t xml:space="preserve">procedure taken by an employee against the </w:t>
      </w:r>
      <w:r w:rsidR="003A4EC3" w:rsidRPr="00313AC7">
        <w:rPr>
          <w:rFonts w:asciiTheme="minorHAnsi" w:hAnsiTheme="minorHAnsi" w:cstheme="minorHAnsi"/>
          <w:sz w:val="22"/>
          <w:szCs w:val="22"/>
        </w:rPr>
        <w:t xml:space="preserve">Consultant </w:t>
      </w:r>
      <w:r w:rsidRPr="00313AC7">
        <w:rPr>
          <w:rFonts w:asciiTheme="minorHAnsi" w:hAnsiTheme="minorHAnsi" w:cstheme="minorHAnsi"/>
          <w:sz w:val="22"/>
          <w:szCs w:val="22"/>
        </w:rPr>
        <w:t xml:space="preserve">within the previous two (2) years </w:t>
      </w:r>
    </w:p>
    <w:p w14:paraId="4ACC079C" w14:textId="77777777" w:rsidR="00A37266" w:rsidRPr="00313AC7" w:rsidRDefault="00A37266" w:rsidP="00645441">
      <w:pPr>
        <w:numPr>
          <w:ilvl w:val="0"/>
          <w:numId w:val="12"/>
        </w:numPr>
        <w:tabs>
          <w:tab w:val="left" w:pos="1418"/>
        </w:tabs>
        <w:autoSpaceDE w:val="0"/>
        <w:autoSpaceDN w:val="0"/>
        <w:adjustRightInd w:val="0"/>
        <w:spacing w:before="120" w:after="120"/>
        <w:ind w:left="1418" w:hanging="709"/>
        <w:jc w:val="left"/>
        <w:rPr>
          <w:rFonts w:asciiTheme="minorHAnsi" w:hAnsiTheme="minorHAnsi" w:cstheme="minorHAnsi"/>
          <w:sz w:val="22"/>
          <w:szCs w:val="22"/>
        </w:rPr>
      </w:pPr>
      <w:r w:rsidRPr="00313AC7">
        <w:rPr>
          <w:rFonts w:asciiTheme="minorHAnsi" w:hAnsiTheme="minorHAnsi" w:cstheme="minorHAnsi"/>
          <w:sz w:val="22"/>
          <w:szCs w:val="22"/>
        </w:rPr>
        <w:t>any court or tribunal case, claim or action:</w:t>
      </w:r>
    </w:p>
    <w:p w14:paraId="104CD121" w14:textId="77777777" w:rsidR="00A37266" w:rsidRPr="00313AC7" w:rsidRDefault="00A37266" w:rsidP="00645441">
      <w:pPr>
        <w:numPr>
          <w:ilvl w:val="0"/>
          <w:numId w:val="13"/>
        </w:numPr>
        <w:tabs>
          <w:tab w:val="left" w:pos="1985"/>
        </w:tabs>
        <w:autoSpaceDE w:val="0"/>
        <w:autoSpaceDN w:val="0"/>
        <w:adjustRightInd w:val="0"/>
        <w:spacing w:before="120" w:after="120"/>
        <w:ind w:left="1985" w:hanging="567"/>
        <w:jc w:val="left"/>
        <w:rPr>
          <w:rFonts w:asciiTheme="minorHAnsi" w:hAnsiTheme="minorHAnsi" w:cstheme="minorHAnsi"/>
          <w:sz w:val="22"/>
          <w:szCs w:val="22"/>
        </w:rPr>
      </w:pPr>
      <w:r w:rsidRPr="00313AC7">
        <w:rPr>
          <w:rFonts w:asciiTheme="minorHAnsi" w:hAnsiTheme="minorHAnsi" w:cstheme="minorHAnsi"/>
          <w:sz w:val="22"/>
          <w:szCs w:val="22"/>
        </w:rPr>
        <w:t xml:space="preserve">brought by an employee against the </w:t>
      </w:r>
      <w:r w:rsidR="003A4EC3" w:rsidRPr="00313AC7">
        <w:rPr>
          <w:rFonts w:asciiTheme="minorHAnsi" w:hAnsiTheme="minorHAnsi" w:cstheme="minorHAnsi"/>
          <w:sz w:val="22"/>
          <w:szCs w:val="22"/>
        </w:rPr>
        <w:t>Consultant</w:t>
      </w:r>
      <w:r w:rsidRPr="00313AC7">
        <w:rPr>
          <w:rFonts w:asciiTheme="minorHAnsi" w:hAnsiTheme="minorHAnsi" w:cstheme="minorHAnsi"/>
          <w:sz w:val="22"/>
          <w:szCs w:val="22"/>
        </w:rPr>
        <w:t xml:space="preserve"> within the previous two (2) years;</w:t>
      </w:r>
    </w:p>
    <w:p w14:paraId="6DFF9037" w14:textId="77777777" w:rsidR="00A37266" w:rsidRPr="00313AC7" w:rsidRDefault="00A37266" w:rsidP="00645441">
      <w:pPr>
        <w:numPr>
          <w:ilvl w:val="0"/>
          <w:numId w:val="13"/>
        </w:numPr>
        <w:tabs>
          <w:tab w:val="left" w:pos="1985"/>
        </w:tabs>
        <w:autoSpaceDE w:val="0"/>
        <w:autoSpaceDN w:val="0"/>
        <w:adjustRightInd w:val="0"/>
        <w:spacing w:before="120" w:after="120"/>
        <w:ind w:left="1985" w:hanging="567"/>
        <w:rPr>
          <w:rFonts w:asciiTheme="minorHAnsi" w:hAnsiTheme="minorHAnsi" w:cstheme="minorHAnsi"/>
          <w:sz w:val="22"/>
          <w:szCs w:val="22"/>
        </w:rPr>
      </w:pPr>
      <w:r w:rsidRPr="00313AC7">
        <w:rPr>
          <w:rFonts w:asciiTheme="minorHAnsi" w:hAnsiTheme="minorHAnsi" w:cstheme="minorHAnsi"/>
          <w:sz w:val="22"/>
          <w:szCs w:val="22"/>
        </w:rPr>
        <w:t xml:space="preserve">that the </w:t>
      </w:r>
      <w:r w:rsidR="003A4EC3" w:rsidRPr="00313AC7">
        <w:rPr>
          <w:rFonts w:asciiTheme="minorHAnsi" w:hAnsiTheme="minorHAnsi" w:cstheme="minorHAnsi"/>
          <w:sz w:val="22"/>
          <w:szCs w:val="22"/>
        </w:rPr>
        <w:t>Consultant</w:t>
      </w:r>
      <w:r w:rsidRPr="00313AC7">
        <w:rPr>
          <w:rFonts w:asciiTheme="minorHAnsi" w:hAnsiTheme="minorHAnsi" w:cstheme="minorHAnsi"/>
          <w:sz w:val="22"/>
          <w:szCs w:val="22"/>
        </w:rPr>
        <w:t xml:space="preserve"> has reasonable grounds to believe an employee may bring against a new </w:t>
      </w:r>
      <w:r w:rsidR="003A4EC3" w:rsidRPr="00313AC7">
        <w:rPr>
          <w:rFonts w:asciiTheme="minorHAnsi" w:hAnsiTheme="minorHAnsi" w:cstheme="minorHAnsi"/>
          <w:sz w:val="22"/>
          <w:szCs w:val="22"/>
        </w:rPr>
        <w:t xml:space="preserve">Consultant </w:t>
      </w:r>
      <w:r w:rsidRPr="00313AC7">
        <w:rPr>
          <w:rFonts w:asciiTheme="minorHAnsi" w:hAnsiTheme="minorHAnsi" w:cstheme="minorHAnsi"/>
          <w:sz w:val="22"/>
          <w:szCs w:val="22"/>
        </w:rPr>
        <w:t>arising out of the employee’s employment with the</w:t>
      </w:r>
      <w:r w:rsidR="003A4EC3" w:rsidRPr="00313AC7">
        <w:rPr>
          <w:rFonts w:asciiTheme="minorHAnsi" w:hAnsiTheme="minorHAnsi" w:cstheme="minorHAnsi"/>
          <w:sz w:val="22"/>
          <w:szCs w:val="22"/>
        </w:rPr>
        <w:t xml:space="preserve"> Consultant</w:t>
      </w:r>
      <w:r w:rsidRPr="00313AC7">
        <w:rPr>
          <w:rFonts w:asciiTheme="minorHAnsi" w:hAnsiTheme="minorHAnsi" w:cstheme="minorHAnsi"/>
          <w:sz w:val="22"/>
          <w:szCs w:val="22"/>
        </w:rPr>
        <w:t>; and</w:t>
      </w:r>
    </w:p>
    <w:p w14:paraId="004C74C9" w14:textId="77777777" w:rsidR="00A37266" w:rsidRPr="00313AC7" w:rsidRDefault="00A37266" w:rsidP="00645441">
      <w:pPr>
        <w:numPr>
          <w:ilvl w:val="0"/>
          <w:numId w:val="12"/>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313AC7">
        <w:rPr>
          <w:rFonts w:asciiTheme="minorHAnsi" w:hAnsiTheme="minorHAnsi" w:cstheme="minorHAnsi"/>
          <w:sz w:val="22"/>
          <w:szCs w:val="22"/>
        </w:rPr>
        <w:t>any collective agreement which will have effect after a transfer of employment in relation to the employees, pursuant to the Transfer of Undertakings (Protection of Employment) Regulations 2006.</w:t>
      </w:r>
    </w:p>
    <w:p w14:paraId="1028FE97" w14:textId="7EC1285E" w:rsidR="00A37266" w:rsidRPr="00313AC7" w:rsidRDefault="00A37266" w:rsidP="00237A5C">
      <w:pPr>
        <w:pStyle w:val="Heading2"/>
        <w:keepNext w:val="0"/>
        <w:numPr>
          <w:ilvl w:val="1"/>
          <w:numId w:val="69"/>
        </w:numPr>
        <w:autoSpaceDE w:val="0"/>
        <w:autoSpaceDN w:val="0"/>
        <w:adjustRightInd w:val="0"/>
        <w:spacing w:before="120" w:after="120"/>
        <w:ind w:left="709" w:hanging="709"/>
        <w:rPr>
          <w:rFonts w:asciiTheme="minorHAnsi" w:hAnsiTheme="minorHAnsi" w:cstheme="minorHAnsi"/>
          <w:b w:val="0"/>
          <w:bCs/>
          <w:i w:val="0"/>
          <w:sz w:val="22"/>
          <w:szCs w:val="22"/>
          <w:u w:val="none"/>
        </w:rPr>
      </w:pPr>
      <w:r w:rsidRPr="00313AC7">
        <w:rPr>
          <w:rFonts w:asciiTheme="minorHAnsi" w:hAnsiTheme="minorHAnsi" w:cstheme="minorHAnsi"/>
          <w:b w:val="0"/>
          <w:i w:val="0"/>
          <w:sz w:val="22"/>
          <w:szCs w:val="22"/>
          <w:u w:val="none"/>
        </w:rPr>
        <w:t xml:space="preserve">The </w:t>
      </w:r>
      <w:r w:rsidR="003A4EC3" w:rsidRPr="00313AC7">
        <w:rPr>
          <w:rFonts w:asciiTheme="minorHAnsi" w:hAnsiTheme="minorHAnsi" w:cstheme="minorHAnsi"/>
          <w:b w:val="0"/>
          <w:i w:val="0"/>
          <w:sz w:val="22"/>
          <w:szCs w:val="22"/>
          <w:u w:val="none"/>
        </w:rPr>
        <w:t>Consultant</w:t>
      </w:r>
      <w:r w:rsidRPr="00313AC7">
        <w:rPr>
          <w:rFonts w:asciiTheme="minorHAnsi" w:hAnsiTheme="minorHAnsi" w:cstheme="minorHAnsi"/>
          <w:b w:val="0"/>
          <w:i w:val="0"/>
          <w:sz w:val="22"/>
          <w:szCs w:val="22"/>
          <w:u w:val="none"/>
        </w:rPr>
        <w:t xml:space="preserve"> will warrant that the information provided pursuant to </w:t>
      </w:r>
      <w:r w:rsidR="003A4EC3" w:rsidRPr="00313AC7">
        <w:rPr>
          <w:rFonts w:asciiTheme="minorHAnsi" w:hAnsiTheme="minorHAnsi" w:cstheme="minorHAnsi"/>
          <w:b w:val="0"/>
          <w:i w:val="0"/>
          <w:sz w:val="22"/>
          <w:szCs w:val="22"/>
          <w:u w:val="none"/>
        </w:rPr>
        <w:t>s</w:t>
      </w:r>
      <w:r w:rsidRPr="00313AC7">
        <w:rPr>
          <w:rFonts w:asciiTheme="minorHAnsi" w:hAnsiTheme="minorHAnsi" w:cstheme="minorHAnsi"/>
          <w:b w:val="0"/>
          <w:i w:val="0"/>
          <w:sz w:val="22"/>
          <w:szCs w:val="22"/>
          <w:u w:val="none"/>
        </w:rPr>
        <w:t>ub-</w:t>
      </w:r>
      <w:r w:rsidR="003A4EC3" w:rsidRPr="00313AC7">
        <w:rPr>
          <w:rFonts w:asciiTheme="minorHAnsi" w:hAnsiTheme="minorHAnsi" w:cstheme="minorHAnsi"/>
          <w:b w:val="0"/>
          <w:i w:val="0"/>
          <w:sz w:val="22"/>
          <w:szCs w:val="22"/>
          <w:u w:val="none"/>
        </w:rPr>
        <w:t>c</w:t>
      </w:r>
      <w:r w:rsidRPr="00313AC7">
        <w:rPr>
          <w:rFonts w:asciiTheme="minorHAnsi" w:hAnsiTheme="minorHAnsi" w:cstheme="minorHAnsi"/>
          <w:b w:val="0"/>
          <w:i w:val="0"/>
          <w:sz w:val="22"/>
          <w:szCs w:val="22"/>
          <w:u w:val="none"/>
        </w:rPr>
        <w:t>lause</w:t>
      </w:r>
      <w:r w:rsidR="003A4EC3" w:rsidRPr="00313AC7">
        <w:rPr>
          <w:rFonts w:asciiTheme="minorHAnsi" w:hAnsiTheme="minorHAnsi" w:cstheme="minorHAnsi"/>
          <w:b w:val="0"/>
          <w:i w:val="0"/>
          <w:sz w:val="22"/>
          <w:szCs w:val="22"/>
          <w:u w:val="none"/>
        </w:rPr>
        <w:t xml:space="preserve"> </w:t>
      </w:r>
      <w:r w:rsidR="00370462" w:rsidRPr="00313AC7">
        <w:rPr>
          <w:rFonts w:asciiTheme="minorHAnsi" w:hAnsiTheme="minorHAnsi" w:cstheme="minorHAnsi"/>
          <w:b w:val="0"/>
          <w:i w:val="0"/>
          <w:sz w:val="22"/>
          <w:szCs w:val="22"/>
          <w:u w:val="none"/>
        </w:rPr>
        <w:fldChar w:fldCharType="begin"/>
      </w:r>
      <w:r w:rsidR="00370462" w:rsidRPr="00313AC7">
        <w:rPr>
          <w:rFonts w:asciiTheme="minorHAnsi" w:hAnsiTheme="minorHAnsi" w:cstheme="minorHAnsi"/>
          <w:b w:val="0"/>
          <w:i w:val="0"/>
          <w:sz w:val="22"/>
          <w:szCs w:val="22"/>
          <w:u w:val="none"/>
        </w:rPr>
        <w:instrText xml:space="preserve"> REF _Ref394492694 \r \h </w:instrText>
      </w:r>
      <w:r w:rsidR="00297195" w:rsidRPr="00313AC7">
        <w:rPr>
          <w:rFonts w:asciiTheme="minorHAnsi" w:hAnsiTheme="minorHAnsi" w:cstheme="minorHAnsi"/>
          <w:b w:val="0"/>
          <w:i w:val="0"/>
          <w:sz w:val="22"/>
          <w:szCs w:val="22"/>
          <w:u w:val="none"/>
        </w:rPr>
        <w:instrText xml:space="preserve"> \* MERGEFORMAT </w:instrText>
      </w:r>
      <w:r w:rsidR="00370462" w:rsidRPr="00313AC7">
        <w:rPr>
          <w:rFonts w:asciiTheme="minorHAnsi" w:hAnsiTheme="minorHAnsi" w:cstheme="minorHAnsi"/>
          <w:b w:val="0"/>
          <w:i w:val="0"/>
          <w:sz w:val="22"/>
          <w:szCs w:val="22"/>
          <w:u w:val="none"/>
        </w:rPr>
      </w:r>
      <w:r w:rsidR="00370462" w:rsidRPr="00313AC7">
        <w:rPr>
          <w:rFonts w:asciiTheme="minorHAnsi" w:hAnsiTheme="minorHAnsi" w:cstheme="minorHAnsi"/>
          <w:b w:val="0"/>
          <w:i w:val="0"/>
          <w:sz w:val="22"/>
          <w:szCs w:val="22"/>
          <w:u w:val="none"/>
        </w:rPr>
        <w:fldChar w:fldCharType="separate"/>
      </w:r>
      <w:r w:rsidR="00237A5C">
        <w:rPr>
          <w:rFonts w:asciiTheme="minorHAnsi" w:hAnsiTheme="minorHAnsi" w:cstheme="minorHAnsi"/>
          <w:b w:val="0"/>
          <w:i w:val="0"/>
          <w:sz w:val="22"/>
          <w:szCs w:val="22"/>
          <w:u w:val="none"/>
        </w:rPr>
        <w:t>18.1</w:t>
      </w:r>
      <w:r w:rsidR="00370462" w:rsidRPr="00313AC7">
        <w:rPr>
          <w:rFonts w:asciiTheme="minorHAnsi" w:hAnsiTheme="minorHAnsi" w:cstheme="minorHAnsi"/>
          <w:b w:val="0"/>
          <w:i w:val="0"/>
          <w:sz w:val="22"/>
          <w:szCs w:val="22"/>
          <w:u w:val="none"/>
        </w:rPr>
        <w:fldChar w:fldCharType="end"/>
      </w:r>
      <w:r w:rsidR="003A4EC3" w:rsidRPr="00313AC7">
        <w:rPr>
          <w:rFonts w:asciiTheme="minorHAnsi" w:hAnsiTheme="minorHAnsi" w:cstheme="minorHAnsi"/>
          <w:b w:val="0"/>
          <w:i w:val="0"/>
          <w:sz w:val="22"/>
          <w:szCs w:val="22"/>
          <w:u w:val="none"/>
        </w:rPr>
        <w:t xml:space="preserve"> </w:t>
      </w:r>
      <w:r w:rsidRPr="00313AC7">
        <w:rPr>
          <w:rFonts w:asciiTheme="minorHAnsi" w:hAnsiTheme="minorHAnsi" w:cstheme="minorHAnsi"/>
          <w:b w:val="0"/>
          <w:i w:val="0"/>
          <w:sz w:val="22"/>
          <w:szCs w:val="22"/>
          <w:u w:val="none"/>
        </w:rPr>
        <w:t>is accurate and complete.</w:t>
      </w:r>
    </w:p>
    <w:p w14:paraId="0FBBA9D9" w14:textId="6F746AE3" w:rsidR="00A37266" w:rsidRPr="00313AC7" w:rsidRDefault="00A37266" w:rsidP="00237A5C">
      <w:pPr>
        <w:pStyle w:val="Heading2"/>
        <w:keepNext w:val="0"/>
        <w:numPr>
          <w:ilvl w:val="1"/>
          <w:numId w:val="69"/>
        </w:numPr>
        <w:autoSpaceDE w:val="0"/>
        <w:autoSpaceDN w:val="0"/>
        <w:adjustRightInd w:val="0"/>
        <w:spacing w:before="120" w:after="120"/>
        <w:ind w:left="709" w:hanging="709"/>
        <w:rPr>
          <w:rFonts w:asciiTheme="minorHAnsi" w:hAnsiTheme="minorHAnsi" w:cstheme="minorHAnsi"/>
          <w:b w:val="0"/>
          <w:bCs/>
          <w:i w:val="0"/>
          <w:sz w:val="22"/>
          <w:szCs w:val="22"/>
          <w:u w:val="none"/>
        </w:rPr>
      </w:pPr>
      <w:r w:rsidRPr="00313AC7">
        <w:rPr>
          <w:rFonts w:asciiTheme="minorHAnsi" w:hAnsiTheme="minorHAnsi" w:cstheme="minorHAnsi"/>
          <w:b w:val="0"/>
          <w:i w:val="0"/>
          <w:sz w:val="22"/>
          <w:szCs w:val="22"/>
          <w:u w:val="none"/>
        </w:rPr>
        <w:t xml:space="preserve">The </w:t>
      </w:r>
      <w:r w:rsidR="002A1302" w:rsidRPr="00313AC7">
        <w:rPr>
          <w:rFonts w:asciiTheme="minorHAnsi" w:hAnsiTheme="minorHAnsi" w:cstheme="minorHAnsi"/>
          <w:b w:val="0"/>
          <w:i w:val="0"/>
          <w:sz w:val="22"/>
          <w:szCs w:val="22"/>
          <w:u w:val="none"/>
        </w:rPr>
        <w:t>Consultant</w:t>
      </w:r>
      <w:r w:rsidR="002A1302" w:rsidRPr="00313AC7" w:rsidDel="002A1302">
        <w:rPr>
          <w:rFonts w:asciiTheme="minorHAnsi" w:hAnsiTheme="minorHAnsi" w:cstheme="minorHAnsi"/>
          <w:sz w:val="22"/>
          <w:szCs w:val="22"/>
          <w:u w:val="none"/>
        </w:rPr>
        <w:t xml:space="preserve"> </w:t>
      </w:r>
      <w:r w:rsidRPr="00313AC7">
        <w:rPr>
          <w:rFonts w:asciiTheme="minorHAnsi" w:hAnsiTheme="minorHAnsi" w:cstheme="minorHAnsi"/>
          <w:b w:val="0"/>
          <w:i w:val="0"/>
          <w:sz w:val="22"/>
          <w:szCs w:val="22"/>
          <w:u w:val="none"/>
        </w:rPr>
        <w:t xml:space="preserve">will advise </w:t>
      </w:r>
      <w:r w:rsidR="00234085" w:rsidRPr="00313AC7">
        <w:rPr>
          <w:rFonts w:asciiTheme="minorHAnsi" w:hAnsiTheme="minorHAnsi" w:cstheme="minorHAnsi"/>
          <w:b w:val="0"/>
          <w:i w:val="0"/>
          <w:sz w:val="22"/>
          <w:szCs w:val="22"/>
          <w:u w:val="none"/>
        </w:rPr>
        <w:t>London Councils</w:t>
      </w:r>
      <w:r w:rsidRPr="00313AC7">
        <w:rPr>
          <w:rFonts w:asciiTheme="minorHAnsi" w:hAnsiTheme="minorHAnsi" w:cstheme="minorHAnsi"/>
          <w:b w:val="0"/>
          <w:i w:val="0"/>
          <w:sz w:val="22"/>
          <w:szCs w:val="22"/>
          <w:u w:val="none"/>
        </w:rPr>
        <w:t xml:space="preserve"> immediately of any changes to the information provided pursuant to </w:t>
      </w:r>
      <w:r w:rsidR="003A4EC3" w:rsidRPr="00313AC7">
        <w:rPr>
          <w:rFonts w:asciiTheme="minorHAnsi" w:hAnsiTheme="minorHAnsi" w:cstheme="minorHAnsi"/>
          <w:b w:val="0"/>
          <w:i w:val="0"/>
          <w:sz w:val="22"/>
          <w:szCs w:val="22"/>
          <w:u w:val="none"/>
        </w:rPr>
        <w:t>s</w:t>
      </w:r>
      <w:r w:rsidRPr="00313AC7">
        <w:rPr>
          <w:rFonts w:asciiTheme="minorHAnsi" w:hAnsiTheme="minorHAnsi" w:cstheme="minorHAnsi"/>
          <w:b w:val="0"/>
          <w:i w:val="0"/>
          <w:sz w:val="22"/>
          <w:szCs w:val="22"/>
          <w:u w:val="none"/>
        </w:rPr>
        <w:t>ub-</w:t>
      </w:r>
      <w:r w:rsidR="003A4EC3" w:rsidRPr="00313AC7">
        <w:rPr>
          <w:rFonts w:asciiTheme="minorHAnsi" w:hAnsiTheme="minorHAnsi" w:cstheme="minorHAnsi"/>
          <w:b w:val="0"/>
          <w:i w:val="0"/>
          <w:sz w:val="22"/>
          <w:szCs w:val="22"/>
          <w:u w:val="none"/>
        </w:rPr>
        <w:t>c</w:t>
      </w:r>
      <w:r w:rsidRPr="00313AC7">
        <w:rPr>
          <w:rFonts w:asciiTheme="minorHAnsi" w:hAnsiTheme="minorHAnsi" w:cstheme="minorHAnsi"/>
          <w:b w:val="0"/>
          <w:i w:val="0"/>
          <w:sz w:val="22"/>
          <w:szCs w:val="22"/>
          <w:u w:val="none"/>
        </w:rPr>
        <w:t>lause</w:t>
      </w:r>
      <w:r w:rsidR="003A4EC3" w:rsidRPr="00313AC7">
        <w:rPr>
          <w:rFonts w:asciiTheme="minorHAnsi" w:hAnsiTheme="minorHAnsi" w:cstheme="minorHAnsi"/>
          <w:b w:val="0"/>
          <w:i w:val="0"/>
          <w:sz w:val="22"/>
          <w:szCs w:val="22"/>
          <w:u w:val="none"/>
        </w:rPr>
        <w:t xml:space="preserve"> </w:t>
      </w:r>
      <w:r w:rsidR="00370462" w:rsidRPr="00313AC7">
        <w:rPr>
          <w:rFonts w:asciiTheme="minorHAnsi" w:hAnsiTheme="minorHAnsi" w:cstheme="minorHAnsi"/>
          <w:b w:val="0"/>
          <w:i w:val="0"/>
          <w:sz w:val="22"/>
          <w:szCs w:val="22"/>
          <w:u w:val="none"/>
        </w:rPr>
        <w:fldChar w:fldCharType="begin"/>
      </w:r>
      <w:r w:rsidR="00370462" w:rsidRPr="00313AC7">
        <w:rPr>
          <w:rFonts w:asciiTheme="minorHAnsi" w:hAnsiTheme="minorHAnsi" w:cstheme="minorHAnsi"/>
          <w:b w:val="0"/>
          <w:i w:val="0"/>
          <w:sz w:val="22"/>
          <w:szCs w:val="22"/>
          <w:u w:val="none"/>
        </w:rPr>
        <w:instrText xml:space="preserve"> REF _Ref394492694 \r \h </w:instrText>
      </w:r>
      <w:r w:rsidR="00297195" w:rsidRPr="00313AC7">
        <w:rPr>
          <w:rFonts w:asciiTheme="minorHAnsi" w:hAnsiTheme="minorHAnsi" w:cstheme="minorHAnsi"/>
          <w:b w:val="0"/>
          <w:i w:val="0"/>
          <w:sz w:val="22"/>
          <w:szCs w:val="22"/>
          <w:u w:val="none"/>
        </w:rPr>
        <w:instrText xml:space="preserve"> \* MERGEFORMAT </w:instrText>
      </w:r>
      <w:r w:rsidR="00370462" w:rsidRPr="00313AC7">
        <w:rPr>
          <w:rFonts w:asciiTheme="minorHAnsi" w:hAnsiTheme="minorHAnsi" w:cstheme="minorHAnsi"/>
          <w:b w:val="0"/>
          <w:i w:val="0"/>
          <w:sz w:val="22"/>
          <w:szCs w:val="22"/>
          <w:u w:val="none"/>
        </w:rPr>
      </w:r>
      <w:r w:rsidR="00370462" w:rsidRPr="00313AC7">
        <w:rPr>
          <w:rFonts w:asciiTheme="minorHAnsi" w:hAnsiTheme="minorHAnsi" w:cstheme="minorHAnsi"/>
          <w:b w:val="0"/>
          <w:i w:val="0"/>
          <w:sz w:val="22"/>
          <w:szCs w:val="22"/>
          <w:u w:val="none"/>
        </w:rPr>
        <w:fldChar w:fldCharType="separate"/>
      </w:r>
      <w:r w:rsidR="00237A5C">
        <w:rPr>
          <w:rFonts w:asciiTheme="minorHAnsi" w:hAnsiTheme="minorHAnsi" w:cstheme="minorHAnsi"/>
          <w:b w:val="0"/>
          <w:i w:val="0"/>
          <w:sz w:val="22"/>
          <w:szCs w:val="22"/>
          <w:u w:val="none"/>
        </w:rPr>
        <w:t>18.1</w:t>
      </w:r>
      <w:r w:rsidR="00370462" w:rsidRPr="00313AC7">
        <w:rPr>
          <w:rFonts w:asciiTheme="minorHAnsi" w:hAnsiTheme="minorHAnsi" w:cstheme="minorHAnsi"/>
          <w:b w:val="0"/>
          <w:i w:val="0"/>
          <w:sz w:val="22"/>
          <w:szCs w:val="22"/>
          <w:u w:val="none"/>
        </w:rPr>
        <w:fldChar w:fldCharType="end"/>
      </w:r>
      <w:r w:rsidRPr="00313AC7">
        <w:rPr>
          <w:rFonts w:asciiTheme="minorHAnsi" w:hAnsiTheme="minorHAnsi" w:cstheme="minorHAnsi"/>
          <w:b w:val="0"/>
          <w:i w:val="0"/>
          <w:sz w:val="22"/>
          <w:szCs w:val="22"/>
          <w:u w:val="none"/>
        </w:rPr>
        <w:t xml:space="preserve"> between the date on which it is provided and the expiry of the term of the Agreement and will ensure that the information disclosed is accurate and up to date as at the expiry date and that salaries and wages relating to such </w:t>
      </w:r>
      <w:r w:rsidR="003A4EC3" w:rsidRPr="00313AC7">
        <w:rPr>
          <w:rFonts w:asciiTheme="minorHAnsi" w:hAnsiTheme="minorHAnsi" w:cstheme="minorHAnsi"/>
          <w:b w:val="0"/>
          <w:i w:val="0"/>
          <w:sz w:val="22"/>
          <w:szCs w:val="22"/>
          <w:u w:val="none"/>
        </w:rPr>
        <w:t>key personnel</w:t>
      </w:r>
      <w:r w:rsidRPr="00313AC7">
        <w:rPr>
          <w:rFonts w:asciiTheme="minorHAnsi" w:hAnsiTheme="minorHAnsi" w:cstheme="minorHAnsi"/>
          <w:b w:val="0"/>
          <w:i w:val="0"/>
          <w:sz w:val="22"/>
          <w:szCs w:val="22"/>
          <w:u w:val="none"/>
        </w:rPr>
        <w:t xml:space="preserve"> have been discharged.</w:t>
      </w:r>
    </w:p>
    <w:p w14:paraId="2D6F9426" w14:textId="001D4437" w:rsidR="00A37266" w:rsidRPr="00313AC7" w:rsidRDefault="00A37266" w:rsidP="00237A5C">
      <w:pPr>
        <w:pStyle w:val="Heading2"/>
        <w:keepNext w:val="0"/>
        <w:numPr>
          <w:ilvl w:val="1"/>
          <w:numId w:val="69"/>
        </w:numPr>
        <w:autoSpaceDE w:val="0"/>
        <w:autoSpaceDN w:val="0"/>
        <w:adjustRightInd w:val="0"/>
        <w:spacing w:before="120" w:after="120"/>
        <w:ind w:left="709" w:hanging="709"/>
        <w:rPr>
          <w:rFonts w:asciiTheme="minorHAnsi" w:hAnsiTheme="minorHAnsi" w:cstheme="minorHAnsi"/>
          <w:b w:val="0"/>
          <w:bCs/>
          <w:i w:val="0"/>
          <w:sz w:val="22"/>
          <w:szCs w:val="22"/>
          <w:u w:val="none"/>
        </w:rPr>
      </w:pPr>
      <w:r w:rsidRPr="00313AC7">
        <w:rPr>
          <w:rFonts w:asciiTheme="minorHAnsi" w:hAnsiTheme="minorHAnsi" w:cstheme="minorHAnsi"/>
          <w:b w:val="0"/>
          <w:i w:val="0"/>
          <w:sz w:val="22"/>
          <w:szCs w:val="22"/>
          <w:u w:val="none"/>
        </w:rPr>
        <w:t xml:space="preserve">If the </w:t>
      </w:r>
      <w:r w:rsidR="003A4EC3" w:rsidRPr="00313AC7">
        <w:rPr>
          <w:rFonts w:asciiTheme="minorHAnsi" w:hAnsiTheme="minorHAnsi" w:cstheme="minorHAnsi"/>
          <w:b w:val="0"/>
          <w:i w:val="0"/>
          <w:sz w:val="22"/>
          <w:szCs w:val="22"/>
          <w:u w:val="none"/>
        </w:rPr>
        <w:t xml:space="preserve">Consultant </w:t>
      </w:r>
      <w:r w:rsidRPr="00313AC7">
        <w:rPr>
          <w:rFonts w:asciiTheme="minorHAnsi" w:hAnsiTheme="minorHAnsi" w:cstheme="minorHAnsi"/>
          <w:b w:val="0"/>
          <w:i w:val="0"/>
          <w:sz w:val="22"/>
          <w:szCs w:val="22"/>
          <w:u w:val="none"/>
        </w:rPr>
        <w:t xml:space="preserve">fails to provide the information listed in </w:t>
      </w:r>
      <w:r w:rsidR="003A4EC3" w:rsidRPr="00313AC7">
        <w:rPr>
          <w:rFonts w:asciiTheme="minorHAnsi" w:hAnsiTheme="minorHAnsi" w:cstheme="minorHAnsi"/>
          <w:b w:val="0"/>
          <w:i w:val="0"/>
          <w:sz w:val="22"/>
          <w:szCs w:val="22"/>
          <w:u w:val="none"/>
        </w:rPr>
        <w:t>s</w:t>
      </w:r>
      <w:r w:rsidRPr="00313AC7">
        <w:rPr>
          <w:rFonts w:asciiTheme="minorHAnsi" w:hAnsiTheme="minorHAnsi" w:cstheme="minorHAnsi"/>
          <w:b w:val="0"/>
          <w:i w:val="0"/>
          <w:sz w:val="22"/>
          <w:szCs w:val="22"/>
          <w:u w:val="none"/>
        </w:rPr>
        <w:t>ub-</w:t>
      </w:r>
      <w:r w:rsidR="003A4EC3" w:rsidRPr="00313AC7">
        <w:rPr>
          <w:rFonts w:asciiTheme="minorHAnsi" w:hAnsiTheme="minorHAnsi" w:cstheme="minorHAnsi"/>
          <w:b w:val="0"/>
          <w:i w:val="0"/>
          <w:sz w:val="22"/>
          <w:szCs w:val="22"/>
          <w:u w:val="none"/>
        </w:rPr>
        <w:t>c</w:t>
      </w:r>
      <w:r w:rsidRPr="00313AC7">
        <w:rPr>
          <w:rFonts w:asciiTheme="minorHAnsi" w:hAnsiTheme="minorHAnsi" w:cstheme="minorHAnsi"/>
          <w:b w:val="0"/>
          <w:i w:val="0"/>
          <w:sz w:val="22"/>
          <w:szCs w:val="22"/>
          <w:u w:val="none"/>
        </w:rPr>
        <w:t xml:space="preserve">lause </w:t>
      </w:r>
      <w:r w:rsidR="00370462" w:rsidRPr="00313AC7">
        <w:rPr>
          <w:rFonts w:asciiTheme="minorHAnsi" w:hAnsiTheme="minorHAnsi" w:cstheme="minorHAnsi"/>
          <w:b w:val="0"/>
          <w:i w:val="0"/>
          <w:sz w:val="22"/>
          <w:szCs w:val="22"/>
          <w:u w:val="none"/>
        </w:rPr>
        <w:fldChar w:fldCharType="begin"/>
      </w:r>
      <w:r w:rsidR="00370462" w:rsidRPr="00313AC7">
        <w:rPr>
          <w:rFonts w:asciiTheme="minorHAnsi" w:hAnsiTheme="minorHAnsi" w:cstheme="minorHAnsi"/>
          <w:b w:val="0"/>
          <w:i w:val="0"/>
          <w:sz w:val="22"/>
          <w:szCs w:val="22"/>
          <w:u w:val="none"/>
        </w:rPr>
        <w:instrText xml:space="preserve"> REF _Ref394492694 \r \h </w:instrText>
      </w:r>
      <w:r w:rsidR="00297195" w:rsidRPr="00313AC7">
        <w:rPr>
          <w:rFonts w:asciiTheme="minorHAnsi" w:hAnsiTheme="minorHAnsi" w:cstheme="minorHAnsi"/>
          <w:b w:val="0"/>
          <w:i w:val="0"/>
          <w:sz w:val="22"/>
          <w:szCs w:val="22"/>
          <w:u w:val="none"/>
        </w:rPr>
        <w:instrText xml:space="preserve"> \* MERGEFORMAT </w:instrText>
      </w:r>
      <w:r w:rsidR="00370462" w:rsidRPr="00313AC7">
        <w:rPr>
          <w:rFonts w:asciiTheme="minorHAnsi" w:hAnsiTheme="minorHAnsi" w:cstheme="minorHAnsi"/>
          <w:b w:val="0"/>
          <w:i w:val="0"/>
          <w:sz w:val="22"/>
          <w:szCs w:val="22"/>
          <w:u w:val="none"/>
        </w:rPr>
      </w:r>
      <w:r w:rsidR="00370462" w:rsidRPr="00313AC7">
        <w:rPr>
          <w:rFonts w:asciiTheme="minorHAnsi" w:hAnsiTheme="minorHAnsi" w:cstheme="minorHAnsi"/>
          <w:b w:val="0"/>
          <w:i w:val="0"/>
          <w:sz w:val="22"/>
          <w:szCs w:val="22"/>
          <w:u w:val="none"/>
        </w:rPr>
        <w:fldChar w:fldCharType="separate"/>
      </w:r>
      <w:r w:rsidR="00237A5C">
        <w:rPr>
          <w:rFonts w:asciiTheme="minorHAnsi" w:hAnsiTheme="minorHAnsi" w:cstheme="minorHAnsi"/>
          <w:b w:val="0"/>
          <w:i w:val="0"/>
          <w:sz w:val="22"/>
          <w:szCs w:val="22"/>
          <w:u w:val="none"/>
        </w:rPr>
        <w:t>18.1</w:t>
      </w:r>
      <w:r w:rsidR="00370462" w:rsidRPr="00313AC7">
        <w:rPr>
          <w:rFonts w:asciiTheme="minorHAnsi" w:hAnsiTheme="minorHAnsi" w:cstheme="minorHAnsi"/>
          <w:b w:val="0"/>
          <w:i w:val="0"/>
          <w:sz w:val="22"/>
          <w:szCs w:val="22"/>
          <w:u w:val="none"/>
        </w:rPr>
        <w:fldChar w:fldCharType="end"/>
      </w:r>
      <w:r w:rsidRPr="00313AC7">
        <w:rPr>
          <w:rFonts w:asciiTheme="minorHAnsi" w:hAnsiTheme="minorHAnsi" w:cstheme="minorHAnsi"/>
          <w:b w:val="0"/>
          <w:i w:val="0"/>
          <w:sz w:val="22"/>
          <w:szCs w:val="22"/>
          <w:u w:val="none"/>
        </w:rPr>
        <w:t xml:space="preserve"> the </w:t>
      </w:r>
      <w:r w:rsidR="003A4EC3" w:rsidRPr="00313AC7">
        <w:rPr>
          <w:rFonts w:asciiTheme="minorHAnsi" w:hAnsiTheme="minorHAnsi" w:cstheme="minorHAnsi"/>
          <w:b w:val="0"/>
          <w:i w:val="0"/>
          <w:sz w:val="22"/>
          <w:szCs w:val="22"/>
          <w:u w:val="none"/>
        </w:rPr>
        <w:t>Consultant</w:t>
      </w:r>
      <w:r w:rsidRPr="00313AC7">
        <w:rPr>
          <w:rFonts w:asciiTheme="minorHAnsi" w:hAnsiTheme="minorHAnsi" w:cstheme="minorHAnsi"/>
          <w:b w:val="0"/>
          <w:i w:val="0"/>
          <w:sz w:val="22"/>
          <w:szCs w:val="22"/>
          <w:u w:val="none"/>
        </w:rPr>
        <w:t xml:space="preserve"> may not be permitted to tender for any subsequent replacement services.</w:t>
      </w:r>
    </w:p>
    <w:p w14:paraId="2C93492F" w14:textId="7B15F207" w:rsidR="00A37266" w:rsidRPr="00313AC7" w:rsidRDefault="003A4EC3" w:rsidP="00237A5C">
      <w:pPr>
        <w:pStyle w:val="Heading2"/>
        <w:keepNext w:val="0"/>
        <w:numPr>
          <w:ilvl w:val="1"/>
          <w:numId w:val="69"/>
        </w:numPr>
        <w:autoSpaceDE w:val="0"/>
        <w:autoSpaceDN w:val="0"/>
        <w:adjustRightInd w:val="0"/>
        <w:spacing w:before="120" w:after="120"/>
        <w:ind w:left="709" w:hanging="709"/>
        <w:rPr>
          <w:rFonts w:asciiTheme="minorHAnsi" w:hAnsiTheme="minorHAnsi" w:cstheme="minorHAnsi"/>
          <w:b w:val="0"/>
          <w:bCs/>
          <w:i w:val="0"/>
          <w:sz w:val="22"/>
          <w:szCs w:val="22"/>
          <w:u w:val="none"/>
        </w:rPr>
      </w:pPr>
      <w:r w:rsidRPr="00313AC7">
        <w:rPr>
          <w:rFonts w:asciiTheme="minorHAnsi" w:hAnsiTheme="minorHAnsi" w:cstheme="minorHAnsi"/>
          <w:b w:val="0"/>
          <w:i w:val="0"/>
          <w:sz w:val="22"/>
          <w:szCs w:val="22"/>
          <w:u w:val="none"/>
        </w:rPr>
        <w:lastRenderedPageBreak/>
        <w:t xml:space="preserve">London Councils </w:t>
      </w:r>
      <w:r w:rsidR="00A37266" w:rsidRPr="00313AC7">
        <w:rPr>
          <w:rFonts w:asciiTheme="minorHAnsi" w:hAnsiTheme="minorHAnsi" w:cstheme="minorHAnsi"/>
          <w:b w:val="0"/>
          <w:i w:val="0"/>
          <w:sz w:val="22"/>
          <w:szCs w:val="22"/>
          <w:u w:val="none"/>
        </w:rPr>
        <w:t xml:space="preserve">will keep any information disclosed pursuant to </w:t>
      </w:r>
      <w:r w:rsidRPr="00313AC7">
        <w:rPr>
          <w:rFonts w:asciiTheme="minorHAnsi" w:hAnsiTheme="minorHAnsi" w:cstheme="minorHAnsi"/>
          <w:b w:val="0"/>
          <w:i w:val="0"/>
          <w:sz w:val="22"/>
          <w:szCs w:val="22"/>
          <w:u w:val="none"/>
        </w:rPr>
        <w:t>s</w:t>
      </w:r>
      <w:r w:rsidR="00A37266" w:rsidRPr="00313AC7">
        <w:rPr>
          <w:rFonts w:asciiTheme="minorHAnsi" w:hAnsiTheme="minorHAnsi" w:cstheme="minorHAnsi"/>
          <w:b w:val="0"/>
          <w:i w:val="0"/>
          <w:sz w:val="22"/>
          <w:szCs w:val="22"/>
          <w:u w:val="none"/>
        </w:rPr>
        <w:t>ub-</w:t>
      </w:r>
      <w:r w:rsidRPr="00313AC7">
        <w:rPr>
          <w:rFonts w:asciiTheme="minorHAnsi" w:hAnsiTheme="minorHAnsi" w:cstheme="minorHAnsi"/>
          <w:b w:val="0"/>
          <w:i w:val="0"/>
          <w:sz w:val="22"/>
          <w:szCs w:val="22"/>
          <w:u w:val="none"/>
        </w:rPr>
        <w:t>c</w:t>
      </w:r>
      <w:r w:rsidR="00A37266" w:rsidRPr="00313AC7">
        <w:rPr>
          <w:rFonts w:asciiTheme="minorHAnsi" w:hAnsiTheme="minorHAnsi" w:cstheme="minorHAnsi"/>
          <w:b w:val="0"/>
          <w:i w:val="0"/>
          <w:sz w:val="22"/>
          <w:szCs w:val="22"/>
          <w:u w:val="none"/>
        </w:rPr>
        <w:t xml:space="preserve">lause </w:t>
      </w:r>
      <w:r w:rsidR="00370462" w:rsidRPr="00313AC7">
        <w:rPr>
          <w:rFonts w:asciiTheme="minorHAnsi" w:hAnsiTheme="minorHAnsi" w:cstheme="minorHAnsi"/>
          <w:b w:val="0"/>
          <w:i w:val="0"/>
          <w:sz w:val="22"/>
          <w:szCs w:val="22"/>
          <w:u w:val="none"/>
        </w:rPr>
        <w:fldChar w:fldCharType="begin"/>
      </w:r>
      <w:r w:rsidR="00370462" w:rsidRPr="00313AC7">
        <w:rPr>
          <w:rFonts w:asciiTheme="minorHAnsi" w:hAnsiTheme="minorHAnsi" w:cstheme="minorHAnsi"/>
          <w:b w:val="0"/>
          <w:i w:val="0"/>
          <w:sz w:val="22"/>
          <w:szCs w:val="22"/>
          <w:u w:val="none"/>
        </w:rPr>
        <w:instrText xml:space="preserve"> REF _Ref394492694 \r \h </w:instrText>
      </w:r>
      <w:r w:rsidR="00297195" w:rsidRPr="00313AC7">
        <w:rPr>
          <w:rFonts w:asciiTheme="minorHAnsi" w:hAnsiTheme="minorHAnsi" w:cstheme="minorHAnsi"/>
          <w:b w:val="0"/>
          <w:i w:val="0"/>
          <w:sz w:val="22"/>
          <w:szCs w:val="22"/>
          <w:u w:val="none"/>
        </w:rPr>
        <w:instrText xml:space="preserve"> \* MERGEFORMAT </w:instrText>
      </w:r>
      <w:r w:rsidR="00370462" w:rsidRPr="00313AC7">
        <w:rPr>
          <w:rFonts w:asciiTheme="minorHAnsi" w:hAnsiTheme="minorHAnsi" w:cstheme="minorHAnsi"/>
          <w:b w:val="0"/>
          <w:i w:val="0"/>
          <w:sz w:val="22"/>
          <w:szCs w:val="22"/>
          <w:u w:val="none"/>
        </w:rPr>
      </w:r>
      <w:r w:rsidR="00370462" w:rsidRPr="00313AC7">
        <w:rPr>
          <w:rFonts w:asciiTheme="minorHAnsi" w:hAnsiTheme="minorHAnsi" w:cstheme="minorHAnsi"/>
          <w:b w:val="0"/>
          <w:i w:val="0"/>
          <w:sz w:val="22"/>
          <w:szCs w:val="22"/>
          <w:u w:val="none"/>
        </w:rPr>
        <w:fldChar w:fldCharType="separate"/>
      </w:r>
      <w:r w:rsidR="00237A5C">
        <w:rPr>
          <w:rFonts w:asciiTheme="minorHAnsi" w:hAnsiTheme="minorHAnsi" w:cstheme="minorHAnsi"/>
          <w:b w:val="0"/>
          <w:i w:val="0"/>
          <w:sz w:val="22"/>
          <w:szCs w:val="22"/>
          <w:u w:val="none"/>
        </w:rPr>
        <w:t>18.1</w:t>
      </w:r>
      <w:r w:rsidR="00370462" w:rsidRPr="00313AC7">
        <w:rPr>
          <w:rFonts w:asciiTheme="minorHAnsi" w:hAnsiTheme="minorHAnsi" w:cstheme="minorHAnsi"/>
          <w:b w:val="0"/>
          <w:i w:val="0"/>
          <w:sz w:val="22"/>
          <w:szCs w:val="22"/>
          <w:u w:val="none"/>
        </w:rPr>
        <w:fldChar w:fldCharType="end"/>
      </w:r>
      <w:r w:rsidR="00A37266" w:rsidRPr="00313AC7">
        <w:rPr>
          <w:rFonts w:asciiTheme="minorHAnsi" w:hAnsiTheme="minorHAnsi" w:cstheme="minorHAnsi"/>
          <w:b w:val="0"/>
          <w:i w:val="0"/>
          <w:sz w:val="22"/>
          <w:szCs w:val="22"/>
          <w:u w:val="none"/>
        </w:rPr>
        <w:t xml:space="preserve"> confidential and will ensure that it complies with the relevant data protection legislation in respect of such information. </w:t>
      </w:r>
      <w:r w:rsidRPr="00313AC7">
        <w:rPr>
          <w:rFonts w:asciiTheme="minorHAnsi" w:hAnsiTheme="minorHAnsi" w:cstheme="minorHAnsi"/>
          <w:b w:val="0"/>
          <w:i w:val="0"/>
          <w:sz w:val="22"/>
          <w:szCs w:val="22"/>
          <w:u w:val="none"/>
        </w:rPr>
        <w:t xml:space="preserve">London Councils </w:t>
      </w:r>
      <w:r w:rsidR="00A37266" w:rsidRPr="00313AC7">
        <w:rPr>
          <w:rFonts w:asciiTheme="minorHAnsi" w:hAnsiTheme="minorHAnsi" w:cstheme="minorHAnsi"/>
          <w:b w:val="0"/>
          <w:i w:val="0"/>
          <w:sz w:val="22"/>
          <w:szCs w:val="22"/>
          <w:u w:val="none"/>
        </w:rPr>
        <w:t xml:space="preserve">will only disclose such information to persons who have indicated a firm intention to submit a tender to </w:t>
      </w:r>
      <w:r w:rsidRPr="00313AC7">
        <w:rPr>
          <w:rFonts w:asciiTheme="minorHAnsi" w:hAnsiTheme="minorHAnsi" w:cstheme="minorHAnsi"/>
          <w:b w:val="0"/>
          <w:i w:val="0"/>
          <w:sz w:val="22"/>
          <w:szCs w:val="22"/>
          <w:u w:val="none"/>
        </w:rPr>
        <w:t xml:space="preserve">London Councils </w:t>
      </w:r>
      <w:r w:rsidR="00A37266" w:rsidRPr="00313AC7">
        <w:rPr>
          <w:rFonts w:asciiTheme="minorHAnsi" w:hAnsiTheme="minorHAnsi" w:cstheme="minorHAnsi"/>
          <w:b w:val="0"/>
          <w:i w:val="0"/>
          <w:sz w:val="22"/>
          <w:szCs w:val="22"/>
          <w:u w:val="none"/>
        </w:rPr>
        <w:t xml:space="preserve">to carry out the provision of the Services in the period after determination of the </w:t>
      </w:r>
      <w:r w:rsidRPr="00313AC7">
        <w:rPr>
          <w:rFonts w:asciiTheme="minorHAnsi" w:hAnsiTheme="minorHAnsi" w:cstheme="minorHAnsi"/>
          <w:b w:val="0"/>
          <w:i w:val="0"/>
          <w:sz w:val="22"/>
          <w:szCs w:val="22"/>
          <w:u w:val="none"/>
        </w:rPr>
        <w:t>Consultant’s</w:t>
      </w:r>
      <w:r w:rsidR="00A37266" w:rsidRPr="00313AC7">
        <w:rPr>
          <w:rFonts w:asciiTheme="minorHAnsi" w:hAnsiTheme="minorHAnsi" w:cstheme="minorHAnsi"/>
          <w:b w:val="0"/>
          <w:i w:val="0"/>
          <w:sz w:val="22"/>
          <w:szCs w:val="22"/>
          <w:u w:val="none"/>
        </w:rPr>
        <w:t xml:space="preserve"> engagement under the Agreement.</w:t>
      </w:r>
    </w:p>
    <w:p w14:paraId="296B51CA" w14:textId="77777777" w:rsidR="00A37266" w:rsidRPr="00313AC7" w:rsidRDefault="00A37266" w:rsidP="00237A5C">
      <w:pPr>
        <w:pStyle w:val="Heading2"/>
        <w:keepNext w:val="0"/>
        <w:numPr>
          <w:ilvl w:val="1"/>
          <w:numId w:val="69"/>
        </w:numPr>
        <w:autoSpaceDE w:val="0"/>
        <w:autoSpaceDN w:val="0"/>
        <w:adjustRightInd w:val="0"/>
        <w:spacing w:before="120" w:after="120"/>
        <w:ind w:left="709" w:hanging="709"/>
        <w:rPr>
          <w:rFonts w:asciiTheme="minorHAnsi" w:hAnsiTheme="minorHAnsi" w:cstheme="minorHAnsi"/>
          <w:b w:val="0"/>
          <w:bCs/>
          <w:i w:val="0"/>
          <w:sz w:val="22"/>
          <w:szCs w:val="22"/>
          <w:u w:val="none"/>
        </w:rPr>
      </w:pPr>
      <w:r w:rsidRPr="00313AC7">
        <w:rPr>
          <w:rFonts w:asciiTheme="minorHAnsi" w:hAnsiTheme="minorHAnsi" w:cstheme="minorHAnsi"/>
          <w:b w:val="0"/>
          <w:i w:val="0"/>
          <w:sz w:val="22"/>
          <w:szCs w:val="22"/>
          <w:u w:val="none"/>
        </w:rPr>
        <w:t xml:space="preserve">The </w:t>
      </w:r>
      <w:r w:rsidR="003A4EC3" w:rsidRPr="00313AC7">
        <w:rPr>
          <w:rFonts w:asciiTheme="minorHAnsi" w:hAnsiTheme="minorHAnsi" w:cstheme="minorHAnsi"/>
          <w:b w:val="0"/>
          <w:i w:val="0"/>
          <w:sz w:val="22"/>
          <w:szCs w:val="22"/>
          <w:u w:val="none"/>
        </w:rPr>
        <w:t xml:space="preserve">Consultant </w:t>
      </w:r>
      <w:r w:rsidRPr="00313AC7">
        <w:rPr>
          <w:rFonts w:asciiTheme="minorHAnsi" w:hAnsiTheme="minorHAnsi" w:cstheme="minorHAnsi"/>
          <w:b w:val="0"/>
          <w:i w:val="0"/>
          <w:sz w:val="22"/>
          <w:szCs w:val="22"/>
          <w:u w:val="none"/>
        </w:rPr>
        <w:t xml:space="preserve">will indemnify </w:t>
      </w:r>
      <w:r w:rsidR="009C03C0" w:rsidRPr="00313AC7">
        <w:rPr>
          <w:rFonts w:asciiTheme="minorHAnsi" w:hAnsiTheme="minorHAnsi" w:cstheme="minorHAnsi"/>
          <w:b w:val="0"/>
          <w:i w:val="0"/>
          <w:sz w:val="22"/>
          <w:szCs w:val="22"/>
          <w:u w:val="none"/>
        </w:rPr>
        <w:t>London Councils</w:t>
      </w:r>
      <w:r w:rsidRPr="00313AC7">
        <w:rPr>
          <w:rFonts w:asciiTheme="minorHAnsi" w:hAnsiTheme="minorHAnsi" w:cstheme="minorHAnsi"/>
          <w:b w:val="0"/>
          <w:i w:val="0"/>
          <w:sz w:val="22"/>
          <w:szCs w:val="22"/>
          <w:u w:val="none"/>
        </w:rPr>
        <w:t xml:space="preserve"> against all claims, costs, damages, compensation and other liabilities (but not for loss of profit or goodwill or any loss or damage which is indirect or consequential) resulting from any failure on the part of the </w:t>
      </w:r>
      <w:r w:rsidR="003A4EC3" w:rsidRPr="00313AC7">
        <w:rPr>
          <w:rFonts w:asciiTheme="minorHAnsi" w:hAnsiTheme="minorHAnsi" w:cstheme="minorHAnsi"/>
          <w:b w:val="0"/>
          <w:i w:val="0"/>
          <w:sz w:val="22"/>
          <w:szCs w:val="22"/>
          <w:u w:val="none"/>
        </w:rPr>
        <w:t xml:space="preserve">Consultant </w:t>
      </w:r>
      <w:r w:rsidRPr="00313AC7">
        <w:rPr>
          <w:rFonts w:asciiTheme="minorHAnsi" w:hAnsiTheme="minorHAnsi" w:cstheme="minorHAnsi"/>
          <w:b w:val="0"/>
          <w:i w:val="0"/>
          <w:sz w:val="22"/>
          <w:szCs w:val="22"/>
          <w:u w:val="none"/>
        </w:rPr>
        <w:t>to fulfil its obligations relating to:</w:t>
      </w:r>
    </w:p>
    <w:p w14:paraId="152D7153" w14:textId="77777777" w:rsidR="00A37266" w:rsidRPr="00313AC7" w:rsidRDefault="00A37266" w:rsidP="00645441">
      <w:pPr>
        <w:numPr>
          <w:ilvl w:val="0"/>
          <w:numId w:val="14"/>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313AC7">
        <w:rPr>
          <w:rFonts w:asciiTheme="minorHAnsi" w:hAnsiTheme="minorHAnsi" w:cstheme="minorHAnsi"/>
          <w:sz w:val="22"/>
          <w:szCs w:val="22"/>
        </w:rPr>
        <w:t xml:space="preserve">the provision of full up-to-date and accurate information to the </w:t>
      </w:r>
      <w:r w:rsidR="003A4EC3" w:rsidRPr="00313AC7">
        <w:rPr>
          <w:rFonts w:asciiTheme="minorHAnsi" w:hAnsiTheme="minorHAnsi" w:cstheme="minorHAnsi"/>
          <w:sz w:val="22"/>
          <w:szCs w:val="22"/>
        </w:rPr>
        <w:t>Consultant’s</w:t>
      </w:r>
      <w:r w:rsidRPr="00313AC7">
        <w:rPr>
          <w:rFonts w:asciiTheme="minorHAnsi" w:hAnsiTheme="minorHAnsi" w:cstheme="minorHAnsi"/>
          <w:sz w:val="22"/>
          <w:szCs w:val="22"/>
        </w:rPr>
        <w:t xml:space="preserve"> employees or their representatives; and</w:t>
      </w:r>
    </w:p>
    <w:p w14:paraId="0B6146CF" w14:textId="77777777" w:rsidR="00A37266" w:rsidRPr="00313AC7" w:rsidRDefault="00A37266" w:rsidP="00645441">
      <w:pPr>
        <w:numPr>
          <w:ilvl w:val="0"/>
          <w:numId w:val="14"/>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313AC7">
        <w:rPr>
          <w:rFonts w:asciiTheme="minorHAnsi" w:hAnsiTheme="minorHAnsi" w:cstheme="minorHAnsi"/>
          <w:sz w:val="22"/>
          <w:szCs w:val="22"/>
        </w:rPr>
        <w:t>the consultation with such employees or their representatives or the lack of it.</w:t>
      </w:r>
    </w:p>
    <w:p w14:paraId="2DE63BE2" w14:textId="77777777" w:rsidR="00A37266" w:rsidRPr="00313AC7" w:rsidRDefault="00A37266" w:rsidP="00237A5C">
      <w:pPr>
        <w:pStyle w:val="Heading2"/>
        <w:keepNext w:val="0"/>
        <w:numPr>
          <w:ilvl w:val="1"/>
          <w:numId w:val="69"/>
        </w:numPr>
        <w:tabs>
          <w:tab w:val="left" w:pos="709"/>
        </w:tabs>
        <w:autoSpaceDE w:val="0"/>
        <w:autoSpaceDN w:val="0"/>
        <w:adjustRightInd w:val="0"/>
        <w:spacing w:before="120" w:after="120"/>
        <w:ind w:left="709" w:hanging="709"/>
        <w:rPr>
          <w:rFonts w:asciiTheme="minorHAnsi" w:hAnsiTheme="minorHAnsi" w:cstheme="minorHAnsi"/>
          <w:b w:val="0"/>
          <w:i w:val="0"/>
          <w:sz w:val="22"/>
          <w:szCs w:val="22"/>
          <w:u w:val="none"/>
        </w:rPr>
      </w:pPr>
      <w:r w:rsidRPr="00313AC7">
        <w:rPr>
          <w:rFonts w:asciiTheme="minorHAnsi" w:hAnsiTheme="minorHAnsi" w:cstheme="minorHAnsi"/>
          <w:b w:val="0"/>
          <w:i w:val="0"/>
          <w:sz w:val="22"/>
          <w:szCs w:val="22"/>
          <w:u w:val="none"/>
        </w:rPr>
        <w:t xml:space="preserve">The </w:t>
      </w:r>
      <w:r w:rsidR="003A4EC3" w:rsidRPr="00313AC7">
        <w:rPr>
          <w:rFonts w:asciiTheme="minorHAnsi" w:hAnsiTheme="minorHAnsi" w:cstheme="minorHAnsi"/>
          <w:b w:val="0"/>
          <w:i w:val="0"/>
          <w:sz w:val="22"/>
          <w:szCs w:val="22"/>
          <w:u w:val="none"/>
        </w:rPr>
        <w:t xml:space="preserve">Consultant </w:t>
      </w:r>
      <w:r w:rsidRPr="00313AC7">
        <w:rPr>
          <w:rFonts w:asciiTheme="minorHAnsi" w:hAnsiTheme="minorHAnsi" w:cstheme="minorHAnsi"/>
          <w:b w:val="0"/>
          <w:i w:val="0"/>
          <w:sz w:val="22"/>
          <w:szCs w:val="22"/>
          <w:u w:val="none"/>
        </w:rPr>
        <w:t xml:space="preserve">will not, without the prior written consent of </w:t>
      </w:r>
      <w:r w:rsidR="003A4EC3" w:rsidRPr="00313AC7">
        <w:rPr>
          <w:rFonts w:asciiTheme="minorHAnsi" w:hAnsiTheme="minorHAnsi" w:cstheme="minorHAnsi"/>
          <w:b w:val="0"/>
          <w:i w:val="0"/>
          <w:sz w:val="22"/>
          <w:szCs w:val="22"/>
          <w:u w:val="none"/>
        </w:rPr>
        <w:t>London Councils</w:t>
      </w:r>
      <w:r w:rsidR="002A2CBC" w:rsidRPr="00313AC7">
        <w:rPr>
          <w:rFonts w:asciiTheme="minorHAnsi" w:hAnsiTheme="minorHAnsi" w:cstheme="minorHAnsi"/>
          <w:b w:val="0"/>
          <w:i w:val="0"/>
          <w:sz w:val="22"/>
          <w:szCs w:val="22"/>
          <w:u w:val="none"/>
        </w:rPr>
        <w:t xml:space="preserve"> (not to be unreasonably withheld)</w:t>
      </w:r>
      <w:r w:rsidRPr="00313AC7">
        <w:rPr>
          <w:rFonts w:asciiTheme="minorHAnsi" w:hAnsiTheme="minorHAnsi" w:cstheme="minorHAnsi"/>
          <w:b w:val="0"/>
          <w:i w:val="0"/>
          <w:sz w:val="22"/>
          <w:szCs w:val="22"/>
          <w:u w:val="none"/>
        </w:rPr>
        <w:t xml:space="preserve">, during the final </w:t>
      </w:r>
      <w:r w:rsidR="002A2CBC" w:rsidRPr="00313AC7">
        <w:rPr>
          <w:rFonts w:asciiTheme="minorHAnsi" w:hAnsiTheme="minorHAnsi" w:cstheme="minorHAnsi"/>
          <w:b w:val="0"/>
          <w:i w:val="0"/>
          <w:sz w:val="22"/>
          <w:szCs w:val="22"/>
          <w:u w:val="none"/>
        </w:rPr>
        <w:t xml:space="preserve">six </w:t>
      </w:r>
      <w:r w:rsidRPr="00313AC7">
        <w:rPr>
          <w:rFonts w:asciiTheme="minorHAnsi" w:hAnsiTheme="minorHAnsi" w:cstheme="minorHAnsi"/>
          <w:b w:val="0"/>
          <w:i w:val="0"/>
          <w:sz w:val="22"/>
          <w:szCs w:val="22"/>
          <w:u w:val="none"/>
        </w:rPr>
        <w:t>(</w:t>
      </w:r>
      <w:r w:rsidR="002A2CBC" w:rsidRPr="00313AC7">
        <w:rPr>
          <w:rFonts w:asciiTheme="minorHAnsi" w:hAnsiTheme="minorHAnsi" w:cstheme="minorHAnsi"/>
          <w:b w:val="0"/>
          <w:i w:val="0"/>
          <w:sz w:val="22"/>
          <w:szCs w:val="22"/>
          <w:u w:val="none"/>
        </w:rPr>
        <w:t>6</w:t>
      </w:r>
      <w:r w:rsidRPr="00313AC7">
        <w:rPr>
          <w:rFonts w:asciiTheme="minorHAnsi" w:hAnsiTheme="minorHAnsi" w:cstheme="minorHAnsi"/>
          <w:b w:val="0"/>
          <w:i w:val="0"/>
          <w:sz w:val="22"/>
          <w:szCs w:val="22"/>
          <w:u w:val="none"/>
        </w:rPr>
        <w:t>) months of the Term of the Agreement assign or redeploy any employees to other duties unconnected with the Services.</w:t>
      </w:r>
    </w:p>
    <w:p w14:paraId="749407EB" w14:textId="77777777" w:rsidR="00A37266" w:rsidRPr="00313AC7" w:rsidRDefault="00A37266" w:rsidP="00237A5C">
      <w:pPr>
        <w:pStyle w:val="Heading2"/>
        <w:keepNext w:val="0"/>
        <w:numPr>
          <w:ilvl w:val="1"/>
          <w:numId w:val="69"/>
        </w:numPr>
        <w:tabs>
          <w:tab w:val="left" w:pos="709"/>
        </w:tabs>
        <w:autoSpaceDE w:val="0"/>
        <w:autoSpaceDN w:val="0"/>
        <w:adjustRightInd w:val="0"/>
        <w:spacing w:before="120" w:after="120"/>
        <w:ind w:left="709" w:hanging="709"/>
        <w:rPr>
          <w:rFonts w:asciiTheme="minorHAnsi" w:hAnsiTheme="minorHAnsi" w:cstheme="minorHAnsi"/>
          <w:b w:val="0"/>
          <w:i w:val="0"/>
          <w:sz w:val="22"/>
          <w:szCs w:val="22"/>
          <w:u w:val="none"/>
        </w:rPr>
      </w:pPr>
      <w:r w:rsidRPr="00313AC7">
        <w:rPr>
          <w:rFonts w:asciiTheme="minorHAnsi" w:hAnsiTheme="minorHAnsi" w:cstheme="minorHAnsi"/>
          <w:b w:val="0"/>
          <w:i w:val="0"/>
          <w:sz w:val="22"/>
          <w:szCs w:val="22"/>
          <w:u w:val="none"/>
        </w:rPr>
        <w:t xml:space="preserve">The </w:t>
      </w:r>
      <w:r w:rsidR="003A4EC3" w:rsidRPr="00313AC7">
        <w:rPr>
          <w:rFonts w:asciiTheme="minorHAnsi" w:hAnsiTheme="minorHAnsi" w:cstheme="minorHAnsi"/>
          <w:b w:val="0"/>
          <w:i w:val="0"/>
          <w:sz w:val="22"/>
          <w:szCs w:val="22"/>
          <w:u w:val="none"/>
        </w:rPr>
        <w:t xml:space="preserve">Consultant </w:t>
      </w:r>
      <w:r w:rsidRPr="00313AC7">
        <w:rPr>
          <w:rFonts w:asciiTheme="minorHAnsi" w:hAnsiTheme="minorHAnsi" w:cstheme="minorHAnsi"/>
          <w:b w:val="0"/>
          <w:i w:val="0"/>
          <w:sz w:val="22"/>
          <w:szCs w:val="22"/>
          <w:u w:val="none"/>
        </w:rPr>
        <w:t xml:space="preserve">will not, without the prior written consent of </w:t>
      </w:r>
      <w:r w:rsidR="003A4EC3" w:rsidRPr="00313AC7">
        <w:rPr>
          <w:rFonts w:asciiTheme="minorHAnsi" w:hAnsiTheme="minorHAnsi" w:cstheme="minorHAnsi"/>
          <w:b w:val="0"/>
          <w:i w:val="0"/>
          <w:sz w:val="22"/>
          <w:szCs w:val="22"/>
          <w:u w:val="none"/>
        </w:rPr>
        <w:t>London Councils</w:t>
      </w:r>
      <w:r w:rsidR="002A2CBC" w:rsidRPr="00313AC7">
        <w:rPr>
          <w:rFonts w:asciiTheme="minorHAnsi" w:hAnsiTheme="minorHAnsi" w:cstheme="minorHAnsi"/>
          <w:b w:val="0"/>
          <w:i w:val="0"/>
          <w:sz w:val="22"/>
          <w:szCs w:val="22"/>
          <w:u w:val="none"/>
        </w:rPr>
        <w:t xml:space="preserve"> (not to be unreasonably withheld)</w:t>
      </w:r>
      <w:r w:rsidRPr="00313AC7">
        <w:rPr>
          <w:rFonts w:asciiTheme="minorHAnsi" w:hAnsiTheme="minorHAnsi" w:cstheme="minorHAnsi"/>
          <w:b w:val="0"/>
          <w:i w:val="0"/>
          <w:sz w:val="22"/>
          <w:szCs w:val="22"/>
          <w:u w:val="none"/>
        </w:rPr>
        <w:t xml:space="preserve">, during the final </w:t>
      </w:r>
      <w:r w:rsidR="002A2CBC" w:rsidRPr="00313AC7">
        <w:rPr>
          <w:rFonts w:asciiTheme="minorHAnsi" w:hAnsiTheme="minorHAnsi" w:cstheme="minorHAnsi"/>
          <w:b w:val="0"/>
          <w:i w:val="0"/>
          <w:sz w:val="22"/>
          <w:szCs w:val="22"/>
          <w:u w:val="none"/>
        </w:rPr>
        <w:t xml:space="preserve">six </w:t>
      </w:r>
      <w:r w:rsidRPr="00313AC7">
        <w:rPr>
          <w:rFonts w:asciiTheme="minorHAnsi" w:hAnsiTheme="minorHAnsi" w:cstheme="minorHAnsi"/>
          <w:b w:val="0"/>
          <w:i w:val="0"/>
          <w:sz w:val="22"/>
          <w:szCs w:val="22"/>
          <w:u w:val="none"/>
        </w:rPr>
        <w:t>(</w:t>
      </w:r>
      <w:r w:rsidR="002A2CBC" w:rsidRPr="00313AC7">
        <w:rPr>
          <w:rFonts w:asciiTheme="minorHAnsi" w:hAnsiTheme="minorHAnsi" w:cstheme="minorHAnsi"/>
          <w:b w:val="0"/>
          <w:i w:val="0"/>
          <w:sz w:val="22"/>
          <w:szCs w:val="22"/>
          <w:u w:val="none"/>
        </w:rPr>
        <w:t>6</w:t>
      </w:r>
      <w:r w:rsidRPr="00313AC7">
        <w:rPr>
          <w:rFonts w:asciiTheme="minorHAnsi" w:hAnsiTheme="minorHAnsi" w:cstheme="minorHAnsi"/>
          <w:b w:val="0"/>
          <w:i w:val="0"/>
          <w:sz w:val="22"/>
          <w:szCs w:val="22"/>
          <w:u w:val="none"/>
        </w:rPr>
        <w:t xml:space="preserve">) months of the </w:t>
      </w:r>
      <w:r w:rsidR="003A4EC3" w:rsidRPr="00313AC7">
        <w:rPr>
          <w:rFonts w:asciiTheme="minorHAnsi" w:hAnsiTheme="minorHAnsi" w:cstheme="minorHAnsi"/>
          <w:b w:val="0"/>
          <w:i w:val="0"/>
          <w:sz w:val="22"/>
          <w:szCs w:val="22"/>
          <w:u w:val="none"/>
        </w:rPr>
        <w:t>Term</w:t>
      </w:r>
      <w:r w:rsidRPr="00313AC7">
        <w:rPr>
          <w:rFonts w:asciiTheme="minorHAnsi" w:hAnsiTheme="minorHAnsi" w:cstheme="minorHAnsi"/>
          <w:b w:val="0"/>
          <w:i w:val="0"/>
          <w:sz w:val="22"/>
          <w:szCs w:val="22"/>
          <w:u w:val="none"/>
        </w:rPr>
        <w:t xml:space="preserve"> of the Agreement increase the number of its employees such that the total number of employees or the total cost per annum of employing all such employees is increased by more than one per cent (1%) during such period.</w:t>
      </w:r>
    </w:p>
    <w:p w14:paraId="6E00B2C3" w14:textId="77777777" w:rsidR="00A37266" w:rsidRPr="00313AC7" w:rsidRDefault="00A37266" w:rsidP="00237A5C">
      <w:pPr>
        <w:pStyle w:val="Heading2"/>
        <w:keepNext w:val="0"/>
        <w:numPr>
          <w:ilvl w:val="1"/>
          <w:numId w:val="69"/>
        </w:numPr>
        <w:tabs>
          <w:tab w:val="left" w:pos="709"/>
        </w:tabs>
        <w:autoSpaceDE w:val="0"/>
        <w:autoSpaceDN w:val="0"/>
        <w:adjustRightInd w:val="0"/>
        <w:spacing w:before="120" w:after="120"/>
        <w:ind w:left="709" w:hanging="709"/>
        <w:rPr>
          <w:rFonts w:asciiTheme="minorHAnsi" w:hAnsiTheme="minorHAnsi" w:cstheme="minorHAnsi"/>
          <w:b w:val="0"/>
          <w:i w:val="0"/>
          <w:sz w:val="22"/>
          <w:szCs w:val="22"/>
          <w:u w:val="none"/>
        </w:rPr>
      </w:pPr>
      <w:r w:rsidRPr="00313AC7">
        <w:rPr>
          <w:rFonts w:asciiTheme="minorHAnsi" w:hAnsiTheme="minorHAnsi" w:cstheme="minorHAnsi"/>
          <w:b w:val="0"/>
          <w:bCs/>
          <w:i w:val="0"/>
          <w:sz w:val="22"/>
          <w:szCs w:val="22"/>
          <w:u w:val="none"/>
        </w:rPr>
        <w:t xml:space="preserve">The </w:t>
      </w:r>
      <w:r w:rsidR="003A4EC3" w:rsidRPr="00313AC7">
        <w:rPr>
          <w:rFonts w:asciiTheme="minorHAnsi" w:hAnsiTheme="minorHAnsi" w:cstheme="minorHAnsi"/>
          <w:b w:val="0"/>
          <w:bCs/>
          <w:i w:val="0"/>
          <w:sz w:val="22"/>
          <w:szCs w:val="22"/>
          <w:u w:val="none"/>
        </w:rPr>
        <w:t xml:space="preserve">Consultant </w:t>
      </w:r>
      <w:r w:rsidRPr="00313AC7">
        <w:rPr>
          <w:rFonts w:asciiTheme="minorHAnsi" w:hAnsiTheme="minorHAnsi" w:cstheme="minorHAnsi"/>
          <w:b w:val="0"/>
          <w:bCs/>
          <w:i w:val="0"/>
          <w:sz w:val="22"/>
          <w:szCs w:val="22"/>
          <w:u w:val="none"/>
        </w:rPr>
        <w:t>shall not agree with or otherwise promise any employees or trade unions any terms of conditions of employment which are outside the ordinary and normal custom and practice for their industry or relevant trade or which are conditioned upon or triggered by a relevant transfer or are intended to frustrate a re-tendering exercise or deter potential tenderers from tendering.</w:t>
      </w:r>
    </w:p>
    <w:p w14:paraId="2BD6CE5D" w14:textId="77777777" w:rsidR="00FC6E69" w:rsidRPr="00237A5C" w:rsidRDefault="00FC6E69"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91" w:name="_Toc330886573"/>
      <w:bookmarkStart w:id="192" w:name="_Toc335121122"/>
      <w:bookmarkStart w:id="193" w:name="_Ref443474341"/>
      <w:bookmarkStart w:id="194" w:name="_Toc7691303"/>
      <w:bookmarkStart w:id="195" w:name="_Toc7691437"/>
      <w:bookmarkStart w:id="196" w:name="_Toc7789422"/>
      <w:r w:rsidRPr="00237A5C">
        <w:rPr>
          <w:rFonts w:asciiTheme="minorHAnsi" w:hAnsiTheme="minorHAnsi" w:cstheme="minorHAnsi"/>
          <w:color w:val="000000"/>
          <w:spacing w:val="-3"/>
          <w:sz w:val="22"/>
          <w:szCs w:val="22"/>
          <w:u w:val="none"/>
        </w:rPr>
        <w:t>GOVERNING LAW</w:t>
      </w:r>
      <w:bookmarkEnd w:id="191"/>
      <w:bookmarkEnd w:id="192"/>
      <w:bookmarkEnd w:id="193"/>
      <w:bookmarkEnd w:id="194"/>
      <w:bookmarkEnd w:id="195"/>
      <w:bookmarkEnd w:id="196"/>
    </w:p>
    <w:p w14:paraId="6AB7926F" w14:textId="3187CB52" w:rsidR="002D4F40" w:rsidRPr="00313AC7" w:rsidRDefault="00FC6E69" w:rsidP="00583421">
      <w:pPr>
        <w:tabs>
          <w:tab w:val="left" w:pos="-720"/>
          <w:tab w:val="left" w:pos="709"/>
        </w:tabs>
        <w:spacing w:before="120" w:after="120"/>
        <w:ind w:left="720" w:hanging="11"/>
        <w:rPr>
          <w:rFonts w:asciiTheme="minorHAnsi" w:hAnsiTheme="minorHAnsi" w:cstheme="minorHAnsi"/>
          <w:color w:val="000000"/>
          <w:sz w:val="22"/>
          <w:szCs w:val="22"/>
        </w:rPr>
      </w:pPr>
      <w:r w:rsidRPr="00313AC7">
        <w:rPr>
          <w:rFonts w:asciiTheme="minorHAnsi" w:hAnsiTheme="minorHAnsi" w:cstheme="minorHAnsi"/>
          <w:color w:val="000000"/>
          <w:sz w:val="22"/>
          <w:szCs w:val="22"/>
        </w:rPr>
        <w:t>The Agreement will be governed by and construed in accordance with the Laws of England</w:t>
      </w:r>
      <w:r w:rsidR="003226AF" w:rsidRPr="00313AC7">
        <w:rPr>
          <w:rFonts w:asciiTheme="minorHAnsi" w:hAnsiTheme="minorHAnsi" w:cstheme="minorHAnsi"/>
          <w:color w:val="000000"/>
          <w:sz w:val="22"/>
          <w:szCs w:val="22"/>
        </w:rPr>
        <w:t xml:space="preserve"> and the parties submit to the exclusive jurisdiction of the English Courts. </w:t>
      </w:r>
      <w:r w:rsidRPr="00313AC7">
        <w:rPr>
          <w:rFonts w:asciiTheme="minorHAnsi" w:hAnsiTheme="minorHAnsi" w:cstheme="minorHAnsi"/>
          <w:color w:val="000000"/>
          <w:sz w:val="22"/>
          <w:szCs w:val="22"/>
        </w:rPr>
        <w:t>.</w:t>
      </w:r>
    </w:p>
    <w:p w14:paraId="1F79A58F" w14:textId="77777777" w:rsidR="002D4F40" w:rsidRPr="00237A5C" w:rsidRDefault="002D4F40"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197" w:name="_Toc335120793"/>
      <w:bookmarkStart w:id="198" w:name="_Ref443470778"/>
      <w:bookmarkStart w:id="199" w:name="_Ref444084859"/>
      <w:bookmarkStart w:id="200" w:name="_Ref463508819"/>
      <w:bookmarkStart w:id="201" w:name="_Toc7691304"/>
      <w:bookmarkStart w:id="202" w:name="_Toc7691438"/>
      <w:bookmarkStart w:id="203" w:name="_Ref7695204"/>
      <w:bookmarkStart w:id="204" w:name="_Toc7789423"/>
      <w:r w:rsidRPr="00237A5C">
        <w:rPr>
          <w:rFonts w:asciiTheme="minorHAnsi" w:hAnsiTheme="minorHAnsi" w:cstheme="minorHAnsi"/>
          <w:color w:val="000000"/>
          <w:spacing w:val="-3"/>
          <w:sz w:val="22"/>
          <w:szCs w:val="22"/>
          <w:u w:val="none"/>
        </w:rPr>
        <w:t>VARIATIONS AND CHANGE CONTROL PROCEDURE</w:t>
      </w:r>
      <w:bookmarkEnd w:id="197"/>
      <w:bookmarkEnd w:id="198"/>
      <w:bookmarkEnd w:id="199"/>
      <w:bookmarkEnd w:id="200"/>
      <w:bookmarkEnd w:id="201"/>
      <w:bookmarkEnd w:id="202"/>
      <w:bookmarkEnd w:id="203"/>
      <w:bookmarkEnd w:id="204"/>
    </w:p>
    <w:p w14:paraId="18D134BF" w14:textId="6B470B40" w:rsidR="00934F37" w:rsidRPr="00237A5C" w:rsidRDefault="00934F37" w:rsidP="00237A5C">
      <w:pPr>
        <w:pStyle w:val="ListParagraph"/>
        <w:numPr>
          <w:ilvl w:val="1"/>
          <w:numId w:val="70"/>
        </w:numPr>
        <w:tabs>
          <w:tab w:val="left" w:pos="709"/>
        </w:tabs>
        <w:spacing w:before="120" w:after="120"/>
        <w:ind w:left="709" w:hanging="709"/>
        <w:rPr>
          <w:rFonts w:asciiTheme="minorHAnsi" w:hAnsiTheme="minorHAnsi" w:cstheme="minorHAnsi"/>
          <w:bCs/>
          <w:sz w:val="22"/>
          <w:szCs w:val="22"/>
        </w:rPr>
      </w:pPr>
      <w:bookmarkStart w:id="205" w:name="_Ref443474239"/>
      <w:r w:rsidRPr="00237A5C">
        <w:rPr>
          <w:rFonts w:asciiTheme="minorHAnsi" w:hAnsiTheme="minorHAnsi" w:cstheme="minorHAnsi"/>
          <w:bCs/>
          <w:sz w:val="22"/>
          <w:szCs w:val="22"/>
        </w:rPr>
        <w:t xml:space="preserve">Changes to the Services required following a change in, or from the application of a Statute, Statutory Instrument, Byelaw, relevant British standard or European standard or other mandatory requirement of Code of Practice shall be implemented in accordance with the procedures described in this clause </w:t>
      </w:r>
      <w:r w:rsidR="005E61EA" w:rsidRPr="00237A5C">
        <w:rPr>
          <w:rFonts w:asciiTheme="minorHAnsi" w:hAnsiTheme="minorHAnsi" w:cstheme="minorHAnsi"/>
          <w:bCs/>
          <w:sz w:val="22"/>
          <w:szCs w:val="22"/>
        </w:rPr>
        <w:fldChar w:fldCharType="begin"/>
      </w:r>
      <w:r w:rsidR="005E61EA" w:rsidRPr="00237A5C">
        <w:rPr>
          <w:rFonts w:asciiTheme="minorHAnsi" w:hAnsiTheme="minorHAnsi" w:cstheme="minorHAnsi"/>
          <w:bCs/>
          <w:sz w:val="22"/>
          <w:szCs w:val="22"/>
        </w:rPr>
        <w:instrText xml:space="preserve"> REF _Ref7695204 \r \h </w:instrText>
      </w:r>
      <w:r w:rsidR="00313AC7" w:rsidRPr="00237A5C">
        <w:rPr>
          <w:rFonts w:asciiTheme="minorHAnsi" w:hAnsiTheme="minorHAnsi" w:cstheme="minorHAnsi"/>
          <w:bCs/>
          <w:sz w:val="22"/>
          <w:szCs w:val="22"/>
        </w:rPr>
        <w:instrText xml:space="preserve"> \* MERGEFORMAT </w:instrText>
      </w:r>
      <w:r w:rsidR="005E61EA" w:rsidRPr="00237A5C">
        <w:rPr>
          <w:rFonts w:asciiTheme="minorHAnsi" w:hAnsiTheme="minorHAnsi" w:cstheme="minorHAnsi"/>
          <w:bCs/>
          <w:sz w:val="22"/>
          <w:szCs w:val="22"/>
        </w:rPr>
      </w:r>
      <w:r w:rsidR="005E61EA" w:rsidRPr="00237A5C">
        <w:rPr>
          <w:rFonts w:asciiTheme="minorHAnsi" w:hAnsiTheme="minorHAnsi" w:cstheme="minorHAnsi"/>
          <w:bCs/>
          <w:sz w:val="22"/>
          <w:szCs w:val="22"/>
        </w:rPr>
        <w:fldChar w:fldCharType="separate"/>
      </w:r>
      <w:r w:rsidR="00237A5C">
        <w:rPr>
          <w:rFonts w:asciiTheme="minorHAnsi" w:hAnsiTheme="minorHAnsi" w:cstheme="minorHAnsi"/>
          <w:bCs/>
          <w:sz w:val="22"/>
          <w:szCs w:val="22"/>
        </w:rPr>
        <w:t>20</w:t>
      </w:r>
      <w:r w:rsidR="005E61EA" w:rsidRPr="00237A5C">
        <w:rPr>
          <w:rFonts w:asciiTheme="minorHAnsi" w:hAnsiTheme="minorHAnsi" w:cstheme="minorHAnsi"/>
          <w:bCs/>
          <w:sz w:val="22"/>
          <w:szCs w:val="22"/>
        </w:rPr>
        <w:fldChar w:fldCharType="end"/>
      </w:r>
      <w:r w:rsidRPr="00237A5C">
        <w:rPr>
          <w:rFonts w:asciiTheme="minorHAnsi" w:hAnsiTheme="minorHAnsi" w:cstheme="minorHAnsi"/>
          <w:bCs/>
          <w:sz w:val="22"/>
          <w:szCs w:val="22"/>
        </w:rPr>
        <w:t>, provided that the Contract Price shall not be amended unless :-</w:t>
      </w:r>
    </w:p>
    <w:p w14:paraId="2CE1360A" w14:textId="461A4160" w:rsidR="00934F37" w:rsidRPr="00313AC7" w:rsidRDefault="00934F37" w:rsidP="00237A5C">
      <w:pPr>
        <w:pStyle w:val="ListParagraph"/>
        <w:numPr>
          <w:ilvl w:val="2"/>
          <w:numId w:val="70"/>
        </w:numPr>
        <w:tabs>
          <w:tab w:val="left" w:pos="1418"/>
        </w:tabs>
        <w:spacing w:before="120" w:after="120"/>
        <w:ind w:left="1418"/>
        <w:rPr>
          <w:rFonts w:asciiTheme="minorHAnsi" w:hAnsiTheme="minorHAnsi" w:cstheme="minorHAnsi"/>
          <w:bCs/>
          <w:sz w:val="22"/>
          <w:szCs w:val="22"/>
        </w:rPr>
      </w:pPr>
      <w:r w:rsidRPr="00313AC7">
        <w:rPr>
          <w:rFonts w:asciiTheme="minorHAnsi" w:hAnsiTheme="minorHAnsi" w:cstheme="minorHAnsi"/>
          <w:bCs/>
          <w:sz w:val="22"/>
          <w:szCs w:val="22"/>
        </w:rPr>
        <w:t xml:space="preserve">the change arises because the change to a Statute, Statutory Instrument, Byelaw, relevant British standard or European standard or other mandatory requirement or Code of Practice is applicable to the scope of the Services; and </w:t>
      </w:r>
    </w:p>
    <w:p w14:paraId="56E2EF61" w14:textId="77777777" w:rsidR="00934F37" w:rsidRPr="00313AC7" w:rsidRDefault="00934F37" w:rsidP="00237A5C">
      <w:pPr>
        <w:pStyle w:val="ListParagraph"/>
        <w:numPr>
          <w:ilvl w:val="2"/>
          <w:numId w:val="70"/>
        </w:numPr>
        <w:tabs>
          <w:tab w:val="left" w:pos="1418"/>
        </w:tabs>
        <w:spacing w:before="120" w:after="120"/>
        <w:ind w:left="1418" w:hanging="709"/>
        <w:rPr>
          <w:rFonts w:asciiTheme="minorHAnsi" w:hAnsiTheme="minorHAnsi" w:cstheme="minorHAnsi"/>
          <w:bCs/>
          <w:sz w:val="22"/>
          <w:szCs w:val="22"/>
        </w:rPr>
      </w:pPr>
      <w:r w:rsidRPr="00313AC7">
        <w:rPr>
          <w:rFonts w:asciiTheme="minorHAnsi" w:hAnsiTheme="minorHAnsi" w:cstheme="minorHAnsi"/>
          <w:bCs/>
          <w:sz w:val="22"/>
          <w:szCs w:val="22"/>
        </w:rPr>
        <w:t xml:space="preserve">the change arises because the change to a Statute, Statutory Instrument, Byelaw, relevant British standard or European standard or other mandatory requirement or Code of Practice is applicable to the delivery of the Services to London Councils or the receipt of the same by London Councils. </w:t>
      </w:r>
    </w:p>
    <w:p w14:paraId="5B063C98" w14:textId="5B8BDD09" w:rsidR="00934F37" w:rsidRPr="00313AC7" w:rsidRDefault="00934F37" w:rsidP="00237A5C">
      <w:pPr>
        <w:pStyle w:val="ListParagraph"/>
        <w:numPr>
          <w:ilvl w:val="1"/>
          <w:numId w:val="70"/>
        </w:numPr>
        <w:tabs>
          <w:tab w:val="left" w:pos="709"/>
        </w:tabs>
        <w:spacing w:before="120" w:after="120"/>
        <w:ind w:left="709" w:hanging="709"/>
        <w:rPr>
          <w:rFonts w:asciiTheme="minorHAnsi" w:hAnsiTheme="minorHAnsi" w:cstheme="minorHAnsi"/>
          <w:bCs/>
          <w:sz w:val="22"/>
          <w:szCs w:val="22"/>
        </w:rPr>
      </w:pPr>
      <w:r w:rsidRPr="00313AC7">
        <w:rPr>
          <w:rFonts w:asciiTheme="minorHAnsi" w:hAnsiTheme="minorHAnsi" w:cstheme="minorHAnsi"/>
          <w:bCs/>
          <w:sz w:val="22"/>
          <w:szCs w:val="22"/>
        </w:rPr>
        <w:t>If the change does not impact on the Consultant’s cost of delivering the Services</w:t>
      </w:r>
      <w:r w:rsidR="007F27A2" w:rsidRPr="00313AC7">
        <w:rPr>
          <w:rFonts w:asciiTheme="minorHAnsi" w:hAnsiTheme="minorHAnsi" w:cstheme="minorHAnsi"/>
          <w:bCs/>
          <w:sz w:val="22"/>
          <w:szCs w:val="22"/>
        </w:rPr>
        <w:t>,</w:t>
      </w:r>
      <w:r w:rsidRPr="00313AC7">
        <w:rPr>
          <w:rFonts w:asciiTheme="minorHAnsi" w:hAnsiTheme="minorHAnsi" w:cstheme="minorHAnsi"/>
          <w:bCs/>
          <w:sz w:val="22"/>
          <w:szCs w:val="22"/>
        </w:rPr>
        <w:t xml:space="preserve"> then it shall be implemented by the Consultant free of charge.</w:t>
      </w:r>
      <w:r w:rsidR="00602C02" w:rsidRPr="00313AC7">
        <w:rPr>
          <w:rFonts w:asciiTheme="minorHAnsi" w:hAnsiTheme="minorHAnsi" w:cstheme="minorHAnsi"/>
          <w:bCs/>
          <w:sz w:val="22"/>
          <w:szCs w:val="22"/>
        </w:rPr>
        <w:t xml:space="preserve"> </w:t>
      </w:r>
    </w:p>
    <w:p w14:paraId="194F83B0" w14:textId="5E776925" w:rsidR="002D4F40" w:rsidRPr="00313AC7" w:rsidRDefault="002D4F40" w:rsidP="00237A5C">
      <w:pPr>
        <w:numPr>
          <w:ilvl w:val="1"/>
          <w:numId w:val="70"/>
        </w:numPr>
        <w:tabs>
          <w:tab w:val="left" w:pos="709"/>
        </w:tabs>
        <w:spacing w:before="120" w:after="120"/>
        <w:ind w:left="709" w:hanging="709"/>
        <w:rPr>
          <w:rFonts w:asciiTheme="minorHAnsi" w:hAnsiTheme="minorHAnsi" w:cstheme="minorHAnsi"/>
          <w:bCs/>
          <w:sz w:val="22"/>
          <w:szCs w:val="22"/>
        </w:rPr>
      </w:pPr>
      <w:r w:rsidRPr="00313AC7">
        <w:rPr>
          <w:rFonts w:asciiTheme="minorHAnsi" w:hAnsiTheme="minorHAnsi" w:cstheme="minorHAnsi"/>
          <w:bCs/>
          <w:sz w:val="22"/>
          <w:szCs w:val="22"/>
        </w:rPr>
        <w:t>London Councils reserves the right on giving reasonable written notice from time to time to require changes to the provision of the Services whether by removal of part of the Service</w:t>
      </w:r>
      <w:r w:rsidR="00075678" w:rsidRPr="00313AC7">
        <w:rPr>
          <w:rFonts w:asciiTheme="minorHAnsi" w:hAnsiTheme="minorHAnsi" w:cstheme="minorHAnsi"/>
          <w:bCs/>
          <w:sz w:val="22"/>
          <w:szCs w:val="22"/>
        </w:rPr>
        <w:t>s</w:t>
      </w:r>
      <w:r w:rsidRPr="00313AC7">
        <w:rPr>
          <w:rFonts w:asciiTheme="minorHAnsi" w:hAnsiTheme="minorHAnsi" w:cstheme="minorHAnsi"/>
          <w:bCs/>
          <w:sz w:val="22"/>
          <w:szCs w:val="22"/>
        </w:rPr>
        <w:t>, decreasing or increasing the provision of the Service</w:t>
      </w:r>
      <w:r w:rsidR="000110CB" w:rsidRPr="00313AC7">
        <w:rPr>
          <w:rFonts w:asciiTheme="minorHAnsi" w:hAnsiTheme="minorHAnsi" w:cstheme="minorHAnsi"/>
          <w:bCs/>
          <w:sz w:val="22"/>
          <w:szCs w:val="22"/>
        </w:rPr>
        <w:t>s</w:t>
      </w:r>
      <w:r w:rsidRPr="00313AC7">
        <w:rPr>
          <w:rFonts w:asciiTheme="minorHAnsi" w:hAnsiTheme="minorHAnsi" w:cstheme="minorHAnsi"/>
          <w:bCs/>
          <w:sz w:val="22"/>
          <w:szCs w:val="22"/>
        </w:rPr>
        <w:t xml:space="preserve"> or specifying the requirements in which the </w:t>
      </w:r>
      <w:r w:rsidRPr="00313AC7">
        <w:rPr>
          <w:rFonts w:asciiTheme="minorHAnsi" w:hAnsiTheme="minorHAnsi" w:cstheme="minorHAnsi"/>
          <w:bCs/>
          <w:sz w:val="22"/>
          <w:szCs w:val="22"/>
        </w:rPr>
        <w:lastRenderedPageBreak/>
        <w:t>Service is to be provided for any reason whatsoever provided that such omission decrease or increase does not amount to a</w:t>
      </w:r>
      <w:r w:rsidR="00602C02" w:rsidRPr="00313AC7">
        <w:rPr>
          <w:rFonts w:asciiTheme="minorHAnsi" w:hAnsiTheme="minorHAnsi" w:cstheme="minorHAnsi"/>
          <w:bCs/>
          <w:sz w:val="22"/>
          <w:szCs w:val="22"/>
        </w:rPr>
        <w:t xml:space="preserve"> </w:t>
      </w:r>
      <w:r w:rsidR="003C36CD" w:rsidRPr="00313AC7">
        <w:rPr>
          <w:rFonts w:asciiTheme="minorHAnsi" w:hAnsiTheme="minorHAnsi" w:cstheme="minorHAnsi"/>
          <w:bCs/>
          <w:sz w:val="22"/>
          <w:szCs w:val="22"/>
        </w:rPr>
        <w:t>substantial modification of the Services for the purposes of Regulation 72 of the Public Contracts Regulations 2015</w:t>
      </w:r>
      <w:r w:rsidR="00620858" w:rsidRPr="00313AC7">
        <w:rPr>
          <w:rFonts w:asciiTheme="minorHAnsi" w:hAnsiTheme="minorHAnsi" w:cstheme="minorHAnsi"/>
          <w:bCs/>
          <w:sz w:val="22"/>
          <w:szCs w:val="22"/>
        </w:rPr>
        <w:t>.</w:t>
      </w:r>
      <w:r w:rsidR="00313AC7">
        <w:rPr>
          <w:rFonts w:asciiTheme="minorHAnsi" w:hAnsiTheme="minorHAnsi" w:cstheme="minorHAnsi"/>
          <w:bCs/>
          <w:sz w:val="22"/>
          <w:szCs w:val="22"/>
        </w:rPr>
        <w:t xml:space="preserve"> </w:t>
      </w:r>
      <w:r w:rsidR="00620858" w:rsidRPr="00313AC7">
        <w:rPr>
          <w:rFonts w:asciiTheme="minorHAnsi" w:hAnsiTheme="minorHAnsi" w:cstheme="minorHAnsi"/>
          <w:bCs/>
          <w:sz w:val="22"/>
          <w:szCs w:val="22"/>
        </w:rPr>
        <w:t>S</w:t>
      </w:r>
      <w:r w:rsidRPr="00313AC7">
        <w:rPr>
          <w:rFonts w:asciiTheme="minorHAnsi" w:hAnsiTheme="minorHAnsi" w:cstheme="minorHAnsi"/>
          <w:bCs/>
          <w:sz w:val="22"/>
          <w:szCs w:val="22"/>
        </w:rPr>
        <w:t>uch a change is hereinafter called a “Change Request”</w:t>
      </w:r>
      <w:bookmarkEnd w:id="205"/>
      <w:r w:rsidR="00673AFF" w:rsidRPr="00313AC7">
        <w:rPr>
          <w:rFonts w:asciiTheme="minorHAnsi" w:hAnsiTheme="minorHAnsi" w:cstheme="minorHAnsi"/>
          <w:bCs/>
          <w:sz w:val="22"/>
          <w:szCs w:val="22"/>
        </w:rPr>
        <w:t>.</w:t>
      </w:r>
    </w:p>
    <w:p w14:paraId="1A7BC311" w14:textId="77777777" w:rsidR="000110CB" w:rsidRPr="00313AC7" w:rsidRDefault="000110CB" w:rsidP="00237A5C">
      <w:pPr>
        <w:numPr>
          <w:ilvl w:val="1"/>
          <w:numId w:val="70"/>
        </w:numPr>
        <w:tabs>
          <w:tab w:val="left" w:pos="709"/>
        </w:tabs>
        <w:spacing w:before="120" w:after="120"/>
        <w:ind w:left="709" w:hanging="709"/>
        <w:rPr>
          <w:rFonts w:asciiTheme="minorHAnsi" w:hAnsiTheme="minorHAnsi" w:cstheme="minorHAnsi"/>
          <w:bCs/>
          <w:sz w:val="22"/>
          <w:szCs w:val="22"/>
        </w:rPr>
      </w:pPr>
      <w:r w:rsidRPr="00313AC7">
        <w:rPr>
          <w:rFonts w:asciiTheme="minorHAnsi" w:hAnsiTheme="minorHAnsi" w:cstheme="minorHAnsi"/>
          <w:bCs/>
          <w:sz w:val="22"/>
          <w:szCs w:val="22"/>
        </w:rPr>
        <w:t xml:space="preserve">The Change Request shall be communicated in writing by London Councils </w:t>
      </w:r>
      <w:r w:rsidR="006565E1" w:rsidRPr="00313AC7">
        <w:rPr>
          <w:rFonts w:asciiTheme="minorHAnsi" w:hAnsiTheme="minorHAnsi" w:cstheme="minorHAnsi"/>
          <w:bCs/>
          <w:sz w:val="22"/>
          <w:szCs w:val="22"/>
        </w:rPr>
        <w:t xml:space="preserve">to the Consultant </w:t>
      </w:r>
      <w:r w:rsidRPr="00313AC7">
        <w:rPr>
          <w:rFonts w:asciiTheme="minorHAnsi" w:hAnsiTheme="minorHAnsi" w:cstheme="minorHAnsi"/>
          <w:bCs/>
          <w:sz w:val="22"/>
          <w:szCs w:val="22"/>
        </w:rPr>
        <w:t>in accordance with the notice provisions set out in this Agreement.</w:t>
      </w:r>
    </w:p>
    <w:p w14:paraId="18F72BA2" w14:textId="346E5FEC" w:rsidR="000110CB" w:rsidRPr="00313AC7" w:rsidRDefault="000110CB" w:rsidP="00237A5C">
      <w:pPr>
        <w:numPr>
          <w:ilvl w:val="1"/>
          <w:numId w:val="70"/>
        </w:numPr>
        <w:tabs>
          <w:tab w:val="left" w:pos="709"/>
        </w:tabs>
        <w:spacing w:before="120" w:after="120"/>
        <w:ind w:left="709" w:hanging="709"/>
        <w:rPr>
          <w:rFonts w:asciiTheme="minorHAnsi" w:hAnsiTheme="minorHAnsi" w:cstheme="minorHAnsi"/>
          <w:bCs/>
          <w:sz w:val="22"/>
          <w:szCs w:val="22"/>
        </w:rPr>
      </w:pPr>
      <w:r w:rsidRPr="00313AC7">
        <w:rPr>
          <w:rFonts w:asciiTheme="minorHAnsi" w:hAnsiTheme="minorHAnsi" w:cstheme="minorHAnsi"/>
          <w:bCs/>
          <w:sz w:val="22"/>
          <w:szCs w:val="22"/>
        </w:rPr>
        <w:t>In the event of a Change Request the Contract Price may also be varied. Such Change Request in the Contract Price shall be calculated by London Councils and agreed in writing with the Consultant and shall be such amount as properly and fairly reflects the nature and extent of the Change Request in all the circumstances. Failing agreement</w:t>
      </w:r>
      <w:r w:rsidR="007F27A2" w:rsidRPr="00313AC7">
        <w:rPr>
          <w:rFonts w:asciiTheme="minorHAnsi" w:hAnsiTheme="minorHAnsi" w:cstheme="minorHAnsi"/>
          <w:bCs/>
          <w:sz w:val="22"/>
          <w:szCs w:val="22"/>
        </w:rPr>
        <w:t>,</w:t>
      </w:r>
      <w:r w:rsidRPr="00313AC7">
        <w:rPr>
          <w:rFonts w:asciiTheme="minorHAnsi" w:hAnsiTheme="minorHAnsi" w:cstheme="minorHAnsi"/>
          <w:bCs/>
          <w:sz w:val="22"/>
          <w:szCs w:val="22"/>
        </w:rPr>
        <w:t xml:space="preserve"> the matter shall be determined in accordance with the dispute resolution process set out in clause </w:t>
      </w:r>
      <w:r w:rsidR="00370462" w:rsidRPr="00313AC7">
        <w:rPr>
          <w:rFonts w:asciiTheme="minorHAnsi" w:hAnsiTheme="minorHAnsi" w:cstheme="minorHAnsi"/>
          <w:bCs/>
          <w:sz w:val="22"/>
          <w:szCs w:val="22"/>
        </w:rPr>
        <w:fldChar w:fldCharType="begin"/>
      </w:r>
      <w:r w:rsidR="00370462" w:rsidRPr="00313AC7">
        <w:rPr>
          <w:rFonts w:asciiTheme="minorHAnsi" w:hAnsiTheme="minorHAnsi" w:cstheme="minorHAnsi"/>
          <w:bCs/>
          <w:sz w:val="22"/>
          <w:szCs w:val="22"/>
        </w:rPr>
        <w:instrText xml:space="preserve"> REF _Ref443474223 \r \h </w:instrText>
      </w:r>
      <w:r w:rsidR="002D17D4" w:rsidRPr="00313AC7">
        <w:rPr>
          <w:rFonts w:asciiTheme="minorHAnsi" w:hAnsiTheme="minorHAnsi" w:cstheme="minorHAnsi"/>
          <w:bCs/>
          <w:sz w:val="22"/>
          <w:szCs w:val="22"/>
        </w:rPr>
        <w:instrText xml:space="preserve"> \* MERGEFORMAT </w:instrText>
      </w:r>
      <w:r w:rsidR="00370462" w:rsidRPr="00313AC7">
        <w:rPr>
          <w:rFonts w:asciiTheme="minorHAnsi" w:hAnsiTheme="minorHAnsi" w:cstheme="minorHAnsi"/>
          <w:bCs/>
          <w:sz w:val="22"/>
          <w:szCs w:val="22"/>
        </w:rPr>
      </w:r>
      <w:r w:rsidR="00370462" w:rsidRPr="00313AC7">
        <w:rPr>
          <w:rFonts w:asciiTheme="minorHAnsi" w:hAnsiTheme="minorHAnsi" w:cstheme="minorHAnsi"/>
          <w:bCs/>
          <w:sz w:val="22"/>
          <w:szCs w:val="22"/>
        </w:rPr>
        <w:fldChar w:fldCharType="separate"/>
      </w:r>
      <w:r w:rsidR="00237A5C">
        <w:rPr>
          <w:rFonts w:asciiTheme="minorHAnsi" w:hAnsiTheme="minorHAnsi" w:cstheme="minorHAnsi"/>
          <w:bCs/>
          <w:sz w:val="22"/>
          <w:szCs w:val="22"/>
        </w:rPr>
        <w:t>17</w:t>
      </w:r>
      <w:r w:rsidR="00370462" w:rsidRPr="00313AC7">
        <w:rPr>
          <w:rFonts w:asciiTheme="minorHAnsi" w:hAnsiTheme="minorHAnsi" w:cstheme="minorHAnsi"/>
          <w:bCs/>
          <w:sz w:val="22"/>
          <w:szCs w:val="22"/>
        </w:rPr>
        <w:fldChar w:fldCharType="end"/>
      </w:r>
      <w:r w:rsidR="00370462" w:rsidRPr="00313AC7">
        <w:rPr>
          <w:rFonts w:asciiTheme="minorHAnsi" w:hAnsiTheme="minorHAnsi" w:cstheme="minorHAnsi"/>
          <w:bCs/>
          <w:sz w:val="22"/>
          <w:szCs w:val="22"/>
        </w:rPr>
        <w:t xml:space="preserve"> </w:t>
      </w:r>
      <w:r w:rsidRPr="00313AC7">
        <w:rPr>
          <w:rFonts w:asciiTheme="minorHAnsi" w:hAnsiTheme="minorHAnsi" w:cstheme="minorHAnsi"/>
          <w:bCs/>
          <w:sz w:val="22"/>
          <w:szCs w:val="22"/>
        </w:rPr>
        <w:t>of this Agreement.</w:t>
      </w:r>
    </w:p>
    <w:p w14:paraId="5D51B221" w14:textId="5F842C4F" w:rsidR="000110CB" w:rsidRPr="00313AC7" w:rsidRDefault="000110CB" w:rsidP="00237A5C">
      <w:pPr>
        <w:numPr>
          <w:ilvl w:val="1"/>
          <w:numId w:val="70"/>
        </w:numPr>
        <w:tabs>
          <w:tab w:val="left" w:pos="709"/>
        </w:tabs>
        <w:spacing w:before="120" w:after="120"/>
        <w:ind w:left="709" w:hanging="709"/>
        <w:rPr>
          <w:rFonts w:asciiTheme="minorHAnsi" w:hAnsiTheme="minorHAnsi" w:cstheme="minorHAnsi"/>
          <w:bCs/>
          <w:sz w:val="22"/>
          <w:szCs w:val="22"/>
        </w:rPr>
      </w:pPr>
      <w:bookmarkStart w:id="206" w:name="_Ref443474249"/>
      <w:r w:rsidRPr="00313AC7">
        <w:rPr>
          <w:rFonts w:asciiTheme="minorHAnsi" w:hAnsiTheme="minorHAnsi" w:cstheme="minorHAnsi"/>
          <w:bCs/>
          <w:sz w:val="22"/>
          <w:szCs w:val="22"/>
        </w:rPr>
        <w:t>The Consultant shall provide such information as may be reasonably required to enable the Contract Price to be calculated in accordance with the provisions of this clause.</w:t>
      </w:r>
      <w:bookmarkEnd w:id="206"/>
      <w:r w:rsidR="0079235E" w:rsidRPr="00313AC7">
        <w:rPr>
          <w:rFonts w:asciiTheme="minorHAnsi" w:hAnsiTheme="minorHAnsi" w:cstheme="minorHAnsi"/>
          <w:bCs/>
          <w:sz w:val="22"/>
          <w:szCs w:val="22"/>
        </w:rPr>
        <w:t xml:space="preserve"> </w:t>
      </w:r>
    </w:p>
    <w:p w14:paraId="77CFDDA2" w14:textId="4DE0ECE1" w:rsidR="009F077F" w:rsidRPr="00237A5C" w:rsidRDefault="00325ACD"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207" w:name="_Toc335120794"/>
      <w:bookmarkStart w:id="208" w:name="_Toc7691306"/>
      <w:bookmarkStart w:id="209" w:name="_Toc7691440"/>
      <w:bookmarkStart w:id="210" w:name="_Toc7789424"/>
      <w:r w:rsidRPr="00237A5C">
        <w:rPr>
          <w:rFonts w:asciiTheme="minorHAnsi" w:hAnsiTheme="minorHAnsi" w:cstheme="minorHAnsi"/>
          <w:color w:val="000000"/>
          <w:spacing w:val="-3"/>
          <w:sz w:val="22"/>
          <w:szCs w:val="22"/>
          <w:u w:val="none"/>
        </w:rPr>
        <w:t>ENTIRE AGREEMENT</w:t>
      </w:r>
      <w:bookmarkEnd w:id="207"/>
      <w:bookmarkEnd w:id="208"/>
      <w:bookmarkEnd w:id="209"/>
      <w:bookmarkEnd w:id="210"/>
    </w:p>
    <w:p w14:paraId="7C768D5A" w14:textId="77777777" w:rsidR="00325ACD" w:rsidRPr="00583421" w:rsidRDefault="00325ACD" w:rsidP="00583421">
      <w:pPr>
        <w:spacing w:before="120" w:after="120"/>
        <w:ind w:left="709"/>
        <w:rPr>
          <w:rFonts w:asciiTheme="minorHAnsi" w:hAnsiTheme="minorHAnsi" w:cstheme="minorHAnsi"/>
          <w:sz w:val="22"/>
          <w:szCs w:val="22"/>
        </w:rPr>
      </w:pPr>
      <w:r w:rsidRPr="00313AC7">
        <w:rPr>
          <w:rFonts w:asciiTheme="minorHAnsi" w:hAnsiTheme="minorHAnsi" w:cstheme="minorHAnsi"/>
          <w:sz w:val="22"/>
          <w:szCs w:val="22"/>
        </w:rPr>
        <w:t>This Agreement sets out the entire agreement between the Parties as</w:t>
      </w:r>
      <w:r w:rsidRPr="00583421">
        <w:rPr>
          <w:rFonts w:asciiTheme="minorHAnsi" w:hAnsiTheme="minorHAnsi" w:cstheme="minorHAnsi"/>
          <w:sz w:val="22"/>
          <w:szCs w:val="22"/>
        </w:rPr>
        <w:t xml:space="preserve"> to its subject matter and supersedes all prior agreements and representations not incorporated in the Agreement. This clause shall not apply to fraudulent misrepresentations.</w:t>
      </w:r>
    </w:p>
    <w:p w14:paraId="6B19BF7C" w14:textId="77777777" w:rsidR="00325ACD" w:rsidRPr="00237A5C" w:rsidRDefault="00325ACD" w:rsidP="00237A5C">
      <w:pPr>
        <w:pStyle w:val="Heading1"/>
        <w:numPr>
          <w:ilvl w:val="3"/>
          <w:numId w:val="1"/>
        </w:numPr>
        <w:tabs>
          <w:tab w:val="clear" w:pos="2880"/>
          <w:tab w:val="num" w:pos="709"/>
        </w:tabs>
        <w:spacing w:before="120" w:after="120"/>
        <w:ind w:left="709" w:hanging="709"/>
        <w:rPr>
          <w:rFonts w:asciiTheme="minorHAnsi" w:hAnsiTheme="minorHAnsi" w:cstheme="minorHAnsi"/>
          <w:color w:val="000000"/>
          <w:spacing w:val="-3"/>
          <w:sz w:val="22"/>
          <w:szCs w:val="22"/>
          <w:u w:val="none"/>
        </w:rPr>
      </w:pPr>
      <w:bookmarkStart w:id="211" w:name="_Toc7691307"/>
      <w:bookmarkStart w:id="212" w:name="_Toc7691441"/>
      <w:bookmarkStart w:id="213" w:name="_Toc7789425"/>
      <w:r w:rsidRPr="00237A5C">
        <w:rPr>
          <w:rFonts w:asciiTheme="minorHAnsi" w:hAnsiTheme="minorHAnsi" w:cstheme="minorHAnsi"/>
          <w:color w:val="000000"/>
          <w:spacing w:val="-3"/>
          <w:sz w:val="22"/>
          <w:szCs w:val="22"/>
          <w:u w:val="none"/>
        </w:rPr>
        <w:t>SURVIVAL</w:t>
      </w:r>
      <w:bookmarkEnd w:id="211"/>
      <w:bookmarkEnd w:id="212"/>
      <w:bookmarkEnd w:id="213"/>
    </w:p>
    <w:p w14:paraId="55D3F9BF" w14:textId="46D0EEDA" w:rsidR="00325ACD" w:rsidRPr="00237A5C" w:rsidRDefault="00325ACD" w:rsidP="00237A5C">
      <w:pPr>
        <w:pStyle w:val="ListParagraph"/>
        <w:numPr>
          <w:ilvl w:val="1"/>
          <w:numId w:val="71"/>
        </w:numPr>
        <w:tabs>
          <w:tab w:val="left" w:pos="709"/>
          <w:tab w:val="left" w:pos="2160"/>
          <w:tab w:val="left" w:pos="2880"/>
          <w:tab w:val="left" w:pos="3600"/>
          <w:tab w:val="left" w:pos="4320"/>
          <w:tab w:val="left" w:pos="5040"/>
          <w:tab w:val="left" w:pos="5760"/>
        </w:tabs>
        <w:spacing w:before="120" w:after="120"/>
        <w:ind w:left="709" w:hanging="709"/>
        <w:rPr>
          <w:rFonts w:asciiTheme="minorHAnsi" w:hAnsiTheme="minorHAnsi" w:cstheme="minorHAnsi"/>
          <w:sz w:val="22"/>
          <w:szCs w:val="22"/>
        </w:rPr>
      </w:pPr>
      <w:r w:rsidRPr="00237A5C">
        <w:rPr>
          <w:rFonts w:asciiTheme="minorHAnsi" w:hAnsiTheme="minorHAnsi" w:cstheme="minorHAnsi"/>
          <w:sz w:val="22"/>
          <w:szCs w:val="22"/>
        </w:rPr>
        <w:t>Notwithstanding the termination or expiry of this Agreement in whole the provisions of Clauses (</w:t>
      </w:r>
      <w:r w:rsidR="00370462" w:rsidRPr="00237A5C">
        <w:rPr>
          <w:rFonts w:asciiTheme="minorHAnsi" w:hAnsiTheme="minorHAnsi" w:cstheme="minorHAnsi"/>
          <w:sz w:val="22"/>
          <w:szCs w:val="22"/>
        </w:rPr>
        <w:fldChar w:fldCharType="begin"/>
      </w:r>
      <w:r w:rsidR="00370462" w:rsidRPr="00237A5C">
        <w:rPr>
          <w:rFonts w:asciiTheme="minorHAnsi" w:hAnsiTheme="minorHAnsi" w:cstheme="minorHAnsi"/>
          <w:sz w:val="22"/>
          <w:szCs w:val="22"/>
        </w:rPr>
        <w:instrText xml:space="preserve"> REF _Ref443474269 \r \h </w:instrText>
      </w:r>
      <w:r w:rsidR="00523E59" w:rsidRPr="00237A5C">
        <w:rPr>
          <w:rFonts w:asciiTheme="minorHAnsi" w:hAnsiTheme="minorHAnsi" w:cstheme="minorHAnsi"/>
          <w:sz w:val="22"/>
          <w:szCs w:val="22"/>
        </w:rPr>
        <w:instrText xml:space="preserve"> \* MERGEFORMAT </w:instrText>
      </w:r>
      <w:r w:rsidR="00370462" w:rsidRPr="00237A5C">
        <w:rPr>
          <w:rFonts w:asciiTheme="minorHAnsi" w:hAnsiTheme="minorHAnsi" w:cstheme="minorHAnsi"/>
          <w:sz w:val="22"/>
          <w:szCs w:val="22"/>
        </w:rPr>
      </w:r>
      <w:r w:rsidR="00370462"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7</w:t>
      </w:r>
      <w:r w:rsidR="00370462" w:rsidRPr="00237A5C">
        <w:rPr>
          <w:rFonts w:asciiTheme="minorHAnsi" w:hAnsiTheme="minorHAnsi" w:cstheme="minorHAnsi"/>
          <w:sz w:val="22"/>
          <w:szCs w:val="22"/>
        </w:rPr>
        <w:fldChar w:fldCharType="end"/>
      </w:r>
      <w:r w:rsidR="00690B7F" w:rsidRPr="00237A5C">
        <w:rPr>
          <w:rFonts w:asciiTheme="minorHAnsi" w:hAnsiTheme="minorHAnsi" w:cstheme="minorHAnsi"/>
          <w:sz w:val="22"/>
          <w:szCs w:val="22"/>
        </w:rPr>
        <w:t xml:space="preserve"> </w:t>
      </w:r>
      <w:r w:rsidRPr="00237A5C">
        <w:rPr>
          <w:rFonts w:asciiTheme="minorHAnsi" w:hAnsiTheme="minorHAnsi" w:cstheme="minorHAnsi"/>
          <w:sz w:val="22"/>
          <w:szCs w:val="22"/>
        </w:rPr>
        <w:t>Insurance &amp; Indemnity), (</w:t>
      </w:r>
      <w:r w:rsidR="00370462" w:rsidRPr="00237A5C">
        <w:rPr>
          <w:rFonts w:asciiTheme="minorHAnsi" w:hAnsiTheme="minorHAnsi" w:cstheme="minorHAnsi"/>
          <w:sz w:val="22"/>
          <w:szCs w:val="22"/>
        </w:rPr>
        <w:fldChar w:fldCharType="begin"/>
      </w:r>
      <w:r w:rsidR="00370462" w:rsidRPr="00237A5C">
        <w:rPr>
          <w:rFonts w:asciiTheme="minorHAnsi" w:hAnsiTheme="minorHAnsi" w:cstheme="minorHAnsi"/>
          <w:sz w:val="22"/>
          <w:szCs w:val="22"/>
        </w:rPr>
        <w:instrText xml:space="preserve"> REF _Ref443474315 \r \h </w:instrText>
      </w:r>
      <w:r w:rsidR="00523E59" w:rsidRPr="00237A5C">
        <w:rPr>
          <w:rFonts w:asciiTheme="minorHAnsi" w:hAnsiTheme="minorHAnsi" w:cstheme="minorHAnsi"/>
          <w:sz w:val="22"/>
          <w:szCs w:val="22"/>
        </w:rPr>
        <w:instrText xml:space="preserve"> \* MERGEFORMAT </w:instrText>
      </w:r>
      <w:r w:rsidR="00370462" w:rsidRPr="00237A5C">
        <w:rPr>
          <w:rFonts w:asciiTheme="minorHAnsi" w:hAnsiTheme="minorHAnsi" w:cstheme="minorHAnsi"/>
          <w:sz w:val="22"/>
          <w:szCs w:val="22"/>
        </w:rPr>
      </w:r>
      <w:r w:rsidR="00370462"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10</w:t>
      </w:r>
      <w:r w:rsidR="00370462" w:rsidRPr="00237A5C">
        <w:rPr>
          <w:rFonts w:asciiTheme="minorHAnsi" w:hAnsiTheme="minorHAnsi" w:cstheme="minorHAnsi"/>
          <w:sz w:val="22"/>
          <w:szCs w:val="22"/>
        </w:rPr>
        <w:fldChar w:fldCharType="end"/>
      </w:r>
      <w:r w:rsidR="00690B7F" w:rsidRPr="00237A5C">
        <w:rPr>
          <w:rFonts w:asciiTheme="minorHAnsi" w:hAnsiTheme="minorHAnsi" w:cstheme="minorHAnsi"/>
          <w:sz w:val="22"/>
          <w:szCs w:val="22"/>
        </w:rPr>
        <w:t xml:space="preserve"> </w:t>
      </w:r>
      <w:r w:rsidRPr="00237A5C">
        <w:rPr>
          <w:rFonts w:asciiTheme="minorHAnsi" w:hAnsiTheme="minorHAnsi" w:cstheme="minorHAnsi"/>
          <w:sz w:val="22"/>
          <w:szCs w:val="22"/>
        </w:rPr>
        <w:t>Confidentiality), (</w:t>
      </w:r>
      <w:r w:rsidR="00370462" w:rsidRPr="00237A5C">
        <w:rPr>
          <w:rFonts w:asciiTheme="minorHAnsi" w:hAnsiTheme="minorHAnsi" w:cstheme="minorHAnsi"/>
          <w:sz w:val="22"/>
          <w:szCs w:val="22"/>
        </w:rPr>
        <w:fldChar w:fldCharType="begin"/>
      </w:r>
      <w:r w:rsidR="00370462" w:rsidRPr="00237A5C">
        <w:rPr>
          <w:rFonts w:asciiTheme="minorHAnsi" w:hAnsiTheme="minorHAnsi" w:cstheme="minorHAnsi"/>
          <w:sz w:val="22"/>
          <w:szCs w:val="22"/>
        </w:rPr>
        <w:instrText xml:space="preserve"> REF _Ref443474390 \r \h </w:instrText>
      </w:r>
      <w:r w:rsidR="00523E59" w:rsidRPr="00237A5C">
        <w:rPr>
          <w:rFonts w:asciiTheme="minorHAnsi" w:hAnsiTheme="minorHAnsi" w:cstheme="minorHAnsi"/>
          <w:sz w:val="22"/>
          <w:szCs w:val="22"/>
        </w:rPr>
        <w:instrText xml:space="preserve"> \* MERGEFORMAT </w:instrText>
      </w:r>
      <w:r w:rsidR="00370462" w:rsidRPr="00237A5C">
        <w:rPr>
          <w:rFonts w:asciiTheme="minorHAnsi" w:hAnsiTheme="minorHAnsi" w:cstheme="minorHAnsi"/>
          <w:sz w:val="22"/>
          <w:szCs w:val="22"/>
        </w:rPr>
      </w:r>
      <w:r w:rsidR="00370462"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11</w:t>
      </w:r>
      <w:r w:rsidR="00370462" w:rsidRPr="00237A5C">
        <w:rPr>
          <w:rFonts w:asciiTheme="minorHAnsi" w:hAnsiTheme="minorHAnsi" w:cstheme="minorHAnsi"/>
          <w:sz w:val="22"/>
          <w:szCs w:val="22"/>
        </w:rPr>
        <w:fldChar w:fldCharType="end"/>
      </w:r>
      <w:r w:rsidR="00370462" w:rsidRPr="00237A5C">
        <w:rPr>
          <w:rFonts w:asciiTheme="minorHAnsi" w:hAnsiTheme="minorHAnsi" w:cstheme="minorHAnsi"/>
          <w:sz w:val="22"/>
          <w:szCs w:val="22"/>
        </w:rPr>
        <w:t xml:space="preserve"> </w:t>
      </w:r>
      <w:r w:rsidRPr="00237A5C">
        <w:rPr>
          <w:rFonts w:asciiTheme="minorHAnsi" w:hAnsiTheme="minorHAnsi" w:cstheme="minorHAnsi"/>
          <w:sz w:val="22"/>
          <w:szCs w:val="22"/>
        </w:rPr>
        <w:t>Data Protection)</w:t>
      </w:r>
      <w:r w:rsidR="00370462" w:rsidRPr="00237A5C">
        <w:rPr>
          <w:rFonts w:asciiTheme="minorHAnsi" w:hAnsiTheme="minorHAnsi" w:cstheme="minorHAnsi"/>
          <w:sz w:val="22"/>
          <w:szCs w:val="22"/>
        </w:rPr>
        <w:t xml:space="preserve"> and</w:t>
      </w:r>
      <w:r w:rsidRPr="00237A5C">
        <w:rPr>
          <w:rFonts w:asciiTheme="minorHAnsi" w:hAnsiTheme="minorHAnsi" w:cstheme="minorHAnsi"/>
          <w:sz w:val="22"/>
          <w:szCs w:val="22"/>
        </w:rPr>
        <w:t xml:space="preserve"> (</w:t>
      </w:r>
      <w:r w:rsidR="00370462" w:rsidRPr="00237A5C">
        <w:rPr>
          <w:rFonts w:asciiTheme="minorHAnsi" w:hAnsiTheme="minorHAnsi" w:cstheme="minorHAnsi"/>
          <w:sz w:val="22"/>
          <w:szCs w:val="22"/>
        </w:rPr>
        <w:fldChar w:fldCharType="begin"/>
      </w:r>
      <w:r w:rsidR="00370462" w:rsidRPr="00237A5C">
        <w:rPr>
          <w:rFonts w:asciiTheme="minorHAnsi" w:hAnsiTheme="minorHAnsi" w:cstheme="minorHAnsi"/>
          <w:sz w:val="22"/>
          <w:szCs w:val="22"/>
        </w:rPr>
        <w:instrText xml:space="preserve"> REF _Ref443474409 \r \h </w:instrText>
      </w:r>
      <w:r w:rsidR="00523E59" w:rsidRPr="00237A5C">
        <w:rPr>
          <w:rFonts w:asciiTheme="minorHAnsi" w:hAnsiTheme="minorHAnsi" w:cstheme="minorHAnsi"/>
          <w:sz w:val="22"/>
          <w:szCs w:val="22"/>
        </w:rPr>
        <w:instrText xml:space="preserve"> \* MERGEFORMAT </w:instrText>
      </w:r>
      <w:r w:rsidR="00370462" w:rsidRPr="00237A5C">
        <w:rPr>
          <w:rFonts w:asciiTheme="minorHAnsi" w:hAnsiTheme="minorHAnsi" w:cstheme="minorHAnsi"/>
          <w:sz w:val="22"/>
          <w:szCs w:val="22"/>
        </w:rPr>
      </w:r>
      <w:r w:rsidR="00370462"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12</w:t>
      </w:r>
      <w:r w:rsidR="00370462" w:rsidRPr="00237A5C">
        <w:rPr>
          <w:rFonts w:asciiTheme="minorHAnsi" w:hAnsiTheme="minorHAnsi" w:cstheme="minorHAnsi"/>
          <w:sz w:val="22"/>
          <w:szCs w:val="22"/>
        </w:rPr>
        <w:fldChar w:fldCharType="end"/>
      </w:r>
      <w:r w:rsidR="00370462" w:rsidRPr="00237A5C">
        <w:rPr>
          <w:rFonts w:asciiTheme="minorHAnsi" w:hAnsiTheme="minorHAnsi" w:cstheme="minorHAnsi"/>
          <w:sz w:val="22"/>
          <w:szCs w:val="22"/>
        </w:rPr>
        <w:t xml:space="preserve"> </w:t>
      </w:r>
      <w:r w:rsidRPr="00237A5C">
        <w:rPr>
          <w:rFonts w:asciiTheme="minorHAnsi" w:hAnsiTheme="minorHAnsi" w:cstheme="minorHAnsi"/>
          <w:sz w:val="22"/>
          <w:szCs w:val="22"/>
        </w:rPr>
        <w:t xml:space="preserve">Freedom of Information), </w:t>
      </w:r>
      <w:r w:rsidR="00424561" w:rsidRPr="00237A5C">
        <w:rPr>
          <w:rFonts w:asciiTheme="minorHAnsi" w:hAnsiTheme="minorHAnsi" w:cstheme="minorHAnsi"/>
          <w:sz w:val="22"/>
          <w:szCs w:val="22"/>
        </w:rPr>
        <w:t>(</w:t>
      </w:r>
      <w:r w:rsidR="00424561" w:rsidRPr="00237A5C">
        <w:rPr>
          <w:rFonts w:asciiTheme="minorHAnsi" w:hAnsiTheme="minorHAnsi" w:cstheme="minorHAnsi"/>
          <w:sz w:val="22"/>
          <w:szCs w:val="22"/>
        </w:rPr>
        <w:fldChar w:fldCharType="begin"/>
      </w:r>
      <w:r w:rsidR="00424561" w:rsidRPr="00237A5C">
        <w:rPr>
          <w:rFonts w:asciiTheme="minorHAnsi" w:hAnsiTheme="minorHAnsi" w:cstheme="minorHAnsi"/>
          <w:sz w:val="22"/>
          <w:szCs w:val="22"/>
        </w:rPr>
        <w:instrText xml:space="preserve"> REF _Ref443474329 \r \h </w:instrText>
      </w:r>
      <w:r w:rsidR="00D56AF6" w:rsidRPr="00237A5C">
        <w:rPr>
          <w:rFonts w:asciiTheme="minorHAnsi" w:hAnsiTheme="minorHAnsi" w:cstheme="minorHAnsi"/>
          <w:sz w:val="22"/>
          <w:szCs w:val="22"/>
        </w:rPr>
        <w:instrText xml:space="preserve"> \* MERGEFORMAT </w:instrText>
      </w:r>
      <w:r w:rsidR="00424561" w:rsidRPr="00237A5C">
        <w:rPr>
          <w:rFonts w:asciiTheme="minorHAnsi" w:hAnsiTheme="minorHAnsi" w:cstheme="minorHAnsi"/>
          <w:sz w:val="22"/>
          <w:szCs w:val="22"/>
        </w:rPr>
      </w:r>
      <w:r w:rsidR="00424561"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13</w:t>
      </w:r>
      <w:r w:rsidR="00424561" w:rsidRPr="00237A5C">
        <w:rPr>
          <w:rFonts w:asciiTheme="minorHAnsi" w:hAnsiTheme="minorHAnsi" w:cstheme="minorHAnsi"/>
          <w:sz w:val="22"/>
          <w:szCs w:val="22"/>
        </w:rPr>
        <w:fldChar w:fldCharType="end"/>
      </w:r>
      <w:r w:rsidR="00424561" w:rsidRPr="00237A5C">
        <w:rPr>
          <w:rFonts w:asciiTheme="minorHAnsi" w:hAnsiTheme="minorHAnsi" w:cstheme="minorHAnsi"/>
          <w:sz w:val="22"/>
          <w:szCs w:val="22"/>
        </w:rPr>
        <w:t xml:space="preserve"> Notices), (</w:t>
      </w:r>
      <w:r w:rsidR="00424561" w:rsidRPr="00237A5C">
        <w:rPr>
          <w:rFonts w:asciiTheme="minorHAnsi" w:hAnsiTheme="minorHAnsi" w:cstheme="minorHAnsi"/>
          <w:sz w:val="22"/>
          <w:szCs w:val="22"/>
        </w:rPr>
        <w:fldChar w:fldCharType="begin"/>
      </w:r>
      <w:r w:rsidR="00424561" w:rsidRPr="00237A5C">
        <w:rPr>
          <w:rFonts w:asciiTheme="minorHAnsi" w:hAnsiTheme="minorHAnsi" w:cstheme="minorHAnsi"/>
          <w:sz w:val="22"/>
          <w:szCs w:val="22"/>
        </w:rPr>
        <w:instrText xml:space="preserve"> REF _Ref443474303 \r \h </w:instrText>
      </w:r>
      <w:r w:rsidR="00D56AF6" w:rsidRPr="00237A5C">
        <w:rPr>
          <w:rFonts w:asciiTheme="minorHAnsi" w:hAnsiTheme="minorHAnsi" w:cstheme="minorHAnsi"/>
          <w:sz w:val="22"/>
          <w:szCs w:val="22"/>
        </w:rPr>
        <w:instrText xml:space="preserve"> \* MERGEFORMAT </w:instrText>
      </w:r>
      <w:r w:rsidR="00424561" w:rsidRPr="00237A5C">
        <w:rPr>
          <w:rFonts w:asciiTheme="minorHAnsi" w:hAnsiTheme="minorHAnsi" w:cstheme="minorHAnsi"/>
          <w:sz w:val="22"/>
          <w:szCs w:val="22"/>
        </w:rPr>
      </w:r>
      <w:r w:rsidR="00424561"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15</w:t>
      </w:r>
      <w:r w:rsidR="00424561" w:rsidRPr="00237A5C">
        <w:rPr>
          <w:rFonts w:asciiTheme="minorHAnsi" w:hAnsiTheme="minorHAnsi" w:cstheme="minorHAnsi"/>
          <w:sz w:val="22"/>
          <w:szCs w:val="22"/>
        </w:rPr>
        <w:fldChar w:fldCharType="end"/>
      </w:r>
      <w:r w:rsidR="00424561" w:rsidRPr="00237A5C">
        <w:rPr>
          <w:rFonts w:asciiTheme="minorHAnsi" w:hAnsiTheme="minorHAnsi" w:cstheme="minorHAnsi"/>
          <w:sz w:val="22"/>
          <w:szCs w:val="22"/>
        </w:rPr>
        <w:t xml:space="preserve"> Consequences of Termination), (</w:t>
      </w:r>
      <w:r w:rsidR="00424561" w:rsidRPr="00237A5C">
        <w:rPr>
          <w:rFonts w:asciiTheme="minorHAnsi" w:hAnsiTheme="minorHAnsi" w:cstheme="minorHAnsi"/>
          <w:sz w:val="22"/>
          <w:szCs w:val="22"/>
        </w:rPr>
        <w:fldChar w:fldCharType="begin"/>
      </w:r>
      <w:r w:rsidR="00424561" w:rsidRPr="00237A5C">
        <w:rPr>
          <w:rFonts w:asciiTheme="minorHAnsi" w:hAnsiTheme="minorHAnsi" w:cstheme="minorHAnsi"/>
          <w:sz w:val="22"/>
          <w:szCs w:val="22"/>
        </w:rPr>
        <w:instrText xml:space="preserve"> REF _Ref443474356 \r \h </w:instrText>
      </w:r>
      <w:r w:rsidR="00D56AF6" w:rsidRPr="00237A5C">
        <w:rPr>
          <w:rFonts w:asciiTheme="minorHAnsi" w:hAnsiTheme="minorHAnsi" w:cstheme="minorHAnsi"/>
          <w:sz w:val="22"/>
          <w:szCs w:val="22"/>
        </w:rPr>
        <w:instrText xml:space="preserve"> \* MERGEFORMAT </w:instrText>
      </w:r>
      <w:r w:rsidR="00424561" w:rsidRPr="00237A5C">
        <w:rPr>
          <w:rFonts w:asciiTheme="minorHAnsi" w:hAnsiTheme="minorHAnsi" w:cstheme="minorHAnsi"/>
          <w:sz w:val="22"/>
          <w:szCs w:val="22"/>
        </w:rPr>
      </w:r>
      <w:r w:rsidR="00424561"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17</w:t>
      </w:r>
      <w:r w:rsidR="00424561" w:rsidRPr="00237A5C">
        <w:rPr>
          <w:rFonts w:asciiTheme="minorHAnsi" w:hAnsiTheme="minorHAnsi" w:cstheme="minorHAnsi"/>
          <w:sz w:val="22"/>
          <w:szCs w:val="22"/>
        </w:rPr>
        <w:fldChar w:fldCharType="end"/>
      </w:r>
      <w:r w:rsidR="00424561" w:rsidRPr="00237A5C">
        <w:rPr>
          <w:rFonts w:asciiTheme="minorHAnsi" w:hAnsiTheme="minorHAnsi" w:cstheme="minorHAnsi"/>
          <w:sz w:val="22"/>
          <w:szCs w:val="22"/>
        </w:rPr>
        <w:t xml:space="preserve"> Dispute Resolution), (</w:t>
      </w:r>
      <w:r w:rsidR="00424561" w:rsidRPr="00237A5C">
        <w:rPr>
          <w:rFonts w:asciiTheme="minorHAnsi" w:hAnsiTheme="minorHAnsi" w:cstheme="minorHAnsi"/>
          <w:sz w:val="22"/>
          <w:szCs w:val="22"/>
        </w:rPr>
        <w:fldChar w:fldCharType="begin"/>
      </w:r>
      <w:r w:rsidR="00424561" w:rsidRPr="00237A5C">
        <w:rPr>
          <w:rFonts w:asciiTheme="minorHAnsi" w:hAnsiTheme="minorHAnsi" w:cstheme="minorHAnsi"/>
          <w:sz w:val="22"/>
          <w:szCs w:val="22"/>
        </w:rPr>
        <w:instrText xml:space="preserve"> REF _Ref443474341 \r \h </w:instrText>
      </w:r>
      <w:r w:rsidR="00D56AF6" w:rsidRPr="00237A5C">
        <w:rPr>
          <w:rFonts w:asciiTheme="minorHAnsi" w:hAnsiTheme="minorHAnsi" w:cstheme="minorHAnsi"/>
          <w:sz w:val="22"/>
          <w:szCs w:val="22"/>
        </w:rPr>
        <w:instrText xml:space="preserve"> \* MERGEFORMAT </w:instrText>
      </w:r>
      <w:r w:rsidR="00424561" w:rsidRPr="00237A5C">
        <w:rPr>
          <w:rFonts w:asciiTheme="minorHAnsi" w:hAnsiTheme="minorHAnsi" w:cstheme="minorHAnsi"/>
          <w:sz w:val="22"/>
          <w:szCs w:val="22"/>
        </w:rPr>
      </w:r>
      <w:r w:rsidR="00424561" w:rsidRPr="00237A5C">
        <w:rPr>
          <w:rFonts w:asciiTheme="minorHAnsi" w:hAnsiTheme="minorHAnsi" w:cstheme="minorHAnsi"/>
          <w:sz w:val="22"/>
          <w:szCs w:val="22"/>
        </w:rPr>
        <w:fldChar w:fldCharType="separate"/>
      </w:r>
      <w:r w:rsidR="00237A5C">
        <w:rPr>
          <w:rFonts w:asciiTheme="minorHAnsi" w:hAnsiTheme="minorHAnsi" w:cstheme="minorHAnsi"/>
          <w:sz w:val="22"/>
          <w:szCs w:val="22"/>
        </w:rPr>
        <w:t>19</w:t>
      </w:r>
      <w:r w:rsidR="00424561" w:rsidRPr="00237A5C">
        <w:rPr>
          <w:rFonts w:asciiTheme="minorHAnsi" w:hAnsiTheme="minorHAnsi" w:cstheme="minorHAnsi"/>
          <w:sz w:val="22"/>
          <w:szCs w:val="22"/>
        </w:rPr>
        <w:fldChar w:fldCharType="end"/>
      </w:r>
      <w:r w:rsidR="00424561" w:rsidRPr="00237A5C">
        <w:rPr>
          <w:rFonts w:asciiTheme="minorHAnsi" w:hAnsiTheme="minorHAnsi" w:cstheme="minorHAnsi"/>
          <w:sz w:val="22"/>
          <w:szCs w:val="22"/>
        </w:rPr>
        <w:t xml:space="preserve"> Governing Law), </w:t>
      </w:r>
      <w:r w:rsidRPr="00237A5C">
        <w:rPr>
          <w:rFonts w:asciiTheme="minorHAnsi" w:hAnsiTheme="minorHAnsi" w:cstheme="minorHAnsi"/>
          <w:sz w:val="22"/>
          <w:szCs w:val="22"/>
        </w:rPr>
        <w:t xml:space="preserve">shall expressly survive such termination or expiry and continue in full force and effect along with any other Clauses or </w:t>
      </w:r>
      <w:r w:rsidR="001D6CA6" w:rsidRPr="00237A5C">
        <w:rPr>
          <w:rFonts w:asciiTheme="minorHAnsi" w:hAnsiTheme="minorHAnsi" w:cstheme="minorHAnsi"/>
          <w:sz w:val="22"/>
          <w:szCs w:val="22"/>
        </w:rPr>
        <w:t>S</w:t>
      </w:r>
      <w:r w:rsidRPr="00237A5C">
        <w:rPr>
          <w:rFonts w:asciiTheme="minorHAnsi" w:hAnsiTheme="minorHAnsi" w:cstheme="minorHAnsi"/>
          <w:sz w:val="22"/>
          <w:szCs w:val="22"/>
        </w:rPr>
        <w:t>chedules of this Agreement necessary to give full and proper effect to the clauses listed above.</w:t>
      </w:r>
    </w:p>
    <w:p w14:paraId="4020FE69" w14:textId="77777777" w:rsidR="00325ACD" w:rsidRPr="00583421" w:rsidRDefault="00325ACD" w:rsidP="00237A5C">
      <w:pPr>
        <w:numPr>
          <w:ilvl w:val="1"/>
          <w:numId w:val="71"/>
        </w:numPr>
        <w:tabs>
          <w:tab w:val="left" w:pos="709"/>
        </w:tabs>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Any other provision contained in this Agreement which by its nature or by implication (including in respect of any accrued rights and liabilities) is required to survive termination or expiry of this Agreement </w:t>
      </w:r>
      <w:proofErr w:type="gramStart"/>
      <w:r w:rsidRPr="00583421">
        <w:rPr>
          <w:rFonts w:asciiTheme="minorHAnsi" w:hAnsiTheme="minorHAnsi" w:cstheme="minorHAnsi"/>
          <w:sz w:val="22"/>
          <w:szCs w:val="22"/>
        </w:rPr>
        <w:t>so as to</w:t>
      </w:r>
      <w:proofErr w:type="gramEnd"/>
      <w:r w:rsidRPr="00583421">
        <w:rPr>
          <w:rFonts w:asciiTheme="minorHAnsi" w:hAnsiTheme="minorHAnsi" w:cstheme="minorHAnsi"/>
          <w:sz w:val="22"/>
          <w:szCs w:val="22"/>
        </w:rPr>
        <w:t xml:space="preserve"> give effect to that provision, shall survive such termination or expiry.</w:t>
      </w:r>
    </w:p>
    <w:p w14:paraId="6A3FC2CB" w14:textId="785A1465" w:rsidR="00FD3770" w:rsidRDefault="00FD3770">
      <w:pPr>
        <w:spacing w:before="0"/>
        <w:jc w:val="left"/>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32CD5FC7" w14:textId="77777777" w:rsidR="00AB35AA" w:rsidRPr="00583421" w:rsidRDefault="00AB35AA" w:rsidP="00583421">
      <w:pPr>
        <w:tabs>
          <w:tab w:val="left" w:pos="-720"/>
        </w:tabs>
        <w:spacing w:before="120" w:after="120"/>
        <w:rPr>
          <w:rFonts w:asciiTheme="minorHAnsi" w:hAnsiTheme="minorHAnsi" w:cstheme="minorHAnsi"/>
          <w:b/>
          <w:color w:val="000000"/>
          <w:sz w:val="22"/>
          <w:szCs w:val="22"/>
        </w:rPr>
      </w:pPr>
    </w:p>
    <w:p w14:paraId="2B20DE88" w14:textId="77777777" w:rsidR="00F82166" w:rsidRPr="00583421" w:rsidRDefault="00F82166"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b/>
          <w:color w:val="000000"/>
          <w:sz w:val="22"/>
          <w:szCs w:val="22"/>
        </w:rPr>
        <w:t>IN WITNESS</w:t>
      </w:r>
      <w:r w:rsidRPr="00583421">
        <w:rPr>
          <w:rFonts w:asciiTheme="minorHAnsi" w:hAnsiTheme="minorHAnsi" w:cstheme="minorHAnsi"/>
          <w:color w:val="000000"/>
          <w:sz w:val="22"/>
          <w:szCs w:val="22"/>
        </w:rPr>
        <w:t xml:space="preserve"> of which this </w:t>
      </w:r>
      <w:r w:rsidR="001E0EB7" w:rsidRPr="00583421">
        <w:rPr>
          <w:rFonts w:asciiTheme="minorHAnsi" w:hAnsiTheme="minorHAnsi" w:cstheme="minorHAnsi"/>
          <w:color w:val="000000"/>
          <w:sz w:val="22"/>
          <w:szCs w:val="22"/>
        </w:rPr>
        <w:t>Agreement</w:t>
      </w:r>
      <w:r w:rsidRPr="00583421">
        <w:rPr>
          <w:rFonts w:asciiTheme="minorHAnsi" w:hAnsiTheme="minorHAnsi" w:cstheme="minorHAnsi"/>
          <w:color w:val="000000"/>
          <w:sz w:val="22"/>
          <w:szCs w:val="22"/>
        </w:rPr>
        <w:t xml:space="preserve"> has been prepared in </w:t>
      </w:r>
      <w:r w:rsidR="0009273A" w:rsidRPr="00583421">
        <w:rPr>
          <w:rFonts w:asciiTheme="minorHAnsi" w:hAnsiTheme="minorHAnsi" w:cstheme="minorHAnsi"/>
          <w:color w:val="000000"/>
          <w:sz w:val="22"/>
          <w:szCs w:val="22"/>
        </w:rPr>
        <w:t>duplicate and</w:t>
      </w:r>
      <w:r w:rsidRPr="00583421">
        <w:rPr>
          <w:rFonts w:asciiTheme="minorHAnsi" w:hAnsiTheme="minorHAnsi" w:cstheme="minorHAnsi"/>
          <w:color w:val="000000"/>
          <w:sz w:val="22"/>
          <w:szCs w:val="22"/>
        </w:rPr>
        <w:t xml:space="preserve"> executed by or on behalf of each party hereto and exchanged the day and year first above written</w:t>
      </w:r>
    </w:p>
    <w:p w14:paraId="2705D9C1" w14:textId="77777777" w:rsidR="00184B33" w:rsidRPr="00583421" w:rsidRDefault="00184B33" w:rsidP="00583421">
      <w:pPr>
        <w:tabs>
          <w:tab w:val="left" w:pos="4253"/>
        </w:tabs>
        <w:spacing w:before="120" w:after="120"/>
        <w:rPr>
          <w:rFonts w:asciiTheme="minorHAnsi" w:hAnsiTheme="minorHAnsi" w:cstheme="minorHAnsi"/>
          <w:b/>
          <w:sz w:val="22"/>
          <w:szCs w:val="22"/>
        </w:rPr>
      </w:pPr>
    </w:p>
    <w:p w14:paraId="063D8D47" w14:textId="313A256D" w:rsidR="00F9616E" w:rsidRPr="00583421" w:rsidRDefault="00A13D20" w:rsidP="0063461E">
      <w:pPr>
        <w:tabs>
          <w:tab w:val="left" w:pos="4253"/>
        </w:tabs>
        <w:spacing w:before="0"/>
        <w:rPr>
          <w:rFonts w:asciiTheme="minorHAnsi" w:hAnsiTheme="minorHAnsi" w:cstheme="minorHAnsi"/>
          <w:b/>
          <w:sz w:val="22"/>
          <w:szCs w:val="22"/>
        </w:rPr>
      </w:pPr>
      <w:r w:rsidRPr="00583421">
        <w:rPr>
          <w:rFonts w:asciiTheme="minorHAnsi" w:hAnsiTheme="minorHAnsi" w:cstheme="minorHAnsi"/>
          <w:b/>
          <w:sz w:val="22"/>
          <w:szCs w:val="22"/>
        </w:rPr>
        <w:t>EXECUTED</w:t>
      </w:r>
      <w:r w:rsidR="0079235E" w:rsidRPr="00583421">
        <w:rPr>
          <w:rFonts w:asciiTheme="minorHAnsi" w:hAnsiTheme="minorHAnsi" w:cstheme="minorHAnsi"/>
          <w:b/>
          <w:sz w:val="22"/>
          <w:szCs w:val="22"/>
        </w:rPr>
        <w:t xml:space="preserve"> </w:t>
      </w:r>
      <w:r w:rsidR="00F9616E" w:rsidRPr="00583421">
        <w:rPr>
          <w:rFonts w:asciiTheme="minorHAnsi" w:hAnsiTheme="minorHAnsi" w:cstheme="minorHAnsi"/>
          <w:sz w:val="22"/>
          <w:szCs w:val="22"/>
        </w:rPr>
        <w:t xml:space="preserve">and </w:t>
      </w:r>
      <w:r w:rsidR="00F9616E" w:rsidRPr="00583421">
        <w:rPr>
          <w:rFonts w:asciiTheme="minorHAnsi" w:hAnsiTheme="minorHAnsi" w:cstheme="minorHAnsi"/>
          <w:b/>
          <w:sz w:val="22"/>
          <w:szCs w:val="22"/>
        </w:rPr>
        <w:t>DELIVERED</w:t>
      </w:r>
      <w:r w:rsidR="00F9616E" w:rsidRPr="00583421">
        <w:rPr>
          <w:rFonts w:asciiTheme="minorHAnsi" w:hAnsiTheme="minorHAnsi" w:cstheme="minorHAnsi"/>
          <w:sz w:val="22"/>
          <w:szCs w:val="22"/>
        </w:rPr>
        <w:t xml:space="preserve"> as a </w:t>
      </w:r>
      <w:r w:rsidR="00F9616E" w:rsidRPr="00583421">
        <w:rPr>
          <w:rFonts w:asciiTheme="minorHAnsi" w:hAnsiTheme="minorHAnsi" w:cstheme="minorHAnsi"/>
          <w:b/>
          <w:sz w:val="22"/>
          <w:szCs w:val="22"/>
        </w:rPr>
        <w:t>DEED</w:t>
      </w:r>
      <w:r w:rsidR="00184B33" w:rsidRPr="00583421">
        <w:rPr>
          <w:rFonts w:asciiTheme="minorHAnsi" w:hAnsiTheme="minorHAnsi" w:cstheme="minorHAnsi"/>
          <w:b/>
          <w:sz w:val="22"/>
          <w:szCs w:val="22"/>
        </w:rPr>
        <w:tab/>
      </w:r>
      <w:r w:rsidR="00F9616E" w:rsidRPr="00583421">
        <w:rPr>
          <w:rFonts w:asciiTheme="minorHAnsi" w:hAnsiTheme="minorHAnsi" w:cstheme="minorHAnsi"/>
          <w:b/>
          <w:sz w:val="22"/>
          <w:szCs w:val="22"/>
        </w:rPr>
        <w:t>)</w:t>
      </w:r>
    </w:p>
    <w:p w14:paraId="0261858F" w14:textId="77777777" w:rsidR="00411B58" w:rsidRPr="00583421" w:rsidRDefault="00411B58" w:rsidP="0063461E">
      <w:pPr>
        <w:tabs>
          <w:tab w:val="left" w:pos="4253"/>
        </w:tabs>
        <w:spacing w:before="0"/>
        <w:rPr>
          <w:rFonts w:asciiTheme="minorHAnsi" w:hAnsiTheme="minorHAnsi" w:cstheme="minorHAnsi"/>
          <w:b/>
          <w:sz w:val="22"/>
          <w:szCs w:val="22"/>
        </w:rPr>
      </w:pPr>
      <w:r w:rsidRPr="00583421">
        <w:rPr>
          <w:rFonts w:asciiTheme="minorHAnsi" w:hAnsiTheme="minorHAnsi" w:cstheme="minorHAnsi"/>
          <w:sz w:val="22"/>
          <w:szCs w:val="22"/>
        </w:rPr>
        <w:t xml:space="preserve">by the </w:t>
      </w:r>
      <w:r w:rsidRPr="00583421">
        <w:rPr>
          <w:rFonts w:asciiTheme="minorHAnsi" w:hAnsiTheme="minorHAnsi" w:cstheme="minorHAnsi"/>
          <w:b/>
          <w:caps/>
          <w:sz w:val="22"/>
          <w:szCs w:val="22"/>
        </w:rPr>
        <w:t>Consultant</w:t>
      </w:r>
      <w:r w:rsidRPr="00583421">
        <w:rPr>
          <w:rFonts w:asciiTheme="minorHAnsi" w:hAnsiTheme="minorHAnsi" w:cstheme="minorHAnsi"/>
          <w:sz w:val="22"/>
          <w:szCs w:val="22"/>
        </w:rPr>
        <w:t xml:space="preserve"> acting by</w:t>
      </w:r>
      <w:r w:rsidRPr="00583421">
        <w:rPr>
          <w:rFonts w:asciiTheme="minorHAnsi" w:hAnsiTheme="minorHAnsi" w:cstheme="minorHAnsi"/>
          <w:sz w:val="22"/>
          <w:szCs w:val="22"/>
        </w:rPr>
        <w:tab/>
      </w:r>
      <w:r w:rsidRPr="00583421">
        <w:rPr>
          <w:rFonts w:asciiTheme="minorHAnsi" w:hAnsiTheme="minorHAnsi" w:cstheme="minorHAnsi"/>
          <w:b/>
          <w:sz w:val="22"/>
          <w:szCs w:val="22"/>
        </w:rPr>
        <w:t>)</w:t>
      </w:r>
    </w:p>
    <w:p w14:paraId="724D6B3B" w14:textId="77777777" w:rsidR="00F9616E" w:rsidRPr="00583421" w:rsidRDefault="00411B58" w:rsidP="0063461E">
      <w:pPr>
        <w:tabs>
          <w:tab w:val="left" w:pos="4253"/>
        </w:tabs>
        <w:spacing w:before="0"/>
        <w:rPr>
          <w:rFonts w:asciiTheme="minorHAnsi" w:hAnsiTheme="minorHAnsi" w:cstheme="minorHAnsi"/>
          <w:b/>
          <w:sz w:val="22"/>
          <w:szCs w:val="22"/>
        </w:rPr>
      </w:pPr>
      <w:r w:rsidRPr="00583421">
        <w:rPr>
          <w:rFonts w:asciiTheme="minorHAnsi" w:hAnsiTheme="minorHAnsi" w:cstheme="minorHAnsi"/>
          <w:sz w:val="22"/>
          <w:szCs w:val="22"/>
        </w:rPr>
        <w:t>the signature of:</w:t>
      </w:r>
      <w:r w:rsidR="00F9616E" w:rsidRPr="00583421">
        <w:rPr>
          <w:rFonts w:asciiTheme="minorHAnsi" w:hAnsiTheme="minorHAnsi" w:cstheme="minorHAnsi"/>
          <w:sz w:val="22"/>
          <w:szCs w:val="22"/>
        </w:rPr>
        <w:tab/>
      </w:r>
      <w:r w:rsidR="00F9616E" w:rsidRPr="00583421">
        <w:rPr>
          <w:rFonts w:asciiTheme="minorHAnsi" w:hAnsiTheme="minorHAnsi" w:cstheme="minorHAnsi"/>
          <w:b/>
          <w:sz w:val="22"/>
          <w:szCs w:val="22"/>
        </w:rPr>
        <w:t>)</w:t>
      </w:r>
    </w:p>
    <w:p w14:paraId="1F179DB1" w14:textId="114F64C0" w:rsidR="00CE1D18" w:rsidRPr="00583421" w:rsidRDefault="0063461E" w:rsidP="0063461E">
      <w:pPr>
        <w:tabs>
          <w:tab w:val="left" w:pos="3960"/>
        </w:tabs>
        <w:spacing w:before="0"/>
        <w:ind w:left="4962"/>
        <w:rPr>
          <w:rFonts w:asciiTheme="minorHAnsi" w:hAnsiTheme="minorHAnsi" w:cstheme="minorHAnsi"/>
          <w:color w:val="000000"/>
          <w:sz w:val="22"/>
          <w:szCs w:val="22"/>
        </w:rPr>
      </w:pPr>
      <w:r>
        <w:rPr>
          <w:rFonts w:asciiTheme="minorHAnsi" w:hAnsiTheme="minorHAnsi" w:cstheme="minorHAnsi"/>
          <w:color w:val="000000"/>
          <w:sz w:val="22"/>
          <w:szCs w:val="22"/>
        </w:rPr>
        <w:t>…………………………………………………………</w:t>
      </w:r>
    </w:p>
    <w:p w14:paraId="784ADEA0" w14:textId="56B750B6" w:rsidR="007F27A2" w:rsidRPr="00583421" w:rsidRDefault="007F27A2" w:rsidP="0063461E">
      <w:pPr>
        <w:tabs>
          <w:tab w:val="left" w:pos="3960"/>
        </w:tabs>
        <w:spacing w:before="0"/>
        <w:ind w:left="4962"/>
        <w:rPr>
          <w:rFonts w:asciiTheme="minorHAnsi" w:hAnsiTheme="minorHAnsi" w:cstheme="minorHAnsi"/>
          <w:color w:val="000000"/>
          <w:sz w:val="22"/>
          <w:szCs w:val="22"/>
        </w:rPr>
      </w:pPr>
      <w:r w:rsidRPr="00583421">
        <w:rPr>
          <w:rFonts w:asciiTheme="minorHAnsi" w:hAnsiTheme="minorHAnsi" w:cstheme="minorHAnsi"/>
          <w:color w:val="000000"/>
          <w:sz w:val="22"/>
          <w:szCs w:val="22"/>
        </w:rPr>
        <w:t>Director</w:t>
      </w:r>
    </w:p>
    <w:p w14:paraId="51A044B6" w14:textId="0D2B04E7" w:rsidR="007F27A2" w:rsidRDefault="007F27A2" w:rsidP="0063461E">
      <w:pPr>
        <w:tabs>
          <w:tab w:val="left" w:pos="3960"/>
        </w:tabs>
        <w:spacing w:before="0"/>
        <w:ind w:left="4962"/>
        <w:rPr>
          <w:rFonts w:asciiTheme="minorHAnsi" w:hAnsiTheme="minorHAnsi" w:cstheme="minorHAnsi"/>
          <w:color w:val="000000"/>
          <w:sz w:val="22"/>
          <w:szCs w:val="22"/>
        </w:rPr>
      </w:pPr>
    </w:p>
    <w:p w14:paraId="4667C266" w14:textId="15998A8A" w:rsidR="0063461E" w:rsidRDefault="0063461E" w:rsidP="0063461E">
      <w:pPr>
        <w:tabs>
          <w:tab w:val="left" w:pos="3960"/>
        </w:tabs>
        <w:spacing w:before="0"/>
        <w:ind w:left="4962"/>
        <w:rPr>
          <w:rFonts w:asciiTheme="minorHAnsi" w:hAnsiTheme="minorHAnsi" w:cstheme="minorHAnsi"/>
          <w:color w:val="000000"/>
          <w:sz w:val="22"/>
          <w:szCs w:val="22"/>
        </w:rPr>
      </w:pPr>
    </w:p>
    <w:p w14:paraId="3E648E8C" w14:textId="77777777" w:rsidR="0063461E" w:rsidRPr="00583421" w:rsidRDefault="0063461E" w:rsidP="0063461E">
      <w:pPr>
        <w:tabs>
          <w:tab w:val="left" w:pos="3960"/>
        </w:tabs>
        <w:spacing w:before="0"/>
        <w:ind w:left="4962"/>
        <w:rPr>
          <w:rFonts w:asciiTheme="minorHAnsi" w:hAnsiTheme="minorHAnsi" w:cstheme="minorHAnsi"/>
          <w:color w:val="000000"/>
          <w:sz w:val="22"/>
          <w:szCs w:val="22"/>
        </w:rPr>
      </w:pPr>
    </w:p>
    <w:p w14:paraId="4CA38719" w14:textId="718818C4" w:rsidR="007F27A2" w:rsidRPr="00583421" w:rsidRDefault="0063461E" w:rsidP="0063461E">
      <w:pPr>
        <w:tabs>
          <w:tab w:val="left" w:pos="3960"/>
        </w:tabs>
        <w:spacing w:before="0"/>
        <w:ind w:left="4962"/>
        <w:rPr>
          <w:rFonts w:asciiTheme="minorHAnsi" w:hAnsiTheme="minorHAnsi" w:cstheme="minorHAnsi"/>
          <w:color w:val="000000"/>
          <w:sz w:val="22"/>
          <w:szCs w:val="22"/>
        </w:rPr>
      </w:pPr>
      <w:r>
        <w:rPr>
          <w:rFonts w:asciiTheme="minorHAnsi" w:hAnsiTheme="minorHAnsi" w:cstheme="minorHAnsi"/>
          <w:color w:val="000000"/>
          <w:sz w:val="22"/>
          <w:szCs w:val="22"/>
        </w:rPr>
        <w:t>…………………………………………………………</w:t>
      </w:r>
    </w:p>
    <w:p w14:paraId="6FFD7F7B" w14:textId="4755928E" w:rsidR="00A13D20" w:rsidRPr="00583421" w:rsidRDefault="00A13D20" w:rsidP="0063461E">
      <w:pPr>
        <w:tabs>
          <w:tab w:val="left" w:pos="3960"/>
        </w:tabs>
        <w:spacing w:before="0"/>
        <w:ind w:left="4962"/>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Partner/Director </w:t>
      </w:r>
    </w:p>
    <w:p w14:paraId="3C292813" w14:textId="77777777" w:rsidR="00A76F21" w:rsidRPr="00583421" w:rsidRDefault="00A76F21" w:rsidP="0063461E">
      <w:pPr>
        <w:tabs>
          <w:tab w:val="left" w:pos="3960"/>
        </w:tabs>
        <w:spacing w:before="0"/>
        <w:rPr>
          <w:rFonts w:asciiTheme="minorHAnsi" w:hAnsiTheme="minorHAnsi" w:cstheme="minorHAnsi"/>
          <w:b/>
          <w:color w:val="000000"/>
          <w:sz w:val="22"/>
          <w:szCs w:val="22"/>
        </w:rPr>
      </w:pPr>
    </w:p>
    <w:p w14:paraId="11F33127" w14:textId="77777777" w:rsidR="00184B33" w:rsidRPr="00583421" w:rsidRDefault="00184B33" w:rsidP="0063461E">
      <w:pPr>
        <w:tabs>
          <w:tab w:val="left" w:pos="3960"/>
        </w:tabs>
        <w:spacing w:before="0"/>
        <w:rPr>
          <w:rFonts w:asciiTheme="minorHAnsi" w:hAnsiTheme="minorHAnsi" w:cstheme="minorHAnsi"/>
          <w:b/>
          <w:color w:val="000000"/>
          <w:sz w:val="22"/>
          <w:szCs w:val="22"/>
        </w:rPr>
      </w:pPr>
    </w:p>
    <w:p w14:paraId="39B16D40" w14:textId="77777777" w:rsidR="00184B33" w:rsidRPr="00583421" w:rsidRDefault="00184B33" w:rsidP="0063461E">
      <w:pPr>
        <w:tabs>
          <w:tab w:val="left" w:pos="3960"/>
        </w:tabs>
        <w:spacing w:before="0"/>
        <w:rPr>
          <w:rFonts w:asciiTheme="minorHAnsi" w:hAnsiTheme="minorHAnsi" w:cstheme="minorHAnsi"/>
          <w:b/>
          <w:color w:val="000000"/>
          <w:sz w:val="22"/>
          <w:szCs w:val="22"/>
        </w:rPr>
      </w:pPr>
    </w:p>
    <w:p w14:paraId="66B9000C" w14:textId="77777777" w:rsidR="00184B33" w:rsidRPr="00583421" w:rsidRDefault="00184B33" w:rsidP="0063461E">
      <w:pPr>
        <w:tabs>
          <w:tab w:val="left" w:pos="3960"/>
        </w:tabs>
        <w:spacing w:before="0"/>
        <w:rPr>
          <w:rFonts w:asciiTheme="minorHAnsi" w:hAnsiTheme="minorHAnsi" w:cstheme="minorHAnsi"/>
          <w:b/>
          <w:color w:val="000000"/>
          <w:sz w:val="22"/>
          <w:szCs w:val="22"/>
        </w:rPr>
      </w:pPr>
    </w:p>
    <w:p w14:paraId="6243B75B" w14:textId="77777777" w:rsidR="00A76F21" w:rsidRPr="00583421" w:rsidRDefault="00A76F21" w:rsidP="0063461E">
      <w:pPr>
        <w:tabs>
          <w:tab w:val="left" w:pos="3960"/>
        </w:tabs>
        <w:spacing w:before="0"/>
        <w:rPr>
          <w:rFonts w:asciiTheme="minorHAnsi" w:hAnsiTheme="minorHAnsi" w:cstheme="minorHAnsi"/>
          <w:b/>
          <w:color w:val="000000"/>
          <w:sz w:val="22"/>
          <w:szCs w:val="22"/>
        </w:rPr>
      </w:pPr>
    </w:p>
    <w:p w14:paraId="5ADE0695" w14:textId="77777777" w:rsidR="00AB35AA" w:rsidRPr="00583421" w:rsidRDefault="00AB35AA" w:rsidP="0063461E">
      <w:pPr>
        <w:tabs>
          <w:tab w:val="left" w:pos="3960"/>
        </w:tabs>
        <w:spacing w:before="0"/>
        <w:rPr>
          <w:rFonts w:asciiTheme="minorHAnsi" w:hAnsiTheme="minorHAnsi" w:cstheme="minorHAnsi"/>
          <w:b/>
          <w:color w:val="000000"/>
          <w:sz w:val="22"/>
          <w:szCs w:val="22"/>
        </w:rPr>
      </w:pPr>
    </w:p>
    <w:p w14:paraId="12AF6AE2" w14:textId="77777777" w:rsidR="00A76F21" w:rsidRPr="00583421" w:rsidRDefault="00A76F21" w:rsidP="0063461E">
      <w:pPr>
        <w:tabs>
          <w:tab w:val="left" w:pos="3960"/>
        </w:tabs>
        <w:spacing w:before="0"/>
        <w:rPr>
          <w:rFonts w:asciiTheme="minorHAnsi" w:hAnsiTheme="minorHAnsi" w:cstheme="minorHAnsi"/>
          <w:b/>
          <w:color w:val="000000"/>
          <w:sz w:val="22"/>
          <w:szCs w:val="22"/>
        </w:rPr>
      </w:pPr>
    </w:p>
    <w:p w14:paraId="6EA41107" w14:textId="77777777" w:rsidR="00A76F21" w:rsidRPr="00583421" w:rsidRDefault="00A76F21" w:rsidP="0063461E">
      <w:pPr>
        <w:tabs>
          <w:tab w:val="left" w:pos="3960"/>
        </w:tabs>
        <w:spacing w:before="0"/>
        <w:rPr>
          <w:rFonts w:asciiTheme="minorHAnsi" w:hAnsiTheme="minorHAnsi" w:cstheme="minorHAnsi"/>
          <w:b/>
          <w:color w:val="000000"/>
          <w:sz w:val="22"/>
          <w:szCs w:val="22"/>
        </w:rPr>
      </w:pPr>
    </w:p>
    <w:p w14:paraId="272E2AD6" w14:textId="77777777" w:rsidR="00AB5E82" w:rsidRPr="00583421" w:rsidRDefault="00AB5E82" w:rsidP="0063461E">
      <w:pPr>
        <w:tabs>
          <w:tab w:val="left" w:pos="3960"/>
        </w:tabs>
        <w:spacing w:before="0"/>
        <w:rPr>
          <w:rFonts w:asciiTheme="minorHAnsi" w:hAnsiTheme="minorHAnsi" w:cstheme="minorHAnsi"/>
          <w:b/>
          <w:color w:val="000000"/>
          <w:sz w:val="22"/>
          <w:szCs w:val="22"/>
        </w:rPr>
      </w:pPr>
    </w:p>
    <w:p w14:paraId="312E1FCC" w14:textId="77777777" w:rsidR="00AB5E82" w:rsidRPr="00583421" w:rsidRDefault="00AB5E82" w:rsidP="0063461E">
      <w:pPr>
        <w:tabs>
          <w:tab w:val="left" w:pos="3960"/>
        </w:tabs>
        <w:spacing w:before="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 xml:space="preserve">EXECUTED </w:t>
      </w:r>
      <w:r w:rsidRPr="00583421">
        <w:rPr>
          <w:rFonts w:asciiTheme="minorHAnsi" w:hAnsiTheme="minorHAnsi" w:cstheme="minorHAnsi"/>
          <w:color w:val="000000"/>
          <w:sz w:val="22"/>
          <w:szCs w:val="22"/>
        </w:rPr>
        <w:t>and</w:t>
      </w:r>
      <w:r w:rsidRPr="00583421">
        <w:rPr>
          <w:rFonts w:asciiTheme="minorHAnsi" w:hAnsiTheme="minorHAnsi" w:cstheme="minorHAnsi"/>
          <w:b/>
          <w:color w:val="000000"/>
          <w:sz w:val="22"/>
          <w:szCs w:val="22"/>
        </w:rPr>
        <w:t xml:space="preserve"> DELIVERED </w:t>
      </w:r>
      <w:r w:rsidRPr="00583421">
        <w:rPr>
          <w:rFonts w:asciiTheme="minorHAnsi" w:hAnsiTheme="minorHAnsi" w:cstheme="minorHAnsi"/>
          <w:color w:val="000000"/>
          <w:sz w:val="22"/>
          <w:szCs w:val="22"/>
        </w:rPr>
        <w:t>as a</w:t>
      </w:r>
      <w:r w:rsidRPr="00583421">
        <w:rPr>
          <w:rFonts w:asciiTheme="minorHAnsi" w:hAnsiTheme="minorHAnsi" w:cstheme="minorHAnsi"/>
          <w:b/>
          <w:color w:val="000000"/>
          <w:sz w:val="22"/>
          <w:szCs w:val="22"/>
        </w:rPr>
        <w:t xml:space="preserve"> DEED</w:t>
      </w:r>
      <w:r w:rsidRPr="00583421">
        <w:rPr>
          <w:rFonts w:asciiTheme="minorHAnsi" w:hAnsiTheme="minorHAnsi" w:cstheme="minorHAnsi"/>
          <w:b/>
          <w:color w:val="000000"/>
          <w:sz w:val="22"/>
          <w:szCs w:val="22"/>
        </w:rPr>
        <w:tab/>
        <w:t>)</w:t>
      </w:r>
    </w:p>
    <w:p w14:paraId="51869699" w14:textId="77777777" w:rsidR="00AB5E82" w:rsidRPr="00583421" w:rsidRDefault="00AB5E82" w:rsidP="0063461E">
      <w:pPr>
        <w:tabs>
          <w:tab w:val="left" w:pos="3960"/>
        </w:tabs>
        <w:spacing w:before="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by LONDON COUNCILS</w:t>
      </w:r>
      <w:r w:rsidRPr="00583421">
        <w:rPr>
          <w:rFonts w:asciiTheme="minorHAnsi" w:hAnsiTheme="minorHAnsi" w:cstheme="minorHAnsi"/>
          <w:b/>
          <w:color w:val="000000"/>
          <w:sz w:val="22"/>
          <w:szCs w:val="22"/>
        </w:rPr>
        <w:tab/>
        <w:t>)</w:t>
      </w:r>
    </w:p>
    <w:p w14:paraId="334C3BFB" w14:textId="77777777" w:rsidR="00AB5E82" w:rsidRPr="00583421" w:rsidRDefault="00AB5E82" w:rsidP="0063461E">
      <w:pPr>
        <w:tabs>
          <w:tab w:val="left" w:pos="3960"/>
        </w:tabs>
        <w:spacing w:before="0"/>
        <w:rPr>
          <w:rFonts w:asciiTheme="minorHAnsi" w:hAnsiTheme="minorHAnsi" w:cstheme="minorHAnsi"/>
          <w:color w:val="000000"/>
          <w:sz w:val="22"/>
          <w:szCs w:val="22"/>
        </w:rPr>
      </w:pPr>
      <w:r w:rsidRPr="00583421">
        <w:rPr>
          <w:rFonts w:asciiTheme="minorHAnsi" w:hAnsiTheme="minorHAnsi" w:cstheme="minorHAnsi"/>
          <w:color w:val="000000"/>
          <w:sz w:val="22"/>
          <w:szCs w:val="22"/>
        </w:rPr>
        <w:t>by means of this signature:</w:t>
      </w:r>
      <w:r w:rsidRPr="00583421">
        <w:rPr>
          <w:rFonts w:asciiTheme="minorHAnsi" w:hAnsiTheme="minorHAnsi" w:cstheme="minorHAnsi"/>
          <w:color w:val="000000"/>
          <w:sz w:val="22"/>
          <w:szCs w:val="22"/>
        </w:rPr>
        <w:tab/>
      </w:r>
      <w:r w:rsidRPr="00583421">
        <w:rPr>
          <w:rFonts w:asciiTheme="minorHAnsi" w:hAnsiTheme="minorHAnsi" w:cstheme="minorHAnsi"/>
          <w:b/>
          <w:color w:val="000000"/>
          <w:sz w:val="22"/>
          <w:szCs w:val="22"/>
        </w:rPr>
        <w:t>)</w:t>
      </w:r>
    </w:p>
    <w:p w14:paraId="0EA5E234" w14:textId="29767266" w:rsidR="0063304D" w:rsidRPr="00583421" w:rsidRDefault="0063461E" w:rsidP="0063461E">
      <w:pPr>
        <w:spacing w:before="0"/>
        <w:ind w:left="4962"/>
        <w:rPr>
          <w:rFonts w:asciiTheme="minorHAnsi" w:hAnsiTheme="minorHAnsi" w:cstheme="minorHAnsi"/>
          <w:sz w:val="22"/>
          <w:szCs w:val="22"/>
        </w:rPr>
      </w:pPr>
      <w:r>
        <w:rPr>
          <w:rFonts w:asciiTheme="minorHAnsi" w:hAnsiTheme="minorHAnsi" w:cstheme="minorHAnsi"/>
          <w:color w:val="000000"/>
          <w:sz w:val="22"/>
          <w:szCs w:val="22"/>
        </w:rPr>
        <w:t>…………………………………………………………</w:t>
      </w:r>
    </w:p>
    <w:p w14:paraId="0CE3AC73" w14:textId="77777777" w:rsidR="00417EEB" w:rsidRPr="00583421" w:rsidRDefault="005F6CDD" w:rsidP="0063461E">
      <w:pPr>
        <w:spacing w:before="0"/>
        <w:ind w:left="4961"/>
        <w:rPr>
          <w:rFonts w:asciiTheme="minorHAnsi" w:hAnsiTheme="minorHAnsi" w:cstheme="minorHAnsi"/>
          <w:sz w:val="22"/>
          <w:szCs w:val="22"/>
        </w:rPr>
      </w:pPr>
      <w:r w:rsidRPr="00583421">
        <w:rPr>
          <w:rFonts w:asciiTheme="minorHAnsi" w:hAnsiTheme="minorHAnsi" w:cstheme="minorHAnsi"/>
          <w:sz w:val="22"/>
          <w:szCs w:val="22"/>
        </w:rPr>
        <w:t>John O’ Brien</w:t>
      </w:r>
    </w:p>
    <w:p w14:paraId="155B7D2A" w14:textId="77777777" w:rsidR="00AB5E82" w:rsidRPr="00583421" w:rsidRDefault="005F6CDD" w:rsidP="0063461E">
      <w:pPr>
        <w:spacing w:before="0"/>
        <w:ind w:left="4961"/>
        <w:rPr>
          <w:rFonts w:asciiTheme="minorHAnsi" w:hAnsiTheme="minorHAnsi" w:cstheme="minorHAnsi"/>
          <w:sz w:val="22"/>
          <w:szCs w:val="22"/>
        </w:rPr>
      </w:pPr>
      <w:r w:rsidRPr="00583421">
        <w:rPr>
          <w:rFonts w:asciiTheme="minorHAnsi" w:hAnsiTheme="minorHAnsi" w:cstheme="minorHAnsi"/>
          <w:sz w:val="22"/>
          <w:szCs w:val="22"/>
        </w:rPr>
        <w:t xml:space="preserve">Chief Executive </w:t>
      </w:r>
    </w:p>
    <w:p w14:paraId="71DD6F60" w14:textId="77777777" w:rsidR="00A76F21" w:rsidRPr="00583421" w:rsidRDefault="00A76F21" w:rsidP="0063461E">
      <w:pPr>
        <w:tabs>
          <w:tab w:val="left" w:pos="4962"/>
        </w:tabs>
        <w:spacing w:before="0"/>
        <w:jc w:val="left"/>
        <w:rPr>
          <w:rFonts w:asciiTheme="minorHAnsi" w:hAnsiTheme="minorHAnsi" w:cstheme="minorHAnsi"/>
          <w:sz w:val="22"/>
          <w:szCs w:val="22"/>
          <w:lang w:val="en-US"/>
        </w:rPr>
      </w:pPr>
    </w:p>
    <w:p w14:paraId="57069BC7" w14:textId="77777777" w:rsidR="00A76F21" w:rsidRPr="00583421" w:rsidRDefault="00A76F21" w:rsidP="0063461E">
      <w:pPr>
        <w:tabs>
          <w:tab w:val="left" w:pos="4962"/>
        </w:tabs>
        <w:spacing w:before="0"/>
        <w:jc w:val="left"/>
        <w:rPr>
          <w:rFonts w:asciiTheme="minorHAnsi" w:hAnsiTheme="minorHAnsi" w:cstheme="minorHAnsi"/>
          <w:color w:val="000000"/>
          <w:sz w:val="22"/>
          <w:szCs w:val="22"/>
        </w:rPr>
        <w:sectPr w:rsidR="00A76F21" w:rsidRPr="00583421" w:rsidSect="00602C02">
          <w:footerReference w:type="default" r:id="rId8"/>
          <w:footerReference w:type="first" r:id="rId9"/>
          <w:pgSz w:w="11906" w:h="16838" w:code="9"/>
          <w:pgMar w:top="1418" w:right="1133" w:bottom="1418" w:left="1418" w:header="720" w:footer="720" w:gutter="0"/>
          <w:pgNumType w:start="1"/>
          <w:cols w:space="720"/>
          <w:titlePg/>
        </w:sectPr>
      </w:pPr>
    </w:p>
    <w:p w14:paraId="06BB1EE6" w14:textId="28AB25DE" w:rsidR="0063461E" w:rsidRDefault="00406FA9" w:rsidP="0063461E">
      <w:pPr>
        <w:pStyle w:val="Heading1"/>
        <w:jc w:val="center"/>
        <w:rPr>
          <w:rFonts w:asciiTheme="minorHAnsi" w:hAnsiTheme="minorHAnsi" w:cstheme="minorHAnsi"/>
          <w:color w:val="000000"/>
          <w:sz w:val="22"/>
          <w:szCs w:val="22"/>
        </w:rPr>
      </w:pPr>
      <w:bookmarkStart w:id="214" w:name="_Toc330886574"/>
      <w:bookmarkStart w:id="215" w:name="_Toc335120795"/>
      <w:bookmarkStart w:id="216" w:name="_Toc7789426"/>
      <w:bookmarkStart w:id="217" w:name="_Toc7691308"/>
      <w:bookmarkStart w:id="218" w:name="_Toc7691442"/>
      <w:r w:rsidRPr="00583421">
        <w:rPr>
          <w:rFonts w:asciiTheme="minorHAnsi" w:hAnsiTheme="minorHAnsi" w:cstheme="minorHAnsi"/>
          <w:color w:val="000000"/>
          <w:sz w:val="22"/>
          <w:szCs w:val="22"/>
        </w:rPr>
        <w:lastRenderedPageBreak/>
        <w:t>SCHEDULE ONE</w:t>
      </w:r>
      <w:bookmarkEnd w:id="214"/>
      <w:bookmarkEnd w:id="215"/>
      <w:r w:rsidR="00602C02">
        <w:rPr>
          <w:rFonts w:asciiTheme="minorHAnsi" w:hAnsiTheme="minorHAnsi" w:cstheme="minorHAnsi"/>
          <w:color w:val="000000"/>
          <w:sz w:val="22"/>
          <w:szCs w:val="22"/>
        </w:rPr>
        <w:t xml:space="preserve"> </w:t>
      </w:r>
      <w:r w:rsidR="0063461E">
        <w:rPr>
          <w:rFonts w:asciiTheme="minorHAnsi" w:hAnsiTheme="minorHAnsi" w:cstheme="minorHAnsi"/>
          <w:color w:val="000000"/>
          <w:sz w:val="22"/>
          <w:szCs w:val="22"/>
        </w:rPr>
        <w:br/>
        <w:t>CONTRACT PARTICULARS</w:t>
      </w:r>
      <w:bookmarkEnd w:id="216"/>
    </w:p>
    <w:p w14:paraId="28E716F5" w14:textId="364D885C" w:rsidR="00406FA9" w:rsidRDefault="00B61E1C" w:rsidP="0063461E">
      <w:pPr>
        <w:jc w:val="center"/>
        <w:rPr>
          <w:rFonts w:asciiTheme="minorHAnsi" w:hAnsiTheme="minorHAnsi" w:cstheme="minorHAnsi"/>
          <w:b/>
          <w:color w:val="000000"/>
          <w:sz w:val="22"/>
          <w:szCs w:val="22"/>
        </w:rPr>
      </w:pPr>
      <w:r w:rsidRPr="0063461E">
        <w:rPr>
          <w:rFonts w:asciiTheme="minorHAnsi" w:hAnsiTheme="minorHAnsi" w:cstheme="minorHAnsi"/>
          <w:b/>
          <w:color w:val="000000"/>
          <w:sz w:val="22"/>
          <w:szCs w:val="22"/>
        </w:rPr>
        <w:t>NOTE TO TENDERERS THIS SCHEDULE WILL BE POPULATED WITH THE REQUIRED INFORMAITON</w:t>
      </w:r>
      <w:r w:rsidR="00602C02">
        <w:rPr>
          <w:rFonts w:asciiTheme="minorHAnsi" w:hAnsiTheme="minorHAnsi" w:cstheme="minorHAnsi"/>
          <w:b/>
          <w:color w:val="000000"/>
          <w:sz w:val="22"/>
          <w:szCs w:val="22"/>
        </w:rPr>
        <w:t xml:space="preserve"> </w:t>
      </w:r>
      <w:r w:rsidRPr="0063461E">
        <w:rPr>
          <w:rFonts w:asciiTheme="minorHAnsi" w:hAnsiTheme="minorHAnsi" w:cstheme="minorHAnsi"/>
          <w:b/>
          <w:color w:val="000000"/>
          <w:sz w:val="22"/>
          <w:szCs w:val="22"/>
        </w:rPr>
        <w:t>FOLLOWING CONTRACT AWARD TO THE SUCCESSFUL TENDERER</w:t>
      </w:r>
      <w:bookmarkEnd w:id="217"/>
      <w:bookmarkEnd w:id="218"/>
    </w:p>
    <w:tbl>
      <w:tblPr>
        <w:tblW w:w="93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93"/>
        <w:gridCol w:w="3940"/>
        <w:gridCol w:w="1588"/>
      </w:tblGrid>
      <w:tr w:rsidR="00D56AF6" w:rsidRPr="00583421" w14:paraId="633210FB" w14:textId="77777777" w:rsidTr="00BA5890">
        <w:trPr>
          <w:tblHeader/>
        </w:trPr>
        <w:tc>
          <w:tcPr>
            <w:tcW w:w="1135" w:type="dxa"/>
            <w:tcBorders>
              <w:top w:val="single" w:sz="4" w:space="0" w:color="auto"/>
              <w:left w:val="single" w:sz="4" w:space="0" w:color="auto"/>
              <w:bottom w:val="single" w:sz="4" w:space="0" w:color="auto"/>
              <w:right w:val="single" w:sz="4" w:space="0" w:color="auto"/>
            </w:tcBorders>
            <w:hideMark/>
          </w:tcPr>
          <w:p w14:paraId="7609B681" w14:textId="77777777" w:rsidR="00D56AF6" w:rsidRPr="00583421" w:rsidRDefault="00D56AF6" w:rsidP="00BA0A70">
            <w:pPr>
              <w:tabs>
                <w:tab w:val="left" w:pos="-720"/>
              </w:tabs>
              <w:spacing w:before="120" w:after="120"/>
              <w:jc w:val="left"/>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 xml:space="preserve">Clause </w:t>
            </w:r>
          </w:p>
        </w:tc>
        <w:tc>
          <w:tcPr>
            <w:tcW w:w="2693" w:type="dxa"/>
            <w:tcBorders>
              <w:top w:val="single" w:sz="4" w:space="0" w:color="auto"/>
              <w:left w:val="single" w:sz="4" w:space="0" w:color="auto"/>
              <w:bottom w:val="single" w:sz="4" w:space="0" w:color="auto"/>
              <w:right w:val="single" w:sz="4" w:space="0" w:color="auto"/>
            </w:tcBorders>
            <w:hideMark/>
          </w:tcPr>
          <w:p w14:paraId="6DAB795B" w14:textId="77777777" w:rsidR="00D56AF6" w:rsidRPr="00583421" w:rsidRDefault="00D56AF6" w:rsidP="00BA0A70">
            <w:pPr>
              <w:tabs>
                <w:tab w:val="left" w:pos="-720"/>
              </w:tabs>
              <w:spacing w:before="120" w:after="120"/>
              <w:jc w:val="left"/>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Subject</w:t>
            </w:r>
          </w:p>
        </w:tc>
        <w:tc>
          <w:tcPr>
            <w:tcW w:w="5528" w:type="dxa"/>
            <w:gridSpan w:val="2"/>
            <w:tcBorders>
              <w:top w:val="single" w:sz="4" w:space="0" w:color="auto"/>
              <w:left w:val="single" w:sz="4" w:space="0" w:color="auto"/>
              <w:bottom w:val="single" w:sz="4" w:space="0" w:color="auto"/>
              <w:right w:val="single" w:sz="4" w:space="0" w:color="auto"/>
            </w:tcBorders>
          </w:tcPr>
          <w:p w14:paraId="665B9A0F" w14:textId="77777777" w:rsidR="00D56AF6" w:rsidRPr="00583421" w:rsidRDefault="00D56AF6" w:rsidP="00583421">
            <w:pPr>
              <w:tabs>
                <w:tab w:val="left" w:pos="-720"/>
              </w:tabs>
              <w:spacing w:before="120" w:after="120"/>
              <w:rPr>
                <w:rFonts w:asciiTheme="minorHAnsi" w:hAnsiTheme="minorHAnsi" w:cstheme="minorHAnsi"/>
                <w:b/>
                <w:color w:val="000000"/>
                <w:sz w:val="22"/>
                <w:szCs w:val="22"/>
                <w:highlight w:val="yellow"/>
              </w:rPr>
            </w:pPr>
          </w:p>
        </w:tc>
      </w:tr>
      <w:tr w:rsidR="00D56AF6" w:rsidRPr="00583421" w14:paraId="32D7DFFE" w14:textId="77777777" w:rsidTr="00BA5890">
        <w:tc>
          <w:tcPr>
            <w:tcW w:w="1135" w:type="dxa"/>
            <w:tcBorders>
              <w:top w:val="single" w:sz="4" w:space="0" w:color="auto"/>
              <w:left w:val="single" w:sz="4" w:space="0" w:color="auto"/>
              <w:bottom w:val="single" w:sz="4" w:space="0" w:color="auto"/>
              <w:right w:val="single" w:sz="4" w:space="0" w:color="auto"/>
            </w:tcBorders>
            <w:hideMark/>
          </w:tcPr>
          <w:p w14:paraId="12C25DBB"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color w:val="000000"/>
                <w:sz w:val="22"/>
                <w:szCs w:val="22"/>
              </w:rPr>
              <w:t>1.1</w:t>
            </w:r>
          </w:p>
        </w:tc>
        <w:tc>
          <w:tcPr>
            <w:tcW w:w="2693" w:type="dxa"/>
            <w:tcBorders>
              <w:top w:val="single" w:sz="4" w:space="0" w:color="auto"/>
              <w:left w:val="single" w:sz="4" w:space="0" w:color="auto"/>
              <w:bottom w:val="single" w:sz="4" w:space="0" w:color="auto"/>
              <w:right w:val="single" w:sz="4" w:space="0" w:color="auto"/>
            </w:tcBorders>
          </w:tcPr>
          <w:p w14:paraId="1F9F1375" w14:textId="3C78BB4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b/>
                <w:color w:val="000000"/>
                <w:sz w:val="22"/>
                <w:szCs w:val="22"/>
              </w:rPr>
              <w:t>List of Contract Documents</w:t>
            </w:r>
            <w:r w:rsidRPr="00583421">
              <w:rPr>
                <w:rFonts w:asciiTheme="minorHAnsi" w:hAnsiTheme="minorHAnsi" w:cstheme="minorHAnsi"/>
                <w:color w:val="000000"/>
                <w:sz w:val="22"/>
                <w:szCs w:val="22"/>
              </w:rPr>
              <w:t>:</w:t>
            </w:r>
          </w:p>
        </w:tc>
        <w:tc>
          <w:tcPr>
            <w:tcW w:w="5528" w:type="dxa"/>
            <w:gridSpan w:val="2"/>
            <w:tcBorders>
              <w:top w:val="single" w:sz="4" w:space="0" w:color="auto"/>
              <w:left w:val="single" w:sz="4" w:space="0" w:color="auto"/>
              <w:bottom w:val="single" w:sz="4" w:space="0" w:color="auto"/>
              <w:right w:val="single" w:sz="4" w:space="0" w:color="auto"/>
            </w:tcBorders>
          </w:tcPr>
          <w:p w14:paraId="6E3643E7" w14:textId="4E1F809F" w:rsidR="006C4D15" w:rsidRPr="00CF5858" w:rsidRDefault="006C4D15" w:rsidP="00CF5858">
            <w:pPr>
              <w:tabs>
                <w:tab w:val="left" w:pos="-720"/>
                <w:tab w:val="left" w:pos="459"/>
              </w:tabs>
              <w:spacing w:before="120" w:after="120"/>
              <w:rPr>
                <w:rFonts w:asciiTheme="minorHAnsi" w:hAnsiTheme="minorHAnsi" w:cstheme="minorHAnsi"/>
                <w:color w:val="000000"/>
                <w:sz w:val="22"/>
                <w:szCs w:val="22"/>
              </w:rPr>
            </w:pPr>
          </w:p>
        </w:tc>
      </w:tr>
      <w:tr w:rsidR="00D56AF6" w:rsidRPr="00583421" w14:paraId="57C1F827" w14:textId="77777777" w:rsidTr="00BA5890">
        <w:tc>
          <w:tcPr>
            <w:tcW w:w="1135" w:type="dxa"/>
            <w:tcBorders>
              <w:top w:val="single" w:sz="4" w:space="0" w:color="auto"/>
              <w:left w:val="single" w:sz="4" w:space="0" w:color="auto"/>
              <w:bottom w:val="single" w:sz="4" w:space="0" w:color="auto"/>
              <w:right w:val="single" w:sz="4" w:space="0" w:color="auto"/>
            </w:tcBorders>
            <w:hideMark/>
          </w:tcPr>
          <w:p w14:paraId="1EB8DC7B"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color w:val="000000"/>
                <w:sz w:val="22"/>
                <w:szCs w:val="22"/>
              </w:rPr>
              <w:t>1.1</w:t>
            </w:r>
          </w:p>
        </w:tc>
        <w:tc>
          <w:tcPr>
            <w:tcW w:w="2693" w:type="dxa"/>
            <w:tcBorders>
              <w:top w:val="single" w:sz="4" w:space="0" w:color="auto"/>
              <w:left w:val="single" w:sz="4" w:space="0" w:color="auto"/>
              <w:bottom w:val="single" w:sz="4" w:space="0" w:color="auto"/>
              <w:right w:val="single" w:sz="4" w:space="0" w:color="auto"/>
            </w:tcBorders>
          </w:tcPr>
          <w:p w14:paraId="34EF1FEB"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b/>
                <w:color w:val="000000"/>
                <w:sz w:val="22"/>
                <w:szCs w:val="22"/>
              </w:rPr>
              <w:t>Description of the Services</w:t>
            </w:r>
            <w:r w:rsidRPr="00583421">
              <w:rPr>
                <w:rFonts w:asciiTheme="minorHAnsi" w:hAnsiTheme="minorHAnsi" w:cstheme="minorHAnsi"/>
                <w:color w:val="000000"/>
                <w:sz w:val="22"/>
                <w:szCs w:val="22"/>
              </w:rPr>
              <w:t>:</w:t>
            </w:r>
          </w:p>
        </w:tc>
        <w:tc>
          <w:tcPr>
            <w:tcW w:w="5528" w:type="dxa"/>
            <w:gridSpan w:val="2"/>
            <w:tcBorders>
              <w:top w:val="single" w:sz="4" w:space="0" w:color="auto"/>
              <w:left w:val="single" w:sz="4" w:space="0" w:color="auto"/>
              <w:bottom w:val="single" w:sz="4" w:space="0" w:color="auto"/>
              <w:right w:val="single" w:sz="4" w:space="0" w:color="auto"/>
            </w:tcBorders>
            <w:hideMark/>
          </w:tcPr>
          <w:p w14:paraId="54A84DEA" w14:textId="0BE01D27" w:rsidR="00D56AF6" w:rsidRPr="00583421" w:rsidRDefault="00D56AF6"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Provision of Consultancy</w:t>
            </w:r>
            <w:r w:rsidR="00602C02">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Services</w:t>
            </w:r>
            <w:r w:rsidR="00A13D20" w:rsidRPr="00583421">
              <w:rPr>
                <w:rFonts w:asciiTheme="minorHAnsi" w:hAnsiTheme="minorHAnsi" w:cstheme="minorHAnsi"/>
                <w:color w:val="000000"/>
                <w:sz w:val="22"/>
                <w:szCs w:val="22"/>
              </w:rPr>
              <w:t xml:space="preserve"> For Programme Management and Delivery Support for London Ventures 2019 -</w:t>
            </w:r>
            <w:r w:rsidR="00FD3770">
              <w:rPr>
                <w:rFonts w:asciiTheme="minorHAnsi" w:hAnsiTheme="minorHAnsi" w:cstheme="minorHAnsi"/>
                <w:color w:val="000000"/>
                <w:sz w:val="22"/>
                <w:szCs w:val="22"/>
              </w:rPr>
              <w:t xml:space="preserve"> </w:t>
            </w:r>
            <w:r w:rsidR="00A13D20" w:rsidRPr="00583421">
              <w:rPr>
                <w:rFonts w:asciiTheme="minorHAnsi" w:hAnsiTheme="minorHAnsi" w:cstheme="minorHAnsi"/>
                <w:color w:val="000000"/>
                <w:sz w:val="22"/>
                <w:szCs w:val="22"/>
              </w:rPr>
              <w:t>2020</w:t>
            </w:r>
            <w:r w:rsidR="00602C02">
              <w:rPr>
                <w:rFonts w:asciiTheme="minorHAnsi" w:hAnsiTheme="minorHAnsi" w:cstheme="minorHAnsi"/>
                <w:color w:val="000000"/>
                <w:sz w:val="22"/>
                <w:szCs w:val="22"/>
              </w:rPr>
              <w:t xml:space="preserve"> </w:t>
            </w:r>
          </w:p>
        </w:tc>
      </w:tr>
      <w:tr w:rsidR="00D56AF6" w:rsidRPr="00583421" w14:paraId="0C2F9EDC" w14:textId="77777777" w:rsidTr="00BA5890">
        <w:tc>
          <w:tcPr>
            <w:tcW w:w="1135" w:type="dxa"/>
            <w:tcBorders>
              <w:top w:val="single" w:sz="4" w:space="0" w:color="auto"/>
              <w:left w:val="single" w:sz="4" w:space="0" w:color="auto"/>
              <w:bottom w:val="single" w:sz="4" w:space="0" w:color="auto"/>
              <w:right w:val="single" w:sz="4" w:space="0" w:color="auto"/>
            </w:tcBorders>
            <w:hideMark/>
          </w:tcPr>
          <w:p w14:paraId="4759CA75"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color w:val="000000"/>
                <w:sz w:val="22"/>
                <w:szCs w:val="22"/>
              </w:rPr>
              <w:t>1.1</w:t>
            </w:r>
          </w:p>
        </w:tc>
        <w:tc>
          <w:tcPr>
            <w:tcW w:w="2693" w:type="dxa"/>
            <w:tcBorders>
              <w:top w:val="single" w:sz="4" w:space="0" w:color="auto"/>
              <w:left w:val="single" w:sz="4" w:space="0" w:color="auto"/>
              <w:bottom w:val="single" w:sz="4" w:space="0" w:color="auto"/>
              <w:right w:val="single" w:sz="4" w:space="0" w:color="auto"/>
            </w:tcBorders>
            <w:hideMark/>
          </w:tcPr>
          <w:p w14:paraId="5AB8BF9F" w14:textId="77777777" w:rsidR="00D56AF6" w:rsidRPr="00583421" w:rsidRDefault="00D56AF6" w:rsidP="00BA0A70">
            <w:pPr>
              <w:tabs>
                <w:tab w:val="left" w:pos="-720"/>
              </w:tabs>
              <w:spacing w:before="120" w:after="120"/>
              <w:jc w:val="left"/>
              <w:rPr>
                <w:rFonts w:asciiTheme="minorHAnsi" w:hAnsiTheme="minorHAnsi" w:cstheme="minorHAnsi"/>
                <w:b/>
                <w:color w:val="000000"/>
                <w:sz w:val="22"/>
                <w:szCs w:val="22"/>
                <w:highlight w:val="yellow"/>
              </w:rPr>
            </w:pPr>
            <w:r w:rsidRPr="00583421">
              <w:rPr>
                <w:rFonts w:asciiTheme="minorHAnsi" w:hAnsiTheme="minorHAnsi" w:cstheme="minorHAnsi"/>
                <w:b/>
                <w:color w:val="000000"/>
                <w:sz w:val="22"/>
                <w:szCs w:val="22"/>
              </w:rPr>
              <w:t>The Supervising Officer is:</w:t>
            </w:r>
          </w:p>
        </w:tc>
        <w:tc>
          <w:tcPr>
            <w:tcW w:w="5528" w:type="dxa"/>
            <w:gridSpan w:val="2"/>
            <w:tcBorders>
              <w:top w:val="single" w:sz="4" w:space="0" w:color="auto"/>
              <w:left w:val="single" w:sz="4" w:space="0" w:color="auto"/>
              <w:bottom w:val="single" w:sz="4" w:space="0" w:color="auto"/>
              <w:right w:val="single" w:sz="4" w:space="0" w:color="auto"/>
            </w:tcBorders>
            <w:hideMark/>
          </w:tcPr>
          <w:p w14:paraId="7C9C1DC9" w14:textId="4111CF34" w:rsidR="00D56AF6" w:rsidRPr="00583421" w:rsidRDefault="00D56AF6" w:rsidP="00583421">
            <w:pPr>
              <w:tabs>
                <w:tab w:val="left" w:pos="-720"/>
              </w:tabs>
              <w:spacing w:before="120" w:after="120"/>
              <w:rPr>
                <w:rFonts w:asciiTheme="minorHAnsi" w:hAnsiTheme="minorHAnsi" w:cstheme="minorHAnsi"/>
                <w:color w:val="000000"/>
                <w:sz w:val="22"/>
                <w:szCs w:val="22"/>
              </w:rPr>
            </w:pPr>
          </w:p>
        </w:tc>
      </w:tr>
      <w:tr w:rsidR="00D56AF6" w:rsidRPr="00583421" w14:paraId="28159135" w14:textId="77777777" w:rsidTr="00BA5890">
        <w:trPr>
          <w:trHeight w:val="96"/>
        </w:trPr>
        <w:tc>
          <w:tcPr>
            <w:tcW w:w="1135" w:type="dxa"/>
            <w:vMerge w:val="restart"/>
            <w:tcBorders>
              <w:top w:val="single" w:sz="4" w:space="0" w:color="auto"/>
              <w:left w:val="single" w:sz="4" w:space="0" w:color="auto"/>
              <w:bottom w:val="single" w:sz="4" w:space="0" w:color="auto"/>
              <w:right w:val="single" w:sz="4" w:space="0" w:color="auto"/>
            </w:tcBorders>
            <w:hideMark/>
          </w:tcPr>
          <w:p w14:paraId="19EE14B2"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color w:val="000000"/>
                <w:sz w:val="22"/>
                <w:szCs w:val="22"/>
              </w:rPr>
              <w:t>2.9</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D9CC209"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b/>
                <w:color w:val="000000"/>
                <w:sz w:val="22"/>
                <w:szCs w:val="22"/>
              </w:rPr>
              <w:t>Daily Rates</w:t>
            </w:r>
            <w:r w:rsidRPr="00583421">
              <w:rPr>
                <w:rFonts w:asciiTheme="minorHAnsi" w:hAnsiTheme="minorHAnsi" w:cstheme="minorHAnsi"/>
                <w:color w:val="000000"/>
                <w:sz w:val="22"/>
                <w:szCs w:val="22"/>
              </w:rPr>
              <w:t>:</w:t>
            </w:r>
          </w:p>
        </w:tc>
        <w:tc>
          <w:tcPr>
            <w:tcW w:w="3940" w:type="dxa"/>
            <w:tcBorders>
              <w:top w:val="single" w:sz="4" w:space="0" w:color="auto"/>
              <w:left w:val="single" w:sz="4" w:space="0" w:color="auto"/>
              <w:bottom w:val="single" w:sz="4" w:space="0" w:color="auto"/>
              <w:right w:val="single" w:sz="4" w:space="0" w:color="auto"/>
            </w:tcBorders>
            <w:hideMark/>
          </w:tcPr>
          <w:p w14:paraId="61CCB726" w14:textId="77777777" w:rsidR="00D56AF6" w:rsidRPr="00583421" w:rsidRDefault="00D56AF6" w:rsidP="00583421">
            <w:pPr>
              <w:tabs>
                <w:tab w:val="left" w:pos="-720"/>
              </w:tabs>
              <w:spacing w:before="120" w:after="12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Role:</w:t>
            </w:r>
          </w:p>
        </w:tc>
        <w:tc>
          <w:tcPr>
            <w:tcW w:w="1588" w:type="dxa"/>
            <w:tcBorders>
              <w:top w:val="single" w:sz="4" w:space="0" w:color="auto"/>
              <w:left w:val="single" w:sz="4" w:space="0" w:color="auto"/>
              <w:bottom w:val="single" w:sz="4" w:space="0" w:color="auto"/>
              <w:right w:val="single" w:sz="4" w:space="0" w:color="auto"/>
            </w:tcBorders>
            <w:hideMark/>
          </w:tcPr>
          <w:p w14:paraId="059B0B85" w14:textId="77777777" w:rsidR="00D56AF6" w:rsidRPr="00583421" w:rsidRDefault="00D56AF6" w:rsidP="00583421">
            <w:pPr>
              <w:tabs>
                <w:tab w:val="left" w:pos="-720"/>
              </w:tabs>
              <w:spacing w:before="120" w:after="120"/>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Rate:</w:t>
            </w:r>
          </w:p>
        </w:tc>
      </w:tr>
      <w:tr w:rsidR="00D56AF6" w:rsidRPr="00583421" w14:paraId="5D5A8866" w14:textId="77777777" w:rsidTr="00BA5890">
        <w:trPr>
          <w:trHeight w:val="96"/>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E707851"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C4A201"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hideMark/>
          </w:tcPr>
          <w:p w14:paraId="6187CD63" w14:textId="77777777" w:rsidR="00D56AF6" w:rsidRPr="00583421" w:rsidRDefault="00D56AF6"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Partner/Director </w:t>
            </w:r>
          </w:p>
        </w:tc>
        <w:tc>
          <w:tcPr>
            <w:tcW w:w="1588" w:type="dxa"/>
            <w:tcBorders>
              <w:top w:val="single" w:sz="4" w:space="0" w:color="auto"/>
              <w:left w:val="single" w:sz="4" w:space="0" w:color="auto"/>
              <w:bottom w:val="single" w:sz="4" w:space="0" w:color="auto"/>
              <w:right w:val="single" w:sz="4" w:space="0" w:color="auto"/>
            </w:tcBorders>
          </w:tcPr>
          <w:p w14:paraId="31DF44AE" w14:textId="6346DC30" w:rsidR="00D56AF6" w:rsidRPr="00583421" w:rsidRDefault="00D56AF6" w:rsidP="00583421">
            <w:pPr>
              <w:tabs>
                <w:tab w:val="left" w:pos="-720"/>
              </w:tabs>
              <w:spacing w:before="120" w:after="120"/>
              <w:rPr>
                <w:rFonts w:asciiTheme="minorHAnsi" w:hAnsiTheme="minorHAnsi" w:cstheme="minorHAnsi"/>
                <w:color w:val="000000"/>
                <w:sz w:val="22"/>
                <w:szCs w:val="22"/>
              </w:rPr>
            </w:pPr>
          </w:p>
        </w:tc>
      </w:tr>
      <w:tr w:rsidR="00D56AF6" w:rsidRPr="00583421" w14:paraId="10F29DD3" w14:textId="77777777" w:rsidTr="00BA5890">
        <w:trPr>
          <w:trHeight w:val="41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52F8BF1"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C18830E"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hideMark/>
          </w:tcPr>
          <w:p w14:paraId="13687626" w14:textId="77777777" w:rsidR="00D56AF6" w:rsidRPr="00583421" w:rsidRDefault="00D56AF6"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Managing Consultant </w:t>
            </w:r>
          </w:p>
        </w:tc>
        <w:tc>
          <w:tcPr>
            <w:tcW w:w="1588" w:type="dxa"/>
            <w:tcBorders>
              <w:top w:val="single" w:sz="4" w:space="0" w:color="auto"/>
              <w:left w:val="single" w:sz="4" w:space="0" w:color="auto"/>
              <w:bottom w:val="single" w:sz="4" w:space="0" w:color="auto"/>
              <w:right w:val="single" w:sz="4" w:space="0" w:color="auto"/>
            </w:tcBorders>
          </w:tcPr>
          <w:p w14:paraId="29893CEA" w14:textId="3079FAF3" w:rsidR="00D56AF6" w:rsidRPr="00583421" w:rsidRDefault="00D56AF6" w:rsidP="00583421">
            <w:pPr>
              <w:tabs>
                <w:tab w:val="left" w:pos="-720"/>
              </w:tabs>
              <w:spacing w:before="120" w:after="120"/>
              <w:rPr>
                <w:rFonts w:asciiTheme="minorHAnsi" w:hAnsiTheme="minorHAnsi" w:cstheme="minorHAnsi"/>
                <w:color w:val="000000"/>
                <w:sz w:val="22"/>
                <w:szCs w:val="22"/>
              </w:rPr>
            </w:pPr>
          </w:p>
        </w:tc>
      </w:tr>
      <w:tr w:rsidR="00D56AF6" w:rsidRPr="00583421" w14:paraId="37694D26" w14:textId="77777777" w:rsidTr="00BA5890">
        <w:trPr>
          <w:trHeight w:val="41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69D5FB3"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E6D2AC6"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hideMark/>
          </w:tcPr>
          <w:p w14:paraId="5D0EB21D" w14:textId="77777777" w:rsidR="00D56AF6" w:rsidRPr="00583421" w:rsidRDefault="00D56AF6"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Principal Consultant</w:t>
            </w:r>
          </w:p>
        </w:tc>
        <w:tc>
          <w:tcPr>
            <w:tcW w:w="1588" w:type="dxa"/>
            <w:tcBorders>
              <w:top w:val="single" w:sz="4" w:space="0" w:color="auto"/>
              <w:left w:val="single" w:sz="4" w:space="0" w:color="auto"/>
              <w:bottom w:val="single" w:sz="4" w:space="0" w:color="auto"/>
              <w:right w:val="single" w:sz="4" w:space="0" w:color="auto"/>
            </w:tcBorders>
          </w:tcPr>
          <w:p w14:paraId="17D3E79E" w14:textId="529D0A21" w:rsidR="00D56AF6" w:rsidRPr="00583421" w:rsidRDefault="00D56AF6" w:rsidP="00583421">
            <w:pPr>
              <w:tabs>
                <w:tab w:val="left" w:pos="-720"/>
              </w:tabs>
              <w:spacing w:before="120" w:after="120"/>
              <w:rPr>
                <w:rFonts w:asciiTheme="minorHAnsi" w:hAnsiTheme="minorHAnsi" w:cstheme="minorHAnsi"/>
                <w:color w:val="000000"/>
                <w:sz w:val="22"/>
                <w:szCs w:val="22"/>
              </w:rPr>
            </w:pPr>
          </w:p>
        </w:tc>
      </w:tr>
      <w:tr w:rsidR="00D56AF6" w:rsidRPr="00583421" w14:paraId="3E9A24CA" w14:textId="77777777" w:rsidTr="00BA5890">
        <w:trPr>
          <w:trHeight w:val="96"/>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DC17FD9"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5287E3" w14:textId="77777777" w:rsidR="00D56AF6" w:rsidRPr="00583421" w:rsidRDefault="00D56AF6" w:rsidP="00BA0A70">
            <w:pPr>
              <w:spacing w:before="120" w:after="120"/>
              <w:jc w:val="left"/>
              <w:rPr>
                <w:rFonts w:asciiTheme="minorHAnsi" w:hAnsiTheme="minorHAnsi" w:cstheme="minorHAnsi"/>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hideMark/>
          </w:tcPr>
          <w:p w14:paraId="70340A6B" w14:textId="77777777" w:rsidR="00D56AF6" w:rsidRPr="00583421" w:rsidRDefault="00D56AF6"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Senior Consultant</w:t>
            </w:r>
          </w:p>
        </w:tc>
        <w:tc>
          <w:tcPr>
            <w:tcW w:w="1588" w:type="dxa"/>
            <w:tcBorders>
              <w:top w:val="single" w:sz="4" w:space="0" w:color="auto"/>
              <w:left w:val="single" w:sz="4" w:space="0" w:color="auto"/>
              <w:bottom w:val="single" w:sz="4" w:space="0" w:color="auto"/>
              <w:right w:val="single" w:sz="4" w:space="0" w:color="auto"/>
            </w:tcBorders>
          </w:tcPr>
          <w:p w14:paraId="1780ADD9" w14:textId="6D9A6343" w:rsidR="00D56AF6" w:rsidRPr="00583421" w:rsidRDefault="00D56AF6" w:rsidP="00583421">
            <w:pPr>
              <w:tabs>
                <w:tab w:val="left" w:pos="-720"/>
              </w:tabs>
              <w:spacing w:before="120" w:after="120"/>
              <w:rPr>
                <w:rFonts w:asciiTheme="minorHAnsi" w:hAnsiTheme="minorHAnsi" w:cstheme="minorHAnsi"/>
                <w:color w:val="000000"/>
                <w:sz w:val="22"/>
                <w:szCs w:val="22"/>
              </w:rPr>
            </w:pPr>
          </w:p>
        </w:tc>
      </w:tr>
      <w:tr w:rsidR="00D56AF6" w:rsidRPr="00583421" w14:paraId="2DCDF522" w14:textId="77777777" w:rsidTr="00BA5890">
        <w:tc>
          <w:tcPr>
            <w:tcW w:w="1135" w:type="dxa"/>
            <w:tcBorders>
              <w:top w:val="single" w:sz="4" w:space="0" w:color="auto"/>
              <w:left w:val="single" w:sz="4" w:space="0" w:color="auto"/>
              <w:bottom w:val="single" w:sz="4" w:space="0" w:color="auto"/>
              <w:right w:val="single" w:sz="4" w:space="0" w:color="auto"/>
            </w:tcBorders>
          </w:tcPr>
          <w:p w14:paraId="3A8233BF"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14:paraId="3008027A" w14:textId="77777777" w:rsidR="00D56AF6" w:rsidRPr="00583421" w:rsidRDefault="00D56AF6" w:rsidP="00BA0A70">
            <w:pPr>
              <w:tabs>
                <w:tab w:val="left" w:pos="-720"/>
              </w:tabs>
              <w:spacing w:before="120" w:after="120"/>
              <w:jc w:val="left"/>
              <w:rPr>
                <w:rFonts w:asciiTheme="minorHAnsi" w:hAnsiTheme="minorHAnsi" w:cstheme="minorHAnsi"/>
                <w:color w:val="000000"/>
                <w:sz w:val="22"/>
                <w:szCs w:val="22"/>
              </w:rPr>
            </w:pPr>
            <w:r w:rsidRPr="00583421">
              <w:rPr>
                <w:rFonts w:asciiTheme="minorHAnsi" w:hAnsiTheme="minorHAnsi" w:cstheme="minorHAnsi"/>
                <w:b/>
                <w:color w:val="000000"/>
                <w:sz w:val="22"/>
                <w:szCs w:val="22"/>
              </w:rPr>
              <w:t>Contract Price</w:t>
            </w:r>
            <w:r w:rsidRPr="00583421">
              <w:rPr>
                <w:rFonts w:asciiTheme="minorHAnsi" w:hAnsiTheme="minorHAnsi" w:cstheme="minorHAnsi"/>
                <w:color w:val="000000"/>
                <w:sz w:val="22"/>
                <w:szCs w:val="22"/>
              </w:rPr>
              <w:t>:</w:t>
            </w:r>
          </w:p>
        </w:tc>
        <w:tc>
          <w:tcPr>
            <w:tcW w:w="5528" w:type="dxa"/>
            <w:gridSpan w:val="2"/>
            <w:tcBorders>
              <w:top w:val="single" w:sz="4" w:space="0" w:color="auto"/>
              <w:left w:val="single" w:sz="4" w:space="0" w:color="auto"/>
              <w:bottom w:val="single" w:sz="4" w:space="0" w:color="auto"/>
              <w:right w:val="single" w:sz="4" w:space="0" w:color="auto"/>
            </w:tcBorders>
            <w:hideMark/>
          </w:tcPr>
          <w:p w14:paraId="3E53BEDD" w14:textId="2FCB1C10" w:rsidR="00D56AF6" w:rsidRPr="00583421" w:rsidRDefault="0026482C" w:rsidP="00583421">
            <w:pPr>
              <w:tabs>
                <w:tab w:val="left" w:pos="-720"/>
              </w:tabs>
              <w:spacing w:before="120" w:after="120"/>
              <w:rPr>
                <w:rFonts w:asciiTheme="minorHAnsi" w:hAnsiTheme="minorHAnsi" w:cstheme="minorHAnsi"/>
                <w:color w:val="000000"/>
                <w:sz w:val="22"/>
                <w:szCs w:val="22"/>
              </w:rPr>
            </w:pPr>
            <w:r w:rsidRPr="00583421">
              <w:rPr>
                <w:rFonts w:asciiTheme="minorHAnsi" w:hAnsiTheme="minorHAnsi" w:cstheme="minorHAnsi"/>
                <w:color w:val="000000"/>
                <w:sz w:val="22"/>
                <w:szCs w:val="22"/>
              </w:rPr>
              <w:t xml:space="preserve">£ </w:t>
            </w:r>
            <w:r w:rsidR="00D56AF6" w:rsidRPr="00583421">
              <w:rPr>
                <w:rFonts w:asciiTheme="minorHAnsi" w:hAnsiTheme="minorHAnsi" w:cstheme="minorHAnsi"/>
                <w:color w:val="000000"/>
                <w:sz w:val="22"/>
                <w:szCs w:val="22"/>
              </w:rPr>
              <w:t xml:space="preserve"> </w:t>
            </w:r>
          </w:p>
        </w:tc>
      </w:tr>
      <w:tr w:rsidR="00D56AF6" w:rsidRPr="00FD3770" w14:paraId="1F5AB28C" w14:textId="77777777" w:rsidTr="00BA5890">
        <w:tc>
          <w:tcPr>
            <w:tcW w:w="1135" w:type="dxa"/>
            <w:tcBorders>
              <w:top w:val="single" w:sz="4" w:space="0" w:color="auto"/>
              <w:left w:val="single" w:sz="4" w:space="0" w:color="auto"/>
              <w:bottom w:val="single" w:sz="4" w:space="0" w:color="auto"/>
              <w:right w:val="single" w:sz="4" w:space="0" w:color="auto"/>
            </w:tcBorders>
            <w:hideMark/>
          </w:tcPr>
          <w:p w14:paraId="5141F2D1" w14:textId="77777777" w:rsidR="00D56AF6" w:rsidRPr="00FD3770" w:rsidRDefault="00D56AF6" w:rsidP="00BA0A70">
            <w:pPr>
              <w:tabs>
                <w:tab w:val="left" w:pos="-720"/>
              </w:tabs>
              <w:spacing w:before="120" w:after="120"/>
              <w:jc w:val="left"/>
              <w:rPr>
                <w:rFonts w:asciiTheme="minorHAnsi" w:hAnsiTheme="minorHAnsi" w:cstheme="minorHAnsi"/>
                <w:color w:val="000000"/>
                <w:sz w:val="22"/>
                <w:szCs w:val="22"/>
              </w:rPr>
            </w:pPr>
            <w:r w:rsidRPr="00FD3770">
              <w:rPr>
                <w:rFonts w:asciiTheme="minorHAnsi" w:hAnsiTheme="minorHAnsi" w:cstheme="minorHAnsi"/>
                <w:color w:val="000000"/>
                <w:sz w:val="22"/>
                <w:szCs w:val="22"/>
              </w:rPr>
              <w:t xml:space="preserve">6.2 </w:t>
            </w:r>
          </w:p>
        </w:tc>
        <w:tc>
          <w:tcPr>
            <w:tcW w:w="2693" w:type="dxa"/>
            <w:tcBorders>
              <w:top w:val="single" w:sz="4" w:space="0" w:color="auto"/>
              <w:left w:val="single" w:sz="4" w:space="0" w:color="auto"/>
              <w:bottom w:val="single" w:sz="4" w:space="0" w:color="auto"/>
              <w:right w:val="single" w:sz="4" w:space="0" w:color="auto"/>
            </w:tcBorders>
            <w:hideMark/>
          </w:tcPr>
          <w:p w14:paraId="6A0D111E" w14:textId="77777777" w:rsidR="00D56AF6" w:rsidRPr="00FD3770" w:rsidRDefault="00D56AF6" w:rsidP="00BA0A70">
            <w:pPr>
              <w:tabs>
                <w:tab w:val="left" w:pos="-720"/>
              </w:tabs>
              <w:spacing w:before="120" w:after="120"/>
              <w:jc w:val="left"/>
              <w:rPr>
                <w:rFonts w:asciiTheme="minorHAnsi" w:hAnsiTheme="minorHAnsi" w:cstheme="minorHAnsi"/>
                <w:color w:val="000000"/>
                <w:sz w:val="22"/>
                <w:szCs w:val="22"/>
              </w:rPr>
            </w:pPr>
            <w:r w:rsidRPr="00FD3770">
              <w:rPr>
                <w:rFonts w:asciiTheme="minorHAnsi" w:hAnsiTheme="minorHAnsi" w:cstheme="minorHAnsi"/>
                <w:b/>
                <w:color w:val="000000"/>
                <w:sz w:val="22"/>
                <w:szCs w:val="22"/>
              </w:rPr>
              <w:t>Stage payments</w:t>
            </w:r>
            <w:r w:rsidRPr="00FD3770">
              <w:rPr>
                <w:rFonts w:asciiTheme="minorHAnsi" w:hAnsiTheme="minorHAnsi" w:cstheme="minorHAnsi"/>
                <w:color w:val="000000"/>
                <w:sz w:val="22"/>
                <w:szCs w:val="22"/>
              </w:rPr>
              <w:t>:</w:t>
            </w:r>
          </w:p>
        </w:tc>
        <w:tc>
          <w:tcPr>
            <w:tcW w:w="5528" w:type="dxa"/>
            <w:gridSpan w:val="2"/>
            <w:tcBorders>
              <w:top w:val="single" w:sz="4" w:space="0" w:color="auto"/>
              <w:left w:val="single" w:sz="4" w:space="0" w:color="auto"/>
              <w:bottom w:val="single" w:sz="4" w:space="0" w:color="auto"/>
              <w:right w:val="single" w:sz="4" w:space="0" w:color="auto"/>
            </w:tcBorders>
            <w:hideMark/>
          </w:tcPr>
          <w:p w14:paraId="125699E5" w14:textId="364A0C29" w:rsidR="00D56AF6" w:rsidRPr="00FD3770" w:rsidRDefault="00D56AF6" w:rsidP="00583421">
            <w:pPr>
              <w:tabs>
                <w:tab w:val="left" w:pos="-720"/>
              </w:tabs>
              <w:spacing w:before="120" w:after="120"/>
              <w:rPr>
                <w:rFonts w:asciiTheme="minorHAnsi" w:hAnsiTheme="minorHAnsi" w:cstheme="minorHAnsi"/>
                <w:color w:val="000000"/>
                <w:sz w:val="22"/>
                <w:szCs w:val="22"/>
              </w:rPr>
            </w:pPr>
            <w:r w:rsidRPr="00FD3770">
              <w:rPr>
                <w:rFonts w:asciiTheme="minorHAnsi" w:hAnsiTheme="minorHAnsi" w:cstheme="minorHAnsi"/>
                <w:color w:val="000000"/>
                <w:sz w:val="22"/>
                <w:szCs w:val="22"/>
              </w:rPr>
              <w:t>To be agreed on a quarterly basis through agreed Statements of Work (SOW) in line with figures presented in the</w:t>
            </w:r>
            <w:r w:rsidR="00602C02" w:rsidRPr="00FD3770">
              <w:rPr>
                <w:rFonts w:asciiTheme="minorHAnsi" w:hAnsiTheme="minorHAnsi" w:cstheme="minorHAnsi"/>
                <w:color w:val="000000"/>
                <w:sz w:val="22"/>
                <w:szCs w:val="22"/>
              </w:rPr>
              <w:t xml:space="preserve"> </w:t>
            </w:r>
            <w:r w:rsidR="0026482C" w:rsidRPr="00FD3770">
              <w:rPr>
                <w:rFonts w:asciiTheme="minorHAnsi" w:hAnsiTheme="minorHAnsi" w:cstheme="minorHAnsi"/>
                <w:color w:val="000000"/>
                <w:sz w:val="22"/>
                <w:szCs w:val="22"/>
              </w:rPr>
              <w:t xml:space="preserve">Consultant’s </w:t>
            </w:r>
            <w:r w:rsidRPr="00FD3770">
              <w:rPr>
                <w:rFonts w:asciiTheme="minorHAnsi" w:hAnsiTheme="minorHAnsi" w:cstheme="minorHAnsi"/>
                <w:color w:val="000000"/>
                <w:sz w:val="22"/>
                <w:szCs w:val="22"/>
              </w:rPr>
              <w:t xml:space="preserve">Tender as clarified by </w:t>
            </w:r>
            <w:r w:rsidR="000D6677" w:rsidRPr="00FD3770">
              <w:rPr>
                <w:rFonts w:asciiTheme="minorHAnsi" w:hAnsiTheme="minorHAnsi" w:cstheme="minorHAnsi"/>
                <w:color w:val="000000"/>
                <w:sz w:val="22"/>
                <w:szCs w:val="22"/>
              </w:rPr>
              <w:t xml:space="preserve">correspondence namely Contract Document </w:t>
            </w:r>
            <w:r w:rsidR="0011287B" w:rsidRPr="00FD3770">
              <w:rPr>
                <w:rFonts w:asciiTheme="minorHAnsi" w:hAnsiTheme="minorHAnsi" w:cstheme="minorHAnsi"/>
                <w:color w:val="000000"/>
                <w:sz w:val="22"/>
                <w:szCs w:val="22"/>
              </w:rPr>
              <w:t>[</w:t>
            </w:r>
            <w:r w:rsidR="00BA5890">
              <w:rPr>
                <w:rFonts w:asciiTheme="minorHAnsi" w:hAnsiTheme="minorHAnsi" w:cstheme="minorHAnsi"/>
                <w:color w:val="000000"/>
                <w:sz w:val="22"/>
                <w:szCs w:val="22"/>
              </w:rPr>
              <w:t xml:space="preserve">  </w:t>
            </w:r>
            <w:r w:rsidR="00602C02" w:rsidRPr="00FD3770">
              <w:rPr>
                <w:rFonts w:asciiTheme="minorHAnsi" w:hAnsiTheme="minorHAnsi" w:cstheme="minorHAnsi"/>
                <w:color w:val="000000"/>
                <w:sz w:val="22"/>
                <w:szCs w:val="22"/>
              </w:rPr>
              <w:t xml:space="preserve"> </w:t>
            </w:r>
            <w:r w:rsidR="0011287B" w:rsidRPr="00FD3770">
              <w:rPr>
                <w:rFonts w:asciiTheme="minorHAnsi" w:hAnsiTheme="minorHAnsi" w:cstheme="minorHAnsi"/>
                <w:color w:val="000000"/>
                <w:sz w:val="22"/>
                <w:szCs w:val="22"/>
              </w:rPr>
              <w:t>]</w:t>
            </w:r>
            <w:r w:rsidR="0079235E" w:rsidRPr="00FD3770">
              <w:rPr>
                <w:rFonts w:asciiTheme="minorHAnsi" w:hAnsiTheme="minorHAnsi" w:cstheme="minorHAnsi"/>
                <w:color w:val="000000"/>
                <w:sz w:val="22"/>
                <w:szCs w:val="22"/>
              </w:rPr>
              <w:t xml:space="preserve"> </w:t>
            </w:r>
            <w:r w:rsidR="000D6677" w:rsidRPr="00FD3770">
              <w:rPr>
                <w:rFonts w:asciiTheme="minorHAnsi" w:hAnsiTheme="minorHAnsi" w:cstheme="minorHAnsi"/>
                <w:color w:val="000000"/>
                <w:sz w:val="22"/>
                <w:szCs w:val="22"/>
              </w:rPr>
              <w:t>referred to in this Schedule One.</w:t>
            </w:r>
            <w:r w:rsidR="00602C02" w:rsidRPr="00FD3770">
              <w:rPr>
                <w:rFonts w:asciiTheme="minorHAnsi" w:hAnsiTheme="minorHAnsi" w:cstheme="minorHAnsi"/>
                <w:color w:val="000000"/>
                <w:sz w:val="22"/>
                <w:szCs w:val="22"/>
              </w:rPr>
              <w:t xml:space="preserve"> </w:t>
            </w:r>
          </w:p>
        </w:tc>
      </w:tr>
      <w:tr w:rsidR="00D56AF6" w:rsidRPr="00FD3770" w14:paraId="2A563C5A" w14:textId="77777777" w:rsidTr="00BA5890">
        <w:tc>
          <w:tcPr>
            <w:tcW w:w="1135" w:type="dxa"/>
            <w:tcBorders>
              <w:top w:val="single" w:sz="4" w:space="0" w:color="auto"/>
              <w:left w:val="single" w:sz="4" w:space="0" w:color="auto"/>
              <w:bottom w:val="single" w:sz="4" w:space="0" w:color="auto"/>
              <w:right w:val="single" w:sz="4" w:space="0" w:color="auto"/>
            </w:tcBorders>
            <w:hideMark/>
          </w:tcPr>
          <w:p w14:paraId="317E697F" w14:textId="77777777" w:rsidR="00D56AF6" w:rsidRPr="00FD3770" w:rsidRDefault="00D56AF6" w:rsidP="00BA0A70">
            <w:pPr>
              <w:tabs>
                <w:tab w:val="left" w:pos="-720"/>
              </w:tabs>
              <w:spacing w:before="120" w:after="120"/>
              <w:jc w:val="left"/>
              <w:rPr>
                <w:rFonts w:asciiTheme="minorHAnsi" w:hAnsiTheme="minorHAnsi" w:cstheme="minorHAnsi"/>
                <w:color w:val="000000"/>
                <w:sz w:val="22"/>
                <w:szCs w:val="22"/>
              </w:rPr>
            </w:pPr>
            <w:r w:rsidRPr="00FD3770">
              <w:rPr>
                <w:rFonts w:asciiTheme="minorHAnsi" w:hAnsiTheme="minorHAnsi" w:cstheme="minorHAnsi"/>
                <w:color w:val="000000"/>
                <w:sz w:val="22"/>
                <w:szCs w:val="22"/>
              </w:rPr>
              <w:t>7.2</w:t>
            </w:r>
          </w:p>
        </w:tc>
        <w:tc>
          <w:tcPr>
            <w:tcW w:w="2693" w:type="dxa"/>
            <w:tcBorders>
              <w:top w:val="single" w:sz="4" w:space="0" w:color="auto"/>
              <w:left w:val="single" w:sz="4" w:space="0" w:color="auto"/>
              <w:bottom w:val="single" w:sz="4" w:space="0" w:color="auto"/>
              <w:right w:val="single" w:sz="4" w:space="0" w:color="auto"/>
            </w:tcBorders>
            <w:hideMark/>
          </w:tcPr>
          <w:p w14:paraId="59A1F7FD" w14:textId="77777777" w:rsidR="00D56AF6" w:rsidRPr="00FD3770" w:rsidRDefault="00D56AF6" w:rsidP="00BA0A70">
            <w:pPr>
              <w:tabs>
                <w:tab w:val="left" w:pos="-720"/>
              </w:tabs>
              <w:spacing w:before="120" w:after="120"/>
              <w:jc w:val="left"/>
              <w:rPr>
                <w:rFonts w:asciiTheme="minorHAnsi" w:hAnsiTheme="minorHAnsi" w:cstheme="minorHAnsi"/>
                <w:b/>
                <w:color w:val="000000"/>
                <w:sz w:val="22"/>
                <w:szCs w:val="22"/>
              </w:rPr>
            </w:pPr>
            <w:r w:rsidRPr="00FD3770">
              <w:rPr>
                <w:rFonts w:asciiTheme="minorHAnsi" w:hAnsiTheme="minorHAnsi" w:cstheme="minorHAnsi"/>
                <w:b/>
                <w:color w:val="000000"/>
                <w:sz w:val="22"/>
                <w:szCs w:val="22"/>
              </w:rPr>
              <w:t>Sums insured:</w:t>
            </w:r>
          </w:p>
          <w:p w14:paraId="35B3905C" w14:textId="77777777" w:rsidR="00D56AF6" w:rsidRPr="00FD3770" w:rsidRDefault="00D56AF6" w:rsidP="00BA0A70">
            <w:pPr>
              <w:tabs>
                <w:tab w:val="left" w:pos="-720"/>
              </w:tabs>
              <w:spacing w:before="120" w:after="120"/>
              <w:ind w:left="317" w:hanging="317"/>
              <w:jc w:val="left"/>
              <w:rPr>
                <w:rFonts w:asciiTheme="minorHAnsi" w:hAnsiTheme="minorHAnsi" w:cstheme="minorHAnsi"/>
                <w:b/>
                <w:color w:val="000000"/>
                <w:sz w:val="22"/>
                <w:szCs w:val="22"/>
              </w:rPr>
            </w:pPr>
            <w:r w:rsidRPr="00FD3770">
              <w:rPr>
                <w:rFonts w:asciiTheme="minorHAnsi" w:hAnsiTheme="minorHAnsi" w:cstheme="minorHAnsi"/>
                <w:b/>
                <w:color w:val="000000"/>
                <w:sz w:val="22"/>
                <w:szCs w:val="22"/>
              </w:rPr>
              <w:t>Professional Indemnity:</w:t>
            </w:r>
          </w:p>
          <w:p w14:paraId="44B5DF08" w14:textId="77777777" w:rsidR="00D56AF6" w:rsidRPr="00FD3770" w:rsidRDefault="00D56AF6" w:rsidP="00BA0A70">
            <w:pPr>
              <w:tabs>
                <w:tab w:val="left" w:pos="-720"/>
              </w:tabs>
              <w:spacing w:before="120" w:after="120"/>
              <w:ind w:left="317" w:hanging="317"/>
              <w:jc w:val="left"/>
              <w:rPr>
                <w:rFonts w:asciiTheme="minorHAnsi" w:hAnsiTheme="minorHAnsi" w:cstheme="minorHAnsi"/>
                <w:b/>
                <w:color w:val="000000"/>
                <w:sz w:val="22"/>
                <w:szCs w:val="22"/>
              </w:rPr>
            </w:pPr>
            <w:r w:rsidRPr="00FD3770">
              <w:rPr>
                <w:rFonts w:asciiTheme="minorHAnsi" w:hAnsiTheme="minorHAnsi" w:cstheme="minorHAnsi"/>
                <w:b/>
                <w:color w:val="000000"/>
                <w:sz w:val="22"/>
                <w:szCs w:val="22"/>
              </w:rPr>
              <w:t>Public Liability:</w:t>
            </w:r>
          </w:p>
          <w:p w14:paraId="103A05EF" w14:textId="77777777" w:rsidR="00D56AF6" w:rsidRPr="00FD3770" w:rsidRDefault="00D56AF6" w:rsidP="00BA0A70">
            <w:pPr>
              <w:tabs>
                <w:tab w:val="left" w:pos="-720"/>
              </w:tabs>
              <w:spacing w:before="120" w:after="120"/>
              <w:ind w:left="317" w:hanging="317"/>
              <w:jc w:val="left"/>
              <w:rPr>
                <w:rFonts w:asciiTheme="minorHAnsi" w:hAnsiTheme="minorHAnsi" w:cstheme="minorHAnsi"/>
                <w:b/>
                <w:color w:val="000000"/>
                <w:sz w:val="22"/>
                <w:szCs w:val="22"/>
              </w:rPr>
            </w:pPr>
            <w:r w:rsidRPr="00FD3770">
              <w:rPr>
                <w:rFonts w:asciiTheme="minorHAnsi" w:hAnsiTheme="minorHAnsi" w:cstheme="minorHAnsi"/>
                <w:b/>
                <w:color w:val="000000"/>
                <w:sz w:val="22"/>
                <w:szCs w:val="22"/>
              </w:rPr>
              <w:t xml:space="preserve">Products Liability: </w:t>
            </w:r>
          </w:p>
          <w:p w14:paraId="1D025501" w14:textId="77777777" w:rsidR="00D56AF6" w:rsidRPr="00FD3770" w:rsidRDefault="00D56AF6" w:rsidP="00BA0A70">
            <w:pPr>
              <w:tabs>
                <w:tab w:val="left" w:pos="-720"/>
              </w:tabs>
              <w:spacing w:before="120" w:after="120"/>
              <w:ind w:left="317" w:hanging="317"/>
              <w:jc w:val="left"/>
              <w:rPr>
                <w:rFonts w:asciiTheme="minorHAnsi" w:hAnsiTheme="minorHAnsi" w:cstheme="minorHAnsi"/>
                <w:sz w:val="22"/>
                <w:szCs w:val="22"/>
              </w:rPr>
            </w:pPr>
            <w:r w:rsidRPr="00FD3770">
              <w:rPr>
                <w:rFonts w:asciiTheme="minorHAnsi" w:hAnsiTheme="minorHAnsi" w:cstheme="minorHAnsi"/>
                <w:b/>
                <w:color w:val="000000"/>
                <w:sz w:val="22"/>
                <w:szCs w:val="22"/>
              </w:rPr>
              <w:t>Employer’s Liability</w:t>
            </w:r>
            <w:r w:rsidRPr="00FD3770">
              <w:rPr>
                <w:rFonts w:asciiTheme="minorHAnsi" w:hAnsiTheme="minorHAnsi" w:cstheme="minorHAnsi"/>
                <w:color w:val="000000"/>
                <w:sz w:val="22"/>
                <w:szCs w:val="22"/>
              </w:rPr>
              <w:t>:</w:t>
            </w:r>
          </w:p>
        </w:tc>
        <w:tc>
          <w:tcPr>
            <w:tcW w:w="5528" w:type="dxa"/>
            <w:gridSpan w:val="2"/>
            <w:tcBorders>
              <w:top w:val="single" w:sz="4" w:space="0" w:color="auto"/>
              <w:left w:val="single" w:sz="4" w:space="0" w:color="auto"/>
              <w:bottom w:val="single" w:sz="4" w:space="0" w:color="auto"/>
              <w:right w:val="single" w:sz="4" w:space="0" w:color="auto"/>
            </w:tcBorders>
          </w:tcPr>
          <w:p w14:paraId="7D83BD29" w14:textId="77777777" w:rsidR="00D56AF6" w:rsidRPr="00FD3770" w:rsidRDefault="00D56AF6" w:rsidP="00583421">
            <w:pPr>
              <w:tabs>
                <w:tab w:val="left" w:pos="-720"/>
              </w:tabs>
              <w:spacing w:before="120" w:after="120"/>
              <w:rPr>
                <w:rFonts w:asciiTheme="minorHAnsi" w:hAnsiTheme="minorHAnsi" w:cstheme="minorHAnsi"/>
                <w:sz w:val="22"/>
                <w:szCs w:val="22"/>
              </w:rPr>
            </w:pPr>
          </w:p>
          <w:p w14:paraId="41FCB7C5" w14:textId="77777777" w:rsidR="00D56AF6" w:rsidRPr="00FD3770" w:rsidRDefault="00D56AF6" w:rsidP="00583421">
            <w:pPr>
              <w:tabs>
                <w:tab w:val="left" w:pos="-720"/>
              </w:tabs>
              <w:spacing w:before="120" w:after="120"/>
              <w:rPr>
                <w:rFonts w:asciiTheme="minorHAnsi" w:hAnsiTheme="minorHAnsi" w:cstheme="minorHAnsi"/>
                <w:sz w:val="22"/>
                <w:szCs w:val="22"/>
              </w:rPr>
            </w:pPr>
            <w:r w:rsidRPr="00FD3770">
              <w:rPr>
                <w:rFonts w:asciiTheme="minorHAnsi" w:hAnsiTheme="minorHAnsi" w:cstheme="minorHAnsi"/>
                <w:sz w:val="22"/>
                <w:szCs w:val="22"/>
              </w:rPr>
              <w:t xml:space="preserve">£5,000,000 for </w:t>
            </w:r>
            <w:proofErr w:type="gramStart"/>
            <w:r w:rsidRPr="00FD3770">
              <w:rPr>
                <w:rFonts w:asciiTheme="minorHAnsi" w:hAnsiTheme="minorHAnsi" w:cstheme="minorHAnsi"/>
                <w:sz w:val="22"/>
                <w:szCs w:val="22"/>
              </w:rPr>
              <w:t>each and every</w:t>
            </w:r>
            <w:proofErr w:type="gramEnd"/>
            <w:r w:rsidRPr="00FD3770">
              <w:rPr>
                <w:rFonts w:asciiTheme="minorHAnsi" w:hAnsiTheme="minorHAnsi" w:cstheme="minorHAnsi"/>
                <w:sz w:val="22"/>
                <w:szCs w:val="22"/>
              </w:rPr>
              <w:t xml:space="preserve"> claim</w:t>
            </w:r>
          </w:p>
          <w:p w14:paraId="1722CD5F" w14:textId="77777777" w:rsidR="00D56AF6" w:rsidRPr="00FD3770" w:rsidRDefault="00D56AF6" w:rsidP="00583421">
            <w:pPr>
              <w:tabs>
                <w:tab w:val="left" w:pos="-720"/>
              </w:tabs>
              <w:spacing w:before="120" w:after="120"/>
              <w:rPr>
                <w:rFonts w:asciiTheme="minorHAnsi" w:hAnsiTheme="minorHAnsi" w:cstheme="minorHAnsi"/>
                <w:sz w:val="22"/>
                <w:szCs w:val="22"/>
              </w:rPr>
            </w:pPr>
            <w:r w:rsidRPr="00FD3770">
              <w:rPr>
                <w:rFonts w:asciiTheme="minorHAnsi" w:hAnsiTheme="minorHAnsi" w:cstheme="minorHAnsi"/>
                <w:sz w:val="22"/>
                <w:szCs w:val="22"/>
              </w:rPr>
              <w:t xml:space="preserve">£5,000,000 for </w:t>
            </w:r>
            <w:proofErr w:type="gramStart"/>
            <w:r w:rsidRPr="00FD3770">
              <w:rPr>
                <w:rFonts w:asciiTheme="minorHAnsi" w:hAnsiTheme="minorHAnsi" w:cstheme="minorHAnsi"/>
                <w:sz w:val="22"/>
                <w:szCs w:val="22"/>
              </w:rPr>
              <w:t>each and every</w:t>
            </w:r>
            <w:proofErr w:type="gramEnd"/>
            <w:r w:rsidRPr="00FD3770">
              <w:rPr>
                <w:rFonts w:asciiTheme="minorHAnsi" w:hAnsiTheme="minorHAnsi" w:cstheme="minorHAnsi"/>
                <w:sz w:val="22"/>
                <w:szCs w:val="22"/>
              </w:rPr>
              <w:t xml:space="preserve"> claim </w:t>
            </w:r>
          </w:p>
          <w:p w14:paraId="2D2D6FF5" w14:textId="77777777" w:rsidR="00D56AF6" w:rsidRPr="00FD3770" w:rsidRDefault="00D56AF6" w:rsidP="00583421">
            <w:pPr>
              <w:tabs>
                <w:tab w:val="left" w:pos="-720"/>
              </w:tabs>
              <w:spacing w:before="120" w:after="120"/>
              <w:rPr>
                <w:rFonts w:asciiTheme="minorHAnsi" w:hAnsiTheme="minorHAnsi" w:cstheme="minorHAnsi"/>
                <w:sz w:val="22"/>
                <w:szCs w:val="22"/>
              </w:rPr>
            </w:pPr>
            <w:r w:rsidRPr="00FD3770">
              <w:rPr>
                <w:rFonts w:asciiTheme="minorHAnsi" w:hAnsiTheme="minorHAnsi" w:cstheme="minorHAnsi"/>
                <w:sz w:val="22"/>
                <w:szCs w:val="22"/>
              </w:rPr>
              <w:t xml:space="preserve">£5,000,000 for </w:t>
            </w:r>
            <w:proofErr w:type="gramStart"/>
            <w:r w:rsidRPr="00FD3770">
              <w:rPr>
                <w:rFonts w:asciiTheme="minorHAnsi" w:hAnsiTheme="minorHAnsi" w:cstheme="minorHAnsi"/>
                <w:sz w:val="22"/>
                <w:szCs w:val="22"/>
              </w:rPr>
              <w:t>each and every</w:t>
            </w:r>
            <w:proofErr w:type="gramEnd"/>
            <w:r w:rsidRPr="00FD3770">
              <w:rPr>
                <w:rFonts w:asciiTheme="minorHAnsi" w:hAnsiTheme="minorHAnsi" w:cstheme="minorHAnsi"/>
                <w:sz w:val="22"/>
                <w:szCs w:val="22"/>
              </w:rPr>
              <w:t xml:space="preserve"> claim </w:t>
            </w:r>
          </w:p>
          <w:p w14:paraId="432CD78E" w14:textId="77777777" w:rsidR="00D56AF6" w:rsidRPr="00FD3770" w:rsidRDefault="00D56AF6" w:rsidP="00583421">
            <w:pPr>
              <w:tabs>
                <w:tab w:val="left" w:pos="-720"/>
              </w:tabs>
              <w:spacing w:before="120" w:after="120"/>
              <w:rPr>
                <w:rFonts w:asciiTheme="minorHAnsi" w:hAnsiTheme="minorHAnsi" w:cstheme="minorHAnsi"/>
                <w:sz w:val="22"/>
                <w:szCs w:val="22"/>
              </w:rPr>
            </w:pPr>
            <w:r w:rsidRPr="00FD3770">
              <w:rPr>
                <w:rFonts w:asciiTheme="minorHAnsi" w:hAnsiTheme="minorHAnsi" w:cstheme="minorHAnsi"/>
                <w:sz w:val="22"/>
                <w:szCs w:val="22"/>
              </w:rPr>
              <w:t xml:space="preserve">As required by law for </w:t>
            </w:r>
            <w:proofErr w:type="gramStart"/>
            <w:r w:rsidRPr="00FD3770">
              <w:rPr>
                <w:rFonts w:asciiTheme="minorHAnsi" w:hAnsiTheme="minorHAnsi" w:cstheme="minorHAnsi"/>
                <w:sz w:val="22"/>
                <w:szCs w:val="22"/>
              </w:rPr>
              <w:t>each and every</w:t>
            </w:r>
            <w:proofErr w:type="gramEnd"/>
            <w:r w:rsidRPr="00FD3770">
              <w:rPr>
                <w:rFonts w:asciiTheme="minorHAnsi" w:hAnsiTheme="minorHAnsi" w:cstheme="minorHAnsi"/>
                <w:sz w:val="22"/>
                <w:szCs w:val="22"/>
              </w:rPr>
              <w:t xml:space="preserve"> claim</w:t>
            </w:r>
          </w:p>
        </w:tc>
      </w:tr>
    </w:tbl>
    <w:p w14:paraId="03BB036C" w14:textId="77777777" w:rsidR="0063461E" w:rsidRPr="00FD3770" w:rsidRDefault="0063461E">
      <w:pPr>
        <w:spacing w:before="0"/>
        <w:jc w:val="left"/>
        <w:rPr>
          <w:rFonts w:asciiTheme="minorHAnsi" w:hAnsiTheme="minorHAnsi" w:cstheme="minorHAnsi"/>
          <w:color w:val="000000"/>
          <w:sz w:val="22"/>
          <w:szCs w:val="22"/>
        </w:rPr>
      </w:pPr>
      <w:bookmarkStart w:id="219" w:name="_Toc7691309"/>
      <w:bookmarkStart w:id="220" w:name="_Toc7691443"/>
      <w:bookmarkStart w:id="221" w:name="_Toc330886577"/>
      <w:bookmarkStart w:id="222" w:name="_Toc335120797"/>
      <w:r w:rsidRPr="00FD3770">
        <w:rPr>
          <w:rFonts w:asciiTheme="minorHAnsi" w:hAnsiTheme="minorHAnsi" w:cstheme="minorHAnsi"/>
          <w:b/>
          <w:color w:val="000000"/>
          <w:sz w:val="22"/>
          <w:szCs w:val="22"/>
        </w:rPr>
        <w:br w:type="page"/>
      </w:r>
    </w:p>
    <w:p w14:paraId="048DC981" w14:textId="161C0E0B" w:rsidR="00AB3672" w:rsidRPr="00FD3770" w:rsidRDefault="006330A2" w:rsidP="001D6CA6">
      <w:pPr>
        <w:pStyle w:val="Heading1"/>
        <w:jc w:val="center"/>
        <w:rPr>
          <w:rFonts w:asciiTheme="minorHAnsi" w:hAnsiTheme="minorHAnsi" w:cstheme="minorHAnsi"/>
          <w:color w:val="000000"/>
          <w:sz w:val="22"/>
          <w:szCs w:val="22"/>
          <w:u w:val="none"/>
        </w:rPr>
      </w:pPr>
      <w:bookmarkStart w:id="223" w:name="_Toc7789427"/>
      <w:r w:rsidRPr="00FD3770">
        <w:rPr>
          <w:rFonts w:asciiTheme="minorHAnsi" w:hAnsiTheme="minorHAnsi" w:cstheme="minorHAnsi"/>
          <w:color w:val="000000"/>
          <w:sz w:val="22"/>
          <w:szCs w:val="22"/>
          <w:u w:val="none"/>
        </w:rPr>
        <w:lastRenderedPageBreak/>
        <w:t>APPENDIX A</w:t>
      </w:r>
      <w:bookmarkEnd w:id="219"/>
      <w:bookmarkEnd w:id="220"/>
      <w:r w:rsidR="00602C02" w:rsidRPr="00FD3770">
        <w:rPr>
          <w:rFonts w:asciiTheme="minorHAnsi" w:hAnsiTheme="minorHAnsi" w:cstheme="minorHAnsi"/>
          <w:color w:val="000000"/>
          <w:sz w:val="22"/>
          <w:szCs w:val="22"/>
          <w:u w:val="none"/>
        </w:rPr>
        <w:t xml:space="preserve"> </w:t>
      </w:r>
      <w:r w:rsidR="001D6CA6" w:rsidRPr="00FD3770">
        <w:rPr>
          <w:rFonts w:asciiTheme="minorHAnsi" w:hAnsiTheme="minorHAnsi" w:cstheme="minorHAnsi"/>
          <w:color w:val="000000"/>
          <w:sz w:val="22"/>
          <w:szCs w:val="22"/>
          <w:u w:val="none"/>
        </w:rPr>
        <w:br/>
        <w:t>LOGOS AND BRAND GUIDELINES</w:t>
      </w:r>
      <w:bookmarkEnd w:id="223"/>
    </w:p>
    <w:p w14:paraId="33EAE8CA" w14:textId="77777777" w:rsidR="00583421" w:rsidRPr="00FD3770" w:rsidRDefault="00583421" w:rsidP="00583421">
      <w:pPr>
        <w:pStyle w:val="Heading1"/>
        <w:keepNext w:val="0"/>
        <w:spacing w:before="120" w:after="120"/>
        <w:jc w:val="left"/>
        <w:rPr>
          <w:rFonts w:asciiTheme="minorHAnsi" w:hAnsiTheme="minorHAnsi" w:cstheme="minorHAnsi"/>
          <w:color w:val="000000"/>
          <w:sz w:val="22"/>
          <w:szCs w:val="22"/>
        </w:rPr>
      </w:pPr>
    </w:p>
    <w:p w14:paraId="32FBF0F6" w14:textId="54F2B8F2" w:rsidR="006330A2" w:rsidRPr="00FD3770" w:rsidRDefault="001D6CA6" w:rsidP="001D6CA6">
      <w:pPr>
        <w:rPr>
          <w:rFonts w:asciiTheme="minorHAnsi" w:hAnsiTheme="minorHAnsi" w:cstheme="minorHAnsi"/>
          <w:b/>
          <w:color w:val="000000"/>
          <w:sz w:val="22"/>
          <w:szCs w:val="22"/>
        </w:rPr>
      </w:pPr>
      <w:bookmarkStart w:id="224" w:name="_Toc7691310"/>
      <w:bookmarkStart w:id="225" w:name="_Toc7691444"/>
      <w:r w:rsidRPr="00FD3770">
        <w:rPr>
          <w:rFonts w:asciiTheme="minorHAnsi" w:hAnsiTheme="minorHAnsi" w:cstheme="minorHAnsi"/>
          <w:b/>
          <w:color w:val="000000"/>
          <w:sz w:val="22"/>
          <w:szCs w:val="22"/>
        </w:rPr>
        <w:t xml:space="preserve">LONDON COUNCILS </w:t>
      </w:r>
      <w:r w:rsidR="006330A2" w:rsidRPr="00FD3770">
        <w:rPr>
          <w:rFonts w:asciiTheme="minorHAnsi" w:hAnsiTheme="minorHAnsi" w:cstheme="minorHAnsi"/>
          <w:b/>
          <w:color w:val="000000"/>
          <w:sz w:val="22"/>
          <w:szCs w:val="22"/>
        </w:rPr>
        <w:t>DESIGN GUIDE</w:t>
      </w:r>
      <w:bookmarkEnd w:id="221"/>
      <w:bookmarkEnd w:id="222"/>
      <w:bookmarkEnd w:id="224"/>
      <w:bookmarkEnd w:id="225"/>
    </w:p>
    <w:p w14:paraId="75B52944" w14:textId="054CFE06" w:rsidR="00D56AF6" w:rsidRPr="00583421" w:rsidRDefault="00583421" w:rsidP="00583421">
      <w:pPr>
        <w:spacing w:before="120" w:after="120"/>
        <w:jc w:val="left"/>
        <w:rPr>
          <w:rFonts w:asciiTheme="minorHAnsi" w:hAnsiTheme="minorHAnsi" w:cstheme="minorHAnsi"/>
          <w:sz w:val="22"/>
          <w:szCs w:val="22"/>
        </w:rPr>
      </w:pPr>
      <w:r w:rsidRPr="00FD3770">
        <w:rPr>
          <w:rFonts w:asciiTheme="minorHAnsi" w:hAnsiTheme="minorHAnsi" w:cstheme="minorHAnsi"/>
          <w:sz w:val="22"/>
          <w:szCs w:val="22"/>
        </w:rPr>
        <w:object w:dxaOrig="2040" w:dyaOrig="1320" w14:anchorId="05C17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66.75pt" o:ole="">
            <v:imagedata r:id="rId10" o:title=""/>
          </v:shape>
          <o:OLEObject Type="Embed" ProgID="AcroExch.Document.DC" ShapeID="_x0000_i1025" DrawAspect="Icon" ObjectID="_1618402560" r:id="rId11"/>
        </w:object>
      </w:r>
    </w:p>
    <w:p w14:paraId="75B9E1C0" w14:textId="77777777" w:rsidR="00583421" w:rsidRPr="00583421" w:rsidRDefault="00583421" w:rsidP="00583421">
      <w:pPr>
        <w:spacing w:before="120" w:after="120"/>
        <w:jc w:val="left"/>
        <w:rPr>
          <w:rFonts w:asciiTheme="minorHAnsi" w:hAnsiTheme="minorHAnsi" w:cstheme="minorHAnsi"/>
          <w:sz w:val="22"/>
          <w:szCs w:val="22"/>
        </w:rPr>
      </w:pPr>
    </w:p>
    <w:p w14:paraId="30F97394" w14:textId="1165C4AC" w:rsidR="00AB3672" w:rsidRPr="001D6CA6" w:rsidRDefault="00AB3672" w:rsidP="001D6CA6">
      <w:pPr>
        <w:spacing w:before="120" w:after="120"/>
        <w:jc w:val="left"/>
        <w:rPr>
          <w:rFonts w:asciiTheme="minorHAnsi" w:hAnsiTheme="minorHAnsi" w:cstheme="minorHAnsi"/>
          <w:b/>
          <w:kern w:val="0"/>
          <w:sz w:val="22"/>
          <w:szCs w:val="22"/>
        </w:rPr>
      </w:pPr>
      <w:r w:rsidRPr="001D6CA6">
        <w:rPr>
          <w:rFonts w:asciiTheme="minorHAnsi" w:hAnsiTheme="minorHAnsi" w:cstheme="minorHAnsi"/>
          <w:b/>
          <w:sz w:val="22"/>
          <w:szCs w:val="22"/>
        </w:rPr>
        <w:t xml:space="preserve">LVBG </w:t>
      </w:r>
    </w:p>
    <w:p w14:paraId="6F32F563" w14:textId="0117AB1C" w:rsidR="00AB3672" w:rsidRPr="00583421" w:rsidRDefault="00AB3672" w:rsidP="00583421">
      <w:pPr>
        <w:spacing w:before="120" w:after="120"/>
        <w:jc w:val="center"/>
        <w:rPr>
          <w:rFonts w:asciiTheme="minorHAnsi" w:hAnsiTheme="minorHAnsi" w:cstheme="minorHAnsi"/>
          <w:sz w:val="22"/>
          <w:szCs w:val="22"/>
        </w:rPr>
      </w:pPr>
      <w:r w:rsidRPr="00583421">
        <w:rPr>
          <w:rFonts w:asciiTheme="minorHAnsi" w:hAnsiTheme="minorHAnsi" w:cstheme="minorHAnsi"/>
          <w:noProof/>
          <w:sz w:val="22"/>
          <w:szCs w:val="22"/>
        </w:rPr>
        <w:drawing>
          <wp:inline distT="0" distB="0" distL="0" distR="0" wp14:anchorId="1C7AE03E" wp14:editId="4AAA44A1">
            <wp:extent cx="5019675" cy="3733800"/>
            <wp:effectExtent l="0" t="0" r="9525" b="0"/>
            <wp:docPr id="1" name="Picture 1" descr="cid:image003.png@01D5002F.4413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002F.441383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19675" cy="3733800"/>
                    </a:xfrm>
                    <a:prstGeom prst="rect">
                      <a:avLst/>
                    </a:prstGeom>
                    <a:noFill/>
                    <a:ln>
                      <a:noFill/>
                    </a:ln>
                  </pic:spPr>
                </pic:pic>
              </a:graphicData>
            </a:graphic>
          </wp:inline>
        </w:drawing>
      </w:r>
    </w:p>
    <w:p w14:paraId="19B2A487" w14:textId="7D095395" w:rsidR="004141D3" w:rsidRPr="00583421" w:rsidRDefault="0079235E" w:rsidP="00583421">
      <w:pPr>
        <w:spacing w:before="120" w:after="120"/>
        <w:jc w:val="left"/>
        <w:rPr>
          <w:rFonts w:asciiTheme="minorHAnsi" w:hAnsiTheme="minorHAnsi" w:cstheme="minorHAnsi"/>
          <w:i/>
          <w:color w:val="000000"/>
          <w:sz w:val="22"/>
          <w:szCs w:val="22"/>
        </w:rPr>
        <w:sectPr w:rsidR="004141D3" w:rsidRPr="00583421" w:rsidSect="00BA5890">
          <w:footerReference w:type="default" r:id="rId14"/>
          <w:footerReference w:type="first" r:id="rId15"/>
          <w:pgSz w:w="11907" w:h="16839" w:code="9"/>
          <w:pgMar w:top="1276" w:right="1750" w:bottom="1843" w:left="1701" w:header="709" w:footer="709" w:gutter="0"/>
          <w:cols w:space="720"/>
          <w:noEndnote/>
          <w:titlePg/>
          <w:docGrid w:linePitch="326"/>
        </w:sectPr>
      </w:pPr>
      <w:bookmarkStart w:id="226" w:name="_Toc7691311"/>
      <w:bookmarkStart w:id="227" w:name="_Toc7691445"/>
      <w:bookmarkStart w:id="228" w:name="_Toc330886579"/>
      <w:bookmarkStart w:id="229" w:name="_Toc335120799"/>
      <w:r w:rsidRPr="00583421">
        <w:rPr>
          <w:rFonts w:asciiTheme="minorHAnsi" w:hAnsiTheme="minorHAnsi" w:cstheme="minorHAnsi"/>
          <w:color w:val="000000"/>
          <w:sz w:val="22"/>
          <w:szCs w:val="22"/>
        </w:rPr>
        <w:t xml:space="preserve"> </w:t>
      </w:r>
      <w:bookmarkStart w:id="230" w:name="_Toc330886583"/>
      <w:bookmarkEnd w:id="226"/>
      <w:bookmarkEnd w:id="227"/>
      <w:bookmarkEnd w:id="228"/>
      <w:bookmarkEnd w:id="229"/>
    </w:p>
    <w:p w14:paraId="45C4D9DC" w14:textId="366FE811" w:rsidR="00596810" w:rsidRPr="00583421" w:rsidRDefault="00596810" w:rsidP="001D6CA6">
      <w:pPr>
        <w:pStyle w:val="Heading1"/>
        <w:jc w:val="center"/>
        <w:rPr>
          <w:rFonts w:asciiTheme="minorHAnsi" w:hAnsiTheme="minorHAnsi" w:cstheme="minorHAnsi"/>
          <w:sz w:val="22"/>
          <w:szCs w:val="22"/>
        </w:rPr>
      </w:pPr>
      <w:bookmarkStart w:id="231" w:name="_Toc7691312"/>
      <w:bookmarkStart w:id="232" w:name="_Toc7691446"/>
      <w:bookmarkStart w:id="233" w:name="_Toc7789428"/>
      <w:r w:rsidRPr="00583421">
        <w:rPr>
          <w:rFonts w:asciiTheme="minorHAnsi" w:hAnsiTheme="minorHAnsi" w:cstheme="minorHAnsi"/>
          <w:sz w:val="22"/>
          <w:szCs w:val="22"/>
        </w:rPr>
        <w:lastRenderedPageBreak/>
        <w:t xml:space="preserve">APPENDIX </w:t>
      </w:r>
      <w:r w:rsidR="0026482C" w:rsidRPr="00583421">
        <w:rPr>
          <w:rFonts w:asciiTheme="minorHAnsi" w:hAnsiTheme="minorHAnsi" w:cstheme="minorHAnsi"/>
          <w:sz w:val="22"/>
          <w:szCs w:val="22"/>
        </w:rPr>
        <w:t>B</w:t>
      </w:r>
      <w:r w:rsidR="00602C02">
        <w:rPr>
          <w:rFonts w:asciiTheme="minorHAnsi" w:hAnsiTheme="minorHAnsi" w:cstheme="minorHAnsi"/>
          <w:sz w:val="22"/>
          <w:szCs w:val="22"/>
        </w:rPr>
        <w:t xml:space="preserve"> </w:t>
      </w:r>
      <w:r w:rsidR="00401491" w:rsidRPr="00583421">
        <w:rPr>
          <w:rFonts w:asciiTheme="minorHAnsi" w:hAnsiTheme="minorHAnsi" w:cstheme="minorHAnsi"/>
          <w:sz w:val="22"/>
          <w:szCs w:val="22"/>
        </w:rPr>
        <w:br/>
      </w:r>
      <w:r w:rsidRPr="00583421">
        <w:rPr>
          <w:rFonts w:asciiTheme="minorHAnsi" w:hAnsiTheme="minorHAnsi" w:cstheme="minorHAnsi"/>
          <w:sz w:val="22"/>
          <w:szCs w:val="22"/>
        </w:rPr>
        <w:t>FOIA EXEMPT INFORMATION</w:t>
      </w:r>
      <w:bookmarkEnd w:id="230"/>
      <w:bookmarkEnd w:id="231"/>
      <w:bookmarkEnd w:id="232"/>
      <w:bookmarkEnd w:id="233"/>
    </w:p>
    <w:p w14:paraId="2BE6A244" w14:textId="77777777" w:rsidR="00596810" w:rsidRPr="00583421" w:rsidRDefault="00596810" w:rsidP="00583421">
      <w:pPr>
        <w:spacing w:before="120" w:after="120"/>
        <w:rPr>
          <w:rFonts w:asciiTheme="minorHAnsi" w:hAnsiTheme="minorHAnsi" w:cstheme="minorHAnsi"/>
          <w:b/>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023"/>
        <w:gridCol w:w="2725"/>
        <w:gridCol w:w="2268"/>
      </w:tblGrid>
      <w:tr w:rsidR="00596810" w:rsidRPr="0063461E" w14:paraId="47EDDD25" w14:textId="77777777" w:rsidTr="001A5328">
        <w:tc>
          <w:tcPr>
            <w:tcW w:w="2023" w:type="dxa"/>
            <w:shd w:val="clear" w:color="auto" w:fill="auto"/>
          </w:tcPr>
          <w:p w14:paraId="49EBE045" w14:textId="77777777" w:rsidR="00596810" w:rsidRPr="0063461E" w:rsidRDefault="00596810" w:rsidP="00583421">
            <w:pPr>
              <w:spacing w:before="120" w:after="120"/>
              <w:jc w:val="center"/>
              <w:rPr>
                <w:rFonts w:asciiTheme="minorHAnsi" w:hAnsiTheme="minorHAnsi" w:cstheme="minorHAnsi"/>
                <w:b/>
                <w:sz w:val="22"/>
                <w:szCs w:val="22"/>
                <w:u w:val="single"/>
              </w:rPr>
            </w:pPr>
            <w:r w:rsidRPr="0063461E">
              <w:rPr>
                <w:rFonts w:asciiTheme="minorHAnsi" w:hAnsiTheme="minorHAnsi" w:cstheme="minorHAnsi"/>
                <w:b/>
                <w:sz w:val="22"/>
                <w:szCs w:val="22"/>
                <w:u w:val="single"/>
              </w:rPr>
              <w:t>Information Class</w:t>
            </w:r>
          </w:p>
        </w:tc>
        <w:tc>
          <w:tcPr>
            <w:tcW w:w="2023" w:type="dxa"/>
            <w:shd w:val="clear" w:color="auto" w:fill="auto"/>
          </w:tcPr>
          <w:p w14:paraId="7907A189" w14:textId="77777777" w:rsidR="00596810" w:rsidRPr="0063461E" w:rsidRDefault="00596810" w:rsidP="00583421">
            <w:pPr>
              <w:spacing w:before="120" w:after="120"/>
              <w:jc w:val="center"/>
              <w:rPr>
                <w:rFonts w:asciiTheme="minorHAnsi" w:hAnsiTheme="minorHAnsi" w:cstheme="minorHAnsi"/>
                <w:b/>
                <w:sz w:val="22"/>
                <w:szCs w:val="22"/>
                <w:u w:val="single"/>
              </w:rPr>
            </w:pPr>
            <w:r w:rsidRPr="0063461E">
              <w:rPr>
                <w:rFonts w:asciiTheme="minorHAnsi" w:hAnsiTheme="minorHAnsi" w:cstheme="minorHAnsi"/>
                <w:b/>
                <w:sz w:val="22"/>
                <w:szCs w:val="22"/>
                <w:u w:val="single"/>
              </w:rPr>
              <w:t>Exemption (section of the Act)</w:t>
            </w:r>
          </w:p>
        </w:tc>
        <w:tc>
          <w:tcPr>
            <w:tcW w:w="2725" w:type="dxa"/>
            <w:shd w:val="clear" w:color="auto" w:fill="auto"/>
          </w:tcPr>
          <w:p w14:paraId="34CD093E" w14:textId="77777777" w:rsidR="00596810" w:rsidRPr="0063461E" w:rsidRDefault="00596810" w:rsidP="00583421">
            <w:pPr>
              <w:spacing w:before="120" w:after="120"/>
              <w:jc w:val="center"/>
              <w:rPr>
                <w:rFonts w:asciiTheme="minorHAnsi" w:hAnsiTheme="minorHAnsi" w:cstheme="minorHAnsi"/>
                <w:b/>
                <w:sz w:val="22"/>
                <w:szCs w:val="22"/>
                <w:u w:val="single"/>
              </w:rPr>
            </w:pPr>
            <w:r w:rsidRPr="0063461E">
              <w:rPr>
                <w:rFonts w:asciiTheme="minorHAnsi" w:hAnsiTheme="minorHAnsi" w:cstheme="minorHAnsi"/>
                <w:b/>
                <w:sz w:val="22"/>
                <w:szCs w:val="22"/>
                <w:u w:val="single"/>
              </w:rPr>
              <w:t>Detailed Reasons for Application of Exemption</w:t>
            </w:r>
          </w:p>
        </w:tc>
        <w:tc>
          <w:tcPr>
            <w:tcW w:w="2268" w:type="dxa"/>
            <w:shd w:val="clear" w:color="auto" w:fill="auto"/>
          </w:tcPr>
          <w:p w14:paraId="38E86EC2" w14:textId="77777777" w:rsidR="00596810" w:rsidRPr="0063461E" w:rsidRDefault="00596810" w:rsidP="00583421">
            <w:pPr>
              <w:spacing w:before="120" w:after="120"/>
              <w:jc w:val="center"/>
              <w:rPr>
                <w:rFonts w:asciiTheme="minorHAnsi" w:hAnsiTheme="minorHAnsi" w:cstheme="minorHAnsi"/>
                <w:b/>
                <w:sz w:val="22"/>
                <w:szCs w:val="22"/>
                <w:u w:val="single"/>
              </w:rPr>
            </w:pPr>
            <w:r w:rsidRPr="0063461E">
              <w:rPr>
                <w:rFonts w:asciiTheme="minorHAnsi" w:hAnsiTheme="minorHAnsi" w:cstheme="minorHAnsi"/>
                <w:b/>
                <w:sz w:val="22"/>
                <w:szCs w:val="22"/>
                <w:u w:val="single"/>
              </w:rPr>
              <w:t>No. of years Exemption to Last</w:t>
            </w:r>
          </w:p>
        </w:tc>
      </w:tr>
      <w:tr w:rsidR="00596810" w:rsidRPr="00583421" w14:paraId="4C69A15E" w14:textId="77777777" w:rsidTr="001A5328">
        <w:tc>
          <w:tcPr>
            <w:tcW w:w="2023" w:type="dxa"/>
            <w:shd w:val="clear" w:color="auto" w:fill="auto"/>
          </w:tcPr>
          <w:p w14:paraId="0B49B806" w14:textId="77777777" w:rsidR="00401491" w:rsidRPr="00583421" w:rsidRDefault="00401491" w:rsidP="00583421">
            <w:pPr>
              <w:spacing w:before="120" w:after="120"/>
              <w:rPr>
                <w:rFonts w:asciiTheme="minorHAnsi" w:hAnsiTheme="minorHAnsi" w:cstheme="minorHAnsi"/>
                <w:sz w:val="22"/>
                <w:szCs w:val="22"/>
              </w:rPr>
            </w:pPr>
          </w:p>
          <w:p w14:paraId="26258105" w14:textId="77777777" w:rsidR="00401491" w:rsidRPr="00583421" w:rsidRDefault="00401491" w:rsidP="00583421">
            <w:pPr>
              <w:spacing w:before="120" w:after="120"/>
              <w:rPr>
                <w:rFonts w:asciiTheme="minorHAnsi" w:hAnsiTheme="minorHAnsi" w:cstheme="minorHAnsi"/>
                <w:sz w:val="22"/>
                <w:szCs w:val="22"/>
              </w:rPr>
            </w:pPr>
          </w:p>
          <w:p w14:paraId="07D35132" w14:textId="77777777" w:rsidR="00D56AF6" w:rsidRPr="00583421" w:rsidRDefault="00D56AF6" w:rsidP="00583421">
            <w:pPr>
              <w:spacing w:before="120" w:after="120"/>
              <w:rPr>
                <w:rFonts w:asciiTheme="minorHAnsi" w:hAnsiTheme="minorHAnsi" w:cstheme="minorHAnsi"/>
                <w:sz w:val="22"/>
                <w:szCs w:val="22"/>
              </w:rPr>
            </w:pPr>
          </w:p>
          <w:p w14:paraId="50DE9D5E" w14:textId="77777777" w:rsidR="00D56AF6" w:rsidRPr="00583421" w:rsidRDefault="00D56AF6" w:rsidP="00583421">
            <w:pPr>
              <w:spacing w:before="120" w:after="120"/>
              <w:rPr>
                <w:rFonts w:asciiTheme="minorHAnsi" w:hAnsiTheme="minorHAnsi" w:cstheme="minorHAnsi"/>
                <w:sz w:val="22"/>
                <w:szCs w:val="22"/>
              </w:rPr>
            </w:pPr>
          </w:p>
          <w:p w14:paraId="0747ED74" w14:textId="77777777" w:rsidR="00D56AF6" w:rsidRPr="00583421" w:rsidRDefault="00D56AF6" w:rsidP="00583421">
            <w:pPr>
              <w:spacing w:before="120" w:after="120"/>
              <w:rPr>
                <w:rFonts w:asciiTheme="minorHAnsi" w:hAnsiTheme="minorHAnsi" w:cstheme="minorHAnsi"/>
                <w:sz w:val="22"/>
                <w:szCs w:val="22"/>
              </w:rPr>
            </w:pPr>
          </w:p>
          <w:p w14:paraId="6D6D277F" w14:textId="77777777" w:rsidR="00401491" w:rsidRPr="00583421" w:rsidRDefault="00401491" w:rsidP="00583421">
            <w:pPr>
              <w:spacing w:before="120" w:after="120"/>
              <w:rPr>
                <w:rFonts w:asciiTheme="minorHAnsi" w:hAnsiTheme="minorHAnsi" w:cstheme="minorHAnsi"/>
                <w:sz w:val="22"/>
                <w:szCs w:val="22"/>
              </w:rPr>
            </w:pPr>
          </w:p>
          <w:p w14:paraId="0F91215C" w14:textId="77777777" w:rsidR="00401491" w:rsidRPr="00583421" w:rsidRDefault="00401491" w:rsidP="00583421">
            <w:pPr>
              <w:spacing w:before="120" w:after="120"/>
              <w:rPr>
                <w:rFonts w:asciiTheme="minorHAnsi" w:hAnsiTheme="minorHAnsi" w:cstheme="minorHAnsi"/>
                <w:sz w:val="22"/>
                <w:szCs w:val="22"/>
              </w:rPr>
            </w:pPr>
          </w:p>
        </w:tc>
        <w:tc>
          <w:tcPr>
            <w:tcW w:w="2023" w:type="dxa"/>
            <w:shd w:val="clear" w:color="auto" w:fill="auto"/>
          </w:tcPr>
          <w:p w14:paraId="4DB98164" w14:textId="77777777" w:rsidR="00596810" w:rsidRPr="00583421" w:rsidRDefault="00596810" w:rsidP="00583421">
            <w:pPr>
              <w:spacing w:before="120" w:after="120"/>
              <w:rPr>
                <w:rFonts w:asciiTheme="minorHAnsi" w:hAnsiTheme="minorHAnsi" w:cstheme="minorHAnsi"/>
                <w:sz w:val="22"/>
                <w:szCs w:val="22"/>
              </w:rPr>
            </w:pPr>
          </w:p>
        </w:tc>
        <w:tc>
          <w:tcPr>
            <w:tcW w:w="2725" w:type="dxa"/>
            <w:shd w:val="clear" w:color="auto" w:fill="auto"/>
          </w:tcPr>
          <w:p w14:paraId="60A5B14B" w14:textId="77777777" w:rsidR="002F2481" w:rsidRPr="00583421" w:rsidRDefault="002F248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 </w:t>
            </w:r>
          </w:p>
        </w:tc>
        <w:tc>
          <w:tcPr>
            <w:tcW w:w="2268" w:type="dxa"/>
            <w:shd w:val="clear" w:color="auto" w:fill="auto"/>
          </w:tcPr>
          <w:p w14:paraId="4F8F6D87" w14:textId="77777777" w:rsidR="00596810" w:rsidRPr="00583421" w:rsidRDefault="00596810" w:rsidP="00583421">
            <w:pPr>
              <w:spacing w:before="120" w:after="120"/>
              <w:rPr>
                <w:rFonts w:asciiTheme="minorHAnsi" w:hAnsiTheme="minorHAnsi" w:cstheme="minorHAnsi"/>
                <w:sz w:val="22"/>
                <w:szCs w:val="22"/>
              </w:rPr>
            </w:pPr>
          </w:p>
        </w:tc>
      </w:tr>
    </w:tbl>
    <w:p w14:paraId="0B607E60" w14:textId="77777777" w:rsidR="00596810" w:rsidRPr="00583421" w:rsidRDefault="00596810" w:rsidP="00583421">
      <w:pPr>
        <w:spacing w:before="120" w:after="120"/>
        <w:rPr>
          <w:rFonts w:asciiTheme="minorHAnsi" w:hAnsiTheme="minorHAnsi" w:cstheme="minorHAnsi"/>
          <w:sz w:val="22"/>
          <w:szCs w:val="22"/>
        </w:rPr>
      </w:pPr>
    </w:p>
    <w:p w14:paraId="2693DF27" w14:textId="77777777" w:rsidR="001F7DB2" w:rsidRPr="00583421" w:rsidRDefault="001F7DB2" w:rsidP="00583421">
      <w:pPr>
        <w:pStyle w:val="Heading1"/>
        <w:keepNext w:val="0"/>
        <w:spacing w:before="120" w:after="120"/>
        <w:jc w:val="center"/>
        <w:rPr>
          <w:rFonts w:asciiTheme="minorHAnsi" w:hAnsiTheme="minorHAnsi" w:cstheme="minorHAnsi"/>
          <w:b w:val="0"/>
          <w:sz w:val="22"/>
          <w:szCs w:val="22"/>
        </w:rPr>
      </w:pPr>
    </w:p>
    <w:p w14:paraId="11E4B396" w14:textId="77777777" w:rsidR="001F7DB2" w:rsidRPr="00583421" w:rsidRDefault="001F7DB2" w:rsidP="00583421">
      <w:pPr>
        <w:pStyle w:val="Heading1"/>
        <w:keepNext w:val="0"/>
        <w:spacing w:before="120" w:after="120"/>
        <w:jc w:val="center"/>
        <w:rPr>
          <w:rFonts w:asciiTheme="minorHAnsi" w:hAnsiTheme="minorHAnsi" w:cstheme="minorHAnsi"/>
          <w:sz w:val="22"/>
          <w:szCs w:val="22"/>
        </w:rPr>
        <w:sectPr w:rsidR="001F7DB2" w:rsidRPr="00583421" w:rsidSect="00B937BE">
          <w:pgSz w:w="11907" w:h="16839" w:code="9"/>
          <w:pgMar w:top="1276" w:right="1750" w:bottom="1843" w:left="1701" w:header="709" w:footer="709" w:gutter="0"/>
          <w:cols w:space="720"/>
          <w:noEndnote/>
          <w:titlePg/>
          <w:docGrid w:linePitch="326"/>
        </w:sectPr>
      </w:pPr>
    </w:p>
    <w:p w14:paraId="0DCA41DC" w14:textId="1CAA9368" w:rsidR="00596810" w:rsidRPr="001D6CA6" w:rsidRDefault="00596810" w:rsidP="001D6CA6">
      <w:pPr>
        <w:pStyle w:val="Heading1"/>
        <w:jc w:val="center"/>
        <w:rPr>
          <w:rFonts w:asciiTheme="minorHAnsi" w:hAnsiTheme="minorHAnsi" w:cstheme="minorHAnsi"/>
          <w:sz w:val="22"/>
          <w:szCs w:val="22"/>
          <w:u w:val="none"/>
        </w:rPr>
      </w:pPr>
      <w:bookmarkStart w:id="234" w:name="_Toc330886584"/>
      <w:bookmarkStart w:id="235" w:name="_Toc335120800"/>
      <w:bookmarkStart w:id="236" w:name="_Toc7691313"/>
      <w:bookmarkStart w:id="237" w:name="_Toc7691447"/>
      <w:bookmarkStart w:id="238" w:name="_Toc7789429"/>
      <w:r w:rsidRPr="001D6CA6">
        <w:rPr>
          <w:rFonts w:asciiTheme="minorHAnsi" w:hAnsiTheme="minorHAnsi" w:cstheme="minorHAnsi"/>
          <w:sz w:val="22"/>
          <w:szCs w:val="22"/>
          <w:u w:val="none"/>
        </w:rPr>
        <w:lastRenderedPageBreak/>
        <w:t xml:space="preserve">APPENDIX </w:t>
      </w:r>
      <w:r w:rsidR="0026482C" w:rsidRPr="001D6CA6">
        <w:rPr>
          <w:rFonts w:asciiTheme="minorHAnsi" w:hAnsiTheme="minorHAnsi" w:cstheme="minorHAnsi"/>
          <w:sz w:val="22"/>
          <w:szCs w:val="22"/>
          <w:u w:val="none"/>
        </w:rPr>
        <w:t>C</w:t>
      </w:r>
      <w:r w:rsidR="00602C02">
        <w:rPr>
          <w:rFonts w:asciiTheme="minorHAnsi" w:hAnsiTheme="minorHAnsi" w:cstheme="minorHAnsi"/>
          <w:sz w:val="22"/>
          <w:szCs w:val="22"/>
          <w:u w:val="none"/>
        </w:rPr>
        <w:t xml:space="preserve"> </w:t>
      </w:r>
      <w:r w:rsidR="00401491" w:rsidRPr="001D6CA6">
        <w:rPr>
          <w:rFonts w:asciiTheme="minorHAnsi" w:hAnsiTheme="minorHAnsi" w:cstheme="minorHAnsi"/>
          <w:sz w:val="22"/>
          <w:szCs w:val="22"/>
          <w:u w:val="none"/>
        </w:rPr>
        <w:br/>
      </w:r>
      <w:r w:rsidRPr="001D6CA6">
        <w:rPr>
          <w:rFonts w:asciiTheme="minorHAnsi" w:hAnsiTheme="minorHAnsi" w:cstheme="minorHAnsi"/>
          <w:sz w:val="22"/>
          <w:szCs w:val="22"/>
          <w:u w:val="none"/>
        </w:rPr>
        <w:t>LONDON COUNCILS EQUAL OPPORTUNTIES POLICY</w:t>
      </w:r>
      <w:bookmarkEnd w:id="234"/>
      <w:bookmarkEnd w:id="235"/>
      <w:bookmarkEnd w:id="236"/>
      <w:bookmarkEnd w:id="237"/>
      <w:bookmarkEnd w:id="238"/>
    </w:p>
    <w:p w14:paraId="234D4986" w14:textId="77777777" w:rsidR="00596810" w:rsidRPr="00583421" w:rsidRDefault="00596810" w:rsidP="00583421">
      <w:pPr>
        <w:spacing w:before="120" w:after="120"/>
        <w:ind w:left="-567"/>
        <w:rPr>
          <w:rFonts w:asciiTheme="minorHAnsi" w:hAnsiTheme="minorHAnsi" w:cstheme="minorHAnsi"/>
          <w:sz w:val="22"/>
          <w:szCs w:val="22"/>
        </w:rPr>
      </w:pPr>
    </w:p>
    <w:p w14:paraId="670A60C9" w14:textId="77777777" w:rsidR="00596810" w:rsidRPr="00583421" w:rsidRDefault="00596810" w:rsidP="00583421">
      <w:pPr>
        <w:pStyle w:val="Title"/>
        <w:spacing w:before="120" w:after="120" w:line="240" w:lineRule="auto"/>
        <w:jc w:val="left"/>
        <w:rPr>
          <w:rFonts w:asciiTheme="minorHAnsi" w:hAnsiTheme="minorHAnsi" w:cstheme="minorHAnsi"/>
          <w:b w:val="0"/>
          <w:bCs/>
          <w:sz w:val="22"/>
          <w:szCs w:val="22"/>
        </w:rPr>
      </w:pPr>
      <w:r w:rsidRPr="00583421">
        <w:rPr>
          <w:rFonts w:asciiTheme="minorHAnsi" w:hAnsiTheme="minorHAnsi" w:cstheme="minorHAnsi"/>
          <w:b w:val="0"/>
          <w:bCs/>
          <w:sz w:val="22"/>
          <w:szCs w:val="22"/>
        </w:rPr>
        <w:t>April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984"/>
      </w:tblGrid>
      <w:tr w:rsidR="00596810" w:rsidRPr="00583421" w14:paraId="3DBA1282" w14:textId="77777777" w:rsidTr="00D56AF6">
        <w:tc>
          <w:tcPr>
            <w:tcW w:w="3936" w:type="dxa"/>
            <w:shd w:val="clear" w:color="auto" w:fill="auto"/>
          </w:tcPr>
          <w:p w14:paraId="142FE753"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Policy Agreed</w:t>
            </w:r>
          </w:p>
        </w:tc>
        <w:tc>
          <w:tcPr>
            <w:tcW w:w="1984" w:type="dxa"/>
            <w:shd w:val="clear" w:color="auto" w:fill="auto"/>
          </w:tcPr>
          <w:p w14:paraId="0CCA08A3" w14:textId="77777777" w:rsidR="00596810" w:rsidRPr="00583421" w:rsidRDefault="00596810" w:rsidP="00583421">
            <w:pPr>
              <w:spacing w:before="120" w:after="120"/>
              <w:rPr>
                <w:rFonts w:asciiTheme="minorHAnsi" w:hAnsiTheme="minorHAnsi" w:cstheme="minorHAnsi"/>
                <w:sz w:val="22"/>
                <w:szCs w:val="22"/>
              </w:rPr>
            </w:pPr>
          </w:p>
        </w:tc>
      </w:tr>
      <w:tr w:rsidR="00596810" w:rsidRPr="00583421" w14:paraId="0789B9A0" w14:textId="77777777" w:rsidTr="00D56AF6">
        <w:tc>
          <w:tcPr>
            <w:tcW w:w="3936" w:type="dxa"/>
            <w:shd w:val="clear" w:color="auto" w:fill="auto"/>
          </w:tcPr>
          <w:p w14:paraId="2664CF08"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Joint Consultative Committee</w:t>
            </w:r>
          </w:p>
        </w:tc>
        <w:tc>
          <w:tcPr>
            <w:tcW w:w="1984" w:type="dxa"/>
            <w:shd w:val="clear" w:color="auto" w:fill="auto"/>
          </w:tcPr>
          <w:p w14:paraId="04673C87"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19 April 2010</w:t>
            </w:r>
          </w:p>
        </w:tc>
      </w:tr>
      <w:tr w:rsidR="00596810" w:rsidRPr="00583421" w14:paraId="65A105C3" w14:textId="77777777" w:rsidTr="00D56AF6">
        <w:tc>
          <w:tcPr>
            <w:tcW w:w="3936" w:type="dxa"/>
            <w:shd w:val="clear" w:color="auto" w:fill="auto"/>
          </w:tcPr>
          <w:p w14:paraId="49A2D38A" w14:textId="3CE9789D"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Corporate Management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Board</w:t>
            </w:r>
          </w:p>
        </w:tc>
        <w:tc>
          <w:tcPr>
            <w:tcW w:w="1984" w:type="dxa"/>
            <w:shd w:val="clear" w:color="auto" w:fill="auto"/>
          </w:tcPr>
          <w:p w14:paraId="069A399E"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22 April 2010</w:t>
            </w:r>
          </w:p>
        </w:tc>
      </w:tr>
    </w:tbl>
    <w:p w14:paraId="6D66FFD9" w14:textId="77777777" w:rsidR="00596810" w:rsidRPr="00583421" w:rsidRDefault="00596810" w:rsidP="00583421">
      <w:pPr>
        <w:spacing w:before="120" w:after="120"/>
        <w:rPr>
          <w:rFonts w:asciiTheme="minorHAnsi" w:hAnsiTheme="minorHAnsi" w:cstheme="minorHAnsi"/>
          <w:b/>
          <w:sz w:val="22"/>
          <w:szCs w:val="22"/>
        </w:rPr>
      </w:pPr>
      <w:r w:rsidRPr="00583421">
        <w:rPr>
          <w:rFonts w:asciiTheme="minorHAnsi" w:hAnsiTheme="minorHAnsi" w:cstheme="minorHAnsi"/>
          <w:b/>
          <w:sz w:val="22"/>
          <w:szCs w:val="22"/>
        </w:rPr>
        <w:t>Purpose of policy</w:t>
      </w:r>
    </w:p>
    <w:p w14:paraId="23722B42" w14:textId="0A15BF2F" w:rsidR="00596810" w:rsidRPr="00583421" w:rsidRDefault="00596810" w:rsidP="00583421">
      <w:pPr>
        <w:pStyle w:val="Header"/>
        <w:tabs>
          <w:tab w:val="clear" w:pos="4153"/>
          <w:tab w:val="clear" w:pos="8306"/>
        </w:tabs>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To ensure that equality and diversity issues are positively and fully incorporated in all aspects of </w:t>
      </w:r>
      <w:bookmarkStart w:id="239" w:name="OLE_LINK2"/>
      <w:r w:rsidRPr="00583421">
        <w:rPr>
          <w:rFonts w:asciiTheme="minorHAnsi" w:hAnsiTheme="minorHAnsi" w:cstheme="minorHAnsi"/>
          <w:sz w:val="22"/>
          <w:szCs w:val="22"/>
        </w:rPr>
        <w:t xml:space="preserve">London Councils </w:t>
      </w:r>
      <w:bookmarkEnd w:id="239"/>
      <w:r w:rsidRPr="00583421">
        <w:rPr>
          <w:rFonts w:asciiTheme="minorHAnsi" w:hAnsiTheme="minorHAnsi" w:cstheme="minorHAnsi"/>
          <w:sz w:val="22"/>
          <w:szCs w:val="22"/>
        </w:rPr>
        <w:t>work.</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To ensure that all employees demonstrate respect and fairness to their colleagues, the public with whom they come into contact, and the people of London for whose benefit they work.</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 xml:space="preserve">To ensure that the organisation </w:t>
      </w:r>
      <w:proofErr w:type="gramStart"/>
      <w:r w:rsidRPr="00583421">
        <w:rPr>
          <w:rFonts w:asciiTheme="minorHAnsi" w:hAnsiTheme="minorHAnsi" w:cstheme="minorHAnsi"/>
          <w:sz w:val="22"/>
          <w:szCs w:val="22"/>
        </w:rPr>
        <w:t>is able to</w:t>
      </w:r>
      <w:proofErr w:type="gramEnd"/>
      <w:r w:rsidRPr="00583421">
        <w:rPr>
          <w:rFonts w:asciiTheme="minorHAnsi" w:hAnsiTheme="minorHAnsi" w:cstheme="minorHAnsi"/>
          <w:sz w:val="22"/>
          <w:szCs w:val="22"/>
        </w:rPr>
        <w:t xml:space="preserve"> recruit and retain the best staff and celebrate the benefits of diversity on an individual and group level.</w:t>
      </w:r>
    </w:p>
    <w:p w14:paraId="6DF24D87" w14:textId="77777777" w:rsidR="00596810" w:rsidRPr="00583421" w:rsidRDefault="00596810" w:rsidP="00583421">
      <w:pPr>
        <w:pStyle w:val="Heading2"/>
        <w:keepNext w:val="0"/>
        <w:spacing w:before="120" w:after="120"/>
        <w:rPr>
          <w:rFonts w:asciiTheme="minorHAnsi" w:hAnsiTheme="minorHAnsi" w:cstheme="minorHAnsi"/>
          <w:i w:val="0"/>
          <w:sz w:val="22"/>
          <w:szCs w:val="22"/>
        </w:rPr>
      </w:pPr>
      <w:r w:rsidRPr="00583421">
        <w:rPr>
          <w:rFonts w:asciiTheme="minorHAnsi" w:hAnsiTheme="minorHAnsi" w:cstheme="minorHAnsi"/>
          <w:i w:val="0"/>
          <w:sz w:val="22"/>
          <w:szCs w:val="22"/>
        </w:rPr>
        <w:t>Guiding Principles</w:t>
      </w:r>
    </w:p>
    <w:p w14:paraId="039529FC" w14:textId="5CBFAB8D"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London Councils expects all employees to positively promote the letter and spirit of this policy in all aspects of their work and their dealings with people, both internally and externally.</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It is expected that these principles will be integral to all London Councils work from inception to implementation.</w:t>
      </w:r>
    </w:p>
    <w:p w14:paraId="0C78586E" w14:textId="77777777" w:rsidR="00596810" w:rsidRPr="00583421" w:rsidRDefault="00596810" w:rsidP="00583421">
      <w:pPr>
        <w:pStyle w:val="Heading2"/>
        <w:keepNext w:val="0"/>
        <w:spacing w:before="120" w:after="120"/>
        <w:rPr>
          <w:rFonts w:asciiTheme="minorHAnsi" w:hAnsiTheme="minorHAnsi" w:cstheme="minorHAnsi"/>
          <w:i w:val="0"/>
          <w:sz w:val="22"/>
          <w:szCs w:val="22"/>
        </w:rPr>
      </w:pPr>
      <w:r w:rsidRPr="00583421">
        <w:rPr>
          <w:rFonts w:asciiTheme="minorHAnsi" w:hAnsiTheme="minorHAnsi" w:cstheme="minorHAnsi"/>
          <w:i w:val="0"/>
          <w:sz w:val="22"/>
          <w:szCs w:val="22"/>
        </w:rPr>
        <w:t>Content of policy/procedure</w:t>
      </w:r>
    </w:p>
    <w:p w14:paraId="7FE52A0E"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London Councils has made the following statement about its vision for the future:</w:t>
      </w:r>
    </w:p>
    <w:p w14:paraId="158B60D6" w14:textId="77777777" w:rsidR="00596810" w:rsidRPr="00583421" w:rsidRDefault="00596810" w:rsidP="00583421">
      <w:pPr>
        <w:autoSpaceDE w:val="0"/>
        <w:autoSpaceDN w:val="0"/>
        <w:adjustRightInd w:val="0"/>
        <w:spacing w:before="120" w:after="120"/>
        <w:rPr>
          <w:rFonts w:asciiTheme="minorHAnsi" w:hAnsiTheme="minorHAnsi" w:cstheme="minorHAnsi"/>
          <w:sz w:val="22"/>
          <w:szCs w:val="22"/>
        </w:rPr>
      </w:pPr>
      <w:r w:rsidRPr="00583421">
        <w:rPr>
          <w:rFonts w:asciiTheme="minorHAnsi" w:hAnsiTheme="minorHAnsi" w:cstheme="minorHAnsi"/>
          <w:sz w:val="22"/>
          <w:szCs w:val="22"/>
        </w:rPr>
        <w:t>London Councils is committed to fighting for more resources for London and getting the best possible deal for London's 33 councils. We develop policy, lobby government and others, and run a range of services designed to make life better for Londoners.</w:t>
      </w:r>
    </w:p>
    <w:p w14:paraId="1F0EAE10" w14:textId="6F05F433" w:rsidR="00596810" w:rsidRPr="00583421" w:rsidRDefault="00596810" w:rsidP="00583421">
      <w:pPr>
        <w:pStyle w:val="Header"/>
        <w:tabs>
          <w:tab w:val="clear" w:pos="4153"/>
          <w:tab w:val="clear" w:pos="8306"/>
        </w:tabs>
        <w:spacing w:before="120" w:after="120"/>
        <w:rPr>
          <w:rFonts w:asciiTheme="minorHAnsi" w:hAnsiTheme="minorHAnsi" w:cstheme="minorHAnsi"/>
          <w:sz w:val="22"/>
          <w:szCs w:val="22"/>
        </w:rPr>
      </w:pPr>
      <w:r w:rsidRPr="00583421">
        <w:rPr>
          <w:rFonts w:asciiTheme="minorHAnsi" w:hAnsiTheme="minorHAnsi" w:cstheme="minorHAnsi"/>
          <w:sz w:val="22"/>
          <w:szCs w:val="22"/>
        </w:rPr>
        <w:t>In order to translate this vision into reality, London Councils equal opportunities policy ensures that equality and diversity issues are positively and fully incorporated in all aspects of its work.</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One of its key objectives is to be open and accountable, with a commitment to equality of opportunity in all that it does, and to reflect the cultural and ethnic diversity of London.</w:t>
      </w:r>
    </w:p>
    <w:p w14:paraId="113857C2" w14:textId="77777777" w:rsidR="00596810" w:rsidRPr="00583421" w:rsidRDefault="00596810" w:rsidP="00583421">
      <w:pPr>
        <w:spacing w:before="120" w:after="120"/>
        <w:rPr>
          <w:rFonts w:asciiTheme="minorHAnsi" w:hAnsiTheme="minorHAnsi" w:cstheme="minorHAnsi"/>
          <w:b/>
          <w:sz w:val="22"/>
          <w:szCs w:val="22"/>
        </w:rPr>
      </w:pPr>
      <w:r w:rsidRPr="00583421">
        <w:rPr>
          <w:rFonts w:asciiTheme="minorHAnsi" w:hAnsiTheme="minorHAnsi" w:cstheme="minorHAnsi"/>
          <w:b/>
          <w:sz w:val="22"/>
          <w:szCs w:val="22"/>
        </w:rPr>
        <w:t>Policy Statement</w:t>
      </w:r>
    </w:p>
    <w:p w14:paraId="398B6CF1"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London Councils will continually strive to challenge direct and indirect discrimination in its organisation, personnel practices and provision of services.</w:t>
      </w:r>
    </w:p>
    <w:p w14:paraId="34DF2D9F" w14:textId="77777777" w:rsidR="00596810" w:rsidRPr="00583421" w:rsidRDefault="00596810" w:rsidP="00583421">
      <w:pPr>
        <w:spacing w:before="120" w:after="120"/>
        <w:rPr>
          <w:rFonts w:asciiTheme="minorHAnsi" w:hAnsiTheme="minorHAnsi" w:cstheme="minorHAnsi"/>
          <w:snapToGrid w:val="0"/>
          <w:sz w:val="22"/>
          <w:szCs w:val="22"/>
        </w:rPr>
      </w:pPr>
      <w:proofErr w:type="gramStart"/>
      <w:r w:rsidRPr="00583421">
        <w:rPr>
          <w:rFonts w:asciiTheme="minorHAnsi" w:hAnsiTheme="minorHAnsi" w:cstheme="minorHAnsi"/>
          <w:snapToGrid w:val="0"/>
          <w:sz w:val="22"/>
          <w:szCs w:val="22"/>
        </w:rPr>
        <w:t>This equal opportunities</w:t>
      </w:r>
      <w:proofErr w:type="gramEnd"/>
      <w:r w:rsidRPr="00583421">
        <w:rPr>
          <w:rFonts w:asciiTheme="minorHAnsi" w:hAnsiTheme="minorHAnsi" w:cstheme="minorHAnsi"/>
          <w:snapToGrid w:val="0"/>
          <w:sz w:val="22"/>
          <w:szCs w:val="22"/>
        </w:rPr>
        <w:t xml:space="preserve"> policy recognises that London is a diverse community, and values each person regardless of race, gender, disability, sexuality, religion and belief, marital status, social background or age.</w:t>
      </w:r>
    </w:p>
    <w:p w14:paraId="70E5FEF5" w14:textId="77777777" w:rsidR="00596810" w:rsidRPr="00583421" w:rsidRDefault="00596810" w:rsidP="00583421">
      <w:pPr>
        <w:spacing w:before="120" w:after="120"/>
        <w:rPr>
          <w:rFonts w:asciiTheme="minorHAnsi" w:hAnsiTheme="minorHAnsi" w:cstheme="minorHAnsi"/>
          <w:snapToGrid w:val="0"/>
          <w:sz w:val="22"/>
          <w:szCs w:val="22"/>
        </w:rPr>
      </w:pPr>
      <w:r w:rsidRPr="00583421">
        <w:rPr>
          <w:rFonts w:asciiTheme="minorHAnsi" w:hAnsiTheme="minorHAnsi" w:cstheme="minorHAnsi"/>
          <w:sz w:val="22"/>
          <w:szCs w:val="22"/>
        </w:rPr>
        <w:t xml:space="preserve">London Councils </w:t>
      </w:r>
      <w:r w:rsidRPr="00583421">
        <w:rPr>
          <w:rFonts w:asciiTheme="minorHAnsi" w:hAnsiTheme="minorHAnsi" w:cstheme="minorHAnsi"/>
          <w:snapToGrid w:val="0"/>
          <w:sz w:val="22"/>
          <w:szCs w:val="22"/>
        </w:rPr>
        <w:t>aims to:</w:t>
      </w:r>
    </w:p>
    <w:p w14:paraId="4272E0CF"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t>ensure fair and equal recruitment to its jobs</w:t>
      </w:r>
    </w:p>
    <w:p w14:paraId="4C273CF1"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t>ensure fair and equal treatment of its employees and customers</w:t>
      </w:r>
    </w:p>
    <w:p w14:paraId="1859B7EE"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t>develop a culture and working environment free from discrimination and harassment</w:t>
      </w:r>
    </w:p>
    <w:p w14:paraId="44F1D8C9"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lastRenderedPageBreak/>
        <w:t>act promptly on any complaints of discrimination and harassment</w:t>
      </w:r>
    </w:p>
    <w:p w14:paraId="0D16811F"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t>provide a safe, secure and accessible working environment which values and respects individual's identities and cultures</w:t>
      </w:r>
    </w:p>
    <w:p w14:paraId="33643D88"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t>have a workforce that reflects the diversity of London’s population</w:t>
      </w:r>
    </w:p>
    <w:p w14:paraId="279957E2" w14:textId="77777777" w:rsidR="00596810" w:rsidRPr="00583421" w:rsidRDefault="00596810" w:rsidP="00645441">
      <w:pPr>
        <w:numPr>
          <w:ilvl w:val="0"/>
          <w:numId w:val="7"/>
        </w:numPr>
        <w:spacing w:before="120" w:after="120"/>
        <w:jc w:val="left"/>
        <w:rPr>
          <w:rFonts w:asciiTheme="minorHAnsi" w:hAnsiTheme="minorHAnsi" w:cstheme="minorHAnsi"/>
          <w:snapToGrid w:val="0"/>
          <w:sz w:val="22"/>
          <w:szCs w:val="22"/>
        </w:rPr>
      </w:pPr>
      <w:r w:rsidRPr="00583421">
        <w:rPr>
          <w:rFonts w:asciiTheme="minorHAnsi" w:hAnsiTheme="minorHAnsi" w:cstheme="minorHAnsi"/>
          <w:snapToGrid w:val="0"/>
          <w:sz w:val="22"/>
          <w:szCs w:val="22"/>
        </w:rPr>
        <w:t>encourage and help all staff to reach their full potential</w:t>
      </w:r>
    </w:p>
    <w:p w14:paraId="40CD4BE6" w14:textId="77777777" w:rsidR="00596810" w:rsidRPr="00583421" w:rsidRDefault="00596810" w:rsidP="00645441">
      <w:pPr>
        <w:numPr>
          <w:ilvl w:val="0"/>
          <w:numId w:val="7"/>
        </w:numPr>
        <w:spacing w:before="120" w:after="120"/>
        <w:jc w:val="left"/>
        <w:rPr>
          <w:rFonts w:asciiTheme="minorHAnsi" w:hAnsiTheme="minorHAnsi" w:cstheme="minorHAnsi"/>
          <w:sz w:val="22"/>
          <w:szCs w:val="22"/>
        </w:rPr>
      </w:pPr>
      <w:r w:rsidRPr="00583421">
        <w:rPr>
          <w:rFonts w:asciiTheme="minorHAnsi" w:hAnsiTheme="minorHAnsi" w:cstheme="minorHAnsi"/>
          <w:snapToGrid w:val="0"/>
          <w:sz w:val="22"/>
          <w:szCs w:val="22"/>
        </w:rPr>
        <w:t>monitor and review all policies and procedures from an equalities perspective.</w:t>
      </w:r>
    </w:p>
    <w:p w14:paraId="1EE58562" w14:textId="1D445188" w:rsidR="00596810" w:rsidRPr="00583421" w:rsidRDefault="00596810" w:rsidP="00583421">
      <w:pPr>
        <w:spacing w:before="120" w:after="120"/>
        <w:rPr>
          <w:rFonts w:asciiTheme="minorHAnsi" w:hAnsiTheme="minorHAnsi" w:cstheme="minorHAnsi"/>
          <w:snapToGrid w:val="0"/>
          <w:sz w:val="22"/>
          <w:szCs w:val="22"/>
        </w:rPr>
      </w:pPr>
      <w:r w:rsidRPr="00583421">
        <w:rPr>
          <w:rFonts w:asciiTheme="minorHAnsi" w:hAnsiTheme="minorHAnsi" w:cstheme="minorHAnsi"/>
          <w:snapToGrid w:val="0"/>
          <w:sz w:val="22"/>
          <w:szCs w:val="22"/>
        </w:rPr>
        <w:t xml:space="preserve">These principles will guide and inform the development of all other employment policies, and the provision of </w:t>
      </w:r>
      <w:r w:rsidRPr="00583421">
        <w:rPr>
          <w:rFonts w:asciiTheme="minorHAnsi" w:hAnsiTheme="minorHAnsi" w:cstheme="minorHAnsi"/>
          <w:sz w:val="22"/>
          <w:szCs w:val="22"/>
        </w:rPr>
        <w:t xml:space="preserve">London Councils </w:t>
      </w:r>
      <w:r w:rsidRPr="00583421">
        <w:rPr>
          <w:rFonts w:asciiTheme="minorHAnsi" w:hAnsiTheme="minorHAnsi" w:cstheme="minorHAnsi"/>
          <w:snapToGrid w:val="0"/>
          <w:sz w:val="22"/>
          <w:szCs w:val="22"/>
        </w:rPr>
        <w:t>services and work programmes.</w:t>
      </w:r>
      <w:r w:rsidR="0079235E" w:rsidRPr="00583421">
        <w:rPr>
          <w:rFonts w:asciiTheme="minorHAnsi" w:hAnsiTheme="minorHAnsi" w:cstheme="minorHAnsi"/>
          <w:snapToGrid w:val="0"/>
          <w:sz w:val="22"/>
          <w:szCs w:val="22"/>
        </w:rPr>
        <w:t xml:space="preserve"> </w:t>
      </w:r>
    </w:p>
    <w:p w14:paraId="663AB75F" w14:textId="77777777" w:rsidR="00596810" w:rsidRPr="00583421" w:rsidRDefault="00596810" w:rsidP="00583421">
      <w:pPr>
        <w:spacing w:before="120" w:after="120"/>
        <w:rPr>
          <w:rFonts w:asciiTheme="minorHAnsi" w:hAnsiTheme="minorHAnsi" w:cstheme="minorHAnsi"/>
          <w:snapToGrid w:val="0"/>
          <w:sz w:val="22"/>
          <w:szCs w:val="22"/>
        </w:rPr>
      </w:pPr>
    </w:p>
    <w:p w14:paraId="7599AF3F" w14:textId="77777777" w:rsidR="00596810" w:rsidRPr="00583421" w:rsidRDefault="00596810" w:rsidP="00583421">
      <w:pPr>
        <w:pStyle w:val="Heading2"/>
        <w:keepNext w:val="0"/>
        <w:spacing w:before="120" w:after="120"/>
        <w:rPr>
          <w:rFonts w:asciiTheme="minorHAnsi" w:hAnsiTheme="minorHAnsi" w:cstheme="minorHAnsi"/>
          <w:i w:val="0"/>
          <w:sz w:val="22"/>
          <w:szCs w:val="22"/>
        </w:rPr>
      </w:pPr>
      <w:r w:rsidRPr="00583421">
        <w:rPr>
          <w:rFonts w:asciiTheme="minorHAnsi" w:hAnsiTheme="minorHAnsi" w:cstheme="minorHAnsi"/>
          <w:i w:val="0"/>
          <w:sz w:val="22"/>
          <w:szCs w:val="22"/>
        </w:rPr>
        <w:t>Implementation</w:t>
      </w:r>
    </w:p>
    <w:p w14:paraId="23E4E7C5" w14:textId="3892ED2A"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A commitment to Equal Opportunities underlies the structure of London Councils and the provision of its services.</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Corporate Management Board will play a key role in ensuring that the policy is complied with within the organisation and in its links with outside agencies and constituent authorities.</w:t>
      </w:r>
    </w:p>
    <w:p w14:paraId="1F9C28FD"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Corporate Management Board will review and monitor practices within their spheres of responsibility. It is however the responsibility of all staff to carry out their duties in accordance with the Equal Opportunities Policy at all times.</w:t>
      </w:r>
    </w:p>
    <w:p w14:paraId="44DD4322" w14:textId="77777777" w:rsidR="00596810" w:rsidRPr="00583421" w:rsidRDefault="00596810"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Human Resources will specifically ensure that the operation of policies and procedures in practice are monitored and reviewed in the light of any concerns about potential discriminatory impact.</w:t>
      </w:r>
    </w:p>
    <w:p w14:paraId="4D73D8EC" w14:textId="0A835CF2" w:rsidR="0099120C" w:rsidRPr="00583421" w:rsidRDefault="00602C02" w:rsidP="00583421">
      <w:pPr>
        <w:spacing w:before="120" w:after="120"/>
        <w:rPr>
          <w:rFonts w:asciiTheme="minorHAnsi" w:hAnsiTheme="minorHAnsi" w:cstheme="minorHAnsi"/>
          <w:b/>
          <w:color w:val="000000"/>
          <w:sz w:val="22"/>
          <w:szCs w:val="22"/>
        </w:rPr>
      </w:pPr>
      <w:bookmarkStart w:id="240" w:name="_Toc330886586"/>
      <w:bookmarkStart w:id="241" w:name="_Toc335120801"/>
      <w:r>
        <w:rPr>
          <w:rFonts w:asciiTheme="minorHAnsi" w:hAnsiTheme="minorHAnsi" w:cstheme="minorHAnsi"/>
          <w:color w:val="000000"/>
          <w:sz w:val="22"/>
          <w:szCs w:val="22"/>
        </w:rPr>
        <w:t xml:space="preserve"> </w:t>
      </w:r>
    </w:p>
    <w:bookmarkEnd w:id="240"/>
    <w:bookmarkEnd w:id="241"/>
    <w:p w14:paraId="7B8E96E5" w14:textId="77777777" w:rsidR="00B61E1C" w:rsidRPr="00583421" w:rsidRDefault="00A35DB8" w:rsidP="00583421">
      <w:pPr>
        <w:pStyle w:val="Heading1"/>
        <w:keepNext w:val="0"/>
        <w:spacing w:before="120" w:after="120"/>
        <w:jc w:val="center"/>
        <w:rPr>
          <w:rFonts w:asciiTheme="minorHAnsi" w:hAnsiTheme="minorHAnsi" w:cstheme="minorHAnsi"/>
          <w:b w:val="0"/>
          <w:color w:val="000000"/>
          <w:sz w:val="22"/>
          <w:szCs w:val="22"/>
        </w:rPr>
      </w:pPr>
      <w:r w:rsidRPr="00583421">
        <w:rPr>
          <w:rFonts w:asciiTheme="minorHAnsi" w:hAnsiTheme="minorHAnsi" w:cstheme="minorHAnsi"/>
          <w:b w:val="0"/>
          <w:color w:val="000000"/>
          <w:sz w:val="22"/>
          <w:szCs w:val="22"/>
        </w:rPr>
        <w:br w:type="page"/>
      </w:r>
    </w:p>
    <w:p w14:paraId="5F243D3D" w14:textId="77777777" w:rsidR="00B46F17" w:rsidRPr="000F1E68" w:rsidRDefault="00B46F17" w:rsidP="00B46F17">
      <w:pPr>
        <w:jc w:val="center"/>
        <w:rPr>
          <w:rFonts w:asciiTheme="minorHAnsi" w:hAnsiTheme="minorHAnsi" w:cstheme="minorHAnsi"/>
          <w:b/>
          <w:color w:val="000000"/>
          <w:sz w:val="22"/>
          <w:szCs w:val="22"/>
        </w:rPr>
      </w:pPr>
      <w:bookmarkStart w:id="242" w:name="_Toc7691316"/>
      <w:bookmarkStart w:id="243" w:name="_Toc7691450"/>
      <w:r w:rsidRPr="000F1E68">
        <w:rPr>
          <w:rFonts w:asciiTheme="minorHAnsi" w:hAnsiTheme="minorHAnsi" w:cstheme="minorHAnsi"/>
          <w:b/>
          <w:color w:val="000000"/>
          <w:sz w:val="22"/>
          <w:szCs w:val="22"/>
        </w:rPr>
        <w:lastRenderedPageBreak/>
        <w:t>NOTE TO TENDERERS – LONDON COUNCILS RESERVES THE RIGHT TO CALL FOR A PARENT COMPANY GUARANTEE IN ACCORDANCE WITH LONDON COUNCILS FINANCIAL REGULATIONS IF IT IS DETERMINED BY LONDON COUNCILS THAT A PARENT COMPANY GUARANTEE IS NECESSARY</w:t>
      </w:r>
    </w:p>
    <w:p w14:paraId="2598383A" w14:textId="77777777" w:rsidR="00B46F17" w:rsidRDefault="00B46F17" w:rsidP="001D6CA6">
      <w:pPr>
        <w:pStyle w:val="Heading1"/>
        <w:jc w:val="center"/>
        <w:rPr>
          <w:rFonts w:asciiTheme="minorHAnsi" w:hAnsiTheme="minorHAnsi" w:cstheme="minorHAnsi"/>
          <w:color w:val="000000"/>
          <w:sz w:val="22"/>
          <w:szCs w:val="22"/>
          <w:u w:val="none"/>
        </w:rPr>
      </w:pPr>
    </w:p>
    <w:p w14:paraId="7055BFFB" w14:textId="74E146AC" w:rsidR="00D56AF6" w:rsidRPr="001D6CA6" w:rsidRDefault="00A35DB8" w:rsidP="001D6CA6">
      <w:pPr>
        <w:pStyle w:val="Heading1"/>
        <w:jc w:val="center"/>
        <w:rPr>
          <w:rFonts w:asciiTheme="minorHAnsi" w:hAnsiTheme="minorHAnsi" w:cstheme="minorHAnsi"/>
          <w:color w:val="000000"/>
          <w:sz w:val="22"/>
          <w:szCs w:val="22"/>
          <w:u w:val="none"/>
        </w:rPr>
      </w:pPr>
      <w:bookmarkStart w:id="244" w:name="_Toc7789430"/>
      <w:r w:rsidRPr="001D6CA6">
        <w:rPr>
          <w:rFonts w:asciiTheme="minorHAnsi" w:hAnsiTheme="minorHAnsi" w:cstheme="minorHAnsi"/>
          <w:color w:val="000000"/>
          <w:sz w:val="22"/>
          <w:szCs w:val="22"/>
          <w:u w:val="none"/>
        </w:rPr>
        <w:t xml:space="preserve">APPENDIX </w:t>
      </w:r>
      <w:r w:rsidR="0026482C" w:rsidRPr="001D6CA6">
        <w:rPr>
          <w:rFonts w:asciiTheme="minorHAnsi" w:hAnsiTheme="minorHAnsi" w:cstheme="minorHAnsi"/>
          <w:color w:val="000000"/>
          <w:sz w:val="22"/>
          <w:szCs w:val="22"/>
          <w:u w:val="none"/>
        </w:rPr>
        <w:t>D</w:t>
      </w:r>
      <w:r w:rsidR="00602C02">
        <w:rPr>
          <w:rFonts w:asciiTheme="minorHAnsi" w:hAnsiTheme="minorHAnsi" w:cstheme="minorHAnsi"/>
          <w:color w:val="000000"/>
          <w:sz w:val="22"/>
          <w:szCs w:val="22"/>
          <w:u w:val="none"/>
        </w:rPr>
        <w:t xml:space="preserve"> </w:t>
      </w:r>
      <w:r w:rsidR="00D56AF6" w:rsidRPr="001D6CA6">
        <w:rPr>
          <w:rFonts w:asciiTheme="minorHAnsi" w:hAnsiTheme="minorHAnsi" w:cstheme="minorHAnsi"/>
          <w:color w:val="000000"/>
          <w:sz w:val="22"/>
          <w:szCs w:val="22"/>
          <w:u w:val="none"/>
        </w:rPr>
        <w:br/>
        <w:t>PARENT COMPANY GUARANTEE</w:t>
      </w:r>
      <w:bookmarkEnd w:id="242"/>
      <w:bookmarkEnd w:id="243"/>
      <w:bookmarkEnd w:id="244"/>
    </w:p>
    <w:p w14:paraId="0C7CFDEB" w14:textId="77777777" w:rsidR="0063461E" w:rsidRPr="0063461E" w:rsidRDefault="0063461E" w:rsidP="0063461E"/>
    <w:p w14:paraId="0295AE89" w14:textId="77777777" w:rsidR="0063461E" w:rsidRDefault="0063461E" w:rsidP="00583421">
      <w:pPr>
        <w:spacing w:before="120" w:after="120"/>
        <w:jc w:val="center"/>
        <w:rPr>
          <w:rFonts w:asciiTheme="minorHAnsi" w:hAnsiTheme="minorHAnsi" w:cstheme="minorHAnsi"/>
          <w:color w:val="000000"/>
          <w:sz w:val="22"/>
          <w:szCs w:val="22"/>
        </w:rPr>
      </w:pPr>
    </w:p>
    <w:p w14:paraId="143164AD" w14:textId="644FDCEE" w:rsidR="00872DD2" w:rsidRPr="00583421" w:rsidRDefault="00872DD2"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DATED</w:t>
      </w:r>
      <w:r w:rsidR="00602C02">
        <w:rPr>
          <w:rFonts w:asciiTheme="minorHAnsi" w:hAnsiTheme="minorHAnsi" w:cstheme="minorHAnsi"/>
          <w:color w:val="000000"/>
          <w:sz w:val="22"/>
          <w:szCs w:val="22"/>
        </w:rPr>
        <w:t xml:space="preserve">                </w:t>
      </w:r>
      <w:r w:rsidR="0079235E" w:rsidRPr="00583421">
        <w:rPr>
          <w:rFonts w:asciiTheme="minorHAnsi" w:hAnsiTheme="minorHAnsi" w:cstheme="minorHAnsi"/>
          <w:color w:val="000000"/>
          <w:sz w:val="22"/>
          <w:szCs w:val="22"/>
        </w:rPr>
        <w:t xml:space="preserve"> </w:t>
      </w:r>
      <w:r w:rsidRPr="00583421">
        <w:rPr>
          <w:rFonts w:asciiTheme="minorHAnsi" w:hAnsiTheme="minorHAnsi" w:cstheme="minorHAnsi"/>
          <w:color w:val="000000"/>
          <w:sz w:val="22"/>
          <w:szCs w:val="22"/>
        </w:rPr>
        <w:t>20</w:t>
      </w:r>
      <w:r w:rsidRPr="00583421">
        <w:rPr>
          <w:rFonts w:asciiTheme="minorHAnsi" w:hAnsiTheme="minorHAnsi" w:cstheme="minorHAnsi"/>
          <w:color w:val="000000"/>
          <w:sz w:val="22"/>
          <w:szCs w:val="22"/>
        </w:rPr>
        <w:tab/>
      </w:r>
    </w:p>
    <w:p w14:paraId="0459140E"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3909B24F" w14:textId="119D4C4B" w:rsidR="00872DD2" w:rsidRPr="00583421" w:rsidRDefault="00872DD2" w:rsidP="00583421">
      <w:pPr>
        <w:spacing w:before="120" w:after="120"/>
        <w:jc w:val="center"/>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 xml:space="preserve">LONDON COUNCILS </w:t>
      </w:r>
    </w:p>
    <w:p w14:paraId="63468673"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23A0CDCF" w14:textId="77777777" w:rsidR="00872DD2" w:rsidRPr="00583421" w:rsidRDefault="00872DD2"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-and-</w:t>
      </w:r>
    </w:p>
    <w:p w14:paraId="04E91957"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7D7DDEBE" w14:textId="5B559100" w:rsidR="00872DD2" w:rsidRPr="00583421" w:rsidRDefault="00872DD2" w:rsidP="00583421">
      <w:pPr>
        <w:spacing w:before="120" w:after="120"/>
        <w:jc w:val="center"/>
        <w:rPr>
          <w:rFonts w:asciiTheme="minorHAnsi" w:hAnsiTheme="minorHAnsi" w:cstheme="minorHAnsi"/>
          <w:b/>
          <w:color w:val="000000"/>
          <w:sz w:val="22"/>
          <w:szCs w:val="22"/>
        </w:rPr>
      </w:pPr>
      <w:r w:rsidRPr="00583421">
        <w:rPr>
          <w:rFonts w:asciiTheme="minorHAnsi" w:hAnsiTheme="minorHAnsi" w:cstheme="minorHAnsi"/>
          <w:b/>
          <w:color w:val="FF0000"/>
          <w:sz w:val="22"/>
          <w:szCs w:val="22"/>
        </w:rPr>
        <w:t>[</w:t>
      </w:r>
      <w:r w:rsidR="00602C02">
        <w:rPr>
          <w:rFonts w:asciiTheme="minorHAnsi" w:hAnsiTheme="minorHAnsi" w:cstheme="minorHAnsi"/>
          <w:b/>
          <w:color w:val="000000"/>
          <w:sz w:val="22"/>
          <w:szCs w:val="22"/>
        </w:rPr>
        <w:t xml:space="preserve">            </w:t>
      </w:r>
      <w:r w:rsidRPr="00583421">
        <w:rPr>
          <w:rFonts w:asciiTheme="minorHAnsi" w:hAnsiTheme="minorHAnsi" w:cstheme="minorHAnsi"/>
          <w:b/>
          <w:color w:val="FF0000"/>
          <w:sz w:val="22"/>
          <w:szCs w:val="22"/>
        </w:rPr>
        <w:t>]</w:t>
      </w:r>
    </w:p>
    <w:p w14:paraId="500A4DC5"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36564F0A"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28230F9F"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641B0A32"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7C630C48" w14:textId="77777777" w:rsidR="00872DD2" w:rsidRPr="00583421" w:rsidRDefault="00872DD2"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___________________________________</w:t>
      </w:r>
    </w:p>
    <w:p w14:paraId="38F98222" w14:textId="77777777" w:rsidR="00872DD2" w:rsidRPr="00583421" w:rsidRDefault="00872DD2" w:rsidP="00583421">
      <w:pPr>
        <w:spacing w:before="120" w:after="120"/>
        <w:jc w:val="center"/>
        <w:rPr>
          <w:rFonts w:asciiTheme="minorHAnsi" w:hAnsiTheme="minorHAnsi" w:cstheme="minorHAnsi"/>
          <w:b/>
          <w:color w:val="000000"/>
          <w:sz w:val="22"/>
          <w:szCs w:val="22"/>
        </w:rPr>
      </w:pPr>
      <w:r w:rsidRPr="00583421">
        <w:rPr>
          <w:rFonts w:asciiTheme="minorHAnsi" w:hAnsiTheme="minorHAnsi" w:cstheme="minorHAnsi"/>
          <w:b/>
          <w:color w:val="000000"/>
          <w:sz w:val="22"/>
          <w:szCs w:val="22"/>
        </w:rPr>
        <w:t>PARENT COMPANY GUARANTEE</w:t>
      </w:r>
    </w:p>
    <w:p w14:paraId="570216E9" w14:textId="77777777" w:rsidR="00872DD2" w:rsidRPr="00583421" w:rsidRDefault="00872DD2"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in connection with</w:t>
      </w:r>
    </w:p>
    <w:p w14:paraId="0635CA34" w14:textId="2B78287B" w:rsidR="00872DD2" w:rsidRPr="00583421" w:rsidRDefault="00872DD2"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b/>
          <w:color w:val="FF0000"/>
          <w:sz w:val="22"/>
          <w:szCs w:val="22"/>
        </w:rPr>
        <w:t>CONSULTANT’S APPOINTMENT for services in connection with the provision of Consultancy for Programme Management and Delivery Support for London Ventures 2019 -2020</w:t>
      </w:r>
      <w:r w:rsidR="00602C02">
        <w:rPr>
          <w:rFonts w:asciiTheme="minorHAnsi" w:hAnsiTheme="minorHAnsi" w:cstheme="minorHAnsi"/>
          <w:b/>
          <w:color w:val="FF0000"/>
          <w:sz w:val="22"/>
          <w:szCs w:val="22"/>
        </w:rPr>
        <w:t xml:space="preserve"> </w:t>
      </w:r>
      <w:r w:rsidR="00602C02">
        <w:rPr>
          <w:rFonts w:asciiTheme="minorHAnsi" w:hAnsiTheme="minorHAnsi" w:cstheme="minorHAnsi"/>
          <w:b/>
          <w:color w:val="000000"/>
          <w:sz w:val="22"/>
          <w:szCs w:val="22"/>
        </w:rPr>
        <w:t xml:space="preserve">           </w:t>
      </w:r>
      <w:r w:rsidR="0079235E" w:rsidRPr="00583421">
        <w:rPr>
          <w:rFonts w:asciiTheme="minorHAnsi" w:hAnsiTheme="minorHAnsi" w:cstheme="minorHAnsi"/>
          <w:b/>
          <w:color w:val="000000"/>
          <w:sz w:val="22"/>
          <w:szCs w:val="22"/>
        </w:rPr>
        <w:t xml:space="preserve"> </w:t>
      </w:r>
      <w:r w:rsidRPr="00583421">
        <w:rPr>
          <w:rFonts w:asciiTheme="minorHAnsi" w:hAnsiTheme="minorHAnsi" w:cstheme="minorHAnsi"/>
          <w:b/>
          <w:color w:val="FF0000"/>
          <w:sz w:val="22"/>
          <w:szCs w:val="22"/>
        </w:rPr>
        <w:t>]</w:t>
      </w:r>
    </w:p>
    <w:p w14:paraId="589AF366" w14:textId="77777777" w:rsidR="00872DD2" w:rsidRPr="00583421" w:rsidRDefault="00872DD2" w:rsidP="00583421">
      <w:pPr>
        <w:spacing w:before="120" w:after="120"/>
        <w:jc w:val="center"/>
        <w:rPr>
          <w:rFonts w:asciiTheme="minorHAnsi" w:hAnsiTheme="minorHAnsi" w:cstheme="minorHAnsi"/>
          <w:color w:val="000000"/>
          <w:sz w:val="22"/>
          <w:szCs w:val="22"/>
        </w:rPr>
      </w:pPr>
      <w:r w:rsidRPr="00583421">
        <w:rPr>
          <w:rFonts w:asciiTheme="minorHAnsi" w:hAnsiTheme="minorHAnsi" w:cstheme="minorHAnsi"/>
          <w:color w:val="000000"/>
          <w:sz w:val="22"/>
          <w:szCs w:val="22"/>
        </w:rPr>
        <w:t>___________________________________</w:t>
      </w:r>
    </w:p>
    <w:p w14:paraId="4B7866F9"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40ABF8A8"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53949354" w14:textId="423C34A9" w:rsidR="00872DD2" w:rsidRPr="00583421" w:rsidRDefault="00872DD2" w:rsidP="00583421">
      <w:pPr>
        <w:spacing w:before="120" w:after="120"/>
        <w:jc w:val="center"/>
        <w:rPr>
          <w:rFonts w:asciiTheme="minorHAnsi" w:hAnsiTheme="minorHAnsi" w:cstheme="minorHAnsi"/>
          <w:color w:val="000000"/>
          <w:sz w:val="22"/>
          <w:szCs w:val="22"/>
        </w:rPr>
      </w:pPr>
    </w:p>
    <w:p w14:paraId="05E4DAF4"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37B08986" w14:textId="5A979CB0" w:rsidR="00872DD2" w:rsidRPr="00583421" w:rsidRDefault="00872DD2" w:rsidP="00583421">
      <w:pPr>
        <w:spacing w:before="120" w:after="120"/>
        <w:jc w:val="center"/>
        <w:rPr>
          <w:rFonts w:asciiTheme="minorHAnsi" w:hAnsiTheme="minorHAnsi" w:cstheme="minorHAnsi"/>
          <w:color w:val="000000"/>
          <w:sz w:val="22"/>
          <w:szCs w:val="22"/>
        </w:rPr>
      </w:pPr>
    </w:p>
    <w:p w14:paraId="0A98AD14" w14:textId="77777777" w:rsidR="00872DD2" w:rsidRPr="00583421" w:rsidRDefault="00872DD2" w:rsidP="00583421">
      <w:pPr>
        <w:spacing w:before="120" w:after="120"/>
        <w:jc w:val="center"/>
        <w:rPr>
          <w:rFonts w:asciiTheme="minorHAnsi" w:hAnsiTheme="minorHAnsi" w:cstheme="minorHAnsi"/>
          <w:color w:val="000000"/>
          <w:sz w:val="22"/>
          <w:szCs w:val="22"/>
        </w:rPr>
      </w:pPr>
    </w:p>
    <w:p w14:paraId="1E34921D" w14:textId="77777777" w:rsidR="00872DD2" w:rsidRPr="00583421" w:rsidRDefault="00872DD2" w:rsidP="00583421">
      <w:pPr>
        <w:spacing w:before="120" w:after="120"/>
        <w:rPr>
          <w:rFonts w:asciiTheme="minorHAnsi" w:hAnsiTheme="minorHAnsi" w:cstheme="minorHAnsi"/>
          <w:sz w:val="22"/>
          <w:szCs w:val="22"/>
        </w:rPr>
        <w:sectPr w:rsidR="00872DD2" w:rsidRPr="00583421" w:rsidSect="00583421">
          <w:pgSz w:w="11907" w:h="16840"/>
          <w:pgMar w:top="1440" w:right="1800" w:bottom="1440" w:left="1800" w:header="720" w:footer="720" w:gutter="0"/>
          <w:cols w:space="708"/>
          <w:docGrid w:linePitch="360"/>
        </w:sectPr>
      </w:pPr>
    </w:p>
    <w:p w14:paraId="61D61EB3" w14:textId="77777777" w:rsidR="00872DD2" w:rsidRPr="00583421" w:rsidRDefault="00872DD2" w:rsidP="00583421">
      <w:pPr>
        <w:tabs>
          <w:tab w:val="center" w:pos="4678"/>
          <w:tab w:val="left" w:pos="7797"/>
          <w:tab w:val="right" w:pos="8307"/>
        </w:tabs>
        <w:spacing w:before="120" w:after="120"/>
        <w:rPr>
          <w:rFonts w:asciiTheme="minorHAnsi" w:hAnsiTheme="minorHAnsi" w:cstheme="minorHAnsi"/>
          <w:sz w:val="22"/>
          <w:szCs w:val="22"/>
        </w:rPr>
      </w:pPr>
      <w:r w:rsidRPr="00583421">
        <w:rPr>
          <w:rFonts w:asciiTheme="minorHAnsi" w:hAnsiTheme="minorHAnsi" w:cstheme="minorHAnsi"/>
          <w:b/>
          <w:sz w:val="22"/>
          <w:szCs w:val="22"/>
        </w:rPr>
        <w:lastRenderedPageBreak/>
        <w:t>THIS DEED</w:t>
      </w:r>
      <w:r w:rsidRPr="00583421">
        <w:rPr>
          <w:rFonts w:asciiTheme="minorHAnsi" w:hAnsiTheme="minorHAnsi" w:cstheme="minorHAnsi"/>
          <w:sz w:val="22"/>
          <w:szCs w:val="22"/>
        </w:rPr>
        <w:t xml:space="preserve"> is made the</w:t>
      </w:r>
      <w:r w:rsidRPr="00583421">
        <w:rPr>
          <w:rFonts w:asciiTheme="minorHAnsi" w:hAnsiTheme="minorHAnsi" w:cstheme="minorHAnsi"/>
          <w:sz w:val="22"/>
          <w:szCs w:val="22"/>
        </w:rPr>
        <w:tab/>
        <w:t>day of</w:t>
      </w:r>
      <w:r w:rsidRPr="00583421">
        <w:rPr>
          <w:rFonts w:asciiTheme="minorHAnsi" w:hAnsiTheme="minorHAnsi" w:cstheme="minorHAnsi"/>
          <w:sz w:val="22"/>
          <w:szCs w:val="22"/>
        </w:rPr>
        <w:tab/>
        <w:t>20</w:t>
      </w:r>
      <w:r w:rsidRPr="00583421">
        <w:rPr>
          <w:rFonts w:asciiTheme="minorHAnsi" w:hAnsiTheme="minorHAnsi" w:cstheme="minorHAnsi"/>
          <w:sz w:val="22"/>
          <w:szCs w:val="22"/>
        </w:rPr>
        <w:tab/>
      </w:r>
    </w:p>
    <w:p w14:paraId="6E64B3C2" w14:textId="77777777" w:rsidR="00872DD2" w:rsidRPr="00583421" w:rsidRDefault="00872DD2" w:rsidP="00583421">
      <w:pPr>
        <w:pStyle w:val="1stIntroHeadings"/>
        <w:spacing w:line="240" w:lineRule="auto"/>
        <w:rPr>
          <w:rFonts w:asciiTheme="minorHAnsi" w:hAnsiTheme="minorHAnsi" w:cstheme="minorHAnsi"/>
          <w:smallCaps w:val="0"/>
          <w:sz w:val="22"/>
          <w:szCs w:val="22"/>
        </w:rPr>
      </w:pPr>
      <w:r w:rsidRPr="00583421">
        <w:rPr>
          <w:rFonts w:asciiTheme="minorHAnsi" w:hAnsiTheme="minorHAnsi" w:cstheme="minorHAnsi"/>
          <w:smallCaps w:val="0"/>
          <w:sz w:val="22"/>
          <w:szCs w:val="22"/>
        </w:rPr>
        <w:t>PARTIES</w:t>
      </w:r>
    </w:p>
    <w:p w14:paraId="2851078C" w14:textId="77777777" w:rsidR="00872DD2" w:rsidRPr="00583421" w:rsidRDefault="00872DD2" w:rsidP="00237A5C">
      <w:pPr>
        <w:pStyle w:val="1Parties"/>
        <w:numPr>
          <w:ilvl w:val="0"/>
          <w:numId w:val="29"/>
        </w:numPr>
        <w:spacing w:line="240" w:lineRule="auto"/>
        <w:rPr>
          <w:rFonts w:asciiTheme="minorHAnsi" w:hAnsiTheme="minorHAnsi" w:cstheme="minorHAnsi"/>
          <w:szCs w:val="22"/>
        </w:rPr>
      </w:pP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(incorporated and registered in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 xml:space="preserve">] </w:t>
      </w:r>
      <w:r w:rsidRPr="00583421">
        <w:rPr>
          <w:rFonts w:asciiTheme="minorHAnsi" w:hAnsiTheme="minorHAnsi" w:cstheme="minorHAnsi"/>
          <w:szCs w:val="22"/>
        </w:rPr>
        <w:t xml:space="preserve">with company number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whose registered office is at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w:t>
      </w:r>
      <w:r w:rsidRPr="00583421">
        <w:rPr>
          <w:rStyle w:val="Defterm"/>
          <w:rFonts w:asciiTheme="minorHAnsi" w:hAnsiTheme="minorHAnsi" w:cstheme="minorHAnsi"/>
          <w:szCs w:val="22"/>
        </w:rPr>
        <w:t>Guarantor</w:t>
      </w:r>
      <w:r w:rsidRPr="00583421">
        <w:rPr>
          <w:rStyle w:val="Defterm"/>
          <w:rFonts w:asciiTheme="minorHAnsi" w:hAnsiTheme="minorHAnsi" w:cstheme="minorHAnsi"/>
          <w:b w:val="0"/>
          <w:szCs w:val="22"/>
        </w:rPr>
        <w:t>”); and</w:t>
      </w:r>
    </w:p>
    <w:p w14:paraId="080803F5" w14:textId="1F5C30BA" w:rsidR="003D3083" w:rsidRPr="00583421" w:rsidRDefault="003D3083" w:rsidP="00237A5C">
      <w:pPr>
        <w:pStyle w:val="1Parties"/>
        <w:numPr>
          <w:ilvl w:val="0"/>
          <w:numId w:val="29"/>
        </w:numPr>
        <w:spacing w:line="240" w:lineRule="auto"/>
        <w:rPr>
          <w:rFonts w:asciiTheme="minorHAnsi" w:hAnsiTheme="minorHAnsi" w:cstheme="minorHAnsi"/>
          <w:szCs w:val="22"/>
        </w:rPr>
      </w:pPr>
      <w:r w:rsidRPr="00583421">
        <w:rPr>
          <w:rFonts w:asciiTheme="minorHAnsi" w:hAnsiTheme="minorHAnsi" w:cstheme="minorHAnsi"/>
          <w:szCs w:val="22"/>
        </w:rPr>
        <w:t>LONDON COUNCILS of 59 ½ Southwark Street London SE1 0AL ( London Councils)</w:t>
      </w:r>
      <w:r w:rsidR="0079235E" w:rsidRPr="00583421">
        <w:rPr>
          <w:rFonts w:asciiTheme="minorHAnsi" w:hAnsiTheme="minorHAnsi" w:cstheme="minorHAnsi"/>
          <w:szCs w:val="22"/>
        </w:rPr>
        <w:t xml:space="preserve"> </w:t>
      </w:r>
    </w:p>
    <w:p w14:paraId="2DBBF2D3" w14:textId="32FBFC3A" w:rsidR="00872DD2" w:rsidRPr="00583421" w:rsidRDefault="00872DD2" w:rsidP="00583421">
      <w:pPr>
        <w:pStyle w:val="1Parties"/>
        <w:numPr>
          <w:ilvl w:val="0"/>
          <w:numId w:val="0"/>
        </w:numPr>
        <w:spacing w:line="240" w:lineRule="auto"/>
        <w:rPr>
          <w:rFonts w:asciiTheme="minorHAnsi" w:hAnsiTheme="minorHAnsi" w:cstheme="minorHAnsi"/>
          <w:szCs w:val="22"/>
        </w:rPr>
      </w:pPr>
      <w:r w:rsidRPr="00583421">
        <w:rPr>
          <w:rFonts w:asciiTheme="minorHAnsi" w:hAnsiTheme="minorHAnsi" w:cstheme="minorHAnsi"/>
          <w:szCs w:val="22"/>
        </w:rPr>
        <w:t>RECITALS</w:t>
      </w:r>
    </w:p>
    <w:p w14:paraId="1E5F44D2" w14:textId="476CA91B" w:rsidR="00872DD2" w:rsidRPr="00583421" w:rsidRDefault="00872DD2" w:rsidP="00237A5C">
      <w:pPr>
        <w:pStyle w:val="ABackground"/>
        <w:numPr>
          <w:ilvl w:val="0"/>
          <w:numId w:val="30"/>
        </w:numPr>
        <w:spacing w:line="240" w:lineRule="auto"/>
        <w:rPr>
          <w:rFonts w:asciiTheme="minorHAnsi" w:hAnsiTheme="minorHAnsi" w:cstheme="minorHAnsi"/>
          <w:szCs w:val="22"/>
        </w:rPr>
      </w:pPr>
      <w:bookmarkStart w:id="245" w:name="a463466"/>
      <w:r w:rsidRPr="00583421">
        <w:rPr>
          <w:rFonts w:asciiTheme="minorHAnsi" w:hAnsiTheme="minorHAnsi" w:cstheme="minorHAnsi"/>
          <w:szCs w:val="22"/>
        </w:rPr>
        <w:t xml:space="preserve">By an agreement in writing dated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w:t>
      </w:r>
      <w:r w:rsidRPr="00583421">
        <w:rPr>
          <w:rStyle w:val="Defterm"/>
          <w:rFonts w:asciiTheme="minorHAnsi" w:hAnsiTheme="minorHAnsi" w:cstheme="minorHAnsi"/>
          <w:szCs w:val="22"/>
        </w:rPr>
        <w:t>Contract</w:t>
      </w:r>
      <w:r w:rsidRPr="00583421">
        <w:rPr>
          <w:rStyle w:val="Defterm"/>
          <w:rFonts w:asciiTheme="minorHAnsi" w:hAnsiTheme="minorHAnsi" w:cstheme="minorHAnsi"/>
          <w:b w:val="0"/>
          <w:szCs w:val="22"/>
        </w:rPr>
        <w:t>”</w:t>
      </w:r>
      <w:r w:rsidRPr="00583421">
        <w:rPr>
          <w:rFonts w:asciiTheme="minorHAnsi" w:hAnsiTheme="minorHAnsi" w:cstheme="minorHAnsi"/>
          <w:szCs w:val="22"/>
        </w:rPr>
        <w:t xml:space="preserve">) and made between </w:t>
      </w:r>
      <w:r w:rsidR="003D3083" w:rsidRPr="00583421">
        <w:rPr>
          <w:rFonts w:asciiTheme="minorHAnsi" w:hAnsiTheme="minorHAnsi" w:cstheme="minorHAnsi"/>
          <w:szCs w:val="22"/>
        </w:rPr>
        <w:t>London Councils</w:t>
      </w:r>
      <w:r w:rsidR="00A20580" w:rsidRPr="00583421">
        <w:rPr>
          <w:rFonts w:asciiTheme="minorHAnsi" w:hAnsiTheme="minorHAnsi" w:cstheme="minorHAnsi"/>
          <w:szCs w:val="22"/>
        </w:rPr>
        <w:t xml:space="preserve"> as therein defined</w:t>
      </w:r>
      <w:r w:rsidR="00602C02">
        <w:rPr>
          <w:rFonts w:asciiTheme="minorHAnsi" w:hAnsiTheme="minorHAnsi" w:cstheme="minorHAnsi"/>
          <w:szCs w:val="22"/>
        </w:rPr>
        <w:t xml:space="preserve"> </w:t>
      </w:r>
      <w:r w:rsidRPr="00583421">
        <w:rPr>
          <w:rFonts w:asciiTheme="minorHAnsi" w:hAnsiTheme="minorHAnsi" w:cstheme="minorHAnsi"/>
          <w:szCs w:val="22"/>
        </w:rPr>
        <w:t xml:space="preserve">and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(incorporated and registered in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with company number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whose registered office is at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w:t>
      </w:r>
      <w:r w:rsidRPr="00583421">
        <w:rPr>
          <w:rStyle w:val="Defterm"/>
          <w:rFonts w:asciiTheme="minorHAnsi" w:hAnsiTheme="minorHAnsi" w:cstheme="minorHAnsi"/>
          <w:szCs w:val="22"/>
        </w:rPr>
        <w:t>Con</w:t>
      </w:r>
      <w:r w:rsidR="003D3083" w:rsidRPr="00583421">
        <w:rPr>
          <w:rStyle w:val="Defterm"/>
          <w:rFonts w:asciiTheme="minorHAnsi" w:hAnsiTheme="minorHAnsi" w:cstheme="minorHAnsi"/>
          <w:szCs w:val="22"/>
        </w:rPr>
        <w:t>sultant “</w:t>
      </w:r>
      <w:r w:rsidRPr="00583421">
        <w:rPr>
          <w:rFonts w:asciiTheme="minorHAnsi" w:hAnsiTheme="minorHAnsi" w:cstheme="minorHAnsi"/>
          <w:szCs w:val="22"/>
        </w:rPr>
        <w:t>), the Con</w:t>
      </w:r>
      <w:r w:rsidR="003D3083" w:rsidRPr="00583421">
        <w:rPr>
          <w:rFonts w:asciiTheme="minorHAnsi" w:hAnsiTheme="minorHAnsi" w:cstheme="minorHAnsi"/>
          <w:szCs w:val="22"/>
        </w:rPr>
        <w:t xml:space="preserve">sultant </w:t>
      </w:r>
      <w:r w:rsidRPr="00583421">
        <w:rPr>
          <w:rFonts w:asciiTheme="minorHAnsi" w:hAnsiTheme="minorHAnsi" w:cstheme="minorHAnsi"/>
          <w:szCs w:val="22"/>
        </w:rPr>
        <w:t xml:space="preserve">agreed to </w:t>
      </w:r>
      <w:r w:rsidRPr="00583421">
        <w:rPr>
          <w:rFonts w:asciiTheme="minorHAnsi" w:hAnsiTheme="minorHAnsi" w:cstheme="minorHAnsi"/>
          <w:color w:val="FF0000"/>
          <w:szCs w:val="22"/>
        </w:rPr>
        <w:t>[</w:t>
      </w:r>
      <w:r w:rsidRPr="00583421">
        <w:rPr>
          <w:rFonts w:asciiTheme="minorHAnsi" w:hAnsiTheme="minorHAnsi" w:cstheme="minorHAnsi"/>
          <w:i/>
          <w:szCs w:val="22"/>
        </w:rPr>
        <w:tab/>
      </w:r>
      <w:r w:rsidRPr="00583421">
        <w:rPr>
          <w:rFonts w:asciiTheme="minorHAnsi" w:hAnsiTheme="minorHAnsi" w:cstheme="minorHAnsi"/>
          <w:i/>
          <w:szCs w:val="22"/>
        </w:rPr>
        <w:tab/>
      </w:r>
      <w:r w:rsidRPr="00583421">
        <w:rPr>
          <w:rFonts w:asciiTheme="minorHAnsi" w:hAnsiTheme="minorHAnsi" w:cstheme="minorHAnsi"/>
          <w:i/>
          <w:szCs w:val="22"/>
        </w:rPr>
        <w:tab/>
      </w:r>
      <w:r w:rsidRPr="00583421">
        <w:rPr>
          <w:rFonts w:asciiTheme="minorHAnsi" w:hAnsiTheme="minorHAnsi" w:cstheme="minorHAnsi"/>
          <w: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w:t>
      </w:r>
      <w:bookmarkEnd w:id="245"/>
    </w:p>
    <w:p w14:paraId="47E000A8" w14:textId="44FE38CE" w:rsidR="00872DD2" w:rsidRPr="00583421" w:rsidRDefault="00872DD2" w:rsidP="00237A5C">
      <w:pPr>
        <w:pStyle w:val="ABackground"/>
        <w:numPr>
          <w:ilvl w:val="0"/>
          <w:numId w:val="30"/>
        </w:numPr>
        <w:spacing w:line="240" w:lineRule="auto"/>
        <w:rPr>
          <w:rFonts w:asciiTheme="minorHAnsi" w:hAnsiTheme="minorHAnsi" w:cstheme="minorHAnsi"/>
          <w:szCs w:val="22"/>
        </w:rPr>
      </w:pPr>
      <w:bookmarkStart w:id="246" w:name="a285928"/>
      <w:r w:rsidRPr="00583421">
        <w:rPr>
          <w:rFonts w:asciiTheme="minorHAnsi" w:hAnsiTheme="minorHAnsi" w:cstheme="minorHAnsi"/>
          <w:szCs w:val="22"/>
        </w:rPr>
        <w:t xml:space="preserve">The Guarantor is a parent company of the </w:t>
      </w:r>
      <w:r w:rsidR="00373E6C" w:rsidRPr="00583421">
        <w:rPr>
          <w:rFonts w:asciiTheme="minorHAnsi" w:hAnsiTheme="minorHAnsi" w:cstheme="minorHAnsi"/>
          <w:szCs w:val="22"/>
        </w:rPr>
        <w:t>Consultant</w:t>
      </w:r>
      <w:r w:rsidR="0079235E" w:rsidRPr="00583421">
        <w:rPr>
          <w:rFonts w:asciiTheme="minorHAnsi" w:hAnsiTheme="minorHAnsi" w:cstheme="minorHAnsi"/>
          <w:szCs w:val="22"/>
        </w:rPr>
        <w:t xml:space="preserve"> </w:t>
      </w:r>
      <w:r w:rsidRPr="00583421">
        <w:rPr>
          <w:rFonts w:asciiTheme="minorHAnsi" w:hAnsiTheme="minorHAnsi" w:cstheme="minorHAnsi"/>
          <w:szCs w:val="22"/>
        </w:rPr>
        <w:t>and has agreed to guarantee the Con</w:t>
      </w:r>
      <w:r w:rsidR="00373E6C" w:rsidRPr="00583421">
        <w:rPr>
          <w:rFonts w:asciiTheme="minorHAnsi" w:hAnsiTheme="minorHAnsi" w:cstheme="minorHAnsi"/>
          <w:szCs w:val="22"/>
        </w:rPr>
        <w:t>sultant’s</w:t>
      </w:r>
      <w:r w:rsidR="0079235E" w:rsidRPr="00583421">
        <w:rPr>
          <w:rFonts w:asciiTheme="minorHAnsi" w:hAnsiTheme="minorHAnsi" w:cstheme="minorHAnsi"/>
          <w:szCs w:val="22"/>
        </w:rPr>
        <w:t xml:space="preserve"> </w:t>
      </w:r>
      <w:r w:rsidRPr="00583421">
        <w:rPr>
          <w:rFonts w:asciiTheme="minorHAnsi" w:hAnsiTheme="minorHAnsi" w:cstheme="minorHAnsi"/>
          <w:szCs w:val="22"/>
        </w:rPr>
        <w:t>due performance of its duties or obligations under the Contract.</w:t>
      </w:r>
      <w:bookmarkEnd w:id="246"/>
    </w:p>
    <w:p w14:paraId="77861B19" w14:textId="77777777" w:rsidR="00872DD2" w:rsidRPr="00583421" w:rsidRDefault="00872DD2" w:rsidP="00583421">
      <w:pPr>
        <w:pStyle w:val="1stIntroHeadings"/>
        <w:spacing w:line="240" w:lineRule="auto"/>
        <w:rPr>
          <w:rFonts w:asciiTheme="minorHAnsi" w:hAnsiTheme="minorHAnsi" w:cstheme="minorHAnsi"/>
          <w:smallCaps w:val="0"/>
          <w:sz w:val="22"/>
          <w:szCs w:val="22"/>
        </w:rPr>
      </w:pPr>
      <w:bookmarkStart w:id="247" w:name="main"/>
      <w:r w:rsidRPr="00583421">
        <w:rPr>
          <w:rFonts w:asciiTheme="minorHAnsi" w:hAnsiTheme="minorHAnsi" w:cstheme="minorHAnsi"/>
          <w:smallCaps w:val="0"/>
          <w:sz w:val="22"/>
          <w:szCs w:val="22"/>
        </w:rPr>
        <w:t>OPERATIVE PROVISIONS</w:t>
      </w:r>
    </w:p>
    <w:p w14:paraId="6ECA87C3" w14:textId="6999F547" w:rsidR="00872DD2" w:rsidRPr="00812377" w:rsidRDefault="00872DD2" w:rsidP="00237A5C">
      <w:pPr>
        <w:pStyle w:val="ListParagraph"/>
        <w:numPr>
          <w:ilvl w:val="5"/>
          <w:numId w:val="30"/>
        </w:numPr>
        <w:tabs>
          <w:tab w:val="clear" w:pos="3600"/>
          <w:tab w:val="num" w:pos="709"/>
        </w:tabs>
        <w:ind w:left="709" w:hanging="709"/>
        <w:rPr>
          <w:rFonts w:asciiTheme="minorHAnsi" w:hAnsiTheme="minorHAnsi" w:cstheme="minorHAnsi"/>
          <w:smallCaps/>
          <w:sz w:val="22"/>
          <w:szCs w:val="22"/>
        </w:rPr>
      </w:pPr>
      <w:bookmarkStart w:id="248" w:name="a871182"/>
      <w:bookmarkStart w:id="249" w:name="_Toc334518987"/>
      <w:bookmarkStart w:id="250" w:name="_Toc7691317"/>
      <w:bookmarkStart w:id="251" w:name="_Toc7691451"/>
      <w:r w:rsidRPr="00812377">
        <w:rPr>
          <w:rFonts w:asciiTheme="minorHAnsi" w:hAnsiTheme="minorHAnsi" w:cstheme="minorHAnsi"/>
          <w:smallCaps/>
          <w:sz w:val="22"/>
          <w:szCs w:val="22"/>
        </w:rPr>
        <w:t>Guarantee and indemnity</w:t>
      </w:r>
      <w:bookmarkEnd w:id="248"/>
      <w:bookmarkEnd w:id="249"/>
      <w:bookmarkEnd w:id="250"/>
      <w:bookmarkEnd w:id="251"/>
    </w:p>
    <w:p w14:paraId="6AC74371" w14:textId="75E4E56E" w:rsidR="00872DD2" w:rsidRPr="001D6CA6" w:rsidRDefault="00A20580"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bookmarkStart w:id="252" w:name="a797040"/>
      <w:r w:rsidRPr="000F1E68">
        <w:rPr>
          <w:rFonts w:asciiTheme="minorHAnsi" w:hAnsiTheme="minorHAnsi" w:cstheme="minorHAnsi"/>
          <w:b w:val="0"/>
          <w:i w:val="0"/>
          <w:sz w:val="22"/>
          <w:szCs w:val="22"/>
          <w:u w:val="none"/>
        </w:rPr>
        <w:t>1.1</w:t>
      </w:r>
      <w:r w:rsidR="000F1E68">
        <w:rPr>
          <w:rFonts w:asciiTheme="minorHAnsi" w:hAnsiTheme="minorHAnsi" w:cstheme="minorHAnsi"/>
          <w:b w:val="0"/>
          <w:i w:val="0"/>
          <w:sz w:val="22"/>
          <w:szCs w:val="22"/>
          <w:u w:val="none"/>
        </w:rPr>
        <w:tab/>
      </w:r>
      <w:r w:rsidR="00872DD2" w:rsidRPr="000F1E68">
        <w:rPr>
          <w:rFonts w:asciiTheme="minorHAnsi" w:hAnsiTheme="minorHAnsi" w:cstheme="minorHAnsi"/>
          <w:b w:val="0"/>
          <w:i w:val="0"/>
          <w:sz w:val="22"/>
          <w:szCs w:val="22"/>
          <w:u w:val="none"/>
        </w:rPr>
        <w:t>The Guarantor guarantees the due and punctual performance by the Con</w:t>
      </w:r>
      <w:r w:rsidR="00373E6C" w:rsidRPr="000F1E68">
        <w:rPr>
          <w:rFonts w:asciiTheme="minorHAnsi" w:hAnsiTheme="minorHAnsi" w:cstheme="minorHAnsi"/>
          <w:b w:val="0"/>
          <w:i w:val="0"/>
          <w:sz w:val="22"/>
          <w:szCs w:val="22"/>
          <w:u w:val="none"/>
        </w:rPr>
        <w:t>sultant</w:t>
      </w:r>
      <w:r w:rsidR="0079235E" w:rsidRPr="000F1E68">
        <w:rPr>
          <w:rFonts w:asciiTheme="minorHAnsi" w:hAnsiTheme="minorHAnsi" w:cstheme="minorHAnsi"/>
          <w:b w:val="0"/>
          <w:i w:val="0"/>
          <w:sz w:val="22"/>
          <w:szCs w:val="22"/>
          <w:u w:val="none"/>
        </w:rPr>
        <w:t xml:space="preserve"> </w:t>
      </w:r>
      <w:r w:rsidR="00872DD2" w:rsidRPr="000F1E68">
        <w:rPr>
          <w:rFonts w:asciiTheme="minorHAnsi" w:hAnsiTheme="minorHAnsi" w:cstheme="minorHAnsi"/>
          <w:b w:val="0"/>
          <w:i w:val="0"/>
          <w:sz w:val="22"/>
          <w:szCs w:val="22"/>
          <w:u w:val="none"/>
        </w:rPr>
        <w:t>of the</w:t>
      </w:r>
      <w:r w:rsidR="00872DD2" w:rsidRPr="001D6CA6">
        <w:rPr>
          <w:rFonts w:asciiTheme="minorHAnsi" w:hAnsiTheme="minorHAnsi" w:cstheme="minorHAnsi"/>
          <w:b w:val="0"/>
          <w:i w:val="0"/>
          <w:sz w:val="22"/>
          <w:szCs w:val="22"/>
          <w:u w:val="none"/>
        </w:rPr>
        <w:t xml:space="preserve"> Con</w:t>
      </w:r>
      <w:r w:rsidRPr="001D6CA6">
        <w:rPr>
          <w:rFonts w:asciiTheme="minorHAnsi" w:hAnsiTheme="minorHAnsi" w:cstheme="minorHAnsi"/>
          <w:b w:val="0"/>
          <w:i w:val="0"/>
          <w:sz w:val="22"/>
          <w:szCs w:val="22"/>
          <w:u w:val="none"/>
        </w:rPr>
        <w:t>sultant’s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duties and obligations to </w:t>
      </w:r>
      <w:r w:rsidRPr="001D6CA6">
        <w:rPr>
          <w:rFonts w:asciiTheme="minorHAnsi" w:hAnsiTheme="minorHAnsi" w:cstheme="minorHAnsi"/>
          <w:b w:val="0"/>
          <w:i w:val="0"/>
          <w:sz w:val="22"/>
          <w:szCs w:val="22"/>
          <w:u w:val="none"/>
        </w:rPr>
        <w:t xml:space="preserve">London Councils </w:t>
      </w:r>
      <w:r w:rsidR="00872DD2" w:rsidRPr="001D6CA6">
        <w:rPr>
          <w:rFonts w:asciiTheme="minorHAnsi" w:hAnsiTheme="minorHAnsi" w:cstheme="minorHAnsi"/>
          <w:b w:val="0"/>
          <w:i w:val="0"/>
          <w:sz w:val="22"/>
          <w:szCs w:val="22"/>
          <w:u w:val="none"/>
        </w:rPr>
        <w:t>under the Contract.</w:t>
      </w:r>
      <w:bookmarkEnd w:id="252"/>
    </w:p>
    <w:p w14:paraId="79732CC6" w14:textId="4F4BD003" w:rsidR="00872DD2" w:rsidRPr="001D6CA6" w:rsidRDefault="00A20580"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1.2</w:t>
      </w:r>
      <w:r w:rsidR="000F1E68">
        <w:rPr>
          <w:rFonts w:asciiTheme="minorHAnsi" w:hAnsiTheme="minorHAnsi" w:cstheme="minorHAnsi"/>
          <w:b w:val="0"/>
          <w:i w:val="0"/>
          <w:sz w:val="22"/>
          <w:szCs w:val="22"/>
          <w:u w:val="none"/>
        </w:rPr>
        <w:tab/>
      </w:r>
      <w:r w:rsidR="00872DD2" w:rsidRPr="001D6CA6">
        <w:rPr>
          <w:rFonts w:asciiTheme="minorHAnsi" w:hAnsiTheme="minorHAnsi" w:cstheme="minorHAnsi"/>
          <w:b w:val="0"/>
          <w:i w:val="0"/>
          <w:sz w:val="22"/>
          <w:szCs w:val="22"/>
          <w:u w:val="none"/>
        </w:rPr>
        <w:t>If the Con</w:t>
      </w:r>
      <w:r w:rsidRPr="001D6CA6">
        <w:rPr>
          <w:rFonts w:asciiTheme="minorHAnsi" w:hAnsiTheme="minorHAnsi" w:cstheme="minorHAnsi"/>
          <w:b w:val="0"/>
          <w:i w:val="0"/>
          <w:sz w:val="22"/>
          <w:szCs w:val="22"/>
          <w:u w:val="none"/>
        </w:rPr>
        <w:t>sultant</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fails to observe or perform any of its duties or obligations to </w:t>
      </w:r>
      <w:r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under the Contract, or if the Con</w:t>
      </w:r>
      <w:r w:rsidRPr="001D6CA6">
        <w:rPr>
          <w:rFonts w:asciiTheme="minorHAnsi" w:hAnsiTheme="minorHAnsi" w:cstheme="minorHAnsi"/>
          <w:b w:val="0"/>
          <w:i w:val="0"/>
          <w:sz w:val="22"/>
          <w:szCs w:val="22"/>
          <w:u w:val="none"/>
        </w:rPr>
        <w:t>sultant</w:t>
      </w:r>
      <w:r w:rsidR="00602C02">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fails to pay any sum, loss, debt, damage, interest, cost or expense due from the Con</w:t>
      </w:r>
      <w:r w:rsidRPr="001D6CA6">
        <w:rPr>
          <w:rFonts w:asciiTheme="minorHAnsi" w:hAnsiTheme="minorHAnsi" w:cstheme="minorHAnsi"/>
          <w:b w:val="0"/>
          <w:i w:val="0"/>
          <w:sz w:val="22"/>
          <w:szCs w:val="22"/>
          <w:u w:val="none"/>
        </w:rPr>
        <w:t>sultant</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to </w:t>
      </w:r>
      <w:r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under or in connection with the Contract, the Guarantor (as a separate and independent obligation and liability from its obligations and liabilities under clause </w:t>
      </w:r>
      <w:r w:rsidR="00F4087D">
        <w:rPr>
          <w:rFonts w:asciiTheme="minorHAnsi" w:hAnsiTheme="minorHAnsi" w:cstheme="minorHAnsi"/>
          <w:b w:val="0"/>
          <w:i w:val="0"/>
          <w:sz w:val="22"/>
          <w:szCs w:val="22"/>
          <w:u w:val="none"/>
        </w:rPr>
        <w:t>1.1</w:t>
      </w:r>
      <w:r w:rsidR="00872DD2" w:rsidRPr="001D6CA6">
        <w:rPr>
          <w:rFonts w:asciiTheme="minorHAnsi" w:hAnsiTheme="minorHAnsi" w:cstheme="minorHAnsi"/>
          <w:b w:val="0"/>
          <w:i w:val="0"/>
          <w:sz w:val="22"/>
          <w:szCs w:val="22"/>
          <w:u w:val="none"/>
        </w:rPr>
        <w:t>) will indemnify</w:t>
      </w:r>
      <w:r w:rsidRPr="001D6CA6">
        <w:rPr>
          <w:rFonts w:asciiTheme="minorHAnsi" w:hAnsiTheme="minorHAnsi" w:cstheme="minorHAnsi"/>
          <w:b w:val="0"/>
          <w:i w:val="0"/>
          <w:sz w:val="22"/>
          <w:szCs w:val="22"/>
          <w:u w:val="none"/>
        </w:rPr>
        <w:t xml:space="preserve"> London Councils </w:t>
      </w:r>
      <w:r w:rsidR="00872DD2" w:rsidRPr="001D6CA6">
        <w:rPr>
          <w:rFonts w:asciiTheme="minorHAnsi" w:hAnsiTheme="minorHAnsi" w:cstheme="minorHAnsi"/>
          <w:b w:val="0"/>
          <w:i w:val="0"/>
          <w:sz w:val="22"/>
          <w:szCs w:val="22"/>
          <w:u w:val="none"/>
        </w:rPr>
        <w:t xml:space="preserve">against all loss, debt, damage, interest, cost and expense (including legal fees and expenses of litigation on a full indemnity basis) incurred by </w:t>
      </w:r>
      <w:r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by reason of such failure or non-payment and will on first written demand pay to </w:t>
      </w:r>
      <w:r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(without any deduction or set-off) the amount of that loss, debt, damage, interest, cost and expense.</w:t>
      </w:r>
    </w:p>
    <w:p w14:paraId="5289A954" w14:textId="5845EAC7" w:rsidR="00872DD2" w:rsidRPr="001D6CA6" w:rsidRDefault="00A20580"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bookmarkStart w:id="253" w:name="_Ref339629266"/>
      <w:bookmarkStart w:id="254" w:name="a404049"/>
      <w:r w:rsidRPr="001D6CA6">
        <w:rPr>
          <w:rFonts w:asciiTheme="minorHAnsi" w:hAnsiTheme="minorHAnsi" w:cstheme="minorHAnsi"/>
          <w:b w:val="0"/>
          <w:i w:val="0"/>
          <w:sz w:val="22"/>
          <w:szCs w:val="22"/>
          <w:u w:val="none"/>
        </w:rPr>
        <w:t>1.3</w:t>
      </w:r>
      <w:r w:rsidR="000F1E68">
        <w:rPr>
          <w:rFonts w:asciiTheme="minorHAnsi" w:hAnsiTheme="minorHAnsi" w:cstheme="minorHAnsi"/>
          <w:b w:val="0"/>
          <w:i w:val="0"/>
          <w:sz w:val="22"/>
          <w:szCs w:val="22"/>
          <w:u w:val="none"/>
        </w:rPr>
        <w:tab/>
      </w:r>
      <w:r w:rsidR="00872DD2" w:rsidRPr="001D6CA6">
        <w:rPr>
          <w:rFonts w:asciiTheme="minorHAnsi" w:hAnsiTheme="minorHAnsi" w:cstheme="minorHAnsi"/>
          <w:b w:val="0"/>
          <w:i w:val="0"/>
          <w:sz w:val="22"/>
          <w:szCs w:val="22"/>
          <w:u w:val="none"/>
        </w:rPr>
        <w:t xml:space="preserve">The Guarantor will indemnify </w:t>
      </w:r>
      <w:r w:rsidRPr="001D6CA6">
        <w:rPr>
          <w:rFonts w:asciiTheme="minorHAnsi" w:hAnsiTheme="minorHAnsi" w:cstheme="minorHAnsi"/>
          <w:b w:val="0"/>
          <w:i w:val="0"/>
          <w:sz w:val="22"/>
          <w:szCs w:val="22"/>
          <w:u w:val="none"/>
        </w:rPr>
        <w:t xml:space="preserve">London Councils </w:t>
      </w:r>
      <w:r w:rsidR="00872DD2" w:rsidRPr="001D6CA6">
        <w:rPr>
          <w:rFonts w:asciiTheme="minorHAnsi" w:hAnsiTheme="minorHAnsi" w:cstheme="minorHAnsi"/>
          <w:b w:val="0"/>
          <w:i w:val="0"/>
          <w:sz w:val="22"/>
          <w:szCs w:val="22"/>
          <w:u w:val="none"/>
        </w:rPr>
        <w:t xml:space="preserve">against all loss, debt, damage, interest, cost and expense (including legal fees and expenses of litigation on a full indemnity basis) incurred by </w:t>
      </w:r>
      <w:r w:rsidRPr="001D6CA6">
        <w:rPr>
          <w:rFonts w:asciiTheme="minorHAnsi" w:hAnsiTheme="minorHAnsi" w:cstheme="minorHAnsi"/>
          <w:b w:val="0"/>
          <w:i w:val="0"/>
          <w:sz w:val="22"/>
          <w:szCs w:val="22"/>
          <w:u w:val="none"/>
        </w:rPr>
        <w:t>London Councils by</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reason of the </w:t>
      </w:r>
      <w:r w:rsidRPr="001D6CA6">
        <w:rPr>
          <w:rFonts w:asciiTheme="minorHAnsi" w:hAnsiTheme="minorHAnsi" w:cstheme="minorHAnsi"/>
          <w:b w:val="0"/>
          <w:i w:val="0"/>
          <w:sz w:val="22"/>
          <w:szCs w:val="22"/>
          <w:u w:val="none"/>
        </w:rPr>
        <w:t xml:space="preserve">Consultant </w:t>
      </w:r>
      <w:r w:rsidR="00872DD2" w:rsidRPr="001D6CA6">
        <w:rPr>
          <w:rFonts w:asciiTheme="minorHAnsi" w:hAnsiTheme="minorHAnsi" w:cstheme="minorHAnsi"/>
          <w:b w:val="0"/>
          <w:i w:val="0"/>
          <w:sz w:val="22"/>
          <w:szCs w:val="22"/>
          <w:u w:val="none"/>
        </w:rPr>
        <w:t>:</w:t>
      </w:r>
      <w:bookmarkEnd w:id="253"/>
    </w:p>
    <w:p w14:paraId="0631F008" w14:textId="2B62BF05" w:rsidR="00872DD2" w:rsidRPr="001D6CA6" w:rsidRDefault="00872DD2" w:rsidP="00237A5C">
      <w:pPr>
        <w:pStyle w:val="Heading3"/>
        <w:keepNext w:val="0"/>
        <w:numPr>
          <w:ilvl w:val="0"/>
          <w:numId w:val="48"/>
        </w:numPr>
        <w:spacing w:before="120" w:after="120"/>
        <w:ind w:left="993"/>
        <w:rPr>
          <w:rFonts w:asciiTheme="minorHAnsi" w:hAnsiTheme="minorHAnsi" w:cstheme="minorHAnsi"/>
          <w:sz w:val="22"/>
          <w:szCs w:val="22"/>
          <w:u w:val="none"/>
        </w:rPr>
      </w:pPr>
      <w:r w:rsidRPr="001D6CA6">
        <w:rPr>
          <w:rFonts w:asciiTheme="minorHAnsi" w:hAnsiTheme="minorHAnsi" w:cstheme="minorHAnsi"/>
          <w:sz w:val="22"/>
          <w:szCs w:val="22"/>
          <w:u w:val="none"/>
        </w:rPr>
        <w:t xml:space="preserve">stopping or suspending payment of any of its debts, or being unable to (or admitting an inability to) pay its debts as they fall due; </w:t>
      </w:r>
    </w:p>
    <w:p w14:paraId="44D227B1" w14:textId="77777777" w:rsidR="00872DD2" w:rsidRPr="001D6CA6" w:rsidRDefault="00872DD2" w:rsidP="00237A5C">
      <w:pPr>
        <w:pStyle w:val="Heading3"/>
        <w:keepNext w:val="0"/>
        <w:numPr>
          <w:ilvl w:val="0"/>
          <w:numId w:val="48"/>
        </w:numPr>
        <w:spacing w:before="120" w:after="120"/>
        <w:ind w:left="993"/>
        <w:rPr>
          <w:rFonts w:asciiTheme="minorHAnsi" w:hAnsiTheme="minorHAnsi" w:cstheme="minorHAnsi"/>
          <w:sz w:val="22"/>
          <w:szCs w:val="22"/>
          <w:u w:val="none"/>
        </w:rPr>
      </w:pPr>
      <w:r w:rsidRPr="001D6CA6">
        <w:rPr>
          <w:rFonts w:asciiTheme="minorHAnsi" w:hAnsiTheme="minorHAnsi" w:cstheme="minorHAnsi"/>
          <w:sz w:val="22"/>
          <w:szCs w:val="22"/>
          <w:u w:val="none"/>
        </w:rPr>
        <w:t>entering into any composition or arrangement with one or more of its creditors with a view to rescheduling any of its indebtedness; or</w:t>
      </w:r>
    </w:p>
    <w:p w14:paraId="4D498166" w14:textId="77777777" w:rsidR="00872DD2" w:rsidRPr="001D6CA6" w:rsidRDefault="00872DD2" w:rsidP="00237A5C">
      <w:pPr>
        <w:pStyle w:val="Heading3"/>
        <w:keepNext w:val="0"/>
        <w:numPr>
          <w:ilvl w:val="0"/>
          <w:numId w:val="48"/>
        </w:numPr>
        <w:spacing w:before="120" w:after="120"/>
        <w:ind w:left="993"/>
        <w:rPr>
          <w:rFonts w:asciiTheme="minorHAnsi" w:hAnsiTheme="minorHAnsi" w:cstheme="minorHAnsi"/>
          <w:sz w:val="22"/>
          <w:szCs w:val="22"/>
          <w:u w:val="none"/>
        </w:rPr>
      </w:pPr>
      <w:r w:rsidRPr="001D6CA6">
        <w:rPr>
          <w:rFonts w:asciiTheme="minorHAnsi" w:hAnsiTheme="minorHAnsi" w:cstheme="minorHAnsi"/>
          <w:sz w:val="22"/>
          <w:szCs w:val="22"/>
          <w:u w:val="none"/>
        </w:rPr>
        <w:t>suffering any of the following events:</w:t>
      </w:r>
    </w:p>
    <w:p w14:paraId="17F60691" w14:textId="77777777" w:rsidR="00872DD2" w:rsidRPr="001D6CA6" w:rsidRDefault="00872DD2" w:rsidP="00237A5C">
      <w:pPr>
        <w:pStyle w:val="Heading4"/>
        <w:keepNext w:val="0"/>
        <w:numPr>
          <w:ilvl w:val="3"/>
          <w:numId w:val="32"/>
        </w:numPr>
        <w:tabs>
          <w:tab w:val="clear" w:pos="2421"/>
          <w:tab w:val="clear" w:pos="4513"/>
          <w:tab w:val="left" w:pos="1843"/>
        </w:tabs>
        <w:suppressAutoHyphens w:val="0"/>
        <w:spacing w:before="120" w:after="120" w:line="240" w:lineRule="auto"/>
        <w:ind w:left="1843"/>
        <w:jc w:val="both"/>
        <w:rPr>
          <w:rFonts w:asciiTheme="minorHAnsi" w:hAnsiTheme="minorHAnsi" w:cstheme="minorHAnsi"/>
          <w:sz w:val="22"/>
          <w:szCs w:val="22"/>
          <w:u w:val="none"/>
        </w:rPr>
      </w:pPr>
      <w:r w:rsidRPr="001D6CA6">
        <w:rPr>
          <w:rFonts w:asciiTheme="minorHAnsi" w:hAnsiTheme="minorHAnsi" w:cstheme="minorHAnsi"/>
          <w:sz w:val="22"/>
          <w:szCs w:val="22"/>
          <w:u w:val="none"/>
        </w:rPr>
        <w:t xml:space="preserve">a moratorium of any indebtedness, winding-up, dissolution, suspension of payments, administration, reorganisation (as a voluntary arrangement, scheme of arrangement or otherwise), petition for bankruptcy, composition, compromise, assignment or arrangement with any creditor, </w:t>
      </w:r>
    </w:p>
    <w:p w14:paraId="54669A5A" w14:textId="57FD494C" w:rsidR="00872DD2" w:rsidRPr="001D6CA6" w:rsidRDefault="00872DD2" w:rsidP="00237A5C">
      <w:pPr>
        <w:pStyle w:val="Heading4"/>
        <w:keepNext w:val="0"/>
        <w:numPr>
          <w:ilvl w:val="3"/>
          <w:numId w:val="32"/>
        </w:numPr>
        <w:tabs>
          <w:tab w:val="clear" w:pos="2421"/>
          <w:tab w:val="clear" w:pos="4513"/>
          <w:tab w:val="left" w:pos="1843"/>
        </w:tabs>
        <w:suppressAutoHyphens w:val="0"/>
        <w:spacing w:before="120" w:after="120" w:line="240" w:lineRule="auto"/>
        <w:ind w:left="1843"/>
        <w:jc w:val="both"/>
        <w:rPr>
          <w:rFonts w:asciiTheme="minorHAnsi" w:hAnsiTheme="minorHAnsi" w:cstheme="minorHAnsi"/>
          <w:sz w:val="22"/>
          <w:szCs w:val="22"/>
          <w:u w:val="none"/>
        </w:rPr>
      </w:pPr>
      <w:r w:rsidRPr="001D6CA6">
        <w:rPr>
          <w:rFonts w:asciiTheme="minorHAnsi" w:hAnsiTheme="minorHAnsi" w:cstheme="minorHAnsi"/>
          <w:sz w:val="22"/>
          <w:szCs w:val="22"/>
          <w:u w:val="none"/>
        </w:rPr>
        <w:t>any liquidator, receiver, administrative receiver, administrator, compulsory manager or other similar officer is appointed in respect of the Con</w:t>
      </w:r>
      <w:r w:rsidR="00A20580" w:rsidRPr="001D6CA6">
        <w:rPr>
          <w:rFonts w:asciiTheme="minorHAnsi" w:hAnsiTheme="minorHAnsi" w:cstheme="minorHAnsi"/>
          <w:sz w:val="22"/>
          <w:szCs w:val="22"/>
          <w:u w:val="none"/>
        </w:rPr>
        <w:t xml:space="preserve">sultant </w:t>
      </w:r>
      <w:r w:rsidRPr="001D6CA6">
        <w:rPr>
          <w:rFonts w:asciiTheme="minorHAnsi" w:hAnsiTheme="minorHAnsi" w:cstheme="minorHAnsi"/>
          <w:sz w:val="22"/>
          <w:szCs w:val="22"/>
          <w:u w:val="none"/>
        </w:rPr>
        <w:t>or any of its assets, or</w:t>
      </w:r>
    </w:p>
    <w:p w14:paraId="7F3C58F1" w14:textId="4CB09567" w:rsidR="00872DD2" w:rsidRPr="001D6CA6" w:rsidRDefault="00872DD2" w:rsidP="00237A5C">
      <w:pPr>
        <w:pStyle w:val="Heading4"/>
        <w:keepNext w:val="0"/>
        <w:numPr>
          <w:ilvl w:val="3"/>
          <w:numId w:val="32"/>
        </w:numPr>
        <w:tabs>
          <w:tab w:val="clear" w:pos="2421"/>
          <w:tab w:val="clear" w:pos="4513"/>
          <w:tab w:val="left" w:pos="1843"/>
        </w:tabs>
        <w:suppressAutoHyphens w:val="0"/>
        <w:spacing w:before="120" w:after="120" w:line="240" w:lineRule="auto"/>
        <w:ind w:left="1843"/>
        <w:jc w:val="both"/>
        <w:rPr>
          <w:rFonts w:asciiTheme="minorHAnsi" w:hAnsiTheme="minorHAnsi" w:cstheme="minorHAnsi"/>
          <w:sz w:val="22"/>
          <w:szCs w:val="22"/>
          <w:u w:val="none"/>
        </w:rPr>
      </w:pPr>
      <w:r w:rsidRPr="001D6CA6">
        <w:rPr>
          <w:rFonts w:asciiTheme="minorHAnsi" w:hAnsiTheme="minorHAnsi" w:cstheme="minorHAnsi"/>
          <w:sz w:val="22"/>
          <w:szCs w:val="22"/>
          <w:u w:val="none"/>
        </w:rPr>
        <w:lastRenderedPageBreak/>
        <w:t xml:space="preserve">any event occurs in relation to the </w:t>
      </w:r>
      <w:r w:rsidR="00A20580" w:rsidRPr="001D6CA6">
        <w:rPr>
          <w:rFonts w:asciiTheme="minorHAnsi" w:hAnsiTheme="minorHAnsi" w:cstheme="minorHAnsi"/>
          <w:sz w:val="22"/>
          <w:szCs w:val="22"/>
          <w:u w:val="none"/>
        </w:rPr>
        <w:t xml:space="preserve">Consultant </w:t>
      </w:r>
      <w:r w:rsidRPr="001D6CA6">
        <w:rPr>
          <w:rFonts w:asciiTheme="minorHAnsi" w:hAnsiTheme="minorHAnsi" w:cstheme="minorHAnsi"/>
          <w:sz w:val="22"/>
          <w:szCs w:val="22"/>
          <w:u w:val="none"/>
        </w:rPr>
        <w:t xml:space="preserve">that is analogous to the events listed in this definition </w:t>
      </w:r>
    </w:p>
    <w:p w14:paraId="492D051E" w14:textId="146D9E85" w:rsidR="00872DD2" w:rsidRPr="001D6CA6" w:rsidRDefault="00872DD2" w:rsidP="00583421">
      <w:pPr>
        <w:pStyle w:val="Heading2"/>
        <w:keepNext w:val="0"/>
        <w:spacing w:before="120" w:after="120"/>
        <w:ind w:left="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 xml:space="preserve">and will on first written demand pay to </w:t>
      </w:r>
      <w:r w:rsidR="00A20580"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Pr="001D6CA6">
        <w:rPr>
          <w:rFonts w:asciiTheme="minorHAnsi" w:hAnsiTheme="minorHAnsi" w:cstheme="minorHAnsi"/>
          <w:b w:val="0"/>
          <w:i w:val="0"/>
          <w:sz w:val="22"/>
          <w:szCs w:val="22"/>
          <w:u w:val="none"/>
        </w:rPr>
        <w:t>(without any deduction or set-off) the amount of that loss, debt, damage, interest, cost and expense.</w:t>
      </w:r>
      <w:bookmarkEnd w:id="254"/>
    </w:p>
    <w:p w14:paraId="5F2A3B92" w14:textId="3E4C338D" w:rsidR="00872DD2" w:rsidRPr="00583421" w:rsidRDefault="00872DD2" w:rsidP="00237A5C">
      <w:pPr>
        <w:pStyle w:val="ListParagraph"/>
        <w:numPr>
          <w:ilvl w:val="5"/>
          <w:numId w:val="30"/>
        </w:numPr>
        <w:tabs>
          <w:tab w:val="clear" w:pos="3600"/>
          <w:tab w:val="num" w:pos="709"/>
        </w:tabs>
        <w:ind w:left="709" w:hanging="709"/>
        <w:rPr>
          <w:rFonts w:asciiTheme="minorHAnsi" w:hAnsiTheme="minorHAnsi" w:cstheme="minorHAnsi"/>
          <w:smallCaps/>
          <w:sz w:val="22"/>
          <w:szCs w:val="22"/>
        </w:rPr>
      </w:pPr>
      <w:bookmarkStart w:id="255" w:name="_Toc7691318"/>
      <w:bookmarkStart w:id="256" w:name="_Toc7691452"/>
      <w:r w:rsidRPr="00583421">
        <w:rPr>
          <w:rFonts w:asciiTheme="minorHAnsi" w:hAnsiTheme="minorHAnsi" w:cstheme="minorHAnsi"/>
          <w:smallCaps/>
          <w:sz w:val="22"/>
          <w:szCs w:val="22"/>
        </w:rPr>
        <w:t>Changes</w:t>
      </w:r>
      <w:bookmarkEnd w:id="255"/>
      <w:bookmarkEnd w:id="256"/>
    </w:p>
    <w:p w14:paraId="723C2A8D" w14:textId="324AED8A" w:rsidR="00872DD2" w:rsidRPr="000F1E68" w:rsidRDefault="000F1E68" w:rsidP="000F1E68">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Pr>
          <w:rFonts w:asciiTheme="minorHAnsi" w:hAnsiTheme="minorHAnsi" w:cstheme="minorHAnsi"/>
          <w:b w:val="0"/>
          <w:i w:val="0"/>
          <w:sz w:val="22"/>
          <w:szCs w:val="22"/>
          <w:u w:val="none"/>
        </w:rPr>
        <w:t>2.1</w:t>
      </w:r>
      <w:r>
        <w:rPr>
          <w:rFonts w:asciiTheme="minorHAnsi" w:hAnsiTheme="minorHAnsi" w:cstheme="minorHAnsi"/>
          <w:b w:val="0"/>
          <w:i w:val="0"/>
          <w:sz w:val="22"/>
          <w:szCs w:val="22"/>
          <w:u w:val="none"/>
        </w:rPr>
        <w:tab/>
      </w:r>
      <w:r w:rsidR="00872DD2" w:rsidRPr="000F1E68">
        <w:rPr>
          <w:rFonts w:asciiTheme="minorHAnsi" w:hAnsiTheme="minorHAnsi" w:cstheme="minorHAnsi"/>
          <w:b w:val="0"/>
          <w:i w:val="0"/>
          <w:sz w:val="22"/>
          <w:szCs w:val="22"/>
          <w:u w:val="none"/>
        </w:rPr>
        <w:t>The Contract may be modified, amended or supplemented in any way without the Guarantor's consent.</w:t>
      </w:r>
      <w:r w:rsidR="0079235E" w:rsidRPr="000F1E68">
        <w:rPr>
          <w:rFonts w:asciiTheme="minorHAnsi" w:hAnsiTheme="minorHAnsi" w:cstheme="minorHAnsi"/>
          <w:b w:val="0"/>
          <w:i w:val="0"/>
          <w:sz w:val="22"/>
          <w:szCs w:val="22"/>
          <w:u w:val="none"/>
        </w:rPr>
        <w:t xml:space="preserve"> </w:t>
      </w:r>
      <w:r w:rsidR="00872DD2" w:rsidRPr="000F1E68">
        <w:rPr>
          <w:rFonts w:asciiTheme="minorHAnsi" w:hAnsiTheme="minorHAnsi" w:cstheme="minorHAnsi"/>
          <w:b w:val="0"/>
          <w:i w:val="0"/>
          <w:sz w:val="22"/>
          <w:szCs w:val="22"/>
          <w:u w:val="none"/>
        </w:rPr>
        <w:t xml:space="preserve">The Guarantor's liability under this deed, which includes (without limitation) the </w:t>
      </w:r>
      <w:r w:rsidR="00A20580" w:rsidRPr="000F1E68">
        <w:rPr>
          <w:rFonts w:asciiTheme="minorHAnsi" w:hAnsiTheme="minorHAnsi" w:cstheme="minorHAnsi"/>
          <w:b w:val="0"/>
          <w:i w:val="0"/>
          <w:sz w:val="22"/>
          <w:szCs w:val="22"/>
          <w:u w:val="none"/>
        </w:rPr>
        <w:t xml:space="preserve">Consultant’s </w:t>
      </w:r>
      <w:r w:rsidR="00872DD2" w:rsidRPr="000F1E68">
        <w:rPr>
          <w:rFonts w:asciiTheme="minorHAnsi" w:hAnsiTheme="minorHAnsi" w:cstheme="minorHAnsi"/>
          <w:b w:val="0"/>
          <w:i w:val="0"/>
          <w:sz w:val="22"/>
          <w:szCs w:val="22"/>
          <w:u w:val="none"/>
        </w:rPr>
        <w:t>duties, obligations and liabilities under the Contract as modified, amended or supplemented, will not be reduced, discharged, released or otherwise adversely affected by:</w:t>
      </w:r>
    </w:p>
    <w:p w14:paraId="09394D40" w14:textId="77777777" w:rsidR="00872DD2" w:rsidRPr="001D6CA6" w:rsidRDefault="00872DD2" w:rsidP="00237A5C">
      <w:pPr>
        <w:pStyle w:val="Heading3"/>
        <w:keepNext w:val="0"/>
        <w:numPr>
          <w:ilvl w:val="0"/>
          <w:numId w:val="49"/>
        </w:numPr>
        <w:spacing w:before="120" w:after="120"/>
        <w:ind w:left="1134"/>
        <w:rPr>
          <w:rFonts w:asciiTheme="minorHAnsi" w:hAnsiTheme="minorHAnsi" w:cstheme="minorHAnsi"/>
          <w:sz w:val="22"/>
          <w:szCs w:val="22"/>
          <w:u w:val="none"/>
        </w:rPr>
      </w:pPr>
      <w:r w:rsidRPr="001D6CA6">
        <w:rPr>
          <w:rFonts w:asciiTheme="minorHAnsi" w:hAnsiTheme="minorHAnsi" w:cstheme="minorHAnsi"/>
          <w:sz w:val="22"/>
          <w:szCs w:val="22"/>
          <w:u w:val="none"/>
        </w:rPr>
        <w:t xml:space="preserve">any such modification, amendment or supplement; </w:t>
      </w:r>
    </w:p>
    <w:p w14:paraId="7655449F" w14:textId="77777777" w:rsidR="00872DD2" w:rsidRPr="001D6CA6" w:rsidRDefault="00872DD2" w:rsidP="00237A5C">
      <w:pPr>
        <w:pStyle w:val="Heading3"/>
        <w:keepNext w:val="0"/>
        <w:numPr>
          <w:ilvl w:val="0"/>
          <w:numId w:val="49"/>
        </w:numPr>
        <w:spacing w:before="120" w:after="120"/>
        <w:ind w:left="1134"/>
        <w:rPr>
          <w:rFonts w:asciiTheme="minorHAnsi" w:hAnsiTheme="minorHAnsi" w:cstheme="minorHAnsi"/>
          <w:sz w:val="22"/>
          <w:szCs w:val="22"/>
          <w:u w:val="none"/>
        </w:rPr>
      </w:pPr>
      <w:r w:rsidRPr="001D6CA6">
        <w:rPr>
          <w:rFonts w:asciiTheme="minorHAnsi" w:hAnsiTheme="minorHAnsi" w:cstheme="minorHAnsi"/>
          <w:sz w:val="22"/>
          <w:szCs w:val="22"/>
          <w:u w:val="none"/>
        </w:rPr>
        <w:t xml:space="preserve">any invalidity, avoidance or termination of the Contract; </w:t>
      </w:r>
    </w:p>
    <w:p w14:paraId="403686B1" w14:textId="0B56B050" w:rsidR="00872DD2" w:rsidRPr="001D6CA6" w:rsidRDefault="00872DD2" w:rsidP="00237A5C">
      <w:pPr>
        <w:pStyle w:val="Heading3"/>
        <w:keepNext w:val="0"/>
        <w:numPr>
          <w:ilvl w:val="0"/>
          <w:numId w:val="49"/>
        </w:numPr>
        <w:spacing w:before="120" w:after="120"/>
        <w:ind w:left="1134"/>
        <w:rPr>
          <w:rFonts w:asciiTheme="minorHAnsi" w:hAnsiTheme="minorHAnsi" w:cstheme="minorHAnsi"/>
          <w:sz w:val="22"/>
          <w:szCs w:val="22"/>
          <w:u w:val="none"/>
        </w:rPr>
      </w:pPr>
      <w:r w:rsidRPr="001D6CA6">
        <w:rPr>
          <w:rFonts w:asciiTheme="minorHAnsi" w:hAnsiTheme="minorHAnsi" w:cstheme="minorHAnsi"/>
          <w:sz w:val="22"/>
          <w:szCs w:val="22"/>
          <w:u w:val="none"/>
        </w:rPr>
        <w:t xml:space="preserve">the occurrence of any of the events described in clause </w:t>
      </w:r>
      <w:r w:rsidR="00F4087D">
        <w:rPr>
          <w:rFonts w:asciiTheme="minorHAnsi" w:hAnsiTheme="minorHAnsi" w:cstheme="minorHAnsi"/>
          <w:sz w:val="22"/>
          <w:szCs w:val="22"/>
          <w:u w:val="none"/>
        </w:rPr>
        <w:t>1.3</w:t>
      </w:r>
      <w:r w:rsidRPr="001D6CA6">
        <w:rPr>
          <w:rFonts w:asciiTheme="minorHAnsi" w:hAnsiTheme="minorHAnsi" w:cstheme="minorHAnsi"/>
          <w:sz w:val="22"/>
          <w:szCs w:val="22"/>
          <w:u w:val="none"/>
        </w:rPr>
        <w:t>;</w:t>
      </w:r>
    </w:p>
    <w:p w14:paraId="06DA02C1" w14:textId="14E31A28" w:rsidR="00872DD2" w:rsidRPr="001D6CA6" w:rsidRDefault="00872DD2" w:rsidP="00237A5C">
      <w:pPr>
        <w:pStyle w:val="Heading3"/>
        <w:keepNext w:val="0"/>
        <w:numPr>
          <w:ilvl w:val="0"/>
          <w:numId w:val="49"/>
        </w:numPr>
        <w:spacing w:before="120" w:after="120"/>
        <w:ind w:left="1134"/>
        <w:rPr>
          <w:rFonts w:asciiTheme="minorHAnsi" w:hAnsiTheme="minorHAnsi" w:cstheme="minorHAnsi"/>
          <w:sz w:val="22"/>
          <w:szCs w:val="22"/>
          <w:u w:val="none"/>
        </w:rPr>
      </w:pPr>
      <w:r w:rsidRPr="001D6CA6">
        <w:rPr>
          <w:rFonts w:asciiTheme="minorHAnsi" w:hAnsiTheme="minorHAnsi" w:cstheme="minorHAnsi"/>
          <w:sz w:val="22"/>
          <w:szCs w:val="22"/>
          <w:u w:val="none"/>
        </w:rPr>
        <w:t>any amalgamation, reconstruction, change of name, change of directorship, status or ownership of the Con</w:t>
      </w:r>
      <w:r w:rsidR="00A20580" w:rsidRPr="001D6CA6">
        <w:rPr>
          <w:rFonts w:asciiTheme="minorHAnsi" w:hAnsiTheme="minorHAnsi" w:cstheme="minorHAnsi"/>
          <w:sz w:val="22"/>
          <w:szCs w:val="22"/>
          <w:u w:val="none"/>
        </w:rPr>
        <w:t xml:space="preserve">sultant </w:t>
      </w:r>
      <w:r w:rsidRPr="001D6CA6">
        <w:rPr>
          <w:rFonts w:asciiTheme="minorHAnsi" w:hAnsiTheme="minorHAnsi" w:cstheme="minorHAnsi"/>
          <w:sz w:val="22"/>
          <w:szCs w:val="22"/>
          <w:u w:val="none"/>
        </w:rPr>
        <w:t>;</w:t>
      </w:r>
    </w:p>
    <w:p w14:paraId="74A86068" w14:textId="77777777" w:rsidR="00872DD2" w:rsidRPr="001D6CA6" w:rsidRDefault="00872DD2" w:rsidP="00237A5C">
      <w:pPr>
        <w:pStyle w:val="Heading3"/>
        <w:keepNext w:val="0"/>
        <w:numPr>
          <w:ilvl w:val="0"/>
          <w:numId w:val="49"/>
        </w:numPr>
        <w:spacing w:before="120" w:after="120"/>
        <w:ind w:left="1134"/>
        <w:rPr>
          <w:rFonts w:asciiTheme="minorHAnsi" w:hAnsiTheme="minorHAnsi" w:cstheme="minorHAnsi"/>
          <w:sz w:val="22"/>
          <w:szCs w:val="22"/>
          <w:u w:val="none"/>
        </w:rPr>
      </w:pPr>
      <w:r w:rsidRPr="001D6CA6">
        <w:rPr>
          <w:rFonts w:asciiTheme="minorHAnsi" w:hAnsiTheme="minorHAnsi" w:cstheme="minorHAnsi"/>
          <w:sz w:val="22"/>
          <w:szCs w:val="22"/>
          <w:u w:val="none"/>
        </w:rPr>
        <w:t>any act, omission, matter or thing which would not have discharged or affected the liability of the Guarantor had it been a principal debtor instead of guarantor or indemnifier or by anything done or omitted by any person which but for this provision might operate to exonerate or discharge the Guarantor or otherwise reduce, release, prejudice or extinguish its liability under this deed; or</w:t>
      </w:r>
    </w:p>
    <w:p w14:paraId="7A875BC1" w14:textId="0918DA8B" w:rsidR="00872DD2" w:rsidRPr="001D6CA6" w:rsidRDefault="00872DD2" w:rsidP="00237A5C">
      <w:pPr>
        <w:pStyle w:val="Heading3"/>
        <w:keepNext w:val="0"/>
        <w:numPr>
          <w:ilvl w:val="0"/>
          <w:numId w:val="49"/>
        </w:numPr>
        <w:spacing w:before="120" w:after="120"/>
        <w:ind w:left="1134"/>
        <w:rPr>
          <w:rFonts w:asciiTheme="minorHAnsi" w:hAnsiTheme="minorHAnsi" w:cstheme="minorHAnsi"/>
          <w:sz w:val="22"/>
          <w:szCs w:val="22"/>
          <w:u w:val="none"/>
        </w:rPr>
      </w:pPr>
      <w:r w:rsidRPr="001D6CA6">
        <w:rPr>
          <w:rFonts w:asciiTheme="minorHAnsi" w:hAnsiTheme="minorHAnsi" w:cstheme="minorHAnsi"/>
          <w:sz w:val="22"/>
          <w:szCs w:val="22"/>
          <w:u w:val="none"/>
        </w:rPr>
        <w:t xml:space="preserve">any waiver, concession, allowance of time, variation, novation, restatement, extension, discharge, compromise or forbearance, dealing with, exchange or renewal of any right or remedy which </w:t>
      </w:r>
      <w:r w:rsidR="007E0006" w:rsidRPr="001D6CA6">
        <w:rPr>
          <w:rFonts w:asciiTheme="minorHAnsi" w:hAnsiTheme="minorHAnsi" w:cstheme="minorHAnsi"/>
          <w:sz w:val="22"/>
          <w:szCs w:val="22"/>
          <w:u w:val="none"/>
        </w:rPr>
        <w:t xml:space="preserve">London Councils </w:t>
      </w:r>
      <w:r w:rsidRPr="001D6CA6">
        <w:rPr>
          <w:rFonts w:asciiTheme="minorHAnsi" w:hAnsiTheme="minorHAnsi" w:cstheme="minorHAnsi"/>
          <w:sz w:val="22"/>
          <w:szCs w:val="22"/>
          <w:u w:val="none"/>
        </w:rPr>
        <w:t xml:space="preserve">may now or in future have from or against, given to, or made with, </w:t>
      </w:r>
      <w:r w:rsidR="007E0006" w:rsidRPr="001D6CA6">
        <w:rPr>
          <w:rFonts w:asciiTheme="minorHAnsi" w:hAnsiTheme="minorHAnsi" w:cstheme="minorHAnsi"/>
          <w:sz w:val="22"/>
          <w:szCs w:val="22"/>
          <w:u w:val="none"/>
        </w:rPr>
        <w:t xml:space="preserve">the </w:t>
      </w:r>
      <w:r w:rsidRPr="001D6CA6">
        <w:rPr>
          <w:rFonts w:asciiTheme="minorHAnsi" w:hAnsiTheme="minorHAnsi" w:cstheme="minorHAnsi"/>
          <w:sz w:val="22"/>
          <w:szCs w:val="22"/>
          <w:u w:val="none"/>
        </w:rPr>
        <w:t>Con</w:t>
      </w:r>
      <w:r w:rsidR="007E0006" w:rsidRPr="001D6CA6">
        <w:rPr>
          <w:rFonts w:asciiTheme="minorHAnsi" w:hAnsiTheme="minorHAnsi" w:cstheme="minorHAnsi"/>
          <w:sz w:val="22"/>
          <w:szCs w:val="22"/>
          <w:u w:val="none"/>
        </w:rPr>
        <w:t>sultant</w:t>
      </w:r>
      <w:r w:rsidR="0079235E" w:rsidRPr="001D6CA6">
        <w:rPr>
          <w:rFonts w:asciiTheme="minorHAnsi" w:hAnsiTheme="minorHAnsi" w:cstheme="minorHAnsi"/>
          <w:sz w:val="22"/>
          <w:szCs w:val="22"/>
          <w:u w:val="none"/>
        </w:rPr>
        <w:t xml:space="preserve"> </w:t>
      </w:r>
      <w:r w:rsidRPr="001D6CA6">
        <w:rPr>
          <w:rFonts w:asciiTheme="minorHAnsi" w:hAnsiTheme="minorHAnsi" w:cstheme="minorHAnsi"/>
          <w:sz w:val="22"/>
          <w:szCs w:val="22"/>
          <w:u w:val="none"/>
        </w:rPr>
        <w:t>and any other person in respect of any of the Con</w:t>
      </w:r>
      <w:r w:rsidR="007E0006" w:rsidRPr="001D6CA6">
        <w:rPr>
          <w:rFonts w:asciiTheme="minorHAnsi" w:hAnsiTheme="minorHAnsi" w:cstheme="minorHAnsi"/>
          <w:sz w:val="22"/>
          <w:szCs w:val="22"/>
          <w:u w:val="none"/>
        </w:rPr>
        <w:t xml:space="preserve">sultant’s </w:t>
      </w:r>
      <w:r w:rsidRPr="001D6CA6">
        <w:rPr>
          <w:rFonts w:asciiTheme="minorHAnsi" w:hAnsiTheme="minorHAnsi" w:cstheme="minorHAnsi"/>
          <w:sz w:val="22"/>
          <w:szCs w:val="22"/>
          <w:u w:val="none"/>
        </w:rPr>
        <w:t>obligations under the Contract.</w:t>
      </w:r>
      <w:r w:rsidR="0079235E" w:rsidRPr="001D6CA6">
        <w:rPr>
          <w:rFonts w:asciiTheme="minorHAnsi" w:hAnsiTheme="minorHAnsi" w:cstheme="minorHAnsi"/>
          <w:sz w:val="22"/>
          <w:szCs w:val="22"/>
          <w:u w:val="none"/>
        </w:rPr>
        <w:t xml:space="preserve"> </w:t>
      </w:r>
      <w:r w:rsidRPr="001D6CA6">
        <w:rPr>
          <w:rFonts w:asciiTheme="minorHAnsi" w:hAnsiTheme="minorHAnsi" w:cstheme="minorHAnsi"/>
          <w:sz w:val="22"/>
          <w:szCs w:val="22"/>
          <w:u w:val="none"/>
        </w:rPr>
        <w:t>The terms of this deed will apply to the terms of any such arrangements as they apply to the Contract.</w:t>
      </w:r>
    </w:p>
    <w:p w14:paraId="35D8038F" w14:textId="35272556" w:rsidR="00872DD2" w:rsidRPr="00583421" w:rsidRDefault="00872DD2" w:rsidP="00237A5C">
      <w:pPr>
        <w:pStyle w:val="ListParagraph"/>
        <w:numPr>
          <w:ilvl w:val="5"/>
          <w:numId w:val="30"/>
        </w:numPr>
        <w:tabs>
          <w:tab w:val="clear" w:pos="3600"/>
          <w:tab w:val="num" w:pos="709"/>
        </w:tabs>
        <w:ind w:left="709" w:hanging="709"/>
        <w:rPr>
          <w:rFonts w:asciiTheme="minorHAnsi" w:hAnsiTheme="minorHAnsi" w:cstheme="minorHAnsi"/>
          <w:smallCaps/>
          <w:sz w:val="22"/>
          <w:szCs w:val="22"/>
        </w:rPr>
      </w:pPr>
      <w:bookmarkStart w:id="257" w:name="a265889"/>
      <w:bookmarkStart w:id="258" w:name="_Toc334518991"/>
      <w:bookmarkStart w:id="259" w:name="_Toc7691319"/>
      <w:bookmarkStart w:id="260" w:name="_Toc7691453"/>
      <w:r w:rsidRPr="00583421">
        <w:rPr>
          <w:rFonts w:asciiTheme="minorHAnsi" w:hAnsiTheme="minorHAnsi" w:cstheme="minorHAnsi"/>
          <w:smallCaps/>
          <w:sz w:val="22"/>
          <w:szCs w:val="22"/>
        </w:rPr>
        <w:t>Priority</w:t>
      </w:r>
      <w:bookmarkEnd w:id="257"/>
      <w:bookmarkEnd w:id="258"/>
      <w:bookmarkEnd w:id="259"/>
      <w:bookmarkEnd w:id="260"/>
    </w:p>
    <w:p w14:paraId="3B0D55F3" w14:textId="4C590397" w:rsidR="00872DD2" w:rsidRPr="001D6CA6" w:rsidRDefault="007E0006"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3.1</w:t>
      </w:r>
      <w:r w:rsidR="000F1E68">
        <w:rPr>
          <w:rFonts w:asciiTheme="minorHAnsi" w:hAnsiTheme="minorHAnsi" w:cstheme="minorHAnsi"/>
          <w:b w:val="0"/>
          <w:i w:val="0"/>
          <w:sz w:val="22"/>
          <w:szCs w:val="22"/>
          <w:u w:val="none"/>
        </w:rPr>
        <w:tab/>
      </w:r>
      <w:r w:rsidRPr="001D6CA6">
        <w:rPr>
          <w:rFonts w:asciiTheme="minorHAnsi" w:hAnsiTheme="minorHAnsi" w:cstheme="minorHAnsi"/>
          <w:b w:val="0"/>
          <w:i w:val="0"/>
          <w:sz w:val="22"/>
          <w:szCs w:val="22"/>
          <w:u w:val="none"/>
        </w:rPr>
        <w:t xml:space="preserve">London Councils </w:t>
      </w:r>
      <w:r w:rsidR="00872DD2" w:rsidRPr="001D6CA6">
        <w:rPr>
          <w:rFonts w:asciiTheme="minorHAnsi" w:hAnsiTheme="minorHAnsi" w:cstheme="minorHAnsi"/>
          <w:b w:val="0"/>
          <w:i w:val="0"/>
          <w:sz w:val="22"/>
          <w:szCs w:val="22"/>
          <w:u w:val="none"/>
        </w:rPr>
        <w:t xml:space="preserve">does not have to pursue any remedy against the </w:t>
      </w:r>
      <w:r w:rsidRPr="001D6CA6">
        <w:rPr>
          <w:rFonts w:asciiTheme="minorHAnsi" w:hAnsiTheme="minorHAnsi" w:cstheme="minorHAnsi"/>
          <w:b w:val="0"/>
          <w:i w:val="0"/>
          <w:sz w:val="22"/>
          <w:szCs w:val="22"/>
          <w:u w:val="none"/>
        </w:rPr>
        <w:t xml:space="preserve">Consultant </w:t>
      </w:r>
      <w:r w:rsidR="00872DD2" w:rsidRPr="001D6CA6">
        <w:rPr>
          <w:rFonts w:asciiTheme="minorHAnsi" w:hAnsiTheme="minorHAnsi" w:cstheme="minorHAnsi"/>
          <w:b w:val="0"/>
          <w:i w:val="0"/>
          <w:sz w:val="22"/>
          <w:szCs w:val="22"/>
          <w:u w:val="none"/>
        </w:rPr>
        <w:t>before proceeding against the Guarantor under this deed.</w:t>
      </w:r>
    </w:p>
    <w:p w14:paraId="09A70C52" w14:textId="5FF623C2" w:rsidR="00872DD2" w:rsidRPr="001D6CA6" w:rsidRDefault="007E0006"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3.2</w:t>
      </w:r>
      <w:r w:rsidR="000F1E68">
        <w:rPr>
          <w:rFonts w:asciiTheme="minorHAnsi" w:hAnsiTheme="minorHAnsi" w:cstheme="minorHAnsi"/>
          <w:b w:val="0"/>
          <w:i w:val="0"/>
          <w:sz w:val="22"/>
          <w:szCs w:val="22"/>
          <w:u w:val="none"/>
        </w:rPr>
        <w:tab/>
      </w:r>
      <w:r w:rsidR="00872DD2" w:rsidRPr="001D6CA6">
        <w:rPr>
          <w:rFonts w:asciiTheme="minorHAnsi" w:hAnsiTheme="minorHAnsi" w:cstheme="minorHAnsi"/>
          <w:b w:val="0"/>
          <w:i w:val="0"/>
          <w:sz w:val="22"/>
          <w:szCs w:val="22"/>
          <w:u w:val="none"/>
        </w:rPr>
        <w:t>As long as any liability incurred by the Con</w:t>
      </w:r>
      <w:r w:rsidRPr="001D6CA6">
        <w:rPr>
          <w:rFonts w:asciiTheme="minorHAnsi" w:hAnsiTheme="minorHAnsi" w:cstheme="minorHAnsi"/>
          <w:b w:val="0"/>
          <w:i w:val="0"/>
          <w:sz w:val="22"/>
          <w:szCs w:val="22"/>
          <w:u w:val="none"/>
        </w:rPr>
        <w:t>sultant</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to</w:t>
      </w:r>
      <w:r w:rsidRPr="001D6CA6">
        <w:rPr>
          <w:rFonts w:asciiTheme="minorHAnsi" w:hAnsiTheme="minorHAnsi" w:cstheme="minorHAnsi"/>
          <w:b w:val="0"/>
          <w:i w:val="0"/>
          <w:sz w:val="22"/>
          <w:szCs w:val="22"/>
          <w:u w:val="none"/>
        </w:rPr>
        <w:t xml:space="preserve"> 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guaranteed under this deed remains unsatisfied, the Guarantor will not, in respect of any payment made or liability arising under this deed, effect (or try to effect) any recovery from the</w:t>
      </w:r>
      <w:r w:rsidRPr="001D6CA6">
        <w:rPr>
          <w:rFonts w:asciiTheme="minorHAnsi" w:hAnsiTheme="minorHAnsi" w:cstheme="minorHAnsi"/>
          <w:b w:val="0"/>
          <w:i w:val="0"/>
          <w:sz w:val="22"/>
          <w:szCs w:val="22"/>
          <w:u w:val="none"/>
        </w:rPr>
        <w:t xml:space="preserve"> Consultant</w:t>
      </w:r>
      <w:r w:rsidR="00872DD2" w:rsidRPr="001D6CA6">
        <w:rPr>
          <w:rFonts w:asciiTheme="minorHAnsi" w:hAnsiTheme="minorHAnsi" w:cstheme="minorHAnsi"/>
          <w:b w:val="0"/>
          <w:i w:val="0"/>
          <w:sz w:val="22"/>
          <w:szCs w:val="22"/>
          <w:u w:val="none"/>
        </w:rPr>
        <w:t>, whether by receipt of money, set-off, proof of debt, enforcement of security or otherwise.</w:t>
      </w:r>
    </w:p>
    <w:p w14:paraId="68904C60" w14:textId="29597DB0" w:rsidR="00872DD2" w:rsidRPr="000F1E68" w:rsidRDefault="00872DD2" w:rsidP="00237A5C">
      <w:pPr>
        <w:pStyle w:val="ListParagraph"/>
        <w:numPr>
          <w:ilvl w:val="5"/>
          <w:numId w:val="30"/>
        </w:numPr>
        <w:tabs>
          <w:tab w:val="clear" w:pos="3600"/>
          <w:tab w:val="num" w:pos="709"/>
        </w:tabs>
        <w:ind w:left="709" w:hanging="709"/>
        <w:rPr>
          <w:rFonts w:asciiTheme="minorHAnsi" w:hAnsiTheme="minorHAnsi" w:cstheme="minorHAnsi"/>
          <w:smallCaps/>
          <w:sz w:val="22"/>
          <w:szCs w:val="22"/>
        </w:rPr>
      </w:pPr>
      <w:bookmarkStart w:id="261" w:name="a273979"/>
      <w:bookmarkStart w:id="262" w:name="_Toc334518993"/>
      <w:bookmarkStart w:id="263" w:name="_Toc7691320"/>
      <w:bookmarkStart w:id="264" w:name="_Toc7691454"/>
      <w:r w:rsidRPr="00583421">
        <w:rPr>
          <w:rFonts w:asciiTheme="minorHAnsi" w:hAnsiTheme="minorHAnsi" w:cstheme="minorHAnsi"/>
          <w:smallCaps/>
          <w:sz w:val="22"/>
          <w:szCs w:val="22"/>
        </w:rPr>
        <w:t>Assignment</w:t>
      </w:r>
      <w:bookmarkEnd w:id="261"/>
      <w:bookmarkEnd w:id="262"/>
      <w:r w:rsidRPr="00583421">
        <w:rPr>
          <w:rFonts w:asciiTheme="minorHAnsi" w:hAnsiTheme="minorHAnsi" w:cstheme="minorHAnsi"/>
          <w:smallCaps/>
          <w:sz w:val="22"/>
          <w:szCs w:val="22"/>
        </w:rPr>
        <w:t xml:space="preserve"> and third party rights</w:t>
      </w:r>
      <w:bookmarkEnd w:id="263"/>
      <w:bookmarkEnd w:id="264"/>
    </w:p>
    <w:p w14:paraId="02CEEDA0" w14:textId="626ED39B" w:rsidR="00872DD2" w:rsidRPr="001D6CA6" w:rsidRDefault="007E0006"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bookmarkStart w:id="265" w:name="a71034"/>
      <w:bookmarkStart w:id="266" w:name="_Ref339008184"/>
      <w:r w:rsidRPr="001D6CA6">
        <w:rPr>
          <w:rFonts w:asciiTheme="minorHAnsi" w:hAnsiTheme="minorHAnsi" w:cstheme="minorHAnsi"/>
          <w:b w:val="0"/>
          <w:i w:val="0"/>
          <w:sz w:val="22"/>
          <w:szCs w:val="22"/>
          <w:u w:val="none"/>
        </w:rPr>
        <w:t>4.1</w:t>
      </w:r>
      <w:r w:rsidR="000F1E68">
        <w:rPr>
          <w:rFonts w:asciiTheme="minorHAnsi" w:hAnsiTheme="minorHAnsi" w:cstheme="minorHAnsi"/>
          <w:b w:val="0"/>
          <w:i w:val="0"/>
          <w:sz w:val="22"/>
          <w:szCs w:val="22"/>
          <w:u w:val="none"/>
        </w:rPr>
        <w:tab/>
      </w:r>
      <w:r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 xml:space="preserve">may assign the benefit of this deed to any person to whom </w:t>
      </w:r>
      <w:r w:rsidRPr="001D6CA6">
        <w:rPr>
          <w:rFonts w:asciiTheme="minorHAnsi" w:hAnsiTheme="minorHAnsi" w:cstheme="minorHAnsi"/>
          <w:b w:val="0"/>
          <w:i w:val="0"/>
          <w:sz w:val="22"/>
          <w:szCs w:val="22"/>
          <w:u w:val="none"/>
        </w:rPr>
        <w:t>London Councils</w:t>
      </w:r>
      <w:r w:rsidR="0079235E" w:rsidRPr="001D6CA6">
        <w:rPr>
          <w:rFonts w:asciiTheme="minorHAnsi" w:hAnsiTheme="minorHAnsi" w:cstheme="minorHAnsi"/>
          <w:b w:val="0"/>
          <w:i w:val="0"/>
          <w:sz w:val="22"/>
          <w:szCs w:val="22"/>
          <w:u w:val="none"/>
        </w:rPr>
        <w:t xml:space="preserve"> </w:t>
      </w:r>
      <w:r w:rsidR="00872DD2" w:rsidRPr="001D6CA6">
        <w:rPr>
          <w:rFonts w:asciiTheme="minorHAnsi" w:hAnsiTheme="minorHAnsi" w:cstheme="minorHAnsi"/>
          <w:b w:val="0"/>
          <w:i w:val="0"/>
          <w:sz w:val="22"/>
          <w:szCs w:val="22"/>
          <w:u w:val="none"/>
        </w:rPr>
        <w:t>lawfully assigns or charges the benefit of the Contract</w:t>
      </w:r>
      <w:bookmarkEnd w:id="265"/>
      <w:r w:rsidR="00872DD2" w:rsidRPr="001D6CA6">
        <w:rPr>
          <w:rFonts w:asciiTheme="minorHAnsi" w:hAnsiTheme="minorHAnsi" w:cstheme="minorHAnsi"/>
          <w:b w:val="0"/>
          <w:i w:val="0"/>
          <w:sz w:val="22"/>
          <w:szCs w:val="22"/>
          <w:u w:val="none"/>
        </w:rPr>
        <w:t xml:space="preserve"> and the Guarantor will not contend that any person to whom the benefit of this deed is assigned may not recover any sum under this deed because that person is an assignee and not a named party to this deed.</w:t>
      </w:r>
      <w:bookmarkEnd w:id="266"/>
    </w:p>
    <w:p w14:paraId="577EB212" w14:textId="75FADCE3" w:rsidR="00872DD2" w:rsidRPr="001D6CA6" w:rsidRDefault="007E0006"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4.2</w:t>
      </w:r>
      <w:r w:rsidR="000F1E68">
        <w:rPr>
          <w:rFonts w:asciiTheme="minorHAnsi" w:hAnsiTheme="minorHAnsi" w:cstheme="minorHAnsi"/>
          <w:b w:val="0"/>
          <w:i w:val="0"/>
          <w:sz w:val="22"/>
          <w:szCs w:val="22"/>
          <w:u w:val="none"/>
        </w:rPr>
        <w:tab/>
      </w:r>
      <w:r w:rsidR="00872DD2" w:rsidRPr="001D6CA6">
        <w:rPr>
          <w:rFonts w:asciiTheme="minorHAnsi" w:hAnsiTheme="minorHAnsi" w:cstheme="minorHAnsi"/>
          <w:b w:val="0"/>
          <w:i w:val="0"/>
          <w:sz w:val="22"/>
          <w:szCs w:val="22"/>
          <w:u w:val="none"/>
        </w:rPr>
        <w:t>Except as provided under clause</w:t>
      </w:r>
      <w:r w:rsidR="00F4087D">
        <w:rPr>
          <w:rFonts w:asciiTheme="minorHAnsi" w:hAnsiTheme="minorHAnsi" w:cstheme="minorHAnsi"/>
          <w:b w:val="0"/>
          <w:i w:val="0"/>
          <w:sz w:val="22"/>
          <w:szCs w:val="22"/>
          <w:u w:val="none"/>
        </w:rPr>
        <w:t xml:space="preserve"> 4.1</w:t>
      </w:r>
      <w:r w:rsidR="00872DD2" w:rsidRPr="001D6CA6">
        <w:rPr>
          <w:rFonts w:asciiTheme="minorHAnsi" w:hAnsiTheme="minorHAnsi" w:cstheme="minorHAnsi"/>
          <w:b w:val="0"/>
          <w:i w:val="0"/>
          <w:sz w:val="22"/>
          <w:szCs w:val="22"/>
          <w:u w:val="none"/>
        </w:rPr>
        <w:t>, only a person who is named as a party to this deed will have any rights under or in connection with it.</w:t>
      </w:r>
    </w:p>
    <w:p w14:paraId="3282370E" w14:textId="33670B52" w:rsidR="00872DD2" w:rsidRPr="000F1E68" w:rsidRDefault="00872DD2" w:rsidP="00237A5C">
      <w:pPr>
        <w:pStyle w:val="ListParagraph"/>
        <w:numPr>
          <w:ilvl w:val="5"/>
          <w:numId w:val="30"/>
        </w:numPr>
        <w:tabs>
          <w:tab w:val="clear" w:pos="3600"/>
          <w:tab w:val="num" w:pos="709"/>
        </w:tabs>
        <w:ind w:left="709" w:hanging="709"/>
        <w:rPr>
          <w:rFonts w:asciiTheme="minorHAnsi" w:hAnsiTheme="minorHAnsi" w:cstheme="minorHAnsi"/>
          <w:smallCaps/>
          <w:sz w:val="22"/>
          <w:szCs w:val="22"/>
        </w:rPr>
      </w:pPr>
      <w:bookmarkStart w:id="267" w:name="_Toc334518994"/>
      <w:bookmarkStart w:id="268" w:name="_Toc7691321"/>
      <w:bookmarkStart w:id="269" w:name="_Toc7691455"/>
      <w:bookmarkStart w:id="270" w:name="a679869"/>
      <w:r w:rsidRPr="00583421">
        <w:rPr>
          <w:rFonts w:asciiTheme="minorHAnsi" w:hAnsiTheme="minorHAnsi" w:cstheme="minorHAnsi"/>
          <w:smallCaps/>
          <w:sz w:val="22"/>
          <w:szCs w:val="22"/>
        </w:rPr>
        <w:lastRenderedPageBreak/>
        <w:t>Notices</w:t>
      </w:r>
      <w:bookmarkEnd w:id="267"/>
      <w:bookmarkEnd w:id="268"/>
      <w:bookmarkEnd w:id="269"/>
      <w:r w:rsidRPr="00583421">
        <w:rPr>
          <w:rFonts w:asciiTheme="minorHAnsi" w:hAnsiTheme="minorHAnsi" w:cstheme="minorHAnsi"/>
          <w:smallCaps/>
          <w:sz w:val="22"/>
          <w:szCs w:val="22"/>
        </w:rPr>
        <w:t xml:space="preserve"> </w:t>
      </w:r>
      <w:bookmarkEnd w:id="270"/>
    </w:p>
    <w:p w14:paraId="4886EEC0" w14:textId="77777777" w:rsidR="00872DD2" w:rsidRPr="001D6CA6" w:rsidRDefault="00872DD2" w:rsidP="00583421">
      <w:pPr>
        <w:pStyle w:val="Heading2"/>
        <w:keepNext w:val="0"/>
        <w:spacing w:before="120" w:after="120"/>
        <w:ind w:left="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Any demand, notice, or other communication, required to be given under this deed will be sufficiently served if served personally on the addressee, or, if sent by pre-paid first class ‘Recorded Signed For’ or ‘Special Delivery’ post to the registered office, or last known address of the person to be served.</w:t>
      </w:r>
    </w:p>
    <w:p w14:paraId="7B820D58" w14:textId="7C79672E" w:rsidR="00872DD2" w:rsidRPr="000F1E68" w:rsidRDefault="00872DD2" w:rsidP="00237A5C">
      <w:pPr>
        <w:pStyle w:val="ListParagraph"/>
        <w:numPr>
          <w:ilvl w:val="5"/>
          <w:numId w:val="30"/>
        </w:numPr>
        <w:tabs>
          <w:tab w:val="clear" w:pos="3600"/>
          <w:tab w:val="num" w:pos="709"/>
        </w:tabs>
        <w:ind w:left="709" w:hanging="709"/>
        <w:rPr>
          <w:rFonts w:asciiTheme="minorHAnsi" w:hAnsiTheme="minorHAnsi" w:cstheme="minorHAnsi"/>
          <w:smallCaps/>
          <w:sz w:val="22"/>
          <w:szCs w:val="22"/>
        </w:rPr>
      </w:pPr>
      <w:bookmarkStart w:id="271" w:name="a462197"/>
      <w:bookmarkStart w:id="272" w:name="_Toc334518996"/>
      <w:bookmarkStart w:id="273" w:name="_Toc7691322"/>
      <w:bookmarkStart w:id="274" w:name="_Toc7691456"/>
      <w:r w:rsidRPr="00583421">
        <w:rPr>
          <w:rFonts w:asciiTheme="minorHAnsi" w:hAnsiTheme="minorHAnsi" w:cstheme="minorHAnsi"/>
          <w:smallCaps/>
          <w:sz w:val="22"/>
          <w:szCs w:val="22"/>
        </w:rPr>
        <w:t>Governing law and jurisdiction</w:t>
      </w:r>
      <w:bookmarkEnd w:id="271"/>
      <w:bookmarkEnd w:id="272"/>
      <w:bookmarkEnd w:id="273"/>
      <w:bookmarkEnd w:id="274"/>
    </w:p>
    <w:p w14:paraId="4746E1C1" w14:textId="41ACCCF6" w:rsidR="00872DD2" w:rsidRPr="001D6CA6" w:rsidRDefault="007E0006"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6.1</w:t>
      </w:r>
      <w:r w:rsidR="000F1E68">
        <w:rPr>
          <w:rFonts w:asciiTheme="minorHAnsi" w:hAnsiTheme="minorHAnsi" w:cstheme="minorHAnsi"/>
          <w:b w:val="0"/>
          <w:i w:val="0"/>
          <w:sz w:val="22"/>
          <w:szCs w:val="22"/>
          <w:u w:val="none"/>
        </w:rPr>
        <w:tab/>
      </w:r>
      <w:r w:rsidR="00872DD2" w:rsidRPr="001D6CA6">
        <w:rPr>
          <w:rFonts w:asciiTheme="minorHAnsi" w:hAnsiTheme="minorHAnsi" w:cstheme="minorHAnsi"/>
          <w:b w:val="0"/>
          <w:i w:val="0"/>
          <w:sz w:val="22"/>
          <w:szCs w:val="22"/>
          <w:u w:val="none"/>
        </w:rPr>
        <w:t>This deed and any dispute or claim arising out of or in connection with it, or its subject matter or formation, are to be governed by and construed in accordance with the law of England.</w:t>
      </w:r>
    </w:p>
    <w:p w14:paraId="054F7B77" w14:textId="334EB8AC" w:rsidR="00872DD2" w:rsidRPr="001D6CA6" w:rsidRDefault="007E0006" w:rsidP="00583421">
      <w:pPr>
        <w:pStyle w:val="Heading2"/>
        <w:keepNext w:val="0"/>
        <w:numPr>
          <w:ilvl w:val="1"/>
          <w:numId w:val="0"/>
        </w:numPr>
        <w:tabs>
          <w:tab w:val="num" w:pos="720"/>
        </w:tabs>
        <w:spacing w:before="120" w:after="120"/>
        <w:ind w:left="720" w:hanging="720"/>
        <w:rPr>
          <w:rFonts w:asciiTheme="minorHAnsi" w:hAnsiTheme="minorHAnsi" w:cstheme="minorHAnsi"/>
          <w:b w:val="0"/>
          <w:i w:val="0"/>
          <w:sz w:val="22"/>
          <w:szCs w:val="22"/>
          <w:u w:val="none"/>
        </w:rPr>
      </w:pPr>
      <w:r w:rsidRPr="001D6CA6">
        <w:rPr>
          <w:rFonts w:asciiTheme="minorHAnsi" w:hAnsiTheme="minorHAnsi" w:cstheme="minorHAnsi"/>
          <w:b w:val="0"/>
          <w:i w:val="0"/>
          <w:sz w:val="22"/>
          <w:szCs w:val="22"/>
          <w:u w:val="none"/>
        </w:rPr>
        <w:t>6.2</w:t>
      </w:r>
      <w:r w:rsidR="000F1E68">
        <w:rPr>
          <w:rFonts w:asciiTheme="minorHAnsi" w:hAnsiTheme="minorHAnsi" w:cstheme="minorHAnsi"/>
          <w:b w:val="0"/>
          <w:i w:val="0"/>
          <w:sz w:val="22"/>
          <w:szCs w:val="22"/>
          <w:u w:val="none"/>
        </w:rPr>
        <w:tab/>
      </w:r>
      <w:r w:rsidR="00872DD2" w:rsidRPr="001D6CA6">
        <w:rPr>
          <w:rFonts w:asciiTheme="minorHAnsi" w:hAnsiTheme="minorHAnsi" w:cstheme="minorHAnsi"/>
          <w:b w:val="0"/>
          <w:i w:val="0"/>
          <w:sz w:val="22"/>
          <w:szCs w:val="22"/>
          <w:u w:val="none"/>
        </w:rPr>
        <w:t>The courts of England have exclusive jurisdiction to settle any dispute or claim that arises out of or in connection with this deed, its subject matter or its formation.</w:t>
      </w:r>
    </w:p>
    <w:bookmarkEnd w:id="247"/>
    <w:p w14:paraId="5540293E" w14:textId="6E0F5AF3" w:rsidR="00872DD2" w:rsidRDefault="00872DD2" w:rsidP="00583421">
      <w:pPr>
        <w:spacing w:before="120" w:after="120"/>
        <w:rPr>
          <w:rFonts w:asciiTheme="minorHAnsi" w:hAnsiTheme="minorHAnsi" w:cstheme="minorHAnsi"/>
          <w:sz w:val="22"/>
          <w:szCs w:val="22"/>
        </w:rPr>
      </w:pPr>
      <w:r w:rsidRPr="00583421">
        <w:rPr>
          <w:rFonts w:asciiTheme="minorHAnsi" w:hAnsiTheme="minorHAnsi" w:cstheme="minorHAnsi"/>
          <w:b/>
          <w:sz w:val="22"/>
          <w:szCs w:val="22"/>
        </w:rPr>
        <w:t>IN WITNESS</w:t>
      </w:r>
      <w:r w:rsidRPr="00583421">
        <w:rPr>
          <w:rFonts w:asciiTheme="minorHAnsi" w:hAnsiTheme="minorHAnsi" w:cstheme="minorHAnsi"/>
          <w:sz w:val="22"/>
          <w:szCs w:val="22"/>
        </w:rPr>
        <w:t xml:space="preserve"> whereof the Guarantor has executed and delivered this document as a Deed on the date stated at the beginning of it.</w:t>
      </w:r>
    </w:p>
    <w:p w14:paraId="5E210C85" w14:textId="77777777" w:rsidR="000F1E68" w:rsidRPr="00583421" w:rsidRDefault="000F1E68" w:rsidP="00583421">
      <w:pPr>
        <w:spacing w:before="120" w:after="120"/>
        <w:rPr>
          <w:rFonts w:asciiTheme="minorHAnsi" w:hAnsiTheme="minorHAnsi" w:cstheme="minorHAnsi"/>
          <w:sz w:val="22"/>
          <w:szCs w:val="22"/>
        </w:rPr>
      </w:pPr>
    </w:p>
    <w:tbl>
      <w:tblPr>
        <w:tblW w:w="5000" w:type="pct"/>
        <w:tblLook w:val="0000" w:firstRow="0" w:lastRow="0" w:firstColumn="0" w:lastColumn="0" w:noHBand="0" w:noVBand="0"/>
      </w:tblPr>
      <w:tblGrid>
        <w:gridCol w:w="3249"/>
        <w:gridCol w:w="744"/>
        <w:gridCol w:w="4463"/>
      </w:tblGrid>
      <w:tr w:rsidR="00872DD2" w:rsidRPr="00583421" w14:paraId="605ED84D" w14:textId="77777777" w:rsidTr="00B42C6B">
        <w:tc>
          <w:tcPr>
            <w:tcW w:w="1922" w:type="pct"/>
          </w:tcPr>
          <w:p w14:paraId="197B2563" w14:textId="77777777" w:rsidR="00872DD2" w:rsidRPr="00583421" w:rsidRDefault="00872DD2" w:rsidP="00583421">
            <w:pPr>
              <w:pStyle w:val="XExecution"/>
              <w:tabs>
                <w:tab w:val="clear" w:pos="3544"/>
                <w:tab w:val="right" w:pos="2835"/>
              </w:tabs>
              <w:spacing w:before="120" w:after="120" w:line="240" w:lineRule="auto"/>
              <w:ind w:right="84"/>
              <w:rPr>
                <w:rFonts w:asciiTheme="minorHAnsi" w:hAnsiTheme="minorHAnsi" w:cstheme="minorHAnsi"/>
                <w:szCs w:val="22"/>
              </w:rPr>
            </w:pPr>
            <w:r w:rsidRPr="00583421">
              <w:rPr>
                <w:rFonts w:asciiTheme="minorHAnsi" w:hAnsiTheme="minorHAnsi" w:cstheme="minorHAnsi"/>
                <w:b/>
                <w:szCs w:val="22"/>
              </w:rPr>
              <w:t>Executed</w:t>
            </w:r>
            <w:r w:rsidRPr="00583421">
              <w:rPr>
                <w:rFonts w:asciiTheme="minorHAnsi" w:hAnsiTheme="minorHAnsi" w:cstheme="minorHAnsi"/>
                <w:szCs w:val="22"/>
              </w:rPr>
              <w:t xml:space="preserve"> as a </w:t>
            </w:r>
            <w:r w:rsidRPr="00583421">
              <w:rPr>
                <w:rFonts w:asciiTheme="minorHAnsi" w:hAnsiTheme="minorHAnsi" w:cstheme="minorHAnsi"/>
                <w:b/>
                <w:szCs w:val="22"/>
              </w:rPr>
              <w:t>Deed</w:t>
            </w:r>
            <w:r w:rsidRPr="00583421">
              <w:rPr>
                <w:rFonts w:asciiTheme="minorHAnsi" w:hAnsiTheme="minorHAnsi" w:cstheme="minorHAnsi"/>
                <w:szCs w:val="22"/>
              </w:rPr>
              <w:t xml:space="preserve"> and </w:t>
            </w:r>
            <w:r w:rsidRPr="00583421">
              <w:rPr>
                <w:rFonts w:asciiTheme="minorHAnsi" w:hAnsiTheme="minorHAnsi" w:cstheme="minorHAnsi"/>
                <w:b/>
                <w:szCs w:val="22"/>
              </w:rPr>
              <w:t>Delivered</w:t>
            </w:r>
            <w:r w:rsidRPr="00583421">
              <w:rPr>
                <w:rFonts w:asciiTheme="minorHAnsi" w:hAnsiTheme="minorHAnsi" w:cstheme="minorHAnsi"/>
                <w:szCs w:val="22"/>
              </w:rPr>
              <w:t xml:space="preserve"> by </w:t>
            </w:r>
            <w:r w:rsidRPr="00583421">
              <w:rPr>
                <w:rFonts w:asciiTheme="minorHAnsi" w:hAnsiTheme="minorHAnsi" w:cstheme="minorHAnsi"/>
                <w:color w:val="FF0000"/>
                <w:szCs w:val="22"/>
              </w:rPr>
              <w:t>[</w:t>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szCs w:val="22"/>
              </w:rPr>
              <w:tab/>
            </w:r>
            <w:r w:rsidRPr="00583421">
              <w:rPr>
                <w:rFonts w:asciiTheme="minorHAnsi" w:hAnsiTheme="minorHAnsi" w:cstheme="minorHAnsi"/>
                <w:color w:val="FF0000"/>
                <w:szCs w:val="22"/>
              </w:rPr>
              <w:t>]</w:t>
            </w:r>
            <w:r w:rsidRPr="00583421">
              <w:rPr>
                <w:rFonts w:asciiTheme="minorHAnsi" w:hAnsiTheme="minorHAnsi" w:cstheme="minorHAnsi"/>
                <w:szCs w:val="22"/>
              </w:rPr>
              <w:t xml:space="preserve"> acting by the signature of two of its duly authorised officers:</w:t>
            </w:r>
          </w:p>
        </w:tc>
        <w:tc>
          <w:tcPr>
            <w:tcW w:w="439" w:type="pct"/>
          </w:tcPr>
          <w:p w14:paraId="24561617" w14:textId="77777777" w:rsidR="00872DD2" w:rsidRPr="00583421" w:rsidRDefault="00872DD2" w:rsidP="00583421">
            <w:pPr>
              <w:pStyle w:val="XExecution"/>
              <w:spacing w:before="120" w:after="120" w:line="240" w:lineRule="auto"/>
              <w:rPr>
                <w:rFonts w:asciiTheme="minorHAnsi" w:hAnsiTheme="minorHAnsi" w:cstheme="minorHAnsi"/>
                <w:b/>
                <w:szCs w:val="22"/>
              </w:rPr>
            </w:pPr>
            <w:r w:rsidRPr="00583421">
              <w:rPr>
                <w:rFonts w:asciiTheme="minorHAnsi" w:hAnsiTheme="minorHAnsi" w:cstheme="minorHAnsi"/>
                <w:b/>
                <w:szCs w:val="22"/>
              </w:rPr>
              <w:t>)</w:t>
            </w:r>
            <w:r w:rsidRPr="00583421">
              <w:rPr>
                <w:rFonts w:asciiTheme="minorHAnsi" w:hAnsiTheme="minorHAnsi" w:cstheme="minorHAnsi"/>
                <w:b/>
                <w:szCs w:val="22"/>
              </w:rPr>
              <w:br/>
              <w:t>)</w:t>
            </w:r>
            <w:r w:rsidRPr="00583421">
              <w:rPr>
                <w:rFonts w:asciiTheme="minorHAnsi" w:hAnsiTheme="minorHAnsi" w:cstheme="minorHAnsi"/>
                <w:b/>
                <w:szCs w:val="22"/>
              </w:rPr>
              <w:br/>
              <w:t>)</w:t>
            </w:r>
            <w:r w:rsidRPr="00583421">
              <w:rPr>
                <w:rFonts w:asciiTheme="minorHAnsi" w:hAnsiTheme="minorHAnsi" w:cstheme="minorHAnsi"/>
                <w:b/>
                <w:szCs w:val="22"/>
              </w:rPr>
              <w:br/>
              <w:t>)</w:t>
            </w:r>
            <w:r w:rsidRPr="00583421">
              <w:rPr>
                <w:rFonts w:asciiTheme="minorHAnsi" w:hAnsiTheme="minorHAnsi" w:cstheme="minorHAnsi"/>
                <w:b/>
                <w:szCs w:val="22"/>
              </w:rPr>
              <w:br/>
              <w:t>)</w:t>
            </w:r>
          </w:p>
        </w:tc>
        <w:tc>
          <w:tcPr>
            <w:tcW w:w="2638" w:type="pct"/>
          </w:tcPr>
          <w:p w14:paraId="159A4301" w14:textId="77777777" w:rsidR="00872DD2" w:rsidRPr="00583421" w:rsidRDefault="00872DD2" w:rsidP="00583421">
            <w:pPr>
              <w:pStyle w:val="XExecution"/>
              <w:spacing w:before="120" w:after="120" w:line="240" w:lineRule="auto"/>
              <w:rPr>
                <w:rFonts w:asciiTheme="minorHAnsi" w:hAnsiTheme="minorHAnsi" w:cstheme="minorHAnsi"/>
                <w:szCs w:val="22"/>
              </w:rPr>
            </w:pPr>
          </w:p>
          <w:p w14:paraId="5A093E40" w14:textId="77777777" w:rsidR="00872DD2" w:rsidRPr="00583421" w:rsidRDefault="00872DD2" w:rsidP="00583421">
            <w:pPr>
              <w:pStyle w:val="XExecution"/>
              <w:spacing w:before="120" w:after="120" w:line="240" w:lineRule="auto"/>
              <w:rPr>
                <w:rFonts w:asciiTheme="minorHAnsi" w:hAnsiTheme="minorHAnsi" w:cstheme="minorHAnsi"/>
                <w:szCs w:val="22"/>
              </w:rPr>
            </w:pPr>
            <w:r w:rsidRPr="00583421">
              <w:rPr>
                <w:rFonts w:asciiTheme="minorHAnsi" w:hAnsiTheme="minorHAnsi" w:cstheme="minorHAnsi"/>
                <w:szCs w:val="22"/>
              </w:rPr>
              <w:t>................................................</w:t>
            </w:r>
          </w:p>
          <w:p w14:paraId="2FA602A1" w14:textId="77777777" w:rsidR="00872DD2" w:rsidRPr="00583421" w:rsidRDefault="00872DD2" w:rsidP="00583421">
            <w:pPr>
              <w:pStyle w:val="XExecution"/>
              <w:spacing w:before="120" w:after="120" w:line="240" w:lineRule="auto"/>
              <w:rPr>
                <w:rFonts w:asciiTheme="minorHAnsi" w:hAnsiTheme="minorHAnsi" w:cstheme="minorHAnsi"/>
                <w:szCs w:val="22"/>
              </w:rPr>
            </w:pPr>
            <w:r w:rsidRPr="00583421">
              <w:rPr>
                <w:rFonts w:asciiTheme="minorHAnsi" w:hAnsiTheme="minorHAnsi" w:cstheme="minorHAnsi"/>
                <w:szCs w:val="22"/>
              </w:rPr>
              <w:t>Director</w:t>
            </w:r>
          </w:p>
          <w:p w14:paraId="0EBFAB1D" w14:textId="77777777" w:rsidR="00872DD2" w:rsidRPr="00583421" w:rsidRDefault="00872DD2" w:rsidP="00583421">
            <w:pPr>
              <w:pStyle w:val="XExecution"/>
              <w:spacing w:before="120" w:after="120" w:line="240" w:lineRule="auto"/>
              <w:rPr>
                <w:rFonts w:asciiTheme="minorHAnsi" w:hAnsiTheme="minorHAnsi" w:cstheme="minorHAnsi"/>
                <w:szCs w:val="22"/>
              </w:rPr>
            </w:pPr>
          </w:p>
          <w:p w14:paraId="6A143C18" w14:textId="77777777" w:rsidR="00872DD2" w:rsidRPr="00583421" w:rsidRDefault="00872DD2" w:rsidP="00583421">
            <w:pPr>
              <w:pStyle w:val="XExecution"/>
              <w:spacing w:before="120" w:after="120" w:line="240" w:lineRule="auto"/>
              <w:rPr>
                <w:rFonts w:asciiTheme="minorHAnsi" w:hAnsiTheme="minorHAnsi" w:cstheme="minorHAnsi"/>
                <w:szCs w:val="22"/>
              </w:rPr>
            </w:pPr>
            <w:r w:rsidRPr="00583421">
              <w:rPr>
                <w:rFonts w:asciiTheme="minorHAnsi" w:hAnsiTheme="minorHAnsi" w:cstheme="minorHAnsi"/>
                <w:szCs w:val="22"/>
              </w:rPr>
              <w:t>................................................</w:t>
            </w:r>
          </w:p>
          <w:p w14:paraId="25524647" w14:textId="77777777" w:rsidR="00872DD2" w:rsidRPr="00583421" w:rsidRDefault="00872DD2" w:rsidP="00583421">
            <w:pPr>
              <w:pStyle w:val="XExecution"/>
              <w:spacing w:before="120" w:after="120" w:line="240" w:lineRule="auto"/>
              <w:rPr>
                <w:rFonts w:asciiTheme="minorHAnsi" w:hAnsiTheme="minorHAnsi" w:cstheme="minorHAnsi"/>
                <w:szCs w:val="22"/>
              </w:rPr>
            </w:pPr>
            <w:r w:rsidRPr="00583421">
              <w:rPr>
                <w:rFonts w:asciiTheme="minorHAnsi" w:hAnsiTheme="minorHAnsi" w:cstheme="minorHAnsi"/>
                <w:szCs w:val="22"/>
              </w:rPr>
              <w:t>Director/Secretary</w:t>
            </w:r>
          </w:p>
        </w:tc>
      </w:tr>
    </w:tbl>
    <w:p w14:paraId="319CD8E4" w14:textId="77777777" w:rsidR="00872DD2" w:rsidRPr="00583421" w:rsidRDefault="00872DD2" w:rsidP="00583421">
      <w:pPr>
        <w:spacing w:before="120" w:after="120"/>
        <w:rPr>
          <w:rFonts w:asciiTheme="minorHAnsi" w:hAnsiTheme="minorHAnsi" w:cstheme="minorHAnsi"/>
          <w:sz w:val="22"/>
          <w:szCs w:val="22"/>
        </w:rPr>
      </w:pPr>
    </w:p>
    <w:p w14:paraId="6578FDBF" w14:textId="77777777" w:rsidR="00D56AF6" w:rsidRPr="00583421" w:rsidRDefault="00D56AF6" w:rsidP="00583421">
      <w:pPr>
        <w:spacing w:before="120" w:after="120"/>
        <w:jc w:val="left"/>
        <w:rPr>
          <w:rFonts w:asciiTheme="minorHAnsi" w:hAnsiTheme="minorHAnsi" w:cstheme="minorHAnsi"/>
          <w:sz w:val="22"/>
          <w:szCs w:val="22"/>
        </w:rPr>
      </w:pPr>
      <w:r w:rsidRPr="00583421">
        <w:rPr>
          <w:rFonts w:asciiTheme="minorHAnsi" w:hAnsiTheme="minorHAnsi" w:cstheme="minorHAnsi"/>
          <w:sz w:val="22"/>
          <w:szCs w:val="22"/>
        </w:rPr>
        <w:br w:type="page"/>
      </w:r>
    </w:p>
    <w:p w14:paraId="6DAB7268" w14:textId="6847051F" w:rsidR="00A35DB8" w:rsidRPr="001D6CA6" w:rsidRDefault="0079235E" w:rsidP="001D6CA6">
      <w:pPr>
        <w:pStyle w:val="Heading1"/>
        <w:jc w:val="center"/>
        <w:rPr>
          <w:rFonts w:asciiTheme="minorHAnsi" w:hAnsiTheme="minorHAnsi" w:cstheme="minorHAnsi"/>
          <w:color w:val="000000"/>
          <w:sz w:val="22"/>
          <w:szCs w:val="22"/>
          <w:u w:val="none"/>
        </w:rPr>
      </w:pPr>
      <w:r w:rsidRPr="00583421">
        <w:rPr>
          <w:rFonts w:asciiTheme="minorHAnsi" w:hAnsiTheme="minorHAnsi" w:cstheme="minorHAnsi"/>
          <w:b w:val="0"/>
          <w:color w:val="000000"/>
          <w:sz w:val="22"/>
          <w:szCs w:val="22"/>
        </w:rPr>
        <w:lastRenderedPageBreak/>
        <w:t xml:space="preserve"> </w:t>
      </w:r>
      <w:bookmarkStart w:id="275" w:name="_Toc7691323"/>
      <w:bookmarkStart w:id="276" w:name="_Toc7691457"/>
      <w:bookmarkStart w:id="277" w:name="_Toc7789431"/>
      <w:r w:rsidR="00A35DB8" w:rsidRPr="001D6CA6">
        <w:rPr>
          <w:rFonts w:asciiTheme="minorHAnsi" w:hAnsiTheme="minorHAnsi" w:cstheme="minorHAnsi"/>
          <w:color w:val="000000"/>
          <w:sz w:val="22"/>
          <w:szCs w:val="22"/>
          <w:u w:val="none"/>
        </w:rPr>
        <w:t>APPENDIX</w:t>
      </w:r>
      <w:r w:rsidRPr="001D6CA6">
        <w:rPr>
          <w:rFonts w:asciiTheme="minorHAnsi" w:hAnsiTheme="minorHAnsi" w:cstheme="minorHAnsi"/>
          <w:color w:val="000000"/>
          <w:sz w:val="22"/>
          <w:szCs w:val="22"/>
          <w:u w:val="none"/>
        </w:rPr>
        <w:t xml:space="preserve"> </w:t>
      </w:r>
      <w:r w:rsidR="0026482C" w:rsidRPr="001D6CA6">
        <w:rPr>
          <w:rFonts w:asciiTheme="minorHAnsi" w:hAnsiTheme="minorHAnsi" w:cstheme="minorHAnsi"/>
          <w:color w:val="000000"/>
          <w:sz w:val="22"/>
          <w:szCs w:val="22"/>
          <w:u w:val="none"/>
        </w:rPr>
        <w:t>E</w:t>
      </w:r>
      <w:r w:rsidR="00602C02">
        <w:rPr>
          <w:rFonts w:asciiTheme="minorHAnsi" w:hAnsiTheme="minorHAnsi" w:cstheme="minorHAnsi"/>
          <w:color w:val="000000"/>
          <w:sz w:val="22"/>
          <w:szCs w:val="22"/>
          <w:u w:val="none"/>
        </w:rPr>
        <w:t xml:space="preserve"> </w:t>
      </w:r>
      <w:r w:rsidR="00DE2570" w:rsidRPr="001D6CA6">
        <w:rPr>
          <w:rFonts w:asciiTheme="minorHAnsi" w:hAnsiTheme="minorHAnsi" w:cstheme="minorHAnsi"/>
          <w:color w:val="000000"/>
          <w:sz w:val="22"/>
          <w:szCs w:val="22"/>
          <w:u w:val="none"/>
        </w:rPr>
        <w:br/>
      </w:r>
      <w:bookmarkStart w:id="278" w:name="_Toc378331619"/>
      <w:bookmarkStart w:id="279" w:name="_Toc394475124"/>
      <w:bookmarkStart w:id="280" w:name="_Toc394500558"/>
      <w:bookmarkStart w:id="281" w:name="_Toc422392109"/>
      <w:r w:rsidR="00A35DB8" w:rsidRPr="001D6CA6">
        <w:rPr>
          <w:rFonts w:asciiTheme="minorHAnsi" w:hAnsiTheme="minorHAnsi" w:cstheme="minorHAnsi"/>
          <w:color w:val="000000"/>
          <w:sz w:val="22"/>
          <w:szCs w:val="22"/>
          <w:u w:val="none"/>
        </w:rPr>
        <w:t>THE EXIT AND SERVICE TRANSFER ARRANGEMENTS</w:t>
      </w:r>
      <w:bookmarkEnd w:id="275"/>
      <w:bookmarkEnd w:id="276"/>
      <w:bookmarkEnd w:id="278"/>
      <w:bookmarkEnd w:id="279"/>
      <w:bookmarkEnd w:id="280"/>
      <w:bookmarkEnd w:id="281"/>
      <w:bookmarkEnd w:id="277"/>
    </w:p>
    <w:p w14:paraId="655100CE" w14:textId="77777777" w:rsidR="00D56AF6" w:rsidRPr="00583421" w:rsidRDefault="00D56AF6" w:rsidP="00583421">
      <w:pPr>
        <w:spacing w:before="120" w:after="120"/>
        <w:rPr>
          <w:rFonts w:asciiTheme="minorHAnsi" w:hAnsiTheme="minorHAnsi" w:cstheme="minorHAnsi"/>
          <w:sz w:val="22"/>
          <w:szCs w:val="22"/>
        </w:rPr>
      </w:pPr>
    </w:p>
    <w:p w14:paraId="6F98D6F2" w14:textId="023CF518" w:rsidR="00A35DB8" w:rsidRPr="00583421" w:rsidRDefault="00A35DB8" w:rsidP="00583421">
      <w:pPr>
        <w:spacing w:before="120" w:after="120"/>
        <w:ind w:left="709" w:hanging="709"/>
        <w:rPr>
          <w:rFonts w:asciiTheme="minorHAnsi" w:hAnsiTheme="minorHAnsi" w:cstheme="minorHAnsi"/>
          <w:sz w:val="22"/>
          <w:szCs w:val="22"/>
        </w:rPr>
      </w:pPr>
      <w:r w:rsidRPr="00BA5890">
        <w:rPr>
          <w:rFonts w:asciiTheme="minorHAnsi" w:hAnsiTheme="minorHAnsi" w:cstheme="minorHAnsi"/>
          <w:sz w:val="22"/>
          <w:szCs w:val="22"/>
        </w:rPr>
        <w:t>1.</w:t>
      </w:r>
      <w:r w:rsidRPr="00BA5890">
        <w:rPr>
          <w:rFonts w:asciiTheme="minorHAnsi" w:hAnsiTheme="minorHAnsi" w:cstheme="minorHAnsi"/>
          <w:sz w:val="22"/>
          <w:szCs w:val="22"/>
        </w:rPr>
        <w:tab/>
      </w:r>
      <w:r w:rsidR="0026482C" w:rsidRPr="00BA5890">
        <w:rPr>
          <w:rFonts w:asciiTheme="minorHAnsi" w:hAnsiTheme="minorHAnsi" w:cstheme="minorHAnsi"/>
          <w:sz w:val="22"/>
          <w:szCs w:val="22"/>
        </w:rPr>
        <w:t>Three</w:t>
      </w:r>
      <w:r w:rsidR="00602C02" w:rsidRPr="00BA5890">
        <w:rPr>
          <w:rFonts w:asciiTheme="minorHAnsi" w:hAnsiTheme="minorHAnsi" w:cstheme="minorHAnsi"/>
          <w:sz w:val="22"/>
          <w:szCs w:val="22"/>
        </w:rPr>
        <w:t xml:space="preserve"> </w:t>
      </w:r>
      <w:r w:rsidRPr="00BA5890">
        <w:rPr>
          <w:rFonts w:asciiTheme="minorHAnsi" w:hAnsiTheme="minorHAnsi" w:cstheme="minorHAnsi"/>
          <w:sz w:val="22"/>
          <w:szCs w:val="22"/>
        </w:rPr>
        <w:t>months following the commencement of this Agreement the Consultant shall prepare a Service Transfer</w:t>
      </w:r>
      <w:r w:rsidRPr="00583421">
        <w:rPr>
          <w:rFonts w:asciiTheme="minorHAnsi" w:hAnsiTheme="minorHAnsi" w:cstheme="minorHAnsi"/>
          <w:sz w:val="22"/>
          <w:szCs w:val="22"/>
        </w:rPr>
        <w:t xml:space="preserve"> Plan (“STP”) for review by London Councils. London Councils shall review the STP within thirty (30) working days of receipt from the Consultant and shall notify the Consultant of any suggested revisions to the STP which shall be incorporated or discussed at </w:t>
      </w:r>
      <w:r w:rsidR="009939F1" w:rsidRPr="00583421">
        <w:rPr>
          <w:rFonts w:asciiTheme="minorHAnsi" w:hAnsiTheme="minorHAnsi" w:cstheme="minorHAnsi"/>
          <w:sz w:val="22"/>
          <w:szCs w:val="22"/>
        </w:rPr>
        <w:t xml:space="preserve">the </w:t>
      </w:r>
      <w:r w:rsidRPr="00583421">
        <w:rPr>
          <w:rFonts w:asciiTheme="minorHAnsi" w:hAnsiTheme="minorHAnsi" w:cstheme="minorHAnsi"/>
          <w:sz w:val="22"/>
          <w:szCs w:val="22"/>
        </w:rPr>
        <w:t>Service Review Meeting.</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The agreed STP will be signed as approved by each party.</w:t>
      </w:r>
    </w:p>
    <w:p w14:paraId="557AE245" w14:textId="5D2E41A8" w:rsidR="00A35DB8" w:rsidRPr="00583421" w:rsidRDefault="00A35DB8" w:rsidP="00583421">
      <w:pPr>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2.</w:t>
      </w:r>
      <w:r w:rsidRPr="00583421">
        <w:rPr>
          <w:rFonts w:asciiTheme="minorHAnsi" w:hAnsiTheme="minorHAnsi" w:cstheme="minorHAnsi"/>
          <w:sz w:val="22"/>
          <w:szCs w:val="22"/>
        </w:rPr>
        <w:tab/>
        <w:t>The STP shall provide comprehensive plans for the activities and the associated liaison and assistance which will be required for the successful transfer of the Services and expiry of the Agreement.</w:t>
      </w:r>
      <w:r w:rsidR="0079235E" w:rsidRPr="00583421">
        <w:rPr>
          <w:rFonts w:asciiTheme="minorHAnsi" w:hAnsiTheme="minorHAnsi" w:cstheme="minorHAnsi"/>
          <w:sz w:val="22"/>
          <w:szCs w:val="22"/>
        </w:rPr>
        <w:t xml:space="preserve"> </w:t>
      </w:r>
      <w:r w:rsidRPr="00583421">
        <w:rPr>
          <w:rFonts w:asciiTheme="minorHAnsi" w:hAnsiTheme="minorHAnsi" w:cstheme="minorHAnsi"/>
          <w:sz w:val="22"/>
          <w:szCs w:val="22"/>
        </w:rPr>
        <w:t>The plans will include but not be limited to:</w:t>
      </w:r>
    </w:p>
    <w:p w14:paraId="664761AE" w14:textId="77777777" w:rsidR="00A35DB8" w:rsidRPr="00583421" w:rsidRDefault="00A35DB8" w:rsidP="00645441">
      <w:pPr>
        <w:pStyle w:val="ListParagraph"/>
        <w:numPr>
          <w:ilvl w:val="3"/>
          <w:numId w:val="1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w:t>
      </w:r>
      <w:r w:rsidR="006447CC"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 xml:space="preserve">shall upon request by </w:t>
      </w:r>
      <w:r w:rsidR="009939F1" w:rsidRPr="00583421">
        <w:rPr>
          <w:rFonts w:asciiTheme="minorHAnsi" w:hAnsiTheme="minorHAnsi" w:cstheme="minorHAnsi"/>
          <w:sz w:val="22"/>
          <w:szCs w:val="22"/>
        </w:rPr>
        <w:t xml:space="preserve">London Councils </w:t>
      </w:r>
      <w:r w:rsidRPr="00583421">
        <w:rPr>
          <w:rFonts w:asciiTheme="minorHAnsi" w:hAnsiTheme="minorHAnsi" w:cstheme="minorHAnsi"/>
          <w:sz w:val="22"/>
          <w:szCs w:val="22"/>
        </w:rPr>
        <w:t xml:space="preserve">provide reasonable assistance without additional charge to a replacement </w:t>
      </w:r>
      <w:r w:rsidR="009939F1"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undertaking due diligence activity.</w:t>
      </w:r>
    </w:p>
    <w:p w14:paraId="5B7B50A3" w14:textId="6B69F118" w:rsidR="00A35DB8" w:rsidRPr="00583421" w:rsidRDefault="00A35DB8" w:rsidP="00645441">
      <w:pPr>
        <w:pStyle w:val="ListParagraph"/>
        <w:numPr>
          <w:ilvl w:val="3"/>
          <w:numId w:val="10"/>
        </w:numPr>
        <w:autoSpaceDE w:val="0"/>
        <w:autoSpaceDN w:val="0"/>
        <w:adjustRightInd w:val="0"/>
        <w:spacing w:before="120" w:after="120"/>
        <w:ind w:left="709" w:hanging="709"/>
        <w:rPr>
          <w:rFonts w:asciiTheme="minorHAnsi" w:hAnsiTheme="minorHAnsi" w:cstheme="minorHAnsi"/>
          <w:sz w:val="22"/>
          <w:szCs w:val="22"/>
        </w:rPr>
      </w:pPr>
      <w:r w:rsidRPr="00583421">
        <w:rPr>
          <w:rFonts w:asciiTheme="minorHAnsi" w:hAnsiTheme="minorHAnsi" w:cstheme="minorHAnsi"/>
          <w:sz w:val="22"/>
          <w:szCs w:val="22"/>
        </w:rPr>
        <w:t xml:space="preserve">The </w:t>
      </w:r>
      <w:r w:rsidR="009939F1" w:rsidRPr="00583421">
        <w:rPr>
          <w:rFonts w:asciiTheme="minorHAnsi" w:hAnsiTheme="minorHAnsi" w:cstheme="minorHAnsi"/>
          <w:sz w:val="22"/>
          <w:szCs w:val="22"/>
        </w:rPr>
        <w:t xml:space="preserve">Consultant </w:t>
      </w:r>
      <w:r w:rsidRPr="00583421">
        <w:rPr>
          <w:rFonts w:asciiTheme="minorHAnsi" w:hAnsiTheme="minorHAnsi" w:cstheme="minorHAnsi"/>
          <w:sz w:val="22"/>
          <w:szCs w:val="22"/>
        </w:rPr>
        <w:t xml:space="preserve">shall upon request by </w:t>
      </w:r>
      <w:r w:rsidR="009939F1" w:rsidRPr="00583421">
        <w:rPr>
          <w:rFonts w:asciiTheme="minorHAnsi" w:hAnsiTheme="minorHAnsi" w:cstheme="minorHAnsi"/>
          <w:sz w:val="22"/>
          <w:szCs w:val="22"/>
        </w:rPr>
        <w:t xml:space="preserve">London Councils </w:t>
      </w:r>
      <w:r w:rsidRPr="00583421">
        <w:rPr>
          <w:rFonts w:asciiTheme="minorHAnsi" w:hAnsiTheme="minorHAnsi" w:cstheme="minorHAnsi"/>
          <w:sz w:val="22"/>
          <w:szCs w:val="22"/>
        </w:rPr>
        <w:t xml:space="preserve">co-operate fully in the hand-over of </w:t>
      </w:r>
      <w:r w:rsidR="006447CC" w:rsidRPr="00583421">
        <w:rPr>
          <w:rFonts w:asciiTheme="minorHAnsi" w:hAnsiTheme="minorHAnsi" w:cstheme="minorHAnsi"/>
          <w:sz w:val="22"/>
          <w:szCs w:val="22"/>
        </w:rPr>
        <w:t>the S</w:t>
      </w:r>
      <w:r w:rsidRPr="00583421">
        <w:rPr>
          <w:rFonts w:asciiTheme="minorHAnsi" w:hAnsiTheme="minorHAnsi" w:cstheme="minorHAnsi"/>
          <w:sz w:val="22"/>
          <w:szCs w:val="22"/>
        </w:rPr>
        <w:t>ervices to a</w:t>
      </w:r>
      <w:r w:rsidR="006447CC" w:rsidRPr="00583421">
        <w:rPr>
          <w:rFonts w:asciiTheme="minorHAnsi" w:hAnsiTheme="minorHAnsi" w:cstheme="minorHAnsi"/>
          <w:sz w:val="22"/>
          <w:szCs w:val="22"/>
        </w:rPr>
        <w:t xml:space="preserve"> </w:t>
      </w:r>
      <w:r w:rsidRPr="00583421">
        <w:rPr>
          <w:rFonts w:asciiTheme="minorHAnsi" w:hAnsiTheme="minorHAnsi" w:cstheme="minorHAnsi"/>
          <w:sz w:val="22"/>
          <w:szCs w:val="22"/>
        </w:rPr>
        <w:t xml:space="preserve">replacement </w:t>
      </w:r>
      <w:r w:rsidR="009939F1"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proofErr w:type="gramStart"/>
      <w:r w:rsidRPr="00583421">
        <w:rPr>
          <w:rFonts w:asciiTheme="minorHAnsi" w:hAnsiTheme="minorHAnsi" w:cstheme="minorHAnsi"/>
          <w:sz w:val="22"/>
          <w:szCs w:val="22"/>
        </w:rPr>
        <w:t>in particular but</w:t>
      </w:r>
      <w:proofErr w:type="gramEnd"/>
      <w:r w:rsidRPr="00583421">
        <w:rPr>
          <w:rFonts w:asciiTheme="minorHAnsi" w:hAnsiTheme="minorHAnsi" w:cstheme="minorHAnsi"/>
          <w:sz w:val="22"/>
          <w:szCs w:val="22"/>
        </w:rPr>
        <w:t xml:space="preserve"> not limited to the following:</w:t>
      </w:r>
    </w:p>
    <w:p w14:paraId="24D163CB" w14:textId="77777777" w:rsidR="00043DD1" w:rsidRPr="00583421" w:rsidRDefault="00043DD1" w:rsidP="00645441">
      <w:pPr>
        <w:pStyle w:val="ListParagraph"/>
        <w:numPr>
          <w:ilvl w:val="0"/>
          <w:numId w:val="18"/>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Contact details of London Ventures </w:t>
      </w:r>
      <w:r w:rsidR="006447CC" w:rsidRPr="00583421">
        <w:rPr>
          <w:rFonts w:asciiTheme="minorHAnsi" w:hAnsiTheme="minorHAnsi" w:cstheme="minorHAnsi"/>
          <w:sz w:val="22"/>
          <w:szCs w:val="22"/>
        </w:rPr>
        <w:t>P</w:t>
      </w:r>
      <w:r w:rsidRPr="00583421">
        <w:rPr>
          <w:rFonts w:asciiTheme="minorHAnsi" w:hAnsiTheme="minorHAnsi" w:cstheme="minorHAnsi"/>
          <w:sz w:val="22"/>
          <w:szCs w:val="22"/>
        </w:rPr>
        <w:t>artners</w:t>
      </w:r>
    </w:p>
    <w:p w14:paraId="0FEE2FC7" w14:textId="77777777" w:rsidR="00043DD1" w:rsidRPr="00583421" w:rsidRDefault="00043DD1" w:rsidP="00645441">
      <w:pPr>
        <w:pStyle w:val="ListParagraph"/>
        <w:numPr>
          <w:ilvl w:val="0"/>
          <w:numId w:val="18"/>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 xml:space="preserve">Information setting out commercial relationships with London Venture </w:t>
      </w:r>
      <w:r w:rsidR="006447CC" w:rsidRPr="00583421">
        <w:rPr>
          <w:rFonts w:asciiTheme="minorHAnsi" w:hAnsiTheme="minorHAnsi" w:cstheme="minorHAnsi"/>
          <w:sz w:val="22"/>
          <w:szCs w:val="22"/>
        </w:rPr>
        <w:t>P</w:t>
      </w:r>
      <w:r w:rsidRPr="00583421">
        <w:rPr>
          <w:rFonts w:asciiTheme="minorHAnsi" w:hAnsiTheme="minorHAnsi" w:cstheme="minorHAnsi"/>
          <w:sz w:val="22"/>
          <w:szCs w:val="22"/>
        </w:rPr>
        <w:t>artners</w:t>
      </w:r>
    </w:p>
    <w:p w14:paraId="3FAB8E47" w14:textId="41F6EB16" w:rsidR="00043DD1" w:rsidRPr="00583421" w:rsidRDefault="00043DD1" w:rsidP="00645441">
      <w:pPr>
        <w:pStyle w:val="ListParagraph"/>
        <w:numPr>
          <w:ilvl w:val="0"/>
          <w:numId w:val="18"/>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Electronic messages relating to London Ventures</w:t>
      </w:r>
      <w:r w:rsidR="00A9418C" w:rsidRPr="00583421">
        <w:rPr>
          <w:rFonts w:asciiTheme="minorHAnsi" w:hAnsiTheme="minorHAnsi" w:cstheme="minorHAnsi"/>
          <w:sz w:val="22"/>
          <w:szCs w:val="22"/>
        </w:rPr>
        <w:t xml:space="preserve"> which impact or are relevant to future activity</w:t>
      </w:r>
      <w:r w:rsidR="0079235E" w:rsidRPr="00583421">
        <w:rPr>
          <w:rFonts w:asciiTheme="minorHAnsi" w:hAnsiTheme="minorHAnsi" w:cstheme="minorHAnsi"/>
          <w:sz w:val="22"/>
          <w:szCs w:val="22"/>
        </w:rPr>
        <w:t xml:space="preserve"> </w:t>
      </w:r>
    </w:p>
    <w:p w14:paraId="337E2158" w14:textId="77777777" w:rsidR="00043DD1" w:rsidRPr="00583421" w:rsidRDefault="00043DD1" w:rsidP="00645441">
      <w:pPr>
        <w:pStyle w:val="ListParagraph"/>
        <w:numPr>
          <w:ilvl w:val="0"/>
          <w:numId w:val="18"/>
        </w:numPr>
        <w:tabs>
          <w:tab w:val="left" w:pos="1418"/>
        </w:tabs>
        <w:autoSpaceDE w:val="0"/>
        <w:autoSpaceDN w:val="0"/>
        <w:adjustRightInd w:val="0"/>
        <w:spacing w:before="120" w:after="120"/>
        <w:ind w:left="1418" w:hanging="709"/>
        <w:rPr>
          <w:rFonts w:asciiTheme="minorHAnsi" w:hAnsiTheme="minorHAnsi" w:cstheme="minorHAnsi"/>
          <w:sz w:val="22"/>
          <w:szCs w:val="22"/>
        </w:rPr>
      </w:pPr>
      <w:r w:rsidRPr="00583421">
        <w:rPr>
          <w:rFonts w:asciiTheme="minorHAnsi" w:hAnsiTheme="minorHAnsi" w:cstheme="minorHAnsi"/>
          <w:sz w:val="22"/>
          <w:szCs w:val="22"/>
        </w:rPr>
        <w:t>Documents relating to London Ventures</w:t>
      </w:r>
      <w:r w:rsidR="00A9418C" w:rsidRPr="00583421">
        <w:rPr>
          <w:rFonts w:asciiTheme="minorHAnsi" w:hAnsiTheme="minorHAnsi" w:cstheme="minorHAnsi"/>
          <w:sz w:val="22"/>
          <w:szCs w:val="22"/>
        </w:rPr>
        <w:t xml:space="preserve"> which impact or are relevant to future activity or provide relevant background information to carrying out the programme such as marketing materials, financial projections, programme reporting.</w:t>
      </w:r>
    </w:p>
    <w:p w14:paraId="08D207DC" w14:textId="77777777" w:rsidR="00043DD1" w:rsidRPr="00583421" w:rsidRDefault="00043DD1" w:rsidP="00583421">
      <w:pPr>
        <w:pStyle w:val="ListParagraph"/>
        <w:autoSpaceDE w:val="0"/>
        <w:autoSpaceDN w:val="0"/>
        <w:adjustRightInd w:val="0"/>
        <w:spacing w:before="120" w:after="120"/>
        <w:ind w:left="852"/>
        <w:rPr>
          <w:rFonts w:asciiTheme="minorHAnsi" w:hAnsiTheme="minorHAnsi" w:cstheme="minorHAnsi"/>
          <w:sz w:val="22"/>
          <w:szCs w:val="22"/>
        </w:rPr>
      </w:pPr>
    </w:p>
    <w:p w14:paraId="7C84430F" w14:textId="690DE873" w:rsidR="00B1101E" w:rsidRPr="001D6CA6" w:rsidRDefault="009939F1" w:rsidP="001D6CA6">
      <w:pPr>
        <w:pStyle w:val="Heading1"/>
        <w:jc w:val="center"/>
        <w:rPr>
          <w:rFonts w:asciiTheme="minorHAnsi" w:hAnsiTheme="minorHAnsi" w:cstheme="minorHAnsi"/>
          <w:b w:val="0"/>
          <w:sz w:val="22"/>
          <w:szCs w:val="22"/>
          <w:u w:val="none"/>
          <w:lang w:val="en-US"/>
        </w:rPr>
      </w:pPr>
      <w:r w:rsidRPr="00583421">
        <w:rPr>
          <w:rFonts w:asciiTheme="minorHAnsi" w:hAnsiTheme="minorHAnsi" w:cstheme="minorHAnsi"/>
          <w:sz w:val="22"/>
          <w:szCs w:val="22"/>
          <w:lang w:val="en-US"/>
        </w:rPr>
        <w:br w:type="page"/>
      </w:r>
      <w:bookmarkStart w:id="282" w:name="_Toc7691324"/>
      <w:bookmarkStart w:id="283" w:name="_Toc7691458"/>
      <w:bookmarkStart w:id="284" w:name="_Toc7789432"/>
      <w:r w:rsidR="004B743A" w:rsidRPr="001D6CA6">
        <w:rPr>
          <w:rFonts w:asciiTheme="minorHAnsi" w:hAnsiTheme="minorHAnsi" w:cstheme="minorHAnsi"/>
          <w:color w:val="000000"/>
          <w:sz w:val="22"/>
          <w:szCs w:val="22"/>
          <w:u w:val="none"/>
        </w:rPr>
        <w:lastRenderedPageBreak/>
        <w:t xml:space="preserve">APPENDIX </w:t>
      </w:r>
      <w:r w:rsidR="0026482C" w:rsidRPr="001D6CA6">
        <w:rPr>
          <w:rFonts w:asciiTheme="minorHAnsi" w:hAnsiTheme="minorHAnsi" w:cstheme="minorHAnsi"/>
          <w:color w:val="000000"/>
          <w:sz w:val="22"/>
          <w:szCs w:val="22"/>
          <w:u w:val="none"/>
        </w:rPr>
        <w:t>F</w:t>
      </w:r>
      <w:r w:rsidR="00602C02">
        <w:rPr>
          <w:rFonts w:asciiTheme="minorHAnsi" w:hAnsiTheme="minorHAnsi" w:cstheme="minorHAnsi"/>
          <w:color w:val="000000"/>
          <w:sz w:val="22"/>
          <w:szCs w:val="22"/>
          <w:u w:val="none"/>
        </w:rPr>
        <w:t xml:space="preserve"> </w:t>
      </w:r>
      <w:r w:rsidR="00013A57" w:rsidRPr="001D6CA6">
        <w:rPr>
          <w:rFonts w:asciiTheme="minorHAnsi" w:hAnsiTheme="minorHAnsi" w:cstheme="minorHAnsi"/>
          <w:color w:val="000000"/>
          <w:sz w:val="22"/>
          <w:szCs w:val="22"/>
          <w:u w:val="none"/>
        </w:rPr>
        <w:br/>
      </w:r>
      <w:r w:rsidR="004B743A" w:rsidRPr="001D6CA6">
        <w:rPr>
          <w:rFonts w:asciiTheme="minorHAnsi" w:hAnsiTheme="minorHAnsi" w:cstheme="minorHAnsi"/>
          <w:color w:val="000000"/>
          <w:sz w:val="22"/>
          <w:szCs w:val="22"/>
          <w:u w:val="none"/>
        </w:rPr>
        <w:t>TEMPLATE FOR CHANGE REQUEST</w:t>
      </w:r>
      <w:r w:rsidR="005F2E2A" w:rsidRPr="001D6CA6">
        <w:rPr>
          <w:rFonts w:asciiTheme="minorHAnsi" w:hAnsiTheme="minorHAnsi" w:cstheme="minorHAnsi"/>
          <w:color w:val="000000"/>
          <w:sz w:val="22"/>
          <w:szCs w:val="22"/>
          <w:u w:val="none"/>
        </w:rPr>
        <w:t xml:space="preserve"> NOTICE</w:t>
      </w:r>
      <w:bookmarkEnd w:id="282"/>
      <w:bookmarkEnd w:id="283"/>
      <w:bookmarkEnd w:id="284"/>
    </w:p>
    <w:p w14:paraId="790D82DE" w14:textId="77777777" w:rsidR="00B1101E" w:rsidRPr="00583421" w:rsidRDefault="00B1101E" w:rsidP="00583421">
      <w:pPr>
        <w:spacing w:before="120" w:after="120"/>
        <w:rPr>
          <w:rFonts w:asciiTheme="minorHAnsi" w:hAnsiTheme="minorHAnsi" w:cstheme="minorHAnsi"/>
          <w:sz w:val="22"/>
          <w:szCs w:val="22"/>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95"/>
        <w:gridCol w:w="118"/>
        <w:gridCol w:w="874"/>
        <w:gridCol w:w="3118"/>
      </w:tblGrid>
      <w:tr w:rsidR="009939F1" w:rsidRPr="00583421" w14:paraId="5AB7CDCE" w14:textId="77777777" w:rsidTr="00D56AF6">
        <w:trPr>
          <w:trHeight w:val="699"/>
        </w:trPr>
        <w:tc>
          <w:tcPr>
            <w:tcW w:w="8613" w:type="dxa"/>
            <w:gridSpan w:val="5"/>
          </w:tcPr>
          <w:p w14:paraId="1662788F"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br w:type="page"/>
              <w:t>CHANGE REQUEST NOTICE (“CRN”)</w:t>
            </w:r>
          </w:p>
        </w:tc>
      </w:tr>
      <w:tr w:rsidR="009939F1" w:rsidRPr="00583421" w14:paraId="581E1EB7" w14:textId="77777777" w:rsidTr="00D56AF6">
        <w:trPr>
          <w:trHeight w:val="638"/>
        </w:trPr>
        <w:tc>
          <w:tcPr>
            <w:tcW w:w="8613" w:type="dxa"/>
            <w:gridSpan w:val="5"/>
          </w:tcPr>
          <w:p w14:paraId="585F3917"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Between LONDON COUNCILS </w:t>
            </w:r>
          </w:p>
        </w:tc>
      </w:tr>
      <w:tr w:rsidR="009939F1" w:rsidRPr="00583421" w14:paraId="42F2600E" w14:textId="77777777" w:rsidTr="00D56AF6">
        <w:trPr>
          <w:trHeight w:val="530"/>
        </w:trPr>
        <w:tc>
          <w:tcPr>
            <w:tcW w:w="8613" w:type="dxa"/>
            <w:gridSpan w:val="5"/>
          </w:tcPr>
          <w:p w14:paraId="168D39E2"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and the CONSULTANT </w:t>
            </w:r>
          </w:p>
        </w:tc>
      </w:tr>
      <w:tr w:rsidR="009939F1" w:rsidRPr="00583421" w14:paraId="6962C16E" w14:textId="77777777" w:rsidTr="00D56AF6">
        <w:trPr>
          <w:trHeight w:val="530"/>
        </w:trPr>
        <w:tc>
          <w:tcPr>
            <w:tcW w:w="4621" w:type="dxa"/>
            <w:gridSpan w:val="3"/>
          </w:tcPr>
          <w:p w14:paraId="675BC177"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CHANGE REQUEST NOTICE DETAILS</w:t>
            </w:r>
          </w:p>
        </w:tc>
        <w:tc>
          <w:tcPr>
            <w:tcW w:w="3992" w:type="dxa"/>
            <w:gridSpan w:val="2"/>
          </w:tcPr>
          <w:p w14:paraId="4619DDE7"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4A694D7A" w14:textId="77777777" w:rsidTr="00D56AF6">
        <w:trPr>
          <w:trHeight w:val="530"/>
        </w:trPr>
        <w:tc>
          <w:tcPr>
            <w:tcW w:w="4621" w:type="dxa"/>
            <w:gridSpan w:val="3"/>
          </w:tcPr>
          <w:p w14:paraId="0CA382FD"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CCN Reference No: </w:t>
            </w:r>
          </w:p>
        </w:tc>
        <w:tc>
          <w:tcPr>
            <w:tcW w:w="3992" w:type="dxa"/>
            <w:gridSpan w:val="2"/>
          </w:tcPr>
          <w:p w14:paraId="77E4D835"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KPI reference:</w:t>
            </w:r>
          </w:p>
          <w:p w14:paraId="21476137"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Specification for: </w:t>
            </w:r>
          </w:p>
        </w:tc>
      </w:tr>
      <w:tr w:rsidR="009939F1" w:rsidRPr="00583421" w14:paraId="125F3FD5" w14:textId="77777777" w:rsidTr="00D56AF6">
        <w:trPr>
          <w:trHeight w:val="620"/>
        </w:trPr>
        <w:tc>
          <w:tcPr>
            <w:tcW w:w="4621" w:type="dxa"/>
            <w:gridSpan w:val="3"/>
          </w:tcPr>
          <w:p w14:paraId="44CE1AA3"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Raised by:</w:t>
            </w:r>
          </w:p>
        </w:tc>
        <w:tc>
          <w:tcPr>
            <w:tcW w:w="3992" w:type="dxa"/>
            <w:gridSpan w:val="2"/>
          </w:tcPr>
          <w:p w14:paraId="31E0A679"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Received by:</w:t>
            </w:r>
          </w:p>
        </w:tc>
      </w:tr>
      <w:tr w:rsidR="009939F1" w:rsidRPr="00583421" w14:paraId="502F619E" w14:textId="77777777" w:rsidTr="00D56AF6">
        <w:trPr>
          <w:trHeight w:val="530"/>
        </w:trPr>
        <w:tc>
          <w:tcPr>
            <w:tcW w:w="4621" w:type="dxa"/>
            <w:gridSpan w:val="3"/>
          </w:tcPr>
          <w:p w14:paraId="6B2099FB"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Date:</w:t>
            </w:r>
          </w:p>
        </w:tc>
        <w:tc>
          <w:tcPr>
            <w:tcW w:w="3992" w:type="dxa"/>
            <w:gridSpan w:val="2"/>
          </w:tcPr>
          <w:p w14:paraId="5CC01696"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Date:</w:t>
            </w:r>
          </w:p>
        </w:tc>
      </w:tr>
      <w:tr w:rsidR="009939F1" w:rsidRPr="00583421" w14:paraId="584B28A0" w14:textId="77777777" w:rsidTr="00D56AF6">
        <w:trPr>
          <w:trHeight w:val="699"/>
        </w:trPr>
        <w:tc>
          <w:tcPr>
            <w:tcW w:w="8613" w:type="dxa"/>
            <w:gridSpan w:val="5"/>
          </w:tcPr>
          <w:p w14:paraId="44C0BE2B"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Reason for the Change Request:</w:t>
            </w:r>
          </w:p>
          <w:p w14:paraId="314C544F"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0A09420F" w14:textId="77777777" w:rsidTr="00D56AF6">
        <w:trPr>
          <w:trHeight w:val="827"/>
        </w:trPr>
        <w:tc>
          <w:tcPr>
            <w:tcW w:w="8613" w:type="dxa"/>
            <w:gridSpan w:val="5"/>
          </w:tcPr>
          <w:p w14:paraId="5662585E"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Description of the</w:t>
            </w:r>
            <w:r w:rsidR="00B1101E" w:rsidRPr="00583421">
              <w:rPr>
                <w:rFonts w:asciiTheme="minorHAnsi" w:hAnsiTheme="minorHAnsi" w:cstheme="minorHAnsi"/>
                <w:sz w:val="22"/>
                <w:szCs w:val="22"/>
              </w:rPr>
              <w:t xml:space="preserve"> C</w:t>
            </w:r>
            <w:r w:rsidRPr="00583421">
              <w:rPr>
                <w:rFonts w:asciiTheme="minorHAnsi" w:hAnsiTheme="minorHAnsi" w:cstheme="minorHAnsi"/>
                <w:sz w:val="22"/>
                <w:szCs w:val="22"/>
              </w:rPr>
              <w:t xml:space="preserve">hange </w:t>
            </w:r>
            <w:r w:rsidR="00B1101E" w:rsidRPr="00583421">
              <w:rPr>
                <w:rFonts w:asciiTheme="minorHAnsi" w:hAnsiTheme="minorHAnsi" w:cstheme="minorHAnsi"/>
                <w:sz w:val="22"/>
                <w:szCs w:val="22"/>
              </w:rPr>
              <w:t xml:space="preserve">Request: </w:t>
            </w:r>
          </w:p>
          <w:p w14:paraId="15E4EA9D"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37A9F12A" w14:textId="77777777" w:rsidTr="00D56AF6">
        <w:trPr>
          <w:trHeight w:val="980"/>
        </w:trPr>
        <w:tc>
          <w:tcPr>
            <w:tcW w:w="8613" w:type="dxa"/>
            <w:gridSpan w:val="5"/>
          </w:tcPr>
          <w:p w14:paraId="2037F5B2" w14:textId="5543DF73"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Benefits to </w:t>
            </w:r>
            <w:r w:rsidR="00B1101E" w:rsidRPr="00583421">
              <w:rPr>
                <w:rFonts w:asciiTheme="minorHAnsi" w:hAnsiTheme="minorHAnsi" w:cstheme="minorHAnsi"/>
                <w:sz w:val="22"/>
                <w:szCs w:val="22"/>
              </w:rPr>
              <w:t xml:space="preserve">London Councils and </w:t>
            </w:r>
            <w:r w:rsidRPr="00583421">
              <w:rPr>
                <w:rFonts w:asciiTheme="minorHAnsi" w:hAnsiTheme="minorHAnsi" w:cstheme="minorHAnsi"/>
                <w:sz w:val="22"/>
                <w:szCs w:val="22"/>
              </w:rPr>
              <w:t xml:space="preserve">the </w:t>
            </w:r>
            <w:r w:rsidR="00B1101E" w:rsidRPr="00583421">
              <w:rPr>
                <w:rFonts w:asciiTheme="minorHAnsi" w:hAnsiTheme="minorHAnsi" w:cstheme="minorHAnsi"/>
                <w:sz w:val="22"/>
                <w:szCs w:val="22"/>
              </w:rPr>
              <w:t>Consultant:</w:t>
            </w:r>
            <w:r w:rsidR="0079235E" w:rsidRPr="00583421">
              <w:rPr>
                <w:rFonts w:asciiTheme="minorHAnsi" w:hAnsiTheme="minorHAnsi" w:cstheme="minorHAnsi"/>
                <w:sz w:val="22"/>
                <w:szCs w:val="22"/>
              </w:rPr>
              <w:t xml:space="preserve"> </w:t>
            </w:r>
          </w:p>
          <w:p w14:paraId="1DD962A4"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0FF2EC79" w14:textId="77777777" w:rsidTr="00D56AF6">
        <w:trPr>
          <w:trHeight w:val="691"/>
        </w:trPr>
        <w:tc>
          <w:tcPr>
            <w:tcW w:w="8613" w:type="dxa"/>
            <w:gridSpan w:val="5"/>
          </w:tcPr>
          <w:p w14:paraId="0D95ABF5"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Timetable for the </w:t>
            </w:r>
            <w:r w:rsidR="00B1101E" w:rsidRPr="00583421">
              <w:rPr>
                <w:rFonts w:asciiTheme="minorHAnsi" w:hAnsiTheme="minorHAnsi" w:cstheme="minorHAnsi"/>
                <w:sz w:val="22"/>
                <w:szCs w:val="22"/>
              </w:rPr>
              <w:t>c</w:t>
            </w:r>
            <w:r w:rsidRPr="00583421">
              <w:rPr>
                <w:rFonts w:asciiTheme="minorHAnsi" w:hAnsiTheme="minorHAnsi" w:cstheme="minorHAnsi"/>
                <w:sz w:val="22"/>
                <w:szCs w:val="22"/>
              </w:rPr>
              <w:t>hange</w:t>
            </w:r>
            <w:r w:rsidR="00B1101E" w:rsidRPr="00583421">
              <w:rPr>
                <w:rFonts w:asciiTheme="minorHAnsi" w:hAnsiTheme="minorHAnsi" w:cstheme="minorHAnsi"/>
                <w:sz w:val="22"/>
                <w:szCs w:val="22"/>
              </w:rPr>
              <w:t>/Operational Date the Change Request is to take effect from</w:t>
            </w:r>
            <w:r w:rsidRPr="00583421">
              <w:rPr>
                <w:rFonts w:asciiTheme="minorHAnsi" w:hAnsiTheme="minorHAnsi" w:cstheme="minorHAnsi"/>
                <w:sz w:val="22"/>
                <w:szCs w:val="22"/>
              </w:rPr>
              <w:t>:</w:t>
            </w:r>
          </w:p>
          <w:p w14:paraId="41F2855C"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7A4DC7D9" w14:textId="77777777" w:rsidTr="00D56AF6">
        <w:trPr>
          <w:trHeight w:val="485"/>
        </w:trPr>
        <w:tc>
          <w:tcPr>
            <w:tcW w:w="8613" w:type="dxa"/>
            <w:gridSpan w:val="5"/>
          </w:tcPr>
          <w:p w14:paraId="75668D75"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Price:</w:t>
            </w:r>
          </w:p>
        </w:tc>
      </w:tr>
      <w:tr w:rsidR="009939F1" w:rsidRPr="00583421" w14:paraId="26800FF8" w14:textId="77777777" w:rsidTr="00583421">
        <w:trPr>
          <w:trHeight w:val="821"/>
        </w:trPr>
        <w:tc>
          <w:tcPr>
            <w:tcW w:w="8613" w:type="dxa"/>
            <w:gridSpan w:val="5"/>
          </w:tcPr>
          <w:p w14:paraId="14F8C3E6"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Impact on other work within the Specification or KPI's (if any):</w:t>
            </w:r>
          </w:p>
        </w:tc>
      </w:tr>
      <w:tr w:rsidR="009939F1" w:rsidRPr="00583421" w14:paraId="5CF6FCD1" w14:textId="77777777" w:rsidTr="00583421">
        <w:trPr>
          <w:trHeight w:val="846"/>
        </w:trPr>
        <w:tc>
          <w:tcPr>
            <w:tcW w:w="8613" w:type="dxa"/>
            <w:gridSpan w:val="5"/>
          </w:tcPr>
          <w:p w14:paraId="19F16687"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Impact on the timescale within the Specification or KPI's (if any):</w:t>
            </w:r>
          </w:p>
        </w:tc>
      </w:tr>
      <w:tr w:rsidR="009939F1" w:rsidRPr="00583421" w14:paraId="6583A9DC" w14:textId="77777777" w:rsidTr="00D56AF6">
        <w:trPr>
          <w:trHeight w:val="1298"/>
        </w:trPr>
        <w:tc>
          <w:tcPr>
            <w:tcW w:w="8613" w:type="dxa"/>
            <w:gridSpan w:val="5"/>
          </w:tcPr>
          <w:p w14:paraId="0A4DCB79" w14:textId="1BE1BFEB" w:rsidR="009939F1" w:rsidRPr="00583421" w:rsidRDefault="009939F1" w:rsidP="00583421">
            <w:pPr>
              <w:pStyle w:val="Heading2"/>
              <w:keepNext w:val="0"/>
              <w:spacing w:before="120" w:after="120"/>
              <w:rPr>
                <w:rFonts w:asciiTheme="minorHAnsi" w:hAnsiTheme="minorHAnsi" w:cstheme="minorHAnsi"/>
                <w:b w:val="0"/>
                <w:i w:val="0"/>
                <w:sz w:val="22"/>
                <w:szCs w:val="22"/>
              </w:rPr>
            </w:pPr>
            <w:r w:rsidRPr="00583421">
              <w:rPr>
                <w:rFonts w:asciiTheme="minorHAnsi" w:hAnsiTheme="minorHAnsi" w:cstheme="minorHAnsi"/>
                <w:b w:val="0"/>
                <w:i w:val="0"/>
                <w:sz w:val="22"/>
                <w:szCs w:val="22"/>
              </w:rPr>
              <w:t>New Wording of clause ……. of the Specification/KPI:</w:t>
            </w:r>
          </w:p>
        </w:tc>
      </w:tr>
      <w:tr w:rsidR="009939F1" w:rsidRPr="00583421" w14:paraId="0689C1DB" w14:textId="77777777" w:rsidTr="00D56AF6">
        <w:trPr>
          <w:trHeight w:val="841"/>
        </w:trPr>
        <w:tc>
          <w:tcPr>
            <w:tcW w:w="8613" w:type="dxa"/>
            <w:gridSpan w:val="5"/>
          </w:tcPr>
          <w:p w14:paraId="07185303"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The parties hereby agree to</w:t>
            </w:r>
            <w:r w:rsidR="00B1101E" w:rsidRPr="00583421">
              <w:rPr>
                <w:rFonts w:asciiTheme="minorHAnsi" w:hAnsiTheme="minorHAnsi" w:cstheme="minorHAnsi"/>
                <w:sz w:val="22"/>
                <w:szCs w:val="22"/>
              </w:rPr>
              <w:t xml:space="preserve"> vary the Agreement</w:t>
            </w:r>
            <w:r w:rsidRPr="00583421">
              <w:rPr>
                <w:rFonts w:asciiTheme="minorHAnsi" w:hAnsiTheme="minorHAnsi" w:cstheme="minorHAnsi"/>
                <w:sz w:val="22"/>
                <w:szCs w:val="22"/>
              </w:rPr>
              <w:t xml:space="preserve"> in the manner and in consideration of the terms set out above.</w:t>
            </w:r>
          </w:p>
          <w:p w14:paraId="587473C2" w14:textId="3F77D302"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lastRenderedPageBreak/>
              <w:t xml:space="preserve">Save as expressly set out in this Change Request Notice the terms and conditions of the </w:t>
            </w:r>
            <w:r w:rsidR="00B1101E" w:rsidRPr="00583421">
              <w:rPr>
                <w:rFonts w:asciiTheme="minorHAnsi" w:hAnsiTheme="minorHAnsi" w:cstheme="minorHAnsi"/>
                <w:sz w:val="22"/>
                <w:szCs w:val="22"/>
              </w:rPr>
              <w:t xml:space="preserve">Agreement </w:t>
            </w:r>
            <w:r w:rsidRPr="00583421">
              <w:rPr>
                <w:rFonts w:asciiTheme="minorHAnsi" w:hAnsiTheme="minorHAnsi" w:cstheme="minorHAnsi"/>
                <w:sz w:val="22"/>
                <w:szCs w:val="22"/>
              </w:rPr>
              <w:t>shall remain in full force and effect.</w:t>
            </w:r>
          </w:p>
        </w:tc>
      </w:tr>
      <w:tr w:rsidR="009939F1" w:rsidRPr="00583421" w14:paraId="2F124953" w14:textId="77777777" w:rsidTr="00D56AF6">
        <w:trPr>
          <w:trHeight w:val="705"/>
        </w:trPr>
        <w:tc>
          <w:tcPr>
            <w:tcW w:w="4503" w:type="dxa"/>
            <w:gridSpan w:val="2"/>
          </w:tcPr>
          <w:p w14:paraId="6DDEA302" w14:textId="77777777" w:rsidR="009939F1" w:rsidRPr="00583421" w:rsidRDefault="009939F1" w:rsidP="00583421">
            <w:pPr>
              <w:spacing w:before="120" w:after="120"/>
              <w:rPr>
                <w:rFonts w:asciiTheme="minorHAnsi" w:hAnsiTheme="minorHAnsi" w:cstheme="minorHAnsi"/>
                <w:b/>
                <w:sz w:val="22"/>
                <w:szCs w:val="22"/>
              </w:rPr>
            </w:pPr>
            <w:r w:rsidRPr="00583421">
              <w:rPr>
                <w:rFonts w:asciiTheme="minorHAnsi" w:hAnsiTheme="minorHAnsi" w:cstheme="minorHAnsi"/>
                <w:sz w:val="22"/>
                <w:szCs w:val="22"/>
              </w:rPr>
              <w:lastRenderedPageBreak/>
              <w:t xml:space="preserve">Agreed for and on behalf of </w:t>
            </w:r>
            <w:r w:rsidR="00B1101E" w:rsidRPr="00583421">
              <w:rPr>
                <w:rFonts w:asciiTheme="minorHAnsi" w:hAnsiTheme="minorHAnsi" w:cstheme="minorHAnsi"/>
                <w:sz w:val="22"/>
                <w:szCs w:val="22"/>
              </w:rPr>
              <w:t xml:space="preserve">London Councils </w:t>
            </w:r>
          </w:p>
        </w:tc>
        <w:tc>
          <w:tcPr>
            <w:tcW w:w="4110" w:type="dxa"/>
            <w:gridSpan w:val="3"/>
          </w:tcPr>
          <w:p w14:paraId="11206343"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 xml:space="preserve">Agreed for and on behalf of the </w:t>
            </w:r>
            <w:r w:rsidR="00B1101E" w:rsidRPr="00583421">
              <w:rPr>
                <w:rFonts w:asciiTheme="minorHAnsi" w:hAnsiTheme="minorHAnsi" w:cstheme="minorHAnsi"/>
                <w:sz w:val="22"/>
                <w:szCs w:val="22"/>
              </w:rPr>
              <w:t>Consultant</w:t>
            </w:r>
            <w:r w:rsidRPr="00583421">
              <w:rPr>
                <w:rFonts w:asciiTheme="minorHAnsi" w:hAnsiTheme="minorHAnsi" w:cstheme="minorHAnsi"/>
                <w:sz w:val="22"/>
                <w:szCs w:val="22"/>
              </w:rPr>
              <w:t>:</w:t>
            </w:r>
          </w:p>
          <w:p w14:paraId="0E6B6049" w14:textId="77777777" w:rsidR="009939F1" w:rsidRPr="00583421" w:rsidRDefault="009939F1" w:rsidP="00583421">
            <w:pPr>
              <w:spacing w:before="120" w:after="120"/>
              <w:rPr>
                <w:rFonts w:asciiTheme="minorHAnsi" w:hAnsiTheme="minorHAnsi" w:cstheme="minorHAnsi"/>
                <w:sz w:val="22"/>
                <w:szCs w:val="22"/>
              </w:rPr>
            </w:pPr>
          </w:p>
          <w:p w14:paraId="485990BC"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579F8A30" w14:textId="77777777" w:rsidTr="00D56AF6">
        <w:trPr>
          <w:trHeight w:val="567"/>
        </w:trPr>
        <w:tc>
          <w:tcPr>
            <w:tcW w:w="1008" w:type="dxa"/>
          </w:tcPr>
          <w:p w14:paraId="6B93C480"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Signed:</w:t>
            </w:r>
          </w:p>
        </w:tc>
        <w:tc>
          <w:tcPr>
            <w:tcW w:w="3495" w:type="dxa"/>
          </w:tcPr>
          <w:p w14:paraId="1EE64A0E" w14:textId="77777777" w:rsidR="009939F1" w:rsidRPr="00583421" w:rsidRDefault="009939F1" w:rsidP="00583421">
            <w:pPr>
              <w:spacing w:before="120" w:after="120"/>
              <w:rPr>
                <w:rFonts w:asciiTheme="minorHAnsi" w:hAnsiTheme="minorHAnsi" w:cstheme="minorHAnsi"/>
                <w:sz w:val="22"/>
                <w:szCs w:val="22"/>
              </w:rPr>
            </w:pPr>
          </w:p>
        </w:tc>
        <w:tc>
          <w:tcPr>
            <w:tcW w:w="992" w:type="dxa"/>
            <w:gridSpan w:val="2"/>
          </w:tcPr>
          <w:p w14:paraId="03B3AFC4"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Signed:</w:t>
            </w:r>
          </w:p>
        </w:tc>
        <w:tc>
          <w:tcPr>
            <w:tcW w:w="3118" w:type="dxa"/>
          </w:tcPr>
          <w:p w14:paraId="1F6A99EB"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238C7DCE" w14:textId="77777777" w:rsidTr="00D56AF6">
        <w:trPr>
          <w:trHeight w:val="567"/>
        </w:trPr>
        <w:tc>
          <w:tcPr>
            <w:tcW w:w="1008" w:type="dxa"/>
          </w:tcPr>
          <w:p w14:paraId="1E8527A9"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Title:</w:t>
            </w:r>
          </w:p>
        </w:tc>
        <w:tc>
          <w:tcPr>
            <w:tcW w:w="3495" w:type="dxa"/>
          </w:tcPr>
          <w:p w14:paraId="754F3829" w14:textId="77777777" w:rsidR="009939F1" w:rsidRPr="00583421" w:rsidRDefault="009939F1" w:rsidP="00583421">
            <w:pPr>
              <w:spacing w:before="120" w:after="120"/>
              <w:rPr>
                <w:rFonts w:asciiTheme="minorHAnsi" w:hAnsiTheme="minorHAnsi" w:cstheme="minorHAnsi"/>
                <w:sz w:val="22"/>
                <w:szCs w:val="22"/>
              </w:rPr>
            </w:pPr>
          </w:p>
        </w:tc>
        <w:tc>
          <w:tcPr>
            <w:tcW w:w="992" w:type="dxa"/>
            <w:gridSpan w:val="2"/>
          </w:tcPr>
          <w:p w14:paraId="7B2A7ED1"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Title:</w:t>
            </w:r>
          </w:p>
        </w:tc>
        <w:tc>
          <w:tcPr>
            <w:tcW w:w="3118" w:type="dxa"/>
          </w:tcPr>
          <w:p w14:paraId="285016EE" w14:textId="77777777" w:rsidR="009939F1" w:rsidRPr="00583421" w:rsidRDefault="009939F1" w:rsidP="00583421">
            <w:pPr>
              <w:spacing w:before="120" w:after="120"/>
              <w:rPr>
                <w:rFonts w:asciiTheme="minorHAnsi" w:hAnsiTheme="minorHAnsi" w:cstheme="minorHAnsi"/>
                <w:sz w:val="22"/>
                <w:szCs w:val="22"/>
              </w:rPr>
            </w:pPr>
          </w:p>
        </w:tc>
      </w:tr>
      <w:tr w:rsidR="009939F1" w:rsidRPr="00583421" w14:paraId="1B7F73E8" w14:textId="77777777" w:rsidTr="00D56AF6">
        <w:trPr>
          <w:trHeight w:val="824"/>
        </w:trPr>
        <w:tc>
          <w:tcPr>
            <w:tcW w:w="1008" w:type="dxa"/>
          </w:tcPr>
          <w:p w14:paraId="5FC31D67"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Date:</w:t>
            </w:r>
          </w:p>
        </w:tc>
        <w:tc>
          <w:tcPr>
            <w:tcW w:w="3495" w:type="dxa"/>
          </w:tcPr>
          <w:p w14:paraId="5B4BE2E4" w14:textId="77777777" w:rsidR="009939F1" w:rsidRPr="00583421" w:rsidRDefault="009939F1" w:rsidP="00583421">
            <w:pPr>
              <w:spacing w:before="120" w:after="120"/>
              <w:rPr>
                <w:rFonts w:asciiTheme="minorHAnsi" w:hAnsiTheme="minorHAnsi" w:cstheme="minorHAnsi"/>
                <w:sz w:val="22"/>
                <w:szCs w:val="22"/>
              </w:rPr>
            </w:pPr>
          </w:p>
        </w:tc>
        <w:tc>
          <w:tcPr>
            <w:tcW w:w="992" w:type="dxa"/>
            <w:gridSpan w:val="2"/>
          </w:tcPr>
          <w:p w14:paraId="094C22F1" w14:textId="77777777" w:rsidR="009939F1" w:rsidRPr="00583421" w:rsidRDefault="009939F1" w:rsidP="00583421">
            <w:pPr>
              <w:spacing w:before="120" w:after="120"/>
              <w:rPr>
                <w:rFonts w:asciiTheme="minorHAnsi" w:hAnsiTheme="minorHAnsi" w:cstheme="minorHAnsi"/>
                <w:sz w:val="22"/>
                <w:szCs w:val="22"/>
              </w:rPr>
            </w:pPr>
            <w:r w:rsidRPr="00583421">
              <w:rPr>
                <w:rFonts w:asciiTheme="minorHAnsi" w:hAnsiTheme="minorHAnsi" w:cstheme="minorHAnsi"/>
                <w:sz w:val="22"/>
                <w:szCs w:val="22"/>
              </w:rPr>
              <w:t>Date:</w:t>
            </w:r>
          </w:p>
        </w:tc>
        <w:tc>
          <w:tcPr>
            <w:tcW w:w="3118" w:type="dxa"/>
          </w:tcPr>
          <w:p w14:paraId="48E5306C" w14:textId="77777777" w:rsidR="009939F1" w:rsidRPr="00583421" w:rsidRDefault="009939F1" w:rsidP="00583421">
            <w:pPr>
              <w:spacing w:before="120" w:after="120"/>
              <w:rPr>
                <w:rFonts w:asciiTheme="minorHAnsi" w:hAnsiTheme="minorHAnsi" w:cstheme="minorHAnsi"/>
                <w:sz w:val="22"/>
                <w:szCs w:val="22"/>
              </w:rPr>
            </w:pPr>
          </w:p>
        </w:tc>
      </w:tr>
    </w:tbl>
    <w:p w14:paraId="038E4880" w14:textId="77777777" w:rsidR="00DD3945" w:rsidRPr="00583421" w:rsidRDefault="00DD3945" w:rsidP="00583421">
      <w:pPr>
        <w:spacing w:before="120" w:after="120"/>
        <w:rPr>
          <w:rFonts w:asciiTheme="minorHAnsi" w:hAnsiTheme="minorHAnsi" w:cstheme="minorHAnsi"/>
          <w:b/>
          <w:color w:val="000000"/>
          <w:sz w:val="22"/>
          <w:szCs w:val="22"/>
        </w:rPr>
      </w:pPr>
    </w:p>
    <w:p w14:paraId="04801957" w14:textId="77777777" w:rsidR="00DD3945" w:rsidRPr="00583421" w:rsidRDefault="00DD3945" w:rsidP="00583421">
      <w:pPr>
        <w:spacing w:before="120" w:after="120"/>
        <w:jc w:val="left"/>
        <w:rPr>
          <w:rFonts w:asciiTheme="minorHAnsi" w:hAnsiTheme="minorHAnsi" w:cstheme="minorHAnsi"/>
          <w:b/>
          <w:color w:val="000000"/>
          <w:sz w:val="22"/>
          <w:szCs w:val="22"/>
        </w:rPr>
      </w:pPr>
      <w:r w:rsidRPr="00583421">
        <w:rPr>
          <w:rFonts w:asciiTheme="minorHAnsi" w:hAnsiTheme="minorHAnsi" w:cstheme="minorHAnsi"/>
          <w:b/>
          <w:color w:val="000000"/>
          <w:sz w:val="22"/>
          <w:szCs w:val="22"/>
        </w:rPr>
        <w:br w:type="page"/>
      </w:r>
    </w:p>
    <w:p w14:paraId="4158D2FB" w14:textId="322BA1AF" w:rsidR="002D17D4" w:rsidRPr="00BA5890" w:rsidRDefault="0026482C" w:rsidP="001D6CA6">
      <w:pPr>
        <w:pStyle w:val="Heading1"/>
        <w:jc w:val="center"/>
        <w:rPr>
          <w:rFonts w:asciiTheme="minorHAnsi" w:hAnsiTheme="minorHAnsi" w:cstheme="minorHAnsi"/>
          <w:color w:val="000000"/>
          <w:sz w:val="22"/>
          <w:szCs w:val="22"/>
          <w:u w:val="none"/>
        </w:rPr>
      </w:pPr>
      <w:bookmarkStart w:id="285" w:name="_Toc7691326"/>
      <w:bookmarkStart w:id="286" w:name="_Toc7691460"/>
      <w:bookmarkStart w:id="287" w:name="_Toc7789433"/>
      <w:r w:rsidRPr="00BA5890">
        <w:rPr>
          <w:rFonts w:asciiTheme="minorHAnsi" w:hAnsiTheme="minorHAnsi" w:cstheme="minorHAnsi"/>
          <w:color w:val="000000"/>
          <w:sz w:val="22"/>
          <w:szCs w:val="22"/>
          <w:u w:val="none"/>
        </w:rPr>
        <w:lastRenderedPageBreak/>
        <w:t>APPENDIX G</w:t>
      </w:r>
      <w:bookmarkEnd w:id="285"/>
      <w:bookmarkEnd w:id="286"/>
      <w:r w:rsidR="00602C02" w:rsidRPr="00BA5890">
        <w:rPr>
          <w:rFonts w:asciiTheme="minorHAnsi" w:hAnsiTheme="minorHAnsi" w:cstheme="minorHAnsi"/>
          <w:color w:val="000000"/>
          <w:sz w:val="22"/>
          <w:szCs w:val="22"/>
          <w:u w:val="none"/>
        </w:rPr>
        <w:t xml:space="preserve"> </w:t>
      </w:r>
      <w:r w:rsidR="001D6CA6" w:rsidRPr="00BA5890">
        <w:rPr>
          <w:rFonts w:asciiTheme="minorHAnsi" w:hAnsiTheme="minorHAnsi" w:cstheme="minorHAnsi"/>
          <w:color w:val="000000"/>
          <w:sz w:val="22"/>
          <w:szCs w:val="22"/>
          <w:u w:val="none"/>
        </w:rPr>
        <w:br/>
      </w:r>
      <w:bookmarkStart w:id="288" w:name="_Toc7691327"/>
      <w:bookmarkStart w:id="289" w:name="_Toc7691461"/>
      <w:r w:rsidR="002D17D4" w:rsidRPr="00BA5890">
        <w:rPr>
          <w:rFonts w:asciiTheme="minorHAnsi" w:hAnsiTheme="minorHAnsi" w:cstheme="minorHAnsi"/>
          <w:color w:val="000000"/>
          <w:sz w:val="22"/>
          <w:szCs w:val="22"/>
          <w:u w:val="none"/>
        </w:rPr>
        <w:t>DATA PROCESSING AUTHORISATION</w:t>
      </w:r>
      <w:r w:rsidR="0079235E" w:rsidRPr="00BA5890">
        <w:rPr>
          <w:rFonts w:asciiTheme="minorHAnsi" w:hAnsiTheme="minorHAnsi" w:cstheme="minorHAnsi"/>
          <w:color w:val="000000"/>
          <w:sz w:val="22"/>
          <w:szCs w:val="22"/>
          <w:u w:val="none"/>
        </w:rPr>
        <w:t xml:space="preserve"> </w:t>
      </w:r>
      <w:r w:rsidR="002D17D4" w:rsidRPr="00BA5890">
        <w:rPr>
          <w:rFonts w:asciiTheme="minorHAnsi" w:hAnsiTheme="minorHAnsi" w:cstheme="minorHAnsi"/>
          <w:color w:val="000000"/>
          <w:sz w:val="22"/>
          <w:szCs w:val="22"/>
          <w:u w:val="none"/>
        </w:rPr>
        <w:t>FORM</w:t>
      </w:r>
      <w:bookmarkEnd w:id="288"/>
      <w:bookmarkEnd w:id="289"/>
      <w:bookmarkEnd w:id="287"/>
    </w:p>
    <w:p w14:paraId="07A2BFC1" w14:textId="37AF04D0" w:rsidR="00533271" w:rsidRPr="00BA5890" w:rsidRDefault="001D6CA6" w:rsidP="001D6CA6">
      <w:pPr>
        <w:overflowPunct w:val="0"/>
        <w:autoSpaceDE w:val="0"/>
        <w:autoSpaceDN w:val="0"/>
        <w:adjustRightInd w:val="0"/>
        <w:spacing w:before="120" w:after="120"/>
        <w:jc w:val="center"/>
        <w:rPr>
          <w:rFonts w:asciiTheme="minorHAnsi" w:hAnsiTheme="minorHAnsi" w:cstheme="minorHAnsi"/>
          <w:b/>
          <w:color w:val="000000"/>
          <w:sz w:val="22"/>
          <w:szCs w:val="22"/>
        </w:rPr>
      </w:pPr>
      <w:bookmarkStart w:id="290" w:name="_Toc7691325"/>
      <w:bookmarkStart w:id="291" w:name="_Toc7691459"/>
      <w:r w:rsidRPr="00BA5890">
        <w:rPr>
          <w:rFonts w:asciiTheme="minorHAnsi" w:hAnsiTheme="minorHAnsi" w:cstheme="minorHAnsi"/>
          <w:b/>
          <w:color w:val="000000"/>
          <w:sz w:val="22"/>
          <w:szCs w:val="22"/>
        </w:rPr>
        <w:t>NOTE TO TENDERERS – THIS DATA PROCESSING AUTHORISATION FORM HAS BEEN AGREED IN CONSULTAITON WITH LONDON COUNCILS DATA PROTECTION OFFICER</w:t>
      </w:r>
      <w:bookmarkEnd w:id="290"/>
      <w:bookmarkEnd w:id="291"/>
    </w:p>
    <w:tbl>
      <w:tblPr>
        <w:tblStyle w:val="TableGrid"/>
        <w:tblW w:w="9923" w:type="dxa"/>
        <w:tblInd w:w="-714" w:type="dxa"/>
        <w:tblLook w:val="04A0" w:firstRow="1" w:lastRow="0" w:firstColumn="1" w:lastColumn="0" w:noHBand="0" w:noVBand="1"/>
      </w:tblPr>
      <w:tblGrid>
        <w:gridCol w:w="3686"/>
        <w:gridCol w:w="6237"/>
      </w:tblGrid>
      <w:tr w:rsidR="007B3E90" w:rsidRPr="00BA5890" w14:paraId="13CF5EEF"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4D5DDCA5"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Subject matter of the processing</w:t>
            </w:r>
          </w:p>
        </w:tc>
        <w:tc>
          <w:tcPr>
            <w:tcW w:w="6237" w:type="dxa"/>
            <w:tcBorders>
              <w:top w:val="single" w:sz="4" w:space="0" w:color="auto"/>
              <w:left w:val="single" w:sz="4" w:space="0" w:color="auto"/>
              <w:bottom w:val="single" w:sz="4" w:space="0" w:color="auto"/>
              <w:right w:val="single" w:sz="4" w:space="0" w:color="auto"/>
            </w:tcBorders>
            <w:hideMark/>
          </w:tcPr>
          <w:p w14:paraId="24E67598" w14:textId="4EE5B786" w:rsidR="007B3E90" w:rsidRPr="00BA5890" w:rsidRDefault="00754C6A" w:rsidP="007B3E90">
            <w:pPr>
              <w:spacing w:before="120" w:after="120"/>
              <w:rPr>
                <w:rFonts w:asciiTheme="minorHAnsi" w:hAnsiTheme="minorHAnsi" w:cstheme="minorHAnsi"/>
                <w:iCs/>
                <w:sz w:val="22"/>
                <w:szCs w:val="22"/>
                <w:lang w:bidi="he-IL"/>
              </w:rPr>
            </w:pPr>
            <w:r>
              <w:rPr>
                <w:rFonts w:asciiTheme="minorHAnsi" w:hAnsiTheme="minorHAnsi" w:cstheme="minorHAnsi"/>
                <w:iCs/>
                <w:sz w:val="22"/>
                <w:szCs w:val="22"/>
                <w:lang w:bidi="he-IL"/>
              </w:rPr>
              <w:t>[  ]</w:t>
            </w:r>
            <w:r w:rsidR="007B3E90" w:rsidRPr="00BA5890">
              <w:rPr>
                <w:rFonts w:asciiTheme="minorHAnsi" w:hAnsiTheme="minorHAnsi" w:cstheme="minorHAnsi"/>
                <w:iCs/>
                <w:sz w:val="22"/>
                <w:szCs w:val="22"/>
                <w:lang w:bidi="he-IL"/>
              </w:rPr>
              <w:t xml:space="preserve"> will process the following personal data of local government officers/council</w:t>
            </w:r>
            <w:r w:rsidR="007D08D4" w:rsidRPr="00BA5890">
              <w:rPr>
                <w:rFonts w:asciiTheme="minorHAnsi" w:hAnsiTheme="minorHAnsi" w:cstheme="minorHAnsi"/>
                <w:iCs/>
                <w:sz w:val="22"/>
                <w:szCs w:val="22"/>
                <w:lang w:bidi="he-IL"/>
              </w:rPr>
              <w:t>l</w:t>
            </w:r>
            <w:r w:rsidR="007B3E90" w:rsidRPr="00BA5890">
              <w:rPr>
                <w:rFonts w:asciiTheme="minorHAnsi" w:hAnsiTheme="minorHAnsi" w:cstheme="minorHAnsi"/>
                <w:iCs/>
                <w:sz w:val="22"/>
                <w:szCs w:val="22"/>
                <w:lang w:bidi="he-IL"/>
              </w:rPr>
              <w:t>ors for use as part of the Programme Management and</w:t>
            </w:r>
            <w:r w:rsidR="00602C02" w:rsidRPr="00BA5890">
              <w:rPr>
                <w:rFonts w:asciiTheme="minorHAnsi" w:hAnsiTheme="minorHAnsi" w:cstheme="minorHAnsi"/>
                <w:iCs/>
                <w:sz w:val="22"/>
                <w:szCs w:val="22"/>
                <w:lang w:bidi="he-IL"/>
              </w:rPr>
              <w:t xml:space="preserve"> </w:t>
            </w:r>
            <w:r w:rsidR="007B3E90" w:rsidRPr="00BA5890">
              <w:rPr>
                <w:rFonts w:asciiTheme="minorHAnsi" w:hAnsiTheme="minorHAnsi" w:cstheme="minorHAnsi"/>
                <w:iCs/>
                <w:sz w:val="22"/>
                <w:szCs w:val="22"/>
                <w:lang w:bidi="he-IL"/>
              </w:rPr>
              <w:t>Delivery Support for London Venture 2019/2020 contract only:</w:t>
            </w:r>
          </w:p>
          <w:p w14:paraId="3839FEEB" w14:textId="77777777" w:rsidR="007B3E90" w:rsidRPr="00BA5890" w:rsidRDefault="007B3E90" w:rsidP="00237A5C">
            <w:pPr>
              <w:pStyle w:val="ListParagraph"/>
              <w:numPr>
                <w:ilvl w:val="0"/>
                <w:numId w:val="25"/>
              </w:numPr>
              <w:overflowPunct w:val="0"/>
              <w:autoSpaceDE w:val="0"/>
              <w:autoSpaceDN w:val="0"/>
              <w:adjustRightInd w:val="0"/>
              <w:spacing w:before="120" w:after="120" w:line="260" w:lineRule="atLeast"/>
              <w:contextualSpacing/>
              <w:textAlignment w:val="baseline"/>
              <w:rPr>
                <w:rFonts w:asciiTheme="minorHAnsi" w:hAnsiTheme="minorHAnsi" w:cstheme="minorHAnsi"/>
                <w:sz w:val="22"/>
                <w:szCs w:val="22"/>
              </w:rPr>
            </w:pPr>
            <w:r w:rsidRPr="00BA5890">
              <w:rPr>
                <w:rFonts w:asciiTheme="minorHAnsi" w:hAnsiTheme="minorHAnsi" w:cstheme="minorHAnsi"/>
                <w:sz w:val="22"/>
                <w:szCs w:val="22"/>
              </w:rPr>
              <w:t xml:space="preserve">Work email addresses </w:t>
            </w:r>
          </w:p>
          <w:p w14:paraId="23F547C7" w14:textId="77777777" w:rsidR="007B3E90" w:rsidRPr="00BA5890" w:rsidRDefault="007B3E90" w:rsidP="00237A5C">
            <w:pPr>
              <w:pStyle w:val="ListParagraph"/>
              <w:numPr>
                <w:ilvl w:val="0"/>
                <w:numId w:val="25"/>
              </w:numPr>
              <w:overflowPunct w:val="0"/>
              <w:autoSpaceDE w:val="0"/>
              <w:autoSpaceDN w:val="0"/>
              <w:adjustRightInd w:val="0"/>
              <w:spacing w:before="120" w:after="120" w:line="260" w:lineRule="atLeast"/>
              <w:contextualSpacing/>
              <w:textAlignment w:val="baseline"/>
              <w:rPr>
                <w:rFonts w:asciiTheme="minorHAnsi" w:hAnsiTheme="minorHAnsi" w:cstheme="minorHAnsi"/>
                <w:sz w:val="22"/>
                <w:szCs w:val="22"/>
              </w:rPr>
            </w:pPr>
            <w:r w:rsidRPr="00BA5890">
              <w:rPr>
                <w:rFonts w:asciiTheme="minorHAnsi" w:hAnsiTheme="minorHAnsi" w:cstheme="minorHAnsi"/>
                <w:sz w:val="22"/>
                <w:szCs w:val="22"/>
              </w:rPr>
              <w:t>Phone numbers</w:t>
            </w:r>
          </w:p>
        </w:tc>
      </w:tr>
      <w:tr w:rsidR="007B3E90" w:rsidRPr="00BA5890" w14:paraId="6E09EDC5"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1579AECC"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Duration of the processing</w:t>
            </w:r>
          </w:p>
        </w:tc>
        <w:tc>
          <w:tcPr>
            <w:tcW w:w="6237" w:type="dxa"/>
            <w:tcBorders>
              <w:top w:val="single" w:sz="4" w:space="0" w:color="auto"/>
              <w:left w:val="single" w:sz="4" w:space="0" w:color="auto"/>
              <w:bottom w:val="single" w:sz="4" w:space="0" w:color="auto"/>
              <w:right w:val="single" w:sz="4" w:space="0" w:color="auto"/>
            </w:tcBorders>
            <w:hideMark/>
          </w:tcPr>
          <w:p w14:paraId="783395E2" w14:textId="77777777" w:rsidR="007B3E90" w:rsidRPr="00BA5890" w:rsidRDefault="007B3E90" w:rsidP="007B3E90">
            <w:pPr>
              <w:spacing w:before="120" w:after="120"/>
              <w:rPr>
                <w:rFonts w:asciiTheme="minorHAnsi" w:hAnsiTheme="minorHAnsi" w:cstheme="minorHAnsi"/>
                <w:sz w:val="22"/>
                <w:szCs w:val="22"/>
              </w:rPr>
            </w:pPr>
            <w:r w:rsidRPr="00BA5890">
              <w:rPr>
                <w:rFonts w:asciiTheme="minorHAnsi" w:hAnsiTheme="minorHAnsi" w:cstheme="minorHAnsi"/>
                <w:iCs/>
                <w:sz w:val="22"/>
                <w:szCs w:val="22"/>
                <w:lang w:bidi="he-IL"/>
              </w:rPr>
              <w:t xml:space="preserve">The processing will take place between the signing of this document to 22 August 2020, plus additional time for </w:t>
            </w:r>
            <w:proofErr w:type="gramStart"/>
            <w:r w:rsidRPr="00BA5890">
              <w:rPr>
                <w:rFonts w:asciiTheme="minorHAnsi" w:hAnsiTheme="minorHAnsi" w:cstheme="minorHAnsi"/>
                <w:iCs/>
                <w:sz w:val="22"/>
                <w:szCs w:val="22"/>
                <w:lang w:bidi="he-IL"/>
              </w:rPr>
              <w:t>close down</w:t>
            </w:r>
            <w:proofErr w:type="gramEnd"/>
            <w:r w:rsidRPr="00BA5890">
              <w:rPr>
                <w:rFonts w:asciiTheme="minorHAnsi" w:hAnsiTheme="minorHAnsi" w:cstheme="minorHAnsi"/>
                <w:iCs/>
                <w:sz w:val="22"/>
                <w:szCs w:val="22"/>
                <w:lang w:bidi="he-IL"/>
              </w:rPr>
              <w:t xml:space="preserve"> of the LV programme should the contract be terminated on 22 August 2020. </w:t>
            </w:r>
          </w:p>
        </w:tc>
      </w:tr>
      <w:tr w:rsidR="007B3E90" w:rsidRPr="00BA5890" w14:paraId="471684DD"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0DF38359"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Nature and purposes of the processing</w:t>
            </w:r>
          </w:p>
        </w:tc>
        <w:tc>
          <w:tcPr>
            <w:tcW w:w="6237" w:type="dxa"/>
            <w:tcBorders>
              <w:top w:val="single" w:sz="4" w:space="0" w:color="auto"/>
              <w:left w:val="single" w:sz="4" w:space="0" w:color="auto"/>
              <w:bottom w:val="single" w:sz="4" w:space="0" w:color="auto"/>
              <w:right w:val="single" w:sz="4" w:space="0" w:color="auto"/>
            </w:tcBorders>
          </w:tcPr>
          <w:p w14:paraId="5202ACA5" w14:textId="5C2B6042" w:rsidR="007B3E90" w:rsidRPr="00BA5890" w:rsidRDefault="00754C6A" w:rsidP="007B3E90">
            <w:pPr>
              <w:spacing w:before="120" w:after="120"/>
              <w:rPr>
                <w:rFonts w:asciiTheme="minorHAnsi" w:hAnsiTheme="minorHAnsi" w:cstheme="minorHAnsi"/>
                <w:iCs/>
                <w:sz w:val="22"/>
                <w:szCs w:val="22"/>
                <w:lang w:bidi="he-IL"/>
              </w:rPr>
            </w:pPr>
            <w:r>
              <w:rPr>
                <w:rFonts w:asciiTheme="minorHAnsi" w:hAnsiTheme="minorHAnsi" w:cstheme="minorHAnsi"/>
                <w:iCs/>
                <w:sz w:val="22"/>
                <w:szCs w:val="22"/>
                <w:lang w:bidi="he-IL"/>
              </w:rPr>
              <w:t>[  ]</w:t>
            </w:r>
            <w:r w:rsidR="007B3E90" w:rsidRPr="00BA5890">
              <w:rPr>
                <w:rFonts w:asciiTheme="minorHAnsi" w:hAnsiTheme="minorHAnsi" w:cstheme="minorHAnsi"/>
                <w:iCs/>
                <w:sz w:val="22"/>
                <w:szCs w:val="22"/>
                <w:lang w:bidi="he-IL"/>
              </w:rPr>
              <w:t xml:space="preserve"> primary purpose of processing data will be to use to communicate with local government officers, council</w:t>
            </w:r>
            <w:r w:rsidR="00BA5890">
              <w:rPr>
                <w:rFonts w:asciiTheme="minorHAnsi" w:hAnsiTheme="minorHAnsi" w:cstheme="minorHAnsi"/>
                <w:iCs/>
                <w:sz w:val="22"/>
                <w:szCs w:val="22"/>
                <w:lang w:bidi="he-IL"/>
              </w:rPr>
              <w:t>l</w:t>
            </w:r>
            <w:r w:rsidR="007B3E90" w:rsidRPr="00BA5890">
              <w:rPr>
                <w:rFonts w:asciiTheme="minorHAnsi" w:hAnsiTheme="minorHAnsi" w:cstheme="minorHAnsi"/>
                <w:iCs/>
                <w:sz w:val="22"/>
                <w:szCs w:val="22"/>
                <w:lang w:bidi="he-IL"/>
              </w:rPr>
              <w:t>ors or organisations contacting London Councils in relation to London Ventures to either:</w:t>
            </w:r>
          </w:p>
          <w:p w14:paraId="4BA62270" w14:textId="77777777" w:rsidR="007B3E90" w:rsidRPr="00BA5890" w:rsidRDefault="007B3E90" w:rsidP="00237A5C">
            <w:pPr>
              <w:pStyle w:val="ListParagraph"/>
              <w:numPr>
                <w:ilvl w:val="0"/>
                <w:numId w:val="26"/>
              </w:numPr>
              <w:overflowPunct w:val="0"/>
              <w:autoSpaceDE w:val="0"/>
              <w:autoSpaceDN w:val="0"/>
              <w:adjustRightInd w:val="0"/>
              <w:spacing w:before="120" w:after="120" w:line="260" w:lineRule="atLeast"/>
              <w:contextualSpacing/>
              <w:textAlignment w:val="baseline"/>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Promote opportunities offered by the London Ventures programme</w:t>
            </w:r>
          </w:p>
          <w:p w14:paraId="3F83FD20" w14:textId="77777777" w:rsidR="007B3E90" w:rsidRPr="00BA5890" w:rsidRDefault="007B3E90" w:rsidP="00237A5C">
            <w:pPr>
              <w:pStyle w:val="ListParagraph"/>
              <w:numPr>
                <w:ilvl w:val="0"/>
                <w:numId w:val="26"/>
              </w:numPr>
              <w:overflowPunct w:val="0"/>
              <w:autoSpaceDE w:val="0"/>
              <w:autoSpaceDN w:val="0"/>
              <w:adjustRightInd w:val="0"/>
              <w:spacing w:before="120" w:after="120" w:line="260" w:lineRule="atLeast"/>
              <w:contextualSpacing/>
              <w:textAlignment w:val="baseline"/>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Organise meetings and events</w:t>
            </w:r>
          </w:p>
          <w:p w14:paraId="42B223DC" w14:textId="43AFBC1E" w:rsidR="007B3E90" w:rsidRPr="00BA5890" w:rsidRDefault="007B3E90" w:rsidP="00BA5890">
            <w:pPr>
              <w:pStyle w:val="ListParagraph"/>
              <w:spacing w:before="120" w:after="120"/>
              <w:ind w:left="5"/>
              <w:rPr>
                <w:rFonts w:asciiTheme="minorHAnsi" w:hAnsiTheme="minorHAnsi" w:cstheme="minorHAnsi"/>
                <w:sz w:val="22"/>
                <w:szCs w:val="22"/>
              </w:rPr>
            </w:pPr>
            <w:r w:rsidRPr="00BA5890">
              <w:rPr>
                <w:rFonts w:asciiTheme="minorHAnsi" w:hAnsiTheme="minorHAnsi" w:cstheme="minorHAnsi"/>
                <w:iCs/>
                <w:sz w:val="22"/>
                <w:szCs w:val="22"/>
                <w:lang w:bidi="he-IL"/>
              </w:rPr>
              <w:t>The information provided for the purpose of supporting London Ventures should not be used for any other purposes.</w:t>
            </w:r>
          </w:p>
        </w:tc>
      </w:tr>
      <w:tr w:rsidR="007B3E90" w:rsidRPr="00BA5890" w14:paraId="5C8A8171"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45F3F93D"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Type of Personal Data</w:t>
            </w:r>
          </w:p>
        </w:tc>
        <w:tc>
          <w:tcPr>
            <w:tcW w:w="6237" w:type="dxa"/>
            <w:tcBorders>
              <w:top w:val="single" w:sz="4" w:space="0" w:color="auto"/>
              <w:left w:val="single" w:sz="4" w:space="0" w:color="auto"/>
              <w:bottom w:val="single" w:sz="4" w:space="0" w:color="auto"/>
              <w:right w:val="single" w:sz="4" w:space="0" w:color="auto"/>
            </w:tcBorders>
          </w:tcPr>
          <w:p w14:paraId="3BAD62AA" w14:textId="77777777" w:rsidR="007B3E90" w:rsidRPr="00BA5890" w:rsidRDefault="007B3E90" w:rsidP="007B3E90">
            <w:pPr>
              <w:spacing w:before="120" w:after="120"/>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The type of personal data includes:</w:t>
            </w:r>
          </w:p>
          <w:p w14:paraId="05AEF4DE" w14:textId="77777777" w:rsidR="007B3E90" w:rsidRPr="00BA5890" w:rsidRDefault="007B3E90" w:rsidP="00237A5C">
            <w:pPr>
              <w:pStyle w:val="ListParagraph"/>
              <w:numPr>
                <w:ilvl w:val="0"/>
                <w:numId w:val="27"/>
              </w:numPr>
              <w:overflowPunct w:val="0"/>
              <w:autoSpaceDE w:val="0"/>
              <w:autoSpaceDN w:val="0"/>
              <w:adjustRightInd w:val="0"/>
              <w:spacing w:before="120" w:after="120" w:line="260" w:lineRule="atLeast"/>
              <w:contextualSpacing/>
              <w:textAlignment w:val="baseline"/>
              <w:rPr>
                <w:rFonts w:asciiTheme="minorHAnsi" w:hAnsiTheme="minorHAnsi" w:cstheme="minorHAnsi"/>
                <w:sz w:val="22"/>
                <w:szCs w:val="22"/>
              </w:rPr>
            </w:pPr>
            <w:r w:rsidRPr="00BA5890">
              <w:rPr>
                <w:rFonts w:asciiTheme="minorHAnsi" w:hAnsiTheme="minorHAnsi" w:cstheme="minorHAnsi"/>
                <w:sz w:val="22"/>
                <w:szCs w:val="22"/>
              </w:rPr>
              <w:t>Names</w:t>
            </w:r>
          </w:p>
          <w:p w14:paraId="23F4ABB6" w14:textId="77777777" w:rsidR="007B3E90" w:rsidRPr="00BA5890" w:rsidRDefault="007B3E90" w:rsidP="00237A5C">
            <w:pPr>
              <w:pStyle w:val="ListParagraph"/>
              <w:numPr>
                <w:ilvl w:val="0"/>
                <w:numId w:val="27"/>
              </w:numPr>
              <w:overflowPunct w:val="0"/>
              <w:autoSpaceDE w:val="0"/>
              <w:autoSpaceDN w:val="0"/>
              <w:adjustRightInd w:val="0"/>
              <w:spacing w:before="120" w:after="120" w:line="260" w:lineRule="atLeast"/>
              <w:contextualSpacing/>
              <w:textAlignment w:val="baseline"/>
              <w:rPr>
                <w:rFonts w:asciiTheme="minorHAnsi" w:hAnsiTheme="minorHAnsi" w:cstheme="minorHAnsi"/>
                <w:sz w:val="22"/>
                <w:szCs w:val="22"/>
              </w:rPr>
            </w:pPr>
            <w:r w:rsidRPr="00BA5890">
              <w:rPr>
                <w:rFonts w:asciiTheme="minorHAnsi" w:hAnsiTheme="minorHAnsi" w:cstheme="minorHAnsi"/>
                <w:sz w:val="22"/>
                <w:szCs w:val="22"/>
              </w:rPr>
              <w:t>Work addresses</w:t>
            </w:r>
          </w:p>
          <w:p w14:paraId="7C6C2E65" w14:textId="77777777" w:rsidR="007B3E90" w:rsidRPr="00BA5890" w:rsidRDefault="007B3E90" w:rsidP="00237A5C">
            <w:pPr>
              <w:pStyle w:val="ListParagraph"/>
              <w:numPr>
                <w:ilvl w:val="0"/>
                <w:numId w:val="27"/>
              </w:numPr>
              <w:overflowPunct w:val="0"/>
              <w:autoSpaceDE w:val="0"/>
              <w:autoSpaceDN w:val="0"/>
              <w:adjustRightInd w:val="0"/>
              <w:spacing w:before="120" w:after="120" w:line="260" w:lineRule="atLeast"/>
              <w:contextualSpacing/>
              <w:textAlignment w:val="baseline"/>
              <w:rPr>
                <w:rFonts w:asciiTheme="minorHAnsi" w:hAnsiTheme="minorHAnsi" w:cstheme="minorHAnsi"/>
                <w:sz w:val="22"/>
                <w:szCs w:val="22"/>
              </w:rPr>
            </w:pPr>
            <w:r w:rsidRPr="00BA5890">
              <w:rPr>
                <w:rFonts w:asciiTheme="minorHAnsi" w:hAnsiTheme="minorHAnsi" w:cstheme="minorHAnsi"/>
                <w:sz w:val="22"/>
                <w:szCs w:val="22"/>
              </w:rPr>
              <w:t>Work emails addresses</w:t>
            </w:r>
          </w:p>
          <w:p w14:paraId="004E727B" w14:textId="28C8A9CB" w:rsidR="007B3E90" w:rsidRPr="00BA5890" w:rsidRDefault="007B3E90" w:rsidP="00237A5C">
            <w:pPr>
              <w:pStyle w:val="ListParagraph"/>
              <w:numPr>
                <w:ilvl w:val="0"/>
                <w:numId w:val="27"/>
              </w:numPr>
              <w:overflowPunct w:val="0"/>
              <w:autoSpaceDE w:val="0"/>
              <w:autoSpaceDN w:val="0"/>
              <w:adjustRightInd w:val="0"/>
              <w:spacing w:before="120" w:after="120" w:line="260" w:lineRule="atLeast"/>
              <w:contextualSpacing/>
              <w:textAlignment w:val="baseline"/>
              <w:rPr>
                <w:rFonts w:asciiTheme="minorHAnsi" w:hAnsiTheme="minorHAnsi" w:cstheme="minorHAnsi"/>
                <w:sz w:val="22"/>
                <w:szCs w:val="22"/>
              </w:rPr>
            </w:pPr>
            <w:r w:rsidRPr="00BA5890">
              <w:rPr>
                <w:rFonts w:asciiTheme="minorHAnsi" w:hAnsiTheme="minorHAnsi" w:cstheme="minorHAnsi"/>
                <w:sz w:val="22"/>
                <w:szCs w:val="22"/>
              </w:rPr>
              <w:t>Work phone numbers</w:t>
            </w:r>
          </w:p>
        </w:tc>
      </w:tr>
      <w:tr w:rsidR="007B3E90" w:rsidRPr="00BA5890" w14:paraId="7C933902"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4894C510"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Categories of Data Subject</w:t>
            </w:r>
          </w:p>
        </w:tc>
        <w:tc>
          <w:tcPr>
            <w:tcW w:w="6237" w:type="dxa"/>
            <w:tcBorders>
              <w:top w:val="single" w:sz="4" w:space="0" w:color="auto"/>
              <w:left w:val="single" w:sz="4" w:space="0" w:color="auto"/>
              <w:bottom w:val="single" w:sz="4" w:space="0" w:color="auto"/>
              <w:right w:val="single" w:sz="4" w:space="0" w:color="auto"/>
            </w:tcBorders>
            <w:hideMark/>
          </w:tcPr>
          <w:p w14:paraId="0E58C617" w14:textId="77777777" w:rsidR="007B3E90" w:rsidRPr="00BA5890" w:rsidRDefault="007B3E90" w:rsidP="007B3E90">
            <w:pPr>
              <w:spacing w:before="120" w:after="120"/>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The categories of data subjects include:</w:t>
            </w:r>
          </w:p>
          <w:p w14:paraId="7EB41A92" w14:textId="77777777" w:rsidR="007B3E90" w:rsidRPr="00BA5890" w:rsidRDefault="007B3E90" w:rsidP="00237A5C">
            <w:pPr>
              <w:pStyle w:val="ListParagraph"/>
              <w:numPr>
                <w:ilvl w:val="0"/>
                <w:numId w:val="28"/>
              </w:numPr>
              <w:overflowPunct w:val="0"/>
              <w:autoSpaceDE w:val="0"/>
              <w:autoSpaceDN w:val="0"/>
              <w:adjustRightInd w:val="0"/>
              <w:spacing w:before="120" w:after="120" w:line="260" w:lineRule="atLeast"/>
              <w:contextualSpacing/>
              <w:textAlignment w:val="baseline"/>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Local government councillors</w:t>
            </w:r>
          </w:p>
          <w:p w14:paraId="5E6C5869" w14:textId="77777777" w:rsidR="007B3E90" w:rsidRPr="00BA5890" w:rsidRDefault="007B3E90" w:rsidP="00237A5C">
            <w:pPr>
              <w:pStyle w:val="ListParagraph"/>
              <w:numPr>
                <w:ilvl w:val="0"/>
                <w:numId w:val="28"/>
              </w:numPr>
              <w:overflowPunct w:val="0"/>
              <w:autoSpaceDE w:val="0"/>
              <w:autoSpaceDN w:val="0"/>
              <w:adjustRightInd w:val="0"/>
              <w:spacing w:before="120" w:after="120" w:line="260" w:lineRule="atLeast"/>
              <w:contextualSpacing/>
              <w:textAlignment w:val="baseline"/>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Local government officers</w:t>
            </w:r>
          </w:p>
          <w:p w14:paraId="7D889A45" w14:textId="77777777" w:rsidR="007B3E90" w:rsidRPr="00BA5890" w:rsidRDefault="007B3E90" w:rsidP="00237A5C">
            <w:pPr>
              <w:pStyle w:val="ListParagraph"/>
              <w:numPr>
                <w:ilvl w:val="0"/>
                <w:numId w:val="28"/>
              </w:numPr>
              <w:overflowPunct w:val="0"/>
              <w:autoSpaceDE w:val="0"/>
              <w:autoSpaceDN w:val="0"/>
              <w:adjustRightInd w:val="0"/>
              <w:spacing w:before="120" w:after="120" w:line="260" w:lineRule="atLeast"/>
              <w:contextualSpacing/>
              <w:textAlignment w:val="baseline"/>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Businesses/organisations representatives</w:t>
            </w:r>
          </w:p>
        </w:tc>
      </w:tr>
      <w:tr w:rsidR="007B3E90" w:rsidRPr="00BA5890" w14:paraId="30B65E68"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36FEE9F4"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Plan for return and destruction of the data once the processing is complete UNLESS requirement under union or member state law to preserve that type of data</w:t>
            </w:r>
          </w:p>
        </w:tc>
        <w:tc>
          <w:tcPr>
            <w:tcW w:w="6237" w:type="dxa"/>
            <w:tcBorders>
              <w:top w:val="single" w:sz="4" w:space="0" w:color="auto"/>
              <w:left w:val="single" w:sz="4" w:space="0" w:color="auto"/>
              <w:bottom w:val="single" w:sz="4" w:space="0" w:color="auto"/>
              <w:right w:val="single" w:sz="4" w:space="0" w:color="auto"/>
            </w:tcBorders>
            <w:hideMark/>
          </w:tcPr>
          <w:p w14:paraId="6C620297" w14:textId="2F1FD34B" w:rsidR="007B3E90" w:rsidRPr="00BA5890" w:rsidRDefault="007B3E90" w:rsidP="007B3E90">
            <w:pPr>
              <w:spacing w:before="120" w:after="120"/>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 xml:space="preserve">Data will be retained for as long as it is required to facilitate the delivery of the London Ventures programme and also in accordance with </w:t>
            </w:r>
            <w:proofErr w:type="gramStart"/>
            <w:r w:rsidR="00BA5890">
              <w:rPr>
                <w:rFonts w:asciiTheme="minorHAnsi" w:hAnsiTheme="minorHAnsi" w:cstheme="minorHAnsi"/>
                <w:iCs/>
                <w:sz w:val="22"/>
                <w:szCs w:val="22"/>
                <w:lang w:bidi="he-IL"/>
              </w:rPr>
              <w:t>[  ]</w:t>
            </w:r>
            <w:proofErr w:type="gramEnd"/>
            <w:r w:rsidRPr="00BA5890">
              <w:rPr>
                <w:rFonts w:asciiTheme="minorHAnsi" w:hAnsiTheme="minorHAnsi" w:cstheme="minorHAnsi"/>
                <w:iCs/>
                <w:sz w:val="22"/>
                <w:szCs w:val="22"/>
                <w:lang w:bidi="he-IL"/>
              </w:rPr>
              <w:t xml:space="preserve"> data retention policy and/or statutory requirements. </w:t>
            </w:r>
          </w:p>
          <w:p w14:paraId="070A499A" w14:textId="6FC59CFE" w:rsidR="007B3E90" w:rsidRPr="00BA5890" w:rsidRDefault="007B3E90" w:rsidP="007B3E90">
            <w:pPr>
              <w:spacing w:before="120" w:after="120"/>
              <w:rPr>
                <w:rFonts w:asciiTheme="minorHAnsi" w:hAnsiTheme="minorHAnsi" w:cstheme="minorHAnsi"/>
                <w:sz w:val="22"/>
                <w:szCs w:val="22"/>
              </w:rPr>
            </w:pPr>
            <w:r w:rsidRPr="00BA5890">
              <w:rPr>
                <w:rFonts w:asciiTheme="minorHAnsi" w:hAnsiTheme="minorHAnsi" w:cstheme="minorHAnsi"/>
                <w:iCs/>
                <w:sz w:val="22"/>
                <w:szCs w:val="22"/>
                <w:lang w:bidi="he-IL"/>
              </w:rPr>
              <w:t xml:space="preserve">Whatever personal information/data London Councils has provided for </w:t>
            </w:r>
            <w:r w:rsidR="00BA5890">
              <w:rPr>
                <w:rFonts w:asciiTheme="minorHAnsi" w:hAnsiTheme="minorHAnsi" w:cstheme="minorHAnsi"/>
                <w:iCs/>
                <w:sz w:val="22"/>
                <w:szCs w:val="22"/>
                <w:lang w:bidi="he-IL"/>
              </w:rPr>
              <w:t>[  ]</w:t>
            </w:r>
            <w:r w:rsidRPr="00BA5890">
              <w:rPr>
                <w:rFonts w:asciiTheme="minorHAnsi" w:hAnsiTheme="minorHAnsi" w:cstheme="minorHAnsi"/>
                <w:iCs/>
                <w:sz w:val="22"/>
                <w:szCs w:val="22"/>
                <w:lang w:bidi="he-IL"/>
              </w:rPr>
              <w:t xml:space="preserve"> in relation to the London Ventures contract should be deleted by EY in a compliant manner.</w:t>
            </w:r>
          </w:p>
        </w:tc>
      </w:tr>
      <w:tr w:rsidR="007B3E90" w:rsidRPr="00BA5890" w14:paraId="5A004A5F" w14:textId="77777777" w:rsidTr="00BA5890">
        <w:tc>
          <w:tcPr>
            <w:tcW w:w="3686" w:type="dxa"/>
            <w:tcBorders>
              <w:top w:val="single" w:sz="4" w:space="0" w:color="auto"/>
              <w:left w:val="single" w:sz="4" w:space="0" w:color="auto"/>
              <w:bottom w:val="single" w:sz="4" w:space="0" w:color="auto"/>
              <w:right w:val="single" w:sz="4" w:space="0" w:color="auto"/>
            </w:tcBorders>
            <w:hideMark/>
          </w:tcPr>
          <w:p w14:paraId="5F507DDE" w14:textId="77777777" w:rsidR="007B3E90" w:rsidRPr="00BA5890" w:rsidRDefault="007B3E90" w:rsidP="007B3E90">
            <w:pPr>
              <w:spacing w:before="120" w:after="120"/>
              <w:rPr>
                <w:rFonts w:asciiTheme="minorHAnsi" w:hAnsiTheme="minorHAnsi" w:cstheme="minorHAnsi"/>
                <w:b/>
                <w:sz w:val="22"/>
                <w:szCs w:val="22"/>
              </w:rPr>
            </w:pPr>
            <w:r w:rsidRPr="00BA5890">
              <w:rPr>
                <w:rFonts w:asciiTheme="minorHAnsi" w:hAnsiTheme="minorHAnsi" w:cstheme="minorHAnsi"/>
                <w:b/>
                <w:sz w:val="22"/>
                <w:szCs w:val="22"/>
              </w:rPr>
              <w:t>Describe how the data will be stored and managed in a secure way</w:t>
            </w:r>
          </w:p>
        </w:tc>
        <w:tc>
          <w:tcPr>
            <w:tcW w:w="6237" w:type="dxa"/>
            <w:tcBorders>
              <w:top w:val="single" w:sz="4" w:space="0" w:color="auto"/>
              <w:left w:val="single" w:sz="4" w:space="0" w:color="auto"/>
              <w:bottom w:val="single" w:sz="4" w:space="0" w:color="auto"/>
              <w:right w:val="single" w:sz="4" w:space="0" w:color="auto"/>
            </w:tcBorders>
            <w:hideMark/>
          </w:tcPr>
          <w:p w14:paraId="2DF98F6E" w14:textId="1B545E80" w:rsidR="007B3E90" w:rsidRPr="00BA5890" w:rsidRDefault="007B3E90" w:rsidP="007B3E90">
            <w:pPr>
              <w:spacing w:before="120" w:after="120"/>
              <w:rPr>
                <w:rFonts w:asciiTheme="minorHAnsi" w:hAnsiTheme="minorHAnsi" w:cstheme="minorHAnsi"/>
                <w:iCs/>
                <w:sz w:val="22"/>
                <w:szCs w:val="22"/>
                <w:lang w:bidi="he-IL"/>
              </w:rPr>
            </w:pPr>
            <w:r w:rsidRPr="00BA5890">
              <w:rPr>
                <w:rFonts w:asciiTheme="minorHAnsi" w:hAnsiTheme="minorHAnsi" w:cstheme="minorHAnsi"/>
                <w:iCs/>
                <w:sz w:val="22"/>
                <w:szCs w:val="22"/>
                <w:lang w:bidi="he-IL"/>
              </w:rPr>
              <w:t xml:space="preserve">As per </w:t>
            </w:r>
            <w:r w:rsidR="00BA5890">
              <w:rPr>
                <w:rFonts w:asciiTheme="minorHAnsi" w:hAnsiTheme="minorHAnsi" w:cstheme="minorHAnsi"/>
                <w:iCs/>
                <w:sz w:val="22"/>
                <w:szCs w:val="22"/>
                <w:lang w:bidi="he-IL"/>
              </w:rPr>
              <w:t>[  ]</w:t>
            </w:r>
            <w:r w:rsidRPr="00BA5890">
              <w:rPr>
                <w:rFonts w:asciiTheme="minorHAnsi" w:hAnsiTheme="minorHAnsi" w:cstheme="minorHAnsi"/>
                <w:iCs/>
                <w:sz w:val="22"/>
                <w:szCs w:val="22"/>
                <w:lang w:bidi="he-IL"/>
              </w:rPr>
              <w:t xml:space="preserve"> policy</w:t>
            </w:r>
          </w:p>
        </w:tc>
      </w:tr>
    </w:tbl>
    <w:p w14:paraId="5E434B2C" w14:textId="77777777" w:rsidR="002D17D4" w:rsidRPr="00BA5890" w:rsidRDefault="002D17D4" w:rsidP="00BA5890">
      <w:pPr>
        <w:pStyle w:val="Heading1"/>
        <w:keepNext w:val="0"/>
        <w:spacing w:before="120" w:after="120"/>
        <w:jc w:val="center"/>
        <w:rPr>
          <w:rFonts w:asciiTheme="minorHAnsi" w:hAnsiTheme="minorHAnsi" w:cstheme="minorHAnsi"/>
          <w:color w:val="000000"/>
          <w:sz w:val="22"/>
          <w:szCs w:val="22"/>
        </w:rPr>
      </w:pPr>
    </w:p>
    <w:sectPr w:rsidR="002D17D4" w:rsidRPr="00BA5890" w:rsidSect="00B937BE">
      <w:pgSz w:w="11907" w:h="16839" w:code="9"/>
      <w:pgMar w:top="1276" w:right="1750" w:bottom="1843" w:left="1701"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FA5B7" w14:textId="77777777" w:rsidR="00754C6A" w:rsidRDefault="00754C6A">
      <w:r>
        <w:separator/>
      </w:r>
    </w:p>
  </w:endnote>
  <w:endnote w:type="continuationSeparator" w:id="0">
    <w:p w14:paraId="7E3C8C92" w14:textId="77777777" w:rsidR="00754C6A" w:rsidRDefault="00754C6A">
      <w:r>
        <w:continuationSeparator/>
      </w:r>
    </w:p>
  </w:endnote>
  <w:endnote w:type="continuationNotice" w:id="1">
    <w:p w14:paraId="6B1BCDAD" w14:textId="77777777" w:rsidR="00754C6A" w:rsidRDefault="00754C6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71DA0" w14:textId="77777777" w:rsidR="00754C6A" w:rsidRPr="00EA4FBF" w:rsidRDefault="00754C6A">
    <w:pPr>
      <w:pStyle w:val="Footer"/>
      <w:jc w:val="center"/>
      <w:rPr>
        <w:rFonts w:ascii="Calibri" w:hAnsi="Calibri" w:cs="Arial"/>
        <w:sz w:val="22"/>
        <w:szCs w:val="22"/>
      </w:rPr>
    </w:pPr>
    <w:r w:rsidRPr="00EA4FBF">
      <w:rPr>
        <w:rFonts w:ascii="Calibri" w:hAnsi="Calibri" w:cs="Arial"/>
        <w:sz w:val="22"/>
        <w:szCs w:val="22"/>
      </w:rPr>
      <w:fldChar w:fldCharType="begin"/>
    </w:r>
    <w:r w:rsidRPr="00EA4FBF">
      <w:rPr>
        <w:rFonts w:ascii="Calibri" w:hAnsi="Calibri" w:cs="Arial"/>
        <w:sz w:val="22"/>
        <w:szCs w:val="22"/>
      </w:rPr>
      <w:instrText xml:space="preserve"> PAGE   \* MERGEFORMAT </w:instrText>
    </w:r>
    <w:r w:rsidRPr="00EA4FBF">
      <w:rPr>
        <w:rFonts w:ascii="Calibri" w:hAnsi="Calibri" w:cs="Arial"/>
        <w:sz w:val="22"/>
        <w:szCs w:val="22"/>
      </w:rPr>
      <w:fldChar w:fldCharType="separate"/>
    </w:r>
    <w:r>
      <w:rPr>
        <w:rFonts w:ascii="Calibri" w:hAnsi="Calibri" w:cs="Arial"/>
        <w:noProof/>
        <w:sz w:val="22"/>
        <w:szCs w:val="22"/>
      </w:rPr>
      <w:t>33</w:t>
    </w:r>
    <w:r w:rsidRPr="00EA4FBF">
      <w:rPr>
        <w:rFonts w:ascii="Calibri" w:hAnsi="Calibri" w:cs="Arial"/>
        <w:noProof/>
        <w:sz w:val="22"/>
        <w:szCs w:val="22"/>
      </w:rPr>
      <w:fldChar w:fldCharType="end"/>
    </w:r>
  </w:p>
  <w:p w14:paraId="1D182E10" w14:textId="77777777" w:rsidR="00754C6A" w:rsidRDefault="00754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F641" w14:textId="77777777" w:rsidR="00754C6A" w:rsidRPr="00AB5E82" w:rsidRDefault="00754C6A">
    <w:pPr>
      <w:pStyle w:val="Footer"/>
      <w:jc w:val="center"/>
      <w:rPr>
        <w:rFonts w:ascii="Arial" w:hAnsi="Arial" w:cs="Arial"/>
        <w:sz w:val="22"/>
        <w:szCs w:val="22"/>
      </w:rPr>
    </w:pPr>
    <w:r w:rsidRPr="00AB5E82">
      <w:rPr>
        <w:rFonts w:ascii="Arial" w:hAnsi="Arial" w:cs="Arial"/>
        <w:sz w:val="22"/>
        <w:szCs w:val="22"/>
      </w:rPr>
      <w:fldChar w:fldCharType="begin"/>
    </w:r>
    <w:r w:rsidRPr="00AB5E82">
      <w:rPr>
        <w:rFonts w:ascii="Arial" w:hAnsi="Arial" w:cs="Arial"/>
        <w:sz w:val="22"/>
        <w:szCs w:val="22"/>
      </w:rPr>
      <w:instrText xml:space="preserve"> PAGE   \* MERGEFORMAT </w:instrText>
    </w:r>
    <w:r w:rsidRPr="00AB5E82">
      <w:rPr>
        <w:rFonts w:ascii="Arial" w:hAnsi="Arial" w:cs="Arial"/>
        <w:sz w:val="22"/>
        <w:szCs w:val="22"/>
      </w:rPr>
      <w:fldChar w:fldCharType="separate"/>
    </w:r>
    <w:r>
      <w:rPr>
        <w:rFonts w:ascii="Arial" w:hAnsi="Arial" w:cs="Arial"/>
        <w:noProof/>
        <w:sz w:val="22"/>
        <w:szCs w:val="22"/>
      </w:rPr>
      <w:t>1</w:t>
    </w:r>
    <w:r w:rsidRPr="00AB5E82">
      <w:rPr>
        <w:rFonts w:ascii="Arial" w:hAnsi="Arial" w:cs="Arial"/>
        <w:noProof/>
        <w:sz w:val="22"/>
        <w:szCs w:val="22"/>
      </w:rPr>
      <w:fldChar w:fldCharType="end"/>
    </w:r>
  </w:p>
  <w:p w14:paraId="1340E57F" w14:textId="77777777" w:rsidR="00754C6A" w:rsidRDefault="00754C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12B67" w14:textId="77777777" w:rsidR="00754C6A" w:rsidRPr="006C63BB" w:rsidRDefault="00754C6A">
    <w:pPr>
      <w:pStyle w:val="Footer"/>
      <w:jc w:val="center"/>
      <w:rPr>
        <w:rFonts w:ascii="Calibri" w:hAnsi="Calibri" w:cs="Arial"/>
        <w:sz w:val="22"/>
        <w:szCs w:val="22"/>
      </w:rPr>
    </w:pPr>
    <w:r w:rsidRPr="006C63BB">
      <w:rPr>
        <w:rFonts w:ascii="Calibri" w:hAnsi="Calibri" w:cs="Arial"/>
        <w:sz w:val="22"/>
        <w:szCs w:val="22"/>
      </w:rPr>
      <w:fldChar w:fldCharType="begin"/>
    </w:r>
    <w:r w:rsidRPr="006C63BB">
      <w:rPr>
        <w:rFonts w:ascii="Calibri" w:hAnsi="Calibri" w:cs="Arial"/>
        <w:sz w:val="22"/>
        <w:szCs w:val="22"/>
      </w:rPr>
      <w:instrText xml:space="preserve"> PAGE   \* MERGEFORMAT </w:instrText>
    </w:r>
    <w:r w:rsidRPr="006C63BB">
      <w:rPr>
        <w:rFonts w:ascii="Calibri" w:hAnsi="Calibri" w:cs="Arial"/>
        <w:sz w:val="22"/>
        <w:szCs w:val="22"/>
      </w:rPr>
      <w:fldChar w:fldCharType="separate"/>
    </w:r>
    <w:r>
      <w:rPr>
        <w:rFonts w:ascii="Calibri" w:hAnsi="Calibri" w:cs="Arial"/>
        <w:noProof/>
        <w:sz w:val="22"/>
        <w:szCs w:val="22"/>
      </w:rPr>
      <w:t>46</w:t>
    </w:r>
    <w:r w:rsidRPr="006C63BB">
      <w:rPr>
        <w:rFonts w:ascii="Calibri" w:hAnsi="Calibri" w:cs="Arial"/>
        <w:noProof/>
        <w:sz w:val="22"/>
        <w:szCs w:val="22"/>
      </w:rPr>
      <w:fldChar w:fldCharType="end"/>
    </w:r>
  </w:p>
  <w:p w14:paraId="2C7ACF75" w14:textId="77777777" w:rsidR="00754C6A" w:rsidRDefault="00754C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0B8E2" w14:textId="77777777" w:rsidR="00754C6A" w:rsidRPr="00DE2570" w:rsidRDefault="00754C6A" w:rsidP="00E005D9">
    <w:pPr>
      <w:pStyle w:val="Footer"/>
      <w:jc w:val="center"/>
      <w:rPr>
        <w:rFonts w:ascii="Calibri" w:hAnsi="Calibri" w:cs="Arial"/>
        <w:sz w:val="22"/>
        <w:szCs w:val="22"/>
      </w:rPr>
    </w:pPr>
    <w:r w:rsidRPr="00DE2570">
      <w:rPr>
        <w:rStyle w:val="PageNumber"/>
        <w:rFonts w:ascii="Calibri" w:hAnsi="Calibri" w:cs="Arial"/>
        <w:sz w:val="22"/>
        <w:szCs w:val="22"/>
      </w:rPr>
      <w:fldChar w:fldCharType="begin"/>
    </w:r>
    <w:r w:rsidRPr="00DE2570">
      <w:rPr>
        <w:rStyle w:val="PageNumber"/>
        <w:rFonts w:ascii="Calibri" w:hAnsi="Calibri" w:cs="Arial"/>
        <w:sz w:val="22"/>
        <w:szCs w:val="22"/>
      </w:rPr>
      <w:instrText xml:space="preserve"> PAGE </w:instrText>
    </w:r>
    <w:r w:rsidRPr="00DE2570">
      <w:rPr>
        <w:rStyle w:val="PageNumber"/>
        <w:rFonts w:ascii="Calibri" w:hAnsi="Calibri" w:cs="Arial"/>
        <w:sz w:val="22"/>
        <w:szCs w:val="22"/>
      </w:rPr>
      <w:fldChar w:fldCharType="separate"/>
    </w:r>
    <w:r>
      <w:rPr>
        <w:rStyle w:val="PageNumber"/>
        <w:rFonts w:ascii="Calibri" w:hAnsi="Calibri" w:cs="Arial"/>
        <w:noProof/>
        <w:sz w:val="22"/>
        <w:szCs w:val="22"/>
      </w:rPr>
      <w:t>40</w:t>
    </w:r>
    <w:r w:rsidRPr="00DE2570">
      <w:rPr>
        <w:rStyle w:val="PageNumber"/>
        <w:rFonts w:ascii="Calibri" w:hAnsi="Calibri"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134D8" w14:textId="77777777" w:rsidR="00754C6A" w:rsidRDefault="00754C6A">
      <w:r>
        <w:separator/>
      </w:r>
    </w:p>
  </w:footnote>
  <w:footnote w:type="continuationSeparator" w:id="0">
    <w:p w14:paraId="0FE702FD" w14:textId="77777777" w:rsidR="00754C6A" w:rsidRDefault="00754C6A">
      <w:r>
        <w:continuationSeparator/>
      </w:r>
    </w:p>
  </w:footnote>
  <w:footnote w:type="continuationNotice" w:id="1">
    <w:p w14:paraId="07621A3C" w14:textId="77777777" w:rsidR="00754C6A" w:rsidRDefault="00754C6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6B3"/>
    <w:multiLevelType w:val="multilevel"/>
    <w:tmpl w:val="4218EDD2"/>
    <w:lvl w:ilvl="0">
      <w:start w:val="8"/>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 w15:restartNumberingAfterBreak="0">
    <w:nsid w:val="01FC5186"/>
    <w:multiLevelType w:val="multilevel"/>
    <w:tmpl w:val="71F2BDA6"/>
    <w:lvl w:ilvl="0">
      <w:start w:val="1"/>
      <w:numFmt w:val="bullet"/>
      <w:lvlText w:val=""/>
      <w:lvlJc w:val="left"/>
      <w:pPr>
        <w:tabs>
          <w:tab w:val="num" w:pos="1288"/>
        </w:tabs>
        <w:ind w:left="1288" w:hanging="720"/>
      </w:pPr>
      <w:rPr>
        <w:rFonts w:ascii="Symbol" w:hAnsi="Symbol" w:hint="default"/>
        <w:b/>
        <w:i w:val="0"/>
      </w:rPr>
    </w:lvl>
    <w:lvl w:ilvl="1">
      <w:start w:val="1"/>
      <w:numFmt w:val="decimal"/>
      <w:isLgl/>
      <w:lvlText w:val="%1.%2"/>
      <w:lvlJc w:val="left"/>
      <w:pPr>
        <w:tabs>
          <w:tab w:val="num" w:pos="1146"/>
        </w:tabs>
        <w:ind w:left="1146" w:hanging="720"/>
      </w:pPr>
      <w:rPr>
        <w:rFonts w:ascii="Calibri" w:hAnsi="Calibri" w:hint="default"/>
        <w:b w:val="0"/>
        <w:sz w:val="22"/>
        <w:szCs w:val="22"/>
      </w:rPr>
    </w:lvl>
    <w:lvl w:ilvl="2">
      <w:start w:val="1"/>
      <w:numFmt w:val="bullet"/>
      <w:lvlText w:val=""/>
      <w:lvlJc w:val="left"/>
      <w:pPr>
        <w:tabs>
          <w:tab w:val="num" w:pos="1287"/>
        </w:tabs>
        <w:ind w:left="1287" w:hanging="720"/>
      </w:pPr>
      <w:rPr>
        <w:rFonts w:ascii="Symbol" w:hAnsi="Symbol" w:hint="default"/>
        <w:b w:val="0"/>
        <w:sz w:val="22"/>
        <w:szCs w:val="22"/>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A7C76FD"/>
    <w:multiLevelType w:val="hybridMultilevel"/>
    <w:tmpl w:val="A75262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CBE1194"/>
    <w:multiLevelType w:val="hybridMultilevel"/>
    <w:tmpl w:val="251AA48A"/>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80" w:hanging="360"/>
      </w:pPr>
      <w:rPr>
        <w:rFonts w:ascii="Courier New" w:hAnsi="Courier New" w:cs="Courier New" w:hint="default"/>
      </w:rPr>
    </w:lvl>
    <w:lvl w:ilvl="2" w:tplc="08090001">
      <w:start w:val="1"/>
      <w:numFmt w:val="bullet"/>
      <w:lvlText w:val=""/>
      <w:lvlJc w:val="left"/>
      <w:pPr>
        <w:ind w:left="900" w:hanging="360"/>
      </w:pPr>
      <w:rPr>
        <w:rFonts w:ascii="Symbol" w:hAnsi="Symbol" w:hint="default"/>
      </w:rPr>
    </w:lvl>
    <w:lvl w:ilvl="3" w:tplc="08090001" w:tentative="1">
      <w:start w:val="1"/>
      <w:numFmt w:val="bullet"/>
      <w:lvlText w:val=""/>
      <w:lvlJc w:val="left"/>
      <w:pPr>
        <w:ind w:left="1620" w:hanging="360"/>
      </w:pPr>
      <w:rPr>
        <w:rFonts w:ascii="Symbol" w:hAnsi="Symbol" w:hint="default"/>
      </w:rPr>
    </w:lvl>
    <w:lvl w:ilvl="4" w:tplc="08090003" w:tentative="1">
      <w:start w:val="1"/>
      <w:numFmt w:val="bullet"/>
      <w:lvlText w:val="o"/>
      <w:lvlJc w:val="left"/>
      <w:pPr>
        <w:ind w:left="2340" w:hanging="360"/>
      </w:pPr>
      <w:rPr>
        <w:rFonts w:ascii="Courier New" w:hAnsi="Courier New" w:cs="Courier New" w:hint="default"/>
      </w:rPr>
    </w:lvl>
    <w:lvl w:ilvl="5" w:tplc="08090005" w:tentative="1">
      <w:start w:val="1"/>
      <w:numFmt w:val="bullet"/>
      <w:lvlText w:val=""/>
      <w:lvlJc w:val="left"/>
      <w:pPr>
        <w:ind w:left="3060" w:hanging="360"/>
      </w:pPr>
      <w:rPr>
        <w:rFonts w:ascii="Wingdings" w:hAnsi="Wingdings" w:hint="default"/>
      </w:rPr>
    </w:lvl>
    <w:lvl w:ilvl="6" w:tplc="08090001" w:tentative="1">
      <w:start w:val="1"/>
      <w:numFmt w:val="bullet"/>
      <w:lvlText w:val=""/>
      <w:lvlJc w:val="left"/>
      <w:pPr>
        <w:ind w:left="3780" w:hanging="360"/>
      </w:pPr>
      <w:rPr>
        <w:rFonts w:ascii="Symbol" w:hAnsi="Symbol" w:hint="default"/>
      </w:rPr>
    </w:lvl>
    <w:lvl w:ilvl="7" w:tplc="08090003" w:tentative="1">
      <w:start w:val="1"/>
      <w:numFmt w:val="bullet"/>
      <w:lvlText w:val="o"/>
      <w:lvlJc w:val="left"/>
      <w:pPr>
        <w:ind w:left="4500" w:hanging="360"/>
      </w:pPr>
      <w:rPr>
        <w:rFonts w:ascii="Courier New" w:hAnsi="Courier New" w:cs="Courier New" w:hint="default"/>
      </w:rPr>
    </w:lvl>
    <w:lvl w:ilvl="8" w:tplc="08090005" w:tentative="1">
      <w:start w:val="1"/>
      <w:numFmt w:val="bullet"/>
      <w:lvlText w:val=""/>
      <w:lvlJc w:val="left"/>
      <w:pPr>
        <w:ind w:left="5220" w:hanging="360"/>
      </w:pPr>
      <w:rPr>
        <w:rFonts w:ascii="Wingdings" w:hAnsi="Wingdings" w:hint="default"/>
      </w:rPr>
    </w:lvl>
  </w:abstractNum>
  <w:abstractNum w:abstractNumId="4" w15:restartNumberingAfterBreak="0">
    <w:nsid w:val="0D4C50C6"/>
    <w:multiLevelType w:val="multilevel"/>
    <w:tmpl w:val="0C8CD320"/>
    <w:lvl w:ilvl="0">
      <w:start w:val="1"/>
      <w:numFmt w:val="lowerLetter"/>
      <w:lvlText w:val="%1."/>
      <w:lvlJc w:val="left"/>
      <w:pPr>
        <w:ind w:left="360" w:hanging="360"/>
      </w:pPr>
      <w:rPr>
        <w:rFonts w:asciiTheme="minorHAnsi" w:eastAsia="Times New Roman" w:hAnsiTheme="minorHAnsi" w:cstheme="minorHAnsi"/>
        <w:i w:val="0"/>
      </w:rPr>
    </w:lvl>
    <w:lvl w:ilvl="1">
      <w:start w:val="1"/>
      <w:numFmt w:val="decimal"/>
      <w:lvlText w:val="%1.%2"/>
      <w:lvlJc w:val="left"/>
      <w:pPr>
        <w:ind w:left="2629" w:hanging="360"/>
      </w:pPr>
      <w:rPr>
        <w:rFonts w:hint="default"/>
        <w:b w:val="0"/>
      </w:rPr>
    </w:lvl>
    <w:lvl w:ilvl="2">
      <w:start w:val="1"/>
      <w:numFmt w:val="decimal"/>
      <w:lvlText w:val="%1.%2.%3"/>
      <w:lvlJc w:val="left"/>
      <w:pPr>
        <w:ind w:left="5258" w:hanging="720"/>
      </w:pPr>
      <w:rPr>
        <w:rFonts w:hint="default"/>
        <w:b w:val="0"/>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4694" w:hanging="108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5" w15:restartNumberingAfterBreak="0">
    <w:nsid w:val="0F1C5284"/>
    <w:multiLevelType w:val="singleLevel"/>
    <w:tmpl w:val="14E03C3A"/>
    <w:lvl w:ilvl="0">
      <w:start w:val="1"/>
      <w:numFmt w:val="bullet"/>
      <w:lvlText w:val=""/>
      <w:lvlJc w:val="left"/>
      <w:pPr>
        <w:tabs>
          <w:tab w:val="num" w:pos="624"/>
        </w:tabs>
        <w:ind w:left="624" w:hanging="454"/>
      </w:pPr>
      <w:rPr>
        <w:rFonts w:ascii="Symbol" w:hAnsi="Symbol" w:hint="default"/>
        <w:sz w:val="28"/>
      </w:rPr>
    </w:lvl>
  </w:abstractNum>
  <w:abstractNum w:abstractNumId="6" w15:restartNumberingAfterBreak="0">
    <w:nsid w:val="10694993"/>
    <w:multiLevelType w:val="multilevel"/>
    <w:tmpl w:val="95520DC0"/>
    <w:lvl w:ilvl="0">
      <w:start w:val="12"/>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7" w15:restartNumberingAfterBreak="0">
    <w:nsid w:val="14954648"/>
    <w:multiLevelType w:val="multilevel"/>
    <w:tmpl w:val="96BE9D9E"/>
    <w:lvl w:ilvl="0">
      <w:start w:val="1"/>
      <w:numFmt w:val="decimal"/>
      <w:lvlText w:val="%1."/>
      <w:lvlJc w:val="left"/>
      <w:pPr>
        <w:tabs>
          <w:tab w:val="num" w:pos="720"/>
        </w:tabs>
        <w:ind w:left="720" w:hanging="720"/>
      </w:pPr>
      <w:rPr>
        <w:rFonts w:asciiTheme="minorHAnsi" w:hAnsiTheme="minorHAnsi" w:cstheme="minorHAnsi" w:hint="default"/>
        <w:b/>
        <w:i w:val="0"/>
        <w:caps/>
        <w:sz w:val="22"/>
        <w:szCs w:val="22"/>
      </w:rPr>
    </w:lvl>
    <w:lvl w:ilvl="1">
      <w:start w:val="1"/>
      <w:numFmt w:val="decimal"/>
      <w:lvlText w:val="%1.%2"/>
      <w:lvlJc w:val="left"/>
      <w:pPr>
        <w:tabs>
          <w:tab w:val="num" w:pos="720"/>
        </w:tabs>
        <w:ind w:left="720" w:hanging="720"/>
      </w:pPr>
      <w:rPr>
        <w:rFonts w:ascii="Arial" w:hAnsi="Arial" w:cs="Arial" w:hint="default"/>
        <w:b w:val="0"/>
        <w:i w:val="0"/>
        <w:caps w:val="0"/>
        <w:sz w:val="22"/>
        <w:szCs w:val="22"/>
      </w:rPr>
    </w:lvl>
    <w:lvl w:ilvl="2">
      <w:start w:val="1"/>
      <w:numFmt w:val="lowerLetter"/>
      <w:lvlText w:val="(%3)"/>
      <w:lvlJc w:val="left"/>
      <w:pPr>
        <w:tabs>
          <w:tab w:val="num" w:pos="1559"/>
        </w:tabs>
        <w:ind w:left="1559" w:hanging="567"/>
      </w:pPr>
      <w:rPr>
        <w:rFonts w:ascii="Arial" w:hAnsi="Arial" w:cs="Arial" w:hint="default"/>
        <w:b w:val="0"/>
        <w:i w:val="0"/>
        <w:sz w:val="22"/>
        <w:szCs w:val="22"/>
      </w:rPr>
    </w:lvl>
    <w:lvl w:ilvl="3">
      <w:start w:val="1"/>
      <w:numFmt w:val="bullet"/>
      <w:lvlText w:val=""/>
      <w:lvlJc w:val="left"/>
      <w:pPr>
        <w:tabs>
          <w:tab w:val="num" w:pos="2421"/>
        </w:tabs>
        <w:ind w:left="2268" w:hanging="567"/>
      </w:pPr>
      <w:rPr>
        <w:rFonts w:ascii="Symbol" w:hAnsi="Symbol" w:hint="default"/>
        <w:b w:val="0"/>
        <w:i w:val="0"/>
        <w:sz w:val="22"/>
        <w:szCs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171123A2"/>
    <w:multiLevelType w:val="hybridMultilevel"/>
    <w:tmpl w:val="6D861824"/>
    <w:lvl w:ilvl="0" w:tplc="08090001">
      <w:start w:val="1"/>
      <w:numFmt w:val="bullet"/>
      <w:lvlText w:val=""/>
      <w:lvlJc w:val="left"/>
      <w:pPr>
        <w:ind w:left="0" w:firstLine="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9272383"/>
    <w:multiLevelType w:val="multilevel"/>
    <w:tmpl w:val="C65065B6"/>
    <w:lvl w:ilvl="0">
      <w:start w:val="1"/>
      <w:numFmt w:val="decimal"/>
      <w:pStyle w:val="1FJ1"/>
      <w:isLgl/>
      <w:lvlText w:val="%1."/>
      <w:lvlJc w:val="left"/>
      <w:pPr>
        <w:tabs>
          <w:tab w:val="num" w:pos="1320"/>
        </w:tabs>
        <w:ind w:left="1320" w:hanging="720"/>
      </w:pPr>
      <w:rPr>
        <w:rFonts w:cs="Times New Roman"/>
        <w:b/>
        <w:i w:val="0"/>
        <w:color w:val="auto"/>
      </w:rPr>
    </w:lvl>
    <w:lvl w:ilvl="1">
      <w:start w:val="1"/>
      <w:numFmt w:val="decimal"/>
      <w:pStyle w:val="11FJ2"/>
      <w:isLgl/>
      <w:lvlText w:val="%1.%2"/>
      <w:lvlJc w:val="left"/>
      <w:pPr>
        <w:tabs>
          <w:tab w:val="num" w:pos="920"/>
        </w:tabs>
        <w:ind w:left="920" w:hanging="720"/>
      </w:pPr>
      <w:rPr>
        <w:rFonts w:cs="Times New Roman"/>
        <w:b w:val="0"/>
        <w:i w:val="0"/>
        <w:color w:val="auto"/>
        <w:sz w:val="22"/>
        <w:szCs w:val="22"/>
      </w:rPr>
    </w:lvl>
    <w:lvl w:ilvl="2">
      <w:start w:val="1"/>
      <w:numFmt w:val="decimal"/>
      <w:pStyle w:val="111FJ3"/>
      <w:isLgl/>
      <w:lvlText w:val="%1.%2.%3"/>
      <w:lvlJc w:val="left"/>
      <w:pPr>
        <w:tabs>
          <w:tab w:val="num" w:pos="1571"/>
        </w:tabs>
        <w:ind w:left="1571" w:hanging="720"/>
      </w:pPr>
      <w:rPr>
        <w:rFonts w:cs="Times New Roman"/>
        <w:b w:val="0"/>
        <w:i w:val="0"/>
        <w:color w:val="000000"/>
        <w:sz w:val="22"/>
        <w:szCs w:val="22"/>
      </w:rPr>
    </w:lvl>
    <w:lvl w:ilvl="3">
      <w:start w:val="1"/>
      <w:numFmt w:val="lowerLetter"/>
      <w:pStyle w:val="111aFJ4"/>
      <w:lvlText w:val="(%4)"/>
      <w:lvlJc w:val="left"/>
      <w:pPr>
        <w:tabs>
          <w:tab w:val="num" w:pos="2880"/>
        </w:tabs>
        <w:ind w:left="2880" w:hanging="720"/>
      </w:pPr>
      <w:rPr>
        <w:rFonts w:cs="Times New Roman"/>
      </w:rPr>
    </w:lvl>
    <w:lvl w:ilvl="4">
      <w:start w:val="1"/>
      <w:numFmt w:val="lowerRoman"/>
      <w:pStyle w:val="111aiFJ5"/>
      <w:lvlText w:val="(%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0" w15:restartNumberingAfterBreak="0">
    <w:nsid w:val="1B4A20C6"/>
    <w:multiLevelType w:val="hybridMultilevel"/>
    <w:tmpl w:val="F0D4B0A4"/>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11" w15:restartNumberingAfterBreak="0">
    <w:nsid w:val="1C0655B7"/>
    <w:multiLevelType w:val="multilevel"/>
    <w:tmpl w:val="1C64A786"/>
    <w:lvl w:ilvl="0">
      <w:start w:val="5"/>
      <w:numFmt w:val="decimal"/>
      <w:lvlText w:val="%1"/>
      <w:lvlJc w:val="left"/>
      <w:pPr>
        <w:ind w:left="435" w:hanging="435"/>
      </w:pPr>
      <w:rPr>
        <w:rFonts w:ascii="Calibri" w:hAnsi="Calibri" w:hint="default"/>
        <w:sz w:val="22"/>
      </w:rPr>
    </w:lvl>
    <w:lvl w:ilvl="1">
      <w:start w:val="4"/>
      <w:numFmt w:val="decimal"/>
      <w:lvlText w:val="%1.%2"/>
      <w:lvlJc w:val="left"/>
      <w:pPr>
        <w:ind w:left="718" w:hanging="435"/>
      </w:pPr>
      <w:rPr>
        <w:rFonts w:ascii="Calibri" w:hAnsi="Calibri" w:hint="default"/>
        <w:sz w:val="22"/>
      </w:rPr>
    </w:lvl>
    <w:lvl w:ilvl="2">
      <w:start w:val="1"/>
      <w:numFmt w:val="decimal"/>
      <w:lvlText w:val="%1.%2.%3"/>
      <w:lvlJc w:val="left"/>
      <w:pPr>
        <w:ind w:left="1286" w:hanging="720"/>
      </w:pPr>
      <w:rPr>
        <w:rFonts w:ascii="Calibri" w:hAnsi="Calibri" w:hint="default"/>
        <w:sz w:val="22"/>
      </w:rPr>
    </w:lvl>
    <w:lvl w:ilvl="3">
      <w:start w:val="1"/>
      <w:numFmt w:val="decimal"/>
      <w:lvlText w:val="%1.%2.%3.%4"/>
      <w:lvlJc w:val="left"/>
      <w:pPr>
        <w:ind w:left="1569" w:hanging="720"/>
      </w:pPr>
      <w:rPr>
        <w:rFonts w:ascii="Calibri" w:hAnsi="Calibri" w:hint="default"/>
        <w:sz w:val="22"/>
      </w:rPr>
    </w:lvl>
    <w:lvl w:ilvl="4">
      <w:start w:val="1"/>
      <w:numFmt w:val="decimal"/>
      <w:lvlText w:val="%1.%2.%3.%4.%5"/>
      <w:lvlJc w:val="left"/>
      <w:pPr>
        <w:ind w:left="2212" w:hanging="1080"/>
      </w:pPr>
      <w:rPr>
        <w:rFonts w:ascii="Calibri" w:hAnsi="Calibri" w:hint="default"/>
        <w:sz w:val="22"/>
      </w:rPr>
    </w:lvl>
    <w:lvl w:ilvl="5">
      <w:start w:val="1"/>
      <w:numFmt w:val="decimal"/>
      <w:lvlText w:val="%1.%2.%3.%4.%5.%6"/>
      <w:lvlJc w:val="left"/>
      <w:pPr>
        <w:ind w:left="2495" w:hanging="1080"/>
      </w:pPr>
      <w:rPr>
        <w:rFonts w:ascii="Calibri" w:hAnsi="Calibri" w:hint="default"/>
        <w:sz w:val="22"/>
      </w:rPr>
    </w:lvl>
    <w:lvl w:ilvl="6">
      <w:start w:val="1"/>
      <w:numFmt w:val="decimal"/>
      <w:lvlText w:val="%1.%2.%3.%4.%5.%6.%7"/>
      <w:lvlJc w:val="left"/>
      <w:pPr>
        <w:ind w:left="3138" w:hanging="1440"/>
      </w:pPr>
      <w:rPr>
        <w:rFonts w:ascii="Calibri" w:hAnsi="Calibri" w:hint="default"/>
        <w:sz w:val="22"/>
      </w:rPr>
    </w:lvl>
    <w:lvl w:ilvl="7">
      <w:start w:val="1"/>
      <w:numFmt w:val="decimal"/>
      <w:lvlText w:val="%1.%2.%3.%4.%5.%6.%7.%8"/>
      <w:lvlJc w:val="left"/>
      <w:pPr>
        <w:ind w:left="3421" w:hanging="1440"/>
      </w:pPr>
      <w:rPr>
        <w:rFonts w:ascii="Calibri" w:hAnsi="Calibri" w:hint="default"/>
        <w:sz w:val="22"/>
      </w:rPr>
    </w:lvl>
    <w:lvl w:ilvl="8">
      <w:start w:val="1"/>
      <w:numFmt w:val="decimal"/>
      <w:lvlText w:val="%1.%2.%3.%4.%5.%6.%7.%8.%9"/>
      <w:lvlJc w:val="left"/>
      <w:pPr>
        <w:ind w:left="4064" w:hanging="1800"/>
      </w:pPr>
      <w:rPr>
        <w:rFonts w:ascii="Calibri" w:hAnsi="Calibri" w:hint="default"/>
        <w:sz w:val="22"/>
      </w:rPr>
    </w:lvl>
  </w:abstractNum>
  <w:abstractNum w:abstractNumId="12" w15:restartNumberingAfterBreak="0">
    <w:nsid w:val="1C477FC4"/>
    <w:multiLevelType w:val="multilevel"/>
    <w:tmpl w:val="7B40D8FE"/>
    <w:lvl w:ilvl="0">
      <w:start w:val="1"/>
      <w:numFmt w:val="decimal"/>
      <w:pStyle w:val="ScheduleLevel1"/>
      <w:lvlText w:val="%1."/>
      <w:lvlJc w:val="left"/>
      <w:pPr>
        <w:tabs>
          <w:tab w:val="num" w:pos="432"/>
        </w:tabs>
        <w:ind w:left="432" w:hanging="432"/>
      </w:pPr>
      <w:rPr>
        <w:rFonts w:ascii="Helvetica" w:hAnsi="Helvetica" w:hint="default"/>
        <w:b/>
        <w:i w:val="0"/>
        <w:caps/>
        <w:sz w:val="22"/>
        <w:szCs w:val="22"/>
        <w:u w:val="none"/>
      </w:rPr>
    </w:lvl>
    <w:lvl w:ilvl="1">
      <w:start w:val="1"/>
      <w:numFmt w:val="decimal"/>
      <w:pStyle w:val="Schedule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13" w15:restartNumberingAfterBreak="0">
    <w:nsid w:val="1E027B62"/>
    <w:multiLevelType w:val="multilevel"/>
    <w:tmpl w:val="E7789212"/>
    <w:lvl w:ilvl="0">
      <w:start w:val="1"/>
      <w:numFmt w:val="decimal"/>
      <w:lvlRestart w:val="0"/>
      <w:pStyle w:val="ACLevel1"/>
      <w:lvlText w:val="%1."/>
      <w:lvlJc w:val="left"/>
      <w:pPr>
        <w:tabs>
          <w:tab w:val="num" w:pos="720"/>
        </w:tabs>
        <w:ind w:left="72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lvlText w:val="%1.%2"/>
      <w:lvlJc w:val="left"/>
      <w:pPr>
        <w:tabs>
          <w:tab w:val="num" w:pos="1440"/>
        </w:tabs>
        <w:ind w:left="144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80"/>
        </w:tabs>
        <w:ind w:left="288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1865C5E"/>
    <w:multiLevelType w:val="multilevel"/>
    <w:tmpl w:val="303E230E"/>
    <w:lvl w:ilvl="0">
      <w:start w:val="2"/>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5" w15:restartNumberingAfterBreak="0">
    <w:nsid w:val="224D2566"/>
    <w:multiLevelType w:val="hybridMultilevel"/>
    <w:tmpl w:val="46221CE4"/>
    <w:lvl w:ilvl="0" w:tplc="5DACEA88">
      <w:start w:val="1"/>
      <w:numFmt w:val="lowerRoman"/>
      <w:lvlText w:val="(%1)"/>
      <w:lvlJc w:val="left"/>
      <w:pPr>
        <w:ind w:left="2138" w:hanging="720"/>
      </w:pPr>
      <w:rPr>
        <w:rFonts w:hint="default"/>
      </w:rPr>
    </w:lvl>
    <w:lvl w:ilvl="1" w:tplc="DC485702">
      <w:start w:val="1"/>
      <w:numFmt w:val="lowerLetter"/>
      <w:lvlText w:val="(%2)"/>
      <w:lvlJc w:val="left"/>
      <w:pPr>
        <w:ind w:left="2858" w:hanging="720"/>
      </w:pPr>
      <w:rPr>
        <w:rFonts w:hint="default"/>
      </w:r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15:restartNumberingAfterBreak="0">
    <w:nsid w:val="22C936EA"/>
    <w:multiLevelType w:val="multilevel"/>
    <w:tmpl w:val="CFCA061C"/>
    <w:lvl w:ilvl="0">
      <w:start w:val="18"/>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17" w15:restartNumberingAfterBreak="0">
    <w:nsid w:val="23967821"/>
    <w:multiLevelType w:val="multilevel"/>
    <w:tmpl w:val="AE84B398"/>
    <w:lvl w:ilvl="0">
      <w:start w:val="17"/>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18" w15:restartNumberingAfterBreak="0">
    <w:nsid w:val="26EE3985"/>
    <w:multiLevelType w:val="hybridMultilevel"/>
    <w:tmpl w:val="E61EAA6C"/>
    <w:lvl w:ilvl="0" w:tplc="6A9E9EE6">
      <w:start w:val="1"/>
      <w:numFmt w:val="lowerRoman"/>
      <w:lvlText w:val="(%1)"/>
      <w:lvlJc w:val="left"/>
      <w:pPr>
        <w:ind w:left="0" w:firstLine="0"/>
      </w:pPr>
      <w:rPr>
        <w:rFonts w:ascii="Calibri" w:hAnsi="Calibri" w:cs="Times New Roman"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575F3D"/>
    <w:multiLevelType w:val="hybridMultilevel"/>
    <w:tmpl w:val="CE309B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C9C2B37"/>
    <w:multiLevelType w:val="multilevel"/>
    <w:tmpl w:val="06E264B0"/>
    <w:lvl w:ilvl="0">
      <w:start w:val="3"/>
      <w:numFmt w:val="decimal"/>
      <w:lvlText w:val="%1"/>
      <w:lvlJc w:val="left"/>
      <w:pPr>
        <w:ind w:left="360" w:hanging="360"/>
      </w:pPr>
      <w:rPr>
        <w:rFonts w:hint="default"/>
        <w:color w:val="auto"/>
      </w:rPr>
    </w:lvl>
    <w:lvl w:ilvl="1">
      <w:start w:val="1"/>
      <w:numFmt w:val="decimal"/>
      <w:lvlText w:val="%1.%2"/>
      <w:lvlJc w:val="left"/>
      <w:pPr>
        <w:ind w:left="643" w:hanging="360"/>
      </w:pPr>
      <w:rPr>
        <w:rFonts w:hint="default"/>
        <w:color w:val="auto"/>
      </w:rPr>
    </w:lvl>
    <w:lvl w:ilvl="2">
      <w:start w:val="1"/>
      <w:numFmt w:val="decimal"/>
      <w:lvlText w:val="%1.%2.%3"/>
      <w:lvlJc w:val="left"/>
      <w:pPr>
        <w:ind w:left="1286" w:hanging="720"/>
      </w:pPr>
      <w:rPr>
        <w:rFonts w:hint="default"/>
        <w:b w:val="0"/>
        <w:color w:val="auto"/>
      </w:rPr>
    </w:lvl>
    <w:lvl w:ilvl="3">
      <w:start w:val="1"/>
      <w:numFmt w:val="bullet"/>
      <w:lvlText w:val=""/>
      <w:lvlJc w:val="left"/>
      <w:pPr>
        <w:ind w:left="1569" w:hanging="720"/>
      </w:pPr>
      <w:rPr>
        <w:rFonts w:ascii="Symbol" w:hAnsi="Symbol"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495" w:hanging="1080"/>
      </w:pPr>
      <w:rPr>
        <w:rFonts w:hint="default"/>
        <w:color w:val="auto"/>
      </w:rPr>
    </w:lvl>
    <w:lvl w:ilvl="6">
      <w:start w:val="1"/>
      <w:numFmt w:val="decimal"/>
      <w:lvlText w:val="%1.%2.%3.%4.%5.%6.%7"/>
      <w:lvlJc w:val="left"/>
      <w:pPr>
        <w:ind w:left="2778" w:hanging="1080"/>
      </w:pPr>
      <w:rPr>
        <w:rFonts w:hint="default"/>
        <w:color w:val="auto"/>
      </w:rPr>
    </w:lvl>
    <w:lvl w:ilvl="7">
      <w:start w:val="1"/>
      <w:numFmt w:val="decimal"/>
      <w:lvlText w:val="%1.%2.%3.%4.%5.%6.%7.%8"/>
      <w:lvlJc w:val="left"/>
      <w:pPr>
        <w:ind w:left="3421" w:hanging="1440"/>
      </w:pPr>
      <w:rPr>
        <w:rFonts w:hint="default"/>
        <w:color w:val="auto"/>
      </w:rPr>
    </w:lvl>
    <w:lvl w:ilvl="8">
      <w:start w:val="1"/>
      <w:numFmt w:val="decimal"/>
      <w:lvlText w:val="%1.%2.%3.%4.%5.%6.%7.%8.%9"/>
      <w:lvlJc w:val="left"/>
      <w:pPr>
        <w:ind w:left="3704" w:hanging="1440"/>
      </w:pPr>
      <w:rPr>
        <w:rFonts w:hint="default"/>
        <w:color w:val="auto"/>
      </w:rPr>
    </w:lvl>
  </w:abstractNum>
  <w:abstractNum w:abstractNumId="21" w15:restartNumberingAfterBreak="0">
    <w:nsid w:val="2DCF1313"/>
    <w:multiLevelType w:val="multilevel"/>
    <w:tmpl w:val="CF903F0E"/>
    <w:lvl w:ilvl="0">
      <w:start w:val="4"/>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2" w15:restartNumberingAfterBreak="0">
    <w:nsid w:val="2E150938"/>
    <w:multiLevelType w:val="hybridMultilevel"/>
    <w:tmpl w:val="B4F47D90"/>
    <w:lvl w:ilvl="0" w:tplc="930474C2">
      <w:start w:val="1"/>
      <w:numFmt w:val="lowerRoman"/>
      <w:lvlText w:val="(%1)"/>
      <w:lvlJc w:val="left"/>
      <w:pPr>
        <w:ind w:left="360" w:hanging="360"/>
      </w:pPr>
      <w:rPr>
        <w:rFonts w:ascii="Calibri" w:hAnsi="Calibri"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C57C66"/>
    <w:multiLevelType w:val="multilevel"/>
    <w:tmpl w:val="6F581E0C"/>
    <w:lvl w:ilvl="0">
      <w:start w:val="16"/>
      <w:numFmt w:val="decimal"/>
      <w:lvlText w:val="%1"/>
      <w:lvlJc w:val="left"/>
      <w:pPr>
        <w:ind w:left="375" w:hanging="375"/>
      </w:pPr>
      <w:rPr>
        <w:rFonts w:hint="default"/>
        <w:b w:val="0"/>
      </w:rPr>
    </w:lvl>
    <w:lvl w:ilvl="1">
      <w:start w:val="1"/>
      <w:numFmt w:val="decimal"/>
      <w:lvlText w:val="%1.%2"/>
      <w:lvlJc w:val="left"/>
      <w:pPr>
        <w:ind w:left="2644" w:hanging="375"/>
      </w:pPr>
      <w:rPr>
        <w:rFonts w:hint="default"/>
        <w:b w:val="0"/>
      </w:rPr>
    </w:lvl>
    <w:lvl w:ilvl="2">
      <w:start w:val="1"/>
      <w:numFmt w:val="decimal"/>
      <w:lvlText w:val="%1.%2.%3"/>
      <w:lvlJc w:val="left"/>
      <w:pPr>
        <w:ind w:left="5258" w:hanging="720"/>
      </w:pPr>
      <w:rPr>
        <w:rFonts w:hint="default"/>
        <w:b w:val="0"/>
      </w:rPr>
    </w:lvl>
    <w:lvl w:ilvl="3">
      <w:start w:val="1"/>
      <w:numFmt w:val="decimal"/>
      <w:lvlText w:val="%1.%2.%3.%4"/>
      <w:lvlJc w:val="left"/>
      <w:pPr>
        <w:ind w:left="7527" w:hanging="720"/>
      </w:pPr>
      <w:rPr>
        <w:rFonts w:hint="default"/>
        <w:b w:val="0"/>
      </w:rPr>
    </w:lvl>
    <w:lvl w:ilvl="4">
      <w:start w:val="1"/>
      <w:numFmt w:val="decimal"/>
      <w:lvlText w:val="%1.%2.%3.%4.%5"/>
      <w:lvlJc w:val="left"/>
      <w:pPr>
        <w:ind w:left="10156" w:hanging="1080"/>
      </w:pPr>
      <w:rPr>
        <w:rFonts w:hint="default"/>
        <w:b w:val="0"/>
      </w:rPr>
    </w:lvl>
    <w:lvl w:ilvl="5">
      <w:start w:val="1"/>
      <w:numFmt w:val="decimal"/>
      <w:lvlText w:val="%1.%2.%3.%4.%5.%6"/>
      <w:lvlJc w:val="left"/>
      <w:pPr>
        <w:ind w:left="12425" w:hanging="1080"/>
      </w:pPr>
      <w:rPr>
        <w:rFonts w:hint="default"/>
        <w:b w:val="0"/>
      </w:rPr>
    </w:lvl>
    <w:lvl w:ilvl="6">
      <w:start w:val="1"/>
      <w:numFmt w:val="decimal"/>
      <w:lvlText w:val="%1.%2.%3.%4.%5.%6.%7"/>
      <w:lvlJc w:val="left"/>
      <w:pPr>
        <w:ind w:left="15054" w:hanging="1440"/>
      </w:pPr>
      <w:rPr>
        <w:rFonts w:hint="default"/>
        <w:b w:val="0"/>
      </w:rPr>
    </w:lvl>
    <w:lvl w:ilvl="7">
      <w:start w:val="1"/>
      <w:numFmt w:val="decimal"/>
      <w:lvlText w:val="%1.%2.%3.%4.%5.%6.%7.%8"/>
      <w:lvlJc w:val="left"/>
      <w:pPr>
        <w:ind w:left="17323" w:hanging="1440"/>
      </w:pPr>
      <w:rPr>
        <w:rFonts w:hint="default"/>
        <w:b w:val="0"/>
      </w:rPr>
    </w:lvl>
    <w:lvl w:ilvl="8">
      <w:start w:val="1"/>
      <w:numFmt w:val="decimal"/>
      <w:lvlText w:val="%1.%2.%3.%4.%5.%6.%7.%8.%9"/>
      <w:lvlJc w:val="left"/>
      <w:pPr>
        <w:ind w:left="19952" w:hanging="1800"/>
      </w:pPr>
      <w:rPr>
        <w:rFonts w:hint="default"/>
        <w:b w:val="0"/>
      </w:rPr>
    </w:lvl>
  </w:abstractNum>
  <w:abstractNum w:abstractNumId="24" w15:restartNumberingAfterBreak="0">
    <w:nsid w:val="31A37855"/>
    <w:multiLevelType w:val="hybridMultilevel"/>
    <w:tmpl w:val="693827E8"/>
    <w:lvl w:ilvl="0" w:tplc="4C3C2BA4">
      <w:start w:val="1"/>
      <w:numFmt w:val="lowerLetter"/>
      <w:lvlText w:val="%1)"/>
      <w:lvlJc w:val="left"/>
      <w:pPr>
        <w:tabs>
          <w:tab w:val="num" w:pos="360"/>
        </w:tabs>
        <w:ind w:left="360" w:hanging="360"/>
      </w:pPr>
      <w:rPr>
        <w:rFonts w:ascii="Arial" w:eastAsia="Times New Roman" w:hAnsi="Arial" w:cs="Arial"/>
      </w:rPr>
    </w:lvl>
    <w:lvl w:ilvl="1" w:tplc="08090001">
      <w:start w:val="1"/>
      <w:numFmt w:val="bullet"/>
      <w:lvlText w:val=""/>
      <w:lvlJc w:val="left"/>
      <w:pPr>
        <w:tabs>
          <w:tab w:val="num" w:pos="-540"/>
        </w:tabs>
        <w:ind w:left="-540" w:hanging="360"/>
      </w:pPr>
      <w:rPr>
        <w:rFonts w:ascii="Symbol" w:hAnsi="Symbol" w:hint="default"/>
      </w:rPr>
    </w:lvl>
    <w:lvl w:ilvl="2" w:tplc="E754136A">
      <w:start w:val="1"/>
      <w:numFmt w:val="upperRoman"/>
      <w:lvlText w:val="(%3)"/>
      <w:lvlJc w:val="left"/>
      <w:pPr>
        <w:ind w:left="720" w:hanging="720"/>
      </w:pPr>
      <w:rPr>
        <w:rFonts w:hint="default"/>
      </w:rPr>
    </w:lvl>
    <w:lvl w:ilvl="3" w:tplc="6F8CA84E">
      <w:start w:val="1"/>
      <w:numFmt w:val="lowerRoman"/>
      <w:lvlText w:val="%4)"/>
      <w:lvlJc w:val="left"/>
      <w:pPr>
        <w:ind w:left="1260" w:hanging="720"/>
      </w:pPr>
      <w:rPr>
        <w:rFonts w:ascii="Arial" w:eastAsia="Times New Roman" w:hAnsi="Arial" w:cs="Arial"/>
      </w:rPr>
    </w:lvl>
    <w:lvl w:ilvl="4" w:tplc="F6CC999C">
      <w:start w:val="17"/>
      <w:numFmt w:val="decimal"/>
      <w:lvlText w:val="%5."/>
      <w:lvlJc w:val="left"/>
      <w:pPr>
        <w:ind w:left="1620" w:hanging="360"/>
      </w:pPr>
      <w:rPr>
        <w:rFonts w:hint="default"/>
      </w:rPr>
    </w:lvl>
    <w:lvl w:ilvl="5" w:tplc="B54C924C">
      <w:start w:val="1"/>
      <w:numFmt w:val="decimal"/>
      <w:lvlText w:val="%6)"/>
      <w:lvlJc w:val="left"/>
      <w:pPr>
        <w:ind w:left="2520" w:hanging="360"/>
      </w:pPr>
      <w:rPr>
        <w:rFonts w:hint="default"/>
      </w:rPr>
    </w:lvl>
    <w:lvl w:ilvl="6" w:tplc="35EE45DC">
      <w:start w:val="12"/>
      <w:numFmt w:val="upperLetter"/>
      <w:lvlText w:val="%7)"/>
      <w:lvlJc w:val="left"/>
      <w:pPr>
        <w:ind w:left="3060" w:hanging="360"/>
      </w:pPr>
      <w:rPr>
        <w:rFonts w:hint="default"/>
      </w:rPr>
    </w:lvl>
    <w:lvl w:ilvl="7" w:tplc="2E6687C8">
      <w:start w:val="1"/>
      <w:numFmt w:val="lowerRoman"/>
      <w:lvlText w:val="(%8)"/>
      <w:lvlJc w:val="left"/>
      <w:pPr>
        <w:ind w:left="4140" w:hanging="720"/>
      </w:pPr>
      <w:rPr>
        <w:rFonts w:hint="default"/>
      </w:rPr>
    </w:lvl>
    <w:lvl w:ilvl="8" w:tplc="6C60F9FC">
      <w:start w:val="1"/>
      <w:numFmt w:val="lowerLetter"/>
      <w:lvlText w:val="(%9)"/>
      <w:lvlJc w:val="left"/>
      <w:pPr>
        <w:ind w:left="5040" w:hanging="720"/>
      </w:pPr>
      <w:rPr>
        <w:rFonts w:hint="default"/>
      </w:rPr>
    </w:lvl>
  </w:abstractNum>
  <w:abstractNum w:abstractNumId="25" w15:restartNumberingAfterBreak="0">
    <w:nsid w:val="34CE0559"/>
    <w:multiLevelType w:val="hybridMultilevel"/>
    <w:tmpl w:val="631A4724"/>
    <w:lvl w:ilvl="0" w:tplc="7566482E">
      <w:start w:val="1"/>
      <w:numFmt w:val="lowerLetter"/>
      <w:lvlText w:val="%1)"/>
      <w:lvlJc w:val="left"/>
      <w:pPr>
        <w:ind w:left="971" w:hanging="360"/>
      </w:pPr>
      <w:rPr>
        <w:rFonts w:hint="default"/>
      </w:rPr>
    </w:lvl>
    <w:lvl w:ilvl="1" w:tplc="08090019" w:tentative="1">
      <w:start w:val="1"/>
      <w:numFmt w:val="lowerLetter"/>
      <w:lvlText w:val="%2."/>
      <w:lvlJc w:val="left"/>
      <w:pPr>
        <w:ind w:left="1691" w:hanging="360"/>
      </w:pPr>
    </w:lvl>
    <w:lvl w:ilvl="2" w:tplc="0809001B" w:tentative="1">
      <w:start w:val="1"/>
      <w:numFmt w:val="lowerRoman"/>
      <w:lvlText w:val="%3."/>
      <w:lvlJc w:val="right"/>
      <w:pPr>
        <w:ind w:left="2411" w:hanging="180"/>
      </w:pPr>
    </w:lvl>
    <w:lvl w:ilvl="3" w:tplc="0809000F" w:tentative="1">
      <w:start w:val="1"/>
      <w:numFmt w:val="decimal"/>
      <w:lvlText w:val="%4."/>
      <w:lvlJc w:val="left"/>
      <w:pPr>
        <w:ind w:left="3131" w:hanging="360"/>
      </w:pPr>
    </w:lvl>
    <w:lvl w:ilvl="4" w:tplc="08090019" w:tentative="1">
      <w:start w:val="1"/>
      <w:numFmt w:val="lowerLetter"/>
      <w:lvlText w:val="%5."/>
      <w:lvlJc w:val="left"/>
      <w:pPr>
        <w:ind w:left="3851" w:hanging="360"/>
      </w:pPr>
    </w:lvl>
    <w:lvl w:ilvl="5" w:tplc="0809001B" w:tentative="1">
      <w:start w:val="1"/>
      <w:numFmt w:val="lowerRoman"/>
      <w:lvlText w:val="%6."/>
      <w:lvlJc w:val="right"/>
      <w:pPr>
        <w:ind w:left="4571" w:hanging="180"/>
      </w:pPr>
    </w:lvl>
    <w:lvl w:ilvl="6" w:tplc="0809000F" w:tentative="1">
      <w:start w:val="1"/>
      <w:numFmt w:val="decimal"/>
      <w:lvlText w:val="%7."/>
      <w:lvlJc w:val="left"/>
      <w:pPr>
        <w:ind w:left="5291" w:hanging="360"/>
      </w:pPr>
    </w:lvl>
    <w:lvl w:ilvl="7" w:tplc="08090019" w:tentative="1">
      <w:start w:val="1"/>
      <w:numFmt w:val="lowerLetter"/>
      <w:lvlText w:val="%8."/>
      <w:lvlJc w:val="left"/>
      <w:pPr>
        <w:ind w:left="6011" w:hanging="360"/>
      </w:pPr>
    </w:lvl>
    <w:lvl w:ilvl="8" w:tplc="0809001B" w:tentative="1">
      <w:start w:val="1"/>
      <w:numFmt w:val="lowerRoman"/>
      <w:lvlText w:val="%9."/>
      <w:lvlJc w:val="right"/>
      <w:pPr>
        <w:ind w:left="6731" w:hanging="180"/>
      </w:pPr>
    </w:lvl>
  </w:abstractNum>
  <w:abstractNum w:abstractNumId="26" w15:restartNumberingAfterBreak="0">
    <w:nsid w:val="36EF2620"/>
    <w:multiLevelType w:val="hybridMultilevel"/>
    <w:tmpl w:val="1744E4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3AA3382B"/>
    <w:multiLevelType w:val="hybridMultilevel"/>
    <w:tmpl w:val="03C619F6"/>
    <w:lvl w:ilvl="0" w:tplc="6A48D128">
      <w:start w:val="1"/>
      <w:numFmt w:val="lowerLetter"/>
      <w:lvlText w:val="(%1)"/>
      <w:lvlJc w:val="left"/>
      <w:pPr>
        <w:ind w:left="1212"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2B23E1"/>
    <w:multiLevelType w:val="multilevel"/>
    <w:tmpl w:val="3858DA24"/>
    <w:lvl w:ilvl="0">
      <w:start w:val="8"/>
      <w:numFmt w:val="decimal"/>
      <w:lvlText w:val="%1"/>
      <w:lvlJc w:val="left"/>
      <w:pPr>
        <w:ind w:left="435" w:hanging="435"/>
      </w:pPr>
      <w:rPr>
        <w:rFonts w:hint="default"/>
      </w:rPr>
    </w:lvl>
    <w:lvl w:ilvl="1">
      <w:start w:val="5"/>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9" w15:restartNumberingAfterBreak="0">
    <w:nsid w:val="3D8E239D"/>
    <w:multiLevelType w:val="multilevel"/>
    <w:tmpl w:val="CBDEACDC"/>
    <w:lvl w:ilvl="0">
      <w:start w:val="20"/>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30" w15:restartNumberingAfterBreak="0">
    <w:nsid w:val="3E312B1E"/>
    <w:multiLevelType w:val="hybridMultilevel"/>
    <w:tmpl w:val="27A0ADD0"/>
    <w:lvl w:ilvl="0" w:tplc="99F027CC">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1" w15:restartNumberingAfterBreak="0">
    <w:nsid w:val="3F8A4E29"/>
    <w:multiLevelType w:val="multilevel"/>
    <w:tmpl w:val="901AD70A"/>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2" w15:restartNumberingAfterBreak="0">
    <w:nsid w:val="402D37D7"/>
    <w:multiLevelType w:val="multilevel"/>
    <w:tmpl w:val="C30C48DE"/>
    <w:lvl w:ilvl="0">
      <w:start w:val="10"/>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b w:val="0"/>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33" w15:restartNumberingAfterBreak="0">
    <w:nsid w:val="41FB7D8C"/>
    <w:multiLevelType w:val="hybridMultilevel"/>
    <w:tmpl w:val="D7649B78"/>
    <w:lvl w:ilvl="0" w:tplc="E36C533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2514F61"/>
    <w:multiLevelType w:val="hybridMultilevel"/>
    <w:tmpl w:val="F5C0799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5" w15:restartNumberingAfterBreak="0">
    <w:nsid w:val="4601500E"/>
    <w:multiLevelType w:val="multilevel"/>
    <w:tmpl w:val="5D62F2F6"/>
    <w:lvl w:ilvl="0">
      <w:start w:val="3"/>
      <w:numFmt w:val="decimal"/>
      <w:lvlText w:val="%1"/>
      <w:lvlJc w:val="left"/>
      <w:pPr>
        <w:ind w:left="435" w:hanging="435"/>
      </w:pPr>
      <w:rPr>
        <w:rFonts w:hint="default"/>
      </w:rPr>
    </w:lvl>
    <w:lvl w:ilvl="1">
      <w:start w:val="4"/>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47166D73"/>
    <w:multiLevelType w:val="multilevel"/>
    <w:tmpl w:val="6A0255FC"/>
    <w:lvl w:ilvl="0">
      <w:start w:val="1"/>
      <w:numFmt w:val="lowerLetter"/>
      <w:lvlText w:val="(%1)"/>
      <w:lvlJc w:val="left"/>
      <w:pPr>
        <w:ind w:left="2421" w:hanging="720"/>
      </w:pPr>
      <w:rPr>
        <w:rFonts w:ascii="Calibri" w:eastAsia="Times New Roman" w:hAnsi="Calibri" w:cs="Times New Roman"/>
        <w:b w:val="0"/>
      </w:rPr>
    </w:lvl>
    <w:lvl w:ilvl="1">
      <w:start w:val="1"/>
      <w:numFmt w:val="lowerLetter"/>
      <w:lvlText w:val="%2."/>
      <w:lvlJc w:val="left"/>
      <w:pPr>
        <w:ind w:left="2781" w:hanging="360"/>
      </w:pPr>
    </w:lvl>
    <w:lvl w:ilvl="2">
      <w:start w:val="1"/>
      <w:numFmt w:val="lowerLetter"/>
      <w:lvlText w:val="(%3)"/>
      <w:lvlJc w:val="left"/>
      <w:pPr>
        <w:ind w:left="4056" w:hanging="735"/>
      </w:pPr>
      <w:rPr>
        <w:rFonts w:hint="default"/>
      </w:rPr>
    </w:lvl>
    <w:lvl w:ilvl="3">
      <w:start w:val="1"/>
      <w:numFmt w:val="decimal"/>
      <w:lvlText w:val="%4."/>
      <w:lvlJc w:val="left"/>
      <w:pPr>
        <w:ind w:left="4221" w:hanging="360"/>
      </w:pPr>
    </w:lvl>
    <w:lvl w:ilvl="4">
      <w:start w:val="1"/>
      <w:numFmt w:val="lowerLetter"/>
      <w:lvlText w:val="%5)"/>
      <w:lvlJc w:val="left"/>
      <w:pPr>
        <w:ind w:left="4941" w:hanging="360"/>
      </w:pPr>
      <w:rPr>
        <w:rFonts w:hint="default"/>
      </w:rPr>
    </w:lvl>
    <w:lvl w:ilvl="5" w:tentative="1">
      <w:start w:val="1"/>
      <w:numFmt w:val="lowerRoman"/>
      <w:lvlText w:val="%6."/>
      <w:lvlJc w:val="right"/>
      <w:pPr>
        <w:ind w:left="5661" w:hanging="180"/>
      </w:pPr>
    </w:lvl>
    <w:lvl w:ilvl="6" w:tentative="1">
      <w:start w:val="1"/>
      <w:numFmt w:val="decimal"/>
      <w:lvlText w:val="%7."/>
      <w:lvlJc w:val="left"/>
      <w:pPr>
        <w:ind w:left="6381" w:hanging="360"/>
      </w:pPr>
    </w:lvl>
    <w:lvl w:ilvl="7" w:tentative="1">
      <w:start w:val="1"/>
      <w:numFmt w:val="lowerLetter"/>
      <w:lvlText w:val="%8."/>
      <w:lvlJc w:val="left"/>
      <w:pPr>
        <w:ind w:left="7101" w:hanging="360"/>
      </w:pPr>
    </w:lvl>
    <w:lvl w:ilvl="8" w:tentative="1">
      <w:start w:val="1"/>
      <w:numFmt w:val="lowerRoman"/>
      <w:lvlText w:val="%9."/>
      <w:lvlJc w:val="right"/>
      <w:pPr>
        <w:ind w:left="7821" w:hanging="180"/>
      </w:pPr>
    </w:lvl>
  </w:abstractNum>
  <w:abstractNum w:abstractNumId="37" w15:restartNumberingAfterBreak="0">
    <w:nsid w:val="47386B74"/>
    <w:multiLevelType w:val="multilevel"/>
    <w:tmpl w:val="455C5134"/>
    <w:lvl w:ilvl="0">
      <w:start w:val="3"/>
      <w:numFmt w:val="decimal"/>
      <w:lvlText w:val="%1"/>
      <w:lvlJc w:val="left"/>
      <w:pPr>
        <w:ind w:left="360" w:hanging="360"/>
      </w:pPr>
      <w:rPr>
        <w:rFonts w:hint="default"/>
        <w:color w:val="auto"/>
      </w:rPr>
    </w:lvl>
    <w:lvl w:ilvl="1">
      <w:start w:val="1"/>
      <w:numFmt w:val="decimal"/>
      <w:lvlText w:val="%1.%2"/>
      <w:lvlJc w:val="left"/>
      <w:pPr>
        <w:ind w:left="643" w:hanging="360"/>
      </w:pPr>
      <w:rPr>
        <w:rFonts w:hint="default"/>
        <w:color w:val="auto"/>
      </w:rPr>
    </w:lvl>
    <w:lvl w:ilvl="2">
      <w:start w:val="1"/>
      <w:numFmt w:val="bullet"/>
      <w:lvlText w:val=""/>
      <w:lvlJc w:val="left"/>
      <w:pPr>
        <w:ind w:left="1286" w:hanging="720"/>
      </w:pPr>
      <w:rPr>
        <w:rFonts w:ascii="Symbol" w:hAnsi="Symbol" w:hint="default"/>
        <w:b w:val="0"/>
        <w:color w:val="auto"/>
      </w:rPr>
    </w:lvl>
    <w:lvl w:ilvl="3">
      <w:start w:val="1"/>
      <w:numFmt w:val="bullet"/>
      <w:lvlText w:val=""/>
      <w:lvlJc w:val="left"/>
      <w:pPr>
        <w:ind w:left="1569" w:hanging="720"/>
      </w:pPr>
      <w:rPr>
        <w:rFonts w:ascii="Symbol" w:hAnsi="Symbol"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495" w:hanging="1080"/>
      </w:pPr>
      <w:rPr>
        <w:rFonts w:hint="default"/>
        <w:color w:val="auto"/>
      </w:rPr>
    </w:lvl>
    <w:lvl w:ilvl="6">
      <w:start w:val="1"/>
      <w:numFmt w:val="decimal"/>
      <w:lvlText w:val="%1.%2.%3.%4.%5.%6.%7"/>
      <w:lvlJc w:val="left"/>
      <w:pPr>
        <w:ind w:left="2778" w:hanging="1080"/>
      </w:pPr>
      <w:rPr>
        <w:rFonts w:hint="default"/>
        <w:color w:val="auto"/>
      </w:rPr>
    </w:lvl>
    <w:lvl w:ilvl="7">
      <w:start w:val="1"/>
      <w:numFmt w:val="decimal"/>
      <w:lvlText w:val="%1.%2.%3.%4.%5.%6.%7.%8"/>
      <w:lvlJc w:val="left"/>
      <w:pPr>
        <w:ind w:left="3421" w:hanging="1440"/>
      </w:pPr>
      <w:rPr>
        <w:rFonts w:hint="default"/>
        <w:color w:val="auto"/>
      </w:rPr>
    </w:lvl>
    <w:lvl w:ilvl="8">
      <w:start w:val="1"/>
      <w:numFmt w:val="decimal"/>
      <w:lvlText w:val="%1.%2.%3.%4.%5.%6.%7.%8.%9"/>
      <w:lvlJc w:val="left"/>
      <w:pPr>
        <w:ind w:left="3704" w:hanging="1440"/>
      </w:pPr>
      <w:rPr>
        <w:rFonts w:hint="default"/>
        <w:color w:val="auto"/>
      </w:rPr>
    </w:lvl>
  </w:abstractNum>
  <w:abstractNum w:abstractNumId="38" w15:restartNumberingAfterBreak="0">
    <w:nsid w:val="47D509B0"/>
    <w:multiLevelType w:val="hybridMultilevel"/>
    <w:tmpl w:val="ACFCB43A"/>
    <w:lvl w:ilvl="0" w:tplc="08090001">
      <w:start w:val="1"/>
      <w:numFmt w:val="bullet"/>
      <w:lvlText w:val=""/>
      <w:lvlJc w:val="left"/>
      <w:pPr>
        <w:ind w:left="1856" w:hanging="360"/>
      </w:pPr>
      <w:rPr>
        <w:rFonts w:ascii="Symbol" w:hAnsi="Symbol" w:hint="default"/>
      </w:rPr>
    </w:lvl>
    <w:lvl w:ilvl="1" w:tplc="08090003" w:tentative="1">
      <w:start w:val="1"/>
      <w:numFmt w:val="bullet"/>
      <w:lvlText w:val="o"/>
      <w:lvlJc w:val="left"/>
      <w:pPr>
        <w:ind w:left="2576" w:hanging="360"/>
      </w:pPr>
      <w:rPr>
        <w:rFonts w:ascii="Courier New" w:hAnsi="Courier New" w:cs="Courier New" w:hint="default"/>
      </w:rPr>
    </w:lvl>
    <w:lvl w:ilvl="2" w:tplc="08090005" w:tentative="1">
      <w:start w:val="1"/>
      <w:numFmt w:val="bullet"/>
      <w:lvlText w:val=""/>
      <w:lvlJc w:val="left"/>
      <w:pPr>
        <w:ind w:left="3296" w:hanging="360"/>
      </w:pPr>
      <w:rPr>
        <w:rFonts w:ascii="Wingdings" w:hAnsi="Wingdings" w:hint="default"/>
      </w:rPr>
    </w:lvl>
    <w:lvl w:ilvl="3" w:tplc="08090001" w:tentative="1">
      <w:start w:val="1"/>
      <w:numFmt w:val="bullet"/>
      <w:lvlText w:val=""/>
      <w:lvlJc w:val="left"/>
      <w:pPr>
        <w:ind w:left="4016" w:hanging="360"/>
      </w:pPr>
      <w:rPr>
        <w:rFonts w:ascii="Symbol" w:hAnsi="Symbol" w:hint="default"/>
      </w:rPr>
    </w:lvl>
    <w:lvl w:ilvl="4" w:tplc="08090003" w:tentative="1">
      <w:start w:val="1"/>
      <w:numFmt w:val="bullet"/>
      <w:lvlText w:val="o"/>
      <w:lvlJc w:val="left"/>
      <w:pPr>
        <w:ind w:left="4736" w:hanging="360"/>
      </w:pPr>
      <w:rPr>
        <w:rFonts w:ascii="Courier New" w:hAnsi="Courier New" w:cs="Courier New" w:hint="default"/>
      </w:rPr>
    </w:lvl>
    <w:lvl w:ilvl="5" w:tplc="08090005" w:tentative="1">
      <w:start w:val="1"/>
      <w:numFmt w:val="bullet"/>
      <w:lvlText w:val=""/>
      <w:lvlJc w:val="left"/>
      <w:pPr>
        <w:ind w:left="5456" w:hanging="360"/>
      </w:pPr>
      <w:rPr>
        <w:rFonts w:ascii="Wingdings" w:hAnsi="Wingdings" w:hint="default"/>
      </w:rPr>
    </w:lvl>
    <w:lvl w:ilvl="6" w:tplc="08090001" w:tentative="1">
      <w:start w:val="1"/>
      <w:numFmt w:val="bullet"/>
      <w:lvlText w:val=""/>
      <w:lvlJc w:val="left"/>
      <w:pPr>
        <w:ind w:left="6176" w:hanging="360"/>
      </w:pPr>
      <w:rPr>
        <w:rFonts w:ascii="Symbol" w:hAnsi="Symbol" w:hint="default"/>
      </w:rPr>
    </w:lvl>
    <w:lvl w:ilvl="7" w:tplc="08090003" w:tentative="1">
      <w:start w:val="1"/>
      <w:numFmt w:val="bullet"/>
      <w:lvlText w:val="o"/>
      <w:lvlJc w:val="left"/>
      <w:pPr>
        <w:ind w:left="6896" w:hanging="360"/>
      </w:pPr>
      <w:rPr>
        <w:rFonts w:ascii="Courier New" w:hAnsi="Courier New" w:cs="Courier New" w:hint="default"/>
      </w:rPr>
    </w:lvl>
    <w:lvl w:ilvl="8" w:tplc="08090005" w:tentative="1">
      <w:start w:val="1"/>
      <w:numFmt w:val="bullet"/>
      <w:lvlText w:val=""/>
      <w:lvlJc w:val="left"/>
      <w:pPr>
        <w:ind w:left="7616" w:hanging="360"/>
      </w:pPr>
      <w:rPr>
        <w:rFonts w:ascii="Wingdings" w:hAnsi="Wingdings" w:hint="default"/>
      </w:rPr>
    </w:lvl>
  </w:abstractNum>
  <w:abstractNum w:abstractNumId="39" w15:restartNumberingAfterBreak="0">
    <w:nsid w:val="485A7329"/>
    <w:multiLevelType w:val="multilevel"/>
    <w:tmpl w:val="4D682318"/>
    <w:lvl w:ilvl="0">
      <w:start w:val="4"/>
      <w:numFmt w:val="decimal"/>
      <w:lvlText w:val="%1"/>
      <w:lvlJc w:val="left"/>
      <w:pPr>
        <w:ind w:left="435" w:hanging="435"/>
      </w:pPr>
      <w:rPr>
        <w:rFonts w:hint="default"/>
      </w:rPr>
    </w:lvl>
    <w:lvl w:ilvl="1">
      <w:start w:val="2"/>
      <w:numFmt w:val="decimal"/>
      <w:lvlText w:val="%1.%2"/>
      <w:lvlJc w:val="left"/>
      <w:pPr>
        <w:ind w:left="718" w:hanging="435"/>
      </w:pPr>
      <w:rPr>
        <w:rFonts w:hint="default"/>
        <w:b w:val="0"/>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0" w15:restartNumberingAfterBreak="0">
    <w:nsid w:val="497B498F"/>
    <w:multiLevelType w:val="multilevel"/>
    <w:tmpl w:val="6EF4E1D0"/>
    <w:lvl w:ilvl="0">
      <w:start w:val="14"/>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41" w15:restartNumberingAfterBreak="0">
    <w:nsid w:val="49A501AF"/>
    <w:multiLevelType w:val="hybridMultilevel"/>
    <w:tmpl w:val="AC5E3ADC"/>
    <w:lvl w:ilvl="0" w:tplc="AB88EF48">
      <w:start w:val="1"/>
      <w:numFmt w:val="upperLetter"/>
      <w:lvlText w:val="(%1)"/>
      <w:lvlJc w:val="left"/>
      <w:pPr>
        <w:tabs>
          <w:tab w:val="num" w:pos="360"/>
        </w:tabs>
        <w:ind w:left="360" w:hanging="360"/>
      </w:pPr>
      <w:rPr>
        <w:rFonts w:hint="default"/>
      </w:rPr>
    </w:lvl>
    <w:lvl w:ilvl="1" w:tplc="AC6420C8">
      <w:start w:val="1"/>
      <w:numFmt w:val="lowerLetter"/>
      <w:lvlText w:val="(%2)"/>
      <w:lvlJc w:val="left"/>
      <w:pPr>
        <w:ind w:left="1440" w:hanging="360"/>
      </w:pPr>
      <w:rPr>
        <w:rFonts w:hint="default"/>
      </w:rPr>
    </w:lvl>
    <w:lvl w:ilvl="2" w:tplc="0E9CDD5A">
      <w:start w:val="2"/>
      <w:numFmt w:val="bullet"/>
      <w:lvlText w:val="–"/>
      <w:lvlJc w:val="left"/>
      <w:pPr>
        <w:ind w:left="2340" w:hanging="360"/>
      </w:pPr>
      <w:rPr>
        <w:rFonts w:ascii="Calibri" w:eastAsia="Times New Roman" w:hAnsi="Calibri" w:cs="Arial" w:hint="default"/>
      </w:rPr>
    </w:lvl>
    <w:lvl w:ilvl="3" w:tplc="2E2497C2">
      <w:start w:val="7"/>
      <w:numFmt w:val="decimal"/>
      <w:lvlText w:val="%4."/>
      <w:lvlJc w:val="left"/>
      <w:pPr>
        <w:ind w:left="2629" w:hanging="360"/>
      </w:pPr>
      <w:rPr>
        <w:rFonts w:hint="default"/>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49D834EE"/>
    <w:multiLevelType w:val="multilevel"/>
    <w:tmpl w:val="86F2790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4A4D3A2E"/>
    <w:multiLevelType w:val="multilevel"/>
    <w:tmpl w:val="7DC20D82"/>
    <w:lvl w:ilvl="0">
      <w:start w:val="15"/>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44" w15:restartNumberingAfterBreak="0">
    <w:nsid w:val="4B8448EF"/>
    <w:multiLevelType w:val="hybridMultilevel"/>
    <w:tmpl w:val="70D41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D190F00"/>
    <w:multiLevelType w:val="hybridMultilevel"/>
    <w:tmpl w:val="24D0AA82"/>
    <w:lvl w:ilvl="0" w:tplc="E2E28BDE">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820C8768">
      <w:start w:val="1"/>
      <w:numFmt w:val="lowerLetter"/>
      <w:lvlText w:val="(%5)"/>
      <w:lvlJc w:val="left"/>
      <w:pPr>
        <w:ind w:left="3600" w:hanging="360"/>
      </w:pPr>
      <w:rPr>
        <w:rFonts w:hint="default"/>
      </w:rPr>
    </w:lvl>
    <w:lvl w:ilvl="5" w:tplc="971EF2CA">
      <w:start w:val="2"/>
      <w:numFmt w:val="lowerRoman"/>
      <w:lvlText w:val="(%6)"/>
      <w:lvlJc w:val="left"/>
      <w:pPr>
        <w:ind w:left="4860" w:hanging="720"/>
      </w:pPr>
      <w:rPr>
        <w:rFonts w:hint="default"/>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53285C8C"/>
    <w:multiLevelType w:val="hybridMultilevel"/>
    <w:tmpl w:val="B4BE7AE4"/>
    <w:lvl w:ilvl="0" w:tplc="995E23F4">
      <w:start w:val="1"/>
      <w:numFmt w:val="lowerLetter"/>
      <w:lvlText w:val="(%1)"/>
      <w:lvlJc w:val="left"/>
      <w:pPr>
        <w:ind w:left="1212" w:hanging="360"/>
      </w:pPr>
      <w:rPr>
        <w:rFonts w:hint="default"/>
        <w:b w:val="0"/>
      </w:rPr>
    </w:lvl>
    <w:lvl w:ilvl="1" w:tplc="04AA7186">
      <w:start w:val="1"/>
      <w:numFmt w:val="lowerLetter"/>
      <w:lvlText w:val="(%2)"/>
      <w:lvlJc w:val="left"/>
      <w:pPr>
        <w:ind w:left="1932" w:hanging="360"/>
      </w:pPr>
      <w:rPr>
        <w:rFonts w:hint="default"/>
      </w:rPr>
    </w:lvl>
    <w:lvl w:ilvl="2" w:tplc="0809001B">
      <w:start w:val="1"/>
      <w:numFmt w:val="lowerRoman"/>
      <w:lvlText w:val="%3."/>
      <w:lvlJc w:val="right"/>
      <w:pPr>
        <w:ind w:left="2652" w:hanging="180"/>
      </w:pPr>
    </w:lvl>
    <w:lvl w:ilvl="3" w:tplc="EDE4C600">
      <w:start w:val="3"/>
      <w:numFmt w:val="decimal"/>
      <w:lvlText w:val="%4."/>
      <w:lvlJc w:val="left"/>
      <w:pPr>
        <w:ind w:left="3372" w:hanging="360"/>
      </w:pPr>
      <w:rPr>
        <w:rFonts w:hint="default"/>
      </w:rPr>
    </w:lvl>
    <w:lvl w:ilvl="4" w:tplc="08090019">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47" w15:restartNumberingAfterBreak="0">
    <w:nsid w:val="567D42E9"/>
    <w:multiLevelType w:val="multilevel"/>
    <w:tmpl w:val="9F2E19E4"/>
    <w:lvl w:ilvl="0">
      <w:start w:val="7"/>
      <w:numFmt w:val="decimal"/>
      <w:lvlText w:val="%1"/>
      <w:lvlJc w:val="left"/>
      <w:pPr>
        <w:ind w:left="360" w:hanging="360"/>
      </w:pPr>
      <w:rPr>
        <w:rFonts w:hint="default"/>
        <w:i w:val="0"/>
      </w:rPr>
    </w:lvl>
    <w:lvl w:ilvl="1">
      <w:start w:val="1"/>
      <w:numFmt w:val="decimal"/>
      <w:lvlText w:val="%1.%2"/>
      <w:lvlJc w:val="left"/>
      <w:pPr>
        <w:ind w:left="2629" w:hanging="360"/>
      </w:pPr>
      <w:rPr>
        <w:rFonts w:hint="default"/>
        <w:b w:val="0"/>
      </w:rPr>
    </w:lvl>
    <w:lvl w:ilvl="2">
      <w:start w:val="1"/>
      <w:numFmt w:val="decimal"/>
      <w:lvlText w:val="%1.%2.%3"/>
      <w:lvlJc w:val="left"/>
      <w:pPr>
        <w:ind w:left="5258" w:hanging="720"/>
      </w:pPr>
      <w:rPr>
        <w:rFonts w:hint="default"/>
        <w:b w:val="0"/>
      </w:rPr>
    </w:lvl>
    <w:lvl w:ilvl="3">
      <w:start w:val="1"/>
      <w:numFmt w:val="bullet"/>
      <w:lvlText w:val=""/>
      <w:lvlJc w:val="left"/>
      <w:pPr>
        <w:ind w:left="7527" w:hanging="720"/>
      </w:pPr>
      <w:rPr>
        <w:rFonts w:ascii="Symbol" w:hAnsi="Symbol"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4694" w:hanging="108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48" w15:restartNumberingAfterBreak="0">
    <w:nsid w:val="57122100"/>
    <w:multiLevelType w:val="multilevel"/>
    <w:tmpl w:val="4EFA2EA4"/>
    <w:lvl w:ilvl="0">
      <w:start w:val="8"/>
      <w:numFmt w:val="decimal"/>
      <w:lvlText w:val="%1"/>
      <w:lvlJc w:val="left"/>
      <w:pPr>
        <w:ind w:left="435" w:hanging="435"/>
      </w:pPr>
      <w:rPr>
        <w:rFonts w:hint="default"/>
      </w:rPr>
    </w:lvl>
    <w:lvl w:ilvl="1">
      <w:start w:val="3"/>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9" w15:restartNumberingAfterBreak="0">
    <w:nsid w:val="57BF130E"/>
    <w:multiLevelType w:val="multilevel"/>
    <w:tmpl w:val="7706C510"/>
    <w:lvl w:ilvl="0">
      <w:start w:val="9"/>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4694" w:hanging="108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50" w15:restartNumberingAfterBreak="0">
    <w:nsid w:val="58306353"/>
    <w:multiLevelType w:val="hybridMultilevel"/>
    <w:tmpl w:val="0646E466"/>
    <w:lvl w:ilvl="0" w:tplc="62945BC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B0B060C"/>
    <w:multiLevelType w:val="hybridMultilevel"/>
    <w:tmpl w:val="6FD6CCC8"/>
    <w:lvl w:ilvl="0" w:tplc="AE4886BE">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EA65899"/>
    <w:multiLevelType w:val="hybridMultilevel"/>
    <w:tmpl w:val="3B14C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FB0124"/>
    <w:multiLevelType w:val="multilevel"/>
    <w:tmpl w:val="B8EA9FB0"/>
    <w:lvl w:ilvl="0">
      <w:start w:val="1"/>
      <w:numFmt w:val="bullet"/>
      <w:lvlText w:val=""/>
      <w:lvlJc w:val="left"/>
      <w:pPr>
        <w:ind w:left="360" w:hanging="360"/>
      </w:pPr>
      <w:rPr>
        <w:rFonts w:ascii="Symbol" w:hAnsi="Symbol"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5" w15:restartNumberingAfterBreak="0">
    <w:nsid w:val="5F4062AA"/>
    <w:multiLevelType w:val="hybridMultilevel"/>
    <w:tmpl w:val="B7BAD20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56" w15:restartNumberingAfterBreak="0">
    <w:nsid w:val="60F721D0"/>
    <w:multiLevelType w:val="hybridMultilevel"/>
    <w:tmpl w:val="B4E43202"/>
    <w:lvl w:ilvl="0" w:tplc="9E829138">
      <w:start w:val="9"/>
      <w:numFmt w:val="lowerLetter"/>
      <w:lvlText w:val="(%1)"/>
      <w:lvlJc w:val="left"/>
      <w:pPr>
        <w:ind w:left="2216" w:hanging="360"/>
      </w:pPr>
      <w:rPr>
        <w:rFonts w:hint="default"/>
      </w:rPr>
    </w:lvl>
    <w:lvl w:ilvl="1" w:tplc="08090019" w:tentative="1">
      <w:start w:val="1"/>
      <w:numFmt w:val="lowerLetter"/>
      <w:lvlText w:val="%2."/>
      <w:lvlJc w:val="left"/>
      <w:pPr>
        <w:ind w:left="2936" w:hanging="360"/>
      </w:pPr>
    </w:lvl>
    <w:lvl w:ilvl="2" w:tplc="0809001B" w:tentative="1">
      <w:start w:val="1"/>
      <w:numFmt w:val="lowerRoman"/>
      <w:lvlText w:val="%3."/>
      <w:lvlJc w:val="right"/>
      <w:pPr>
        <w:ind w:left="3656" w:hanging="180"/>
      </w:pPr>
    </w:lvl>
    <w:lvl w:ilvl="3" w:tplc="0809000F" w:tentative="1">
      <w:start w:val="1"/>
      <w:numFmt w:val="decimal"/>
      <w:lvlText w:val="%4."/>
      <w:lvlJc w:val="left"/>
      <w:pPr>
        <w:ind w:left="4376" w:hanging="360"/>
      </w:pPr>
    </w:lvl>
    <w:lvl w:ilvl="4" w:tplc="08090019" w:tentative="1">
      <w:start w:val="1"/>
      <w:numFmt w:val="lowerLetter"/>
      <w:lvlText w:val="%5."/>
      <w:lvlJc w:val="left"/>
      <w:pPr>
        <w:ind w:left="5096" w:hanging="360"/>
      </w:pPr>
    </w:lvl>
    <w:lvl w:ilvl="5" w:tplc="0809001B" w:tentative="1">
      <w:start w:val="1"/>
      <w:numFmt w:val="lowerRoman"/>
      <w:lvlText w:val="%6."/>
      <w:lvlJc w:val="right"/>
      <w:pPr>
        <w:ind w:left="5816" w:hanging="180"/>
      </w:pPr>
    </w:lvl>
    <w:lvl w:ilvl="6" w:tplc="0809000F" w:tentative="1">
      <w:start w:val="1"/>
      <w:numFmt w:val="decimal"/>
      <w:lvlText w:val="%7."/>
      <w:lvlJc w:val="left"/>
      <w:pPr>
        <w:ind w:left="6536" w:hanging="360"/>
      </w:pPr>
    </w:lvl>
    <w:lvl w:ilvl="7" w:tplc="08090019" w:tentative="1">
      <w:start w:val="1"/>
      <w:numFmt w:val="lowerLetter"/>
      <w:lvlText w:val="%8."/>
      <w:lvlJc w:val="left"/>
      <w:pPr>
        <w:ind w:left="7256" w:hanging="360"/>
      </w:pPr>
    </w:lvl>
    <w:lvl w:ilvl="8" w:tplc="0809001B" w:tentative="1">
      <w:start w:val="1"/>
      <w:numFmt w:val="lowerRoman"/>
      <w:lvlText w:val="%9."/>
      <w:lvlJc w:val="right"/>
      <w:pPr>
        <w:ind w:left="7976" w:hanging="180"/>
      </w:pPr>
    </w:lvl>
  </w:abstractNum>
  <w:abstractNum w:abstractNumId="57" w15:restartNumberingAfterBreak="0">
    <w:nsid w:val="637F3DC4"/>
    <w:multiLevelType w:val="multilevel"/>
    <w:tmpl w:val="A1DE666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8" w15:restartNumberingAfterBreak="0">
    <w:nsid w:val="66966731"/>
    <w:multiLevelType w:val="multilevel"/>
    <w:tmpl w:val="03CAC53A"/>
    <w:lvl w:ilvl="0">
      <w:start w:val="1"/>
      <w:numFmt w:val="upperLetter"/>
      <w:pStyle w:val="ABackground"/>
      <w:lvlText w:val="(%1)"/>
      <w:lvlJc w:val="left"/>
      <w:pPr>
        <w:tabs>
          <w:tab w:val="num" w:pos="720"/>
        </w:tabs>
        <w:ind w:left="720" w:hanging="720"/>
      </w:pPr>
      <w:rPr>
        <w:rFonts w:ascii="Calibri" w:hAnsi="Calibri" w:cs="Times New Roman" w:hint="default"/>
        <w:b w:val="0"/>
        <w:i w:val="0"/>
        <w:caps/>
        <w:sz w:val="22"/>
        <w:szCs w:val="22"/>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Calibri" w:hAnsi="Calibri" w:cs="Times New Roman" w:hint="default"/>
        <w:b w:val="0"/>
        <w:i w:val="0"/>
        <w:sz w:val="22"/>
        <w:szCs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59" w15:restartNumberingAfterBreak="0">
    <w:nsid w:val="67D942DF"/>
    <w:multiLevelType w:val="hybridMultilevel"/>
    <w:tmpl w:val="5BFC67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FB29BB"/>
    <w:multiLevelType w:val="multilevel"/>
    <w:tmpl w:val="573E58B6"/>
    <w:lvl w:ilvl="0">
      <w:start w:val="11"/>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61" w15:restartNumberingAfterBreak="0">
    <w:nsid w:val="706A63B5"/>
    <w:multiLevelType w:val="multilevel"/>
    <w:tmpl w:val="A90EF1D8"/>
    <w:lvl w:ilvl="0">
      <w:start w:val="1"/>
      <w:numFmt w:val="bullet"/>
      <w:lvlText w:val=""/>
      <w:lvlJc w:val="left"/>
      <w:pPr>
        <w:ind w:left="360" w:hanging="360"/>
      </w:pPr>
      <w:rPr>
        <w:rFonts w:ascii="Symbol" w:hAnsi="Symbol" w:hint="default"/>
      </w:rPr>
    </w:lvl>
    <w:lvl w:ilvl="1">
      <w:start w:val="1"/>
      <w:numFmt w:val="decimal"/>
      <w:lvlText w:val="%1.%2"/>
      <w:lvlJc w:val="left"/>
      <w:pPr>
        <w:ind w:left="786" w:hanging="360"/>
      </w:pPr>
      <w:rPr>
        <w:rFonts w:hint="default"/>
      </w:rPr>
    </w:lvl>
    <w:lvl w:ilvl="2">
      <w:start w:val="1"/>
      <w:numFmt w:val="bullet"/>
      <w:lvlText w:val=""/>
      <w:lvlJc w:val="left"/>
      <w:pPr>
        <w:ind w:left="1572" w:hanging="720"/>
      </w:pPr>
      <w:rPr>
        <w:rFonts w:ascii="Symbol" w:hAnsi="Symbol"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2" w15:restartNumberingAfterBreak="0">
    <w:nsid w:val="75A20A7F"/>
    <w:multiLevelType w:val="hybridMultilevel"/>
    <w:tmpl w:val="9B22E434"/>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3" w15:restartNumberingAfterBreak="0">
    <w:nsid w:val="76F60253"/>
    <w:multiLevelType w:val="hybridMultilevel"/>
    <w:tmpl w:val="A8C6359C"/>
    <w:lvl w:ilvl="0" w:tplc="D33052EC">
      <w:start w:val="1"/>
      <w:numFmt w:val="lowerRoman"/>
      <w:lvlText w:val="(%1)"/>
      <w:lvlJc w:val="left"/>
      <w:pPr>
        <w:ind w:left="2421" w:hanging="720"/>
      </w:pPr>
      <w:rPr>
        <w:rFonts w:hint="default"/>
        <w:b w:val="0"/>
      </w:rPr>
    </w:lvl>
    <w:lvl w:ilvl="1" w:tplc="08090019">
      <w:start w:val="1"/>
      <w:numFmt w:val="lowerLetter"/>
      <w:lvlText w:val="%2."/>
      <w:lvlJc w:val="left"/>
      <w:pPr>
        <w:ind w:left="2781" w:hanging="360"/>
      </w:pPr>
    </w:lvl>
    <w:lvl w:ilvl="2" w:tplc="1638CC90">
      <w:start w:val="1"/>
      <w:numFmt w:val="lowerLetter"/>
      <w:lvlText w:val="(%3)"/>
      <w:lvlJc w:val="left"/>
      <w:pPr>
        <w:ind w:left="4056" w:hanging="735"/>
      </w:pPr>
      <w:rPr>
        <w:rFonts w:hint="default"/>
      </w:r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64"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77264DBB"/>
    <w:multiLevelType w:val="multilevel"/>
    <w:tmpl w:val="A29A5590"/>
    <w:lvl w:ilvl="0">
      <w:start w:val="22"/>
      <w:numFmt w:val="decimal"/>
      <w:lvlText w:val="%1"/>
      <w:lvlJc w:val="left"/>
      <w:pPr>
        <w:ind w:left="375" w:hanging="375"/>
      </w:pPr>
      <w:rPr>
        <w:rFonts w:hint="default"/>
      </w:rPr>
    </w:lvl>
    <w:lvl w:ilvl="1">
      <w:start w:val="1"/>
      <w:numFmt w:val="decimal"/>
      <w:lvlText w:val="%1.%2"/>
      <w:lvlJc w:val="left"/>
      <w:pPr>
        <w:ind w:left="2644" w:hanging="375"/>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592" w:hanging="1440"/>
      </w:pPr>
      <w:rPr>
        <w:rFonts w:hint="default"/>
      </w:rPr>
    </w:lvl>
  </w:abstractNum>
  <w:abstractNum w:abstractNumId="66" w15:restartNumberingAfterBreak="0">
    <w:nsid w:val="795B687B"/>
    <w:multiLevelType w:val="multilevel"/>
    <w:tmpl w:val="152A67EC"/>
    <w:lvl w:ilvl="0">
      <w:start w:val="1"/>
      <w:numFmt w:val="decimal"/>
      <w:lvlText w:val="%1."/>
      <w:lvlJc w:val="left"/>
      <w:pPr>
        <w:tabs>
          <w:tab w:val="num" w:pos="1288"/>
        </w:tabs>
        <w:ind w:left="1288" w:hanging="720"/>
      </w:pPr>
      <w:rPr>
        <w:rFonts w:hint="default"/>
        <w:b/>
        <w:i w:val="0"/>
      </w:rPr>
    </w:lvl>
    <w:lvl w:ilvl="1">
      <w:start w:val="1"/>
      <w:numFmt w:val="decimal"/>
      <w:isLgl/>
      <w:lvlText w:val="%1.%2"/>
      <w:lvlJc w:val="left"/>
      <w:pPr>
        <w:tabs>
          <w:tab w:val="num" w:pos="1146"/>
        </w:tabs>
        <w:ind w:left="1146" w:hanging="720"/>
      </w:pPr>
      <w:rPr>
        <w:rFonts w:ascii="Calibri" w:hAnsi="Calibri" w:hint="default"/>
        <w:b w:val="0"/>
        <w:sz w:val="22"/>
        <w:szCs w:val="22"/>
      </w:rPr>
    </w:lvl>
    <w:lvl w:ilvl="2">
      <w:start w:val="1"/>
      <w:numFmt w:val="bullet"/>
      <w:lvlText w:val=""/>
      <w:lvlJc w:val="left"/>
      <w:pPr>
        <w:tabs>
          <w:tab w:val="num" w:pos="1287"/>
        </w:tabs>
        <w:ind w:left="1287" w:hanging="720"/>
      </w:pPr>
      <w:rPr>
        <w:rFonts w:ascii="Symbol" w:hAnsi="Symbol" w:hint="default"/>
        <w:b w:val="0"/>
        <w:sz w:val="22"/>
        <w:szCs w:val="22"/>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7" w15:restartNumberingAfterBreak="0">
    <w:nsid w:val="7A9157E0"/>
    <w:multiLevelType w:val="hybridMultilevel"/>
    <w:tmpl w:val="27D214F6"/>
    <w:lvl w:ilvl="0" w:tplc="46163FE8">
      <w:start w:val="1"/>
      <w:numFmt w:val="lowerRoman"/>
      <w:lvlText w:val="(%1)"/>
      <w:lvlJc w:val="left"/>
      <w:pPr>
        <w:ind w:left="0" w:firstLine="0"/>
      </w:pPr>
      <w:rPr>
        <w:rFonts w:ascii="Calibri" w:hAnsi="Calibri" w:cs="Times New Roman"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F426061"/>
    <w:multiLevelType w:val="multilevel"/>
    <w:tmpl w:val="7182214C"/>
    <w:lvl w:ilvl="0">
      <w:start w:val="2"/>
      <w:numFmt w:val="decimal"/>
      <w:lvlText w:val="%1"/>
      <w:lvlJc w:val="left"/>
      <w:pPr>
        <w:ind w:left="435" w:hanging="435"/>
      </w:pPr>
      <w:rPr>
        <w:rFonts w:hint="default"/>
      </w:rPr>
    </w:lvl>
    <w:lvl w:ilvl="1">
      <w:start w:val="1"/>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num w:numId="1">
    <w:abstractNumId w:val="45"/>
  </w:num>
  <w:num w:numId="2">
    <w:abstractNumId w:val="41"/>
  </w:num>
  <w:num w:numId="3">
    <w:abstractNumId w:val="42"/>
  </w:num>
  <w:num w:numId="4">
    <w:abstractNumId w:val="24"/>
  </w:num>
  <w:num w:numId="5">
    <w:abstractNumId w:val="12"/>
  </w:num>
  <w:num w:numId="6">
    <w:abstractNumId w:val="13"/>
  </w:num>
  <w:num w:numId="7">
    <w:abstractNumId w:val="5"/>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63"/>
  </w:num>
  <w:num w:numId="12">
    <w:abstractNumId w:val="67"/>
  </w:num>
  <w:num w:numId="13">
    <w:abstractNumId w:val="22"/>
  </w:num>
  <w:num w:numId="14">
    <w:abstractNumId w:val="18"/>
  </w:num>
  <w:num w:numId="15">
    <w:abstractNumId w:val="30"/>
  </w:num>
  <w:num w:numId="16">
    <w:abstractNumId w:val="36"/>
  </w:num>
  <w:num w:numId="17">
    <w:abstractNumId w:val="33"/>
  </w:num>
  <w:num w:numId="18">
    <w:abstractNumId w:val="27"/>
  </w:num>
  <w:num w:numId="19">
    <w:abstractNumId w:val="5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48"/>
  </w:num>
  <w:num w:numId="23">
    <w:abstractNumId w:val="28"/>
  </w:num>
  <w:num w:numId="24">
    <w:abstractNumId w:val="11"/>
  </w:num>
  <w:num w:numId="25">
    <w:abstractNumId w:val="4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num>
  <w:num w:numId="30">
    <w:abstractNumId w:val="58"/>
  </w:num>
  <w:num w:numId="31">
    <w:abstractNumId w:val="52"/>
  </w:num>
  <w:num w:numId="32">
    <w:abstractNumId w:val="7"/>
  </w:num>
  <w:num w:numId="33">
    <w:abstractNumId w:val="68"/>
  </w:num>
  <w:num w:numId="34">
    <w:abstractNumId w:val="38"/>
  </w:num>
  <w:num w:numId="35">
    <w:abstractNumId w:val="10"/>
  </w:num>
  <w:num w:numId="36">
    <w:abstractNumId w:val="34"/>
  </w:num>
  <w:num w:numId="37">
    <w:abstractNumId w:val="55"/>
  </w:num>
  <w:num w:numId="38">
    <w:abstractNumId w:val="8"/>
  </w:num>
  <w:num w:numId="39">
    <w:abstractNumId w:val="14"/>
  </w:num>
  <w:num w:numId="40">
    <w:abstractNumId w:val="56"/>
  </w:num>
  <w:num w:numId="41">
    <w:abstractNumId w:val="15"/>
  </w:num>
  <w:num w:numId="42">
    <w:abstractNumId w:val="53"/>
  </w:num>
  <w:num w:numId="43">
    <w:abstractNumId w:val="3"/>
  </w:num>
  <w:num w:numId="44">
    <w:abstractNumId w:val="66"/>
  </w:num>
  <w:num w:numId="45">
    <w:abstractNumId w:val="50"/>
  </w:num>
  <w:num w:numId="46">
    <w:abstractNumId w:val="1"/>
  </w:num>
  <w:num w:numId="47">
    <w:abstractNumId w:val="47"/>
  </w:num>
  <w:num w:numId="48">
    <w:abstractNumId w:val="4"/>
  </w:num>
  <w:num w:numId="49">
    <w:abstractNumId w:val="62"/>
  </w:num>
  <w:num w:numId="50">
    <w:abstractNumId w:val="21"/>
  </w:num>
  <w:num w:numId="51">
    <w:abstractNumId w:val="39"/>
  </w:num>
  <w:num w:numId="52">
    <w:abstractNumId w:val="25"/>
  </w:num>
  <w:num w:numId="53">
    <w:abstractNumId w:val="35"/>
  </w:num>
  <w:num w:numId="54">
    <w:abstractNumId w:val="54"/>
  </w:num>
  <w:num w:numId="55">
    <w:abstractNumId w:val="31"/>
  </w:num>
  <w:num w:numId="56">
    <w:abstractNumId w:val="20"/>
  </w:num>
  <w:num w:numId="57">
    <w:abstractNumId w:val="61"/>
  </w:num>
  <w:num w:numId="58">
    <w:abstractNumId w:val="59"/>
  </w:num>
  <w:num w:numId="59">
    <w:abstractNumId w:val="37"/>
  </w:num>
  <w:num w:numId="60">
    <w:abstractNumId w:val="57"/>
  </w:num>
  <w:num w:numId="61">
    <w:abstractNumId w:val="49"/>
  </w:num>
  <w:num w:numId="62">
    <w:abstractNumId w:val="32"/>
  </w:num>
  <w:num w:numId="63">
    <w:abstractNumId w:val="60"/>
  </w:num>
  <w:num w:numId="64">
    <w:abstractNumId w:val="6"/>
  </w:num>
  <w:num w:numId="65">
    <w:abstractNumId w:val="40"/>
  </w:num>
  <w:num w:numId="66">
    <w:abstractNumId w:val="43"/>
  </w:num>
  <w:num w:numId="67">
    <w:abstractNumId w:val="23"/>
  </w:num>
  <w:num w:numId="68">
    <w:abstractNumId w:val="17"/>
  </w:num>
  <w:num w:numId="69">
    <w:abstractNumId w:val="16"/>
  </w:num>
  <w:num w:numId="70">
    <w:abstractNumId w:val="29"/>
  </w:num>
  <w:num w:numId="71">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333"/>
    <w:rsid w:val="000011EC"/>
    <w:rsid w:val="0000144D"/>
    <w:rsid w:val="00002D66"/>
    <w:rsid w:val="00003FBF"/>
    <w:rsid w:val="00007CDB"/>
    <w:rsid w:val="000110CB"/>
    <w:rsid w:val="0001380F"/>
    <w:rsid w:val="00013A57"/>
    <w:rsid w:val="00013BE2"/>
    <w:rsid w:val="00014930"/>
    <w:rsid w:val="00014F2D"/>
    <w:rsid w:val="0001511F"/>
    <w:rsid w:val="00015C09"/>
    <w:rsid w:val="0001707D"/>
    <w:rsid w:val="000178BE"/>
    <w:rsid w:val="00017EE6"/>
    <w:rsid w:val="000221D7"/>
    <w:rsid w:val="00025591"/>
    <w:rsid w:val="00030D33"/>
    <w:rsid w:val="0003183A"/>
    <w:rsid w:val="00034DC3"/>
    <w:rsid w:val="00035EE9"/>
    <w:rsid w:val="00041C9C"/>
    <w:rsid w:val="000425C9"/>
    <w:rsid w:val="00043B77"/>
    <w:rsid w:val="00043DD1"/>
    <w:rsid w:val="00044F08"/>
    <w:rsid w:val="000453FC"/>
    <w:rsid w:val="00046F88"/>
    <w:rsid w:val="00052CC3"/>
    <w:rsid w:val="00052D53"/>
    <w:rsid w:val="00055AB0"/>
    <w:rsid w:val="00060EA3"/>
    <w:rsid w:val="0006198A"/>
    <w:rsid w:val="00063A2B"/>
    <w:rsid w:val="000672C8"/>
    <w:rsid w:val="000743BA"/>
    <w:rsid w:val="00075678"/>
    <w:rsid w:val="000758CF"/>
    <w:rsid w:val="00075EFB"/>
    <w:rsid w:val="00076946"/>
    <w:rsid w:val="00087138"/>
    <w:rsid w:val="000918EC"/>
    <w:rsid w:val="00091F3A"/>
    <w:rsid w:val="0009273A"/>
    <w:rsid w:val="00093B00"/>
    <w:rsid w:val="00094160"/>
    <w:rsid w:val="00097C1D"/>
    <w:rsid w:val="000A0E8F"/>
    <w:rsid w:val="000A0F86"/>
    <w:rsid w:val="000B64D3"/>
    <w:rsid w:val="000B730F"/>
    <w:rsid w:val="000C01D3"/>
    <w:rsid w:val="000C44F2"/>
    <w:rsid w:val="000C46B0"/>
    <w:rsid w:val="000D251B"/>
    <w:rsid w:val="000D300B"/>
    <w:rsid w:val="000D30B7"/>
    <w:rsid w:val="000D3561"/>
    <w:rsid w:val="000D414E"/>
    <w:rsid w:val="000D4759"/>
    <w:rsid w:val="000D4BFA"/>
    <w:rsid w:val="000D5915"/>
    <w:rsid w:val="000D6677"/>
    <w:rsid w:val="000D73AF"/>
    <w:rsid w:val="000D7693"/>
    <w:rsid w:val="000E3108"/>
    <w:rsid w:val="000E46CB"/>
    <w:rsid w:val="000E5A17"/>
    <w:rsid w:val="000E68DF"/>
    <w:rsid w:val="000F0146"/>
    <w:rsid w:val="000F14B7"/>
    <w:rsid w:val="000F16D2"/>
    <w:rsid w:val="000F1E68"/>
    <w:rsid w:val="000F618D"/>
    <w:rsid w:val="000F7245"/>
    <w:rsid w:val="00100E39"/>
    <w:rsid w:val="00103D1D"/>
    <w:rsid w:val="00103ECE"/>
    <w:rsid w:val="00104A62"/>
    <w:rsid w:val="001069BB"/>
    <w:rsid w:val="00107120"/>
    <w:rsid w:val="001100BD"/>
    <w:rsid w:val="00112312"/>
    <w:rsid w:val="0011287B"/>
    <w:rsid w:val="00113F0D"/>
    <w:rsid w:val="001140F1"/>
    <w:rsid w:val="00114E32"/>
    <w:rsid w:val="00115951"/>
    <w:rsid w:val="0011698D"/>
    <w:rsid w:val="00117805"/>
    <w:rsid w:val="00117A59"/>
    <w:rsid w:val="00117AB0"/>
    <w:rsid w:val="001212D6"/>
    <w:rsid w:val="0012142E"/>
    <w:rsid w:val="00122065"/>
    <w:rsid w:val="00122589"/>
    <w:rsid w:val="00122A0C"/>
    <w:rsid w:val="00123A96"/>
    <w:rsid w:val="001247B8"/>
    <w:rsid w:val="00125AB7"/>
    <w:rsid w:val="00125FE5"/>
    <w:rsid w:val="001320C1"/>
    <w:rsid w:val="00133A42"/>
    <w:rsid w:val="001341A3"/>
    <w:rsid w:val="001361D7"/>
    <w:rsid w:val="001368C4"/>
    <w:rsid w:val="00142950"/>
    <w:rsid w:val="00143AE6"/>
    <w:rsid w:val="00145CC5"/>
    <w:rsid w:val="0014652F"/>
    <w:rsid w:val="0014684D"/>
    <w:rsid w:val="00150821"/>
    <w:rsid w:val="00151201"/>
    <w:rsid w:val="001530A7"/>
    <w:rsid w:val="00154EF5"/>
    <w:rsid w:val="00154F5F"/>
    <w:rsid w:val="001556BA"/>
    <w:rsid w:val="00156956"/>
    <w:rsid w:val="00156C74"/>
    <w:rsid w:val="00161145"/>
    <w:rsid w:val="00161475"/>
    <w:rsid w:val="00161DF3"/>
    <w:rsid w:val="00162FC1"/>
    <w:rsid w:val="001639D1"/>
    <w:rsid w:val="001639D6"/>
    <w:rsid w:val="00164E11"/>
    <w:rsid w:val="00165B96"/>
    <w:rsid w:val="0016650A"/>
    <w:rsid w:val="0016735F"/>
    <w:rsid w:val="0017048C"/>
    <w:rsid w:val="001712E5"/>
    <w:rsid w:val="00172A7A"/>
    <w:rsid w:val="001735C3"/>
    <w:rsid w:val="00176CE9"/>
    <w:rsid w:val="0018043A"/>
    <w:rsid w:val="00180657"/>
    <w:rsid w:val="00181B1D"/>
    <w:rsid w:val="001820BD"/>
    <w:rsid w:val="00182789"/>
    <w:rsid w:val="00182D97"/>
    <w:rsid w:val="00183C50"/>
    <w:rsid w:val="00184B33"/>
    <w:rsid w:val="00187911"/>
    <w:rsid w:val="0019473B"/>
    <w:rsid w:val="00194903"/>
    <w:rsid w:val="00195C16"/>
    <w:rsid w:val="00196B28"/>
    <w:rsid w:val="0019729B"/>
    <w:rsid w:val="00197E37"/>
    <w:rsid w:val="001A2FB5"/>
    <w:rsid w:val="001A5328"/>
    <w:rsid w:val="001A6CC2"/>
    <w:rsid w:val="001A6E8B"/>
    <w:rsid w:val="001B10E3"/>
    <w:rsid w:val="001B202F"/>
    <w:rsid w:val="001B205A"/>
    <w:rsid w:val="001C442F"/>
    <w:rsid w:val="001C4F25"/>
    <w:rsid w:val="001C65C4"/>
    <w:rsid w:val="001C6D8C"/>
    <w:rsid w:val="001D0139"/>
    <w:rsid w:val="001D4124"/>
    <w:rsid w:val="001D6668"/>
    <w:rsid w:val="001D6CA6"/>
    <w:rsid w:val="001E0CE9"/>
    <w:rsid w:val="001E0EB7"/>
    <w:rsid w:val="001E1BC3"/>
    <w:rsid w:val="001E2B7B"/>
    <w:rsid w:val="001E4024"/>
    <w:rsid w:val="001E54C2"/>
    <w:rsid w:val="001E5D66"/>
    <w:rsid w:val="001E5EF4"/>
    <w:rsid w:val="001E6528"/>
    <w:rsid w:val="001F0823"/>
    <w:rsid w:val="001F0BCC"/>
    <w:rsid w:val="001F16A8"/>
    <w:rsid w:val="001F7DB2"/>
    <w:rsid w:val="00202AB7"/>
    <w:rsid w:val="00203914"/>
    <w:rsid w:val="0020471F"/>
    <w:rsid w:val="00204C98"/>
    <w:rsid w:val="00205BB8"/>
    <w:rsid w:val="00205E96"/>
    <w:rsid w:val="002072A6"/>
    <w:rsid w:val="00207326"/>
    <w:rsid w:val="00207D24"/>
    <w:rsid w:val="00212D67"/>
    <w:rsid w:val="002157FE"/>
    <w:rsid w:val="00215A41"/>
    <w:rsid w:val="00215B80"/>
    <w:rsid w:val="00217B39"/>
    <w:rsid w:val="00220C1B"/>
    <w:rsid w:val="00222BAE"/>
    <w:rsid w:val="00225AD3"/>
    <w:rsid w:val="00226C96"/>
    <w:rsid w:val="00230616"/>
    <w:rsid w:val="00234085"/>
    <w:rsid w:val="002354BE"/>
    <w:rsid w:val="00235548"/>
    <w:rsid w:val="00237A5C"/>
    <w:rsid w:val="002448AA"/>
    <w:rsid w:val="00245FB4"/>
    <w:rsid w:val="00246597"/>
    <w:rsid w:val="00250648"/>
    <w:rsid w:val="002506A2"/>
    <w:rsid w:val="002508DF"/>
    <w:rsid w:val="00251A68"/>
    <w:rsid w:val="00252B6B"/>
    <w:rsid w:val="00252D26"/>
    <w:rsid w:val="00253F0C"/>
    <w:rsid w:val="00254050"/>
    <w:rsid w:val="0025577F"/>
    <w:rsid w:val="002562CF"/>
    <w:rsid w:val="0025691A"/>
    <w:rsid w:val="00257DA3"/>
    <w:rsid w:val="00260999"/>
    <w:rsid w:val="00262135"/>
    <w:rsid w:val="002623F9"/>
    <w:rsid w:val="00262941"/>
    <w:rsid w:val="00262C27"/>
    <w:rsid w:val="00263400"/>
    <w:rsid w:val="0026482C"/>
    <w:rsid w:val="00265102"/>
    <w:rsid w:val="00265C8F"/>
    <w:rsid w:val="002665EA"/>
    <w:rsid w:val="00267B0A"/>
    <w:rsid w:val="0027489F"/>
    <w:rsid w:val="002765E7"/>
    <w:rsid w:val="002813C8"/>
    <w:rsid w:val="00281D78"/>
    <w:rsid w:val="002825CC"/>
    <w:rsid w:val="002848CD"/>
    <w:rsid w:val="00285A42"/>
    <w:rsid w:val="00285F2F"/>
    <w:rsid w:val="002862EA"/>
    <w:rsid w:val="00287110"/>
    <w:rsid w:val="00290F77"/>
    <w:rsid w:val="00291F5C"/>
    <w:rsid w:val="0029381D"/>
    <w:rsid w:val="00293E05"/>
    <w:rsid w:val="00294E05"/>
    <w:rsid w:val="00297195"/>
    <w:rsid w:val="002A0029"/>
    <w:rsid w:val="002A1302"/>
    <w:rsid w:val="002A2A2C"/>
    <w:rsid w:val="002A2CBC"/>
    <w:rsid w:val="002A32EF"/>
    <w:rsid w:val="002A3CAA"/>
    <w:rsid w:val="002A4AA2"/>
    <w:rsid w:val="002A70BF"/>
    <w:rsid w:val="002A7142"/>
    <w:rsid w:val="002B4A1A"/>
    <w:rsid w:val="002B6300"/>
    <w:rsid w:val="002B7F13"/>
    <w:rsid w:val="002C006D"/>
    <w:rsid w:val="002C17CF"/>
    <w:rsid w:val="002C326F"/>
    <w:rsid w:val="002C49B1"/>
    <w:rsid w:val="002C4AE5"/>
    <w:rsid w:val="002C599D"/>
    <w:rsid w:val="002C7697"/>
    <w:rsid w:val="002D17D4"/>
    <w:rsid w:val="002D2AA3"/>
    <w:rsid w:val="002D4F40"/>
    <w:rsid w:val="002D4FF7"/>
    <w:rsid w:val="002D694E"/>
    <w:rsid w:val="002D6EAF"/>
    <w:rsid w:val="002D78F0"/>
    <w:rsid w:val="002E0FEA"/>
    <w:rsid w:val="002E1AB5"/>
    <w:rsid w:val="002E5F2A"/>
    <w:rsid w:val="002E6C20"/>
    <w:rsid w:val="002F0417"/>
    <w:rsid w:val="002F2481"/>
    <w:rsid w:val="002F29C2"/>
    <w:rsid w:val="00300A0D"/>
    <w:rsid w:val="0030730E"/>
    <w:rsid w:val="00307333"/>
    <w:rsid w:val="00307E2B"/>
    <w:rsid w:val="00310100"/>
    <w:rsid w:val="003104D8"/>
    <w:rsid w:val="00312AF7"/>
    <w:rsid w:val="00313AC7"/>
    <w:rsid w:val="00315C0C"/>
    <w:rsid w:val="003166D1"/>
    <w:rsid w:val="0032047F"/>
    <w:rsid w:val="003226AF"/>
    <w:rsid w:val="0032568E"/>
    <w:rsid w:val="00325ACD"/>
    <w:rsid w:val="003271B8"/>
    <w:rsid w:val="003274B8"/>
    <w:rsid w:val="00327535"/>
    <w:rsid w:val="00327B07"/>
    <w:rsid w:val="00332C80"/>
    <w:rsid w:val="00333CD3"/>
    <w:rsid w:val="00334217"/>
    <w:rsid w:val="00337BDF"/>
    <w:rsid w:val="00342723"/>
    <w:rsid w:val="00343F1C"/>
    <w:rsid w:val="00345115"/>
    <w:rsid w:val="003458B7"/>
    <w:rsid w:val="003464B6"/>
    <w:rsid w:val="00346D7A"/>
    <w:rsid w:val="00350EFA"/>
    <w:rsid w:val="00351162"/>
    <w:rsid w:val="0035421D"/>
    <w:rsid w:val="0035500A"/>
    <w:rsid w:val="00356141"/>
    <w:rsid w:val="0035631C"/>
    <w:rsid w:val="003634C4"/>
    <w:rsid w:val="00363A59"/>
    <w:rsid w:val="003650DC"/>
    <w:rsid w:val="00365978"/>
    <w:rsid w:val="00365CEC"/>
    <w:rsid w:val="00370462"/>
    <w:rsid w:val="00372D52"/>
    <w:rsid w:val="00373E6C"/>
    <w:rsid w:val="00375521"/>
    <w:rsid w:val="00375CAD"/>
    <w:rsid w:val="00380BE5"/>
    <w:rsid w:val="00382BF6"/>
    <w:rsid w:val="00382DF0"/>
    <w:rsid w:val="00384EBF"/>
    <w:rsid w:val="00391615"/>
    <w:rsid w:val="00393A00"/>
    <w:rsid w:val="00394FDD"/>
    <w:rsid w:val="003A4EC3"/>
    <w:rsid w:val="003B3112"/>
    <w:rsid w:val="003B5A64"/>
    <w:rsid w:val="003B5E05"/>
    <w:rsid w:val="003B6093"/>
    <w:rsid w:val="003C1368"/>
    <w:rsid w:val="003C20AE"/>
    <w:rsid w:val="003C3029"/>
    <w:rsid w:val="003C34B3"/>
    <w:rsid w:val="003C36CD"/>
    <w:rsid w:val="003C37D3"/>
    <w:rsid w:val="003D2D29"/>
    <w:rsid w:val="003D3083"/>
    <w:rsid w:val="003D3AFF"/>
    <w:rsid w:val="003D413D"/>
    <w:rsid w:val="003D54DF"/>
    <w:rsid w:val="003D6E67"/>
    <w:rsid w:val="003E245D"/>
    <w:rsid w:val="003E448D"/>
    <w:rsid w:val="003E5A93"/>
    <w:rsid w:val="003E756A"/>
    <w:rsid w:val="003F0DEF"/>
    <w:rsid w:val="003F2744"/>
    <w:rsid w:val="003F6771"/>
    <w:rsid w:val="003F7461"/>
    <w:rsid w:val="003F7BE6"/>
    <w:rsid w:val="00400C5E"/>
    <w:rsid w:val="00401491"/>
    <w:rsid w:val="00401764"/>
    <w:rsid w:val="0040187E"/>
    <w:rsid w:val="00403435"/>
    <w:rsid w:val="004050F6"/>
    <w:rsid w:val="00405D45"/>
    <w:rsid w:val="00406FA9"/>
    <w:rsid w:val="00411B58"/>
    <w:rsid w:val="004134A9"/>
    <w:rsid w:val="004134C2"/>
    <w:rsid w:val="004141D3"/>
    <w:rsid w:val="00414844"/>
    <w:rsid w:val="0041566F"/>
    <w:rsid w:val="00415C7C"/>
    <w:rsid w:val="00415D8E"/>
    <w:rsid w:val="00415DF1"/>
    <w:rsid w:val="00417EEB"/>
    <w:rsid w:val="00420442"/>
    <w:rsid w:val="0042055D"/>
    <w:rsid w:val="00420A44"/>
    <w:rsid w:val="00421A24"/>
    <w:rsid w:val="004220DE"/>
    <w:rsid w:val="004239F6"/>
    <w:rsid w:val="00423C44"/>
    <w:rsid w:val="00424561"/>
    <w:rsid w:val="00425D55"/>
    <w:rsid w:val="00427147"/>
    <w:rsid w:val="00430543"/>
    <w:rsid w:val="00431317"/>
    <w:rsid w:val="0043193C"/>
    <w:rsid w:val="00431948"/>
    <w:rsid w:val="00434476"/>
    <w:rsid w:val="00436EB0"/>
    <w:rsid w:val="00437057"/>
    <w:rsid w:val="0043764C"/>
    <w:rsid w:val="004440A9"/>
    <w:rsid w:val="0044681A"/>
    <w:rsid w:val="004478FD"/>
    <w:rsid w:val="00453864"/>
    <w:rsid w:val="004578BB"/>
    <w:rsid w:val="00457BF2"/>
    <w:rsid w:val="00457C25"/>
    <w:rsid w:val="004630B6"/>
    <w:rsid w:val="0046472B"/>
    <w:rsid w:val="00467565"/>
    <w:rsid w:val="00470C05"/>
    <w:rsid w:val="004717CF"/>
    <w:rsid w:val="00473B83"/>
    <w:rsid w:val="00474A57"/>
    <w:rsid w:val="00475035"/>
    <w:rsid w:val="00476749"/>
    <w:rsid w:val="004815CE"/>
    <w:rsid w:val="0048206D"/>
    <w:rsid w:val="004843A0"/>
    <w:rsid w:val="00484D27"/>
    <w:rsid w:val="00486EAC"/>
    <w:rsid w:val="0049103E"/>
    <w:rsid w:val="00492474"/>
    <w:rsid w:val="00496173"/>
    <w:rsid w:val="0049647D"/>
    <w:rsid w:val="00497976"/>
    <w:rsid w:val="004A0BC4"/>
    <w:rsid w:val="004A1AF1"/>
    <w:rsid w:val="004A1FFA"/>
    <w:rsid w:val="004A285E"/>
    <w:rsid w:val="004A3BE8"/>
    <w:rsid w:val="004A47B9"/>
    <w:rsid w:val="004B743A"/>
    <w:rsid w:val="004C024E"/>
    <w:rsid w:val="004C17C5"/>
    <w:rsid w:val="004C24BD"/>
    <w:rsid w:val="004C5129"/>
    <w:rsid w:val="004C5762"/>
    <w:rsid w:val="004C7F01"/>
    <w:rsid w:val="004D0245"/>
    <w:rsid w:val="004D3E17"/>
    <w:rsid w:val="004D483E"/>
    <w:rsid w:val="004E13A5"/>
    <w:rsid w:val="004E42A3"/>
    <w:rsid w:val="004E5C56"/>
    <w:rsid w:val="004E5D9C"/>
    <w:rsid w:val="004E6CC4"/>
    <w:rsid w:val="004E7EC5"/>
    <w:rsid w:val="004F5399"/>
    <w:rsid w:val="004F74FF"/>
    <w:rsid w:val="004F7BBD"/>
    <w:rsid w:val="0050236B"/>
    <w:rsid w:val="00506ABE"/>
    <w:rsid w:val="00511882"/>
    <w:rsid w:val="00512A71"/>
    <w:rsid w:val="005138C0"/>
    <w:rsid w:val="00513C0F"/>
    <w:rsid w:val="00515A97"/>
    <w:rsid w:val="00523E59"/>
    <w:rsid w:val="00524E62"/>
    <w:rsid w:val="00525E6F"/>
    <w:rsid w:val="005305F0"/>
    <w:rsid w:val="00531B83"/>
    <w:rsid w:val="00533271"/>
    <w:rsid w:val="00533B81"/>
    <w:rsid w:val="00536B22"/>
    <w:rsid w:val="00536E58"/>
    <w:rsid w:val="00541593"/>
    <w:rsid w:val="00542580"/>
    <w:rsid w:val="00542E4D"/>
    <w:rsid w:val="00546B9F"/>
    <w:rsid w:val="00552622"/>
    <w:rsid w:val="005528CF"/>
    <w:rsid w:val="00555BB1"/>
    <w:rsid w:val="00556514"/>
    <w:rsid w:val="00557BCD"/>
    <w:rsid w:val="005601E2"/>
    <w:rsid w:val="0056149B"/>
    <w:rsid w:val="00561A8C"/>
    <w:rsid w:val="00566A44"/>
    <w:rsid w:val="00567508"/>
    <w:rsid w:val="00567FBF"/>
    <w:rsid w:val="00570573"/>
    <w:rsid w:val="00571A79"/>
    <w:rsid w:val="005736B7"/>
    <w:rsid w:val="00580285"/>
    <w:rsid w:val="005802D2"/>
    <w:rsid w:val="00583421"/>
    <w:rsid w:val="00585B23"/>
    <w:rsid w:val="0058609B"/>
    <w:rsid w:val="0058744E"/>
    <w:rsid w:val="00590AF0"/>
    <w:rsid w:val="00590C62"/>
    <w:rsid w:val="00592A8A"/>
    <w:rsid w:val="00592E65"/>
    <w:rsid w:val="00593A53"/>
    <w:rsid w:val="005948FF"/>
    <w:rsid w:val="00594A9D"/>
    <w:rsid w:val="0059518F"/>
    <w:rsid w:val="00596810"/>
    <w:rsid w:val="005A1C1A"/>
    <w:rsid w:val="005A2832"/>
    <w:rsid w:val="005A3B22"/>
    <w:rsid w:val="005A45D1"/>
    <w:rsid w:val="005A696B"/>
    <w:rsid w:val="005B07B1"/>
    <w:rsid w:val="005B16FC"/>
    <w:rsid w:val="005B1E2D"/>
    <w:rsid w:val="005B1E9E"/>
    <w:rsid w:val="005B560E"/>
    <w:rsid w:val="005B6957"/>
    <w:rsid w:val="005C05D4"/>
    <w:rsid w:val="005C0C06"/>
    <w:rsid w:val="005C236D"/>
    <w:rsid w:val="005C5B43"/>
    <w:rsid w:val="005D1F1A"/>
    <w:rsid w:val="005D22E4"/>
    <w:rsid w:val="005D42A2"/>
    <w:rsid w:val="005D44CB"/>
    <w:rsid w:val="005D4852"/>
    <w:rsid w:val="005D5731"/>
    <w:rsid w:val="005E3560"/>
    <w:rsid w:val="005E6190"/>
    <w:rsid w:val="005E61EA"/>
    <w:rsid w:val="005E63BF"/>
    <w:rsid w:val="005E73C0"/>
    <w:rsid w:val="005E7B5C"/>
    <w:rsid w:val="005F011E"/>
    <w:rsid w:val="005F1815"/>
    <w:rsid w:val="005F2215"/>
    <w:rsid w:val="005F2E2A"/>
    <w:rsid w:val="005F53D6"/>
    <w:rsid w:val="005F5AD4"/>
    <w:rsid w:val="005F6CDD"/>
    <w:rsid w:val="00602C02"/>
    <w:rsid w:val="00603D44"/>
    <w:rsid w:val="00603E7E"/>
    <w:rsid w:val="00604DF4"/>
    <w:rsid w:val="00605517"/>
    <w:rsid w:val="00605598"/>
    <w:rsid w:val="006117DC"/>
    <w:rsid w:val="0061222E"/>
    <w:rsid w:val="00612C5B"/>
    <w:rsid w:val="00613C7F"/>
    <w:rsid w:val="00615002"/>
    <w:rsid w:val="006205B9"/>
    <w:rsid w:val="00620858"/>
    <w:rsid w:val="00621C6D"/>
    <w:rsid w:val="00622A65"/>
    <w:rsid w:val="006239D5"/>
    <w:rsid w:val="00623EAA"/>
    <w:rsid w:val="00626C2C"/>
    <w:rsid w:val="00631993"/>
    <w:rsid w:val="00631F35"/>
    <w:rsid w:val="0063304D"/>
    <w:rsid w:val="006330A2"/>
    <w:rsid w:val="0063461E"/>
    <w:rsid w:val="00635BD3"/>
    <w:rsid w:val="00637493"/>
    <w:rsid w:val="0064010A"/>
    <w:rsid w:val="00641D8C"/>
    <w:rsid w:val="00642591"/>
    <w:rsid w:val="00642700"/>
    <w:rsid w:val="0064472B"/>
    <w:rsid w:val="006447CC"/>
    <w:rsid w:val="006452C5"/>
    <w:rsid w:val="00645441"/>
    <w:rsid w:val="00645A52"/>
    <w:rsid w:val="00645F96"/>
    <w:rsid w:val="00651591"/>
    <w:rsid w:val="0065200E"/>
    <w:rsid w:val="00652528"/>
    <w:rsid w:val="00653629"/>
    <w:rsid w:val="00653A8D"/>
    <w:rsid w:val="00653DD0"/>
    <w:rsid w:val="006543C8"/>
    <w:rsid w:val="00654ABD"/>
    <w:rsid w:val="00654FB8"/>
    <w:rsid w:val="006565E1"/>
    <w:rsid w:val="00660001"/>
    <w:rsid w:val="00660492"/>
    <w:rsid w:val="00660607"/>
    <w:rsid w:val="006631B8"/>
    <w:rsid w:val="00663783"/>
    <w:rsid w:val="00667299"/>
    <w:rsid w:val="00667475"/>
    <w:rsid w:val="00670469"/>
    <w:rsid w:val="00671E55"/>
    <w:rsid w:val="00672655"/>
    <w:rsid w:val="00673AFF"/>
    <w:rsid w:val="00673E7D"/>
    <w:rsid w:val="00676BFD"/>
    <w:rsid w:val="0068028E"/>
    <w:rsid w:val="0068043A"/>
    <w:rsid w:val="0068308C"/>
    <w:rsid w:val="0068507C"/>
    <w:rsid w:val="00687859"/>
    <w:rsid w:val="00690B7F"/>
    <w:rsid w:val="00692B72"/>
    <w:rsid w:val="00692C1A"/>
    <w:rsid w:val="006A00AF"/>
    <w:rsid w:val="006A01D4"/>
    <w:rsid w:val="006A04DE"/>
    <w:rsid w:val="006A0DBD"/>
    <w:rsid w:val="006A2E3B"/>
    <w:rsid w:val="006A3B50"/>
    <w:rsid w:val="006B0895"/>
    <w:rsid w:val="006B16FB"/>
    <w:rsid w:val="006B1B64"/>
    <w:rsid w:val="006B2218"/>
    <w:rsid w:val="006B2AFB"/>
    <w:rsid w:val="006B48F8"/>
    <w:rsid w:val="006B60C0"/>
    <w:rsid w:val="006C1F51"/>
    <w:rsid w:val="006C2263"/>
    <w:rsid w:val="006C2C89"/>
    <w:rsid w:val="006C4D15"/>
    <w:rsid w:val="006C63BB"/>
    <w:rsid w:val="006C7E20"/>
    <w:rsid w:val="006D0385"/>
    <w:rsid w:val="006D0C02"/>
    <w:rsid w:val="006D11BF"/>
    <w:rsid w:val="006D35A8"/>
    <w:rsid w:val="006D6C33"/>
    <w:rsid w:val="006E0573"/>
    <w:rsid w:val="006E252D"/>
    <w:rsid w:val="006E335E"/>
    <w:rsid w:val="006E5C08"/>
    <w:rsid w:val="006E6FD5"/>
    <w:rsid w:val="006F329D"/>
    <w:rsid w:val="006F3638"/>
    <w:rsid w:val="006F3EBA"/>
    <w:rsid w:val="00703110"/>
    <w:rsid w:val="00710DEA"/>
    <w:rsid w:val="00713625"/>
    <w:rsid w:val="00713733"/>
    <w:rsid w:val="00714C68"/>
    <w:rsid w:val="007207AB"/>
    <w:rsid w:val="00721210"/>
    <w:rsid w:val="0072183B"/>
    <w:rsid w:val="00721FCE"/>
    <w:rsid w:val="00724F83"/>
    <w:rsid w:val="00726418"/>
    <w:rsid w:val="0072718B"/>
    <w:rsid w:val="007274D6"/>
    <w:rsid w:val="00732D38"/>
    <w:rsid w:val="00734BC0"/>
    <w:rsid w:val="007353CB"/>
    <w:rsid w:val="0073767E"/>
    <w:rsid w:val="007377F6"/>
    <w:rsid w:val="00740771"/>
    <w:rsid w:val="00740FAF"/>
    <w:rsid w:val="007419F1"/>
    <w:rsid w:val="0075246D"/>
    <w:rsid w:val="007539E1"/>
    <w:rsid w:val="00753DBB"/>
    <w:rsid w:val="00754C6A"/>
    <w:rsid w:val="00756DEA"/>
    <w:rsid w:val="0076057E"/>
    <w:rsid w:val="007636EA"/>
    <w:rsid w:val="007655B5"/>
    <w:rsid w:val="00767FC7"/>
    <w:rsid w:val="00771EA7"/>
    <w:rsid w:val="00772AF2"/>
    <w:rsid w:val="00772D90"/>
    <w:rsid w:val="00777FB0"/>
    <w:rsid w:val="0078126C"/>
    <w:rsid w:val="00782FA3"/>
    <w:rsid w:val="00784176"/>
    <w:rsid w:val="00784D6B"/>
    <w:rsid w:val="00787B75"/>
    <w:rsid w:val="00787EDE"/>
    <w:rsid w:val="0079235E"/>
    <w:rsid w:val="007954F6"/>
    <w:rsid w:val="00795D11"/>
    <w:rsid w:val="007A0519"/>
    <w:rsid w:val="007A48B2"/>
    <w:rsid w:val="007A4CAE"/>
    <w:rsid w:val="007A4E86"/>
    <w:rsid w:val="007B3E90"/>
    <w:rsid w:val="007B54A9"/>
    <w:rsid w:val="007B575B"/>
    <w:rsid w:val="007C02DC"/>
    <w:rsid w:val="007C0D14"/>
    <w:rsid w:val="007C4EDC"/>
    <w:rsid w:val="007C58CF"/>
    <w:rsid w:val="007C77A3"/>
    <w:rsid w:val="007D08D4"/>
    <w:rsid w:val="007D2A6C"/>
    <w:rsid w:val="007D6112"/>
    <w:rsid w:val="007E0006"/>
    <w:rsid w:val="007E16F3"/>
    <w:rsid w:val="007E1D4D"/>
    <w:rsid w:val="007E2CC7"/>
    <w:rsid w:val="007E3022"/>
    <w:rsid w:val="007E3E16"/>
    <w:rsid w:val="007E45D9"/>
    <w:rsid w:val="007E53F3"/>
    <w:rsid w:val="007E73E0"/>
    <w:rsid w:val="007E7CF7"/>
    <w:rsid w:val="007F02F5"/>
    <w:rsid w:val="007F05C7"/>
    <w:rsid w:val="007F2082"/>
    <w:rsid w:val="007F27A2"/>
    <w:rsid w:val="007F49BD"/>
    <w:rsid w:val="007F545A"/>
    <w:rsid w:val="007F5AAE"/>
    <w:rsid w:val="007F78B8"/>
    <w:rsid w:val="00804CCC"/>
    <w:rsid w:val="008052BE"/>
    <w:rsid w:val="00812377"/>
    <w:rsid w:val="00813B6C"/>
    <w:rsid w:val="00817B4C"/>
    <w:rsid w:val="00817CBC"/>
    <w:rsid w:val="008204A0"/>
    <w:rsid w:val="00822F6B"/>
    <w:rsid w:val="008236F2"/>
    <w:rsid w:val="00824EA3"/>
    <w:rsid w:val="008254B6"/>
    <w:rsid w:val="00826F08"/>
    <w:rsid w:val="008313B1"/>
    <w:rsid w:val="00832CFE"/>
    <w:rsid w:val="00835674"/>
    <w:rsid w:val="008357A0"/>
    <w:rsid w:val="008357BE"/>
    <w:rsid w:val="00836E56"/>
    <w:rsid w:val="008371AA"/>
    <w:rsid w:val="008373BF"/>
    <w:rsid w:val="008376DE"/>
    <w:rsid w:val="00847A3F"/>
    <w:rsid w:val="00847FCE"/>
    <w:rsid w:val="008501A5"/>
    <w:rsid w:val="008511D8"/>
    <w:rsid w:val="0085239C"/>
    <w:rsid w:val="00853389"/>
    <w:rsid w:val="00857FE4"/>
    <w:rsid w:val="008644A0"/>
    <w:rsid w:val="0086663C"/>
    <w:rsid w:val="00872DD2"/>
    <w:rsid w:val="008805EB"/>
    <w:rsid w:val="00880FA6"/>
    <w:rsid w:val="00882BE2"/>
    <w:rsid w:val="00883043"/>
    <w:rsid w:val="0088457C"/>
    <w:rsid w:val="0088560C"/>
    <w:rsid w:val="00886238"/>
    <w:rsid w:val="008863F5"/>
    <w:rsid w:val="00891C39"/>
    <w:rsid w:val="00894CD7"/>
    <w:rsid w:val="008A0050"/>
    <w:rsid w:val="008A1DC3"/>
    <w:rsid w:val="008A3758"/>
    <w:rsid w:val="008A3C62"/>
    <w:rsid w:val="008A4D05"/>
    <w:rsid w:val="008A5280"/>
    <w:rsid w:val="008A5F04"/>
    <w:rsid w:val="008A7A21"/>
    <w:rsid w:val="008B434E"/>
    <w:rsid w:val="008B474A"/>
    <w:rsid w:val="008B74C3"/>
    <w:rsid w:val="008C0743"/>
    <w:rsid w:val="008C0FC0"/>
    <w:rsid w:val="008C7507"/>
    <w:rsid w:val="008C7D61"/>
    <w:rsid w:val="008D26AA"/>
    <w:rsid w:val="008D5D92"/>
    <w:rsid w:val="008D7E1C"/>
    <w:rsid w:val="008E0B58"/>
    <w:rsid w:val="008E1C30"/>
    <w:rsid w:val="008E2696"/>
    <w:rsid w:val="008E3677"/>
    <w:rsid w:val="008E51AF"/>
    <w:rsid w:val="008F0FCF"/>
    <w:rsid w:val="008F16D5"/>
    <w:rsid w:val="008F1C68"/>
    <w:rsid w:val="008F1F5C"/>
    <w:rsid w:val="008F2682"/>
    <w:rsid w:val="008F6045"/>
    <w:rsid w:val="008F640A"/>
    <w:rsid w:val="008F72A2"/>
    <w:rsid w:val="00900E0A"/>
    <w:rsid w:val="00902187"/>
    <w:rsid w:val="009026FD"/>
    <w:rsid w:val="00910B9B"/>
    <w:rsid w:val="00911D06"/>
    <w:rsid w:val="00912500"/>
    <w:rsid w:val="009146D6"/>
    <w:rsid w:val="00915112"/>
    <w:rsid w:val="00915C46"/>
    <w:rsid w:val="00920CA3"/>
    <w:rsid w:val="00923EFC"/>
    <w:rsid w:val="009246B9"/>
    <w:rsid w:val="00924BAE"/>
    <w:rsid w:val="00925470"/>
    <w:rsid w:val="00930A28"/>
    <w:rsid w:val="009320BB"/>
    <w:rsid w:val="0093391F"/>
    <w:rsid w:val="00934D69"/>
    <w:rsid w:val="00934F37"/>
    <w:rsid w:val="0093516D"/>
    <w:rsid w:val="00936725"/>
    <w:rsid w:val="0093740E"/>
    <w:rsid w:val="009412F6"/>
    <w:rsid w:val="00944B79"/>
    <w:rsid w:val="00947487"/>
    <w:rsid w:val="00947C42"/>
    <w:rsid w:val="00950718"/>
    <w:rsid w:val="00950ED7"/>
    <w:rsid w:val="0095633A"/>
    <w:rsid w:val="00960293"/>
    <w:rsid w:val="00966AFA"/>
    <w:rsid w:val="009738ED"/>
    <w:rsid w:val="00974207"/>
    <w:rsid w:val="009757C4"/>
    <w:rsid w:val="00975D2C"/>
    <w:rsid w:val="00977FDA"/>
    <w:rsid w:val="00982C29"/>
    <w:rsid w:val="00984290"/>
    <w:rsid w:val="009867C5"/>
    <w:rsid w:val="00986E6A"/>
    <w:rsid w:val="009874E1"/>
    <w:rsid w:val="009878E4"/>
    <w:rsid w:val="00987FA1"/>
    <w:rsid w:val="00991145"/>
    <w:rsid w:val="0099120C"/>
    <w:rsid w:val="009939F1"/>
    <w:rsid w:val="009946EC"/>
    <w:rsid w:val="009A2527"/>
    <w:rsid w:val="009A59A4"/>
    <w:rsid w:val="009A78D7"/>
    <w:rsid w:val="009B10CB"/>
    <w:rsid w:val="009B23DD"/>
    <w:rsid w:val="009B287A"/>
    <w:rsid w:val="009B485E"/>
    <w:rsid w:val="009B4E4B"/>
    <w:rsid w:val="009B6A82"/>
    <w:rsid w:val="009C03C0"/>
    <w:rsid w:val="009C2F52"/>
    <w:rsid w:val="009C4A96"/>
    <w:rsid w:val="009C4F49"/>
    <w:rsid w:val="009C5BE3"/>
    <w:rsid w:val="009D00AB"/>
    <w:rsid w:val="009D13FA"/>
    <w:rsid w:val="009D1C41"/>
    <w:rsid w:val="009D7ED4"/>
    <w:rsid w:val="009E0502"/>
    <w:rsid w:val="009E0FA1"/>
    <w:rsid w:val="009E7192"/>
    <w:rsid w:val="009E7DB3"/>
    <w:rsid w:val="009F077F"/>
    <w:rsid w:val="009F1562"/>
    <w:rsid w:val="009F3A30"/>
    <w:rsid w:val="009F400D"/>
    <w:rsid w:val="009F7E3D"/>
    <w:rsid w:val="00A01E25"/>
    <w:rsid w:val="00A04034"/>
    <w:rsid w:val="00A048EC"/>
    <w:rsid w:val="00A068CD"/>
    <w:rsid w:val="00A074B4"/>
    <w:rsid w:val="00A0770F"/>
    <w:rsid w:val="00A07EE7"/>
    <w:rsid w:val="00A113E0"/>
    <w:rsid w:val="00A13D20"/>
    <w:rsid w:val="00A13FDA"/>
    <w:rsid w:val="00A14951"/>
    <w:rsid w:val="00A160F3"/>
    <w:rsid w:val="00A164FA"/>
    <w:rsid w:val="00A20580"/>
    <w:rsid w:val="00A2077C"/>
    <w:rsid w:val="00A260DB"/>
    <w:rsid w:val="00A26A14"/>
    <w:rsid w:val="00A27EEE"/>
    <w:rsid w:val="00A33151"/>
    <w:rsid w:val="00A35DB8"/>
    <w:rsid w:val="00A37266"/>
    <w:rsid w:val="00A374F2"/>
    <w:rsid w:val="00A40A0F"/>
    <w:rsid w:val="00A41ACC"/>
    <w:rsid w:val="00A44A47"/>
    <w:rsid w:val="00A46D1C"/>
    <w:rsid w:val="00A46F90"/>
    <w:rsid w:val="00A532B8"/>
    <w:rsid w:val="00A60AAE"/>
    <w:rsid w:val="00A63392"/>
    <w:rsid w:val="00A645C4"/>
    <w:rsid w:val="00A73A8F"/>
    <w:rsid w:val="00A73F7A"/>
    <w:rsid w:val="00A76318"/>
    <w:rsid w:val="00A76F21"/>
    <w:rsid w:val="00A818E2"/>
    <w:rsid w:val="00A822E4"/>
    <w:rsid w:val="00A840C8"/>
    <w:rsid w:val="00A84DAF"/>
    <w:rsid w:val="00A85341"/>
    <w:rsid w:val="00A854F2"/>
    <w:rsid w:val="00A90095"/>
    <w:rsid w:val="00A92F8E"/>
    <w:rsid w:val="00A93F78"/>
    <w:rsid w:val="00A9418C"/>
    <w:rsid w:val="00A94348"/>
    <w:rsid w:val="00A94822"/>
    <w:rsid w:val="00A94D41"/>
    <w:rsid w:val="00A94E49"/>
    <w:rsid w:val="00A96404"/>
    <w:rsid w:val="00A9660A"/>
    <w:rsid w:val="00AB0686"/>
    <w:rsid w:val="00AB35AA"/>
    <w:rsid w:val="00AB3672"/>
    <w:rsid w:val="00AB3D75"/>
    <w:rsid w:val="00AB41BB"/>
    <w:rsid w:val="00AB50B3"/>
    <w:rsid w:val="00AB5267"/>
    <w:rsid w:val="00AB58B9"/>
    <w:rsid w:val="00AB5E82"/>
    <w:rsid w:val="00AB6AC4"/>
    <w:rsid w:val="00AC208E"/>
    <w:rsid w:val="00AC2C14"/>
    <w:rsid w:val="00AC3730"/>
    <w:rsid w:val="00AC3F8E"/>
    <w:rsid w:val="00AC5141"/>
    <w:rsid w:val="00AD05A2"/>
    <w:rsid w:val="00AD24F1"/>
    <w:rsid w:val="00AD7D74"/>
    <w:rsid w:val="00AE3F7F"/>
    <w:rsid w:val="00AE45AA"/>
    <w:rsid w:val="00AE597C"/>
    <w:rsid w:val="00AE5C6B"/>
    <w:rsid w:val="00AE66E0"/>
    <w:rsid w:val="00AF0C7E"/>
    <w:rsid w:val="00AF10F6"/>
    <w:rsid w:val="00AF1722"/>
    <w:rsid w:val="00AF22F2"/>
    <w:rsid w:val="00AF3862"/>
    <w:rsid w:val="00B02107"/>
    <w:rsid w:val="00B05748"/>
    <w:rsid w:val="00B077EA"/>
    <w:rsid w:val="00B1101E"/>
    <w:rsid w:val="00B114EA"/>
    <w:rsid w:val="00B15864"/>
    <w:rsid w:val="00B219B2"/>
    <w:rsid w:val="00B2317B"/>
    <w:rsid w:val="00B26117"/>
    <w:rsid w:val="00B2619E"/>
    <w:rsid w:val="00B27EAA"/>
    <w:rsid w:val="00B3409A"/>
    <w:rsid w:val="00B36932"/>
    <w:rsid w:val="00B36E87"/>
    <w:rsid w:val="00B42C6B"/>
    <w:rsid w:val="00B42F99"/>
    <w:rsid w:val="00B46F17"/>
    <w:rsid w:val="00B47525"/>
    <w:rsid w:val="00B476CE"/>
    <w:rsid w:val="00B47D7E"/>
    <w:rsid w:val="00B50B51"/>
    <w:rsid w:val="00B50BC4"/>
    <w:rsid w:val="00B57C1A"/>
    <w:rsid w:val="00B57F2F"/>
    <w:rsid w:val="00B60513"/>
    <w:rsid w:val="00B61E1C"/>
    <w:rsid w:val="00B64331"/>
    <w:rsid w:val="00B65043"/>
    <w:rsid w:val="00B65F45"/>
    <w:rsid w:val="00B66EE5"/>
    <w:rsid w:val="00B70D4A"/>
    <w:rsid w:val="00B71964"/>
    <w:rsid w:val="00B71F79"/>
    <w:rsid w:val="00B75FDA"/>
    <w:rsid w:val="00B76E96"/>
    <w:rsid w:val="00B83E2B"/>
    <w:rsid w:val="00B84826"/>
    <w:rsid w:val="00B85407"/>
    <w:rsid w:val="00B85B81"/>
    <w:rsid w:val="00B85CBC"/>
    <w:rsid w:val="00B86B10"/>
    <w:rsid w:val="00B86EB8"/>
    <w:rsid w:val="00B906F3"/>
    <w:rsid w:val="00B937BE"/>
    <w:rsid w:val="00B94D31"/>
    <w:rsid w:val="00B94F9C"/>
    <w:rsid w:val="00B9576C"/>
    <w:rsid w:val="00B958C9"/>
    <w:rsid w:val="00B95F67"/>
    <w:rsid w:val="00B96B24"/>
    <w:rsid w:val="00BA0A70"/>
    <w:rsid w:val="00BA24B3"/>
    <w:rsid w:val="00BA5685"/>
    <w:rsid w:val="00BA5890"/>
    <w:rsid w:val="00BA5B67"/>
    <w:rsid w:val="00BA5D11"/>
    <w:rsid w:val="00BB1F99"/>
    <w:rsid w:val="00BB38D9"/>
    <w:rsid w:val="00BB68EC"/>
    <w:rsid w:val="00BB6994"/>
    <w:rsid w:val="00BC019D"/>
    <w:rsid w:val="00BC17F0"/>
    <w:rsid w:val="00BC18AA"/>
    <w:rsid w:val="00BC56AF"/>
    <w:rsid w:val="00BC5CEE"/>
    <w:rsid w:val="00BC6D26"/>
    <w:rsid w:val="00BC7E00"/>
    <w:rsid w:val="00BD0C11"/>
    <w:rsid w:val="00BD1857"/>
    <w:rsid w:val="00BD3B4B"/>
    <w:rsid w:val="00BD46F4"/>
    <w:rsid w:val="00BD5215"/>
    <w:rsid w:val="00BD538D"/>
    <w:rsid w:val="00BD7C23"/>
    <w:rsid w:val="00BE07CA"/>
    <w:rsid w:val="00BE12FE"/>
    <w:rsid w:val="00BE18FA"/>
    <w:rsid w:val="00BE6750"/>
    <w:rsid w:val="00BE7BFA"/>
    <w:rsid w:val="00BF00A9"/>
    <w:rsid w:val="00BF08C1"/>
    <w:rsid w:val="00BF177C"/>
    <w:rsid w:val="00BF338E"/>
    <w:rsid w:val="00BF3F04"/>
    <w:rsid w:val="00BF68D1"/>
    <w:rsid w:val="00BF7D30"/>
    <w:rsid w:val="00C01108"/>
    <w:rsid w:val="00C01470"/>
    <w:rsid w:val="00C025BA"/>
    <w:rsid w:val="00C064AE"/>
    <w:rsid w:val="00C12242"/>
    <w:rsid w:val="00C12A7F"/>
    <w:rsid w:val="00C134AE"/>
    <w:rsid w:val="00C15117"/>
    <w:rsid w:val="00C214E6"/>
    <w:rsid w:val="00C23F8D"/>
    <w:rsid w:val="00C302CA"/>
    <w:rsid w:val="00C313EF"/>
    <w:rsid w:val="00C36ABA"/>
    <w:rsid w:val="00C446DF"/>
    <w:rsid w:val="00C44E04"/>
    <w:rsid w:val="00C460D0"/>
    <w:rsid w:val="00C51934"/>
    <w:rsid w:val="00C51CC3"/>
    <w:rsid w:val="00C52EA1"/>
    <w:rsid w:val="00C5331E"/>
    <w:rsid w:val="00C550F3"/>
    <w:rsid w:val="00C56F8F"/>
    <w:rsid w:val="00C5788A"/>
    <w:rsid w:val="00C61B8D"/>
    <w:rsid w:val="00C6740F"/>
    <w:rsid w:val="00C6757B"/>
    <w:rsid w:val="00C71D0C"/>
    <w:rsid w:val="00C742C3"/>
    <w:rsid w:val="00C75040"/>
    <w:rsid w:val="00C7632D"/>
    <w:rsid w:val="00C76F3D"/>
    <w:rsid w:val="00C8048E"/>
    <w:rsid w:val="00C83F26"/>
    <w:rsid w:val="00C8529F"/>
    <w:rsid w:val="00C8593E"/>
    <w:rsid w:val="00C86225"/>
    <w:rsid w:val="00C90BA5"/>
    <w:rsid w:val="00C93B68"/>
    <w:rsid w:val="00C94B9F"/>
    <w:rsid w:val="00C95680"/>
    <w:rsid w:val="00C9745F"/>
    <w:rsid w:val="00CA0D39"/>
    <w:rsid w:val="00CA1E66"/>
    <w:rsid w:val="00CA31D5"/>
    <w:rsid w:val="00CA4392"/>
    <w:rsid w:val="00CA55F3"/>
    <w:rsid w:val="00CB18CF"/>
    <w:rsid w:val="00CB3D90"/>
    <w:rsid w:val="00CB761B"/>
    <w:rsid w:val="00CB79A9"/>
    <w:rsid w:val="00CB7C30"/>
    <w:rsid w:val="00CC1E7E"/>
    <w:rsid w:val="00CD2421"/>
    <w:rsid w:val="00CD477F"/>
    <w:rsid w:val="00CD6879"/>
    <w:rsid w:val="00CE1D18"/>
    <w:rsid w:val="00CE2640"/>
    <w:rsid w:val="00CE2F31"/>
    <w:rsid w:val="00CE7A3E"/>
    <w:rsid w:val="00CF0445"/>
    <w:rsid w:val="00CF07B5"/>
    <w:rsid w:val="00CF34B7"/>
    <w:rsid w:val="00CF440B"/>
    <w:rsid w:val="00CF56BA"/>
    <w:rsid w:val="00CF5858"/>
    <w:rsid w:val="00D01F98"/>
    <w:rsid w:val="00D10856"/>
    <w:rsid w:val="00D120ED"/>
    <w:rsid w:val="00D13E7B"/>
    <w:rsid w:val="00D15431"/>
    <w:rsid w:val="00D22919"/>
    <w:rsid w:val="00D241CD"/>
    <w:rsid w:val="00D25481"/>
    <w:rsid w:val="00D25707"/>
    <w:rsid w:val="00D25E4B"/>
    <w:rsid w:val="00D303A1"/>
    <w:rsid w:val="00D30511"/>
    <w:rsid w:val="00D31B10"/>
    <w:rsid w:val="00D34408"/>
    <w:rsid w:val="00D357BA"/>
    <w:rsid w:val="00D36A58"/>
    <w:rsid w:val="00D40EFC"/>
    <w:rsid w:val="00D442D1"/>
    <w:rsid w:val="00D45E8E"/>
    <w:rsid w:val="00D46BEA"/>
    <w:rsid w:val="00D47A97"/>
    <w:rsid w:val="00D5266A"/>
    <w:rsid w:val="00D542BB"/>
    <w:rsid w:val="00D55B36"/>
    <w:rsid w:val="00D56AF6"/>
    <w:rsid w:val="00D5787F"/>
    <w:rsid w:val="00D61C00"/>
    <w:rsid w:val="00D62ACC"/>
    <w:rsid w:val="00D63D81"/>
    <w:rsid w:val="00D66445"/>
    <w:rsid w:val="00D71666"/>
    <w:rsid w:val="00D718E4"/>
    <w:rsid w:val="00D743A2"/>
    <w:rsid w:val="00D74752"/>
    <w:rsid w:val="00D75AF9"/>
    <w:rsid w:val="00D767E0"/>
    <w:rsid w:val="00D768D9"/>
    <w:rsid w:val="00D80F83"/>
    <w:rsid w:val="00D843FC"/>
    <w:rsid w:val="00D874BF"/>
    <w:rsid w:val="00D90A97"/>
    <w:rsid w:val="00DA04C6"/>
    <w:rsid w:val="00DA04F3"/>
    <w:rsid w:val="00DA0969"/>
    <w:rsid w:val="00DA1C8D"/>
    <w:rsid w:val="00DA3F1E"/>
    <w:rsid w:val="00DA4308"/>
    <w:rsid w:val="00DA63D6"/>
    <w:rsid w:val="00DB1B2A"/>
    <w:rsid w:val="00DB2221"/>
    <w:rsid w:val="00DB6944"/>
    <w:rsid w:val="00DB7BC2"/>
    <w:rsid w:val="00DC2E9A"/>
    <w:rsid w:val="00DC5B6D"/>
    <w:rsid w:val="00DC67F1"/>
    <w:rsid w:val="00DC6CCF"/>
    <w:rsid w:val="00DD3945"/>
    <w:rsid w:val="00DD4AFF"/>
    <w:rsid w:val="00DD6E0A"/>
    <w:rsid w:val="00DD70CC"/>
    <w:rsid w:val="00DE0892"/>
    <w:rsid w:val="00DE1A84"/>
    <w:rsid w:val="00DE22BC"/>
    <w:rsid w:val="00DE2570"/>
    <w:rsid w:val="00DE32F4"/>
    <w:rsid w:val="00DE4C50"/>
    <w:rsid w:val="00DE6AFE"/>
    <w:rsid w:val="00DE6D4F"/>
    <w:rsid w:val="00DE7FDF"/>
    <w:rsid w:val="00DF169C"/>
    <w:rsid w:val="00DF5370"/>
    <w:rsid w:val="00DF75F7"/>
    <w:rsid w:val="00DF7A61"/>
    <w:rsid w:val="00E005D9"/>
    <w:rsid w:val="00E01B8F"/>
    <w:rsid w:val="00E032C9"/>
    <w:rsid w:val="00E06B71"/>
    <w:rsid w:val="00E1342D"/>
    <w:rsid w:val="00E13642"/>
    <w:rsid w:val="00E15BDD"/>
    <w:rsid w:val="00E17447"/>
    <w:rsid w:val="00E1788E"/>
    <w:rsid w:val="00E1794A"/>
    <w:rsid w:val="00E17D77"/>
    <w:rsid w:val="00E2040C"/>
    <w:rsid w:val="00E2674F"/>
    <w:rsid w:val="00E26E2E"/>
    <w:rsid w:val="00E322BB"/>
    <w:rsid w:val="00E33CB3"/>
    <w:rsid w:val="00E33D60"/>
    <w:rsid w:val="00E34687"/>
    <w:rsid w:val="00E35E64"/>
    <w:rsid w:val="00E36AA5"/>
    <w:rsid w:val="00E37C20"/>
    <w:rsid w:val="00E40301"/>
    <w:rsid w:val="00E41342"/>
    <w:rsid w:val="00E42A98"/>
    <w:rsid w:val="00E44654"/>
    <w:rsid w:val="00E44AB6"/>
    <w:rsid w:val="00E500FF"/>
    <w:rsid w:val="00E5161A"/>
    <w:rsid w:val="00E519BD"/>
    <w:rsid w:val="00E54545"/>
    <w:rsid w:val="00E54861"/>
    <w:rsid w:val="00E564A8"/>
    <w:rsid w:val="00E56DB4"/>
    <w:rsid w:val="00E576BA"/>
    <w:rsid w:val="00E60D50"/>
    <w:rsid w:val="00E6223C"/>
    <w:rsid w:val="00E66CA2"/>
    <w:rsid w:val="00E74956"/>
    <w:rsid w:val="00E75770"/>
    <w:rsid w:val="00E76DDA"/>
    <w:rsid w:val="00E810A6"/>
    <w:rsid w:val="00E85EF1"/>
    <w:rsid w:val="00E93526"/>
    <w:rsid w:val="00E95178"/>
    <w:rsid w:val="00EA0783"/>
    <w:rsid w:val="00EA2330"/>
    <w:rsid w:val="00EA4FBF"/>
    <w:rsid w:val="00EA585A"/>
    <w:rsid w:val="00EA5B4F"/>
    <w:rsid w:val="00EA63CF"/>
    <w:rsid w:val="00EA7D3B"/>
    <w:rsid w:val="00EB3418"/>
    <w:rsid w:val="00EB37EB"/>
    <w:rsid w:val="00EB4AA4"/>
    <w:rsid w:val="00EB6F64"/>
    <w:rsid w:val="00ED210D"/>
    <w:rsid w:val="00ED262C"/>
    <w:rsid w:val="00ED2F4A"/>
    <w:rsid w:val="00ED52FB"/>
    <w:rsid w:val="00EE0009"/>
    <w:rsid w:val="00EF086A"/>
    <w:rsid w:val="00EF0981"/>
    <w:rsid w:val="00EF3BDA"/>
    <w:rsid w:val="00EF3C1B"/>
    <w:rsid w:val="00EF6ECD"/>
    <w:rsid w:val="00F01388"/>
    <w:rsid w:val="00F01FC1"/>
    <w:rsid w:val="00F02DA6"/>
    <w:rsid w:val="00F06315"/>
    <w:rsid w:val="00F069D8"/>
    <w:rsid w:val="00F0713A"/>
    <w:rsid w:val="00F1296B"/>
    <w:rsid w:val="00F14BAE"/>
    <w:rsid w:val="00F15BE8"/>
    <w:rsid w:val="00F16474"/>
    <w:rsid w:val="00F2034A"/>
    <w:rsid w:val="00F23DA3"/>
    <w:rsid w:val="00F2474E"/>
    <w:rsid w:val="00F24F22"/>
    <w:rsid w:val="00F2584F"/>
    <w:rsid w:val="00F26EF0"/>
    <w:rsid w:val="00F274CF"/>
    <w:rsid w:val="00F279FC"/>
    <w:rsid w:val="00F305A9"/>
    <w:rsid w:val="00F34369"/>
    <w:rsid w:val="00F34BD4"/>
    <w:rsid w:val="00F350F6"/>
    <w:rsid w:val="00F37283"/>
    <w:rsid w:val="00F4087D"/>
    <w:rsid w:val="00F40DB7"/>
    <w:rsid w:val="00F42F54"/>
    <w:rsid w:val="00F445B7"/>
    <w:rsid w:val="00F459B9"/>
    <w:rsid w:val="00F46CE7"/>
    <w:rsid w:val="00F56643"/>
    <w:rsid w:val="00F64539"/>
    <w:rsid w:val="00F64EB8"/>
    <w:rsid w:val="00F6611F"/>
    <w:rsid w:val="00F70063"/>
    <w:rsid w:val="00F703EC"/>
    <w:rsid w:val="00F716D2"/>
    <w:rsid w:val="00F72518"/>
    <w:rsid w:val="00F765B6"/>
    <w:rsid w:val="00F819B9"/>
    <w:rsid w:val="00F82166"/>
    <w:rsid w:val="00F82D58"/>
    <w:rsid w:val="00F833FD"/>
    <w:rsid w:val="00F83FB0"/>
    <w:rsid w:val="00F8489A"/>
    <w:rsid w:val="00F8525E"/>
    <w:rsid w:val="00F85B27"/>
    <w:rsid w:val="00F90DA7"/>
    <w:rsid w:val="00F917A8"/>
    <w:rsid w:val="00F91D19"/>
    <w:rsid w:val="00F944C9"/>
    <w:rsid w:val="00F946C4"/>
    <w:rsid w:val="00F9616E"/>
    <w:rsid w:val="00F96644"/>
    <w:rsid w:val="00F96948"/>
    <w:rsid w:val="00FA6F6B"/>
    <w:rsid w:val="00FB0F85"/>
    <w:rsid w:val="00FB1FD9"/>
    <w:rsid w:val="00FB3948"/>
    <w:rsid w:val="00FB4D21"/>
    <w:rsid w:val="00FC20A3"/>
    <w:rsid w:val="00FC4BF4"/>
    <w:rsid w:val="00FC63F2"/>
    <w:rsid w:val="00FC6E69"/>
    <w:rsid w:val="00FC724E"/>
    <w:rsid w:val="00FC7312"/>
    <w:rsid w:val="00FC7B90"/>
    <w:rsid w:val="00FD0D87"/>
    <w:rsid w:val="00FD3770"/>
    <w:rsid w:val="00FE0191"/>
    <w:rsid w:val="00FE1863"/>
    <w:rsid w:val="00FE4E16"/>
    <w:rsid w:val="00FE5603"/>
    <w:rsid w:val="00FE563F"/>
    <w:rsid w:val="00FE66CD"/>
    <w:rsid w:val="00FF0D64"/>
    <w:rsid w:val="00FF213E"/>
    <w:rsid w:val="00FF277D"/>
    <w:rsid w:val="00FF4A29"/>
    <w:rsid w:val="00FF5583"/>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E0CDBB"/>
  <w15:docId w15:val="{2DB64536-FE2A-417F-8D1B-53A33AA0C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before="240"/>
      <w:jc w:val="both"/>
    </w:pPr>
    <w:rPr>
      <w:kern w:val="24"/>
      <w:sz w:val="24"/>
    </w:rPr>
  </w:style>
  <w:style w:type="paragraph" w:styleId="Heading1">
    <w:name w:val="heading 1"/>
    <w:basedOn w:val="Normal"/>
    <w:next w:val="Normal"/>
    <w:link w:val="Heading1Char"/>
    <w:qFormat/>
    <w:pPr>
      <w:keepNext/>
      <w:spacing w:after="60"/>
      <w:outlineLvl w:val="0"/>
    </w:pPr>
    <w:rPr>
      <w:rFonts w:ascii="Arial" w:hAnsi="Arial"/>
      <w:b/>
      <w:kern w:val="28"/>
      <w:u w:val="single"/>
    </w:rPr>
  </w:style>
  <w:style w:type="paragraph" w:styleId="Heading2">
    <w:name w:val="heading 2"/>
    <w:basedOn w:val="Normal"/>
    <w:next w:val="Normal"/>
    <w:qFormat/>
    <w:pPr>
      <w:keepNext/>
      <w:spacing w:after="60"/>
      <w:outlineLvl w:val="1"/>
    </w:pPr>
    <w:rPr>
      <w:rFonts w:ascii="Arial" w:hAnsi="Arial"/>
      <w:b/>
      <w:i/>
      <w:u w:val="single"/>
    </w:rPr>
  </w:style>
  <w:style w:type="paragraph" w:styleId="Heading3">
    <w:name w:val="heading 3"/>
    <w:basedOn w:val="Normal"/>
    <w:next w:val="Normal"/>
    <w:qFormat/>
    <w:pPr>
      <w:keepNext/>
      <w:spacing w:after="60"/>
      <w:outlineLvl w:val="2"/>
    </w:pPr>
    <w:rPr>
      <w:u w:val="single"/>
    </w:rPr>
  </w:style>
  <w:style w:type="paragraph" w:styleId="Heading4">
    <w:name w:val="heading 4"/>
    <w:basedOn w:val="Normal"/>
    <w:next w:val="Normal"/>
    <w:qFormat/>
    <w:pPr>
      <w:keepNext/>
      <w:tabs>
        <w:tab w:val="center" w:pos="4513"/>
      </w:tabs>
      <w:suppressAutoHyphens/>
      <w:spacing w:line="480" w:lineRule="auto"/>
      <w:jc w:val="center"/>
      <w:outlineLvl w:val="3"/>
    </w:pPr>
    <w:rPr>
      <w:u w:val="single"/>
    </w:rPr>
  </w:style>
  <w:style w:type="paragraph" w:styleId="Heading5">
    <w:name w:val="heading 5"/>
    <w:basedOn w:val="Normal"/>
    <w:link w:val="Heading5Char"/>
    <w:qFormat/>
    <w:rsid w:val="00A37266"/>
    <w:pPr>
      <w:tabs>
        <w:tab w:val="num" w:pos="2880"/>
      </w:tabs>
      <w:spacing w:before="0" w:after="120" w:line="300" w:lineRule="atLeast"/>
      <w:ind w:left="2880" w:hanging="720"/>
      <w:outlineLvl w:val="4"/>
    </w:pPr>
    <w:rPr>
      <w:kern w:val="0"/>
      <w:sz w:val="22"/>
      <w:lang w:eastAsia="en-US"/>
    </w:rPr>
  </w:style>
  <w:style w:type="paragraph" w:styleId="Heading7">
    <w:name w:val="heading 7"/>
    <w:basedOn w:val="Normal"/>
    <w:next w:val="Normal"/>
    <w:link w:val="Heading7Char"/>
    <w:qFormat/>
    <w:rsid w:val="009E0502"/>
    <w:pPr>
      <w:spacing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Heading1"/>
    <w:pPr>
      <w:outlineLvl w:val="9"/>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1">
    <w:name w:val="Style1"/>
    <w:basedOn w:val="Heading1"/>
    <w:pPr>
      <w:outlineLvl w:val="9"/>
    </w:pPr>
    <w:rPr>
      <w:b w:val="0"/>
    </w:rPr>
  </w:style>
  <w:style w:type="paragraph" w:customStyle="1" w:styleId="Style2">
    <w:name w:val="Style2"/>
    <w:basedOn w:val="MainHeading"/>
    <w:rPr>
      <w:rFonts w:ascii="Times New Roman" w:hAnsi="Times New Roman"/>
      <w:b w:val="0"/>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styleId="BodyTextIndent">
    <w:name w:val="Body Text Indent"/>
    <w:basedOn w:val="Normal"/>
    <w:pPr>
      <w:suppressAutoHyphens/>
      <w:spacing w:line="500" w:lineRule="exact"/>
      <w:ind w:left="720"/>
    </w:pPr>
    <w:rPr>
      <w:spacing w:val="-3"/>
    </w:rPr>
  </w:style>
  <w:style w:type="paragraph" w:styleId="BodyTextIndent2">
    <w:name w:val="Body Text Indent 2"/>
    <w:basedOn w:val="Normal"/>
    <w:pPr>
      <w:tabs>
        <w:tab w:val="left" w:pos="-720"/>
        <w:tab w:val="left" w:pos="0"/>
      </w:tabs>
      <w:suppressAutoHyphens/>
      <w:spacing w:before="0" w:line="480" w:lineRule="auto"/>
      <w:ind w:left="720" w:hanging="720"/>
    </w:pPr>
    <w:rPr>
      <w:kern w:val="0"/>
    </w:rPr>
  </w:style>
  <w:style w:type="paragraph" w:styleId="BodyTextIndent3">
    <w:name w:val="Body Text Indent 3"/>
    <w:basedOn w:val="Normal"/>
    <w:pPr>
      <w:spacing w:line="480" w:lineRule="exact"/>
      <w:ind w:left="1440" w:hanging="720"/>
    </w:pPr>
  </w:style>
  <w:style w:type="paragraph" w:styleId="Header">
    <w:name w:val="header"/>
    <w:aliases w:val="h"/>
    <w:basedOn w:val="Normal"/>
    <w:pPr>
      <w:tabs>
        <w:tab w:val="center" w:pos="4153"/>
        <w:tab w:val="right" w:pos="8306"/>
      </w:tabs>
    </w:pPr>
  </w:style>
  <w:style w:type="paragraph" w:styleId="FootnoteText">
    <w:name w:val="footnote text"/>
    <w:basedOn w:val="Normal"/>
    <w:semiHidden/>
    <w:rsid w:val="006F3EBA"/>
    <w:rPr>
      <w:sz w:val="20"/>
    </w:rPr>
  </w:style>
  <w:style w:type="character" w:styleId="FootnoteReference">
    <w:name w:val="footnote reference"/>
    <w:semiHidden/>
    <w:rsid w:val="006F3EBA"/>
    <w:rPr>
      <w:vertAlign w:val="superscript"/>
    </w:rPr>
  </w:style>
  <w:style w:type="paragraph" w:styleId="BalloonText">
    <w:name w:val="Balloon Text"/>
    <w:basedOn w:val="Normal"/>
    <w:semiHidden/>
    <w:rsid w:val="00AD05A2"/>
    <w:rPr>
      <w:rFonts w:ascii="Tahoma" w:hAnsi="Tahoma" w:cs="Tahoma"/>
      <w:sz w:val="16"/>
      <w:szCs w:val="16"/>
    </w:rPr>
  </w:style>
  <w:style w:type="table" w:styleId="TableGrid">
    <w:name w:val="Table Grid"/>
    <w:basedOn w:val="TableNormal"/>
    <w:uiPriority w:val="39"/>
    <w:rsid w:val="00D71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B4D21"/>
    <w:rPr>
      <w:sz w:val="16"/>
      <w:szCs w:val="16"/>
    </w:rPr>
  </w:style>
  <w:style w:type="paragraph" w:styleId="CommentText">
    <w:name w:val="annotation text"/>
    <w:basedOn w:val="Normal"/>
    <w:link w:val="CommentTextChar"/>
    <w:rsid w:val="00FB4D21"/>
    <w:rPr>
      <w:sz w:val="20"/>
      <w:lang w:val="x-none" w:eastAsia="x-none"/>
    </w:rPr>
  </w:style>
  <w:style w:type="paragraph" w:styleId="CommentSubject">
    <w:name w:val="annotation subject"/>
    <w:basedOn w:val="CommentText"/>
    <w:next w:val="CommentText"/>
    <w:semiHidden/>
    <w:rsid w:val="00FB4D21"/>
    <w:rPr>
      <w:b/>
      <w:bCs/>
    </w:rPr>
  </w:style>
  <w:style w:type="paragraph" w:styleId="ListParagraph">
    <w:name w:val="List Paragraph"/>
    <w:basedOn w:val="Normal"/>
    <w:uiPriority w:val="34"/>
    <w:qFormat/>
    <w:rsid w:val="00BA5B67"/>
    <w:pPr>
      <w:ind w:left="720"/>
    </w:pPr>
  </w:style>
  <w:style w:type="character" w:customStyle="1" w:styleId="CommentTextChar">
    <w:name w:val="Comment Text Char"/>
    <w:link w:val="CommentText"/>
    <w:locked/>
    <w:rsid w:val="006330A2"/>
    <w:rPr>
      <w:kern w:val="24"/>
    </w:rPr>
  </w:style>
  <w:style w:type="paragraph" w:customStyle="1" w:styleId="ScheduleLevel1">
    <w:name w:val="Schedule Level 1"/>
    <w:basedOn w:val="Normal"/>
    <w:rsid w:val="006330A2"/>
    <w:pPr>
      <w:numPr>
        <w:numId w:val="5"/>
      </w:numPr>
      <w:spacing w:before="0"/>
      <w:jc w:val="left"/>
    </w:pPr>
    <w:rPr>
      <w:rFonts w:ascii="Arial" w:hAnsi="Arial" w:cs="Arial"/>
      <w:kern w:val="0"/>
      <w:szCs w:val="24"/>
      <w:lang w:eastAsia="en-US"/>
    </w:rPr>
  </w:style>
  <w:style w:type="paragraph" w:customStyle="1" w:styleId="ScheduleLevel2">
    <w:name w:val="Schedule Level 2"/>
    <w:basedOn w:val="Normal"/>
    <w:rsid w:val="006330A2"/>
    <w:pPr>
      <w:numPr>
        <w:ilvl w:val="1"/>
        <w:numId w:val="5"/>
      </w:numPr>
      <w:spacing w:before="0"/>
      <w:jc w:val="left"/>
    </w:pPr>
    <w:rPr>
      <w:rFonts w:ascii="Arial" w:hAnsi="Arial" w:cs="Arial"/>
      <w:kern w:val="0"/>
      <w:szCs w:val="24"/>
      <w:lang w:eastAsia="en-US"/>
    </w:rPr>
  </w:style>
  <w:style w:type="paragraph" w:customStyle="1" w:styleId="ScheduleLevel3">
    <w:name w:val="Schedule Level 3"/>
    <w:basedOn w:val="Normal"/>
    <w:rsid w:val="006330A2"/>
    <w:pPr>
      <w:numPr>
        <w:ilvl w:val="2"/>
        <w:numId w:val="5"/>
      </w:numPr>
      <w:spacing w:before="0"/>
      <w:jc w:val="left"/>
    </w:pPr>
    <w:rPr>
      <w:rFonts w:ascii="Arial" w:hAnsi="Arial" w:cs="Arial"/>
      <w:kern w:val="0"/>
      <w:szCs w:val="24"/>
      <w:lang w:eastAsia="en-US"/>
    </w:rPr>
  </w:style>
  <w:style w:type="paragraph" w:customStyle="1" w:styleId="ScheduleLevel4">
    <w:name w:val="Schedule Level 4"/>
    <w:basedOn w:val="Normal"/>
    <w:rsid w:val="006330A2"/>
    <w:pPr>
      <w:numPr>
        <w:ilvl w:val="3"/>
        <w:numId w:val="5"/>
      </w:numPr>
      <w:spacing w:before="0"/>
      <w:jc w:val="left"/>
    </w:pPr>
    <w:rPr>
      <w:rFonts w:ascii="Arial" w:hAnsi="Arial" w:cs="Arial"/>
      <w:kern w:val="0"/>
      <w:szCs w:val="24"/>
      <w:lang w:eastAsia="en-US"/>
    </w:rPr>
  </w:style>
  <w:style w:type="paragraph" w:customStyle="1" w:styleId="ScheduleLevel5">
    <w:name w:val="Schedule Level 5"/>
    <w:basedOn w:val="Normal"/>
    <w:rsid w:val="006330A2"/>
    <w:pPr>
      <w:numPr>
        <w:ilvl w:val="4"/>
        <w:numId w:val="5"/>
      </w:numPr>
      <w:spacing w:before="0"/>
      <w:jc w:val="left"/>
    </w:pPr>
    <w:rPr>
      <w:rFonts w:ascii="Arial" w:hAnsi="Arial" w:cs="Arial"/>
      <w:kern w:val="0"/>
      <w:szCs w:val="24"/>
      <w:lang w:eastAsia="en-US"/>
    </w:rPr>
  </w:style>
  <w:style w:type="paragraph" w:customStyle="1" w:styleId="ScheduleLevel6">
    <w:name w:val="Schedule Level 6"/>
    <w:basedOn w:val="Normal"/>
    <w:rsid w:val="006330A2"/>
    <w:pPr>
      <w:numPr>
        <w:ilvl w:val="5"/>
        <w:numId w:val="5"/>
      </w:numPr>
      <w:spacing w:before="0"/>
      <w:jc w:val="left"/>
    </w:pPr>
    <w:rPr>
      <w:rFonts w:ascii="Arial" w:hAnsi="Arial" w:cs="Arial"/>
      <w:kern w:val="0"/>
      <w:szCs w:val="24"/>
      <w:lang w:eastAsia="en-US"/>
    </w:rPr>
  </w:style>
  <w:style w:type="paragraph" w:customStyle="1" w:styleId="ScheduleLevel7">
    <w:name w:val="Schedule Level 7"/>
    <w:basedOn w:val="Normal"/>
    <w:rsid w:val="006330A2"/>
    <w:pPr>
      <w:numPr>
        <w:ilvl w:val="6"/>
        <w:numId w:val="5"/>
      </w:numPr>
      <w:spacing w:before="0"/>
      <w:jc w:val="left"/>
    </w:pPr>
    <w:rPr>
      <w:rFonts w:ascii="Arial" w:hAnsi="Arial" w:cs="Arial"/>
      <w:kern w:val="0"/>
      <w:szCs w:val="24"/>
      <w:lang w:eastAsia="en-US"/>
    </w:rPr>
  </w:style>
  <w:style w:type="paragraph" w:customStyle="1" w:styleId="ScheduleLevel8">
    <w:name w:val="Schedule Level 8"/>
    <w:basedOn w:val="Normal"/>
    <w:rsid w:val="006330A2"/>
    <w:pPr>
      <w:numPr>
        <w:ilvl w:val="7"/>
        <w:numId w:val="5"/>
      </w:numPr>
      <w:spacing w:before="0"/>
      <w:jc w:val="left"/>
    </w:pPr>
    <w:rPr>
      <w:rFonts w:ascii="Arial" w:hAnsi="Arial" w:cs="Arial"/>
      <w:kern w:val="0"/>
      <w:szCs w:val="24"/>
      <w:lang w:eastAsia="en-US"/>
    </w:rPr>
  </w:style>
  <w:style w:type="paragraph" w:customStyle="1" w:styleId="ScheduleLevel9">
    <w:name w:val="Schedule Level 9"/>
    <w:basedOn w:val="Normal"/>
    <w:rsid w:val="006330A2"/>
    <w:pPr>
      <w:numPr>
        <w:ilvl w:val="8"/>
        <w:numId w:val="5"/>
      </w:numPr>
      <w:spacing w:before="0"/>
      <w:jc w:val="left"/>
    </w:pPr>
    <w:rPr>
      <w:rFonts w:ascii="Arial" w:hAnsi="Arial" w:cs="Arial"/>
      <w:kern w:val="0"/>
      <w:szCs w:val="24"/>
      <w:lang w:eastAsia="en-US"/>
    </w:rPr>
  </w:style>
  <w:style w:type="paragraph" w:customStyle="1" w:styleId="ACLevel1">
    <w:name w:val="AC Level 1"/>
    <w:basedOn w:val="Normal"/>
    <w:rsid w:val="00596810"/>
    <w:pPr>
      <w:widowControl w:val="0"/>
      <w:numPr>
        <w:numId w:val="6"/>
      </w:numPr>
      <w:spacing w:before="0" w:after="240"/>
      <w:outlineLvl w:val="0"/>
    </w:pPr>
    <w:rPr>
      <w:kern w:val="0"/>
      <w:szCs w:val="24"/>
      <w:lang w:val="en-IE" w:eastAsia="en-US"/>
    </w:rPr>
  </w:style>
  <w:style w:type="paragraph" w:customStyle="1" w:styleId="ACLevel2">
    <w:name w:val="AC Level 2"/>
    <w:basedOn w:val="Normal"/>
    <w:rsid w:val="00596810"/>
    <w:pPr>
      <w:widowControl w:val="0"/>
      <w:numPr>
        <w:ilvl w:val="1"/>
        <w:numId w:val="6"/>
      </w:numPr>
      <w:spacing w:before="0" w:after="240"/>
      <w:outlineLvl w:val="1"/>
    </w:pPr>
    <w:rPr>
      <w:kern w:val="0"/>
      <w:szCs w:val="24"/>
      <w:lang w:val="en-IE" w:eastAsia="en-US"/>
    </w:rPr>
  </w:style>
  <w:style w:type="paragraph" w:customStyle="1" w:styleId="ACLevel3">
    <w:name w:val="AC Level 3"/>
    <w:basedOn w:val="Normal"/>
    <w:rsid w:val="00596810"/>
    <w:pPr>
      <w:widowControl w:val="0"/>
      <w:numPr>
        <w:ilvl w:val="2"/>
        <w:numId w:val="6"/>
      </w:numPr>
      <w:spacing w:before="0" w:after="240"/>
      <w:outlineLvl w:val="2"/>
    </w:pPr>
    <w:rPr>
      <w:kern w:val="0"/>
      <w:szCs w:val="24"/>
      <w:lang w:val="en-IE" w:eastAsia="en-US"/>
    </w:rPr>
  </w:style>
  <w:style w:type="paragraph" w:customStyle="1" w:styleId="ACLevel4">
    <w:name w:val="AC Level 4"/>
    <w:basedOn w:val="Normal"/>
    <w:rsid w:val="00596810"/>
    <w:pPr>
      <w:widowControl w:val="0"/>
      <w:numPr>
        <w:ilvl w:val="3"/>
        <w:numId w:val="6"/>
      </w:numPr>
      <w:spacing w:before="0" w:after="240"/>
      <w:outlineLvl w:val="3"/>
    </w:pPr>
    <w:rPr>
      <w:kern w:val="0"/>
      <w:szCs w:val="24"/>
      <w:lang w:val="en-IE" w:eastAsia="en-US"/>
    </w:rPr>
  </w:style>
  <w:style w:type="paragraph" w:customStyle="1" w:styleId="ACLevel5">
    <w:name w:val="AC Level 5"/>
    <w:basedOn w:val="Normal"/>
    <w:rsid w:val="00596810"/>
    <w:pPr>
      <w:widowControl w:val="0"/>
      <w:numPr>
        <w:ilvl w:val="4"/>
        <w:numId w:val="6"/>
      </w:numPr>
      <w:spacing w:before="0" w:after="240"/>
      <w:outlineLvl w:val="4"/>
    </w:pPr>
    <w:rPr>
      <w:kern w:val="0"/>
      <w:szCs w:val="24"/>
      <w:lang w:val="en-IE" w:eastAsia="en-US"/>
    </w:rPr>
  </w:style>
  <w:style w:type="paragraph" w:styleId="Title">
    <w:name w:val="Title"/>
    <w:basedOn w:val="Normal"/>
    <w:link w:val="TitleChar"/>
    <w:qFormat/>
    <w:rsid w:val="00596810"/>
    <w:pPr>
      <w:spacing w:before="0" w:line="288" w:lineRule="auto"/>
      <w:jc w:val="center"/>
    </w:pPr>
    <w:rPr>
      <w:b/>
      <w:kern w:val="0"/>
      <w:u w:val="single"/>
      <w:lang w:val="x-none" w:eastAsia="en-US"/>
    </w:rPr>
  </w:style>
  <w:style w:type="character" w:customStyle="1" w:styleId="TitleChar">
    <w:name w:val="Title Char"/>
    <w:link w:val="Title"/>
    <w:rsid w:val="00596810"/>
    <w:rPr>
      <w:b/>
      <w:sz w:val="24"/>
      <w:u w:val="single"/>
      <w:lang w:eastAsia="en-US"/>
    </w:rPr>
  </w:style>
  <w:style w:type="paragraph" w:styleId="NormalWeb">
    <w:name w:val="Normal (Web)"/>
    <w:basedOn w:val="Normal"/>
    <w:rsid w:val="00112312"/>
    <w:pPr>
      <w:spacing w:before="100" w:beforeAutospacing="1" w:after="100" w:afterAutospacing="1"/>
      <w:jc w:val="left"/>
    </w:pPr>
    <w:rPr>
      <w:kern w:val="0"/>
      <w:szCs w:val="24"/>
    </w:rPr>
  </w:style>
  <w:style w:type="character" w:customStyle="1" w:styleId="Heading7Char">
    <w:name w:val="Heading 7 Char"/>
    <w:link w:val="Heading7"/>
    <w:semiHidden/>
    <w:rsid w:val="009E0502"/>
    <w:rPr>
      <w:rFonts w:ascii="Calibri" w:eastAsia="Times New Roman" w:hAnsi="Calibri" w:cs="Times New Roman"/>
      <w:kern w:val="24"/>
      <w:sz w:val="24"/>
      <w:szCs w:val="24"/>
    </w:rPr>
  </w:style>
  <w:style w:type="character" w:styleId="Hyperlink">
    <w:name w:val="Hyperlink"/>
    <w:uiPriority w:val="99"/>
    <w:unhideWhenUsed/>
    <w:rsid w:val="007E45D9"/>
    <w:rPr>
      <w:color w:val="0000FF"/>
      <w:u w:val="single"/>
    </w:rPr>
  </w:style>
  <w:style w:type="paragraph" w:styleId="TOC1">
    <w:name w:val="toc 1"/>
    <w:basedOn w:val="Normal"/>
    <w:next w:val="Normal"/>
    <w:autoRedefine/>
    <w:uiPriority w:val="39"/>
    <w:rsid w:val="0063461E"/>
    <w:pPr>
      <w:tabs>
        <w:tab w:val="left" w:pos="440"/>
        <w:tab w:val="right" w:leader="dot" w:pos="9016"/>
      </w:tabs>
      <w:spacing w:before="120" w:after="120"/>
      <w:ind w:left="425" w:hanging="425"/>
      <w:jc w:val="left"/>
    </w:pPr>
    <w:rPr>
      <w:rFonts w:ascii="Calibri" w:hAnsi="Calibri" w:cs="Arial"/>
      <w:b/>
      <w:noProof/>
      <w:spacing w:val="-3"/>
      <w:sz w:val="20"/>
      <w:szCs w:val="22"/>
    </w:rPr>
  </w:style>
  <w:style w:type="paragraph" w:styleId="BodyText2">
    <w:name w:val="Body Text 2"/>
    <w:basedOn w:val="Normal"/>
    <w:link w:val="BodyText2Char"/>
    <w:rsid w:val="000110CB"/>
    <w:pPr>
      <w:spacing w:after="120" w:line="480" w:lineRule="auto"/>
    </w:pPr>
    <w:rPr>
      <w:lang w:val="x-none" w:eastAsia="x-none"/>
    </w:rPr>
  </w:style>
  <w:style w:type="character" w:customStyle="1" w:styleId="BodyText2Char">
    <w:name w:val="Body Text 2 Char"/>
    <w:link w:val="BodyText2"/>
    <w:rsid w:val="000110CB"/>
    <w:rPr>
      <w:kern w:val="24"/>
      <w:sz w:val="24"/>
    </w:rPr>
  </w:style>
  <w:style w:type="paragraph" w:styleId="Revision">
    <w:name w:val="Revision"/>
    <w:hidden/>
    <w:uiPriority w:val="99"/>
    <w:semiHidden/>
    <w:rsid w:val="00DD4AFF"/>
    <w:rPr>
      <w:kern w:val="24"/>
      <w:sz w:val="24"/>
    </w:rPr>
  </w:style>
  <w:style w:type="character" w:customStyle="1" w:styleId="FooterChar">
    <w:name w:val="Footer Char"/>
    <w:link w:val="Footer"/>
    <w:uiPriority w:val="99"/>
    <w:rsid w:val="00AB5E82"/>
    <w:rPr>
      <w:kern w:val="24"/>
      <w:sz w:val="24"/>
    </w:rPr>
  </w:style>
  <w:style w:type="paragraph" w:customStyle="1" w:styleId="Bodysubclause">
    <w:name w:val="Body  sub clause"/>
    <w:basedOn w:val="Normal"/>
    <w:rsid w:val="00A35DB8"/>
    <w:pPr>
      <w:spacing w:after="120" w:line="300" w:lineRule="atLeast"/>
      <w:ind w:left="720"/>
    </w:pPr>
    <w:rPr>
      <w:kern w:val="0"/>
      <w:sz w:val="22"/>
      <w:lang w:eastAsia="en-US"/>
    </w:rPr>
  </w:style>
  <w:style w:type="paragraph" w:customStyle="1" w:styleId="1Parties">
    <w:name w:val="(1) Parties"/>
    <w:basedOn w:val="Normal"/>
    <w:rsid w:val="00A35DB8"/>
    <w:pPr>
      <w:numPr>
        <w:numId w:val="8"/>
      </w:numPr>
      <w:spacing w:before="120" w:after="120" w:line="300" w:lineRule="atLeast"/>
    </w:pPr>
    <w:rPr>
      <w:kern w:val="0"/>
      <w:sz w:val="22"/>
      <w:lang w:eastAsia="en-US"/>
    </w:rPr>
  </w:style>
  <w:style w:type="paragraph" w:customStyle="1" w:styleId="ABackground">
    <w:name w:val="(A) Background"/>
    <w:basedOn w:val="Normal"/>
    <w:rsid w:val="00A35DB8"/>
    <w:pPr>
      <w:numPr>
        <w:numId w:val="9"/>
      </w:numPr>
      <w:spacing w:before="120" w:after="120" w:line="300" w:lineRule="atLeast"/>
    </w:pPr>
    <w:rPr>
      <w:kern w:val="0"/>
      <w:sz w:val="22"/>
      <w:lang w:eastAsia="en-US"/>
    </w:rPr>
  </w:style>
  <w:style w:type="paragraph" w:customStyle="1" w:styleId="1stIntroHeadings">
    <w:name w:val="1stIntroHeadings"/>
    <w:basedOn w:val="Normal"/>
    <w:next w:val="Normal"/>
    <w:rsid w:val="00A35DB8"/>
    <w:pPr>
      <w:tabs>
        <w:tab w:val="left" w:pos="709"/>
      </w:tabs>
      <w:spacing w:before="120" w:after="120" w:line="300" w:lineRule="atLeast"/>
    </w:pPr>
    <w:rPr>
      <w:b/>
      <w:smallCaps/>
      <w:kern w:val="0"/>
      <w:lang w:eastAsia="en-US"/>
    </w:rPr>
  </w:style>
  <w:style w:type="paragraph" w:customStyle="1" w:styleId="Scha">
    <w:name w:val="Sch a)"/>
    <w:basedOn w:val="Normal"/>
    <w:rsid w:val="00A35DB8"/>
    <w:pPr>
      <w:numPr>
        <w:ilvl w:val="1"/>
        <w:numId w:val="8"/>
      </w:numPr>
      <w:spacing w:before="0" w:line="300" w:lineRule="atLeast"/>
    </w:pPr>
    <w:rPr>
      <w:kern w:val="0"/>
      <w:sz w:val="22"/>
      <w:lang w:eastAsia="en-US"/>
    </w:rPr>
  </w:style>
  <w:style w:type="paragraph" w:customStyle="1" w:styleId="XExecution">
    <w:name w:val="X Execution"/>
    <w:basedOn w:val="Normal"/>
    <w:rsid w:val="00A35DB8"/>
    <w:pPr>
      <w:tabs>
        <w:tab w:val="left" w:pos="0"/>
        <w:tab w:val="left" w:pos="3544"/>
      </w:tabs>
      <w:spacing w:before="0" w:line="300" w:lineRule="atLeast"/>
      <w:ind w:right="459"/>
      <w:jc w:val="left"/>
    </w:pPr>
    <w:rPr>
      <w:color w:val="000000"/>
      <w:kern w:val="0"/>
      <w:sz w:val="22"/>
      <w:lang w:eastAsia="en-US"/>
    </w:rPr>
  </w:style>
  <w:style w:type="paragraph" w:customStyle="1" w:styleId="BackSubClause">
    <w:name w:val="BackSubClause"/>
    <w:basedOn w:val="Normal"/>
    <w:rsid w:val="00A35DB8"/>
    <w:pPr>
      <w:numPr>
        <w:ilvl w:val="1"/>
        <w:numId w:val="9"/>
      </w:numPr>
      <w:spacing w:before="0" w:line="300" w:lineRule="atLeast"/>
    </w:pPr>
    <w:rPr>
      <w:kern w:val="0"/>
      <w:sz w:val="22"/>
      <w:lang w:eastAsia="en-US"/>
    </w:rPr>
  </w:style>
  <w:style w:type="character" w:customStyle="1" w:styleId="Defterm">
    <w:name w:val="Defterm"/>
    <w:rsid w:val="00A35DB8"/>
    <w:rPr>
      <w:b/>
      <w:bCs w:val="0"/>
      <w:color w:val="000000"/>
      <w:sz w:val="22"/>
    </w:rPr>
  </w:style>
  <w:style w:type="character" w:styleId="Emphasis">
    <w:name w:val="Emphasis"/>
    <w:uiPriority w:val="99"/>
    <w:qFormat/>
    <w:rsid w:val="00B1101E"/>
    <w:rPr>
      <w:i/>
      <w:iCs/>
    </w:rPr>
  </w:style>
  <w:style w:type="character" w:customStyle="1" w:styleId="Heading5Char">
    <w:name w:val="Heading 5 Char"/>
    <w:link w:val="Heading5"/>
    <w:rsid w:val="00A37266"/>
    <w:rPr>
      <w:sz w:val="22"/>
      <w:lang w:eastAsia="en-US"/>
    </w:rPr>
  </w:style>
  <w:style w:type="paragraph" w:customStyle="1" w:styleId="Definitions">
    <w:name w:val="Definitions"/>
    <w:basedOn w:val="Normal"/>
    <w:rsid w:val="001639D6"/>
    <w:pPr>
      <w:spacing w:before="0" w:after="120" w:line="300" w:lineRule="atLeast"/>
      <w:ind w:left="720"/>
    </w:pPr>
    <w:rPr>
      <w:rFonts w:eastAsia="Calibri"/>
      <w:kern w:val="0"/>
      <w:sz w:val="22"/>
      <w:szCs w:val="22"/>
      <w:lang w:eastAsia="en-US"/>
    </w:rPr>
  </w:style>
  <w:style w:type="paragraph" w:styleId="BodyText">
    <w:name w:val="Body Text"/>
    <w:basedOn w:val="Normal"/>
    <w:link w:val="BodyTextChar"/>
    <w:rsid w:val="00C51934"/>
    <w:pPr>
      <w:spacing w:after="120"/>
    </w:pPr>
  </w:style>
  <w:style w:type="character" w:customStyle="1" w:styleId="BodyTextChar">
    <w:name w:val="Body Text Char"/>
    <w:link w:val="BodyText"/>
    <w:rsid w:val="00C51934"/>
    <w:rPr>
      <w:kern w:val="24"/>
      <w:sz w:val="24"/>
    </w:rPr>
  </w:style>
  <w:style w:type="paragraph" w:styleId="Index1">
    <w:name w:val="index 1"/>
    <w:basedOn w:val="Normal"/>
    <w:next w:val="Normal"/>
    <w:autoRedefine/>
    <w:semiHidden/>
    <w:rsid w:val="00182D97"/>
    <w:pPr>
      <w:tabs>
        <w:tab w:val="left" w:pos="720"/>
        <w:tab w:val="left" w:pos="1797"/>
        <w:tab w:val="left" w:pos="2517"/>
        <w:tab w:val="right" w:leader="dot" w:pos="9360"/>
      </w:tabs>
      <w:suppressAutoHyphens/>
      <w:spacing w:before="0" w:after="240"/>
      <w:ind w:left="1440" w:right="720" w:hanging="1440"/>
      <w:jc w:val="left"/>
    </w:pPr>
    <w:rPr>
      <w:rFonts w:ascii="Georgia" w:hAnsi="Georgia"/>
      <w:kern w:val="0"/>
      <w:sz w:val="22"/>
      <w:lang w:val="en-US"/>
    </w:rPr>
  </w:style>
  <w:style w:type="paragraph" w:customStyle="1" w:styleId="11FJ2">
    <w:name w:val="1.1 FJ2"/>
    <w:basedOn w:val="1FJ1"/>
    <w:link w:val="11FJ2Char"/>
    <w:rsid w:val="00262135"/>
    <w:pPr>
      <w:numPr>
        <w:ilvl w:val="1"/>
      </w:numPr>
    </w:pPr>
    <w:rPr>
      <w:b w:val="0"/>
    </w:rPr>
  </w:style>
  <w:style w:type="paragraph" w:customStyle="1" w:styleId="1FJ1">
    <w:name w:val="1. FJ1"/>
    <w:next w:val="11FJ2"/>
    <w:rsid w:val="00262135"/>
    <w:pPr>
      <w:numPr>
        <w:numId w:val="20"/>
      </w:numPr>
      <w:spacing w:after="240"/>
    </w:pPr>
    <w:rPr>
      <w:rFonts w:ascii="Arial" w:hAnsi="Arial"/>
      <w:b/>
      <w:sz w:val="22"/>
      <w:lang w:eastAsia="en-US"/>
    </w:rPr>
  </w:style>
  <w:style w:type="paragraph" w:customStyle="1" w:styleId="111FJ3">
    <w:name w:val="1.1.1 FJ3"/>
    <w:basedOn w:val="11FJ2"/>
    <w:rsid w:val="00262135"/>
    <w:pPr>
      <w:numPr>
        <w:ilvl w:val="2"/>
      </w:numPr>
      <w:tabs>
        <w:tab w:val="clear" w:pos="1571"/>
        <w:tab w:val="num" w:pos="360"/>
        <w:tab w:val="num" w:pos="1320"/>
        <w:tab w:val="num" w:pos="2160"/>
      </w:tabs>
      <w:ind w:left="1320" w:hanging="180"/>
    </w:pPr>
  </w:style>
  <w:style w:type="paragraph" w:customStyle="1" w:styleId="111aFJ4">
    <w:name w:val="1.1.1(a) FJ4"/>
    <w:basedOn w:val="111FJ3"/>
    <w:rsid w:val="00262135"/>
    <w:pPr>
      <w:numPr>
        <w:ilvl w:val="3"/>
      </w:numPr>
      <w:tabs>
        <w:tab w:val="num" w:pos="360"/>
        <w:tab w:val="num" w:pos="1320"/>
      </w:tabs>
      <w:ind w:hanging="360"/>
    </w:pPr>
  </w:style>
  <w:style w:type="paragraph" w:customStyle="1" w:styleId="111aiFJ5">
    <w:name w:val="1.1.1.(a)(i) FJ5"/>
    <w:basedOn w:val="111aFJ4"/>
    <w:rsid w:val="00262135"/>
    <w:pPr>
      <w:numPr>
        <w:ilvl w:val="4"/>
      </w:numPr>
      <w:tabs>
        <w:tab w:val="clear" w:pos="1800"/>
        <w:tab w:val="num" w:pos="360"/>
        <w:tab w:val="num" w:pos="1320"/>
      </w:tabs>
      <w:ind w:left="3600" w:hanging="360"/>
    </w:pPr>
  </w:style>
  <w:style w:type="character" w:customStyle="1" w:styleId="11FJ2Char">
    <w:name w:val="1.1 FJ2 Char"/>
    <w:basedOn w:val="DefaultParagraphFont"/>
    <w:link w:val="11FJ2"/>
    <w:locked/>
    <w:rsid w:val="00262135"/>
    <w:rPr>
      <w:rFonts w:ascii="Arial" w:hAnsi="Arial"/>
      <w:sz w:val="22"/>
      <w:lang w:eastAsia="en-US"/>
    </w:rPr>
  </w:style>
  <w:style w:type="paragraph" w:customStyle="1" w:styleId="HLegal2">
    <w:name w:val="HLegal 2"/>
    <w:basedOn w:val="Normal"/>
    <w:qFormat/>
    <w:rsid w:val="006631B8"/>
    <w:pPr>
      <w:tabs>
        <w:tab w:val="num" w:pos="0"/>
        <w:tab w:val="num" w:pos="648"/>
        <w:tab w:val="num" w:pos="720"/>
        <w:tab w:val="num" w:pos="926"/>
        <w:tab w:val="num" w:pos="1209"/>
        <w:tab w:val="num" w:pos="1440"/>
      </w:tabs>
      <w:spacing w:before="0" w:after="240"/>
      <w:ind w:left="720" w:hanging="720"/>
    </w:pPr>
    <w:rPr>
      <w:rFonts w:ascii="Arial" w:hAnsi="Arial" w:cs="Arial"/>
      <w:kern w:val="0"/>
      <w:sz w:val="22"/>
      <w:szCs w:val="22"/>
      <w:lang w:eastAsia="en-US"/>
    </w:rPr>
  </w:style>
  <w:style w:type="paragraph" w:customStyle="1" w:styleId="Schmainheadsingle">
    <w:name w:val="Sch main head single"/>
    <w:basedOn w:val="Normal"/>
    <w:next w:val="Normal"/>
    <w:rsid w:val="00872DD2"/>
    <w:pPr>
      <w:pageBreakBefore/>
      <w:numPr>
        <w:numId w:val="31"/>
      </w:numPr>
      <w:spacing w:after="360" w:line="300" w:lineRule="atLeast"/>
      <w:jc w:val="center"/>
    </w:pPr>
    <w:rPr>
      <w:b/>
      <w:kern w:val="28"/>
      <w:sz w:val="22"/>
      <w:lang w:eastAsia="en-US"/>
    </w:rPr>
  </w:style>
  <w:style w:type="character" w:customStyle="1" w:styleId="Heading1Char">
    <w:name w:val="Heading 1 Char"/>
    <w:basedOn w:val="DefaultParagraphFont"/>
    <w:link w:val="Heading1"/>
    <w:rsid w:val="00197E37"/>
    <w:rPr>
      <w:rFonts w:ascii="Arial" w:hAnsi="Arial"/>
      <w:b/>
      <w:kern w:val="28"/>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6334">
      <w:bodyDiv w:val="1"/>
      <w:marLeft w:val="0"/>
      <w:marRight w:val="0"/>
      <w:marTop w:val="0"/>
      <w:marBottom w:val="0"/>
      <w:divBdr>
        <w:top w:val="none" w:sz="0" w:space="0" w:color="auto"/>
        <w:left w:val="none" w:sz="0" w:space="0" w:color="auto"/>
        <w:bottom w:val="none" w:sz="0" w:space="0" w:color="auto"/>
        <w:right w:val="none" w:sz="0" w:space="0" w:color="auto"/>
      </w:divBdr>
    </w:div>
    <w:div w:id="214968619">
      <w:bodyDiv w:val="1"/>
      <w:marLeft w:val="0"/>
      <w:marRight w:val="0"/>
      <w:marTop w:val="0"/>
      <w:marBottom w:val="0"/>
      <w:divBdr>
        <w:top w:val="none" w:sz="0" w:space="0" w:color="auto"/>
        <w:left w:val="none" w:sz="0" w:space="0" w:color="auto"/>
        <w:bottom w:val="none" w:sz="0" w:space="0" w:color="auto"/>
        <w:right w:val="none" w:sz="0" w:space="0" w:color="auto"/>
      </w:divBdr>
    </w:div>
    <w:div w:id="267273290">
      <w:bodyDiv w:val="1"/>
      <w:marLeft w:val="0"/>
      <w:marRight w:val="0"/>
      <w:marTop w:val="0"/>
      <w:marBottom w:val="0"/>
      <w:divBdr>
        <w:top w:val="none" w:sz="0" w:space="0" w:color="auto"/>
        <w:left w:val="none" w:sz="0" w:space="0" w:color="auto"/>
        <w:bottom w:val="none" w:sz="0" w:space="0" w:color="auto"/>
        <w:right w:val="none" w:sz="0" w:space="0" w:color="auto"/>
      </w:divBdr>
    </w:div>
    <w:div w:id="278032298">
      <w:bodyDiv w:val="1"/>
      <w:marLeft w:val="0"/>
      <w:marRight w:val="0"/>
      <w:marTop w:val="0"/>
      <w:marBottom w:val="0"/>
      <w:divBdr>
        <w:top w:val="none" w:sz="0" w:space="0" w:color="auto"/>
        <w:left w:val="none" w:sz="0" w:space="0" w:color="auto"/>
        <w:bottom w:val="none" w:sz="0" w:space="0" w:color="auto"/>
        <w:right w:val="none" w:sz="0" w:space="0" w:color="auto"/>
      </w:divBdr>
    </w:div>
    <w:div w:id="492526152">
      <w:bodyDiv w:val="1"/>
      <w:marLeft w:val="0"/>
      <w:marRight w:val="0"/>
      <w:marTop w:val="0"/>
      <w:marBottom w:val="0"/>
      <w:divBdr>
        <w:top w:val="none" w:sz="0" w:space="0" w:color="auto"/>
        <w:left w:val="none" w:sz="0" w:space="0" w:color="auto"/>
        <w:bottom w:val="none" w:sz="0" w:space="0" w:color="auto"/>
        <w:right w:val="none" w:sz="0" w:space="0" w:color="auto"/>
      </w:divBdr>
    </w:div>
    <w:div w:id="662973955">
      <w:bodyDiv w:val="1"/>
      <w:marLeft w:val="0"/>
      <w:marRight w:val="0"/>
      <w:marTop w:val="0"/>
      <w:marBottom w:val="0"/>
      <w:divBdr>
        <w:top w:val="none" w:sz="0" w:space="0" w:color="auto"/>
        <w:left w:val="none" w:sz="0" w:space="0" w:color="auto"/>
        <w:bottom w:val="none" w:sz="0" w:space="0" w:color="auto"/>
        <w:right w:val="none" w:sz="0" w:space="0" w:color="auto"/>
      </w:divBdr>
    </w:div>
    <w:div w:id="877089254">
      <w:bodyDiv w:val="1"/>
      <w:marLeft w:val="0"/>
      <w:marRight w:val="0"/>
      <w:marTop w:val="0"/>
      <w:marBottom w:val="0"/>
      <w:divBdr>
        <w:top w:val="none" w:sz="0" w:space="0" w:color="auto"/>
        <w:left w:val="none" w:sz="0" w:space="0" w:color="auto"/>
        <w:bottom w:val="none" w:sz="0" w:space="0" w:color="auto"/>
        <w:right w:val="none" w:sz="0" w:space="0" w:color="auto"/>
      </w:divBdr>
    </w:div>
    <w:div w:id="905530323">
      <w:bodyDiv w:val="1"/>
      <w:marLeft w:val="0"/>
      <w:marRight w:val="0"/>
      <w:marTop w:val="0"/>
      <w:marBottom w:val="0"/>
      <w:divBdr>
        <w:top w:val="none" w:sz="0" w:space="0" w:color="auto"/>
        <w:left w:val="none" w:sz="0" w:space="0" w:color="auto"/>
        <w:bottom w:val="none" w:sz="0" w:space="0" w:color="auto"/>
        <w:right w:val="none" w:sz="0" w:space="0" w:color="auto"/>
      </w:divBdr>
    </w:div>
    <w:div w:id="918101090">
      <w:bodyDiv w:val="1"/>
      <w:marLeft w:val="0"/>
      <w:marRight w:val="0"/>
      <w:marTop w:val="0"/>
      <w:marBottom w:val="0"/>
      <w:divBdr>
        <w:top w:val="none" w:sz="0" w:space="0" w:color="auto"/>
        <w:left w:val="none" w:sz="0" w:space="0" w:color="auto"/>
        <w:bottom w:val="none" w:sz="0" w:space="0" w:color="auto"/>
        <w:right w:val="none" w:sz="0" w:space="0" w:color="auto"/>
      </w:divBdr>
    </w:div>
    <w:div w:id="976106255">
      <w:bodyDiv w:val="1"/>
      <w:marLeft w:val="0"/>
      <w:marRight w:val="0"/>
      <w:marTop w:val="0"/>
      <w:marBottom w:val="0"/>
      <w:divBdr>
        <w:top w:val="none" w:sz="0" w:space="0" w:color="auto"/>
        <w:left w:val="none" w:sz="0" w:space="0" w:color="auto"/>
        <w:bottom w:val="none" w:sz="0" w:space="0" w:color="auto"/>
        <w:right w:val="none" w:sz="0" w:space="0" w:color="auto"/>
      </w:divBdr>
    </w:div>
    <w:div w:id="1110048974">
      <w:bodyDiv w:val="1"/>
      <w:marLeft w:val="0"/>
      <w:marRight w:val="0"/>
      <w:marTop w:val="0"/>
      <w:marBottom w:val="0"/>
      <w:divBdr>
        <w:top w:val="none" w:sz="0" w:space="0" w:color="auto"/>
        <w:left w:val="none" w:sz="0" w:space="0" w:color="auto"/>
        <w:bottom w:val="none" w:sz="0" w:space="0" w:color="auto"/>
        <w:right w:val="none" w:sz="0" w:space="0" w:color="auto"/>
      </w:divBdr>
    </w:div>
    <w:div w:id="1158040570">
      <w:bodyDiv w:val="1"/>
      <w:marLeft w:val="0"/>
      <w:marRight w:val="0"/>
      <w:marTop w:val="0"/>
      <w:marBottom w:val="0"/>
      <w:divBdr>
        <w:top w:val="none" w:sz="0" w:space="0" w:color="auto"/>
        <w:left w:val="none" w:sz="0" w:space="0" w:color="auto"/>
        <w:bottom w:val="none" w:sz="0" w:space="0" w:color="auto"/>
        <w:right w:val="none" w:sz="0" w:space="0" w:color="auto"/>
      </w:divBdr>
    </w:div>
    <w:div w:id="1439131856">
      <w:bodyDiv w:val="1"/>
      <w:marLeft w:val="0"/>
      <w:marRight w:val="0"/>
      <w:marTop w:val="0"/>
      <w:marBottom w:val="0"/>
      <w:divBdr>
        <w:top w:val="none" w:sz="0" w:space="0" w:color="auto"/>
        <w:left w:val="none" w:sz="0" w:space="0" w:color="auto"/>
        <w:bottom w:val="none" w:sz="0" w:space="0" w:color="auto"/>
        <w:right w:val="none" w:sz="0" w:space="0" w:color="auto"/>
      </w:divBdr>
    </w:div>
    <w:div w:id="1554730633">
      <w:bodyDiv w:val="1"/>
      <w:marLeft w:val="0"/>
      <w:marRight w:val="0"/>
      <w:marTop w:val="0"/>
      <w:marBottom w:val="0"/>
      <w:divBdr>
        <w:top w:val="none" w:sz="0" w:space="0" w:color="auto"/>
        <w:left w:val="none" w:sz="0" w:space="0" w:color="auto"/>
        <w:bottom w:val="none" w:sz="0" w:space="0" w:color="auto"/>
        <w:right w:val="none" w:sz="0" w:space="0" w:color="auto"/>
      </w:divBdr>
    </w:div>
    <w:div w:id="1716737645">
      <w:bodyDiv w:val="1"/>
      <w:marLeft w:val="0"/>
      <w:marRight w:val="0"/>
      <w:marTop w:val="0"/>
      <w:marBottom w:val="0"/>
      <w:divBdr>
        <w:top w:val="none" w:sz="0" w:space="0" w:color="auto"/>
        <w:left w:val="none" w:sz="0" w:space="0" w:color="auto"/>
        <w:bottom w:val="none" w:sz="0" w:space="0" w:color="auto"/>
        <w:right w:val="none" w:sz="0" w:space="0" w:color="auto"/>
      </w:divBdr>
    </w:div>
    <w:div w:id="1932543197">
      <w:bodyDiv w:val="1"/>
      <w:marLeft w:val="0"/>
      <w:marRight w:val="0"/>
      <w:marTop w:val="0"/>
      <w:marBottom w:val="0"/>
      <w:divBdr>
        <w:top w:val="none" w:sz="0" w:space="0" w:color="auto"/>
        <w:left w:val="none" w:sz="0" w:space="0" w:color="auto"/>
        <w:bottom w:val="none" w:sz="0" w:space="0" w:color="auto"/>
        <w:right w:val="none" w:sz="0" w:space="0" w:color="auto"/>
      </w:divBdr>
    </w:div>
    <w:div w:id="1986427066">
      <w:bodyDiv w:val="1"/>
      <w:marLeft w:val="0"/>
      <w:marRight w:val="0"/>
      <w:marTop w:val="0"/>
      <w:marBottom w:val="0"/>
      <w:divBdr>
        <w:top w:val="none" w:sz="0" w:space="0" w:color="auto"/>
        <w:left w:val="none" w:sz="0" w:space="0" w:color="auto"/>
        <w:bottom w:val="none" w:sz="0" w:space="0" w:color="auto"/>
        <w:right w:val="none" w:sz="0" w:space="0" w:color="auto"/>
      </w:divBdr>
    </w:div>
    <w:div w:id="199802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cid:image003.png@01D5002F.441383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6F827-7CF2-41E5-BBCC-DACAA679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15978</Words>
  <Characters>91081</Characters>
  <Application>Microsoft Office Word</Application>
  <DocSecurity>4</DocSecurity>
  <Lines>759</Lines>
  <Paragraphs>213</Paragraphs>
  <ScaleCrop>false</ScaleCrop>
  <HeadingPairs>
    <vt:vector size="2" baseType="variant">
      <vt:variant>
        <vt:lpstr>Title</vt:lpstr>
      </vt:variant>
      <vt:variant>
        <vt:i4>1</vt:i4>
      </vt:variant>
    </vt:vector>
  </HeadingPairs>
  <TitlesOfParts>
    <vt:vector size="1" baseType="lpstr">
      <vt:lpstr>DATED                            1999</vt:lpstr>
    </vt:vector>
  </TitlesOfParts>
  <Company>Corporation of London</Company>
  <LinksUpToDate>false</LinksUpToDate>
  <CharactersWithSpaces>106846</CharactersWithSpaces>
  <SharedDoc>false</SharedDoc>
  <HLinks>
    <vt:vector size="216" baseType="variant">
      <vt:variant>
        <vt:i4>1507386</vt:i4>
      </vt:variant>
      <vt:variant>
        <vt:i4>212</vt:i4>
      </vt:variant>
      <vt:variant>
        <vt:i4>0</vt:i4>
      </vt:variant>
      <vt:variant>
        <vt:i4>5</vt:i4>
      </vt:variant>
      <vt:variant>
        <vt:lpwstr/>
      </vt:variant>
      <vt:variant>
        <vt:lpwstr>_Toc444083270</vt:lpwstr>
      </vt:variant>
      <vt:variant>
        <vt:i4>1441850</vt:i4>
      </vt:variant>
      <vt:variant>
        <vt:i4>206</vt:i4>
      </vt:variant>
      <vt:variant>
        <vt:i4>0</vt:i4>
      </vt:variant>
      <vt:variant>
        <vt:i4>5</vt:i4>
      </vt:variant>
      <vt:variant>
        <vt:lpwstr/>
      </vt:variant>
      <vt:variant>
        <vt:lpwstr>_Toc444083269</vt:lpwstr>
      </vt:variant>
      <vt:variant>
        <vt:i4>1441850</vt:i4>
      </vt:variant>
      <vt:variant>
        <vt:i4>200</vt:i4>
      </vt:variant>
      <vt:variant>
        <vt:i4>0</vt:i4>
      </vt:variant>
      <vt:variant>
        <vt:i4>5</vt:i4>
      </vt:variant>
      <vt:variant>
        <vt:lpwstr/>
      </vt:variant>
      <vt:variant>
        <vt:lpwstr>_Toc444083268</vt:lpwstr>
      </vt:variant>
      <vt:variant>
        <vt:i4>1441850</vt:i4>
      </vt:variant>
      <vt:variant>
        <vt:i4>194</vt:i4>
      </vt:variant>
      <vt:variant>
        <vt:i4>0</vt:i4>
      </vt:variant>
      <vt:variant>
        <vt:i4>5</vt:i4>
      </vt:variant>
      <vt:variant>
        <vt:lpwstr/>
      </vt:variant>
      <vt:variant>
        <vt:lpwstr>_Toc444083267</vt:lpwstr>
      </vt:variant>
      <vt:variant>
        <vt:i4>1441850</vt:i4>
      </vt:variant>
      <vt:variant>
        <vt:i4>188</vt:i4>
      </vt:variant>
      <vt:variant>
        <vt:i4>0</vt:i4>
      </vt:variant>
      <vt:variant>
        <vt:i4>5</vt:i4>
      </vt:variant>
      <vt:variant>
        <vt:lpwstr/>
      </vt:variant>
      <vt:variant>
        <vt:lpwstr>_Toc444083266</vt:lpwstr>
      </vt:variant>
      <vt:variant>
        <vt:i4>1441850</vt:i4>
      </vt:variant>
      <vt:variant>
        <vt:i4>182</vt:i4>
      </vt:variant>
      <vt:variant>
        <vt:i4>0</vt:i4>
      </vt:variant>
      <vt:variant>
        <vt:i4>5</vt:i4>
      </vt:variant>
      <vt:variant>
        <vt:lpwstr/>
      </vt:variant>
      <vt:variant>
        <vt:lpwstr>_Toc444083265</vt:lpwstr>
      </vt:variant>
      <vt:variant>
        <vt:i4>1441850</vt:i4>
      </vt:variant>
      <vt:variant>
        <vt:i4>176</vt:i4>
      </vt:variant>
      <vt:variant>
        <vt:i4>0</vt:i4>
      </vt:variant>
      <vt:variant>
        <vt:i4>5</vt:i4>
      </vt:variant>
      <vt:variant>
        <vt:lpwstr/>
      </vt:variant>
      <vt:variant>
        <vt:lpwstr>_Toc444083264</vt:lpwstr>
      </vt:variant>
      <vt:variant>
        <vt:i4>1441850</vt:i4>
      </vt:variant>
      <vt:variant>
        <vt:i4>170</vt:i4>
      </vt:variant>
      <vt:variant>
        <vt:i4>0</vt:i4>
      </vt:variant>
      <vt:variant>
        <vt:i4>5</vt:i4>
      </vt:variant>
      <vt:variant>
        <vt:lpwstr/>
      </vt:variant>
      <vt:variant>
        <vt:lpwstr>_Toc444083263</vt:lpwstr>
      </vt:variant>
      <vt:variant>
        <vt:i4>1441850</vt:i4>
      </vt:variant>
      <vt:variant>
        <vt:i4>164</vt:i4>
      </vt:variant>
      <vt:variant>
        <vt:i4>0</vt:i4>
      </vt:variant>
      <vt:variant>
        <vt:i4>5</vt:i4>
      </vt:variant>
      <vt:variant>
        <vt:lpwstr/>
      </vt:variant>
      <vt:variant>
        <vt:lpwstr>_Toc444083262</vt:lpwstr>
      </vt:variant>
      <vt:variant>
        <vt:i4>1441850</vt:i4>
      </vt:variant>
      <vt:variant>
        <vt:i4>158</vt:i4>
      </vt:variant>
      <vt:variant>
        <vt:i4>0</vt:i4>
      </vt:variant>
      <vt:variant>
        <vt:i4>5</vt:i4>
      </vt:variant>
      <vt:variant>
        <vt:lpwstr/>
      </vt:variant>
      <vt:variant>
        <vt:lpwstr>_Toc444083261</vt:lpwstr>
      </vt:variant>
      <vt:variant>
        <vt:i4>1441850</vt:i4>
      </vt:variant>
      <vt:variant>
        <vt:i4>152</vt:i4>
      </vt:variant>
      <vt:variant>
        <vt:i4>0</vt:i4>
      </vt:variant>
      <vt:variant>
        <vt:i4>5</vt:i4>
      </vt:variant>
      <vt:variant>
        <vt:lpwstr/>
      </vt:variant>
      <vt:variant>
        <vt:lpwstr>_Toc444083260</vt:lpwstr>
      </vt:variant>
      <vt:variant>
        <vt:i4>1376314</vt:i4>
      </vt:variant>
      <vt:variant>
        <vt:i4>146</vt:i4>
      </vt:variant>
      <vt:variant>
        <vt:i4>0</vt:i4>
      </vt:variant>
      <vt:variant>
        <vt:i4>5</vt:i4>
      </vt:variant>
      <vt:variant>
        <vt:lpwstr/>
      </vt:variant>
      <vt:variant>
        <vt:lpwstr>_Toc444083259</vt:lpwstr>
      </vt:variant>
      <vt:variant>
        <vt:i4>1376314</vt:i4>
      </vt:variant>
      <vt:variant>
        <vt:i4>140</vt:i4>
      </vt:variant>
      <vt:variant>
        <vt:i4>0</vt:i4>
      </vt:variant>
      <vt:variant>
        <vt:i4>5</vt:i4>
      </vt:variant>
      <vt:variant>
        <vt:lpwstr/>
      </vt:variant>
      <vt:variant>
        <vt:lpwstr>_Toc444083258</vt:lpwstr>
      </vt:variant>
      <vt:variant>
        <vt:i4>1376314</vt:i4>
      </vt:variant>
      <vt:variant>
        <vt:i4>134</vt:i4>
      </vt:variant>
      <vt:variant>
        <vt:i4>0</vt:i4>
      </vt:variant>
      <vt:variant>
        <vt:i4>5</vt:i4>
      </vt:variant>
      <vt:variant>
        <vt:lpwstr/>
      </vt:variant>
      <vt:variant>
        <vt:lpwstr>_Toc444083257</vt:lpwstr>
      </vt:variant>
      <vt:variant>
        <vt:i4>1376314</vt:i4>
      </vt:variant>
      <vt:variant>
        <vt:i4>128</vt:i4>
      </vt:variant>
      <vt:variant>
        <vt:i4>0</vt:i4>
      </vt:variant>
      <vt:variant>
        <vt:i4>5</vt:i4>
      </vt:variant>
      <vt:variant>
        <vt:lpwstr/>
      </vt:variant>
      <vt:variant>
        <vt:lpwstr>_Toc444083256</vt:lpwstr>
      </vt:variant>
      <vt:variant>
        <vt:i4>1376314</vt:i4>
      </vt:variant>
      <vt:variant>
        <vt:i4>122</vt:i4>
      </vt:variant>
      <vt:variant>
        <vt:i4>0</vt:i4>
      </vt:variant>
      <vt:variant>
        <vt:i4>5</vt:i4>
      </vt:variant>
      <vt:variant>
        <vt:lpwstr/>
      </vt:variant>
      <vt:variant>
        <vt:lpwstr>_Toc444083255</vt:lpwstr>
      </vt:variant>
      <vt:variant>
        <vt:i4>1376314</vt:i4>
      </vt:variant>
      <vt:variant>
        <vt:i4>116</vt:i4>
      </vt:variant>
      <vt:variant>
        <vt:i4>0</vt:i4>
      </vt:variant>
      <vt:variant>
        <vt:i4>5</vt:i4>
      </vt:variant>
      <vt:variant>
        <vt:lpwstr/>
      </vt:variant>
      <vt:variant>
        <vt:lpwstr>_Toc444083254</vt:lpwstr>
      </vt:variant>
      <vt:variant>
        <vt:i4>1376314</vt:i4>
      </vt:variant>
      <vt:variant>
        <vt:i4>110</vt:i4>
      </vt:variant>
      <vt:variant>
        <vt:i4>0</vt:i4>
      </vt:variant>
      <vt:variant>
        <vt:i4>5</vt:i4>
      </vt:variant>
      <vt:variant>
        <vt:lpwstr/>
      </vt:variant>
      <vt:variant>
        <vt:lpwstr>_Toc444083253</vt:lpwstr>
      </vt:variant>
      <vt:variant>
        <vt:i4>1376314</vt:i4>
      </vt:variant>
      <vt:variant>
        <vt:i4>104</vt:i4>
      </vt:variant>
      <vt:variant>
        <vt:i4>0</vt:i4>
      </vt:variant>
      <vt:variant>
        <vt:i4>5</vt:i4>
      </vt:variant>
      <vt:variant>
        <vt:lpwstr/>
      </vt:variant>
      <vt:variant>
        <vt:lpwstr>_Toc444083252</vt:lpwstr>
      </vt:variant>
      <vt:variant>
        <vt:i4>1376314</vt:i4>
      </vt:variant>
      <vt:variant>
        <vt:i4>98</vt:i4>
      </vt:variant>
      <vt:variant>
        <vt:i4>0</vt:i4>
      </vt:variant>
      <vt:variant>
        <vt:i4>5</vt:i4>
      </vt:variant>
      <vt:variant>
        <vt:lpwstr/>
      </vt:variant>
      <vt:variant>
        <vt:lpwstr>_Toc444083251</vt:lpwstr>
      </vt:variant>
      <vt:variant>
        <vt:i4>1376314</vt:i4>
      </vt:variant>
      <vt:variant>
        <vt:i4>92</vt:i4>
      </vt:variant>
      <vt:variant>
        <vt:i4>0</vt:i4>
      </vt:variant>
      <vt:variant>
        <vt:i4>5</vt:i4>
      </vt:variant>
      <vt:variant>
        <vt:lpwstr/>
      </vt:variant>
      <vt:variant>
        <vt:lpwstr>_Toc444083250</vt:lpwstr>
      </vt:variant>
      <vt:variant>
        <vt:i4>1310778</vt:i4>
      </vt:variant>
      <vt:variant>
        <vt:i4>86</vt:i4>
      </vt:variant>
      <vt:variant>
        <vt:i4>0</vt:i4>
      </vt:variant>
      <vt:variant>
        <vt:i4>5</vt:i4>
      </vt:variant>
      <vt:variant>
        <vt:lpwstr/>
      </vt:variant>
      <vt:variant>
        <vt:lpwstr>_Toc444083249</vt:lpwstr>
      </vt:variant>
      <vt:variant>
        <vt:i4>1310778</vt:i4>
      </vt:variant>
      <vt:variant>
        <vt:i4>80</vt:i4>
      </vt:variant>
      <vt:variant>
        <vt:i4>0</vt:i4>
      </vt:variant>
      <vt:variant>
        <vt:i4>5</vt:i4>
      </vt:variant>
      <vt:variant>
        <vt:lpwstr/>
      </vt:variant>
      <vt:variant>
        <vt:lpwstr>_Toc444083248</vt:lpwstr>
      </vt:variant>
      <vt:variant>
        <vt:i4>1310778</vt:i4>
      </vt:variant>
      <vt:variant>
        <vt:i4>74</vt:i4>
      </vt:variant>
      <vt:variant>
        <vt:i4>0</vt:i4>
      </vt:variant>
      <vt:variant>
        <vt:i4>5</vt:i4>
      </vt:variant>
      <vt:variant>
        <vt:lpwstr/>
      </vt:variant>
      <vt:variant>
        <vt:lpwstr>_Toc444083247</vt:lpwstr>
      </vt:variant>
      <vt:variant>
        <vt:i4>1310778</vt:i4>
      </vt:variant>
      <vt:variant>
        <vt:i4>68</vt:i4>
      </vt:variant>
      <vt:variant>
        <vt:i4>0</vt:i4>
      </vt:variant>
      <vt:variant>
        <vt:i4>5</vt:i4>
      </vt:variant>
      <vt:variant>
        <vt:lpwstr/>
      </vt:variant>
      <vt:variant>
        <vt:lpwstr>_Toc444083246</vt:lpwstr>
      </vt:variant>
      <vt:variant>
        <vt:i4>1310778</vt:i4>
      </vt:variant>
      <vt:variant>
        <vt:i4>62</vt:i4>
      </vt:variant>
      <vt:variant>
        <vt:i4>0</vt:i4>
      </vt:variant>
      <vt:variant>
        <vt:i4>5</vt:i4>
      </vt:variant>
      <vt:variant>
        <vt:lpwstr/>
      </vt:variant>
      <vt:variant>
        <vt:lpwstr>_Toc444083245</vt:lpwstr>
      </vt:variant>
      <vt:variant>
        <vt:i4>1310778</vt:i4>
      </vt:variant>
      <vt:variant>
        <vt:i4>56</vt:i4>
      </vt:variant>
      <vt:variant>
        <vt:i4>0</vt:i4>
      </vt:variant>
      <vt:variant>
        <vt:i4>5</vt:i4>
      </vt:variant>
      <vt:variant>
        <vt:lpwstr/>
      </vt:variant>
      <vt:variant>
        <vt:lpwstr>_Toc444083244</vt:lpwstr>
      </vt:variant>
      <vt:variant>
        <vt:i4>1310778</vt:i4>
      </vt:variant>
      <vt:variant>
        <vt:i4>50</vt:i4>
      </vt:variant>
      <vt:variant>
        <vt:i4>0</vt:i4>
      </vt:variant>
      <vt:variant>
        <vt:i4>5</vt:i4>
      </vt:variant>
      <vt:variant>
        <vt:lpwstr/>
      </vt:variant>
      <vt:variant>
        <vt:lpwstr>_Toc444083243</vt:lpwstr>
      </vt:variant>
      <vt:variant>
        <vt:i4>1310778</vt:i4>
      </vt:variant>
      <vt:variant>
        <vt:i4>44</vt:i4>
      </vt:variant>
      <vt:variant>
        <vt:i4>0</vt:i4>
      </vt:variant>
      <vt:variant>
        <vt:i4>5</vt:i4>
      </vt:variant>
      <vt:variant>
        <vt:lpwstr/>
      </vt:variant>
      <vt:variant>
        <vt:lpwstr>_Toc444083242</vt:lpwstr>
      </vt:variant>
      <vt:variant>
        <vt:i4>1310778</vt:i4>
      </vt:variant>
      <vt:variant>
        <vt:i4>38</vt:i4>
      </vt:variant>
      <vt:variant>
        <vt:i4>0</vt:i4>
      </vt:variant>
      <vt:variant>
        <vt:i4>5</vt:i4>
      </vt:variant>
      <vt:variant>
        <vt:lpwstr/>
      </vt:variant>
      <vt:variant>
        <vt:lpwstr>_Toc444083241</vt:lpwstr>
      </vt:variant>
      <vt:variant>
        <vt:i4>1310778</vt:i4>
      </vt:variant>
      <vt:variant>
        <vt:i4>32</vt:i4>
      </vt:variant>
      <vt:variant>
        <vt:i4>0</vt:i4>
      </vt:variant>
      <vt:variant>
        <vt:i4>5</vt:i4>
      </vt:variant>
      <vt:variant>
        <vt:lpwstr/>
      </vt:variant>
      <vt:variant>
        <vt:lpwstr>_Toc444083240</vt:lpwstr>
      </vt:variant>
      <vt:variant>
        <vt:i4>1245242</vt:i4>
      </vt:variant>
      <vt:variant>
        <vt:i4>26</vt:i4>
      </vt:variant>
      <vt:variant>
        <vt:i4>0</vt:i4>
      </vt:variant>
      <vt:variant>
        <vt:i4>5</vt:i4>
      </vt:variant>
      <vt:variant>
        <vt:lpwstr/>
      </vt:variant>
      <vt:variant>
        <vt:lpwstr>_Toc444083239</vt:lpwstr>
      </vt:variant>
      <vt:variant>
        <vt:i4>1245242</vt:i4>
      </vt:variant>
      <vt:variant>
        <vt:i4>20</vt:i4>
      </vt:variant>
      <vt:variant>
        <vt:i4>0</vt:i4>
      </vt:variant>
      <vt:variant>
        <vt:i4>5</vt:i4>
      </vt:variant>
      <vt:variant>
        <vt:lpwstr/>
      </vt:variant>
      <vt:variant>
        <vt:lpwstr>_Toc444083238</vt:lpwstr>
      </vt:variant>
      <vt:variant>
        <vt:i4>1245242</vt:i4>
      </vt:variant>
      <vt:variant>
        <vt:i4>14</vt:i4>
      </vt:variant>
      <vt:variant>
        <vt:i4>0</vt:i4>
      </vt:variant>
      <vt:variant>
        <vt:i4>5</vt:i4>
      </vt:variant>
      <vt:variant>
        <vt:lpwstr/>
      </vt:variant>
      <vt:variant>
        <vt:lpwstr>_Toc444083237</vt:lpwstr>
      </vt:variant>
      <vt:variant>
        <vt:i4>1245242</vt:i4>
      </vt:variant>
      <vt:variant>
        <vt:i4>8</vt:i4>
      </vt:variant>
      <vt:variant>
        <vt:i4>0</vt:i4>
      </vt:variant>
      <vt:variant>
        <vt:i4>5</vt:i4>
      </vt:variant>
      <vt:variant>
        <vt:lpwstr/>
      </vt:variant>
      <vt:variant>
        <vt:lpwstr>_Toc444083236</vt:lpwstr>
      </vt:variant>
      <vt:variant>
        <vt:i4>1245242</vt:i4>
      </vt:variant>
      <vt:variant>
        <vt:i4>2</vt:i4>
      </vt:variant>
      <vt:variant>
        <vt:i4>0</vt:i4>
      </vt:variant>
      <vt:variant>
        <vt:i4>5</vt:i4>
      </vt:variant>
      <vt:variant>
        <vt:lpwstr/>
      </vt:variant>
      <vt:variant>
        <vt:lpwstr>_Toc444083235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                            1999</dc:title>
  <dc:creator>Rosie Garcia</dc:creator>
  <cp:lastModifiedBy>Thomas Man</cp:lastModifiedBy>
  <cp:revision>2</cp:revision>
  <cp:lastPrinted>2019-05-03T11:13:00Z</cp:lastPrinted>
  <dcterms:created xsi:type="dcterms:W3CDTF">2019-05-03T14:30:00Z</dcterms:created>
  <dcterms:modified xsi:type="dcterms:W3CDTF">2019-05-03T14:30:00Z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oFAAohepTGvwTLjFfC6YB6DPdRJdXsYRfQ2KZI3uyz8qsvNKKRITh5hLnOHsgh3FZ3pNHSysGwrp+Dqg_x000d_
cyadwxeeJMRwMBDIbFI2uTVZTgjlJR3IM0Xhs+3/L7GgQpVFYQLYYWbZfhzEufbwgakuhaWXPfjV_x000d_
G6dME/EehxTnRykGTkcgprYcMyNTHxblj39Rv2egmRBI+ZbHYK3TP3YsScUhp3CArSO0fcHGs/PI_x000d_
L/Us3whLqyTTZxPGe</vt:lpwstr>
  </property>
  <property fmtid="{D5CDD505-2E9C-101B-9397-08002B2CF9AE}" pid="3" name="MAIL_MSG_ID2">
    <vt:lpwstr>yqwStwRJHiI5U9z7K8CIZjNqg6AXXBdxOASZOCIBEcUi0U8MmknL6fofk5r_x000d_
RJcaah62/1JWcPSvvwjGKcK2mcuWahoV36Lx77E8ly/xAGiQ</vt:lpwstr>
  </property>
  <property fmtid="{D5CDD505-2E9C-101B-9397-08002B2CF9AE}" pid="4" name="RESPONSE_SENDER_NAME">
    <vt:lpwstr>sAAA2RgG6J6jCJ0+xq7lWUkTl5tiFWVOm/kFWFXuGEjhUOo=</vt:lpwstr>
  </property>
  <property fmtid="{D5CDD505-2E9C-101B-9397-08002B2CF9AE}" pid="5" name="EMAIL_OWNER_ADDRESS">
    <vt:lpwstr>ABAAdnH19QYq2YXj+YXkfmiHeGnA/JUzGJdeEXIZ3ZLp2tSX0DTX1KEtaLTaAxk+OG6x</vt:lpwstr>
  </property>
</Properties>
</file>