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CE87F" w14:textId="77777777" w:rsidR="004A198C" w:rsidRPr="004A198C" w:rsidRDefault="004A198C" w:rsidP="004A198C">
      <w:pPr>
        <w:jc w:val="both"/>
        <w:rPr>
          <w:rFonts w:ascii="Arial" w:hAnsi="Arial" w:cs="Arial"/>
          <w:b/>
        </w:rPr>
      </w:pPr>
      <w:r w:rsidRPr="004A198C">
        <w:rPr>
          <w:rFonts w:ascii="Arial" w:hAnsi="Arial" w:cs="Arial"/>
          <w:b/>
        </w:rPr>
        <w:t>Market Engagement Approach</w:t>
      </w:r>
    </w:p>
    <w:p w14:paraId="0EF03B36" w14:textId="77777777" w:rsidR="004A198C" w:rsidRPr="004A198C" w:rsidRDefault="004A198C" w:rsidP="004A198C">
      <w:pPr>
        <w:jc w:val="both"/>
        <w:rPr>
          <w:rFonts w:ascii="Arial" w:hAnsi="Arial" w:cs="Arial"/>
          <w:b/>
        </w:rPr>
      </w:pPr>
      <w:r w:rsidRPr="004A198C">
        <w:rPr>
          <w:rFonts w:ascii="Arial" w:hAnsi="Arial" w:cs="Arial"/>
          <w:b/>
        </w:rPr>
        <w:t xml:space="preserve">Stage 1- </w:t>
      </w:r>
      <w:r>
        <w:rPr>
          <w:rFonts w:ascii="Arial" w:hAnsi="Arial" w:cs="Arial"/>
          <w:b/>
        </w:rPr>
        <w:t>Market</w:t>
      </w:r>
      <w:r w:rsidRPr="004A198C">
        <w:rPr>
          <w:rFonts w:ascii="Arial" w:hAnsi="Arial" w:cs="Arial"/>
          <w:b/>
        </w:rPr>
        <w:t xml:space="preserve"> Engagement Notice.</w:t>
      </w:r>
    </w:p>
    <w:p w14:paraId="311C4FD3" w14:textId="77777777" w:rsidR="004A198C" w:rsidRPr="004A198C" w:rsidRDefault="004A198C" w:rsidP="004A198C">
      <w:pPr>
        <w:pStyle w:val="ListParagraph"/>
        <w:numPr>
          <w:ilvl w:val="0"/>
          <w:numId w:val="3"/>
        </w:numPr>
        <w:jc w:val="both"/>
        <w:rPr>
          <w:rFonts w:ascii="Arial" w:hAnsi="Arial" w:cs="Arial"/>
        </w:rPr>
      </w:pPr>
      <w:r>
        <w:rPr>
          <w:rFonts w:ascii="Arial" w:hAnsi="Arial" w:cs="Arial"/>
        </w:rPr>
        <w:t xml:space="preserve">By publishing this Market </w:t>
      </w:r>
      <w:r w:rsidRPr="004A198C">
        <w:rPr>
          <w:rFonts w:ascii="Arial" w:hAnsi="Arial" w:cs="Arial"/>
        </w:rPr>
        <w:t xml:space="preserve">Engagement Notice on Contractors Finder, </w:t>
      </w:r>
      <w:r>
        <w:rPr>
          <w:rFonts w:ascii="Arial" w:hAnsi="Arial" w:cs="Arial"/>
        </w:rPr>
        <w:t>NHS Guildford and Waverley</w:t>
      </w:r>
      <w:r w:rsidRPr="004A198C">
        <w:rPr>
          <w:rFonts w:ascii="Arial" w:hAnsi="Arial" w:cs="Arial"/>
        </w:rPr>
        <w:t xml:space="preserve"> </w:t>
      </w:r>
      <w:r>
        <w:rPr>
          <w:rFonts w:ascii="Arial" w:hAnsi="Arial" w:cs="Arial"/>
        </w:rPr>
        <w:t xml:space="preserve">CCG </w:t>
      </w:r>
      <w:r w:rsidRPr="004A198C">
        <w:rPr>
          <w:rFonts w:ascii="Arial" w:hAnsi="Arial" w:cs="Arial"/>
        </w:rPr>
        <w:t>will broadcast the market engagement approach, thereby inviting organ</w:t>
      </w:r>
      <w:r w:rsidR="00A72124">
        <w:rPr>
          <w:rFonts w:ascii="Arial" w:hAnsi="Arial" w:cs="Arial"/>
        </w:rPr>
        <w:t>isations to participate in the m</w:t>
      </w:r>
      <w:r w:rsidRPr="004A198C">
        <w:rPr>
          <w:rFonts w:ascii="Arial" w:hAnsi="Arial" w:cs="Arial"/>
        </w:rPr>
        <w:t xml:space="preserve">arket Engagement with the aims of: </w:t>
      </w:r>
    </w:p>
    <w:p w14:paraId="262F16E3" w14:textId="77777777" w:rsidR="004A198C" w:rsidRPr="004A198C" w:rsidRDefault="004A198C" w:rsidP="004A198C">
      <w:pPr>
        <w:pStyle w:val="ListParagraph"/>
        <w:numPr>
          <w:ilvl w:val="0"/>
          <w:numId w:val="2"/>
        </w:numPr>
        <w:jc w:val="both"/>
        <w:rPr>
          <w:rFonts w:ascii="Arial" w:hAnsi="Arial" w:cs="Arial"/>
        </w:rPr>
      </w:pPr>
      <w:r w:rsidRPr="004A198C">
        <w:rPr>
          <w:rFonts w:ascii="Arial" w:hAnsi="Arial" w:cs="Arial"/>
        </w:rPr>
        <w:t xml:space="preserve">providing information that can be used to develop strategy; </w:t>
      </w:r>
    </w:p>
    <w:p w14:paraId="778DD602" w14:textId="77777777" w:rsidR="004A198C" w:rsidRPr="004A198C" w:rsidRDefault="004A198C" w:rsidP="004A198C">
      <w:pPr>
        <w:pStyle w:val="ListParagraph"/>
        <w:numPr>
          <w:ilvl w:val="0"/>
          <w:numId w:val="2"/>
        </w:numPr>
        <w:jc w:val="both"/>
        <w:rPr>
          <w:rFonts w:ascii="Arial" w:hAnsi="Arial" w:cs="Arial"/>
        </w:rPr>
      </w:pPr>
      <w:r w:rsidRPr="004A198C">
        <w:rPr>
          <w:rFonts w:ascii="Arial" w:hAnsi="Arial" w:cs="Arial"/>
        </w:rPr>
        <w:t xml:space="preserve">improve the robustness and scope of the project; </w:t>
      </w:r>
    </w:p>
    <w:p w14:paraId="1757F8E0" w14:textId="77777777" w:rsidR="004A198C" w:rsidRPr="004A198C" w:rsidRDefault="004A198C" w:rsidP="004A198C">
      <w:pPr>
        <w:pStyle w:val="ListParagraph"/>
        <w:numPr>
          <w:ilvl w:val="0"/>
          <w:numId w:val="2"/>
        </w:numPr>
        <w:jc w:val="both"/>
        <w:rPr>
          <w:rFonts w:ascii="Arial" w:hAnsi="Arial" w:cs="Arial"/>
        </w:rPr>
      </w:pPr>
      <w:r w:rsidRPr="004A198C">
        <w:rPr>
          <w:rFonts w:ascii="Arial" w:hAnsi="Arial" w:cs="Arial"/>
        </w:rPr>
        <w:t>ensuring non-discriminatory specifications;</w:t>
      </w:r>
    </w:p>
    <w:p w14:paraId="24F35D74" w14:textId="77777777" w:rsidR="004A198C" w:rsidRPr="004A198C" w:rsidRDefault="004A198C" w:rsidP="004A198C">
      <w:pPr>
        <w:pStyle w:val="ListParagraph"/>
        <w:numPr>
          <w:ilvl w:val="0"/>
          <w:numId w:val="2"/>
        </w:numPr>
        <w:jc w:val="both"/>
        <w:rPr>
          <w:rFonts w:ascii="Arial" w:hAnsi="Arial" w:cs="Arial"/>
        </w:rPr>
      </w:pPr>
      <w:r w:rsidRPr="004A198C">
        <w:rPr>
          <w:rFonts w:ascii="Arial" w:hAnsi="Arial" w:cs="Arial"/>
        </w:rPr>
        <w:t xml:space="preserve">achieving the highest degree of open competition; and </w:t>
      </w:r>
    </w:p>
    <w:p w14:paraId="2754E7D6" w14:textId="77777777" w:rsidR="004A198C" w:rsidRPr="004A198C" w:rsidRDefault="004A198C" w:rsidP="004A198C">
      <w:pPr>
        <w:pStyle w:val="ListParagraph"/>
        <w:numPr>
          <w:ilvl w:val="0"/>
          <w:numId w:val="2"/>
        </w:numPr>
        <w:jc w:val="both"/>
        <w:rPr>
          <w:rFonts w:ascii="Arial" w:hAnsi="Arial" w:cs="Arial"/>
        </w:rPr>
      </w:pPr>
      <w:r w:rsidRPr="004A198C">
        <w:rPr>
          <w:rFonts w:ascii="Arial" w:hAnsi="Arial" w:cs="Arial"/>
        </w:rPr>
        <w:t xml:space="preserve">derive maximum value for the </w:t>
      </w:r>
      <w:r>
        <w:rPr>
          <w:rFonts w:ascii="Arial" w:hAnsi="Arial" w:cs="Arial"/>
        </w:rPr>
        <w:t>NHS Guildford and Waverley CCG</w:t>
      </w:r>
      <w:r w:rsidRPr="004A198C">
        <w:rPr>
          <w:rFonts w:ascii="Arial" w:hAnsi="Arial" w:cs="Arial"/>
        </w:rPr>
        <w:t>, Participants and potential suppliers.</w:t>
      </w:r>
    </w:p>
    <w:p w14:paraId="7F4EB529" w14:textId="787B16BC" w:rsidR="004A198C" w:rsidRPr="004A198C" w:rsidRDefault="007E3435" w:rsidP="004A198C">
      <w:pPr>
        <w:jc w:val="both"/>
        <w:rPr>
          <w:rFonts w:ascii="Arial" w:hAnsi="Arial" w:cs="Arial"/>
          <w:b/>
        </w:rPr>
      </w:pPr>
      <w:r>
        <w:rPr>
          <w:rFonts w:ascii="Arial" w:hAnsi="Arial" w:cs="Arial"/>
          <w:b/>
        </w:rPr>
        <w:t>Stage 2 - Questionnaire</w:t>
      </w:r>
    </w:p>
    <w:p w14:paraId="0988DD7C" w14:textId="77777777" w:rsidR="004A198C" w:rsidRPr="004A198C" w:rsidRDefault="004A198C" w:rsidP="004A198C">
      <w:pPr>
        <w:pStyle w:val="ListParagraph"/>
        <w:numPr>
          <w:ilvl w:val="0"/>
          <w:numId w:val="3"/>
        </w:numPr>
        <w:jc w:val="both"/>
        <w:rPr>
          <w:rFonts w:ascii="Arial" w:hAnsi="Arial" w:cs="Arial"/>
        </w:rPr>
      </w:pPr>
      <w:r w:rsidRPr="004A198C">
        <w:rPr>
          <w:rFonts w:ascii="Arial" w:hAnsi="Arial" w:cs="Arial"/>
        </w:rPr>
        <w:t xml:space="preserve">The Questionnaires will be available </w:t>
      </w:r>
      <w:r>
        <w:rPr>
          <w:rFonts w:ascii="Arial" w:hAnsi="Arial" w:cs="Arial"/>
        </w:rPr>
        <w:t>with this e</w:t>
      </w:r>
      <w:r w:rsidRPr="004A198C">
        <w:rPr>
          <w:rFonts w:ascii="Arial" w:hAnsi="Arial" w:cs="Arial"/>
        </w:rPr>
        <w:t xml:space="preserve">ngagement </w:t>
      </w:r>
      <w:r>
        <w:rPr>
          <w:rFonts w:ascii="Arial" w:hAnsi="Arial" w:cs="Arial"/>
        </w:rPr>
        <w:t>n</w:t>
      </w:r>
      <w:r w:rsidRPr="004A198C">
        <w:rPr>
          <w:rFonts w:ascii="Arial" w:hAnsi="Arial" w:cs="Arial"/>
        </w:rPr>
        <w:t>otice and should be submitted by the due date identified within the Questionnaire.</w:t>
      </w:r>
    </w:p>
    <w:p w14:paraId="62A58DA0" w14:textId="77777777" w:rsidR="004A198C" w:rsidRPr="004A198C" w:rsidRDefault="004A198C" w:rsidP="004A198C">
      <w:pPr>
        <w:pStyle w:val="ListParagraph"/>
        <w:numPr>
          <w:ilvl w:val="0"/>
          <w:numId w:val="3"/>
        </w:numPr>
        <w:jc w:val="both"/>
        <w:rPr>
          <w:rFonts w:ascii="Arial" w:hAnsi="Arial" w:cs="Arial"/>
        </w:rPr>
      </w:pPr>
      <w:r w:rsidRPr="004A198C">
        <w:rPr>
          <w:rFonts w:ascii="Arial" w:hAnsi="Arial" w:cs="Arial"/>
        </w:rPr>
        <w:t xml:space="preserve">However, account may be able to be taken of Responses received after this deadline at the sole discretion of </w:t>
      </w:r>
      <w:r>
        <w:rPr>
          <w:rFonts w:ascii="Arial" w:hAnsi="Arial" w:cs="Arial"/>
        </w:rPr>
        <w:t>NHS Guildford and Waverley</w:t>
      </w:r>
      <w:r w:rsidRPr="004A198C">
        <w:rPr>
          <w:rFonts w:ascii="Arial" w:hAnsi="Arial" w:cs="Arial"/>
        </w:rPr>
        <w:t xml:space="preserve"> </w:t>
      </w:r>
      <w:r>
        <w:rPr>
          <w:rFonts w:ascii="Arial" w:hAnsi="Arial" w:cs="Arial"/>
        </w:rPr>
        <w:t>CCG</w:t>
      </w:r>
      <w:r w:rsidRPr="004A198C">
        <w:rPr>
          <w:rFonts w:ascii="Arial" w:hAnsi="Arial" w:cs="Arial"/>
        </w:rPr>
        <w:t>.</w:t>
      </w:r>
    </w:p>
    <w:p w14:paraId="04371A15" w14:textId="77777777" w:rsidR="004A198C" w:rsidRPr="004A198C" w:rsidRDefault="004A198C" w:rsidP="004A198C">
      <w:pPr>
        <w:pStyle w:val="ListParagraph"/>
        <w:numPr>
          <w:ilvl w:val="0"/>
          <w:numId w:val="3"/>
        </w:numPr>
        <w:jc w:val="both"/>
        <w:rPr>
          <w:rFonts w:ascii="Arial" w:hAnsi="Arial" w:cs="Arial"/>
        </w:rPr>
      </w:pPr>
      <w:r>
        <w:rPr>
          <w:rFonts w:ascii="Arial" w:hAnsi="Arial" w:cs="Arial"/>
        </w:rPr>
        <w:t>NHS Guildford and Waverley</w:t>
      </w:r>
      <w:r w:rsidRPr="004A198C">
        <w:rPr>
          <w:rFonts w:ascii="Arial" w:hAnsi="Arial" w:cs="Arial"/>
        </w:rPr>
        <w:t xml:space="preserve"> </w:t>
      </w:r>
      <w:r>
        <w:rPr>
          <w:rFonts w:ascii="Arial" w:hAnsi="Arial" w:cs="Arial"/>
        </w:rPr>
        <w:t xml:space="preserve">CCG </w:t>
      </w:r>
      <w:r>
        <w:rPr>
          <w:rFonts w:ascii="Arial" w:hAnsi="Arial" w:cs="Arial"/>
        </w:rPr>
        <w:t>will collate and analyse the r</w:t>
      </w:r>
      <w:r w:rsidRPr="004A198C">
        <w:rPr>
          <w:rFonts w:ascii="Arial" w:hAnsi="Arial" w:cs="Arial"/>
        </w:rPr>
        <w:t>esponses received and develop / scope the procurement strategy and process</w:t>
      </w:r>
      <w:r>
        <w:rPr>
          <w:rFonts w:ascii="Arial" w:hAnsi="Arial" w:cs="Arial"/>
        </w:rPr>
        <w:t xml:space="preserve"> </w:t>
      </w:r>
      <w:r w:rsidRPr="004A198C">
        <w:rPr>
          <w:rFonts w:ascii="Arial" w:hAnsi="Arial" w:cs="Arial"/>
        </w:rPr>
        <w:t xml:space="preserve">with the Responses in mind. The procurement strategy and process will not be scoped to give direct or indirect advantage to any potential supplier; indeed it is the transparent avoidance of such advantage that is an inherent objective of this market engagement exercise. </w:t>
      </w:r>
      <w:r>
        <w:rPr>
          <w:rFonts w:ascii="Arial" w:hAnsi="Arial" w:cs="Arial"/>
        </w:rPr>
        <w:t>NHS Guildford and Waverley</w:t>
      </w:r>
      <w:r w:rsidRPr="004A198C">
        <w:rPr>
          <w:rFonts w:ascii="Arial" w:hAnsi="Arial" w:cs="Arial"/>
        </w:rPr>
        <w:t xml:space="preserve"> </w:t>
      </w:r>
      <w:r>
        <w:rPr>
          <w:rFonts w:ascii="Arial" w:hAnsi="Arial" w:cs="Arial"/>
        </w:rPr>
        <w:t xml:space="preserve">CCG </w:t>
      </w:r>
      <w:r w:rsidRPr="004A198C">
        <w:rPr>
          <w:rFonts w:ascii="Arial" w:hAnsi="Arial" w:cs="Arial"/>
        </w:rPr>
        <w:t xml:space="preserve">will not provide feedback to </w:t>
      </w:r>
      <w:r>
        <w:rPr>
          <w:rFonts w:ascii="Arial" w:hAnsi="Arial" w:cs="Arial"/>
        </w:rPr>
        <w:t>those participant’s r</w:t>
      </w:r>
      <w:r w:rsidRPr="004A198C">
        <w:rPr>
          <w:rFonts w:ascii="Arial" w:hAnsi="Arial" w:cs="Arial"/>
        </w:rPr>
        <w:t xml:space="preserve">esponses received, but may seek clarification on points </w:t>
      </w:r>
      <w:r>
        <w:rPr>
          <w:rFonts w:ascii="Arial" w:hAnsi="Arial" w:cs="Arial"/>
        </w:rPr>
        <w:t>within the questionnaire</w:t>
      </w:r>
      <w:r w:rsidRPr="004A198C">
        <w:rPr>
          <w:rFonts w:ascii="Arial" w:hAnsi="Arial" w:cs="Arial"/>
        </w:rPr>
        <w:t>.</w:t>
      </w:r>
    </w:p>
    <w:p w14:paraId="50F03AC5" w14:textId="77777777" w:rsidR="004A198C" w:rsidRPr="004A198C" w:rsidRDefault="004A198C" w:rsidP="004A198C">
      <w:pPr>
        <w:jc w:val="both"/>
        <w:rPr>
          <w:rFonts w:ascii="Arial" w:hAnsi="Arial" w:cs="Arial"/>
          <w:b/>
        </w:rPr>
      </w:pPr>
      <w:r w:rsidRPr="004A198C">
        <w:rPr>
          <w:rFonts w:ascii="Arial" w:hAnsi="Arial" w:cs="Arial"/>
          <w:b/>
        </w:rPr>
        <w:t>Stage 3 - Market Engagement Event</w:t>
      </w:r>
    </w:p>
    <w:p w14:paraId="2B0B78AD" w14:textId="77777777" w:rsidR="004A198C" w:rsidRPr="004A198C" w:rsidRDefault="004A198C" w:rsidP="004A198C">
      <w:pPr>
        <w:pStyle w:val="ListParagraph"/>
        <w:numPr>
          <w:ilvl w:val="0"/>
          <w:numId w:val="3"/>
        </w:numPr>
        <w:jc w:val="both"/>
        <w:rPr>
          <w:rFonts w:ascii="Arial" w:hAnsi="Arial" w:cs="Arial"/>
        </w:rPr>
      </w:pPr>
      <w:r>
        <w:rPr>
          <w:rFonts w:ascii="Arial" w:hAnsi="Arial" w:cs="Arial"/>
        </w:rPr>
        <w:t>NHS Guildford and Waverley</w:t>
      </w:r>
      <w:r w:rsidRPr="004A198C">
        <w:rPr>
          <w:rFonts w:ascii="Arial" w:hAnsi="Arial" w:cs="Arial"/>
        </w:rPr>
        <w:t xml:space="preserve"> </w:t>
      </w:r>
      <w:r>
        <w:rPr>
          <w:rFonts w:ascii="Arial" w:hAnsi="Arial" w:cs="Arial"/>
        </w:rPr>
        <w:t>CCG</w:t>
      </w:r>
      <w:r w:rsidRPr="004A198C">
        <w:rPr>
          <w:rFonts w:ascii="Arial" w:hAnsi="Arial" w:cs="Arial"/>
        </w:rPr>
        <w:t xml:space="preserve"> </w:t>
      </w:r>
      <w:r w:rsidRPr="004A198C">
        <w:rPr>
          <w:rFonts w:ascii="Arial" w:hAnsi="Arial" w:cs="Arial"/>
        </w:rPr>
        <w:t xml:space="preserve">has scheduled a Market Engagement Event to take place several weeks before the publication of the Invitation to Tender (ITT) documents where potential suppliers can discover more about the </w:t>
      </w:r>
      <w:r>
        <w:rPr>
          <w:rFonts w:ascii="Arial" w:hAnsi="Arial" w:cs="Arial"/>
        </w:rPr>
        <w:t>contract</w:t>
      </w:r>
      <w:r w:rsidRPr="004A198C">
        <w:rPr>
          <w:rFonts w:ascii="Arial" w:hAnsi="Arial" w:cs="Arial"/>
        </w:rPr>
        <w:t xml:space="preserve"> to be procured and the </w:t>
      </w:r>
      <w:r>
        <w:rPr>
          <w:rFonts w:ascii="Arial" w:hAnsi="Arial" w:cs="Arial"/>
        </w:rPr>
        <w:t xml:space="preserve">accompanying </w:t>
      </w:r>
      <w:r w:rsidRPr="004A198C">
        <w:rPr>
          <w:rFonts w:ascii="Arial" w:hAnsi="Arial" w:cs="Arial"/>
        </w:rPr>
        <w:t>procurement methodology.</w:t>
      </w:r>
    </w:p>
    <w:p w14:paraId="722147E8" w14:textId="77777777" w:rsidR="004A198C" w:rsidRPr="004A198C" w:rsidRDefault="004A198C" w:rsidP="004A198C">
      <w:pPr>
        <w:pStyle w:val="ListParagraph"/>
        <w:numPr>
          <w:ilvl w:val="0"/>
          <w:numId w:val="3"/>
        </w:numPr>
        <w:jc w:val="both"/>
        <w:rPr>
          <w:rFonts w:ascii="Arial" w:hAnsi="Arial" w:cs="Arial"/>
        </w:rPr>
      </w:pPr>
      <w:r w:rsidRPr="004A198C">
        <w:rPr>
          <w:rFonts w:ascii="Arial" w:hAnsi="Arial" w:cs="Arial"/>
        </w:rPr>
        <w:t>All those s</w:t>
      </w:r>
      <w:r>
        <w:rPr>
          <w:rFonts w:ascii="Arial" w:hAnsi="Arial" w:cs="Arial"/>
        </w:rPr>
        <w:t>uppliers who have responded at S</w:t>
      </w:r>
      <w:r w:rsidRPr="004A198C">
        <w:rPr>
          <w:rFonts w:ascii="Arial" w:hAnsi="Arial" w:cs="Arial"/>
        </w:rPr>
        <w:t xml:space="preserve">tages 1 and 2 will be invited to attend this event. </w:t>
      </w:r>
    </w:p>
    <w:p w14:paraId="01D07EEE" w14:textId="77777777" w:rsidR="004A198C" w:rsidRPr="004A198C" w:rsidRDefault="004A198C" w:rsidP="004A198C">
      <w:pPr>
        <w:pStyle w:val="ListParagraph"/>
        <w:numPr>
          <w:ilvl w:val="0"/>
          <w:numId w:val="3"/>
        </w:numPr>
        <w:jc w:val="both"/>
        <w:rPr>
          <w:rFonts w:ascii="Arial" w:hAnsi="Arial" w:cs="Arial"/>
        </w:rPr>
      </w:pPr>
      <w:r w:rsidRPr="004A198C">
        <w:rPr>
          <w:rFonts w:ascii="Arial" w:hAnsi="Arial" w:cs="Arial"/>
        </w:rPr>
        <w:t>The event will also be advertised on Contracts Finder, in the expectation of gaining further supplier participation.</w:t>
      </w:r>
    </w:p>
    <w:p w14:paraId="36A21673" w14:textId="77777777" w:rsidR="004A198C" w:rsidRDefault="004A198C">
      <w:pPr>
        <w:rPr>
          <w:rFonts w:ascii="Arial" w:hAnsi="Arial" w:cs="Arial"/>
          <w:b/>
        </w:rPr>
      </w:pPr>
      <w:r>
        <w:rPr>
          <w:rFonts w:ascii="Arial" w:hAnsi="Arial" w:cs="Arial"/>
          <w:b/>
        </w:rPr>
        <w:br w:type="page"/>
      </w:r>
    </w:p>
    <w:p w14:paraId="03441725" w14:textId="77777777" w:rsidR="004A198C" w:rsidRDefault="004A198C" w:rsidP="004A198C">
      <w:pPr>
        <w:jc w:val="both"/>
        <w:rPr>
          <w:rFonts w:ascii="Arial" w:hAnsi="Arial" w:cs="Arial"/>
          <w:b/>
        </w:rPr>
      </w:pPr>
    </w:p>
    <w:p w14:paraId="663896FE" w14:textId="77777777" w:rsidR="004A198C" w:rsidRPr="004A198C" w:rsidRDefault="004A198C" w:rsidP="004A198C">
      <w:pPr>
        <w:jc w:val="both"/>
        <w:rPr>
          <w:rFonts w:ascii="Arial" w:hAnsi="Arial" w:cs="Arial"/>
          <w:b/>
        </w:rPr>
      </w:pPr>
      <w:r w:rsidRPr="004A198C">
        <w:rPr>
          <w:rFonts w:ascii="Arial" w:hAnsi="Arial" w:cs="Arial"/>
          <w:b/>
        </w:rPr>
        <w:t>General Guidance</w:t>
      </w:r>
    </w:p>
    <w:p w14:paraId="24058317" w14:textId="77777777" w:rsidR="004A198C" w:rsidRPr="004A198C" w:rsidRDefault="004A198C" w:rsidP="004A198C">
      <w:pPr>
        <w:jc w:val="both"/>
        <w:rPr>
          <w:rFonts w:ascii="Arial" w:hAnsi="Arial" w:cs="Arial"/>
        </w:rPr>
      </w:pPr>
      <w:r>
        <w:rPr>
          <w:rFonts w:ascii="Arial" w:hAnsi="Arial" w:cs="Arial"/>
        </w:rPr>
        <w:t>NHS Guildford and Waverley</w:t>
      </w:r>
      <w:r w:rsidRPr="004A198C">
        <w:rPr>
          <w:rFonts w:ascii="Arial" w:hAnsi="Arial" w:cs="Arial"/>
        </w:rPr>
        <w:t xml:space="preserve"> </w:t>
      </w:r>
      <w:r>
        <w:rPr>
          <w:rFonts w:ascii="Arial" w:hAnsi="Arial" w:cs="Arial"/>
        </w:rPr>
        <w:t xml:space="preserve">CCG </w:t>
      </w:r>
      <w:r w:rsidRPr="004A198C">
        <w:rPr>
          <w:rFonts w:ascii="Arial" w:hAnsi="Arial" w:cs="Arial"/>
        </w:rPr>
        <w:t xml:space="preserve">has an obligation to carry out the market engagement transparently and openly; conversely Participants should request clarification of any issues within the Engagement documents and bring to the attention of </w:t>
      </w:r>
      <w:r>
        <w:rPr>
          <w:rFonts w:ascii="Arial" w:hAnsi="Arial" w:cs="Arial"/>
        </w:rPr>
        <w:t>NHS Guildford and Waverley</w:t>
      </w:r>
      <w:r w:rsidRPr="004A198C">
        <w:rPr>
          <w:rFonts w:ascii="Arial" w:hAnsi="Arial" w:cs="Arial"/>
        </w:rPr>
        <w:t xml:space="preserve"> </w:t>
      </w:r>
      <w:r>
        <w:rPr>
          <w:rFonts w:ascii="Arial" w:hAnsi="Arial" w:cs="Arial"/>
        </w:rPr>
        <w:t xml:space="preserve">CCG </w:t>
      </w:r>
      <w:r w:rsidRPr="004A198C">
        <w:rPr>
          <w:rFonts w:ascii="Arial" w:hAnsi="Arial" w:cs="Arial"/>
        </w:rPr>
        <w:t xml:space="preserve">any errors, omissions or concerns. If </w:t>
      </w:r>
      <w:r>
        <w:rPr>
          <w:rFonts w:ascii="Arial" w:hAnsi="Arial" w:cs="Arial"/>
        </w:rPr>
        <w:t>NHS Guildford and Waverley</w:t>
      </w:r>
      <w:r w:rsidRPr="004A198C">
        <w:rPr>
          <w:rFonts w:ascii="Arial" w:hAnsi="Arial" w:cs="Arial"/>
        </w:rPr>
        <w:t xml:space="preserve"> </w:t>
      </w:r>
      <w:r>
        <w:rPr>
          <w:rFonts w:ascii="Arial" w:hAnsi="Arial" w:cs="Arial"/>
        </w:rPr>
        <w:t xml:space="preserve">CCG </w:t>
      </w:r>
      <w:r w:rsidRPr="004A198C">
        <w:rPr>
          <w:rFonts w:ascii="Arial" w:hAnsi="Arial" w:cs="Arial"/>
        </w:rPr>
        <w:t>considers that a query may have a material effect on the Market Engagement, all Participants will be notified.</w:t>
      </w:r>
    </w:p>
    <w:p w14:paraId="0282DAA8" w14:textId="77777777" w:rsidR="004A198C" w:rsidRPr="004A198C" w:rsidRDefault="004A198C" w:rsidP="004A198C">
      <w:pPr>
        <w:jc w:val="both"/>
        <w:rPr>
          <w:rFonts w:ascii="Arial" w:hAnsi="Arial" w:cs="Arial"/>
        </w:rPr>
      </w:pPr>
      <w:r>
        <w:rPr>
          <w:rFonts w:ascii="Arial" w:hAnsi="Arial" w:cs="Arial"/>
        </w:rPr>
        <w:t>NHS Guildford and Waverley CCG</w:t>
      </w:r>
      <w:r w:rsidRPr="004A198C">
        <w:rPr>
          <w:rFonts w:ascii="Arial" w:hAnsi="Arial" w:cs="Arial"/>
        </w:rPr>
        <w:t xml:space="preserve"> undertakes to honour the confidential nature of any information provided, however please note that </w:t>
      </w:r>
      <w:r>
        <w:rPr>
          <w:rFonts w:ascii="Arial" w:hAnsi="Arial" w:cs="Arial"/>
        </w:rPr>
        <w:t>NHS Guildford and Waverley CCG</w:t>
      </w:r>
      <w:r w:rsidRPr="004A198C">
        <w:rPr>
          <w:rFonts w:ascii="Arial" w:hAnsi="Arial" w:cs="Arial"/>
        </w:rPr>
        <w:t xml:space="preserve"> is subject to the Freedom of Information Act 2000, and all subordinate legislation under this (‘FOIA’). As part of its duties under FOIA </w:t>
      </w:r>
      <w:r>
        <w:rPr>
          <w:rFonts w:ascii="Arial" w:hAnsi="Arial" w:cs="Arial"/>
        </w:rPr>
        <w:t>NHS Guildford and Waverley CCG</w:t>
      </w:r>
      <w:r w:rsidRPr="004A198C">
        <w:rPr>
          <w:rFonts w:ascii="Arial" w:hAnsi="Arial" w:cs="Arial"/>
        </w:rPr>
        <w:t xml:space="preserve"> may disclose information to a person making a request unless the information is covered by an exemption under FOIA. </w:t>
      </w:r>
      <w:r>
        <w:rPr>
          <w:rFonts w:ascii="Arial" w:hAnsi="Arial" w:cs="Arial"/>
        </w:rPr>
        <w:t>NHS Guildford and Waverley CCG</w:t>
      </w:r>
      <w:r w:rsidRPr="004A198C">
        <w:rPr>
          <w:rFonts w:ascii="Arial" w:hAnsi="Arial" w:cs="Arial"/>
        </w:rPr>
        <w:t xml:space="preserve"> is required to determine whether the public interest in maintaining the exemption from disclosing it outweighs the public interest in disclosing it.</w:t>
      </w:r>
    </w:p>
    <w:p w14:paraId="710B1594" w14:textId="77777777" w:rsidR="004A198C" w:rsidRPr="004A198C" w:rsidRDefault="004A198C" w:rsidP="004A198C">
      <w:pPr>
        <w:jc w:val="both"/>
        <w:rPr>
          <w:rFonts w:ascii="Arial" w:hAnsi="Arial" w:cs="Arial"/>
        </w:rPr>
      </w:pPr>
      <w:r w:rsidRPr="004A198C">
        <w:rPr>
          <w:rFonts w:ascii="Arial" w:hAnsi="Arial" w:cs="Arial"/>
        </w:rPr>
        <w:t xml:space="preserve">In Responding, Participants acknowledge that the information provided could be disclosed to a FOIA request. </w:t>
      </w:r>
      <w:r>
        <w:rPr>
          <w:rFonts w:ascii="Arial" w:hAnsi="Arial" w:cs="Arial"/>
        </w:rPr>
        <w:t>NHS Guildford and Waverley CCG</w:t>
      </w:r>
      <w:r w:rsidRPr="004A198C">
        <w:rPr>
          <w:rFonts w:ascii="Arial" w:hAnsi="Arial" w:cs="Arial"/>
        </w:rPr>
        <w:t xml:space="preserve"> will proceed on the basis of disclosure unless an appropriate exemption applies; information may still be disclosed, despite the availability of some exemptions, if the public interest in its disclosure outweighs the public interest in maintaining the exemption. Please indicate any information within any of your Responses to this market engagement that you consider to be Commercially Sensitive or Confidential. However, in deciding what information to include in any of your Responses, due to the nature of the market engagement, the necessity of providing Commercially Sensitive or Confidential information to </w:t>
      </w:r>
      <w:r>
        <w:rPr>
          <w:rFonts w:ascii="Arial" w:hAnsi="Arial" w:cs="Arial"/>
        </w:rPr>
        <w:t>NHS Guildford and Waverley CCG</w:t>
      </w:r>
      <w:r w:rsidRPr="004A198C">
        <w:rPr>
          <w:rFonts w:ascii="Arial" w:hAnsi="Arial" w:cs="Arial"/>
        </w:rPr>
        <w:t xml:space="preserve"> is thought to be limited.</w:t>
      </w:r>
    </w:p>
    <w:p w14:paraId="5147B199" w14:textId="77777777" w:rsidR="004A198C" w:rsidRPr="004A198C" w:rsidRDefault="004A198C" w:rsidP="004A198C">
      <w:pPr>
        <w:jc w:val="both"/>
        <w:rPr>
          <w:rFonts w:ascii="Arial" w:hAnsi="Arial" w:cs="Arial"/>
        </w:rPr>
      </w:pPr>
      <w:r w:rsidRPr="004A198C">
        <w:rPr>
          <w:rFonts w:ascii="Arial" w:hAnsi="Arial" w:cs="Arial"/>
        </w:rPr>
        <w:t>In Responding, Participants confirm that they have not and they will not:</w:t>
      </w:r>
    </w:p>
    <w:p w14:paraId="46751B77" w14:textId="77777777" w:rsidR="004A198C" w:rsidRPr="004A198C" w:rsidRDefault="004A198C" w:rsidP="004A198C">
      <w:pPr>
        <w:pStyle w:val="ListParagraph"/>
        <w:numPr>
          <w:ilvl w:val="0"/>
          <w:numId w:val="1"/>
        </w:numPr>
        <w:jc w:val="both"/>
        <w:rPr>
          <w:rFonts w:ascii="Arial" w:hAnsi="Arial" w:cs="Arial"/>
        </w:rPr>
      </w:pPr>
      <w:r w:rsidRPr="004A198C">
        <w:rPr>
          <w:rFonts w:ascii="Arial" w:hAnsi="Arial" w:cs="Arial"/>
        </w:rPr>
        <w:t xml:space="preserve">canvass Responses for acceptance with any member(s) or officer(s) of </w:t>
      </w:r>
      <w:r>
        <w:rPr>
          <w:rFonts w:ascii="Arial" w:hAnsi="Arial" w:cs="Arial"/>
        </w:rPr>
        <w:t>NHS Guildford and Waverley CCG</w:t>
      </w:r>
      <w:r w:rsidRPr="004A198C">
        <w:rPr>
          <w:rFonts w:ascii="Arial" w:hAnsi="Arial" w:cs="Arial"/>
        </w:rPr>
        <w:t xml:space="preserve"> nor discuss Responses with the media;</w:t>
      </w:r>
    </w:p>
    <w:p w14:paraId="15AB78C1" w14:textId="77777777" w:rsidR="004A198C" w:rsidRPr="004A198C" w:rsidRDefault="004A198C" w:rsidP="004A198C">
      <w:pPr>
        <w:pStyle w:val="ListParagraph"/>
        <w:numPr>
          <w:ilvl w:val="0"/>
          <w:numId w:val="1"/>
        </w:numPr>
        <w:jc w:val="both"/>
        <w:rPr>
          <w:rFonts w:ascii="Arial" w:hAnsi="Arial" w:cs="Arial"/>
        </w:rPr>
      </w:pPr>
      <w:r w:rsidRPr="004A198C">
        <w:rPr>
          <w:rFonts w:ascii="Arial" w:hAnsi="Arial" w:cs="Arial"/>
        </w:rPr>
        <w:t>attempt to fix or fix with any other person, the amount (Inc. rates and prices to be quoted) of any prospective Tender;</w:t>
      </w:r>
    </w:p>
    <w:p w14:paraId="6E443364" w14:textId="77777777" w:rsidR="004A198C" w:rsidRPr="004A198C" w:rsidRDefault="004A198C" w:rsidP="004A198C">
      <w:pPr>
        <w:pStyle w:val="ListParagraph"/>
        <w:numPr>
          <w:ilvl w:val="0"/>
          <w:numId w:val="1"/>
        </w:numPr>
        <w:jc w:val="both"/>
        <w:rPr>
          <w:rFonts w:ascii="Arial" w:hAnsi="Arial" w:cs="Arial"/>
        </w:rPr>
      </w:pPr>
      <w:r w:rsidRPr="004A198C">
        <w:rPr>
          <w:rFonts w:ascii="Arial" w:hAnsi="Arial" w:cs="Arial"/>
        </w:rPr>
        <w:t>enter into any agreement or arrangement with any other person that a person shall refrain from submitting a Response or any prospective PQQ submission or Tender; or</w:t>
      </w:r>
    </w:p>
    <w:p w14:paraId="497474C5" w14:textId="77777777" w:rsidR="004A198C" w:rsidRPr="004A198C" w:rsidRDefault="004A198C" w:rsidP="004A198C">
      <w:pPr>
        <w:pStyle w:val="ListParagraph"/>
        <w:numPr>
          <w:ilvl w:val="0"/>
          <w:numId w:val="1"/>
        </w:numPr>
        <w:jc w:val="both"/>
        <w:rPr>
          <w:rFonts w:ascii="Arial" w:hAnsi="Arial" w:cs="Arial"/>
        </w:rPr>
      </w:pPr>
      <w:r w:rsidRPr="004A198C">
        <w:rPr>
          <w:rFonts w:ascii="Arial" w:hAnsi="Arial" w:cs="Arial"/>
        </w:rPr>
        <w:t>offer, give or agree to give any inducement or reward in respect of this market engagement or any prospective procurement, PQQ or ITT.</w:t>
      </w:r>
    </w:p>
    <w:p w14:paraId="13B083B5" w14:textId="77777777" w:rsidR="004A198C" w:rsidRPr="004A198C" w:rsidRDefault="004A198C" w:rsidP="004A198C">
      <w:pPr>
        <w:jc w:val="both"/>
        <w:rPr>
          <w:rFonts w:ascii="Arial" w:hAnsi="Arial" w:cs="Arial"/>
        </w:rPr>
      </w:pPr>
      <w:r w:rsidRPr="004A198C">
        <w:rPr>
          <w:rFonts w:ascii="Arial" w:hAnsi="Arial" w:cs="Arial"/>
        </w:rPr>
        <w:t>For the avoidance of doubt, the above instructions do not apply to discussions with professional advisers or prospective members of a consortia / joint bidders.</w:t>
      </w:r>
    </w:p>
    <w:p w14:paraId="75B97DEF" w14:textId="77777777" w:rsidR="004A198C" w:rsidRPr="004A198C" w:rsidRDefault="004A198C" w:rsidP="004A198C">
      <w:pPr>
        <w:jc w:val="both"/>
        <w:rPr>
          <w:rFonts w:ascii="Arial" w:hAnsi="Arial" w:cs="Arial"/>
        </w:rPr>
      </w:pPr>
      <w:r w:rsidRPr="004A198C">
        <w:rPr>
          <w:rFonts w:ascii="Arial" w:hAnsi="Arial" w:cs="Arial"/>
        </w:rPr>
        <w:t xml:space="preserve">This exercise is not part of any pre-qualification or selection process. It is intended as an awareness, communication and information gathering exercise. </w:t>
      </w:r>
    </w:p>
    <w:p w14:paraId="68212917" w14:textId="77777777" w:rsidR="004A198C" w:rsidRPr="004A198C" w:rsidRDefault="004A198C" w:rsidP="004A198C">
      <w:pPr>
        <w:jc w:val="both"/>
        <w:rPr>
          <w:rFonts w:ascii="Arial" w:hAnsi="Arial" w:cs="Arial"/>
        </w:rPr>
      </w:pPr>
      <w:r w:rsidRPr="004A198C">
        <w:rPr>
          <w:rFonts w:ascii="Arial" w:hAnsi="Arial" w:cs="Arial"/>
        </w:rPr>
        <w:t>Further RFI activities and other activities may be conducted at the appropriate time as/if required to further develop the information provided.  Interested providers should be aware that any expenditure, work or effort undertaken by you prior to a formal procurement process or the award of a contract is a matter solely for your own commercial judgement. This is a market testing exercise only and contracting authorities reserve the right to withdraw this exercise at any time or to re-invite expressions of interest on the same or alternative basis.</w:t>
      </w:r>
    </w:p>
    <w:p w14:paraId="5B324D84" w14:textId="6F82EB62" w:rsidR="004A198C" w:rsidRPr="004A198C" w:rsidRDefault="004A198C" w:rsidP="004A198C">
      <w:pPr>
        <w:jc w:val="both"/>
        <w:rPr>
          <w:rFonts w:ascii="Arial" w:hAnsi="Arial" w:cs="Arial"/>
        </w:rPr>
      </w:pPr>
      <w:r w:rsidRPr="004A198C">
        <w:rPr>
          <w:rFonts w:ascii="Arial" w:hAnsi="Arial" w:cs="Arial"/>
        </w:rPr>
        <w:lastRenderedPageBreak/>
        <w:t xml:space="preserve">NHS Shared Business Services (NHS SBS) will be providing procurement support to the </w:t>
      </w:r>
      <w:r>
        <w:rPr>
          <w:rFonts w:ascii="Arial" w:hAnsi="Arial" w:cs="Arial"/>
        </w:rPr>
        <w:t>NHS Guildford and Waverley CCG</w:t>
      </w:r>
      <w:r w:rsidRPr="004A198C">
        <w:rPr>
          <w:rFonts w:ascii="Arial" w:hAnsi="Arial" w:cs="Arial"/>
        </w:rPr>
        <w:t xml:space="preserve"> and will utilise an electronic tendering portal hosted by EU-Supply</w:t>
      </w:r>
      <w:r w:rsidR="009B4F26">
        <w:rPr>
          <w:rFonts w:ascii="Arial" w:hAnsi="Arial" w:cs="Arial"/>
        </w:rPr>
        <w:t xml:space="preserve"> </w:t>
      </w:r>
      <w:r w:rsidR="009B4F26" w:rsidRPr="004A198C">
        <w:rPr>
          <w:rFonts w:ascii="Arial" w:hAnsi="Arial" w:cs="Arial"/>
        </w:rPr>
        <w:t>https://nhssbs.eu-supply.com</w:t>
      </w:r>
      <w:r w:rsidR="009B4F26">
        <w:rPr>
          <w:rFonts w:ascii="Arial" w:hAnsi="Arial" w:cs="Arial"/>
        </w:rPr>
        <w:t>)</w:t>
      </w:r>
      <w:r w:rsidRPr="004A198C">
        <w:rPr>
          <w:rFonts w:ascii="Arial" w:hAnsi="Arial" w:cs="Arial"/>
        </w:rPr>
        <w:t xml:space="preserve"> to manage this Procurement and communicate with Bidders</w:t>
      </w:r>
      <w:r w:rsidR="00A72124">
        <w:rPr>
          <w:rFonts w:ascii="Arial" w:hAnsi="Arial" w:cs="Arial"/>
        </w:rPr>
        <w:t>, once the procurement is underway</w:t>
      </w:r>
      <w:r w:rsidRPr="004A198C">
        <w:rPr>
          <w:rFonts w:ascii="Arial" w:hAnsi="Arial" w:cs="Arial"/>
        </w:rPr>
        <w:t>.  Accordingly, there will be no hard copy of documents issued to Bidders and all communications with NHS SBS, including the electronic submission of Bids will be conducted via the EU-Supply e-tendering portal</w:t>
      </w:r>
      <w:bookmarkStart w:id="0" w:name="_GoBack"/>
      <w:bookmarkEnd w:id="0"/>
      <w:r w:rsidRPr="004A198C">
        <w:rPr>
          <w:rFonts w:ascii="Arial" w:hAnsi="Arial" w:cs="Arial"/>
        </w:rPr>
        <w:t xml:space="preserve">. </w:t>
      </w:r>
    </w:p>
    <w:p w14:paraId="33D4ABF4" w14:textId="77777777" w:rsidR="004A198C" w:rsidRPr="004A198C" w:rsidRDefault="004A198C" w:rsidP="004A198C">
      <w:pPr>
        <w:jc w:val="both"/>
        <w:rPr>
          <w:rFonts w:ascii="Arial" w:hAnsi="Arial" w:cs="Arial"/>
        </w:rPr>
      </w:pPr>
      <w:r w:rsidRPr="004A198C">
        <w:rPr>
          <w:rFonts w:ascii="Arial" w:hAnsi="Arial" w:cs="Arial"/>
        </w:rPr>
        <w:t xml:space="preserve">It is free to register on EU-Supply, and it can be accessed at any time of day.  Should Bidders have any queries, or if Bidders are having problems registering on the portal, they should contact the EU-Supply dedicated Supplier Helpdesk by calling 0800 840 2050 (Monday to Friday 8am to 5pm) or email </w:t>
      </w:r>
      <w:r w:rsidRPr="004A198C">
        <w:rPr>
          <w:rFonts w:ascii="Arial" w:hAnsi="Arial" w:cs="Arial"/>
          <w:b/>
          <w:u w:val="single"/>
        </w:rPr>
        <w:t>support@eu-supply.com</w:t>
      </w:r>
      <w:r w:rsidRPr="004A198C">
        <w:rPr>
          <w:rFonts w:ascii="Arial" w:hAnsi="Arial" w:cs="Arial"/>
        </w:rPr>
        <w:t xml:space="preserve">. </w:t>
      </w:r>
    </w:p>
    <w:p w14:paraId="00D571CE" w14:textId="77777777" w:rsidR="004A198C" w:rsidRPr="004A198C" w:rsidRDefault="004A198C" w:rsidP="004A198C">
      <w:pPr>
        <w:jc w:val="both"/>
        <w:rPr>
          <w:rFonts w:ascii="Arial" w:hAnsi="Arial" w:cs="Arial"/>
        </w:rPr>
      </w:pPr>
      <w:r w:rsidRPr="004A198C">
        <w:rPr>
          <w:rFonts w:ascii="Arial" w:hAnsi="Arial" w:cs="Arial"/>
        </w:rPr>
        <w:t>The EU-Supply quick user guide is attached below. It is recommended that registration take place as soon as possible.</w:t>
      </w:r>
    </w:p>
    <w:p w14:paraId="177BAE3A" w14:textId="77777777" w:rsidR="004A198C" w:rsidRPr="004A198C" w:rsidRDefault="004A198C" w:rsidP="004A198C">
      <w:pPr>
        <w:jc w:val="both"/>
        <w:rPr>
          <w:rFonts w:ascii="Arial" w:hAnsi="Arial" w:cs="Arial"/>
        </w:rPr>
      </w:pPr>
    </w:p>
    <w:p w14:paraId="7ED797FF" w14:textId="77777777" w:rsidR="004A198C" w:rsidRPr="004A198C" w:rsidRDefault="007E3435" w:rsidP="004A198C">
      <w:pPr>
        <w:jc w:val="both"/>
        <w:rPr>
          <w:rFonts w:ascii="Arial" w:hAnsi="Arial" w:cs="Arial"/>
        </w:rPr>
      </w:pPr>
      <w:r w:rsidRPr="004A198C">
        <w:rPr>
          <w:rFonts w:ascii="Arial" w:hAnsi="Arial" w:cs="Arial"/>
        </w:rPr>
        <w:object w:dxaOrig="1469" w:dyaOrig="950" w14:anchorId="3EAA4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3.5pt;height:47.25pt" o:ole="">
            <v:imagedata r:id="rId7" o:title=""/>
          </v:shape>
          <o:OLEObject Type="Embed" ProgID="AcroExch.Document.11" ShapeID="_x0000_i1039" DrawAspect="Icon" ObjectID="_1517057888" r:id="rId8"/>
        </w:object>
      </w:r>
    </w:p>
    <w:p w14:paraId="2FEF0E6E" w14:textId="77777777" w:rsidR="004A198C" w:rsidRPr="004A198C" w:rsidRDefault="004A198C" w:rsidP="004A198C">
      <w:pPr>
        <w:jc w:val="both"/>
        <w:rPr>
          <w:rFonts w:ascii="Arial" w:hAnsi="Arial" w:cs="Arial"/>
        </w:rPr>
      </w:pPr>
    </w:p>
    <w:p w14:paraId="01096CB4" w14:textId="77777777" w:rsidR="004A198C" w:rsidRPr="004A198C" w:rsidRDefault="004A198C" w:rsidP="004A198C">
      <w:pPr>
        <w:jc w:val="both"/>
        <w:rPr>
          <w:rFonts w:ascii="Arial" w:hAnsi="Arial" w:cs="Arial"/>
          <w:b/>
        </w:rPr>
      </w:pPr>
      <w:r w:rsidRPr="004A198C">
        <w:rPr>
          <w:rFonts w:ascii="Arial" w:hAnsi="Arial" w:cs="Arial"/>
          <w:b/>
        </w:rPr>
        <w:t>Instructions for Submission of Responses</w:t>
      </w:r>
    </w:p>
    <w:p w14:paraId="619BE797" w14:textId="77777777" w:rsidR="004A198C" w:rsidRPr="004A198C" w:rsidRDefault="004A198C" w:rsidP="004A198C">
      <w:pPr>
        <w:jc w:val="both"/>
        <w:rPr>
          <w:rFonts w:ascii="Arial" w:hAnsi="Arial" w:cs="Arial"/>
        </w:rPr>
      </w:pPr>
      <w:r w:rsidRPr="004A198C">
        <w:rPr>
          <w:rFonts w:ascii="Arial" w:hAnsi="Arial" w:cs="Arial"/>
        </w:rPr>
        <w:t xml:space="preserve">Participants should submit their Response to this </w:t>
      </w:r>
      <w:r w:rsidR="00A72124">
        <w:rPr>
          <w:rFonts w:ascii="Arial" w:hAnsi="Arial" w:cs="Arial"/>
        </w:rPr>
        <w:t>Market</w:t>
      </w:r>
      <w:r w:rsidRPr="004A198C">
        <w:rPr>
          <w:rFonts w:ascii="Arial" w:hAnsi="Arial" w:cs="Arial"/>
        </w:rPr>
        <w:t xml:space="preserve"> Engagement Notice by </w:t>
      </w:r>
      <w:r w:rsidR="00A72124">
        <w:rPr>
          <w:rFonts w:ascii="Arial" w:hAnsi="Arial" w:cs="Arial"/>
        </w:rPr>
        <w:t>completing the expression of interest form</w:t>
      </w:r>
      <w:r w:rsidRPr="004A198C">
        <w:rPr>
          <w:rFonts w:ascii="Arial" w:hAnsi="Arial" w:cs="Arial"/>
        </w:rPr>
        <w:t xml:space="preserve"> attached </w:t>
      </w:r>
      <w:r w:rsidR="00A72124">
        <w:rPr>
          <w:rFonts w:ascii="Arial" w:hAnsi="Arial" w:cs="Arial"/>
        </w:rPr>
        <w:t xml:space="preserve">to the contract notice and submitting the questionnaire as so instructed. </w:t>
      </w:r>
    </w:p>
    <w:p w14:paraId="35108085" w14:textId="77777777" w:rsidR="004A198C" w:rsidRPr="004A198C" w:rsidRDefault="004A198C" w:rsidP="004A198C">
      <w:pPr>
        <w:jc w:val="both"/>
        <w:rPr>
          <w:rFonts w:ascii="Arial" w:hAnsi="Arial" w:cs="Arial"/>
        </w:rPr>
      </w:pPr>
      <w:r w:rsidRPr="004A198C">
        <w:rPr>
          <w:rFonts w:ascii="Arial" w:hAnsi="Arial" w:cs="Arial"/>
        </w:rPr>
        <w:t xml:space="preserve">Unfortunately, </w:t>
      </w:r>
      <w:r>
        <w:rPr>
          <w:rFonts w:ascii="Arial" w:hAnsi="Arial" w:cs="Arial"/>
        </w:rPr>
        <w:t>NHS Guildford and Waverley CCG</w:t>
      </w:r>
      <w:r w:rsidRPr="004A198C">
        <w:rPr>
          <w:rFonts w:ascii="Arial" w:hAnsi="Arial" w:cs="Arial"/>
        </w:rPr>
        <w:t xml:space="preserve"> may not be able to consider a</w:t>
      </w:r>
      <w:r w:rsidR="00A72124">
        <w:rPr>
          <w:rFonts w:ascii="Arial" w:hAnsi="Arial" w:cs="Arial"/>
        </w:rPr>
        <w:t>ny r</w:t>
      </w:r>
      <w:r w:rsidRPr="004A198C">
        <w:rPr>
          <w:rFonts w:ascii="Arial" w:hAnsi="Arial" w:cs="Arial"/>
        </w:rPr>
        <w:t xml:space="preserve">esponses submitted after this date. Late responses may or may not be considered by the </w:t>
      </w:r>
      <w:r>
        <w:rPr>
          <w:rFonts w:ascii="Arial" w:hAnsi="Arial" w:cs="Arial"/>
        </w:rPr>
        <w:t>NHS Guildford and Waverley CCG</w:t>
      </w:r>
      <w:r w:rsidRPr="004A198C">
        <w:rPr>
          <w:rFonts w:ascii="Arial" w:hAnsi="Arial" w:cs="Arial"/>
        </w:rPr>
        <w:t xml:space="preserve"> at its sole discretion.</w:t>
      </w:r>
    </w:p>
    <w:p w14:paraId="551F4C80" w14:textId="77777777" w:rsidR="004A198C" w:rsidRPr="004A198C" w:rsidRDefault="004A198C" w:rsidP="004A198C">
      <w:pPr>
        <w:jc w:val="both"/>
        <w:rPr>
          <w:rFonts w:ascii="Arial" w:hAnsi="Arial" w:cs="Arial"/>
        </w:rPr>
      </w:pPr>
      <w:r w:rsidRPr="004A198C">
        <w:rPr>
          <w:rFonts w:ascii="Arial" w:hAnsi="Arial" w:cs="Arial"/>
        </w:rPr>
        <w:t>Participants shall communicate all queries in respect of the market engagement via the procurement email address as follows:</w:t>
      </w:r>
    </w:p>
    <w:p w14:paraId="2CC6B0B4" w14:textId="77777777" w:rsidR="004A198C" w:rsidRPr="00A72124" w:rsidRDefault="00A72124" w:rsidP="004A198C">
      <w:pPr>
        <w:jc w:val="both"/>
        <w:rPr>
          <w:rFonts w:ascii="Arial" w:hAnsi="Arial" w:cs="Arial"/>
          <w:b/>
        </w:rPr>
      </w:pPr>
      <w:r w:rsidRPr="00A72124">
        <w:rPr>
          <w:rFonts w:ascii="Arial" w:hAnsi="Arial" w:cs="Arial"/>
          <w:b/>
        </w:rPr>
        <w:t xml:space="preserve">mark.algar2@nhs.net </w:t>
      </w:r>
      <w:r w:rsidR="004A198C" w:rsidRPr="00A72124">
        <w:rPr>
          <w:rFonts w:ascii="Arial" w:hAnsi="Arial" w:cs="Arial"/>
          <w:b/>
        </w:rPr>
        <w:t xml:space="preserve"> </w:t>
      </w:r>
    </w:p>
    <w:p w14:paraId="5D75B9F0" w14:textId="77777777" w:rsidR="004A198C" w:rsidRPr="004A198C" w:rsidRDefault="004A198C" w:rsidP="004A198C">
      <w:pPr>
        <w:jc w:val="both"/>
        <w:rPr>
          <w:rFonts w:ascii="Arial" w:hAnsi="Arial" w:cs="Arial"/>
        </w:rPr>
      </w:pPr>
      <w:r w:rsidRPr="004A198C">
        <w:rPr>
          <w:rFonts w:ascii="Arial" w:hAnsi="Arial" w:cs="Arial"/>
        </w:rPr>
        <w:t>Enquiries sent via any other method or to any other recipient will not be accepted. This is to ensure consistent and transparent handling of all enquiries.</w:t>
      </w:r>
    </w:p>
    <w:p w14:paraId="086B1025" w14:textId="77777777" w:rsidR="004A198C" w:rsidRPr="004A198C" w:rsidRDefault="004A198C" w:rsidP="004A198C">
      <w:pPr>
        <w:jc w:val="both"/>
        <w:rPr>
          <w:rFonts w:ascii="Arial" w:hAnsi="Arial" w:cs="Arial"/>
        </w:rPr>
      </w:pPr>
      <w:r>
        <w:rPr>
          <w:rFonts w:ascii="Arial" w:hAnsi="Arial" w:cs="Arial"/>
        </w:rPr>
        <w:t>NHS Guildford and Waverley CCG</w:t>
      </w:r>
      <w:r w:rsidRPr="004A198C">
        <w:rPr>
          <w:rFonts w:ascii="Arial" w:hAnsi="Arial" w:cs="Arial"/>
        </w:rPr>
        <w:t xml:space="preserve"> shall respond to all enquiries received via the procurement email address. All material enquiries (the answer to which would be of benefit to other Participants) will be published to all Participants. </w:t>
      </w:r>
    </w:p>
    <w:p w14:paraId="0E571AC2" w14:textId="77777777" w:rsidR="00BE2315" w:rsidRPr="004A198C" w:rsidRDefault="00BE2315" w:rsidP="004A198C">
      <w:pPr>
        <w:jc w:val="both"/>
        <w:rPr>
          <w:rFonts w:ascii="Arial" w:hAnsi="Arial" w:cs="Arial"/>
        </w:rPr>
      </w:pPr>
    </w:p>
    <w:sectPr w:rsidR="00BE2315" w:rsidRPr="004A198C">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C0898" w14:textId="77777777" w:rsidR="007E3435" w:rsidRDefault="007E3435" w:rsidP="007E3435">
      <w:pPr>
        <w:spacing w:after="0" w:line="240" w:lineRule="auto"/>
      </w:pPr>
      <w:r>
        <w:separator/>
      </w:r>
    </w:p>
  </w:endnote>
  <w:endnote w:type="continuationSeparator" w:id="0">
    <w:p w14:paraId="693AA0E4" w14:textId="77777777" w:rsidR="007E3435" w:rsidRDefault="007E3435" w:rsidP="007E3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126290"/>
      <w:docPartObj>
        <w:docPartGallery w:val="Page Numbers (Bottom of Page)"/>
        <w:docPartUnique/>
      </w:docPartObj>
    </w:sdtPr>
    <w:sdtEndPr/>
    <w:sdtContent>
      <w:p w14:paraId="28B0B181" w14:textId="77777777" w:rsidR="00F55AC1" w:rsidRDefault="009B4F26">
        <w:pPr>
          <w:pStyle w:val="Footer"/>
          <w:jc w:val="right"/>
        </w:pPr>
        <w:r>
          <w:t xml:space="preserve">Page | </w:t>
        </w:r>
        <w:r>
          <w:fldChar w:fldCharType="begin"/>
        </w:r>
        <w:r>
          <w:instrText xml:space="preserve"> PAGE   \* MERGEFORMAT </w:instrText>
        </w:r>
        <w:r>
          <w:fldChar w:fldCharType="separate"/>
        </w:r>
        <w:r>
          <w:rPr>
            <w:noProof/>
          </w:rPr>
          <w:t>3</w:t>
        </w:r>
        <w:r>
          <w:rPr>
            <w:noProof/>
          </w:rPr>
          <w:fldChar w:fldCharType="end"/>
        </w:r>
        <w:r>
          <w:t xml:space="preserve"> </w:t>
        </w:r>
      </w:p>
    </w:sdtContent>
  </w:sdt>
  <w:p w14:paraId="1D967CCB" w14:textId="77777777" w:rsidR="00F55AC1" w:rsidRDefault="009B4F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C3CA0" w14:textId="77777777" w:rsidR="007E3435" w:rsidRDefault="007E3435" w:rsidP="007E3435">
      <w:pPr>
        <w:spacing w:after="0" w:line="240" w:lineRule="auto"/>
      </w:pPr>
      <w:r>
        <w:separator/>
      </w:r>
    </w:p>
  </w:footnote>
  <w:footnote w:type="continuationSeparator" w:id="0">
    <w:p w14:paraId="04452F36" w14:textId="77777777" w:rsidR="007E3435" w:rsidRDefault="007E3435" w:rsidP="007E34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10CA3" w14:textId="2F2D56A8" w:rsidR="007E3435" w:rsidRDefault="007E3435" w:rsidP="007E3435">
    <w:pPr>
      <w:pStyle w:val="Header"/>
      <w:tabs>
        <w:tab w:val="clear" w:pos="4513"/>
      </w:tabs>
      <w:jc w:val="right"/>
    </w:pPr>
    <w:r>
      <w:rPr>
        <w:noProof/>
        <w:lang w:eastAsia="en-GB"/>
      </w:rPr>
      <w:drawing>
        <wp:inline distT="0" distB="0" distL="0" distR="0" wp14:anchorId="49A97B47" wp14:editId="05EB3AF2">
          <wp:extent cx="1990725" cy="523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23875"/>
                  </a:xfrm>
                  <a:prstGeom prst="rect">
                    <a:avLst/>
                  </a:prstGeom>
                  <a:noFill/>
                  <a:ln>
                    <a:noFill/>
                  </a:ln>
                </pic:spPr>
              </pic:pic>
            </a:graphicData>
          </a:graphic>
        </wp:inline>
      </w:drawing>
    </w:r>
  </w:p>
  <w:p w14:paraId="79622BFE" w14:textId="77777777" w:rsidR="007E3435" w:rsidRDefault="007E3435" w:rsidP="007E3435">
    <w:pPr>
      <w:pStyle w:val="Header"/>
      <w:tabs>
        <w:tab w:val="clear" w:pos="4513"/>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5285"/>
    <w:multiLevelType w:val="multilevel"/>
    <w:tmpl w:val="387673FC"/>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F8168FD"/>
    <w:multiLevelType w:val="hybridMultilevel"/>
    <w:tmpl w:val="2366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37344"/>
    <w:multiLevelType w:val="hybridMultilevel"/>
    <w:tmpl w:val="B606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329CD"/>
    <w:multiLevelType w:val="multilevel"/>
    <w:tmpl w:val="387673FC"/>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75977D8C"/>
    <w:multiLevelType w:val="multilevel"/>
    <w:tmpl w:val="387673FC"/>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98C"/>
    <w:rsid w:val="00000BA2"/>
    <w:rsid w:val="0000431E"/>
    <w:rsid w:val="00005805"/>
    <w:rsid w:val="00006C2F"/>
    <w:rsid w:val="00011CF0"/>
    <w:rsid w:val="00011DD3"/>
    <w:rsid w:val="00014090"/>
    <w:rsid w:val="00016FD9"/>
    <w:rsid w:val="000176E5"/>
    <w:rsid w:val="000214F6"/>
    <w:rsid w:val="00032E44"/>
    <w:rsid w:val="00033C2E"/>
    <w:rsid w:val="0003628C"/>
    <w:rsid w:val="00036622"/>
    <w:rsid w:val="00037B6C"/>
    <w:rsid w:val="00045C21"/>
    <w:rsid w:val="000462CC"/>
    <w:rsid w:val="00050C2E"/>
    <w:rsid w:val="00053195"/>
    <w:rsid w:val="00062ACD"/>
    <w:rsid w:val="00062E7D"/>
    <w:rsid w:val="0006476C"/>
    <w:rsid w:val="000650D2"/>
    <w:rsid w:val="00065A20"/>
    <w:rsid w:val="00071F3C"/>
    <w:rsid w:val="00080FCF"/>
    <w:rsid w:val="000845A6"/>
    <w:rsid w:val="00087D4E"/>
    <w:rsid w:val="000905B0"/>
    <w:rsid w:val="00093FF9"/>
    <w:rsid w:val="00096AE0"/>
    <w:rsid w:val="000979C0"/>
    <w:rsid w:val="000A0869"/>
    <w:rsid w:val="000B01C0"/>
    <w:rsid w:val="000B1605"/>
    <w:rsid w:val="000B1D49"/>
    <w:rsid w:val="000B4FF0"/>
    <w:rsid w:val="000C3481"/>
    <w:rsid w:val="000C57D5"/>
    <w:rsid w:val="000D199A"/>
    <w:rsid w:val="000D6222"/>
    <w:rsid w:val="000D78C6"/>
    <w:rsid w:val="000E1F26"/>
    <w:rsid w:val="000E234A"/>
    <w:rsid w:val="000E5D4D"/>
    <w:rsid w:val="000F1F7E"/>
    <w:rsid w:val="000F3121"/>
    <w:rsid w:val="000F389E"/>
    <w:rsid w:val="000F7165"/>
    <w:rsid w:val="001034C2"/>
    <w:rsid w:val="00104DCE"/>
    <w:rsid w:val="00123B2E"/>
    <w:rsid w:val="00125209"/>
    <w:rsid w:val="00125540"/>
    <w:rsid w:val="00125FBF"/>
    <w:rsid w:val="0013340B"/>
    <w:rsid w:val="00143275"/>
    <w:rsid w:val="00143556"/>
    <w:rsid w:val="0014398F"/>
    <w:rsid w:val="00147BD5"/>
    <w:rsid w:val="00151129"/>
    <w:rsid w:val="00151833"/>
    <w:rsid w:val="0015282C"/>
    <w:rsid w:val="001612D1"/>
    <w:rsid w:val="0016669E"/>
    <w:rsid w:val="0016753F"/>
    <w:rsid w:val="00172D02"/>
    <w:rsid w:val="001730A4"/>
    <w:rsid w:val="00173F74"/>
    <w:rsid w:val="00182555"/>
    <w:rsid w:val="00182623"/>
    <w:rsid w:val="001848AB"/>
    <w:rsid w:val="00190105"/>
    <w:rsid w:val="00192095"/>
    <w:rsid w:val="00193B2F"/>
    <w:rsid w:val="001A1459"/>
    <w:rsid w:val="001A18CC"/>
    <w:rsid w:val="001A6EE9"/>
    <w:rsid w:val="001B0B2C"/>
    <w:rsid w:val="001C04CC"/>
    <w:rsid w:val="001C2BE7"/>
    <w:rsid w:val="001C39A1"/>
    <w:rsid w:val="001C64CF"/>
    <w:rsid w:val="001D215B"/>
    <w:rsid w:val="001D5F2D"/>
    <w:rsid w:val="001E3A7C"/>
    <w:rsid w:val="001E449A"/>
    <w:rsid w:val="001E68AF"/>
    <w:rsid w:val="001F16C0"/>
    <w:rsid w:val="001F3372"/>
    <w:rsid w:val="001F6779"/>
    <w:rsid w:val="00202174"/>
    <w:rsid w:val="002052A1"/>
    <w:rsid w:val="00206559"/>
    <w:rsid w:val="00207F6A"/>
    <w:rsid w:val="002107F5"/>
    <w:rsid w:val="00224A96"/>
    <w:rsid w:val="0023198A"/>
    <w:rsid w:val="002343E4"/>
    <w:rsid w:val="00235EA7"/>
    <w:rsid w:val="00243D53"/>
    <w:rsid w:val="002506DF"/>
    <w:rsid w:val="0025162D"/>
    <w:rsid w:val="002518B9"/>
    <w:rsid w:val="002525B8"/>
    <w:rsid w:val="002532F2"/>
    <w:rsid w:val="00260A6D"/>
    <w:rsid w:val="00263B8A"/>
    <w:rsid w:val="002646FB"/>
    <w:rsid w:val="00264B53"/>
    <w:rsid w:val="00264E4E"/>
    <w:rsid w:val="002651DA"/>
    <w:rsid w:val="00271157"/>
    <w:rsid w:val="00274953"/>
    <w:rsid w:val="00290792"/>
    <w:rsid w:val="00293079"/>
    <w:rsid w:val="0029393B"/>
    <w:rsid w:val="002945F9"/>
    <w:rsid w:val="002A746F"/>
    <w:rsid w:val="002B18AB"/>
    <w:rsid w:val="002B3407"/>
    <w:rsid w:val="002B5F80"/>
    <w:rsid w:val="002C0D80"/>
    <w:rsid w:val="002C322D"/>
    <w:rsid w:val="002D26F5"/>
    <w:rsid w:val="002D2DFA"/>
    <w:rsid w:val="002D3DB7"/>
    <w:rsid w:val="002E0A78"/>
    <w:rsid w:val="002E4863"/>
    <w:rsid w:val="002E6515"/>
    <w:rsid w:val="002F08F8"/>
    <w:rsid w:val="002F1399"/>
    <w:rsid w:val="002F3E09"/>
    <w:rsid w:val="002F61D2"/>
    <w:rsid w:val="002F7460"/>
    <w:rsid w:val="0030401B"/>
    <w:rsid w:val="00305257"/>
    <w:rsid w:val="00305B54"/>
    <w:rsid w:val="0030715E"/>
    <w:rsid w:val="00311CF4"/>
    <w:rsid w:val="00313068"/>
    <w:rsid w:val="00314689"/>
    <w:rsid w:val="003158C0"/>
    <w:rsid w:val="00322BDE"/>
    <w:rsid w:val="00324F7D"/>
    <w:rsid w:val="00326E00"/>
    <w:rsid w:val="00327180"/>
    <w:rsid w:val="003351FD"/>
    <w:rsid w:val="0033655D"/>
    <w:rsid w:val="00341CF3"/>
    <w:rsid w:val="00342346"/>
    <w:rsid w:val="00342F1C"/>
    <w:rsid w:val="00344B45"/>
    <w:rsid w:val="00347639"/>
    <w:rsid w:val="00351316"/>
    <w:rsid w:val="00355DDE"/>
    <w:rsid w:val="00356A55"/>
    <w:rsid w:val="003651CF"/>
    <w:rsid w:val="00366C32"/>
    <w:rsid w:val="00367ACF"/>
    <w:rsid w:val="00372383"/>
    <w:rsid w:val="00375634"/>
    <w:rsid w:val="00375E11"/>
    <w:rsid w:val="003762E5"/>
    <w:rsid w:val="003816FD"/>
    <w:rsid w:val="00386201"/>
    <w:rsid w:val="003920C4"/>
    <w:rsid w:val="003939EC"/>
    <w:rsid w:val="003A1FC5"/>
    <w:rsid w:val="003A2E92"/>
    <w:rsid w:val="003A303E"/>
    <w:rsid w:val="003A6D4D"/>
    <w:rsid w:val="003B08D3"/>
    <w:rsid w:val="003B5A6F"/>
    <w:rsid w:val="003B6057"/>
    <w:rsid w:val="003B7898"/>
    <w:rsid w:val="003B7E53"/>
    <w:rsid w:val="003C0EA2"/>
    <w:rsid w:val="003C19D1"/>
    <w:rsid w:val="003C4165"/>
    <w:rsid w:val="003D4055"/>
    <w:rsid w:val="003E05DB"/>
    <w:rsid w:val="003E0A89"/>
    <w:rsid w:val="003E2B6C"/>
    <w:rsid w:val="003E3057"/>
    <w:rsid w:val="003E315D"/>
    <w:rsid w:val="003E62BB"/>
    <w:rsid w:val="003F0FBB"/>
    <w:rsid w:val="003F104A"/>
    <w:rsid w:val="003F30CF"/>
    <w:rsid w:val="00400C2E"/>
    <w:rsid w:val="004017E8"/>
    <w:rsid w:val="004047D8"/>
    <w:rsid w:val="0040698C"/>
    <w:rsid w:val="00407BD3"/>
    <w:rsid w:val="004100D8"/>
    <w:rsid w:val="0041505A"/>
    <w:rsid w:val="0042067F"/>
    <w:rsid w:val="00421419"/>
    <w:rsid w:val="00422393"/>
    <w:rsid w:val="004240E1"/>
    <w:rsid w:val="00424355"/>
    <w:rsid w:val="00425AD0"/>
    <w:rsid w:val="004260E6"/>
    <w:rsid w:val="00426734"/>
    <w:rsid w:val="0042729E"/>
    <w:rsid w:val="00434095"/>
    <w:rsid w:val="0045521F"/>
    <w:rsid w:val="00455A47"/>
    <w:rsid w:val="00455F6D"/>
    <w:rsid w:val="00462A68"/>
    <w:rsid w:val="00463D0E"/>
    <w:rsid w:val="004641FE"/>
    <w:rsid w:val="004709B3"/>
    <w:rsid w:val="00471BD8"/>
    <w:rsid w:val="0047224C"/>
    <w:rsid w:val="00473B87"/>
    <w:rsid w:val="00474EB4"/>
    <w:rsid w:val="004756F6"/>
    <w:rsid w:val="00476F86"/>
    <w:rsid w:val="00482AF3"/>
    <w:rsid w:val="00483724"/>
    <w:rsid w:val="00485275"/>
    <w:rsid w:val="00485334"/>
    <w:rsid w:val="00487BBC"/>
    <w:rsid w:val="0049617B"/>
    <w:rsid w:val="004A198C"/>
    <w:rsid w:val="004A2AA2"/>
    <w:rsid w:val="004A5A67"/>
    <w:rsid w:val="004A6A32"/>
    <w:rsid w:val="004B102B"/>
    <w:rsid w:val="004B163F"/>
    <w:rsid w:val="004B2FF4"/>
    <w:rsid w:val="004B6E21"/>
    <w:rsid w:val="004C66E9"/>
    <w:rsid w:val="004D7A7A"/>
    <w:rsid w:val="004E72E8"/>
    <w:rsid w:val="004F21FE"/>
    <w:rsid w:val="004F269A"/>
    <w:rsid w:val="005008A8"/>
    <w:rsid w:val="00501D79"/>
    <w:rsid w:val="005034EC"/>
    <w:rsid w:val="0050647F"/>
    <w:rsid w:val="00506C5B"/>
    <w:rsid w:val="005129BE"/>
    <w:rsid w:val="00513E11"/>
    <w:rsid w:val="00514348"/>
    <w:rsid w:val="0051666A"/>
    <w:rsid w:val="00524BD4"/>
    <w:rsid w:val="00527742"/>
    <w:rsid w:val="00540457"/>
    <w:rsid w:val="00541BC7"/>
    <w:rsid w:val="0054276C"/>
    <w:rsid w:val="00545EB6"/>
    <w:rsid w:val="00546B31"/>
    <w:rsid w:val="00553316"/>
    <w:rsid w:val="00565820"/>
    <w:rsid w:val="00566F2E"/>
    <w:rsid w:val="00570AE9"/>
    <w:rsid w:val="00571A32"/>
    <w:rsid w:val="0057633D"/>
    <w:rsid w:val="00580BFF"/>
    <w:rsid w:val="005841C8"/>
    <w:rsid w:val="005853CF"/>
    <w:rsid w:val="00587208"/>
    <w:rsid w:val="005918D5"/>
    <w:rsid w:val="00593193"/>
    <w:rsid w:val="005955D6"/>
    <w:rsid w:val="005A3796"/>
    <w:rsid w:val="005B31BB"/>
    <w:rsid w:val="005B428B"/>
    <w:rsid w:val="005B7144"/>
    <w:rsid w:val="005C0B74"/>
    <w:rsid w:val="005C3001"/>
    <w:rsid w:val="005D0FD3"/>
    <w:rsid w:val="005D5348"/>
    <w:rsid w:val="005E0804"/>
    <w:rsid w:val="005E0806"/>
    <w:rsid w:val="005E713F"/>
    <w:rsid w:val="005F00C7"/>
    <w:rsid w:val="005F20E2"/>
    <w:rsid w:val="005F2957"/>
    <w:rsid w:val="005F3CBB"/>
    <w:rsid w:val="00606112"/>
    <w:rsid w:val="00612D75"/>
    <w:rsid w:val="00613C74"/>
    <w:rsid w:val="00616194"/>
    <w:rsid w:val="00617506"/>
    <w:rsid w:val="006175F0"/>
    <w:rsid w:val="00617C2D"/>
    <w:rsid w:val="00617FA1"/>
    <w:rsid w:val="006218F9"/>
    <w:rsid w:val="006255EA"/>
    <w:rsid w:val="006303D0"/>
    <w:rsid w:val="00630B0E"/>
    <w:rsid w:val="00634BD0"/>
    <w:rsid w:val="00635F10"/>
    <w:rsid w:val="006411A7"/>
    <w:rsid w:val="006449A3"/>
    <w:rsid w:val="00645630"/>
    <w:rsid w:val="006515E0"/>
    <w:rsid w:val="0065453E"/>
    <w:rsid w:val="006560CD"/>
    <w:rsid w:val="00657C0C"/>
    <w:rsid w:val="00660C62"/>
    <w:rsid w:val="00662B68"/>
    <w:rsid w:val="00664764"/>
    <w:rsid w:val="00665C99"/>
    <w:rsid w:val="00667E2E"/>
    <w:rsid w:val="006746D5"/>
    <w:rsid w:val="00682222"/>
    <w:rsid w:val="00682314"/>
    <w:rsid w:val="00682740"/>
    <w:rsid w:val="006871E6"/>
    <w:rsid w:val="00687683"/>
    <w:rsid w:val="00687B82"/>
    <w:rsid w:val="006907EF"/>
    <w:rsid w:val="00690C85"/>
    <w:rsid w:val="00697183"/>
    <w:rsid w:val="006A079F"/>
    <w:rsid w:val="006A4833"/>
    <w:rsid w:val="006B1F5E"/>
    <w:rsid w:val="006B5CB6"/>
    <w:rsid w:val="006C1517"/>
    <w:rsid w:val="006C1E13"/>
    <w:rsid w:val="006C5AE7"/>
    <w:rsid w:val="006D6948"/>
    <w:rsid w:val="006E469B"/>
    <w:rsid w:val="006E7E08"/>
    <w:rsid w:val="006F318D"/>
    <w:rsid w:val="006F3773"/>
    <w:rsid w:val="006F5C4F"/>
    <w:rsid w:val="006F6081"/>
    <w:rsid w:val="006F7C2C"/>
    <w:rsid w:val="00700F9A"/>
    <w:rsid w:val="007058E7"/>
    <w:rsid w:val="00712B8F"/>
    <w:rsid w:val="00714194"/>
    <w:rsid w:val="00714B8A"/>
    <w:rsid w:val="00723DD0"/>
    <w:rsid w:val="0072433B"/>
    <w:rsid w:val="00731975"/>
    <w:rsid w:val="00735B33"/>
    <w:rsid w:val="00741393"/>
    <w:rsid w:val="007432AE"/>
    <w:rsid w:val="00743EC6"/>
    <w:rsid w:val="00755D81"/>
    <w:rsid w:val="00761661"/>
    <w:rsid w:val="007643BF"/>
    <w:rsid w:val="007653E5"/>
    <w:rsid w:val="00774506"/>
    <w:rsid w:val="00775842"/>
    <w:rsid w:val="007818F6"/>
    <w:rsid w:val="0078313D"/>
    <w:rsid w:val="00783323"/>
    <w:rsid w:val="00790434"/>
    <w:rsid w:val="007922BA"/>
    <w:rsid w:val="00793BCA"/>
    <w:rsid w:val="00794D57"/>
    <w:rsid w:val="0079525E"/>
    <w:rsid w:val="007978BA"/>
    <w:rsid w:val="007A0F5C"/>
    <w:rsid w:val="007A20C8"/>
    <w:rsid w:val="007B0C24"/>
    <w:rsid w:val="007B1DA8"/>
    <w:rsid w:val="007B24C6"/>
    <w:rsid w:val="007B2DCF"/>
    <w:rsid w:val="007B60D4"/>
    <w:rsid w:val="007C0907"/>
    <w:rsid w:val="007C1513"/>
    <w:rsid w:val="007C20E7"/>
    <w:rsid w:val="007C7B87"/>
    <w:rsid w:val="007D2AB4"/>
    <w:rsid w:val="007D58F7"/>
    <w:rsid w:val="007D6566"/>
    <w:rsid w:val="007D7D68"/>
    <w:rsid w:val="007E017B"/>
    <w:rsid w:val="007E076C"/>
    <w:rsid w:val="007E3116"/>
    <w:rsid w:val="007E3435"/>
    <w:rsid w:val="007E3597"/>
    <w:rsid w:val="007E5EE2"/>
    <w:rsid w:val="007F20C6"/>
    <w:rsid w:val="007F295B"/>
    <w:rsid w:val="007F3161"/>
    <w:rsid w:val="007F4F07"/>
    <w:rsid w:val="007F520D"/>
    <w:rsid w:val="007F71C2"/>
    <w:rsid w:val="00800F20"/>
    <w:rsid w:val="00801667"/>
    <w:rsid w:val="0080249F"/>
    <w:rsid w:val="008031F4"/>
    <w:rsid w:val="00803D0B"/>
    <w:rsid w:val="00807C1D"/>
    <w:rsid w:val="00811C17"/>
    <w:rsid w:val="00813AFA"/>
    <w:rsid w:val="008269DF"/>
    <w:rsid w:val="00830E1E"/>
    <w:rsid w:val="00831CBC"/>
    <w:rsid w:val="00835975"/>
    <w:rsid w:val="00842301"/>
    <w:rsid w:val="00842B19"/>
    <w:rsid w:val="0084315C"/>
    <w:rsid w:val="008458E0"/>
    <w:rsid w:val="00846352"/>
    <w:rsid w:val="00847C41"/>
    <w:rsid w:val="00851BD6"/>
    <w:rsid w:val="00860C68"/>
    <w:rsid w:val="00860EA6"/>
    <w:rsid w:val="00867206"/>
    <w:rsid w:val="00874783"/>
    <w:rsid w:val="00874AF4"/>
    <w:rsid w:val="00875758"/>
    <w:rsid w:val="00875F9E"/>
    <w:rsid w:val="00876DEC"/>
    <w:rsid w:val="00877A50"/>
    <w:rsid w:val="00877A69"/>
    <w:rsid w:val="00880851"/>
    <w:rsid w:val="008938B3"/>
    <w:rsid w:val="00893A48"/>
    <w:rsid w:val="00896606"/>
    <w:rsid w:val="008A17CE"/>
    <w:rsid w:val="008A20A7"/>
    <w:rsid w:val="008A35A7"/>
    <w:rsid w:val="008A3D01"/>
    <w:rsid w:val="008A6188"/>
    <w:rsid w:val="008B2223"/>
    <w:rsid w:val="008B23FF"/>
    <w:rsid w:val="008B46BA"/>
    <w:rsid w:val="008B4DA5"/>
    <w:rsid w:val="008C3C01"/>
    <w:rsid w:val="008D111D"/>
    <w:rsid w:val="008D2BB1"/>
    <w:rsid w:val="008D5C37"/>
    <w:rsid w:val="008E1BE2"/>
    <w:rsid w:val="008E5DC8"/>
    <w:rsid w:val="008E64DF"/>
    <w:rsid w:val="008E6F1F"/>
    <w:rsid w:val="008E72F7"/>
    <w:rsid w:val="008F1254"/>
    <w:rsid w:val="008F20DD"/>
    <w:rsid w:val="008F4877"/>
    <w:rsid w:val="008F7890"/>
    <w:rsid w:val="00901188"/>
    <w:rsid w:val="00903160"/>
    <w:rsid w:val="009053E4"/>
    <w:rsid w:val="00907F4B"/>
    <w:rsid w:val="0091407D"/>
    <w:rsid w:val="009177F1"/>
    <w:rsid w:val="00920061"/>
    <w:rsid w:val="009203B8"/>
    <w:rsid w:val="0092293A"/>
    <w:rsid w:val="00926F4B"/>
    <w:rsid w:val="009274B2"/>
    <w:rsid w:val="00927F93"/>
    <w:rsid w:val="00934909"/>
    <w:rsid w:val="00935823"/>
    <w:rsid w:val="00936961"/>
    <w:rsid w:val="00941507"/>
    <w:rsid w:val="0094431A"/>
    <w:rsid w:val="00945E1C"/>
    <w:rsid w:val="009502C2"/>
    <w:rsid w:val="00951304"/>
    <w:rsid w:val="009540DC"/>
    <w:rsid w:val="009548D0"/>
    <w:rsid w:val="00954AD8"/>
    <w:rsid w:val="00955CA4"/>
    <w:rsid w:val="0095695C"/>
    <w:rsid w:val="00961303"/>
    <w:rsid w:val="00963C43"/>
    <w:rsid w:val="00966CAB"/>
    <w:rsid w:val="009744EE"/>
    <w:rsid w:val="00980E87"/>
    <w:rsid w:val="009821EF"/>
    <w:rsid w:val="00983AF9"/>
    <w:rsid w:val="009848DE"/>
    <w:rsid w:val="00984B81"/>
    <w:rsid w:val="0098529A"/>
    <w:rsid w:val="0098578B"/>
    <w:rsid w:val="009871DB"/>
    <w:rsid w:val="009936D9"/>
    <w:rsid w:val="00993B53"/>
    <w:rsid w:val="00997B61"/>
    <w:rsid w:val="009A12B4"/>
    <w:rsid w:val="009A1B85"/>
    <w:rsid w:val="009A1DFE"/>
    <w:rsid w:val="009A34C4"/>
    <w:rsid w:val="009B0943"/>
    <w:rsid w:val="009B2A23"/>
    <w:rsid w:val="009B4F26"/>
    <w:rsid w:val="009C057E"/>
    <w:rsid w:val="009C2966"/>
    <w:rsid w:val="009C489F"/>
    <w:rsid w:val="009C4FB4"/>
    <w:rsid w:val="009C6A6F"/>
    <w:rsid w:val="009D00B4"/>
    <w:rsid w:val="009D2D2A"/>
    <w:rsid w:val="009E7E7C"/>
    <w:rsid w:val="009F0F79"/>
    <w:rsid w:val="009F13B1"/>
    <w:rsid w:val="00A0021D"/>
    <w:rsid w:val="00A03B02"/>
    <w:rsid w:val="00A1282F"/>
    <w:rsid w:val="00A14BB2"/>
    <w:rsid w:val="00A15259"/>
    <w:rsid w:val="00A16CF1"/>
    <w:rsid w:val="00A17885"/>
    <w:rsid w:val="00A20AE3"/>
    <w:rsid w:val="00A2434C"/>
    <w:rsid w:val="00A2677B"/>
    <w:rsid w:val="00A311D7"/>
    <w:rsid w:val="00A3191A"/>
    <w:rsid w:val="00A328CD"/>
    <w:rsid w:val="00A365AF"/>
    <w:rsid w:val="00A36BD0"/>
    <w:rsid w:val="00A46111"/>
    <w:rsid w:val="00A52DAD"/>
    <w:rsid w:val="00A56E6D"/>
    <w:rsid w:val="00A600FA"/>
    <w:rsid w:val="00A60C9A"/>
    <w:rsid w:val="00A63550"/>
    <w:rsid w:val="00A65697"/>
    <w:rsid w:val="00A675E0"/>
    <w:rsid w:val="00A72124"/>
    <w:rsid w:val="00A73FFE"/>
    <w:rsid w:val="00A75F98"/>
    <w:rsid w:val="00A76D35"/>
    <w:rsid w:val="00A851B5"/>
    <w:rsid w:val="00A8632C"/>
    <w:rsid w:val="00A93B2A"/>
    <w:rsid w:val="00A9558D"/>
    <w:rsid w:val="00A9599D"/>
    <w:rsid w:val="00A95D83"/>
    <w:rsid w:val="00A96172"/>
    <w:rsid w:val="00AA7187"/>
    <w:rsid w:val="00AB26FD"/>
    <w:rsid w:val="00AB4F1A"/>
    <w:rsid w:val="00AB580E"/>
    <w:rsid w:val="00AB59B8"/>
    <w:rsid w:val="00AB74BD"/>
    <w:rsid w:val="00AC68E6"/>
    <w:rsid w:val="00AC7149"/>
    <w:rsid w:val="00AC7B3B"/>
    <w:rsid w:val="00AD0D33"/>
    <w:rsid w:val="00AD2544"/>
    <w:rsid w:val="00AD3D65"/>
    <w:rsid w:val="00AD5973"/>
    <w:rsid w:val="00AD64C6"/>
    <w:rsid w:val="00AE0AF4"/>
    <w:rsid w:val="00AE1954"/>
    <w:rsid w:val="00AE2E4D"/>
    <w:rsid w:val="00AE48F6"/>
    <w:rsid w:val="00AE5E18"/>
    <w:rsid w:val="00AF2CF7"/>
    <w:rsid w:val="00B02962"/>
    <w:rsid w:val="00B0413B"/>
    <w:rsid w:val="00B051C1"/>
    <w:rsid w:val="00B11BF6"/>
    <w:rsid w:val="00B14A1B"/>
    <w:rsid w:val="00B15A10"/>
    <w:rsid w:val="00B1622E"/>
    <w:rsid w:val="00B16CDC"/>
    <w:rsid w:val="00B1778D"/>
    <w:rsid w:val="00B22959"/>
    <w:rsid w:val="00B23463"/>
    <w:rsid w:val="00B23CF0"/>
    <w:rsid w:val="00B30B54"/>
    <w:rsid w:val="00B320EE"/>
    <w:rsid w:val="00B322B5"/>
    <w:rsid w:val="00B35BAA"/>
    <w:rsid w:val="00B36009"/>
    <w:rsid w:val="00B42D95"/>
    <w:rsid w:val="00B43C61"/>
    <w:rsid w:val="00B450CD"/>
    <w:rsid w:val="00B45890"/>
    <w:rsid w:val="00B4596F"/>
    <w:rsid w:val="00B47BA4"/>
    <w:rsid w:val="00B47C3E"/>
    <w:rsid w:val="00B57BAD"/>
    <w:rsid w:val="00B6412A"/>
    <w:rsid w:val="00B7253D"/>
    <w:rsid w:val="00B72750"/>
    <w:rsid w:val="00B74B6E"/>
    <w:rsid w:val="00B808C2"/>
    <w:rsid w:val="00B84687"/>
    <w:rsid w:val="00B91A59"/>
    <w:rsid w:val="00B9330D"/>
    <w:rsid w:val="00B9399F"/>
    <w:rsid w:val="00B9721A"/>
    <w:rsid w:val="00BB1134"/>
    <w:rsid w:val="00BB2F54"/>
    <w:rsid w:val="00BB4614"/>
    <w:rsid w:val="00BB7B44"/>
    <w:rsid w:val="00BC175A"/>
    <w:rsid w:val="00BC17C7"/>
    <w:rsid w:val="00BC1D5D"/>
    <w:rsid w:val="00BC388D"/>
    <w:rsid w:val="00BC761B"/>
    <w:rsid w:val="00BD4C58"/>
    <w:rsid w:val="00BD6D18"/>
    <w:rsid w:val="00BE01E8"/>
    <w:rsid w:val="00BE2315"/>
    <w:rsid w:val="00BE2A4D"/>
    <w:rsid w:val="00BE7374"/>
    <w:rsid w:val="00BF05B2"/>
    <w:rsid w:val="00BF77EA"/>
    <w:rsid w:val="00C0037F"/>
    <w:rsid w:val="00C11467"/>
    <w:rsid w:val="00C11582"/>
    <w:rsid w:val="00C204BB"/>
    <w:rsid w:val="00C2133C"/>
    <w:rsid w:val="00C21EB4"/>
    <w:rsid w:val="00C22893"/>
    <w:rsid w:val="00C27283"/>
    <w:rsid w:val="00C30BAB"/>
    <w:rsid w:val="00C31F0E"/>
    <w:rsid w:val="00C34592"/>
    <w:rsid w:val="00C35E9A"/>
    <w:rsid w:val="00C36FB1"/>
    <w:rsid w:val="00C64C81"/>
    <w:rsid w:val="00C67CAB"/>
    <w:rsid w:val="00C70646"/>
    <w:rsid w:val="00C70FFA"/>
    <w:rsid w:val="00C77957"/>
    <w:rsid w:val="00C83BF9"/>
    <w:rsid w:val="00C955B3"/>
    <w:rsid w:val="00C97528"/>
    <w:rsid w:val="00CA1F81"/>
    <w:rsid w:val="00CA4390"/>
    <w:rsid w:val="00CB2046"/>
    <w:rsid w:val="00CB6D36"/>
    <w:rsid w:val="00CB71DC"/>
    <w:rsid w:val="00CC06A3"/>
    <w:rsid w:val="00CC7C96"/>
    <w:rsid w:val="00CD56FC"/>
    <w:rsid w:val="00CD6C79"/>
    <w:rsid w:val="00CE27B4"/>
    <w:rsid w:val="00CE455A"/>
    <w:rsid w:val="00CF2033"/>
    <w:rsid w:val="00CF2E15"/>
    <w:rsid w:val="00CF5C4B"/>
    <w:rsid w:val="00D00236"/>
    <w:rsid w:val="00D0163C"/>
    <w:rsid w:val="00D01B6D"/>
    <w:rsid w:val="00D153EB"/>
    <w:rsid w:val="00D17E56"/>
    <w:rsid w:val="00D17F78"/>
    <w:rsid w:val="00D20A2C"/>
    <w:rsid w:val="00D21540"/>
    <w:rsid w:val="00D21C9C"/>
    <w:rsid w:val="00D22EAE"/>
    <w:rsid w:val="00D24A53"/>
    <w:rsid w:val="00D25A71"/>
    <w:rsid w:val="00D33E6F"/>
    <w:rsid w:val="00D43F24"/>
    <w:rsid w:val="00D51C15"/>
    <w:rsid w:val="00D613AE"/>
    <w:rsid w:val="00D61911"/>
    <w:rsid w:val="00D63ED2"/>
    <w:rsid w:val="00D647F5"/>
    <w:rsid w:val="00D6670B"/>
    <w:rsid w:val="00D71484"/>
    <w:rsid w:val="00D71E1E"/>
    <w:rsid w:val="00D73352"/>
    <w:rsid w:val="00D76680"/>
    <w:rsid w:val="00D806E9"/>
    <w:rsid w:val="00D83533"/>
    <w:rsid w:val="00D84ACB"/>
    <w:rsid w:val="00D850CA"/>
    <w:rsid w:val="00D85E79"/>
    <w:rsid w:val="00D87CE6"/>
    <w:rsid w:val="00D90E03"/>
    <w:rsid w:val="00D92946"/>
    <w:rsid w:val="00D95147"/>
    <w:rsid w:val="00D968BF"/>
    <w:rsid w:val="00DA121D"/>
    <w:rsid w:val="00DA54F1"/>
    <w:rsid w:val="00DA552B"/>
    <w:rsid w:val="00DA78C3"/>
    <w:rsid w:val="00DB34C2"/>
    <w:rsid w:val="00DB5E83"/>
    <w:rsid w:val="00DB72BA"/>
    <w:rsid w:val="00DC53AB"/>
    <w:rsid w:val="00DC5481"/>
    <w:rsid w:val="00DC75DA"/>
    <w:rsid w:val="00DD152B"/>
    <w:rsid w:val="00DD5336"/>
    <w:rsid w:val="00DD5C81"/>
    <w:rsid w:val="00DD74B0"/>
    <w:rsid w:val="00DE0258"/>
    <w:rsid w:val="00DE2C21"/>
    <w:rsid w:val="00E0220F"/>
    <w:rsid w:val="00E02CD6"/>
    <w:rsid w:val="00E048D9"/>
    <w:rsid w:val="00E06CCE"/>
    <w:rsid w:val="00E07BAD"/>
    <w:rsid w:val="00E11418"/>
    <w:rsid w:val="00E12208"/>
    <w:rsid w:val="00E12494"/>
    <w:rsid w:val="00E13634"/>
    <w:rsid w:val="00E1535E"/>
    <w:rsid w:val="00E15582"/>
    <w:rsid w:val="00E21518"/>
    <w:rsid w:val="00E21848"/>
    <w:rsid w:val="00E26C04"/>
    <w:rsid w:val="00E34890"/>
    <w:rsid w:val="00E43242"/>
    <w:rsid w:val="00E43791"/>
    <w:rsid w:val="00E46208"/>
    <w:rsid w:val="00E463C5"/>
    <w:rsid w:val="00E46435"/>
    <w:rsid w:val="00E51C54"/>
    <w:rsid w:val="00E538FB"/>
    <w:rsid w:val="00E55BEA"/>
    <w:rsid w:val="00E55E88"/>
    <w:rsid w:val="00E572CB"/>
    <w:rsid w:val="00E62BAF"/>
    <w:rsid w:val="00E64556"/>
    <w:rsid w:val="00E66D20"/>
    <w:rsid w:val="00E717E2"/>
    <w:rsid w:val="00E71D29"/>
    <w:rsid w:val="00E72E72"/>
    <w:rsid w:val="00E752B5"/>
    <w:rsid w:val="00E75C9E"/>
    <w:rsid w:val="00E7757C"/>
    <w:rsid w:val="00E77687"/>
    <w:rsid w:val="00E80087"/>
    <w:rsid w:val="00E81300"/>
    <w:rsid w:val="00E85121"/>
    <w:rsid w:val="00E91E45"/>
    <w:rsid w:val="00E927CE"/>
    <w:rsid w:val="00E94657"/>
    <w:rsid w:val="00EA0251"/>
    <w:rsid w:val="00EA44ED"/>
    <w:rsid w:val="00EC692B"/>
    <w:rsid w:val="00EC6FA8"/>
    <w:rsid w:val="00ED0660"/>
    <w:rsid w:val="00ED06C8"/>
    <w:rsid w:val="00ED2CBC"/>
    <w:rsid w:val="00ED3311"/>
    <w:rsid w:val="00ED7357"/>
    <w:rsid w:val="00EE26C0"/>
    <w:rsid w:val="00EE399C"/>
    <w:rsid w:val="00EF06E9"/>
    <w:rsid w:val="00EF0C9E"/>
    <w:rsid w:val="00EF4021"/>
    <w:rsid w:val="00EF6A53"/>
    <w:rsid w:val="00F0098D"/>
    <w:rsid w:val="00F03898"/>
    <w:rsid w:val="00F04C86"/>
    <w:rsid w:val="00F058BB"/>
    <w:rsid w:val="00F11960"/>
    <w:rsid w:val="00F136F8"/>
    <w:rsid w:val="00F1472F"/>
    <w:rsid w:val="00F149A6"/>
    <w:rsid w:val="00F16292"/>
    <w:rsid w:val="00F16E3F"/>
    <w:rsid w:val="00F20B42"/>
    <w:rsid w:val="00F215A6"/>
    <w:rsid w:val="00F251EF"/>
    <w:rsid w:val="00F26698"/>
    <w:rsid w:val="00F26D3C"/>
    <w:rsid w:val="00F277CB"/>
    <w:rsid w:val="00F30C8A"/>
    <w:rsid w:val="00F31BE5"/>
    <w:rsid w:val="00F32791"/>
    <w:rsid w:val="00F3444E"/>
    <w:rsid w:val="00F41C5C"/>
    <w:rsid w:val="00F45B25"/>
    <w:rsid w:val="00F47266"/>
    <w:rsid w:val="00F52497"/>
    <w:rsid w:val="00F5399D"/>
    <w:rsid w:val="00F54215"/>
    <w:rsid w:val="00F55675"/>
    <w:rsid w:val="00F56F53"/>
    <w:rsid w:val="00F57988"/>
    <w:rsid w:val="00F62548"/>
    <w:rsid w:val="00F62DAF"/>
    <w:rsid w:val="00F67985"/>
    <w:rsid w:val="00F67AA4"/>
    <w:rsid w:val="00F70A2A"/>
    <w:rsid w:val="00F74527"/>
    <w:rsid w:val="00F75554"/>
    <w:rsid w:val="00F76B6C"/>
    <w:rsid w:val="00F822E4"/>
    <w:rsid w:val="00F8280B"/>
    <w:rsid w:val="00F839A4"/>
    <w:rsid w:val="00F83F59"/>
    <w:rsid w:val="00F85010"/>
    <w:rsid w:val="00F85A2F"/>
    <w:rsid w:val="00F87C18"/>
    <w:rsid w:val="00F905B9"/>
    <w:rsid w:val="00F924EB"/>
    <w:rsid w:val="00F934CA"/>
    <w:rsid w:val="00F944F8"/>
    <w:rsid w:val="00FA4749"/>
    <w:rsid w:val="00FB0BF0"/>
    <w:rsid w:val="00FB5103"/>
    <w:rsid w:val="00FB63EB"/>
    <w:rsid w:val="00FB7B25"/>
    <w:rsid w:val="00FC0FC7"/>
    <w:rsid w:val="00FC1288"/>
    <w:rsid w:val="00FC1AC1"/>
    <w:rsid w:val="00FC3F42"/>
    <w:rsid w:val="00FC5A90"/>
    <w:rsid w:val="00FC7CC9"/>
    <w:rsid w:val="00FD0606"/>
    <w:rsid w:val="00FD1DDC"/>
    <w:rsid w:val="00FD2DD7"/>
    <w:rsid w:val="00FD4102"/>
    <w:rsid w:val="00FD5238"/>
    <w:rsid w:val="00FE23E6"/>
    <w:rsid w:val="00FE29E1"/>
    <w:rsid w:val="00FE36EA"/>
    <w:rsid w:val="00FE64A5"/>
    <w:rsid w:val="00FF0A3D"/>
    <w:rsid w:val="00FF0F49"/>
    <w:rsid w:val="00FF1E5D"/>
    <w:rsid w:val="00FF2189"/>
    <w:rsid w:val="00FF22F2"/>
    <w:rsid w:val="00FF3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0EB89"/>
  <w15:chartTrackingRefBased/>
  <w15:docId w15:val="{BAA22EBA-FA7B-4A9F-9C7D-FDE31694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98C"/>
    <w:rPr>
      <w:color w:val="0563C1" w:themeColor="hyperlink"/>
      <w:u w:val="single"/>
    </w:rPr>
  </w:style>
  <w:style w:type="paragraph" w:styleId="ListParagraph">
    <w:name w:val="List Paragraph"/>
    <w:basedOn w:val="Normal"/>
    <w:uiPriority w:val="34"/>
    <w:qFormat/>
    <w:rsid w:val="004A198C"/>
    <w:pPr>
      <w:ind w:left="720"/>
      <w:contextualSpacing/>
    </w:pPr>
  </w:style>
  <w:style w:type="paragraph" w:styleId="Footer">
    <w:name w:val="footer"/>
    <w:basedOn w:val="Normal"/>
    <w:link w:val="FooterChar"/>
    <w:uiPriority w:val="99"/>
    <w:unhideWhenUsed/>
    <w:rsid w:val="004A1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98C"/>
  </w:style>
  <w:style w:type="table" w:styleId="TableGrid">
    <w:name w:val="Table Grid"/>
    <w:basedOn w:val="TableNormal"/>
    <w:uiPriority w:val="39"/>
    <w:rsid w:val="004A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3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1108</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Algar</dc:creator>
  <cp:keywords/>
  <dc:description/>
  <cp:lastModifiedBy>Mark Algar</cp:lastModifiedBy>
  <cp:revision>3</cp:revision>
  <dcterms:created xsi:type="dcterms:W3CDTF">2016-02-15T15:50:00Z</dcterms:created>
  <dcterms:modified xsi:type="dcterms:W3CDTF">2016-02-15T16:12:00Z</dcterms:modified>
</cp:coreProperties>
</file>