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E9A" w:rsidRDefault="00927E9A" w:rsidP="0021675E">
      <w:pPr>
        <w:spacing w:before="100" w:beforeAutospacing="1" w:after="100" w:afterAutospacing="1" w:line="240" w:lineRule="auto"/>
        <w:contextualSpacing/>
        <w:jc w:val="center"/>
      </w:pPr>
      <w:r>
        <w:rPr>
          <w:b/>
          <w:noProof/>
          <w:sz w:val="72"/>
        </w:rPr>
        <w:drawing>
          <wp:inline distT="0" distB="0" distL="0" distR="0" wp14:anchorId="246C62EF" wp14:editId="6D1C2F3B">
            <wp:extent cx="3774947" cy="882502"/>
            <wp:effectExtent l="0" t="0" r="0" b="0"/>
            <wp:docPr id="1" name="Picture 1" descr="GBC 2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C 2 colou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3189" cy="882091"/>
                    </a:xfrm>
                    <a:prstGeom prst="rect">
                      <a:avLst/>
                    </a:prstGeom>
                    <a:noFill/>
                    <a:ln>
                      <a:noFill/>
                    </a:ln>
                  </pic:spPr>
                </pic:pic>
              </a:graphicData>
            </a:graphic>
          </wp:inline>
        </w:drawing>
      </w:r>
    </w:p>
    <w:p w:rsidR="00927E9A" w:rsidRDefault="00927E9A" w:rsidP="0021675E">
      <w:pPr>
        <w:spacing w:before="100" w:beforeAutospacing="1" w:after="100" w:afterAutospacing="1" w:line="240" w:lineRule="auto"/>
        <w:contextualSpacing/>
        <w:jc w:val="center"/>
      </w:pPr>
    </w:p>
    <w:p w:rsidR="00F751C1" w:rsidRDefault="00F751C1" w:rsidP="0021675E">
      <w:pPr>
        <w:spacing w:before="100" w:beforeAutospacing="1" w:after="100" w:afterAutospacing="1" w:line="240" w:lineRule="auto"/>
        <w:contextualSpacing/>
        <w:jc w:val="center"/>
        <w:rPr>
          <w:rFonts w:ascii="Arial" w:hAnsi="Arial" w:cs="Arial"/>
          <w:b/>
          <w:noProof/>
          <w:sz w:val="32"/>
          <w:szCs w:val="32"/>
        </w:rPr>
      </w:pPr>
    </w:p>
    <w:p w:rsidR="00FB7470" w:rsidRPr="00FB7470" w:rsidRDefault="00FF5288" w:rsidP="0021675E">
      <w:pPr>
        <w:spacing w:before="100" w:beforeAutospacing="1" w:after="100" w:afterAutospacing="1" w:line="240" w:lineRule="auto"/>
        <w:contextualSpacing/>
        <w:jc w:val="center"/>
        <w:rPr>
          <w:rFonts w:ascii="Arial" w:hAnsi="Arial" w:cs="Arial"/>
          <w:b/>
          <w:noProof/>
          <w:sz w:val="32"/>
          <w:szCs w:val="32"/>
        </w:rPr>
      </w:pPr>
      <w:r>
        <w:rPr>
          <w:rFonts w:ascii="Arial" w:hAnsi="Arial" w:cs="Arial"/>
          <w:b/>
          <w:noProof/>
          <w:sz w:val="32"/>
          <w:szCs w:val="32"/>
        </w:rPr>
        <w:t>PROPERTY</w:t>
      </w:r>
    </w:p>
    <w:p w:rsidR="00FB7470" w:rsidRPr="00FB7470" w:rsidRDefault="00FB7470" w:rsidP="0021675E">
      <w:pPr>
        <w:spacing w:before="100" w:beforeAutospacing="1" w:after="100" w:afterAutospacing="1" w:line="240" w:lineRule="auto"/>
        <w:contextualSpacing/>
        <w:jc w:val="center"/>
        <w:rPr>
          <w:rFonts w:ascii="Arial" w:hAnsi="Arial" w:cs="Arial"/>
          <w:b/>
          <w:noProof/>
          <w:sz w:val="32"/>
          <w:szCs w:val="32"/>
        </w:rPr>
      </w:pPr>
      <w:r w:rsidRPr="00FB7470">
        <w:rPr>
          <w:rFonts w:ascii="Arial" w:hAnsi="Arial" w:cs="Arial"/>
          <w:b/>
          <w:noProof/>
          <w:sz w:val="32"/>
          <w:szCs w:val="32"/>
        </w:rPr>
        <w:t xml:space="preserve"> SERVICES</w:t>
      </w:r>
    </w:p>
    <w:p w:rsidR="00927E9A" w:rsidRDefault="00927E9A" w:rsidP="0021675E">
      <w:pPr>
        <w:spacing w:before="100" w:beforeAutospacing="1" w:after="100" w:afterAutospacing="1" w:line="240" w:lineRule="auto"/>
        <w:contextualSpacing/>
      </w:pPr>
    </w:p>
    <w:p w:rsidR="00927E9A" w:rsidRDefault="00927E9A" w:rsidP="0021675E">
      <w:pPr>
        <w:spacing w:before="100" w:beforeAutospacing="1" w:after="100" w:afterAutospacing="1" w:line="240" w:lineRule="auto"/>
        <w:contextualSpacing/>
        <w:rPr>
          <w:sz w:val="28"/>
        </w:rPr>
      </w:pPr>
    </w:p>
    <w:p w:rsidR="00927E9A" w:rsidRDefault="00F751C1" w:rsidP="0021675E">
      <w:pPr>
        <w:spacing w:before="100" w:beforeAutospacing="1" w:after="100" w:afterAutospacing="1" w:line="240" w:lineRule="auto"/>
        <w:contextualSpacing/>
        <w:rPr>
          <w:sz w:val="28"/>
        </w:rPr>
      </w:pPr>
      <w:r>
        <w:rPr>
          <w:noProof/>
        </w:rPr>
        <mc:AlternateContent>
          <mc:Choice Requires="wps">
            <w:drawing>
              <wp:anchor distT="0" distB="0" distL="114300" distR="114300" simplePos="0" relativeHeight="251659264" behindDoc="0" locked="0" layoutInCell="0" allowOverlap="1" wp14:anchorId="34E85138" wp14:editId="4F809E98">
                <wp:simplePos x="0" y="0"/>
                <wp:positionH relativeFrom="column">
                  <wp:posOffset>1362075</wp:posOffset>
                </wp:positionH>
                <wp:positionV relativeFrom="paragraph">
                  <wp:posOffset>184785</wp:posOffset>
                </wp:positionV>
                <wp:extent cx="3200400" cy="2438400"/>
                <wp:effectExtent l="0" t="0" r="19050" b="1905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438400"/>
                        </a:xfrm>
                        <a:prstGeom prst="roundRect">
                          <a:avLst>
                            <a:gd name="adj" fmla="val 16667"/>
                          </a:avLst>
                        </a:prstGeom>
                        <a:solidFill>
                          <a:srgbClr val="DDDDDD"/>
                        </a:solidFill>
                        <a:ln w="9525">
                          <a:solidFill>
                            <a:srgbClr val="000000"/>
                          </a:solidFill>
                          <a:round/>
                          <a:headEnd/>
                          <a:tailEnd/>
                        </a:ln>
                      </wps:spPr>
                      <wps:txbx>
                        <w:txbxContent>
                          <w:p w:rsidR="00816FBB" w:rsidRPr="00743E0E" w:rsidRDefault="00816FBB" w:rsidP="00927E9A">
                            <w:pPr>
                              <w:pStyle w:val="Heading1"/>
                              <w:jc w:val="center"/>
                              <w:rPr>
                                <w:rFonts w:cs="Arial"/>
                                <w:bCs/>
                              </w:rPr>
                            </w:pPr>
                            <w:r>
                              <w:rPr>
                                <w:rFonts w:cs="Arial"/>
                                <w:bCs/>
                              </w:rPr>
                              <w:t>Specification</w:t>
                            </w:r>
                            <w:r w:rsidRPr="00743E0E">
                              <w:rPr>
                                <w:rFonts w:cs="Arial"/>
                                <w:bCs/>
                              </w:rPr>
                              <w:t xml:space="preserve"> Document </w:t>
                            </w:r>
                          </w:p>
                          <w:p w:rsidR="00816FBB" w:rsidRDefault="00816FBB" w:rsidP="00927E9A">
                            <w:pPr>
                              <w:jc w:val="center"/>
                              <w:rPr>
                                <w:rFonts w:ascii="Arial" w:hAnsi="Arial" w:cs="Arial"/>
                                <w:sz w:val="24"/>
                                <w:szCs w:val="24"/>
                              </w:rPr>
                            </w:pPr>
                          </w:p>
                          <w:p w:rsidR="00816FBB" w:rsidRDefault="00816FBB" w:rsidP="00927E9A">
                            <w:pPr>
                              <w:pStyle w:val="Heading2"/>
                              <w:jc w:val="center"/>
                              <w:rPr>
                                <w:rFonts w:cs="Arial"/>
                                <w:b w:val="0"/>
                                <w:bCs/>
                              </w:rPr>
                            </w:pPr>
                            <w:r>
                              <w:rPr>
                                <w:rFonts w:cs="Arial"/>
                                <w:b w:val="0"/>
                                <w:bCs/>
                              </w:rPr>
                              <w:t>Internal Alterations &amp;</w:t>
                            </w:r>
                          </w:p>
                          <w:p w:rsidR="00816FBB" w:rsidRDefault="00816FBB" w:rsidP="00865D6A">
                            <w:pPr>
                              <w:jc w:val="center"/>
                              <w:rPr>
                                <w:rFonts w:ascii="Arial" w:hAnsi="Arial" w:cs="Arial"/>
                                <w:sz w:val="24"/>
                                <w:szCs w:val="24"/>
                              </w:rPr>
                            </w:pPr>
                            <w:r w:rsidRPr="002521F0">
                              <w:rPr>
                                <w:rFonts w:ascii="Arial" w:hAnsi="Arial" w:cs="Arial"/>
                                <w:sz w:val="24"/>
                                <w:szCs w:val="24"/>
                              </w:rPr>
                              <w:t>Refurbishment</w:t>
                            </w:r>
                            <w:r>
                              <w:rPr>
                                <w:rFonts w:ascii="Arial" w:hAnsi="Arial" w:cs="Arial"/>
                                <w:sz w:val="24"/>
                                <w:szCs w:val="24"/>
                              </w:rPr>
                              <w:t xml:space="preserve"> to Offices, Toilets and Kitchen </w:t>
                            </w:r>
                          </w:p>
                          <w:p w:rsidR="00816FBB" w:rsidRPr="009E1A05" w:rsidRDefault="00816FBB" w:rsidP="00865D6A">
                            <w:pPr>
                              <w:jc w:val="center"/>
                              <w:rPr>
                                <w:rFonts w:ascii="Arial" w:hAnsi="Arial" w:cs="Arial"/>
                                <w:sz w:val="24"/>
                                <w:szCs w:val="24"/>
                              </w:rPr>
                            </w:pPr>
                          </w:p>
                          <w:p w:rsidR="00816FBB" w:rsidRDefault="00816FBB" w:rsidP="00927E9A">
                            <w:pPr>
                              <w:jc w:val="center"/>
                              <w:rPr>
                                <w:rFonts w:ascii="Arial" w:hAnsi="Arial" w:cs="Arial"/>
                                <w:sz w:val="24"/>
                                <w:szCs w:val="24"/>
                              </w:rPr>
                            </w:pPr>
                          </w:p>
                          <w:p w:rsidR="00816FBB" w:rsidRPr="005F61A8" w:rsidRDefault="00816FBB" w:rsidP="00927E9A">
                            <w:pPr>
                              <w:jc w:val="center"/>
                              <w:rPr>
                                <w:rFonts w:ascii="Arial" w:hAnsi="Arial" w:cs="Arial"/>
                                <w:sz w:val="24"/>
                                <w:szCs w:val="24"/>
                              </w:rPr>
                            </w:pPr>
                          </w:p>
                          <w:p w:rsidR="00816FBB" w:rsidRDefault="00816FBB" w:rsidP="00927E9A">
                            <w:pPr>
                              <w:pStyle w:val="Heading2"/>
                              <w:rPr>
                                <w:rFonts w:cs="Arial"/>
                                <w:sz w:val="20"/>
                              </w:rPr>
                            </w:pPr>
                          </w:p>
                          <w:p w:rsidR="00816FBB" w:rsidRDefault="00816FBB" w:rsidP="00927E9A">
                            <w:pPr>
                              <w:pStyle w:val="Heading2"/>
                              <w:jc w:val="center"/>
                              <w:rPr>
                                <w:rFonts w:cs="Arial"/>
                                <w:sz w:val="28"/>
                              </w:rPr>
                            </w:pPr>
                          </w:p>
                          <w:p w:rsidR="00816FBB" w:rsidRDefault="00816FBB" w:rsidP="00927E9A">
                            <w:pPr>
                              <w:jc w:val="center"/>
                              <w:rPr>
                                <w:rFonts w:cs="Arial"/>
                                <w:b/>
                              </w:rPr>
                            </w:pPr>
                          </w:p>
                          <w:p w:rsidR="00816FBB" w:rsidRDefault="00816FBB" w:rsidP="00927E9A">
                            <w:pPr>
                              <w:pStyle w:val="Heading2"/>
                              <w:rPr>
                                <w:color w:val="FF0000"/>
                              </w:rPr>
                            </w:pPr>
                            <w:r>
                              <w:rPr>
                                <w:rFonts w:cs="Arial"/>
                              </w:rPr>
                              <w:t xml:space="preserve">Ref: </w:t>
                            </w:r>
                            <w:r>
                              <w:rPr>
                                <w:rFonts w:cs="Arial"/>
                                <w:i/>
                                <w:iCs/>
                                <w:color w:val="FF0000"/>
                              </w:rPr>
                              <w:t>insert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107.25pt;margin-top:14.55pt;width:252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" o:allowincell="f" fillcolor="#ddd">
                <v:textbox>
                  <w:txbxContent>
                    <w:p w:rsidR="00816FBB" w:rsidRPr="00743E0E" w:rsidRDefault="00816FBB" w:rsidP="00927E9A">
                      <w:pPr>
                        <w:pStyle w:val="Heading1"/>
                        <w:jc w:val="center"/>
                        <w:rPr>
                          <w:rFonts w:cs="Arial"/>
                          <w:bCs/>
                        </w:rPr>
                      </w:pPr>
                      <w:r>
                        <w:rPr>
                          <w:rFonts w:cs="Arial"/>
                          <w:bCs/>
                        </w:rPr>
                        <w:t>Specification</w:t>
                      </w:r>
                      <w:r w:rsidRPr="00743E0E">
                        <w:rPr>
                          <w:rFonts w:cs="Arial"/>
                          <w:bCs/>
                        </w:rPr>
                        <w:t xml:space="preserve"> Document </w:t>
                      </w:r>
                    </w:p>
                    <w:p w:rsidR="00816FBB" w:rsidRDefault="00816FBB" w:rsidP="00927E9A">
                      <w:pPr>
                        <w:jc w:val="center"/>
                        <w:rPr>
                          <w:rFonts w:ascii="Arial" w:hAnsi="Arial" w:cs="Arial"/>
                          <w:sz w:val="24"/>
                          <w:szCs w:val="24"/>
                        </w:rPr>
                      </w:pPr>
                    </w:p>
                    <w:p w:rsidR="00816FBB" w:rsidRDefault="00816FBB" w:rsidP="00927E9A">
                      <w:pPr>
                        <w:pStyle w:val="Heading2"/>
                        <w:jc w:val="center"/>
                        <w:rPr>
                          <w:rFonts w:cs="Arial"/>
                          <w:b w:val="0"/>
                          <w:bCs/>
                        </w:rPr>
                      </w:pPr>
                      <w:r>
                        <w:rPr>
                          <w:rFonts w:cs="Arial"/>
                          <w:b w:val="0"/>
                          <w:bCs/>
                        </w:rPr>
                        <w:t>Internal Alterations &amp;</w:t>
                      </w:r>
                    </w:p>
                    <w:p w:rsidR="00816FBB" w:rsidRDefault="00816FBB" w:rsidP="00865D6A">
                      <w:pPr>
                        <w:jc w:val="center"/>
                        <w:rPr>
                          <w:rFonts w:ascii="Arial" w:hAnsi="Arial" w:cs="Arial"/>
                          <w:sz w:val="24"/>
                          <w:szCs w:val="24"/>
                        </w:rPr>
                      </w:pPr>
                      <w:r w:rsidRPr="002521F0">
                        <w:rPr>
                          <w:rFonts w:ascii="Arial" w:hAnsi="Arial" w:cs="Arial"/>
                          <w:sz w:val="24"/>
                          <w:szCs w:val="24"/>
                        </w:rPr>
                        <w:t>Refurbishment</w:t>
                      </w:r>
                      <w:r>
                        <w:rPr>
                          <w:rFonts w:ascii="Arial" w:hAnsi="Arial" w:cs="Arial"/>
                          <w:sz w:val="24"/>
                          <w:szCs w:val="24"/>
                        </w:rPr>
                        <w:t xml:space="preserve"> to Offices, Toilets and Kitchen </w:t>
                      </w:r>
                    </w:p>
                    <w:p w:rsidR="00816FBB" w:rsidRPr="009E1A05" w:rsidRDefault="00816FBB" w:rsidP="00865D6A">
                      <w:pPr>
                        <w:jc w:val="center"/>
                        <w:rPr>
                          <w:rFonts w:ascii="Arial" w:hAnsi="Arial" w:cs="Arial"/>
                          <w:sz w:val="24"/>
                          <w:szCs w:val="24"/>
                        </w:rPr>
                      </w:pPr>
                    </w:p>
                    <w:p w:rsidR="00816FBB" w:rsidRDefault="00816FBB" w:rsidP="00927E9A">
                      <w:pPr>
                        <w:jc w:val="center"/>
                        <w:rPr>
                          <w:rFonts w:ascii="Arial" w:hAnsi="Arial" w:cs="Arial"/>
                          <w:sz w:val="24"/>
                          <w:szCs w:val="24"/>
                        </w:rPr>
                      </w:pPr>
                    </w:p>
                    <w:p w:rsidR="00816FBB" w:rsidRPr="005F61A8" w:rsidRDefault="00816FBB" w:rsidP="00927E9A">
                      <w:pPr>
                        <w:jc w:val="center"/>
                        <w:rPr>
                          <w:rFonts w:ascii="Arial" w:hAnsi="Arial" w:cs="Arial"/>
                          <w:sz w:val="24"/>
                          <w:szCs w:val="24"/>
                        </w:rPr>
                      </w:pPr>
                    </w:p>
                    <w:p w:rsidR="00816FBB" w:rsidRDefault="00816FBB" w:rsidP="00927E9A">
                      <w:pPr>
                        <w:pStyle w:val="Heading2"/>
                        <w:rPr>
                          <w:rFonts w:cs="Arial"/>
                          <w:sz w:val="20"/>
                        </w:rPr>
                      </w:pPr>
                    </w:p>
                    <w:p w:rsidR="00816FBB" w:rsidRDefault="00816FBB" w:rsidP="00927E9A">
                      <w:pPr>
                        <w:pStyle w:val="Heading2"/>
                        <w:jc w:val="center"/>
                        <w:rPr>
                          <w:rFonts w:cs="Arial"/>
                          <w:sz w:val="28"/>
                        </w:rPr>
                      </w:pPr>
                    </w:p>
                    <w:p w:rsidR="00816FBB" w:rsidRDefault="00816FBB" w:rsidP="00927E9A">
                      <w:pPr>
                        <w:jc w:val="center"/>
                        <w:rPr>
                          <w:rFonts w:cs="Arial"/>
                          <w:b/>
                        </w:rPr>
                      </w:pPr>
                    </w:p>
                    <w:p w:rsidR="00816FBB" w:rsidRDefault="00816FBB" w:rsidP="00927E9A">
                      <w:pPr>
                        <w:pStyle w:val="Heading2"/>
                        <w:rPr>
                          <w:color w:val="FF0000"/>
                        </w:rPr>
                      </w:pPr>
                      <w:r>
                        <w:rPr>
                          <w:rFonts w:cs="Arial"/>
                        </w:rPr>
                        <w:t xml:space="preserve">Ref: </w:t>
                      </w:r>
                      <w:r>
                        <w:rPr>
                          <w:rFonts w:cs="Arial"/>
                          <w:i/>
                          <w:iCs/>
                          <w:color w:val="FF0000"/>
                        </w:rPr>
                        <w:t>insert</w:t>
                      </w:r>
                    </w:p>
                  </w:txbxContent>
                </v:textbox>
              </v:roundrect>
            </w:pict>
          </mc:Fallback>
        </mc:AlternateContent>
      </w:r>
    </w:p>
    <w:p w:rsidR="00927E9A" w:rsidRDefault="00927E9A" w:rsidP="0021675E">
      <w:pPr>
        <w:spacing w:before="100" w:beforeAutospacing="1" w:after="100" w:afterAutospacing="1" w:line="240" w:lineRule="auto"/>
        <w:contextualSpacing/>
      </w:pPr>
    </w:p>
    <w:p w:rsidR="00927E9A" w:rsidRDefault="00927E9A" w:rsidP="0021675E">
      <w:pPr>
        <w:spacing w:before="100" w:beforeAutospacing="1" w:after="100" w:afterAutospacing="1" w:line="240" w:lineRule="auto"/>
        <w:contextualSpacing/>
        <w:jc w:val="center"/>
        <w:rPr>
          <w:b/>
          <w:sz w:val="28"/>
        </w:rPr>
      </w:pPr>
    </w:p>
    <w:p w:rsidR="00927E9A" w:rsidRDefault="00927E9A" w:rsidP="0021675E">
      <w:pPr>
        <w:spacing w:before="100" w:beforeAutospacing="1" w:after="100" w:afterAutospacing="1" w:line="240" w:lineRule="auto"/>
        <w:contextualSpacing/>
        <w:jc w:val="center"/>
        <w:rPr>
          <w:b/>
          <w:noProof/>
          <w:sz w:val="28"/>
        </w:rPr>
      </w:pPr>
    </w:p>
    <w:p w:rsidR="00865D6A" w:rsidRDefault="00865D6A" w:rsidP="0021675E">
      <w:pPr>
        <w:spacing w:before="100" w:beforeAutospacing="1" w:after="100" w:afterAutospacing="1" w:line="240" w:lineRule="auto"/>
        <w:contextualSpacing/>
        <w:jc w:val="center"/>
        <w:rPr>
          <w:b/>
          <w:sz w:val="28"/>
        </w:rPr>
      </w:pPr>
    </w:p>
    <w:p w:rsidR="00927E9A" w:rsidRDefault="00927E9A" w:rsidP="0021675E">
      <w:pPr>
        <w:spacing w:before="100" w:beforeAutospacing="1" w:after="100" w:afterAutospacing="1" w:line="240" w:lineRule="auto"/>
        <w:contextualSpacing/>
        <w:jc w:val="center"/>
        <w:rPr>
          <w:b/>
          <w:sz w:val="28"/>
        </w:rPr>
      </w:pPr>
    </w:p>
    <w:p w:rsidR="00927E9A" w:rsidRDefault="00927E9A" w:rsidP="0021675E">
      <w:pPr>
        <w:spacing w:before="100" w:beforeAutospacing="1" w:after="100" w:afterAutospacing="1" w:line="240" w:lineRule="auto"/>
        <w:contextualSpacing/>
        <w:jc w:val="center"/>
        <w:rPr>
          <w:b/>
          <w:sz w:val="28"/>
        </w:rPr>
      </w:pPr>
    </w:p>
    <w:p w:rsidR="00927E9A" w:rsidRDefault="00927E9A" w:rsidP="0021675E">
      <w:pPr>
        <w:spacing w:before="100" w:beforeAutospacing="1" w:after="100" w:afterAutospacing="1" w:line="240" w:lineRule="auto"/>
        <w:contextualSpacing/>
        <w:jc w:val="center"/>
        <w:rPr>
          <w:b/>
          <w:sz w:val="28"/>
        </w:rPr>
      </w:pPr>
    </w:p>
    <w:p w:rsidR="00927E9A" w:rsidRDefault="00927E9A" w:rsidP="0021675E">
      <w:pPr>
        <w:spacing w:before="100" w:beforeAutospacing="1" w:after="100" w:afterAutospacing="1" w:line="240" w:lineRule="auto"/>
        <w:contextualSpacing/>
        <w:rPr>
          <w:b/>
          <w:sz w:val="28"/>
        </w:rPr>
      </w:pPr>
    </w:p>
    <w:p w:rsidR="00FB7470" w:rsidRPr="0065412F" w:rsidRDefault="00FB7470" w:rsidP="0021675E">
      <w:pPr>
        <w:spacing w:before="100" w:beforeAutospacing="1" w:after="100" w:afterAutospacing="1" w:line="240" w:lineRule="auto"/>
        <w:contextualSpacing/>
        <w:rPr>
          <w:rFonts w:ascii="Arial" w:hAnsi="Arial" w:cs="Arial"/>
          <w:sz w:val="24"/>
          <w:szCs w:val="24"/>
        </w:rPr>
      </w:pPr>
    </w:p>
    <w:p w:rsidR="00BC66CE" w:rsidRDefault="00927E9A" w:rsidP="0021675E">
      <w:pPr>
        <w:spacing w:before="100" w:beforeAutospacing="1" w:after="100" w:afterAutospacing="1" w:line="240" w:lineRule="auto"/>
        <w:contextualSpacing/>
        <w:rPr>
          <w:rFonts w:ascii="Arial" w:hAnsi="Arial" w:cs="Arial"/>
          <w:sz w:val="24"/>
          <w:szCs w:val="24"/>
        </w:rPr>
      </w:pP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p>
    <w:p w:rsidR="00BC66CE" w:rsidRDefault="00BC66CE" w:rsidP="0021675E">
      <w:pPr>
        <w:spacing w:before="100" w:beforeAutospacing="1" w:after="100" w:afterAutospacing="1" w:line="240" w:lineRule="auto"/>
        <w:contextualSpacing/>
        <w:rPr>
          <w:rFonts w:ascii="Arial" w:hAnsi="Arial" w:cs="Arial"/>
          <w:sz w:val="24"/>
          <w:szCs w:val="24"/>
        </w:rPr>
      </w:pPr>
    </w:p>
    <w:p w:rsidR="00BC66CE" w:rsidRDefault="00BC66CE" w:rsidP="0021675E">
      <w:pPr>
        <w:spacing w:before="100" w:beforeAutospacing="1" w:after="100" w:afterAutospacing="1" w:line="240" w:lineRule="auto"/>
        <w:contextualSpacing/>
        <w:rPr>
          <w:rFonts w:ascii="Arial" w:hAnsi="Arial" w:cs="Arial"/>
          <w:sz w:val="24"/>
          <w:szCs w:val="24"/>
        </w:rPr>
      </w:pPr>
    </w:p>
    <w:p w:rsidR="00BC66CE" w:rsidRDefault="00BC66CE" w:rsidP="0021675E">
      <w:pPr>
        <w:spacing w:before="100" w:beforeAutospacing="1" w:after="100" w:afterAutospacing="1" w:line="240" w:lineRule="auto"/>
        <w:contextualSpacing/>
        <w:rPr>
          <w:rFonts w:ascii="Arial" w:hAnsi="Arial" w:cs="Arial"/>
          <w:sz w:val="24"/>
          <w:szCs w:val="24"/>
        </w:rPr>
      </w:pPr>
    </w:p>
    <w:p w:rsidR="00BC66CE" w:rsidRDefault="00BC66CE" w:rsidP="0021675E">
      <w:pPr>
        <w:spacing w:before="100" w:beforeAutospacing="1" w:after="100" w:afterAutospacing="1" w:line="240" w:lineRule="auto"/>
        <w:contextualSpacing/>
        <w:jc w:val="right"/>
        <w:rPr>
          <w:rFonts w:ascii="Arial" w:hAnsi="Arial" w:cs="Arial"/>
          <w:sz w:val="24"/>
          <w:szCs w:val="24"/>
        </w:rPr>
      </w:pPr>
    </w:p>
    <w:p w:rsidR="00BC66CE" w:rsidRDefault="00BC66CE"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38802BEA" wp14:editId="282191DE">
                <wp:simplePos x="0" y="0"/>
                <wp:positionH relativeFrom="column">
                  <wp:posOffset>1314450</wp:posOffset>
                </wp:positionH>
                <wp:positionV relativeFrom="paragraph">
                  <wp:posOffset>11430</wp:posOffset>
                </wp:positionV>
                <wp:extent cx="3248025" cy="1104900"/>
                <wp:effectExtent l="0" t="0" r="2857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104900"/>
                        </a:xfrm>
                        <a:prstGeom prst="roundRect">
                          <a:avLst>
                            <a:gd name="adj" fmla="val 16667"/>
                          </a:avLst>
                        </a:prstGeom>
                        <a:solidFill>
                          <a:srgbClr val="DDDDDD"/>
                        </a:solidFill>
                        <a:ln w="9525">
                          <a:solidFill>
                            <a:srgbClr val="000000"/>
                          </a:solidFill>
                          <a:round/>
                          <a:headEnd/>
                          <a:tailEnd/>
                        </a:ln>
                      </wps:spPr>
                      <wps:txbx>
                        <w:txbxContent>
                          <w:p w:rsidR="00816FBB" w:rsidRPr="00743E0E" w:rsidRDefault="00816FBB" w:rsidP="00927E9A">
                            <w:pPr>
                              <w:jc w:val="center"/>
                              <w:rPr>
                                <w:rFonts w:ascii="Arial" w:hAnsi="Arial" w:cs="Arial"/>
                                <w:b/>
                                <w:sz w:val="28"/>
                                <w:szCs w:val="28"/>
                              </w:rPr>
                            </w:pPr>
                            <w:r w:rsidRPr="00743E0E">
                              <w:rPr>
                                <w:rFonts w:ascii="Arial" w:hAnsi="Arial" w:cs="Arial"/>
                                <w:b/>
                                <w:sz w:val="28"/>
                                <w:szCs w:val="28"/>
                              </w:rPr>
                              <w:t>Location</w:t>
                            </w:r>
                          </w:p>
                          <w:p w:rsidR="00816FBB" w:rsidRPr="009E1A05" w:rsidRDefault="00816FBB" w:rsidP="009E1A05">
                            <w:pPr>
                              <w:pStyle w:val="Heading7"/>
                              <w:jc w:val="center"/>
                              <w:rPr>
                                <w:rFonts w:ascii="Arial" w:hAnsi="Arial" w:cs="Arial"/>
                                <w:i w:val="0"/>
                                <w:sz w:val="24"/>
                                <w:szCs w:val="24"/>
                              </w:rPr>
                            </w:pPr>
                            <w:r>
                              <w:rPr>
                                <w:rFonts w:ascii="Arial" w:hAnsi="Arial" w:cs="Arial"/>
                                <w:i w:val="0"/>
                                <w:sz w:val="24"/>
                                <w:szCs w:val="24"/>
                              </w:rPr>
                              <w:t>Jubilee House</w:t>
                            </w:r>
                          </w:p>
                          <w:p w:rsidR="00816FBB" w:rsidRPr="0065412F" w:rsidRDefault="00816FBB" w:rsidP="00927E9A">
                            <w:pPr>
                              <w:jc w:val="center"/>
                              <w:rPr>
                                <w:rFonts w:ascii="Arial" w:hAnsi="Arial" w:cs="Arial"/>
                                <w:sz w:val="24"/>
                                <w:szCs w:val="24"/>
                              </w:rPr>
                            </w:pPr>
                            <w:r>
                              <w:rPr>
                                <w:rFonts w:ascii="Arial" w:hAnsi="Arial" w:cs="Arial"/>
                                <w:sz w:val="24"/>
                                <w:szCs w:val="24"/>
                              </w:rPr>
                              <w:t>Arnold, Nottingham</w:t>
                            </w:r>
                          </w:p>
                          <w:p w:rsidR="00816FBB" w:rsidRPr="0065412F" w:rsidRDefault="00816FBB" w:rsidP="00927E9A"/>
                          <w:p w:rsidR="00816FBB" w:rsidRDefault="00816FBB" w:rsidP="00927E9A">
                            <w:pPr>
                              <w:pStyle w:val="Heading2"/>
                              <w:ind w:firstLine="720"/>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7" style="position:absolute;left:0;text-align:left;margin-left:103.5pt;margin-top:.9pt;width:255.7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" fillcolor="#ddd">
                <v:textbox>
                  <w:txbxContent>
                    <w:p w:rsidR="00816FBB" w:rsidRPr="00743E0E" w:rsidRDefault="00816FBB" w:rsidP="00927E9A">
                      <w:pPr>
                        <w:jc w:val="center"/>
                        <w:rPr>
                          <w:rFonts w:ascii="Arial" w:hAnsi="Arial" w:cs="Arial"/>
                          <w:b/>
                          <w:sz w:val="28"/>
                          <w:szCs w:val="28"/>
                        </w:rPr>
                      </w:pPr>
                      <w:r w:rsidRPr="00743E0E">
                        <w:rPr>
                          <w:rFonts w:ascii="Arial" w:hAnsi="Arial" w:cs="Arial"/>
                          <w:b/>
                          <w:sz w:val="28"/>
                          <w:szCs w:val="28"/>
                        </w:rPr>
                        <w:t>Location</w:t>
                      </w:r>
                    </w:p>
                    <w:p w:rsidR="00816FBB" w:rsidRPr="009E1A05" w:rsidRDefault="00816FBB" w:rsidP="009E1A05">
                      <w:pPr>
                        <w:pStyle w:val="Heading7"/>
                        <w:jc w:val="center"/>
                        <w:rPr>
                          <w:rFonts w:ascii="Arial" w:hAnsi="Arial" w:cs="Arial"/>
                          <w:i w:val="0"/>
                          <w:sz w:val="24"/>
                          <w:szCs w:val="24"/>
                        </w:rPr>
                      </w:pPr>
                      <w:r>
                        <w:rPr>
                          <w:rFonts w:ascii="Arial" w:hAnsi="Arial" w:cs="Arial"/>
                          <w:i w:val="0"/>
                          <w:sz w:val="24"/>
                          <w:szCs w:val="24"/>
                        </w:rPr>
                        <w:t>Jubilee House</w:t>
                      </w:r>
                    </w:p>
                    <w:p w:rsidR="00816FBB" w:rsidRPr="0065412F" w:rsidRDefault="00816FBB" w:rsidP="00927E9A">
                      <w:pPr>
                        <w:jc w:val="center"/>
                        <w:rPr>
                          <w:rFonts w:ascii="Arial" w:hAnsi="Arial" w:cs="Arial"/>
                          <w:sz w:val="24"/>
                          <w:szCs w:val="24"/>
                        </w:rPr>
                      </w:pPr>
                      <w:r>
                        <w:rPr>
                          <w:rFonts w:ascii="Arial" w:hAnsi="Arial" w:cs="Arial"/>
                          <w:sz w:val="24"/>
                          <w:szCs w:val="24"/>
                        </w:rPr>
                        <w:t>Arnold, Nottingham</w:t>
                      </w:r>
                    </w:p>
                    <w:p w:rsidR="00816FBB" w:rsidRPr="0065412F" w:rsidRDefault="00816FBB" w:rsidP="00927E9A"/>
                    <w:p w:rsidR="00816FBB" w:rsidRDefault="00816FBB" w:rsidP="00927E9A">
                      <w:pPr>
                        <w:pStyle w:val="Heading2"/>
                        <w:ind w:firstLine="720"/>
                      </w:pPr>
                      <w:r>
                        <w:t xml:space="preserve">    </w:t>
                      </w:r>
                    </w:p>
                  </w:txbxContent>
                </v:textbox>
              </v:roundrect>
            </w:pict>
          </mc:Fallback>
        </mc:AlternateContent>
      </w: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751C1" w:rsidRDefault="00F751C1" w:rsidP="0021675E">
      <w:pPr>
        <w:spacing w:before="100" w:beforeAutospacing="1" w:after="100" w:afterAutospacing="1" w:line="240" w:lineRule="auto"/>
        <w:contextualSpacing/>
        <w:jc w:val="right"/>
        <w:rPr>
          <w:rFonts w:ascii="Arial" w:hAnsi="Arial" w:cs="Arial"/>
          <w:sz w:val="24"/>
          <w:szCs w:val="24"/>
        </w:rPr>
      </w:pPr>
    </w:p>
    <w:p w:rsidR="00FB7470" w:rsidRDefault="00F77670" w:rsidP="0021675E">
      <w:pPr>
        <w:spacing w:before="100" w:beforeAutospacing="1" w:after="100" w:afterAutospacing="1" w:line="240" w:lineRule="auto"/>
        <w:contextualSpacing/>
        <w:jc w:val="right"/>
        <w:rPr>
          <w:rFonts w:ascii="Arial" w:hAnsi="Arial" w:cs="Arial"/>
          <w:sz w:val="24"/>
          <w:szCs w:val="24"/>
        </w:rPr>
      </w:pPr>
      <w:r>
        <w:rPr>
          <w:rFonts w:ascii="Arial" w:hAnsi="Arial" w:cs="Arial"/>
          <w:sz w:val="24"/>
          <w:szCs w:val="24"/>
        </w:rPr>
        <w:t>Property</w:t>
      </w:r>
      <w:r w:rsidR="00FB7470">
        <w:rPr>
          <w:rFonts w:ascii="Arial" w:hAnsi="Arial" w:cs="Arial"/>
          <w:sz w:val="24"/>
          <w:szCs w:val="24"/>
        </w:rPr>
        <w:t xml:space="preserve"> Services Section</w:t>
      </w:r>
    </w:p>
    <w:p w:rsidR="00927E9A" w:rsidRPr="0065412F" w:rsidRDefault="00927E9A" w:rsidP="0021675E">
      <w:pPr>
        <w:spacing w:before="100" w:beforeAutospacing="1" w:after="100" w:afterAutospacing="1" w:line="240" w:lineRule="auto"/>
        <w:ind w:left="4320" w:firstLine="720"/>
        <w:contextualSpacing/>
        <w:jc w:val="right"/>
        <w:rPr>
          <w:rFonts w:ascii="Arial" w:hAnsi="Arial" w:cs="Arial"/>
          <w:sz w:val="24"/>
          <w:szCs w:val="24"/>
        </w:rPr>
      </w:pPr>
      <w:r w:rsidRPr="0065412F">
        <w:rPr>
          <w:rFonts w:ascii="Arial" w:hAnsi="Arial" w:cs="Arial"/>
          <w:sz w:val="24"/>
          <w:szCs w:val="24"/>
        </w:rPr>
        <w:t>Civic Centre</w:t>
      </w:r>
      <w:r w:rsidR="00FB7470">
        <w:rPr>
          <w:rFonts w:ascii="Arial" w:hAnsi="Arial" w:cs="Arial"/>
          <w:sz w:val="24"/>
          <w:szCs w:val="24"/>
        </w:rPr>
        <w:t xml:space="preserve">, </w:t>
      </w:r>
      <w:r w:rsidRPr="0065412F">
        <w:rPr>
          <w:rFonts w:ascii="Arial" w:hAnsi="Arial" w:cs="Arial"/>
          <w:sz w:val="24"/>
          <w:szCs w:val="24"/>
        </w:rPr>
        <w:t>Arnold</w:t>
      </w:r>
    </w:p>
    <w:p w:rsidR="00927E9A" w:rsidRPr="0065412F" w:rsidRDefault="00927E9A" w:rsidP="0021675E">
      <w:pPr>
        <w:spacing w:before="100" w:beforeAutospacing="1" w:after="100" w:afterAutospacing="1" w:line="240" w:lineRule="auto"/>
        <w:contextualSpacing/>
        <w:jc w:val="right"/>
        <w:rPr>
          <w:rFonts w:ascii="Arial" w:hAnsi="Arial" w:cs="Arial"/>
          <w:sz w:val="24"/>
          <w:szCs w:val="24"/>
        </w:rPr>
      </w:pP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t>Nottingham</w:t>
      </w:r>
    </w:p>
    <w:p w:rsidR="00927E9A" w:rsidRPr="0065412F" w:rsidRDefault="00927E9A" w:rsidP="0021675E">
      <w:pPr>
        <w:spacing w:before="100" w:beforeAutospacing="1" w:after="100" w:afterAutospacing="1" w:line="240" w:lineRule="auto"/>
        <w:contextualSpacing/>
        <w:jc w:val="right"/>
        <w:rPr>
          <w:rFonts w:ascii="Arial" w:hAnsi="Arial" w:cs="Arial"/>
          <w:sz w:val="24"/>
          <w:szCs w:val="24"/>
        </w:rPr>
      </w:pP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r>
      <w:r w:rsidRPr="0065412F">
        <w:rPr>
          <w:rFonts w:ascii="Arial" w:hAnsi="Arial" w:cs="Arial"/>
          <w:sz w:val="24"/>
          <w:szCs w:val="24"/>
        </w:rPr>
        <w:tab/>
        <w:t>NG5 6LU</w:t>
      </w:r>
    </w:p>
    <w:p w:rsidR="009E1A05" w:rsidRDefault="00BE77BD" w:rsidP="0021675E">
      <w:pPr>
        <w:spacing w:before="100" w:beforeAutospacing="1" w:after="100" w:afterAutospacing="1" w:line="240" w:lineRule="auto"/>
        <w:contextualSpacing/>
        <w:jc w:val="right"/>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654D9">
        <w:rPr>
          <w:rFonts w:ascii="Arial" w:hAnsi="Arial" w:cs="Arial"/>
          <w:b/>
          <w:sz w:val="24"/>
          <w:szCs w:val="24"/>
        </w:rPr>
        <w:t>Ma</w:t>
      </w:r>
      <w:r w:rsidR="00D07C87">
        <w:rPr>
          <w:rFonts w:ascii="Arial" w:hAnsi="Arial" w:cs="Arial"/>
          <w:b/>
          <w:sz w:val="24"/>
          <w:szCs w:val="24"/>
        </w:rPr>
        <w:t>y</w:t>
      </w:r>
      <w:r w:rsidR="009E1A05">
        <w:rPr>
          <w:rFonts w:ascii="Arial" w:hAnsi="Arial" w:cs="Arial"/>
          <w:b/>
          <w:sz w:val="24"/>
          <w:szCs w:val="24"/>
        </w:rPr>
        <w:t xml:space="preserve"> </w:t>
      </w:r>
      <w:r w:rsidR="00FB7470">
        <w:rPr>
          <w:rFonts w:ascii="Arial" w:hAnsi="Arial" w:cs="Arial"/>
          <w:b/>
          <w:sz w:val="24"/>
          <w:szCs w:val="24"/>
        </w:rPr>
        <w:t>2017</w:t>
      </w:r>
    </w:p>
    <w:p w:rsidR="00FB7470" w:rsidRDefault="00FB7470" w:rsidP="0021675E">
      <w:pPr>
        <w:spacing w:before="100" w:beforeAutospacing="1" w:after="100" w:afterAutospacing="1" w:line="240" w:lineRule="auto"/>
        <w:contextualSpacing/>
        <w:rPr>
          <w:rFonts w:ascii="Arial" w:hAnsi="Arial" w:cs="Arial"/>
          <w:b/>
          <w:sz w:val="24"/>
          <w:szCs w:val="24"/>
        </w:rPr>
      </w:pPr>
    </w:p>
    <w:p w:rsidR="008B39A4" w:rsidRDefault="008B39A4" w:rsidP="0021675E">
      <w:pPr>
        <w:spacing w:before="100" w:beforeAutospacing="1" w:after="100" w:afterAutospacing="1" w:line="240" w:lineRule="auto"/>
        <w:contextualSpacing/>
        <w:rPr>
          <w:rFonts w:ascii="Arial" w:hAnsi="Arial" w:cs="Arial"/>
          <w:b/>
          <w:sz w:val="24"/>
          <w:szCs w:val="24"/>
        </w:rPr>
      </w:pPr>
    </w:p>
    <w:p w:rsidR="00696F37" w:rsidRDefault="00696F37" w:rsidP="0021675E">
      <w:pPr>
        <w:spacing w:before="100" w:beforeAutospacing="1" w:after="100" w:afterAutospacing="1" w:line="240" w:lineRule="auto"/>
        <w:contextualSpacing/>
        <w:rPr>
          <w:rFonts w:ascii="Arial" w:hAnsi="Arial" w:cs="Arial"/>
          <w:b/>
          <w:sz w:val="24"/>
          <w:szCs w:val="24"/>
        </w:rPr>
      </w:pPr>
      <w:r>
        <w:rPr>
          <w:rFonts w:ascii="Arial" w:hAnsi="Arial" w:cs="Arial"/>
          <w:b/>
          <w:sz w:val="24"/>
          <w:szCs w:val="24"/>
        </w:rPr>
        <w:br w:type="page"/>
      </w:r>
    </w:p>
    <w:p w:rsidR="00927E9A" w:rsidRPr="009E1A05" w:rsidRDefault="009E1A05" w:rsidP="0021675E">
      <w:pPr>
        <w:spacing w:before="100" w:beforeAutospacing="1" w:after="100" w:afterAutospacing="1" w:line="240" w:lineRule="auto"/>
        <w:contextualSpacing/>
        <w:rPr>
          <w:rFonts w:ascii="Arial" w:hAnsi="Arial" w:cs="Arial"/>
          <w:b/>
          <w:sz w:val="24"/>
          <w:szCs w:val="24"/>
        </w:rPr>
      </w:pPr>
      <w:r>
        <w:rPr>
          <w:noProof/>
        </w:rPr>
        <w:lastRenderedPageBreak/>
        <mc:AlternateContent>
          <mc:Choice Requires="wps">
            <w:drawing>
              <wp:anchor distT="0" distB="0" distL="114300" distR="114300" simplePos="0" relativeHeight="251661312" behindDoc="0" locked="0" layoutInCell="1" allowOverlap="1" wp14:anchorId="44F0BAFD" wp14:editId="62425CA4">
                <wp:simplePos x="0" y="0"/>
                <wp:positionH relativeFrom="column">
                  <wp:posOffset>533400</wp:posOffset>
                </wp:positionH>
                <wp:positionV relativeFrom="paragraph">
                  <wp:posOffset>152400</wp:posOffset>
                </wp:positionV>
                <wp:extent cx="4962525" cy="621030"/>
                <wp:effectExtent l="0" t="0" r="28575" b="2667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621030"/>
                        </a:xfrm>
                        <a:prstGeom prst="roundRect">
                          <a:avLst>
                            <a:gd name="adj" fmla="val 16667"/>
                          </a:avLst>
                        </a:prstGeom>
                        <a:solidFill>
                          <a:srgbClr val="DDDDDD"/>
                        </a:solidFill>
                        <a:ln w="9525">
                          <a:solidFill>
                            <a:srgbClr val="808080"/>
                          </a:solidFill>
                          <a:round/>
                          <a:headEnd/>
                          <a:tailEnd/>
                        </a:ln>
                      </wps:spPr>
                      <wps:txbx>
                        <w:txbxContent>
                          <w:p w:rsidR="00816FBB" w:rsidRDefault="00816FBB" w:rsidP="00927E9A">
                            <w:pPr>
                              <w:pStyle w:val="Heading1"/>
                              <w:jc w:val="center"/>
                              <w:rPr>
                                <w:b w:val="0"/>
                              </w:rPr>
                            </w:pPr>
                            <w:r>
                              <w:rPr>
                                <w:b w:val="0"/>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margin-left:42pt;margin-top:12pt;width:390.7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" fillcolor="#ddd" strokecolor="gray">
                <v:textbox>
                  <w:txbxContent>
                    <w:p w:rsidR="00816FBB" w:rsidRDefault="00816FBB" w:rsidP="00927E9A">
                      <w:pPr>
                        <w:pStyle w:val="Heading1"/>
                        <w:jc w:val="center"/>
                        <w:rPr>
                          <w:b w:val="0"/>
                        </w:rPr>
                      </w:pPr>
                      <w:r>
                        <w:rPr>
                          <w:b w:val="0"/>
                        </w:rPr>
                        <w:t>CONTENTS</w:t>
                      </w:r>
                    </w:p>
                  </w:txbxContent>
                </v:textbox>
              </v:roundrect>
            </w:pict>
          </mc:Fallback>
        </mc:AlternateContent>
      </w:r>
    </w:p>
    <w:p w:rsidR="009E1A05" w:rsidRDefault="009E1A05" w:rsidP="0021675E">
      <w:pPr>
        <w:spacing w:before="100" w:beforeAutospacing="1" w:after="100" w:afterAutospacing="1" w:line="240" w:lineRule="auto"/>
        <w:ind w:firstLine="720"/>
        <w:contextualSpacing/>
        <w:jc w:val="both"/>
        <w:rPr>
          <w:rFonts w:cs="Arial"/>
        </w:rPr>
      </w:pPr>
    </w:p>
    <w:p w:rsidR="009E1A05" w:rsidRDefault="009E1A05" w:rsidP="0021675E">
      <w:pPr>
        <w:spacing w:before="100" w:beforeAutospacing="1" w:after="100" w:afterAutospacing="1" w:line="240" w:lineRule="auto"/>
        <w:ind w:firstLine="720"/>
        <w:contextualSpacing/>
        <w:jc w:val="both"/>
        <w:rPr>
          <w:rFonts w:cs="Arial"/>
        </w:rPr>
      </w:pPr>
    </w:p>
    <w:p w:rsidR="009E1A05" w:rsidRDefault="009E1A05" w:rsidP="0021675E">
      <w:pPr>
        <w:spacing w:before="100" w:beforeAutospacing="1" w:after="100" w:afterAutospacing="1" w:line="240" w:lineRule="auto"/>
        <w:ind w:left="720"/>
        <w:contextualSpacing/>
        <w:jc w:val="both"/>
        <w:rPr>
          <w:rFonts w:cs="Arial"/>
        </w:rPr>
      </w:pPr>
    </w:p>
    <w:p w:rsidR="00BC66CE" w:rsidRDefault="00BC66CE" w:rsidP="0021675E">
      <w:pPr>
        <w:spacing w:before="100" w:beforeAutospacing="1" w:after="100" w:afterAutospacing="1" w:line="240" w:lineRule="auto"/>
        <w:ind w:firstLine="720"/>
        <w:contextualSpacing/>
        <w:jc w:val="both"/>
        <w:rPr>
          <w:rFonts w:ascii="Arial" w:hAnsi="Arial" w:cs="Arial"/>
          <w:sz w:val="24"/>
          <w:szCs w:val="24"/>
        </w:rPr>
      </w:pPr>
    </w:p>
    <w:p w:rsidR="00F751C1" w:rsidRDefault="00F751C1" w:rsidP="0021675E">
      <w:pPr>
        <w:spacing w:before="100" w:beforeAutospacing="1" w:after="100" w:afterAutospacing="1" w:line="240" w:lineRule="auto"/>
        <w:ind w:firstLine="720"/>
        <w:contextualSpacing/>
        <w:jc w:val="both"/>
        <w:rPr>
          <w:rFonts w:ascii="Arial" w:hAnsi="Arial" w:cs="Arial"/>
          <w:sz w:val="24"/>
          <w:szCs w:val="24"/>
        </w:rPr>
      </w:pPr>
    </w:p>
    <w:p w:rsidR="009E1A05" w:rsidRPr="000E7C9D" w:rsidRDefault="000E7C9D" w:rsidP="0021675E">
      <w:pPr>
        <w:spacing w:before="100" w:beforeAutospacing="1" w:after="100" w:afterAutospacing="1" w:line="240" w:lineRule="auto"/>
        <w:ind w:firstLine="720"/>
        <w:contextualSpacing/>
        <w:jc w:val="both"/>
        <w:rPr>
          <w:rFonts w:ascii="Arial" w:hAnsi="Arial" w:cs="Arial"/>
          <w:sz w:val="24"/>
          <w:szCs w:val="24"/>
        </w:rPr>
      </w:pPr>
      <w:r w:rsidRPr="000E7C9D">
        <w:rPr>
          <w:rFonts w:ascii="Arial" w:hAnsi="Arial" w:cs="Arial"/>
          <w:sz w:val="24"/>
          <w:szCs w:val="24"/>
        </w:rPr>
        <w:t>1</w:t>
      </w:r>
      <w:r w:rsidR="009E1A05" w:rsidRPr="000E7C9D">
        <w:rPr>
          <w:rFonts w:ascii="Arial" w:hAnsi="Arial" w:cs="Arial"/>
          <w:sz w:val="24"/>
          <w:szCs w:val="24"/>
        </w:rPr>
        <w:tab/>
        <w:t>Preliminaries</w:t>
      </w:r>
    </w:p>
    <w:p w:rsidR="009E1A05" w:rsidRPr="000E7C9D" w:rsidRDefault="009E1A05" w:rsidP="0021675E">
      <w:pPr>
        <w:spacing w:before="100" w:beforeAutospacing="1" w:after="100" w:afterAutospacing="1" w:line="240" w:lineRule="auto"/>
        <w:ind w:firstLine="720"/>
        <w:contextualSpacing/>
        <w:jc w:val="both"/>
        <w:rPr>
          <w:rFonts w:ascii="Arial" w:hAnsi="Arial" w:cs="Arial"/>
          <w:sz w:val="24"/>
          <w:szCs w:val="24"/>
        </w:rPr>
      </w:pPr>
    </w:p>
    <w:p w:rsidR="009E1A05" w:rsidRPr="000E7C9D" w:rsidRDefault="000E7C9D" w:rsidP="0021675E">
      <w:pPr>
        <w:spacing w:before="100" w:beforeAutospacing="1" w:after="100" w:afterAutospacing="1" w:line="240" w:lineRule="auto"/>
        <w:ind w:firstLine="720"/>
        <w:contextualSpacing/>
        <w:jc w:val="both"/>
        <w:rPr>
          <w:rFonts w:ascii="Arial" w:hAnsi="Arial" w:cs="Arial"/>
          <w:sz w:val="24"/>
          <w:szCs w:val="24"/>
        </w:rPr>
      </w:pPr>
      <w:r w:rsidRPr="000E7C9D">
        <w:rPr>
          <w:rFonts w:ascii="Arial" w:hAnsi="Arial" w:cs="Arial"/>
          <w:sz w:val="24"/>
          <w:szCs w:val="24"/>
        </w:rPr>
        <w:t>2</w:t>
      </w:r>
      <w:r w:rsidR="009E1A05" w:rsidRPr="000E7C9D">
        <w:rPr>
          <w:rFonts w:ascii="Arial" w:hAnsi="Arial" w:cs="Arial"/>
          <w:sz w:val="24"/>
          <w:szCs w:val="24"/>
        </w:rPr>
        <w:tab/>
        <w:t>P</w:t>
      </w:r>
      <w:r w:rsidR="000E6EB4">
        <w:rPr>
          <w:rFonts w:ascii="Arial" w:hAnsi="Arial" w:cs="Arial"/>
          <w:sz w:val="24"/>
          <w:szCs w:val="24"/>
        </w:rPr>
        <w:t>re Construction Health &amp; Safety Information</w:t>
      </w:r>
    </w:p>
    <w:p w:rsidR="009E1A05" w:rsidRPr="000E7C9D" w:rsidRDefault="009E1A05" w:rsidP="0021675E">
      <w:pPr>
        <w:spacing w:before="100" w:beforeAutospacing="1" w:after="100" w:afterAutospacing="1" w:line="240" w:lineRule="auto"/>
        <w:ind w:left="720"/>
        <w:contextualSpacing/>
        <w:jc w:val="both"/>
        <w:rPr>
          <w:rFonts w:ascii="Arial" w:hAnsi="Arial" w:cs="Arial"/>
          <w:sz w:val="24"/>
          <w:szCs w:val="24"/>
        </w:rPr>
      </w:pPr>
    </w:p>
    <w:p w:rsidR="009E1A05" w:rsidRPr="000E7C9D" w:rsidRDefault="000E7C9D" w:rsidP="0021675E">
      <w:pPr>
        <w:spacing w:before="100" w:beforeAutospacing="1" w:after="100" w:afterAutospacing="1" w:line="240" w:lineRule="auto"/>
        <w:contextualSpacing/>
        <w:jc w:val="both"/>
        <w:rPr>
          <w:rFonts w:ascii="Arial" w:hAnsi="Arial" w:cs="Arial"/>
          <w:sz w:val="24"/>
          <w:szCs w:val="24"/>
        </w:rPr>
      </w:pPr>
      <w:r w:rsidRPr="000E7C9D">
        <w:rPr>
          <w:rFonts w:ascii="Arial" w:hAnsi="Arial" w:cs="Arial"/>
          <w:sz w:val="24"/>
          <w:szCs w:val="24"/>
        </w:rPr>
        <w:tab/>
        <w:t>3</w:t>
      </w:r>
      <w:r w:rsidR="009E1A05" w:rsidRPr="000E7C9D">
        <w:rPr>
          <w:rFonts w:ascii="Arial" w:hAnsi="Arial" w:cs="Arial"/>
          <w:sz w:val="24"/>
          <w:szCs w:val="24"/>
        </w:rPr>
        <w:tab/>
        <w:t>Specification of Works</w:t>
      </w:r>
    </w:p>
    <w:p w:rsidR="009E1A05" w:rsidRPr="000E7C9D" w:rsidRDefault="009E1A05" w:rsidP="0021675E">
      <w:pPr>
        <w:spacing w:before="100" w:beforeAutospacing="1" w:after="100" w:afterAutospacing="1" w:line="240" w:lineRule="auto"/>
        <w:ind w:left="720"/>
        <w:contextualSpacing/>
        <w:jc w:val="both"/>
        <w:rPr>
          <w:rFonts w:ascii="Arial" w:hAnsi="Arial" w:cs="Arial"/>
          <w:sz w:val="24"/>
          <w:szCs w:val="24"/>
        </w:rPr>
      </w:pPr>
    </w:p>
    <w:p w:rsidR="009E1A05" w:rsidRPr="000E7C9D" w:rsidRDefault="000E7C9D" w:rsidP="0021675E">
      <w:pPr>
        <w:spacing w:before="100" w:beforeAutospacing="1" w:after="100" w:afterAutospacing="1" w:line="240" w:lineRule="auto"/>
        <w:ind w:left="720"/>
        <w:contextualSpacing/>
        <w:jc w:val="both"/>
        <w:rPr>
          <w:rFonts w:ascii="Arial" w:hAnsi="Arial" w:cs="Arial"/>
          <w:sz w:val="24"/>
          <w:szCs w:val="24"/>
        </w:rPr>
      </w:pPr>
      <w:r w:rsidRPr="000E7C9D">
        <w:rPr>
          <w:rFonts w:ascii="Arial" w:hAnsi="Arial" w:cs="Arial"/>
          <w:sz w:val="24"/>
          <w:szCs w:val="24"/>
        </w:rPr>
        <w:t>4</w:t>
      </w:r>
      <w:r w:rsidR="009E1A05" w:rsidRPr="000E7C9D">
        <w:rPr>
          <w:rFonts w:ascii="Arial" w:hAnsi="Arial" w:cs="Arial"/>
          <w:sz w:val="24"/>
          <w:szCs w:val="24"/>
        </w:rPr>
        <w:tab/>
        <w:t>Schedule of Works</w:t>
      </w:r>
    </w:p>
    <w:p w:rsidR="009E1A05" w:rsidRPr="000E7C9D" w:rsidRDefault="009E1A05" w:rsidP="0021675E">
      <w:pPr>
        <w:spacing w:before="100" w:beforeAutospacing="1" w:after="100" w:afterAutospacing="1" w:line="240" w:lineRule="auto"/>
        <w:ind w:left="720"/>
        <w:contextualSpacing/>
        <w:jc w:val="both"/>
        <w:rPr>
          <w:rFonts w:ascii="Arial" w:hAnsi="Arial" w:cs="Arial"/>
          <w:sz w:val="24"/>
          <w:szCs w:val="24"/>
        </w:rPr>
      </w:pPr>
    </w:p>
    <w:p w:rsidR="009E1A05" w:rsidRDefault="000E7C9D" w:rsidP="0021675E">
      <w:pPr>
        <w:spacing w:before="100" w:beforeAutospacing="1" w:after="100" w:afterAutospacing="1" w:line="240" w:lineRule="auto"/>
        <w:ind w:left="720"/>
        <w:contextualSpacing/>
        <w:jc w:val="both"/>
        <w:rPr>
          <w:rFonts w:ascii="Arial" w:hAnsi="Arial" w:cs="Arial"/>
          <w:sz w:val="24"/>
          <w:szCs w:val="24"/>
        </w:rPr>
      </w:pPr>
      <w:r w:rsidRPr="000E7C9D">
        <w:rPr>
          <w:rFonts w:ascii="Arial" w:hAnsi="Arial" w:cs="Arial"/>
          <w:sz w:val="24"/>
          <w:szCs w:val="24"/>
        </w:rPr>
        <w:t>5</w:t>
      </w:r>
      <w:r w:rsidR="009E1A05" w:rsidRPr="000E7C9D">
        <w:rPr>
          <w:rFonts w:ascii="Arial" w:hAnsi="Arial" w:cs="Arial"/>
          <w:sz w:val="24"/>
          <w:szCs w:val="24"/>
        </w:rPr>
        <w:tab/>
        <w:t>Quotation Form</w:t>
      </w:r>
    </w:p>
    <w:p w:rsidR="004667FE" w:rsidRDefault="004667FE" w:rsidP="0021675E">
      <w:pPr>
        <w:spacing w:before="100" w:beforeAutospacing="1" w:after="100" w:afterAutospacing="1" w:line="240" w:lineRule="auto"/>
        <w:ind w:left="720"/>
        <w:contextualSpacing/>
        <w:jc w:val="both"/>
        <w:rPr>
          <w:rFonts w:ascii="Arial" w:hAnsi="Arial" w:cs="Arial"/>
          <w:sz w:val="24"/>
          <w:szCs w:val="24"/>
        </w:rPr>
      </w:pPr>
    </w:p>
    <w:p w:rsidR="004667FE" w:rsidRPr="000E7C9D" w:rsidRDefault="004667FE" w:rsidP="0021675E">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 xml:space="preserve">Appendix </w:t>
      </w:r>
      <w:proofErr w:type="gramStart"/>
      <w:r>
        <w:rPr>
          <w:rFonts w:ascii="Arial" w:hAnsi="Arial" w:cs="Arial"/>
          <w:sz w:val="24"/>
          <w:szCs w:val="24"/>
        </w:rPr>
        <w:t>A</w:t>
      </w:r>
      <w:proofErr w:type="gramEnd"/>
      <w:r>
        <w:rPr>
          <w:rFonts w:ascii="Arial" w:hAnsi="Arial" w:cs="Arial"/>
          <w:sz w:val="24"/>
          <w:szCs w:val="24"/>
        </w:rPr>
        <w:t xml:space="preserve"> – Form of Contract</w:t>
      </w:r>
    </w:p>
    <w:p w:rsidR="009E1A05" w:rsidRDefault="009E1A05" w:rsidP="0021675E">
      <w:pPr>
        <w:spacing w:before="100" w:beforeAutospacing="1" w:after="100" w:afterAutospacing="1" w:line="240" w:lineRule="auto"/>
        <w:contextualSpacing/>
        <w:jc w:val="both"/>
        <w:rPr>
          <w:rFonts w:cs="Arial"/>
        </w:rPr>
      </w:pPr>
    </w:p>
    <w:p w:rsidR="006D6450" w:rsidRDefault="006D6450"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ind w:left="720"/>
        <w:contextualSpacing/>
      </w:pPr>
    </w:p>
    <w:p w:rsidR="00865D6A" w:rsidRDefault="00865D6A" w:rsidP="0021675E">
      <w:pPr>
        <w:spacing w:before="100" w:beforeAutospacing="1" w:after="100" w:afterAutospacing="1" w:line="240" w:lineRule="auto"/>
        <w:ind w:left="720"/>
        <w:contextualSpacing/>
      </w:pPr>
    </w:p>
    <w:p w:rsidR="00BC66CE" w:rsidRDefault="00BC66CE" w:rsidP="0021675E">
      <w:pPr>
        <w:spacing w:before="100" w:beforeAutospacing="1" w:after="100" w:afterAutospacing="1" w:line="240" w:lineRule="auto"/>
        <w:contextualSpacing/>
      </w:pPr>
      <w:r>
        <w:br w:type="page"/>
      </w:r>
    </w:p>
    <w:p w:rsidR="000E7C9D" w:rsidRDefault="000E7C9D" w:rsidP="0021675E">
      <w:pPr>
        <w:spacing w:before="100" w:beforeAutospacing="1" w:after="100" w:afterAutospacing="1" w:line="240" w:lineRule="auto"/>
        <w:ind w:left="720"/>
        <w:contextualSpacing/>
      </w:pPr>
    </w:p>
    <w:p w:rsidR="009E1A05" w:rsidRDefault="009E1A05" w:rsidP="0021675E">
      <w:pPr>
        <w:spacing w:before="100" w:beforeAutospacing="1" w:after="100" w:afterAutospacing="1" w:line="240" w:lineRule="auto"/>
        <w:contextualSpacing/>
        <w:jc w:val="both"/>
      </w:pPr>
    </w:p>
    <w:p w:rsidR="009E1A05" w:rsidRDefault="009E1A05" w:rsidP="0021675E">
      <w:pPr>
        <w:spacing w:before="100" w:beforeAutospacing="1" w:after="100" w:afterAutospacing="1" w:line="240" w:lineRule="auto"/>
        <w:contextualSpacing/>
        <w:jc w:val="both"/>
        <w:rPr>
          <w:color w:val="FF0000"/>
        </w:rPr>
      </w:pPr>
      <w:r>
        <w:rPr>
          <w:rFonts w:cs="Arial"/>
          <w:noProof/>
        </w:rPr>
        <mc:AlternateContent>
          <mc:Choice Requires="wps">
            <w:drawing>
              <wp:anchor distT="0" distB="0" distL="114300" distR="114300" simplePos="0" relativeHeight="251666432" behindDoc="0" locked="0" layoutInCell="1" allowOverlap="1" wp14:anchorId="26E8EC87" wp14:editId="50C6AE90">
                <wp:simplePos x="0" y="0"/>
                <wp:positionH relativeFrom="column">
                  <wp:posOffset>476250</wp:posOffset>
                </wp:positionH>
                <wp:positionV relativeFrom="paragraph">
                  <wp:posOffset>-209550</wp:posOffset>
                </wp:positionV>
                <wp:extent cx="5181600" cy="621030"/>
                <wp:effectExtent l="0" t="0" r="19050" b="2667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21030"/>
                        </a:xfrm>
                        <a:prstGeom prst="roundRect">
                          <a:avLst>
                            <a:gd name="adj" fmla="val 16667"/>
                          </a:avLst>
                        </a:prstGeom>
                        <a:solidFill>
                          <a:srgbClr val="DDDDDD"/>
                        </a:solidFill>
                        <a:ln w="9525">
                          <a:solidFill>
                            <a:srgbClr val="808080"/>
                          </a:solidFill>
                          <a:round/>
                          <a:headEnd/>
                          <a:tailEnd/>
                        </a:ln>
                      </wps:spPr>
                      <wps:txbx>
                        <w:txbxContent>
                          <w:p w:rsidR="00816FBB" w:rsidRDefault="00816FBB" w:rsidP="009E1A05">
                            <w:pPr>
                              <w:pStyle w:val="Heading1"/>
                              <w:jc w:val="center"/>
                              <w:rPr>
                                <w:b w:val="0"/>
                              </w:rPr>
                            </w:pPr>
                            <w:r>
                              <w:rPr>
                                <w:b w:val="0"/>
                              </w:rPr>
                              <w:t xml:space="preserve">1– PRELIMINARIES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9" style="position:absolute;left:0;text-align:left;margin-left:37.5pt;margin-top:-16.5pt;width:408pt;height:4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" fillcolor="#ddd" strokecolor="gray">
                <v:textbox>
                  <w:txbxContent>
                    <w:p w:rsidR="00816FBB" w:rsidRDefault="00816FBB" w:rsidP="009E1A05">
                      <w:pPr>
                        <w:pStyle w:val="Heading1"/>
                        <w:jc w:val="center"/>
                        <w:rPr>
                          <w:b w:val="0"/>
                        </w:rPr>
                      </w:pPr>
                      <w:r>
                        <w:rPr>
                          <w:b w:val="0"/>
                        </w:rPr>
                        <w:t xml:space="preserve">1– PRELIMINARIES </w:t>
                      </w:r>
                    </w:p>
                  </w:txbxContent>
                </v:textbox>
              </v:roundrect>
            </w:pict>
          </mc:Fallback>
        </mc:AlternateContent>
      </w:r>
    </w:p>
    <w:p w:rsidR="009E1A05" w:rsidRDefault="009E1A05" w:rsidP="0021675E">
      <w:pPr>
        <w:spacing w:before="100" w:beforeAutospacing="1" w:after="100" w:afterAutospacing="1" w:line="240" w:lineRule="auto"/>
        <w:contextualSpacing/>
        <w:jc w:val="both"/>
        <w:rPr>
          <w:rFonts w:cs="Arial"/>
        </w:rPr>
      </w:pPr>
    </w:p>
    <w:p w:rsidR="009E1A05" w:rsidRPr="0091775B" w:rsidRDefault="009E1A05" w:rsidP="0021675E">
      <w:pPr>
        <w:spacing w:before="100" w:beforeAutospacing="1" w:after="100" w:afterAutospacing="1" w:line="240" w:lineRule="auto"/>
        <w:contextualSpacing/>
        <w:jc w:val="both"/>
        <w:rPr>
          <w:rFonts w:ascii="Arial" w:hAnsi="Arial" w:cs="Arial"/>
          <w:color w:val="FF0000"/>
          <w:sz w:val="24"/>
          <w:szCs w:val="24"/>
        </w:rPr>
      </w:pPr>
    </w:p>
    <w:p w:rsidR="008D5B0F" w:rsidRDefault="0021675E" w:rsidP="0021675E">
      <w:pPr>
        <w:spacing w:before="100" w:beforeAutospacing="1" w:after="100" w:afterAutospacing="1"/>
        <w:contextualSpacing/>
        <w:jc w:val="both"/>
        <w:rPr>
          <w:rFonts w:cs="Arial"/>
          <w:b/>
          <w:szCs w:val="24"/>
        </w:rPr>
      </w:pPr>
      <w:r>
        <w:rPr>
          <w:rFonts w:cs="Arial"/>
          <w:b/>
          <w:szCs w:val="24"/>
        </w:rPr>
        <w:tab/>
      </w:r>
    </w:p>
    <w:p w:rsidR="009E1A05" w:rsidRDefault="00F751C1" w:rsidP="0021675E">
      <w:pPr>
        <w:spacing w:before="100" w:beforeAutospacing="1" w:after="100" w:afterAutospacing="1"/>
        <w:contextualSpacing/>
        <w:jc w:val="both"/>
        <w:rPr>
          <w:rFonts w:ascii="Arial" w:hAnsi="Arial" w:cs="Arial"/>
          <w:b/>
          <w:sz w:val="24"/>
          <w:szCs w:val="24"/>
        </w:rPr>
      </w:pPr>
      <w:r w:rsidRPr="00F751C1">
        <w:rPr>
          <w:rFonts w:ascii="Arial" w:hAnsi="Arial" w:cs="Arial"/>
          <w:b/>
          <w:sz w:val="24"/>
          <w:szCs w:val="24"/>
        </w:rPr>
        <w:t>1.1</w:t>
      </w:r>
      <w:r w:rsidR="008D5B0F">
        <w:rPr>
          <w:rFonts w:cs="Arial"/>
          <w:b/>
          <w:szCs w:val="24"/>
        </w:rPr>
        <w:tab/>
      </w:r>
      <w:r w:rsidR="009E1A05" w:rsidRPr="0021675E">
        <w:rPr>
          <w:rFonts w:ascii="Arial" w:hAnsi="Arial" w:cs="Arial"/>
          <w:b/>
          <w:sz w:val="24"/>
          <w:szCs w:val="24"/>
        </w:rPr>
        <w:t>GENERAL</w:t>
      </w:r>
    </w:p>
    <w:p w:rsidR="008D5B0F" w:rsidRPr="0021675E" w:rsidRDefault="008D5B0F" w:rsidP="0021675E">
      <w:pPr>
        <w:spacing w:before="100" w:beforeAutospacing="1" w:after="100" w:afterAutospacing="1"/>
        <w:contextualSpacing/>
        <w:jc w:val="both"/>
        <w:rPr>
          <w:rFonts w:ascii="Arial" w:hAnsi="Arial" w:cs="Arial"/>
          <w:b/>
          <w:sz w:val="24"/>
          <w:szCs w:val="24"/>
        </w:rPr>
      </w:pPr>
    </w:p>
    <w:p w:rsidR="009E1A05" w:rsidRPr="0021675E"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w:t>
      </w:r>
      <w:r w:rsidR="0021675E" w:rsidRPr="0021675E">
        <w:rPr>
          <w:rFonts w:ascii="Arial" w:hAnsi="Arial" w:cs="Arial"/>
          <w:sz w:val="24"/>
          <w:szCs w:val="24"/>
        </w:rPr>
        <w:tab/>
      </w:r>
      <w:r w:rsidR="009E1A05" w:rsidRPr="0021675E">
        <w:rPr>
          <w:rFonts w:ascii="Arial" w:hAnsi="Arial" w:cs="Arial"/>
          <w:sz w:val="24"/>
          <w:szCs w:val="24"/>
        </w:rPr>
        <w:t xml:space="preserve">The Contractor is to read and note the requirements within this section, to consider the financial implications of each item, </w:t>
      </w:r>
      <w:r w:rsidR="002720D6" w:rsidRPr="0021675E">
        <w:rPr>
          <w:rFonts w:ascii="Arial" w:hAnsi="Arial" w:cs="Arial"/>
          <w:sz w:val="24"/>
          <w:szCs w:val="24"/>
        </w:rPr>
        <w:t>and to include within the quotation</w:t>
      </w:r>
      <w:r w:rsidR="009E1A05" w:rsidRPr="0021675E">
        <w:rPr>
          <w:rFonts w:ascii="Arial" w:hAnsi="Arial" w:cs="Arial"/>
          <w:sz w:val="24"/>
          <w:szCs w:val="24"/>
        </w:rPr>
        <w:t xml:space="preserve"> for compliance.</w:t>
      </w:r>
    </w:p>
    <w:p w:rsidR="009E1A05" w:rsidRPr="0021675E" w:rsidRDefault="009E1A05" w:rsidP="0021675E">
      <w:pPr>
        <w:spacing w:before="100" w:beforeAutospacing="1" w:after="100" w:afterAutospacing="1" w:line="240" w:lineRule="auto"/>
        <w:contextualSpacing/>
        <w:jc w:val="both"/>
        <w:rPr>
          <w:rFonts w:ascii="Arial" w:hAnsi="Arial" w:cs="Arial"/>
          <w:sz w:val="24"/>
          <w:szCs w:val="24"/>
        </w:rPr>
      </w:pPr>
    </w:p>
    <w:p w:rsidR="0021675E" w:rsidRDefault="00F751C1" w:rsidP="0021675E">
      <w:pPr>
        <w:spacing w:before="100" w:beforeAutospacing="1" w:after="100" w:afterAutospacing="1"/>
        <w:contextualSpacing/>
        <w:jc w:val="both"/>
        <w:rPr>
          <w:rFonts w:ascii="Arial" w:hAnsi="Arial" w:cs="Arial"/>
          <w:sz w:val="24"/>
          <w:szCs w:val="24"/>
        </w:rPr>
      </w:pPr>
      <w:r>
        <w:rPr>
          <w:rFonts w:ascii="Arial" w:hAnsi="Arial" w:cs="Arial"/>
          <w:b/>
          <w:sz w:val="24"/>
          <w:szCs w:val="24"/>
        </w:rPr>
        <w:t>1.2</w:t>
      </w:r>
      <w:r w:rsidR="0021675E" w:rsidRPr="0021675E">
        <w:rPr>
          <w:rFonts w:ascii="Arial" w:hAnsi="Arial" w:cs="Arial"/>
          <w:b/>
          <w:sz w:val="24"/>
          <w:szCs w:val="24"/>
        </w:rPr>
        <w:tab/>
      </w:r>
      <w:r w:rsidR="00B654D9" w:rsidRPr="0021675E">
        <w:rPr>
          <w:rFonts w:ascii="Arial" w:hAnsi="Arial" w:cs="Arial"/>
          <w:b/>
          <w:sz w:val="24"/>
          <w:szCs w:val="24"/>
        </w:rPr>
        <w:t>CONTRACT CONDITIONS</w:t>
      </w:r>
      <w:r w:rsidR="00B654D9" w:rsidRPr="0021675E">
        <w:rPr>
          <w:rFonts w:ascii="Arial" w:hAnsi="Arial" w:cs="Arial"/>
          <w:sz w:val="24"/>
          <w:szCs w:val="24"/>
        </w:rPr>
        <w:t>.</w:t>
      </w:r>
    </w:p>
    <w:p w:rsidR="008D5B0F" w:rsidRPr="0021675E" w:rsidRDefault="008D5B0F" w:rsidP="0021675E">
      <w:pPr>
        <w:spacing w:before="100" w:beforeAutospacing="1" w:after="100" w:afterAutospacing="1"/>
        <w:contextualSpacing/>
        <w:jc w:val="both"/>
        <w:rPr>
          <w:rFonts w:ascii="Arial" w:hAnsi="Arial" w:cs="Arial"/>
          <w:sz w:val="24"/>
          <w:szCs w:val="24"/>
        </w:rPr>
      </w:pPr>
    </w:p>
    <w:p w:rsidR="00B654D9" w:rsidRPr="0021675E" w:rsidRDefault="00F751C1" w:rsidP="0021675E">
      <w:pPr>
        <w:spacing w:before="100" w:beforeAutospacing="1" w:after="100" w:afterAutospacing="1"/>
        <w:contextualSpacing/>
        <w:jc w:val="both"/>
        <w:rPr>
          <w:rFonts w:ascii="Arial" w:hAnsi="Arial" w:cs="Arial"/>
          <w:b/>
          <w:sz w:val="24"/>
          <w:szCs w:val="24"/>
        </w:rPr>
      </w:pPr>
      <w:r>
        <w:rPr>
          <w:rFonts w:ascii="Arial" w:hAnsi="Arial" w:cs="Arial"/>
          <w:sz w:val="24"/>
          <w:szCs w:val="24"/>
        </w:rPr>
        <w:t>1.2.1</w:t>
      </w:r>
      <w:r w:rsidR="0021675E" w:rsidRPr="0021675E">
        <w:rPr>
          <w:rFonts w:ascii="Arial" w:hAnsi="Arial" w:cs="Arial"/>
          <w:sz w:val="24"/>
          <w:szCs w:val="24"/>
        </w:rPr>
        <w:tab/>
      </w:r>
      <w:r w:rsidR="00B654D9" w:rsidRPr="0021675E">
        <w:rPr>
          <w:rFonts w:ascii="Arial" w:hAnsi="Arial" w:cs="Arial"/>
          <w:sz w:val="24"/>
          <w:szCs w:val="24"/>
        </w:rPr>
        <w:t>The form of contract is provided as Appendix A to this document</w:t>
      </w:r>
    </w:p>
    <w:p w:rsidR="00B654D9" w:rsidRDefault="00B654D9" w:rsidP="0021675E">
      <w:pPr>
        <w:spacing w:before="100" w:beforeAutospacing="1" w:after="100" w:afterAutospacing="1" w:line="240" w:lineRule="auto"/>
        <w:ind w:left="720" w:hanging="720"/>
        <w:contextualSpacing/>
        <w:jc w:val="both"/>
        <w:rPr>
          <w:rFonts w:ascii="Arial" w:hAnsi="Arial" w:cs="Arial"/>
          <w:b/>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1.3</w:t>
      </w:r>
      <w:r w:rsidR="0021675E">
        <w:rPr>
          <w:rFonts w:ascii="Arial" w:hAnsi="Arial" w:cs="Arial"/>
          <w:b/>
          <w:sz w:val="24"/>
          <w:szCs w:val="24"/>
        </w:rPr>
        <w:tab/>
      </w:r>
      <w:r w:rsidR="00DF1BD0" w:rsidRPr="00DF1BD0">
        <w:rPr>
          <w:rFonts w:ascii="Arial" w:hAnsi="Arial" w:cs="Arial"/>
          <w:b/>
          <w:sz w:val="24"/>
          <w:szCs w:val="24"/>
        </w:rPr>
        <w:t>CLIENT/</w:t>
      </w:r>
      <w:r w:rsidR="00B654D9">
        <w:rPr>
          <w:rFonts w:ascii="Arial" w:hAnsi="Arial" w:cs="Arial"/>
          <w:b/>
          <w:sz w:val="24"/>
          <w:szCs w:val="24"/>
        </w:rPr>
        <w:t>COUNCIL’S REPRESENTATIVE</w:t>
      </w:r>
    </w:p>
    <w:p w:rsidR="008D5B0F" w:rsidRPr="00DF1BD0" w:rsidRDefault="008D5B0F" w:rsidP="0021675E">
      <w:pPr>
        <w:spacing w:before="100" w:beforeAutospacing="1" w:after="100" w:afterAutospacing="1" w:line="240" w:lineRule="auto"/>
        <w:ind w:left="720" w:hanging="720"/>
        <w:contextualSpacing/>
        <w:jc w:val="both"/>
        <w:rPr>
          <w:rFonts w:ascii="Arial" w:hAnsi="Arial" w:cs="Arial"/>
          <w:b/>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1.3.1</w:t>
      </w:r>
      <w:r w:rsidR="00DF1BD0" w:rsidRPr="00DF1BD0">
        <w:rPr>
          <w:rFonts w:ascii="Arial" w:hAnsi="Arial" w:cs="Arial"/>
          <w:sz w:val="24"/>
          <w:szCs w:val="24"/>
        </w:rPr>
        <w:tab/>
      </w:r>
      <w:r w:rsidR="00DF1BD0">
        <w:rPr>
          <w:rFonts w:ascii="Arial" w:hAnsi="Arial" w:cs="Arial"/>
          <w:sz w:val="24"/>
          <w:szCs w:val="24"/>
        </w:rPr>
        <w:t>The Client for the project is-</w:t>
      </w:r>
    </w:p>
    <w:p w:rsidR="00F751C1" w:rsidRP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DF1BD0" w:rsidRDefault="00DF1BD0" w:rsidP="0021675E">
      <w:pPr>
        <w:spacing w:before="100" w:beforeAutospacing="1" w:after="100" w:afterAutospacing="1" w:line="240" w:lineRule="auto"/>
        <w:ind w:left="720" w:hanging="720"/>
        <w:contextualSpacing/>
        <w:jc w:val="both"/>
        <w:rPr>
          <w:rFonts w:ascii="Arial" w:hAnsi="Arial" w:cs="Arial"/>
          <w:sz w:val="24"/>
          <w:szCs w:val="24"/>
        </w:rPr>
      </w:pPr>
      <w:r w:rsidRPr="00DF1BD0">
        <w:rPr>
          <w:rFonts w:ascii="Arial" w:hAnsi="Arial" w:cs="Arial"/>
          <w:sz w:val="24"/>
          <w:szCs w:val="24"/>
        </w:rPr>
        <w:tab/>
      </w:r>
      <w:r w:rsidRPr="00DF1BD0">
        <w:rPr>
          <w:rFonts w:ascii="Arial" w:hAnsi="Arial" w:cs="Arial"/>
          <w:sz w:val="24"/>
          <w:szCs w:val="24"/>
        </w:rPr>
        <w:tab/>
        <w:t xml:space="preserve">Gedling Borough Council </w:t>
      </w:r>
    </w:p>
    <w:p w:rsidR="00DF1BD0" w:rsidRPr="00DF1BD0" w:rsidRDefault="00DF1BD0" w:rsidP="0021675E">
      <w:pPr>
        <w:spacing w:before="100" w:beforeAutospacing="1" w:after="100" w:afterAutospacing="1" w:line="240" w:lineRule="auto"/>
        <w:ind w:left="720" w:hanging="720"/>
        <w:contextualSpacing/>
        <w:jc w:val="both"/>
        <w:rPr>
          <w:rFonts w:ascii="Arial" w:hAnsi="Arial" w:cs="Arial"/>
          <w:sz w:val="24"/>
          <w:szCs w:val="24"/>
        </w:rPr>
      </w:pPr>
      <w:r w:rsidRPr="00DF1BD0">
        <w:rPr>
          <w:rFonts w:ascii="Arial" w:hAnsi="Arial" w:cs="Arial"/>
          <w:sz w:val="24"/>
          <w:szCs w:val="24"/>
        </w:rPr>
        <w:tab/>
      </w:r>
      <w:r w:rsidRPr="00DF1BD0">
        <w:rPr>
          <w:rFonts w:ascii="Arial" w:hAnsi="Arial" w:cs="Arial"/>
          <w:sz w:val="24"/>
          <w:szCs w:val="24"/>
        </w:rPr>
        <w:tab/>
        <w:t>Civic Centre, Arnold,</w:t>
      </w:r>
    </w:p>
    <w:p w:rsidR="00DF1BD0" w:rsidRDefault="00DF1BD0"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t>Nottingham, NG5 6LU</w:t>
      </w:r>
    </w:p>
    <w:p w:rsidR="0021675E" w:rsidRPr="00DF1BD0"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843B96"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1.3.2</w:t>
      </w:r>
      <w:r w:rsidR="00843B96">
        <w:rPr>
          <w:rFonts w:ascii="Arial" w:hAnsi="Arial" w:cs="Arial"/>
          <w:sz w:val="24"/>
          <w:szCs w:val="24"/>
        </w:rPr>
        <w:tab/>
        <w:t>The Refurbishments</w:t>
      </w:r>
      <w:r w:rsidR="00DF1BD0" w:rsidRPr="00DF1BD0">
        <w:rPr>
          <w:rFonts w:ascii="Arial" w:hAnsi="Arial" w:cs="Arial"/>
          <w:sz w:val="24"/>
          <w:szCs w:val="24"/>
        </w:rPr>
        <w:t xml:space="preserve"> have been agreed and designed through the Council’s </w:t>
      </w:r>
      <w:r w:rsidR="00B654D9">
        <w:rPr>
          <w:rFonts w:ascii="Arial" w:hAnsi="Arial" w:cs="Arial"/>
          <w:sz w:val="24"/>
          <w:szCs w:val="24"/>
        </w:rPr>
        <w:t>Property</w:t>
      </w:r>
      <w:r w:rsidR="00DF1BD0" w:rsidRPr="00DF1BD0">
        <w:rPr>
          <w:rFonts w:ascii="Arial" w:hAnsi="Arial" w:cs="Arial"/>
          <w:sz w:val="24"/>
          <w:szCs w:val="24"/>
        </w:rPr>
        <w:t xml:space="preserve"> Services Sec</w:t>
      </w:r>
      <w:r w:rsidR="004667FE">
        <w:rPr>
          <w:rFonts w:ascii="Arial" w:hAnsi="Arial" w:cs="Arial"/>
          <w:sz w:val="24"/>
          <w:szCs w:val="24"/>
        </w:rPr>
        <w:t>tion. From that Section the Property Services Manager shall be the Council’s Representative</w:t>
      </w:r>
      <w:r w:rsidR="00DF1BD0" w:rsidRPr="00DF1BD0">
        <w:rPr>
          <w:rFonts w:ascii="Arial" w:hAnsi="Arial" w:cs="Arial"/>
          <w:sz w:val="24"/>
          <w:szCs w:val="24"/>
        </w:rPr>
        <w:t>.</w:t>
      </w:r>
    </w:p>
    <w:p w:rsidR="002F27FB" w:rsidRPr="00843B96" w:rsidRDefault="002F27FB"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1.4</w:t>
      </w:r>
      <w:r w:rsidR="00DF1BD0" w:rsidRPr="002F27FB">
        <w:rPr>
          <w:rFonts w:ascii="Arial" w:hAnsi="Arial" w:cs="Arial"/>
          <w:b/>
          <w:sz w:val="24"/>
          <w:szCs w:val="24"/>
        </w:rPr>
        <w:tab/>
        <w:t>OVERVIEW/DESCRIPTION OF THE WORKS</w:t>
      </w:r>
    </w:p>
    <w:p w:rsidR="008D5B0F" w:rsidRPr="002F27FB" w:rsidRDefault="008D5B0F" w:rsidP="0021675E">
      <w:pPr>
        <w:spacing w:before="100" w:beforeAutospacing="1" w:after="100" w:afterAutospacing="1" w:line="240" w:lineRule="auto"/>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1.4.1</w:t>
      </w:r>
      <w:r w:rsidR="00DF1BD0" w:rsidRPr="002F27FB">
        <w:rPr>
          <w:rFonts w:ascii="Arial" w:hAnsi="Arial" w:cs="Arial"/>
          <w:sz w:val="24"/>
          <w:szCs w:val="24"/>
        </w:rPr>
        <w:tab/>
        <w:t xml:space="preserve">The work comprises internal refurbishment and alterations </w:t>
      </w:r>
      <w:r w:rsidR="00275ACF">
        <w:rPr>
          <w:rFonts w:ascii="Arial" w:hAnsi="Arial" w:cs="Arial"/>
          <w:sz w:val="24"/>
          <w:szCs w:val="24"/>
        </w:rPr>
        <w:t>to</w:t>
      </w:r>
      <w:r w:rsidR="008B39A4">
        <w:rPr>
          <w:rFonts w:ascii="Arial" w:hAnsi="Arial" w:cs="Arial"/>
          <w:sz w:val="24"/>
          <w:szCs w:val="24"/>
        </w:rPr>
        <w:t xml:space="preserve"> offices</w:t>
      </w:r>
      <w:r w:rsidR="00275ACF">
        <w:rPr>
          <w:rFonts w:ascii="Arial" w:hAnsi="Arial" w:cs="Arial"/>
          <w:sz w:val="24"/>
          <w:szCs w:val="24"/>
        </w:rPr>
        <w:t>,</w:t>
      </w:r>
      <w:r w:rsidR="008A1FFE">
        <w:rPr>
          <w:rFonts w:ascii="Arial" w:hAnsi="Arial" w:cs="Arial"/>
          <w:sz w:val="24"/>
          <w:szCs w:val="24"/>
        </w:rPr>
        <w:t xml:space="preserve"> corridors,</w:t>
      </w:r>
      <w:r w:rsidR="00275ACF">
        <w:rPr>
          <w:rFonts w:ascii="Arial" w:hAnsi="Arial" w:cs="Arial"/>
          <w:sz w:val="24"/>
          <w:szCs w:val="24"/>
        </w:rPr>
        <w:t xml:space="preserve"> toilets and kitchen</w:t>
      </w:r>
      <w:r w:rsidR="00577CDD" w:rsidRPr="002F27FB">
        <w:rPr>
          <w:rFonts w:ascii="Arial" w:hAnsi="Arial" w:cs="Arial"/>
          <w:sz w:val="24"/>
          <w:szCs w:val="24"/>
        </w:rPr>
        <w:t xml:space="preserve"> </w:t>
      </w:r>
      <w:r w:rsidR="00DF1BD0" w:rsidRPr="002F27FB">
        <w:rPr>
          <w:rFonts w:ascii="Arial" w:hAnsi="Arial" w:cs="Arial"/>
          <w:sz w:val="24"/>
          <w:szCs w:val="24"/>
        </w:rPr>
        <w:t>within one of the Council’s main office accomm</w:t>
      </w:r>
      <w:r w:rsidR="00275ACF">
        <w:rPr>
          <w:rFonts w:ascii="Arial" w:hAnsi="Arial" w:cs="Arial"/>
          <w:sz w:val="24"/>
          <w:szCs w:val="24"/>
        </w:rPr>
        <w:t>odation buildings, Jubilee House</w:t>
      </w:r>
      <w:r w:rsidR="00843B96" w:rsidRPr="002F27FB">
        <w:rPr>
          <w:rFonts w:ascii="Arial" w:hAnsi="Arial" w:cs="Arial"/>
          <w:sz w:val="24"/>
          <w:szCs w:val="24"/>
        </w:rPr>
        <w:t xml:space="preserve">, located </w:t>
      </w:r>
      <w:r w:rsidR="00275ACF">
        <w:rPr>
          <w:rFonts w:ascii="Arial" w:hAnsi="Arial" w:cs="Arial"/>
          <w:sz w:val="24"/>
          <w:szCs w:val="24"/>
        </w:rPr>
        <w:t>o</w:t>
      </w:r>
      <w:r w:rsidR="00843B96" w:rsidRPr="002F27FB">
        <w:rPr>
          <w:rFonts w:ascii="Arial" w:hAnsi="Arial" w:cs="Arial"/>
          <w:sz w:val="24"/>
          <w:szCs w:val="24"/>
        </w:rPr>
        <w:t xml:space="preserve">n </w:t>
      </w:r>
      <w:r w:rsidR="00275ACF">
        <w:rPr>
          <w:rFonts w:ascii="Arial" w:hAnsi="Arial" w:cs="Arial"/>
          <w:sz w:val="24"/>
          <w:szCs w:val="24"/>
        </w:rPr>
        <w:t>Nottingham Road</w:t>
      </w:r>
      <w:r w:rsidR="00843B96" w:rsidRPr="002F27FB">
        <w:rPr>
          <w:rFonts w:ascii="Arial" w:hAnsi="Arial" w:cs="Arial"/>
          <w:sz w:val="24"/>
          <w:szCs w:val="24"/>
        </w:rPr>
        <w:t>, Arnold, Nottingham</w:t>
      </w:r>
      <w:r w:rsidR="00DF1BD0" w:rsidRPr="002F27FB">
        <w:rPr>
          <w:rFonts w:ascii="Arial" w:hAnsi="Arial" w:cs="Arial"/>
          <w:sz w:val="24"/>
          <w:szCs w:val="24"/>
        </w:rPr>
        <w:t>.</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1.4.2</w:t>
      </w:r>
      <w:r w:rsidR="00843B96" w:rsidRPr="002F27FB">
        <w:rPr>
          <w:rFonts w:ascii="Arial" w:hAnsi="Arial" w:cs="Arial"/>
          <w:sz w:val="24"/>
          <w:szCs w:val="24"/>
        </w:rPr>
        <w:tab/>
        <w:t xml:space="preserve">The work is restricted to </w:t>
      </w:r>
      <w:r w:rsidR="00275ACF">
        <w:rPr>
          <w:rFonts w:ascii="Arial" w:hAnsi="Arial" w:cs="Arial"/>
          <w:sz w:val="24"/>
          <w:szCs w:val="24"/>
        </w:rPr>
        <w:t>the areas</w:t>
      </w:r>
      <w:r w:rsidR="008B39A4">
        <w:rPr>
          <w:rFonts w:ascii="Arial" w:hAnsi="Arial" w:cs="Arial"/>
          <w:sz w:val="24"/>
          <w:szCs w:val="24"/>
        </w:rPr>
        <w:t xml:space="preserve"> as detailed within this document</w:t>
      </w:r>
      <w:r w:rsidR="00DF1BD0" w:rsidRPr="002F27FB">
        <w:rPr>
          <w:rFonts w:ascii="Arial" w:hAnsi="Arial" w:cs="Arial"/>
          <w:sz w:val="24"/>
          <w:szCs w:val="24"/>
        </w:rPr>
        <w:t>. It is propo</w:t>
      </w:r>
      <w:r w:rsidR="00577CDD" w:rsidRPr="002F27FB">
        <w:rPr>
          <w:rFonts w:ascii="Arial" w:hAnsi="Arial" w:cs="Arial"/>
          <w:sz w:val="24"/>
          <w:szCs w:val="24"/>
        </w:rPr>
        <w:t xml:space="preserve">sed that all other areas of </w:t>
      </w:r>
      <w:r w:rsidR="00DF1BD0" w:rsidRPr="002F27FB">
        <w:rPr>
          <w:rFonts w:ascii="Arial" w:hAnsi="Arial" w:cs="Arial"/>
          <w:sz w:val="24"/>
          <w:szCs w:val="24"/>
        </w:rPr>
        <w:t>the building and external</w:t>
      </w:r>
      <w:r w:rsidR="00577CDD" w:rsidRPr="002F27FB">
        <w:rPr>
          <w:rFonts w:ascii="Arial" w:hAnsi="Arial" w:cs="Arial"/>
          <w:sz w:val="24"/>
          <w:szCs w:val="24"/>
        </w:rPr>
        <w:t xml:space="preserve"> areas </w:t>
      </w:r>
      <w:r w:rsidR="00DF1BD0" w:rsidRPr="002F27FB">
        <w:rPr>
          <w:rFonts w:ascii="Arial" w:hAnsi="Arial" w:cs="Arial"/>
          <w:sz w:val="24"/>
          <w:szCs w:val="24"/>
        </w:rPr>
        <w:t>will remain in use by Office staf</w:t>
      </w:r>
      <w:r w:rsidR="00577CDD" w:rsidRPr="002F27FB">
        <w:rPr>
          <w:rFonts w:ascii="Arial" w:hAnsi="Arial" w:cs="Arial"/>
          <w:sz w:val="24"/>
          <w:szCs w:val="24"/>
        </w:rPr>
        <w:t>f and visitors to the building.</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1.4.3</w:t>
      </w:r>
      <w:r w:rsidR="00DF1BD0" w:rsidRPr="002F27FB">
        <w:rPr>
          <w:rFonts w:ascii="Arial" w:hAnsi="Arial" w:cs="Arial"/>
          <w:sz w:val="24"/>
          <w:szCs w:val="24"/>
        </w:rPr>
        <w:tab/>
        <w:t>It is a requirement that a single Main Contractor (acting as Principal Contractor under the CDM Regulations) is contracted  to carry out the Works. The Main Contractor shall appoint his o</w:t>
      </w:r>
      <w:r w:rsidR="00577CDD" w:rsidRPr="002F27FB">
        <w:rPr>
          <w:rFonts w:ascii="Arial" w:hAnsi="Arial" w:cs="Arial"/>
          <w:sz w:val="24"/>
          <w:szCs w:val="24"/>
        </w:rPr>
        <w:t>wn Sub-Contractors accordingly.</w:t>
      </w:r>
    </w:p>
    <w:p w:rsidR="002F27FB" w:rsidRPr="002F27FB" w:rsidRDefault="002F27FB"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1.4</w:t>
      </w:r>
      <w:r w:rsidR="00577CDD" w:rsidRPr="002F27FB">
        <w:rPr>
          <w:rFonts w:ascii="Arial" w:hAnsi="Arial" w:cs="Arial"/>
          <w:b/>
          <w:sz w:val="24"/>
          <w:szCs w:val="24"/>
        </w:rPr>
        <w:tab/>
        <w:t>ASSIGNMENTS</w:t>
      </w:r>
    </w:p>
    <w:p w:rsidR="008D5B0F" w:rsidRPr="002F27FB" w:rsidRDefault="008D5B0F" w:rsidP="0021675E">
      <w:pPr>
        <w:spacing w:before="100" w:beforeAutospacing="1" w:after="100" w:afterAutospacing="1" w:line="240" w:lineRule="auto"/>
        <w:contextualSpacing/>
        <w:jc w:val="both"/>
        <w:rPr>
          <w:rFonts w:ascii="Arial" w:hAnsi="Arial" w:cs="Arial"/>
          <w:b/>
          <w:sz w:val="24"/>
          <w:szCs w:val="24"/>
        </w:rPr>
      </w:pPr>
    </w:p>
    <w:p w:rsidR="00DF1BD0" w:rsidRPr="002F27F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1.4.1</w:t>
      </w:r>
      <w:r w:rsidR="00DF1BD0" w:rsidRPr="002F27FB">
        <w:rPr>
          <w:rFonts w:ascii="Arial" w:hAnsi="Arial" w:cs="Arial"/>
          <w:sz w:val="24"/>
          <w:szCs w:val="24"/>
        </w:rPr>
        <w:tab/>
        <w:t xml:space="preserve">The Principal Contractor shall be prohibited from transferring or assigning directly or indirectly, to any person or persons whatever, any portion of this Contract without the written permission of the Council. Sub-letting of any </w:t>
      </w:r>
      <w:r w:rsidR="00DF1BD0" w:rsidRPr="002F27FB">
        <w:rPr>
          <w:rFonts w:ascii="Arial" w:hAnsi="Arial" w:cs="Arial"/>
          <w:sz w:val="24"/>
          <w:szCs w:val="24"/>
        </w:rPr>
        <w:lastRenderedPageBreak/>
        <w:t>part(s) of the Work, except to the extent permitted in writing by a Corporate Director for the Council, shall be prohibited.</w:t>
      </w:r>
    </w:p>
    <w:p w:rsidR="00DF1BD0" w:rsidRDefault="00DF1BD0" w:rsidP="0021675E">
      <w:pPr>
        <w:spacing w:before="100" w:beforeAutospacing="1" w:after="100" w:afterAutospacing="1" w:line="240" w:lineRule="auto"/>
        <w:ind w:left="720" w:hanging="720"/>
        <w:contextualSpacing/>
        <w:jc w:val="both"/>
      </w:pPr>
    </w:p>
    <w:p w:rsidR="00DF1BD0" w:rsidRDefault="00F751C1" w:rsidP="0021675E">
      <w:pPr>
        <w:spacing w:before="100" w:beforeAutospacing="1" w:after="100" w:afterAutospacing="1" w:line="240" w:lineRule="auto"/>
        <w:contextualSpacing/>
        <w:jc w:val="both"/>
        <w:rPr>
          <w:rFonts w:ascii="Arial" w:hAnsi="Arial" w:cs="Arial"/>
          <w:b/>
          <w:sz w:val="24"/>
          <w:szCs w:val="24"/>
        </w:rPr>
      </w:pPr>
      <w:bookmarkStart w:id="0" w:name="_GoBack"/>
      <w:bookmarkEnd w:id="0"/>
      <w:r w:rsidRPr="00334C67">
        <w:rPr>
          <w:rFonts w:ascii="Arial" w:hAnsi="Arial" w:cs="Arial"/>
          <w:b/>
          <w:sz w:val="24"/>
          <w:szCs w:val="24"/>
        </w:rPr>
        <w:t>1.5</w:t>
      </w:r>
      <w:r w:rsidR="0021675E" w:rsidRPr="00334C67">
        <w:rPr>
          <w:rFonts w:ascii="Arial" w:hAnsi="Arial" w:cs="Arial"/>
          <w:b/>
          <w:sz w:val="24"/>
          <w:szCs w:val="24"/>
        </w:rPr>
        <w:tab/>
      </w:r>
      <w:r w:rsidR="00DF1BD0" w:rsidRPr="00334C67">
        <w:rPr>
          <w:rFonts w:ascii="Arial" w:hAnsi="Arial" w:cs="Arial"/>
          <w:b/>
          <w:sz w:val="24"/>
          <w:szCs w:val="24"/>
        </w:rPr>
        <w:t>ASSOCIATED WORKS</w:t>
      </w:r>
    </w:p>
    <w:p w:rsidR="004A7404" w:rsidRPr="007C0D38" w:rsidRDefault="004A7404" w:rsidP="0021675E">
      <w:pPr>
        <w:spacing w:before="100" w:beforeAutospacing="1" w:after="100" w:afterAutospacing="1" w:line="240" w:lineRule="auto"/>
        <w:contextualSpacing/>
        <w:jc w:val="both"/>
        <w:rPr>
          <w:rFonts w:ascii="Arial" w:hAnsi="Arial" w:cs="Arial"/>
          <w:sz w:val="24"/>
          <w:szCs w:val="24"/>
        </w:rPr>
      </w:pPr>
    </w:p>
    <w:p w:rsidR="00DF1BD0" w:rsidRPr="007C0D38"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1.5.1</w:t>
      </w:r>
      <w:r w:rsidR="0021675E">
        <w:rPr>
          <w:rFonts w:ascii="Arial" w:hAnsi="Arial" w:cs="Arial"/>
          <w:sz w:val="24"/>
          <w:szCs w:val="24"/>
        </w:rPr>
        <w:tab/>
      </w:r>
      <w:r w:rsidR="00DF1BD0" w:rsidRPr="007C0D38">
        <w:rPr>
          <w:rFonts w:ascii="Arial" w:hAnsi="Arial" w:cs="Arial"/>
          <w:sz w:val="24"/>
          <w:szCs w:val="24"/>
        </w:rPr>
        <w:t>The following Works are in association with the main refurbishment Works and are to be carried out by the Council’s Specialist Contractors-</w:t>
      </w:r>
    </w:p>
    <w:p w:rsidR="008B39A4" w:rsidRDefault="008B39A4" w:rsidP="0021675E">
      <w:pPr>
        <w:pStyle w:val="ListParagraph"/>
        <w:numPr>
          <w:ilvl w:val="0"/>
          <w:numId w:val="22"/>
        </w:numPr>
        <w:spacing w:before="100" w:beforeAutospacing="1" w:after="100" w:afterAutospacing="1"/>
        <w:contextualSpacing/>
        <w:jc w:val="both"/>
        <w:rPr>
          <w:rFonts w:cs="Arial"/>
          <w:szCs w:val="24"/>
        </w:rPr>
      </w:pPr>
      <w:r w:rsidRPr="007C0D38">
        <w:rPr>
          <w:rFonts w:cs="Arial"/>
          <w:szCs w:val="24"/>
        </w:rPr>
        <w:t xml:space="preserve">Security alarm system </w:t>
      </w:r>
    </w:p>
    <w:p w:rsidR="002F532A" w:rsidRDefault="002F532A" w:rsidP="0021675E">
      <w:pPr>
        <w:pStyle w:val="ListParagraph"/>
        <w:numPr>
          <w:ilvl w:val="0"/>
          <w:numId w:val="22"/>
        </w:numPr>
        <w:spacing w:before="100" w:beforeAutospacing="1" w:after="100" w:afterAutospacing="1"/>
        <w:contextualSpacing/>
        <w:jc w:val="both"/>
        <w:rPr>
          <w:rFonts w:cs="Arial"/>
          <w:szCs w:val="24"/>
        </w:rPr>
      </w:pPr>
      <w:r>
        <w:rPr>
          <w:rFonts w:cs="Arial"/>
          <w:szCs w:val="24"/>
        </w:rPr>
        <w:t>Fire alarm system</w:t>
      </w:r>
    </w:p>
    <w:p w:rsidR="002F532A" w:rsidRDefault="002F532A" w:rsidP="0021675E">
      <w:pPr>
        <w:pStyle w:val="ListParagraph"/>
        <w:numPr>
          <w:ilvl w:val="0"/>
          <w:numId w:val="22"/>
        </w:numPr>
        <w:spacing w:before="100" w:beforeAutospacing="1" w:after="100" w:afterAutospacing="1"/>
        <w:contextualSpacing/>
        <w:jc w:val="both"/>
        <w:rPr>
          <w:rFonts w:cs="Arial"/>
          <w:szCs w:val="24"/>
        </w:rPr>
      </w:pPr>
      <w:r>
        <w:rPr>
          <w:rFonts w:cs="Arial"/>
          <w:szCs w:val="24"/>
        </w:rPr>
        <w:t>Door access systems</w:t>
      </w:r>
    </w:p>
    <w:p w:rsidR="002F532A" w:rsidRDefault="002F532A" w:rsidP="0021675E">
      <w:pPr>
        <w:pStyle w:val="ListParagraph"/>
        <w:numPr>
          <w:ilvl w:val="0"/>
          <w:numId w:val="22"/>
        </w:numPr>
        <w:spacing w:before="100" w:beforeAutospacing="1" w:after="100" w:afterAutospacing="1"/>
        <w:contextualSpacing/>
        <w:jc w:val="both"/>
        <w:rPr>
          <w:rFonts w:cs="Arial"/>
          <w:szCs w:val="24"/>
        </w:rPr>
      </w:pPr>
      <w:r>
        <w:rPr>
          <w:rFonts w:cs="Arial"/>
          <w:szCs w:val="24"/>
        </w:rPr>
        <w:t>Heating system</w:t>
      </w:r>
    </w:p>
    <w:p w:rsidR="002F27FB" w:rsidRPr="002F532A" w:rsidRDefault="002F532A" w:rsidP="0021675E">
      <w:pPr>
        <w:pStyle w:val="ListParagraph"/>
        <w:numPr>
          <w:ilvl w:val="0"/>
          <w:numId w:val="22"/>
        </w:numPr>
        <w:spacing w:before="100" w:beforeAutospacing="1" w:after="100" w:afterAutospacing="1"/>
        <w:contextualSpacing/>
        <w:jc w:val="both"/>
        <w:rPr>
          <w:rFonts w:cs="Arial"/>
          <w:szCs w:val="24"/>
        </w:rPr>
      </w:pPr>
      <w:r w:rsidRPr="002F532A">
        <w:rPr>
          <w:rFonts w:cs="Arial"/>
          <w:szCs w:val="24"/>
        </w:rPr>
        <w:t>Asbestos removal</w:t>
      </w:r>
    </w:p>
    <w:p w:rsidR="00DF1BD0" w:rsidRPr="002F27FB" w:rsidRDefault="00DF1BD0" w:rsidP="0021675E">
      <w:pPr>
        <w:spacing w:before="100" w:beforeAutospacing="1" w:after="100" w:afterAutospacing="1" w:line="240" w:lineRule="auto"/>
        <w:ind w:left="720" w:hanging="720"/>
        <w:contextualSpacing/>
        <w:jc w:val="both"/>
        <w:rPr>
          <w:rFonts w:ascii="Arial" w:hAnsi="Arial" w:cs="Arial"/>
          <w:sz w:val="24"/>
          <w:szCs w:val="24"/>
        </w:rPr>
      </w:pPr>
      <w:r w:rsidRPr="007C0D38">
        <w:rPr>
          <w:rFonts w:ascii="Arial" w:hAnsi="Arial" w:cs="Arial"/>
          <w:sz w:val="24"/>
          <w:szCs w:val="24"/>
        </w:rPr>
        <w:tab/>
        <w:t>The Council will obtain costs for these works separately and issue orders directl</w:t>
      </w:r>
      <w:r w:rsidR="00577CDD" w:rsidRPr="007C0D38">
        <w:rPr>
          <w:rFonts w:ascii="Arial" w:hAnsi="Arial" w:cs="Arial"/>
          <w:sz w:val="24"/>
          <w:szCs w:val="24"/>
        </w:rPr>
        <w:t>y to the Specialist Contractors</w:t>
      </w:r>
      <w:r w:rsidRPr="002F27FB">
        <w:rPr>
          <w:rFonts w:ascii="Arial" w:hAnsi="Arial" w:cs="Arial"/>
          <w:sz w:val="24"/>
          <w:szCs w:val="24"/>
        </w:rPr>
        <w:tab/>
      </w:r>
      <w:r w:rsidRPr="002F27FB">
        <w:rPr>
          <w:rFonts w:ascii="Arial" w:hAnsi="Arial" w:cs="Arial"/>
          <w:sz w:val="24"/>
          <w:szCs w:val="24"/>
        </w:rPr>
        <w:tab/>
      </w:r>
    </w:p>
    <w:p w:rsidR="0021675E" w:rsidRDefault="00DF1BD0" w:rsidP="0021675E">
      <w:pPr>
        <w:spacing w:before="100" w:beforeAutospacing="1" w:after="100" w:afterAutospacing="1" w:line="240" w:lineRule="auto"/>
        <w:ind w:left="720" w:hanging="720"/>
        <w:contextualSpacing/>
        <w:jc w:val="both"/>
        <w:rPr>
          <w:rFonts w:ascii="Arial" w:hAnsi="Arial" w:cs="Arial"/>
          <w:sz w:val="24"/>
          <w:szCs w:val="24"/>
        </w:rPr>
      </w:pPr>
      <w:r w:rsidRPr="002F27FB">
        <w:rPr>
          <w:rFonts w:ascii="Arial" w:hAnsi="Arial" w:cs="Arial"/>
          <w:sz w:val="24"/>
          <w:szCs w:val="24"/>
        </w:rPr>
        <w:tab/>
      </w: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1.5.2</w:t>
      </w:r>
      <w:r w:rsidR="0021675E">
        <w:rPr>
          <w:rFonts w:ascii="Arial" w:hAnsi="Arial" w:cs="Arial"/>
          <w:sz w:val="24"/>
          <w:szCs w:val="24"/>
        </w:rPr>
        <w:tab/>
      </w:r>
      <w:r w:rsidR="00DF1BD0" w:rsidRPr="002F27FB">
        <w:rPr>
          <w:rFonts w:ascii="Arial" w:hAnsi="Arial" w:cs="Arial"/>
          <w:sz w:val="24"/>
          <w:szCs w:val="24"/>
        </w:rPr>
        <w:t>The Contractor shall allow for attendance on all Specialist Contractors and shall also allow for incorporating the work of these Specialist Contrac</w:t>
      </w:r>
      <w:r w:rsidR="0021675E">
        <w:rPr>
          <w:rFonts w:ascii="Arial" w:hAnsi="Arial" w:cs="Arial"/>
          <w:sz w:val="24"/>
          <w:szCs w:val="24"/>
        </w:rPr>
        <w:t>tors in to the Works Programme.</w:t>
      </w:r>
    </w:p>
    <w:p w:rsidR="0021675E"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E61944" w:rsidRPr="002F27F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1.5.3</w:t>
      </w:r>
      <w:r w:rsidR="0021675E">
        <w:rPr>
          <w:rFonts w:ascii="Arial" w:hAnsi="Arial" w:cs="Arial"/>
          <w:sz w:val="24"/>
          <w:szCs w:val="24"/>
        </w:rPr>
        <w:tab/>
      </w:r>
      <w:r w:rsidR="00E61944">
        <w:rPr>
          <w:rFonts w:ascii="Arial" w:hAnsi="Arial" w:cs="Arial"/>
          <w:sz w:val="24"/>
          <w:szCs w:val="24"/>
        </w:rPr>
        <w:t xml:space="preserve">The Council has nominated </w:t>
      </w:r>
      <w:proofErr w:type="spellStart"/>
      <w:r w:rsidR="00E61944">
        <w:rPr>
          <w:rFonts w:ascii="Arial" w:hAnsi="Arial" w:cs="Arial"/>
          <w:sz w:val="24"/>
          <w:szCs w:val="24"/>
        </w:rPr>
        <w:t>Goodbrooks</w:t>
      </w:r>
      <w:proofErr w:type="spellEnd"/>
      <w:r w:rsidR="00E61944">
        <w:rPr>
          <w:rFonts w:ascii="Arial" w:hAnsi="Arial" w:cs="Arial"/>
          <w:sz w:val="24"/>
          <w:szCs w:val="24"/>
        </w:rPr>
        <w:t xml:space="preserve"> Electrical Ltd to carry out the electrical work associated with these refurbishments.  </w:t>
      </w:r>
      <w:r w:rsidR="00E61944" w:rsidRPr="002F27FB">
        <w:rPr>
          <w:rFonts w:ascii="Arial" w:hAnsi="Arial" w:cs="Arial"/>
          <w:sz w:val="24"/>
          <w:szCs w:val="24"/>
        </w:rPr>
        <w:t xml:space="preserve">The Contractor shall allow for attendance on </w:t>
      </w:r>
      <w:r w:rsidR="00E61944">
        <w:rPr>
          <w:rFonts w:ascii="Arial" w:hAnsi="Arial" w:cs="Arial"/>
          <w:sz w:val="24"/>
          <w:szCs w:val="24"/>
        </w:rPr>
        <w:t>the nominated</w:t>
      </w:r>
      <w:r w:rsidR="00E61944" w:rsidRPr="002F27FB">
        <w:rPr>
          <w:rFonts w:ascii="Arial" w:hAnsi="Arial" w:cs="Arial"/>
          <w:sz w:val="24"/>
          <w:szCs w:val="24"/>
        </w:rPr>
        <w:t xml:space="preserve"> </w:t>
      </w:r>
      <w:r w:rsidR="00E61944">
        <w:rPr>
          <w:rFonts w:ascii="Arial" w:hAnsi="Arial" w:cs="Arial"/>
          <w:sz w:val="24"/>
          <w:szCs w:val="24"/>
        </w:rPr>
        <w:t>c</w:t>
      </w:r>
      <w:r w:rsidR="00E61944" w:rsidRPr="002F27FB">
        <w:rPr>
          <w:rFonts w:ascii="Arial" w:hAnsi="Arial" w:cs="Arial"/>
          <w:sz w:val="24"/>
          <w:szCs w:val="24"/>
        </w:rPr>
        <w:t>ontractors and shall also allow for incorporat</w:t>
      </w:r>
      <w:r w:rsidR="00E61944">
        <w:rPr>
          <w:rFonts w:ascii="Arial" w:hAnsi="Arial" w:cs="Arial"/>
          <w:sz w:val="24"/>
          <w:szCs w:val="24"/>
        </w:rPr>
        <w:t>ing the work of these nominated</w:t>
      </w:r>
      <w:r w:rsidR="00E61944" w:rsidRPr="002F27FB">
        <w:rPr>
          <w:rFonts w:ascii="Arial" w:hAnsi="Arial" w:cs="Arial"/>
          <w:sz w:val="24"/>
          <w:szCs w:val="24"/>
        </w:rPr>
        <w:t xml:space="preserve"> </w:t>
      </w:r>
      <w:r w:rsidR="00E61944">
        <w:rPr>
          <w:rFonts w:ascii="Arial" w:hAnsi="Arial" w:cs="Arial"/>
          <w:sz w:val="24"/>
          <w:szCs w:val="24"/>
        </w:rPr>
        <w:t>c</w:t>
      </w:r>
      <w:r w:rsidR="00E61944" w:rsidRPr="002F27FB">
        <w:rPr>
          <w:rFonts w:ascii="Arial" w:hAnsi="Arial" w:cs="Arial"/>
          <w:sz w:val="24"/>
          <w:szCs w:val="24"/>
        </w:rPr>
        <w:t>ontractors in to the Works Programme</w:t>
      </w:r>
    </w:p>
    <w:p w:rsidR="00DF1BD0" w:rsidRDefault="00DF1BD0" w:rsidP="0021675E">
      <w:pPr>
        <w:spacing w:before="100" w:beforeAutospacing="1" w:after="100" w:afterAutospacing="1" w:line="240" w:lineRule="auto"/>
        <w:contextualSpacing/>
        <w:jc w:val="both"/>
        <w:rPr>
          <w:rFonts w:cs="Arial"/>
        </w:rPr>
      </w:pPr>
    </w:p>
    <w:p w:rsidR="00DF1BD0"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1.6</w:t>
      </w:r>
      <w:r w:rsidR="0021675E">
        <w:rPr>
          <w:rFonts w:ascii="Arial" w:hAnsi="Arial" w:cs="Arial"/>
          <w:b/>
          <w:sz w:val="24"/>
          <w:szCs w:val="24"/>
        </w:rPr>
        <w:tab/>
      </w:r>
      <w:r w:rsidR="00DF1BD0" w:rsidRPr="002F27FB">
        <w:rPr>
          <w:rFonts w:ascii="Arial" w:hAnsi="Arial" w:cs="Arial"/>
          <w:b/>
          <w:sz w:val="24"/>
          <w:szCs w:val="24"/>
        </w:rPr>
        <w:t>SPECIFICATION, SCHEDULE OF WORKS &amp; PLAN DRAWINGS</w:t>
      </w:r>
    </w:p>
    <w:p w:rsidR="0021675E" w:rsidRPr="002F27FB" w:rsidRDefault="0021675E" w:rsidP="0021675E">
      <w:pPr>
        <w:spacing w:before="100" w:beforeAutospacing="1" w:after="100" w:afterAutospacing="1" w:line="240" w:lineRule="auto"/>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1.6.1</w:t>
      </w:r>
      <w:r w:rsidR="00DF1BD0" w:rsidRPr="002F27FB">
        <w:rPr>
          <w:rFonts w:ascii="Arial" w:hAnsi="Arial" w:cs="Arial"/>
          <w:sz w:val="24"/>
          <w:szCs w:val="24"/>
        </w:rPr>
        <w:tab/>
        <w:t>The Specification, Schedule of Works and Plan drawings are intended to convey the extent and nature of the works required for quotation purposes</w:t>
      </w:r>
      <w:r w:rsidR="00577CDD" w:rsidRPr="002F27FB">
        <w:rPr>
          <w:rFonts w:ascii="Arial" w:hAnsi="Arial" w:cs="Arial"/>
          <w:sz w:val="24"/>
          <w:szCs w:val="24"/>
        </w:rPr>
        <w:t xml:space="preserve">. The descriptions </w:t>
      </w:r>
      <w:r w:rsidR="00DF1BD0" w:rsidRPr="002F27FB">
        <w:rPr>
          <w:rFonts w:ascii="Arial" w:hAnsi="Arial" w:cs="Arial"/>
          <w:sz w:val="24"/>
          <w:szCs w:val="24"/>
        </w:rPr>
        <w:t>do not itemise every piece of equipment, fixing, or method of fixing associated with the undertaking of the works. It is expected that the Contractor will use experience and knowledge to incorporate within the quotation for such things as</w:t>
      </w:r>
      <w:r w:rsidR="00577CDD" w:rsidRPr="002F27FB">
        <w:rPr>
          <w:rFonts w:ascii="Arial" w:hAnsi="Arial" w:cs="Arial"/>
          <w:sz w:val="24"/>
          <w:szCs w:val="24"/>
        </w:rPr>
        <w:t xml:space="preserve"> timber sub frames and grounds, sealants,</w:t>
      </w:r>
      <w:r w:rsidR="00DF1BD0" w:rsidRPr="002F27FB">
        <w:rPr>
          <w:rFonts w:ascii="Arial" w:hAnsi="Arial" w:cs="Arial"/>
          <w:sz w:val="24"/>
          <w:szCs w:val="24"/>
        </w:rPr>
        <w:t xml:space="preserve"> trunking, conduit, cable trays, elbows, bends, adaptors, supports, brackets, clips, valves, stop cocks </w:t>
      </w:r>
      <w:proofErr w:type="spellStart"/>
      <w:r w:rsidR="00DF1BD0" w:rsidRPr="002F27FB">
        <w:rPr>
          <w:rFonts w:ascii="Arial" w:hAnsi="Arial" w:cs="Arial"/>
          <w:sz w:val="24"/>
          <w:szCs w:val="24"/>
        </w:rPr>
        <w:t>etc</w:t>
      </w:r>
      <w:proofErr w:type="spellEnd"/>
      <w:r w:rsidR="00DF1BD0" w:rsidRPr="002F27FB">
        <w:rPr>
          <w:rFonts w:ascii="Arial" w:hAnsi="Arial" w:cs="Arial"/>
          <w:sz w:val="24"/>
          <w:szCs w:val="24"/>
        </w:rPr>
        <w:t>, as it would be reasonable to predict fro</w:t>
      </w:r>
      <w:r w:rsidR="00577CDD" w:rsidRPr="002F27FB">
        <w:rPr>
          <w:rFonts w:ascii="Arial" w:hAnsi="Arial" w:cs="Arial"/>
          <w:sz w:val="24"/>
          <w:szCs w:val="24"/>
        </w:rPr>
        <w:t>m the description of the works.</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1.6.2</w:t>
      </w:r>
      <w:r w:rsidR="00DF1BD0" w:rsidRPr="002F27FB">
        <w:rPr>
          <w:rFonts w:ascii="Arial" w:hAnsi="Arial" w:cs="Arial"/>
          <w:sz w:val="24"/>
          <w:szCs w:val="24"/>
        </w:rPr>
        <w:tab/>
        <w:t>The Contractor shall be expected to carry out the works in accordance with Statutory Regulations and ‘standard’ specifications as may be readily obtained from manufacturers.</w:t>
      </w:r>
    </w:p>
    <w:p w:rsidR="002F27FB" w:rsidRPr="002F27FB" w:rsidRDefault="002F27FB"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1.7</w:t>
      </w:r>
      <w:r w:rsidR="00DF1BD0" w:rsidRPr="002F27FB">
        <w:rPr>
          <w:rFonts w:ascii="Arial" w:hAnsi="Arial" w:cs="Arial"/>
          <w:b/>
          <w:sz w:val="24"/>
          <w:szCs w:val="24"/>
        </w:rPr>
        <w:tab/>
      </w:r>
      <w:r w:rsidR="00DF1BD0" w:rsidRPr="00E71DCB">
        <w:rPr>
          <w:rFonts w:ascii="Arial" w:hAnsi="Arial" w:cs="Arial"/>
          <w:b/>
          <w:sz w:val="24"/>
          <w:szCs w:val="24"/>
        </w:rPr>
        <w:t xml:space="preserve">HOURS OF WORK, </w:t>
      </w:r>
      <w:r w:rsidR="00577CDD" w:rsidRPr="00E71DCB">
        <w:rPr>
          <w:rFonts w:ascii="Arial" w:hAnsi="Arial" w:cs="Arial"/>
          <w:b/>
          <w:sz w:val="24"/>
          <w:szCs w:val="24"/>
        </w:rPr>
        <w:t>TIMESCALES &amp; PROGRAMME OF WORKS</w:t>
      </w:r>
    </w:p>
    <w:p w:rsidR="0021675E" w:rsidRPr="002F27FB" w:rsidRDefault="0021675E" w:rsidP="0021675E">
      <w:pPr>
        <w:spacing w:before="100" w:beforeAutospacing="1" w:after="100" w:afterAutospacing="1" w:line="240" w:lineRule="auto"/>
        <w:contextualSpacing/>
        <w:jc w:val="both"/>
        <w:rPr>
          <w:rFonts w:ascii="Arial" w:hAnsi="Arial" w:cs="Arial"/>
          <w:b/>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1.7.1</w:t>
      </w:r>
      <w:r w:rsidR="00DF1BD0" w:rsidRPr="002F27FB">
        <w:rPr>
          <w:rFonts w:ascii="Arial" w:hAnsi="Arial" w:cs="Arial"/>
          <w:sz w:val="24"/>
          <w:szCs w:val="24"/>
        </w:rPr>
        <w:tab/>
        <w:t>It is proposed to st</w:t>
      </w:r>
      <w:r w:rsidR="00577CDD" w:rsidRPr="002F27FB">
        <w:rPr>
          <w:rFonts w:ascii="Arial" w:hAnsi="Arial" w:cs="Arial"/>
          <w:sz w:val="24"/>
          <w:szCs w:val="24"/>
        </w:rPr>
        <w:t xml:space="preserve">art the Works in </w:t>
      </w:r>
      <w:r w:rsidR="0021675E">
        <w:rPr>
          <w:rFonts w:ascii="Arial" w:hAnsi="Arial" w:cs="Arial"/>
          <w:sz w:val="24"/>
          <w:szCs w:val="24"/>
        </w:rPr>
        <w:t>June</w:t>
      </w:r>
      <w:r w:rsidR="00DF1BD0" w:rsidRPr="002F27FB">
        <w:rPr>
          <w:rFonts w:ascii="Arial" w:hAnsi="Arial" w:cs="Arial"/>
          <w:sz w:val="24"/>
          <w:szCs w:val="24"/>
        </w:rPr>
        <w:t xml:space="preserve"> 201</w:t>
      </w:r>
      <w:r w:rsidR="00577CDD" w:rsidRPr="002F27FB">
        <w:rPr>
          <w:rFonts w:ascii="Arial" w:hAnsi="Arial" w:cs="Arial"/>
          <w:sz w:val="24"/>
          <w:szCs w:val="24"/>
        </w:rPr>
        <w:t xml:space="preserve">7, </w:t>
      </w:r>
      <w:r w:rsidR="008B39A4">
        <w:rPr>
          <w:rFonts w:ascii="Arial" w:hAnsi="Arial" w:cs="Arial"/>
          <w:sz w:val="24"/>
          <w:szCs w:val="24"/>
        </w:rPr>
        <w:t>and will take place over a</w:t>
      </w:r>
      <w:r w:rsidR="004667FE">
        <w:rPr>
          <w:rFonts w:ascii="Arial" w:hAnsi="Arial" w:cs="Arial"/>
          <w:sz w:val="24"/>
          <w:szCs w:val="24"/>
        </w:rPr>
        <w:t xml:space="preserve"> maximum</w:t>
      </w:r>
      <w:r w:rsidR="008B39A4">
        <w:rPr>
          <w:rFonts w:ascii="Arial" w:hAnsi="Arial" w:cs="Arial"/>
          <w:sz w:val="24"/>
          <w:szCs w:val="24"/>
        </w:rPr>
        <w:t xml:space="preserve"> </w:t>
      </w:r>
      <w:r w:rsidR="002F532A">
        <w:rPr>
          <w:rFonts w:ascii="Arial" w:hAnsi="Arial" w:cs="Arial"/>
          <w:sz w:val="24"/>
          <w:szCs w:val="24"/>
        </w:rPr>
        <w:t>7</w:t>
      </w:r>
      <w:r w:rsidR="008B39A4" w:rsidRPr="00F80DF8">
        <w:rPr>
          <w:rFonts w:ascii="Arial" w:hAnsi="Arial" w:cs="Arial"/>
          <w:sz w:val="24"/>
          <w:szCs w:val="24"/>
        </w:rPr>
        <w:t xml:space="preserve"> week period</w:t>
      </w:r>
      <w:r w:rsidR="00577CDD" w:rsidRPr="00F80DF8">
        <w:rPr>
          <w:rFonts w:ascii="Arial" w:hAnsi="Arial" w:cs="Arial"/>
          <w:sz w:val="24"/>
          <w:szCs w:val="24"/>
        </w:rPr>
        <w:t>.</w:t>
      </w:r>
      <w:r w:rsidR="00577CDD" w:rsidRPr="002F27FB">
        <w:rPr>
          <w:rFonts w:ascii="Arial" w:hAnsi="Arial" w:cs="Arial"/>
          <w:sz w:val="24"/>
          <w:szCs w:val="24"/>
        </w:rPr>
        <w:t xml:space="preserve"> </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1.7.2</w:t>
      </w:r>
      <w:r w:rsidR="00DF1BD0" w:rsidRPr="002F27FB">
        <w:rPr>
          <w:rFonts w:ascii="Arial" w:hAnsi="Arial" w:cs="Arial"/>
          <w:sz w:val="24"/>
          <w:szCs w:val="24"/>
        </w:rPr>
        <w:tab/>
      </w:r>
      <w:r w:rsidR="00DF1BD0" w:rsidRPr="00E71DCB">
        <w:rPr>
          <w:rFonts w:ascii="Arial" w:hAnsi="Arial" w:cs="Arial"/>
          <w:sz w:val="24"/>
          <w:szCs w:val="24"/>
        </w:rPr>
        <w:t xml:space="preserve">During the Contract period, the building will be open as standard Monday to Friday 7.00am to 7.00pm and the Contractor may work any hours and shifts </w:t>
      </w:r>
      <w:r w:rsidR="00DF1BD0" w:rsidRPr="00E71DCB">
        <w:rPr>
          <w:rFonts w:ascii="Arial" w:hAnsi="Arial" w:cs="Arial"/>
          <w:sz w:val="24"/>
          <w:szCs w:val="24"/>
        </w:rPr>
        <w:lastRenderedPageBreak/>
        <w:t xml:space="preserve">within these times.  The building </w:t>
      </w:r>
      <w:r w:rsidR="004667FE" w:rsidRPr="00E71DCB">
        <w:rPr>
          <w:rFonts w:ascii="Arial" w:hAnsi="Arial" w:cs="Arial"/>
          <w:sz w:val="24"/>
          <w:szCs w:val="24"/>
        </w:rPr>
        <w:t>will</w:t>
      </w:r>
      <w:r w:rsidR="00DF1BD0" w:rsidRPr="00E71DCB">
        <w:rPr>
          <w:rFonts w:ascii="Arial" w:hAnsi="Arial" w:cs="Arial"/>
          <w:sz w:val="24"/>
          <w:szCs w:val="24"/>
        </w:rPr>
        <w:t xml:space="preserve"> also be opened on a Saturday subject to prior arrangement. Saturday working </w:t>
      </w:r>
      <w:r w:rsidR="004667FE" w:rsidRPr="00E71DCB">
        <w:rPr>
          <w:rFonts w:ascii="Arial" w:hAnsi="Arial" w:cs="Arial"/>
          <w:sz w:val="24"/>
          <w:szCs w:val="24"/>
        </w:rPr>
        <w:t>is proposed</w:t>
      </w:r>
      <w:r w:rsidR="00DF1BD0" w:rsidRPr="00E71DCB">
        <w:rPr>
          <w:rFonts w:ascii="Arial" w:hAnsi="Arial" w:cs="Arial"/>
          <w:sz w:val="24"/>
          <w:szCs w:val="24"/>
        </w:rPr>
        <w:t xml:space="preserve"> for certain works (for example isolation of electrical circuits</w:t>
      </w:r>
      <w:r w:rsidR="00577CDD" w:rsidRPr="00E71DCB">
        <w:rPr>
          <w:rFonts w:ascii="Arial" w:hAnsi="Arial" w:cs="Arial"/>
          <w:sz w:val="24"/>
          <w:szCs w:val="24"/>
        </w:rPr>
        <w:t xml:space="preserve"> and removal of debris out of the building</w:t>
      </w:r>
      <w:r w:rsidR="00DF1BD0" w:rsidRPr="00E71DCB">
        <w:rPr>
          <w:rFonts w:ascii="Arial" w:hAnsi="Arial" w:cs="Arial"/>
          <w:sz w:val="24"/>
          <w:szCs w:val="24"/>
        </w:rPr>
        <w:t xml:space="preserve">) to minimise disruption to the weekday </w:t>
      </w:r>
      <w:r w:rsidR="00577CDD" w:rsidRPr="00E71DCB">
        <w:rPr>
          <w:rFonts w:ascii="Arial" w:hAnsi="Arial" w:cs="Arial"/>
          <w:sz w:val="24"/>
          <w:szCs w:val="24"/>
        </w:rPr>
        <w:t>activities within the building.</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2F27F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1.7.3</w:t>
      </w:r>
      <w:r w:rsidR="00DF1BD0" w:rsidRPr="002F27FB">
        <w:rPr>
          <w:rFonts w:ascii="Arial" w:hAnsi="Arial" w:cs="Arial"/>
          <w:sz w:val="24"/>
          <w:szCs w:val="24"/>
        </w:rPr>
        <w:tab/>
        <w:t xml:space="preserve">The Contractor will be required </w:t>
      </w:r>
      <w:r w:rsidR="00DF1BD0" w:rsidRPr="00E71DCB">
        <w:rPr>
          <w:rFonts w:ascii="Arial" w:hAnsi="Arial" w:cs="Arial"/>
          <w:sz w:val="24"/>
          <w:szCs w:val="24"/>
        </w:rPr>
        <w:t xml:space="preserve">(in consultation with the </w:t>
      </w:r>
      <w:r w:rsidR="00E71DCB" w:rsidRPr="00E71DCB">
        <w:rPr>
          <w:rFonts w:ascii="Arial" w:hAnsi="Arial" w:cs="Arial"/>
          <w:sz w:val="24"/>
          <w:szCs w:val="24"/>
        </w:rPr>
        <w:t>Council’s</w:t>
      </w:r>
      <w:r w:rsidR="00E71DCB">
        <w:rPr>
          <w:rFonts w:ascii="Arial" w:hAnsi="Arial" w:cs="Arial"/>
          <w:sz w:val="24"/>
          <w:szCs w:val="24"/>
        </w:rPr>
        <w:t xml:space="preserve"> Representative)</w:t>
      </w:r>
      <w:r w:rsidR="00DF1BD0" w:rsidRPr="002F27FB">
        <w:rPr>
          <w:rFonts w:ascii="Arial" w:hAnsi="Arial" w:cs="Arial"/>
          <w:sz w:val="24"/>
          <w:szCs w:val="24"/>
        </w:rPr>
        <w:t xml:space="preserve"> to produce a realistic Programme of Works based upon the above dates and times and to enable sufficient time for pre-construction planning and for the works to be carried out in a safe manner</w:t>
      </w:r>
      <w:r w:rsidR="00647442" w:rsidRPr="002F27FB">
        <w:rPr>
          <w:rFonts w:ascii="Arial" w:hAnsi="Arial" w:cs="Arial"/>
          <w:sz w:val="24"/>
          <w:szCs w:val="24"/>
        </w:rPr>
        <w:t xml:space="preserve"> within an occupied building</w:t>
      </w:r>
      <w:r w:rsidR="00DF1BD0" w:rsidRPr="002F27FB">
        <w:rPr>
          <w:rFonts w:ascii="Arial" w:hAnsi="Arial" w:cs="Arial"/>
          <w:sz w:val="24"/>
          <w:szCs w:val="24"/>
        </w:rPr>
        <w:t xml:space="preserve">. </w:t>
      </w:r>
    </w:p>
    <w:p w:rsidR="00DF1BD0" w:rsidRDefault="00DF1BD0" w:rsidP="0021675E">
      <w:pPr>
        <w:spacing w:before="100" w:beforeAutospacing="1" w:after="100" w:afterAutospacing="1" w:line="240" w:lineRule="auto"/>
        <w:contextualSpacing/>
        <w:jc w:val="both"/>
      </w:pPr>
    </w:p>
    <w:p w:rsidR="002F27FB" w:rsidRDefault="00F751C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
          <w:bCs/>
          <w:sz w:val="24"/>
          <w:szCs w:val="24"/>
        </w:rPr>
        <w:t>1.8</w:t>
      </w:r>
      <w:r w:rsidR="00DF1BD0" w:rsidRPr="002F27FB">
        <w:rPr>
          <w:rFonts w:ascii="Arial" w:hAnsi="Arial" w:cs="Arial"/>
          <w:b/>
          <w:bCs/>
          <w:sz w:val="24"/>
          <w:szCs w:val="24"/>
        </w:rPr>
        <w:tab/>
        <w:t>CONTRACT MEETINGS</w:t>
      </w:r>
      <w:r w:rsidR="00DF1BD0" w:rsidRPr="002F27FB">
        <w:rPr>
          <w:rFonts w:ascii="Arial" w:hAnsi="Arial" w:cs="Arial"/>
          <w:bCs/>
          <w:sz w:val="24"/>
          <w:szCs w:val="24"/>
        </w:rPr>
        <w:tab/>
      </w:r>
    </w:p>
    <w:p w:rsidR="004A7404" w:rsidRPr="002F27FB" w:rsidRDefault="004A7404" w:rsidP="0021675E">
      <w:pPr>
        <w:spacing w:before="100" w:beforeAutospacing="1" w:after="100" w:afterAutospacing="1" w:line="240" w:lineRule="auto"/>
        <w:contextualSpacing/>
        <w:jc w:val="both"/>
        <w:rPr>
          <w:rFonts w:ascii="Arial" w:hAnsi="Arial" w:cs="Arial"/>
          <w:bCs/>
          <w:sz w:val="24"/>
          <w:szCs w:val="24"/>
        </w:rPr>
      </w:pPr>
    </w:p>
    <w:p w:rsidR="00DF1BD0" w:rsidRPr="002F27FB" w:rsidRDefault="00F751C1" w:rsidP="0021675E">
      <w:pPr>
        <w:spacing w:before="100" w:beforeAutospacing="1" w:after="100" w:afterAutospacing="1" w:line="240" w:lineRule="auto"/>
        <w:ind w:left="690" w:hanging="690"/>
        <w:contextualSpacing/>
        <w:jc w:val="both"/>
        <w:rPr>
          <w:rFonts w:ascii="Arial" w:hAnsi="Arial" w:cs="Arial"/>
          <w:sz w:val="24"/>
          <w:szCs w:val="24"/>
        </w:rPr>
      </w:pPr>
      <w:r>
        <w:rPr>
          <w:rFonts w:ascii="Arial" w:hAnsi="Arial" w:cs="Arial"/>
          <w:sz w:val="24"/>
          <w:szCs w:val="24"/>
        </w:rPr>
        <w:t>1.8.1</w:t>
      </w:r>
      <w:r w:rsidR="00577CDD" w:rsidRPr="002F27FB">
        <w:rPr>
          <w:rFonts w:ascii="Arial" w:hAnsi="Arial" w:cs="Arial"/>
          <w:sz w:val="24"/>
          <w:szCs w:val="24"/>
        </w:rPr>
        <w:tab/>
        <w:t>At least 1</w:t>
      </w:r>
      <w:r w:rsidR="00DF1BD0" w:rsidRPr="002F27FB">
        <w:rPr>
          <w:rFonts w:ascii="Arial" w:hAnsi="Arial" w:cs="Arial"/>
          <w:sz w:val="24"/>
          <w:szCs w:val="24"/>
        </w:rPr>
        <w:t xml:space="preserve"> week before the Start of Works on Site, the Contractor shall attend a Site Meeting with the </w:t>
      </w:r>
      <w:r w:rsidR="00E71DCB">
        <w:rPr>
          <w:rFonts w:ascii="Arial" w:hAnsi="Arial" w:cs="Arial"/>
          <w:sz w:val="24"/>
          <w:szCs w:val="24"/>
        </w:rPr>
        <w:t>Council’s Representative</w:t>
      </w:r>
      <w:r w:rsidR="00577CDD" w:rsidRPr="002F27FB">
        <w:rPr>
          <w:rFonts w:ascii="Arial" w:hAnsi="Arial" w:cs="Arial"/>
          <w:sz w:val="24"/>
          <w:szCs w:val="24"/>
        </w:rPr>
        <w:t xml:space="preserve"> to confirm:</w:t>
      </w:r>
    </w:p>
    <w:p w:rsidR="00DF1BD0" w:rsidRPr="002F27FB" w:rsidRDefault="00DF1BD0" w:rsidP="0021675E">
      <w:pPr>
        <w:spacing w:before="100" w:beforeAutospacing="1" w:after="100" w:afterAutospacing="1" w:line="240" w:lineRule="auto"/>
        <w:ind w:left="690" w:hanging="690"/>
        <w:contextualSpacing/>
        <w:jc w:val="both"/>
        <w:rPr>
          <w:rFonts w:ascii="Arial" w:hAnsi="Arial" w:cs="Arial"/>
          <w:sz w:val="24"/>
          <w:szCs w:val="24"/>
        </w:rPr>
      </w:pPr>
      <w:r w:rsidRPr="002F27FB">
        <w:rPr>
          <w:rFonts w:ascii="Arial" w:hAnsi="Arial" w:cs="Arial"/>
          <w:sz w:val="24"/>
          <w:szCs w:val="24"/>
        </w:rPr>
        <w:tab/>
      </w:r>
      <w:r w:rsidR="004A7404">
        <w:rPr>
          <w:rFonts w:ascii="Arial" w:hAnsi="Arial" w:cs="Arial"/>
          <w:sz w:val="24"/>
          <w:szCs w:val="24"/>
        </w:rPr>
        <w:tab/>
      </w:r>
      <w:r w:rsidR="004A7404">
        <w:rPr>
          <w:rFonts w:ascii="Arial" w:hAnsi="Arial" w:cs="Arial"/>
          <w:sz w:val="24"/>
          <w:szCs w:val="24"/>
        </w:rPr>
        <w:tab/>
      </w:r>
      <w:r w:rsidRPr="002F27FB">
        <w:rPr>
          <w:rFonts w:ascii="Arial" w:hAnsi="Arial" w:cs="Arial"/>
          <w:sz w:val="24"/>
          <w:szCs w:val="24"/>
        </w:rPr>
        <w:t>Site Arrangements</w:t>
      </w:r>
    </w:p>
    <w:p w:rsidR="00DF1BD0" w:rsidRPr="002F27FB" w:rsidRDefault="004A7404" w:rsidP="0021675E">
      <w:pPr>
        <w:spacing w:before="100" w:beforeAutospacing="1" w:after="100" w:afterAutospacing="1" w:line="240" w:lineRule="auto"/>
        <w:ind w:left="690"/>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DF1BD0" w:rsidRPr="002F27FB">
        <w:rPr>
          <w:rFonts w:ascii="Arial" w:hAnsi="Arial" w:cs="Arial"/>
          <w:sz w:val="24"/>
          <w:szCs w:val="24"/>
        </w:rPr>
        <w:t>Programme of Works</w:t>
      </w:r>
    </w:p>
    <w:p w:rsidR="00DF1BD0" w:rsidRPr="002F27FB" w:rsidRDefault="004A7404" w:rsidP="0021675E">
      <w:pPr>
        <w:spacing w:before="100" w:beforeAutospacing="1" w:after="100" w:afterAutospacing="1" w:line="240" w:lineRule="auto"/>
        <w:ind w:left="690"/>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DF1BD0" w:rsidRPr="002F27FB">
        <w:rPr>
          <w:rFonts w:ascii="Arial" w:hAnsi="Arial" w:cs="Arial"/>
          <w:sz w:val="24"/>
          <w:szCs w:val="24"/>
        </w:rPr>
        <w:t>The Construction Phase Plan &amp; associated measures in place/in hand</w:t>
      </w:r>
    </w:p>
    <w:p w:rsidR="00DF1BD0" w:rsidRPr="002F27FB" w:rsidRDefault="004A7404" w:rsidP="0021675E">
      <w:pPr>
        <w:spacing w:before="100" w:beforeAutospacing="1" w:after="100" w:afterAutospacing="1" w:line="240" w:lineRule="auto"/>
        <w:ind w:left="690"/>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DF1BD0" w:rsidRPr="002F27FB">
        <w:rPr>
          <w:rFonts w:ascii="Arial" w:hAnsi="Arial" w:cs="Arial"/>
          <w:sz w:val="24"/>
          <w:szCs w:val="24"/>
        </w:rPr>
        <w:t>First day induction arrangements</w:t>
      </w:r>
    </w:p>
    <w:p w:rsidR="00DF1BD0" w:rsidRDefault="004A7404" w:rsidP="0021675E">
      <w:pPr>
        <w:spacing w:before="100" w:beforeAutospacing="1" w:after="100" w:afterAutospacing="1" w:line="240" w:lineRule="auto"/>
        <w:ind w:left="690"/>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577CDD" w:rsidRPr="002F27FB">
        <w:rPr>
          <w:rFonts w:ascii="Arial" w:hAnsi="Arial" w:cs="Arial"/>
          <w:sz w:val="24"/>
          <w:szCs w:val="24"/>
        </w:rPr>
        <w:t>Any Specification queries</w:t>
      </w:r>
    </w:p>
    <w:p w:rsidR="004A7404" w:rsidRPr="002F27FB" w:rsidRDefault="004A7404" w:rsidP="0021675E">
      <w:pPr>
        <w:spacing w:before="100" w:beforeAutospacing="1" w:after="100" w:afterAutospacing="1" w:line="240" w:lineRule="auto"/>
        <w:ind w:left="690"/>
        <w:contextualSpacing/>
        <w:jc w:val="both"/>
        <w:rPr>
          <w:rFonts w:ascii="Arial" w:hAnsi="Arial" w:cs="Arial"/>
          <w:sz w:val="24"/>
          <w:szCs w:val="24"/>
        </w:rPr>
      </w:pPr>
    </w:p>
    <w:p w:rsidR="00DF1BD0" w:rsidRPr="002F27FB" w:rsidRDefault="00F751C1" w:rsidP="0021675E">
      <w:pPr>
        <w:spacing w:before="100" w:beforeAutospacing="1" w:after="100" w:afterAutospacing="1" w:line="240" w:lineRule="auto"/>
        <w:ind w:left="690" w:hanging="690"/>
        <w:contextualSpacing/>
        <w:jc w:val="both"/>
        <w:rPr>
          <w:rFonts w:ascii="Arial" w:hAnsi="Arial" w:cs="Arial"/>
          <w:sz w:val="24"/>
          <w:szCs w:val="24"/>
        </w:rPr>
      </w:pPr>
      <w:r>
        <w:rPr>
          <w:rFonts w:ascii="Arial" w:hAnsi="Arial" w:cs="Arial"/>
          <w:sz w:val="24"/>
          <w:szCs w:val="24"/>
        </w:rPr>
        <w:t>1.8.2</w:t>
      </w:r>
      <w:r w:rsidR="00DF1BD0" w:rsidRPr="002F27FB">
        <w:rPr>
          <w:rFonts w:ascii="Arial" w:hAnsi="Arial" w:cs="Arial"/>
          <w:sz w:val="24"/>
          <w:szCs w:val="24"/>
        </w:rPr>
        <w:tab/>
        <w:t xml:space="preserve">During the Construction Phase the Contractor shall attend Site meetings as requested by the </w:t>
      </w:r>
      <w:r w:rsidR="00E71DCB">
        <w:rPr>
          <w:rFonts w:ascii="Arial" w:hAnsi="Arial" w:cs="Arial"/>
          <w:sz w:val="24"/>
          <w:szCs w:val="24"/>
        </w:rPr>
        <w:t>Council’s Representative</w:t>
      </w:r>
      <w:r w:rsidR="00577CDD" w:rsidRPr="002F27FB">
        <w:rPr>
          <w:rFonts w:ascii="Arial" w:hAnsi="Arial" w:cs="Arial"/>
          <w:sz w:val="24"/>
          <w:szCs w:val="24"/>
        </w:rPr>
        <w:t xml:space="preserve"> to discuss:</w:t>
      </w:r>
    </w:p>
    <w:p w:rsidR="00DF1BD0" w:rsidRPr="002F27FB" w:rsidRDefault="00DF1BD0" w:rsidP="0021675E">
      <w:pPr>
        <w:spacing w:before="100" w:beforeAutospacing="1" w:after="100" w:afterAutospacing="1" w:line="240" w:lineRule="auto"/>
        <w:contextualSpacing/>
        <w:jc w:val="both"/>
        <w:rPr>
          <w:rFonts w:ascii="Arial" w:hAnsi="Arial" w:cs="Arial"/>
          <w:sz w:val="24"/>
          <w:szCs w:val="24"/>
        </w:rPr>
      </w:pPr>
      <w:r w:rsidRPr="002F27FB">
        <w:rPr>
          <w:rFonts w:ascii="Arial" w:hAnsi="Arial" w:cs="Arial"/>
          <w:sz w:val="24"/>
          <w:szCs w:val="24"/>
        </w:rPr>
        <w:tab/>
      </w:r>
      <w:r w:rsidR="004A7404">
        <w:rPr>
          <w:rFonts w:ascii="Arial" w:hAnsi="Arial" w:cs="Arial"/>
          <w:sz w:val="24"/>
          <w:szCs w:val="24"/>
        </w:rPr>
        <w:tab/>
      </w:r>
      <w:r w:rsidRPr="002F27FB">
        <w:rPr>
          <w:rFonts w:ascii="Arial" w:hAnsi="Arial" w:cs="Arial"/>
          <w:sz w:val="24"/>
          <w:szCs w:val="24"/>
        </w:rPr>
        <w:t>Progress against Programme</w:t>
      </w:r>
    </w:p>
    <w:p w:rsidR="00DF1BD0" w:rsidRPr="002F27FB" w:rsidRDefault="00DF1BD0" w:rsidP="0021675E">
      <w:pPr>
        <w:spacing w:before="100" w:beforeAutospacing="1" w:after="100" w:afterAutospacing="1" w:line="240" w:lineRule="auto"/>
        <w:contextualSpacing/>
        <w:jc w:val="both"/>
        <w:rPr>
          <w:rFonts w:ascii="Arial" w:hAnsi="Arial" w:cs="Arial"/>
          <w:sz w:val="24"/>
          <w:szCs w:val="24"/>
        </w:rPr>
      </w:pPr>
      <w:r w:rsidRPr="002F27FB">
        <w:rPr>
          <w:rFonts w:ascii="Arial" w:hAnsi="Arial" w:cs="Arial"/>
          <w:sz w:val="24"/>
          <w:szCs w:val="24"/>
        </w:rPr>
        <w:tab/>
      </w:r>
      <w:r w:rsidR="004A7404">
        <w:rPr>
          <w:rFonts w:ascii="Arial" w:hAnsi="Arial" w:cs="Arial"/>
          <w:sz w:val="24"/>
          <w:szCs w:val="24"/>
        </w:rPr>
        <w:tab/>
      </w:r>
      <w:r w:rsidRPr="002F27FB">
        <w:rPr>
          <w:rFonts w:ascii="Arial" w:hAnsi="Arial" w:cs="Arial"/>
          <w:sz w:val="24"/>
          <w:szCs w:val="24"/>
        </w:rPr>
        <w:t>Variations</w:t>
      </w:r>
    </w:p>
    <w:p w:rsidR="00DF1BD0" w:rsidRPr="002F27FB" w:rsidRDefault="00DF1BD0" w:rsidP="0021675E">
      <w:pPr>
        <w:spacing w:before="100" w:beforeAutospacing="1" w:after="100" w:afterAutospacing="1" w:line="240" w:lineRule="auto"/>
        <w:contextualSpacing/>
        <w:jc w:val="both"/>
        <w:rPr>
          <w:rFonts w:ascii="Arial" w:hAnsi="Arial" w:cs="Arial"/>
          <w:sz w:val="24"/>
          <w:szCs w:val="24"/>
        </w:rPr>
      </w:pPr>
      <w:r w:rsidRPr="002F27FB">
        <w:rPr>
          <w:rFonts w:ascii="Arial" w:hAnsi="Arial" w:cs="Arial"/>
          <w:sz w:val="24"/>
          <w:szCs w:val="24"/>
        </w:rPr>
        <w:tab/>
      </w:r>
      <w:r w:rsidR="004A7404">
        <w:rPr>
          <w:rFonts w:ascii="Arial" w:hAnsi="Arial" w:cs="Arial"/>
          <w:sz w:val="24"/>
          <w:szCs w:val="24"/>
        </w:rPr>
        <w:tab/>
      </w:r>
      <w:r w:rsidRPr="002F27FB">
        <w:rPr>
          <w:rFonts w:ascii="Arial" w:hAnsi="Arial" w:cs="Arial"/>
          <w:sz w:val="24"/>
          <w:szCs w:val="24"/>
        </w:rPr>
        <w:t>Any Specification queries</w:t>
      </w:r>
    </w:p>
    <w:p w:rsidR="00DF1BD0" w:rsidRPr="002F27FB" w:rsidRDefault="00DF1BD0" w:rsidP="0021675E">
      <w:pPr>
        <w:spacing w:before="100" w:beforeAutospacing="1" w:after="100" w:afterAutospacing="1" w:line="240" w:lineRule="auto"/>
        <w:contextualSpacing/>
        <w:jc w:val="both"/>
        <w:rPr>
          <w:rFonts w:ascii="Arial" w:hAnsi="Arial" w:cs="Arial"/>
          <w:sz w:val="24"/>
          <w:szCs w:val="24"/>
        </w:rPr>
      </w:pPr>
      <w:r w:rsidRPr="002F27FB">
        <w:rPr>
          <w:rFonts w:ascii="Arial" w:hAnsi="Arial" w:cs="Arial"/>
          <w:sz w:val="24"/>
          <w:szCs w:val="24"/>
        </w:rPr>
        <w:tab/>
      </w:r>
      <w:r w:rsidR="004A7404">
        <w:rPr>
          <w:rFonts w:ascii="Arial" w:hAnsi="Arial" w:cs="Arial"/>
          <w:sz w:val="24"/>
          <w:szCs w:val="24"/>
        </w:rPr>
        <w:tab/>
      </w:r>
      <w:r w:rsidRPr="002F27FB">
        <w:rPr>
          <w:rFonts w:ascii="Arial" w:hAnsi="Arial" w:cs="Arial"/>
          <w:sz w:val="24"/>
          <w:szCs w:val="24"/>
        </w:rPr>
        <w:t xml:space="preserve">Health &amp; Safety Reports </w:t>
      </w:r>
    </w:p>
    <w:p w:rsidR="009E1A05" w:rsidRPr="002F27FB" w:rsidRDefault="009E1A05" w:rsidP="0021675E">
      <w:pPr>
        <w:spacing w:before="100" w:beforeAutospacing="1" w:after="100" w:afterAutospacing="1" w:line="240" w:lineRule="auto"/>
        <w:contextualSpacing/>
        <w:jc w:val="both"/>
        <w:rPr>
          <w:rFonts w:ascii="Arial" w:hAnsi="Arial" w:cs="Arial"/>
          <w:sz w:val="24"/>
          <w:szCs w:val="24"/>
        </w:rPr>
      </w:pPr>
    </w:p>
    <w:p w:rsidR="0021675E"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1.9</w:t>
      </w:r>
      <w:r w:rsidR="002F27FB">
        <w:rPr>
          <w:rFonts w:ascii="Arial" w:hAnsi="Arial" w:cs="Arial"/>
          <w:b/>
          <w:sz w:val="24"/>
          <w:szCs w:val="24"/>
        </w:rPr>
        <w:tab/>
        <w:t>LABOUR AND PLANT</w:t>
      </w:r>
    </w:p>
    <w:p w:rsidR="004A7404" w:rsidRDefault="004A7404" w:rsidP="0021675E">
      <w:pPr>
        <w:spacing w:before="100" w:beforeAutospacing="1" w:after="100" w:afterAutospacing="1" w:line="240" w:lineRule="auto"/>
        <w:contextualSpacing/>
        <w:jc w:val="both"/>
        <w:rPr>
          <w:rFonts w:ascii="Arial" w:hAnsi="Arial" w:cs="Arial"/>
          <w:b/>
          <w:sz w:val="24"/>
          <w:szCs w:val="24"/>
        </w:rPr>
      </w:pPr>
    </w:p>
    <w:p w:rsidR="00DF1BD0" w:rsidRDefault="00F751C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1.9.1</w:t>
      </w:r>
      <w:r w:rsidR="0021675E">
        <w:rPr>
          <w:rFonts w:ascii="Arial" w:hAnsi="Arial" w:cs="Arial"/>
          <w:sz w:val="24"/>
          <w:szCs w:val="24"/>
        </w:rPr>
        <w:tab/>
      </w:r>
      <w:r w:rsidR="00DF1BD0" w:rsidRPr="0021675E">
        <w:rPr>
          <w:rFonts w:ascii="Arial" w:hAnsi="Arial" w:cs="Arial"/>
          <w:sz w:val="24"/>
          <w:szCs w:val="24"/>
        </w:rPr>
        <w:t xml:space="preserve">The Contractor shall not carry out or permit to be carried out on the site, any </w:t>
      </w:r>
      <w:r w:rsidR="0021675E">
        <w:rPr>
          <w:rFonts w:ascii="Arial" w:hAnsi="Arial" w:cs="Arial"/>
          <w:sz w:val="24"/>
          <w:szCs w:val="24"/>
        </w:rPr>
        <w:tab/>
      </w:r>
      <w:r w:rsidR="00DF1BD0" w:rsidRPr="0021675E">
        <w:rPr>
          <w:rFonts w:ascii="Arial" w:hAnsi="Arial" w:cs="Arial"/>
          <w:sz w:val="24"/>
          <w:szCs w:val="24"/>
        </w:rPr>
        <w:t>trade or work not</w:t>
      </w:r>
      <w:r w:rsidR="00647442" w:rsidRPr="0021675E">
        <w:rPr>
          <w:rFonts w:ascii="Arial" w:hAnsi="Arial" w:cs="Arial"/>
          <w:sz w:val="24"/>
          <w:szCs w:val="24"/>
        </w:rPr>
        <w:t xml:space="preserve"> forming part of this Contract. </w:t>
      </w:r>
      <w:r w:rsidR="00DF1BD0" w:rsidRPr="0021675E">
        <w:rPr>
          <w:rFonts w:ascii="Arial" w:hAnsi="Arial" w:cs="Arial"/>
          <w:sz w:val="24"/>
          <w:szCs w:val="24"/>
        </w:rPr>
        <w:t xml:space="preserve">The Contractor shall provide, </w:t>
      </w:r>
      <w:r w:rsidR="0021675E">
        <w:rPr>
          <w:rFonts w:ascii="Arial" w:hAnsi="Arial" w:cs="Arial"/>
          <w:sz w:val="24"/>
          <w:szCs w:val="24"/>
        </w:rPr>
        <w:tab/>
      </w:r>
      <w:r w:rsidR="00DF1BD0" w:rsidRPr="0021675E">
        <w:rPr>
          <w:rFonts w:ascii="Arial" w:hAnsi="Arial" w:cs="Arial"/>
          <w:sz w:val="24"/>
          <w:szCs w:val="24"/>
        </w:rPr>
        <w:t xml:space="preserve">install and maintain all necessary plant and equipment for the proper and </w:t>
      </w:r>
      <w:r w:rsidR="0021675E">
        <w:rPr>
          <w:rFonts w:ascii="Arial" w:hAnsi="Arial" w:cs="Arial"/>
          <w:sz w:val="24"/>
          <w:szCs w:val="24"/>
        </w:rPr>
        <w:tab/>
      </w:r>
      <w:r w:rsidR="00DF1BD0" w:rsidRPr="0021675E">
        <w:rPr>
          <w:rFonts w:ascii="Arial" w:hAnsi="Arial" w:cs="Arial"/>
          <w:sz w:val="24"/>
          <w:szCs w:val="24"/>
        </w:rPr>
        <w:t>expeditious undertaking of the Works.</w:t>
      </w:r>
    </w:p>
    <w:p w:rsidR="0021675E" w:rsidRPr="0021675E" w:rsidRDefault="0021675E" w:rsidP="0021675E">
      <w:pPr>
        <w:spacing w:before="100" w:beforeAutospacing="1" w:after="100" w:afterAutospacing="1" w:line="240" w:lineRule="auto"/>
        <w:contextualSpacing/>
        <w:jc w:val="both"/>
        <w:rPr>
          <w:rFonts w:ascii="Arial" w:hAnsi="Arial" w:cs="Arial"/>
          <w:sz w:val="24"/>
          <w:szCs w:val="24"/>
        </w:rPr>
      </w:pPr>
    </w:p>
    <w:p w:rsidR="00DF1BD0"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1.9.2</w:t>
      </w:r>
      <w:r w:rsidR="00DF1BD0" w:rsidRPr="002F27FB">
        <w:rPr>
          <w:rFonts w:ascii="Arial" w:hAnsi="Arial" w:cs="Arial"/>
          <w:sz w:val="24"/>
          <w:szCs w:val="24"/>
        </w:rPr>
        <w:tab/>
        <w:t>The Contractor shall ensure that operatives employed by him and his sub-contractors are adequately trained and competent</w:t>
      </w:r>
      <w:r w:rsidR="002F27FB" w:rsidRPr="002F27FB">
        <w:rPr>
          <w:rFonts w:ascii="Arial" w:hAnsi="Arial" w:cs="Arial"/>
          <w:sz w:val="24"/>
          <w:szCs w:val="24"/>
        </w:rPr>
        <w:t xml:space="preserve"> for the work being undertaken.</w:t>
      </w:r>
    </w:p>
    <w:p w:rsidR="0021675E" w:rsidRPr="002F27FB" w:rsidRDefault="0021675E"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2F27F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1.9.3</w:t>
      </w:r>
      <w:r w:rsidR="00DF1BD0" w:rsidRPr="002F27FB">
        <w:rPr>
          <w:rFonts w:ascii="Arial" w:hAnsi="Arial" w:cs="Arial"/>
          <w:sz w:val="24"/>
          <w:szCs w:val="24"/>
        </w:rPr>
        <w:tab/>
        <w:t xml:space="preserve">Before </w:t>
      </w:r>
      <w:r w:rsidR="00647442" w:rsidRPr="002F27FB">
        <w:rPr>
          <w:rFonts w:ascii="Arial" w:hAnsi="Arial" w:cs="Arial"/>
          <w:sz w:val="24"/>
          <w:szCs w:val="24"/>
        </w:rPr>
        <w:t xml:space="preserve">Sub </w:t>
      </w:r>
      <w:r w:rsidR="00DF1BD0" w:rsidRPr="002F27FB">
        <w:rPr>
          <w:rFonts w:ascii="Arial" w:hAnsi="Arial" w:cs="Arial"/>
          <w:sz w:val="24"/>
          <w:szCs w:val="24"/>
        </w:rPr>
        <w:t xml:space="preserve">Contractors work on the site the </w:t>
      </w:r>
      <w:r w:rsidR="00647442" w:rsidRPr="002F27FB">
        <w:rPr>
          <w:rFonts w:ascii="Arial" w:hAnsi="Arial" w:cs="Arial"/>
          <w:sz w:val="24"/>
          <w:szCs w:val="24"/>
        </w:rPr>
        <w:t xml:space="preserve">Principal </w:t>
      </w:r>
      <w:r w:rsidR="00DF1BD0" w:rsidRPr="002F27FB">
        <w:rPr>
          <w:rFonts w:ascii="Arial" w:hAnsi="Arial" w:cs="Arial"/>
          <w:sz w:val="24"/>
          <w:szCs w:val="24"/>
        </w:rPr>
        <w:t>Contractor shall provide full details of the company including membership of trade bodies and health and safety policies as necessary. The Electrical sub-contractor shall be N.I.C.E.I.C, E.C.A, N.A.P.I.T registered (or similar approved body) to carry out the electrical work contained in the Contract works.</w:t>
      </w:r>
    </w:p>
    <w:p w:rsidR="00DF1BD0" w:rsidRPr="002F27FB" w:rsidRDefault="002F27FB" w:rsidP="0021675E">
      <w:pPr>
        <w:spacing w:before="100" w:beforeAutospacing="1" w:after="100" w:afterAutospacing="1" w:line="240" w:lineRule="auto"/>
        <w:ind w:left="720" w:hanging="720"/>
        <w:contextualSpacing/>
        <w:jc w:val="both"/>
        <w:rPr>
          <w:rFonts w:ascii="Arial" w:hAnsi="Arial" w:cs="Arial"/>
          <w:sz w:val="24"/>
          <w:szCs w:val="24"/>
        </w:rPr>
      </w:pPr>
      <w:r w:rsidRPr="002F27FB">
        <w:rPr>
          <w:rFonts w:ascii="Arial" w:hAnsi="Arial" w:cs="Arial"/>
          <w:sz w:val="24"/>
          <w:szCs w:val="24"/>
        </w:rPr>
        <w:tab/>
      </w:r>
    </w:p>
    <w:p w:rsidR="0021675E"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1.10</w:t>
      </w:r>
      <w:r w:rsidR="0021675E">
        <w:rPr>
          <w:rFonts w:ascii="Arial" w:hAnsi="Arial" w:cs="Arial"/>
          <w:b/>
          <w:sz w:val="24"/>
          <w:szCs w:val="24"/>
        </w:rPr>
        <w:tab/>
        <w:t xml:space="preserve">QUALITY </w:t>
      </w:r>
      <w:r w:rsidR="00647442" w:rsidRPr="0021675E">
        <w:rPr>
          <w:rFonts w:ascii="Arial" w:hAnsi="Arial" w:cs="Arial"/>
          <w:b/>
          <w:sz w:val="24"/>
          <w:szCs w:val="24"/>
        </w:rPr>
        <w:t>STANDARDS</w:t>
      </w:r>
    </w:p>
    <w:p w:rsidR="004A7404" w:rsidRDefault="004A7404" w:rsidP="0021675E">
      <w:pPr>
        <w:spacing w:before="100" w:beforeAutospacing="1" w:after="100" w:afterAutospacing="1" w:line="240" w:lineRule="auto"/>
        <w:contextualSpacing/>
        <w:jc w:val="both"/>
        <w:rPr>
          <w:rFonts w:ascii="Arial" w:hAnsi="Arial" w:cs="Arial"/>
          <w:b/>
          <w:sz w:val="24"/>
          <w:szCs w:val="24"/>
        </w:rPr>
      </w:pPr>
    </w:p>
    <w:p w:rsidR="00DF1BD0" w:rsidRPr="002F27FB" w:rsidRDefault="00F751C1" w:rsidP="0021675E">
      <w:pPr>
        <w:spacing w:before="100" w:beforeAutospacing="1" w:after="100" w:afterAutospacing="1" w:line="240" w:lineRule="auto"/>
        <w:contextualSpacing/>
        <w:jc w:val="both"/>
        <w:rPr>
          <w:rFonts w:cs="Arial"/>
          <w:sz w:val="24"/>
          <w:szCs w:val="24"/>
        </w:rPr>
      </w:pPr>
      <w:r w:rsidRPr="00F751C1">
        <w:rPr>
          <w:rFonts w:ascii="Arial" w:hAnsi="Arial" w:cs="Arial"/>
          <w:sz w:val="24"/>
          <w:szCs w:val="24"/>
        </w:rPr>
        <w:t>1.10.1</w:t>
      </w:r>
      <w:r w:rsidR="0021675E" w:rsidRPr="00F751C1">
        <w:rPr>
          <w:rFonts w:ascii="Arial" w:hAnsi="Arial" w:cs="Arial"/>
          <w:sz w:val="24"/>
          <w:szCs w:val="24"/>
        </w:rPr>
        <w:tab/>
      </w:r>
      <w:r w:rsidR="00DF1BD0" w:rsidRPr="0021675E">
        <w:rPr>
          <w:rFonts w:ascii="Arial" w:hAnsi="Arial" w:cs="Arial"/>
          <w:sz w:val="24"/>
          <w:szCs w:val="24"/>
        </w:rPr>
        <w:t xml:space="preserve">A representative of the Contractor shall be in attendance at all reasonable </w:t>
      </w:r>
      <w:r w:rsidR="0021675E">
        <w:rPr>
          <w:rFonts w:ascii="Arial" w:hAnsi="Arial" w:cs="Arial"/>
          <w:sz w:val="24"/>
          <w:szCs w:val="24"/>
        </w:rPr>
        <w:tab/>
      </w:r>
      <w:r w:rsidR="00DF1BD0" w:rsidRPr="0021675E">
        <w:rPr>
          <w:rFonts w:ascii="Arial" w:hAnsi="Arial" w:cs="Arial"/>
          <w:sz w:val="24"/>
          <w:szCs w:val="24"/>
        </w:rPr>
        <w:t xml:space="preserve">times to ensure quality standards and to liaise with the Contract Administrator </w:t>
      </w:r>
      <w:r w:rsidR="0021675E">
        <w:rPr>
          <w:rFonts w:ascii="Arial" w:hAnsi="Arial" w:cs="Arial"/>
          <w:sz w:val="24"/>
          <w:szCs w:val="24"/>
        </w:rPr>
        <w:tab/>
      </w:r>
      <w:r w:rsidR="00DF1BD0" w:rsidRPr="0021675E">
        <w:rPr>
          <w:rFonts w:ascii="Arial" w:hAnsi="Arial" w:cs="Arial"/>
          <w:sz w:val="24"/>
          <w:szCs w:val="24"/>
        </w:rPr>
        <w:t>for compliance to standards of workmanship and good construction practice.</w:t>
      </w:r>
      <w:r w:rsidR="00DF1BD0" w:rsidRPr="002F27FB">
        <w:rPr>
          <w:rFonts w:cs="Arial"/>
          <w:sz w:val="24"/>
          <w:szCs w:val="24"/>
        </w:rPr>
        <w:t xml:space="preserve">  </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lastRenderedPageBreak/>
        <w:t>1.10.2</w:t>
      </w:r>
      <w:r w:rsidR="00DF1BD0" w:rsidRPr="002F27FB">
        <w:rPr>
          <w:rFonts w:cs="Arial"/>
          <w:sz w:val="24"/>
          <w:szCs w:val="24"/>
        </w:rPr>
        <w:tab/>
        <w:t>The building is a major asset for the Council and as such the Council demands the very highest standards of management and quality of installation. It is essential that the Contractor has a proven track record in building refurbishment and alterations similar to this Project.</w:t>
      </w:r>
    </w:p>
    <w:p w:rsidR="00DF1BD0" w:rsidRPr="002F27FB" w:rsidRDefault="0021675E"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The Contractor shall comply with:</w:t>
      </w:r>
    </w:p>
    <w:p w:rsidR="0021675E" w:rsidRDefault="0021675E" w:rsidP="0021675E">
      <w:pPr>
        <w:pStyle w:val="BodyTextIndent"/>
        <w:spacing w:before="100" w:beforeAutospacing="1" w:after="100" w:afterAutospacing="1"/>
        <w:ind w:left="720" w:hanging="720"/>
        <w:contextualSpacing/>
        <w:rPr>
          <w:rFonts w:cs="Arial"/>
          <w:sz w:val="24"/>
          <w:szCs w:val="24"/>
        </w:rPr>
      </w:pP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Current B.S Specifications and Codes of Practice</w:t>
      </w:r>
    </w:p>
    <w:p w:rsidR="00DF1BD0" w:rsidRPr="002F27FB" w:rsidRDefault="00DF1BD0" w:rsidP="0021675E">
      <w:pPr>
        <w:pStyle w:val="BodyTextIndent"/>
        <w:spacing w:before="100" w:beforeAutospacing="1" w:after="100" w:afterAutospacing="1"/>
        <w:ind w:left="720" w:hanging="720"/>
        <w:contextualSpacing/>
        <w:rPr>
          <w:rFonts w:cs="Arial"/>
          <w:sz w:val="24"/>
          <w:szCs w:val="24"/>
        </w:rPr>
      </w:pPr>
      <w:r w:rsidRPr="002F27FB">
        <w:rPr>
          <w:rFonts w:cs="Arial"/>
          <w:sz w:val="24"/>
          <w:szCs w:val="24"/>
        </w:rPr>
        <w:tab/>
      </w:r>
      <w:r w:rsidR="00F751C1">
        <w:rPr>
          <w:rFonts w:cs="Arial"/>
          <w:sz w:val="24"/>
          <w:szCs w:val="24"/>
        </w:rPr>
        <w:tab/>
      </w:r>
      <w:r w:rsidRPr="002F27FB">
        <w:rPr>
          <w:rFonts w:cs="Arial"/>
          <w:sz w:val="24"/>
          <w:szCs w:val="24"/>
        </w:rPr>
        <w:t>BSRIA Commissioning guides</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EEC Legislation</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Current Building Regulations</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Water Supply Regulations 2010</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Current Gas Safety Regulations</w:t>
      </w:r>
    </w:p>
    <w:p w:rsidR="00DF1BD0" w:rsidRPr="002F27FB" w:rsidRDefault="00DF1BD0" w:rsidP="0021675E">
      <w:pPr>
        <w:pStyle w:val="BodyTextIndent"/>
        <w:spacing w:before="100" w:beforeAutospacing="1" w:after="100" w:afterAutospacing="1"/>
        <w:ind w:left="720" w:hanging="720"/>
        <w:contextualSpacing/>
        <w:rPr>
          <w:rFonts w:cs="Arial"/>
          <w:sz w:val="24"/>
          <w:szCs w:val="24"/>
        </w:rPr>
      </w:pPr>
      <w:r w:rsidRPr="002F27FB">
        <w:rPr>
          <w:rFonts w:cs="Arial"/>
          <w:sz w:val="24"/>
          <w:szCs w:val="24"/>
        </w:rPr>
        <w:tab/>
      </w:r>
      <w:r w:rsidR="00F751C1">
        <w:rPr>
          <w:rFonts w:cs="Arial"/>
          <w:sz w:val="24"/>
          <w:szCs w:val="24"/>
        </w:rPr>
        <w:tab/>
      </w:r>
      <w:r w:rsidRPr="002F27FB">
        <w:rPr>
          <w:rFonts w:cs="Arial"/>
          <w:sz w:val="24"/>
          <w:szCs w:val="24"/>
        </w:rPr>
        <w:t>HSE ACOP L8 Legionella Disease</w:t>
      </w:r>
    </w:p>
    <w:p w:rsidR="00DF1BD0" w:rsidRPr="002F27FB" w:rsidRDefault="00F751C1" w:rsidP="0021675E">
      <w:pPr>
        <w:pStyle w:val="BodyTextIndent"/>
        <w:spacing w:before="100" w:beforeAutospacing="1" w:after="100" w:afterAutospacing="1"/>
        <w:ind w:left="720" w:hanging="720"/>
        <w:contextualSpacing/>
        <w:rPr>
          <w:rFonts w:cs="Arial"/>
          <w:sz w:val="24"/>
          <w:szCs w:val="24"/>
        </w:rPr>
      </w:pPr>
      <w:r>
        <w:rPr>
          <w:rFonts w:cs="Arial"/>
          <w:sz w:val="24"/>
          <w:szCs w:val="24"/>
        </w:rPr>
        <w:tab/>
      </w:r>
      <w:r w:rsidR="00DF1BD0" w:rsidRPr="002F27FB">
        <w:rPr>
          <w:rFonts w:cs="Arial"/>
          <w:sz w:val="24"/>
          <w:szCs w:val="24"/>
        </w:rPr>
        <w:tab/>
        <w:t>IEE 17</w:t>
      </w:r>
      <w:r w:rsidR="00DF1BD0" w:rsidRPr="002F27FB">
        <w:rPr>
          <w:rFonts w:cs="Arial"/>
          <w:sz w:val="24"/>
          <w:szCs w:val="24"/>
          <w:vertAlign w:val="superscript"/>
        </w:rPr>
        <w:t xml:space="preserve">th </w:t>
      </w:r>
      <w:r w:rsidR="00DF1BD0" w:rsidRPr="002F27FB">
        <w:rPr>
          <w:rFonts w:cs="Arial"/>
          <w:sz w:val="24"/>
          <w:szCs w:val="24"/>
        </w:rPr>
        <w:t>Edition Wiring Regulations</w:t>
      </w:r>
    </w:p>
    <w:p w:rsidR="00DF1BD0" w:rsidRDefault="00F751C1" w:rsidP="0021675E">
      <w:pPr>
        <w:pStyle w:val="BodyTextIndent"/>
        <w:spacing w:before="100" w:beforeAutospacing="1" w:after="100" w:afterAutospacing="1"/>
        <w:ind w:left="720" w:hanging="720"/>
        <w:contextualSpacing/>
        <w:rPr>
          <w:sz w:val="24"/>
        </w:rPr>
      </w:pPr>
      <w:r>
        <w:rPr>
          <w:rFonts w:cs="Arial"/>
          <w:sz w:val="24"/>
          <w:szCs w:val="24"/>
        </w:rPr>
        <w:tab/>
      </w:r>
      <w:r w:rsidR="00DF1BD0" w:rsidRPr="002F27FB">
        <w:rPr>
          <w:rFonts w:cs="Arial"/>
          <w:sz w:val="24"/>
          <w:szCs w:val="24"/>
        </w:rPr>
        <w:tab/>
        <w:t>Manufacturer’s recommendations</w:t>
      </w:r>
    </w:p>
    <w:p w:rsidR="0023228A" w:rsidRPr="0091775B" w:rsidRDefault="0023228A" w:rsidP="0021675E">
      <w:pPr>
        <w:spacing w:before="100" w:beforeAutospacing="1" w:after="100" w:afterAutospacing="1" w:line="240" w:lineRule="auto"/>
        <w:ind w:left="720"/>
        <w:contextualSpacing/>
        <w:jc w:val="both"/>
        <w:rPr>
          <w:rFonts w:ascii="Arial" w:hAnsi="Arial" w:cs="Arial"/>
          <w:sz w:val="24"/>
          <w:szCs w:val="24"/>
        </w:rPr>
      </w:pPr>
    </w:p>
    <w:p w:rsidR="009E1A05" w:rsidRDefault="00F751C1" w:rsidP="0021675E">
      <w:pPr>
        <w:spacing w:before="100" w:beforeAutospacing="1" w:after="100" w:afterAutospacing="1" w:line="240" w:lineRule="auto"/>
        <w:contextualSpacing/>
        <w:jc w:val="both"/>
        <w:rPr>
          <w:rFonts w:ascii="Arial" w:hAnsi="Arial" w:cs="Arial"/>
          <w:b/>
          <w:sz w:val="24"/>
          <w:szCs w:val="24"/>
        </w:rPr>
      </w:pPr>
      <w:r w:rsidRPr="00F751C1">
        <w:rPr>
          <w:rFonts w:ascii="Arial" w:hAnsi="Arial" w:cs="Arial"/>
          <w:b/>
          <w:bCs/>
          <w:sz w:val="24"/>
          <w:szCs w:val="24"/>
        </w:rPr>
        <w:t>1.11</w:t>
      </w:r>
      <w:r w:rsidR="009E1A05" w:rsidRPr="0091775B">
        <w:rPr>
          <w:rFonts w:ascii="Arial" w:hAnsi="Arial" w:cs="Arial"/>
          <w:bCs/>
          <w:sz w:val="24"/>
          <w:szCs w:val="24"/>
        </w:rPr>
        <w:tab/>
      </w:r>
      <w:r w:rsidR="009E1A05" w:rsidRPr="0091775B">
        <w:rPr>
          <w:rFonts w:ascii="Arial" w:hAnsi="Arial" w:cs="Arial"/>
          <w:b/>
          <w:sz w:val="24"/>
          <w:szCs w:val="24"/>
        </w:rPr>
        <w:t>SITE ORGANISATION AND TEMP</w:t>
      </w:r>
      <w:r w:rsidR="00511E03" w:rsidRPr="0091775B">
        <w:rPr>
          <w:rFonts w:ascii="Arial" w:hAnsi="Arial" w:cs="Arial"/>
          <w:b/>
          <w:sz w:val="24"/>
          <w:szCs w:val="24"/>
        </w:rPr>
        <w:t>ORARY PROVISION</w:t>
      </w:r>
    </w:p>
    <w:p w:rsidR="004A7404" w:rsidRPr="0091775B" w:rsidRDefault="004A7404" w:rsidP="0021675E">
      <w:pPr>
        <w:spacing w:before="100" w:beforeAutospacing="1" w:after="100" w:afterAutospacing="1" w:line="240" w:lineRule="auto"/>
        <w:contextualSpacing/>
        <w:jc w:val="both"/>
        <w:rPr>
          <w:rFonts w:ascii="Arial" w:hAnsi="Arial" w:cs="Arial"/>
          <w:b/>
          <w:sz w:val="24"/>
          <w:szCs w:val="24"/>
        </w:rPr>
      </w:pPr>
    </w:p>
    <w:p w:rsidR="009E1A05"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1.11.1</w:t>
      </w:r>
      <w:r w:rsidR="009E1A05" w:rsidRPr="0091775B">
        <w:rPr>
          <w:rFonts w:ascii="Arial" w:hAnsi="Arial" w:cs="Arial"/>
          <w:sz w:val="24"/>
          <w:szCs w:val="24"/>
        </w:rPr>
        <w:tab/>
      </w:r>
      <w:r w:rsidR="00E71DCB">
        <w:rPr>
          <w:rFonts w:ascii="Arial" w:hAnsi="Arial" w:cs="Arial"/>
          <w:sz w:val="24"/>
          <w:szCs w:val="24"/>
        </w:rPr>
        <w:t>There is no manned reception at jubilee House.  The Contractor shall arrange a suitable system of signing in operatives and visitors on arrival to site and signing out on departure.  Access to security badges will be arranged at the start of the Contract</w:t>
      </w:r>
      <w:r w:rsidR="00511E03" w:rsidRPr="0091775B">
        <w:rPr>
          <w:rFonts w:ascii="Arial" w:hAnsi="Arial" w:cs="Arial"/>
          <w:sz w:val="24"/>
          <w:szCs w:val="24"/>
        </w:rPr>
        <w:t xml:space="preserve"> </w:t>
      </w:r>
      <w:r w:rsidR="00E71DCB">
        <w:rPr>
          <w:rFonts w:ascii="Arial" w:hAnsi="Arial" w:cs="Arial"/>
          <w:sz w:val="24"/>
          <w:szCs w:val="24"/>
        </w:rPr>
        <w:t>and will be the responsibility of the Contractor for the duration of the Contract.  On completion of the works the Contractor shall hand back all security badges.</w:t>
      </w:r>
    </w:p>
    <w:p w:rsidR="004A7404" w:rsidRPr="0091775B"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4A7404"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1.11.2</w:t>
      </w:r>
      <w:r w:rsidR="00511E03" w:rsidRPr="0091775B">
        <w:rPr>
          <w:rFonts w:ascii="Arial" w:hAnsi="Arial" w:cs="Arial"/>
          <w:sz w:val="24"/>
          <w:szCs w:val="24"/>
        </w:rPr>
        <w:tab/>
        <w:t>A</w:t>
      </w:r>
      <w:r w:rsidR="009E1A05" w:rsidRPr="0091775B">
        <w:rPr>
          <w:rFonts w:ascii="Arial" w:hAnsi="Arial" w:cs="Arial"/>
          <w:sz w:val="24"/>
          <w:szCs w:val="24"/>
        </w:rPr>
        <w:t>ccess arrangements for the Contractor’s operatives and for removing waste and bringing in new materials</w:t>
      </w:r>
      <w:r w:rsidR="00511E03" w:rsidRPr="0091775B">
        <w:rPr>
          <w:rFonts w:ascii="Arial" w:hAnsi="Arial" w:cs="Arial"/>
          <w:sz w:val="24"/>
          <w:szCs w:val="24"/>
        </w:rPr>
        <w:t xml:space="preserve"> shall be discussed with the Contractor during the pre-quotation visit, so that the Contractor may include for compliance within the quotation</w:t>
      </w:r>
      <w:r w:rsidR="009E1A05" w:rsidRPr="0091775B">
        <w:rPr>
          <w:rFonts w:ascii="Arial" w:hAnsi="Arial" w:cs="Arial"/>
          <w:sz w:val="24"/>
          <w:szCs w:val="24"/>
        </w:rPr>
        <w:t>. It is proposed that the Contractor will provide temporary screens and/or barriers and signs to prevent unauthorised access into the working areas and to m</w:t>
      </w:r>
      <w:r w:rsidR="00511E03" w:rsidRPr="0091775B">
        <w:rPr>
          <w:rFonts w:ascii="Arial" w:hAnsi="Arial" w:cs="Arial"/>
          <w:sz w:val="24"/>
          <w:szCs w:val="24"/>
        </w:rPr>
        <w:t>inimise the spread of dust etc.</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1.11.3</w:t>
      </w:r>
      <w:r w:rsidR="009E1A05" w:rsidRPr="0091775B">
        <w:rPr>
          <w:rFonts w:ascii="Arial" w:hAnsi="Arial" w:cs="Arial"/>
          <w:sz w:val="24"/>
          <w:szCs w:val="24"/>
        </w:rPr>
        <w:tab/>
        <w:t xml:space="preserve">The Contractor shall liaise closely with the </w:t>
      </w:r>
      <w:r w:rsidR="00E71DCB">
        <w:rPr>
          <w:rFonts w:ascii="Arial" w:hAnsi="Arial" w:cs="Arial"/>
          <w:sz w:val="24"/>
          <w:szCs w:val="24"/>
        </w:rPr>
        <w:t>Council’s Representative</w:t>
      </w:r>
      <w:r w:rsidR="009E1A05" w:rsidRPr="0091775B">
        <w:rPr>
          <w:rFonts w:ascii="Arial" w:hAnsi="Arial" w:cs="Arial"/>
          <w:sz w:val="24"/>
          <w:szCs w:val="24"/>
        </w:rPr>
        <w:t xml:space="preserve"> as regards delivery vehicles, in order to agree times and suitable locations and arrangements for the purposes of loading and unloading. Any delivery vehicles shall be position</w:t>
      </w:r>
      <w:r w:rsidR="00E71DCB">
        <w:rPr>
          <w:rFonts w:ascii="Arial" w:hAnsi="Arial" w:cs="Arial"/>
          <w:sz w:val="24"/>
          <w:szCs w:val="24"/>
        </w:rPr>
        <w:t xml:space="preserve">ed to avoid blocking access to Jubilee House </w:t>
      </w:r>
      <w:r w:rsidR="009E1A05" w:rsidRPr="0091775B">
        <w:rPr>
          <w:rFonts w:ascii="Arial" w:hAnsi="Arial" w:cs="Arial"/>
          <w:sz w:val="24"/>
          <w:szCs w:val="24"/>
        </w:rPr>
        <w:t>for visitors</w:t>
      </w:r>
      <w:r w:rsidR="00511E03" w:rsidRPr="0091775B">
        <w:rPr>
          <w:rFonts w:ascii="Arial" w:hAnsi="Arial" w:cs="Arial"/>
          <w:sz w:val="24"/>
          <w:szCs w:val="24"/>
        </w:rPr>
        <w:t>, both in vehicles and on foot.</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1.11.4</w:t>
      </w:r>
      <w:r w:rsidR="00511E03" w:rsidRPr="0091775B">
        <w:rPr>
          <w:rFonts w:ascii="Arial" w:hAnsi="Arial" w:cs="Arial"/>
          <w:sz w:val="24"/>
          <w:szCs w:val="24"/>
        </w:rPr>
        <w:tab/>
      </w:r>
      <w:r w:rsidR="009E1A05" w:rsidRPr="00E71DCB">
        <w:rPr>
          <w:rFonts w:ascii="Arial" w:hAnsi="Arial" w:cs="Arial"/>
          <w:sz w:val="24"/>
          <w:szCs w:val="24"/>
        </w:rPr>
        <w:t xml:space="preserve">The Contractor shall be provided with 2 parking spaces </w:t>
      </w:r>
      <w:r w:rsidR="00E71DCB">
        <w:rPr>
          <w:rFonts w:ascii="Arial" w:hAnsi="Arial" w:cs="Arial"/>
          <w:sz w:val="24"/>
          <w:szCs w:val="24"/>
        </w:rPr>
        <w:t>within Jubilee House car park</w:t>
      </w:r>
      <w:r w:rsidR="009E1A05" w:rsidRPr="00E71DCB">
        <w:rPr>
          <w:rFonts w:ascii="Arial" w:hAnsi="Arial" w:cs="Arial"/>
          <w:sz w:val="24"/>
          <w:szCs w:val="24"/>
        </w:rPr>
        <w:t xml:space="preserve"> for the Contract Works. Any additional works vehicles shall not be parked in parking spaces directly outside the building as these are required for visitors during the day. Vehicles ma</w:t>
      </w:r>
      <w:r w:rsidR="0091775B" w:rsidRPr="00E71DCB">
        <w:rPr>
          <w:rFonts w:ascii="Arial" w:hAnsi="Arial" w:cs="Arial"/>
          <w:sz w:val="24"/>
          <w:szCs w:val="24"/>
        </w:rPr>
        <w:t>y be temporarily parked for off-</w:t>
      </w:r>
      <w:r w:rsidR="009E1A05" w:rsidRPr="00E71DCB">
        <w:rPr>
          <w:rFonts w:ascii="Arial" w:hAnsi="Arial" w:cs="Arial"/>
          <w:sz w:val="24"/>
          <w:szCs w:val="24"/>
        </w:rPr>
        <w:t>loading small materials and tools etc</w:t>
      </w:r>
      <w:r w:rsidR="00F80DF8">
        <w:rPr>
          <w:rFonts w:ascii="Arial" w:hAnsi="Arial" w:cs="Arial"/>
          <w:sz w:val="24"/>
          <w:szCs w:val="24"/>
        </w:rPr>
        <w:t>.</w:t>
      </w:r>
      <w:r w:rsidR="009E1A05" w:rsidRPr="00E71DCB">
        <w:rPr>
          <w:rFonts w:ascii="Arial" w:hAnsi="Arial" w:cs="Arial"/>
          <w:sz w:val="24"/>
          <w:szCs w:val="24"/>
        </w:rPr>
        <w:t>, but the</w:t>
      </w:r>
      <w:r w:rsidR="00E71DCB">
        <w:rPr>
          <w:rFonts w:ascii="Arial" w:hAnsi="Arial" w:cs="Arial"/>
          <w:sz w:val="24"/>
          <w:szCs w:val="24"/>
        </w:rPr>
        <w:t>n parked away from the building.</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1.11.5</w:t>
      </w:r>
      <w:r w:rsidR="009E1A05" w:rsidRPr="0091775B">
        <w:rPr>
          <w:rFonts w:ascii="Arial" w:hAnsi="Arial" w:cs="Arial"/>
          <w:sz w:val="24"/>
          <w:szCs w:val="24"/>
        </w:rPr>
        <w:tab/>
      </w:r>
      <w:r w:rsidR="00E71DCB">
        <w:rPr>
          <w:rFonts w:ascii="Arial" w:hAnsi="Arial" w:cs="Arial"/>
          <w:sz w:val="24"/>
          <w:szCs w:val="24"/>
        </w:rPr>
        <w:t>Jubilee House is used by E</w:t>
      </w:r>
      <w:r w:rsidR="002F57C4">
        <w:rPr>
          <w:rFonts w:ascii="Arial" w:hAnsi="Arial" w:cs="Arial"/>
          <w:sz w:val="24"/>
          <w:szCs w:val="24"/>
        </w:rPr>
        <w:t>ast Midlands Ambulance Service (EMAS)</w:t>
      </w:r>
      <w:r w:rsidR="00E71DCB">
        <w:rPr>
          <w:rFonts w:ascii="Arial" w:hAnsi="Arial" w:cs="Arial"/>
          <w:sz w:val="24"/>
          <w:szCs w:val="24"/>
        </w:rPr>
        <w:t xml:space="preserve"> as a rest stop for its operatives.  It is important that the Contractor</w:t>
      </w:r>
      <w:r w:rsidR="002F57C4">
        <w:rPr>
          <w:rFonts w:ascii="Arial" w:hAnsi="Arial" w:cs="Arial"/>
          <w:sz w:val="24"/>
          <w:szCs w:val="24"/>
        </w:rPr>
        <w:t xml:space="preserve"> ensures that the exit route from the EMAS parking bay at the end of Jubilee House to Nottingham Road is not blocked at any time.</w:t>
      </w:r>
    </w:p>
    <w:p w:rsidR="009E1A05"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lastRenderedPageBreak/>
        <w:t>1.11.6</w:t>
      </w:r>
      <w:r w:rsidR="009E1A05" w:rsidRPr="0091775B">
        <w:rPr>
          <w:rFonts w:ascii="Arial" w:hAnsi="Arial" w:cs="Arial"/>
          <w:sz w:val="24"/>
          <w:szCs w:val="24"/>
        </w:rPr>
        <w:tab/>
        <w:t xml:space="preserve">The Contractor is responsible for assessing his own needs as to storage of materials on the site, which shall in all cases be in accordance with </w:t>
      </w:r>
      <w:r w:rsidR="00511E03" w:rsidRPr="0091775B">
        <w:rPr>
          <w:rFonts w:ascii="Arial" w:hAnsi="Arial" w:cs="Arial"/>
          <w:sz w:val="24"/>
          <w:szCs w:val="24"/>
        </w:rPr>
        <w:t>manufacturer’s recommendations.</w:t>
      </w:r>
    </w:p>
    <w:p w:rsidR="004A7404" w:rsidRPr="0091775B"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1.11.7</w:t>
      </w:r>
      <w:r w:rsidR="009E1A05" w:rsidRPr="0091775B">
        <w:rPr>
          <w:rFonts w:ascii="Arial" w:hAnsi="Arial" w:cs="Arial"/>
          <w:sz w:val="24"/>
          <w:szCs w:val="24"/>
        </w:rPr>
        <w:tab/>
        <w:t>The Contractor shall determine requirements for temporary provisions on the site during the construction period, although the Contractor shall be able to use the toilet and welfare facil</w:t>
      </w:r>
      <w:r w:rsidR="00511E03" w:rsidRPr="0091775B">
        <w:rPr>
          <w:rFonts w:ascii="Arial" w:hAnsi="Arial" w:cs="Arial"/>
          <w:sz w:val="24"/>
          <w:szCs w:val="24"/>
        </w:rPr>
        <w:t xml:space="preserve">ities within </w:t>
      </w:r>
      <w:r w:rsidR="00275ACF">
        <w:rPr>
          <w:rFonts w:ascii="Arial" w:hAnsi="Arial" w:cs="Arial"/>
          <w:sz w:val="24"/>
          <w:szCs w:val="24"/>
        </w:rPr>
        <w:t>Jubilee House</w:t>
      </w:r>
      <w:r w:rsidR="00511E03" w:rsidRPr="0091775B">
        <w:rPr>
          <w:rFonts w:ascii="Arial" w:hAnsi="Arial" w:cs="Arial"/>
          <w:sz w:val="24"/>
          <w:szCs w:val="24"/>
        </w:rPr>
        <w:t xml:space="preserve">. </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4A4327"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1.11.8</w:t>
      </w:r>
      <w:r w:rsidR="009E1A05" w:rsidRPr="0091775B">
        <w:rPr>
          <w:rFonts w:ascii="Arial" w:hAnsi="Arial" w:cs="Arial"/>
          <w:sz w:val="24"/>
          <w:szCs w:val="24"/>
        </w:rPr>
        <w:tab/>
        <w:t>On completion of the Works the Contractor shall remove all temporary provision and make good all surfaces disturbed.</w:t>
      </w:r>
    </w:p>
    <w:p w:rsidR="00DF1BD0" w:rsidRDefault="00DF1BD0" w:rsidP="0021675E">
      <w:pPr>
        <w:spacing w:before="100" w:beforeAutospacing="1" w:after="100" w:afterAutospacing="1" w:line="240" w:lineRule="auto"/>
        <w:ind w:left="720" w:hanging="720"/>
        <w:contextualSpacing/>
        <w:jc w:val="both"/>
      </w:pPr>
    </w:p>
    <w:p w:rsidR="00DF1BD0" w:rsidRDefault="00F751C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1.12</w:t>
      </w:r>
      <w:r w:rsidR="002F27FB">
        <w:rPr>
          <w:rFonts w:ascii="Arial" w:hAnsi="Arial" w:cs="Arial"/>
          <w:b/>
          <w:sz w:val="24"/>
          <w:szCs w:val="24"/>
        </w:rPr>
        <w:tab/>
        <w:t>SITE SECURITY</w:t>
      </w:r>
    </w:p>
    <w:p w:rsidR="004A7404" w:rsidRPr="002F27FB" w:rsidRDefault="004A7404" w:rsidP="0021675E">
      <w:pPr>
        <w:spacing w:before="100" w:beforeAutospacing="1" w:after="100" w:afterAutospacing="1" w:line="240" w:lineRule="auto"/>
        <w:ind w:left="720" w:hanging="720"/>
        <w:contextualSpacing/>
        <w:jc w:val="both"/>
        <w:rPr>
          <w:rFonts w:ascii="Arial" w:hAnsi="Arial" w:cs="Arial"/>
          <w:b/>
          <w:sz w:val="24"/>
          <w:szCs w:val="24"/>
        </w:rPr>
      </w:pPr>
    </w:p>
    <w:p w:rsidR="00DF1BD0" w:rsidRPr="002F27F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1.12.1</w:t>
      </w:r>
      <w:r w:rsidR="00DF1BD0" w:rsidRPr="002F27FB">
        <w:rPr>
          <w:rFonts w:ascii="Arial" w:hAnsi="Arial" w:cs="Arial"/>
          <w:sz w:val="24"/>
          <w:szCs w:val="24"/>
        </w:rPr>
        <w:tab/>
        <w:t>The Contractor shall be jointly responsible for the security of the Building in respect of maintaining security of the Working areas at all times. External doors to the building shall not be left open when the Site is unattended an</w:t>
      </w:r>
      <w:r w:rsidR="004A4327" w:rsidRPr="002F27FB">
        <w:rPr>
          <w:rFonts w:ascii="Arial" w:hAnsi="Arial" w:cs="Arial"/>
          <w:sz w:val="24"/>
          <w:szCs w:val="24"/>
        </w:rPr>
        <w:t>d any external compound/storage area and waste skip shall be fenced off and protected against unauthorised access and misuse</w:t>
      </w:r>
      <w:r w:rsidR="00DF1BD0" w:rsidRPr="002F27FB">
        <w:rPr>
          <w:rFonts w:ascii="Arial" w:hAnsi="Arial" w:cs="Arial"/>
          <w:sz w:val="24"/>
          <w:szCs w:val="24"/>
        </w:rPr>
        <w:t>.</w:t>
      </w:r>
    </w:p>
    <w:p w:rsidR="00DF1BD0" w:rsidRDefault="00DF1BD0" w:rsidP="0021675E">
      <w:pPr>
        <w:spacing w:before="100" w:beforeAutospacing="1" w:after="100" w:afterAutospacing="1" w:line="240" w:lineRule="auto"/>
        <w:contextualSpacing/>
        <w:jc w:val="both"/>
      </w:pPr>
    </w:p>
    <w:p w:rsidR="00DF1BD0" w:rsidRPr="00810559" w:rsidRDefault="00F751C1" w:rsidP="0021675E">
      <w:pPr>
        <w:spacing w:before="100" w:beforeAutospacing="1" w:after="100" w:afterAutospacing="1" w:line="240" w:lineRule="auto"/>
        <w:contextualSpacing/>
        <w:jc w:val="both"/>
        <w:rPr>
          <w:rFonts w:ascii="Arial" w:hAnsi="Arial" w:cs="Arial"/>
          <w:b/>
          <w:sz w:val="24"/>
          <w:szCs w:val="24"/>
        </w:rPr>
      </w:pPr>
      <w:r w:rsidRPr="00F751C1">
        <w:rPr>
          <w:rFonts w:ascii="Arial" w:hAnsi="Arial" w:cs="Arial"/>
          <w:b/>
          <w:sz w:val="24"/>
          <w:szCs w:val="24"/>
        </w:rPr>
        <w:t>1.13</w:t>
      </w:r>
      <w:r w:rsidR="00DF1BD0" w:rsidRPr="00810559">
        <w:rPr>
          <w:rFonts w:ascii="Arial" w:hAnsi="Arial" w:cs="Arial"/>
          <w:sz w:val="24"/>
          <w:szCs w:val="24"/>
        </w:rPr>
        <w:tab/>
      </w:r>
      <w:r w:rsidR="00DF1BD0" w:rsidRPr="00810559">
        <w:rPr>
          <w:rFonts w:ascii="Arial" w:hAnsi="Arial" w:cs="Arial"/>
          <w:b/>
          <w:sz w:val="24"/>
          <w:szCs w:val="24"/>
        </w:rPr>
        <w:t>PREVENTION OF NUISANCE</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810559"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1.13.1</w:t>
      </w:r>
      <w:r w:rsidR="00DF1BD0" w:rsidRPr="00810559">
        <w:rPr>
          <w:rFonts w:ascii="Arial" w:hAnsi="Arial" w:cs="Arial"/>
          <w:sz w:val="24"/>
          <w:szCs w:val="24"/>
        </w:rPr>
        <w:tab/>
        <w:t>The works are to be undertaken and planned in such a manner as to cause as little inconvenience as possible to the staff and users of the building, resulting from sm</w:t>
      </w:r>
      <w:r w:rsidR="004A4327" w:rsidRPr="00810559">
        <w:rPr>
          <w:rFonts w:ascii="Arial" w:hAnsi="Arial" w:cs="Arial"/>
          <w:sz w:val="24"/>
          <w:szCs w:val="24"/>
        </w:rPr>
        <w:t>oke, dust, rubbish, noise, etc.</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810559"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1.13.2</w:t>
      </w:r>
      <w:r w:rsidR="00DF1BD0" w:rsidRPr="00810559">
        <w:rPr>
          <w:rFonts w:ascii="Arial" w:hAnsi="Arial" w:cs="Arial"/>
          <w:sz w:val="24"/>
          <w:szCs w:val="24"/>
        </w:rPr>
        <w:tab/>
        <w:t>The Contractor shall remove debris from the site to prevent unsightliness and to mainta</w:t>
      </w:r>
      <w:r w:rsidR="004A4327" w:rsidRPr="00810559">
        <w:rPr>
          <w:rFonts w:ascii="Arial" w:hAnsi="Arial" w:cs="Arial"/>
          <w:sz w:val="24"/>
          <w:szCs w:val="24"/>
        </w:rPr>
        <w:t>in good housekeeping practices.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810559"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1.13.3</w:t>
      </w:r>
      <w:r w:rsidR="00DF1BD0" w:rsidRPr="00810559">
        <w:rPr>
          <w:rFonts w:ascii="Arial" w:hAnsi="Arial" w:cs="Arial"/>
          <w:sz w:val="24"/>
          <w:szCs w:val="24"/>
        </w:rPr>
        <w:tab/>
        <w:t>The Contractor is required to keep roads, car parks and footpaths in the vicinity of the building in a clear, unobstructed, safe and clean condition. Should any materials be deposited on the roads or footpaths in the car park area, it shall be removed immediately by the Contractor.</w:t>
      </w:r>
    </w:p>
    <w:p w:rsidR="00DF1BD0" w:rsidRPr="00810559" w:rsidRDefault="00DF1BD0" w:rsidP="0021675E">
      <w:pPr>
        <w:spacing w:before="100" w:beforeAutospacing="1" w:after="100" w:afterAutospacing="1" w:line="240" w:lineRule="auto"/>
        <w:contextualSpacing/>
        <w:jc w:val="both"/>
        <w:rPr>
          <w:rFonts w:ascii="Arial" w:hAnsi="Arial" w:cs="Arial"/>
          <w:sz w:val="24"/>
          <w:szCs w:val="24"/>
        </w:rPr>
      </w:pPr>
    </w:p>
    <w:p w:rsidR="00DF1BD0" w:rsidRPr="00810559" w:rsidRDefault="00F751C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1.14</w:t>
      </w:r>
      <w:r w:rsidR="00DF1BD0" w:rsidRPr="00810559">
        <w:rPr>
          <w:rFonts w:ascii="Arial" w:hAnsi="Arial" w:cs="Arial"/>
          <w:b/>
          <w:sz w:val="24"/>
          <w:szCs w:val="24"/>
        </w:rPr>
        <w:tab/>
        <w:t>SITE RULES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DF1BD0" w:rsidRPr="00810559"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1.14.1</w:t>
      </w:r>
      <w:r w:rsidR="00DF1BD0" w:rsidRPr="00810559">
        <w:rPr>
          <w:rFonts w:ascii="Arial" w:hAnsi="Arial" w:cs="Arial"/>
          <w:sz w:val="24"/>
          <w:szCs w:val="24"/>
        </w:rPr>
        <w:tab/>
        <w:t>On the first day of the Construction Phase Works the Contractor’s Site Representative shall be advised o</w:t>
      </w:r>
      <w:r w:rsidR="004A4327" w:rsidRPr="00810559">
        <w:rPr>
          <w:rFonts w:ascii="Arial" w:hAnsi="Arial" w:cs="Arial"/>
          <w:sz w:val="24"/>
          <w:szCs w:val="24"/>
        </w:rPr>
        <w:t>f the Site Rules in respect of-</w:t>
      </w:r>
    </w:p>
    <w:p w:rsidR="00DF1BD0" w:rsidRPr="00810559" w:rsidRDefault="00DF1BD0" w:rsidP="0021675E">
      <w:pPr>
        <w:pStyle w:val="ListParagraph"/>
        <w:numPr>
          <w:ilvl w:val="0"/>
          <w:numId w:val="23"/>
        </w:numPr>
        <w:spacing w:before="100" w:beforeAutospacing="1" w:after="100" w:afterAutospacing="1"/>
        <w:contextualSpacing/>
        <w:jc w:val="both"/>
        <w:rPr>
          <w:rFonts w:cs="Arial"/>
          <w:szCs w:val="24"/>
        </w:rPr>
      </w:pPr>
      <w:r w:rsidRPr="00810559">
        <w:rPr>
          <w:rFonts w:cs="Arial"/>
          <w:szCs w:val="24"/>
        </w:rPr>
        <w:t xml:space="preserve">Site familiarisation, location of welfare facilities </w:t>
      </w:r>
      <w:proofErr w:type="spellStart"/>
      <w:r w:rsidRPr="00810559">
        <w:rPr>
          <w:rFonts w:cs="Arial"/>
          <w:szCs w:val="24"/>
        </w:rPr>
        <w:t>etc</w:t>
      </w:r>
      <w:proofErr w:type="spellEnd"/>
    </w:p>
    <w:p w:rsidR="00DF1BD0" w:rsidRPr="00810559" w:rsidRDefault="00DF1BD0" w:rsidP="0021675E">
      <w:pPr>
        <w:pStyle w:val="ListParagraph"/>
        <w:numPr>
          <w:ilvl w:val="0"/>
          <w:numId w:val="23"/>
        </w:numPr>
        <w:spacing w:before="100" w:beforeAutospacing="1" w:after="100" w:afterAutospacing="1"/>
        <w:contextualSpacing/>
        <w:jc w:val="both"/>
        <w:rPr>
          <w:rFonts w:cs="Arial"/>
          <w:szCs w:val="24"/>
        </w:rPr>
      </w:pPr>
      <w:r w:rsidRPr="00810559">
        <w:rPr>
          <w:rFonts w:cs="Arial"/>
          <w:szCs w:val="24"/>
        </w:rPr>
        <w:t>Emergency evacuation procedure</w:t>
      </w:r>
    </w:p>
    <w:p w:rsidR="00DF1BD0" w:rsidRPr="00810559" w:rsidRDefault="00DF1BD0" w:rsidP="0021675E">
      <w:pPr>
        <w:pStyle w:val="ListParagraph"/>
        <w:numPr>
          <w:ilvl w:val="0"/>
          <w:numId w:val="23"/>
        </w:numPr>
        <w:spacing w:before="100" w:beforeAutospacing="1" w:after="100" w:afterAutospacing="1"/>
        <w:contextualSpacing/>
        <w:jc w:val="both"/>
        <w:rPr>
          <w:rFonts w:cs="Arial"/>
          <w:szCs w:val="24"/>
        </w:rPr>
      </w:pPr>
      <w:r w:rsidRPr="00810559">
        <w:rPr>
          <w:rFonts w:cs="Arial"/>
          <w:szCs w:val="24"/>
        </w:rPr>
        <w:t>Caretaking and security arrangements</w:t>
      </w:r>
    </w:p>
    <w:p w:rsidR="00DF1BD0" w:rsidRPr="00810559" w:rsidRDefault="00DF1BD0" w:rsidP="0021675E">
      <w:pPr>
        <w:pStyle w:val="ListParagraph"/>
        <w:numPr>
          <w:ilvl w:val="0"/>
          <w:numId w:val="23"/>
        </w:numPr>
        <w:spacing w:before="100" w:beforeAutospacing="1" w:after="100" w:afterAutospacing="1"/>
        <w:contextualSpacing/>
        <w:jc w:val="both"/>
        <w:rPr>
          <w:rFonts w:cs="Arial"/>
          <w:szCs w:val="24"/>
        </w:rPr>
      </w:pPr>
      <w:r w:rsidRPr="00810559">
        <w:rPr>
          <w:rFonts w:cs="Arial"/>
          <w:szCs w:val="24"/>
        </w:rPr>
        <w:t>Vehicle access and parking arrangements</w:t>
      </w:r>
    </w:p>
    <w:p w:rsidR="00DF1BD0" w:rsidRPr="00810559" w:rsidRDefault="00DF1BD0" w:rsidP="0021675E">
      <w:pPr>
        <w:pStyle w:val="ListParagraph"/>
        <w:numPr>
          <w:ilvl w:val="0"/>
          <w:numId w:val="23"/>
        </w:numPr>
        <w:spacing w:before="100" w:beforeAutospacing="1" w:after="100" w:afterAutospacing="1"/>
        <w:contextualSpacing/>
        <w:jc w:val="both"/>
        <w:rPr>
          <w:rFonts w:cs="Arial"/>
          <w:szCs w:val="24"/>
        </w:rPr>
      </w:pPr>
      <w:r w:rsidRPr="00810559">
        <w:rPr>
          <w:rFonts w:cs="Arial"/>
          <w:szCs w:val="24"/>
        </w:rPr>
        <w:t>No Smoking policy (strictly no smoking on Council property &amp; land)</w:t>
      </w:r>
    </w:p>
    <w:p w:rsidR="00DF1BD0" w:rsidRPr="00810559" w:rsidRDefault="00DF1BD0" w:rsidP="0021675E">
      <w:pPr>
        <w:spacing w:before="100" w:beforeAutospacing="1" w:after="100" w:afterAutospacing="1" w:line="240" w:lineRule="auto"/>
        <w:ind w:left="720" w:hanging="720"/>
        <w:contextualSpacing/>
        <w:jc w:val="both"/>
        <w:rPr>
          <w:rFonts w:ascii="Arial" w:hAnsi="Arial" w:cs="Arial"/>
          <w:sz w:val="24"/>
          <w:szCs w:val="24"/>
        </w:rPr>
      </w:pPr>
    </w:p>
    <w:p w:rsidR="00E71E85"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1.14.2</w:t>
      </w:r>
      <w:r w:rsidR="00DF1BD0" w:rsidRPr="00810559">
        <w:rPr>
          <w:rFonts w:ascii="Arial" w:hAnsi="Arial" w:cs="Arial"/>
          <w:sz w:val="24"/>
          <w:szCs w:val="24"/>
        </w:rPr>
        <w:tab/>
        <w:t>The Contractor’s Representative shall ensure that the Site Rules are conveyed to all Operatives on Site throughout the</w:t>
      </w:r>
      <w:r w:rsidR="004A4327" w:rsidRPr="00810559">
        <w:rPr>
          <w:rFonts w:ascii="Arial" w:hAnsi="Arial" w:cs="Arial"/>
          <w:sz w:val="24"/>
          <w:szCs w:val="24"/>
        </w:rPr>
        <w:t xml:space="preserve"> course of the Works Programme.</w:t>
      </w:r>
    </w:p>
    <w:p w:rsidR="00810559" w:rsidRPr="00810559" w:rsidRDefault="00810559"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1.15</w:t>
      </w:r>
      <w:r w:rsidR="00E71E85" w:rsidRPr="0091775B">
        <w:rPr>
          <w:rFonts w:ascii="Arial" w:hAnsi="Arial" w:cs="Arial"/>
          <w:b/>
          <w:sz w:val="24"/>
          <w:szCs w:val="24"/>
        </w:rPr>
        <w:tab/>
        <w:t>INSURANCE</w:t>
      </w: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lastRenderedPageBreak/>
        <w:t>1.15.1</w:t>
      </w:r>
      <w:r w:rsidR="009E1A05" w:rsidRPr="0091775B">
        <w:rPr>
          <w:rFonts w:ascii="Arial" w:hAnsi="Arial" w:cs="Arial"/>
          <w:sz w:val="24"/>
          <w:szCs w:val="24"/>
        </w:rPr>
        <w:tab/>
        <w:t>The successful Contractor will be required to submit written confirmation that the relevant Employer and Public Liability Insurances are in place, to cover the period of the Contract Works and to provide adequate cover in relation to the works being undertaken</w:t>
      </w:r>
    </w:p>
    <w:p w:rsidR="009E1A05" w:rsidRPr="0091775B" w:rsidRDefault="009E1A05" w:rsidP="0021675E">
      <w:pPr>
        <w:spacing w:before="100" w:beforeAutospacing="1" w:after="100" w:afterAutospacing="1" w:line="240" w:lineRule="auto"/>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1.16</w:t>
      </w:r>
      <w:r w:rsidR="00E71E85" w:rsidRPr="0091775B">
        <w:rPr>
          <w:rFonts w:ascii="Arial" w:hAnsi="Arial" w:cs="Arial"/>
          <w:b/>
          <w:sz w:val="24"/>
          <w:szCs w:val="24"/>
        </w:rPr>
        <w:tab/>
        <w:t xml:space="preserve">COMPLETION </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1.16.1</w:t>
      </w:r>
      <w:r w:rsidR="009E1A05" w:rsidRPr="0091775B">
        <w:rPr>
          <w:rFonts w:ascii="Arial" w:hAnsi="Arial" w:cs="Arial"/>
          <w:sz w:val="24"/>
          <w:szCs w:val="24"/>
        </w:rPr>
        <w:tab/>
        <w:t>On completion of the works the Contractor shall clear from the site all remaining rubbish, debris, unused materials, temporary equipment, plant e</w:t>
      </w:r>
      <w:r w:rsidR="00E71E85" w:rsidRPr="0091775B">
        <w:rPr>
          <w:rFonts w:ascii="Arial" w:hAnsi="Arial" w:cs="Arial"/>
          <w:sz w:val="24"/>
          <w:szCs w:val="24"/>
        </w:rPr>
        <w:t>tc.</w:t>
      </w: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1.16.2</w:t>
      </w:r>
      <w:r>
        <w:rPr>
          <w:rFonts w:ascii="Arial" w:hAnsi="Arial" w:cs="Arial"/>
          <w:sz w:val="24"/>
          <w:szCs w:val="24"/>
        </w:rPr>
        <w:tab/>
      </w:r>
      <w:r w:rsidR="009E1A05" w:rsidRPr="0091775B">
        <w:rPr>
          <w:rFonts w:ascii="Arial" w:hAnsi="Arial" w:cs="Arial"/>
          <w:sz w:val="24"/>
          <w:szCs w:val="24"/>
        </w:rPr>
        <w:t xml:space="preserve">The Contractor shall clean down all existing surfaces from dust and dirt resulting from the </w:t>
      </w:r>
      <w:proofErr w:type="gramStart"/>
      <w:r w:rsidR="009E1A05" w:rsidRPr="0091775B">
        <w:rPr>
          <w:rFonts w:ascii="Arial" w:hAnsi="Arial" w:cs="Arial"/>
          <w:sz w:val="24"/>
          <w:szCs w:val="24"/>
        </w:rPr>
        <w:t>works,</w:t>
      </w:r>
      <w:proofErr w:type="gramEnd"/>
      <w:r w:rsidR="009E1A05" w:rsidRPr="0091775B">
        <w:rPr>
          <w:rFonts w:ascii="Arial" w:hAnsi="Arial" w:cs="Arial"/>
          <w:sz w:val="24"/>
          <w:szCs w:val="24"/>
        </w:rPr>
        <w:t xml:space="preserve"> remove all protective wrappings and stickers from fittings and clean all new f</w:t>
      </w:r>
      <w:r w:rsidR="00E71E85" w:rsidRPr="0091775B">
        <w:rPr>
          <w:rFonts w:ascii="Arial" w:hAnsi="Arial" w:cs="Arial"/>
          <w:sz w:val="24"/>
          <w:szCs w:val="24"/>
        </w:rPr>
        <w:t>ixtures, fittings and surfaces.</w:t>
      </w: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1.16.3</w:t>
      </w:r>
      <w:r>
        <w:rPr>
          <w:rFonts w:ascii="Arial" w:hAnsi="Arial" w:cs="Arial"/>
          <w:sz w:val="24"/>
          <w:szCs w:val="24"/>
        </w:rPr>
        <w:tab/>
      </w:r>
      <w:r w:rsidR="009E1A05" w:rsidRPr="0091775B">
        <w:rPr>
          <w:rFonts w:ascii="Arial" w:hAnsi="Arial" w:cs="Arial"/>
          <w:sz w:val="24"/>
          <w:szCs w:val="24"/>
        </w:rPr>
        <w:t>The Electri</w:t>
      </w:r>
      <w:r w:rsidR="004A4327">
        <w:rPr>
          <w:rFonts w:ascii="Arial" w:hAnsi="Arial" w:cs="Arial"/>
          <w:sz w:val="24"/>
          <w:szCs w:val="24"/>
        </w:rPr>
        <w:t>cal Contractor shall provide a</w:t>
      </w:r>
      <w:r w:rsidR="009E1A05" w:rsidRPr="0091775B">
        <w:rPr>
          <w:rFonts w:ascii="Arial" w:hAnsi="Arial" w:cs="Arial"/>
          <w:sz w:val="24"/>
          <w:szCs w:val="24"/>
        </w:rPr>
        <w:t xml:space="preserve"> cer</w:t>
      </w:r>
      <w:r w:rsidR="0023228A">
        <w:rPr>
          <w:rFonts w:ascii="Arial" w:hAnsi="Arial" w:cs="Arial"/>
          <w:sz w:val="24"/>
          <w:szCs w:val="24"/>
        </w:rPr>
        <w:t>tificate of completion</w:t>
      </w:r>
      <w:r w:rsidR="004A4327">
        <w:rPr>
          <w:rFonts w:ascii="Arial" w:hAnsi="Arial" w:cs="Arial"/>
          <w:sz w:val="24"/>
          <w:szCs w:val="24"/>
        </w:rPr>
        <w:t xml:space="preserve"> for the </w:t>
      </w:r>
      <w:r w:rsidR="009E1A05" w:rsidRPr="0091775B">
        <w:rPr>
          <w:rFonts w:ascii="Arial" w:hAnsi="Arial" w:cs="Arial"/>
          <w:sz w:val="24"/>
          <w:szCs w:val="24"/>
        </w:rPr>
        <w:t>electrical works.</w:t>
      </w:r>
    </w:p>
    <w:p w:rsidR="00F751C1" w:rsidRDefault="00F751C1" w:rsidP="00F751C1">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F751C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1.16.4</w:t>
      </w:r>
      <w:r>
        <w:rPr>
          <w:rFonts w:ascii="Arial" w:hAnsi="Arial" w:cs="Arial"/>
          <w:sz w:val="24"/>
          <w:szCs w:val="24"/>
        </w:rPr>
        <w:tab/>
      </w:r>
      <w:r w:rsidR="004A4327">
        <w:rPr>
          <w:rFonts w:ascii="Arial" w:hAnsi="Arial" w:cs="Arial"/>
          <w:sz w:val="24"/>
          <w:szCs w:val="24"/>
        </w:rPr>
        <w:t>The</w:t>
      </w:r>
      <w:r w:rsidR="009E1A05" w:rsidRPr="0091775B">
        <w:rPr>
          <w:rFonts w:ascii="Arial" w:hAnsi="Arial" w:cs="Arial"/>
          <w:sz w:val="24"/>
          <w:szCs w:val="24"/>
        </w:rPr>
        <w:t xml:space="preserve"> Contractors shall provide any</w:t>
      </w:r>
      <w:r w:rsidR="00E71E85" w:rsidRPr="0091775B">
        <w:rPr>
          <w:rFonts w:ascii="Arial" w:hAnsi="Arial" w:cs="Arial"/>
          <w:sz w:val="24"/>
          <w:szCs w:val="24"/>
        </w:rPr>
        <w:t xml:space="preserve"> relevant maintenance manuals, </w:t>
      </w:r>
      <w:r w:rsidR="009E1A05" w:rsidRPr="0091775B">
        <w:rPr>
          <w:rFonts w:ascii="Arial" w:hAnsi="Arial" w:cs="Arial"/>
          <w:sz w:val="24"/>
          <w:szCs w:val="24"/>
        </w:rPr>
        <w:t>equipment specifications etc. for the compl</w:t>
      </w:r>
      <w:r w:rsidR="0023228A">
        <w:rPr>
          <w:rFonts w:ascii="Arial" w:hAnsi="Arial" w:cs="Arial"/>
          <w:sz w:val="24"/>
          <w:szCs w:val="24"/>
        </w:rPr>
        <w:t xml:space="preserve">etion of the Health and Safety </w:t>
      </w:r>
      <w:r w:rsidR="009E1A05" w:rsidRPr="0091775B">
        <w:rPr>
          <w:rFonts w:ascii="Arial" w:hAnsi="Arial" w:cs="Arial"/>
          <w:sz w:val="24"/>
          <w:szCs w:val="24"/>
        </w:rPr>
        <w:t>file.</w:t>
      </w:r>
    </w:p>
    <w:p w:rsidR="009E1A05" w:rsidRDefault="009E1A05" w:rsidP="0021675E">
      <w:pPr>
        <w:spacing w:before="100" w:beforeAutospacing="1" w:after="100" w:afterAutospacing="1" w:line="240" w:lineRule="auto"/>
        <w:ind w:left="717"/>
        <w:contextualSpacing/>
        <w:jc w:val="both"/>
        <w:rPr>
          <w:rFonts w:ascii="Arial" w:hAnsi="Arial" w:cs="Arial"/>
          <w:sz w:val="24"/>
          <w:szCs w:val="24"/>
        </w:rPr>
      </w:pPr>
      <w:r w:rsidRPr="0091775B">
        <w:rPr>
          <w:rFonts w:ascii="Arial" w:hAnsi="Arial" w:cs="Arial"/>
          <w:sz w:val="24"/>
          <w:szCs w:val="24"/>
        </w:rPr>
        <w:t>The Contractor will be expected to make goo</w:t>
      </w:r>
      <w:r w:rsidR="00E71E85" w:rsidRPr="0091775B">
        <w:rPr>
          <w:rFonts w:ascii="Arial" w:hAnsi="Arial" w:cs="Arial"/>
          <w:sz w:val="24"/>
          <w:szCs w:val="24"/>
        </w:rPr>
        <w:t xml:space="preserve">d defects resulting from the </w:t>
      </w:r>
      <w:r w:rsidRPr="0091775B">
        <w:rPr>
          <w:rFonts w:ascii="Arial" w:hAnsi="Arial" w:cs="Arial"/>
          <w:sz w:val="24"/>
          <w:szCs w:val="24"/>
        </w:rPr>
        <w:t>works, up to 3 months after the agreed date of comp</w:t>
      </w:r>
      <w:r w:rsidR="00E71E85" w:rsidRPr="0091775B">
        <w:rPr>
          <w:rFonts w:ascii="Arial" w:hAnsi="Arial" w:cs="Arial"/>
          <w:sz w:val="24"/>
          <w:szCs w:val="24"/>
        </w:rPr>
        <w:t>letion of the W</w:t>
      </w:r>
      <w:r w:rsidRPr="0091775B">
        <w:rPr>
          <w:rFonts w:ascii="Arial" w:hAnsi="Arial" w:cs="Arial"/>
          <w:sz w:val="24"/>
          <w:szCs w:val="24"/>
        </w:rPr>
        <w:t>ork</w:t>
      </w:r>
      <w:r w:rsidR="00E71E85" w:rsidRPr="0091775B">
        <w:rPr>
          <w:rFonts w:ascii="Arial" w:hAnsi="Arial" w:cs="Arial"/>
          <w:sz w:val="24"/>
          <w:szCs w:val="24"/>
        </w:rPr>
        <w:t>s</w:t>
      </w:r>
      <w:r w:rsidRPr="0091775B">
        <w:rPr>
          <w:rFonts w:ascii="Arial" w:hAnsi="Arial" w:cs="Arial"/>
          <w:sz w:val="24"/>
          <w:szCs w:val="24"/>
        </w:rPr>
        <w:t>.</w:t>
      </w:r>
    </w:p>
    <w:p w:rsidR="009109E7" w:rsidRPr="0091775B" w:rsidRDefault="009109E7" w:rsidP="0021675E">
      <w:pPr>
        <w:spacing w:before="100" w:beforeAutospacing="1" w:after="100" w:afterAutospacing="1" w:line="240" w:lineRule="auto"/>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1.17</w:t>
      </w:r>
      <w:r w:rsidR="00E71E85" w:rsidRPr="0091775B">
        <w:rPr>
          <w:rFonts w:ascii="Arial" w:hAnsi="Arial" w:cs="Arial"/>
          <w:b/>
          <w:sz w:val="24"/>
          <w:szCs w:val="24"/>
        </w:rPr>
        <w:tab/>
        <w:t>VARIATIONS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1.17.1</w:t>
      </w:r>
      <w:r w:rsidR="009E1A05" w:rsidRPr="0091775B">
        <w:rPr>
          <w:rFonts w:ascii="Arial" w:hAnsi="Arial" w:cs="Arial"/>
          <w:sz w:val="24"/>
          <w:szCs w:val="24"/>
        </w:rPr>
        <w:tab/>
        <w:t xml:space="preserve">The Contractor shall bring to the attention of the </w:t>
      </w:r>
      <w:r w:rsidR="002F57C4">
        <w:rPr>
          <w:rFonts w:ascii="Arial" w:hAnsi="Arial" w:cs="Arial"/>
          <w:sz w:val="24"/>
          <w:szCs w:val="24"/>
        </w:rPr>
        <w:t>Council’s Representative</w:t>
      </w:r>
      <w:r w:rsidR="009E1A05" w:rsidRPr="0091775B">
        <w:rPr>
          <w:rFonts w:ascii="Arial" w:hAnsi="Arial" w:cs="Arial"/>
          <w:sz w:val="24"/>
          <w:szCs w:val="24"/>
        </w:rPr>
        <w:t xml:space="preserve"> as soon as discovered during the carrying out of the works, any variations to the original Contract as implied by this docum</w:t>
      </w:r>
      <w:r w:rsidR="0023228A">
        <w:rPr>
          <w:rFonts w:ascii="Arial" w:hAnsi="Arial" w:cs="Arial"/>
          <w:sz w:val="24"/>
          <w:szCs w:val="24"/>
        </w:rPr>
        <w:t>ent</w:t>
      </w:r>
      <w:r w:rsidR="009E1A05" w:rsidRPr="0091775B">
        <w:rPr>
          <w:rFonts w:ascii="Arial" w:hAnsi="Arial" w:cs="Arial"/>
          <w:sz w:val="24"/>
          <w:szCs w:val="24"/>
        </w:rPr>
        <w:t xml:space="preserve">.  No additional expense should be incurred without the written consent of the </w:t>
      </w:r>
      <w:r w:rsidR="002F57C4">
        <w:rPr>
          <w:rFonts w:ascii="Arial" w:hAnsi="Arial" w:cs="Arial"/>
          <w:sz w:val="24"/>
          <w:szCs w:val="24"/>
        </w:rPr>
        <w:t>Council’s Representative</w:t>
      </w:r>
      <w:r w:rsidR="009E1A05" w:rsidRPr="0091775B">
        <w:rPr>
          <w:rFonts w:ascii="Arial" w:hAnsi="Arial" w:cs="Arial"/>
          <w:sz w:val="24"/>
          <w:szCs w:val="24"/>
        </w:rPr>
        <w:t xml:space="preserve"> which will normally only be given for works incurring an extra cost which could not have reasonably been foreseen at </w:t>
      </w:r>
      <w:r w:rsidR="0091775B" w:rsidRPr="0091775B">
        <w:rPr>
          <w:rFonts w:ascii="Arial" w:hAnsi="Arial" w:cs="Arial"/>
          <w:sz w:val="24"/>
          <w:szCs w:val="24"/>
        </w:rPr>
        <w:t>the time of providing the quotation</w:t>
      </w:r>
      <w:r w:rsidR="0091775B">
        <w:rPr>
          <w:rFonts w:ascii="Arial" w:hAnsi="Arial" w:cs="Arial"/>
          <w:sz w:val="24"/>
          <w:szCs w:val="24"/>
        </w:rPr>
        <w:t>.</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1.17.2</w:t>
      </w:r>
      <w:r w:rsidR="009E1A05" w:rsidRPr="0091775B">
        <w:rPr>
          <w:rFonts w:ascii="Arial" w:hAnsi="Arial" w:cs="Arial"/>
          <w:sz w:val="24"/>
          <w:szCs w:val="24"/>
        </w:rPr>
        <w:tab/>
        <w:t>The Contractor is strongly advised to visit the sit</w:t>
      </w:r>
      <w:r w:rsidR="0091775B" w:rsidRPr="0091775B">
        <w:rPr>
          <w:rFonts w:ascii="Arial" w:hAnsi="Arial" w:cs="Arial"/>
          <w:sz w:val="24"/>
          <w:szCs w:val="24"/>
        </w:rPr>
        <w:t>e prior to submitting the quotation</w:t>
      </w:r>
      <w:r w:rsidR="009E1A05" w:rsidRPr="0091775B">
        <w:rPr>
          <w:rFonts w:ascii="Arial" w:hAnsi="Arial" w:cs="Arial"/>
          <w:sz w:val="24"/>
          <w:szCs w:val="24"/>
        </w:rPr>
        <w:t>, as no additional costs can be agreed for the Contractor having failed to correctly interpret the works. The Contractor shall be responsible for checking all on site measurements and dime</w:t>
      </w:r>
      <w:r w:rsidR="00E71E85" w:rsidRPr="0091775B">
        <w:rPr>
          <w:rFonts w:ascii="Arial" w:hAnsi="Arial" w:cs="Arial"/>
          <w:sz w:val="24"/>
          <w:szCs w:val="24"/>
        </w:rPr>
        <w:t>nsions to determine quantities.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1.17.3</w:t>
      </w:r>
      <w:r w:rsidR="009E1A05" w:rsidRPr="0091775B">
        <w:rPr>
          <w:rFonts w:ascii="Arial" w:hAnsi="Arial" w:cs="Arial"/>
          <w:sz w:val="24"/>
          <w:szCs w:val="24"/>
        </w:rPr>
        <w:tab/>
        <w:t xml:space="preserve">A contingency sum of </w:t>
      </w:r>
      <w:r w:rsidR="004667FE" w:rsidRPr="002F57C4">
        <w:rPr>
          <w:rFonts w:ascii="Arial" w:hAnsi="Arial" w:cs="Arial"/>
          <w:b/>
          <w:i/>
          <w:sz w:val="24"/>
          <w:szCs w:val="24"/>
        </w:rPr>
        <w:t>£</w:t>
      </w:r>
      <w:r w:rsidR="004A7404">
        <w:rPr>
          <w:rFonts w:ascii="Arial" w:hAnsi="Arial" w:cs="Arial"/>
          <w:b/>
          <w:i/>
          <w:sz w:val="24"/>
          <w:szCs w:val="24"/>
        </w:rPr>
        <w:t>5</w:t>
      </w:r>
      <w:r w:rsidR="009E1A05" w:rsidRPr="002F57C4">
        <w:rPr>
          <w:rFonts w:ascii="Arial" w:hAnsi="Arial" w:cs="Arial"/>
          <w:b/>
          <w:i/>
          <w:sz w:val="24"/>
          <w:szCs w:val="24"/>
        </w:rPr>
        <w:t>,000</w:t>
      </w:r>
      <w:r w:rsidR="00E71E85" w:rsidRPr="0091775B">
        <w:rPr>
          <w:rFonts w:ascii="Arial" w:hAnsi="Arial" w:cs="Arial"/>
          <w:sz w:val="24"/>
          <w:szCs w:val="24"/>
        </w:rPr>
        <w:t xml:space="preserve"> is to be included in the quotation</w:t>
      </w:r>
      <w:r w:rsidR="009E1A05" w:rsidRPr="0091775B">
        <w:rPr>
          <w:rFonts w:ascii="Arial" w:hAnsi="Arial" w:cs="Arial"/>
          <w:sz w:val="24"/>
          <w:szCs w:val="24"/>
        </w:rPr>
        <w:t xml:space="preserve"> to allow for unforeseen works or additional works agreed as work progresses.</w:t>
      </w:r>
    </w:p>
    <w:p w:rsidR="009E1A05" w:rsidRPr="0091775B" w:rsidRDefault="009E1A05" w:rsidP="0021675E">
      <w:pPr>
        <w:spacing w:before="100" w:beforeAutospacing="1" w:after="100" w:afterAutospacing="1" w:line="240" w:lineRule="auto"/>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1.18</w:t>
      </w:r>
      <w:r w:rsidR="009E1A05" w:rsidRPr="0091775B">
        <w:rPr>
          <w:rFonts w:ascii="Arial" w:hAnsi="Arial" w:cs="Arial"/>
          <w:b/>
          <w:sz w:val="24"/>
          <w:szCs w:val="24"/>
        </w:rPr>
        <w:tab/>
        <w:t>F</w:t>
      </w:r>
      <w:r w:rsidR="00E71E85" w:rsidRPr="0091775B">
        <w:rPr>
          <w:rFonts w:ascii="Arial" w:hAnsi="Arial" w:cs="Arial"/>
          <w:b/>
          <w:sz w:val="24"/>
          <w:szCs w:val="24"/>
        </w:rPr>
        <w:t xml:space="preserve">URTHER INFORMATION AND QUERIES </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F751C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1.18.1</w:t>
      </w:r>
      <w:r w:rsidR="009E1A05" w:rsidRPr="0091775B">
        <w:rPr>
          <w:rFonts w:ascii="Arial" w:hAnsi="Arial" w:cs="Arial"/>
          <w:sz w:val="24"/>
          <w:szCs w:val="24"/>
        </w:rPr>
        <w:tab/>
        <w:t>At any time prior to</w:t>
      </w:r>
      <w:r w:rsidR="00E71E85" w:rsidRPr="0091775B">
        <w:rPr>
          <w:rFonts w:ascii="Arial" w:hAnsi="Arial" w:cs="Arial"/>
          <w:sz w:val="24"/>
          <w:szCs w:val="24"/>
        </w:rPr>
        <w:t xml:space="preserve"> the date for receipt of quotations</w:t>
      </w:r>
      <w:r w:rsidR="009E1A05" w:rsidRPr="0091775B">
        <w:rPr>
          <w:rFonts w:ascii="Arial" w:hAnsi="Arial" w:cs="Arial"/>
          <w:sz w:val="24"/>
          <w:szCs w:val="24"/>
        </w:rPr>
        <w:t>, the Contractor may contact the Building Services Section to arrange site visits and to answer any queries via-</w:t>
      </w:r>
    </w:p>
    <w:p w:rsidR="00F751C1" w:rsidRDefault="00F751C1" w:rsidP="0021675E">
      <w:pPr>
        <w:spacing w:before="100" w:beforeAutospacing="1" w:after="100" w:afterAutospacing="1" w:line="240" w:lineRule="auto"/>
        <w:ind w:left="1440"/>
        <w:contextualSpacing/>
        <w:jc w:val="both"/>
        <w:rPr>
          <w:rFonts w:ascii="Arial" w:hAnsi="Arial" w:cs="Arial"/>
          <w:sz w:val="24"/>
          <w:szCs w:val="24"/>
        </w:rPr>
      </w:pPr>
    </w:p>
    <w:p w:rsidR="009E1A05" w:rsidRPr="0091775B" w:rsidRDefault="009E1A05" w:rsidP="0021675E">
      <w:pPr>
        <w:spacing w:before="100" w:beforeAutospacing="1" w:after="100" w:afterAutospacing="1" w:line="240" w:lineRule="auto"/>
        <w:ind w:left="1440"/>
        <w:contextualSpacing/>
        <w:jc w:val="both"/>
        <w:rPr>
          <w:rFonts w:ascii="Arial" w:hAnsi="Arial" w:cs="Arial"/>
          <w:sz w:val="24"/>
          <w:szCs w:val="24"/>
        </w:rPr>
      </w:pPr>
      <w:r w:rsidRPr="0091775B">
        <w:rPr>
          <w:rFonts w:ascii="Arial" w:hAnsi="Arial" w:cs="Arial"/>
          <w:sz w:val="24"/>
          <w:szCs w:val="24"/>
        </w:rPr>
        <w:t>Phil Goodwin</w:t>
      </w:r>
    </w:p>
    <w:p w:rsidR="009E1A05" w:rsidRPr="0091775B" w:rsidRDefault="009E1A05" w:rsidP="0021675E">
      <w:pPr>
        <w:spacing w:before="100" w:beforeAutospacing="1" w:after="100" w:afterAutospacing="1" w:line="240" w:lineRule="auto"/>
        <w:ind w:left="1440"/>
        <w:contextualSpacing/>
        <w:jc w:val="both"/>
        <w:rPr>
          <w:rFonts w:ascii="Arial" w:hAnsi="Arial" w:cs="Arial"/>
          <w:sz w:val="24"/>
          <w:szCs w:val="24"/>
        </w:rPr>
      </w:pPr>
      <w:r w:rsidRPr="0091775B">
        <w:rPr>
          <w:rFonts w:ascii="Arial" w:hAnsi="Arial" w:cs="Arial"/>
          <w:sz w:val="24"/>
          <w:szCs w:val="24"/>
        </w:rPr>
        <w:t>0115 9013782</w:t>
      </w:r>
    </w:p>
    <w:p w:rsidR="00DD7CD8" w:rsidRDefault="00291EE3" w:rsidP="0021675E">
      <w:pPr>
        <w:spacing w:before="100" w:beforeAutospacing="1" w:after="100" w:afterAutospacing="1" w:line="240" w:lineRule="auto"/>
        <w:ind w:left="1440"/>
        <w:contextualSpacing/>
        <w:jc w:val="both"/>
        <w:rPr>
          <w:rFonts w:cs="Arial"/>
          <w:color w:val="FF0000"/>
        </w:rPr>
      </w:pPr>
      <w:hyperlink r:id="rId8" w:history="1">
        <w:r w:rsidR="00B654D9" w:rsidRPr="00F6321F">
          <w:rPr>
            <w:rStyle w:val="Hyperlink"/>
            <w:rFonts w:ascii="Arial" w:hAnsi="Arial" w:cs="Arial"/>
            <w:sz w:val="24"/>
            <w:szCs w:val="24"/>
          </w:rPr>
          <w:t>phil.goodwin@gedling.gov.uk</w:t>
        </w:r>
      </w:hyperlink>
      <w:r w:rsidR="00DD7CD8">
        <w:rPr>
          <w:rFonts w:cs="Arial"/>
          <w:color w:val="FF0000"/>
        </w:rPr>
        <w:br w:type="page"/>
      </w:r>
    </w:p>
    <w:p w:rsidR="008B39A4" w:rsidRDefault="00BC66CE" w:rsidP="0021675E">
      <w:pPr>
        <w:spacing w:before="100" w:beforeAutospacing="1" w:after="100" w:afterAutospacing="1" w:line="240" w:lineRule="auto"/>
        <w:contextualSpacing/>
        <w:jc w:val="both"/>
        <w:rPr>
          <w:rFonts w:cs="Arial"/>
          <w:color w:val="FF0000"/>
        </w:rPr>
      </w:pPr>
      <w:r>
        <w:rPr>
          <w:rFonts w:cs="Arial"/>
          <w:noProof/>
        </w:rPr>
        <w:lastRenderedPageBreak/>
        <mc:AlternateContent>
          <mc:Choice Requires="wps">
            <w:drawing>
              <wp:anchor distT="0" distB="0" distL="114300" distR="114300" simplePos="0" relativeHeight="251663360" behindDoc="0" locked="0" layoutInCell="1" allowOverlap="1" wp14:anchorId="7123BB01" wp14:editId="02C9F666">
                <wp:simplePos x="0" y="0"/>
                <wp:positionH relativeFrom="column">
                  <wp:posOffset>352425</wp:posOffset>
                </wp:positionH>
                <wp:positionV relativeFrom="paragraph">
                  <wp:posOffset>-184785</wp:posOffset>
                </wp:positionV>
                <wp:extent cx="5314950" cy="1457325"/>
                <wp:effectExtent l="0" t="0" r="19050" b="2857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457325"/>
                        </a:xfrm>
                        <a:prstGeom prst="roundRect">
                          <a:avLst>
                            <a:gd name="adj" fmla="val 16667"/>
                          </a:avLst>
                        </a:prstGeom>
                        <a:solidFill>
                          <a:srgbClr val="DDDDDD"/>
                        </a:solidFill>
                        <a:ln w="9525">
                          <a:solidFill>
                            <a:srgbClr val="808080"/>
                          </a:solidFill>
                          <a:round/>
                          <a:headEnd/>
                          <a:tailEnd/>
                        </a:ln>
                      </wps:spPr>
                      <wps:txbx>
                        <w:txbxContent>
                          <w:p w:rsidR="00816FBB" w:rsidRDefault="00816FBB" w:rsidP="009E1A05">
                            <w:pPr>
                              <w:pStyle w:val="Heading1"/>
                              <w:jc w:val="center"/>
                              <w:rPr>
                                <w:b w:val="0"/>
                              </w:rPr>
                            </w:pPr>
                            <w:r>
                              <w:rPr>
                                <w:b w:val="0"/>
                              </w:rPr>
                              <w:t>2 – CDM REGULATIONS</w:t>
                            </w:r>
                          </w:p>
                          <w:p w:rsidR="00816FBB" w:rsidRDefault="00816FBB" w:rsidP="009E1A05">
                            <w:pPr>
                              <w:pStyle w:val="Heading1"/>
                              <w:jc w:val="center"/>
                              <w:rPr>
                                <w:b w:val="0"/>
                              </w:rPr>
                            </w:pPr>
                            <w:r>
                              <w:rPr>
                                <w:b w:val="0"/>
                              </w:rPr>
                              <w:t xml:space="preserve">PRE-CONSTRUCTION HEALTH &amp; SAFETY </w:t>
                            </w:r>
                          </w:p>
                          <w:p w:rsidR="00816FBB" w:rsidRPr="003239A3" w:rsidRDefault="00816FBB" w:rsidP="003239A3">
                            <w:pPr>
                              <w:jc w:val="center"/>
                              <w:rPr>
                                <w:rFonts w:ascii="Arial" w:hAnsi="Arial" w:cs="Arial"/>
                                <w:sz w:val="28"/>
                                <w:szCs w:val="28"/>
                              </w:rPr>
                            </w:pPr>
                            <w:r w:rsidRPr="003239A3">
                              <w:rPr>
                                <w:rFonts w:ascii="Arial" w:hAnsi="Arial" w:cs="Arial"/>
                                <w:sz w:val="28"/>
                                <w:szCs w:val="28"/>
                              </w:rPr>
                              <w:t>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left:0;text-align:left;margin-left:27.75pt;margin-top:-14.55pt;width:418.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" fillcolor="#ddd" strokecolor="gray">
                <v:textbox>
                  <w:txbxContent>
                    <w:p w:rsidR="00816FBB" w:rsidRDefault="00816FBB" w:rsidP="009E1A05">
                      <w:pPr>
                        <w:pStyle w:val="Heading1"/>
                        <w:jc w:val="center"/>
                        <w:rPr>
                          <w:b w:val="0"/>
                        </w:rPr>
                      </w:pPr>
                      <w:r>
                        <w:rPr>
                          <w:b w:val="0"/>
                        </w:rPr>
                        <w:t>2 – CDM REGULATIONS</w:t>
                      </w:r>
                    </w:p>
                    <w:p w:rsidR="00816FBB" w:rsidRDefault="00816FBB" w:rsidP="009E1A05">
                      <w:pPr>
                        <w:pStyle w:val="Heading1"/>
                        <w:jc w:val="center"/>
                        <w:rPr>
                          <w:b w:val="0"/>
                        </w:rPr>
                      </w:pPr>
                      <w:r>
                        <w:rPr>
                          <w:b w:val="0"/>
                        </w:rPr>
                        <w:t xml:space="preserve">PRE-CONSTRUCTION HEALTH &amp; SAFETY </w:t>
                      </w:r>
                    </w:p>
                    <w:p w:rsidR="00816FBB" w:rsidRPr="003239A3" w:rsidRDefault="00816FBB" w:rsidP="003239A3">
                      <w:pPr>
                        <w:jc w:val="center"/>
                        <w:rPr>
                          <w:rFonts w:ascii="Arial" w:hAnsi="Arial" w:cs="Arial"/>
                          <w:sz w:val="28"/>
                          <w:szCs w:val="28"/>
                        </w:rPr>
                      </w:pPr>
                      <w:r w:rsidRPr="003239A3">
                        <w:rPr>
                          <w:rFonts w:ascii="Arial" w:hAnsi="Arial" w:cs="Arial"/>
                          <w:sz w:val="28"/>
                          <w:szCs w:val="28"/>
                        </w:rPr>
                        <w:t>INFORMATION</w:t>
                      </w:r>
                    </w:p>
                  </w:txbxContent>
                </v:textbox>
              </v:roundrect>
            </w:pict>
          </mc:Fallback>
        </mc:AlternateContent>
      </w:r>
    </w:p>
    <w:p w:rsidR="009E1A05" w:rsidRDefault="009E1A05" w:rsidP="0021675E">
      <w:pPr>
        <w:spacing w:before="100" w:beforeAutospacing="1" w:after="100" w:afterAutospacing="1" w:line="240" w:lineRule="auto"/>
        <w:contextualSpacing/>
        <w:jc w:val="both"/>
        <w:rPr>
          <w:rFonts w:cs="Arial"/>
        </w:rPr>
      </w:pPr>
    </w:p>
    <w:p w:rsidR="009E1A05" w:rsidRDefault="009E1A05" w:rsidP="0021675E">
      <w:pPr>
        <w:spacing w:before="100" w:beforeAutospacing="1" w:after="100" w:afterAutospacing="1" w:line="240" w:lineRule="auto"/>
        <w:contextualSpacing/>
        <w:jc w:val="both"/>
        <w:rPr>
          <w:rFonts w:cs="Arial"/>
        </w:rPr>
      </w:pPr>
    </w:p>
    <w:p w:rsidR="00E71E85" w:rsidRDefault="00E71E85" w:rsidP="0021675E">
      <w:pPr>
        <w:spacing w:before="100" w:beforeAutospacing="1" w:after="100" w:afterAutospacing="1" w:line="240" w:lineRule="auto"/>
        <w:contextualSpacing/>
        <w:jc w:val="both"/>
        <w:rPr>
          <w:rFonts w:cs="Arial"/>
          <w:b/>
          <w:i/>
        </w:rPr>
      </w:pPr>
    </w:p>
    <w:p w:rsidR="00E71E85" w:rsidRDefault="00E71E85" w:rsidP="0021675E">
      <w:pPr>
        <w:spacing w:before="100" w:beforeAutospacing="1" w:after="100" w:afterAutospacing="1" w:line="240" w:lineRule="auto"/>
        <w:contextualSpacing/>
        <w:jc w:val="both"/>
        <w:rPr>
          <w:rFonts w:cs="Arial"/>
          <w:b/>
        </w:rPr>
      </w:pPr>
    </w:p>
    <w:p w:rsidR="003239A3" w:rsidRDefault="003239A3" w:rsidP="0021675E">
      <w:pPr>
        <w:spacing w:before="100" w:beforeAutospacing="1" w:after="100" w:afterAutospacing="1" w:line="240" w:lineRule="auto"/>
        <w:contextualSpacing/>
        <w:jc w:val="both"/>
        <w:rPr>
          <w:rFonts w:ascii="Arial" w:hAnsi="Arial" w:cs="Arial"/>
          <w:b/>
          <w:sz w:val="24"/>
          <w:szCs w:val="24"/>
        </w:rPr>
      </w:pPr>
    </w:p>
    <w:p w:rsidR="003239A3" w:rsidRDefault="003239A3" w:rsidP="0021675E">
      <w:pPr>
        <w:spacing w:before="100" w:beforeAutospacing="1" w:after="100" w:afterAutospacing="1" w:line="240" w:lineRule="auto"/>
        <w:contextualSpacing/>
        <w:jc w:val="both"/>
        <w:rPr>
          <w:rFonts w:ascii="Arial" w:hAnsi="Arial" w:cs="Arial"/>
          <w:b/>
          <w:sz w:val="24"/>
          <w:szCs w:val="24"/>
        </w:rPr>
      </w:pPr>
    </w:p>
    <w:p w:rsidR="00BC66CE" w:rsidRDefault="00BC66CE" w:rsidP="0021675E">
      <w:pPr>
        <w:spacing w:before="100" w:beforeAutospacing="1" w:after="100" w:afterAutospacing="1" w:line="240" w:lineRule="auto"/>
        <w:contextualSpacing/>
        <w:jc w:val="both"/>
        <w:rPr>
          <w:rFonts w:ascii="Arial" w:hAnsi="Arial" w:cs="Arial"/>
          <w:b/>
          <w:sz w:val="24"/>
          <w:szCs w:val="24"/>
        </w:rPr>
      </w:pPr>
    </w:p>
    <w:p w:rsidR="006717E8" w:rsidRDefault="006717E8" w:rsidP="0021675E">
      <w:pPr>
        <w:spacing w:before="100" w:beforeAutospacing="1" w:after="100" w:afterAutospacing="1" w:line="240" w:lineRule="auto"/>
        <w:contextualSpacing/>
        <w:jc w:val="both"/>
        <w:rPr>
          <w:rFonts w:ascii="Arial" w:hAnsi="Arial" w:cs="Arial"/>
          <w:b/>
          <w:sz w:val="24"/>
          <w:szCs w:val="24"/>
        </w:rPr>
      </w:pPr>
      <w:r w:rsidRPr="006717E8">
        <w:rPr>
          <w:rFonts w:ascii="Arial" w:hAnsi="Arial" w:cs="Arial"/>
          <w:b/>
          <w:sz w:val="24"/>
          <w:szCs w:val="24"/>
        </w:rPr>
        <w:t>2.1</w:t>
      </w:r>
      <w:r w:rsidRPr="006717E8">
        <w:rPr>
          <w:rFonts w:ascii="Arial" w:hAnsi="Arial" w:cs="Arial"/>
          <w:b/>
          <w:sz w:val="24"/>
          <w:szCs w:val="24"/>
        </w:rPr>
        <w:tab/>
      </w:r>
      <w:r w:rsidR="003239A3" w:rsidRPr="006717E8">
        <w:rPr>
          <w:rFonts w:ascii="Arial" w:hAnsi="Arial" w:cs="Arial"/>
          <w:b/>
          <w:sz w:val="24"/>
          <w:szCs w:val="24"/>
        </w:rPr>
        <w:t>INTRODUCTION</w:t>
      </w:r>
    </w:p>
    <w:p w:rsidR="004A7404" w:rsidRPr="006717E8" w:rsidRDefault="004A7404" w:rsidP="0021675E">
      <w:pPr>
        <w:spacing w:before="100" w:beforeAutospacing="1" w:after="100" w:afterAutospacing="1" w:line="240" w:lineRule="auto"/>
        <w:contextualSpacing/>
        <w:jc w:val="both"/>
        <w:rPr>
          <w:rFonts w:ascii="Arial" w:hAnsi="Arial" w:cs="Arial"/>
          <w:b/>
          <w:sz w:val="24"/>
          <w:szCs w:val="24"/>
        </w:rPr>
      </w:pPr>
    </w:p>
    <w:p w:rsidR="004A7404" w:rsidRDefault="00CD0401" w:rsidP="004A7404">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2.1.1</w:t>
      </w:r>
      <w:r w:rsidR="006717E8">
        <w:rPr>
          <w:rFonts w:ascii="Arial" w:hAnsi="Arial" w:cs="Arial"/>
          <w:sz w:val="24"/>
          <w:szCs w:val="24"/>
        </w:rPr>
        <w:tab/>
      </w:r>
      <w:r w:rsidR="003239A3" w:rsidRPr="004B7E12">
        <w:rPr>
          <w:rFonts w:ascii="Arial" w:hAnsi="Arial" w:cs="Arial"/>
          <w:sz w:val="24"/>
          <w:szCs w:val="24"/>
        </w:rPr>
        <w:t>The Contractor should be aware and understand the CDM Regulations 2015 and the associated HSE Gui</w:t>
      </w:r>
      <w:r w:rsidR="000E6EB4" w:rsidRPr="004B7E12">
        <w:rPr>
          <w:rFonts w:ascii="Arial" w:hAnsi="Arial" w:cs="Arial"/>
          <w:sz w:val="24"/>
          <w:szCs w:val="24"/>
        </w:rPr>
        <w:t>dance on the Regulations (L153)</w:t>
      </w:r>
      <w:r w:rsidR="003239A3" w:rsidRPr="004B7E12">
        <w:rPr>
          <w:rFonts w:ascii="Arial" w:hAnsi="Arial" w:cs="Arial"/>
          <w:sz w:val="24"/>
          <w:szCs w:val="24"/>
        </w:rPr>
        <w:t xml:space="preserve"> </w:t>
      </w:r>
      <w:r w:rsidR="003239A3" w:rsidRPr="004B7E12">
        <w:rPr>
          <w:rFonts w:ascii="Arial" w:hAnsi="Arial" w:cs="Arial"/>
          <w:i/>
          <w:sz w:val="24"/>
          <w:szCs w:val="24"/>
        </w:rPr>
        <w:t>Managing Health and Safety in</w:t>
      </w:r>
      <w:r w:rsidR="003239A3" w:rsidRPr="004B7E12">
        <w:rPr>
          <w:rFonts w:ascii="Arial" w:hAnsi="Arial" w:cs="Arial"/>
          <w:sz w:val="24"/>
          <w:szCs w:val="24"/>
        </w:rPr>
        <w:t xml:space="preserve"> </w:t>
      </w:r>
      <w:r w:rsidR="003239A3" w:rsidRPr="004B7E12">
        <w:rPr>
          <w:rFonts w:ascii="Arial" w:hAnsi="Arial" w:cs="Arial"/>
          <w:i/>
          <w:sz w:val="24"/>
          <w:szCs w:val="24"/>
        </w:rPr>
        <w:t>Construction</w:t>
      </w:r>
      <w:r w:rsidR="003239A3" w:rsidRPr="004B7E12">
        <w:rPr>
          <w:rFonts w:ascii="Arial" w:hAnsi="Arial" w:cs="Arial"/>
          <w:sz w:val="24"/>
          <w:szCs w:val="24"/>
        </w:rPr>
        <w:t xml:space="preserve"> and be prepared to accept the role and responsibilities of Principal Co</w:t>
      </w:r>
      <w:r w:rsidR="004A7404">
        <w:rPr>
          <w:rFonts w:ascii="Arial" w:hAnsi="Arial" w:cs="Arial"/>
          <w:sz w:val="24"/>
          <w:szCs w:val="24"/>
        </w:rPr>
        <w:t>ntractor under the Regulations.</w:t>
      </w:r>
    </w:p>
    <w:p w:rsidR="004A7404" w:rsidRDefault="004A7404" w:rsidP="004A7404">
      <w:pPr>
        <w:spacing w:before="100" w:beforeAutospacing="1" w:after="100" w:afterAutospacing="1" w:line="240" w:lineRule="auto"/>
        <w:ind w:left="720" w:hanging="720"/>
        <w:contextualSpacing/>
        <w:jc w:val="both"/>
        <w:rPr>
          <w:rFonts w:ascii="Arial" w:hAnsi="Arial" w:cs="Arial"/>
          <w:sz w:val="24"/>
          <w:szCs w:val="24"/>
        </w:rPr>
      </w:pPr>
    </w:p>
    <w:p w:rsidR="00CD0401" w:rsidRDefault="00CD0401" w:rsidP="00CD040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2.1.2</w:t>
      </w:r>
      <w:r w:rsidR="004A7404">
        <w:rPr>
          <w:rFonts w:ascii="Arial" w:hAnsi="Arial" w:cs="Arial"/>
          <w:sz w:val="24"/>
          <w:szCs w:val="24"/>
        </w:rPr>
        <w:tab/>
      </w:r>
      <w:r w:rsidR="004A7404" w:rsidRPr="004A7404">
        <w:rPr>
          <w:rFonts w:ascii="Arial" w:hAnsi="Arial" w:cs="Arial"/>
          <w:sz w:val="24"/>
          <w:szCs w:val="24"/>
        </w:rPr>
        <w:t>T</w:t>
      </w:r>
      <w:r w:rsidR="003239A3" w:rsidRPr="004A7404">
        <w:rPr>
          <w:rFonts w:ascii="Arial" w:hAnsi="Arial" w:cs="Arial"/>
          <w:sz w:val="24"/>
          <w:szCs w:val="24"/>
        </w:rPr>
        <w:t xml:space="preserve">he purpose of this section of the Specification Document is to provide information to Contractors on the Health and Safety and welfare matters to be taken in to account when </w:t>
      </w:r>
      <w:r w:rsidR="00883ACD" w:rsidRPr="004A7404">
        <w:rPr>
          <w:rFonts w:ascii="Arial" w:hAnsi="Arial" w:cs="Arial"/>
          <w:sz w:val="24"/>
          <w:szCs w:val="24"/>
        </w:rPr>
        <w:t>pricing for and in due course planning for, the Site Works as detailed in the Specification, Schedule of Works and any associated plan drawings</w:t>
      </w:r>
      <w:r w:rsidR="003239A3" w:rsidRPr="004A7404">
        <w:rPr>
          <w:rFonts w:ascii="Arial" w:hAnsi="Arial" w:cs="Arial"/>
          <w:sz w:val="24"/>
          <w:szCs w:val="24"/>
        </w:rPr>
        <w:t>.</w:t>
      </w:r>
      <w:r w:rsidR="00883ACD" w:rsidRPr="004A7404">
        <w:rPr>
          <w:rFonts w:ascii="Arial" w:hAnsi="Arial" w:cs="Arial"/>
          <w:sz w:val="24"/>
          <w:szCs w:val="24"/>
        </w:rPr>
        <w:t xml:space="preserve"> The Principal Contract shall use and develop this information as part of the duties and responsibilities under the CDM Regulations.</w:t>
      </w:r>
    </w:p>
    <w:p w:rsidR="00CD0401" w:rsidRDefault="00CD0401" w:rsidP="00CD0401">
      <w:pPr>
        <w:spacing w:before="100" w:beforeAutospacing="1" w:after="100" w:afterAutospacing="1" w:line="240" w:lineRule="auto"/>
        <w:ind w:left="720" w:hanging="720"/>
        <w:contextualSpacing/>
        <w:jc w:val="both"/>
        <w:rPr>
          <w:rFonts w:ascii="Arial" w:hAnsi="Arial" w:cs="Arial"/>
          <w:sz w:val="24"/>
          <w:szCs w:val="24"/>
        </w:rPr>
      </w:pPr>
    </w:p>
    <w:p w:rsidR="00CD0401" w:rsidRDefault="00CD0401" w:rsidP="00CD040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2.1.3</w:t>
      </w:r>
      <w:r>
        <w:rPr>
          <w:rFonts w:ascii="Arial" w:hAnsi="Arial" w:cs="Arial"/>
          <w:sz w:val="24"/>
          <w:szCs w:val="24"/>
        </w:rPr>
        <w:tab/>
      </w:r>
      <w:r w:rsidR="004A7404">
        <w:rPr>
          <w:rFonts w:ascii="Arial" w:hAnsi="Arial" w:cs="Arial"/>
          <w:sz w:val="24"/>
          <w:szCs w:val="24"/>
        </w:rPr>
        <w:t>T</w:t>
      </w:r>
      <w:r w:rsidR="00883ACD" w:rsidRPr="004B7E12">
        <w:rPr>
          <w:rFonts w:ascii="Arial" w:hAnsi="Arial" w:cs="Arial"/>
          <w:sz w:val="24"/>
          <w:szCs w:val="24"/>
        </w:rPr>
        <w:t>his section should provide specific information obtained from both the Client and Designers during the course of the design and early planning phases of the Project, so that Health and Safety issues are identifi</w:t>
      </w:r>
      <w:r w:rsidR="004A7404">
        <w:rPr>
          <w:rFonts w:ascii="Arial" w:hAnsi="Arial" w:cs="Arial"/>
          <w:sz w:val="24"/>
          <w:szCs w:val="24"/>
        </w:rPr>
        <w:t>e</w:t>
      </w:r>
      <w:r>
        <w:rPr>
          <w:rFonts w:ascii="Arial" w:hAnsi="Arial" w:cs="Arial"/>
          <w:sz w:val="24"/>
          <w:szCs w:val="24"/>
        </w:rPr>
        <w:t>d and communicated effectively.</w:t>
      </w:r>
    </w:p>
    <w:p w:rsidR="00CD0401" w:rsidRDefault="00CD0401" w:rsidP="00CD0401">
      <w:pPr>
        <w:spacing w:before="100" w:beforeAutospacing="1" w:after="100" w:afterAutospacing="1" w:line="240" w:lineRule="auto"/>
        <w:ind w:left="720" w:hanging="720"/>
        <w:contextualSpacing/>
        <w:jc w:val="both"/>
        <w:rPr>
          <w:rFonts w:ascii="Arial" w:hAnsi="Arial" w:cs="Arial"/>
          <w:sz w:val="24"/>
          <w:szCs w:val="24"/>
        </w:rPr>
      </w:pPr>
    </w:p>
    <w:p w:rsidR="00883ACD" w:rsidRPr="004B7E12" w:rsidRDefault="00CD0401" w:rsidP="00CD040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2.1.4</w:t>
      </w:r>
      <w:r>
        <w:rPr>
          <w:rFonts w:ascii="Arial" w:hAnsi="Arial" w:cs="Arial"/>
          <w:sz w:val="24"/>
          <w:szCs w:val="24"/>
        </w:rPr>
        <w:tab/>
      </w:r>
      <w:r w:rsidR="00883ACD" w:rsidRPr="004B7E12">
        <w:rPr>
          <w:rFonts w:ascii="Arial" w:hAnsi="Arial" w:cs="Arial"/>
          <w:sz w:val="24"/>
          <w:szCs w:val="24"/>
        </w:rPr>
        <w:t>The absence of reference in this section to a hazard does not mean that such a hazard does</w:t>
      </w:r>
      <w:r w:rsidR="004B7E12">
        <w:rPr>
          <w:rFonts w:ascii="Arial" w:hAnsi="Arial" w:cs="Arial"/>
          <w:sz w:val="24"/>
          <w:szCs w:val="24"/>
        </w:rPr>
        <w:t xml:space="preserve"> not exist, or may arise. Any ‘M</w:t>
      </w:r>
      <w:r w:rsidR="00883ACD" w:rsidRPr="004B7E12">
        <w:rPr>
          <w:rFonts w:ascii="Arial" w:hAnsi="Arial" w:cs="Arial"/>
          <w:sz w:val="24"/>
          <w:szCs w:val="24"/>
        </w:rPr>
        <w:t>ethod of Working’ described in this section, as prepared by the Principal Designer, may be varied by the Principal Contractor as long as it represents an acceptable, good practice, alternative, agreed with the Principal Designer prior to Works, or that particular part of the Works, commencing.</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p>
    <w:p w:rsidR="003239A3" w:rsidRDefault="00CD040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2.2</w:t>
      </w:r>
      <w:r w:rsidR="003239A3" w:rsidRPr="004B7E12">
        <w:rPr>
          <w:rFonts w:ascii="Arial" w:hAnsi="Arial" w:cs="Arial"/>
          <w:b/>
          <w:sz w:val="24"/>
          <w:szCs w:val="24"/>
        </w:rPr>
        <w:tab/>
        <w:t>DESCRIPTION OF THE PROJECT</w:t>
      </w:r>
    </w:p>
    <w:p w:rsidR="004A7404" w:rsidRPr="004B7E12" w:rsidRDefault="004A7404"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2.2.1</w:t>
      </w:r>
      <w:r w:rsidR="00F55FDE" w:rsidRPr="004B7E12">
        <w:rPr>
          <w:rFonts w:ascii="Arial" w:hAnsi="Arial" w:cs="Arial"/>
          <w:sz w:val="24"/>
          <w:szCs w:val="24"/>
        </w:rPr>
        <w:tab/>
        <w:t>Location</w:t>
      </w:r>
    </w:p>
    <w:p w:rsidR="00F55FDE" w:rsidRPr="004B7E12" w:rsidRDefault="00F55FDE" w:rsidP="0021675E">
      <w:pPr>
        <w:spacing w:before="100" w:beforeAutospacing="1" w:after="100" w:afterAutospacing="1" w:line="240" w:lineRule="auto"/>
        <w:contextualSpacing/>
        <w:rPr>
          <w:rFonts w:ascii="Arial" w:hAnsi="Arial" w:cs="Arial"/>
          <w:sz w:val="24"/>
          <w:szCs w:val="24"/>
        </w:rPr>
      </w:pPr>
      <w:r w:rsidRPr="004B7E12">
        <w:rPr>
          <w:rFonts w:ascii="Arial" w:hAnsi="Arial" w:cs="Arial"/>
          <w:sz w:val="24"/>
          <w:szCs w:val="24"/>
        </w:rPr>
        <w:tab/>
      </w:r>
      <w:r w:rsidR="008A1FFE">
        <w:rPr>
          <w:rFonts w:ascii="Arial" w:hAnsi="Arial" w:cs="Arial"/>
          <w:sz w:val="24"/>
          <w:szCs w:val="24"/>
        </w:rPr>
        <w:t>Jubilee House</w:t>
      </w:r>
      <w:r w:rsidRPr="004B7E12">
        <w:rPr>
          <w:rFonts w:ascii="Arial" w:hAnsi="Arial" w:cs="Arial"/>
          <w:sz w:val="24"/>
          <w:szCs w:val="24"/>
        </w:rPr>
        <w:t xml:space="preserve">, </w:t>
      </w:r>
      <w:r w:rsidR="008A1FFE">
        <w:rPr>
          <w:rFonts w:ascii="Arial" w:hAnsi="Arial" w:cs="Arial"/>
          <w:sz w:val="24"/>
          <w:szCs w:val="24"/>
        </w:rPr>
        <w:t>Nottingham Road,</w:t>
      </w:r>
    </w:p>
    <w:p w:rsidR="003239A3" w:rsidRPr="004B7E12" w:rsidRDefault="00F55FDE" w:rsidP="0021675E">
      <w:pPr>
        <w:spacing w:before="100" w:beforeAutospacing="1" w:after="100" w:afterAutospacing="1" w:line="240" w:lineRule="auto"/>
        <w:contextualSpacing/>
        <w:rPr>
          <w:rFonts w:ascii="Arial" w:hAnsi="Arial" w:cs="Arial"/>
          <w:sz w:val="24"/>
          <w:szCs w:val="24"/>
        </w:rPr>
      </w:pPr>
      <w:r w:rsidRPr="004B7E12">
        <w:rPr>
          <w:rFonts w:ascii="Arial" w:hAnsi="Arial" w:cs="Arial"/>
          <w:sz w:val="24"/>
          <w:szCs w:val="24"/>
        </w:rPr>
        <w:tab/>
        <w:t>Arnold, Nottingham, NG5 6LU</w:t>
      </w:r>
    </w:p>
    <w:p w:rsidR="004A7404" w:rsidRDefault="004A7404"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2.2.2</w:t>
      </w:r>
      <w:r w:rsidR="00F55FDE" w:rsidRPr="004B7E12">
        <w:rPr>
          <w:rFonts w:ascii="Arial" w:hAnsi="Arial" w:cs="Arial"/>
          <w:sz w:val="24"/>
          <w:szCs w:val="24"/>
        </w:rPr>
        <w:tab/>
        <w:t>The Works</w:t>
      </w:r>
      <w:r w:rsidR="00F55FDE" w:rsidRPr="004B7E12">
        <w:rPr>
          <w:rFonts w:ascii="Arial" w:hAnsi="Arial" w:cs="Arial"/>
          <w:sz w:val="24"/>
          <w:szCs w:val="24"/>
        </w:rPr>
        <w:tab/>
      </w:r>
      <w:r w:rsidR="00F55FDE" w:rsidRPr="004B7E12">
        <w:rPr>
          <w:rFonts w:ascii="Arial" w:hAnsi="Arial" w:cs="Arial"/>
          <w:sz w:val="24"/>
          <w:szCs w:val="24"/>
        </w:rPr>
        <w:tab/>
      </w:r>
    </w:p>
    <w:p w:rsidR="003239A3" w:rsidRPr="004B7E12" w:rsidRDefault="003239A3" w:rsidP="0021675E">
      <w:pPr>
        <w:spacing w:before="100" w:beforeAutospacing="1" w:after="100" w:afterAutospacing="1" w:line="240" w:lineRule="auto"/>
        <w:ind w:left="720"/>
        <w:contextualSpacing/>
        <w:jc w:val="both"/>
        <w:rPr>
          <w:rFonts w:ascii="Arial" w:hAnsi="Arial" w:cs="Arial"/>
          <w:sz w:val="24"/>
          <w:szCs w:val="24"/>
        </w:rPr>
      </w:pPr>
      <w:r w:rsidRPr="004B7E12">
        <w:rPr>
          <w:rFonts w:ascii="Arial" w:hAnsi="Arial" w:cs="Arial"/>
          <w:sz w:val="24"/>
          <w:szCs w:val="24"/>
        </w:rPr>
        <w:t>Internal refurbishment and alterations</w:t>
      </w:r>
      <w:r w:rsidR="00F55FDE" w:rsidRPr="004B7E12">
        <w:rPr>
          <w:rFonts w:ascii="Arial" w:hAnsi="Arial" w:cs="Arial"/>
          <w:sz w:val="24"/>
          <w:szCs w:val="24"/>
        </w:rPr>
        <w:t xml:space="preserve"> to </w:t>
      </w:r>
      <w:r w:rsidR="004B7E12">
        <w:rPr>
          <w:rFonts w:ascii="Arial" w:hAnsi="Arial" w:cs="Arial"/>
          <w:sz w:val="24"/>
          <w:szCs w:val="24"/>
        </w:rPr>
        <w:t>offices</w:t>
      </w:r>
      <w:r w:rsidR="00B46B93">
        <w:rPr>
          <w:rFonts w:ascii="Arial" w:hAnsi="Arial" w:cs="Arial"/>
          <w:sz w:val="24"/>
          <w:szCs w:val="24"/>
        </w:rPr>
        <w:t>,</w:t>
      </w:r>
      <w:r w:rsidR="00315FA5">
        <w:rPr>
          <w:rFonts w:ascii="Arial" w:hAnsi="Arial" w:cs="Arial"/>
          <w:sz w:val="24"/>
          <w:szCs w:val="24"/>
        </w:rPr>
        <w:t xml:space="preserve"> corridors,</w:t>
      </w:r>
      <w:r w:rsidR="00B46B93">
        <w:rPr>
          <w:rFonts w:ascii="Arial" w:hAnsi="Arial" w:cs="Arial"/>
          <w:sz w:val="24"/>
          <w:szCs w:val="24"/>
        </w:rPr>
        <w:t xml:space="preserve"> toilets and kitchen</w:t>
      </w:r>
      <w:r w:rsidR="004B7E12">
        <w:rPr>
          <w:rFonts w:ascii="Arial" w:hAnsi="Arial" w:cs="Arial"/>
          <w:sz w:val="24"/>
          <w:szCs w:val="24"/>
        </w:rPr>
        <w:t xml:space="preserve"> </w:t>
      </w:r>
      <w:r w:rsidR="00B46B93">
        <w:rPr>
          <w:rFonts w:ascii="Arial" w:hAnsi="Arial" w:cs="Arial"/>
          <w:sz w:val="24"/>
          <w:szCs w:val="24"/>
        </w:rPr>
        <w:t>at Jubilee House</w:t>
      </w:r>
      <w:r w:rsidR="00F55FDE" w:rsidRPr="004B7E12">
        <w:rPr>
          <w:rFonts w:ascii="Arial" w:hAnsi="Arial" w:cs="Arial"/>
          <w:sz w:val="24"/>
          <w:szCs w:val="24"/>
        </w:rPr>
        <w:t xml:space="preserve"> as described in more detail in this Specification Document.</w:t>
      </w:r>
    </w:p>
    <w:p w:rsidR="004A7404" w:rsidRDefault="004A7404"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2.2.3</w:t>
      </w:r>
      <w:r w:rsidR="003239A3" w:rsidRPr="004B7E12">
        <w:rPr>
          <w:rFonts w:ascii="Arial" w:hAnsi="Arial" w:cs="Arial"/>
          <w:sz w:val="24"/>
          <w:szCs w:val="24"/>
        </w:rPr>
        <w:tab/>
        <w:t>Timescale</w:t>
      </w:r>
      <w:r w:rsidR="003239A3" w:rsidRPr="004B7E12">
        <w:rPr>
          <w:rFonts w:ascii="Arial" w:hAnsi="Arial" w:cs="Arial"/>
          <w:sz w:val="24"/>
          <w:szCs w:val="24"/>
        </w:rPr>
        <w:tab/>
      </w:r>
      <w:r w:rsidR="003239A3" w:rsidRPr="004B7E12">
        <w:rPr>
          <w:rFonts w:ascii="Arial" w:hAnsi="Arial" w:cs="Arial"/>
          <w:sz w:val="24"/>
          <w:szCs w:val="24"/>
        </w:rPr>
        <w:tab/>
      </w:r>
    </w:p>
    <w:p w:rsidR="003239A3" w:rsidRDefault="00F55FDE" w:rsidP="0021675E">
      <w:pPr>
        <w:spacing w:before="100" w:beforeAutospacing="1" w:after="100" w:afterAutospacing="1" w:line="240" w:lineRule="auto"/>
        <w:ind w:left="720"/>
        <w:contextualSpacing/>
        <w:jc w:val="both"/>
        <w:rPr>
          <w:rFonts w:ascii="Arial" w:hAnsi="Arial" w:cs="Arial"/>
          <w:sz w:val="24"/>
          <w:szCs w:val="24"/>
        </w:rPr>
      </w:pPr>
      <w:r w:rsidRPr="00F80DF8">
        <w:rPr>
          <w:rFonts w:ascii="Arial" w:hAnsi="Arial" w:cs="Arial"/>
          <w:sz w:val="24"/>
          <w:szCs w:val="24"/>
        </w:rPr>
        <w:t>A start on Site is p</w:t>
      </w:r>
      <w:r w:rsidR="000E6EB4" w:rsidRPr="00F80DF8">
        <w:rPr>
          <w:rFonts w:ascii="Arial" w:hAnsi="Arial" w:cs="Arial"/>
          <w:sz w:val="24"/>
          <w:szCs w:val="24"/>
        </w:rPr>
        <w:t xml:space="preserve">roposed for </w:t>
      </w:r>
      <w:r w:rsidR="004A7404" w:rsidRPr="00F80DF8">
        <w:rPr>
          <w:rFonts w:ascii="Arial" w:hAnsi="Arial" w:cs="Arial"/>
          <w:sz w:val="24"/>
          <w:szCs w:val="24"/>
        </w:rPr>
        <w:t>June</w:t>
      </w:r>
      <w:r w:rsidRPr="00F80DF8">
        <w:rPr>
          <w:rFonts w:ascii="Arial" w:hAnsi="Arial" w:cs="Arial"/>
          <w:sz w:val="24"/>
          <w:szCs w:val="24"/>
        </w:rPr>
        <w:t xml:space="preserve"> 2017. It is anticipated that </w:t>
      </w:r>
      <w:r w:rsidR="004B7E12" w:rsidRPr="00F80DF8">
        <w:rPr>
          <w:rFonts w:ascii="Arial" w:hAnsi="Arial" w:cs="Arial"/>
          <w:sz w:val="24"/>
          <w:szCs w:val="24"/>
        </w:rPr>
        <w:t xml:space="preserve">the works </w:t>
      </w:r>
      <w:r w:rsidRPr="00F80DF8">
        <w:rPr>
          <w:rFonts w:ascii="Arial" w:hAnsi="Arial" w:cs="Arial"/>
          <w:sz w:val="24"/>
          <w:szCs w:val="24"/>
        </w:rPr>
        <w:t>the work should take</w:t>
      </w:r>
      <w:r w:rsidR="004B7E12" w:rsidRPr="00F80DF8">
        <w:rPr>
          <w:rFonts w:ascii="Arial" w:hAnsi="Arial" w:cs="Arial"/>
          <w:sz w:val="24"/>
          <w:szCs w:val="24"/>
        </w:rPr>
        <w:t xml:space="preserve"> place over a</w:t>
      </w:r>
      <w:r w:rsidR="004667FE" w:rsidRPr="00F80DF8">
        <w:rPr>
          <w:rFonts w:ascii="Arial" w:hAnsi="Arial" w:cs="Arial"/>
          <w:sz w:val="24"/>
          <w:szCs w:val="24"/>
        </w:rPr>
        <w:t xml:space="preserve"> maximum</w:t>
      </w:r>
      <w:r w:rsidR="004B7E12" w:rsidRPr="00F80DF8">
        <w:rPr>
          <w:rFonts w:ascii="Arial" w:hAnsi="Arial" w:cs="Arial"/>
          <w:sz w:val="24"/>
          <w:szCs w:val="24"/>
        </w:rPr>
        <w:t xml:space="preserve"> </w:t>
      </w:r>
      <w:r w:rsidR="00F80DF8" w:rsidRPr="00F80DF8">
        <w:rPr>
          <w:rFonts w:ascii="Arial" w:hAnsi="Arial" w:cs="Arial"/>
          <w:sz w:val="24"/>
          <w:szCs w:val="24"/>
        </w:rPr>
        <w:t>8</w:t>
      </w:r>
      <w:r w:rsidR="004B7E12" w:rsidRPr="00F80DF8">
        <w:rPr>
          <w:rFonts w:ascii="Arial" w:hAnsi="Arial" w:cs="Arial"/>
          <w:sz w:val="24"/>
          <w:szCs w:val="24"/>
        </w:rPr>
        <w:t xml:space="preserve"> week period of time</w:t>
      </w:r>
      <w:r w:rsidR="008652A0" w:rsidRPr="00F80DF8">
        <w:rPr>
          <w:rFonts w:ascii="Arial" w:hAnsi="Arial" w:cs="Arial"/>
          <w:sz w:val="24"/>
          <w:szCs w:val="24"/>
        </w:rPr>
        <w:t>.</w:t>
      </w:r>
      <w:r w:rsidRPr="00F80DF8">
        <w:rPr>
          <w:rFonts w:ascii="Arial" w:hAnsi="Arial" w:cs="Arial"/>
          <w:sz w:val="24"/>
          <w:szCs w:val="24"/>
        </w:rPr>
        <w:t xml:space="preserve"> </w:t>
      </w:r>
      <w:r w:rsidR="003239A3" w:rsidRPr="00F80DF8">
        <w:rPr>
          <w:rFonts w:ascii="Arial" w:hAnsi="Arial" w:cs="Arial"/>
          <w:sz w:val="24"/>
          <w:szCs w:val="24"/>
        </w:rPr>
        <w:t xml:space="preserve"> A Programme of Works is to be agreed.</w:t>
      </w:r>
      <w:r w:rsidR="003239A3" w:rsidRPr="004B7E12">
        <w:rPr>
          <w:rFonts w:ascii="Arial" w:hAnsi="Arial" w:cs="Arial"/>
          <w:sz w:val="24"/>
          <w:szCs w:val="24"/>
        </w:rPr>
        <w:t xml:space="preserve"> </w:t>
      </w:r>
    </w:p>
    <w:p w:rsidR="00B43188" w:rsidRPr="004B7E12" w:rsidRDefault="00B43188" w:rsidP="0021675E">
      <w:pPr>
        <w:spacing w:before="100" w:beforeAutospacing="1" w:after="100" w:afterAutospacing="1" w:line="240" w:lineRule="auto"/>
        <w:ind w:left="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b/>
          <w:sz w:val="24"/>
          <w:szCs w:val="24"/>
        </w:rPr>
        <w:t>2.3</w:t>
      </w:r>
      <w:r w:rsidR="003239A3" w:rsidRPr="004B7E12">
        <w:rPr>
          <w:rFonts w:ascii="Arial" w:hAnsi="Arial" w:cs="Arial"/>
          <w:b/>
          <w:sz w:val="24"/>
          <w:szCs w:val="24"/>
        </w:rPr>
        <w:tab/>
        <w:t>PROJECT DIRECTORY</w:t>
      </w:r>
    </w:p>
    <w:p w:rsidR="003239A3" w:rsidRPr="004B7E12" w:rsidRDefault="00CD0401" w:rsidP="0021675E">
      <w:pPr>
        <w:spacing w:before="100" w:beforeAutospacing="1" w:after="100" w:afterAutospacing="1" w:line="240" w:lineRule="auto"/>
        <w:ind w:left="567" w:hanging="567"/>
        <w:contextualSpacing/>
        <w:jc w:val="both"/>
        <w:rPr>
          <w:rFonts w:ascii="Arial" w:hAnsi="Arial" w:cs="Arial"/>
          <w:sz w:val="24"/>
          <w:szCs w:val="24"/>
        </w:rPr>
      </w:pPr>
      <w:r>
        <w:rPr>
          <w:rFonts w:ascii="Arial" w:hAnsi="Arial" w:cs="Arial"/>
          <w:sz w:val="24"/>
          <w:szCs w:val="24"/>
        </w:rPr>
        <w:lastRenderedPageBreak/>
        <w:t>2.3.1</w:t>
      </w:r>
      <w:r w:rsidR="00EF53F4">
        <w:rPr>
          <w:rFonts w:ascii="Arial" w:hAnsi="Arial" w:cs="Arial"/>
          <w:sz w:val="24"/>
          <w:szCs w:val="24"/>
        </w:rPr>
        <w:tab/>
      </w:r>
      <w:r w:rsidR="003239A3" w:rsidRPr="004B7E12">
        <w:rPr>
          <w:rFonts w:ascii="Arial" w:hAnsi="Arial" w:cs="Arial"/>
          <w:sz w:val="24"/>
          <w:szCs w:val="24"/>
        </w:rPr>
        <w:tab/>
        <w:t>Client</w:t>
      </w:r>
      <w:r w:rsidR="003239A3" w:rsidRPr="004B7E12">
        <w:rPr>
          <w:rFonts w:ascii="Arial" w:hAnsi="Arial" w:cs="Arial"/>
          <w:sz w:val="24"/>
          <w:szCs w:val="24"/>
        </w:rPr>
        <w:tab/>
      </w:r>
      <w:r w:rsidR="003239A3" w:rsidRPr="004B7E12">
        <w:rPr>
          <w:rFonts w:ascii="Arial" w:hAnsi="Arial" w:cs="Arial"/>
          <w:sz w:val="24"/>
          <w:szCs w:val="24"/>
        </w:rPr>
        <w:tab/>
      </w:r>
      <w:r w:rsidR="003239A3" w:rsidRPr="004B7E12">
        <w:rPr>
          <w:rFonts w:ascii="Arial" w:hAnsi="Arial" w:cs="Arial"/>
          <w:sz w:val="24"/>
          <w:szCs w:val="24"/>
        </w:rPr>
        <w:tab/>
      </w:r>
      <w:r w:rsidR="003239A3" w:rsidRPr="004B7E12">
        <w:rPr>
          <w:rFonts w:ascii="Arial" w:hAnsi="Arial" w:cs="Arial"/>
          <w:sz w:val="24"/>
          <w:szCs w:val="24"/>
        </w:rPr>
        <w:tab/>
      </w:r>
    </w:p>
    <w:p w:rsidR="003239A3" w:rsidRPr="004B7E12" w:rsidRDefault="003239A3" w:rsidP="0021675E">
      <w:pPr>
        <w:spacing w:before="100" w:beforeAutospacing="1" w:after="100" w:afterAutospacing="1" w:line="240" w:lineRule="auto"/>
        <w:ind w:left="567" w:firstLine="153"/>
        <w:contextualSpacing/>
        <w:jc w:val="both"/>
        <w:rPr>
          <w:rFonts w:ascii="Arial" w:hAnsi="Arial" w:cs="Arial"/>
          <w:sz w:val="24"/>
          <w:szCs w:val="24"/>
        </w:rPr>
      </w:pPr>
      <w:r w:rsidRPr="004B7E12">
        <w:rPr>
          <w:rFonts w:ascii="Arial" w:hAnsi="Arial" w:cs="Arial"/>
          <w:sz w:val="24"/>
          <w:szCs w:val="24"/>
        </w:rPr>
        <w:t>Gedling Borough Council</w:t>
      </w:r>
    </w:p>
    <w:p w:rsidR="003239A3" w:rsidRPr="004B7E12" w:rsidRDefault="003239A3" w:rsidP="0021675E">
      <w:pPr>
        <w:spacing w:before="100" w:beforeAutospacing="1" w:after="100" w:afterAutospacing="1" w:line="240" w:lineRule="auto"/>
        <w:ind w:left="567" w:firstLine="153"/>
        <w:contextualSpacing/>
        <w:jc w:val="both"/>
        <w:rPr>
          <w:rFonts w:ascii="Arial" w:hAnsi="Arial" w:cs="Arial"/>
          <w:sz w:val="24"/>
          <w:szCs w:val="24"/>
        </w:rPr>
      </w:pPr>
      <w:r w:rsidRPr="004B7E12">
        <w:rPr>
          <w:rFonts w:ascii="Arial" w:hAnsi="Arial" w:cs="Arial"/>
          <w:sz w:val="24"/>
          <w:szCs w:val="24"/>
        </w:rPr>
        <w:t>Civic Centre,</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00EF53F4">
        <w:rPr>
          <w:rFonts w:ascii="Arial" w:hAnsi="Arial" w:cs="Arial"/>
          <w:sz w:val="24"/>
          <w:szCs w:val="24"/>
        </w:rPr>
        <w:tab/>
      </w:r>
      <w:r w:rsidRPr="004B7E12">
        <w:rPr>
          <w:rFonts w:ascii="Arial" w:hAnsi="Arial" w:cs="Arial"/>
          <w:sz w:val="24"/>
          <w:szCs w:val="24"/>
        </w:rPr>
        <w:t>Arnold, Nottingham, NG5 6LU</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567" w:hanging="567"/>
        <w:contextualSpacing/>
        <w:jc w:val="both"/>
        <w:rPr>
          <w:rFonts w:ascii="Arial" w:hAnsi="Arial" w:cs="Arial"/>
          <w:sz w:val="24"/>
          <w:szCs w:val="24"/>
        </w:rPr>
      </w:pPr>
      <w:r>
        <w:rPr>
          <w:rFonts w:ascii="Arial" w:hAnsi="Arial" w:cs="Arial"/>
          <w:sz w:val="24"/>
          <w:szCs w:val="24"/>
        </w:rPr>
        <w:t>2.3.2</w:t>
      </w:r>
      <w:r w:rsidR="003239A3" w:rsidRPr="004B7E12">
        <w:rPr>
          <w:rFonts w:ascii="Arial" w:hAnsi="Arial" w:cs="Arial"/>
          <w:sz w:val="24"/>
          <w:szCs w:val="24"/>
        </w:rPr>
        <w:tab/>
      </w:r>
      <w:r w:rsidR="00EF53F4">
        <w:rPr>
          <w:rFonts w:ascii="Arial" w:hAnsi="Arial" w:cs="Arial"/>
          <w:sz w:val="24"/>
          <w:szCs w:val="24"/>
        </w:rPr>
        <w:tab/>
      </w:r>
      <w:r w:rsidR="003239A3" w:rsidRPr="004B7E12">
        <w:rPr>
          <w:rFonts w:ascii="Arial" w:hAnsi="Arial" w:cs="Arial"/>
          <w:sz w:val="24"/>
          <w:szCs w:val="24"/>
        </w:rPr>
        <w:t>Principal Designer</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00EF53F4">
        <w:rPr>
          <w:rFonts w:ascii="Arial" w:hAnsi="Arial" w:cs="Arial"/>
          <w:sz w:val="24"/>
          <w:szCs w:val="24"/>
        </w:rPr>
        <w:tab/>
      </w:r>
      <w:r w:rsidR="004667FE">
        <w:rPr>
          <w:rFonts w:ascii="Arial" w:hAnsi="Arial" w:cs="Arial"/>
          <w:sz w:val="24"/>
          <w:szCs w:val="24"/>
        </w:rPr>
        <w:t>Mrs K Walters</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00EF53F4">
        <w:rPr>
          <w:rFonts w:ascii="Arial" w:hAnsi="Arial" w:cs="Arial"/>
          <w:sz w:val="24"/>
          <w:szCs w:val="24"/>
        </w:rPr>
        <w:tab/>
      </w:r>
      <w:r w:rsidR="004667FE">
        <w:rPr>
          <w:rFonts w:ascii="Arial" w:hAnsi="Arial" w:cs="Arial"/>
          <w:sz w:val="24"/>
          <w:szCs w:val="24"/>
        </w:rPr>
        <w:t>Property</w:t>
      </w:r>
      <w:r w:rsidRPr="004B7E12">
        <w:rPr>
          <w:rFonts w:ascii="Arial" w:hAnsi="Arial" w:cs="Arial"/>
          <w:sz w:val="24"/>
          <w:szCs w:val="24"/>
        </w:rPr>
        <w:t xml:space="preserve"> Services Manager</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00EF53F4">
        <w:rPr>
          <w:rFonts w:ascii="Arial" w:hAnsi="Arial" w:cs="Arial"/>
          <w:sz w:val="24"/>
          <w:szCs w:val="24"/>
        </w:rPr>
        <w:tab/>
      </w:r>
      <w:r w:rsidRPr="004B7E12">
        <w:rPr>
          <w:rFonts w:ascii="Arial" w:hAnsi="Arial" w:cs="Arial"/>
          <w:sz w:val="24"/>
          <w:szCs w:val="24"/>
        </w:rPr>
        <w:t>Gedling Borough Council</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00EF53F4">
        <w:rPr>
          <w:rFonts w:ascii="Arial" w:hAnsi="Arial" w:cs="Arial"/>
          <w:sz w:val="24"/>
          <w:szCs w:val="24"/>
        </w:rPr>
        <w:tab/>
      </w:r>
      <w:r w:rsidRPr="004B7E12">
        <w:rPr>
          <w:rFonts w:ascii="Arial" w:hAnsi="Arial" w:cs="Arial"/>
          <w:sz w:val="24"/>
          <w:szCs w:val="24"/>
        </w:rPr>
        <w:t>Arnold, Nottingham</w:t>
      </w:r>
    </w:p>
    <w:p w:rsidR="003239A3" w:rsidRPr="004B7E12" w:rsidRDefault="003239A3" w:rsidP="0021675E">
      <w:pPr>
        <w:spacing w:before="100" w:beforeAutospacing="1" w:after="100" w:afterAutospacing="1" w:line="240" w:lineRule="auto"/>
        <w:ind w:left="567" w:hanging="567"/>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567" w:hanging="567"/>
        <w:contextualSpacing/>
        <w:jc w:val="both"/>
        <w:rPr>
          <w:rFonts w:ascii="Arial" w:hAnsi="Arial" w:cs="Arial"/>
          <w:sz w:val="24"/>
          <w:szCs w:val="24"/>
        </w:rPr>
      </w:pPr>
      <w:r>
        <w:rPr>
          <w:rFonts w:ascii="Arial" w:hAnsi="Arial" w:cs="Arial"/>
          <w:sz w:val="24"/>
          <w:szCs w:val="24"/>
        </w:rPr>
        <w:t>2.3.3</w:t>
      </w:r>
      <w:r w:rsidR="00EF53F4">
        <w:rPr>
          <w:rFonts w:ascii="Arial" w:hAnsi="Arial" w:cs="Arial"/>
          <w:sz w:val="24"/>
          <w:szCs w:val="24"/>
        </w:rPr>
        <w:tab/>
      </w:r>
      <w:r w:rsidR="00EF53F4">
        <w:rPr>
          <w:rFonts w:ascii="Arial" w:hAnsi="Arial" w:cs="Arial"/>
          <w:sz w:val="24"/>
          <w:szCs w:val="24"/>
        </w:rPr>
        <w:tab/>
      </w:r>
      <w:r w:rsidR="003239A3" w:rsidRPr="004B7E12">
        <w:rPr>
          <w:rFonts w:ascii="Arial" w:hAnsi="Arial" w:cs="Arial"/>
          <w:sz w:val="24"/>
          <w:szCs w:val="24"/>
        </w:rPr>
        <w:t>Designers</w:t>
      </w:r>
      <w:r w:rsidR="003239A3" w:rsidRPr="004B7E12">
        <w:rPr>
          <w:rFonts w:ascii="Arial" w:hAnsi="Arial" w:cs="Arial"/>
          <w:sz w:val="24"/>
          <w:szCs w:val="24"/>
        </w:rPr>
        <w:tab/>
      </w:r>
      <w:r w:rsidR="003239A3" w:rsidRPr="004B7E12">
        <w:rPr>
          <w:rFonts w:ascii="Arial" w:hAnsi="Arial" w:cs="Arial"/>
          <w:sz w:val="24"/>
          <w:szCs w:val="24"/>
        </w:rPr>
        <w:tab/>
      </w:r>
      <w:r w:rsidR="003239A3" w:rsidRPr="004B7E12">
        <w:rPr>
          <w:rFonts w:ascii="Arial" w:hAnsi="Arial" w:cs="Arial"/>
          <w:sz w:val="24"/>
          <w:szCs w:val="24"/>
        </w:rPr>
        <w:tab/>
      </w:r>
    </w:p>
    <w:p w:rsidR="003239A3" w:rsidRPr="004B7E12" w:rsidRDefault="003239A3" w:rsidP="0021675E">
      <w:pPr>
        <w:spacing w:before="100" w:beforeAutospacing="1" w:after="100" w:afterAutospacing="1" w:line="240" w:lineRule="auto"/>
        <w:ind w:left="567" w:firstLine="153"/>
        <w:contextualSpacing/>
        <w:jc w:val="both"/>
        <w:rPr>
          <w:rFonts w:ascii="Arial" w:hAnsi="Arial" w:cs="Arial"/>
          <w:sz w:val="24"/>
          <w:szCs w:val="24"/>
        </w:rPr>
      </w:pPr>
      <w:r w:rsidRPr="004B7E12">
        <w:rPr>
          <w:rFonts w:ascii="Arial" w:hAnsi="Arial" w:cs="Arial"/>
          <w:sz w:val="24"/>
          <w:szCs w:val="24"/>
        </w:rPr>
        <w:t xml:space="preserve">Building Services Section, Gedling Borough Council, </w:t>
      </w:r>
    </w:p>
    <w:p w:rsidR="003239A3" w:rsidRPr="004B7E12" w:rsidRDefault="008652A0" w:rsidP="0021675E">
      <w:pPr>
        <w:spacing w:before="100" w:beforeAutospacing="1" w:after="100" w:afterAutospacing="1" w:line="240" w:lineRule="auto"/>
        <w:ind w:left="567" w:firstLine="153"/>
        <w:contextualSpacing/>
        <w:jc w:val="both"/>
        <w:rPr>
          <w:rFonts w:ascii="Arial" w:hAnsi="Arial" w:cs="Arial"/>
          <w:sz w:val="24"/>
          <w:szCs w:val="24"/>
        </w:rPr>
      </w:pPr>
      <w:r w:rsidRPr="004B7E12">
        <w:rPr>
          <w:rFonts w:ascii="Arial" w:hAnsi="Arial" w:cs="Arial"/>
          <w:sz w:val="24"/>
          <w:szCs w:val="24"/>
        </w:rPr>
        <w:t>Arnold, Nottingham, NG5 6LU</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2.3.4</w:t>
      </w:r>
      <w:r w:rsidR="003239A3" w:rsidRPr="004B7E12">
        <w:rPr>
          <w:rFonts w:ascii="Arial" w:hAnsi="Arial" w:cs="Arial"/>
          <w:sz w:val="24"/>
          <w:szCs w:val="24"/>
        </w:rPr>
        <w:tab/>
        <w:t>Principal Contractor</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r w:rsidRPr="004B7E12">
        <w:rPr>
          <w:rFonts w:ascii="Arial" w:hAnsi="Arial" w:cs="Arial"/>
          <w:sz w:val="24"/>
          <w:szCs w:val="24"/>
        </w:rPr>
        <w:tab/>
        <w:t>To be confirmed</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2.3.5</w:t>
      </w:r>
      <w:r w:rsidR="003239A3" w:rsidRPr="004B7E12">
        <w:rPr>
          <w:rFonts w:ascii="Arial" w:hAnsi="Arial" w:cs="Arial"/>
          <w:sz w:val="24"/>
          <w:szCs w:val="24"/>
        </w:rPr>
        <w:tab/>
        <w:t>Area H.S.E Office</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r w:rsidRPr="004B7E12">
        <w:rPr>
          <w:rFonts w:ascii="Arial" w:hAnsi="Arial" w:cs="Arial"/>
          <w:sz w:val="24"/>
          <w:szCs w:val="24"/>
        </w:rPr>
        <w:tab/>
        <w:t>900 Pavilion Drive</w:t>
      </w:r>
    </w:p>
    <w:p w:rsidR="003239A3" w:rsidRPr="004B7E12" w:rsidRDefault="003239A3" w:rsidP="0021675E">
      <w:pPr>
        <w:spacing w:before="100" w:beforeAutospacing="1" w:after="100" w:afterAutospacing="1" w:line="240" w:lineRule="auto"/>
        <w:ind w:firstLine="720"/>
        <w:contextualSpacing/>
        <w:jc w:val="both"/>
        <w:rPr>
          <w:rFonts w:ascii="Arial" w:hAnsi="Arial" w:cs="Arial"/>
          <w:sz w:val="24"/>
          <w:szCs w:val="24"/>
        </w:rPr>
      </w:pPr>
      <w:r w:rsidRPr="004B7E12">
        <w:rPr>
          <w:rFonts w:ascii="Arial" w:hAnsi="Arial" w:cs="Arial"/>
          <w:sz w:val="24"/>
          <w:szCs w:val="24"/>
        </w:rPr>
        <w:t>Northampton Business Park</w:t>
      </w:r>
    </w:p>
    <w:p w:rsidR="003239A3" w:rsidRPr="004B7E12" w:rsidRDefault="003239A3" w:rsidP="0021675E">
      <w:pPr>
        <w:spacing w:before="100" w:beforeAutospacing="1" w:after="100" w:afterAutospacing="1" w:line="240" w:lineRule="auto"/>
        <w:ind w:firstLine="720"/>
        <w:contextualSpacing/>
        <w:jc w:val="both"/>
        <w:rPr>
          <w:rFonts w:ascii="Arial" w:hAnsi="Arial" w:cs="Arial"/>
          <w:sz w:val="24"/>
          <w:szCs w:val="24"/>
        </w:rPr>
      </w:pPr>
      <w:r w:rsidRPr="004B7E12">
        <w:rPr>
          <w:rFonts w:ascii="Arial" w:hAnsi="Arial" w:cs="Arial"/>
          <w:sz w:val="24"/>
          <w:szCs w:val="24"/>
        </w:rPr>
        <w:t>Northampton, NN4 7RG</w:t>
      </w:r>
    </w:p>
    <w:p w:rsidR="003239A3" w:rsidRPr="004B7E12" w:rsidRDefault="003239A3" w:rsidP="0021675E">
      <w:pPr>
        <w:spacing w:before="100" w:beforeAutospacing="1" w:after="100" w:afterAutospacing="1" w:line="240" w:lineRule="auto"/>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2.3.6</w:t>
      </w:r>
      <w:r w:rsidR="003239A3" w:rsidRPr="004B7E12">
        <w:rPr>
          <w:rFonts w:ascii="Arial" w:hAnsi="Arial" w:cs="Arial"/>
          <w:sz w:val="24"/>
          <w:szCs w:val="24"/>
        </w:rPr>
        <w:tab/>
        <w:t>Local Authority</w:t>
      </w:r>
    </w:p>
    <w:p w:rsidR="003239A3" w:rsidRPr="004B7E12" w:rsidRDefault="003239A3" w:rsidP="0021675E">
      <w:pPr>
        <w:spacing w:before="100" w:beforeAutospacing="1" w:after="100" w:afterAutospacing="1" w:line="240" w:lineRule="auto"/>
        <w:ind w:left="567"/>
        <w:contextualSpacing/>
        <w:jc w:val="both"/>
        <w:rPr>
          <w:rFonts w:ascii="Arial" w:hAnsi="Arial" w:cs="Arial"/>
          <w:sz w:val="24"/>
          <w:szCs w:val="24"/>
        </w:rPr>
      </w:pPr>
      <w:r w:rsidRPr="004B7E12">
        <w:rPr>
          <w:rFonts w:ascii="Arial" w:hAnsi="Arial" w:cs="Arial"/>
          <w:sz w:val="24"/>
          <w:szCs w:val="24"/>
        </w:rPr>
        <w:tab/>
        <w:t>Gedling Borough Council</w:t>
      </w:r>
    </w:p>
    <w:p w:rsidR="003239A3" w:rsidRPr="004B7E12" w:rsidRDefault="003239A3" w:rsidP="0021675E">
      <w:pPr>
        <w:spacing w:before="100" w:beforeAutospacing="1" w:after="100" w:afterAutospacing="1" w:line="240" w:lineRule="auto"/>
        <w:ind w:left="567" w:firstLine="153"/>
        <w:contextualSpacing/>
        <w:jc w:val="both"/>
        <w:rPr>
          <w:rFonts w:ascii="Arial" w:hAnsi="Arial" w:cs="Arial"/>
          <w:sz w:val="24"/>
          <w:szCs w:val="24"/>
        </w:rPr>
      </w:pPr>
      <w:r w:rsidRPr="004B7E12">
        <w:rPr>
          <w:rFonts w:ascii="Arial" w:hAnsi="Arial" w:cs="Arial"/>
          <w:sz w:val="24"/>
          <w:szCs w:val="24"/>
        </w:rPr>
        <w:t>Civic Centre,</w:t>
      </w:r>
    </w:p>
    <w:p w:rsidR="003239A3" w:rsidRDefault="003239A3" w:rsidP="0021675E">
      <w:pPr>
        <w:spacing w:before="100" w:beforeAutospacing="1" w:after="100" w:afterAutospacing="1" w:line="240" w:lineRule="auto"/>
        <w:ind w:left="567" w:hanging="567"/>
        <w:contextualSpacing/>
        <w:jc w:val="both"/>
        <w:rPr>
          <w:rFonts w:ascii="Arial" w:hAnsi="Arial" w:cs="Arial"/>
          <w:sz w:val="24"/>
          <w:szCs w:val="24"/>
        </w:rPr>
      </w:pPr>
      <w:r w:rsidRPr="004B7E12">
        <w:rPr>
          <w:rFonts w:ascii="Arial" w:hAnsi="Arial" w:cs="Arial"/>
          <w:sz w:val="24"/>
          <w:szCs w:val="24"/>
        </w:rPr>
        <w:tab/>
      </w:r>
      <w:r w:rsidRPr="004B7E12">
        <w:rPr>
          <w:rFonts w:ascii="Arial" w:hAnsi="Arial" w:cs="Arial"/>
          <w:sz w:val="24"/>
          <w:szCs w:val="24"/>
        </w:rPr>
        <w:tab/>
        <w:t>Arnold, Nottingham, NG5 6LU</w:t>
      </w:r>
    </w:p>
    <w:p w:rsidR="00B43188" w:rsidRPr="004B7E12" w:rsidRDefault="00B43188" w:rsidP="0021675E">
      <w:pPr>
        <w:spacing w:before="100" w:beforeAutospacing="1" w:after="100" w:afterAutospacing="1" w:line="240" w:lineRule="auto"/>
        <w:ind w:left="567" w:hanging="567"/>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2.4</w:t>
      </w:r>
      <w:r w:rsidR="008652A0" w:rsidRPr="004B7E12">
        <w:rPr>
          <w:rFonts w:ascii="Arial" w:hAnsi="Arial" w:cs="Arial"/>
          <w:b/>
          <w:sz w:val="24"/>
          <w:szCs w:val="24"/>
        </w:rPr>
        <w:tab/>
        <w:t xml:space="preserve">COMMUNICATION AND LIAISON WITH CLIENT, OTHER CONTRACTORS &amp; </w:t>
      </w:r>
      <w:r w:rsidR="003239A3" w:rsidRPr="004B7E12">
        <w:rPr>
          <w:rFonts w:ascii="Arial" w:hAnsi="Arial" w:cs="Arial"/>
          <w:b/>
          <w:sz w:val="24"/>
          <w:szCs w:val="24"/>
        </w:rPr>
        <w:t>NOMINATED CONTRACTOR</w:t>
      </w:r>
      <w:r w:rsidR="008652A0" w:rsidRPr="004B7E12">
        <w:rPr>
          <w:rFonts w:ascii="Arial" w:hAnsi="Arial" w:cs="Arial"/>
          <w:b/>
          <w:sz w:val="24"/>
          <w:szCs w:val="24"/>
        </w:rPr>
        <w:t>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2.4.1</w:t>
      </w:r>
      <w:r w:rsidR="008652A0" w:rsidRPr="004B7E12">
        <w:rPr>
          <w:rFonts w:ascii="Arial" w:hAnsi="Arial" w:cs="Arial"/>
          <w:sz w:val="24"/>
          <w:szCs w:val="24"/>
        </w:rPr>
        <w:tab/>
        <w:t>The Principal Contractor shall ensure co-operation be</w:t>
      </w:r>
      <w:r w:rsidR="000E6EB4" w:rsidRPr="004B7E12">
        <w:rPr>
          <w:rFonts w:ascii="Arial" w:hAnsi="Arial" w:cs="Arial"/>
          <w:sz w:val="24"/>
          <w:szCs w:val="24"/>
        </w:rPr>
        <w:t>tween Contractors (including any of the</w:t>
      </w:r>
      <w:r w:rsidR="008652A0" w:rsidRPr="004B7E12">
        <w:rPr>
          <w:rFonts w:ascii="Arial" w:hAnsi="Arial" w:cs="Arial"/>
          <w:sz w:val="24"/>
          <w:szCs w:val="24"/>
        </w:rPr>
        <w:t xml:space="preserve"> Client’s Nominated Contractor</w:t>
      </w:r>
      <w:r w:rsidR="000E6EB4" w:rsidRPr="004B7E12">
        <w:rPr>
          <w:rFonts w:ascii="Arial" w:hAnsi="Arial" w:cs="Arial"/>
          <w:sz w:val="24"/>
          <w:szCs w:val="24"/>
        </w:rPr>
        <w:t>s</w:t>
      </w:r>
      <w:r w:rsidR="008652A0" w:rsidRPr="004B7E12">
        <w:rPr>
          <w:rFonts w:ascii="Arial" w:hAnsi="Arial" w:cs="Arial"/>
          <w:sz w:val="24"/>
          <w:szCs w:val="24"/>
        </w:rPr>
        <w:t>) on Site for the purposes of Health and Safety.</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8652A0"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2.4.2</w:t>
      </w:r>
      <w:r w:rsidR="008652A0" w:rsidRPr="004B7E12">
        <w:rPr>
          <w:rFonts w:ascii="Arial" w:hAnsi="Arial" w:cs="Arial"/>
          <w:sz w:val="24"/>
          <w:szCs w:val="24"/>
        </w:rPr>
        <w:tab/>
        <w:t xml:space="preserve">Upon appointment the Principal Contractor shall be prepared to attend </w:t>
      </w:r>
      <w:r w:rsidR="001F1C5D" w:rsidRPr="004B7E12">
        <w:rPr>
          <w:rFonts w:ascii="Arial" w:hAnsi="Arial" w:cs="Arial"/>
          <w:sz w:val="24"/>
          <w:szCs w:val="24"/>
        </w:rPr>
        <w:t>regular meetings (to be scheduled and agreed with the Principal Designer) and these meetings shall include Health and Safety matters to ensure information on Health and Safety is passed and enforced between all Contractors on Site and visiting personnel.</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1F1C5D"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2.4.3</w:t>
      </w:r>
      <w:r w:rsidR="001F1C5D" w:rsidRPr="004B7E12">
        <w:rPr>
          <w:rFonts w:ascii="Arial" w:hAnsi="Arial" w:cs="Arial"/>
          <w:sz w:val="24"/>
          <w:szCs w:val="24"/>
        </w:rPr>
        <w:tab/>
        <w:t>The Principal Contractor shall inform the Principal Designer if it becomes apparent that any proposals of any party in connection with the Works could present risk to the health or Safety of Workers undertaking the Construction, of Workers potentially undertaking maintenance work in the future and of visitors to and users of the building’s facilities, either during the Works or in the future.</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lastRenderedPageBreak/>
        <w:t>2.4.4</w:t>
      </w:r>
      <w:r w:rsidR="008652A0" w:rsidRPr="00DD7CD8">
        <w:rPr>
          <w:rFonts w:ascii="Arial" w:hAnsi="Arial" w:cs="Arial"/>
          <w:sz w:val="24"/>
          <w:szCs w:val="24"/>
        </w:rPr>
        <w:tab/>
      </w:r>
      <w:r w:rsidR="001F1C5D" w:rsidRPr="00F80DF8">
        <w:rPr>
          <w:rFonts w:ascii="Arial" w:hAnsi="Arial" w:cs="Arial"/>
          <w:sz w:val="24"/>
          <w:szCs w:val="24"/>
        </w:rPr>
        <w:t xml:space="preserve">For this specific Project the Principal Contractor shall note the intention of the Client to appoint a Nominated Contractor to undertake amendments to the </w:t>
      </w:r>
      <w:r w:rsidR="004667FE" w:rsidRPr="00F80DF8">
        <w:rPr>
          <w:rFonts w:ascii="Arial" w:hAnsi="Arial" w:cs="Arial"/>
          <w:sz w:val="24"/>
          <w:szCs w:val="24"/>
        </w:rPr>
        <w:t>electrical</w:t>
      </w:r>
      <w:r w:rsidR="004B7E12" w:rsidRPr="00F80DF8">
        <w:rPr>
          <w:rFonts w:ascii="Arial" w:hAnsi="Arial" w:cs="Arial"/>
          <w:sz w:val="24"/>
          <w:szCs w:val="24"/>
        </w:rPr>
        <w:t xml:space="preserve"> systems</w:t>
      </w:r>
      <w:r w:rsidR="001F1C5D" w:rsidRPr="00F80DF8">
        <w:rPr>
          <w:rFonts w:ascii="Arial" w:hAnsi="Arial" w:cs="Arial"/>
          <w:sz w:val="24"/>
          <w:szCs w:val="24"/>
        </w:rPr>
        <w:t>.</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B9180A"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2.4.5</w:t>
      </w:r>
      <w:r w:rsidR="003239A3" w:rsidRPr="004B7E12">
        <w:rPr>
          <w:rFonts w:ascii="Arial" w:hAnsi="Arial" w:cs="Arial"/>
          <w:sz w:val="24"/>
          <w:szCs w:val="24"/>
        </w:rPr>
        <w:tab/>
      </w:r>
      <w:r w:rsidR="00936DBF" w:rsidRPr="004B7E12">
        <w:rPr>
          <w:rFonts w:ascii="Arial" w:hAnsi="Arial" w:cs="Arial"/>
          <w:sz w:val="24"/>
          <w:szCs w:val="24"/>
        </w:rPr>
        <w:t xml:space="preserve">Should it be necessary, the </w:t>
      </w:r>
      <w:r w:rsidR="003239A3" w:rsidRPr="004B7E12">
        <w:rPr>
          <w:rFonts w:ascii="Arial" w:hAnsi="Arial" w:cs="Arial"/>
          <w:sz w:val="24"/>
          <w:szCs w:val="24"/>
        </w:rPr>
        <w:t xml:space="preserve">Principal Contractor will need to incorporate the work by </w:t>
      </w:r>
      <w:r w:rsidR="00936DBF" w:rsidRPr="004B7E12">
        <w:rPr>
          <w:rFonts w:ascii="Arial" w:hAnsi="Arial" w:cs="Arial"/>
          <w:sz w:val="24"/>
          <w:szCs w:val="24"/>
        </w:rPr>
        <w:t>the Nominated Contractor</w:t>
      </w:r>
      <w:r w:rsidR="003239A3" w:rsidRPr="004B7E12">
        <w:rPr>
          <w:rFonts w:ascii="Arial" w:hAnsi="Arial" w:cs="Arial"/>
          <w:sz w:val="24"/>
          <w:szCs w:val="24"/>
        </w:rPr>
        <w:t xml:space="preserve"> in to the</w:t>
      </w:r>
      <w:r w:rsidR="00936DBF" w:rsidRPr="004B7E12">
        <w:rPr>
          <w:rFonts w:ascii="Arial" w:hAnsi="Arial" w:cs="Arial"/>
          <w:sz w:val="24"/>
          <w:szCs w:val="24"/>
        </w:rPr>
        <w:t xml:space="preserve"> Programme of Works and the</w:t>
      </w:r>
      <w:r w:rsidR="003239A3" w:rsidRPr="004B7E12">
        <w:rPr>
          <w:rFonts w:ascii="Arial" w:hAnsi="Arial" w:cs="Arial"/>
          <w:sz w:val="24"/>
          <w:szCs w:val="24"/>
        </w:rPr>
        <w:t xml:space="preserve"> Construct</w:t>
      </w:r>
      <w:r w:rsidR="000E6EB4" w:rsidRPr="004B7E12">
        <w:rPr>
          <w:rFonts w:ascii="Arial" w:hAnsi="Arial" w:cs="Arial"/>
          <w:sz w:val="24"/>
          <w:szCs w:val="24"/>
        </w:rPr>
        <w:t xml:space="preserve">ion Phase Health and Safe </w:t>
      </w:r>
      <w:proofErr w:type="gramStart"/>
      <w:r w:rsidR="000E6EB4" w:rsidRPr="004B7E12">
        <w:rPr>
          <w:rFonts w:ascii="Arial" w:hAnsi="Arial" w:cs="Arial"/>
          <w:sz w:val="24"/>
          <w:szCs w:val="24"/>
        </w:rPr>
        <w:t>Plan.</w:t>
      </w:r>
      <w:proofErr w:type="gramEnd"/>
    </w:p>
    <w:p w:rsidR="00B43188" w:rsidRPr="004B7E12" w:rsidRDefault="00B43188"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2.5</w:t>
      </w:r>
      <w:r w:rsidR="004A7404">
        <w:rPr>
          <w:rFonts w:ascii="Arial" w:hAnsi="Arial" w:cs="Arial"/>
          <w:b/>
          <w:sz w:val="24"/>
          <w:szCs w:val="24"/>
        </w:rPr>
        <w:tab/>
      </w:r>
      <w:r w:rsidR="00B9180A" w:rsidRPr="004B7E12">
        <w:rPr>
          <w:rFonts w:ascii="Arial" w:hAnsi="Arial" w:cs="Arial"/>
          <w:b/>
          <w:sz w:val="24"/>
          <w:szCs w:val="24"/>
        </w:rPr>
        <w:t>PROJECT PROGRAMME</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2.5.1</w:t>
      </w:r>
      <w:r w:rsidR="003239A3" w:rsidRPr="004B7E12">
        <w:rPr>
          <w:rFonts w:ascii="Arial" w:hAnsi="Arial" w:cs="Arial"/>
          <w:sz w:val="24"/>
          <w:szCs w:val="24"/>
        </w:rPr>
        <w:tab/>
        <w:t>The Principal Contractor will be invited to prepare a realistic Programme of Works for the Project based upon the timeframes included in paragraph 2 o</w:t>
      </w:r>
      <w:r w:rsidR="00936DBF" w:rsidRPr="004B7E12">
        <w:rPr>
          <w:rFonts w:ascii="Arial" w:hAnsi="Arial" w:cs="Arial"/>
          <w:sz w:val="24"/>
          <w:szCs w:val="24"/>
        </w:rPr>
        <w:t>f this Section of the Document.</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2.5.2</w:t>
      </w:r>
      <w:r w:rsidR="003239A3" w:rsidRPr="004B7E12">
        <w:rPr>
          <w:rFonts w:ascii="Arial" w:hAnsi="Arial" w:cs="Arial"/>
          <w:sz w:val="24"/>
          <w:szCs w:val="24"/>
        </w:rPr>
        <w:tab/>
      </w:r>
      <w:proofErr w:type="gramStart"/>
      <w:r w:rsidR="003239A3" w:rsidRPr="004B7E12">
        <w:rPr>
          <w:rFonts w:ascii="Arial" w:hAnsi="Arial" w:cs="Arial"/>
          <w:sz w:val="24"/>
          <w:szCs w:val="24"/>
        </w:rPr>
        <w:t>In</w:t>
      </w:r>
      <w:proofErr w:type="gramEnd"/>
      <w:r w:rsidR="003239A3" w:rsidRPr="004B7E12">
        <w:rPr>
          <w:rFonts w:ascii="Arial" w:hAnsi="Arial" w:cs="Arial"/>
          <w:sz w:val="24"/>
          <w:szCs w:val="24"/>
        </w:rPr>
        <w:t xml:space="preserve"> preparing the detailed Programme of Works the Principal Contractor must allow for the co-ordination and rationalisation of all Contractors (including the nominated Contractor</w:t>
      </w:r>
      <w:r w:rsidR="001009DF">
        <w:rPr>
          <w:rFonts w:ascii="Arial" w:hAnsi="Arial" w:cs="Arial"/>
          <w:sz w:val="24"/>
          <w:szCs w:val="24"/>
        </w:rPr>
        <w:t>s</w:t>
      </w:r>
      <w:r w:rsidR="003239A3" w:rsidRPr="004B7E12">
        <w:rPr>
          <w:rFonts w:ascii="Arial" w:hAnsi="Arial" w:cs="Arial"/>
          <w:sz w:val="24"/>
          <w:szCs w:val="24"/>
        </w:rPr>
        <w:t>) and trade activities to avoid the creation of uncontrollable hazards due to clashes of activities. Adequate provision must be made in the Contractor’s programme to allow for the adopt</w:t>
      </w:r>
      <w:r w:rsidR="00936DBF" w:rsidRPr="004B7E12">
        <w:rPr>
          <w:rFonts w:ascii="Arial" w:hAnsi="Arial" w:cs="Arial"/>
          <w:sz w:val="24"/>
          <w:szCs w:val="24"/>
        </w:rPr>
        <w:t>ion of safe working procedures.</w:t>
      </w:r>
    </w:p>
    <w:p w:rsidR="004A7404" w:rsidRDefault="004A7404"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2.5.3</w:t>
      </w:r>
      <w:r w:rsidR="003239A3" w:rsidRPr="004B7E12">
        <w:rPr>
          <w:rFonts w:ascii="Arial" w:hAnsi="Arial" w:cs="Arial"/>
          <w:sz w:val="24"/>
          <w:szCs w:val="24"/>
        </w:rPr>
        <w:tab/>
        <w:t xml:space="preserve">The minimum period required from the Principal Contractors </w:t>
      </w:r>
      <w:r w:rsidR="00936DBF" w:rsidRPr="004B7E12">
        <w:rPr>
          <w:rFonts w:ascii="Arial" w:hAnsi="Arial" w:cs="Arial"/>
          <w:sz w:val="24"/>
          <w:szCs w:val="24"/>
        </w:rPr>
        <w:t>appointment (issue of a Works Order</w:t>
      </w:r>
      <w:r w:rsidR="003239A3" w:rsidRPr="004B7E12">
        <w:rPr>
          <w:rFonts w:ascii="Arial" w:hAnsi="Arial" w:cs="Arial"/>
          <w:sz w:val="24"/>
          <w:szCs w:val="24"/>
        </w:rPr>
        <w:t>) to a start of Works on Site is propos</w:t>
      </w:r>
      <w:r w:rsidR="00936DBF" w:rsidRPr="004B7E12">
        <w:rPr>
          <w:rFonts w:ascii="Arial" w:hAnsi="Arial" w:cs="Arial"/>
          <w:sz w:val="24"/>
          <w:szCs w:val="24"/>
        </w:rPr>
        <w:t xml:space="preserve">ed as 2 weeks. This is </w:t>
      </w:r>
      <w:r w:rsidR="003239A3" w:rsidRPr="004B7E12">
        <w:rPr>
          <w:rFonts w:ascii="Arial" w:hAnsi="Arial" w:cs="Arial"/>
          <w:sz w:val="24"/>
          <w:szCs w:val="24"/>
        </w:rPr>
        <w:t>to allow for adequat</w:t>
      </w:r>
      <w:r w:rsidR="00936DBF" w:rsidRPr="004B7E12">
        <w:rPr>
          <w:rFonts w:ascii="Arial" w:hAnsi="Arial" w:cs="Arial"/>
          <w:sz w:val="24"/>
          <w:szCs w:val="24"/>
        </w:rPr>
        <w:t>e pre-planning and preparation and ordering of materials.</w:t>
      </w:r>
    </w:p>
    <w:p w:rsidR="003239A3" w:rsidRPr="004B7E12"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Default="00CD0401" w:rsidP="0021675E">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2.6</w:t>
      </w:r>
      <w:r w:rsidR="003239A3" w:rsidRPr="004B7E12">
        <w:rPr>
          <w:rFonts w:ascii="Arial" w:hAnsi="Arial" w:cs="Arial"/>
          <w:b/>
          <w:sz w:val="24"/>
          <w:szCs w:val="24"/>
        </w:rPr>
        <w:tab/>
        <w:t>PROJECT NOTIFICATION</w:t>
      </w:r>
    </w:p>
    <w:p w:rsidR="00CE20DA" w:rsidRPr="004B7E12" w:rsidRDefault="00CE20DA" w:rsidP="0021675E">
      <w:pPr>
        <w:spacing w:before="100" w:beforeAutospacing="1" w:after="100" w:afterAutospacing="1" w:line="240" w:lineRule="auto"/>
        <w:ind w:left="720" w:hanging="720"/>
        <w:contextualSpacing/>
        <w:jc w:val="both"/>
        <w:rPr>
          <w:rFonts w:ascii="Arial" w:hAnsi="Arial" w:cs="Arial"/>
          <w:b/>
          <w:sz w:val="24"/>
          <w:szCs w:val="24"/>
        </w:rPr>
      </w:pPr>
    </w:p>
    <w:p w:rsidR="003239A3"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2.6.1</w:t>
      </w:r>
      <w:r w:rsidR="003239A3" w:rsidRPr="004B7E12">
        <w:rPr>
          <w:rFonts w:ascii="Arial" w:hAnsi="Arial" w:cs="Arial"/>
          <w:sz w:val="24"/>
          <w:szCs w:val="24"/>
        </w:rPr>
        <w:tab/>
      </w:r>
      <w:r w:rsidR="003239A3" w:rsidRPr="00F80DF8">
        <w:rPr>
          <w:rFonts w:ascii="Arial" w:hAnsi="Arial" w:cs="Arial"/>
          <w:sz w:val="24"/>
          <w:szCs w:val="24"/>
        </w:rPr>
        <w:t xml:space="preserve">The Project is </w:t>
      </w:r>
      <w:r w:rsidR="00936DBF" w:rsidRPr="00F80DF8">
        <w:rPr>
          <w:rFonts w:ascii="Arial" w:hAnsi="Arial" w:cs="Arial"/>
          <w:sz w:val="24"/>
          <w:szCs w:val="24"/>
        </w:rPr>
        <w:t xml:space="preserve">not </w:t>
      </w:r>
      <w:r w:rsidR="003239A3" w:rsidRPr="00F80DF8">
        <w:rPr>
          <w:rFonts w:ascii="Arial" w:hAnsi="Arial" w:cs="Arial"/>
          <w:sz w:val="24"/>
          <w:szCs w:val="24"/>
        </w:rPr>
        <w:t>notifiable.</w:t>
      </w:r>
      <w:r w:rsidR="003239A3" w:rsidRPr="004B7E12">
        <w:rPr>
          <w:rFonts w:ascii="Arial" w:hAnsi="Arial" w:cs="Arial"/>
          <w:sz w:val="24"/>
          <w:szCs w:val="24"/>
        </w:rPr>
        <w:t xml:space="preserve"> </w:t>
      </w:r>
    </w:p>
    <w:p w:rsidR="003239A3" w:rsidRPr="004B7E12" w:rsidRDefault="003239A3" w:rsidP="0021675E">
      <w:pPr>
        <w:spacing w:before="100" w:beforeAutospacing="1" w:after="100" w:afterAutospacing="1" w:line="240" w:lineRule="auto"/>
        <w:ind w:left="720" w:hanging="720"/>
        <w:contextualSpacing/>
        <w:jc w:val="both"/>
        <w:rPr>
          <w:rFonts w:ascii="Arial" w:hAnsi="Arial" w:cs="Arial"/>
          <w:b/>
          <w:sz w:val="24"/>
          <w:szCs w:val="24"/>
        </w:rPr>
      </w:pPr>
    </w:p>
    <w:p w:rsidR="003239A3" w:rsidRPr="00BC7C71" w:rsidRDefault="00CD040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2.7</w:t>
      </w:r>
      <w:r w:rsidR="00936DBF" w:rsidRPr="004B7E12">
        <w:rPr>
          <w:rFonts w:ascii="Arial" w:hAnsi="Arial" w:cs="Arial"/>
          <w:b/>
          <w:sz w:val="24"/>
          <w:szCs w:val="24"/>
        </w:rPr>
        <w:tab/>
      </w:r>
      <w:r w:rsidR="00936DBF" w:rsidRPr="00BC7C71">
        <w:rPr>
          <w:rFonts w:ascii="Arial" w:hAnsi="Arial" w:cs="Arial"/>
          <w:b/>
          <w:sz w:val="24"/>
          <w:szCs w:val="24"/>
        </w:rPr>
        <w:t xml:space="preserve">EXISTING ENVIRONMENT </w:t>
      </w:r>
    </w:p>
    <w:p w:rsidR="00B9180A" w:rsidRPr="00BC7C71" w:rsidRDefault="00CD0401" w:rsidP="0021675E">
      <w:pPr>
        <w:pStyle w:val="BodyTextIndent"/>
        <w:spacing w:before="100" w:beforeAutospacing="1" w:after="100" w:afterAutospacing="1"/>
        <w:ind w:left="720" w:hanging="720"/>
        <w:contextualSpacing/>
        <w:rPr>
          <w:rFonts w:cs="Arial"/>
          <w:sz w:val="24"/>
          <w:szCs w:val="24"/>
        </w:rPr>
      </w:pPr>
      <w:r w:rsidRPr="00BC7C71">
        <w:rPr>
          <w:rFonts w:cs="Arial"/>
          <w:sz w:val="24"/>
          <w:szCs w:val="24"/>
        </w:rPr>
        <w:t>2.7.1</w:t>
      </w:r>
      <w:r w:rsidR="003239A3" w:rsidRPr="00BC7C71">
        <w:rPr>
          <w:rFonts w:cs="Arial"/>
          <w:sz w:val="24"/>
          <w:szCs w:val="24"/>
        </w:rPr>
        <w:tab/>
      </w:r>
      <w:r w:rsidR="00746AAF" w:rsidRPr="00BC7C71">
        <w:rPr>
          <w:rFonts w:cs="Arial"/>
          <w:sz w:val="24"/>
          <w:szCs w:val="24"/>
        </w:rPr>
        <w:t xml:space="preserve">General Site Description- </w:t>
      </w:r>
      <w:r w:rsidR="00BC7C71" w:rsidRPr="00BC7C71">
        <w:rPr>
          <w:rFonts w:cs="Arial"/>
          <w:sz w:val="24"/>
          <w:szCs w:val="24"/>
        </w:rPr>
        <w:t>Jubilee House</w:t>
      </w:r>
      <w:r w:rsidR="00936DBF" w:rsidRPr="00BC7C71">
        <w:rPr>
          <w:rFonts w:cs="Arial"/>
          <w:sz w:val="24"/>
          <w:szCs w:val="24"/>
        </w:rPr>
        <w:t xml:space="preserve"> is </w:t>
      </w:r>
      <w:r w:rsidR="00BC7C71" w:rsidRPr="00BC7C71">
        <w:rPr>
          <w:rFonts w:cs="Arial"/>
          <w:sz w:val="24"/>
          <w:szCs w:val="24"/>
        </w:rPr>
        <w:t>an office building used by Gedling Borough Council staff</w:t>
      </w:r>
      <w:r w:rsidR="00936DBF" w:rsidRPr="00BC7C71">
        <w:rPr>
          <w:rFonts w:cs="Arial"/>
          <w:sz w:val="24"/>
          <w:szCs w:val="24"/>
        </w:rPr>
        <w:t xml:space="preserve">. </w:t>
      </w:r>
      <w:r w:rsidR="00BC7C71" w:rsidRPr="00BC7C71">
        <w:rPr>
          <w:rFonts w:cs="Arial"/>
          <w:sz w:val="24"/>
          <w:szCs w:val="24"/>
        </w:rPr>
        <w:t>It is open from 7.00 am to 7.00 pm</w:t>
      </w:r>
      <w:r w:rsidR="00936DBF" w:rsidRPr="00BC7C71">
        <w:rPr>
          <w:rFonts w:cs="Arial"/>
          <w:sz w:val="24"/>
          <w:szCs w:val="24"/>
        </w:rPr>
        <w:t>. It is not intended to shut the building during the Construction period, but of course, the specific areas of work in each stage of the works shall no longer be in use during that part of the project.</w:t>
      </w:r>
      <w:r w:rsidR="00746AAF" w:rsidRPr="00BC7C71">
        <w:rPr>
          <w:rFonts w:cs="Arial"/>
          <w:sz w:val="24"/>
          <w:szCs w:val="24"/>
        </w:rPr>
        <w:t xml:space="preserve"> </w:t>
      </w:r>
    </w:p>
    <w:p w:rsidR="00B9180A" w:rsidRPr="00A603AA" w:rsidRDefault="00B9180A" w:rsidP="0021675E">
      <w:pPr>
        <w:pStyle w:val="BodyTextIndent"/>
        <w:spacing w:before="100" w:beforeAutospacing="1" w:after="100" w:afterAutospacing="1"/>
        <w:ind w:left="720" w:hanging="720"/>
        <w:contextualSpacing/>
        <w:rPr>
          <w:rFonts w:cs="Arial"/>
          <w:sz w:val="24"/>
          <w:szCs w:val="24"/>
          <w:highlight w:val="yellow"/>
        </w:rPr>
      </w:pPr>
    </w:p>
    <w:p w:rsidR="00B9180A" w:rsidRPr="00BC7C71" w:rsidRDefault="00BC7C71" w:rsidP="0021675E">
      <w:pPr>
        <w:pStyle w:val="BodyTextIndent"/>
        <w:spacing w:before="100" w:beforeAutospacing="1" w:after="100" w:afterAutospacing="1"/>
        <w:ind w:left="720" w:firstLine="0"/>
        <w:contextualSpacing/>
        <w:rPr>
          <w:rFonts w:cs="Arial"/>
          <w:sz w:val="24"/>
          <w:szCs w:val="24"/>
        </w:rPr>
      </w:pPr>
      <w:r w:rsidRPr="00BC7C71">
        <w:rPr>
          <w:rFonts w:cs="Arial"/>
          <w:sz w:val="24"/>
          <w:szCs w:val="24"/>
        </w:rPr>
        <w:t>The building is also used by East Midlands Ambulance Service (EMAS)</w:t>
      </w:r>
      <w:r w:rsidR="00746AAF" w:rsidRPr="00BC7C71">
        <w:rPr>
          <w:rFonts w:cs="Arial"/>
          <w:sz w:val="24"/>
          <w:szCs w:val="24"/>
        </w:rPr>
        <w:t>.</w:t>
      </w:r>
      <w:r w:rsidRPr="00BC7C71">
        <w:rPr>
          <w:rFonts w:cs="Arial"/>
          <w:sz w:val="24"/>
          <w:szCs w:val="24"/>
        </w:rPr>
        <w:t xml:space="preserve">  Jubilee House has a car park attached which also serves adjacent buildings which are used by the ‘Men in Shed’ charity and by Gedling Borough Council as a small vehicle workshop carrying out taxi inspections and equipment maintenance.</w:t>
      </w:r>
      <w:r w:rsidR="00B9180A" w:rsidRPr="00BC7C71">
        <w:rPr>
          <w:rFonts w:cs="Arial"/>
          <w:sz w:val="24"/>
          <w:szCs w:val="24"/>
        </w:rPr>
        <w:t xml:space="preserve"> Given the use of the buildings the Contractor can expect that there will be members of public from all age ranges either in the building, around the outside of the building and within the surrounding car parks.</w:t>
      </w:r>
    </w:p>
    <w:p w:rsidR="00B9180A" w:rsidRPr="00BC7C71" w:rsidRDefault="00B9180A" w:rsidP="0021675E">
      <w:pPr>
        <w:pStyle w:val="BodyTextIndent"/>
        <w:spacing w:before="100" w:beforeAutospacing="1" w:after="100" w:afterAutospacing="1"/>
        <w:ind w:left="720" w:firstLine="0"/>
        <w:contextualSpacing/>
        <w:rPr>
          <w:rFonts w:cs="Arial"/>
          <w:sz w:val="24"/>
          <w:szCs w:val="24"/>
        </w:rPr>
      </w:pPr>
    </w:p>
    <w:p w:rsidR="00936DBF" w:rsidRPr="00BC7C71" w:rsidRDefault="00B9180A" w:rsidP="0021675E">
      <w:pPr>
        <w:pStyle w:val="BodyTextIndent"/>
        <w:spacing w:before="100" w:beforeAutospacing="1" w:after="100" w:afterAutospacing="1"/>
        <w:ind w:left="720" w:firstLine="0"/>
        <w:contextualSpacing/>
        <w:rPr>
          <w:rFonts w:cs="Arial"/>
          <w:sz w:val="24"/>
          <w:szCs w:val="24"/>
        </w:rPr>
      </w:pPr>
      <w:r w:rsidRPr="00BC7C71">
        <w:rPr>
          <w:rFonts w:cs="Arial"/>
          <w:sz w:val="24"/>
          <w:szCs w:val="24"/>
        </w:rPr>
        <w:t>Parking arrangements will be agreed with the Principal Designer as part of the Site Rules Induction.</w:t>
      </w:r>
    </w:p>
    <w:p w:rsidR="00936DBF" w:rsidRPr="00A603AA" w:rsidRDefault="00936DBF" w:rsidP="0021675E">
      <w:pPr>
        <w:pStyle w:val="BodyTextIndent"/>
        <w:spacing w:before="100" w:beforeAutospacing="1" w:after="100" w:afterAutospacing="1"/>
        <w:ind w:left="720" w:hanging="720"/>
        <w:contextualSpacing/>
        <w:rPr>
          <w:rFonts w:cs="Arial"/>
          <w:sz w:val="24"/>
          <w:szCs w:val="24"/>
          <w:highlight w:val="yellow"/>
        </w:rPr>
      </w:pPr>
    </w:p>
    <w:p w:rsidR="00B9180A" w:rsidRPr="00BC7C71" w:rsidRDefault="00936DBF" w:rsidP="0021675E">
      <w:pPr>
        <w:pStyle w:val="BodyTextIndent"/>
        <w:spacing w:before="100" w:beforeAutospacing="1" w:after="100" w:afterAutospacing="1"/>
        <w:ind w:left="720" w:hanging="720"/>
        <w:contextualSpacing/>
        <w:rPr>
          <w:rFonts w:cs="Arial"/>
          <w:sz w:val="24"/>
          <w:szCs w:val="24"/>
        </w:rPr>
      </w:pPr>
      <w:r w:rsidRPr="00BC7C71">
        <w:rPr>
          <w:rFonts w:cs="Arial"/>
          <w:sz w:val="24"/>
          <w:szCs w:val="24"/>
        </w:rPr>
        <w:lastRenderedPageBreak/>
        <w:tab/>
        <w:t>In order to work in certain parts of the buildings whilst others a</w:t>
      </w:r>
      <w:r w:rsidR="00746AAF" w:rsidRPr="00BC7C71">
        <w:rPr>
          <w:rFonts w:cs="Arial"/>
          <w:sz w:val="24"/>
          <w:szCs w:val="24"/>
        </w:rPr>
        <w:t>re open to the public and staff and taking in to account that all external spaces are perman</w:t>
      </w:r>
      <w:r w:rsidR="00B9180A" w:rsidRPr="00BC7C71">
        <w:rPr>
          <w:rFonts w:cs="Arial"/>
          <w:sz w:val="24"/>
          <w:szCs w:val="24"/>
        </w:rPr>
        <w:t xml:space="preserve">ently accessible to the Public, </w:t>
      </w:r>
      <w:r w:rsidRPr="00BC7C71">
        <w:rPr>
          <w:rFonts w:cs="Arial"/>
          <w:sz w:val="24"/>
          <w:szCs w:val="24"/>
        </w:rPr>
        <w:t xml:space="preserve">the Principal Contractor shall agree in advance the sequence and method of work which includes </w:t>
      </w:r>
    </w:p>
    <w:p w:rsidR="00B9180A" w:rsidRPr="00BC7C71" w:rsidRDefault="00B9180A" w:rsidP="0021675E">
      <w:pPr>
        <w:pStyle w:val="BodyTextIndent"/>
        <w:spacing w:before="100" w:beforeAutospacing="1" w:after="100" w:afterAutospacing="1"/>
        <w:ind w:left="720" w:hanging="720"/>
        <w:contextualSpacing/>
        <w:rPr>
          <w:rFonts w:cs="Arial"/>
          <w:sz w:val="24"/>
          <w:szCs w:val="24"/>
        </w:rPr>
      </w:pPr>
    </w:p>
    <w:p w:rsidR="00B9180A" w:rsidRPr="00BC7C71" w:rsidRDefault="00936DBF" w:rsidP="0021675E">
      <w:pPr>
        <w:pStyle w:val="BodyTextIndent"/>
        <w:numPr>
          <w:ilvl w:val="0"/>
          <w:numId w:val="21"/>
        </w:numPr>
        <w:spacing w:before="100" w:beforeAutospacing="1" w:after="100" w:afterAutospacing="1"/>
        <w:contextualSpacing/>
        <w:rPr>
          <w:rFonts w:cs="Arial"/>
          <w:sz w:val="24"/>
          <w:szCs w:val="24"/>
        </w:rPr>
      </w:pPr>
      <w:r w:rsidRPr="00BC7C71">
        <w:rPr>
          <w:rFonts w:cs="Arial"/>
          <w:sz w:val="24"/>
          <w:szCs w:val="24"/>
        </w:rPr>
        <w:t>to barrier or close off unauthorised access as necessary</w:t>
      </w:r>
      <w:r w:rsidR="00746AAF" w:rsidRPr="00BC7C71">
        <w:rPr>
          <w:rFonts w:cs="Arial"/>
          <w:sz w:val="24"/>
          <w:szCs w:val="24"/>
        </w:rPr>
        <w:t xml:space="preserve"> to the Working area and to any external storage compounds</w:t>
      </w:r>
      <w:r w:rsidR="00B9180A" w:rsidRPr="00BC7C71">
        <w:rPr>
          <w:rFonts w:cs="Arial"/>
          <w:sz w:val="24"/>
          <w:szCs w:val="24"/>
        </w:rPr>
        <w:t xml:space="preserve"> and waste skips, </w:t>
      </w:r>
    </w:p>
    <w:p w:rsidR="00B9180A" w:rsidRPr="00BC7C71" w:rsidRDefault="00936DBF" w:rsidP="0021675E">
      <w:pPr>
        <w:pStyle w:val="BodyTextIndent"/>
        <w:numPr>
          <w:ilvl w:val="0"/>
          <w:numId w:val="21"/>
        </w:numPr>
        <w:spacing w:before="100" w:beforeAutospacing="1" w:after="100" w:afterAutospacing="1"/>
        <w:contextualSpacing/>
        <w:rPr>
          <w:rFonts w:cs="Arial"/>
          <w:sz w:val="24"/>
          <w:szCs w:val="24"/>
        </w:rPr>
      </w:pPr>
      <w:r w:rsidRPr="00BC7C71">
        <w:rPr>
          <w:rFonts w:cs="Arial"/>
          <w:sz w:val="24"/>
          <w:szCs w:val="24"/>
        </w:rPr>
        <w:t xml:space="preserve">to use low use staff entrances and/or emergency exits as the means for operatives to access the working areas and to bring in, or remove materials, waste and </w:t>
      </w:r>
      <w:r w:rsidR="00B9180A" w:rsidRPr="00BC7C71">
        <w:rPr>
          <w:rFonts w:cs="Arial"/>
          <w:sz w:val="24"/>
          <w:szCs w:val="24"/>
        </w:rPr>
        <w:t xml:space="preserve">equipment </w:t>
      </w:r>
    </w:p>
    <w:p w:rsidR="00936DBF" w:rsidRPr="00BC7C71" w:rsidRDefault="00B9180A" w:rsidP="0021675E">
      <w:pPr>
        <w:pStyle w:val="BodyTextIndent"/>
        <w:numPr>
          <w:ilvl w:val="0"/>
          <w:numId w:val="21"/>
        </w:numPr>
        <w:spacing w:before="100" w:beforeAutospacing="1" w:after="100" w:afterAutospacing="1"/>
        <w:contextualSpacing/>
        <w:rPr>
          <w:rFonts w:cs="Arial"/>
          <w:sz w:val="24"/>
          <w:szCs w:val="24"/>
        </w:rPr>
      </w:pPr>
      <w:r w:rsidRPr="00BC7C71">
        <w:rPr>
          <w:rFonts w:cs="Arial"/>
          <w:sz w:val="24"/>
          <w:szCs w:val="24"/>
        </w:rPr>
        <w:t>to ensure that H.G.V delivery vehicles are avoided on the minor access roads around the Park and that Contractors vehicles and Workers cars are safely parked and are driven carefully around the Park, respecting all speed restrictions.</w:t>
      </w:r>
    </w:p>
    <w:p w:rsidR="003239A3" w:rsidRPr="00BC7C71" w:rsidRDefault="00B9180A" w:rsidP="0021675E">
      <w:pPr>
        <w:pStyle w:val="BodyTextIndent"/>
        <w:spacing w:before="100" w:beforeAutospacing="1" w:after="100" w:afterAutospacing="1"/>
        <w:ind w:left="360"/>
        <w:contextualSpacing/>
        <w:rPr>
          <w:rFonts w:cs="Arial"/>
          <w:sz w:val="24"/>
          <w:szCs w:val="24"/>
        </w:rPr>
      </w:pPr>
      <w:r w:rsidRPr="00BC7C71">
        <w:rPr>
          <w:rFonts w:cs="Arial"/>
          <w:sz w:val="24"/>
          <w:szCs w:val="24"/>
        </w:rPr>
        <w:t xml:space="preserve"> </w:t>
      </w:r>
    </w:p>
    <w:p w:rsidR="003239A3" w:rsidRPr="00BC7C71" w:rsidRDefault="00746AAF" w:rsidP="0021675E">
      <w:pPr>
        <w:pStyle w:val="BodyTextIndent"/>
        <w:spacing w:before="100" w:beforeAutospacing="1" w:after="100" w:afterAutospacing="1"/>
        <w:ind w:left="720" w:hanging="720"/>
        <w:contextualSpacing/>
        <w:rPr>
          <w:rFonts w:cs="Arial"/>
          <w:sz w:val="24"/>
          <w:szCs w:val="24"/>
        </w:rPr>
      </w:pPr>
      <w:r w:rsidRPr="00BC7C71">
        <w:rPr>
          <w:rFonts w:cs="Arial"/>
          <w:sz w:val="24"/>
          <w:szCs w:val="24"/>
        </w:rPr>
        <w:tab/>
        <w:t xml:space="preserve">Access to the Working Area- </w:t>
      </w:r>
      <w:r w:rsidR="003239A3" w:rsidRPr="00BC7C71">
        <w:rPr>
          <w:rFonts w:cs="Arial"/>
          <w:sz w:val="24"/>
          <w:szCs w:val="24"/>
        </w:rPr>
        <w:t>The proposed working area</w:t>
      </w:r>
      <w:r w:rsidR="00DD7CD8" w:rsidRPr="00BC7C71">
        <w:rPr>
          <w:rFonts w:cs="Arial"/>
          <w:sz w:val="24"/>
          <w:szCs w:val="24"/>
        </w:rPr>
        <w:t>s</w:t>
      </w:r>
      <w:r w:rsidR="003239A3" w:rsidRPr="00BC7C71">
        <w:rPr>
          <w:rFonts w:cs="Arial"/>
          <w:sz w:val="24"/>
          <w:szCs w:val="24"/>
        </w:rPr>
        <w:t xml:space="preserve"> with</w:t>
      </w:r>
      <w:r w:rsidR="00936DBF" w:rsidRPr="00BC7C71">
        <w:rPr>
          <w:rFonts w:cs="Arial"/>
          <w:sz w:val="24"/>
          <w:szCs w:val="24"/>
        </w:rPr>
        <w:t xml:space="preserve">in the building </w:t>
      </w:r>
      <w:r w:rsidR="00DD7CD8" w:rsidRPr="00BC7C71">
        <w:rPr>
          <w:rFonts w:cs="Arial"/>
          <w:sz w:val="24"/>
          <w:szCs w:val="24"/>
        </w:rPr>
        <w:t>are within the staff only, office areas of the building. They</w:t>
      </w:r>
      <w:r w:rsidR="003239A3" w:rsidRPr="00BC7C71">
        <w:rPr>
          <w:rFonts w:cs="Arial"/>
          <w:sz w:val="24"/>
          <w:szCs w:val="24"/>
        </w:rPr>
        <w:t xml:space="preserve"> can be accessed from the main reception vi</w:t>
      </w:r>
      <w:r w:rsidR="00936DBF" w:rsidRPr="00BC7C71">
        <w:rPr>
          <w:rFonts w:cs="Arial"/>
          <w:sz w:val="24"/>
          <w:szCs w:val="24"/>
        </w:rPr>
        <w:t>a internal doors, but access through these doors is restricted by a card reader system to staff membe</w:t>
      </w:r>
      <w:r w:rsidRPr="00BC7C71">
        <w:rPr>
          <w:rFonts w:cs="Arial"/>
          <w:sz w:val="24"/>
          <w:szCs w:val="24"/>
        </w:rPr>
        <w:t>rs only</w:t>
      </w:r>
      <w:r w:rsidR="003239A3" w:rsidRPr="00BC7C71">
        <w:rPr>
          <w:rFonts w:cs="Arial"/>
          <w:sz w:val="24"/>
          <w:szCs w:val="24"/>
        </w:rPr>
        <w:t>.</w:t>
      </w:r>
    </w:p>
    <w:p w:rsidR="003239A3" w:rsidRPr="00BC7C71" w:rsidRDefault="003239A3" w:rsidP="0021675E">
      <w:pPr>
        <w:pStyle w:val="BodyTextIndent"/>
        <w:spacing w:before="100" w:beforeAutospacing="1" w:after="100" w:afterAutospacing="1"/>
        <w:ind w:left="720" w:hanging="720"/>
        <w:contextualSpacing/>
        <w:rPr>
          <w:rFonts w:cs="Arial"/>
          <w:sz w:val="24"/>
          <w:szCs w:val="24"/>
        </w:rPr>
      </w:pPr>
    </w:p>
    <w:p w:rsidR="00746AAF" w:rsidRPr="00BC7C71" w:rsidRDefault="003239A3" w:rsidP="0021675E">
      <w:pPr>
        <w:pStyle w:val="BodyTextIndent"/>
        <w:spacing w:before="100" w:beforeAutospacing="1" w:after="100" w:afterAutospacing="1"/>
        <w:ind w:left="720" w:hanging="720"/>
        <w:contextualSpacing/>
        <w:rPr>
          <w:rFonts w:cs="Arial"/>
          <w:sz w:val="24"/>
          <w:szCs w:val="24"/>
        </w:rPr>
      </w:pPr>
      <w:r w:rsidRPr="00BC7C71">
        <w:rPr>
          <w:rFonts w:cs="Arial"/>
          <w:sz w:val="24"/>
          <w:szCs w:val="24"/>
        </w:rPr>
        <w:tab/>
        <w:t xml:space="preserve">The working area can also be accessed via </w:t>
      </w:r>
      <w:r w:rsidR="00936DBF" w:rsidRPr="00BC7C71">
        <w:rPr>
          <w:rFonts w:cs="Arial"/>
          <w:sz w:val="24"/>
          <w:szCs w:val="24"/>
        </w:rPr>
        <w:t xml:space="preserve">external </w:t>
      </w:r>
      <w:r w:rsidR="00DD7CD8" w:rsidRPr="00BC7C71">
        <w:rPr>
          <w:rFonts w:cs="Arial"/>
          <w:sz w:val="24"/>
          <w:szCs w:val="24"/>
        </w:rPr>
        <w:t xml:space="preserve">staff entrance </w:t>
      </w:r>
      <w:r w:rsidR="00936DBF" w:rsidRPr="00BC7C71">
        <w:rPr>
          <w:rFonts w:cs="Arial"/>
          <w:sz w:val="24"/>
          <w:szCs w:val="24"/>
        </w:rPr>
        <w:t>door</w:t>
      </w:r>
      <w:r w:rsidR="00DD7CD8" w:rsidRPr="00BC7C71">
        <w:rPr>
          <w:rFonts w:cs="Arial"/>
          <w:sz w:val="24"/>
          <w:szCs w:val="24"/>
        </w:rPr>
        <w:t>s and emergency exit doors. These doors</w:t>
      </w:r>
      <w:r w:rsidR="00746AAF" w:rsidRPr="00BC7C71">
        <w:rPr>
          <w:rFonts w:cs="Arial"/>
          <w:sz w:val="24"/>
          <w:szCs w:val="24"/>
        </w:rPr>
        <w:t xml:space="preserve"> </w:t>
      </w:r>
      <w:r w:rsidR="00DD7CD8" w:rsidRPr="00BC7C71">
        <w:rPr>
          <w:rFonts w:cs="Arial"/>
          <w:sz w:val="24"/>
          <w:szCs w:val="24"/>
        </w:rPr>
        <w:t>are</w:t>
      </w:r>
      <w:r w:rsidR="00746AAF" w:rsidRPr="00BC7C71">
        <w:rPr>
          <w:rFonts w:cs="Arial"/>
          <w:sz w:val="24"/>
          <w:szCs w:val="24"/>
        </w:rPr>
        <w:t xml:space="preserve"> proposed</w:t>
      </w:r>
      <w:r w:rsidR="00DD7CD8" w:rsidRPr="00BC7C71">
        <w:rPr>
          <w:rFonts w:cs="Arial"/>
          <w:sz w:val="24"/>
          <w:szCs w:val="24"/>
        </w:rPr>
        <w:t>, where possible,</w:t>
      </w:r>
      <w:r w:rsidR="00746AAF" w:rsidRPr="00BC7C71">
        <w:rPr>
          <w:rFonts w:cs="Arial"/>
          <w:sz w:val="24"/>
          <w:szCs w:val="24"/>
        </w:rPr>
        <w:t xml:space="preserve"> as the intended route in and out of the Working area (except in emergency) fo</w:t>
      </w:r>
      <w:r w:rsidR="00565683" w:rsidRPr="00BC7C71">
        <w:rPr>
          <w:rFonts w:cs="Arial"/>
          <w:sz w:val="24"/>
          <w:szCs w:val="24"/>
        </w:rPr>
        <w:t>r Site Workers, for removal of d</w:t>
      </w:r>
      <w:r w:rsidR="00746AAF" w:rsidRPr="00BC7C71">
        <w:rPr>
          <w:rFonts w:cs="Arial"/>
          <w:sz w:val="24"/>
          <w:szCs w:val="24"/>
        </w:rPr>
        <w:t>ebris and for delivery of materials in to the Working Area.</w:t>
      </w:r>
    </w:p>
    <w:p w:rsidR="00746AAF" w:rsidRPr="00BC7C71" w:rsidRDefault="00746AAF" w:rsidP="0021675E">
      <w:pPr>
        <w:pStyle w:val="BodyTextIndent"/>
        <w:spacing w:before="100" w:beforeAutospacing="1" w:after="100" w:afterAutospacing="1"/>
        <w:ind w:left="720" w:hanging="720"/>
        <w:contextualSpacing/>
        <w:rPr>
          <w:rFonts w:cs="Arial"/>
          <w:sz w:val="24"/>
          <w:szCs w:val="24"/>
        </w:rPr>
      </w:pPr>
    </w:p>
    <w:p w:rsidR="003239A3" w:rsidRPr="004B7E12" w:rsidRDefault="00746AAF" w:rsidP="0021675E">
      <w:pPr>
        <w:pStyle w:val="BodyTextIndent"/>
        <w:spacing w:before="100" w:beforeAutospacing="1" w:after="100" w:afterAutospacing="1"/>
        <w:ind w:left="720" w:hanging="720"/>
        <w:contextualSpacing/>
        <w:rPr>
          <w:rFonts w:cs="Arial"/>
          <w:sz w:val="24"/>
          <w:szCs w:val="24"/>
        </w:rPr>
      </w:pPr>
      <w:r w:rsidRPr="00BC7C71">
        <w:rPr>
          <w:rFonts w:cs="Arial"/>
          <w:sz w:val="24"/>
          <w:szCs w:val="24"/>
        </w:rPr>
        <w:tab/>
      </w:r>
      <w:r w:rsidR="00DD7CD8" w:rsidRPr="00BC7C71">
        <w:rPr>
          <w:rFonts w:cs="Arial"/>
          <w:sz w:val="24"/>
          <w:szCs w:val="24"/>
        </w:rPr>
        <w:t>Space at the front of the building will be made available for a site compound to include space for a waste skip.  Delivery vehicles (assuming not large HGV) can be directed to the most convenient access door for the purpose of unloading/loading materials</w:t>
      </w:r>
    </w:p>
    <w:p w:rsidR="003239A3" w:rsidRPr="004B7E12" w:rsidRDefault="003239A3" w:rsidP="0021675E">
      <w:pPr>
        <w:pStyle w:val="BodyTextIndent"/>
        <w:spacing w:before="100" w:beforeAutospacing="1" w:after="100" w:afterAutospacing="1"/>
        <w:ind w:left="720" w:hanging="720"/>
        <w:contextualSpacing/>
        <w:rPr>
          <w:rFonts w:cs="Arial"/>
          <w:sz w:val="24"/>
          <w:szCs w:val="24"/>
        </w:rPr>
      </w:pPr>
    </w:p>
    <w:p w:rsidR="003239A3" w:rsidRPr="004B7E12" w:rsidRDefault="00065607" w:rsidP="0021675E">
      <w:pPr>
        <w:pStyle w:val="BodyTextIndent"/>
        <w:spacing w:before="100" w:beforeAutospacing="1" w:after="100" w:afterAutospacing="1"/>
        <w:ind w:left="720" w:hanging="720"/>
        <w:contextualSpacing/>
        <w:rPr>
          <w:rFonts w:cs="Arial"/>
          <w:sz w:val="24"/>
          <w:szCs w:val="24"/>
        </w:rPr>
      </w:pPr>
      <w:r w:rsidRPr="004B7E12">
        <w:rPr>
          <w:rFonts w:cs="Arial"/>
          <w:sz w:val="24"/>
          <w:szCs w:val="24"/>
        </w:rPr>
        <w:tab/>
      </w:r>
      <w:r w:rsidR="00483BD2" w:rsidRPr="004B7E12">
        <w:rPr>
          <w:rFonts w:cs="Arial"/>
          <w:sz w:val="24"/>
          <w:szCs w:val="24"/>
        </w:rPr>
        <w:t xml:space="preserve">Fire Precautions- </w:t>
      </w:r>
      <w:r w:rsidR="003239A3" w:rsidRPr="004B7E12">
        <w:rPr>
          <w:rFonts w:cs="Arial"/>
          <w:sz w:val="24"/>
          <w:szCs w:val="24"/>
        </w:rPr>
        <w:t xml:space="preserve">As a public building </w:t>
      </w:r>
      <w:r w:rsidR="00A603AA">
        <w:rPr>
          <w:rFonts w:cs="Arial"/>
          <w:sz w:val="24"/>
          <w:szCs w:val="24"/>
        </w:rPr>
        <w:t>jubilee House</w:t>
      </w:r>
      <w:r w:rsidR="003239A3" w:rsidRPr="004B7E12">
        <w:rPr>
          <w:rFonts w:cs="Arial"/>
          <w:sz w:val="24"/>
          <w:szCs w:val="24"/>
        </w:rPr>
        <w:t xml:space="preserve"> has </w:t>
      </w:r>
      <w:r w:rsidR="00A603AA">
        <w:rPr>
          <w:rFonts w:cs="Arial"/>
          <w:sz w:val="24"/>
          <w:szCs w:val="24"/>
        </w:rPr>
        <w:t xml:space="preserve">a </w:t>
      </w:r>
      <w:r w:rsidR="003239A3" w:rsidRPr="004B7E12">
        <w:rPr>
          <w:rFonts w:cs="Arial"/>
          <w:sz w:val="24"/>
          <w:szCs w:val="24"/>
        </w:rPr>
        <w:t xml:space="preserve">fire alarm system and fire evacuation procedure. There is a Fire Risk Assessment for the building. As part of that assessment </w:t>
      </w:r>
      <w:r w:rsidR="00A603AA">
        <w:rPr>
          <w:rFonts w:cs="Arial"/>
          <w:sz w:val="24"/>
          <w:szCs w:val="24"/>
        </w:rPr>
        <w:t>jubilee House</w:t>
      </w:r>
      <w:r w:rsidR="003239A3" w:rsidRPr="004B7E12">
        <w:rPr>
          <w:rFonts w:cs="Arial"/>
          <w:sz w:val="24"/>
          <w:szCs w:val="24"/>
        </w:rPr>
        <w:t xml:space="preserve"> operate</w:t>
      </w:r>
      <w:r w:rsidR="00565683" w:rsidRPr="004B7E12">
        <w:rPr>
          <w:rFonts w:cs="Arial"/>
          <w:sz w:val="24"/>
          <w:szCs w:val="24"/>
        </w:rPr>
        <w:t>s</w:t>
      </w:r>
      <w:r w:rsidR="003239A3" w:rsidRPr="004B7E12">
        <w:rPr>
          <w:rFonts w:cs="Arial"/>
          <w:sz w:val="24"/>
          <w:szCs w:val="24"/>
        </w:rPr>
        <w:t xml:space="preserve"> the corporate permit to work system for works that represent an increased risk of fire such as hot works.</w:t>
      </w:r>
    </w:p>
    <w:p w:rsidR="00483BD2" w:rsidRPr="004B7E12" w:rsidRDefault="00483BD2" w:rsidP="0021675E">
      <w:pPr>
        <w:pStyle w:val="BodyTextIndent"/>
        <w:spacing w:before="100" w:beforeAutospacing="1" w:after="100" w:afterAutospacing="1"/>
        <w:ind w:left="720" w:hanging="720"/>
        <w:contextualSpacing/>
        <w:rPr>
          <w:rFonts w:cs="Arial"/>
          <w:sz w:val="24"/>
          <w:szCs w:val="24"/>
        </w:rPr>
      </w:pPr>
    </w:p>
    <w:p w:rsidR="00483BD2" w:rsidRPr="004B7E12" w:rsidRDefault="00483BD2" w:rsidP="0021675E">
      <w:pPr>
        <w:pStyle w:val="BodyTextIndent"/>
        <w:spacing w:before="100" w:beforeAutospacing="1" w:after="100" w:afterAutospacing="1"/>
        <w:ind w:left="720" w:hanging="720"/>
        <w:contextualSpacing/>
        <w:rPr>
          <w:rFonts w:cs="Arial"/>
          <w:sz w:val="24"/>
          <w:szCs w:val="24"/>
        </w:rPr>
      </w:pPr>
      <w:r w:rsidRPr="004B7E12">
        <w:rPr>
          <w:rFonts w:cs="Arial"/>
          <w:sz w:val="24"/>
          <w:szCs w:val="24"/>
        </w:rPr>
        <w:tab/>
      </w:r>
      <w:r w:rsidR="00DD7CD8">
        <w:rPr>
          <w:rFonts w:cs="Arial"/>
          <w:sz w:val="24"/>
          <w:szCs w:val="24"/>
        </w:rPr>
        <w:t xml:space="preserve">The individual work areas will not be in use during the refurbishment, however corridors and access routes outside the individual </w:t>
      </w:r>
      <w:r w:rsidR="00A603AA">
        <w:rPr>
          <w:rFonts w:cs="Arial"/>
          <w:sz w:val="24"/>
          <w:szCs w:val="24"/>
        </w:rPr>
        <w:t>areas</w:t>
      </w:r>
      <w:r w:rsidR="00DD7CD8">
        <w:rPr>
          <w:rFonts w:cs="Arial"/>
          <w:sz w:val="24"/>
          <w:szCs w:val="24"/>
        </w:rPr>
        <w:t xml:space="preserve"> are designated emergency exit routes and therefore the Principal Contractor shall ensure that corridors are left free of debris and stored materials at all times.</w:t>
      </w:r>
    </w:p>
    <w:p w:rsidR="00483BD2" w:rsidRPr="004B7E12" w:rsidRDefault="00483BD2" w:rsidP="0021675E">
      <w:pPr>
        <w:pStyle w:val="BodyTextIndent"/>
        <w:spacing w:before="100" w:beforeAutospacing="1" w:after="100" w:afterAutospacing="1"/>
        <w:ind w:left="720" w:hanging="720"/>
        <w:contextualSpacing/>
        <w:rPr>
          <w:rFonts w:cs="Arial"/>
          <w:sz w:val="24"/>
          <w:szCs w:val="24"/>
        </w:rPr>
      </w:pPr>
    </w:p>
    <w:p w:rsidR="00483BD2" w:rsidRPr="004B7E12" w:rsidRDefault="00483BD2" w:rsidP="0021675E">
      <w:pPr>
        <w:pStyle w:val="BodyTextIndent"/>
        <w:spacing w:before="100" w:beforeAutospacing="1" w:after="100" w:afterAutospacing="1"/>
        <w:ind w:left="720" w:firstLine="0"/>
        <w:contextualSpacing/>
        <w:rPr>
          <w:rFonts w:cs="Arial"/>
          <w:sz w:val="24"/>
          <w:szCs w:val="24"/>
        </w:rPr>
      </w:pPr>
      <w:r w:rsidRPr="004B7E12">
        <w:rPr>
          <w:rFonts w:cs="Arial"/>
          <w:sz w:val="24"/>
          <w:szCs w:val="24"/>
        </w:rPr>
        <w:t>Emergency evacuation procedures for the building will be provided by the Principal Designer as part of the Site Rules Induction.</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065607" w:rsidRPr="00DD7CD8" w:rsidRDefault="00065607" w:rsidP="0021675E">
      <w:pPr>
        <w:pStyle w:val="BodyTextIndent"/>
        <w:spacing w:before="100" w:beforeAutospacing="1" w:after="100" w:afterAutospacing="1"/>
        <w:ind w:left="720" w:hanging="720"/>
        <w:contextualSpacing/>
        <w:rPr>
          <w:rFonts w:cs="Arial"/>
          <w:sz w:val="24"/>
          <w:szCs w:val="24"/>
        </w:rPr>
      </w:pPr>
      <w:r w:rsidRPr="004B7E12">
        <w:rPr>
          <w:rFonts w:cs="Arial"/>
          <w:sz w:val="24"/>
          <w:szCs w:val="24"/>
        </w:rPr>
        <w:tab/>
      </w:r>
      <w:r w:rsidRPr="00DD7CD8">
        <w:rPr>
          <w:rFonts w:cs="Arial"/>
          <w:sz w:val="24"/>
          <w:szCs w:val="24"/>
        </w:rPr>
        <w:t xml:space="preserve">Site Security- </w:t>
      </w:r>
      <w:r w:rsidR="00C12C55">
        <w:rPr>
          <w:rFonts w:cs="Arial"/>
          <w:sz w:val="24"/>
          <w:szCs w:val="24"/>
        </w:rPr>
        <w:t xml:space="preserve">The working area is to be confined to the individual offices being refurbished at the time, other than when removed debris is being transported from the office space via the corridors and exit doors to the skip outside, or materials are being delivered and taken to the working area, again by the agreed route.  The corridors and other offices will be in use during the </w:t>
      </w:r>
      <w:r w:rsidR="00C12C55">
        <w:rPr>
          <w:rFonts w:cs="Arial"/>
          <w:sz w:val="24"/>
          <w:szCs w:val="24"/>
        </w:rPr>
        <w:lastRenderedPageBreak/>
        <w:t>construction phase by members of staff and visitors, therefore the transport of debris and materials shall be strictly limited to times agreed in advance.</w:t>
      </w:r>
    </w:p>
    <w:p w:rsidR="00BE2ED8" w:rsidRPr="00DD7CD8" w:rsidRDefault="00BE2ED8" w:rsidP="0021675E">
      <w:pPr>
        <w:pStyle w:val="BodyTextIndent"/>
        <w:spacing w:before="100" w:beforeAutospacing="1" w:after="100" w:afterAutospacing="1"/>
        <w:ind w:left="720" w:hanging="720"/>
        <w:contextualSpacing/>
        <w:rPr>
          <w:rFonts w:cs="Arial"/>
          <w:sz w:val="24"/>
          <w:szCs w:val="24"/>
        </w:rPr>
      </w:pPr>
    </w:p>
    <w:p w:rsidR="00BE2ED8" w:rsidRPr="004B7E12" w:rsidRDefault="00BE2ED8" w:rsidP="0021675E">
      <w:pPr>
        <w:pStyle w:val="BodyTextIndent"/>
        <w:spacing w:before="100" w:beforeAutospacing="1" w:after="100" w:afterAutospacing="1"/>
        <w:ind w:left="720" w:hanging="720"/>
        <w:contextualSpacing/>
        <w:rPr>
          <w:rFonts w:cs="Arial"/>
          <w:sz w:val="24"/>
          <w:szCs w:val="24"/>
        </w:rPr>
      </w:pPr>
      <w:r w:rsidRPr="00DD7CD8">
        <w:rPr>
          <w:rFonts w:cs="Arial"/>
          <w:sz w:val="24"/>
          <w:szCs w:val="24"/>
        </w:rPr>
        <w:tab/>
        <w:t xml:space="preserve">As the </w:t>
      </w:r>
      <w:r w:rsidR="00DD7CD8">
        <w:rPr>
          <w:rFonts w:cs="Arial"/>
          <w:sz w:val="24"/>
          <w:szCs w:val="24"/>
        </w:rPr>
        <w:t xml:space="preserve">access doors all lead directly </w:t>
      </w:r>
      <w:r w:rsidR="00C12C55">
        <w:rPr>
          <w:rFonts w:cs="Arial"/>
          <w:sz w:val="24"/>
          <w:szCs w:val="24"/>
        </w:rPr>
        <w:t>into a public park, Contractors shall ensure that when not in use they are kept locked at all times</w:t>
      </w:r>
      <w:r w:rsidRPr="00DD7CD8">
        <w:rPr>
          <w:rFonts w:cs="Arial"/>
          <w:sz w:val="24"/>
          <w:szCs w:val="24"/>
        </w:rPr>
        <w:t>.</w:t>
      </w:r>
      <w:r w:rsidRPr="004B7E12">
        <w:rPr>
          <w:rFonts w:cs="Arial"/>
          <w:sz w:val="24"/>
          <w:szCs w:val="24"/>
        </w:rPr>
        <w:t xml:space="preserve"> </w:t>
      </w:r>
    </w:p>
    <w:p w:rsidR="00BE2ED8" w:rsidRPr="004B7E12" w:rsidRDefault="00BE2ED8" w:rsidP="0021675E">
      <w:pPr>
        <w:pStyle w:val="BodyTextIndent"/>
        <w:spacing w:before="100" w:beforeAutospacing="1" w:after="100" w:afterAutospacing="1"/>
        <w:ind w:left="0" w:firstLine="0"/>
        <w:contextualSpacing/>
        <w:rPr>
          <w:rFonts w:cs="Arial"/>
          <w:sz w:val="24"/>
          <w:szCs w:val="24"/>
        </w:rPr>
      </w:pPr>
    </w:p>
    <w:p w:rsidR="003239A3" w:rsidRPr="004B7E12" w:rsidRDefault="003239A3" w:rsidP="0021675E">
      <w:pPr>
        <w:pStyle w:val="BodyTextIndent"/>
        <w:spacing w:before="100" w:beforeAutospacing="1" w:after="100" w:afterAutospacing="1"/>
        <w:ind w:left="720" w:hanging="720"/>
        <w:contextualSpacing/>
        <w:rPr>
          <w:rFonts w:cs="Arial"/>
          <w:sz w:val="24"/>
          <w:szCs w:val="24"/>
        </w:rPr>
      </w:pPr>
    </w:p>
    <w:p w:rsidR="003239A3" w:rsidRPr="004B7E12" w:rsidRDefault="001009D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4B7E12">
        <w:rPr>
          <w:rFonts w:cs="Arial"/>
          <w:sz w:val="24"/>
          <w:szCs w:val="24"/>
        </w:rPr>
        <w:t>7.</w:t>
      </w:r>
      <w:r>
        <w:rPr>
          <w:rFonts w:cs="Arial"/>
          <w:sz w:val="24"/>
          <w:szCs w:val="24"/>
        </w:rPr>
        <w:t>5</w:t>
      </w:r>
      <w:r w:rsidR="003239A3" w:rsidRPr="004B7E12">
        <w:rPr>
          <w:rFonts w:cs="Arial"/>
          <w:sz w:val="24"/>
          <w:szCs w:val="24"/>
        </w:rPr>
        <w:tab/>
        <w:t>When preparing the Construction phase risk assessments the Principal Contractor shall note that the existing environment implies the following risks:</w:t>
      </w:r>
    </w:p>
    <w:p w:rsidR="003239A3" w:rsidRPr="004B7E12" w:rsidRDefault="003239A3" w:rsidP="0021675E">
      <w:pPr>
        <w:pStyle w:val="BodyTextIndent"/>
        <w:spacing w:before="100" w:beforeAutospacing="1" w:after="100" w:afterAutospacing="1"/>
        <w:ind w:left="720" w:hanging="720"/>
        <w:contextualSpacing/>
        <w:rPr>
          <w:rFonts w:cs="Arial"/>
          <w:sz w:val="24"/>
          <w:szCs w:val="24"/>
        </w:rPr>
      </w:pPr>
    </w:p>
    <w:p w:rsidR="003239A3" w:rsidRPr="004B7E12" w:rsidRDefault="003239A3" w:rsidP="0021675E">
      <w:pPr>
        <w:pStyle w:val="BodyTextIndent"/>
        <w:numPr>
          <w:ilvl w:val="0"/>
          <w:numId w:val="11"/>
        </w:numPr>
        <w:spacing w:before="100" w:beforeAutospacing="1" w:after="100" w:afterAutospacing="1"/>
        <w:contextualSpacing/>
        <w:rPr>
          <w:rFonts w:cs="Arial"/>
          <w:sz w:val="24"/>
          <w:szCs w:val="24"/>
        </w:rPr>
      </w:pPr>
      <w:r w:rsidRPr="004B7E12">
        <w:rPr>
          <w:rFonts w:cs="Arial"/>
          <w:sz w:val="24"/>
          <w:szCs w:val="24"/>
        </w:rPr>
        <w:t xml:space="preserve">Injury to </w:t>
      </w:r>
      <w:r w:rsidR="00065607" w:rsidRPr="004B7E12">
        <w:rPr>
          <w:rFonts w:cs="Arial"/>
          <w:sz w:val="24"/>
          <w:szCs w:val="24"/>
        </w:rPr>
        <w:t xml:space="preserve">members of the public and </w:t>
      </w:r>
      <w:r w:rsidR="00A603AA">
        <w:rPr>
          <w:rFonts w:cs="Arial"/>
          <w:sz w:val="24"/>
          <w:szCs w:val="24"/>
        </w:rPr>
        <w:t>Council staff</w:t>
      </w:r>
      <w:r w:rsidRPr="004B7E12">
        <w:rPr>
          <w:rFonts w:cs="Arial"/>
          <w:sz w:val="24"/>
          <w:szCs w:val="24"/>
        </w:rPr>
        <w:t xml:space="preserve"> from collision with </w:t>
      </w:r>
      <w:r w:rsidR="00065607" w:rsidRPr="004B7E12">
        <w:rPr>
          <w:rFonts w:cs="Arial"/>
          <w:sz w:val="24"/>
          <w:szCs w:val="24"/>
        </w:rPr>
        <w:t xml:space="preserve">or access to </w:t>
      </w:r>
      <w:r w:rsidRPr="004B7E12">
        <w:rPr>
          <w:rFonts w:cs="Arial"/>
          <w:sz w:val="24"/>
          <w:szCs w:val="24"/>
        </w:rPr>
        <w:t xml:space="preserve">works vehicles, delivery vehicles and construction materials around the perimeter of the Site. </w:t>
      </w:r>
    </w:p>
    <w:p w:rsidR="003239A3" w:rsidRPr="004B7E12" w:rsidRDefault="003239A3" w:rsidP="0021675E">
      <w:pPr>
        <w:pStyle w:val="BodyTextIndent"/>
        <w:numPr>
          <w:ilvl w:val="0"/>
          <w:numId w:val="11"/>
        </w:numPr>
        <w:spacing w:before="100" w:beforeAutospacing="1" w:after="100" w:afterAutospacing="1"/>
        <w:contextualSpacing/>
        <w:rPr>
          <w:rFonts w:cs="Arial"/>
          <w:sz w:val="24"/>
          <w:szCs w:val="24"/>
        </w:rPr>
      </w:pPr>
      <w:r w:rsidRPr="004B7E12">
        <w:rPr>
          <w:rFonts w:cs="Arial"/>
          <w:sz w:val="24"/>
          <w:szCs w:val="24"/>
        </w:rPr>
        <w:t>Unauthorised access to the Working Area resulting in injury to that person(s)</w:t>
      </w:r>
    </w:p>
    <w:p w:rsidR="00BE2ED8" w:rsidRPr="004B7E12" w:rsidRDefault="00BE2ED8" w:rsidP="0021675E">
      <w:pPr>
        <w:pStyle w:val="BodyTextIndent"/>
        <w:numPr>
          <w:ilvl w:val="0"/>
          <w:numId w:val="11"/>
        </w:numPr>
        <w:spacing w:before="100" w:beforeAutospacing="1" w:after="100" w:afterAutospacing="1"/>
        <w:contextualSpacing/>
        <w:rPr>
          <w:rFonts w:cs="Arial"/>
          <w:sz w:val="24"/>
          <w:szCs w:val="24"/>
        </w:rPr>
      </w:pPr>
      <w:r w:rsidRPr="004B7E12">
        <w:rPr>
          <w:rFonts w:cs="Arial"/>
          <w:sz w:val="24"/>
          <w:szCs w:val="24"/>
        </w:rPr>
        <w:t>Injury to Staff and invited guests from collision with objects/materials being taken to and from the working areas via the ‘shared’ section</w:t>
      </w:r>
      <w:r w:rsidR="00C12C55">
        <w:rPr>
          <w:rFonts w:cs="Arial"/>
          <w:sz w:val="24"/>
          <w:szCs w:val="24"/>
        </w:rPr>
        <w:t>s</w:t>
      </w:r>
      <w:r w:rsidRPr="004B7E12">
        <w:rPr>
          <w:rFonts w:cs="Arial"/>
          <w:sz w:val="24"/>
          <w:szCs w:val="24"/>
        </w:rPr>
        <w:t xml:space="preserve"> of </w:t>
      </w:r>
      <w:r w:rsidR="00C12C55">
        <w:rPr>
          <w:rFonts w:cs="Arial"/>
          <w:sz w:val="24"/>
          <w:szCs w:val="24"/>
        </w:rPr>
        <w:t>corridors and access routes.</w:t>
      </w:r>
      <w:r w:rsidRPr="004B7E12">
        <w:rPr>
          <w:rFonts w:cs="Arial"/>
          <w:sz w:val="24"/>
          <w:szCs w:val="24"/>
        </w:rPr>
        <w:t xml:space="preserve"> </w:t>
      </w:r>
    </w:p>
    <w:p w:rsidR="003239A3" w:rsidRPr="004B7E12" w:rsidRDefault="003239A3" w:rsidP="0021675E">
      <w:pPr>
        <w:pStyle w:val="BodyTextIndent"/>
        <w:numPr>
          <w:ilvl w:val="0"/>
          <w:numId w:val="11"/>
        </w:numPr>
        <w:spacing w:before="100" w:beforeAutospacing="1" w:after="100" w:afterAutospacing="1"/>
        <w:contextualSpacing/>
        <w:rPr>
          <w:rFonts w:cs="Arial"/>
          <w:sz w:val="24"/>
          <w:szCs w:val="24"/>
        </w:rPr>
      </w:pPr>
      <w:r w:rsidRPr="004B7E12">
        <w:rPr>
          <w:rFonts w:cs="Arial"/>
          <w:sz w:val="24"/>
          <w:szCs w:val="24"/>
        </w:rPr>
        <w:t>Fire starting within the Working area</w:t>
      </w:r>
    </w:p>
    <w:p w:rsidR="003239A3" w:rsidRPr="004B7E12" w:rsidRDefault="003239A3" w:rsidP="0021675E">
      <w:pPr>
        <w:pStyle w:val="BodyTextIndent"/>
        <w:numPr>
          <w:ilvl w:val="0"/>
          <w:numId w:val="11"/>
        </w:numPr>
        <w:spacing w:before="100" w:beforeAutospacing="1" w:after="100" w:afterAutospacing="1"/>
        <w:contextualSpacing/>
        <w:rPr>
          <w:rFonts w:cs="Arial"/>
          <w:sz w:val="24"/>
          <w:szCs w:val="24"/>
        </w:rPr>
      </w:pPr>
      <w:r w:rsidRPr="004B7E12">
        <w:rPr>
          <w:rFonts w:cs="Arial"/>
          <w:sz w:val="24"/>
          <w:szCs w:val="24"/>
        </w:rPr>
        <w:t xml:space="preserve">Workers and building users affected by fire if emergency procedures and Site Rules not adhered to </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3239A3" w:rsidRPr="004B7E12" w:rsidRDefault="001009D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4B7E12">
        <w:rPr>
          <w:rFonts w:cs="Arial"/>
          <w:sz w:val="24"/>
          <w:szCs w:val="24"/>
        </w:rPr>
        <w:t>7.</w:t>
      </w:r>
      <w:r>
        <w:rPr>
          <w:rFonts w:cs="Arial"/>
          <w:sz w:val="24"/>
          <w:szCs w:val="24"/>
        </w:rPr>
        <w:t>6</w:t>
      </w:r>
      <w:r w:rsidR="003239A3" w:rsidRPr="004B7E12">
        <w:rPr>
          <w:rFonts w:cs="Arial"/>
          <w:sz w:val="24"/>
          <w:szCs w:val="24"/>
        </w:rPr>
        <w:tab/>
        <w:t>At the pre-tender/design stage the following measures have been taken or are proposed to eliminate or reduce and control the risks:</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It is proposed that the Principal Contractor shall arrange for as much</w:t>
      </w:r>
      <w:r w:rsidR="00BE2ED8" w:rsidRPr="004B7E12">
        <w:rPr>
          <w:rFonts w:cs="Arial"/>
          <w:sz w:val="24"/>
          <w:szCs w:val="24"/>
        </w:rPr>
        <w:t xml:space="preserve"> delivery of materials as practical at times agreed with the Principal designer, when adjacent areas are not in use</w:t>
      </w:r>
      <w:r w:rsidRPr="004B7E12">
        <w:rPr>
          <w:rFonts w:cs="Arial"/>
          <w:sz w:val="24"/>
          <w:szCs w:val="24"/>
        </w:rPr>
        <w:t>.</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Site workers, visitors and delivery companies shall be made aware of and comply with all on-site speed restrictions</w:t>
      </w:r>
      <w:r w:rsidR="00BE2ED8" w:rsidRPr="004B7E12">
        <w:rPr>
          <w:rFonts w:cs="Arial"/>
          <w:sz w:val="24"/>
          <w:szCs w:val="24"/>
        </w:rPr>
        <w:t xml:space="preserve"> in the Park.</w:t>
      </w:r>
      <w:r w:rsidRPr="004B7E12">
        <w:rPr>
          <w:rFonts w:cs="Arial"/>
          <w:sz w:val="24"/>
          <w:szCs w:val="24"/>
        </w:rPr>
        <w:t xml:space="preserve"> </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Other than</w:t>
      </w:r>
      <w:r w:rsidR="001F7B4D" w:rsidRPr="004B7E12">
        <w:rPr>
          <w:rFonts w:cs="Arial"/>
          <w:sz w:val="24"/>
          <w:szCs w:val="24"/>
        </w:rPr>
        <w:t xml:space="preserve"> in an emergency </w:t>
      </w:r>
      <w:r w:rsidRPr="004B7E12">
        <w:rPr>
          <w:rFonts w:cs="Arial"/>
          <w:sz w:val="24"/>
          <w:szCs w:val="24"/>
        </w:rPr>
        <w:t>the Principal Contractor shall direct all operatives and site visitors for access to the</w:t>
      </w:r>
      <w:r w:rsidR="001F7B4D" w:rsidRPr="004B7E12">
        <w:rPr>
          <w:rFonts w:cs="Arial"/>
          <w:sz w:val="24"/>
          <w:szCs w:val="24"/>
        </w:rPr>
        <w:t xml:space="preserve"> working area via the </w:t>
      </w:r>
      <w:r w:rsidR="00C12C55">
        <w:rPr>
          <w:rFonts w:cs="Arial"/>
          <w:sz w:val="24"/>
          <w:szCs w:val="24"/>
        </w:rPr>
        <w:t>most convenient access door.</w:t>
      </w:r>
    </w:p>
    <w:p w:rsidR="003239A3" w:rsidRPr="00A603AA" w:rsidRDefault="003239A3" w:rsidP="0021675E">
      <w:pPr>
        <w:pStyle w:val="BodyTextIndent"/>
        <w:numPr>
          <w:ilvl w:val="0"/>
          <w:numId w:val="12"/>
        </w:numPr>
        <w:spacing w:before="100" w:beforeAutospacing="1" w:after="100" w:afterAutospacing="1"/>
        <w:contextualSpacing/>
        <w:rPr>
          <w:rFonts w:cs="Arial"/>
          <w:sz w:val="24"/>
          <w:szCs w:val="24"/>
        </w:rPr>
      </w:pPr>
      <w:r w:rsidRPr="00A603AA">
        <w:rPr>
          <w:rFonts w:cs="Arial"/>
          <w:sz w:val="24"/>
          <w:szCs w:val="24"/>
        </w:rPr>
        <w:t xml:space="preserve">The Principal Contractor’s representative shall </w:t>
      </w:r>
      <w:r w:rsidR="00A603AA" w:rsidRPr="00A603AA">
        <w:rPr>
          <w:rFonts w:cs="Arial"/>
          <w:sz w:val="24"/>
          <w:szCs w:val="24"/>
        </w:rPr>
        <w:t>instigate a system of signing in and out for all workers and visitors to the works area</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Principal Contractor shall advise Site visitors and delivery vehicles in advance of the access arrangements to the Site and/or arrange for Site workers to direct delivery vehicles to t</w:t>
      </w:r>
      <w:r w:rsidR="001F7B4D" w:rsidRPr="004B7E12">
        <w:rPr>
          <w:rFonts w:cs="Arial"/>
          <w:sz w:val="24"/>
          <w:szCs w:val="24"/>
        </w:rPr>
        <w:t xml:space="preserve">he </w:t>
      </w:r>
      <w:r w:rsidR="00C12C55">
        <w:rPr>
          <w:rFonts w:cs="Arial"/>
          <w:sz w:val="24"/>
          <w:szCs w:val="24"/>
        </w:rPr>
        <w:t>required access point.</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Wo</w:t>
      </w:r>
      <w:r w:rsidR="001F7B4D" w:rsidRPr="004B7E12">
        <w:rPr>
          <w:rFonts w:cs="Arial"/>
          <w:sz w:val="24"/>
          <w:szCs w:val="24"/>
        </w:rPr>
        <w:t xml:space="preserve">rking Area shall be identified as out of bounds from access within the building, by ‘keep out-Construction works in progress’ signs on the outer doors of </w:t>
      </w:r>
      <w:r w:rsidR="00C12C55">
        <w:rPr>
          <w:rFonts w:cs="Arial"/>
          <w:sz w:val="24"/>
          <w:szCs w:val="24"/>
        </w:rPr>
        <w:t>each area of work.</w:t>
      </w:r>
    </w:p>
    <w:p w:rsidR="003239A3" w:rsidRPr="004B7E12" w:rsidRDefault="001F7B4D"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Unauthorised access to the corridor area by the general public shall be prevented by keeping the internal securit</w:t>
      </w:r>
      <w:r w:rsidR="00C12C55">
        <w:rPr>
          <w:rFonts w:cs="Arial"/>
          <w:sz w:val="24"/>
          <w:szCs w:val="24"/>
        </w:rPr>
        <w:t>y doors and the external</w:t>
      </w:r>
      <w:r w:rsidRPr="004B7E12">
        <w:rPr>
          <w:rFonts w:cs="Arial"/>
          <w:sz w:val="24"/>
          <w:szCs w:val="24"/>
        </w:rPr>
        <w:t xml:space="preserve"> door</w:t>
      </w:r>
      <w:r w:rsidR="00C12C55">
        <w:rPr>
          <w:rFonts w:cs="Arial"/>
          <w:sz w:val="24"/>
          <w:szCs w:val="24"/>
        </w:rPr>
        <w:t>s</w:t>
      </w:r>
      <w:r w:rsidRPr="004B7E12">
        <w:rPr>
          <w:rFonts w:cs="Arial"/>
          <w:sz w:val="24"/>
          <w:szCs w:val="24"/>
        </w:rPr>
        <w:t xml:space="preserve"> closed at all times unless in use and/or attended.</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Principal Contractor shall be wholly responsible for the security of the Working Area from unauthorised access and shall maintain a signing in book for Site Workers and Visitors</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 xml:space="preserve">The Principal Contractor shall note the positions of emergency exits from the building(s) around the vicinity of the works and ensure that </w:t>
      </w:r>
      <w:r w:rsidRPr="004B7E12">
        <w:rPr>
          <w:rFonts w:cs="Arial"/>
          <w:sz w:val="24"/>
          <w:szCs w:val="24"/>
        </w:rPr>
        <w:lastRenderedPageBreak/>
        <w:t>egress from those exits are not obstructed by works vehicles, delivery vehicles, stored materials, plant and equipment and any temporary fencing/barriers etc.</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Principal Contractor shall ensure that all routes required for emergency vehicle access to the building are maintained at all times.</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All workers on Site shall be made aware of the Site specific fire evacuation and fire alarm procedure through the Principal Contractor’s Site representative. On the firs</w:t>
      </w:r>
      <w:r w:rsidR="001F7B4D" w:rsidRPr="004B7E12">
        <w:rPr>
          <w:rFonts w:cs="Arial"/>
          <w:sz w:val="24"/>
          <w:szCs w:val="24"/>
        </w:rPr>
        <w:t>t day on Site the Principal Designer</w:t>
      </w:r>
      <w:r w:rsidRPr="004B7E12">
        <w:rPr>
          <w:rFonts w:cs="Arial"/>
          <w:sz w:val="24"/>
          <w:szCs w:val="24"/>
        </w:rPr>
        <w:t xml:space="preserve"> shall provide the Principal Contractor’s Site representative with a Site induction to include the Emergency evacuation procedures.</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For any Hot Works the Client’s corporate Permit to Work arrangement shall be applied and strictly conformed with.</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Principal Contractor shall provide and maintain suitable and sufficient fire- fighting equipment within the Working Area.</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B43188" w:rsidRPr="007F7B50" w:rsidRDefault="00D955AF" w:rsidP="007F7B50">
      <w:pPr>
        <w:pStyle w:val="BodyTextIndent"/>
        <w:spacing w:before="100" w:beforeAutospacing="1" w:after="100" w:afterAutospacing="1"/>
        <w:ind w:left="720" w:hanging="720"/>
        <w:contextualSpacing/>
        <w:rPr>
          <w:rFonts w:cs="Arial"/>
          <w:b/>
          <w:sz w:val="24"/>
          <w:szCs w:val="24"/>
        </w:rPr>
      </w:pPr>
      <w:r w:rsidRPr="008D20B6">
        <w:rPr>
          <w:rFonts w:cs="Arial"/>
          <w:b/>
          <w:sz w:val="24"/>
          <w:szCs w:val="24"/>
        </w:rPr>
        <w:t>2.</w:t>
      </w:r>
      <w:r w:rsidR="003239A3" w:rsidRPr="008D20B6">
        <w:rPr>
          <w:rFonts w:cs="Arial"/>
          <w:b/>
          <w:sz w:val="24"/>
          <w:szCs w:val="24"/>
        </w:rPr>
        <w:t>8</w:t>
      </w:r>
      <w:r w:rsidR="003239A3" w:rsidRPr="008D20B6">
        <w:rPr>
          <w:rFonts w:cs="Arial"/>
          <w:b/>
          <w:sz w:val="24"/>
          <w:szCs w:val="24"/>
        </w:rPr>
        <w:tab/>
      </w:r>
      <w:r w:rsidR="003239A3" w:rsidRPr="007F7B50">
        <w:rPr>
          <w:rFonts w:cs="Arial"/>
          <w:b/>
          <w:sz w:val="24"/>
          <w:szCs w:val="24"/>
        </w:rPr>
        <w:t>ASBESTOS</w:t>
      </w:r>
      <w:r w:rsidR="007F7B50">
        <w:rPr>
          <w:rFonts w:cs="Arial"/>
          <w:b/>
          <w:sz w:val="24"/>
          <w:szCs w:val="24"/>
        </w:rPr>
        <w:t xml:space="preserve"> </w:t>
      </w:r>
    </w:p>
    <w:p w:rsidR="003239A3" w:rsidRPr="008D20B6" w:rsidRDefault="00D955AF" w:rsidP="0021675E">
      <w:pPr>
        <w:spacing w:before="100" w:beforeAutospacing="1" w:after="100" w:afterAutospacing="1" w:line="240" w:lineRule="auto"/>
        <w:ind w:left="720" w:hanging="720"/>
        <w:contextualSpacing/>
        <w:jc w:val="both"/>
        <w:rPr>
          <w:rFonts w:ascii="Arial" w:hAnsi="Arial" w:cs="Arial"/>
          <w:bCs/>
          <w:sz w:val="24"/>
          <w:szCs w:val="24"/>
        </w:rPr>
      </w:pPr>
      <w:r w:rsidRPr="008D20B6">
        <w:rPr>
          <w:rFonts w:ascii="Arial" w:hAnsi="Arial" w:cs="Arial"/>
          <w:sz w:val="24"/>
          <w:szCs w:val="24"/>
        </w:rPr>
        <w:t>2.</w:t>
      </w:r>
      <w:r w:rsidR="003239A3" w:rsidRPr="008D20B6">
        <w:rPr>
          <w:rFonts w:ascii="Arial" w:hAnsi="Arial" w:cs="Arial"/>
          <w:sz w:val="24"/>
          <w:szCs w:val="24"/>
        </w:rPr>
        <w:t>8.1</w:t>
      </w:r>
      <w:r w:rsidR="003239A3" w:rsidRPr="008D20B6">
        <w:rPr>
          <w:rFonts w:ascii="Arial" w:hAnsi="Arial" w:cs="Arial"/>
          <w:sz w:val="24"/>
          <w:szCs w:val="24"/>
        </w:rPr>
        <w:tab/>
        <w:t xml:space="preserve">The Building is known </w:t>
      </w:r>
      <w:r w:rsidR="007F7B50">
        <w:rPr>
          <w:rFonts w:ascii="Arial" w:hAnsi="Arial" w:cs="Arial"/>
          <w:sz w:val="24"/>
          <w:szCs w:val="24"/>
        </w:rPr>
        <w:t xml:space="preserve">to </w:t>
      </w:r>
      <w:r w:rsidR="007F7B50">
        <w:rPr>
          <w:rFonts w:ascii="Arial" w:hAnsi="Arial" w:cs="Arial"/>
          <w:bCs/>
          <w:sz w:val="24"/>
          <w:szCs w:val="24"/>
        </w:rPr>
        <w:t>contain asbestos containing</w:t>
      </w:r>
      <w:r w:rsidR="003239A3" w:rsidRPr="008D20B6">
        <w:rPr>
          <w:rFonts w:ascii="Arial" w:hAnsi="Arial" w:cs="Arial"/>
          <w:bCs/>
          <w:sz w:val="24"/>
          <w:szCs w:val="24"/>
        </w:rPr>
        <w:t xml:space="preserve"> materials (ACMs) used within its original constructi</w:t>
      </w:r>
      <w:r w:rsidR="001F7B4D" w:rsidRPr="008D20B6">
        <w:rPr>
          <w:rFonts w:ascii="Arial" w:hAnsi="Arial" w:cs="Arial"/>
          <w:bCs/>
          <w:sz w:val="24"/>
          <w:szCs w:val="24"/>
        </w:rPr>
        <w:t>on</w:t>
      </w:r>
      <w:r w:rsidR="003239A3" w:rsidRPr="008D20B6">
        <w:rPr>
          <w:rFonts w:ascii="Arial" w:hAnsi="Arial" w:cs="Arial"/>
          <w:bCs/>
          <w:sz w:val="24"/>
          <w:szCs w:val="24"/>
        </w:rPr>
        <w:t xml:space="preserve">. </w:t>
      </w:r>
    </w:p>
    <w:p w:rsidR="007F7B50" w:rsidRDefault="00D955AF" w:rsidP="007F7B50">
      <w:pPr>
        <w:pStyle w:val="BodyTextIndent"/>
        <w:ind w:left="720" w:hanging="720"/>
        <w:rPr>
          <w:rFonts w:cs="Arial"/>
          <w:sz w:val="24"/>
          <w:szCs w:val="24"/>
        </w:rPr>
      </w:pPr>
      <w:r w:rsidRPr="008D20B6">
        <w:rPr>
          <w:rFonts w:cs="Arial"/>
          <w:bCs/>
          <w:sz w:val="24"/>
          <w:szCs w:val="24"/>
        </w:rPr>
        <w:t>2.8</w:t>
      </w:r>
      <w:r w:rsidR="003239A3" w:rsidRPr="008D20B6">
        <w:rPr>
          <w:rFonts w:cs="Arial"/>
          <w:bCs/>
          <w:sz w:val="24"/>
          <w:szCs w:val="24"/>
        </w:rPr>
        <w:t>.2</w:t>
      </w:r>
      <w:r w:rsidR="003239A3" w:rsidRPr="008D20B6">
        <w:rPr>
          <w:rFonts w:cs="Arial"/>
          <w:bCs/>
          <w:sz w:val="24"/>
          <w:szCs w:val="24"/>
        </w:rPr>
        <w:tab/>
      </w:r>
      <w:r w:rsidR="007F7B50">
        <w:rPr>
          <w:rFonts w:cs="Arial"/>
          <w:sz w:val="24"/>
          <w:szCs w:val="24"/>
        </w:rPr>
        <w:t>A survey has been carried out by a competent Contractor. The full survey is available for inspection and will be provided to the successful Contractor prior to works starting on Site. There is Asbestos confirmed but and some ACMs presumed-</w:t>
      </w:r>
    </w:p>
    <w:p w:rsidR="007F7B50" w:rsidRDefault="007F7B50" w:rsidP="007F7B50">
      <w:pPr>
        <w:pStyle w:val="BodyTextIndent"/>
        <w:ind w:left="720" w:hanging="720"/>
        <w:rPr>
          <w:rFonts w:cs="Arial"/>
          <w:sz w:val="24"/>
          <w:szCs w:val="24"/>
        </w:rPr>
      </w:pPr>
    </w:p>
    <w:p w:rsidR="007F7B50" w:rsidRDefault="007F7B50" w:rsidP="007F7B50">
      <w:pPr>
        <w:pStyle w:val="BodyTextIndent"/>
        <w:numPr>
          <w:ilvl w:val="0"/>
          <w:numId w:val="62"/>
        </w:numPr>
        <w:rPr>
          <w:rFonts w:cs="Arial"/>
          <w:sz w:val="24"/>
          <w:szCs w:val="24"/>
        </w:rPr>
      </w:pPr>
      <w:r>
        <w:rPr>
          <w:rFonts w:cs="Arial"/>
          <w:sz w:val="24"/>
          <w:szCs w:val="24"/>
        </w:rPr>
        <w:t>Cast iron waste pipes.</w:t>
      </w:r>
    </w:p>
    <w:p w:rsidR="007F7B50" w:rsidRDefault="007F7B50" w:rsidP="007F7B50">
      <w:pPr>
        <w:pStyle w:val="BodyTextIndent"/>
        <w:numPr>
          <w:ilvl w:val="0"/>
          <w:numId w:val="62"/>
        </w:numPr>
        <w:rPr>
          <w:rFonts w:cs="Arial"/>
          <w:sz w:val="24"/>
          <w:szCs w:val="24"/>
        </w:rPr>
      </w:pPr>
      <w:r>
        <w:rPr>
          <w:rFonts w:cs="Arial"/>
          <w:sz w:val="24"/>
          <w:szCs w:val="24"/>
        </w:rPr>
        <w:t>Safe in Office 3</w:t>
      </w:r>
    </w:p>
    <w:p w:rsidR="007F7B50" w:rsidRDefault="007F7B50" w:rsidP="007F7B50">
      <w:pPr>
        <w:pStyle w:val="BodyTextIndent"/>
        <w:numPr>
          <w:ilvl w:val="0"/>
          <w:numId w:val="62"/>
        </w:numPr>
        <w:rPr>
          <w:rFonts w:cs="Arial"/>
          <w:sz w:val="24"/>
          <w:szCs w:val="24"/>
        </w:rPr>
      </w:pPr>
      <w:r>
        <w:rPr>
          <w:rFonts w:cs="Arial"/>
          <w:sz w:val="24"/>
          <w:szCs w:val="24"/>
        </w:rPr>
        <w:t>Floor tiles.</w:t>
      </w:r>
    </w:p>
    <w:p w:rsidR="001528B2" w:rsidRDefault="001528B2" w:rsidP="007F7B50">
      <w:pPr>
        <w:pStyle w:val="BodyTextIndent"/>
        <w:numPr>
          <w:ilvl w:val="0"/>
          <w:numId w:val="62"/>
        </w:numPr>
        <w:rPr>
          <w:rFonts w:cs="Arial"/>
          <w:sz w:val="24"/>
          <w:szCs w:val="24"/>
        </w:rPr>
      </w:pPr>
      <w:r>
        <w:rPr>
          <w:rFonts w:cs="Arial"/>
          <w:sz w:val="24"/>
          <w:szCs w:val="24"/>
        </w:rPr>
        <w:t>Redundant flue in Ladies Toilet ceiling space</w:t>
      </w:r>
    </w:p>
    <w:p w:rsidR="007F7B50" w:rsidRDefault="007F7B50" w:rsidP="007F7B50">
      <w:pPr>
        <w:pStyle w:val="BodyTextIndent"/>
        <w:rPr>
          <w:rFonts w:cs="Arial"/>
          <w:sz w:val="24"/>
          <w:szCs w:val="24"/>
        </w:rPr>
      </w:pPr>
    </w:p>
    <w:p w:rsidR="007F7B50" w:rsidRDefault="007F7B50" w:rsidP="007F7B50">
      <w:pPr>
        <w:pStyle w:val="BodyTextIndent"/>
        <w:ind w:left="720" w:hanging="720"/>
        <w:rPr>
          <w:sz w:val="24"/>
          <w:szCs w:val="24"/>
        </w:rPr>
      </w:pPr>
      <w:r>
        <w:rPr>
          <w:sz w:val="24"/>
          <w:szCs w:val="24"/>
        </w:rPr>
        <w:t>2.</w:t>
      </w:r>
      <w:r w:rsidRPr="000465ED">
        <w:rPr>
          <w:sz w:val="24"/>
          <w:szCs w:val="24"/>
        </w:rPr>
        <w:t>8.3</w:t>
      </w:r>
      <w:r>
        <w:rPr>
          <w:szCs w:val="24"/>
        </w:rPr>
        <w:tab/>
      </w:r>
      <w:r>
        <w:rPr>
          <w:sz w:val="24"/>
          <w:szCs w:val="24"/>
        </w:rPr>
        <w:t>When preparing the Construction phase risk assessments the Principal Contractor shall note that the construction of the building implies the following risks:</w:t>
      </w:r>
    </w:p>
    <w:p w:rsidR="007F7B50" w:rsidRDefault="007F7B50" w:rsidP="007F7B50">
      <w:pPr>
        <w:pStyle w:val="BodyTextIndent"/>
        <w:ind w:left="720" w:hanging="720"/>
        <w:rPr>
          <w:sz w:val="24"/>
          <w:szCs w:val="24"/>
        </w:rPr>
      </w:pPr>
    </w:p>
    <w:p w:rsidR="007F7B50" w:rsidRDefault="007F7B50" w:rsidP="007F7B50">
      <w:pPr>
        <w:pStyle w:val="BodyTextIndent"/>
        <w:numPr>
          <w:ilvl w:val="0"/>
          <w:numId w:val="11"/>
        </w:numPr>
        <w:rPr>
          <w:sz w:val="24"/>
          <w:szCs w:val="24"/>
        </w:rPr>
      </w:pPr>
      <w:r>
        <w:rPr>
          <w:sz w:val="24"/>
          <w:szCs w:val="24"/>
        </w:rPr>
        <w:t xml:space="preserve">Lung disease from inhaling air borne Asbestos fibres. </w:t>
      </w:r>
    </w:p>
    <w:p w:rsidR="007F7B50" w:rsidRPr="001C325A" w:rsidRDefault="007F7B50" w:rsidP="007F7B50">
      <w:pPr>
        <w:pStyle w:val="BodyTextIndent"/>
        <w:ind w:left="1080" w:firstLine="0"/>
        <w:rPr>
          <w:sz w:val="24"/>
          <w:szCs w:val="24"/>
        </w:rPr>
      </w:pPr>
    </w:p>
    <w:p w:rsidR="007F7B50" w:rsidRDefault="007F7B50" w:rsidP="007F7B50">
      <w:pPr>
        <w:pStyle w:val="BodyTextIndent"/>
        <w:ind w:left="720" w:hanging="720"/>
        <w:rPr>
          <w:sz w:val="24"/>
          <w:szCs w:val="24"/>
        </w:rPr>
      </w:pPr>
      <w:r>
        <w:rPr>
          <w:bCs/>
          <w:sz w:val="24"/>
          <w:szCs w:val="24"/>
        </w:rPr>
        <w:t>2</w:t>
      </w:r>
      <w:r>
        <w:rPr>
          <w:bCs/>
          <w:szCs w:val="24"/>
        </w:rPr>
        <w:t xml:space="preserve"> </w:t>
      </w:r>
      <w:r>
        <w:rPr>
          <w:sz w:val="24"/>
          <w:szCs w:val="24"/>
        </w:rPr>
        <w:t>8.4</w:t>
      </w:r>
      <w:r>
        <w:rPr>
          <w:sz w:val="24"/>
          <w:szCs w:val="24"/>
        </w:rPr>
        <w:tab/>
      </w:r>
      <w:proofErr w:type="gramStart"/>
      <w:r>
        <w:rPr>
          <w:sz w:val="24"/>
          <w:szCs w:val="24"/>
        </w:rPr>
        <w:t>At</w:t>
      </w:r>
      <w:proofErr w:type="gramEnd"/>
      <w:r>
        <w:rPr>
          <w:sz w:val="24"/>
          <w:szCs w:val="24"/>
        </w:rPr>
        <w:t xml:space="preserve"> the pre-tender/design stage the following measures are proposed or have been taken to eliminate or reduce and control the risks:</w:t>
      </w:r>
    </w:p>
    <w:p w:rsidR="007F7B50" w:rsidRDefault="007F7B50" w:rsidP="007F7B50">
      <w:pPr>
        <w:pStyle w:val="BodyTextIndent"/>
        <w:ind w:left="0" w:firstLine="0"/>
        <w:rPr>
          <w:sz w:val="24"/>
          <w:szCs w:val="24"/>
        </w:rPr>
      </w:pPr>
    </w:p>
    <w:p w:rsidR="007F7B50" w:rsidRDefault="007F7B50" w:rsidP="007F7B50">
      <w:pPr>
        <w:pStyle w:val="BodyTextIndent"/>
        <w:numPr>
          <w:ilvl w:val="0"/>
          <w:numId w:val="12"/>
        </w:numPr>
        <w:rPr>
          <w:sz w:val="24"/>
          <w:szCs w:val="24"/>
        </w:rPr>
      </w:pPr>
      <w:r>
        <w:rPr>
          <w:sz w:val="24"/>
          <w:szCs w:val="24"/>
        </w:rPr>
        <w:t>An R&amp;D Asbestos survey has been carried out by a competent person.</w:t>
      </w:r>
    </w:p>
    <w:p w:rsidR="007F7B50" w:rsidRDefault="007F7B50" w:rsidP="007F7B50">
      <w:pPr>
        <w:pStyle w:val="BodyTextIndent"/>
        <w:numPr>
          <w:ilvl w:val="0"/>
          <w:numId w:val="12"/>
        </w:numPr>
        <w:rPr>
          <w:sz w:val="24"/>
          <w:szCs w:val="24"/>
        </w:rPr>
      </w:pPr>
      <w:r>
        <w:rPr>
          <w:sz w:val="24"/>
          <w:szCs w:val="24"/>
        </w:rPr>
        <w:t>Asbestos is known to be in other parts of the building and the Facilities Manager holds the Local Asbestos Management Plan &amp; Register for the building.</w:t>
      </w:r>
    </w:p>
    <w:p w:rsidR="007F7B50" w:rsidRDefault="007F7B50" w:rsidP="007F7B50">
      <w:pPr>
        <w:pStyle w:val="BodyTextIndent"/>
        <w:numPr>
          <w:ilvl w:val="0"/>
          <w:numId w:val="12"/>
        </w:numPr>
        <w:rPr>
          <w:sz w:val="24"/>
          <w:szCs w:val="24"/>
        </w:rPr>
      </w:pPr>
      <w:r>
        <w:rPr>
          <w:sz w:val="24"/>
          <w:szCs w:val="24"/>
        </w:rPr>
        <w:t xml:space="preserve">Should Workers require access for working outside the designated work areas as covered by the R&amp;D survey, then this will only be permitted by prior arrangement with the Principal Designer. If the worker is to access an area identified as containing ACMs, then the </w:t>
      </w:r>
      <w:r>
        <w:rPr>
          <w:sz w:val="24"/>
          <w:szCs w:val="24"/>
        </w:rPr>
        <w:lastRenderedPageBreak/>
        <w:t>Client’s corporate Permit to Work arrangement shall be applied and strictly conformed with.</w:t>
      </w:r>
    </w:p>
    <w:p w:rsidR="007F7B50" w:rsidRDefault="007F7B50" w:rsidP="007F7B50">
      <w:pPr>
        <w:pStyle w:val="BodyTextIndent"/>
        <w:numPr>
          <w:ilvl w:val="0"/>
          <w:numId w:val="12"/>
        </w:numPr>
        <w:rPr>
          <w:sz w:val="24"/>
          <w:szCs w:val="24"/>
        </w:rPr>
      </w:pPr>
      <w:r>
        <w:rPr>
          <w:sz w:val="24"/>
          <w:szCs w:val="24"/>
        </w:rPr>
        <w:t>All workers on Site must have received Asbestos awareness training prior to working on Site.</w:t>
      </w:r>
    </w:p>
    <w:p w:rsidR="007F7B50" w:rsidRDefault="007F7B50" w:rsidP="007F7B50">
      <w:pPr>
        <w:pStyle w:val="BodyTextIndent"/>
        <w:numPr>
          <w:ilvl w:val="0"/>
          <w:numId w:val="12"/>
        </w:numPr>
        <w:rPr>
          <w:sz w:val="24"/>
          <w:szCs w:val="24"/>
        </w:rPr>
      </w:pPr>
      <w:r>
        <w:rPr>
          <w:sz w:val="24"/>
          <w:szCs w:val="24"/>
        </w:rPr>
        <w:t>The Contractors on Site are requested to isolate electric, water and waste services to the Water Bunny, but the unit itself will be removed from the wall and disposed of from Site by others.</w:t>
      </w:r>
    </w:p>
    <w:p w:rsidR="007F7B50" w:rsidRDefault="007F7B50" w:rsidP="007F7B50">
      <w:pPr>
        <w:pStyle w:val="BodyTextIndent"/>
        <w:numPr>
          <w:ilvl w:val="0"/>
          <w:numId w:val="12"/>
        </w:numPr>
        <w:rPr>
          <w:sz w:val="24"/>
          <w:szCs w:val="24"/>
        </w:rPr>
      </w:pPr>
      <w:r>
        <w:rPr>
          <w:sz w:val="24"/>
          <w:szCs w:val="24"/>
        </w:rPr>
        <w:t>The specified works do not imply that any other identified areas as presumed to contain ACMs will be disturbed as a result of those Works.</w:t>
      </w:r>
    </w:p>
    <w:p w:rsidR="00EE2D9A" w:rsidRPr="00C12C55" w:rsidRDefault="00EE2D9A" w:rsidP="0021675E">
      <w:pPr>
        <w:pStyle w:val="BodyTextIndent"/>
        <w:spacing w:before="100" w:beforeAutospacing="1" w:after="100" w:afterAutospacing="1"/>
        <w:ind w:left="720" w:hanging="720"/>
        <w:contextualSpacing/>
        <w:rPr>
          <w:rFonts w:cs="Arial"/>
          <w:sz w:val="24"/>
          <w:szCs w:val="24"/>
          <w:highlight w:val="yellow"/>
        </w:rPr>
      </w:pPr>
    </w:p>
    <w:p w:rsidR="003239A3" w:rsidRPr="00C12C55" w:rsidRDefault="003239A3" w:rsidP="0021675E">
      <w:pPr>
        <w:pStyle w:val="BodyTextIndent"/>
        <w:spacing w:before="100" w:beforeAutospacing="1" w:after="100" w:afterAutospacing="1"/>
        <w:ind w:left="1080" w:firstLine="0"/>
        <w:contextualSpacing/>
        <w:rPr>
          <w:rFonts w:cs="Arial"/>
          <w:sz w:val="24"/>
          <w:szCs w:val="24"/>
          <w:highlight w:val="yellow"/>
        </w:rPr>
      </w:pPr>
    </w:p>
    <w:p w:rsidR="00B43188" w:rsidRPr="00816FBB" w:rsidRDefault="00D955AF" w:rsidP="0021675E">
      <w:pPr>
        <w:spacing w:before="100" w:beforeAutospacing="1" w:after="100" w:afterAutospacing="1" w:line="240" w:lineRule="auto"/>
        <w:contextualSpacing/>
        <w:jc w:val="both"/>
        <w:rPr>
          <w:rFonts w:ascii="Arial" w:hAnsi="Arial" w:cs="Arial"/>
          <w:b/>
          <w:bCs/>
          <w:sz w:val="24"/>
          <w:szCs w:val="24"/>
        </w:rPr>
      </w:pPr>
      <w:r>
        <w:rPr>
          <w:rFonts w:ascii="Arial" w:hAnsi="Arial" w:cs="Arial"/>
          <w:b/>
          <w:bCs/>
          <w:sz w:val="24"/>
          <w:szCs w:val="24"/>
        </w:rPr>
        <w:t>2</w:t>
      </w:r>
      <w:r w:rsidRPr="00816FBB">
        <w:rPr>
          <w:rFonts w:ascii="Arial" w:hAnsi="Arial" w:cs="Arial"/>
          <w:b/>
          <w:bCs/>
          <w:sz w:val="24"/>
          <w:szCs w:val="24"/>
        </w:rPr>
        <w:t>.</w:t>
      </w:r>
      <w:r w:rsidR="003239A3" w:rsidRPr="00816FBB">
        <w:rPr>
          <w:rFonts w:ascii="Arial" w:hAnsi="Arial" w:cs="Arial"/>
          <w:b/>
          <w:bCs/>
          <w:sz w:val="24"/>
          <w:szCs w:val="24"/>
        </w:rPr>
        <w:t>9</w:t>
      </w:r>
      <w:r w:rsidR="003239A3" w:rsidRPr="00816FBB">
        <w:rPr>
          <w:rFonts w:ascii="Arial" w:hAnsi="Arial" w:cs="Arial"/>
          <w:b/>
          <w:bCs/>
          <w:sz w:val="24"/>
          <w:szCs w:val="24"/>
        </w:rPr>
        <w:tab/>
        <w:t>EXISTING SERVICES</w:t>
      </w:r>
    </w:p>
    <w:p w:rsidR="00CE20DA" w:rsidRPr="00816FBB" w:rsidRDefault="00CE20DA" w:rsidP="0021675E">
      <w:pPr>
        <w:spacing w:before="100" w:beforeAutospacing="1" w:after="100" w:afterAutospacing="1" w:line="240" w:lineRule="auto"/>
        <w:contextualSpacing/>
        <w:jc w:val="both"/>
        <w:rPr>
          <w:rFonts w:ascii="Arial" w:hAnsi="Arial" w:cs="Arial"/>
          <w:b/>
          <w:bCs/>
          <w:sz w:val="24"/>
          <w:szCs w:val="24"/>
        </w:rPr>
      </w:pPr>
    </w:p>
    <w:p w:rsidR="002C13E3" w:rsidRPr="00816FBB"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816FBB">
        <w:rPr>
          <w:rFonts w:ascii="Arial" w:hAnsi="Arial" w:cs="Arial"/>
          <w:sz w:val="24"/>
          <w:szCs w:val="24"/>
        </w:rPr>
        <w:t>2.</w:t>
      </w:r>
      <w:r w:rsidR="00816FBB" w:rsidRPr="00816FBB">
        <w:rPr>
          <w:rFonts w:ascii="Arial" w:hAnsi="Arial" w:cs="Arial"/>
          <w:sz w:val="24"/>
          <w:szCs w:val="24"/>
        </w:rPr>
        <w:t>9.1</w:t>
      </w:r>
      <w:r w:rsidR="003239A3" w:rsidRPr="00816FBB">
        <w:rPr>
          <w:rFonts w:ascii="Arial" w:hAnsi="Arial" w:cs="Arial"/>
          <w:sz w:val="24"/>
          <w:szCs w:val="24"/>
        </w:rPr>
        <w:tab/>
        <w:t xml:space="preserve">Prior to Demolition and Removal works commencing on Site, the Contractor shall arrange for the Mechanical &amp; Electrical Contractor(s) to carry out an investigation of the existing M&amp;E systems design, particularly with regard to electrical circuits. </w:t>
      </w:r>
    </w:p>
    <w:p w:rsidR="003239A3" w:rsidRDefault="003239A3" w:rsidP="0021675E">
      <w:pPr>
        <w:spacing w:before="100" w:beforeAutospacing="1" w:after="100" w:afterAutospacing="1" w:line="240" w:lineRule="auto"/>
        <w:ind w:left="720"/>
        <w:contextualSpacing/>
        <w:jc w:val="both"/>
        <w:rPr>
          <w:rFonts w:ascii="Arial" w:hAnsi="Arial" w:cs="Arial"/>
          <w:sz w:val="24"/>
          <w:szCs w:val="24"/>
        </w:rPr>
      </w:pPr>
      <w:r w:rsidRPr="00816FBB">
        <w:rPr>
          <w:rFonts w:ascii="Arial" w:hAnsi="Arial" w:cs="Arial"/>
          <w:sz w:val="24"/>
          <w:szCs w:val="24"/>
        </w:rPr>
        <w:t xml:space="preserve">The purpose of the </w:t>
      </w:r>
      <w:r w:rsidR="002C13E3" w:rsidRPr="00816FBB">
        <w:rPr>
          <w:rFonts w:ascii="Arial" w:hAnsi="Arial" w:cs="Arial"/>
          <w:sz w:val="24"/>
          <w:szCs w:val="24"/>
        </w:rPr>
        <w:t xml:space="preserve">electrical </w:t>
      </w:r>
      <w:r w:rsidRPr="00816FBB">
        <w:rPr>
          <w:rFonts w:ascii="Arial" w:hAnsi="Arial" w:cs="Arial"/>
          <w:sz w:val="24"/>
          <w:szCs w:val="24"/>
        </w:rPr>
        <w:t>investigation is to identify the means for safely isolating circuits to enable work to proceed and to identify any circuits shared with areas outside of the working area. In such cases the Electrical Contractor wil</w:t>
      </w:r>
      <w:r w:rsidR="0073128D" w:rsidRPr="00816FBB">
        <w:rPr>
          <w:rFonts w:ascii="Arial" w:hAnsi="Arial" w:cs="Arial"/>
          <w:sz w:val="24"/>
          <w:szCs w:val="24"/>
        </w:rPr>
        <w:t>l liaise with the Principal Designer</w:t>
      </w:r>
      <w:r w:rsidRPr="00816FBB">
        <w:rPr>
          <w:rFonts w:ascii="Arial" w:hAnsi="Arial" w:cs="Arial"/>
          <w:sz w:val="24"/>
          <w:szCs w:val="24"/>
        </w:rPr>
        <w:t xml:space="preserve"> for a suitable time to separate the shared circuit(s), allowing occupied areas to continue to function whilst circuits are isolated to the working area.</w:t>
      </w:r>
    </w:p>
    <w:p w:rsidR="00816FBB" w:rsidRPr="004B7E12" w:rsidRDefault="00816FBB" w:rsidP="0021675E">
      <w:pPr>
        <w:spacing w:before="100" w:beforeAutospacing="1" w:after="100" w:afterAutospacing="1" w:line="240" w:lineRule="auto"/>
        <w:ind w:left="720"/>
        <w:contextualSpacing/>
        <w:jc w:val="both"/>
        <w:rPr>
          <w:rFonts w:ascii="Arial" w:hAnsi="Arial" w:cs="Arial"/>
          <w:sz w:val="24"/>
          <w:szCs w:val="24"/>
        </w:rPr>
      </w:pPr>
    </w:p>
    <w:p w:rsidR="003239A3" w:rsidRDefault="00D955AF"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w:t>
      </w:r>
      <w:r w:rsidR="00816FBB">
        <w:rPr>
          <w:rFonts w:ascii="Arial" w:hAnsi="Arial" w:cs="Arial"/>
          <w:sz w:val="24"/>
          <w:szCs w:val="24"/>
        </w:rPr>
        <w:t>9.2</w:t>
      </w:r>
      <w:r w:rsidR="002C13E3" w:rsidRPr="004B7E12">
        <w:rPr>
          <w:rFonts w:ascii="Arial" w:hAnsi="Arial" w:cs="Arial"/>
          <w:sz w:val="24"/>
          <w:szCs w:val="24"/>
        </w:rPr>
        <w:tab/>
        <w:t xml:space="preserve">There is natural light and </w:t>
      </w:r>
      <w:r w:rsidR="003239A3" w:rsidRPr="004B7E12">
        <w:rPr>
          <w:rFonts w:ascii="Arial" w:hAnsi="Arial" w:cs="Arial"/>
          <w:sz w:val="24"/>
          <w:szCs w:val="24"/>
        </w:rPr>
        <w:t xml:space="preserve">natural ventilation in the working area. Isolation of circuits will remove the existing artificial lighting. </w:t>
      </w:r>
      <w:r w:rsidR="00D85FCD">
        <w:rPr>
          <w:rFonts w:ascii="Arial" w:hAnsi="Arial" w:cs="Arial"/>
          <w:sz w:val="24"/>
          <w:szCs w:val="24"/>
        </w:rPr>
        <w:t xml:space="preserve"> The</w:t>
      </w:r>
      <w:r w:rsidR="002C13E3" w:rsidRPr="004B7E12">
        <w:rPr>
          <w:rFonts w:ascii="Arial" w:hAnsi="Arial" w:cs="Arial"/>
          <w:sz w:val="24"/>
          <w:szCs w:val="24"/>
        </w:rPr>
        <w:t xml:space="preserve"> Contractor shall determine and allow for adequate lighting and ventilation as necessary.</w:t>
      </w:r>
    </w:p>
    <w:p w:rsidR="00CD0401" w:rsidRPr="004B7E12" w:rsidRDefault="00CD0401"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4B7E12" w:rsidRDefault="00D955AF"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2.</w:t>
      </w:r>
      <w:r w:rsidR="003239A3" w:rsidRPr="004B7E12">
        <w:rPr>
          <w:rFonts w:ascii="Arial" w:hAnsi="Arial" w:cs="Arial"/>
          <w:sz w:val="24"/>
          <w:szCs w:val="24"/>
        </w:rPr>
        <w:t>9.</w:t>
      </w:r>
      <w:r w:rsidR="00816FBB">
        <w:rPr>
          <w:rFonts w:ascii="Arial" w:hAnsi="Arial" w:cs="Arial"/>
          <w:sz w:val="24"/>
          <w:szCs w:val="24"/>
        </w:rPr>
        <w:t>3</w:t>
      </w:r>
      <w:r w:rsidR="002C13E3" w:rsidRPr="004B7E12">
        <w:rPr>
          <w:rFonts w:ascii="Arial" w:hAnsi="Arial" w:cs="Arial"/>
          <w:sz w:val="24"/>
          <w:szCs w:val="24"/>
        </w:rPr>
        <w:tab/>
        <w:t>Electrical circuits within the Working area are run from a local distribution board</w:t>
      </w:r>
      <w:r w:rsidR="00EE52DD">
        <w:rPr>
          <w:rFonts w:ascii="Arial" w:hAnsi="Arial" w:cs="Arial"/>
          <w:sz w:val="24"/>
          <w:szCs w:val="24"/>
        </w:rPr>
        <w:t>s</w:t>
      </w:r>
      <w:r w:rsidR="002C13E3" w:rsidRPr="004B7E12">
        <w:rPr>
          <w:rFonts w:ascii="Arial" w:hAnsi="Arial" w:cs="Arial"/>
          <w:sz w:val="24"/>
          <w:szCs w:val="24"/>
        </w:rPr>
        <w:t xml:space="preserve"> positioned </w:t>
      </w:r>
      <w:r w:rsidR="00EE52DD">
        <w:rPr>
          <w:rFonts w:ascii="Arial" w:hAnsi="Arial" w:cs="Arial"/>
          <w:sz w:val="24"/>
          <w:szCs w:val="24"/>
        </w:rPr>
        <w:t>around the building</w:t>
      </w:r>
      <w:r w:rsidR="003239A3" w:rsidRPr="004B7E12">
        <w:rPr>
          <w:rFonts w:ascii="Arial" w:hAnsi="Arial" w:cs="Arial"/>
          <w:sz w:val="24"/>
          <w:szCs w:val="24"/>
        </w:rPr>
        <w:t>.</w:t>
      </w:r>
      <w:r w:rsidR="002C13E3" w:rsidRPr="004B7E12">
        <w:rPr>
          <w:rFonts w:ascii="Arial" w:hAnsi="Arial" w:cs="Arial"/>
          <w:sz w:val="24"/>
          <w:szCs w:val="24"/>
        </w:rPr>
        <w:t xml:space="preserve"> </w:t>
      </w:r>
      <w:r w:rsidR="006D1049" w:rsidRPr="004B7E12">
        <w:rPr>
          <w:rFonts w:ascii="Arial" w:hAnsi="Arial" w:cs="Arial"/>
          <w:sz w:val="24"/>
          <w:szCs w:val="24"/>
        </w:rPr>
        <w:t>The distribution board</w:t>
      </w:r>
      <w:r w:rsidR="00EE52DD">
        <w:rPr>
          <w:rFonts w:ascii="Arial" w:hAnsi="Arial" w:cs="Arial"/>
          <w:sz w:val="24"/>
          <w:szCs w:val="24"/>
        </w:rPr>
        <w:t>s</w:t>
      </w:r>
      <w:r w:rsidR="006D1049" w:rsidRPr="004B7E12">
        <w:rPr>
          <w:rFonts w:ascii="Arial" w:hAnsi="Arial" w:cs="Arial"/>
          <w:sz w:val="24"/>
          <w:szCs w:val="24"/>
        </w:rPr>
        <w:t xml:space="preserve"> </w:t>
      </w:r>
      <w:r w:rsidR="00EE52DD">
        <w:rPr>
          <w:rFonts w:ascii="Arial" w:hAnsi="Arial" w:cs="Arial"/>
          <w:sz w:val="24"/>
          <w:szCs w:val="24"/>
        </w:rPr>
        <w:t>are</w:t>
      </w:r>
      <w:r w:rsidR="006D1049" w:rsidRPr="004B7E12">
        <w:rPr>
          <w:rFonts w:ascii="Arial" w:hAnsi="Arial" w:cs="Arial"/>
          <w:sz w:val="24"/>
          <w:szCs w:val="24"/>
        </w:rPr>
        <w:t xml:space="preserve"> not within secure enclosure</w:t>
      </w:r>
      <w:r w:rsidR="00EE52DD">
        <w:rPr>
          <w:rFonts w:ascii="Arial" w:hAnsi="Arial" w:cs="Arial"/>
          <w:sz w:val="24"/>
          <w:szCs w:val="24"/>
        </w:rPr>
        <w:t>s</w:t>
      </w:r>
      <w:r w:rsidR="006D1049" w:rsidRPr="004B7E12">
        <w:rPr>
          <w:rFonts w:ascii="Arial" w:hAnsi="Arial" w:cs="Arial"/>
          <w:sz w:val="24"/>
          <w:szCs w:val="24"/>
        </w:rPr>
        <w:t>, or locked cupboard</w:t>
      </w:r>
      <w:r w:rsidR="00EE52DD">
        <w:rPr>
          <w:rFonts w:ascii="Arial" w:hAnsi="Arial" w:cs="Arial"/>
          <w:sz w:val="24"/>
          <w:szCs w:val="24"/>
        </w:rPr>
        <w:t>s</w:t>
      </w:r>
      <w:r w:rsidR="006D1049" w:rsidRPr="004B7E12">
        <w:rPr>
          <w:rFonts w:ascii="Arial" w:hAnsi="Arial" w:cs="Arial"/>
          <w:sz w:val="24"/>
          <w:szCs w:val="24"/>
        </w:rPr>
        <w:t xml:space="preserve">. </w:t>
      </w:r>
      <w:r w:rsidR="002C13E3" w:rsidRPr="004B7E12">
        <w:rPr>
          <w:rFonts w:ascii="Arial" w:hAnsi="Arial" w:cs="Arial"/>
          <w:sz w:val="24"/>
          <w:szCs w:val="24"/>
        </w:rPr>
        <w:t>As such the board</w:t>
      </w:r>
      <w:r w:rsidR="00EE52DD">
        <w:rPr>
          <w:rFonts w:ascii="Arial" w:hAnsi="Arial" w:cs="Arial"/>
          <w:sz w:val="24"/>
          <w:szCs w:val="24"/>
        </w:rPr>
        <w:t>s</w:t>
      </w:r>
      <w:r w:rsidR="002C13E3" w:rsidRPr="004B7E12">
        <w:rPr>
          <w:rFonts w:ascii="Arial" w:hAnsi="Arial" w:cs="Arial"/>
          <w:sz w:val="24"/>
          <w:szCs w:val="24"/>
        </w:rPr>
        <w:t xml:space="preserve"> </w:t>
      </w:r>
      <w:r w:rsidR="00EE52DD">
        <w:rPr>
          <w:rFonts w:ascii="Arial" w:hAnsi="Arial" w:cs="Arial"/>
          <w:sz w:val="24"/>
          <w:szCs w:val="24"/>
        </w:rPr>
        <w:t>are</w:t>
      </w:r>
      <w:r w:rsidR="002C13E3" w:rsidRPr="004B7E12">
        <w:rPr>
          <w:rFonts w:ascii="Arial" w:hAnsi="Arial" w:cs="Arial"/>
          <w:sz w:val="24"/>
          <w:szCs w:val="24"/>
        </w:rPr>
        <w:t xml:space="preserve"> outside of the working area and outside of the direct control of the </w:t>
      </w:r>
      <w:r w:rsidR="006D1049" w:rsidRPr="004B7E12">
        <w:rPr>
          <w:rFonts w:ascii="Arial" w:hAnsi="Arial" w:cs="Arial"/>
          <w:sz w:val="24"/>
          <w:szCs w:val="24"/>
        </w:rPr>
        <w:t>Electrical Contractor.</w:t>
      </w:r>
    </w:p>
    <w:p w:rsidR="003239A3" w:rsidRPr="004B7E12" w:rsidRDefault="00816FBB" w:rsidP="0021675E">
      <w:pPr>
        <w:pStyle w:val="BodyTextIndent"/>
        <w:spacing w:before="100" w:beforeAutospacing="1" w:after="100" w:afterAutospacing="1"/>
        <w:ind w:left="720" w:hanging="720"/>
        <w:contextualSpacing/>
        <w:rPr>
          <w:rFonts w:cs="Arial"/>
          <w:sz w:val="24"/>
          <w:szCs w:val="24"/>
        </w:rPr>
      </w:pPr>
      <w:r>
        <w:rPr>
          <w:rFonts w:cs="Arial"/>
          <w:sz w:val="24"/>
          <w:szCs w:val="24"/>
        </w:rPr>
        <w:t>2.9.4</w:t>
      </w:r>
      <w:r w:rsidR="003239A3" w:rsidRPr="004B7E12">
        <w:rPr>
          <w:rFonts w:cs="Arial"/>
          <w:sz w:val="24"/>
          <w:szCs w:val="24"/>
        </w:rPr>
        <w:tab/>
        <w:t>When preparing the Construction phase risk assessments the Contractor shall note that the arrangement and information available of the existing building services implies the following risks:</w:t>
      </w:r>
    </w:p>
    <w:p w:rsidR="003239A3" w:rsidRPr="004B7E12" w:rsidRDefault="003239A3" w:rsidP="0021675E">
      <w:pPr>
        <w:pStyle w:val="BodyTextIndent"/>
        <w:spacing w:before="100" w:beforeAutospacing="1" w:after="100" w:afterAutospacing="1"/>
        <w:ind w:left="720" w:hanging="720"/>
        <w:contextualSpacing/>
        <w:rPr>
          <w:rFonts w:cs="Arial"/>
          <w:sz w:val="24"/>
          <w:szCs w:val="24"/>
        </w:rPr>
      </w:pPr>
    </w:p>
    <w:p w:rsidR="003239A3" w:rsidRPr="004B7E12" w:rsidRDefault="003239A3" w:rsidP="0021675E">
      <w:pPr>
        <w:pStyle w:val="BodyTextIndent"/>
        <w:numPr>
          <w:ilvl w:val="0"/>
          <w:numId w:val="13"/>
        </w:numPr>
        <w:spacing w:before="100" w:beforeAutospacing="1" w:after="100" w:afterAutospacing="1"/>
        <w:contextualSpacing/>
        <w:rPr>
          <w:rFonts w:cs="Arial"/>
          <w:sz w:val="24"/>
          <w:szCs w:val="24"/>
        </w:rPr>
      </w:pPr>
      <w:r w:rsidRPr="004B7E12">
        <w:rPr>
          <w:rFonts w:cs="Arial"/>
          <w:sz w:val="24"/>
          <w:szCs w:val="24"/>
        </w:rPr>
        <w:t>Electrocution from live electrical circuits</w:t>
      </w:r>
    </w:p>
    <w:p w:rsidR="003239A3" w:rsidRPr="004B7E12" w:rsidRDefault="003239A3" w:rsidP="0021675E">
      <w:pPr>
        <w:pStyle w:val="BodyTextIndent"/>
        <w:numPr>
          <w:ilvl w:val="0"/>
          <w:numId w:val="13"/>
        </w:numPr>
        <w:spacing w:before="100" w:beforeAutospacing="1" w:after="100" w:afterAutospacing="1"/>
        <w:contextualSpacing/>
        <w:rPr>
          <w:rFonts w:cs="Arial"/>
          <w:sz w:val="24"/>
          <w:szCs w:val="24"/>
        </w:rPr>
      </w:pPr>
      <w:r w:rsidRPr="004B7E12">
        <w:rPr>
          <w:rFonts w:cs="Arial"/>
          <w:sz w:val="24"/>
          <w:szCs w:val="24"/>
        </w:rPr>
        <w:t>Lose of lighting and essential services to other parts of the building, occupied and in use by the public</w:t>
      </w:r>
    </w:p>
    <w:p w:rsidR="003239A3" w:rsidRPr="004B7E12" w:rsidRDefault="003239A3" w:rsidP="0021675E">
      <w:pPr>
        <w:pStyle w:val="BodyTextIndent"/>
        <w:numPr>
          <w:ilvl w:val="0"/>
          <w:numId w:val="13"/>
        </w:numPr>
        <w:spacing w:before="100" w:beforeAutospacing="1" w:after="100" w:afterAutospacing="1"/>
        <w:contextualSpacing/>
        <w:rPr>
          <w:rFonts w:cs="Arial"/>
          <w:sz w:val="24"/>
          <w:szCs w:val="24"/>
        </w:rPr>
      </w:pPr>
      <w:r w:rsidRPr="004B7E12">
        <w:rPr>
          <w:rFonts w:cs="Arial"/>
          <w:sz w:val="24"/>
          <w:szCs w:val="24"/>
        </w:rPr>
        <w:t>Loss of emergency lights to aid an emergency evacuation</w:t>
      </w:r>
    </w:p>
    <w:p w:rsidR="003239A3" w:rsidRPr="004B7E12" w:rsidRDefault="003239A3" w:rsidP="0021675E">
      <w:pPr>
        <w:pStyle w:val="BodyTextIndent"/>
        <w:numPr>
          <w:ilvl w:val="0"/>
          <w:numId w:val="13"/>
        </w:numPr>
        <w:spacing w:before="100" w:beforeAutospacing="1" w:after="100" w:afterAutospacing="1"/>
        <w:contextualSpacing/>
        <w:rPr>
          <w:rFonts w:cs="Arial"/>
          <w:sz w:val="24"/>
          <w:szCs w:val="24"/>
        </w:rPr>
      </w:pPr>
      <w:r w:rsidRPr="004B7E12">
        <w:rPr>
          <w:rFonts w:cs="Arial"/>
          <w:sz w:val="24"/>
          <w:szCs w:val="24"/>
        </w:rPr>
        <w:t>Lack of adequate light levels in the working area</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3239A3" w:rsidRPr="004B7E12" w:rsidRDefault="00D955AF" w:rsidP="0021675E">
      <w:pPr>
        <w:pStyle w:val="BodyTextIndent"/>
        <w:spacing w:before="100" w:beforeAutospacing="1" w:after="100" w:afterAutospacing="1"/>
        <w:ind w:left="720" w:hanging="720"/>
        <w:contextualSpacing/>
        <w:rPr>
          <w:rFonts w:cs="Arial"/>
          <w:sz w:val="24"/>
          <w:szCs w:val="24"/>
        </w:rPr>
      </w:pPr>
      <w:r>
        <w:rPr>
          <w:rFonts w:cs="Arial"/>
          <w:sz w:val="24"/>
          <w:szCs w:val="24"/>
        </w:rPr>
        <w:t>2.9.</w:t>
      </w:r>
      <w:r w:rsidR="00816FBB">
        <w:rPr>
          <w:rFonts w:cs="Arial"/>
          <w:sz w:val="24"/>
          <w:szCs w:val="24"/>
        </w:rPr>
        <w:t>5</w:t>
      </w:r>
      <w:r w:rsidR="003239A3" w:rsidRPr="004B7E12">
        <w:rPr>
          <w:rFonts w:cs="Arial"/>
          <w:sz w:val="24"/>
          <w:szCs w:val="24"/>
        </w:rPr>
        <w:tab/>
        <w:t>At the pre-tender/design stage the following measures are proposed or have been taken to eliminate or reduce and control the risks:</w:t>
      </w:r>
    </w:p>
    <w:p w:rsidR="003239A3" w:rsidRPr="004B7E12" w:rsidRDefault="003239A3" w:rsidP="0021675E">
      <w:pPr>
        <w:pStyle w:val="BodyTextIndent"/>
        <w:spacing w:before="100" w:beforeAutospacing="1" w:after="100" w:afterAutospacing="1"/>
        <w:ind w:left="0" w:firstLine="0"/>
        <w:contextualSpacing/>
        <w:rPr>
          <w:rFonts w:cs="Arial"/>
          <w:sz w:val="24"/>
          <w:szCs w:val="24"/>
        </w:rPr>
      </w:pP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lastRenderedPageBreak/>
        <w:t>An electrical system investigation to be carried out by a competent person(s) prior to any alteration and refurbishment works being carried out.</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All relevant electrical equipment and circuit cabling to be safely isolated prior to removal and demolition of adjacent structures.</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Principal Contractor shall ensure an appropriate communications system is in place between the site Workers and electrical Contractor to ensure that any live circuits and equipment is identified and prevented from unauthorised access and/or disturbance.</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Electrical Contractor shall allow to provide temporary low voltage lighting as necessary</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Distribution board</w:t>
      </w:r>
      <w:r w:rsidR="00EE52DD">
        <w:rPr>
          <w:rFonts w:cs="Arial"/>
          <w:sz w:val="24"/>
          <w:szCs w:val="24"/>
        </w:rPr>
        <w:t>s are</w:t>
      </w:r>
      <w:r w:rsidRPr="004B7E12">
        <w:rPr>
          <w:rFonts w:cs="Arial"/>
          <w:sz w:val="24"/>
          <w:szCs w:val="24"/>
        </w:rPr>
        <w:t xml:space="preserve"> </w:t>
      </w:r>
      <w:r w:rsidR="00EE52DD">
        <w:rPr>
          <w:rFonts w:cs="Arial"/>
          <w:sz w:val="24"/>
          <w:szCs w:val="24"/>
        </w:rPr>
        <w:t>not in</w:t>
      </w:r>
      <w:r w:rsidR="006D1049" w:rsidRPr="004B7E12">
        <w:rPr>
          <w:rFonts w:cs="Arial"/>
          <w:sz w:val="24"/>
          <w:szCs w:val="24"/>
        </w:rPr>
        <w:t xml:space="preserve"> locked cupboard</w:t>
      </w:r>
      <w:r w:rsidR="00EE52DD">
        <w:rPr>
          <w:rFonts w:cs="Arial"/>
          <w:sz w:val="24"/>
          <w:szCs w:val="24"/>
        </w:rPr>
        <w:t>s</w:t>
      </w:r>
      <w:r w:rsidR="006D1049" w:rsidRPr="004B7E12">
        <w:rPr>
          <w:rFonts w:cs="Arial"/>
          <w:sz w:val="24"/>
          <w:szCs w:val="24"/>
        </w:rPr>
        <w:t>. T</w:t>
      </w:r>
      <w:r w:rsidRPr="004B7E12">
        <w:rPr>
          <w:rFonts w:cs="Arial"/>
          <w:sz w:val="24"/>
          <w:szCs w:val="24"/>
        </w:rPr>
        <w:t xml:space="preserve">he Electrical </w:t>
      </w:r>
      <w:r w:rsidR="006D1049" w:rsidRPr="004B7E12">
        <w:rPr>
          <w:rFonts w:cs="Arial"/>
          <w:sz w:val="24"/>
          <w:szCs w:val="24"/>
        </w:rPr>
        <w:t xml:space="preserve">Contractor shall devise a means for </w:t>
      </w:r>
      <w:r w:rsidRPr="004B7E12">
        <w:rPr>
          <w:rFonts w:cs="Arial"/>
          <w:sz w:val="24"/>
          <w:szCs w:val="24"/>
        </w:rPr>
        <w:t>prevent</w:t>
      </w:r>
      <w:r w:rsidR="006D1049" w:rsidRPr="004B7E12">
        <w:rPr>
          <w:rFonts w:cs="Arial"/>
          <w:sz w:val="24"/>
          <w:szCs w:val="24"/>
        </w:rPr>
        <w:t>ing</w:t>
      </w:r>
      <w:r w:rsidRPr="004B7E12">
        <w:rPr>
          <w:rFonts w:cs="Arial"/>
          <w:sz w:val="24"/>
          <w:szCs w:val="24"/>
        </w:rPr>
        <w:t xml:space="preserve"> isolated circuits being i</w:t>
      </w:r>
      <w:r w:rsidR="00EE52DD">
        <w:rPr>
          <w:rFonts w:cs="Arial"/>
          <w:sz w:val="24"/>
          <w:szCs w:val="24"/>
        </w:rPr>
        <w:t>nadvertently switched back on.  T</w:t>
      </w:r>
      <w:r w:rsidRPr="004B7E12">
        <w:rPr>
          <w:rFonts w:cs="Arial"/>
          <w:sz w:val="24"/>
          <w:szCs w:val="24"/>
        </w:rPr>
        <w:t xml:space="preserve">hese circuits shall be suitably locked off or safely disconnected. The Client operates a corporate Permit to Work arrangement for electrical work which shall be applied and strictly conformed with. </w:t>
      </w:r>
    </w:p>
    <w:p w:rsidR="003239A3" w:rsidRPr="004B7E12" w:rsidRDefault="003239A3" w:rsidP="0021675E">
      <w:pPr>
        <w:pStyle w:val="BodyTextIndent"/>
        <w:numPr>
          <w:ilvl w:val="0"/>
          <w:numId w:val="12"/>
        </w:numPr>
        <w:spacing w:before="100" w:beforeAutospacing="1" w:after="100" w:afterAutospacing="1"/>
        <w:contextualSpacing/>
        <w:rPr>
          <w:rFonts w:cs="Arial"/>
          <w:sz w:val="24"/>
          <w:szCs w:val="24"/>
        </w:rPr>
      </w:pPr>
      <w:r w:rsidRPr="004B7E12">
        <w:rPr>
          <w:rFonts w:cs="Arial"/>
          <w:sz w:val="24"/>
          <w:szCs w:val="24"/>
        </w:rPr>
        <w:t>The Electrical Contractor shall mark-up existing and new circuits as necessary during the undertaking of the works, to enable ease of identification of circuits for isolation and reference purposes.</w:t>
      </w:r>
    </w:p>
    <w:p w:rsidR="003239A3" w:rsidRDefault="003239A3" w:rsidP="0021675E">
      <w:pPr>
        <w:pStyle w:val="BodyTextIndent"/>
        <w:spacing w:before="100" w:beforeAutospacing="1" w:after="100" w:afterAutospacing="1"/>
        <w:contextualSpacing/>
        <w:rPr>
          <w:sz w:val="24"/>
          <w:szCs w:val="24"/>
        </w:rPr>
      </w:pPr>
    </w:p>
    <w:p w:rsidR="003239A3" w:rsidRPr="00937A78" w:rsidRDefault="003239A3" w:rsidP="0021675E">
      <w:pPr>
        <w:pStyle w:val="BodyTextIndent"/>
        <w:spacing w:before="100" w:beforeAutospacing="1" w:after="100" w:afterAutospacing="1"/>
        <w:contextualSpacing/>
        <w:rPr>
          <w:sz w:val="24"/>
          <w:szCs w:val="24"/>
        </w:rPr>
      </w:pPr>
    </w:p>
    <w:p w:rsidR="003239A3" w:rsidRPr="00D955AF" w:rsidRDefault="00D955AF"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w:t>
      </w:r>
      <w:r w:rsidR="003239A3" w:rsidRPr="00D955AF">
        <w:rPr>
          <w:rFonts w:ascii="Arial" w:hAnsi="Arial" w:cs="Arial"/>
          <w:b/>
          <w:sz w:val="24"/>
          <w:szCs w:val="24"/>
        </w:rPr>
        <w:t>10</w:t>
      </w:r>
      <w:r w:rsidR="003239A3" w:rsidRPr="00D955AF">
        <w:rPr>
          <w:rFonts w:ascii="Arial" w:hAnsi="Arial" w:cs="Arial"/>
          <w:bCs/>
          <w:sz w:val="24"/>
          <w:szCs w:val="24"/>
        </w:rPr>
        <w:tab/>
      </w:r>
      <w:r w:rsidR="003239A3" w:rsidRPr="00D955AF">
        <w:rPr>
          <w:rFonts w:ascii="Arial" w:hAnsi="Arial" w:cs="Arial"/>
          <w:b/>
          <w:sz w:val="24"/>
          <w:szCs w:val="24"/>
        </w:rPr>
        <w:t>COSHH</w:t>
      </w:r>
    </w:p>
    <w:p w:rsidR="003239A3" w:rsidRPr="00D955AF" w:rsidRDefault="00D955A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D955AF">
        <w:rPr>
          <w:rFonts w:cs="Arial"/>
          <w:sz w:val="24"/>
          <w:szCs w:val="24"/>
        </w:rPr>
        <w:t>10.1</w:t>
      </w:r>
      <w:r w:rsidR="003239A3" w:rsidRPr="00D955AF">
        <w:rPr>
          <w:rFonts w:cs="Arial"/>
          <w:sz w:val="24"/>
          <w:szCs w:val="24"/>
        </w:rPr>
        <w:tab/>
        <w:t>When preparing the Construction phase risk assessments the Principal Contractor shall note that the use of products and materials, whether specified or not, implies the following significant risks from the potential use of hazardous substances:</w:t>
      </w:r>
    </w:p>
    <w:p w:rsidR="003239A3" w:rsidRPr="00D955AF" w:rsidRDefault="003239A3" w:rsidP="0021675E">
      <w:pPr>
        <w:pStyle w:val="BodyTextIndent"/>
        <w:spacing w:before="100" w:beforeAutospacing="1" w:after="100" w:afterAutospacing="1"/>
        <w:ind w:left="720" w:hanging="720"/>
        <w:contextualSpacing/>
        <w:rPr>
          <w:rFonts w:cs="Arial"/>
          <w:sz w:val="24"/>
          <w:szCs w:val="24"/>
        </w:rPr>
      </w:pPr>
    </w:p>
    <w:p w:rsidR="003239A3" w:rsidRPr="00D955AF" w:rsidRDefault="003239A3" w:rsidP="0021675E">
      <w:pPr>
        <w:numPr>
          <w:ilvl w:val="0"/>
          <w:numId w:val="16"/>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Respiratory problems from inhalation or swallowing</w:t>
      </w:r>
    </w:p>
    <w:p w:rsidR="003239A3" w:rsidRPr="00D955AF" w:rsidRDefault="003239A3" w:rsidP="0021675E">
      <w:pPr>
        <w:numPr>
          <w:ilvl w:val="0"/>
          <w:numId w:val="16"/>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Eye irritation or damage from contact</w:t>
      </w:r>
    </w:p>
    <w:p w:rsidR="003239A3" w:rsidRPr="00D955AF" w:rsidRDefault="003239A3" w:rsidP="0021675E">
      <w:pPr>
        <w:numPr>
          <w:ilvl w:val="0"/>
          <w:numId w:val="16"/>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Skin irritation or damage from contact</w:t>
      </w:r>
    </w:p>
    <w:p w:rsidR="003239A3" w:rsidRPr="00D955AF" w:rsidRDefault="003239A3" w:rsidP="0021675E">
      <w:pPr>
        <w:numPr>
          <w:ilvl w:val="0"/>
          <w:numId w:val="16"/>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Fire from flammable materials</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D955A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D955AF">
        <w:rPr>
          <w:rFonts w:cs="Arial"/>
          <w:sz w:val="24"/>
          <w:szCs w:val="24"/>
        </w:rPr>
        <w:t>10.2</w:t>
      </w:r>
      <w:r w:rsidR="003239A3" w:rsidRPr="00D955AF">
        <w:rPr>
          <w:rFonts w:cs="Arial"/>
          <w:sz w:val="24"/>
          <w:szCs w:val="24"/>
        </w:rPr>
        <w:tab/>
        <w:t>At the pre-tender/design stage the following measures are proposed or have been taken to eliminate or reduce and control the risks:</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3239A3" w:rsidP="0021675E">
      <w:pPr>
        <w:numPr>
          <w:ilvl w:val="0"/>
          <w:numId w:val="14"/>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For all substances and materials to be used on Site, the Principal Contractor shall obtain the manufacturer’s product data sheets and work within the guidance given.</w:t>
      </w:r>
    </w:p>
    <w:p w:rsidR="003239A3" w:rsidRPr="00D955AF" w:rsidRDefault="003239A3" w:rsidP="0021675E">
      <w:pPr>
        <w:numPr>
          <w:ilvl w:val="0"/>
          <w:numId w:val="14"/>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Low VOC level gloss paint is specified for internal use</w:t>
      </w:r>
    </w:p>
    <w:p w:rsidR="003239A3" w:rsidRPr="00D955AF" w:rsidRDefault="003239A3" w:rsidP="0021675E">
      <w:pPr>
        <w:numPr>
          <w:ilvl w:val="0"/>
          <w:numId w:val="14"/>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Mechanical and natural ventilation to be utilised as much as practically possible.</w:t>
      </w:r>
    </w:p>
    <w:p w:rsidR="003239A3" w:rsidRPr="00D955AF" w:rsidRDefault="003239A3" w:rsidP="0021675E">
      <w:pPr>
        <w:numPr>
          <w:ilvl w:val="0"/>
          <w:numId w:val="14"/>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For unspecified materials and products the Principal Contractor should consider those that eliminate the use of hazardous substances.</w:t>
      </w:r>
    </w:p>
    <w:p w:rsidR="003239A3" w:rsidRPr="00D955AF" w:rsidRDefault="003239A3" w:rsidP="0021675E">
      <w:pPr>
        <w:numPr>
          <w:ilvl w:val="0"/>
          <w:numId w:val="14"/>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lastRenderedPageBreak/>
        <w:t xml:space="preserve"> For specified materials and products the Principal Contractor may propose alternatives that eliminate or reduce the use of and exposure to hazardous substances.</w:t>
      </w:r>
    </w:p>
    <w:p w:rsidR="003239A3" w:rsidRPr="00D955AF" w:rsidRDefault="003239A3" w:rsidP="0021675E">
      <w:pPr>
        <w:spacing w:before="100" w:beforeAutospacing="1" w:after="100" w:afterAutospacing="1" w:line="240" w:lineRule="auto"/>
        <w:contextualSpacing/>
        <w:jc w:val="both"/>
        <w:rPr>
          <w:rFonts w:ascii="Arial" w:hAnsi="Arial" w:cs="Arial"/>
          <w:sz w:val="24"/>
          <w:szCs w:val="24"/>
        </w:rPr>
      </w:pPr>
    </w:p>
    <w:p w:rsidR="003239A3" w:rsidRPr="00D955AF" w:rsidRDefault="00D955AF" w:rsidP="0021675E">
      <w:pPr>
        <w:spacing w:before="100" w:beforeAutospacing="1" w:after="100" w:afterAutospacing="1" w:line="240" w:lineRule="auto"/>
        <w:contextualSpacing/>
        <w:jc w:val="both"/>
        <w:rPr>
          <w:rFonts w:ascii="Arial" w:hAnsi="Arial" w:cs="Arial"/>
          <w:b/>
          <w:sz w:val="24"/>
          <w:szCs w:val="24"/>
        </w:rPr>
      </w:pPr>
      <w:r w:rsidRPr="00EE52DD">
        <w:rPr>
          <w:rFonts w:ascii="Arial" w:hAnsi="Arial" w:cs="Arial"/>
          <w:b/>
          <w:sz w:val="24"/>
          <w:szCs w:val="24"/>
        </w:rPr>
        <w:t>2.</w:t>
      </w:r>
      <w:r w:rsidR="003239A3" w:rsidRPr="00EE52DD">
        <w:rPr>
          <w:rFonts w:ascii="Arial" w:hAnsi="Arial" w:cs="Arial"/>
          <w:b/>
          <w:sz w:val="24"/>
          <w:szCs w:val="24"/>
        </w:rPr>
        <w:t>11</w:t>
      </w:r>
      <w:r w:rsidR="003239A3" w:rsidRPr="00D955AF">
        <w:rPr>
          <w:rFonts w:ascii="Arial" w:hAnsi="Arial" w:cs="Arial"/>
          <w:bCs/>
          <w:sz w:val="24"/>
          <w:szCs w:val="24"/>
        </w:rPr>
        <w:tab/>
      </w:r>
      <w:r w:rsidR="003239A3" w:rsidRPr="00D955AF">
        <w:rPr>
          <w:rFonts w:ascii="Arial" w:hAnsi="Arial" w:cs="Arial"/>
          <w:b/>
          <w:sz w:val="24"/>
          <w:szCs w:val="24"/>
        </w:rPr>
        <w:t>SITE SPECIFIC HAZARDS- DEMOLITION</w:t>
      </w:r>
    </w:p>
    <w:p w:rsidR="003239A3" w:rsidRPr="00D955AF" w:rsidRDefault="00D955A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D955AF">
        <w:rPr>
          <w:rFonts w:cs="Arial"/>
          <w:sz w:val="24"/>
          <w:szCs w:val="24"/>
        </w:rPr>
        <w:t>11.1</w:t>
      </w:r>
      <w:r w:rsidR="003239A3" w:rsidRPr="00D955AF">
        <w:rPr>
          <w:rFonts w:cs="Arial"/>
          <w:sz w:val="24"/>
          <w:szCs w:val="24"/>
        </w:rPr>
        <w:tab/>
        <w:t>When preparing the Construction phase risk assessments the Principal Contractor shall note that the Demolition Work as specified implies the following significant risks:</w:t>
      </w:r>
    </w:p>
    <w:p w:rsidR="003239A3" w:rsidRPr="00D955AF" w:rsidRDefault="003239A3" w:rsidP="0021675E">
      <w:pPr>
        <w:spacing w:before="100" w:beforeAutospacing="1" w:after="100" w:afterAutospacing="1" w:line="240" w:lineRule="auto"/>
        <w:contextualSpacing/>
        <w:jc w:val="both"/>
        <w:rPr>
          <w:rFonts w:ascii="Arial" w:hAnsi="Arial" w:cs="Arial"/>
          <w:sz w:val="24"/>
          <w:szCs w:val="24"/>
        </w:rPr>
      </w:pPr>
    </w:p>
    <w:p w:rsidR="003239A3" w:rsidRPr="00D955AF" w:rsidRDefault="003239A3" w:rsidP="0021675E">
      <w:pPr>
        <w:numPr>
          <w:ilvl w:val="0"/>
          <w:numId w:val="15"/>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 xml:space="preserve">Noise from compressors, percussion tools and pneumatic breakers used </w:t>
      </w:r>
      <w:r w:rsidR="00EE52DD">
        <w:rPr>
          <w:rFonts w:ascii="Arial" w:hAnsi="Arial" w:cs="Arial"/>
          <w:sz w:val="24"/>
          <w:szCs w:val="24"/>
        </w:rPr>
        <w:t>during demolition and removal.</w:t>
      </w:r>
    </w:p>
    <w:p w:rsidR="003239A3" w:rsidRPr="00D955AF" w:rsidRDefault="003239A3" w:rsidP="0021675E">
      <w:pPr>
        <w:numPr>
          <w:ilvl w:val="0"/>
          <w:numId w:val="15"/>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Dust from demolition of concrete block and plaster partitions, taking down of suspended ceiling tiles, grid and light fittings.</w:t>
      </w:r>
    </w:p>
    <w:p w:rsidR="00EE52DD" w:rsidRDefault="003239A3" w:rsidP="0021675E">
      <w:pPr>
        <w:numPr>
          <w:ilvl w:val="0"/>
          <w:numId w:val="15"/>
        </w:numPr>
        <w:spacing w:before="100" w:beforeAutospacing="1" w:after="100" w:afterAutospacing="1" w:line="240" w:lineRule="auto"/>
        <w:contextualSpacing/>
        <w:jc w:val="both"/>
        <w:rPr>
          <w:rFonts w:ascii="Arial" w:hAnsi="Arial" w:cs="Arial"/>
          <w:sz w:val="24"/>
          <w:szCs w:val="24"/>
        </w:rPr>
      </w:pPr>
      <w:r w:rsidRPr="00EE52DD">
        <w:rPr>
          <w:rFonts w:ascii="Arial" w:hAnsi="Arial" w:cs="Arial"/>
          <w:sz w:val="24"/>
          <w:szCs w:val="24"/>
        </w:rPr>
        <w:t>Injury from ‘flying’ debris during demolition and removal</w:t>
      </w:r>
      <w:r w:rsidR="00EE52DD">
        <w:rPr>
          <w:rFonts w:ascii="Arial" w:hAnsi="Arial" w:cs="Arial"/>
          <w:sz w:val="24"/>
          <w:szCs w:val="24"/>
        </w:rPr>
        <w:t>.</w:t>
      </w:r>
    </w:p>
    <w:p w:rsidR="003239A3" w:rsidRPr="00EE52DD" w:rsidRDefault="003239A3" w:rsidP="0021675E">
      <w:pPr>
        <w:numPr>
          <w:ilvl w:val="0"/>
          <w:numId w:val="15"/>
        </w:numPr>
        <w:spacing w:before="100" w:beforeAutospacing="1" w:after="100" w:afterAutospacing="1" w:line="240" w:lineRule="auto"/>
        <w:contextualSpacing/>
        <w:jc w:val="both"/>
        <w:rPr>
          <w:rFonts w:ascii="Arial" w:hAnsi="Arial" w:cs="Arial"/>
          <w:sz w:val="24"/>
          <w:szCs w:val="24"/>
        </w:rPr>
      </w:pPr>
      <w:r w:rsidRPr="00EE52DD">
        <w:rPr>
          <w:rFonts w:ascii="Arial" w:hAnsi="Arial" w:cs="Arial"/>
          <w:sz w:val="24"/>
          <w:szCs w:val="24"/>
        </w:rPr>
        <w:t>Electrocution</w:t>
      </w:r>
      <w:r w:rsidR="00EE52DD">
        <w:rPr>
          <w:rFonts w:ascii="Arial" w:hAnsi="Arial" w:cs="Arial"/>
          <w:sz w:val="24"/>
          <w:szCs w:val="24"/>
        </w:rPr>
        <w:t>.</w:t>
      </w:r>
    </w:p>
    <w:p w:rsidR="003239A3" w:rsidRPr="00D955AF" w:rsidRDefault="003239A3" w:rsidP="0021675E">
      <w:pPr>
        <w:numPr>
          <w:ilvl w:val="0"/>
          <w:numId w:val="15"/>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Injury from premature collapsing structures</w:t>
      </w:r>
      <w:r w:rsidR="00EE52DD">
        <w:rPr>
          <w:rFonts w:ascii="Arial" w:hAnsi="Arial" w:cs="Arial"/>
          <w:sz w:val="24"/>
          <w:szCs w:val="24"/>
        </w:rPr>
        <w:t>.</w:t>
      </w:r>
    </w:p>
    <w:p w:rsidR="003239A3" w:rsidRPr="00D955AF" w:rsidRDefault="003239A3" w:rsidP="0021675E">
      <w:pPr>
        <w:spacing w:before="100" w:beforeAutospacing="1" w:after="100" w:afterAutospacing="1" w:line="240" w:lineRule="auto"/>
        <w:contextualSpacing/>
        <w:jc w:val="both"/>
        <w:rPr>
          <w:rFonts w:ascii="Arial" w:hAnsi="Arial" w:cs="Arial"/>
          <w:sz w:val="24"/>
          <w:szCs w:val="24"/>
        </w:rPr>
      </w:pPr>
    </w:p>
    <w:p w:rsidR="003239A3" w:rsidRPr="00D955AF" w:rsidRDefault="00D955AF" w:rsidP="0021675E">
      <w:pPr>
        <w:pStyle w:val="BodyTextIndent"/>
        <w:spacing w:before="100" w:beforeAutospacing="1" w:after="100" w:afterAutospacing="1"/>
        <w:ind w:left="720" w:hanging="720"/>
        <w:contextualSpacing/>
        <w:rPr>
          <w:rFonts w:cs="Arial"/>
          <w:sz w:val="24"/>
          <w:szCs w:val="24"/>
        </w:rPr>
      </w:pPr>
      <w:r>
        <w:rPr>
          <w:rFonts w:cs="Arial"/>
          <w:sz w:val="24"/>
          <w:szCs w:val="24"/>
        </w:rPr>
        <w:t>2.</w:t>
      </w:r>
      <w:r w:rsidR="003239A3" w:rsidRPr="00D955AF">
        <w:rPr>
          <w:rFonts w:cs="Arial"/>
          <w:sz w:val="24"/>
          <w:szCs w:val="24"/>
        </w:rPr>
        <w:t>11.2</w:t>
      </w:r>
      <w:r w:rsidR="003239A3" w:rsidRPr="00D955AF">
        <w:rPr>
          <w:rFonts w:cs="Arial"/>
          <w:sz w:val="24"/>
          <w:szCs w:val="24"/>
        </w:rPr>
        <w:tab/>
        <w:t>At the pre-tender/design stage the following measures are proposed or have been taken to eliminate or reduce and control the risks:</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Noise generating tools and equipment to be fitted with effective silencers as recommended by the equipment manufacturer.</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Noise producing activities to be programmed in to convenient time slots and to be limited in duration to minimise disturbance to the day to day operations within the Centre</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Mechanical and natural ventilation to be utilised as much as practically possible to help clear dust.</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Surfaces to be wetted to supress excessive dust levels</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Workers engaged in demolition and removal work to wear full P.P.E</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Access to the working areas during demolition and removal works to be carefully controlled and limited to workers wearing full P.P.E</w:t>
      </w:r>
    </w:p>
    <w:p w:rsidR="003239A3" w:rsidRPr="00D955AF" w:rsidRDefault="00EE52DD" w:rsidP="0021675E">
      <w:pPr>
        <w:numPr>
          <w:ilvl w:val="0"/>
          <w:numId w:val="17"/>
        </w:num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Demolition and removal</w:t>
      </w:r>
      <w:r w:rsidR="003239A3" w:rsidRPr="00D955AF">
        <w:rPr>
          <w:rFonts w:ascii="Arial" w:hAnsi="Arial" w:cs="Arial"/>
          <w:sz w:val="24"/>
          <w:szCs w:val="24"/>
        </w:rPr>
        <w:t xml:space="preserve"> to be done ‘carefully’ to minimise ‘flying’ debris. Eye and skin protection must be worn at all times during this activity. </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 suitable level platform to be provided for access to taking down ceilings</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All relevant electrical equipment and circuit cabling to be safely isolated prior to removal and demolition of adjacent structures</w:t>
      </w:r>
    </w:p>
    <w:p w:rsidR="003239A3" w:rsidRPr="00D955AF" w:rsidRDefault="003239A3" w:rsidP="0021675E">
      <w:pPr>
        <w:pStyle w:val="BodyTextIndent"/>
        <w:numPr>
          <w:ilvl w:val="0"/>
          <w:numId w:val="17"/>
        </w:numPr>
        <w:spacing w:before="100" w:beforeAutospacing="1" w:after="100" w:afterAutospacing="1"/>
        <w:contextualSpacing/>
        <w:rPr>
          <w:rFonts w:cs="Arial"/>
          <w:sz w:val="24"/>
          <w:szCs w:val="24"/>
        </w:rPr>
      </w:pPr>
      <w:r w:rsidRPr="00D955AF">
        <w:rPr>
          <w:rFonts w:cs="Arial"/>
          <w:sz w:val="24"/>
          <w:szCs w:val="24"/>
        </w:rPr>
        <w:t>The Principal Contractor shall ensure an appropriate communications system is in place between the site Workers and electrical Contractor to ensure that any live circuits and equipment is identified and prevented from unauthorised access and/or disturbance.</w:t>
      </w:r>
    </w:p>
    <w:p w:rsidR="003239A3" w:rsidRPr="00D955AF" w:rsidRDefault="003239A3" w:rsidP="0021675E">
      <w:pPr>
        <w:numPr>
          <w:ilvl w:val="0"/>
          <w:numId w:val="17"/>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Existing partition walls and suspended ceiling systems shall be taken down in manageable sections, systematically and logically to prevent uncontrolled collapse.</w:t>
      </w:r>
    </w:p>
    <w:p w:rsidR="003239A3" w:rsidRDefault="003239A3" w:rsidP="0021675E">
      <w:pPr>
        <w:pStyle w:val="BodyTextIndent"/>
        <w:spacing w:before="100" w:beforeAutospacing="1" w:after="100" w:afterAutospacing="1"/>
        <w:ind w:left="0" w:firstLine="0"/>
        <w:contextualSpacing/>
        <w:rPr>
          <w:rFonts w:cs="Arial"/>
          <w:sz w:val="24"/>
          <w:szCs w:val="24"/>
        </w:rPr>
      </w:pPr>
    </w:p>
    <w:p w:rsidR="007C0D38" w:rsidRPr="00D955AF" w:rsidRDefault="007C0D38" w:rsidP="0021675E">
      <w:pPr>
        <w:pStyle w:val="BodyTextIndent"/>
        <w:spacing w:before="100" w:beforeAutospacing="1" w:after="100" w:afterAutospacing="1"/>
        <w:ind w:left="0" w:firstLine="0"/>
        <w:contextualSpacing/>
        <w:rPr>
          <w:rFonts w:cs="Arial"/>
          <w:sz w:val="24"/>
          <w:szCs w:val="24"/>
        </w:rPr>
      </w:pPr>
    </w:p>
    <w:p w:rsidR="007C0D38" w:rsidRPr="00C51784" w:rsidRDefault="007C0D38"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w:t>
      </w:r>
      <w:r w:rsidRPr="00C51784">
        <w:rPr>
          <w:rFonts w:ascii="Arial" w:hAnsi="Arial" w:cs="Arial"/>
          <w:b/>
          <w:sz w:val="24"/>
          <w:szCs w:val="24"/>
        </w:rPr>
        <w:t>12</w:t>
      </w:r>
      <w:r w:rsidRPr="00C51784">
        <w:rPr>
          <w:rFonts w:ascii="Arial" w:hAnsi="Arial" w:cs="Arial"/>
          <w:sz w:val="24"/>
          <w:szCs w:val="24"/>
        </w:rPr>
        <w:tab/>
      </w:r>
      <w:r w:rsidRPr="00C51784">
        <w:rPr>
          <w:rFonts w:ascii="Arial" w:hAnsi="Arial" w:cs="Arial"/>
          <w:b/>
          <w:sz w:val="24"/>
          <w:szCs w:val="24"/>
        </w:rPr>
        <w:t>S</w:t>
      </w:r>
      <w:r>
        <w:rPr>
          <w:rFonts w:ascii="Arial" w:hAnsi="Arial" w:cs="Arial"/>
          <w:b/>
          <w:sz w:val="24"/>
          <w:szCs w:val="24"/>
        </w:rPr>
        <w:t>ITE SPECIFIC HAZARDS- HOT WORKS</w:t>
      </w:r>
    </w:p>
    <w:p w:rsidR="007C0D38" w:rsidRDefault="007C0D38" w:rsidP="0021675E">
      <w:pPr>
        <w:pStyle w:val="BodyTextIndent"/>
        <w:spacing w:before="100" w:beforeAutospacing="1" w:after="100" w:afterAutospacing="1"/>
        <w:ind w:left="720" w:hanging="720"/>
        <w:contextualSpacing/>
        <w:rPr>
          <w:sz w:val="24"/>
          <w:szCs w:val="24"/>
        </w:rPr>
      </w:pPr>
      <w:r>
        <w:rPr>
          <w:rFonts w:cs="Arial"/>
          <w:sz w:val="24"/>
          <w:szCs w:val="24"/>
        </w:rPr>
        <w:t>2.12.1</w:t>
      </w:r>
      <w:r>
        <w:rPr>
          <w:rFonts w:cs="Arial"/>
        </w:rPr>
        <w:tab/>
      </w:r>
      <w:r>
        <w:rPr>
          <w:sz w:val="24"/>
          <w:szCs w:val="24"/>
        </w:rPr>
        <w:t>When preparing the Construction phase risk assessments the Contractor shall note that the Plumbing alteration Work as specified implies the following significant risks:</w:t>
      </w:r>
    </w:p>
    <w:p w:rsidR="007C0D38" w:rsidRPr="008B57E2" w:rsidRDefault="007C0D38" w:rsidP="0021675E">
      <w:pPr>
        <w:spacing w:before="100" w:beforeAutospacing="1" w:after="100" w:afterAutospacing="1" w:line="240" w:lineRule="auto"/>
        <w:contextualSpacing/>
        <w:jc w:val="both"/>
        <w:rPr>
          <w:rFonts w:cs="Arial"/>
        </w:rPr>
      </w:pPr>
    </w:p>
    <w:p w:rsidR="007C0D38" w:rsidRPr="00C51784" w:rsidRDefault="007C0D38" w:rsidP="0021675E">
      <w:pPr>
        <w:numPr>
          <w:ilvl w:val="0"/>
          <w:numId w:val="18"/>
        </w:numPr>
        <w:spacing w:before="100" w:beforeAutospacing="1" w:after="100" w:afterAutospacing="1" w:line="240" w:lineRule="auto"/>
        <w:contextualSpacing/>
        <w:jc w:val="both"/>
        <w:rPr>
          <w:rFonts w:ascii="Arial" w:hAnsi="Arial" w:cs="Arial"/>
          <w:sz w:val="24"/>
          <w:szCs w:val="24"/>
        </w:rPr>
      </w:pPr>
      <w:r w:rsidRPr="00C51784">
        <w:rPr>
          <w:rFonts w:ascii="Arial" w:hAnsi="Arial" w:cs="Arial"/>
          <w:sz w:val="24"/>
          <w:szCs w:val="24"/>
        </w:rPr>
        <w:t>Fire resulting from hot works</w:t>
      </w:r>
    </w:p>
    <w:p w:rsidR="007C0D38" w:rsidRDefault="007C0D38" w:rsidP="0021675E">
      <w:pPr>
        <w:spacing w:before="100" w:beforeAutospacing="1" w:after="100" w:afterAutospacing="1" w:line="240" w:lineRule="auto"/>
        <w:contextualSpacing/>
        <w:jc w:val="both"/>
        <w:rPr>
          <w:rFonts w:cs="Arial"/>
          <w:b/>
        </w:rPr>
      </w:pPr>
    </w:p>
    <w:p w:rsidR="007C0D38" w:rsidRDefault="007C0D38" w:rsidP="0021675E">
      <w:pPr>
        <w:pStyle w:val="BodyTextIndent"/>
        <w:spacing w:before="100" w:beforeAutospacing="1" w:after="100" w:afterAutospacing="1"/>
        <w:ind w:left="720" w:hanging="660"/>
        <w:contextualSpacing/>
        <w:rPr>
          <w:sz w:val="24"/>
          <w:szCs w:val="24"/>
        </w:rPr>
      </w:pPr>
      <w:r>
        <w:rPr>
          <w:rFonts w:cs="Arial"/>
          <w:sz w:val="24"/>
          <w:szCs w:val="24"/>
        </w:rPr>
        <w:t>2.12</w:t>
      </w:r>
      <w:r w:rsidRPr="008B57E2">
        <w:rPr>
          <w:rFonts w:cs="Arial"/>
          <w:sz w:val="24"/>
          <w:szCs w:val="24"/>
        </w:rPr>
        <w:t>.2</w:t>
      </w:r>
      <w:r>
        <w:rPr>
          <w:rFonts w:cs="Arial"/>
          <w:sz w:val="24"/>
          <w:szCs w:val="24"/>
        </w:rPr>
        <w:t xml:space="preserve"> </w:t>
      </w:r>
      <w:r>
        <w:rPr>
          <w:sz w:val="24"/>
          <w:szCs w:val="24"/>
        </w:rPr>
        <w:t>At the pre-tender/design stage the following measures are proposed or have been taken to eliminate or reduce and control the risks:</w:t>
      </w:r>
    </w:p>
    <w:p w:rsidR="007C0D38" w:rsidRDefault="007C0D38" w:rsidP="0021675E">
      <w:pPr>
        <w:pStyle w:val="BodyTextIndent"/>
        <w:spacing w:before="100" w:beforeAutospacing="1" w:after="100" w:afterAutospacing="1"/>
        <w:ind w:left="720" w:hanging="720"/>
        <w:contextualSpacing/>
        <w:rPr>
          <w:sz w:val="24"/>
          <w:szCs w:val="24"/>
        </w:rPr>
      </w:pPr>
    </w:p>
    <w:p w:rsidR="007C0D38" w:rsidRPr="008B57E2" w:rsidRDefault="007C0D38" w:rsidP="0021675E">
      <w:pPr>
        <w:pStyle w:val="BodyTextIndent"/>
        <w:numPr>
          <w:ilvl w:val="0"/>
          <w:numId w:val="18"/>
        </w:numPr>
        <w:spacing w:before="100" w:beforeAutospacing="1" w:after="100" w:afterAutospacing="1"/>
        <w:contextualSpacing/>
        <w:rPr>
          <w:sz w:val="24"/>
          <w:szCs w:val="24"/>
        </w:rPr>
      </w:pPr>
      <w:r>
        <w:rPr>
          <w:sz w:val="24"/>
          <w:szCs w:val="24"/>
        </w:rPr>
        <w:t>For any Hot Works the Client’s corporate Permit to Work arrangement shall be applied and strictly conformed with.</w:t>
      </w:r>
    </w:p>
    <w:p w:rsidR="007C0D38" w:rsidRPr="00BB6312" w:rsidRDefault="007C0D38" w:rsidP="0021675E">
      <w:pPr>
        <w:pStyle w:val="BodyTextIndent"/>
        <w:numPr>
          <w:ilvl w:val="0"/>
          <w:numId w:val="12"/>
        </w:numPr>
        <w:spacing w:before="100" w:beforeAutospacing="1" w:after="100" w:afterAutospacing="1"/>
        <w:contextualSpacing/>
        <w:rPr>
          <w:sz w:val="24"/>
          <w:szCs w:val="24"/>
        </w:rPr>
      </w:pPr>
      <w:r>
        <w:rPr>
          <w:sz w:val="24"/>
          <w:szCs w:val="24"/>
        </w:rPr>
        <w:t xml:space="preserve">All workers on Site shall be made aware of the Site specific fire evacuation and fire alarm procedure through the Principal Contractor’s Site representative. On the first day on Site the </w:t>
      </w:r>
      <w:r w:rsidR="00816FBB">
        <w:rPr>
          <w:sz w:val="24"/>
          <w:szCs w:val="24"/>
        </w:rPr>
        <w:t>Principle Designer’s representative</w:t>
      </w:r>
      <w:r>
        <w:rPr>
          <w:sz w:val="24"/>
          <w:szCs w:val="24"/>
        </w:rPr>
        <w:t xml:space="preserve"> shall provide the Contractor’s Site representative with a Site induction to include the Emergency evacuation procedures.</w:t>
      </w:r>
    </w:p>
    <w:p w:rsidR="007C0D38" w:rsidRDefault="007C0D38" w:rsidP="0021675E">
      <w:pPr>
        <w:pStyle w:val="BodyTextIndent"/>
        <w:numPr>
          <w:ilvl w:val="0"/>
          <w:numId w:val="12"/>
        </w:numPr>
        <w:spacing w:before="100" w:beforeAutospacing="1" w:after="100" w:afterAutospacing="1"/>
        <w:contextualSpacing/>
        <w:rPr>
          <w:sz w:val="24"/>
          <w:szCs w:val="24"/>
        </w:rPr>
      </w:pPr>
      <w:r>
        <w:rPr>
          <w:sz w:val="24"/>
          <w:szCs w:val="24"/>
        </w:rPr>
        <w:t>The Contractor shall provide and maintain suitable and sufficient fire- fighting equipment within the Working Area.</w:t>
      </w:r>
    </w:p>
    <w:p w:rsidR="007C0D38" w:rsidRDefault="007C0D38" w:rsidP="0021675E">
      <w:pPr>
        <w:spacing w:before="100" w:beforeAutospacing="1" w:after="100" w:afterAutospacing="1" w:line="240" w:lineRule="auto"/>
        <w:contextualSpacing/>
        <w:jc w:val="both"/>
        <w:rPr>
          <w:rFonts w:ascii="Arial" w:hAnsi="Arial" w:cs="Arial"/>
          <w:b/>
          <w:sz w:val="24"/>
          <w:szCs w:val="24"/>
        </w:rPr>
      </w:pPr>
    </w:p>
    <w:p w:rsidR="007C0D38" w:rsidRDefault="007C0D38" w:rsidP="0021675E">
      <w:pPr>
        <w:spacing w:before="100" w:beforeAutospacing="1" w:after="100" w:afterAutospacing="1" w:line="240" w:lineRule="auto"/>
        <w:contextualSpacing/>
        <w:jc w:val="both"/>
        <w:rPr>
          <w:rFonts w:ascii="Arial" w:hAnsi="Arial" w:cs="Arial"/>
          <w:b/>
          <w:sz w:val="24"/>
          <w:szCs w:val="24"/>
        </w:rPr>
      </w:pPr>
    </w:p>
    <w:p w:rsidR="003239A3" w:rsidRPr="00D955AF" w:rsidRDefault="00D955AF"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w:t>
      </w:r>
      <w:r w:rsidR="003239A3" w:rsidRPr="00D955AF">
        <w:rPr>
          <w:rFonts w:ascii="Arial" w:hAnsi="Arial" w:cs="Arial"/>
          <w:b/>
          <w:sz w:val="24"/>
          <w:szCs w:val="24"/>
        </w:rPr>
        <w:t>1</w:t>
      </w:r>
      <w:r w:rsidR="00EE52DD">
        <w:rPr>
          <w:rFonts w:ascii="Arial" w:hAnsi="Arial" w:cs="Arial"/>
          <w:b/>
          <w:sz w:val="24"/>
          <w:szCs w:val="24"/>
        </w:rPr>
        <w:t>2</w:t>
      </w:r>
      <w:r w:rsidR="003239A3" w:rsidRPr="00D955AF">
        <w:rPr>
          <w:rFonts w:ascii="Arial" w:hAnsi="Arial" w:cs="Arial"/>
          <w:b/>
          <w:sz w:val="24"/>
          <w:szCs w:val="24"/>
        </w:rPr>
        <w:t xml:space="preserve"> </w:t>
      </w:r>
      <w:r w:rsidR="003239A3" w:rsidRPr="00D955AF">
        <w:rPr>
          <w:rFonts w:ascii="Arial" w:hAnsi="Arial" w:cs="Arial"/>
          <w:b/>
          <w:sz w:val="24"/>
          <w:szCs w:val="24"/>
        </w:rPr>
        <w:tab/>
        <w:t>SITE SPECIFIC HAZARDS- WORKING AT HEIGHTS</w:t>
      </w:r>
    </w:p>
    <w:p w:rsidR="003239A3" w:rsidRDefault="00D955AF" w:rsidP="0021675E">
      <w:pPr>
        <w:pStyle w:val="BodyTextIndent"/>
        <w:spacing w:before="100" w:beforeAutospacing="1" w:after="100" w:afterAutospacing="1"/>
        <w:ind w:left="720" w:hanging="720"/>
        <w:contextualSpacing/>
        <w:rPr>
          <w:sz w:val="24"/>
          <w:szCs w:val="24"/>
        </w:rPr>
      </w:pPr>
      <w:r>
        <w:rPr>
          <w:rFonts w:cs="Arial"/>
          <w:sz w:val="24"/>
          <w:szCs w:val="24"/>
        </w:rPr>
        <w:t>2.</w:t>
      </w:r>
      <w:r w:rsidR="003239A3" w:rsidRPr="00D955AF">
        <w:rPr>
          <w:rFonts w:cs="Arial"/>
          <w:sz w:val="24"/>
          <w:szCs w:val="24"/>
        </w:rPr>
        <w:t>1</w:t>
      </w:r>
      <w:r w:rsidR="00EE52DD">
        <w:rPr>
          <w:rFonts w:cs="Arial"/>
          <w:sz w:val="24"/>
          <w:szCs w:val="24"/>
        </w:rPr>
        <w:t>2</w:t>
      </w:r>
      <w:r w:rsidR="003239A3" w:rsidRPr="00D955AF">
        <w:rPr>
          <w:rFonts w:cs="Arial"/>
          <w:sz w:val="24"/>
          <w:szCs w:val="24"/>
        </w:rPr>
        <w:t>.1</w:t>
      </w:r>
      <w:r w:rsidR="003239A3" w:rsidRPr="00D955AF">
        <w:rPr>
          <w:rFonts w:cs="Arial"/>
          <w:sz w:val="24"/>
          <w:szCs w:val="24"/>
        </w:rPr>
        <w:tab/>
        <w:t>When preparing the Construction phase risk assessments the</w:t>
      </w:r>
      <w:r w:rsidR="003239A3">
        <w:rPr>
          <w:sz w:val="24"/>
          <w:szCs w:val="24"/>
        </w:rPr>
        <w:t xml:space="preserve"> Principal Contractor shall note that the Alteration Work as specified implies the following significant risks from working at height:</w:t>
      </w:r>
    </w:p>
    <w:p w:rsidR="003239A3" w:rsidRPr="008B57E2" w:rsidRDefault="003239A3" w:rsidP="0021675E">
      <w:pPr>
        <w:spacing w:before="100" w:beforeAutospacing="1" w:after="100" w:afterAutospacing="1" w:line="240" w:lineRule="auto"/>
        <w:contextualSpacing/>
        <w:jc w:val="both"/>
        <w:rPr>
          <w:rFonts w:cs="Arial"/>
        </w:rPr>
      </w:pPr>
    </w:p>
    <w:p w:rsidR="003239A3" w:rsidRPr="00D955AF" w:rsidRDefault="003239A3" w:rsidP="0021675E">
      <w:pPr>
        <w:numPr>
          <w:ilvl w:val="0"/>
          <w:numId w:val="18"/>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Fall whilst installing the new ceiling level and new services in the ceiling void</w:t>
      </w:r>
    </w:p>
    <w:p w:rsidR="003239A3" w:rsidRPr="00D955AF" w:rsidRDefault="003239A3" w:rsidP="0021675E">
      <w:pPr>
        <w:numPr>
          <w:ilvl w:val="0"/>
          <w:numId w:val="18"/>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Preventing unauthorised access to heights</w:t>
      </w:r>
    </w:p>
    <w:p w:rsidR="003239A3" w:rsidRDefault="003239A3" w:rsidP="0021675E">
      <w:pPr>
        <w:spacing w:before="100" w:beforeAutospacing="1" w:after="100" w:afterAutospacing="1" w:line="240" w:lineRule="auto"/>
        <w:contextualSpacing/>
        <w:jc w:val="both"/>
        <w:rPr>
          <w:rFonts w:cs="Arial"/>
          <w:b/>
        </w:rPr>
      </w:pPr>
    </w:p>
    <w:p w:rsidR="003239A3" w:rsidRDefault="003239A3" w:rsidP="0021675E">
      <w:pPr>
        <w:pStyle w:val="BodyTextIndent"/>
        <w:spacing w:before="100" w:beforeAutospacing="1" w:after="100" w:afterAutospacing="1"/>
        <w:ind w:left="720" w:hanging="720"/>
        <w:contextualSpacing/>
        <w:rPr>
          <w:sz w:val="24"/>
          <w:szCs w:val="24"/>
        </w:rPr>
      </w:pPr>
      <w:r w:rsidRPr="004119E4">
        <w:rPr>
          <w:rFonts w:cs="Arial"/>
          <w:sz w:val="24"/>
          <w:szCs w:val="24"/>
        </w:rPr>
        <w:t xml:space="preserve"> </w:t>
      </w:r>
      <w:r w:rsidR="00D955AF">
        <w:rPr>
          <w:rFonts w:cs="Arial"/>
          <w:sz w:val="24"/>
          <w:szCs w:val="24"/>
        </w:rPr>
        <w:t>2.</w:t>
      </w:r>
      <w:r w:rsidRPr="004119E4">
        <w:rPr>
          <w:rFonts w:cs="Arial"/>
          <w:sz w:val="24"/>
          <w:szCs w:val="24"/>
        </w:rPr>
        <w:t>1</w:t>
      </w:r>
      <w:r w:rsidR="00EE52DD">
        <w:rPr>
          <w:rFonts w:cs="Arial"/>
          <w:sz w:val="24"/>
          <w:szCs w:val="24"/>
        </w:rPr>
        <w:t>2</w:t>
      </w:r>
      <w:r w:rsidRPr="008B57E2">
        <w:rPr>
          <w:rFonts w:cs="Arial"/>
          <w:sz w:val="24"/>
          <w:szCs w:val="24"/>
        </w:rPr>
        <w:t>.2</w:t>
      </w:r>
      <w:r w:rsidR="00D955AF">
        <w:rPr>
          <w:rFonts w:cs="Arial"/>
          <w:sz w:val="24"/>
          <w:szCs w:val="24"/>
        </w:rPr>
        <w:t xml:space="preserve"> </w:t>
      </w:r>
      <w:r>
        <w:rPr>
          <w:sz w:val="24"/>
          <w:szCs w:val="24"/>
        </w:rPr>
        <w:t>At the pre-tender/design stage the following measures are proposed or have been taken to eliminate or reduce and control the risks:</w:t>
      </w:r>
    </w:p>
    <w:p w:rsidR="003239A3" w:rsidRDefault="003239A3" w:rsidP="0021675E">
      <w:pPr>
        <w:pStyle w:val="BodyTextIndent"/>
        <w:spacing w:before="100" w:beforeAutospacing="1" w:after="100" w:afterAutospacing="1"/>
        <w:ind w:left="720" w:hanging="720"/>
        <w:contextualSpacing/>
        <w:rPr>
          <w:sz w:val="24"/>
          <w:szCs w:val="24"/>
        </w:rPr>
      </w:pPr>
    </w:p>
    <w:p w:rsidR="003239A3" w:rsidRDefault="003239A3" w:rsidP="0021675E">
      <w:pPr>
        <w:pStyle w:val="BodyTextIndent"/>
        <w:numPr>
          <w:ilvl w:val="0"/>
          <w:numId w:val="19"/>
        </w:numPr>
        <w:spacing w:before="100" w:beforeAutospacing="1" w:after="100" w:afterAutospacing="1"/>
        <w:contextualSpacing/>
        <w:rPr>
          <w:sz w:val="24"/>
          <w:szCs w:val="24"/>
        </w:rPr>
      </w:pPr>
      <w:r>
        <w:rPr>
          <w:sz w:val="24"/>
          <w:szCs w:val="24"/>
        </w:rPr>
        <w:t>Access equipment should not be left unattended in public areas and should not be left in position out of working hours.</w:t>
      </w:r>
    </w:p>
    <w:p w:rsidR="003239A3" w:rsidRDefault="003239A3" w:rsidP="0021675E">
      <w:pPr>
        <w:pStyle w:val="BodyTextIndent"/>
        <w:numPr>
          <w:ilvl w:val="0"/>
          <w:numId w:val="19"/>
        </w:numPr>
        <w:spacing w:before="100" w:beforeAutospacing="1" w:after="100" w:afterAutospacing="1"/>
        <w:contextualSpacing/>
        <w:rPr>
          <w:sz w:val="24"/>
          <w:szCs w:val="24"/>
        </w:rPr>
      </w:pPr>
      <w:r>
        <w:rPr>
          <w:sz w:val="24"/>
          <w:szCs w:val="24"/>
        </w:rPr>
        <w:t>All access equipment used on Site shall be suitably checked for damage before use.</w:t>
      </w:r>
    </w:p>
    <w:p w:rsidR="003239A3" w:rsidRDefault="003239A3" w:rsidP="0021675E">
      <w:pPr>
        <w:pStyle w:val="BodyTextIndent"/>
        <w:numPr>
          <w:ilvl w:val="0"/>
          <w:numId w:val="19"/>
        </w:numPr>
        <w:spacing w:before="100" w:beforeAutospacing="1" w:after="100" w:afterAutospacing="1"/>
        <w:contextualSpacing/>
        <w:rPr>
          <w:sz w:val="24"/>
          <w:szCs w:val="24"/>
        </w:rPr>
      </w:pPr>
      <w:r>
        <w:rPr>
          <w:sz w:val="24"/>
          <w:szCs w:val="24"/>
        </w:rPr>
        <w:t>All work at ceiling height and above, inside the building, shall be carried out using adequately sized working platforms on low level scaffold frameworks or mobile towers.</w:t>
      </w:r>
    </w:p>
    <w:p w:rsidR="003239A3" w:rsidRDefault="003239A3" w:rsidP="0021675E">
      <w:pPr>
        <w:pStyle w:val="BodyTextIndent"/>
        <w:spacing w:before="100" w:beforeAutospacing="1" w:after="100" w:afterAutospacing="1"/>
        <w:ind w:left="0" w:firstLine="0"/>
        <w:contextualSpacing/>
        <w:rPr>
          <w:sz w:val="24"/>
          <w:szCs w:val="24"/>
        </w:rPr>
      </w:pPr>
    </w:p>
    <w:p w:rsidR="003239A3" w:rsidRDefault="00D955AF" w:rsidP="0021675E">
      <w:pPr>
        <w:pStyle w:val="BodyTextIndent"/>
        <w:spacing w:before="100" w:beforeAutospacing="1" w:after="100" w:afterAutospacing="1"/>
        <w:ind w:left="0" w:firstLine="0"/>
        <w:contextualSpacing/>
        <w:rPr>
          <w:b/>
          <w:sz w:val="24"/>
          <w:szCs w:val="24"/>
        </w:rPr>
      </w:pPr>
      <w:r>
        <w:rPr>
          <w:b/>
          <w:sz w:val="24"/>
          <w:szCs w:val="24"/>
        </w:rPr>
        <w:t>2.</w:t>
      </w:r>
      <w:r w:rsidR="003239A3" w:rsidRPr="00937A78">
        <w:rPr>
          <w:b/>
          <w:sz w:val="24"/>
          <w:szCs w:val="24"/>
        </w:rPr>
        <w:t>1</w:t>
      </w:r>
      <w:r w:rsidR="00EE52DD">
        <w:rPr>
          <w:b/>
          <w:sz w:val="24"/>
          <w:szCs w:val="24"/>
        </w:rPr>
        <w:t>3</w:t>
      </w:r>
      <w:r w:rsidR="003239A3" w:rsidRPr="00937A78">
        <w:rPr>
          <w:b/>
          <w:sz w:val="24"/>
          <w:szCs w:val="24"/>
        </w:rPr>
        <w:tab/>
      </w:r>
      <w:r w:rsidR="003239A3">
        <w:rPr>
          <w:b/>
          <w:sz w:val="24"/>
          <w:szCs w:val="24"/>
        </w:rPr>
        <w:t>WELFARE</w:t>
      </w:r>
    </w:p>
    <w:p w:rsidR="00CE20DA" w:rsidRDefault="00CE20DA" w:rsidP="0021675E">
      <w:pPr>
        <w:pStyle w:val="BodyTextIndent"/>
        <w:spacing w:before="100" w:beforeAutospacing="1" w:after="100" w:afterAutospacing="1"/>
        <w:ind w:left="0" w:firstLine="0"/>
        <w:contextualSpacing/>
        <w:rPr>
          <w:b/>
          <w:sz w:val="24"/>
          <w:szCs w:val="24"/>
        </w:rPr>
      </w:pPr>
    </w:p>
    <w:p w:rsidR="003239A3" w:rsidRDefault="00D955AF" w:rsidP="0021675E">
      <w:pPr>
        <w:pStyle w:val="BodyTextIndent"/>
        <w:spacing w:before="100" w:beforeAutospacing="1" w:after="100" w:afterAutospacing="1"/>
        <w:ind w:left="720" w:hanging="720"/>
        <w:contextualSpacing/>
        <w:rPr>
          <w:sz w:val="24"/>
          <w:szCs w:val="24"/>
        </w:rPr>
      </w:pPr>
      <w:r>
        <w:rPr>
          <w:sz w:val="24"/>
          <w:szCs w:val="24"/>
        </w:rPr>
        <w:t>2.</w:t>
      </w:r>
      <w:r w:rsidR="003239A3">
        <w:rPr>
          <w:sz w:val="24"/>
          <w:szCs w:val="24"/>
        </w:rPr>
        <w:t>1</w:t>
      </w:r>
      <w:r w:rsidR="00EE52DD">
        <w:rPr>
          <w:sz w:val="24"/>
          <w:szCs w:val="24"/>
        </w:rPr>
        <w:t>3</w:t>
      </w:r>
      <w:r w:rsidR="003239A3">
        <w:rPr>
          <w:sz w:val="24"/>
          <w:szCs w:val="24"/>
        </w:rPr>
        <w:t>.1</w:t>
      </w:r>
      <w:r w:rsidR="003239A3">
        <w:rPr>
          <w:sz w:val="24"/>
          <w:szCs w:val="24"/>
        </w:rPr>
        <w:tab/>
        <w:t xml:space="preserve">The Principal Contractor shall provide welfare facilities in the Working Area, as laid down in the CDM Regulations 2015, Schedule 2 from the beginning of the Project. Note that Site operatives are invited to use the existing </w:t>
      </w:r>
      <w:proofErr w:type="gramStart"/>
      <w:r w:rsidR="003239A3">
        <w:rPr>
          <w:sz w:val="24"/>
          <w:szCs w:val="24"/>
        </w:rPr>
        <w:t xml:space="preserve">toilet </w:t>
      </w:r>
      <w:r w:rsidR="00EE52DD">
        <w:rPr>
          <w:sz w:val="24"/>
          <w:szCs w:val="24"/>
        </w:rPr>
        <w:t xml:space="preserve"> and</w:t>
      </w:r>
      <w:proofErr w:type="gramEnd"/>
      <w:r w:rsidR="00EE52DD">
        <w:rPr>
          <w:sz w:val="24"/>
          <w:szCs w:val="24"/>
        </w:rPr>
        <w:t xml:space="preserve"> kitchen </w:t>
      </w:r>
      <w:r w:rsidR="003239A3">
        <w:rPr>
          <w:sz w:val="24"/>
          <w:szCs w:val="24"/>
        </w:rPr>
        <w:t xml:space="preserve">facilities </w:t>
      </w:r>
      <w:r w:rsidR="00EE52DD">
        <w:rPr>
          <w:sz w:val="24"/>
          <w:szCs w:val="24"/>
        </w:rPr>
        <w:t>within the Civic Centre</w:t>
      </w:r>
      <w:r w:rsidR="003239A3">
        <w:rPr>
          <w:sz w:val="24"/>
          <w:szCs w:val="24"/>
        </w:rPr>
        <w:t xml:space="preserve">. The Principal Contractor shall confirm the details and locations of welfare arrangements within the Construction Phase Plan. </w:t>
      </w:r>
    </w:p>
    <w:p w:rsidR="003239A3" w:rsidRDefault="003239A3" w:rsidP="0021675E">
      <w:pPr>
        <w:spacing w:before="100" w:beforeAutospacing="1" w:after="100" w:afterAutospacing="1" w:line="240" w:lineRule="auto"/>
        <w:contextualSpacing/>
        <w:rPr>
          <w:rFonts w:cs="Arial"/>
          <w:b/>
        </w:rPr>
      </w:pPr>
    </w:p>
    <w:p w:rsidR="003239A3" w:rsidRDefault="00D955AF" w:rsidP="0021675E">
      <w:pPr>
        <w:spacing w:before="100" w:beforeAutospacing="1" w:after="100" w:afterAutospacing="1" w:line="240" w:lineRule="auto"/>
        <w:contextualSpacing/>
        <w:rPr>
          <w:rFonts w:ascii="Arial" w:hAnsi="Arial" w:cs="Arial"/>
          <w:b/>
          <w:sz w:val="24"/>
          <w:szCs w:val="24"/>
        </w:rPr>
      </w:pPr>
      <w:r w:rsidRPr="00D955AF">
        <w:rPr>
          <w:rFonts w:ascii="Arial" w:hAnsi="Arial" w:cs="Arial"/>
          <w:b/>
          <w:sz w:val="24"/>
          <w:szCs w:val="24"/>
        </w:rPr>
        <w:t>2.</w:t>
      </w:r>
      <w:r w:rsidR="003239A3" w:rsidRPr="00D955AF">
        <w:rPr>
          <w:rFonts w:ascii="Arial" w:hAnsi="Arial" w:cs="Arial"/>
          <w:b/>
          <w:sz w:val="24"/>
          <w:szCs w:val="24"/>
        </w:rPr>
        <w:t>1</w:t>
      </w:r>
      <w:r w:rsidR="00EE52DD">
        <w:rPr>
          <w:rFonts w:ascii="Arial" w:hAnsi="Arial" w:cs="Arial"/>
          <w:b/>
          <w:sz w:val="24"/>
          <w:szCs w:val="24"/>
        </w:rPr>
        <w:t>4</w:t>
      </w:r>
      <w:r w:rsidR="003239A3" w:rsidRPr="00D955AF">
        <w:rPr>
          <w:rFonts w:ascii="Arial" w:hAnsi="Arial" w:cs="Arial"/>
          <w:b/>
          <w:sz w:val="24"/>
          <w:szCs w:val="24"/>
        </w:rPr>
        <w:tab/>
        <w:t>CONSTRUCTION PHASE</w:t>
      </w:r>
    </w:p>
    <w:p w:rsidR="00CE20DA" w:rsidRPr="00D955AF" w:rsidRDefault="00CE20DA" w:rsidP="0021675E">
      <w:pPr>
        <w:spacing w:before="100" w:beforeAutospacing="1" w:after="100" w:afterAutospacing="1" w:line="240" w:lineRule="auto"/>
        <w:contextualSpacing/>
        <w:rPr>
          <w:rFonts w:ascii="Arial" w:hAnsi="Arial" w:cs="Arial"/>
          <w:b/>
          <w:sz w:val="24"/>
          <w:szCs w:val="24"/>
        </w:rPr>
      </w:pPr>
    </w:p>
    <w:p w:rsidR="003239A3" w:rsidRPr="00D955AF"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D955AF">
        <w:rPr>
          <w:rFonts w:ascii="Arial" w:hAnsi="Arial" w:cs="Arial"/>
          <w:sz w:val="24"/>
          <w:szCs w:val="24"/>
        </w:rPr>
        <w:t>2.</w:t>
      </w:r>
      <w:r w:rsidR="003239A3" w:rsidRPr="00D955AF">
        <w:rPr>
          <w:rFonts w:ascii="Arial" w:hAnsi="Arial" w:cs="Arial"/>
          <w:sz w:val="24"/>
          <w:szCs w:val="24"/>
        </w:rPr>
        <w:t>1</w:t>
      </w:r>
      <w:r w:rsidR="00EE52DD">
        <w:rPr>
          <w:rFonts w:ascii="Arial" w:hAnsi="Arial" w:cs="Arial"/>
          <w:sz w:val="24"/>
          <w:szCs w:val="24"/>
        </w:rPr>
        <w:t>4</w:t>
      </w:r>
      <w:r w:rsidR="003239A3" w:rsidRPr="00D955AF">
        <w:rPr>
          <w:rFonts w:ascii="Arial" w:hAnsi="Arial" w:cs="Arial"/>
          <w:sz w:val="24"/>
          <w:szCs w:val="24"/>
        </w:rPr>
        <w:t>.1</w:t>
      </w:r>
      <w:r w:rsidR="003239A3" w:rsidRPr="00D955AF">
        <w:rPr>
          <w:rFonts w:ascii="Arial" w:hAnsi="Arial" w:cs="Arial"/>
          <w:sz w:val="24"/>
          <w:szCs w:val="24"/>
        </w:rPr>
        <w:tab/>
        <w:t>The Pr</w:t>
      </w:r>
      <w:r w:rsidR="00F55FDE" w:rsidRPr="00D955AF">
        <w:rPr>
          <w:rFonts w:ascii="Arial" w:hAnsi="Arial" w:cs="Arial"/>
          <w:sz w:val="24"/>
          <w:szCs w:val="24"/>
        </w:rPr>
        <w:t>incipal Contractor shall review and develop</w:t>
      </w:r>
      <w:r w:rsidR="003239A3" w:rsidRPr="00D955AF">
        <w:rPr>
          <w:rFonts w:ascii="Arial" w:hAnsi="Arial" w:cs="Arial"/>
          <w:sz w:val="24"/>
          <w:szCs w:val="24"/>
        </w:rPr>
        <w:t xml:space="preserve"> the Pre-Construction Information in </w:t>
      </w:r>
      <w:r w:rsidR="00F55FDE" w:rsidRPr="00D955AF">
        <w:rPr>
          <w:rFonts w:ascii="Arial" w:hAnsi="Arial" w:cs="Arial"/>
          <w:sz w:val="24"/>
          <w:szCs w:val="24"/>
        </w:rPr>
        <w:t>in this section of the Document in formulating</w:t>
      </w:r>
      <w:r w:rsidR="003239A3" w:rsidRPr="00D955AF">
        <w:rPr>
          <w:rFonts w:ascii="Arial" w:hAnsi="Arial" w:cs="Arial"/>
          <w:sz w:val="24"/>
          <w:szCs w:val="24"/>
        </w:rPr>
        <w:t xml:space="preserve"> Risk Assessments and Method Statements for work to produce the Construction Phase Health and Safety Plan as required by the Regulations.</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D955AF">
        <w:rPr>
          <w:rFonts w:ascii="Arial" w:hAnsi="Arial" w:cs="Arial"/>
          <w:sz w:val="24"/>
          <w:szCs w:val="24"/>
        </w:rPr>
        <w:t>2.</w:t>
      </w:r>
      <w:r w:rsidR="003239A3" w:rsidRPr="00D955AF">
        <w:rPr>
          <w:rFonts w:ascii="Arial" w:hAnsi="Arial" w:cs="Arial"/>
          <w:sz w:val="24"/>
          <w:szCs w:val="24"/>
        </w:rPr>
        <w:t>1</w:t>
      </w:r>
      <w:r w:rsidR="00EE52DD">
        <w:rPr>
          <w:rFonts w:ascii="Arial" w:hAnsi="Arial" w:cs="Arial"/>
          <w:sz w:val="24"/>
          <w:szCs w:val="24"/>
        </w:rPr>
        <w:t>4</w:t>
      </w:r>
      <w:r w:rsidR="003239A3" w:rsidRPr="00D955AF">
        <w:rPr>
          <w:rFonts w:ascii="Arial" w:hAnsi="Arial" w:cs="Arial"/>
          <w:sz w:val="24"/>
          <w:szCs w:val="24"/>
        </w:rPr>
        <w:t>.2</w:t>
      </w:r>
      <w:r w:rsidR="003239A3" w:rsidRPr="00D955AF">
        <w:rPr>
          <w:rFonts w:ascii="Arial" w:hAnsi="Arial" w:cs="Arial"/>
          <w:sz w:val="24"/>
          <w:szCs w:val="24"/>
        </w:rPr>
        <w:tab/>
        <w:t>Risk Assessments and Method Statements may be reviewed, developed and modified during the Construction Phase to include and significant changes to the design or scope of the Works as specified and scheduled in this Document.</w:t>
      </w:r>
    </w:p>
    <w:p w:rsidR="003239A3" w:rsidRPr="00D955AF" w:rsidRDefault="003239A3" w:rsidP="0021675E">
      <w:pPr>
        <w:spacing w:before="100" w:beforeAutospacing="1" w:after="100" w:afterAutospacing="1" w:line="240" w:lineRule="auto"/>
        <w:contextualSpacing/>
        <w:jc w:val="both"/>
        <w:rPr>
          <w:rFonts w:ascii="Arial" w:hAnsi="Arial" w:cs="Arial"/>
          <w:sz w:val="24"/>
          <w:szCs w:val="24"/>
        </w:rPr>
      </w:pPr>
    </w:p>
    <w:p w:rsidR="003239A3" w:rsidRPr="00D955AF"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D955AF">
        <w:rPr>
          <w:rFonts w:ascii="Arial" w:hAnsi="Arial" w:cs="Arial"/>
          <w:sz w:val="24"/>
          <w:szCs w:val="24"/>
        </w:rPr>
        <w:t>2.</w:t>
      </w:r>
      <w:r w:rsidR="003239A3" w:rsidRPr="00D955AF">
        <w:rPr>
          <w:rFonts w:ascii="Arial" w:hAnsi="Arial" w:cs="Arial"/>
          <w:sz w:val="24"/>
          <w:szCs w:val="24"/>
        </w:rPr>
        <w:t>1</w:t>
      </w:r>
      <w:r w:rsidR="00EE52DD">
        <w:rPr>
          <w:rFonts w:ascii="Arial" w:hAnsi="Arial" w:cs="Arial"/>
          <w:sz w:val="24"/>
          <w:szCs w:val="24"/>
        </w:rPr>
        <w:t>4</w:t>
      </w:r>
      <w:r w:rsidR="003239A3" w:rsidRPr="00D955AF">
        <w:rPr>
          <w:rFonts w:ascii="Arial" w:hAnsi="Arial" w:cs="Arial"/>
          <w:sz w:val="24"/>
          <w:szCs w:val="24"/>
        </w:rPr>
        <w:t>.3</w:t>
      </w:r>
      <w:r w:rsidR="003239A3" w:rsidRPr="00D955AF">
        <w:rPr>
          <w:rFonts w:ascii="Arial" w:hAnsi="Arial" w:cs="Arial"/>
          <w:sz w:val="24"/>
          <w:szCs w:val="24"/>
        </w:rPr>
        <w:tab/>
        <w:t>It is expected that future liaison over the Construction Phase Health &amp; Safety Plan will take place at a pre-contract meeting and at site progress meetings as and when arranged.</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Default="003239A3" w:rsidP="0021675E">
      <w:pPr>
        <w:spacing w:before="100" w:beforeAutospacing="1" w:after="100" w:afterAutospacing="1" w:line="240" w:lineRule="auto"/>
        <w:ind w:left="720" w:hanging="720"/>
        <w:contextualSpacing/>
        <w:jc w:val="both"/>
      </w:pPr>
    </w:p>
    <w:p w:rsidR="003239A3" w:rsidRDefault="00D955AF" w:rsidP="0021675E">
      <w:pPr>
        <w:spacing w:before="100" w:beforeAutospacing="1" w:after="100" w:afterAutospacing="1" w:line="240" w:lineRule="auto"/>
        <w:ind w:left="720" w:hanging="720"/>
        <w:contextualSpacing/>
        <w:jc w:val="both"/>
        <w:rPr>
          <w:rFonts w:ascii="Arial" w:hAnsi="Arial" w:cs="Arial"/>
          <w:b/>
          <w:sz w:val="24"/>
          <w:szCs w:val="24"/>
        </w:rPr>
      </w:pPr>
      <w:r w:rsidRPr="00D955AF">
        <w:rPr>
          <w:rFonts w:ascii="Arial" w:hAnsi="Arial" w:cs="Arial"/>
          <w:b/>
          <w:sz w:val="24"/>
          <w:szCs w:val="24"/>
        </w:rPr>
        <w:t>2.</w:t>
      </w:r>
      <w:r w:rsidR="003239A3" w:rsidRPr="00D955AF">
        <w:rPr>
          <w:rFonts w:ascii="Arial" w:hAnsi="Arial" w:cs="Arial"/>
          <w:b/>
          <w:sz w:val="24"/>
          <w:szCs w:val="24"/>
        </w:rPr>
        <w:t>1</w:t>
      </w:r>
      <w:r w:rsidR="00EE52DD">
        <w:rPr>
          <w:rFonts w:ascii="Arial" w:hAnsi="Arial" w:cs="Arial"/>
          <w:b/>
          <w:sz w:val="24"/>
          <w:szCs w:val="24"/>
        </w:rPr>
        <w:t>5</w:t>
      </w:r>
      <w:r w:rsidR="003239A3" w:rsidRPr="00D955AF">
        <w:rPr>
          <w:rFonts w:ascii="Arial" w:hAnsi="Arial" w:cs="Arial"/>
          <w:b/>
          <w:sz w:val="24"/>
          <w:szCs w:val="24"/>
        </w:rPr>
        <w:tab/>
        <w:t>HEALTH AND SAFETY FILE</w:t>
      </w:r>
    </w:p>
    <w:p w:rsidR="00CE20DA" w:rsidRPr="00D955AF" w:rsidRDefault="00CE20DA" w:rsidP="0021675E">
      <w:pPr>
        <w:spacing w:before="100" w:beforeAutospacing="1" w:after="100" w:afterAutospacing="1" w:line="240" w:lineRule="auto"/>
        <w:ind w:left="720" w:hanging="720"/>
        <w:contextualSpacing/>
        <w:jc w:val="both"/>
        <w:rPr>
          <w:rFonts w:ascii="Arial" w:hAnsi="Arial" w:cs="Arial"/>
          <w:b/>
          <w:sz w:val="24"/>
          <w:szCs w:val="24"/>
        </w:rPr>
      </w:pPr>
    </w:p>
    <w:p w:rsidR="003239A3" w:rsidRPr="00D955AF"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D955AF">
        <w:rPr>
          <w:rFonts w:ascii="Arial" w:hAnsi="Arial" w:cs="Arial"/>
          <w:sz w:val="24"/>
          <w:szCs w:val="24"/>
        </w:rPr>
        <w:t>2.</w:t>
      </w:r>
      <w:r w:rsidR="003239A3" w:rsidRPr="00D955AF">
        <w:rPr>
          <w:rFonts w:ascii="Arial" w:hAnsi="Arial" w:cs="Arial"/>
          <w:sz w:val="24"/>
          <w:szCs w:val="24"/>
        </w:rPr>
        <w:t>1</w:t>
      </w:r>
      <w:r w:rsidR="00EE52DD">
        <w:rPr>
          <w:rFonts w:ascii="Arial" w:hAnsi="Arial" w:cs="Arial"/>
          <w:sz w:val="24"/>
          <w:szCs w:val="24"/>
        </w:rPr>
        <w:t>5</w:t>
      </w:r>
      <w:r w:rsidR="003239A3" w:rsidRPr="00D955AF">
        <w:rPr>
          <w:rFonts w:ascii="Arial" w:hAnsi="Arial" w:cs="Arial"/>
          <w:sz w:val="24"/>
          <w:szCs w:val="24"/>
        </w:rPr>
        <w:t>.1</w:t>
      </w:r>
      <w:r w:rsidR="003239A3" w:rsidRPr="00D955AF">
        <w:rPr>
          <w:rFonts w:ascii="Arial" w:hAnsi="Arial" w:cs="Arial"/>
          <w:sz w:val="24"/>
          <w:szCs w:val="24"/>
        </w:rPr>
        <w:tab/>
        <w:t xml:space="preserve">The Contractor is to provide all relevant information on the new installations as may be required for the Health and Safety file, including any safe systems of working for future use and maintenance of equipment. </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D955AF" w:rsidP="0021675E">
      <w:pPr>
        <w:spacing w:before="100" w:beforeAutospacing="1" w:after="100" w:afterAutospacing="1" w:line="240" w:lineRule="auto"/>
        <w:ind w:left="720" w:hanging="720"/>
        <w:contextualSpacing/>
        <w:jc w:val="both"/>
        <w:rPr>
          <w:rFonts w:ascii="Arial" w:hAnsi="Arial" w:cs="Arial"/>
          <w:sz w:val="24"/>
          <w:szCs w:val="24"/>
        </w:rPr>
      </w:pPr>
      <w:r w:rsidRPr="00D955AF">
        <w:rPr>
          <w:rFonts w:ascii="Arial" w:hAnsi="Arial" w:cs="Arial"/>
          <w:sz w:val="24"/>
          <w:szCs w:val="24"/>
        </w:rPr>
        <w:t>2.</w:t>
      </w:r>
      <w:r w:rsidR="003239A3" w:rsidRPr="00D955AF">
        <w:rPr>
          <w:rFonts w:ascii="Arial" w:hAnsi="Arial" w:cs="Arial"/>
          <w:sz w:val="24"/>
          <w:szCs w:val="24"/>
        </w:rPr>
        <w:t>1</w:t>
      </w:r>
      <w:r w:rsidR="00EE52DD">
        <w:rPr>
          <w:rFonts w:ascii="Arial" w:hAnsi="Arial" w:cs="Arial"/>
          <w:sz w:val="24"/>
          <w:szCs w:val="24"/>
        </w:rPr>
        <w:t>5</w:t>
      </w:r>
      <w:r w:rsidR="003239A3" w:rsidRPr="00D955AF">
        <w:rPr>
          <w:rFonts w:ascii="Arial" w:hAnsi="Arial" w:cs="Arial"/>
          <w:sz w:val="24"/>
          <w:szCs w:val="24"/>
        </w:rPr>
        <w:t>.2</w:t>
      </w:r>
      <w:r w:rsidR="003239A3" w:rsidRPr="00D955AF">
        <w:rPr>
          <w:rFonts w:ascii="Arial" w:hAnsi="Arial" w:cs="Arial"/>
          <w:sz w:val="24"/>
          <w:szCs w:val="24"/>
        </w:rPr>
        <w:tab/>
        <w:t>It is expected that the Health and Safety File will contain:</w:t>
      </w:r>
    </w:p>
    <w:p w:rsidR="003239A3" w:rsidRPr="00D955AF" w:rsidRDefault="003239A3" w:rsidP="0021675E">
      <w:pPr>
        <w:spacing w:before="100" w:beforeAutospacing="1" w:after="100" w:afterAutospacing="1" w:line="240" w:lineRule="auto"/>
        <w:ind w:left="720" w:hanging="720"/>
        <w:contextualSpacing/>
        <w:jc w:val="both"/>
        <w:rPr>
          <w:rFonts w:ascii="Arial" w:hAnsi="Arial" w:cs="Arial"/>
          <w:sz w:val="24"/>
          <w:szCs w:val="24"/>
        </w:rPr>
      </w:pP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 brief description of the Works carried out</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Any hazards not eliminated through the design and construction process</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All hazardous substances used during the Construction process</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Information regarding the removal or dismantling of plant and equipment installed</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Health and Safety information regarding the on-going maintenance and cleaning of plant and equipment installed</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As built drawings including location of services and circuit labelling details</w:t>
      </w:r>
    </w:p>
    <w:p w:rsidR="003239A3" w:rsidRPr="00D955AF" w:rsidRDefault="003239A3" w:rsidP="0021675E">
      <w:pPr>
        <w:numPr>
          <w:ilvl w:val="0"/>
          <w:numId w:val="20"/>
        </w:numPr>
        <w:spacing w:before="100" w:beforeAutospacing="1" w:after="100" w:afterAutospacing="1" w:line="240" w:lineRule="auto"/>
        <w:contextualSpacing/>
        <w:jc w:val="both"/>
        <w:rPr>
          <w:rFonts w:ascii="Arial" w:hAnsi="Arial" w:cs="Arial"/>
          <w:sz w:val="24"/>
          <w:szCs w:val="24"/>
        </w:rPr>
      </w:pPr>
      <w:r w:rsidRPr="00D955AF">
        <w:rPr>
          <w:rFonts w:ascii="Arial" w:hAnsi="Arial" w:cs="Arial"/>
          <w:sz w:val="24"/>
          <w:szCs w:val="24"/>
        </w:rPr>
        <w:t>Electrical certificates and as installed wiring diagrams</w:t>
      </w:r>
    </w:p>
    <w:p w:rsidR="003239A3" w:rsidRPr="00D955AF" w:rsidRDefault="003239A3" w:rsidP="0021675E">
      <w:pPr>
        <w:spacing w:before="100" w:beforeAutospacing="1" w:after="100" w:afterAutospacing="1" w:line="240" w:lineRule="auto"/>
        <w:contextualSpacing/>
        <w:jc w:val="both"/>
        <w:rPr>
          <w:rFonts w:ascii="Arial" w:hAnsi="Arial" w:cs="Arial"/>
          <w:b/>
          <w:sz w:val="24"/>
          <w:szCs w:val="24"/>
        </w:rPr>
      </w:pPr>
    </w:p>
    <w:p w:rsidR="009E1A05" w:rsidRPr="0091775B" w:rsidRDefault="009E1A05" w:rsidP="0021675E">
      <w:pPr>
        <w:spacing w:before="100" w:beforeAutospacing="1" w:after="100" w:afterAutospacing="1" w:line="240" w:lineRule="auto"/>
        <w:ind w:left="720" w:hanging="720"/>
        <w:contextualSpacing/>
        <w:jc w:val="both"/>
        <w:rPr>
          <w:rFonts w:ascii="Arial" w:hAnsi="Arial" w:cs="Arial"/>
          <w:sz w:val="24"/>
          <w:szCs w:val="24"/>
        </w:rPr>
      </w:pPr>
    </w:p>
    <w:p w:rsidR="009E1A05" w:rsidRPr="0091775B" w:rsidRDefault="00D955AF"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2.1</w:t>
      </w:r>
      <w:r w:rsidR="00EE52DD">
        <w:rPr>
          <w:rFonts w:ascii="Arial" w:hAnsi="Arial" w:cs="Arial"/>
          <w:b/>
          <w:sz w:val="24"/>
          <w:szCs w:val="24"/>
        </w:rPr>
        <w:t>6</w:t>
      </w:r>
      <w:r w:rsidR="00156AD9" w:rsidRPr="0091775B">
        <w:rPr>
          <w:rFonts w:ascii="Arial" w:hAnsi="Arial" w:cs="Arial"/>
          <w:b/>
          <w:sz w:val="24"/>
          <w:szCs w:val="24"/>
        </w:rPr>
        <w:tab/>
        <w:t>CONTINUING LIAISON</w:t>
      </w:r>
    </w:p>
    <w:p w:rsidR="009E1A05" w:rsidRPr="0091775B" w:rsidRDefault="00D955AF"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lastRenderedPageBreak/>
        <w:t>2.1</w:t>
      </w:r>
      <w:r w:rsidR="00EE52DD">
        <w:rPr>
          <w:rFonts w:ascii="Arial" w:hAnsi="Arial" w:cs="Arial"/>
          <w:sz w:val="24"/>
          <w:szCs w:val="24"/>
        </w:rPr>
        <w:t>6</w:t>
      </w:r>
      <w:r w:rsidR="009E1A05" w:rsidRPr="0091775B">
        <w:rPr>
          <w:rFonts w:ascii="Arial" w:hAnsi="Arial" w:cs="Arial"/>
          <w:sz w:val="24"/>
          <w:szCs w:val="24"/>
        </w:rPr>
        <w:t>.1</w:t>
      </w:r>
      <w:r w:rsidR="009E1A05" w:rsidRPr="0091775B">
        <w:rPr>
          <w:rFonts w:ascii="Arial" w:hAnsi="Arial" w:cs="Arial"/>
          <w:sz w:val="24"/>
          <w:szCs w:val="24"/>
        </w:rPr>
        <w:tab/>
        <w:t xml:space="preserve">The Contractor will be required to develop the Plan and submit method statements for site operations in accordance with the </w:t>
      </w:r>
      <w:r w:rsidR="00156AD9" w:rsidRPr="0091775B">
        <w:rPr>
          <w:rFonts w:ascii="Arial" w:hAnsi="Arial" w:cs="Arial"/>
          <w:sz w:val="24"/>
          <w:szCs w:val="24"/>
        </w:rPr>
        <w:t>requirements of Health and Safety legislation.</w:t>
      </w:r>
    </w:p>
    <w:p w:rsidR="009E1A05" w:rsidRPr="0091775B" w:rsidRDefault="009E1A05" w:rsidP="0021675E">
      <w:pPr>
        <w:spacing w:before="100" w:beforeAutospacing="1" w:after="100" w:afterAutospacing="1" w:line="240" w:lineRule="auto"/>
        <w:ind w:left="720"/>
        <w:contextualSpacing/>
        <w:jc w:val="both"/>
        <w:rPr>
          <w:rFonts w:ascii="Arial" w:hAnsi="Arial" w:cs="Arial"/>
          <w:sz w:val="24"/>
          <w:szCs w:val="24"/>
        </w:rPr>
      </w:pPr>
      <w:r w:rsidRPr="0091775B">
        <w:rPr>
          <w:rFonts w:ascii="Arial" w:hAnsi="Arial" w:cs="Arial"/>
          <w:sz w:val="24"/>
          <w:szCs w:val="24"/>
        </w:rPr>
        <w:t>It is expected that future liaison over the Safety Plan will take place at a pre-contract meeting and at site progress meetings a</w:t>
      </w:r>
      <w:r w:rsidR="00156AD9" w:rsidRPr="0091775B">
        <w:rPr>
          <w:rFonts w:ascii="Arial" w:hAnsi="Arial" w:cs="Arial"/>
          <w:sz w:val="24"/>
          <w:szCs w:val="24"/>
        </w:rPr>
        <w:t>s and when arranged.</w:t>
      </w:r>
    </w:p>
    <w:p w:rsidR="009E1A05" w:rsidRPr="0091775B" w:rsidRDefault="009E1A05" w:rsidP="0021675E">
      <w:pPr>
        <w:spacing w:before="100" w:beforeAutospacing="1" w:after="100" w:afterAutospacing="1" w:line="240" w:lineRule="auto"/>
        <w:ind w:left="720"/>
        <w:contextualSpacing/>
        <w:jc w:val="both"/>
        <w:rPr>
          <w:rFonts w:ascii="Arial" w:hAnsi="Arial" w:cs="Arial"/>
          <w:sz w:val="24"/>
          <w:szCs w:val="24"/>
        </w:rPr>
      </w:pPr>
      <w:r w:rsidRPr="0091775B">
        <w:rPr>
          <w:rFonts w:ascii="Arial" w:hAnsi="Arial" w:cs="Arial"/>
          <w:sz w:val="24"/>
          <w:szCs w:val="24"/>
        </w:rPr>
        <w:t xml:space="preserve">The Contractor is to provide all relevant information on the new installations as may be required for the Health and Safety file, including any safe systems of working for future use </w:t>
      </w:r>
      <w:r w:rsidR="00156AD9" w:rsidRPr="0091775B">
        <w:rPr>
          <w:rFonts w:ascii="Arial" w:hAnsi="Arial" w:cs="Arial"/>
          <w:sz w:val="24"/>
          <w:szCs w:val="24"/>
        </w:rPr>
        <w:t xml:space="preserve">and maintenance of equipment.  </w:t>
      </w:r>
    </w:p>
    <w:p w:rsidR="008D20B6" w:rsidRDefault="009E1A05" w:rsidP="0021675E">
      <w:pPr>
        <w:spacing w:before="100" w:beforeAutospacing="1" w:after="100" w:afterAutospacing="1" w:line="240" w:lineRule="auto"/>
        <w:contextualSpacing/>
        <w:jc w:val="both"/>
        <w:rPr>
          <w:rFonts w:ascii="Arial" w:hAnsi="Arial" w:cs="Arial"/>
          <w:sz w:val="24"/>
          <w:szCs w:val="24"/>
        </w:rPr>
      </w:pPr>
      <w:r w:rsidRPr="0091775B">
        <w:rPr>
          <w:rFonts w:ascii="Arial" w:hAnsi="Arial" w:cs="Arial"/>
          <w:sz w:val="24"/>
          <w:szCs w:val="24"/>
        </w:rPr>
        <w:tab/>
      </w:r>
    </w:p>
    <w:p w:rsidR="008D20B6" w:rsidRDefault="008D20B6"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br w:type="page"/>
      </w:r>
    </w:p>
    <w:p w:rsidR="007D13D4" w:rsidRDefault="008D20B6" w:rsidP="0021675E">
      <w:pPr>
        <w:spacing w:before="100" w:beforeAutospacing="1" w:after="100" w:afterAutospacing="1" w:line="240" w:lineRule="auto"/>
        <w:contextualSpacing/>
        <w:jc w:val="both"/>
        <w:rPr>
          <w:rFonts w:ascii="Arial" w:hAnsi="Arial" w:cs="Arial"/>
          <w:sz w:val="24"/>
          <w:szCs w:val="24"/>
        </w:rPr>
      </w:pPr>
      <w:r>
        <w:rPr>
          <w:rFonts w:cs="Arial"/>
          <w:noProof/>
        </w:rPr>
        <w:lastRenderedPageBreak/>
        <mc:AlternateContent>
          <mc:Choice Requires="wps">
            <w:drawing>
              <wp:anchor distT="0" distB="0" distL="114300" distR="114300" simplePos="0" relativeHeight="251669504" behindDoc="0" locked="0" layoutInCell="1" allowOverlap="1" wp14:anchorId="18FE633A" wp14:editId="72315613">
                <wp:simplePos x="0" y="0"/>
                <wp:positionH relativeFrom="column">
                  <wp:posOffset>47625</wp:posOffset>
                </wp:positionH>
                <wp:positionV relativeFrom="margin">
                  <wp:posOffset>-123825</wp:posOffset>
                </wp:positionV>
                <wp:extent cx="5238750" cy="629285"/>
                <wp:effectExtent l="0" t="0" r="19050" b="184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629285"/>
                        </a:xfrm>
                        <a:prstGeom prst="roundRect">
                          <a:avLst>
                            <a:gd name="adj" fmla="val 33317"/>
                          </a:avLst>
                        </a:prstGeom>
                        <a:solidFill>
                          <a:srgbClr val="DDDDDD"/>
                        </a:solidFill>
                        <a:ln w="9525">
                          <a:solidFill>
                            <a:srgbClr val="969696"/>
                          </a:solidFill>
                          <a:round/>
                          <a:headEnd/>
                          <a:tailEnd/>
                        </a:ln>
                      </wps:spPr>
                      <wps:txbx>
                        <w:txbxContent>
                          <w:p w:rsidR="00816FBB" w:rsidRDefault="00816FBB" w:rsidP="007D13D4">
                            <w:pPr>
                              <w:pStyle w:val="Heading1"/>
                              <w:jc w:val="center"/>
                              <w:rPr>
                                <w:rFonts w:cs="Arial"/>
                                <w:b w:val="0"/>
                                <w:bCs/>
                              </w:rPr>
                            </w:pPr>
                            <w:r>
                              <w:rPr>
                                <w:rFonts w:cs="Arial"/>
                                <w:b w:val="0"/>
                                <w:bCs/>
                              </w:rPr>
                              <w:t>3 – SPECIFICATION OF 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1" style="position:absolute;left:0;text-align:left;margin-left:3.75pt;margin-top:-9.75pt;width:412.5pt;height:4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218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" fillcolor="#ddd" strokecolor="#969696">
                <v:textbox>
                  <w:txbxContent>
                    <w:p w:rsidR="00816FBB" w:rsidRDefault="00816FBB" w:rsidP="007D13D4">
                      <w:pPr>
                        <w:pStyle w:val="Heading1"/>
                        <w:jc w:val="center"/>
                        <w:rPr>
                          <w:rFonts w:cs="Arial"/>
                          <w:b w:val="0"/>
                          <w:bCs/>
                        </w:rPr>
                      </w:pPr>
                      <w:r>
                        <w:rPr>
                          <w:rFonts w:cs="Arial"/>
                          <w:b w:val="0"/>
                          <w:bCs/>
                        </w:rPr>
                        <w:t>3 – SPECIFICATION OF WORKS</w:t>
                      </w:r>
                    </w:p>
                  </w:txbxContent>
                </v:textbox>
                <w10:wrap anchory="margin"/>
              </v:roundrect>
            </w:pict>
          </mc:Fallback>
        </mc:AlternateContent>
      </w:r>
    </w:p>
    <w:p w:rsidR="007D13D4" w:rsidRDefault="007D13D4" w:rsidP="0021675E">
      <w:pPr>
        <w:spacing w:before="100" w:beforeAutospacing="1" w:after="100" w:afterAutospacing="1" w:line="240" w:lineRule="auto"/>
        <w:contextualSpacing/>
        <w:jc w:val="both"/>
        <w:rPr>
          <w:rFonts w:ascii="Arial" w:hAnsi="Arial" w:cs="Arial"/>
          <w:b/>
          <w:sz w:val="24"/>
          <w:szCs w:val="24"/>
        </w:rPr>
      </w:pPr>
    </w:p>
    <w:p w:rsidR="007D13D4" w:rsidRDefault="007D13D4" w:rsidP="0021675E">
      <w:pPr>
        <w:spacing w:before="100" w:beforeAutospacing="1" w:after="100" w:afterAutospacing="1" w:line="240" w:lineRule="auto"/>
        <w:contextualSpacing/>
        <w:jc w:val="both"/>
        <w:rPr>
          <w:rFonts w:cs="Arial"/>
        </w:rPr>
      </w:pPr>
    </w:p>
    <w:p w:rsidR="007D13D4" w:rsidRDefault="007D13D4" w:rsidP="0021675E">
      <w:pPr>
        <w:spacing w:before="100" w:beforeAutospacing="1" w:after="100" w:afterAutospacing="1" w:line="240" w:lineRule="auto"/>
        <w:contextualSpacing/>
        <w:jc w:val="both"/>
        <w:rPr>
          <w:rFonts w:cs="Arial"/>
        </w:rPr>
      </w:pPr>
    </w:p>
    <w:p w:rsidR="007D13D4" w:rsidRDefault="005C5682"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3.1</w:t>
      </w:r>
      <w:r>
        <w:rPr>
          <w:rFonts w:ascii="Arial" w:hAnsi="Arial" w:cs="Arial"/>
          <w:b/>
          <w:sz w:val="24"/>
          <w:szCs w:val="24"/>
        </w:rPr>
        <w:tab/>
        <w:t>G</w:t>
      </w:r>
      <w:r w:rsidR="007D13D4" w:rsidRPr="00032107">
        <w:rPr>
          <w:rFonts w:ascii="Arial" w:hAnsi="Arial" w:cs="Arial"/>
          <w:b/>
          <w:sz w:val="24"/>
          <w:szCs w:val="24"/>
        </w:rPr>
        <w:t>ENERAL</w:t>
      </w:r>
    </w:p>
    <w:p w:rsidR="00932F98" w:rsidRPr="00032107" w:rsidRDefault="00932F98" w:rsidP="0021675E">
      <w:pPr>
        <w:spacing w:before="100" w:beforeAutospacing="1" w:after="100" w:afterAutospacing="1" w:line="240" w:lineRule="auto"/>
        <w:contextualSpacing/>
        <w:jc w:val="both"/>
        <w:rPr>
          <w:rFonts w:ascii="Arial" w:hAnsi="Arial" w:cs="Arial"/>
          <w:b/>
          <w:sz w:val="24"/>
          <w:szCs w:val="24"/>
        </w:rPr>
      </w:pPr>
    </w:p>
    <w:p w:rsidR="007D13D4" w:rsidRPr="00032107" w:rsidRDefault="005C5682"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3.1.1</w:t>
      </w:r>
      <w:r>
        <w:rPr>
          <w:rFonts w:ascii="Arial" w:hAnsi="Arial" w:cs="Arial"/>
          <w:sz w:val="24"/>
          <w:szCs w:val="24"/>
        </w:rPr>
        <w:tab/>
      </w:r>
      <w:r w:rsidR="007D13D4" w:rsidRPr="00032107">
        <w:rPr>
          <w:rFonts w:ascii="Arial" w:hAnsi="Arial" w:cs="Arial"/>
          <w:sz w:val="24"/>
          <w:szCs w:val="24"/>
        </w:rPr>
        <w:t>For the purposes of the Specification, where the term Contractor is used this is intended to be the Principal Contractor and/or the Principal Contractor’s sub-contractors, carrying out the particular work item.</w:t>
      </w:r>
    </w:p>
    <w:p w:rsidR="007D13D4" w:rsidRPr="00032107" w:rsidRDefault="005C5682"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3.1.2</w:t>
      </w:r>
      <w:r>
        <w:rPr>
          <w:rFonts w:ascii="Arial" w:hAnsi="Arial" w:cs="Arial"/>
          <w:sz w:val="24"/>
          <w:szCs w:val="24"/>
        </w:rPr>
        <w:tab/>
      </w:r>
      <w:r w:rsidR="007D13D4" w:rsidRPr="00032107">
        <w:rPr>
          <w:rFonts w:ascii="Arial" w:hAnsi="Arial" w:cs="Arial"/>
          <w:sz w:val="24"/>
          <w:szCs w:val="24"/>
        </w:rPr>
        <w:t xml:space="preserve">The term Electrical Contractor refers to the Council’s nominated Electrical Contractor, </w:t>
      </w:r>
      <w:proofErr w:type="spellStart"/>
      <w:r w:rsidR="007D13D4" w:rsidRPr="00032107">
        <w:rPr>
          <w:rFonts w:ascii="Arial" w:hAnsi="Arial" w:cs="Arial"/>
          <w:sz w:val="24"/>
          <w:szCs w:val="24"/>
        </w:rPr>
        <w:t>Goodbrooks</w:t>
      </w:r>
      <w:proofErr w:type="spellEnd"/>
      <w:r w:rsidR="007D13D4" w:rsidRPr="00032107">
        <w:rPr>
          <w:rFonts w:ascii="Arial" w:hAnsi="Arial" w:cs="Arial"/>
          <w:sz w:val="24"/>
          <w:szCs w:val="24"/>
        </w:rPr>
        <w:t xml:space="preserve"> Electrical Ltd. All electrical work and communications system work is to be carried out by the nominated Electrical Contractor working in conjunction with and as a Sub Contractor to the Principal Contractor.</w:t>
      </w:r>
    </w:p>
    <w:p w:rsidR="00DA219E" w:rsidRDefault="007D13D4" w:rsidP="0021675E">
      <w:pPr>
        <w:spacing w:before="100" w:beforeAutospacing="1" w:after="100" w:afterAutospacing="1" w:line="240" w:lineRule="auto"/>
        <w:ind w:left="720" w:hanging="720"/>
        <w:contextualSpacing/>
        <w:jc w:val="both"/>
        <w:rPr>
          <w:rFonts w:cs="Arial"/>
        </w:rPr>
      </w:pPr>
      <w:r>
        <w:rPr>
          <w:rFonts w:cs="Arial"/>
        </w:rPr>
        <w:tab/>
      </w:r>
    </w:p>
    <w:p w:rsidR="00B26AB0" w:rsidRPr="005C5682" w:rsidRDefault="00B26AB0" w:rsidP="0021675E">
      <w:pPr>
        <w:spacing w:before="100" w:beforeAutospacing="1" w:after="100" w:afterAutospacing="1" w:line="240" w:lineRule="auto"/>
        <w:ind w:left="720" w:hanging="720"/>
        <w:contextualSpacing/>
        <w:jc w:val="both"/>
        <w:rPr>
          <w:rFonts w:cs="Arial"/>
        </w:rPr>
      </w:pPr>
    </w:p>
    <w:p w:rsidR="007D13D4" w:rsidRDefault="005C5682"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3.2</w:t>
      </w:r>
      <w:r>
        <w:rPr>
          <w:rFonts w:ascii="Arial" w:hAnsi="Arial" w:cs="Arial"/>
          <w:b/>
          <w:sz w:val="24"/>
          <w:szCs w:val="24"/>
        </w:rPr>
        <w:tab/>
      </w:r>
      <w:r w:rsidR="007D13D4">
        <w:rPr>
          <w:rFonts w:ascii="Arial" w:hAnsi="Arial" w:cs="Arial"/>
          <w:b/>
          <w:sz w:val="24"/>
          <w:szCs w:val="24"/>
        </w:rPr>
        <w:t xml:space="preserve">DEMOLITION &amp; </w:t>
      </w:r>
      <w:r w:rsidR="007D13D4" w:rsidRPr="0091775B">
        <w:rPr>
          <w:rFonts w:ascii="Arial" w:hAnsi="Arial" w:cs="Arial"/>
          <w:b/>
          <w:sz w:val="24"/>
          <w:szCs w:val="24"/>
        </w:rPr>
        <w:t>REMOVALS</w:t>
      </w:r>
      <w:r w:rsidR="007D13D4">
        <w:rPr>
          <w:rFonts w:ascii="Arial" w:hAnsi="Arial" w:cs="Arial"/>
          <w:b/>
          <w:sz w:val="24"/>
          <w:szCs w:val="24"/>
        </w:rPr>
        <w:t>- GENERAL</w:t>
      </w:r>
    </w:p>
    <w:p w:rsidR="00932F98" w:rsidRPr="0091775B" w:rsidRDefault="00932F98" w:rsidP="0021675E">
      <w:pPr>
        <w:spacing w:before="100" w:beforeAutospacing="1" w:after="100" w:afterAutospacing="1" w:line="240" w:lineRule="auto"/>
        <w:contextualSpacing/>
        <w:jc w:val="both"/>
        <w:rPr>
          <w:rFonts w:ascii="Arial" w:hAnsi="Arial" w:cs="Arial"/>
          <w:b/>
          <w:sz w:val="24"/>
          <w:szCs w:val="24"/>
        </w:rPr>
      </w:pP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Arial"/>
          <w:sz w:val="24"/>
          <w:szCs w:val="20"/>
          <w:lang w:eastAsia="en-US"/>
        </w:rPr>
      </w:pPr>
      <w:r>
        <w:rPr>
          <w:rFonts w:ascii="Arial" w:eastAsia="Times New Roman" w:hAnsi="Arial" w:cs="Arial"/>
          <w:sz w:val="24"/>
          <w:szCs w:val="20"/>
          <w:lang w:eastAsia="en-US"/>
        </w:rPr>
        <w:t>3.2.1</w:t>
      </w:r>
      <w:r>
        <w:rPr>
          <w:rFonts w:ascii="Arial" w:eastAsia="Times New Roman" w:hAnsi="Arial" w:cs="Arial"/>
          <w:sz w:val="24"/>
          <w:szCs w:val="20"/>
          <w:lang w:eastAsia="en-US"/>
        </w:rPr>
        <w:tab/>
      </w:r>
      <w:r w:rsidR="008869DF" w:rsidRPr="008869DF">
        <w:rPr>
          <w:rFonts w:ascii="Arial" w:eastAsia="Times New Roman" w:hAnsi="Arial" w:cs="Arial"/>
          <w:sz w:val="24"/>
          <w:szCs w:val="20"/>
          <w:lang w:eastAsia="en-US"/>
        </w:rPr>
        <w:t>The Contractor shall take down or remove all internal st</w:t>
      </w:r>
      <w:r w:rsidR="00021F8D">
        <w:rPr>
          <w:rFonts w:ascii="Arial" w:eastAsia="Times New Roman" w:hAnsi="Arial" w:cs="Arial"/>
          <w:sz w:val="24"/>
          <w:szCs w:val="20"/>
          <w:lang w:eastAsia="en-US"/>
        </w:rPr>
        <w:t>ructures and fittings as d</w:t>
      </w:r>
      <w:r w:rsidR="008869DF" w:rsidRPr="008869DF">
        <w:rPr>
          <w:rFonts w:ascii="Arial" w:eastAsia="Times New Roman" w:hAnsi="Arial" w:cs="Arial"/>
          <w:sz w:val="24"/>
          <w:szCs w:val="20"/>
          <w:lang w:eastAsia="en-US"/>
        </w:rPr>
        <w:t xml:space="preserve">etailed in the Schedule of Works and indicated by the relevant plan drawings. </w:t>
      </w:r>
    </w:p>
    <w:p w:rsidR="008869DF" w:rsidRPr="008869DF" w:rsidRDefault="008869DF" w:rsidP="0021675E">
      <w:pPr>
        <w:spacing w:before="100" w:beforeAutospacing="1" w:after="100" w:afterAutospacing="1" w:line="240" w:lineRule="auto"/>
        <w:contextualSpacing/>
        <w:jc w:val="both"/>
        <w:rPr>
          <w:rFonts w:ascii="Arial" w:eastAsia="Times New Roman" w:hAnsi="Arial" w:cs="Arial"/>
          <w:sz w:val="24"/>
          <w:szCs w:val="20"/>
          <w:lang w:eastAsia="en-US"/>
        </w:rPr>
      </w:pP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3.2.2</w:t>
      </w:r>
      <w:r>
        <w:rPr>
          <w:rFonts w:ascii="Arial" w:eastAsia="Times New Roman" w:hAnsi="Arial" w:cs="Times New Roman"/>
          <w:sz w:val="24"/>
          <w:szCs w:val="20"/>
          <w:lang w:eastAsia="en-US"/>
        </w:rPr>
        <w:tab/>
      </w:r>
      <w:r w:rsidR="008869DF" w:rsidRPr="008869DF">
        <w:rPr>
          <w:rFonts w:ascii="Arial" w:eastAsia="Times New Roman" w:hAnsi="Arial" w:cs="Times New Roman"/>
          <w:sz w:val="24"/>
          <w:szCs w:val="20"/>
          <w:lang w:eastAsia="en-US"/>
        </w:rPr>
        <w:t xml:space="preserve">Prior to taking down sections of the existing structure, the Contractor shall confirm the removal and /or isolation of all associated electrical switches, sockets, cable conduit and equipment to ensure they are made safe. This work is to be carried out by the Electrical Contractor. The Electrical Contractor shall also take down redundant light fittings and if necessary remove obsolete cabling and/or temporarily make safe cable connections, pending the installation of new fittings within the suspended ceiling voids. </w:t>
      </w:r>
    </w:p>
    <w:p w:rsidR="008869DF" w:rsidRPr="008869DF" w:rsidRDefault="008869DF"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3.2.3</w:t>
      </w:r>
      <w:r>
        <w:rPr>
          <w:rFonts w:ascii="Arial" w:eastAsia="Times New Roman" w:hAnsi="Arial" w:cs="Times New Roman"/>
          <w:sz w:val="24"/>
          <w:szCs w:val="20"/>
          <w:lang w:eastAsia="en-US"/>
        </w:rPr>
        <w:tab/>
      </w:r>
      <w:r w:rsidR="008869DF" w:rsidRPr="008869DF">
        <w:rPr>
          <w:rFonts w:ascii="Arial" w:eastAsia="Times New Roman" w:hAnsi="Arial" w:cs="Times New Roman"/>
          <w:sz w:val="24"/>
          <w:szCs w:val="20"/>
          <w:lang w:eastAsia="en-US"/>
        </w:rPr>
        <w:t xml:space="preserve">Prior to taking out sections of pipework and radiators to the existing heating system, the Contractor shall confirm the isolation and draining down of the relevant </w:t>
      </w:r>
      <w:r w:rsidR="008869DF" w:rsidRPr="005C5682">
        <w:rPr>
          <w:rFonts w:ascii="Arial" w:eastAsia="Times New Roman" w:hAnsi="Arial" w:cs="Times New Roman"/>
          <w:sz w:val="24"/>
          <w:szCs w:val="20"/>
          <w:lang w:eastAsia="en-US"/>
        </w:rPr>
        <w:t>parts of the system. This work is to be carried out by the Specialist Heating Contractor. The Specialist Heating Contractor shall remove all redundant sections of pipework</w:t>
      </w:r>
      <w:r w:rsidR="008869DF" w:rsidRPr="008869DF">
        <w:rPr>
          <w:rFonts w:ascii="Arial" w:eastAsia="Times New Roman" w:hAnsi="Arial" w:cs="Times New Roman"/>
          <w:sz w:val="24"/>
          <w:szCs w:val="20"/>
          <w:lang w:eastAsia="en-US"/>
        </w:rPr>
        <w:t xml:space="preserve"> to prevent dead-legs and shall make good pipework connections to enable the remaining sections of the heating system to operate as normally. Temporary capping off of pipework should not solely rely upon existing valves to be closed off overnight.</w:t>
      </w:r>
    </w:p>
    <w:p w:rsidR="008869DF" w:rsidRPr="008869DF" w:rsidRDefault="008869DF"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3.2.4</w:t>
      </w:r>
      <w:r>
        <w:rPr>
          <w:rFonts w:ascii="Arial" w:eastAsia="Times New Roman" w:hAnsi="Arial" w:cs="Times New Roman"/>
          <w:sz w:val="24"/>
          <w:szCs w:val="20"/>
          <w:lang w:eastAsia="en-US"/>
        </w:rPr>
        <w:tab/>
      </w:r>
      <w:r w:rsidR="008869DF" w:rsidRPr="008869DF">
        <w:rPr>
          <w:rFonts w:ascii="Arial" w:eastAsia="Times New Roman" w:hAnsi="Arial" w:cs="Times New Roman"/>
          <w:sz w:val="24"/>
          <w:szCs w:val="20"/>
          <w:lang w:eastAsia="en-US"/>
        </w:rPr>
        <w:t>Prior to taking out the existing sanitary-ware</w:t>
      </w:r>
      <w:r w:rsidR="002810BE">
        <w:rPr>
          <w:rFonts w:ascii="Arial" w:eastAsia="Times New Roman" w:hAnsi="Arial" w:cs="Times New Roman"/>
          <w:sz w:val="24"/>
          <w:szCs w:val="20"/>
          <w:lang w:eastAsia="en-US"/>
        </w:rPr>
        <w:t xml:space="preserve"> and kitchen fittings</w:t>
      </w:r>
      <w:r w:rsidR="008869DF" w:rsidRPr="008869DF">
        <w:rPr>
          <w:rFonts w:ascii="Arial" w:eastAsia="Times New Roman" w:hAnsi="Arial" w:cs="Times New Roman"/>
          <w:sz w:val="24"/>
          <w:szCs w:val="20"/>
          <w:lang w:eastAsia="en-US"/>
        </w:rPr>
        <w:t>, the Contractor shall confirm the removal and/or isolation of all associated water and waste connections. The Plumbing Contractor shall ensure that any redundant sections of pipework are completely removed to avoid dead-legs of pipework being left within the system.</w:t>
      </w:r>
    </w:p>
    <w:p w:rsidR="008869DF" w:rsidRPr="008869DF" w:rsidRDefault="008869DF"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3.2.5</w:t>
      </w:r>
      <w:r>
        <w:rPr>
          <w:rFonts w:ascii="Arial" w:eastAsia="Times New Roman" w:hAnsi="Arial" w:cs="Times New Roman"/>
          <w:sz w:val="24"/>
          <w:szCs w:val="20"/>
          <w:lang w:eastAsia="en-US"/>
        </w:rPr>
        <w:tab/>
      </w:r>
      <w:r w:rsidR="008869DF" w:rsidRPr="008869DF">
        <w:rPr>
          <w:rFonts w:ascii="Arial" w:eastAsia="Times New Roman" w:hAnsi="Arial" w:cs="Times New Roman"/>
          <w:sz w:val="24"/>
          <w:szCs w:val="20"/>
          <w:lang w:eastAsia="en-US"/>
        </w:rPr>
        <w:t xml:space="preserve">Prior to the demolition and/or taking down of structures, wall and floor coverings, fixtures and fittings, the Contractor shall assess the existing condition and method of construction </w:t>
      </w:r>
      <w:r w:rsidR="008869DF" w:rsidRPr="008869DF">
        <w:rPr>
          <w:rFonts w:ascii="Arial" w:eastAsia="Times New Roman" w:hAnsi="Arial" w:cs="Arial"/>
          <w:color w:val="000000"/>
          <w:sz w:val="24"/>
          <w:szCs w:val="24"/>
          <w:lang w:eastAsia="en-US"/>
        </w:rPr>
        <w:t xml:space="preserve">This assessment will be of sufficient detail to identify structural problems, and identify risks associated with flammable </w:t>
      </w:r>
      <w:r w:rsidR="008869DF" w:rsidRPr="002810BE">
        <w:rPr>
          <w:rFonts w:ascii="Arial" w:eastAsia="Times New Roman" w:hAnsi="Arial" w:cs="Arial"/>
          <w:color w:val="000000"/>
          <w:sz w:val="24"/>
          <w:szCs w:val="24"/>
          <w:lang w:eastAsia="en-US"/>
        </w:rPr>
        <w:t xml:space="preserve">substances, or substances hazardous to health. Note also the </w:t>
      </w:r>
      <w:r w:rsidR="008869DF" w:rsidRPr="002810BE">
        <w:rPr>
          <w:rFonts w:ascii="Arial" w:eastAsia="Times New Roman" w:hAnsi="Arial" w:cs="Arial"/>
          <w:color w:val="000000"/>
          <w:sz w:val="24"/>
          <w:szCs w:val="24"/>
          <w:lang w:eastAsia="en-US"/>
        </w:rPr>
        <w:lastRenderedPageBreak/>
        <w:t xml:space="preserve">refurbishment and demolition Asbestos survey </w:t>
      </w:r>
      <w:proofErr w:type="gramStart"/>
      <w:r w:rsidR="008869DF" w:rsidRPr="002810BE">
        <w:rPr>
          <w:rFonts w:ascii="Arial" w:eastAsia="Times New Roman" w:hAnsi="Arial" w:cs="Arial"/>
          <w:color w:val="000000"/>
          <w:sz w:val="24"/>
          <w:szCs w:val="24"/>
          <w:lang w:eastAsia="en-US"/>
        </w:rPr>
        <w:t>results, which indicates</w:t>
      </w:r>
      <w:proofErr w:type="gramEnd"/>
      <w:r w:rsidR="008869DF" w:rsidRPr="002810BE">
        <w:rPr>
          <w:rFonts w:ascii="Arial" w:eastAsia="Times New Roman" w:hAnsi="Arial" w:cs="Arial"/>
          <w:color w:val="000000"/>
          <w:sz w:val="24"/>
          <w:szCs w:val="24"/>
          <w:lang w:eastAsia="en-US"/>
        </w:rPr>
        <w:t xml:space="preserve"> </w:t>
      </w:r>
      <w:r w:rsidR="002810BE" w:rsidRPr="002810BE">
        <w:rPr>
          <w:rFonts w:ascii="Arial" w:eastAsia="Times New Roman" w:hAnsi="Arial" w:cs="Arial"/>
          <w:color w:val="000000"/>
          <w:sz w:val="24"/>
          <w:szCs w:val="24"/>
          <w:lang w:eastAsia="en-US"/>
        </w:rPr>
        <w:t xml:space="preserve">the presence of </w:t>
      </w:r>
      <w:r w:rsidR="008869DF" w:rsidRPr="002810BE">
        <w:rPr>
          <w:rFonts w:ascii="Arial" w:eastAsia="Times New Roman" w:hAnsi="Arial" w:cs="Arial"/>
          <w:color w:val="000000"/>
          <w:sz w:val="24"/>
          <w:szCs w:val="24"/>
          <w:lang w:eastAsia="en-US"/>
        </w:rPr>
        <w:t>ACMs</w:t>
      </w:r>
      <w:r w:rsidR="002810BE" w:rsidRPr="002810BE">
        <w:rPr>
          <w:rFonts w:ascii="Arial" w:eastAsia="Times New Roman" w:hAnsi="Arial" w:cs="Arial"/>
          <w:color w:val="000000"/>
          <w:sz w:val="24"/>
          <w:szCs w:val="24"/>
          <w:lang w:eastAsia="en-US"/>
        </w:rPr>
        <w:t xml:space="preserve"> in</w:t>
      </w:r>
      <w:r w:rsidR="002810BE">
        <w:rPr>
          <w:rFonts w:ascii="Arial" w:eastAsia="Times New Roman" w:hAnsi="Arial" w:cs="Arial"/>
          <w:color w:val="000000"/>
          <w:sz w:val="24"/>
          <w:szCs w:val="24"/>
          <w:lang w:eastAsia="en-US"/>
        </w:rPr>
        <w:t xml:space="preserve"> some areas of the works</w:t>
      </w:r>
      <w:r w:rsidR="008869DF" w:rsidRPr="008869DF">
        <w:rPr>
          <w:rFonts w:ascii="Arial" w:eastAsia="Times New Roman" w:hAnsi="Arial" w:cs="Arial"/>
          <w:color w:val="000000"/>
          <w:sz w:val="24"/>
          <w:szCs w:val="24"/>
          <w:lang w:eastAsia="en-US"/>
        </w:rPr>
        <w:t>.</w:t>
      </w:r>
      <w:r w:rsidR="008869DF" w:rsidRPr="008869DF">
        <w:rPr>
          <w:rFonts w:ascii="Arial" w:eastAsia="Times New Roman" w:hAnsi="Arial" w:cs="Times New Roman"/>
          <w:sz w:val="24"/>
          <w:szCs w:val="20"/>
          <w:lang w:eastAsia="en-US"/>
        </w:rPr>
        <w:t xml:space="preserve"> </w:t>
      </w:r>
      <w:r w:rsidR="008869DF" w:rsidRPr="008869DF">
        <w:rPr>
          <w:rFonts w:ascii="Arial" w:eastAsia="Times New Roman" w:hAnsi="Arial" w:cs="Arial"/>
          <w:color w:val="000000"/>
          <w:sz w:val="24"/>
          <w:szCs w:val="24"/>
          <w:lang w:eastAsia="en-US"/>
        </w:rPr>
        <w:t>The method of demolition and taking down should then be chosen which should gradually reduce the height or size of the structure or component, or arrange for parts to be completed in a controlled collapse so that work can be completed at ground level.</w:t>
      </w:r>
    </w:p>
    <w:p w:rsidR="008869DF" w:rsidRPr="008869DF" w:rsidRDefault="008869DF" w:rsidP="0021675E">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sidRPr="008869DF">
        <w:rPr>
          <w:rFonts w:ascii="Arial" w:eastAsia="Times New Roman" w:hAnsi="Arial" w:cs="Times New Roman"/>
          <w:sz w:val="24"/>
          <w:szCs w:val="20"/>
          <w:lang w:eastAsia="en-US"/>
        </w:rPr>
        <w:t xml:space="preserve"> </w:t>
      </w:r>
    </w:p>
    <w:p w:rsidR="008869DF" w:rsidRPr="008869DF" w:rsidRDefault="005C5682" w:rsidP="0021675E">
      <w:pPr>
        <w:spacing w:before="100" w:beforeAutospacing="1" w:after="100" w:afterAutospacing="1" w:line="240" w:lineRule="auto"/>
        <w:ind w:left="720" w:hanging="720"/>
        <w:contextualSpacing/>
        <w:jc w:val="both"/>
        <w:rPr>
          <w:rFonts w:ascii="Arial" w:eastAsia="Times New Roman" w:hAnsi="Arial" w:cs="Arial"/>
          <w:sz w:val="24"/>
          <w:szCs w:val="20"/>
          <w:lang w:eastAsia="en-US"/>
        </w:rPr>
      </w:pPr>
      <w:r>
        <w:rPr>
          <w:rFonts w:ascii="Arial" w:eastAsia="Times New Roman" w:hAnsi="Arial" w:cs="Arial"/>
          <w:sz w:val="24"/>
          <w:szCs w:val="20"/>
          <w:lang w:eastAsia="en-US"/>
        </w:rPr>
        <w:t>3.2.6</w:t>
      </w:r>
      <w:r>
        <w:rPr>
          <w:rFonts w:ascii="Arial" w:eastAsia="Times New Roman" w:hAnsi="Arial" w:cs="Arial"/>
          <w:sz w:val="24"/>
          <w:szCs w:val="20"/>
          <w:lang w:eastAsia="en-US"/>
        </w:rPr>
        <w:tab/>
      </w:r>
      <w:r w:rsidR="008869DF" w:rsidRPr="008869DF">
        <w:rPr>
          <w:rFonts w:ascii="Arial" w:eastAsia="Times New Roman" w:hAnsi="Arial" w:cs="Arial"/>
          <w:sz w:val="24"/>
          <w:szCs w:val="20"/>
          <w:lang w:eastAsia="en-US"/>
        </w:rPr>
        <w:t>All redundant materials taken out are to be immediately removed from the site to a waste skip. The Contractor to estimate for and include the cost of all skips required to remove rubbish from the site</w:t>
      </w:r>
      <w:r w:rsidR="008869DF">
        <w:rPr>
          <w:rFonts w:ascii="Arial" w:eastAsia="Times New Roman" w:hAnsi="Arial" w:cs="Arial"/>
          <w:sz w:val="24"/>
          <w:szCs w:val="20"/>
          <w:lang w:eastAsia="en-US"/>
        </w:rPr>
        <w:t>.</w:t>
      </w:r>
    </w:p>
    <w:p w:rsidR="00DA219E" w:rsidRDefault="00DA219E" w:rsidP="0021675E">
      <w:pPr>
        <w:spacing w:before="100" w:beforeAutospacing="1" w:after="100" w:afterAutospacing="1" w:line="240" w:lineRule="auto"/>
        <w:contextualSpacing/>
        <w:rPr>
          <w:rFonts w:ascii="Arial" w:eastAsia="Times New Roman" w:hAnsi="Arial" w:cs="Arial"/>
          <w:b/>
          <w:sz w:val="24"/>
          <w:szCs w:val="24"/>
        </w:rPr>
      </w:pPr>
    </w:p>
    <w:p w:rsidR="005C5682" w:rsidRDefault="005C5682" w:rsidP="0021675E">
      <w:pPr>
        <w:spacing w:before="100" w:beforeAutospacing="1" w:after="100" w:afterAutospacing="1" w:line="240" w:lineRule="auto"/>
        <w:contextualSpacing/>
        <w:rPr>
          <w:rFonts w:ascii="Arial" w:eastAsia="Times New Roman" w:hAnsi="Arial" w:cs="Arial"/>
          <w:b/>
          <w:sz w:val="24"/>
          <w:szCs w:val="24"/>
        </w:rPr>
      </w:pPr>
    </w:p>
    <w:p w:rsidR="007D13D4" w:rsidRDefault="005C5682"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3.3</w:t>
      </w:r>
      <w:r>
        <w:rPr>
          <w:rFonts w:ascii="Arial" w:hAnsi="Arial" w:cs="Arial"/>
          <w:b/>
          <w:sz w:val="24"/>
          <w:szCs w:val="24"/>
        </w:rPr>
        <w:tab/>
      </w:r>
      <w:r w:rsidR="007D13D4" w:rsidRPr="00021F8D">
        <w:rPr>
          <w:rFonts w:ascii="Arial" w:hAnsi="Arial" w:cs="Arial"/>
          <w:b/>
          <w:sz w:val="24"/>
          <w:szCs w:val="24"/>
        </w:rPr>
        <w:t>DEMOLITION &amp; REMOVALS- EXISTING EQUIPMENT &amp; MATERIALS</w:t>
      </w:r>
    </w:p>
    <w:p w:rsidR="00932F98" w:rsidRPr="00021F8D" w:rsidRDefault="00932F98" w:rsidP="0021675E">
      <w:pPr>
        <w:spacing w:before="100" w:beforeAutospacing="1" w:after="100" w:afterAutospacing="1" w:line="240" w:lineRule="auto"/>
        <w:contextualSpacing/>
        <w:jc w:val="both"/>
        <w:rPr>
          <w:rFonts w:ascii="Arial" w:hAnsi="Arial" w:cs="Arial"/>
          <w:b/>
          <w:sz w:val="24"/>
          <w:szCs w:val="24"/>
        </w:rPr>
      </w:pPr>
    </w:p>
    <w:p w:rsidR="007D13D4" w:rsidRPr="00021F8D"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3.3.1</w:t>
      </w:r>
      <w:r>
        <w:rPr>
          <w:rFonts w:ascii="Arial" w:hAnsi="Arial" w:cs="Arial"/>
          <w:sz w:val="24"/>
          <w:szCs w:val="24"/>
        </w:rPr>
        <w:tab/>
      </w:r>
      <w:r w:rsidR="007D13D4" w:rsidRPr="00021F8D">
        <w:rPr>
          <w:rFonts w:ascii="Arial" w:hAnsi="Arial" w:cs="Arial"/>
          <w:sz w:val="24"/>
          <w:szCs w:val="24"/>
        </w:rPr>
        <w:t xml:space="preserve">This information on existing equipment and materials is intended to assist the </w:t>
      </w:r>
      <w:r>
        <w:rPr>
          <w:rFonts w:ascii="Arial" w:hAnsi="Arial" w:cs="Arial"/>
          <w:sz w:val="24"/>
          <w:szCs w:val="24"/>
        </w:rPr>
        <w:tab/>
      </w:r>
      <w:r w:rsidR="007D13D4" w:rsidRPr="00021F8D">
        <w:rPr>
          <w:rFonts w:ascii="Arial" w:hAnsi="Arial" w:cs="Arial"/>
          <w:sz w:val="24"/>
          <w:szCs w:val="24"/>
        </w:rPr>
        <w:t xml:space="preserve">Contractor in determining the implications and costs associated with </w:t>
      </w:r>
      <w:r>
        <w:rPr>
          <w:rFonts w:ascii="Arial" w:hAnsi="Arial" w:cs="Arial"/>
          <w:sz w:val="24"/>
          <w:szCs w:val="24"/>
        </w:rPr>
        <w:tab/>
      </w:r>
      <w:r w:rsidR="007D13D4" w:rsidRPr="00021F8D">
        <w:rPr>
          <w:rFonts w:ascii="Arial" w:hAnsi="Arial" w:cs="Arial"/>
          <w:sz w:val="24"/>
          <w:szCs w:val="24"/>
        </w:rPr>
        <w:t>demolition and removals work as detailed in the Schedule of Works.</w:t>
      </w:r>
    </w:p>
    <w:p w:rsidR="007D13D4" w:rsidRPr="00021F8D"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3.3.2</w:t>
      </w:r>
      <w:r>
        <w:rPr>
          <w:rFonts w:ascii="Arial" w:hAnsi="Arial" w:cs="Arial"/>
          <w:sz w:val="24"/>
          <w:szCs w:val="24"/>
        </w:rPr>
        <w:tab/>
      </w:r>
      <w:proofErr w:type="gramStart"/>
      <w:r w:rsidR="007D13D4" w:rsidRPr="00021F8D">
        <w:rPr>
          <w:rFonts w:ascii="Arial" w:hAnsi="Arial" w:cs="Arial"/>
          <w:sz w:val="24"/>
          <w:szCs w:val="24"/>
        </w:rPr>
        <w:t>As</w:t>
      </w:r>
      <w:proofErr w:type="gramEnd"/>
      <w:r w:rsidR="007D13D4" w:rsidRPr="00021F8D">
        <w:rPr>
          <w:rFonts w:ascii="Arial" w:hAnsi="Arial" w:cs="Arial"/>
          <w:sz w:val="24"/>
          <w:szCs w:val="24"/>
        </w:rPr>
        <w:t xml:space="preserve"> detailed in the Schedule of Works and shown on the relevant plan </w:t>
      </w:r>
      <w:r>
        <w:rPr>
          <w:rFonts w:ascii="Arial" w:hAnsi="Arial" w:cs="Arial"/>
          <w:sz w:val="24"/>
          <w:szCs w:val="24"/>
        </w:rPr>
        <w:tab/>
      </w:r>
      <w:r w:rsidR="007D13D4" w:rsidRPr="00021F8D">
        <w:rPr>
          <w:rFonts w:ascii="Arial" w:hAnsi="Arial" w:cs="Arial"/>
          <w:sz w:val="24"/>
          <w:szCs w:val="24"/>
        </w:rPr>
        <w:t xml:space="preserve">drawings, the Contractor shall take down sections of internal partition walls. </w:t>
      </w:r>
      <w:r>
        <w:rPr>
          <w:rFonts w:ascii="Arial" w:hAnsi="Arial" w:cs="Arial"/>
          <w:sz w:val="24"/>
          <w:szCs w:val="24"/>
        </w:rPr>
        <w:tab/>
      </w:r>
      <w:r w:rsidR="007D13D4" w:rsidRPr="00021F8D">
        <w:rPr>
          <w:rFonts w:ascii="Arial" w:hAnsi="Arial" w:cs="Arial"/>
          <w:sz w:val="24"/>
          <w:szCs w:val="24"/>
        </w:rPr>
        <w:t>The Contractor is to assume that all</w:t>
      </w:r>
      <w:r w:rsidR="002810BE" w:rsidRPr="00021F8D">
        <w:rPr>
          <w:rFonts w:ascii="Arial" w:hAnsi="Arial" w:cs="Arial"/>
          <w:sz w:val="24"/>
          <w:szCs w:val="24"/>
        </w:rPr>
        <w:t xml:space="preserve"> walls, whether </w:t>
      </w:r>
      <w:r w:rsidR="00021F8D" w:rsidRPr="00021F8D">
        <w:rPr>
          <w:rFonts w:ascii="Arial" w:hAnsi="Arial" w:cs="Arial"/>
          <w:sz w:val="24"/>
          <w:szCs w:val="24"/>
        </w:rPr>
        <w:t xml:space="preserve">masonry or </w:t>
      </w:r>
      <w:r w:rsidR="007D13D4" w:rsidRPr="00021F8D">
        <w:rPr>
          <w:rFonts w:ascii="Arial" w:hAnsi="Arial" w:cs="Arial"/>
          <w:sz w:val="24"/>
          <w:szCs w:val="24"/>
        </w:rPr>
        <w:t xml:space="preserve">metal and </w:t>
      </w:r>
      <w:r>
        <w:rPr>
          <w:rFonts w:ascii="Arial" w:hAnsi="Arial" w:cs="Arial"/>
          <w:sz w:val="24"/>
          <w:szCs w:val="24"/>
        </w:rPr>
        <w:tab/>
      </w:r>
      <w:r w:rsidR="007D13D4" w:rsidRPr="00021F8D">
        <w:rPr>
          <w:rFonts w:ascii="Arial" w:hAnsi="Arial" w:cs="Arial"/>
          <w:sz w:val="24"/>
          <w:szCs w:val="24"/>
        </w:rPr>
        <w:t xml:space="preserve">timber and stud partition walls to be demolished are non-load bearing. The </w:t>
      </w:r>
      <w:r>
        <w:rPr>
          <w:rFonts w:ascii="Arial" w:hAnsi="Arial" w:cs="Arial"/>
          <w:sz w:val="24"/>
          <w:szCs w:val="24"/>
        </w:rPr>
        <w:tab/>
      </w:r>
      <w:r w:rsidR="007D13D4" w:rsidRPr="00021F8D">
        <w:rPr>
          <w:rFonts w:ascii="Arial" w:hAnsi="Arial" w:cs="Arial"/>
          <w:sz w:val="24"/>
          <w:szCs w:val="24"/>
        </w:rPr>
        <w:t xml:space="preserve">Contractor is to assume that all door openings formed within masonry walls </w:t>
      </w:r>
      <w:r>
        <w:rPr>
          <w:rFonts w:ascii="Arial" w:hAnsi="Arial" w:cs="Arial"/>
          <w:sz w:val="24"/>
          <w:szCs w:val="24"/>
        </w:rPr>
        <w:tab/>
      </w:r>
      <w:r w:rsidR="00021F8D" w:rsidRPr="00021F8D">
        <w:rPr>
          <w:rFonts w:ascii="Arial" w:hAnsi="Arial" w:cs="Arial"/>
          <w:sz w:val="24"/>
          <w:szCs w:val="24"/>
        </w:rPr>
        <w:t xml:space="preserve">will require suitable sized lintel support and shall allow for such in the cost of </w:t>
      </w:r>
      <w:r>
        <w:rPr>
          <w:rFonts w:ascii="Arial" w:hAnsi="Arial" w:cs="Arial"/>
          <w:sz w:val="24"/>
          <w:szCs w:val="24"/>
        </w:rPr>
        <w:tab/>
      </w:r>
      <w:r w:rsidR="00021F8D" w:rsidRPr="00021F8D">
        <w:rPr>
          <w:rFonts w:ascii="Arial" w:hAnsi="Arial" w:cs="Arial"/>
          <w:sz w:val="24"/>
          <w:szCs w:val="24"/>
        </w:rPr>
        <w:t>the works.</w:t>
      </w:r>
    </w:p>
    <w:p w:rsidR="00F751C1" w:rsidRDefault="00F751C1" w:rsidP="0021675E">
      <w:pPr>
        <w:spacing w:before="100" w:beforeAutospacing="1" w:after="100" w:afterAutospacing="1" w:line="240" w:lineRule="auto"/>
        <w:contextualSpacing/>
        <w:jc w:val="both"/>
        <w:rPr>
          <w:rFonts w:ascii="Arial" w:hAnsi="Arial" w:cs="Arial"/>
          <w:sz w:val="24"/>
          <w:szCs w:val="24"/>
        </w:rPr>
      </w:pPr>
    </w:p>
    <w:p w:rsidR="007D13D4" w:rsidRPr="00021F8D"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3.3.3</w:t>
      </w:r>
      <w:r>
        <w:rPr>
          <w:rFonts w:ascii="Arial" w:hAnsi="Arial" w:cs="Arial"/>
          <w:sz w:val="24"/>
          <w:szCs w:val="24"/>
        </w:rPr>
        <w:tab/>
      </w:r>
      <w:r w:rsidR="007D13D4" w:rsidRPr="00021F8D">
        <w:rPr>
          <w:rFonts w:ascii="Arial" w:hAnsi="Arial" w:cs="Arial"/>
          <w:sz w:val="24"/>
          <w:szCs w:val="24"/>
        </w:rPr>
        <w:t xml:space="preserve">As detailed in the Schedule of Works, the Contractor shall take up and </w:t>
      </w:r>
      <w:r>
        <w:rPr>
          <w:rFonts w:ascii="Arial" w:hAnsi="Arial" w:cs="Arial"/>
          <w:sz w:val="24"/>
          <w:szCs w:val="24"/>
        </w:rPr>
        <w:tab/>
      </w:r>
      <w:r w:rsidR="007D13D4" w:rsidRPr="00021F8D">
        <w:rPr>
          <w:rFonts w:ascii="Arial" w:hAnsi="Arial" w:cs="Arial"/>
          <w:sz w:val="24"/>
          <w:szCs w:val="24"/>
        </w:rPr>
        <w:t xml:space="preserve">remove existing carpet and any associated fixing residue from the sub floor. </w:t>
      </w:r>
      <w:r>
        <w:rPr>
          <w:rFonts w:ascii="Arial" w:hAnsi="Arial" w:cs="Arial"/>
          <w:sz w:val="24"/>
          <w:szCs w:val="24"/>
        </w:rPr>
        <w:tab/>
      </w:r>
      <w:r w:rsidR="007D13D4" w:rsidRPr="00021F8D">
        <w:rPr>
          <w:rFonts w:ascii="Arial" w:hAnsi="Arial" w:cs="Arial"/>
          <w:sz w:val="24"/>
          <w:szCs w:val="24"/>
        </w:rPr>
        <w:t>The office and corridor floor coverings are</w:t>
      </w:r>
      <w:r w:rsidR="00021F8D">
        <w:rPr>
          <w:rFonts w:ascii="Arial" w:hAnsi="Arial" w:cs="Arial"/>
          <w:sz w:val="24"/>
          <w:szCs w:val="24"/>
        </w:rPr>
        <w:t xml:space="preserve"> a mix of</w:t>
      </w:r>
      <w:r w:rsidR="007D13D4" w:rsidRPr="00021F8D">
        <w:rPr>
          <w:rFonts w:ascii="Arial" w:hAnsi="Arial" w:cs="Arial"/>
          <w:sz w:val="24"/>
          <w:szCs w:val="24"/>
        </w:rPr>
        <w:t xml:space="preserve"> carpet tiles (</w:t>
      </w:r>
      <w:r w:rsidR="007D13D4" w:rsidRPr="00021F8D">
        <w:rPr>
          <w:rFonts w:ascii="Arial" w:hAnsi="Arial" w:cs="Arial"/>
          <w:bCs/>
          <w:sz w:val="24"/>
          <w:szCs w:val="24"/>
        </w:rPr>
        <w:t>500mm x</w:t>
      </w:r>
      <w:r w:rsidR="007D13D4" w:rsidRPr="00021F8D">
        <w:rPr>
          <w:rFonts w:ascii="Arial" w:hAnsi="Arial" w:cs="Arial"/>
          <w:b/>
          <w:bCs/>
          <w:sz w:val="24"/>
          <w:szCs w:val="24"/>
        </w:rPr>
        <w:t xml:space="preserve"> </w:t>
      </w:r>
      <w:r>
        <w:rPr>
          <w:rFonts w:ascii="Arial" w:hAnsi="Arial" w:cs="Arial"/>
          <w:b/>
          <w:bCs/>
          <w:sz w:val="24"/>
          <w:szCs w:val="24"/>
        </w:rPr>
        <w:tab/>
      </w:r>
      <w:r w:rsidR="007D13D4" w:rsidRPr="00021F8D">
        <w:rPr>
          <w:rFonts w:ascii="Arial" w:hAnsi="Arial" w:cs="Arial"/>
          <w:bCs/>
          <w:sz w:val="24"/>
          <w:szCs w:val="24"/>
        </w:rPr>
        <w:t>500mm, 8mm thick carpet tiles)</w:t>
      </w:r>
      <w:r w:rsidR="00021F8D">
        <w:rPr>
          <w:rFonts w:ascii="Arial" w:hAnsi="Arial" w:cs="Arial"/>
          <w:bCs/>
          <w:sz w:val="24"/>
          <w:szCs w:val="24"/>
        </w:rPr>
        <w:t xml:space="preserve"> which</w:t>
      </w:r>
      <w:r w:rsidR="007D13D4" w:rsidRPr="00021F8D">
        <w:rPr>
          <w:rFonts w:ascii="Arial" w:hAnsi="Arial" w:cs="Arial"/>
          <w:bCs/>
          <w:sz w:val="24"/>
          <w:szCs w:val="24"/>
        </w:rPr>
        <w:t xml:space="preserve"> have been laid less than 5 years ago</w:t>
      </w:r>
      <w:r w:rsidR="007D13D4" w:rsidRPr="00021F8D">
        <w:rPr>
          <w:rFonts w:ascii="Arial" w:hAnsi="Arial" w:cs="Arial"/>
          <w:sz w:val="24"/>
          <w:szCs w:val="24"/>
        </w:rPr>
        <w:t xml:space="preserve"> </w:t>
      </w:r>
      <w:r>
        <w:rPr>
          <w:rFonts w:ascii="Arial" w:hAnsi="Arial" w:cs="Arial"/>
          <w:sz w:val="24"/>
          <w:szCs w:val="24"/>
        </w:rPr>
        <w:tab/>
      </w:r>
      <w:r w:rsidR="007D13D4" w:rsidRPr="00021F8D">
        <w:rPr>
          <w:rFonts w:ascii="Arial" w:hAnsi="Arial" w:cs="Arial"/>
          <w:sz w:val="24"/>
          <w:szCs w:val="24"/>
        </w:rPr>
        <w:t xml:space="preserve">and the Contractor may assume that there is minimal sub floor repairs and/or </w:t>
      </w:r>
      <w:r>
        <w:rPr>
          <w:rFonts w:ascii="Arial" w:hAnsi="Arial" w:cs="Arial"/>
          <w:sz w:val="24"/>
          <w:szCs w:val="24"/>
        </w:rPr>
        <w:tab/>
      </w:r>
      <w:r w:rsidR="007D13D4" w:rsidRPr="00021F8D">
        <w:rPr>
          <w:rFonts w:ascii="Arial" w:hAnsi="Arial" w:cs="Arial"/>
          <w:sz w:val="24"/>
          <w:szCs w:val="24"/>
        </w:rPr>
        <w:t>preparatio</w:t>
      </w:r>
      <w:r w:rsidR="00021F8D">
        <w:rPr>
          <w:rFonts w:ascii="Arial" w:hAnsi="Arial" w:cs="Arial"/>
          <w:sz w:val="24"/>
          <w:szCs w:val="24"/>
        </w:rPr>
        <w:t>n prior to laying new coverings, and</w:t>
      </w:r>
      <w:r w:rsidR="007D13D4" w:rsidRPr="00021F8D">
        <w:rPr>
          <w:rFonts w:ascii="Arial" w:hAnsi="Arial" w:cs="Arial"/>
          <w:bCs/>
          <w:sz w:val="24"/>
          <w:szCs w:val="24"/>
        </w:rPr>
        <w:t xml:space="preserve"> broadloom carpet. This carpet </w:t>
      </w:r>
      <w:r>
        <w:rPr>
          <w:rFonts w:ascii="Arial" w:hAnsi="Arial" w:cs="Arial"/>
          <w:bCs/>
          <w:sz w:val="24"/>
          <w:szCs w:val="24"/>
        </w:rPr>
        <w:tab/>
      </w:r>
      <w:r w:rsidR="007D13D4" w:rsidRPr="00021F8D">
        <w:rPr>
          <w:rFonts w:ascii="Arial" w:hAnsi="Arial" w:cs="Arial"/>
          <w:bCs/>
          <w:sz w:val="24"/>
          <w:szCs w:val="24"/>
        </w:rPr>
        <w:t xml:space="preserve">is at least 10 years old and some sections may be original to the building </w:t>
      </w:r>
      <w:r>
        <w:rPr>
          <w:rFonts w:ascii="Arial" w:hAnsi="Arial" w:cs="Arial"/>
          <w:bCs/>
          <w:sz w:val="24"/>
          <w:szCs w:val="24"/>
        </w:rPr>
        <w:tab/>
      </w:r>
      <w:r w:rsidR="007D13D4" w:rsidRPr="00021F8D">
        <w:rPr>
          <w:rFonts w:ascii="Arial" w:hAnsi="Arial" w:cs="Arial"/>
          <w:bCs/>
          <w:sz w:val="24"/>
          <w:szCs w:val="24"/>
        </w:rPr>
        <w:t xml:space="preserve">construction (30 years old). In such instances </w:t>
      </w:r>
      <w:r w:rsidR="007D13D4" w:rsidRPr="00021F8D">
        <w:rPr>
          <w:rFonts w:ascii="Arial" w:hAnsi="Arial" w:cs="Arial"/>
          <w:sz w:val="24"/>
          <w:szCs w:val="24"/>
        </w:rPr>
        <w:t xml:space="preserve">the Contractor may assume that </w:t>
      </w:r>
      <w:r>
        <w:rPr>
          <w:rFonts w:ascii="Arial" w:hAnsi="Arial" w:cs="Arial"/>
          <w:sz w:val="24"/>
          <w:szCs w:val="24"/>
        </w:rPr>
        <w:tab/>
      </w:r>
      <w:r w:rsidR="007D13D4" w:rsidRPr="00021F8D">
        <w:rPr>
          <w:rFonts w:ascii="Arial" w:hAnsi="Arial" w:cs="Arial"/>
          <w:sz w:val="24"/>
          <w:szCs w:val="24"/>
        </w:rPr>
        <w:t xml:space="preserve">the sub floor will require repairs and/or preparation prior to laying new floor </w:t>
      </w:r>
      <w:r>
        <w:rPr>
          <w:rFonts w:ascii="Arial" w:hAnsi="Arial" w:cs="Arial"/>
          <w:sz w:val="24"/>
          <w:szCs w:val="24"/>
        </w:rPr>
        <w:tab/>
      </w:r>
      <w:r w:rsidR="007D13D4" w:rsidRPr="00021F8D">
        <w:rPr>
          <w:rFonts w:ascii="Arial" w:hAnsi="Arial" w:cs="Arial"/>
          <w:sz w:val="24"/>
          <w:szCs w:val="24"/>
        </w:rPr>
        <w:t>coverings.</w:t>
      </w:r>
    </w:p>
    <w:p w:rsidR="00F751C1" w:rsidRDefault="00F751C1" w:rsidP="0021675E">
      <w:pPr>
        <w:spacing w:before="100" w:beforeAutospacing="1" w:after="100" w:afterAutospacing="1" w:line="240" w:lineRule="auto"/>
        <w:contextualSpacing/>
        <w:jc w:val="both"/>
        <w:rPr>
          <w:rFonts w:ascii="Arial" w:hAnsi="Arial" w:cs="Arial"/>
          <w:sz w:val="24"/>
          <w:szCs w:val="24"/>
        </w:rPr>
      </w:pPr>
    </w:p>
    <w:p w:rsidR="007D13D4"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3.3.4</w:t>
      </w:r>
      <w:r>
        <w:rPr>
          <w:rFonts w:ascii="Arial" w:hAnsi="Arial" w:cs="Arial"/>
          <w:sz w:val="24"/>
          <w:szCs w:val="24"/>
        </w:rPr>
        <w:tab/>
      </w:r>
      <w:r w:rsidR="00C96627">
        <w:rPr>
          <w:rFonts w:ascii="Arial" w:hAnsi="Arial" w:cs="Arial"/>
          <w:sz w:val="24"/>
          <w:szCs w:val="24"/>
        </w:rPr>
        <w:t xml:space="preserve">The Contractor shall take down and dispose of all shelving, notice board and </w:t>
      </w:r>
      <w:r w:rsidR="00C96627">
        <w:rPr>
          <w:rFonts w:ascii="Arial" w:hAnsi="Arial" w:cs="Arial"/>
          <w:sz w:val="24"/>
          <w:szCs w:val="24"/>
        </w:rPr>
        <w:tab/>
        <w:t xml:space="preserve">blinds </w:t>
      </w:r>
      <w:r w:rsidR="00C96627">
        <w:rPr>
          <w:rFonts w:ascii="Arial" w:hAnsi="Arial" w:cs="Arial"/>
          <w:sz w:val="24"/>
          <w:szCs w:val="24"/>
        </w:rPr>
        <w:tab/>
        <w:t xml:space="preserve">as listed in the Schedule of Works and shown on the relevant plans. </w:t>
      </w:r>
      <w:r w:rsidR="00C96627">
        <w:rPr>
          <w:rFonts w:ascii="Arial" w:hAnsi="Arial" w:cs="Arial"/>
          <w:sz w:val="24"/>
          <w:szCs w:val="24"/>
        </w:rPr>
        <w:tab/>
      </w:r>
      <w:r w:rsidR="007D13D4" w:rsidRPr="00021F8D">
        <w:rPr>
          <w:rFonts w:ascii="Arial" w:hAnsi="Arial" w:cs="Arial"/>
          <w:sz w:val="24"/>
          <w:szCs w:val="24"/>
        </w:rPr>
        <w:t xml:space="preserve">The Contractor shall allow within the quotation for general making good of </w:t>
      </w:r>
      <w:r w:rsidR="00C96627">
        <w:rPr>
          <w:rFonts w:ascii="Arial" w:hAnsi="Arial" w:cs="Arial"/>
          <w:sz w:val="24"/>
          <w:szCs w:val="24"/>
        </w:rPr>
        <w:tab/>
      </w:r>
      <w:r w:rsidR="007D13D4" w:rsidRPr="00021F8D">
        <w:rPr>
          <w:rFonts w:ascii="Arial" w:hAnsi="Arial" w:cs="Arial"/>
          <w:sz w:val="24"/>
          <w:szCs w:val="24"/>
        </w:rPr>
        <w:t xml:space="preserve">plastered wall and ceiling surfaces following removal of partitions, masonry, </w:t>
      </w:r>
      <w:r w:rsidR="00C96627">
        <w:rPr>
          <w:rFonts w:ascii="Arial" w:hAnsi="Arial" w:cs="Arial"/>
          <w:sz w:val="24"/>
          <w:szCs w:val="24"/>
        </w:rPr>
        <w:tab/>
      </w:r>
      <w:r w:rsidR="007D13D4" w:rsidRPr="00021F8D">
        <w:rPr>
          <w:rFonts w:ascii="Arial" w:hAnsi="Arial" w:cs="Arial"/>
          <w:sz w:val="24"/>
          <w:szCs w:val="24"/>
        </w:rPr>
        <w:t xml:space="preserve">fixtures and fittings. Therefore making good holes in walls from removal of </w:t>
      </w:r>
      <w:r w:rsidR="00C96627">
        <w:rPr>
          <w:rFonts w:ascii="Arial" w:hAnsi="Arial" w:cs="Arial"/>
          <w:sz w:val="24"/>
          <w:szCs w:val="24"/>
        </w:rPr>
        <w:tab/>
      </w:r>
      <w:r w:rsidR="007D13D4" w:rsidRPr="00021F8D">
        <w:rPr>
          <w:rFonts w:ascii="Arial" w:hAnsi="Arial" w:cs="Arial"/>
          <w:sz w:val="24"/>
          <w:szCs w:val="24"/>
        </w:rPr>
        <w:t xml:space="preserve">screw fixings and plaster patching of isolated areas up to 0.05sqm is deemed </w:t>
      </w:r>
      <w:r>
        <w:rPr>
          <w:rFonts w:ascii="Arial" w:hAnsi="Arial" w:cs="Arial"/>
          <w:sz w:val="24"/>
          <w:szCs w:val="24"/>
        </w:rPr>
        <w:tab/>
      </w:r>
      <w:r w:rsidR="007D13D4" w:rsidRPr="00021F8D">
        <w:rPr>
          <w:rFonts w:ascii="Arial" w:hAnsi="Arial" w:cs="Arial"/>
          <w:sz w:val="24"/>
          <w:szCs w:val="24"/>
        </w:rPr>
        <w:t>to be included within the cost of the Works.</w:t>
      </w:r>
    </w:p>
    <w:p w:rsidR="00546A77" w:rsidRDefault="00546A77" w:rsidP="0021675E">
      <w:pPr>
        <w:spacing w:before="100" w:beforeAutospacing="1" w:after="100" w:afterAutospacing="1" w:line="240" w:lineRule="auto"/>
        <w:contextualSpacing/>
        <w:jc w:val="both"/>
        <w:rPr>
          <w:rFonts w:ascii="Arial" w:hAnsi="Arial" w:cs="Arial"/>
          <w:sz w:val="24"/>
          <w:szCs w:val="24"/>
        </w:rPr>
      </w:pPr>
    </w:p>
    <w:p w:rsidR="0012213B" w:rsidRDefault="0012213B" w:rsidP="0012213B">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3.3.4</w:t>
      </w:r>
      <w:r w:rsidR="00546A77">
        <w:rPr>
          <w:rFonts w:ascii="Arial" w:hAnsi="Arial" w:cs="Arial"/>
          <w:sz w:val="24"/>
          <w:szCs w:val="24"/>
        </w:rPr>
        <w:tab/>
        <w:t xml:space="preserve">In rooms as indicated in the Schedule of Works the existing textured wall </w:t>
      </w:r>
      <w:r w:rsidR="00546A77">
        <w:rPr>
          <w:rFonts w:ascii="Arial" w:hAnsi="Arial" w:cs="Arial"/>
          <w:sz w:val="24"/>
          <w:szCs w:val="24"/>
        </w:rPr>
        <w:tab/>
        <w:t xml:space="preserve">paper is to be removed.  </w:t>
      </w:r>
      <w:r w:rsidR="00546A77" w:rsidRPr="00021F8D">
        <w:rPr>
          <w:rFonts w:ascii="Arial" w:hAnsi="Arial" w:cs="Arial"/>
          <w:sz w:val="24"/>
          <w:szCs w:val="24"/>
        </w:rPr>
        <w:t xml:space="preserve">The Contractor shall allow within the quotation for </w:t>
      </w:r>
      <w:r w:rsidR="00546A77">
        <w:rPr>
          <w:rFonts w:ascii="Arial" w:hAnsi="Arial" w:cs="Arial"/>
          <w:sz w:val="24"/>
          <w:szCs w:val="24"/>
        </w:rPr>
        <w:tab/>
      </w:r>
      <w:r w:rsidR="00546A77" w:rsidRPr="00021F8D">
        <w:rPr>
          <w:rFonts w:ascii="Arial" w:hAnsi="Arial" w:cs="Arial"/>
          <w:sz w:val="24"/>
          <w:szCs w:val="24"/>
        </w:rPr>
        <w:t>general making good of wall</w:t>
      </w:r>
      <w:r w:rsidR="00546A77">
        <w:rPr>
          <w:rFonts w:ascii="Arial" w:hAnsi="Arial" w:cs="Arial"/>
          <w:sz w:val="24"/>
          <w:szCs w:val="24"/>
        </w:rPr>
        <w:t>s</w:t>
      </w:r>
      <w:r w:rsidR="00546A77" w:rsidRPr="00021F8D">
        <w:rPr>
          <w:rFonts w:ascii="Arial" w:hAnsi="Arial" w:cs="Arial"/>
          <w:sz w:val="24"/>
          <w:szCs w:val="24"/>
        </w:rPr>
        <w:t xml:space="preserve"> following removal of </w:t>
      </w:r>
      <w:r w:rsidR="00546A77">
        <w:rPr>
          <w:rFonts w:ascii="Arial" w:hAnsi="Arial" w:cs="Arial"/>
          <w:sz w:val="24"/>
          <w:szCs w:val="24"/>
        </w:rPr>
        <w:t>the paper. M</w:t>
      </w:r>
      <w:r w:rsidR="00546A77" w:rsidRPr="00021F8D">
        <w:rPr>
          <w:rFonts w:ascii="Arial" w:hAnsi="Arial" w:cs="Arial"/>
          <w:sz w:val="24"/>
          <w:szCs w:val="24"/>
        </w:rPr>
        <w:t xml:space="preserve">aking good </w:t>
      </w:r>
      <w:r w:rsidR="00546A77">
        <w:rPr>
          <w:rFonts w:ascii="Arial" w:hAnsi="Arial" w:cs="Arial"/>
          <w:sz w:val="24"/>
          <w:szCs w:val="24"/>
        </w:rPr>
        <w:tab/>
      </w:r>
      <w:r w:rsidR="00546A77" w:rsidRPr="00021F8D">
        <w:rPr>
          <w:rFonts w:ascii="Arial" w:hAnsi="Arial" w:cs="Arial"/>
          <w:sz w:val="24"/>
          <w:szCs w:val="24"/>
        </w:rPr>
        <w:t xml:space="preserve">holes in walls </w:t>
      </w:r>
      <w:r w:rsidR="00546A77">
        <w:rPr>
          <w:rFonts w:ascii="Arial" w:hAnsi="Arial" w:cs="Arial"/>
          <w:sz w:val="24"/>
          <w:szCs w:val="24"/>
        </w:rPr>
        <w:t>after</w:t>
      </w:r>
      <w:r w:rsidR="00546A77" w:rsidRPr="00021F8D">
        <w:rPr>
          <w:rFonts w:ascii="Arial" w:hAnsi="Arial" w:cs="Arial"/>
          <w:sz w:val="24"/>
          <w:szCs w:val="24"/>
        </w:rPr>
        <w:t xml:space="preserve"> removal of </w:t>
      </w:r>
      <w:r w:rsidR="00546A77">
        <w:rPr>
          <w:rFonts w:ascii="Arial" w:hAnsi="Arial" w:cs="Arial"/>
          <w:sz w:val="24"/>
          <w:szCs w:val="24"/>
        </w:rPr>
        <w:t xml:space="preserve">textured wall paper in </w:t>
      </w:r>
      <w:r w:rsidR="00546A77" w:rsidRPr="00021F8D">
        <w:rPr>
          <w:rFonts w:ascii="Arial" w:hAnsi="Arial" w:cs="Arial"/>
          <w:sz w:val="24"/>
          <w:szCs w:val="24"/>
        </w:rPr>
        <w:t xml:space="preserve">isolated areas up to </w:t>
      </w:r>
      <w:r w:rsidR="00546A77">
        <w:rPr>
          <w:rFonts w:ascii="Arial" w:hAnsi="Arial" w:cs="Arial"/>
          <w:sz w:val="24"/>
          <w:szCs w:val="24"/>
        </w:rPr>
        <w:tab/>
      </w:r>
      <w:r w:rsidR="00546A77" w:rsidRPr="00021F8D">
        <w:rPr>
          <w:rFonts w:ascii="Arial" w:hAnsi="Arial" w:cs="Arial"/>
          <w:sz w:val="24"/>
          <w:szCs w:val="24"/>
        </w:rPr>
        <w:t>0.05sqm is deemed</w:t>
      </w:r>
      <w:r w:rsidR="00546A77">
        <w:rPr>
          <w:rFonts w:ascii="Arial" w:hAnsi="Arial" w:cs="Arial"/>
          <w:sz w:val="24"/>
          <w:szCs w:val="24"/>
        </w:rPr>
        <w:t xml:space="preserve"> </w:t>
      </w:r>
      <w:r w:rsidR="00546A77" w:rsidRPr="00021F8D">
        <w:rPr>
          <w:rFonts w:ascii="Arial" w:hAnsi="Arial" w:cs="Arial"/>
          <w:sz w:val="24"/>
          <w:szCs w:val="24"/>
        </w:rPr>
        <w:t>to be included within the cost of the Work</w:t>
      </w:r>
      <w:r>
        <w:rPr>
          <w:rFonts w:ascii="Arial" w:hAnsi="Arial" w:cs="Arial"/>
          <w:sz w:val="24"/>
          <w:szCs w:val="24"/>
        </w:rPr>
        <w:t>s.</w:t>
      </w:r>
    </w:p>
    <w:p w:rsidR="0012213B" w:rsidRPr="0012213B" w:rsidRDefault="0012213B" w:rsidP="0012213B">
      <w:pPr>
        <w:spacing w:before="100" w:beforeAutospacing="1" w:after="100" w:afterAutospacing="1" w:line="240" w:lineRule="auto"/>
        <w:contextualSpacing/>
        <w:jc w:val="both"/>
        <w:rPr>
          <w:rFonts w:ascii="Arial" w:hAnsi="Arial" w:cs="Arial"/>
          <w:sz w:val="24"/>
          <w:szCs w:val="24"/>
        </w:rPr>
      </w:pPr>
    </w:p>
    <w:p w:rsidR="007D13D4"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lastRenderedPageBreak/>
        <w:t>3.3.5</w:t>
      </w:r>
      <w:r>
        <w:rPr>
          <w:rFonts w:ascii="Arial" w:hAnsi="Arial" w:cs="Arial"/>
          <w:sz w:val="24"/>
          <w:szCs w:val="24"/>
        </w:rPr>
        <w:tab/>
      </w:r>
      <w:r w:rsidR="007D13D4" w:rsidRPr="00021F8D">
        <w:rPr>
          <w:rFonts w:ascii="Arial" w:hAnsi="Arial" w:cs="Arial"/>
          <w:sz w:val="24"/>
          <w:szCs w:val="24"/>
        </w:rPr>
        <w:t xml:space="preserve">The Contractor shall allow within the quotation for minor adaptations and </w:t>
      </w:r>
      <w:r>
        <w:rPr>
          <w:rFonts w:ascii="Arial" w:hAnsi="Arial" w:cs="Arial"/>
          <w:sz w:val="24"/>
          <w:szCs w:val="24"/>
        </w:rPr>
        <w:tab/>
      </w:r>
      <w:r w:rsidR="007D13D4" w:rsidRPr="00021F8D">
        <w:rPr>
          <w:rFonts w:ascii="Arial" w:hAnsi="Arial" w:cs="Arial"/>
          <w:sz w:val="24"/>
          <w:szCs w:val="24"/>
        </w:rPr>
        <w:t xml:space="preserve">making good of timber </w:t>
      </w:r>
      <w:proofErr w:type="spellStart"/>
      <w:r w:rsidR="007D13D4" w:rsidRPr="00021F8D">
        <w:rPr>
          <w:rFonts w:ascii="Arial" w:hAnsi="Arial" w:cs="Arial"/>
          <w:sz w:val="24"/>
          <w:szCs w:val="24"/>
        </w:rPr>
        <w:t>skirtings</w:t>
      </w:r>
      <w:proofErr w:type="spellEnd"/>
      <w:r w:rsidR="007D13D4" w:rsidRPr="00021F8D">
        <w:rPr>
          <w:rFonts w:ascii="Arial" w:hAnsi="Arial" w:cs="Arial"/>
          <w:sz w:val="24"/>
          <w:szCs w:val="24"/>
        </w:rPr>
        <w:t xml:space="preserve"> as a result of removal works.</w:t>
      </w:r>
    </w:p>
    <w:p w:rsidR="00F751C1" w:rsidRPr="00021F8D" w:rsidRDefault="00F751C1" w:rsidP="0021675E">
      <w:pPr>
        <w:spacing w:before="100" w:beforeAutospacing="1" w:after="100" w:afterAutospacing="1" w:line="240" w:lineRule="auto"/>
        <w:contextualSpacing/>
        <w:jc w:val="both"/>
        <w:rPr>
          <w:rFonts w:ascii="Arial" w:hAnsi="Arial" w:cs="Arial"/>
          <w:sz w:val="24"/>
          <w:szCs w:val="24"/>
        </w:rPr>
      </w:pPr>
    </w:p>
    <w:p w:rsidR="007D13D4"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3.3.6</w:t>
      </w:r>
      <w:r>
        <w:rPr>
          <w:rFonts w:ascii="Arial" w:hAnsi="Arial" w:cs="Arial"/>
          <w:sz w:val="24"/>
          <w:szCs w:val="24"/>
        </w:rPr>
        <w:tab/>
      </w:r>
      <w:r w:rsidR="007D13D4" w:rsidRPr="00021F8D">
        <w:rPr>
          <w:rFonts w:ascii="Arial" w:hAnsi="Arial" w:cs="Arial"/>
          <w:sz w:val="24"/>
          <w:szCs w:val="24"/>
        </w:rPr>
        <w:t xml:space="preserve">For areas of re-plastering that may arise, over and above the quantities </w:t>
      </w:r>
      <w:r>
        <w:rPr>
          <w:rFonts w:ascii="Arial" w:hAnsi="Arial" w:cs="Arial"/>
          <w:sz w:val="24"/>
          <w:szCs w:val="24"/>
        </w:rPr>
        <w:tab/>
      </w:r>
      <w:r w:rsidR="007D13D4" w:rsidRPr="00021F8D">
        <w:rPr>
          <w:rFonts w:ascii="Arial" w:hAnsi="Arial" w:cs="Arial"/>
          <w:sz w:val="24"/>
          <w:szCs w:val="24"/>
        </w:rPr>
        <w:t xml:space="preserve">indicated above, the Contractor shall allow a Provisional Sum of </w:t>
      </w:r>
      <w:r w:rsidR="007D13D4" w:rsidRPr="00021F8D">
        <w:rPr>
          <w:rFonts w:ascii="Arial" w:hAnsi="Arial" w:cs="Arial"/>
          <w:b/>
          <w:sz w:val="24"/>
          <w:szCs w:val="24"/>
        </w:rPr>
        <w:t>£500</w:t>
      </w:r>
      <w:r w:rsidR="007D13D4" w:rsidRPr="00021F8D">
        <w:rPr>
          <w:rFonts w:ascii="Arial" w:hAnsi="Arial" w:cs="Arial"/>
          <w:sz w:val="24"/>
          <w:szCs w:val="24"/>
        </w:rPr>
        <w:t xml:space="preserve"> within </w:t>
      </w:r>
      <w:r>
        <w:rPr>
          <w:rFonts w:ascii="Arial" w:hAnsi="Arial" w:cs="Arial"/>
          <w:sz w:val="24"/>
          <w:szCs w:val="24"/>
        </w:rPr>
        <w:tab/>
      </w:r>
      <w:r w:rsidR="007D13D4" w:rsidRPr="00021F8D">
        <w:rPr>
          <w:rFonts w:ascii="Arial" w:hAnsi="Arial" w:cs="Arial"/>
          <w:sz w:val="24"/>
          <w:szCs w:val="24"/>
        </w:rPr>
        <w:t xml:space="preserve">the Quotation, which will also include for making good surface decoration. </w:t>
      </w:r>
    </w:p>
    <w:p w:rsidR="00C96627" w:rsidRDefault="00C96627" w:rsidP="0021675E">
      <w:pPr>
        <w:spacing w:before="100" w:beforeAutospacing="1" w:after="100" w:afterAutospacing="1" w:line="240" w:lineRule="auto"/>
        <w:contextualSpacing/>
        <w:jc w:val="both"/>
        <w:rPr>
          <w:rFonts w:ascii="Arial" w:hAnsi="Arial" w:cs="Arial"/>
          <w:sz w:val="24"/>
          <w:szCs w:val="24"/>
        </w:rPr>
      </w:pPr>
    </w:p>
    <w:p w:rsidR="00C96627" w:rsidRDefault="00C96627"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3.3.7</w:t>
      </w:r>
      <w:r>
        <w:rPr>
          <w:rFonts w:ascii="Arial" w:hAnsi="Arial" w:cs="Arial"/>
          <w:sz w:val="24"/>
          <w:szCs w:val="24"/>
        </w:rPr>
        <w:tab/>
        <w:t xml:space="preserve">As indicated in the Schedule of Works the Contractor shall allow </w:t>
      </w:r>
      <w:proofErr w:type="gramStart"/>
      <w:r>
        <w:rPr>
          <w:rFonts w:ascii="Arial" w:hAnsi="Arial" w:cs="Arial"/>
          <w:sz w:val="24"/>
          <w:szCs w:val="24"/>
        </w:rPr>
        <w:t>to take</w:t>
      </w:r>
      <w:proofErr w:type="gramEnd"/>
      <w:r>
        <w:rPr>
          <w:rFonts w:ascii="Arial" w:hAnsi="Arial" w:cs="Arial"/>
          <w:sz w:val="24"/>
          <w:szCs w:val="24"/>
        </w:rPr>
        <w:t xml:space="preserve"> down </w:t>
      </w:r>
      <w:r>
        <w:rPr>
          <w:rFonts w:ascii="Arial" w:hAnsi="Arial" w:cs="Arial"/>
          <w:sz w:val="24"/>
          <w:szCs w:val="24"/>
        </w:rPr>
        <w:tab/>
        <w:t xml:space="preserve">existing suspended ceilings.  The Contractor shall allow </w:t>
      </w:r>
      <w:proofErr w:type="gramStart"/>
      <w:r>
        <w:rPr>
          <w:rFonts w:ascii="Arial" w:hAnsi="Arial" w:cs="Arial"/>
          <w:sz w:val="24"/>
          <w:szCs w:val="24"/>
        </w:rPr>
        <w:t>to take</w:t>
      </w:r>
      <w:proofErr w:type="gramEnd"/>
      <w:r>
        <w:rPr>
          <w:rFonts w:ascii="Arial" w:hAnsi="Arial" w:cs="Arial"/>
          <w:sz w:val="24"/>
          <w:szCs w:val="24"/>
        </w:rPr>
        <w:t xml:space="preserve"> down all tiles, </w:t>
      </w:r>
      <w:r>
        <w:rPr>
          <w:rFonts w:ascii="Arial" w:hAnsi="Arial" w:cs="Arial"/>
          <w:sz w:val="24"/>
          <w:szCs w:val="24"/>
        </w:rPr>
        <w:tab/>
        <w:t>framework and timber edgings.</w:t>
      </w:r>
    </w:p>
    <w:p w:rsidR="00546A77" w:rsidRDefault="00546A77" w:rsidP="0021675E">
      <w:pPr>
        <w:spacing w:before="100" w:beforeAutospacing="1" w:after="100" w:afterAutospacing="1" w:line="240" w:lineRule="auto"/>
        <w:contextualSpacing/>
        <w:jc w:val="both"/>
        <w:rPr>
          <w:rFonts w:ascii="Arial" w:hAnsi="Arial" w:cs="Arial"/>
          <w:sz w:val="24"/>
          <w:szCs w:val="24"/>
        </w:rPr>
      </w:pPr>
    </w:p>
    <w:p w:rsidR="00546A77" w:rsidRDefault="00196DA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3.3.8</w:t>
      </w:r>
      <w:r>
        <w:rPr>
          <w:rFonts w:ascii="Arial" w:hAnsi="Arial" w:cs="Arial"/>
          <w:sz w:val="24"/>
          <w:szCs w:val="24"/>
        </w:rPr>
        <w:tab/>
        <w:t xml:space="preserve">The Contractor shall </w:t>
      </w:r>
      <w:r w:rsidR="00546A77">
        <w:rPr>
          <w:rFonts w:ascii="Arial" w:hAnsi="Arial" w:cs="Arial"/>
          <w:sz w:val="24"/>
          <w:szCs w:val="24"/>
        </w:rPr>
        <w:t xml:space="preserve">allow to take down and dispose of internal doors as </w:t>
      </w:r>
      <w:r w:rsidR="00546A77">
        <w:rPr>
          <w:rFonts w:ascii="Arial" w:hAnsi="Arial" w:cs="Arial"/>
          <w:sz w:val="24"/>
          <w:szCs w:val="24"/>
        </w:rPr>
        <w:tab/>
        <w:t xml:space="preserve">detailed in the Schedule of Works.  Where new doors are to be hung in the </w:t>
      </w:r>
      <w:r w:rsidR="00546A77">
        <w:rPr>
          <w:rFonts w:ascii="Arial" w:hAnsi="Arial" w:cs="Arial"/>
          <w:sz w:val="24"/>
          <w:szCs w:val="24"/>
        </w:rPr>
        <w:tab/>
        <w:t xml:space="preserve">existing frames, the Contractor shall make an allowance for any minor </w:t>
      </w:r>
      <w:r w:rsidR="00546A77">
        <w:rPr>
          <w:rFonts w:ascii="Arial" w:hAnsi="Arial" w:cs="Arial"/>
          <w:sz w:val="24"/>
          <w:szCs w:val="24"/>
        </w:rPr>
        <w:tab/>
        <w:t>alterations to the frame as is required.</w:t>
      </w:r>
    </w:p>
    <w:p w:rsidR="00C96627" w:rsidRDefault="00C96627" w:rsidP="0021675E">
      <w:pPr>
        <w:spacing w:before="100" w:beforeAutospacing="1" w:after="100" w:afterAutospacing="1" w:line="240" w:lineRule="auto"/>
        <w:contextualSpacing/>
        <w:jc w:val="both"/>
        <w:rPr>
          <w:rFonts w:ascii="Arial" w:hAnsi="Arial" w:cs="Arial"/>
          <w:sz w:val="24"/>
          <w:szCs w:val="24"/>
        </w:rPr>
      </w:pPr>
    </w:p>
    <w:p w:rsidR="00021F8D" w:rsidRPr="00021F8D" w:rsidRDefault="005C5682"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3.3.</w:t>
      </w:r>
      <w:r w:rsidR="00C96627">
        <w:rPr>
          <w:rFonts w:ascii="Arial" w:hAnsi="Arial" w:cs="Arial"/>
          <w:sz w:val="24"/>
          <w:szCs w:val="24"/>
        </w:rPr>
        <w:t>8</w:t>
      </w:r>
      <w:r>
        <w:rPr>
          <w:rFonts w:ascii="Arial" w:hAnsi="Arial" w:cs="Arial"/>
          <w:sz w:val="24"/>
          <w:szCs w:val="24"/>
        </w:rPr>
        <w:tab/>
      </w:r>
      <w:r w:rsidR="00021F8D">
        <w:rPr>
          <w:rFonts w:ascii="Arial" w:hAnsi="Arial" w:cs="Arial"/>
          <w:sz w:val="24"/>
          <w:szCs w:val="24"/>
        </w:rPr>
        <w:t xml:space="preserve">The Contractor shall allow for the removal of sanitary fittings and kitchen </w:t>
      </w:r>
      <w:r>
        <w:rPr>
          <w:rFonts w:ascii="Arial" w:hAnsi="Arial" w:cs="Arial"/>
          <w:sz w:val="24"/>
          <w:szCs w:val="24"/>
        </w:rPr>
        <w:tab/>
      </w:r>
      <w:r w:rsidR="00021F8D">
        <w:rPr>
          <w:rFonts w:ascii="Arial" w:hAnsi="Arial" w:cs="Arial"/>
          <w:sz w:val="24"/>
          <w:szCs w:val="24"/>
        </w:rPr>
        <w:t xml:space="preserve">fittings as indicated in the Schedule of Works.  The Contractor shall allow </w:t>
      </w:r>
      <w:r>
        <w:rPr>
          <w:rFonts w:ascii="Arial" w:hAnsi="Arial" w:cs="Arial"/>
          <w:sz w:val="24"/>
          <w:szCs w:val="24"/>
        </w:rPr>
        <w:tab/>
      </w:r>
      <w:r w:rsidR="00021F8D">
        <w:rPr>
          <w:rFonts w:ascii="Arial" w:hAnsi="Arial" w:cs="Arial"/>
          <w:sz w:val="24"/>
          <w:szCs w:val="24"/>
        </w:rPr>
        <w:t>within the quotation for all works to isolate fittings as is necessary</w:t>
      </w:r>
      <w:r>
        <w:rPr>
          <w:rFonts w:ascii="Arial" w:hAnsi="Arial" w:cs="Arial"/>
          <w:sz w:val="24"/>
          <w:szCs w:val="24"/>
        </w:rPr>
        <w:t>.</w:t>
      </w:r>
    </w:p>
    <w:p w:rsidR="007D13D4" w:rsidRDefault="007D13D4" w:rsidP="0021675E">
      <w:pPr>
        <w:spacing w:before="100" w:beforeAutospacing="1" w:after="100" w:afterAutospacing="1" w:line="240" w:lineRule="auto"/>
        <w:contextualSpacing/>
        <w:jc w:val="both"/>
        <w:rPr>
          <w:rFonts w:ascii="Arial" w:hAnsi="Arial" w:cs="Arial"/>
          <w:sz w:val="24"/>
          <w:szCs w:val="24"/>
        </w:rPr>
      </w:pPr>
    </w:p>
    <w:p w:rsidR="005C5682" w:rsidRDefault="005C5682" w:rsidP="0021675E">
      <w:pPr>
        <w:spacing w:before="100" w:beforeAutospacing="1" w:after="100" w:afterAutospacing="1" w:line="240" w:lineRule="auto"/>
        <w:contextualSpacing/>
        <w:jc w:val="both"/>
        <w:rPr>
          <w:rFonts w:ascii="Arial" w:hAnsi="Arial" w:cs="Arial"/>
          <w:sz w:val="24"/>
          <w:szCs w:val="24"/>
        </w:rPr>
      </w:pPr>
    </w:p>
    <w:p w:rsidR="007D13D4" w:rsidRPr="005C5682" w:rsidRDefault="005C5682" w:rsidP="00932F98">
      <w:pPr>
        <w:spacing w:before="100" w:beforeAutospacing="1" w:after="100" w:afterAutospacing="1" w:line="240" w:lineRule="auto"/>
        <w:contextualSpacing/>
        <w:jc w:val="both"/>
        <w:rPr>
          <w:rFonts w:cs="Arial"/>
          <w:sz w:val="24"/>
          <w:szCs w:val="24"/>
        </w:rPr>
      </w:pPr>
      <w:r>
        <w:rPr>
          <w:rFonts w:ascii="Arial" w:hAnsi="Arial" w:cs="Arial"/>
          <w:b/>
          <w:sz w:val="24"/>
          <w:szCs w:val="24"/>
        </w:rPr>
        <w:t>3.4</w:t>
      </w:r>
      <w:r>
        <w:rPr>
          <w:rFonts w:ascii="Arial" w:hAnsi="Arial" w:cs="Arial"/>
          <w:b/>
          <w:sz w:val="24"/>
          <w:szCs w:val="24"/>
        </w:rPr>
        <w:tab/>
      </w:r>
      <w:r w:rsidR="007D13D4" w:rsidRPr="005C5682">
        <w:rPr>
          <w:rFonts w:ascii="Arial" w:hAnsi="Arial" w:cs="Arial"/>
          <w:b/>
          <w:sz w:val="24"/>
          <w:szCs w:val="24"/>
        </w:rPr>
        <w:t>NEW BUILDING &amp; JOINERY WORKS</w:t>
      </w:r>
    </w:p>
    <w:p w:rsidR="007D13D4" w:rsidRPr="005C5682" w:rsidRDefault="00932F98" w:rsidP="0021675E">
      <w:pPr>
        <w:pStyle w:val="BodyTextIndent"/>
        <w:spacing w:before="100" w:beforeAutospacing="1" w:after="100" w:afterAutospacing="1"/>
        <w:ind w:left="720" w:hanging="720"/>
        <w:contextualSpacing/>
        <w:rPr>
          <w:rFonts w:cs="Arial"/>
          <w:sz w:val="24"/>
          <w:szCs w:val="24"/>
        </w:rPr>
      </w:pPr>
      <w:r>
        <w:rPr>
          <w:rFonts w:cs="Arial"/>
          <w:sz w:val="24"/>
          <w:szCs w:val="24"/>
        </w:rPr>
        <w:t>3.4.1</w:t>
      </w:r>
      <w:r w:rsidR="007D13D4" w:rsidRPr="005C5682">
        <w:rPr>
          <w:rFonts w:cs="Arial"/>
          <w:sz w:val="24"/>
          <w:szCs w:val="24"/>
        </w:rPr>
        <w:tab/>
        <w:t xml:space="preserve">All new non loadbearing partitions shall be constructed in </w:t>
      </w:r>
      <w:proofErr w:type="spellStart"/>
      <w:r w:rsidR="007D13D4" w:rsidRPr="005C5682">
        <w:rPr>
          <w:rFonts w:cs="Arial"/>
          <w:sz w:val="24"/>
          <w:szCs w:val="24"/>
        </w:rPr>
        <w:t>Gypwall</w:t>
      </w:r>
      <w:proofErr w:type="spellEnd"/>
      <w:r w:rsidR="007D13D4" w:rsidRPr="005C5682">
        <w:rPr>
          <w:rFonts w:cs="Arial"/>
          <w:sz w:val="24"/>
          <w:szCs w:val="24"/>
        </w:rPr>
        <w:t xml:space="preserve"> Classic </w:t>
      </w:r>
      <w:proofErr w:type="gramStart"/>
      <w:r w:rsidR="007D13D4" w:rsidRPr="005C5682">
        <w:rPr>
          <w:rFonts w:cs="Arial"/>
          <w:sz w:val="24"/>
          <w:szCs w:val="24"/>
        </w:rPr>
        <w:t>System,</w:t>
      </w:r>
      <w:proofErr w:type="gramEnd"/>
      <w:r w:rsidR="007D13D4" w:rsidRPr="005C5682">
        <w:rPr>
          <w:rFonts w:cs="Arial"/>
          <w:sz w:val="24"/>
          <w:szCs w:val="24"/>
        </w:rPr>
        <w:t xml:space="preserve"> </w:t>
      </w:r>
      <w:proofErr w:type="spellStart"/>
      <w:r w:rsidR="007D13D4" w:rsidRPr="005C5682">
        <w:rPr>
          <w:rFonts w:cs="Arial"/>
          <w:sz w:val="24"/>
          <w:szCs w:val="24"/>
        </w:rPr>
        <w:t>i.e</w:t>
      </w:r>
      <w:proofErr w:type="spellEnd"/>
      <w:r w:rsidR="007D13D4" w:rsidRPr="005C5682">
        <w:rPr>
          <w:rFonts w:cs="Arial"/>
          <w:sz w:val="24"/>
          <w:szCs w:val="24"/>
        </w:rPr>
        <w:t xml:space="preserve"> 48mm </w:t>
      </w:r>
      <w:proofErr w:type="spellStart"/>
      <w:r w:rsidR="007D13D4" w:rsidRPr="005C5682">
        <w:rPr>
          <w:rFonts w:cs="Arial"/>
          <w:sz w:val="24"/>
          <w:szCs w:val="24"/>
        </w:rPr>
        <w:t>gypframe</w:t>
      </w:r>
      <w:proofErr w:type="spellEnd"/>
      <w:r w:rsidR="007D13D4" w:rsidRPr="005C5682">
        <w:rPr>
          <w:rFonts w:cs="Arial"/>
          <w:sz w:val="24"/>
          <w:szCs w:val="24"/>
        </w:rPr>
        <w:t xml:space="preserve"> ‘C’ studs at 600mm centres with two layers of 12.5mm plasterboard each side, plaster skim finished ready to receive decoration. Cavity between studs to be infilled with 50mm insulating blanket material to improve sound reduction quality. </w:t>
      </w:r>
    </w:p>
    <w:p w:rsidR="007D13D4" w:rsidRPr="005C5682" w:rsidRDefault="007D13D4" w:rsidP="0021675E">
      <w:pPr>
        <w:pStyle w:val="BodyTextIndent"/>
        <w:spacing w:before="100" w:beforeAutospacing="1" w:after="100" w:afterAutospacing="1"/>
        <w:ind w:left="720" w:hanging="720"/>
        <w:contextualSpacing/>
        <w:rPr>
          <w:rFonts w:cs="Arial"/>
          <w:sz w:val="24"/>
          <w:szCs w:val="24"/>
        </w:rPr>
      </w:pPr>
    </w:p>
    <w:p w:rsidR="007D13D4" w:rsidRDefault="00932F98" w:rsidP="0021675E">
      <w:pPr>
        <w:pStyle w:val="BodyTextIndent"/>
        <w:spacing w:before="100" w:beforeAutospacing="1" w:after="100" w:afterAutospacing="1"/>
        <w:ind w:left="0" w:firstLine="0"/>
        <w:contextualSpacing/>
        <w:rPr>
          <w:rFonts w:cs="Arial"/>
          <w:sz w:val="24"/>
          <w:szCs w:val="24"/>
        </w:rPr>
      </w:pPr>
      <w:r>
        <w:rPr>
          <w:rFonts w:cs="Arial"/>
          <w:sz w:val="24"/>
          <w:szCs w:val="24"/>
        </w:rPr>
        <w:t>3.4.2</w:t>
      </w:r>
      <w:r w:rsidR="00210309">
        <w:rPr>
          <w:rFonts w:cs="Arial"/>
          <w:sz w:val="24"/>
          <w:szCs w:val="24"/>
        </w:rPr>
        <w:tab/>
      </w:r>
      <w:r w:rsidR="007D13D4" w:rsidRPr="005C5682">
        <w:rPr>
          <w:rFonts w:cs="Arial"/>
          <w:sz w:val="24"/>
          <w:szCs w:val="24"/>
        </w:rPr>
        <w:t xml:space="preserve">New partitions are to be built up to the underside of the concrete floor slab </w:t>
      </w:r>
      <w:r w:rsidR="00210309">
        <w:rPr>
          <w:rFonts w:cs="Arial"/>
          <w:sz w:val="24"/>
          <w:szCs w:val="24"/>
        </w:rPr>
        <w:tab/>
      </w:r>
      <w:r w:rsidR="007D13D4" w:rsidRPr="005C5682">
        <w:rPr>
          <w:rFonts w:cs="Arial"/>
          <w:sz w:val="24"/>
          <w:szCs w:val="24"/>
        </w:rPr>
        <w:t xml:space="preserve">soffit to enable the suspended ceiling to be finished flush to the new partition </w:t>
      </w:r>
      <w:r w:rsidR="00210309">
        <w:rPr>
          <w:rFonts w:cs="Arial"/>
          <w:sz w:val="24"/>
          <w:szCs w:val="24"/>
        </w:rPr>
        <w:tab/>
      </w:r>
      <w:r w:rsidR="007D13D4" w:rsidRPr="005C5682">
        <w:rPr>
          <w:rFonts w:cs="Arial"/>
          <w:sz w:val="24"/>
          <w:szCs w:val="24"/>
        </w:rPr>
        <w:t xml:space="preserve">both sides. </w:t>
      </w:r>
      <w:r w:rsidR="00210309">
        <w:rPr>
          <w:rFonts w:cs="Arial"/>
          <w:sz w:val="24"/>
          <w:szCs w:val="24"/>
        </w:rPr>
        <w:t xml:space="preserve"> In Office 5 t</w:t>
      </w:r>
      <w:r w:rsidR="007D13D4" w:rsidRPr="005C5682">
        <w:rPr>
          <w:rFonts w:cs="Arial"/>
          <w:sz w:val="24"/>
          <w:szCs w:val="24"/>
        </w:rPr>
        <w:t xml:space="preserve">he suspended ceiling grid is to be cut and reformed to </w:t>
      </w:r>
      <w:r w:rsidR="00CA2BFD">
        <w:rPr>
          <w:rFonts w:cs="Arial"/>
          <w:sz w:val="24"/>
          <w:szCs w:val="24"/>
        </w:rPr>
        <w:tab/>
      </w:r>
      <w:r w:rsidR="007D13D4" w:rsidRPr="005C5682">
        <w:rPr>
          <w:rFonts w:cs="Arial"/>
          <w:sz w:val="24"/>
          <w:szCs w:val="24"/>
        </w:rPr>
        <w:t xml:space="preserve">suit with edge trim running both sides of the new </w:t>
      </w:r>
      <w:r w:rsidR="00210309">
        <w:rPr>
          <w:rFonts w:cs="Arial"/>
          <w:sz w:val="24"/>
          <w:szCs w:val="24"/>
        </w:rPr>
        <w:t>false beam</w:t>
      </w:r>
      <w:r w:rsidR="007D13D4" w:rsidRPr="005C5682">
        <w:rPr>
          <w:rFonts w:cs="Arial"/>
          <w:sz w:val="24"/>
          <w:szCs w:val="24"/>
        </w:rPr>
        <w:t xml:space="preserve">. The existing </w:t>
      </w:r>
      <w:r w:rsidR="00CA2BFD">
        <w:rPr>
          <w:rFonts w:cs="Arial"/>
          <w:sz w:val="24"/>
          <w:szCs w:val="24"/>
        </w:rPr>
        <w:tab/>
      </w:r>
      <w:r w:rsidR="007D13D4" w:rsidRPr="005C5682">
        <w:rPr>
          <w:rFonts w:cs="Arial"/>
          <w:sz w:val="24"/>
          <w:szCs w:val="24"/>
        </w:rPr>
        <w:t xml:space="preserve">ceiling tiles are to be carefully removed and cut to size for the new grid layout </w:t>
      </w:r>
      <w:r w:rsidR="00CA2BFD">
        <w:rPr>
          <w:rFonts w:cs="Arial"/>
          <w:sz w:val="24"/>
          <w:szCs w:val="24"/>
        </w:rPr>
        <w:tab/>
      </w:r>
      <w:r w:rsidR="007D13D4" w:rsidRPr="005C5682">
        <w:rPr>
          <w:rFonts w:cs="Arial"/>
          <w:sz w:val="24"/>
          <w:szCs w:val="24"/>
        </w:rPr>
        <w:t>and refitted on completion.</w:t>
      </w:r>
    </w:p>
    <w:p w:rsidR="00210309" w:rsidRPr="005C5682" w:rsidRDefault="00932F98"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3.4.3</w:t>
      </w:r>
      <w:r w:rsidR="00CA2BFD">
        <w:rPr>
          <w:rFonts w:ascii="Arial" w:hAnsi="Arial" w:cs="Arial"/>
          <w:sz w:val="24"/>
          <w:szCs w:val="24"/>
        </w:rPr>
        <w:tab/>
      </w:r>
      <w:r w:rsidR="00210309" w:rsidRPr="005C5682">
        <w:rPr>
          <w:rFonts w:ascii="Arial" w:hAnsi="Arial" w:cs="Arial"/>
          <w:sz w:val="24"/>
          <w:szCs w:val="24"/>
        </w:rPr>
        <w:t xml:space="preserve">As detailed in the Schedule of Works and shown on the relevant plan </w:t>
      </w:r>
      <w:r w:rsidR="00CA2BFD">
        <w:rPr>
          <w:rFonts w:ascii="Arial" w:hAnsi="Arial" w:cs="Arial"/>
          <w:sz w:val="24"/>
          <w:szCs w:val="24"/>
        </w:rPr>
        <w:tab/>
      </w:r>
      <w:r w:rsidR="00210309" w:rsidRPr="005C5682">
        <w:rPr>
          <w:rFonts w:ascii="Arial" w:hAnsi="Arial" w:cs="Arial"/>
          <w:sz w:val="24"/>
          <w:szCs w:val="24"/>
        </w:rPr>
        <w:t xml:space="preserve">drawings, the Contractor shall form </w:t>
      </w:r>
      <w:r w:rsidR="00210309">
        <w:rPr>
          <w:rFonts w:ascii="Arial" w:hAnsi="Arial" w:cs="Arial"/>
          <w:sz w:val="24"/>
          <w:szCs w:val="24"/>
        </w:rPr>
        <w:t xml:space="preserve">a </w:t>
      </w:r>
      <w:r w:rsidR="00210309" w:rsidRPr="005C5682">
        <w:rPr>
          <w:rFonts w:ascii="Arial" w:hAnsi="Arial" w:cs="Arial"/>
          <w:sz w:val="24"/>
          <w:szCs w:val="24"/>
        </w:rPr>
        <w:t>suitably sized opening</w:t>
      </w:r>
      <w:r w:rsidR="00210309">
        <w:rPr>
          <w:rFonts w:ascii="Arial" w:hAnsi="Arial" w:cs="Arial"/>
          <w:sz w:val="24"/>
          <w:szCs w:val="24"/>
        </w:rPr>
        <w:t xml:space="preserve"> for a door</w:t>
      </w:r>
      <w:r w:rsidR="00210309" w:rsidRPr="005C5682">
        <w:rPr>
          <w:rFonts w:ascii="Arial" w:hAnsi="Arial" w:cs="Arial"/>
          <w:sz w:val="24"/>
          <w:szCs w:val="24"/>
        </w:rPr>
        <w:t xml:space="preserve"> in</w:t>
      </w:r>
      <w:r w:rsidR="00210309">
        <w:rPr>
          <w:rFonts w:ascii="Arial" w:hAnsi="Arial" w:cs="Arial"/>
          <w:sz w:val="24"/>
          <w:szCs w:val="24"/>
        </w:rPr>
        <w:t xml:space="preserve"> </w:t>
      </w:r>
      <w:r w:rsidR="00546A77">
        <w:rPr>
          <w:rFonts w:ascii="Arial" w:hAnsi="Arial" w:cs="Arial"/>
          <w:sz w:val="24"/>
          <w:szCs w:val="24"/>
        </w:rPr>
        <w:t xml:space="preserve">an </w:t>
      </w:r>
      <w:r w:rsidR="00CA2BFD">
        <w:rPr>
          <w:rFonts w:ascii="Arial" w:hAnsi="Arial" w:cs="Arial"/>
          <w:sz w:val="24"/>
          <w:szCs w:val="24"/>
        </w:rPr>
        <w:tab/>
      </w:r>
      <w:r w:rsidR="00210309">
        <w:rPr>
          <w:rFonts w:ascii="Arial" w:hAnsi="Arial" w:cs="Arial"/>
          <w:sz w:val="24"/>
          <w:szCs w:val="24"/>
        </w:rPr>
        <w:t>existing internal masonry wall</w:t>
      </w:r>
      <w:r w:rsidR="00546A77">
        <w:rPr>
          <w:rFonts w:ascii="Arial" w:hAnsi="Arial" w:cs="Arial"/>
          <w:sz w:val="24"/>
          <w:szCs w:val="24"/>
        </w:rPr>
        <w:t xml:space="preserve"> to the new Male Locker Room</w:t>
      </w:r>
      <w:r w:rsidR="00210309" w:rsidRPr="005C5682">
        <w:rPr>
          <w:rFonts w:ascii="Arial" w:hAnsi="Arial" w:cs="Arial"/>
          <w:sz w:val="24"/>
          <w:szCs w:val="24"/>
        </w:rPr>
        <w:t xml:space="preserve">.  It can be </w:t>
      </w:r>
      <w:r w:rsidR="00CA2BFD">
        <w:rPr>
          <w:rFonts w:ascii="Arial" w:hAnsi="Arial" w:cs="Arial"/>
          <w:sz w:val="24"/>
          <w:szCs w:val="24"/>
        </w:rPr>
        <w:tab/>
      </w:r>
      <w:r w:rsidR="00210309" w:rsidRPr="005C5682">
        <w:rPr>
          <w:rFonts w:ascii="Arial" w:hAnsi="Arial" w:cs="Arial"/>
          <w:sz w:val="24"/>
          <w:szCs w:val="24"/>
        </w:rPr>
        <w:t>assumed</w:t>
      </w:r>
      <w:r w:rsidR="00EB7164">
        <w:rPr>
          <w:rFonts w:ascii="Arial" w:hAnsi="Arial" w:cs="Arial"/>
          <w:sz w:val="24"/>
          <w:szCs w:val="24"/>
        </w:rPr>
        <w:t xml:space="preserve"> that this wall is load bearing and so </w:t>
      </w:r>
      <w:r w:rsidR="00210309" w:rsidRPr="005C5682">
        <w:rPr>
          <w:rFonts w:ascii="Arial" w:hAnsi="Arial" w:cs="Arial"/>
          <w:sz w:val="24"/>
          <w:szCs w:val="24"/>
        </w:rPr>
        <w:t>lintel</w:t>
      </w:r>
      <w:r w:rsidR="00210309">
        <w:rPr>
          <w:rFonts w:ascii="Arial" w:hAnsi="Arial" w:cs="Arial"/>
          <w:sz w:val="24"/>
          <w:szCs w:val="24"/>
        </w:rPr>
        <w:t xml:space="preserve"> </w:t>
      </w:r>
      <w:r w:rsidR="00210309" w:rsidRPr="005C5682">
        <w:rPr>
          <w:rFonts w:ascii="Arial" w:hAnsi="Arial" w:cs="Arial"/>
          <w:sz w:val="24"/>
          <w:szCs w:val="24"/>
        </w:rPr>
        <w:t>s</w:t>
      </w:r>
      <w:r w:rsidR="00210309">
        <w:rPr>
          <w:rFonts w:ascii="Arial" w:hAnsi="Arial" w:cs="Arial"/>
          <w:sz w:val="24"/>
          <w:szCs w:val="24"/>
        </w:rPr>
        <w:t>upport will be required</w:t>
      </w:r>
      <w:r w:rsidR="00210309" w:rsidRPr="005C5682">
        <w:rPr>
          <w:rFonts w:ascii="Arial" w:hAnsi="Arial" w:cs="Arial"/>
          <w:sz w:val="24"/>
          <w:szCs w:val="24"/>
        </w:rPr>
        <w:t xml:space="preserve">. </w:t>
      </w:r>
      <w:r w:rsidR="00CA2BFD">
        <w:rPr>
          <w:rFonts w:ascii="Arial" w:hAnsi="Arial" w:cs="Arial"/>
          <w:sz w:val="24"/>
          <w:szCs w:val="24"/>
        </w:rPr>
        <w:tab/>
      </w:r>
      <w:r w:rsidR="00210309" w:rsidRPr="005C5682">
        <w:rPr>
          <w:rFonts w:ascii="Arial" w:hAnsi="Arial" w:cs="Arial"/>
          <w:sz w:val="24"/>
          <w:szCs w:val="24"/>
        </w:rPr>
        <w:t xml:space="preserve">The Contractor shall make good plaster finishing around the openings and </w:t>
      </w:r>
      <w:r w:rsidR="00CA2BFD">
        <w:rPr>
          <w:rFonts w:ascii="Arial" w:hAnsi="Arial" w:cs="Arial"/>
          <w:sz w:val="24"/>
          <w:szCs w:val="24"/>
        </w:rPr>
        <w:tab/>
      </w:r>
      <w:r w:rsidR="00210309" w:rsidRPr="005C5682">
        <w:rPr>
          <w:rFonts w:ascii="Arial" w:hAnsi="Arial" w:cs="Arial"/>
          <w:sz w:val="24"/>
          <w:szCs w:val="24"/>
        </w:rPr>
        <w:t>adapt existing skirting boards to suit on completion.</w:t>
      </w:r>
    </w:p>
    <w:p w:rsidR="00932F98" w:rsidRDefault="00932F98" w:rsidP="00CA2BFD">
      <w:pPr>
        <w:spacing w:before="100" w:beforeAutospacing="1" w:after="100" w:afterAutospacing="1" w:line="240" w:lineRule="auto"/>
        <w:contextualSpacing/>
        <w:jc w:val="both"/>
        <w:rPr>
          <w:rFonts w:ascii="Arial" w:hAnsi="Arial" w:cs="Arial"/>
          <w:sz w:val="24"/>
          <w:szCs w:val="24"/>
        </w:rPr>
      </w:pPr>
    </w:p>
    <w:p w:rsidR="00932F98" w:rsidRDefault="00932F98" w:rsidP="00932F98">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3.4.4</w:t>
      </w:r>
      <w:r w:rsidR="00CA2BFD">
        <w:rPr>
          <w:rFonts w:ascii="Arial" w:hAnsi="Arial" w:cs="Arial"/>
          <w:sz w:val="24"/>
          <w:szCs w:val="24"/>
        </w:rPr>
        <w:tab/>
      </w:r>
      <w:proofErr w:type="gramStart"/>
      <w:r w:rsidR="00546A77" w:rsidRPr="005C5682">
        <w:rPr>
          <w:rFonts w:ascii="Arial" w:hAnsi="Arial" w:cs="Arial"/>
          <w:sz w:val="24"/>
          <w:szCs w:val="24"/>
        </w:rPr>
        <w:t>As</w:t>
      </w:r>
      <w:proofErr w:type="gramEnd"/>
      <w:r w:rsidR="00546A77" w:rsidRPr="005C5682">
        <w:rPr>
          <w:rFonts w:ascii="Arial" w:hAnsi="Arial" w:cs="Arial"/>
          <w:sz w:val="24"/>
          <w:szCs w:val="24"/>
        </w:rPr>
        <w:t xml:space="preserve"> detailed in the Schedule of Works and shown on the relevant plan </w:t>
      </w:r>
      <w:r w:rsidR="00CA2BFD">
        <w:rPr>
          <w:rFonts w:ascii="Arial" w:hAnsi="Arial" w:cs="Arial"/>
          <w:sz w:val="24"/>
          <w:szCs w:val="24"/>
        </w:rPr>
        <w:tab/>
      </w:r>
      <w:r w:rsidR="00546A77" w:rsidRPr="005C5682">
        <w:rPr>
          <w:rFonts w:ascii="Arial" w:hAnsi="Arial" w:cs="Arial"/>
          <w:sz w:val="24"/>
          <w:szCs w:val="24"/>
        </w:rPr>
        <w:t xml:space="preserve">drawings, the Contractor shall form </w:t>
      </w:r>
      <w:r w:rsidR="00546A77">
        <w:rPr>
          <w:rFonts w:ascii="Arial" w:hAnsi="Arial" w:cs="Arial"/>
          <w:sz w:val="24"/>
          <w:szCs w:val="24"/>
        </w:rPr>
        <w:t xml:space="preserve">a </w:t>
      </w:r>
      <w:r w:rsidR="00546A77" w:rsidRPr="005C5682">
        <w:rPr>
          <w:rFonts w:ascii="Arial" w:hAnsi="Arial" w:cs="Arial"/>
          <w:sz w:val="24"/>
          <w:szCs w:val="24"/>
        </w:rPr>
        <w:t>suitably sized opening</w:t>
      </w:r>
      <w:r w:rsidR="00546A77">
        <w:rPr>
          <w:rFonts w:ascii="Arial" w:hAnsi="Arial" w:cs="Arial"/>
          <w:sz w:val="24"/>
          <w:szCs w:val="24"/>
        </w:rPr>
        <w:t xml:space="preserve"> for a door</w:t>
      </w:r>
      <w:r w:rsidR="00546A77" w:rsidRPr="005C5682">
        <w:rPr>
          <w:rFonts w:ascii="Arial" w:hAnsi="Arial" w:cs="Arial"/>
          <w:sz w:val="24"/>
          <w:szCs w:val="24"/>
        </w:rPr>
        <w:t xml:space="preserve"> </w:t>
      </w:r>
      <w:r w:rsidR="00546A77">
        <w:rPr>
          <w:rFonts w:ascii="Arial" w:hAnsi="Arial" w:cs="Arial"/>
          <w:sz w:val="24"/>
          <w:szCs w:val="24"/>
        </w:rPr>
        <w:t xml:space="preserve">in the </w:t>
      </w:r>
      <w:r w:rsidR="00CA2BFD">
        <w:rPr>
          <w:rFonts w:ascii="Arial" w:hAnsi="Arial" w:cs="Arial"/>
          <w:sz w:val="24"/>
          <w:szCs w:val="24"/>
        </w:rPr>
        <w:tab/>
      </w:r>
      <w:r w:rsidR="00546A77">
        <w:rPr>
          <w:rFonts w:ascii="Arial" w:hAnsi="Arial" w:cs="Arial"/>
          <w:sz w:val="24"/>
          <w:szCs w:val="24"/>
        </w:rPr>
        <w:t>new partition wall for the Female Locker Room</w:t>
      </w:r>
      <w:r>
        <w:rPr>
          <w:rFonts w:ascii="Arial" w:hAnsi="Arial" w:cs="Arial"/>
          <w:sz w:val="24"/>
          <w:szCs w:val="24"/>
        </w:rPr>
        <w:t>.</w:t>
      </w:r>
    </w:p>
    <w:p w:rsidR="00932F98" w:rsidRDefault="00932F98" w:rsidP="00932F98">
      <w:pPr>
        <w:spacing w:before="100" w:beforeAutospacing="1" w:after="100" w:afterAutospacing="1" w:line="240" w:lineRule="auto"/>
        <w:contextualSpacing/>
        <w:jc w:val="both"/>
        <w:rPr>
          <w:rFonts w:ascii="Arial" w:hAnsi="Arial" w:cs="Arial"/>
          <w:sz w:val="24"/>
          <w:szCs w:val="24"/>
        </w:rPr>
      </w:pPr>
    </w:p>
    <w:p w:rsidR="007D13D4" w:rsidRPr="00932F98" w:rsidRDefault="00932F98" w:rsidP="00932F98">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3.4.5</w:t>
      </w:r>
      <w:r>
        <w:rPr>
          <w:rFonts w:ascii="Arial" w:hAnsi="Arial" w:cs="Arial"/>
          <w:sz w:val="24"/>
          <w:szCs w:val="24"/>
        </w:rPr>
        <w:tab/>
      </w:r>
      <w:r w:rsidR="007D13D4" w:rsidRPr="00932F98">
        <w:rPr>
          <w:rFonts w:ascii="Arial" w:hAnsi="Arial" w:cs="Arial"/>
          <w:sz w:val="24"/>
          <w:szCs w:val="24"/>
        </w:rPr>
        <w:t>New partitions shall be formed around existing service trunking/compartment trunking as necessary and all joints sealed with a suitable sealant.</w:t>
      </w:r>
    </w:p>
    <w:p w:rsidR="007D13D4" w:rsidRPr="00EB7164" w:rsidRDefault="007D13D4" w:rsidP="0021675E">
      <w:pPr>
        <w:pStyle w:val="BodyTextIndent"/>
        <w:spacing w:before="100" w:beforeAutospacing="1" w:after="100" w:afterAutospacing="1"/>
        <w:ind w:left="360" w:firstLine="0"/>
        <w:contextualSpacing/>
        <w:rPr>
          <w:rFonts w:cs="Arial"/>
          <w:sz w:val="24"/>
          <w:szCs w:val="24"/>
        </w:rPr>
      </w:pPr>
    </w:p>
    <w:p w:rsidR="00932F98" w:rsidRDefault="00932F98" w:rsidP="00932F98">
      <w:pPr>
        <w:pStyle w:val="BodyTextIndent"/>
        <w:spacing w:before="100" w:beforeAutospacing="1" w:after="100" w:afterAutospacing="1"/>
        <w:ind w:left="0" w:firstLine="0"/>
        <w:contextualSpacing/>
        <w:rPr>
          <w:rFonts w:cs="Arial"/>
          <w:sz w:val="24"/>
          <w:szCs w:val="24"/>
        </w:rPr>
      </w:pPr>
      <w:r>
        <w:rPr>
          <w:rFonts w:cs="Arial"/>
          <w:sz w:val="24"/>
          <w:szCs w:val="24"/>
        </w:rPr>
        <w:t>3.4.6</w:t>
      </w:r>
      <w:r w:rsidR="005C5682" w:rsidRPr="00EB7164">
        <w:rPr>
          <w:rFonts w:cs="Arial"/>
          <w:sz w:val="24"/>
          <w:szCs w:val="24"/>
        </w:rPr>
        <w:tab/>
      </w:r>
      <w:r w:rsidR="007D13D4" w:rsidRPr="00EB7164">
        <w:rPr>
          <w:rFonts w:cs="Arial"/>
          <w:sz w:val="24"/>
          <w:szCs w:val="24"/>
        </w:rPr>
        <w:t xml:space="preserve">For all new partitions and for infill sections, the Contractor shall supply and fix </w:t>
      </w:r>
      <w:r w:rsidR="005C5682" w:rsidRPr="00EB7164">
        <w:rPr>
          <w:rFonts w:cs="Arial"/>
          <w:sz w:val="24"/>
          <w:szCs w:val="24"/>
        </w:rPr>
        <w:tab/>
      </w:r>
      <w:r w:rsidR="007D13D4" w:rsidRPr="00EB7164">
        <w:rPr>
          <w:rFonts w:cs="Arial"/>
          <w:sz w:val="24"/>
          <w:szCs w:val="24"/>
        </w:rPr>
        <w:t>new skirting boards to both sides. New skir</w:t>
      </w:r>
      <w:r w:rsidR="00CA2BFD">
        <w:rPr>
          <w:rFonts w:cs="Arial"/>
          <w:sz w:val="24"/>
          <w:szCs w:val="24"/>
        </w:rPr>
        <w:t>ting to match existing profile.</w:t>
      </w:r>
    </w:p>
    <w:p w:rsidR="00932F98" w:rsidRDefault="00932F98" w:rsidP="00932F98">
      <w:pPr>
        <w:pStyle w:val="BodyTextIndent"/>
        <w:spacing w:before="100" w:beforeAutospacing="1" w:after="100" w:afterAutospacing="1"/>
        <w:ind w:left="0" w:firstLine="0"/>
        <w:contextualSpacing/>
        <w:rPr>
          <w:rFonts w:cs="Arial"/>
          <w:sz w:val="24"/>
          <w:szCs w:val="24"/>
        </w:rPr>
      </w:pPr>
    </w:p>
    <w:p w:rsidR="00932F98" w:rsidRDefault="00932F98" w:rsidP="00932F98">
      <w:pPr>
        <w:pStyle w:val="BodyTextIndent"/>
        <w:spacing w:before="100" w:beforeAutospacing="1" w:after="100" w:afterAutospacing="1"/>
        <w:ind w:left="720" w:hanging="720"/>
        <w:contextualSpacing/>
        <w:rPr>
          <w:rFonts w:cs="Arial"/>
          <w:sz w:val="24"/>
          <w:szCs w:val="24"/>
        </w:rPr>
      </w:pPr>
      <w:r>
        <w:rPr>
          <w:rFonts w:cs="Arial"/>
          <w:sz w:val="24"/>
          <w:szCs w:val="24"/>
        </w:rPr>
        <w:t>3.4.7</w:t>
      </w:r>
      <w:r>
        <w:rPr>
          <w:rFonts w:cs="Arial"/>
          <w:sz w:val="24"/>
          <w:szCs w:val="24"/>
        </w:rPr>
        <w:tab/>
      </w:r>
      <w:r w:rsidRPr="00932F98">
        <w:rPr>
          <w:rFonts w:cs="Arial"/>
          <w:sz w:val="24"/>
          <w:szCs w:val="24"/>
        </w:rPr>
        <w:t>N</w:t>
      </w:r>
      <w:r>
        <w:rPr>
          <w:rFonts w:cs="Arial"/>
          <w:sz w:val="24"/>
          <w:szCs w:val="24"/>
        </w:rPr>
        <w:t>e</w:t>
      </w:r>
      <w:r w:rsidR="00EB7164" w:rsidRPr="00932F98">
        <w:rPr>
          <w:sz w:val="24"/>
          <w:szCs w:val="24"/>
        </w:rPr>
        <w:t xml:space="preserve">w suspended ceilings are to be provided to all areas shown on the relevant plan drawing as replacement for the original suspended ceilings to be removed. The new ceiling system to be 600mm x 600mm lay-in grid type, with white profiles and a black shadow batten to the perimeter. New tiles to be </w:t>
      </w:r>
      <w:r w:rsidR="00EB7164" w:rsidRPr="00932F98">
        <w:rPr>
          <w:i/>
          <w:sz w:val="24"/>
          <w:szCs w:val="24"/>
        </w:rPr>
        <w:t>Dune Supreme</w:t>
      </w:r>
      <w:r w:rsidR="00EB7164" w:rsidRPr="00932F98">
        <w:rPr>
          <w:sz w:val="24"/>
          <w:szCs w:val="24"/>
        </w:rPr>
        <w:t xml:space="preserve"> board edge type, as manufactured by Armstrong.</w:t>
      </w:r>
    </w:p>
    <w:p w:rsidR="00932F98" w:rsidRDefault="00932F98" w:rsidP="00932F98">
      <w:pPr>
        <w:pStyle w:val="BodyTextIndent"/>
        <w:spacing w:before="100" w:beforeAutospacing="1" w:after="100" w:afterAutospacing="1"/>
        <w:ind w:left="720" w:hanging="720"/>
        <w:contextualSpacing/>
        <w:rPr>
          <w:rFonts w:cs="Arial"/>
          <w:sz w:val="24"/>
          <w:szCs w:val="24"/>
        </w:rPr>
      </w:pPr>
    </w:p>
    <w:p w:rsidR="007D13D4" w:rsidRPr="00EB7164" w:rsidRDefault="00932F98" w:rsidP="00932F98">
      <w:pPr>
        <w:pStyle w:val="BodyTextIndent"/>
        <w:spacing w:before="100" w:beforeAutospacing="1" w:after="100" w:afterAutospacing="1"/>
        <w:ind w:left="720" w:hanging="720"/>
        <w:contextualSpacing/>
        <w:rPr>
          <w:rFonts w:cs="Arial"/>
          <w:sz w:val="24"/>
          <w:szCs w:val="24"/>
        </w:rPr>
      </w:pPr>
      <w:r>
        <w:rPr>
          <w:rFonts w:cs="Arial"/>
          <w:sz w:val="24"/>
          <w:szCs w:val="24"/>
        </w:rPr>
        <w:t>3.4.8</w:t>
      </w:r>
      <w:r>
        <w:rPr>
          <w:rFonts w:cs="Arial"/>
          <w:sz w:val="24"/>
          <w:szCs w:val="24"/>
        </w:rPr>
        <w:tab/>
      </w:r>
      <w:r w:rsidR="007D13D4" w:rsidRPr="00EB7164">
        <w:rPr>
          <w:rFonts w:cs="Arial"/>
          <w:sz w:val="24"/>
          <w:szCs w:val="24"/>
        </w:rPr>
        <w:t>New internal doors and frames</w:t>
      </w:r>
      <w:r w:rsidR="00EB7164" w:rsidRPr="00EB7164">
        <w:rPr>
          <w:rFonts w:cs="Arial"/>
          <w:sz w:val="24"/>
          <w:szCs w:val="24"/>
        </w:rPr>
        <w:t xml:space="preserve">, where required, </w:t>
      </w:r>
      <w:r w:rsidR="007D13D4" w:rsidRPr="00EB7164">
        <w:rPr>
          <w:rFonts w:cs="Arial"/>
          <w:sz w:val="24"/>
          <w:szCs w:val="24"/>
        </w:rPr>
        <w:t xml:space="preserve">shall have a minimum 30 minutes fire resistance and clear opening minimum width of 800mm. </w:t>
      </w:r>
      <w:r w:rsidR="00EB7164">
        <w:rPr>
          <w:rFonts w:cs="Arial"/>
          <w:sz w:val="24"/>
          <w:szCs w:val="24"/>
        </w:rPr>
        <w:t>D</w:t>
      </w:r>
      <w:r w:rsidR="007D13D4" w:rsidRPr="00EB7164">
        <w:rPr>
          <w:rFonts w:cs="Arial"/>
          <w:sz w:val="24"/>
          <w:szCs w:val="24"/>
        </w:rPr>
        <w:t xml:space="preserve">oors </w:t>
      </w:r>
      <w:r w:rsidR="00EB7164">
        <w:rPr>
          <w:rFonts w:cs="Arial"/>
          <w:sz w:val="24"/>
          <w:szCs w:val="24"/>
        </w:rPr>
        <w:t xml:space="preserve"> </w:t>
      </w:r>
      <w:r w:rsidR="007D13D4" w:rsidRPr="00EB7164">
        <w:rPr>
          <w:rFonts w:cs="Arial"/>
          <w:sz w:val="24"/>
          <w:szCs w:val="24"/>
        </w:rPr>
        <w:t>shall have two glazed vision panels to NG9 pattern (for example as referenc</w:t>
      </w:r>
      <w:r w:rsidR="00816FBB">
        <w:rPr>
          <w:rFonts w:cs="Arial"/>
          <w:sz w:val="24"/>
          <w:szCs w:val="24"/>
        </w:rPr>
        <w:t xml:space="preserve">ed on </w:t>
      </w:r>
      <w:proofErr w:type="spellStart"/>
      <w:r w:rsidR="00816FBB">
        <w:rPr>
          <w:rFonts w:cs="Arial"/>
          <w:sz w:val="24"/>
          <w:szCs w:val="24"/>
        </w:rPr>
        <w:t>Noberne</w:t>
      </w:r>
      <w:proofErr w:type="spellEnd"/>
      <w:r w:rsidR="00816FBB">
        <w:rPr>
          <w:rFonts w:cs="Arial"/>
          <w:sz w:val="24"/>
          <w:szCs w:val="24"/>
        </w:rPr>
        <w:t xml:space="preserve"> Doors datasheet), except for d</w:t>
      </w:r>
      <w:r w:rsidR="00EB7164">
        <w:rPr>
          <w:rFonts w:cs="Arial"/>
          <w:sz w:val="24"/>
          <w:szCs w:val="24"/>
        </w:rPr>
        <w:t xml:space="preserve">oors </w:t>
      </w:r>
      <w:r w:rsidR="00816FBB">
        <w:rPr>
          <w:rFonts w:cs="Arial"/>
          <w:sz w:val="24"/>
          <w:szCs w:val="24"/>
        </w:rPr>
        <w:t>D21, D25, D26, D30 and D32 which</w:t>
      </w:r>
      <w:r w:rsidR="00EB7164">
        <w:rPr>
          <w:rFonts w:cs="Arial"/>
          <w:sz w:val="24"/>
          <w:szCs w:val="24"/>
        </w:rPr>
        <w:t xml:space="preserve"> are to be solid doors. </w:t>
      </w:r>
      <w:r w:rsidR="007D13D4" w:rsidRPr="00EB7164">
        <w:rPr>
          <w:rFonts w:cs="Arial"/>
          <w:sz w:val="24"/>
          <w:szCs w:val="24"/>
        </w:rPr>
        <w:t>Doors to have North American Maple Veneer finish to match existing doors. The door frame to be timber rebated with 45mm x 16mm profiled architrave both sides to match existing.</w:t>
      </w:r>
    </w:p>
    <w:p w:rsidR="005158EC" w:rsidRDefault="005158EC" w:rsidP="00192F21">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3.4.9</w:t>
      </w:r>
      <w:r w:rsidR="005C5682" w:rsidRPr="00EB7164">
        <w:rPr>
          <w:rFonts w:ascii="Arial" w:hAnsi="Arial" w:cs="Arial"/>
          <w:sz w:val="24"/>
          <w:szCs w:val="24"/>
        </w:rPr>
        <w:tab/>
      </w:r>
      <w:r w:rsidR="007D13D4" w:rsidRPr="00EB7164">
        <w:rPr>
          <w:rFonts w:ascii="Arial" w:hAnsi="Arial" w:cs="Arial"/>
          <w:sz w:val="24"/>
          <w:szCs w:val="24"/>
        </w:rPr>
        <w:t xml:space="preserve">New doors to be provided with nylon coated furniture (colour to match existing </w:t>
      </w:r>
      <w:r w:rsidR="005C5682" w:rsidRPr="00EB7164">
        <w:rPr>
          <w:rFonts w:ascii="Arial" w:hAnsi="Arial" w:cs="Arial"/>
          <w:sz w:val="24"/>
          <w:szCs w:val="24"/>
        </w:rPr>
        <w:tab/>
      </w:r>
      <w:r w:rsidR="007D13D4" w:rsidRPr="00EB7164">
        <w:rPr>
          <w:rFonts w:ascii="Arial" w:hAnsi="Arial" w:cs="Arial"/>
          <w:sz w:val="24"/>
          <w:szCs w:val="24"/>
        </w:rPr>
        <w:t>do</w:t>
      </w:r>
      <w:r w:rsidR="00192F21">
        <w:rPr>
          <w:rFonts w:ascii="Arial" w:hAnsi="Arial" w:cs="Arial"/>
          <w:sz w:val="24"/>
          <w:szCs w:val="24"/>
        </w:rPr>
        <w:t>ors) as supplied by Hoppe. D</w:t>
      </w:r>
      <w:r w:rsidR="007D13D4" w:rsidRPr="00EB7164">
        <w:rPr>
          <w:rFonts w:ascii="Arial" w:hAnsi="Arial" w:cs="Arial"/>
          <w:sz w:val="24"/>
          <w:szCs w:val="24"/>
        </w:rPr>
        <w:t>oor</w:t>
      </w:r>
      <w:r w:rsidR="00192F21">
        <w:rPr>
          <w:rFonts w:ascii="Arial" w:hAnsi="Arial" w:cs="Arial"/>
          <w:sz w:val="24"/>
          <w:szCs w:val="24"/>
        </w:rPr>
        <w:t>s</w:t>
      </w:r>
      <w:r w:rsidR="007D13D4" w:rsidRPr="00EB7164">
        <w:rPr>
          <w:rFonts w:ascii="Arial" w:hAnsi="Arial" w:cs="Arial"/>
          <w:sz w:val="24"/>
          <w:szCs w:val="24"/>
        </w:rPr>
        <w:t xml:space="preserve"> to have lever handle set Paris Series </w:t>
      </w:r>
      <w:r w:rsidR="005C5682" w:rsidRPr="00EB7164">
        <w:rPr>
          <w:rFonts w:ascii="Arial" w:hAnsi="Arial" w:cs="Arial"/>
          <w:sz w:val="24"/>
          <w:szCs w:val="24"/>
        </w:rPr>
        <w:tab/>
      </w:r>
      <w:r w:rsidR="007D13D4" w:rsidRPr="00EB7164">
        <w:rPr>
          <w:rFonts w:ascii="Arial" w:hAnsi="Arial" w:cs="Arial"/>
          <w:sz w:val="24"/>
          <w:szCs w:val="24"/>
        </w:rPr>
        <w:t>K138 product ref AR6</w:t>
      </w:r>
      <w:r w:rsidR="00192F21">
        <w:rPr>
          <w:rFonts w:ascii="Arial" w:hAnsi="Arial" w:cs="Arial"/>
          <w:sz w:val="24"/>
          <w:szCs w:val="24"/>
        </w:rPr>
        <w:t xml:space="preserve">00/13 unless otherwise specified.  All doors to have </w:t>
      </w:r>
      <w:r w:rsidR="007D13D4" w:rsidRPr="00EB7164">
        <w:rPr>
          <w:rFonts w:ascii="Arial" w:hAnsi="Arial" w:cs="Arial"/>
          <w:sz w:val="24"/>
          <w:szCs w:val="24"/>
        </w:rPr>
        <w:t>900mm x 200mm kick plates both sides product ref AR625 and rack and pinion door closer product ref AR1000.</w:t>
      </w:r>
    </w:p>
    <w:p w:rsidR="005158EC" w:rsidRDefault="005158EC" w:rsidP="005158EC">
      <w:pPr>
        <w:spacing w:before="100" w:beforeAutospacing="1" w:after="100" w:afterAutospacing="1" w:line="240" w:lineRule="auto"/>
        <w:contextualSpacing/>
        <w:jc w:val="both"/>
        <w:rPr>
          <w:rFonts w:ascii="Arial" w:hAnsi="Arial" w:cs="Arial"/>
          <w:sz w:val="24"/>
          <w:szCs w:val="24"/>
        </w:rPr>
      </w:pPr>
    </w:p>
    <w:p w:rsidR="005158EC" w:rsidRDefault="005158EC" w:rsidP="005158EC">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3.4.10</w:t>
      </w:r>
      <w:r>
        <w:rPr>
          <w:rFonts w:ascii="Arial" w:hAnsi="Arial" w:cs="Arial"/>
          <w:sz w:val="24"/>
          <w:szCs w:val="24"/>
        </w:rPr>
        <w:tab/>
      </w:r>
      <w:r w:rsidR="004C30FD" w:rsidRPr="00333BC0">
        <w:rPr>
          <w:rFonts w:ascii="Arial" w:eastAsia="Times New Roman" w:hAnsi="Arial" w:cs="Arial"/>
          <w:sz w:val="24"/>
          <w:szCs w:val="24"/>
          <w:lang w:eastAsia="en-US"/>
        </w:rPr>
        <w:t xml:space="preserve">The Contractor shall supply and fit </w:t>
      </w:r>
      <w:r w:rsidR="004C30FD" w:rsidRPr="00696F37">
        <w:rPr>
          <w:rFonts w:ascii="Arial" w:eastAsia="Times New Roman" w:hAnsi="Arial" w:cs="Arial"/>
          <w:sz w:val="24"/>
          <w:szCs w:val="24"/>
          <w:lang w:eastAsia="en-US"/>
        </w:rPr>
        <w:t>W.C Cubicles and van</w:t>
      </w:r>
      <w:r w:rsidR="004C30FD" w:rsidRPr="00333BC0">
        <w:rPr>
          <w:rFonts w:ascii="Arial" w:eastAsia="Times New Roman" w:hAnsi="Arial" w:cs="Arial"/>
          <w:sz w:val="24"/>
          <w:szCs w:val="24"/>
          <w:lang w:eastAsia="en-US"/>
        </w:rPr>
        <w:t>ity unit</w:t>
      </w:r>
      <w:r w:rsidR="004C30FD" w:rsidRPr="00696F37">
        <w:rPr>
          <w:rFonts w:ascii="Arial" w:eastAsia="Times New Roman" w:hAnsi="Arial" w:cs="Arial"/>
          <w:sz w:val="24"/>
          <w:szCs w:val="24"/>
          <w:lang w:eastAsia="en-US"/>
        </w:rPr>
        <w:t xml:space="preserve"> from the </w:t>
      </w:r>
      <w:proofErr w:type="spellStart"/>
      <w:r w:rsidR="004C30FD" w:rsidRPr="00696F37">
        <w:rPr>
          <w:rFonts w:ascii="Arial" w:eastAsia="Times New Roman" w:hAnsi="Arial" w:cs="Arial"/>
          <w:i/>
          <w:sz w:val="24"/>
          <w:szCs w:val="24"/>
          <w:lang w:eastAsia="en-US"/>
        </w:rPr>
        <w:t>Quadro</w:t>
      </w:r>
      <w:proofErr w:type="spellEnd"/>
      <w:r w:rsidR="004C30FD" w:rsidRPr="00696F37">
        <w:rPr>
          <w:rFonts w:ascii="Arial" w:eastAsia="Times New Roman" w:hAnsi="Arial" w:cs="Arial"/>
          <w:i/>
          <w:sz w:val="24"/>
          <w:szCs w:val="24"/>
          <w:lang w:eastAsia="en-US"/>
        </w:rPr>
        <w:t xml:space="preserve"> </w:t>
      </w:r>
      <w:r w:rsidR="004C30FD" w:rsidRPr="00696F37">
        <w:rPr>
          <w:rFonts w:ascii="Arial" w:eastAsia="Times New Roman" w:hAnsi="Arial" w:cs="Arial"/>
          <w:sz w:val="24"/>
          <w:szCs w:val="24"/>
          <w:lang w:eastAsia="en-US"/>
        </w:rPr>
        <w:t xml:space="preserve">range as manufactured by </w:t>
      </w:r>
      <w:r w:rsidR="004C30FD" w:rsidRPr="00696F37">
        <w:rPr>
          <w:rFonts w:ascii="Arial" w:eastAsia="Times New Roman" w:hAnsi="Arial" w:cs="Arial"/>
          <w:b/>
          <w:sz w:val="24"/>
          <w:szCs w:val="24"/>
          <w:lang w:eastAsia="en-US"/>
        </w:rPr>
        <w:t>Bushboard Washroom Systems Ltd</w:t>
      </w:r>
      <w:r w:rsidR="004C30FD" w:rsidRPr="00696F37">
        <w:rPr>
          <w:rFonts w:ascii="Arial" w:eastAsia="Times New Roman" w:hAnsi="Arial" w:cs="Arial"/>
          <w:sz w:val="24"/>
          <w:szCs w:val="24"/>
          <w:lang w:eastAsia="en-US"/>
        </w:rPr>
        <w:t xml:space="preserve">. </w:t>
      </w:r>
      <w:r w:rsidR="004C30FD" w:rsidRPr="00333BC0">
        <w:rPr>
          <w:rFonts w:ascii="Arial" w:eastAsia="Times New Roman" w:hAnsi="Arial" w:cs="Arial"/>
          <w:sz w:val="24"/>
          <w:szCs w:val="24"/>
          <w:lang w:eastAsia="en-US"/>
        </w:rPr>
        <w:t>The toilets fitted will be fitted in the same positions as the existing fittings and so the Contractor is to allow for toilet cubicles to match the positions of the ex</w:t>
      </w:r>
      <w:r w:rsidR="004C30FD">
        <w:rPr>
          <w:rFonts w:ascii="Arial" w:eastAsia="Times New Roman" w:hAnsi="Arial" w:cs="Arial"/>
          <w:sz w:val="24"/>
          <w:szCs w:val="24"/>
          <w:lang w:eastAsia="en-US"/>
        </w:rPr>
        <w:t>i</w:t>
      </w:r>
      <w:r w:rsidR="004C30FD" w:rsidRPr="00333BC0">
        <w:rPr>
          <w:rFonts w:ascii="Arial" w:eastAsia="Times New Roman" w:hAnsi="Arial" w:cs="Arial"/>
          <w:sz w:val="24"/>
          <w:szCs w:val="24"/>
          <w:lang w:eastAsia="en-US"/>
        </w:rPr>
        <w:t>sting as far as possible</w:t>
      </w:r>
      <w:r w:rsidR="004C30FD" w:rsidRPr="00696F37">
        <w:rPr>
          <w:rFonts w:ascii="Arial" w:eastAsia="Times New Roman" w:hAnsi="Arial" w:cs="Arial"/>
          <w:sz w:val="24"/>
          <w:szCs w:val="24"/>
          <w:lang w:eastAsia="en-US"/>
        </w:rPr>
        <w:t>. Fit the manufacturer’s standard stainless steel coat hooks to the back of each cubicle door. Within the Female toilets</w:t>
      </w:r>
      <w:r w:rsidR="004C30FD">
        <w:rPr>
          <w:rFonts w:ascii="Arial" w:eastAsia="Times New Roman" w:hAnsi="Arial" w:cs="Arial"/>
          <w:sz w:val="24"/>
          <w:szCs w:val="24"/>
          <w:lang w:eastAsia="en-US"/>
        </w:rPr>
        <w:t xml:space="preserve"> supply and fit HPL vanity unit comprising c</w:t>
      </w:r>
      <w:r w:rsidR="004C30FD" w:rsidRPr="00696F37">
        <w:rPr>
          <w:rFonts w:ascii="Arial" w:eastAsia="Times New Roman" w:hAnsi="Arial" w:cs="Arial"/>
          <w:sz w:val="24"/>
          <w:szCs w:val="24"/>
          <w:lang w:eastAsia="en-US"/>
        </w:rPr>
        <w:t>ounter top with upstand (CTU) 555mm bed with 100</w:t>
      </w:r>
      <w:r w:rsidR="004C30FD">
        <w:rPr>
          <w:rFonts w:ascii="Arial" w:eastAsia="Times New Roman" w:hAnsi="Arial" w:cs="Arial"/>
          <w:sz w:val="24"/>
          <w:szCs w:val="24"/>
          <w:lang w:eastAsia="en-US"/>
        </w:rPr>
        <w:t>mm downstand and 75mm upstand, 1</w:t>
      </w:r>
      <w:r w:rsidR="004C30FD" w:rsidRPr="00696F37">
        <w:rPr>
          <w:rFonts w:ascii="Arial" w:eastAsia="Times New Roman" w:hAnsi="Arial" w:cs="Arial"/>
          <w:sz w:val="24"/>
          <w:szCs w:val="24"/>
          <w:lang w:eastAsia="en-US"/>
        </w:rPr>
        <w:t>5</w:t>
      </w:r>
      <w:r w:rsidR="004C30FD">
        <w:rPr>
          <w:rFonts w:ascii="Arial" w:eastAsia="Times New Roman" w:hAnsi="Arial" w:cs="Arial"/>
          <w:sz w:val="24"/>
          <w:szCs w:val="24"/>
          <w:lang w:eastAsia="en-US"/>
        </w:rPr>
        <w:t>00mm long with left hand blanked off and u</w:t>
      </w:r>
      <w:r w:rsidR="004C30FD" w:rsidRPr="00696F37">
        <w:rPr>
          <w:rFonts w:ascii="Arial" w:eastAsia="Times New Roman" w:hAnsi="Arial" w:cs="Arial"/>
          <w:sz w:val="24"/>
          <w:szCs w:val="24"/>
          <w:lang w:eastAsia="en-US"/>
        </w:rPr>
        <w:t>nder vanity p</w:t>
      </w:r>
      <w:r w:rsidR="004C30FD">
        <w:rPr>
          <w:rFonts w:ascii="Arial" w:eastAsia="Times New Roman" w:hAnsi="Arial" w:cs="Arial"/>
          <w:sz w:val="24"/>
          <w:szCs w:val="24"/>
          <w:lang w:eastAsia="en-US"/>
        </w:rPr>
        <w:t>anels with post formed edges.</w:t>
      </w:r>
      <w:r w:rsidR="004C30FD" w:rsidRPr="00696F37">
        <w:rPr>
          <w:rFonts w:ascii="Arial" w:eastAsia="Times New Roman" w:hAnsi="Arial" w:cs="Arial"/>
          <w:sz w:val="24"/>
          <w:szCs w:val="24"/>
          <w:lang w:eastAsia="en-US"/>
        </w:rPr>
        <w:t xml:space="preserve"> </w:t>
      </w:r>
      <w:proofErr w:type="gramStart"/>
      <w:r w:rsidR="004C30FD" w:rsidRPr="00696F37">
        <w:rPr>
          <w:rFonts w:ascii="Arial" w:eastAsia="Times New Roman" w:hAnsi="Arial" w:cs="Arial"/>
          <w:sz w:val="24"/>
          <w:szCs w:val="24"/>
          <w:lang w:eastAsia="en-US"/>
        </w:rPr>
        <w:t>The Contractor to provide the frameworks to support the vanity units.</w:t>
      </w:r>
      <w:proofErr w:type="gramEnd"/>
    </w:p>
    <w:p w:rsidR="005158EC" w:rsidRDefault="005158EC" w:rsidP="005158EC">
      <w:pPr>
        <w:spacing w:before="100" w:beforeAutospacing="1" w:after="100" w:afterAutospacing="1" w:line="240" w:lineRule="auto"/>
        <w:ind w:left="709" w:hanging="709"/>
        <w:contextualSpacing/>
        <w:jc w:val="both"/>
        <w:rPr>
          <w:rFonts w:ascii="Arial" w:hAnsi="Arial" w:cs="Arial"/>
          <w:sz w:val="24"/>
          <w:szCs w:val="24"/>
        </w:rPr>
      </w:pPr>
    </w:p>
    <w:p w:rsidR="004C30FD" w:rsidRDefault="005158EC" w:rsidP="005158EC">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3.4.11</w:t>
      </w:r>
      <w:r>
        <w:rPr>
          <w:rFonts w:ascii="Arial" w:hAnsi="Arial" w:cs="Arial"/>
          <w:sz w:val="24"/>
          <w:szCs w:val="24"/>
        </w:rPr>
        <w:tab/>
      </w:r>
      <w:r w:rsidR="004C30FD" w:rsidRPr="00696F37">
        <w:rPr>
          <w:rFonts w:ascii="Arial" w:eastAsia="Times New Roman" w:hAnsi="Arial" w:cs="Arial"/>
          <w:sz w:val="24"/>
          <w:szCs w:val="24"/>
          <w:lang w:eastAsia="en-US"/>
        </w:rPr>
        <w:t>Ki</w:t>
      </w:r>
      <w:r w:rsidR="004C30FD">
        <w:rPr>
          <w:rFonts w:ascii="Arial" w:eastAsia="Times New Roman" w:hAnsi="Arial" w:cs="Arial"/>
          <w:sz w:val="24"/>
          <w:szCs w:val="24"/>
          <w:lang w:eastAsia="en-US"/>
        </w:rPr>
        <w:t xml:space="preserve">tchen base units, cupboards, </w:t>
      </w:r>
      <w:r w:rsidR="004C30FD" w:rsidRPr="00696F37">
        <w:rPr>
          <w:rFonts w:ascii="Arial" w:eastAsia="Times New Roman" w:hAnsi="Arial" w:cs="Arial"/>
          <w:sz w:val="24"/>
          <w:szCs w:val="24"/>
          <w:lang w:eastAsia="en-US"/>
        </w:rPr>
        <w:t>associated lengths of worktop</w:t>
      </w:r>
      <w:r w:rsidR="004C30FD">
        <w:rPr>
          <w:rFonts w:ascii="Arial" w:eastAsia="Times New Roman" w:hAnsi="Arial" w:cs="Arial"/>
          <w:sz w:val="24"/>
          <w:szCs w:val="24"/>
          <w:lang w:eastAsia="en-US"/>
        </w:rPr>
        <w:t xml:space="preserve"> and white goods</w:t>
      </w:r>
      <w:r w:rsidR="004C30FD" w:rsidRPr="00696F37">
        <w:rPr>
          <w:rFonts w:ascii="Arial" w:eastAsia="Times New Roman" w:hAnsi="Arial" w:cs="Arial"/>
          <w:sz w:val="24"/>
          <w:szCs w:val="24"/>
          <w:lang w:eastAsia="en-US"/>
        </w:rPr>
        <w:t xml:space="preserve"> to be supplied and fitted within the Kitchen</w:t>
      </w:r>
      <w:r w:rsidR="004C30FD">
        <w:rPr>
          <w:rFonts w:ascii="Arial" w:eastAsia="Times New Roman" w:hAnsi="Arial" w:cs="Arial"/>
          <w:sz w:val="24"/>
          <w:szCs w:val="24"/>
          <w:lang w:eastAsia="en-US"/>
        </w:rPr>
        <w:t>.</w:t>
      </w:r>
      <w:r w:rsidR="004C30FD" w:rsidRPr="00696F37">
        <w:rPr>
          <w:rFonts w:ascii="Arial" w:eastAsia="Times New Roman" w:hAnsi="Arial" w:cs="Arial"/>
          <w:sz w:val="24"/>
          <w:szCs w:val="24"/>
          <w:lang w:eastAsia="en-US"/>
        </w:rPr>
        <w:t xml:space="preserve">  Kitchen units are from the </w:t>
      </w:r>
      <w:r w:rsidR="004C30FD" w:rsidRPr="00696F37">
        <w:rPr>
          <w:rFonts w:ascii="Arial" w:eastAsia="Times New Roman" w:hAnsi="Arial" w:cs="Arial"/>
          <w:i/>
          <w:sz w:val="24"/>
          <w:szCs w:val="24"/>
          <w:lang w:eastAsia="en-US"/>
        </w:rPr>
        <w:t>Greenwich Ivory</w:t>
      </w:r>
      <w:r w:rsidR="004C30FD" w:rsidRPr="00696F37">
        <w:rPr>
          <w:rFonts w:ascii="Arial" w:eastAsia="Times New Roman" w:hAnsi="Arial" w:cs="Arial"/>
          <w:sz w:val="24"/>
          <w:szCs w:val="24"/>
          <w:lang w:eastAsia="en-US"/>
        </w:rPr>
        <w:t xml:space="preserve"> range and worktop from the </w:t>
      </w:r>
      <w:r w:rsidR="004C30FD" w:rsidRPr="00696F37">
        <w:rPr>
          <w:rFonts w:ascii="Arial" w:eastAsia="Times New Roman" w:hAnsi="Arial" w:cs="Arial"/>
          <w:i/>
          <w:sz w:val="24"/>
          <w:szCs w:val="24"/>
          <w:lang w:eastAsia="en-US"/>
        </w:rPr>
        <w:t xml:space="preserve">38mm square edged laminates </w:t>
      </w:r>
      <w:r w:rsidR="004C30FD" w:rsidRPr="00696F37">
        <w:rPr>
          <w:rFonts w:ascii="Arial" w:eastAsia="Times New Roman" w:hAnsi="Arial" w:cs="Arial"/>
          <w:sz w:val="24"/>
          <w:szCs w:val="24"/>
          <w:lang w:eastAsia="en-US"/>
        </w:rPr>
        <w:t xml:space="preserve">range as manufactured by </w:t>
      </w:r>
      <w:r w:rsidR="004C30FD" w:rsidRPr="00696F37">
        <w:rPr>
          <w:rFonts w:ascii="Arial" w:eastAsia="Times New Roman" w:hAnsi="Arial" w:cs="Arial"/>
          <w:b/>
          <w:sz w:val="24"/>
          <w:szCs w:val="24"/>
          <w:lang w:eastAsia="en-US"/>
        </w:rPr>
        <w:t>Howden Joinery</w:t>
      </w:r>
      <w:r w:rsidR="004C30FD" w:rsidRPr="00696F37">
        <w:rPr>
          <w:rFonts w:ascii="Arial" w:eastAsia="Times New Roman" w:hAnsi="Arial" w:cs="Arial"/>
          <w:sz w:val="24"/>
          <w:szCs w:val="24"/>
          <w:lang w:eastAsia="en-US"/>
        </w:rPr>
        <w:t>.</w:t>
      </w:r>
      <w:r w:rsidR="004C30FD" w:rsidRPr="00333BC0">
        <w:rPr>
          <w:rFonts w:ascii="Arial" w:eastAsia="Times New Roman" w:hAnsi="Arial" w:cs="Arial"/>
          <w:sz w:val="24"/>
          <w:szCs w:val="24"/>
          <w:lang w:eastAsia="en-US"/>
        </w:rPr>
        <w:t xml:space="preserve">  The kitchen layout is still to be determined and the Contractor shall allow a</w:t>
      </w:r>
      <w:r w:rsidR="004C30FD">
        <w:rPr>
          <w:rFonts w:ascii="Arial" w:eastAsia="Times New Roman" w:hAnsi="Arial" w:cs="Arial"/>
          <w:b/>
          <w:sz w:val="24"/>
          <w:szCs w:val="24"/>
          <w:lang w:eastAsia="en-US"/>
        </w:rPr>
        <w:t xml:space="preserve"> </w:t>
      </w:r>
      <w:r w:rsidR="004C30FD" w:rsidRPr="005C6B37">
        <w:rPr>
          <w:rFonts w:ascii="Arial" w:hAnsi="Arial" w:cs="Arial"/>
          <w:b/>
          <w:sz w:val="24"/>
          <w:szCs w:val="24"/>
        </w:rPr>
        <w:t>Provisional Sum of</w:t>
      </w:r>
      <w:r w:rsidR="004C30FD" w:rsidRPr="005C5682">
        <w:rPr>
          <w:rFonts w:ascii="Arial" w:hAnsi="Arial" w:cs="Arial"/>
          <w:sz w:val="24"/>
          <w:szCs w:val="24"/>
        </w:rPr>
        <w:t xml:space="preserve"> </w:t>
      </w:r>
      <w:r w:rsidR="004C30FD" w:rsidRPr="005C5682">
        <w:rPr>
          <w:rFonts w:ascii="Arial" w:hAnsi="Arial" w:cs="Arial"/>
          <w:b/>
          <w:sz w:val="24"/>
          <w:szCs w:val="24"/>
        </w:rPr>
        <w:t>£</w:t>
      </w:r>
      <w:r w:rsidR="004C30FD">
        <w:rPr>
          <w:rFonts w:ascii="Arial" w:hAnsi="Arial" w:cs="Arial"/>
          <w:b/>
          <w:sz w:val="24"/>
          <w:szCs w:val="24"/>
        </w:rPr>
        <w:t>4</w:t>
      </w:r>
      <w:r w:rsidR="004C30FD" w:rsidRPr="005C5682">
        <w:rPr>
          <w:rFonts w:ascii="Arial" w:hAnsi="Arial" w:cs="Arial"/>
          <w:b/>
          <w:sz w:val="24"/>
          <w:szCs w:val="24"/>
        </w:rPr>
        <w:t>00</w:t>
      </w:r>
      <w:r w:rsidR="004C30FD">
        <w:rPr>
          <w:rFonts w:ascii="Arial" w:hAnsi="Arial" w:cs="Arial"/>
          <w:b/>
          <w:sz w:val="24"/>
          <w:szCs w:val="24"/>
        </w:rPr>
        <w:t xml:space="preserve">0 </w:t>
      </w:r>
      <w:r w:rsidR="004C30FD">
        <w:rPr>
          <w:rFonts w:ascii="Arial" w:hAnsi="Arial" w:cs="Arial"/>
          <w:sz w:val="24"/>
          <w:szCs w:val="24"/>
        </w:rPr>
        <w:t>for the kitchen fittings</w:t>
      </w:r>
      <w:r>
        <w:rPr>
          <w:rFonts w:ascii="Arial" w:hAnsi="Arial" w:cs="Arial"/>
          <w:sz w:val="24"/>
          <w:szCs w:val="24"/>
        </w:rPr>
        <w:t>.</w:t>
      </w:r>
    </w:p>
    <w:p w:rsidR="005158EC" w:rsidRDefault="005158EC" w:rsidP="005158EC">
      <w:pPr>
        <w:spacing w:before="100" w:beforeAutospacing="1" w:after="100" w:afterAutospacing="1" w:line="240" w:lineRule="auto"/>
        <w:ind w:left="709" w:hanging="709"/>
        <w:contextualSpacing/>
        <w:jc w:val="both"/>
        <w:rPr>
          <w:rFonts w:ascii="Arial" w:hAnsi="Arial" w:cs="Arial"/>
          <w:sz w:val="24"/>
          <w:szCs w:val="24"/>
        </w:rPr>
      </w:pPr>
    </w:p>
    <w:p w:rsidR="005158EC" w:rsidRDefault="005158EC" w:rsidP="005158EC">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3.4.12</w:t>
      </w:r>
      <w:r>
        <w:rPr>
          <w:rFonts w:ascii="Arial" w:hAnsi="Arial" w:cs="Arial"/>
          <w:sz w:val="24"/>
          <w:szCs w:val="24"/>
        </w:rPr>
        <w:tab/>
      </w:r>
      <w:proofErr w:type="gramStart"/>
      <w:r>
        <w:rPr>
          <w:rFonts w:ascii="Arial" w:hAnsi="Arial" w:cs="Arial"/>
          <w:sz w:val="24"/>
          <w:szCs w:val="24"/>
        </w:rPr>
        <w:t>For</w:t>
      </w:r>
      <w:proofErr w:type="gramEnd"/>
      <w:r>
        <w:rPr>
          <w:rFonts w:ascii="Arial" w:hAnsi="Arial" w:cs="Arial"/>
          <w:sz w:val="24"/>
          <w:szCs w:val="24"/>
        </w:rPr>
        <w:t xml:space="preserve"> pricing purposes the Contractor can assume that the kitchen will compri</w:t>
      </w:r>
      <w:r w:rsidR="007D5055">
        <w:rPr>
          <w:rFonts w:ascii="Arial" w:hAnsi="Arial" w:cs="Arial"/>
          <w:sz w:val="24"/>
          <w:szCs w:val="24"/>
        </w:rPr>
        <w:t>se of the following -</w:t>
      </w:r>
    </w:p>
    <w:p w:rsidR="007D5055" w:rsidRDefault="007D5055" w:rsidP="005158EC">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ab/>
        <w:t>2 x 800 wall units</w:t>
      </w:r>
    </w:p>
    <w:p w:rsidR="007D5055" w:rsidRDefault="007D5055" w:rsidP="005158EC">
      <w:pPr>
        <w:spacing w:before="100" w:beforeAutospacing="1" w:after="100" w:afterAutospacing="1" w:line="240" w:lineRule="auto"/>
        <w:ind w:left="709" w:hanging="709"/>
        <w:contextualSpacing/>
        <w:jc w:val="both"/>
        <w:rPr>
          <w:rFonts w:ascii="Arial" w:hAnsi="Arial" w:cs="Arial"/>
          <w:sz w:val="24"/>
          <w:szCs w:val="24"/>
        </w:rPr>
      </w:pPr>
      <w:r>
        <w:rPr>
          <w:rFonts w:ascii="Arial" w:hAnsi="Arial" w:cs="Arial"/>
          <w:sz w:val="24"/>
          <w:szCs w:val="24"/>
        </w:rPr>
        <w:tab/>
        <w:t>1 x sink unit</w:t>
      </w:r>
    </w:p>
    <w:p w:rsidR="005158EC" w:rsidRPr="00696F37" w:rsidRDefault="007D5055" w:rsidP="004C30FD">
      <w:pPr>
        <w:tabs>
          <w:tab w:val="left" w:pos="709"/>
        </w:tabs>
        <w:spacing w:before="100" w:beforeAutospacing="1" w:after="100" w:afterAutospacing="1" w:line="240" w:lineRule="auto"/>
        <w:ind w:left="709"/>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4 x base units</w:t>
      </w:r>
    </w:p>
    <w:p w:rsidR="004C30FD" w:rsidRDefault="007D5055"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t>1 x larder cupboard unit</w:t>
      </w:r>
    </w:p>
    <w:p w:rsidR="007D5055" w:rsidRDefault="007D5055"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873B0A" w:rsidRPr="00873B0A">
        <w:rPr>
          <w:rFonts w:ascii="Arial" w:hAnsi="Arial" w:cs="Arial"/>
          <w:sz w:val="24"/>
          <w:szCs w:val="24"/>
        </w:rPr>
        <w:t>10</w:t>
      </w:r>
      <w:r w:rsidRPr="00873B0A">
        <w:rPr>
          <w:rFonts w:ascii="Arial" w:hAnsi="Arial" w:cs="Arial"/>
          <w:sz w:val="24"/>
          <w:szCs w:val="24"/>
        </w:rPr>
        <w:t>m</w:t>
      </w:r>
      <w:r>
        <w:rPr>
          <w:rFonts w:ascii="Arial" w:hAnsi="Arial" w:cs="Arial"/>
          <w:sz w:val="24"/>
          <w:szCs w:val="24"/>
        </w:rPr>
        <w:t xml:space="preserve"> x worktop</w:t>
      </w:r>
    </w:p>
    <w:p w:rsidR="00816FBB" w:rsidRDefault="00816FBB" w:rsidP="0021675E">
      <w:pPr>
        <w:spacing w:before="100" w:beforeAutospacing="1" w:after="100" w:afterAutospacing="1" w:line="240" w:lineRule="auto"/>
        <w:contextualSpacing/>
        <w:jc w:val="both"/>
        <w:rPr>
          <w:rFonts w:ascii="Arial" w:hAnsi="Arial" w:cs="Arial"/>
          <w:sz w:val="24"/>
          <w:szCs w:val="24"/>
        </w:rPr>
      </w:pPr>
    </w:p>
    <w:p w:rsidR="00816FBB" w:rsidRPr="005C5682" w:rsidRDefault="00816FBB" w:rsidP="00816FBB">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lastRenderedPageBreak/>
        <w:t>3.4.13</w:t>
      </w:r>
      <w:r>
        <w:rPr>
          <w:rFonts w:ascii="Arial" w:hAnsi="Arial" w:cs="Arial"/>
          <w:sz w:val="24"/>
          <w:szCs w:val="24"/>
        </w:rPr>
        <w:tab/>
        <w:t xml:space="preserve">The Contractor shall allow for new wall unit in </w:t>
      </w:r>
      <w:proofErr w:type="spellStart"/>
      <w:r>
        <w:rPr>
          <w:rFonts w:ascii="Arial" w:hAnsi="Arial" w:cs="Arial"/>
          <w:sz w:val="24"/>
          <w:szCs w:val="24"/>
        </w:rPr>
        <w:t>LadiesToilet</w:t>
      </w:r>
      <w:proofErr w:type="spellEnd"/>
      <w:r>
        <w:rPr>
          <w:rFonts w:ascii="Arial" w:hAnsi="Arial" w:cs="Arial"/>
          <w:sz w:val="24"/>
          <w:szCs w:val="24"/>
        </w:rPr>
        <w:t>, in same range as kitchen units</w:t>
      </w:r>
    </w:p>
    <w:p w:rsidR="007D13D4" w:rsidRPr="005C5682" w:rsidRDefault="00816FBB" w:rsidP="00816FBB">
      <w:pPr>
        <w:pStyle w:val="BodyTextIndent"/>
        <w:spacing w:before="100" w:beforeAutospacing="1" w:after="100" w:afterAutospacing="1"/>
        <w:ind w:left="720" w:hanging="720"/>
        <w:contextualSpacing/>
        <w:rPr>
          <w:rFonts w:cs="Arial"/>
          <w:sz w:val="24"/>
          <w:szCs w:val="24"/>
        </w:rPr>
      </w:pPr>
      <w:r>
        <w:rPr>
          <w:rFonts w:cs="Arial"/>
          <w:sz w:val="24"/>
          <w:szCs w:val="24"/>
        </w:rPr>
        <w:t>3.4.14</w:t>
      </w:r>
      <w:r w:rsidR="00CA2BFD">
        <w:rPr>
          <w:rFonts w:cs="Arial"/>
          <w:sz w:val="24"/>
          <w:szCs w:val="24"/>
        </w:rPr>
        <w:tab/>
      </w:r>
      <w:r>
        <w:rPr>
          <w:rFonts w:cs="Arial"/>
          <w:sz w:val="24"/>
          <w:szCs w:val="24"/>
        </w:rPr>
        <w:t>T</w:t>
      </w:r>
      <w:r w:rsidR="007D13D4" w:rsidRPr="005C5682">
        <w:rPr>
          <w:rFonts w:cs="Arial"/>
          <w:sz w:val="24"/>
          <w:szCs w:val="24"/>
        </w:rPr>
        <w:t xml:space="preserve">he Contractor shall allow </w:t>
      </w:r>
      <w:r>
        <w:rPr>
          <w:rFonts w:cs="Arial"/>
          <w:sz w:val="24"/>
          <w:szCs w:val="24"/>
        </w:rPr>
        <w:t xml:space="preserve">a </w:t>
      </w:r>
      <w:r w:rsidRPr="00816FBB">
        <w:rPr>
          <w:rFonts w:cs="Arial"/>
          <w:b/>
          <w:sz w:val="24"/>
          <w:szCs w:val="24"/>
        </w:rPr>
        <w:t>Provisional Sum of £1000</w:t>
      </w:r>
      <w:r>
        <w:rPr>
          <w:rFonts w:cs="Arial"/>
          <w:sz w:val="24"/>
          <w:szCs w:val="24"/>
        </w:rPr>
        <w:t xml:space="preserve"> </w:t>
      </w:r>
      <w:r w:rsidR="007D13D4" w:rsidRPr="005C5682">
        <w:rPr>
          <w:rFonts w:cs="Arial"/>
          <w:sz w:val="24"/>
          <w:szCs w:val="24"/>
        </w:rPr>
        <w:t xml:space="preserve">to refit shelving, notice boards, worktops and fitted storage cupboards, adapting existing fittings to suit the space available and to fit around existing pipework and </w:t>
      </w:r>
      <w:proofErr w:type="spellStart"/>
      <w:r w:rsidR="007D13D4" w:rsidRPr="005C5682">
        <w:rPr>
          <w:rFonts w:cs="Arial"/>
          <w:sz w:val="24"/>
          <w:szCs w:val="24"/>
        </w:rPr>
        <w:t>skirtings</w:t>
      </w:r>
      <w:proofErr w:type="spellEnd"/>
      <w:r w:rsidR="007D13D4" w:rsidRPr="005C5682">
        <w:rPr>
          <w:rFonts w:cs="Arial"/>
          <w:sz w:val="24"/>
          <w:szCs w:val="24"/>
        </w:rPr>
        <w:t xml:space="preserve"> as necessary.</w:t>
      </w:r>
    </w:p>
    <w:p w:rsidR="007D13D4" w:rsidRDefault="00816FBB" w:rsidP="00816FBB">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3.4.15</w:t>
      </w:r>
      <w:r>
        <w:rPr>
          <w:rFonts w:ascii="Arial" w:hAnsi="Arial" w:cs="Arial"/>
          <w:sz w:val="24"/>
          <w:szCs w:val="24"/>
        </w:rPr>
        <w:tab/>
      </w:r>
      <w:r w:rsidR="007D13D4" w:rsidRPr="005C5682">
        <w:rPr>
          <w:rFonts w:ascii="Arial" w:hAnsi="Arial" w:cs="Arial"/>
          <w:sz w:val="24"/>
          <w:szCs w:val="24"/>
        </w:rPr>
        <w:t xml:space="preserve">The Contractor shall allow within the quotation for minor adaptations and making good of existing timber </w:t>
      </w:r>
      <w:proofErr w:type="spellStart"/>
      <w:r w:rsidR="007D13D4" w:rsidRPr="005C5682">
        <w:rPr>
          <w:rFonts w:ascii="Arial" w:hAnsi="Arial" w:cs="Arial"/>
          <w:sz w:val="24"/>
          <w:szCs w:val="24"/>
        </w:rPr>
        <w:t>skirtings</w:t>
      </w:r>
      <w:proofErr w:type="spellEnd"/>
      <w:r w:rsidR="007D13D4" w:rsidRPr="005C5682">
        <w:rPr>
          <w:rFonts w:ascii="Arial" w:hAnsi="Arial" w:cs="Arial"/>
          <w:sz w:val="24"/>
          <w:szCs w:val="24"/>
        </w:rPr>
        <w:t xml:space="preserve"> as a result of new works.</w:t>
      </w:r>
    </w:p>
    <w:p w:rsidR="00CA2BFD" w:rsidRDefault="00CA2BFD" w:rsidP="00CA2BFD">
      <w:pPr>
        <w:spacing w:before="100" w:beforeAutospacing="1" w:after="100" w:afterAutospacing="1" w:line="240" w:lineRule="auto"/>
        <w:contextualSpacing/>
        <w:jc w:val="both"/>
        <w:rPr>
          <w:rFonts w:ascii="Arial" w:hAnsi="Arial" w:cs="Arial"/>
          <w:sz w:val="24"/>
          <w:szCs w:val="24"/>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b/>
          <w:sz w:val="24"/>
          <w:szCs w:val="20"/>
          <w:lang w:eastAsia="en-US"/>
        </w:rPr>
      </w:pPr>
      <w:r>
        <w:rPr>
          <w:rFonts w:ascii="Arial" w:eastAsia="Times New Roman" w:hAnsi="Arial" w:cs="Times New Roman"/>
          <w:b/>
          <w:sz w:val="24"/>
          <w:szCs w:val="20"/>
          <w:lang w:eastAsia="en-US"/>
        </w:rPr>
        <w:t>3.5</w:t>
      </w:r>
      <w:r>
        <w:rPr>
          <w:rFonts w:ascii="Arial" w:eastAsia="Times New Roman" w:hAnsi="Arial" w:cs="Times New Roman"/>
          <w:b/>
          <w:sz w:val="24"/>
          <w:szCs w:val="20"/>
          <w:lang w:eastAsia="en-US"/>
        </w:rPr>
        <w:tab/>
      </w:r>
      <w:r w:rsidRPr="0084439A">
        <w:rPr>
          <w:rFonts w:ascii="Arial" w:eastAsia="Times New Roman" w:hAnsi="Arial" w:cs="Times New Roman"/>
          <w:b/>
          <w:sz w:val="24"/>
          <w:szCs w:val="20"/>
          <w:lang w:eastAsia="en-US"/>
        </w:rPr>
        <w:t xml:space="preserve">PLUMBING WORK </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b/>
          <w:sz w:val="24"/>
          <w:szCs w:val="20"/>
          <w:lang w:eastAsia="en-US"/>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4"/>
          <w:lang w:eastAsia="en-US"/>
        </w:rPr>
      </w:pPr>
      <w:r>
        <w:rPr>
          <w:rFonts w:ascii="Arial" w:eastAsia="Times New Roman" w:hAnsi="Arial" w:cs="Times New Roman"/>
          <w:sz w:val="24"/>
          <w:szCs w:val="24"/>
          <w:lang w:eastAsia="en-US"/>
        </w:rPr>
        <w:t>3.5.1</w:t>
      </w:r>
      <w:r>
        <w:rPr>
          <w:rFonts w:ascii="Arial" w:eastAsia="Times New Roman" w:hAnsi="Arial" w:cs="Times New Roman"/>
          <w:sz w:val="24"/>
          <w:szCs w:val="24"/>
          <w:lang w:eastAsia="en-US"/>
        </w:rPr>
        <w:tab/>
      </w:r>
      <w:r w:rsidRPr="0084439A">
        <w:rPr>
          <w:rFonts w:ascii="Arial" w:eastAsia="Times New Roman" w:hAnsi="Arial" w:cs="Times New Roman"/>
          <w:sz w:val="24"/>
          <w:szCs w:val="24"/>
          <w:lang w:eastAsia="en-US"/>
        </w:rPr>
        <w:t>All plumbing works are to comply with the requirements of the Water Supply (water fittings) Regulations.</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sz w:val="24"/>
          <w:szCs w:val="24"/>
          <w:lang w:eastAsia="en-US"/>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4"/>
          <w:lang w:eastAsia="en-US"/>
        </w:rPr>
      </w:pPr>
      <w:r>
        <w:rPr>
          <w:rFonts w:ascii="Arial" w:eastAsia="Times New Roman" w:hAnsi="Arial" w:cs="Times New Roman"/>
          <w:sz w:val="24"/>
          <w:szCs w:val="24"/>
          <w:lang w:eastAsia="en-US"/>
        </w:rPr>
        <w:t>3.5.2</w:t>
      </w:r>
      <w:r>
        <w:rPr>
          <w:rFonts w:ascii="Arial" w:eastAsia="Times New Roman" w:hAnsi="Arial" w:cs="Times New Roman"/>
          <w:sz w:val="24"/>
          <w:szCs w:val="24"/>
          <w:lang w:eastAsia="en-US"/>
        </w:rPr>
        <w:tab/>
      </w:r>
      <w:r w:rsidRPr="0084439A">
        <w:rPr>
          <w:rFonts w:ascii="Arial" w:eastAsia="Times New Roman" w:hAnsi="Arial" w:cs="Times New Roman"/>
          <w:sz w:val="24"/>
          <w:szCs w:val="24"/>
          <w:lang w:eastAsia="en-US"/>
        </w:rPr>
        <w:t>The Plumbing Contractor shall supply and fix all specified fittings, fixings and associated waste and water supply pipes</w:t>
      </w:r>
      <w:r>
        <w:rPr>
          <w:rFonts w:ascii="Arial" w:eastAsia="Times New Roman" w:hAnsi="Arial" w:cs="Times New Roman"/>
          <w:sz w:val="24"/>
          <w:szCs w:val="24"/>
          <w:lang w:eastAsia="en-US"/>
        </w:rPr>
        <w:t>.</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sz w:val="24"/>
          <w:szCs w:val="24"/>
          <w:lang w:eastAsia="en-US"/>
        </w:rPr>
      </w:pPr>
    </w:p>
    <w:p w:rsidR="00CA2BFD" w:rsidRPr="0084439A"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3.5.3</w:t>
      </w:r>
      <w:r w:rsidRPr="0084439A">
        <w:rPr>
          <w:rFonts w:ascii="Arial" w:eastAsia="Times New Roman" w:hAnsi="Arial" w:cs="Times New Roman"/>
          <w:sz w:val="24"/>
          <w:szCs w:val="20"/>
          <w:lang w:eastAsia="en-US"/>
        </w:rPr>
        <w:tab/>
        <w:t>Generally water distribution pipework shall be in copper</w:t>
      </w:r>
      <w:r>
        <w:rPr>
          <w:rFonts w:ascii="Arial" w:eastAsia="Times New Roman" w:hAnsi="Arial" w:cs="Times New Roman"/>
          <w:sz w:val="24"/>
          <w:szCs w:val="20"/>
          <w:lang w:eastAsia="en-US"/>
        </w:rPr>
        <w:t>.</w:t>
      </w:r>
      <w:r w:rsidRPr="0084439A">
        <w:rPr>
          <w:rFonts w:ascii="Arial" w:eastAsia="Times New Roman" w:hAnsi="Arial" w:cs="Times New Roman"/>
          <w:sz w:val="24"/>
          <w:szCs w:val="20"/>
          <w:lang w:eastAsia="en-US"/>
        </w:rPr>
        <w:t xml:space="preserve"> The Plumbing Contractor shall determine the appropriate diameter pipes for supply purposes</w:t>
      </w:r>
    </w:p>
    <w:p w:rsidR="00CA2BFD" w:rsidRPr="0084439A"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3.5.4</w:t>
      </w:r>
      <w:r w:rsidRPr="0084439A">
        <w:rPr>
          <w:rFonts w:ascii="Arial" w:eastAsia="Times New Roman" w:hAnsi="Arial" w:cs="Times New Roman"/>
          <w:sz w:val="24"/>
          <w:szCs w:val="20"/>
          <w:lang w:eastAsia="en-US"/>
        </w:rPr>
        <w:tab/>
        <w:t xml:space="preserve">The water distribution system shall include all stop cocks and isolating valves. All pipework shall be adequately clipped to prevent sagging and all pipes within the ceiling void shall be insulated with 38mm diameter tubular insulation material. </w:t>
      </w:r>
    </w:p>
    <w:p w:rsidR="00CA2BFD" w:rsidRPr="0084439A"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3.5.5</w:t>
      </w:r>
      <w:r>
        <w:rPr>
          <w:rFonts w:ascii="Arial" w:eastAsia="Times New Roman" w:hAnsi="Arial" w:cs="Times New Roman"/>
          <w:sz w:val="24"/>
          <w:szCs w:val="20"/>
          <w:lang w:eastAsia="en-US"/>
        </w:rPr>
        <w:tab/>
      </w:r>
      <w:r w:rsidRPr="0084439A">
        <w:rPr>
          <w:rFonts w:ascii="Arial" w:eastAsia="Times New Roman" w:hAnsi="Arial" w:cs="Times New Roman"/>
          <w:sz w:val="24"/>
          <w:szCs w:val="20"/>
          <w:lang w:eastAsia="en-US"/>
        </w:rPr>
        <w:t xml:space="preserve">The existing cold water mains supply shall be amended and extended to </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proofErr w:type="gramStart"/>
      <w:r w:rsidRPr="0084439A">
        <w:rPr>
          <w:rFonts w:ascii="Arial" w:eastAsia="Times New Roman" w:hAnsi="Arial" w:cs="Times New Roman"/>
          <w:sz w:val="24"/>
          <w:szCs w:val="20"/>
          <w:lang w:eastAsia="en-US"/>
        </w:rPr>
        <w:t>supply</w:t>
      </w:r>
      <w:proofErr w:type="gramEnd"/>
      <w:r w:rsidRPr="0084439A">
        <w:rPr>
          <w:rFonts w:ascii="Arial" w:eastAsia="Times New Roman" w:hAnsi="Arial" w:cs="Times New Roman"/>
          <w:sz w:val="24"/>
          <w:szCs w:val="20"/>
          <w:lang w:eastAsia="en-US"/>
        </w:rPr>
        <w: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Sink unit to kitchen</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Worktop mounted water boiler in kitchen</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Worktop mounted water cooler in kitchen</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Wash hand basin to 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WC to 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Urinal to 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2 x WC to Female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2 x wash hand basins to Female toilet</w:t>
      </w:r>
    </w:p>
    <w:p w:rsidR="00CA2BFD" w:rsidRPr="0084439A"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3.5.6</w:t>
      </w:r>
      <w:r w:rsidRPr="0084439A">
        <w:rPr>
          <w:rFonts w:ascii="Arial" w:eastAsia="Times New Roman" w:hAnsi="Arial" w:cs="Times New Roman"/>
          <w:sz w:val="24"/>
          <w:szCs w:val="20"/>
          <w:lang w:eastAsia="en-US"/>
        </w:rPr>
        <w:tab/>
        <w:t>The existing hot water service system shall be amended and extended as necessary to supply:</w:t>
      </w:r>
    </w:p>
    <w:p w:rsidR="00CA2BFD" w:rsidRPr="0084439A"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sidRPr="0084439A">
        <w:rPr>
          <w:rFonts w:ascii="Arial" w:eastAsia="Times New Roman" w:hAnsi="Arial" w:cs="Times New Roman"/>
          <w:sz w:val="24"/>
          <w:szCs w:val="20"/>
          <w:lang w:eastAsia="en-US"/>
        </w:rPr>
        <w:tab/>
      </w:r>
      <w:r>
        <w:rPr>
          <w:rFonts w:ascii="Arial" w:eastAsia="Times New Roman" w:hAnsi="Arial" w:cs="Times New Roman"/>
          <w:sz w:val="24"/>
          <w:szCs w:val="20"/>
          <w:lang w:eastAsia="en-US"/>
        </w:rPr>
        <w:tab/>
        <w:t>Sink unit to kitchen</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Wash hand basin to 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r>
      <w:r>
        <w:rPr>
          <w:rFonts w:ascii="Arial" w:eastAsia="Times New Roman" w:hAnsi="Arial" w:cs="Times New Roman"/>
          <w:sz w:val="24"/>
          <w:szCs w:val="20"/>
          <w:lang w:eastAsia="en-US"/>
        </w:rPr>
        <w:tab/>
        <w:t>2 x wash hand basins to Female toilet</w:t>
      </w:r>
    </w:p>
    <w:p w:rsidR="00CA2BFD"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Pr="00696F37" w:rsidRDefault="00CA2BFD" w:rsidP="00CA2BFD">
      <w:pPr>
        <w:tabs>
          <w:tab w:val="left" w:pos="2268"/>
        </w:tabs>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3.5.7</w:t>
      </w:r>
      <w:r>
        <w:rPr>
          <w:rFonts w:ascii="Arial" w:eastAsia="Times New Roman" w:hAnsi="Arial" w:cs="Times New Roman"/>
          <w:sz w:val="24"/>
          <w:szCs w:val="20"/>
          <w:lang w:eastAsia="en-US"/>
        </w:rPr>
        <w:tab/>
        <w:t>WC</w:t>
      </w:r>
      <w:r w:rsidRPr="0084439A">
        <w:rPr>
          <w:rFonts w:ascii="Arial" w:eastAsia="Times New Roman" w:hAnsi="Arial" w:cs="Times New Roman"/>
          <w:sz w:val="24"/>
          <w:szCs w:val="20"/>
          <w:lang w:eastAsia="en-US"/>
        </w:rPr>
        <w:t xml:space="preserve"> pans to be</w:t>
      </w:r>
      <w:r>
        <w:rPr>
          <w:rFonts w:ascii="Arial" w:eastAsia="Times New Roman" w:hAnsi="Arial" w:cs="Times New Roman"/>
          <w:sz w:val="24"/>
          <w:szCs w:val="20"/>
          <w:lang w:eastAsia="en-US"/>
        </w:rPr>
        <w:t xml:space="preserve"> </w:t>
      </w:r>
      <w:r w:rsidRPr="00696F37">
        <w:rPr>
          <w:rFonts w:ascii="Arial" w:eastAsia="Times New Roman" w:hAnsi="Arial" w:cs="Times New Roman"/>
          <w:sz w:val="24"/>
          <w:szCs w:val="20"/>
          <w:lang w:eastAsia="en-US"/>
        </w:rPr>
        <w:t xml:space="preserve">close coupled </w:t>
      </w:r>
      <w:r>
        <w:rPr>
          <w:rFonts w:ascii="Arial" w:eastAsia="Times New Roman" w:hAnsi="Arial" w:cs="Times New Roman"/>
          <w:sz w:val="24"/>
          <w:szCs w:val="20"/>
          <w:lang w:eastAsia="en-US"/>
        </w:rPr>
        <w:t>WC</w:t>
      </w:r>
      <w:r w:rsidRPr="00696F37">
        <w:rPr>
          <w:rFonts w:ascii="Arial" w:eastAsia="Times New Roman" w:hAnsi="Arial" w:cs="Times New Roman"/>
          <w:sz w:val="24"/>
          <w:szCs w:val="20"/>
          <w:lang w:eastAsia="en-US"/>
        </w:rPr>
        <w:t xml:space="preserve"> cisterns, pans &amp; seat set </w:t>
      </w:r>
      <w:r w:rsidRPr="00696F37">
        <w:rPr>
          <w:rFonts w:ascii="Arial" w:eastAsia="Times New Roman" w:hAnsi="Arial" w:cs="Times New Roman"/>
          <w:i/>
          <w:sz w:val="24"/>
          <w:szCs w:val="20"/>
          <w:lang w:eastAsia="en-US"/>
        </w:rPr>
        <w:t xml:space="preserve">Option </w:t>
      </w:r>
      <w:r w:rsidRPr="00696F37">
        <w:rPr>
          <w:rFonts w:ascii="Arial" w:eastAsia="Times New Roman" w:hAnsi="Arial" w:cs="Times New Roman"/>
          <w:sz w:val="24"/>
          <w:szCs w:val="20"/>
          <w:lang w:eastAsia="en-US"/>
        </w:rPr>
        <w:t>(</w:t>
      </w:r>
      <w:r w:rsidRPr="00696F37">
        <w:rPr>
          <w:rFonts w:ascii="Arial" w:eastAsia="Times New Roman" w:hAnsi="Arial" w:cs="Times New Roman"/>
          <w:b/>
          <w:sz w:val="24"/>
          <w:szCs w:val="20"/>
          <w:lang w:eastAsia="en-US"/>
        </w:rPr>
        <w:t>Twyfords Bathrooms</w:t>
      </w:r>
      <w:r w:rsidRPr="00696F37">
        <w:rPr>
          <w:rFonts w:ascii="Arial" w:eastAsia="Times New Roman" w:hAnsi="Arial" w:cs="Times New Roman"/>
          <w:sz w:val="24"/>
          <w:szCs w:val="20"/>
          <w:lang w:eastAsia="en-US"/>
        </w:rPr>
        <w:t>)</w:t>
      </w:r>
    </w:p>
    <w:p w:rsidR="00CA2BFD"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t>U</w:t>
      </w:r>
      <w:r w:rsidRPr="0084439A">
        <w:rPr>
          <w:rFonts w:ascii="Arial" w:eastAsia="Times New Roman" w:hAnsi="Arial" w:cs="Times New Roman"/>
          <w:sz w:val="24"/>
          <w:szCs w:val="20"/>
          <w:lang w:eastAsia="en-US"/>
        </w:rPr>
        <w:t xml:space="preserve">rinal bowls to be </w:t>
      </w:r>
      <w:r w:rsidRPr="00696F37">
        <w:rPr>
          <w:rFonts w:ascii="Arial" w:eastAsia="Times New Roman" w:hAnsi="Arial" w:cs="Times New Roman"/>
          <w:i/>
          <w:sz w:val="24"/>
          <w:szCs w:val="20"/>
          <w:lang w:eastAsia="en-US"/>
        </w:rPr>
        <w:t xml:space="preserve">Clifton </w:t>
      </w:r>
      <w:r w:rsidRPr="00696F37">
        <w:rPr>
          <w:rFonts w:ascii="Arial" w:eastAsia="Times New Roman" w:hAnsi="Arial" w:cs="Times New Roman"/>
          <w:sz w:val="24"/>
          <w:szCs w:val="20"/>
          <w:lang w:eastAsia="en-US"/>
        </w:rPr>
        <w:t>with exposed flush</w:t>
      </w:r>
      <w:r w:rsidRPr="00696F37">
        <w:rPr>
          <w:rFonts w:ascii="Arial" w:eastAsia="Times New Roman" w:hAnsi="Arial" w:cs="Times New Roman"/>
          <w:i/>
          <w:sz w:val="24"/>
          <w:szCs w:val="20"/>
          <w:lang w:eastAsia="en-US"/>
        </w:rPr>
        <w:t xml:space="preserve"> </w:t>
      </w:r>
      <w:r w:rsidRPr="00696F37">
        <w:rPr>
          <w:rFonts w:ascii="Arial" w:eastAsia="Times New Roman" w:hAnsi="Arial" w:cs="Times New Roman"/>
          <w:sz w:val="24"/>
          <w:szCs w:val="20"/>
          <w:lang w:eastAsia="en-US"/>
        </w:rPr>
        <w:t>(</w:t>
      </w:r>
      <w:r w:rsidRPr="00696F37">
        <w:rPr>
          <w:rFonts w:ascii="Arial" w:eastAsia="Times New Roman" w:hAnsi="Arial" w:cs="Times New Roman"/>
          <w:b/>
          <w:sz w:val="24"/>
          <w:szCs w:val="20"/>
          <w:lang w:eastAsia="en-US"/>
        </w:rPr>
        <w:t>Twyfords Bathrooms</w:t>
      </w:r>
      <w:r w:rsidRPr="00696F37">
        <w:rPr>
          <w:rFonts w:ascii="Arial" w:eastAsia="Times New Roman" w:hAnsi="Arial" w:cs="Times New Roman"/>
          <w:sz w:val="24"/>
          <w:szCs w:val="20"/>
          <w:lang w:eastAsia="en-US"/>
        </w:rPr>
        <w:t>)</w:t>
      </w:r>
    </w:p>
    <w:p w:rsidR="00CA2BFD"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t xml:space="preserve">Urinal cistern to be </w:t>
      </w:r>
      <w:r w:rsidRPr="00696F37">
        <w:rPr>
          <w:rFonts w:ascii="Arial" w:eastAsia="Times New Roman" w:hAnsi="Arial" w:cs="Times New Roman"/>
          <w:sz w:val="24"/>
          <w:szCs w:val="20"/>
          <w:lang w:eastAsia="en-US"/>
        </w:rPr>
        <w:t>plastic auto cistern 9L</w:t>
      </w:r>
    </w:p>
    <w:p w:rsidR="00CA2BFD"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lastRenderedPageBreak/>
        <w:tab/>
        <w:t>Wash basin to male toilet</w:t>
      </w:r>
      <w:r w:rsidRPr="0084439A">
        <w:rPr>
          <w:rFonts w:ascii="Arial" w:eastAsia="Times New Roman" w:hAnsi="Arial" w:cs="Times New Roman"/>
          <w:sz w:val="24"/>
          <w:szCs w:val="20"/>
          <w:lang w:eastAsia="en-US"/>
        </w:rPr>
        <w:t xml:space="preserve"> to be </w:t>
      </w:r>
      <w:r>
        <w:rPr>
          <w:rFonts w:ascii="Arial" w:eastAsia="Times New Roman" w:hAnsi="Arial" w:cs="Times New Roman"/>
          <w:sz w:val="24"/>
          <w:szCs w:val="20"/>
          <w:lang w:eastAsia="en-US"/>
        </w:rPr>
        <w:t>wall hung wash basin</w:t>
      </w:r>
      <w:r w:rsidRPr="00696F37">
        <w:rPr>
          <w:rFonts w:ascii="Arial" w:eastAsia="Times New Roman" w:hAnsi="Arial" w:cs="Times New Roman"/>
          <w:sz w:val="24"/>
          <w:szCs w:val="20"/>
          <w:lang w:eastAsia="en-US"/>
        </w:rPr>
        <w:t xml:space="preserve"> 450mm x 340mm </w:t>
      </w:r>
      <w:r w:rsidRPr="00696F37">
        <w:rPr>
          <w:rFonts w:ascii="Arial" w:eastAsia="Times New Roman" w:hAnsi="Arial" w:cs="Times New Roman"/>
          <w:i/>
          <w:sz w:val="24"/>
          <w:szCs w:val="20"/>
          <w:lang w:eastAsia="en-US"/>
        </w:rPr>
        <w:t xml:space="preserve">Galerie </w:t>
      </w:r>
      <w:r w:rsidRPr="00696F37">
        <w:rPr>
          <w:rFonts w:ascii="Arial" w:eastAsia="Times New Roman" w:hAnsi="Arial" w:cs="Times New Roman"/>
          <w:sz w:val="24"/>
          <w:szCs w:val="20"/>
          <w:lang w:eastAsia="en-US"/>
        </w:rPr>
        <w:t>2 taps (</w:t>
      </w:r>
      <w:r w:rsidRPr="00696F37">
        <w:rPr>
          <w:rFonts w:ascii="Arial" w:eastAsia="Times New Roman" w:hAnsi="Arial" w:cs="Times New Roman"/>
          <w:b/>
          <w:sz w:val="24"/>
          <w:szCs w:val="20"/>
          <w:lang w:eastAsia="en-US"/>
        </w:rPr>
        <w:t>Twyfords</w:t>
      </w:r>
      <w:r w:rsidRPr="00696F37">
        <w:rPr>
          <w:rFonts w:ascii="Arial" w:eastAsia="Times New Roman" w:hAnsi="Arial" w:cs="Times New Roman"/>
          <w:sz w:val="24"/>
          <w:szCs w:val="20"/>
          <w:lang w:eastAsia="en-US"/>
        </w:rPr>
        <w:t>)</w:t>
      </w: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ab/>
        <w:t>Wash basin to female toilet</w:t>
      </w:r>
      <w:r w:rsidRPr="0084439A">
        <w:rPr>
          <w:rFonts w:ascii="Arial" w:eastAsia="Times New Roman" w:hAnsi="Arial" w:cs="Times New Roman"/>
          <w:sz w:val="24"/>
          <w:szCs w:val="20"/>
          <w:lang w:eastAsia="en-US"/>
        </w:rPr>
        <w:t xml:space="preserve"> to be </w:t>
      </w:r>
      <w:r w:rsidRPr="00696F37">
        <w:rPr>
          <w:rFonts w:ascii="Arial" w:eastAsia="Times New Roman" w:hAnsi="Arial" w:cs="Times New Roman"/>
          <w:sz w:val="24"/>
          <w:szCs w:val="20"/>
          <w:lang w:eastAsia="en-US"/>
        </w:rPr>
        <w:t xml:space="preserve">semi recessed wash basins 500mm x 425mm </w:t>
      </w:r>
      <w:r w:rsidRPr="00696F37">
        <w:rPr>
          <w:rFonts w:ascii="Arial" w:eastAsia="Times New Roman" w:hAnsi="Arial" w:cs="Times New Roman"/>
          <w:i/>
          <w:sz w:val="24"/>
          <w:szCs w:val="20"/>
          <w:lang w:eastAsia="en-US"/>
        </w:rPr>
        <w:t xml:space="preserve">Galerie </w:t>
      </w:r>
      <w:r w:rsidRPr="00696F37">
        <w:rPr>
          <w:rFonts w:ascii="Arial" w:eastAsia="Times New Roman" w:hAnsi="Arial" w:cs="Times New Roman"/>
          <w:sz w:val="24"/>
          <w:szCs w:val="20"/>
          <w:lang w:eastAsia="en-US"/>
        </w:rPr>
        <w:t>2 taps</w:t>
      </w:r>
      <w:r w:rsidRPr="00696F37">
        <w:rPr>
          <w:rFonts w:ascii="Arial" w:eastAsia="Times New Roman" w:hAnsi="Arial" w:cs="Times New Roman"/>
          <w:i/>
          <w:sz w:val="24"/>
          <w:szCs w:val="20"/>
          <w:lang w:eastAsia="en-US"/>
        </w:rPr>
        <w:t xml:space="preserve"> </w:t>
      </w:r>
      <w:r w:rsidRPr="00696F37">
        <w:rPr>
          <w:rFonts w:ascii="Arial" w:eastAsia="Times New Roman" w:hAnsi="Arial" w:cs="Times New Roman"/>
          <w:sz w:val="24"/>
          <w:szCs w:val="20"/>
          <w:lang w:eastAsia="en-US"/>
        </w:rPr>
        <w:t>(</w:t>
      </w:r>
      <w:r w:rsidRPr="00696F37">
        <w:rPr>
          <w:rFonts w:ascii="Arial" w:eastAsia="Times New Roman" w:hAnsi="Arial" w:cs="Times New Roman"/>
          <w:b/>
          <w:sz w:val="24"/>
          <w:szCs w:val="20"/>
          <w:lang w:eastAsia="en-US"/>
        </w:rPr>
        <w:t>Twyfords</w:t>
      </w:r>
      <w:r w:rsidRPr="00696F37">
        <w:rPr>
          <w:rFonts w:ascii="Arial" w:eastAsia="Times New Roman" w:hAnsi="Arial" w:cs="Times New Roman"/>
          <w:sz w:val="24"/>
          <w:szCs w:val="20"/>
          <w:lang w:eastAsia="en-US"/>
        </w:rPr>
        <w:t>)</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sz w:val="24"/>
          <w:szCs w:val="20"/>
          <w:lang w:eastAsia="en-US"/>
        </w:rPr>
      </w:pPr>
    </w:p>
    <w:p w:rsidR="00CA2BFD" w:rsidRPr="0084439A" w:rsidRDefault="00CA2BFD" w:rsidP="00CA2BFD">
      <w:pPr>
        <w:tabs>
          <w:tab w:val="left" w:pos="709"/>
        </w:tabs>
        <w:spacing w:before="100" w:beforeAutospacing="1" w:after="100" w:afterAutospacing="1" w:line="240" w:lineRule="auto"/>
        <w:ind w:left="709" w:hanging="709"/>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3.5.8</w:t>
      </w:r>
      <w:r>
        <w:rPr>
          <w:rFonts w:ascii="Arial" w:eastAsia="Times New Roman" w:hAnsi="Arial" w:cs="Times New Roman"/>
          <w:sz w:val="24"/>
          <w:szCs w:val="20"/>
          <w:lang w:eastAsia="en-US"/>
        </w:rPr>
        <w:tab/>
      </w:r>
      <w:r w:rsidRPr="0084439A">
        <w:rPr>
          <w:rFonts w:ascii="Arial" w:eastAsia="Times New Roman" w:hAnsi="Arial" w:cs="Times New Roman"/>
          <w:sz w:val="24"/>
          <w:szCs w:val="20"/>
          <w:lang w:eastAsia="en-US"/>
        </w:rPr>
        <w:t xml:space="preserve">Exposed waste pipes shall be in white plastic. Suitably sized waste pipes from the sanitary ware to be run to minimise lengths and to discharge into existing soil and vent pipes </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sz w:val="24"/>
          <w:szCs w:val="20"/>
          <w:lang w:eastAsia="en-US"/>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3.5.9</w:t>
      </w:r>
      <w:r w:rsidRPr="0084439A">
        <w:rPr>
          <w:rFonts w:ascii="Arial" w:eastAsia="Times New Roman" w:hAnsi="Arial" w:cs="Times New Roman"/>
          <w:sz w:val="24"/>
          <w:szCs w:val="20"/>
          <w:lang w:eastAsia="en-US"/>
        </w:rPr>
        <w:tab/>
        <w:t>Upon completion of the works, but before pipework is concealed with insulation, the whole system shall be sterilised, filled and tested for correct functioning and the avoidance of leaks.</w:t>
      </w:r>
    </w:p>
    <w:p w:rsidR="00CA2BFD" w:rsidRPr="0084439A" w:rsidRDefault="00CA2BFD" w:rsidP="00CA2BFD">
      <w:pPr>
        <w:spacing w:before="100" w:beforeAutospacing="1" w:after="100" w:afterAutospacing="1" w:line="240" w:lineRule="auto"/>
        <w:contextualSpacing/>
        <w:jc w:val="both"/>
        <w:rPr>
          <w:rFonts w:ascii="Arial" w:eastAsia="Times New Roman" w:hAnsi="Arial" w:cs="Times New Roman"/>
          <w:sz w:val="24"/>
          <w:szCs w:val="20"/>
          <w:lang w:eastAsia="en-US"/>
        </w:rPr>
      </w:pPr>
    </w:p>
    <w:p w:rsidR="00CA2BFD"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3.5.10</w:t>
      </w:r>
      <w:r w:rsidRPr="0084439A">
        <w:rPr>
          <w:rFonts w:ascii="Arial" w:eastAsia="Times New Roman" w:hAnsi="Arial" w:cs="Times New Roman"/>
          <w:sz w:val="24"/>
          <w:szCs w:val="20"/>
          <w:lang w:eastAsia="en-US"/>
        </w:rPr>
        <w:tab/>
        <w:t>Prior to hand over of the Works, all sanitary ware shall be thoroughly cleaned to remove building debris and manufacturers marks and tapes and left ready for use.</w:t>
      </w:r>
    </w:p>
    <w:p w:rsidR="00CA2BFD"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p>
    <w:p w:rsidR="00CA2BFD" w:rsidRPr="0084439A" w:rsidRDefault="00CA2BFD" w:rsidP="00CA2BFD">
      <w:pPr>
        <w:spacing w:before="100" w:beforeAutospacing="1" w:after="100" w:afterAutospacing="1" w:line="240" w:lineRule="auto"/>
        <w:ind w:left="720" w:hanging="720"/>
        <w:contextualSpacing/>
        <w:jc w:val="both"/>
        <w:rPr>
          <w:rFonts w:ascii="Arial" w:eastAsia="Times New Roman" w:hAnsi="Arial" w:cs="Times New Roman"/>
          <w:sz w:val="24"/>
          <w:szCs w:val="20"/>
          <w:lang w:eastAsia="en-US"/>
        </w:rPr>
      </w:pPr>
      <w:r>
        <w:rPr>
          <w:rFonts w:ascii="Arial" w:eastAsia="Times New Roman" w:hAnsi="Arial" w:cs="Times New Roman"/>
          <w:sz w:val="24"/>
          <w:szCs w:val="20"/>
          <w:lang w:eastAsia="en-US"/>
        </w:rPr>
        <w:t>3.5.11</w:t>
      </w:r>
      <w:r>
        <w:rPr>
          <w:rFonts w:ascii="Arial" w:eastAsia="Times New Roman" w:hAnsi="Arial" w:cs="Times New Roman"/>
          <w:sz w:val="24"/>
          <w:szCs w:val="20"/>
          <w:lang w:eastAsia="en-US"/>
        </w:rPr>
        <w:tab/>
      </w:r>
      <w:r w:rsidRPr="0084439A">
        <w:rPr>
          <w:rFonts w:ascii="Arial" w:eastAsia="Times New Roman" w:hAnsi="Arial" w:cs="Times New Roman"/>
          <w:sz w:val="24"/>
          <w:szCs w:val="20"/>
          <w:lang w:eastAsia="en-US"/>
        </w:rPr>
        <w:t>The Plumbing Contractor shall provide a copy of all operating and maintenance manuals in relation to the equipment installed and shall demonstrate the operation of the system as necessary.</w:t>
      </w:r>
    </w:p>
    <w:p w:rsidR="00CA2BFD" w:rsidRDefault="00CA2BFD" w:rsidP="00CA2BFD">
      <w:pPr>
        <w:spacing w:before="100" w:beforeAutospacing="1" w:after="100" w:afterAutospacing="1" w:line="240" w:lineRule="auto"/>
        <w:ind w:left="720" w:hanging="720"/>
        <w:contextualSpacing/>
        <w:jc w:val="both"/>
        <w:rPr>
          <w:rFonts w:ascii="Arial" w:hAnsi="Arial" w:cs="Arial"/>
          <w:b/>
          <w:sz w:val="24"/>
          <w:szCs w:val="24"/>
        </w:rPr>
      </w:pPr>
    </w:p>
    <w:p w:rsidR="00CA2BFD" w:rsidRDefault="00CA2BFD" w:rsidP="00CA2BFD">
      <w:pPr>
        <w:spacing w:before="100" w:beforeAutospacing="1" w:after="100" w:afterAutospacing="1" w:line="240" w:lineRule="auto"/>
        <w:ind w:left="720" w:hanging="720"/>
        <w:contextualSpacing/>
        <w:jc w:val="both"/>
        <w:rPr>
          <w:rFonts w:ascii="Arial" w:hAnsi="Arial" w:cs="Arial"/>
          <w:b/>
          <w:sz w:val="24"/>
          <w:szCs w:val="24"/>
        </w:rPr>
      </w:pPr>
    </w:p>
    <w:p w:rsidR="00CA2BFD" w:rsidRPr="003A079A" w:rsidRDefault="00CA2BFD" w:rsidP="00CA2BFD">
      <w:pPr>
        <w:spacing w:before="100" w:beforeAutospacing="1" w:after="100" w:afterAutospacing="1" w:line="240" w:lineRule="auto"/>
        <w:ind w:left="720" w:hanging="720"/>
        <w:contextualSpacing/>
        <w:jc w:val="both"/>
        <w:rPr>
          <w:rFonts w:ascii="Arial" w:hAnsi="Arial" w:cs="Arial"/>
          <w:b/>
          <w:sz w:val="24"/>
          <w:szCs w:val="24"/>
        </w:rPr>
      </w:pPr>
      <w:r>
        <w:rPr>
          <w:rFonts w:ascii="Arial" w:hAnsi="Arial" w:cs="Arial"/>
          <w:b/>
          <w:sz w:val="24"/>
          <w:szCs w:val="24"/>
        </w:rPr>
        <w:t>3.6</w:t>
      </w:r>
      <w:r>
        <w:rPr>
          <w:rFonts w:ascii="Arial" w:hAnsi="Arial" w:cs="Arial"/>
          <w:b/>
          <w:sz w:val="24"/>
          <w:szCs w:val="24"/>
        </w:rPr>
        <w:tab/>
        <w:t>ELECTRICAL</w:t>
      </w:r>
      <w:r w:rsidRPr="003A079A">
        <w:rPr>
          <w:rFonts w:ascii="Arial" w:hAnsi="Arial" w:cs="Arial"/>
          <w:b/>
          <w:sz w:val="24"/>
          <w:szCs w:val="24"/>
        </w:rPr>
        <w:t xml:space="preserve"> WORKS </w:t>
      </w:r>
    </w:p>
    <w:p w:rsidR="00CA2BFD" w:rsidRDefault="00CA2BFD" w:rsidP="00CA2BFD">
      <w:pPr>
        <w:spacing w:before="100" w:beforeAutospacing="1" w:after="100" w:afterAutospacing="1" w:line="240" w:lineRule="auto"/>
        <w:ind w:left="720" w:hanging="720"/>
        <w:contextualSpacing/>
        <w:jc w:val="both"/>
        <w:rPr>
          <w:rFonts w:ascii="Arial" w:hAnsi="Arial" w:cs="Arial"/>
          <w:sz w:val="24"/>
          <w:szCs w:val="24"/>
        </w:rPr>
      </w:pPr>
    </w:p>
    <w:p w:rsidR="00CA2BFD" w:rsidRDefault="00CA2BFD" w:rsidP="00CA2BFD">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3.6.1</w:t>
      </w:r>
      <w:r>
        <w:rPr>
          <w:rFonts w:ascii="Arial" w:hAnsi="Arial" w:cs="Arial"/>
          <w:sz w:val="24"/>
          <w:szCs w:val="24"/>
        </w:rPr>
        <w:tab/>
        <w:t xml:space="preserve">For the purposes of the quotation the work to be undertaken by the Electrical Contractor shall be covered by a </w:t>
      </w:r>
      <w:r w:rsidRPr="000A0989">
        <w:rPr>
          <w:rFonts w:ascii="Arial" w:hAnsi="Arial" w:cs="Arial"/>
          <w:b/>
          <w:sz w:val="24"/>
          <w:szCs w:val="24"/>
        </w:rPr>
        <w:t>Provisional Sum of £10000</w:t>
      </w:r>
      <w:r>
        <w:rPr>
          <w:rFonts w:ascii="Arial" w:hAnsi="Arial" w:cs="Arial"/>
          <w:sz w:val="24"/>
          <w:szCs w:val="24"/>
        </w:rPr>
        <w:t>. The Contractor shall include within the quotation for all costs/overheads and profit associated with attendance on the Nominated Contractor and for incorporating the electrical work within the Construction Phase Health and Safety plan and arrangements.</w:t>
      </w:r>
    </w:p>
    <w:p w:rsidR="00CA2BFD" w:rsidRDefault="00CA2BFD" w:rsidP="00CA2BFD">
      <w:pPr>
        <w:spacing w:before="100" w:beforeAutospacing="1" w:after="100" w:afterAutospacing="1"/>
        <w:contextualSpacing/>
        <w:jc w:val="both"/>
        <w:rPr>
          <w:rFonts w:ascii="Arial" w:hAnsi="Arial" w:cs="Arial"/>
          <w:sz w:val="24"/>
          <w:szCs w:val="24"/>
        </w:rPr>
      </w:pPr>
    </w:p>
    <w:p w:rsidR="00CA2BFD" w:rsidRPr="00CA2BFD" w:rsidRDefault="00CA2BFD" w:rsidP="00CA2BFD">
      <w:pPr>
        <w:spacing w:before="100" w:beforeAutospacing="1" w:after="100" w:afterAutospacing="1"/>
        <w:contextualSpacing/>
        <w:jc w:val="both"/>
        <w:rPr>
          <w:rFonts w:ascii="Arial" w:hAnsi="Arial" w:cs="Arial"/>
          <w:sz w:val="24"/>
          <w:szCs w:val="24"/>
        </w:rPr>
      </w:pPr>
      <w:r>
        <w:rPr>
          <w:rFonts w:ascii="Arial" w:hAnsi="Arial" w:cs="Arial"/>
          <w:sz w:val="24"/>
          <w:szCs w:val="24"/>
        </w:rPr>
        <w:t>3.6.2</w:t>
      </w:r>
      <w:r>
        <w:rPr>
          <w:rFonts w:ascii="Arial" w:hAnsi="Arial" w:cs="Arial"/>
          <w:sz w:val="24"/>
          <w:szCs w:val="24"/>
        </w:rPr>
        <w:tab/>
      </w:r>
      <w:r w:rsidRPr="00CA2BFD">
        <w:rPr>
          <w:rFonts w:ascii="Arial" w:hAnsi="Arial" w:cs="Arial"/>
          <w:sz w:val="24"/>
          <w:szCs w:val="24"/>
        </w:rPr>
        <w:t xml:space="preserve">The work of the Electrical Contractor is in association with the alteration works </w:t>
      </w:r>
      <w:r>
        <w:rPr>
          <w:rFonts w:ascii="Arial" w:hAnsi="Arial" w:cs="Arial"/>
          <w:sz w:val="24"/>
          <w:szCs w:val="24"/>
        </w:rPr>
        <w:tab/>
      </w:r>
      <w:r w:rsidRPr="00CA2BFD">
        <w:rPr>
          <w:rFonts w:ascii="Arial" w:hAnsi="Arial" w:cs="Arial"/>
          <w:sz w:val="24"/>
          <w:szCs w:val="24"/>
        </w:rPr>
        <w:t xml:space="preserve">and is indicated by the relevant plan drawings. In general terms the Electrical </w:t>
      </w:r>
      <w:r>
        <w:rPr>
          <w:rFonts w:ascii="Arial" w:hAnsi="Arial" w:cs="Arial"/>
          <w:sz w:val="24"/>
          <w:szCs w:val="24"/>
        </w:rPr>
        <w:tab/>
      </w:r>
      <w:r w:rsidRPr="00CA2BFD">
        <w:rPr>
          <w:rFonts w:ascii="Arial" w:hAnsi="Arial" w:cs="Arial"/>
          <w:sz w:val="24"/>
          <w:szCs w:val="24"/>
        </w:rPr>
        <w:t>Works covered by the Provisional Sum are:</w:t>
      </w:r>
    </w:p>
    <w:p w:rsidR="00CA2BFD" w:rsidRDefault="00CA2BFD" w:rsidP="00CA2BFD">
      <w:pPr>
        <w:pStyle w:val="ListParagraph"/>
        <w:spacing w:before="100" w:beforeAutospacing="1" w:after="100" w:afterAutospacing="1"/>
        <w:contextualSpacing/>
        <w:jc w:val="both"/>
        <w:rPr>
          <w:rFonts w:cs="Arial"/>
          <w:szCs w:val="24"/>
        </w:rPr>
      </w:pP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Disconnect/isolate all light fittings and electrical equipment from the existing electrical supplies to enable removal as required and to allow other demolition and removal works to take place.</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 xml:space="preserve">Provide any temporary lighting and electrical supplies that may be required by the Contractor in order to undertake the works. </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Relocate and/or alter light switching arrangements to suit revised office layouts</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Provide and fix new light fittings where indicated on the plan drawings</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 xml:space="preserve">Remove and relocate existing power and data outlets, including </w:t>
      </w:r>
      <w:proofErr w:type="gramStart"/>
      <w:r w:rsidRPr="00CA2BFD">
        <w:rPr>
          <w:rFonts w:cs="Arial"/>
          <w:szCs w:val="24"/>
        </w:rPr>
        <w:t>to amend</w:t>
      </w:r>
      <w:proofErr w:type="gramEnd"/>
      <w:r w:rsidRPr="00CA2BFD">
        <w:rPr>
          <w:rFonts w:cs="Arial"/>
          <w:szCs w:val="24"/>
        </w:rPr>
        <w:t xml:space="preserve"> skirting compartment trunking as required.</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t>Provide and fix new power and data socket outlets where indicated on the plan drawings</w:t>
      </w:r>
    </w:p>
    <w:p w:rsidR="00CA2BFD" w:rsidRPr="00CA2BFD" w:rsidRDefault="00CA2BFD" w:rsidP="00CA2BFD">
      <w:pPr>
        <w:pStyle w:val="ListParagraph"/>
        <w:numPr>
          <w:ilvl w:val="0"/>
          <w:numId w:val="28"/>
        </w:numPr>
        <w:spacing w:before="100" w:beforeAutospacing="1" w:after="100" w:afterAutospacing="1"/>
        <w:contextualSpacing/>
        <w:jc w:val="both"/>
        <w:rPr>
          <w:rFonts w:cs="Arial"/>
          <w:szCs w:val="24"/>
        </w:rPr>
      </w:pPr>
      <w:r w:rsidRPr="00CA2BFD">
        <w:rPr>
          <w:rFonts w:cs="Arial"/>
          <w:szCs w:val="24"/>
        </w:rPr>
        <w:lastRenderedPageBreak/>
        <w:t>Provide power supplies to new equipment where required as indicated on the plans</w:t>
      </w:r>
    </w:p>
    <w:p w:rsidR="00CA2BFD" w:rsidRDefault="00CA2BFD" w:rsidP="00CA2BFD">
      <w:pPr>
        <w:pStyle w:val="ListParagraph"/>
        <w:spacing w:before="100" w:beforeAutospacing="1" w:after="100" w:afterAutospacing="1"/>
        <w:ind w:left="1440"/>
        <w:contextualSpacing/>
        <w:jc w:val="both"/>
        <w:rPr>
          <w:rFonts w:cs="Arial"/>
          <w:szCs w:val="24"/>
        </w:rPr>
      </w:pPr>
    </w:p>
    <w:p w:rsidR="00CA2BFD" w:rsidRPr="0091775B" w:rsidRDefault="00CA2BFD" w:rsidP="00CA2BFD">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3.6.3</w:t>
      </w:r>
      <w:r w:rsidRPr="0091775B">
        <w:rPr>
          <w:rFonts w:ascii="Arial" w:hAnsi="Arial" w:cs="Arial"/>
          <w:sz w:val="24"/>
          <w:szCs w:val="24"/>
        </w:rPr>
        <w:tab/>
        <w:t>On completion of the work</w:t>
      </w:r>
      <w:r>
        <w:rPr>
          <w:rFonts w:ascii="Arial" w:hAnsi="Arial" w:cs="Arial"/>
          <w:sz w:val="24"/>
          <w:szCs w:val="24"/>
        </w:rPr>
        <w:t>s t</w:t>
      </w:r>
      <w:r w:rsidRPr="0091775B">
        <w:rPr>
          <w:rFonts w:ascii="Arial" w:hAnsi="Arial" w:cs="Arial"/>
          <w:sz w:val="24"/>
          <w:szCs w:val="24"/>
        </w:rPr>
        <w:t>he Electrical Contractor shall provide:</w:t>
      </w:r>
    </w:p>
    <w:p w:rsidR="00CA2BFD" w:rsidRDefault="00CA2BFD" w:rsidP="00CA2BFD">
      <w:pPr>
        <w:spacing w:before="100" w:beforeAutospacing="1" w:after="100" w:afterAutospacing="1" w:line="240" w:lineRule="auto"/>
        <w:ind w:left="1440" w:hanging="720"/>
        <w:contextualSpacing/>
        <w:jc w:val="both"/>
        <w:rPr>
          <w:rFonts w:ascii="Arial" w:hAnsi="Arial" w:cs="Arial"/>
          <w:sz w:val="24"/>
          <w:szCs w:val="24"/>
        </w:rPr>
      </w:pPr>
      <w:r w:rsidRPr="0091775B">
        <w:rPr>
          <w:rFonts w:ascii="Arial" w:hAnsi="Arial" w:cs="Arial"/>
          <w:sz w:val="24"/>
          <w:szCs w:val="24"/>
        </w:rPr>
        <w:t>A Test Certificate</w:t>
      </w:r>
      <w:r>
        <w:rPr>
          <w:rFonts w:ascii="Arial" w:hAnsi="Arial" w:cs="Arial"/>
          <w:sz w:val="24"/>
          <w:szCs w:val="24"/>
        </w:rPr>
        <w:t xml:space="preserve"> for all new work.</w:t>
      </w:r>
    </w:p>
    <w:p w:rsidR="00CA2BFD" w:rsidRDefault="00CA2BFD" w:rsidP="0021675E">
      <w:pPr>
        <w:pStyle w:val="BodyTextIndent"/>
        <w:spacing w:before="100" w:beforeAutospacing="1" w:after="100" w:afterAutospacing="1"/>
        <w:ind w:left="720" w:hanging="720"/>
        <w:contextualSpacing/>
        <w:rPr>
          <w:rFonts w:cs="Arial"/>
          <w:b/>
          <w:sz w:val="24"/>
          <w:szCs w:val="24"/>
        </w:rPr>
      </w:pPr>
    </w:p>
    <w:p w:rsidR="00CA2BFD" w:rsidRDefault="00CA2BFD" w:rsidP="0021675E">
      <w:pPr>
        <w:pStyle w:val="BodyTextIndent"/>
        <w:spacing w:before="100" w:beforeAutospacing="1" w:after="100" w:afterAutospacing="1"/>
        <w:ind w:left="720" w:hanging="720"/>
        <w:contextualSpacing/>
        <w:rPr>
          <w:rFonts w:cs="Arial"/>
          <w:b/>
          <w:sz w:val="24"/>
          <w:szCs w:val="24"/>
        </w:rPr>
      </w:pPr>
    </w:p>
    <w:p w:rsidR="007D13D4" w:rsidRPr="00E55CE2" w:rsidRDefault="00CA2BFD" w:rsidP="0021675E">
      <w:pPr>
        <w:pStyle w:val="BodyTextIndent"/>
        <w:spacing w:before="100" w:beforeAutospacing="1" w:after="100" w:afterAutospacing="1"/>
        <w:ind w:left="720" w:hanging="720"/>
        <w:contextualSpacing/>
        <w:rPr>
          <w:rFonts w:cs="Arial"/>
          <w:b/>
          <w:sz w:val="24"/>
          <w:szCs w:val="24"/>
        </w:rPr>
      </w:pPr>
      <w:r>
        <w:rPr>
          <w:rFonts w:cs="Arial"/>
          <w:b/>
          <w:sz w:val="24"/>
          <w:szCs w:val="24"/>
        </w:rPr>
        <w:t>3.7</w:t>
      </w:r>
      <w:r>
        <w:rPr>
          <w:rFonts w:cs="Arial"/>
          <w:b/>
          <w:sz w:val="24"/>
          <w:szCs w:val="24"/>
        </w:rPr>
        <w:tab/>
      </w:r>
      <w:r w:rsidR="007D13D4">
        <w:rPr>
          <w:rFonts w:cs="Arial"/>
          <w:b/>
          <w:sz w:val="24"/>
          <w:szCs w:val="24"/>
        </w:rPr>
        <w:t>FINISHES</w:t>
      </w:r>
    </w:p>
    <w:p w:rsidR="007D13D4" w:rsidRPr="00A61FAC" w:rsidRDefault="00A61FA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7D13D4" w:rsidRPr="00A61FAC">
        <w:rPr>
          <w:rFonts w:ascii="Arial" w:hAnsi="Arial" w:cs="Arial"/>
          <w:sz w:val="24"/>
          <w:szCs w:val="24"/>
        </w:rPr>
        <w:t>For decoration of new and existing surfaces</w:t>
      </w:r>
      <w:r w:rsidR="008271A8">
        <w:rPr>
          <w:rFonts w:ascii="Arial" w:hAnsi="Arial" w:cs="Arial"/>
          <w:sz w:val="24"/>
          <w:szCs w:val="24"/>
        </w:rPr>
        <w:t xml:space="preserve"> </w:t>
      </w:r>
      <w:r w:rsidR="007D13D4" w:rsidRPr="00A61FAC">
        <w:rPr>
          <w:rFonts w:ascii="Arial" w:hAnsi="Arial" w:cs="Arial"/>
          <w:sz w:val="24"/>
          <w:szCs w:val="24"/>
        </w:rPr>
        <w:t xml:space="preserve">the Schedule of works will list the </w:t>
      </w:r>
      <w:r w:rsidR="008271A8">
        <w:rPr>
          <w:rFonts w:ascii="Arial" w:hAnsi="Arial" w:cs="Arial"/>
          <w:sz w:val="24"/>
          <w:szCs w:val="24"/>
        </w:rPr>
        <w:tab/>
        <w:t>e</w:t>
      </w:r>
      <w:r w:rsidR="007D13D4" w:rsidRPr="00A61FAC">
        <w:rPr>
          <w:rFonts w:ascii="Arial" w:hAnsi="Arial" w:cs="Arial"/>
          <w:sz w:val="24"/>
          <w:szCs w:val="24"/>
        </w:rPr>
        <w:t xml:space="preserve">lements of the room to be decorated. The Contractor shall prepare and </w:t>
      </w:r>
      <w:r w:rsidR="008271A8">
        <w:rPr>
          <w:rFonts w:ascii="Arial" w:hAnsi="Arial" w:cs="Arial"/>
          <w:sz w:val="24"/>
          <w:szCs w:val="24"/>
        </w:rPr>
        <w:tab/>
      </w:r>
      <w:r w:rsidR="007D13D4" w:rsidRPr="00A61FAC">
        <w:rPr>
          <w:rFonts w:ascii="Arial" w:hAnsi="Arial" w:cs="Arial"/>
          <w:sz w:val="24"/>
          <w:szCs w:val="24"/>
        </w:rPr>
        <w:t>decorate surfaces as follows:</w:t>
      </w:r>
    </w:p>
    <w:p w:rsidR="007D13D4" w:rsidRPr="0060261E" w:rsidRDefault="007D13D4" w:rsidP="0021675E">
      <w:pPr>
        <w:pStyle w:val="ListParagraph"/>
        <w:numPr>
          <w:ilvl w:val="0"/>
          <w:numId w:val="30"/>
        </w:numPr>
        <w:spacing w:before="100" w:beforeAutospacing="1" w:after="100" w:afterAutospacing="1"/>
        <w:contextualSpacing/>
        <w:jc w:val="both"/>
        <w:rPr>
          <w:rFonts w:cs="Arial"/>
          <w:szCs w:val="24"/>
        </w:rPr>
      </w:pPr>
      <w:r w:rsidRPr="0060261E">
        <w:rPr>
          <w:rFonts w:cs="Arial"/>
          <w:szCs w:val="24"/>
        </w:rPr>
        <w:t xml:space="preserve">All ceiling </w:t>
      </w:r>
      <w:r>
        <w:rPr>
          <w:rFonts w:cs="Arial"/>
          <w:szCs w:val="24"/>
        </w:rPr>
        <w:t>areas and wall surfaces in emulsion</w:t>
      </w:r>
      <w:r w:rsidRPr="0060261E">
        <w:rPr>
          <w:rFonts w:cs="Arial"/>
          <w:szCs w:val="24"/>
        </w:rPr>
        <w:t>.</w:t>
      </w:r>
    </w:p>
    <w:p w:rsidR="007D13D4" w:rsidRPr="0060261E" w:rsidRDefault="007D13D4" w:rsidP="0021675E">
      <w:pPr>
        <w:pStyle w:val="ListParagraph"/>
        <w:numPr>
          <w:ilvl w:val="0"/>
          <w:numId w:val="30"/>
        </w:numPr>
        <w:spacing w:before="100" w:beforeAutospacing="1" w:after="100" w:afterAutospacing="1"/>
        <w:contextualSpacing/>
        <w:jc w:val="both"/>
        <w:rPr>
          <w:rFonts w:cs="Arial"/>
          <w:szCs w:val="24"/>
        </w:rPr>
      </w:pPr>
      <w:r>
        <w:rPr>
          <w:rFonts w:cs="Arial"/>
          <w:szCs w:val="24"/>
        </w:rPr>
        <w:t>All timber door</w:t>
      </w:r>
      <w:r w:rsidRPr="0060261E">
        <w:rPr>
          <w:rFonts w:cs="Arial"/>
          <w:szCs w:val="24"/>
        </w:rPr>
        <w:t xml:space="preserve"> frames and architrave surrounds to both sides (gloss) </w:t>
      </w:r>
    </w:p>
    <w:p w:rsidR="007D13D4" w:rsidRDefault="007D13D4" w:rsidP="0021675E">
      <w:pPr>
        <w:pStyle w:val="ListParagraph"/>
        <w:numPr>
          <w:ilvl w:val="0"/>
          <w:numId w:val="30"/>
        </w:numPr>
        <w:spacing w:before="100" w:beforeAutospacing="1" w:after="100" w:afterAutospacing="1"/>
        <w:contextualSpacing/>
        <w:jc w:val="both"/>
        <w:rPr>
          <w:rFonts w:cs="Arial"/>
          <w:szCs w:val="24"/>
        </w:rPr>
      </w:pPr>
      <w:r>
        <w:rPr>
          <w:rFonts w:cs="Arial"/>
          <w:szCs w:val="24"/>
        </w:rPr>
        <w:t xml:space="preserve">All timber </w:t>
      </w:r>
      <w:proofErr w:type="spellStart"/>
      <w:r>
        <w:rPr>
          <w:rFonts w:cs="Arial"/>
          <w:szCs w:val="24"/>
        </w:rPr>
        <w:t>cills</w:t>
      </w:r>
      <w:proofErr w:type="spellEnd"/>
      <w:r>
        <w:rPr>
          <w:rFonts w:cs="Arial"/>
          <w:szCs w:val="24"/>
        </w:rPr>
        <w:t xml:space="preserve"> to window frames</w:t>
      </w:r>
      <w:r w:rsidRPr="0060261E">
        <w:rPr>
          <w:rFonts w:cs="Arial"/>
          <w:szCs w:val="24"/>
        </w:rPr>
        <w:t xml:space="preserve"> (gloss)</w:t>
      </w:r>
    </w:p>
    <w:p w:rsidR="007D13D4" w:rsidRDefault="007D13D4" w:rsidP="0021675E">
      <w:pPr>
        <w:pStyle w:val="ListParagraph"/>
        <w:numPr>
          <w:ilvl w:val="0"/>
          <w:numId w:val="30"/>
        </w:numPr>
        <w:spacing w:before="100" w:beforeAutospacing="1" w:after="100" w:afterAutospacing="1"/>
        <w:contextualSpacing/>
        <w:jc w:val="both"/>
        <w:rPr>
          <w:rFonts w:cs="Arial"/>
          <w:szCs w:val="24"/>
        </w:rPr>
      </w:pPr>
      <w:r>
        <w:rPr>
          <w:rFonts w:cs="Arial"/>
          <w:szCs w:val="24"/>
        </w:rPr>
        <w:t xml:space="preserve">All timber </w:t>
      </w:r>
      <w:proofErr w:type="spellStart"/>
      <w:r>
        <w:rPr>
          <w:rFonts w:cs="Arial"/>
          <w:szCs w:val="24"/>
        </w:rPr>
        <w:t>skirtings</w:t>
      </w:r>
      <w:proofErr w:type="spellEnd"/>
      <w:r>
        <w:rPr>
          <w:rFonts w:cs="Arial"/>
          <w:szCs w:val="24"/>
        </w:rPr>
        <w:t xml:space="preserve"> to walls (gloss)</w:t>
      </w:r>
    </w:p>
    <w:p w:rsidR="007D13D4" w:rsidRPr="0060261E" w:rsidRDefault="007D13D4" w:rsidP="0021675E">
      <w:pPr>
        <w:pStyle w:val="ListParagraph"/>
        <w:numPr>
          <w:ilvl w:val="0"/>
          <w:numId w:val="30"/>
        </w:numPr>
        <w:spacing w:before="100" w:beforeAutospacing="1" w:after="100" w:afterAutospacing="1"/>
        <w:contextualSpacing/>
        <w:jc w:val="both"/>
        <w:rPr>
          <w:rFonts w:cs="Arial"/>
          <w:szCs w:val="24"/>
        </w:rPr>
      </w:pPr>
      <w:r>
        <w:rPr>
          <w:rFonts w:cs="Arial"/>
          <w:szCs w:val="24"/>
        </w:rPr>
        <w:t>All timber and metal sections to skirting height service trunking (gloss)</w:t>
      </w:r>
    </w:p>
    <w:p w:rsidR="007D13D4" w:rsidRDefault="007D13D4" w:rsidP="0021675E">
      <w:pPr>
        <w:pStyle w:val="ListParagraph"/>
        <w:numPr>
          <w:ilvl w:val="0"/>
          <w:numId w:val="30"/>
        </w:numPr>
        <w:spacing w:before="100" w:beforeAutospacing="1" w:after="100" w:afterAutospacing="1"/>
        <w:contextualSpacing/>
        <w:jc w:val="both"/>
        <w:rPr>
          <w:rFonts w:cs="Arial"/>
          <w:szCs w:val="24"/>
        </w:rPr>
      </w:pPr>
      <w:r w:rsidRPr="0060261E">
        <w:rPr>
          <w:rFonts w:cs="Arial"/>
          <w:szCs w:val="24"/>
        </w:rPr>
        <w:t>All exposed flow and return metal pipework to radiators (gloss)</w:t>
      </w:r>
    </w:p>
    <w:p w:rsidR="007D13D4" w:rsidRPr="0060261E" w:rsidRDefault="007D13D4" w:rsidP="0021675E">
      <w:pPr>
        <w:spacing w:before="100" w:beforeAutospacing="1" w:after="100" w:afterAutospacing="1" w:line="240" w:lineRule="auto"/>
        <w:contextualSpacing/>
        <w:jc w:val="both"/>
        <w:rPr>
          <w:rFonts w:cs="Arial"/>
          <w:szCs w:val="24"/>
        </w:rPr>
      </w:pPr>
    </w:p>
    <w:p w:rsidR="007D13D4" w:rsidRDefault="007D13D4" w:rsidP="0021675E">
      <w:pPr>
        <w:spacing w:before="100" w:beforeAutospacing="1" w:after="100" w:afterAutospacing="1" w:line="240" w:lineRule="auto"/>
        <w:ind w:left="720"/>
        <w:contextualSpacing/>
        <w:jc w:val="both"/>
        <w:rPr>
          <w:rFonts w:ascii="Arial" w:hAnsi="Arial" w:cs="Arial"/>
          <w:sz w:val="24"/>
          <w:szCs w:val="24"/>
        </w:rPr>
      </w:pPr>
      <w:r w:rsidRPr="006935C9">
        <w:rPr>
          <w:rFonts w:ascii="Arial" w:hAnsi="Arial" w:cs="Arial"/>
          <w:sz w:val="24"/>
          <w:szCs w:val="24"/>
        </w:rPr>
        <w:t xml:space="preserve">For re-decoration of all </w:t>
      </w:r>
      <w:r>
        <w:rPr>
          <w:rFonts w:ascii="Arial" w:hAnsi="Arial" w:cs="Arial"/>
          <w:sz w:val="24"/>
          <w:szCs w:val="24"/>
        </w:rPr>
        <w:t xml:space="preserve">new and existing </w:t>
      </w:r>
      <w:r w:rsidRPr="006935C9">
        <w:rPr>
          <w:rFonts w:ascii="Arial" w:hAnsi="Arial" w:cs="Arial"/>
          <w:sz w:val="24"/>
          <w:szCs w:val="24"/>
        </w:rPr>
        <w:t xml:space="preserve">gloss surfaces, the Contractor shall allow for one full coat of Aqua water based undercoat and one full coat of Aqua water based Acrylic Satin finish, both as manufactured by </w:t>
      </w:r>
      <w:proofErr w:type="spellStart"/>
      <w:r w:rsidRPr="006935C9">
        <w:rPr>
          <w:rFonts w:ascii="Arial" w:hAnsi="Arial" w:cs="Arial"/>
          <w:sz w:val="24"/>
          <w:szCs w:val="24"/>
        </w:rPr>
        <w:t>Johnstones</w:t>
      </w:r>
      <w:proofErr w:type="spellEnd"/>
      <w:r w:rsidRPr="006935C9">
        <w:rPr>
          <w:rFonts w:ascii="Arial" w:hAnsi="Arial" w:cs="Arial"/>
          <w:sz w:val="24"/>
          <w:szCs w:val="24"/>
        </w:rPr>
        <w:t xml:space="preserve"> Paints.</w:t>
      </w:r>
    </w:p>
    <w:p w:rsidR="00333BC0" w:rsidRPr="006935C9" w:rsidRDefault="00333BC0" w:rsidP="0021675E">
      <w:pPr>
        <w:spacing w:before="100" w:beforeAutospacing="1" w:after="100" w:afterAutospacing="1" w:line="240" w:lineRule="auto"/>
        <w:ind w:left="720"/>
        <w:contextualSpacing/>
        <w:jc w:val="both"/>
        <w:rPr>
          <w:rFonts w:ascii="Arial" w:hAnsi="Arial" w:cs="Arial"/>
          <w:b/>
          <w:sz w:val="24"/>
          <w:szCs w:val="24"/>
        </w:rPr>
      </w:pPr>
    </w:p>
    <w:p w:rsidR="007D13D4" w:rsidRDefault="007D13D4" w:rsidP="0021675E">
      <w:pPr>
        <w:spacing w:before="100" w:beforeAutospacing="1" w:after="100" w:afterAutospacing="1" w:line="240" w:lineRule="auto"/>
        <w:ind w:left="720"/>
        <w:contextualSpacing/>
        <w:jc w:val="both"/>
        <w:rPr>
          <w:rFonts w:ascii="Arial" w:hAnsi="Arial" w:cs="Arial"/>
          <w:sz w:val="24"/>
          <w:szCs w:val="24"/>
        </w:rPr>
      </w:pPr>
      <w:r w:rsidRPr="006935C9">
        <w:rPr>
          <w:rFonts w:ascii="Arial" w:hAnsi="Arial" w:cs="Arial"/>
          <w:sz w:val="24"/>
          <w:szCs w:val="24"/>
        </w:rPr>
        <w:t xml:space="preserve">For re-decoration of all </w:t>
      </w:r>
      <w:r>
        <w:rPr>
          <w:rFonts w:ascii="Arial" w:hAnsi="Arial" w:cs="Arial"/>
          <w:sz w:val="24"/>
          <w:szCs w:val="24"/>
        </w:rPr>
        <w:t xml:space="preserve">existing </w:t>
      </w:r>
      <w:r w:rsidRPr="006935C9">
        <w:rPr>
          <w:rFonts w:ascii="Arial" w:hAnsi="Arial" w:cs="Arial"/>
          <w:sz w:val="24"/>
          <w:szCs w:val="24"/>
        </w:rPr>
        <w:t>emulsion surfaces, the Contractor shall allow for two full coats of matt emulsion to cover.</w:t>
      </w:r>
    </w:p>
    <w:p w:rsidR="00333BC0" w:rsidRDefault="00333BC0" w:rsidP="0021675E">
      <w:pPr>
        <w:spacing w:before="100" w:beforeAutospacing="1" w:after="100" w:afterAutospacing="1" w:line="240" w:lineRule="auto"/>
        <w:ind w:left="720"/>
        <w:contextualSpacing/>
        <w:jc w:val="both"/>
        <w:rPr>
          <w:rFonts w:ascii="Arial" w:hAnsi="Arial" w:cs="Arial"/>
          <w:sz w:val="24"/>
          <w:szCs w:val="24"/>
        </w:rPr>
      </w:pPr>
    </w:p>
    <w:p w:rsidR="007D13D4" w:rsidRDefault="007D13D4" w:rsidP="0021675E">
      <w:pPr>
        <w:spacing w:before="100" w:beforeAutospacing="1" w:after="100" w:afterAutospacing="1" w:line="240" w:lineRule="auto"/>
        <w:ind w:left="720"/>
        <w:contextualSpacing/>
        <w:jc w:val="both"/>
        <w:rPr>
          <w:rFonts w:ascii="Arial" w:hAnsi="Arial" w:cs="Arial"/>
          <w:sz w:val="24"/>
          <w:szCs w:val="24"/>
        </w:rPr>
      </w:pPr>
      <w:r w:rsidRPr="006935C9">
        <w:rPr>
          <w:rFonts w:ascii="Arial" w:hAnsi="Arial" w:cs="Arial"/>
          <w:sz w:val="24"/>
          <w:szCs w:val="24"/>
        </w:rPr>
        <w:t xml:space="preserve">For re-decoration of all </w:t>
      </w:r>
      <w:r>
        <w:rPr>
          <w:rFonts w:ascii="Arial" w:hAnsi="Arial" w:cs="Arial"/>
          <w:sz w:val="24"/>
          <w:szCs w:val="24"/>
        </w:rPr>
        <w:t xml:space="preserve">new </w:t>
      </w:r>
      <w:r w:rsidRPr="006935C9">
        <w:rPr>
          <w:rFonts w:ascii="Arial" w:hAnsi="Arial" w:cs="Arial"/>
          <w:sz w:val="24"/>
          <w:szCs w:val="24"/>
        </w:rPr>
        <w:t xml:space="preserve">emulsion surfaces, the Contractor shall allow </w:t>
      </w:r>
      <w:proofErr w:type="gramStart"/>
      <w:r w:rsidRPr="006935C9">
        <w:rPr>
          <w:rFonts w:ascii="Arial" w:hAnsi="Arial" w:cs="Arial"/>
          <w:sz w:val="24"/>
          <w:szCs w:val="24"/>
        </w:rPr>
        <w:t xml:space="preserve">for </w:t>
      </w:r>
      <w:r>
        <w:rPr>
          <w:rFonts w:ascii="Arial" w:hAnsi="Arial" w:cs="Arial"/>
          <w:sz w:val="24"/>
          <w:szCs w:val="24"/>
        </w:rPr>
        <w:t xml:space="preserve"> an</w:t>
      </w:r>
      <w:proofErr w:type="gramEnd"/>
      <w:r>
        <w:rPr>
          <w:rFonts w:ascii="Arial" w:hAnsi="Arial" w:cs="Arial"/>
          <w:sz w:val="24"/>
          <w:szCs w:val="24"/>
        </w:rPr>
        <w:t xml:space="preserve"> initial  mist coat and then </w:t>
      </w:r>
      <w:r w:rsidRPr="006935C9">
        <w:rPr>
          <w:rFonts w:ascii="Arial" w:hAnsi="Arial" w:cs="Arial"/>
          <w:sz w:val="24"/>
          <w:szCs w:val="24"/>
        </w:rPr>
        <w:t>two full coats of matt emulsion to cover.</w:t>
      </w:r>
    </w:p>
    <w:p w:rsidR="00333BC0" w:rsidRDefault="00333BC0" w:rsidP="0021675E">
      <w:pPr>
        <w:spacing w:before="100" w:beforeAutospacing="1" w:after="100" w:afterAutospacing="1" w:line="240" w:lineRule="auto"/>
        <w:ind w:left="720"/>
        <w:contextualSpacing/>
        <w:jc w:val="both"/>
        <w:rPr>
          <w:rFonts w:ascii="Arial" w:hAnsi="Arial" w:cs="Arial"/>
          <w:sz w:val="24"/>
          <w:szCs w:val="24"/>
        </w:rPr>
      </w:pPr>
    </w:p>
    <w:p w:rsidR="007D13D4" w:rsidRDefault="007D13D4"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t>Where areas of broadloom carpet are being replaced and as detailed in the Schedule of works, p</w:t>
      </w:r>
      <w:r w:rsidRPr="008E1B57">
        <w:rPr>
          <w:rFonts w:ascii="Arial" w:hAnsi="Arial" w:cs="Arial"/>
          <w:sz w:val="24"/>
          <w:szCs w:val="24"/>
        </w:rPr>
        <w:t>rior to laying new</w:t>
      </w:r>
      <w:r>
        <w:rPr>
          <w:rFonts w:ascii="Arial" w:hAnsi="Arial" w:cs="Arial"/>
          <w:sz w:val="24"/>
          <w:szCs w:val="24"/>
        </w:rPr>
        <w:t xml:space="preserve"> tiles</w:t>
      </w:r>
      <w:r w:rsidRPr="008E1B57">
        <w:rPr>
          <w:rFonts w:ascii="Arial" w:hAnsi="Arial" w:cs="Arial"/>
          <w:sz w:val="24"/>
          <w:szCs w:val="24"/>
        </w:rPr>
        <w:t xml:space="preserve"> carpet, </w:t>
      </w:r>
      <w:r>
        <w:rPr>
          <w:rFonts w:ascii="Arial" w:hAnsi="Arial" w:cs="Arial"/>
          <w:sz w:val="24"/>
          <w:szCs w:val="24"/>
        </w:rPr>
        <w:t xml:space="preserve">the sub floor shall be scraped clean of all previous carpet backing residue and glue, any loose floor screed to be removed and the whole area prepared with a suitable self-levelling screed compound </w:t>
      </w:r>
      <w:r w:rsidRPr="008E1B57">
        <w:rPr>
          <w:rFonts w:ascii="Arial" w:hAnsi="Arial" w:cs="Arial"/>
          <w:sz w:val="24"/>
          <w:szCs w:val="24"/>
        </w:rPr>
        <w:t xml:space="preserve">or similar proprietary product. </w:t>
      </w:r>
    </w:p>
    <w:p w:rsidR="00333BC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7D13D4" w:rsidRDefault="008271A8"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r>
      <w:r w:rsidR="007D13D4">
        <w:rPr>
          <w:rFonts w:ascii="Arial" w:hAnsi="Arial" w:cs="Arial"/>
          <w:sz w:val="24"/>
          <w:szCs w:val="24"/>
        </w:rPr>
        <w:t xml:space="preserve">Where areas of carpet tile are being replaced and as detailed in the Schedule of Works, </w:t>
      </w:r>
      <w:r w:rsidR="007D13D4" w:rsidRPr="008E1B57">
        <w:rPr>
          <w:rFonts w:ascii="Arial" w:hAnsi="Arial" w:cs="Arial"/>
          <w:sz w:val="24"/>
          <w:szCs w:val="24"/>
        </w:rPr>
        <w:t xml:space="preserve">any significant holes and/or indentations or excessive changes in level shall be filled and reduced using a suitable patching screed or similar proprietary product. </w:t>
      </w:r>
    </w:p>
    <w:p w:rsidR="00333BC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7D13D4" w:rsidRDefault="007D13D4"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t xml:space="preserve">All new carpet covering and carpet patching, unless detailed otherwise in the Schedule of Works is to be carried out using 500mm x 500mm x 8mm thick carpet tiles as manufactured by </w:t>
      </w:r>
      <w:proofErr w:type="spellStart"/>
      <w:r>
        <w:rPr>
          <w:rFonts w:ascii="Arial" w:hAnsi="Arial" w:cs="Arial"/>
          <w:sz w:val="24"/>
          <w:szCs w:val="24"/>
        </w:rPr>
        <w:t>Desso</w:t>
      </w:r>
      <w:proofErr w:type="spellEnd"/>
      <w:r>
        <w:rPr>
          <w:rFonts w:ascii="Arial" w:hAnsi="Arial" w:cs="Arial"/>
          <w:sz w:val="24"/>
          <w:szCs w:val="24"/>
        </w:rPr>
        <w:t xml:space="preserve">, in colour reference </w:t>
      </w:r>
      <w:r w:rsidR="00AE3A08">
        <w:rPr>
          <w:rFonts w:ascii="Arial" w:hAnsi="Arial" w:cs="Arial"/>
          <w:sz w:val="24"/>
          <w:szCs w:val="24"/>
        </w:rPr>
        <w:t>A147 7290</w:t>
      </w:r>
      <w:r>
        <w:rPr>
          <w:rFonts w:ascii="Arial" w:hAnsi="Arial" w:cs="Arial"/>
          <w:sz w:val="24"/>
          <w:szCs w:val="24"/>
        </w:rPr>
        <w:t xml:space="preserve">. </w:t>
      </w:r>
      <w:r w:rsidR="004A3551">
        <w:rPr>
          <w:rFonts w:ascii="Arial" w:hAnsi="Arial" w:cs="Arial"/>
          <w:sz w:val="24"/>
          <w:szCs w:val="24"/>
        </w:rPr>
        <w:t xml:space="preserve">The carpet to the Entrance Lobby shall be </w:t>
      </w:r>
      <w:proofErr w:type="spellStart"/>
      <w:r w:rsidR="004A3551">
        <w:rPr>
          <w:rFonts w:ascii="Arial" w:hAnsi="Arial" w:cs="Arial"/>
          <w:sz w:val="24"/>
          <w:szCs w:val="24"/>
        </w:rPr>
        <w:t>Heckmondwike</w:t>
      </w:r>
      <w:proofErr w:type="spellEnd"/>
      <w:r w:rsidR="004A3551">
        <w:rPr>
          <w:rFonts w:ascii="Arial" w:hAnsi="Arial" w:cs="Arial"/>
          <w:sz w:val="24"/>
          <w:szCs w:val="24"/>
        </w:rPr>
        <w:t xml:space="preserve"> Battleship Entrance </w:t>
      </w:r>
      <w:r w:rsidR="004A3551">
        <w:rPr>
          <w:rFonts w:ascii="Arial" w:hAnsi="Arial" w:cs="Arial"/>
          <w:sz w:val="24"/>
          <w:szCs w:val="24"/>
        </w:rPr>
        <w:lastRenderedPageBreak/>
        <w:t xml:space="preserve">Matting, in colour to be decided.  </w:t>
      </w:r>
      <w:r>
        <w:rPr>
          <w:rFonts w:ascii="Arial" w:hAnsi="Arial" w:cs="Arial"/>
          <w:sz w:val="24"/>
          <w:szCs w:val="24"/>
        </w:rPr>
        <w:t>New carpet to be</w:t>
      </w:r>
      <w:r w:rsidRPr="008E1B57">
        <w:rPr>
          <w:rFonts w:ascii="Arial" w:hAnsi="Arial" w:cs="Arial"/>
          <w:sz w:val="24"/>
          <w:szCs w:val="24"/>
        </w:rPr>
        <w:t xml:space="preserve"> secured and laid using fixing glues as recommended by the carpet manufacturer. </w:t>
      </w:r>
    </w:p>
    <w:p w:rsidR="00333BC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0A0E90" w:rsidRDefault="000A0E90"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r>
      <w:proofErr w:type="spellStart"/>
      <w:r w:rsidRPr="000A0E90">
        <w:rPr>
          <w:rFonts w:ascii="Arial" w:hAnsi="Arial" w:cs="Arial"/>
          <w:sz w:val="24"/>
          <w:szCs w:val="24"/>
        </w:rPr>
        <w:t>Altro</w:t>
      </w:r>
      <w:proofErr w:type="spellEnd"/>
      <w:r w:rsidRPr="000A0E90">
        <w:rPr>
          <w:rFonts w:ascii="Arial" w:hAnsi="Arial" w:cs="Arial"/>
          <w:sz w:val="24"/>
          <w:szCs w:val="24"/>
        </w:rPr>
        <w:t xml:space="preserve"> Walkway 20 sheet vinyl safety flooring shall be laid, complete with the manufacturer’s skirting up-stand to perimeter walls in the </w:t>
      </w:r>
      <w:r>
        <w:rPr>
          <w:rFonts w:ascii="Arial" w:hAnsi="Arial" w:cs="Arial"/>
          <w:sz w:val="24"/>
          <w:szCs w:val="24"/>
        </w:rPr>
        <w:t>toilets and kitchen.  All floors are to be suitably levelled</w:t>
      </w:r>
      <w:r w:rsidR="00C96627">
        <w:rPr>
          <w:rFonts w:ascii="Arial" w:hAnsi="Arial" w:cs="Arial"/>
          <w:sz w:val="24"/>
          <w:szCs w:val="24"/>
        </w:rPr>
        <w:t xml:space="preserve"> and prepared</w:t>
      </w:r>
      <w:r>
        <w:rPr>
          <w:rFonts w:ascii="Arial" w:hAnsi="Arial" w:cs="Arial"/>
          <w:sz w:val="24"/>
          <w:szCs w:val="24"/>
        </w:rPr>
        <w:t xml:space="preserve"> before the floor covering is laid.</w:t>
      </w:r>
    </w:p>
    <w:p w:rsidR="00333BC0" w:rsidRPr="000A0E9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8271A8" w:rsidRDefault="008271A8"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t>The Contractor shall supply and fit new ceramic wall tiles to sections of wall within the toilet areas. The choice of wall tile is to be determined, but for pricing purposes the Contractor shall assume that the tiles will be 600mm x 300mm x 11mm.  The Contractor shall price to supply and fix the new ceramic tiles on the basis of a tile cost of £30/</w:t>
      </w:r>
      <w:proofErr w:type="spellStart"/>
      <w:r>
        <w:rPr>
          <w:rFonts w:ascii="Arial" w:hAnsi="Arial" w:cs="Arial"/>
          <w:sz w:val="24"/>
          <w:szCs w:val="24"/>
        </w:rPr>
        <w:t>sqm</w:t>
      </w:r>
      <w:proofErr w:type="spellEnd"/>
      <w:r w:rsidR="000A0E90">
        <w:rPr>
          <w:rFonts w:ascii="Arial" w:hAnsi="Arial" w:cs="Arial"/>
          <w:sz w:val="24"/>
          <w:szCs w:val="24"/>
        </w:rPr>
        <w:t>.</w:t>
      </w:r>
      <w:r w:rsidR="00F3054A">
        <w:rPr>
          <w:rFonts w:ascii="Arial" w:hAnsi="Arial" w:cs="Arial"/>
          <w:sz w:val="24"/>
          <w:szCs w:val="24"/>
        </w:rPr>
        <w:t xml:space="preserve"> </w:t>
      </w:r>
      <w:r w:rsidR="000A0989">
        <w:rPr>
          <w:rFonts w:ascii="Arial" w:hAnsi="Arial" w:cs="Arial"/>
          <w:sz w:val="24"/>
          <w:szCs w:val="24"/>
        </w:rPr>
        <w:t xml:space="preserve">The Contractor shall allow </w:t>
      </w:r>
      <w:proofErr w:type="gramStart"/>
      <w:r w:rsidR="000A0989">
        <w:rPr>
          <w:rFonts w:ascii="Arial" w:hAnsi="Arial" w:cs="Arial"/>
          <w:sz w:val="24"/>
          <w:szCs w:val="24"/>
        </w:rPr>
        <w:t>to tile</w:t>
      </w:r>
      <w:proofErr w:type="gramEnd"/>
      <w:r w:rsidR="000A0989">
        <w:rPr>
          <w:rFonts w:ascii="Arial" w:hAnsi="Arial" w:cs="Arial"/>
          <w:sz w:val="24"/>
          <w:szCs w:val="24"/>
        </w:rPr>
        <w:t xml:space="preserve"> all walls in the Gents Toilet to full height, approximate area </w:t>
      </w:r>
      <w:r w:rsidR="00857277">
        <w:rPr>
          <w:rFonts w:ascii="Arial" w:hAnsi="Arial" w:cs="Arial"/>
          <w:sz w:val="24"/>
          <w:szCs w:val="24"/>
        </w:rPr>
        <w:t>30</w:t>
      </w:r>
      <w:r w:rsidR="000A0989">
        <w:rPr>
          <w:rFonts w:ascii="Arial" w:hAnsi="Arial" w:cs="Arial"/>
          <w:sz w:val="24"/>
          <w:szCs w:val="24"/>
        </w:rPr>
        <w:t xml:space="preserve"> </w:t>
      </w:r>
      <w:proofErr w:type="spellStart"/>
      <w:r w:rsidR="000A0989">
        <w:rPr>
          <w:rFonts w:ascii="Arial" w:hAnsi="Arial" w:cs="Arial"/>
          <w:sz w:val="24"/>
          <w:szCs w:val="24"/>
        </w:rPr>
        <w:t>sqm</w:t>
      </w:r>
      <w:proofErr w:type="spellEnd"/>
      <w:r w:rsidR="000A0989">
        <w:rPr>
          <w:rFonts w:ascii="Arial" w:hAnsi="Arial" w:cs="Arial"/>
          <w:sz w:val="24"/>
          <w:szCs w:val="24"/>
        </w:rPr>
        <w:t xml:space="preserve">.  The Contractor shall allow to tile above the vanity unit in the Ladies Toilet to ceiling height, approximate area </w:t>
      </w:r>
      <w:r w:rsidR="00857277">
        <w:rPr>
          <w:rFonts w:ascii="Arial" w:hAnsi="Arial" w:cs="Arial"/>
          <w:sz w:val="24"/>
          <w:szCs w:val="24"/>
        </w:rPr>
        <w:t>3.5</w:t>
      </w:r>
      <w:r w:rsidR="000A0989">
        <w:rPr>
          <w:rFonts w:ascii="Arial" w:hAnsi="Arial" w:cs="Arial"/>
          <w:sz w:val="24"/>
          <w:szCs w:val="24"/>
        </w:rPr>
        <w:t xml:space="preserve"> </w:t>
      </w:r>
      <w:proofErr w:type="spellStart"/>
      <w:r w:rsidR="000A0989">
        <w:rPr>
          <w:rFonts w:ascii="Arial" w:hAnsi="Arial" w:cs="Arial"/>
          <w:sz w:val="24"/>
          <w:szCs w:val="24"/>
        </w:rPr>
        <w:t>sqm</w:t>
      </w:r>
      <w:proofErr w:type="spellEnd"/>
      <w:r w:rsidR="000A0989">
        <w:rPr>
          <w:rFonts w:ascii="Arial" w:hAnsi="Arial" w:cs="Arial"/>
          <w:sz w:val="24"/>
          <w:szCs w:val="24"/>
        </w:rPr>
        <w:t>.</w:t>
      </w:r>
    </w:p>
    <w:p w:rsidR="00333BC0" w:rsidRPr="008E1B57"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B26AB0" w:rsidRDefault="008271A8"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r>
      <w:r w:rsidR="00B26AB0" w:rsidRPr="00B26AB0">
        <w:rPr>
          <w:rFonts w:ascii="Arial" w:hAnsi="Arial" w:cs="Arial"/>
          <w:sz w:val="24"/>
          <w:szCs w:val="24"/>
        </w:rPr>
        <w:t xml:space="preserve">A tiled splashback is to be formed along the full length of worktop in the new Staff Kitchen. </w:t>
      </w:r>
      <w:r w:rsidR="00B26AB0" w:rsidRPr="000A0989">
        <w:rPr>
          <w:rFonts w:ascii="Arial" w:hAnsi="Arial" w:cs="Arial"/>
          <w:sz w:val="24"/>
          <w:szCs w:val="24"/>
        </w:rPr>
        <w:t>The splashback to extend to a height to align with the underside of the wall unit, which is to be fixed at standard height</w:t>
      </w:r>
      <w:r w:rsidR="00B26AB0" w:rsidRPr="00B26AB0">
        <w:rPr>
          <w:rFonts w:ascii="Arial" w:hAnsi="Arial" w:cs="Arial"/>
          <w:sz w:val="24"/>
          <w:szCs w:val="24"/>
        </w:rPr>
        <w:t xml:space="preserve">. </w:t>
      </w:r>
      <w:proofErr w:type="gramStart"/>
      <w:r w:rsidR="00B26AB0" w:rsidRPr="00B26AB0">
        <w:rPr>
          <w:rFonts w:ascii="Arial" w:hAnsi="Arial" w:cs="Arial"/>
          <w:sz w:val="24"/>
          <w:szCs w:val="24"/>
        </w:rPr>
        <w:t>Tiles to be ceramic 150mm x150mm in a gloss white.</w:t>
      </w:r>
      <w:proofErr w:type="gramEnd"/>
      <w:r w:rsidR="00AF2599">
        <w:rPr>
          <w:rFonts w:ascii="Arial" w:hAnsi="Arial" w:cs="Arial"/>
          <w:sz w:val="24"/>
          <w:szCs w:val="24"/>
        </w:rPr>
        <w:t xml:space="preserve">  The Contractor shall allow for a maximum area of tiling to the kitchen splashback of </w:t>
      </w:r>
      <w:r w:rsidR="00857277">
        <w:rPr>
          <w:rFonts w:ascii="Arial" w:hAnsi="Arial" w:cs="Arial"/>
          <w:sz w:val="24"/>
          <w:szCs w:val="24"/>
        </w:rPr>
        <w:t>3.5</w:t>
      </w:r>
      <w:r w:rsidR="00AF2599">
        <w:rPr>
          <w:rFonts w:ascii="Arial" w:hAnsi="Arial" w:cs="Arial"/>
          <w:sz w:val="24"/>
          <w:szCs w:val="24"/>
        </w:rPr>
        <w:t xml:space="preserve"> </w:t>
      </w:r>
      <w:proofErr w:type="spellStart"/>
      <w:r w:rsidR="00AF2599">
        <w:rPr>
          <w:rFonts w:ascii="Arial" w:hAnsi="Arial" w:cs="Arial"/>
          <w:sz w:val="24"/>
          <w:szCs w:val="24"/>
        </w:rPr>
        <w:t>sqm</w:t>
      </w:r>
      <w:proofErr w:type="spellEnd"/>
    </w:p>
    <w:p w:rsidR="00333BC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AF2599" w:rsidRDefault="00AF2599" w:rsidP="0021675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ab/>
        <w:t>The Contractor shall fix the tiles with an adhesive suitable for the application and in accordance with the manufacturer’s recommendations.  Likewise the Contractor shall grout between the tile joints with a suitable product.  Any external corners shall be finished with a proprietary stop bead.</w:t>
      </w:r>
    </w:p>
    <w:p w:rsidR="00333BC0" w:rsidRDefault="00333BC0" w:rsidP="0021675E">
      <w:pPr>
        <w:spacing w:before="100" w:beforeAutospacing="1" w:after="100" w:afterAutospacing="1" w:line="240" w:lineRule="auto"/>
        <w:ind w:left="720" w:hanging="720"/>
        <w:contextualSpacing/>
        <w:jc w:val="both"/>
        <w:rPr>
          <w:rFonts w:ascii="Arial" w:hAnsi="Arial" w:cs="Arial"/>
          <w:sz w:val="24"/>
          <w:szCs w:val="24"/>
        </w:rPr>
      </w:pPr>
    </w:p>
    <w:p w:rsidR="00696F37" w:rsidRPr="00333BC0" w:rsidRDefault="00696F37" w:rsidP="0021675E">
      <w:pPr>
        <w:tabs>
          <w:tab w:val="left" w:pos="709"/>
        </w:tabs>
        <w:spacing w:before="100" w:beforeAutospacing="1" w:after="100" w:afterAutospacing="1" w:line="240" w:lineRule="auto"/>
        <w:contextualSpacing/>
        <w:jc w:val="both"/>
        <w:rPr>
          <w:rFonts w:ascii="Arial" w:eastAsia="Times New Roman" w:hAnsi="Arial" w:cs="Arial"/>
          <w:sz w:val="24"/>
          <w:szCs w:val="24"/>
          <w:lang w:eastAsia="en-US"/>
        </w:rPr>
      </w:pPr>
      <w:r w:rsidRPr="00696F37">
        <w:rPr>
          <w:rFonts w:ascii="Arial" w:eastAsia="Times New Roman" w:hAnsi="Arial" w:cs="Arial"/>
          <w:sz w:val="24"/>
          <w:szCs w:val="24"/>
          <w:lang w:eastAsia="en-US"/>
        </w:rPr>
        <w:tab/>
      </w:r>
    </w:p>
    <w:p w:rsidR="00696F37" w:rsidRDefault="00696F37" w:rsidP="0021675E">
      <w:pPr>
        <w:tabs>
          <w:tab w:val="left" w:pos="709"/>
        </w:tabs>
        <w:spacing w:before="100" w:beforeAutospacing="1" w:after="100" w:afterAutospacing="1" w:line="240" w:lineRule="auto"/>
        <w:ind w:left="709"/>
        <w:contextualSpacing/>
        <w:jc w:val="both"/>
        <w:rPr>
          <w:rFonts w:ascii="Arial" w:eastAsia="Times New Roman" w:hAnsi="Arial" w:cs="Arial"/>
          <w:sz w:val="24"/>
          <w:szCs w:val="24"/>
        </w:rPr>
      </w:pPr>
      <w:r w:rsidRPr="00BC66CE">
        <w:rPr>
          <w:rFonts w:ascii="Arial" w:eastAsia="Times New Roman" w:hAnsi="Arial" w:cs="Arial"/>
          <w:sz w:val="24"/>
          <w:szCs w:val="24"/>
        </w:rPr>
        <w:t>Mirrors to be in impact resistant Acrylic finish, with square edges and concealed fixings.</w:t>
      </w:r>
      <w:r w:rsidR="00BC66CE" w:rsidRPr="00BC66CE">
        <w:rPr>
          <w:rFonts w:ascii="Arial" w:eastAsia="Times New Roman" w:hAnsi="Arial" w:cs="Arial"/>
          <w:sz w:val="24"/>
          <w:szCs w:val="24"/>
        </w:rPr>
        <w:t xml:space="preserve"> A 15</w:t>
      </w:r>
      <w:r w:rsidR="00857277">
        <w:rPr>
          <w:rFonts w:ascii="Arial" w:eastAsia="Times New Roman" w:hAnsi="Arial" w:cs="Arial"/>
          <w:sz w:val="24"/>
          <w:szCs w:val="24"/>
        </w:rPr>
        <w:t>00mm x 750mm and 1000 x 50</w:t>
      </w:r>
      <w:r w:rsidRPr="00BC66CE">
        <w:rPr>
          <w:rFonts w:ascii="Arial" w:eastAsia="Times New Roman" w:hAnsi="Arial" w:cs="Arial"/>
          <w:sz w:val="24"/>
          <w:szCs w:val="24"/>
        </w:rPr>
        <w:t>0mm mirror are to be fixed above the bank of wash basins in the Female and Male toilets respectively</w:t>
      </w:r>
    </w:p>
    <w:p w:rsidR="005C6B37" w:rsidRDefault="005C6B37" w:rsidP="0021675E">
      <w:pPr>
        <w:tabs>
          <w:tab w:val="left" w:pos="709"/>
        </w:tabs>
        <w:spacing w:before="100" w:beforeAutospacing="1" w:after="100" w:afterAutospacing="1" w:line="240" w:lineRule="auto"/>
        <w:ind w:left="709"/>
        <w:contextualSpacing/>
        <w:jc w:val="both"/>
        <w:rPr>
          <w:rFonts w:ascii="Arial" w:eastAsia="Times New Roman" w:hAnsi="Arial" w:cs="Arial"/>
          <w:sz w:val="24"/>
          <w:szCs w:val="24"/>
        </w:rPr>
      </w:pPr>
    </w:p>
    <w:p w:rsidR="00490EE8" w:rsidRPr="00490EE8" w:rsidRDefault="005C6B37" w:rsidP="0021675E">
      <w:pPr>
        <w:tabs>
          <w:tab w:val="left" w:pos="709"/>
        </w:tabs>
        <w:spacing w:before="100" w:beforeAutospacing="1" w:after="100" w:afterAutospacing="1" w:line="240" w:lineRule="auto"/>
        <w:ind w:left="709"/>
        <w:contextualSpacing/>
        <w:jc w:val="both"/>
        <w:rPr>
          <w:rFonts w:ascii="Arial" w:eastAsia="Times New Roman" w:hAnsi="Arial" w:cs="Times New Roman"/>
          <w:sz w:val="24"/>
          <w:szCs w:val="20"/>
          <w:lang w:eastAsia="en-US"/>
        </w:rPr>
      </w:pPr>
      <w:r>
        <w:rPr>
          <w:rFonts w:ascii="Arial" w:eastAsia="Times New Roman" w:hAnsi="Arial" w:cs="Arial"/>
          <w:sz w:val="24"/>
          <w:szCs w:val="24"/>
        </w:rPr>
        <w:t xml:space="preserve">The Contractor shall allow a </w:t>
      </w:r>
      <w:r w:rsidRPr="005C6B37">
        <w:rPr>
          <w:rFonts w:ascii="Arial" w:eastAsia="Times New Roman" w:hAnsi="Arial" w:cs="Arial"/>
          <w:b/>
          <w:sz w:val="24"/>
          <w:szCs w:val="24"/>
        </w:rPr>
        <w:t>Provisional Sum of</w:t>
      </w:r>
      <w:r>
        <w:rPr>
          <w:rFonts w:ascii="Arial" w:eastAsia="Times New Roman" w:hAnsi="Arial" w:cs="Arial"/>
          <w:sz w:val="24"/>
          <w:szCs w:val="24"/>
        </w:rPr>
        <w:t xml:space="preserve"> </w:t>
      </w:r>
      <w:r w:rsidR="000A0989">
        <w:rPr>
          <w:rFonts w:ascii="Arial" w:eastAsia="Times New Roman" w:hAnsi="Arial" w:cs="Arial"/>
          <w:b/>
          <w:sz w:val="24"/>
          <w:szCs w:val="24"/>
        </w:rPr>
        <w:t>£5</w:t>
      </w:r>
      <w:r w:rsidRPr="005C6B37">
        <w:rPr>
          <w:rFonts w:ascii="Arial" w:eastAsia="Times New Roman" w:hAnsi="Arial" w:cs="Arial"/>
          <w:b/>
          <w:sz w:val="24"/>
          <w:szCs w:val="24"/>
        </w:rPr>
        <w:t>00</w:t>
      </w:r>
      <w:r>
        <w:rPr>
          <w:rFonts w:ascii="Arial" w:eastAsia="Times New Roman" w:hAnsi="Arial" w:cs="Arial"/>
          <w:b/>
          <w:sz w:val="24"/>
          <w:szCs w:val="24"/>
        </w:rPr>
        <w:t xml:space="preserve"> </w:t>
      </w:r>
      <w:r w:rsidR="00490EE8" w:rsidRPr="00490EE8">
        <w:rPr>
          <w:rFonts w:ascii="Arial" w:eastAsia="Times New Roman" w:hAnsi="Arial" w:cs="Times New Roman"/>
          <w:sz w:val="24"/>
          <w:szCs w:val="20"/>
          <w:lang w:eastAsia="en-US"/>
        </w:rPr>
        <w:t>to supply and install miscellaneous</w:t>
      </w:r>
      <w:r w:rsidR="000A0989">
        <w:rPr>
          <w:rFonts w:ascii="Arial" w:eastAsia="Times New Roman" w:hAnsi="Arial" w:cs="Times New Roman"/>
          <w:sz w:val="24"/>
          <w:szCs w:val="20"/>
          <w:lang w:eastAsia="en-US"/>
        </w:rPr>
        <w:t xml:space="preserve"> signage such as</w:t>
      </w:r>
      <w:r w:rsidR="00490EE8" w:rsidRPr="00490EE8">
        <w:rPr>
          <w:rFonts w:ascii="Arial" w:eastAsia="Times New Roman" w:hAnsi="Arial" w:cs="Times New Roman"/>
          <w:sz w:val="24"/>
          <w:szCs w:val="20"/>
          <w:lang w:eastAsia="en-US"/>
        </w:rPr>
        <w:t>, fire notices, door signs and general internal signage, etc.</w:t>
      </w:r>
    </w:p>
    <w:p w:rsidR="005C6B37" w:rsidRPr="00696F37" w:rsidRDefault="005C6B37" w:rsidP="0021675E">
      <w:pPr>
        <w:tabs>
          <w:tab w:val="left" w:pos="709"/>
        </w:tabs>
        <w:spacing w:before="100" w:beforeAutospacing="1" w:after="100" w:afterAutospacing="1" w:line="240" w:lineRule="auto"/>
        <w:ind w:left="709"/>
        <w:contextualSpacing/>
        <w:jc w:val="both"/>
        <w:rPr>
          <w:rFonts w:ascii="Arial" w:eastAsia="Times New Roman" w:hAnsi="Arial" w:cs="Arial"/>
          <w:sz w:val="24"/>
          <w:szCs w:val="24"/>
          <w:lang w:eastAsia="en-US"/>
        </w:rPr>
      </w:pPr>
    </w:p>
    <w:p w:rsidR="00DA219E" w:rsidRDefault="00DA219E" w:rsidP="0021675E">
      <w:pPr>
        <w:spacing w:before="100" w:beforeAutospacing="1" w:after="100" w:afterAutospacing="1" w:line="240" w:lineRule="auto"/>
        <w:ind w:left="720" w:hanging="720"/>
        <w:contextualSpacing/>
        <w:jc w:val="both"/>
        <w:rPr>
          <w:rFonts w:ascii="Arial" w:eastAsia="Times New Roman" w:hAnsi="Arial" w:cs="Times New Roman"/>
          <w:b/>
          <w:sz w:val="24"/>
          <w:szCs w:val="20"/>
          <w:lang w:eastAsia="en-US"/>
        </w:rPr>
      </w:pPr>
    </w:p>
    <w:p w:rsidR="00DA219E" w:rsidRPr="0012213B" w:rsidRDefault="00DA219E" w:rsidP="0021675E">
      <w:pPr>
        <w:spacing w:before="100" w:beforeAutospacing="1" w:after="100" w:afterAutospacing="1" w:line="240" w:lineRule="auto"/>
        <w:contextualSpacing/>
        <w:rPr>
          <w:rFonts w:ascii="Arial" w:eastAsia="Times New Roman" w:hAnsi="Arial" w:cs="Times New Roman"/>
          <w:b/>
          <w:sz w:val="24"/>
          <w:szCs w:val="20"/>
          <w:lang w:eastAsia="en-US"/>
        </w:rPr>
      </w:pPr>
      <w:r>
        <w:rPr>
          <w:rFonts w:ascii="Arial" w:eastAsia="Times New Roman" w:hAnsi="Arial" w:cs="Times New Roman"/>
          <w:b/>
          <w:sz w:val="24"/>
          <w:szCs w:val="20"/>
          <w:lang w:eastAsia="en-US"/>
        </w:rPr>
        <w:br w:type="page"/>
      </w:r>
    </w:p>
    <w:p w:rsidR="007D13D4" w:rsidRDefault="007D13D4" w:rsidP="0021675E">
      <w:pPr>
        <w:spacing w:before="100" w:beforeAutospacing="1" w:after="100" w:afterAutospacing="1" w:line="240" w:lineRule="auto"/>
        <w:contextualSpacing/>
        <w:jc w:val="both"/>
        <w:rPr>
          <w:rFonts w:cs="Arial"/>
        </w:rPr>
      </w:pPr>
      <w:r>
        <w:rPr>
          <w:rFonts w:cs="Arial"/>
          <w:i/>
          <w:noProof/>
        </w:rPr>
        <w:lastRenderedPageBreak/>
        <mc:AlternateContent>
          <mc:Choice Requires="wps">
            <w:drawing>
              <wp:anchor distT="0" distB="0" distL="114300" distR="114300" simplePos="0" relativeHeight="251668480" behindDoc="0" locked="0" layoutInCell="1" allowOverlap="1" wp14:anchorId="69C01BF9" wp14:editId="09FE1014">
                <wp:simplePos x="0" y="0"/>
                <wp:positionH relativeFrom="column">
                  <wp:posOffset>455930</wp:posOffset>
                </wp:positionH>
                <wp:positionV relativeFrom="paragraph">
                  <wp:posOffset>22225</wp:posOffset>
                </wp:positionV>
                <wp:extent cx="5334000" cy="620395"/>
                <wp:effectExtent l="0" t="0" r="19050" b="2730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620395"/>
                        </a:xfrm>
                        <a:prstGeom prst="roundRect">
                          <a:avLst>
                            <a:gd name="adj" fmla="val 16667"/>
                          </a:avLst>
                        </a:prstGeom>
                        <a:solidFill>
                          <a:srgbClr val="DDDDDD"/>
                        </a:solidFill>
                        <a:ln w="9525">
                          <a:solidFill>
                            <a:srgbClr val="808080"/>
                          </a:solidFill>
                          <a:round/>
                          <a:headEnd/>
                          <a:tailEnd/>
                        </a:ln>
                      </wps:spPr>
                      <wps:txbx>
                        <w:txbxContent>
                          <w:p w:rsidR="00816FBB" w:rsidRDefault="00816FBB" w:rsidP="007D13D4">
                            <w:pPr>
                              <w:pStyle w:val="Heading2"/>
                              <w:jc w:val="center"/>
                              <w:rPr>
                                <w:b w:val="0"/>
                                <w:bCs/>
                                <w:sz w:val="28"/>
                              </w:rPr>
                            </w:pPr>
                            <w:r>
                              <w:rPr>
                                <w:b w:val="0"/>
                                <w:bCs/>
                                <w:sz w:val="28"/>
                              </w:rPr>
                              <w:t>4– SCHEDULE OF 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2" style="position:absolute;left:0;text-align:left;margin-left:35.9pt;margin-top:1.75pt;width:420pt;height:4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" fillcolor="#ddd" strokecolor="gray">
                <v:textbox>
                  <w:txbxContent>
                    <w:p w:rsidR="00816FBB" w:rsidRDefault="00816FBB" w:rsidP="007D13D4">
                      <w:pPr>
                        <w:pStyle w:val="Heading2"/>
                        <w:jc w:val="center"/>
                        <w:rPr>
                          <w:b w:val="0"/>
                          <w:bCs/>
                          <w:sz w:val="28"/>
                        </w:rPr>
                      </w:pPr>
                      <w:r>
                        <w:rPr>
                          <w:b w:val="0"/>
                          <w:bCs/>
                          <w:sz w:val="28"/>
                        </w:rPr>
                        <w:t>4– SCHEDULE OF WORKS</w:t>
                      </w:r>
                    </w:p>
                  </w:txbxContent>
                </v:textbox>
              </v:roundrect>
            </w:pict>
          </mc:Fallback>
        </mc:AlternateContent>
      </w:r>
    </w:p>
    <w:p w:rsidR="009363C4" w:rsidRDefault="009363C4" w:rsidP="0021675E">
      <w:pPr>
        <w:spacing w:before="100" w:beforeAutospacing="1" w:after="100" w:afterAutospacing="1" w:line="240" w:lineRule="auto"/>
        <w:contextualSpacing/>
        <w:jc w:val="both"/>
        <w:rPr>
          <w:rFonts w:cs="Arial"/>
        </w:rPr>
      </w:pPr>
    </w:p>
    <w:p w:rsidR="007D13D4" w:rsidRDefault="007D13D4" w:rsidP="0021675E">
      <w:pPr>
        <w:spacing w:before="100" w:beforeAutospacing="1" w:after="100" w:afterAutospacing="1" w:line="240" w:lineRule="auto"/>
        <w:contextualSpacing/>
        <w:rPr>
          <w:rFonts w:cs="Arial"/>
        </w:rPr>
      </w:pPr>
    </w:p>
    <w:p w:rsidR="007D13D4" w:rsidRPr="008F2A53" w:rsidRDefault="007D13D4" w:rsidP="0021675E">
      <w:pPr>
        <w:spacing w:before="100" w:beforeAutospacing="1" w:after="100" w:afterAutospacing="1" w:line="240" w:lineRule="auto"/>
        <w:contextualSpacing/>
        <w:jc w:val="both"/>
        <w:rPr>
          <w:rFonts w:ascii="Arial" w:hAnsi="Arial" w:cs="Arial"/>
          <w:sz w:val="24"/>
          <w:szCs w:val="24"/>
        </w:rPr>
      </w:pPr>
    </w:p>
    <w:p w:rsidR="00CD0401" w:rsidRDefault="00CD0401" w:rsidP="0021675E">
      <w:pPr>
        <w:spacing w:before="100" w:beforeAutospacing="1" w:after="100" w:afterAutospacing="1" w:line="240" w:lineRule="auto"/>
        <w:contextualSpacing/>
        <w:jc w:val="both"/>
        <w:rPr>
          <w:rFonts w:ascii="Arial" w:hAnsi="Arial" w:cs="Arial"/>
          <w:b/>
          <w:sz w:val="24"/>
          <w:szCs w:val="24"/>
        </w:rPr>
      </w:pPr>
    </w:p>
    <w:p w:rsidR="007D13D4" w:rsidRPr="008F2A53" w:rsidRDefault="00CD040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4.1</w:t>
      </w:r>
      <w:r>
        <w:rPr>
          <w:rFonts w:ascii="Arial" w:hAnsi="Arial" w:cs="Arial"/>
          <w:b/>
          <w:sz w:val="24"/>
          <w:szCs w:val="24"/>
        </w:rPr>
        <w:tab/>
      </w:r>
      <w:r w:rsidR="007A040F" w:rsidRPr="008F2A53">
        <w:rPr>
          <w:rFonts w:ascii="Arial" w:hAnsi="Arial" w:cs="Arial"/>
          <w:b/>
          <w:sz w:val="24"/>
          <w:szCs w:val="24"/>
        </w:rPr>
        <w:t>OFFICE 1</w:t>
      </w:r>
    </w:p>
    <w:p w:rsidR="007D13D4" w:rsidRPr="008F2A53" w:rsidRDefault="007D13D4" w:rsidP="0021675E">
      <w:pPr>
        <w:spacing w:before="100" w:beforeAutospacing="1" w:after="100" w:afterAutospacing="1" w:line="240" w:lineRule="auto"/>
        <w:ind w:left="720"/>
        <w:contextualSpacing/>
        <w:jc w:val="both"/>
        <w:rPr>
          <w:rFonts w:ascii="Arial" w:hAnsi="Arial" w:cs="Arial"/>
          <w:b/>
          <w:sz w:val="24"/>
          <w:szCs w:val="24"/>
        </w:rPr>
      </w:pP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4.1.</w:t>
      </w:r>
      <w:r w:rsidR="002A271C">
        <w:rPr>
          <w:rFonts w:ascii="Arial" w:hAnsi="Arial" w:cs="Arial"/>
          <w:sz w:val="24"/>
          <w:szCs w:val="24"/>
        </w:rPr>
        <w:t>1</w:t>
      </w:r>
      <w:r>
        <w:rPr>
          <w:rFonts w:ascii="Arial" w:hAnsi="Arial" w:cs="Arial"/>
          <w:sz w:val="24"/>
          <w:szCs w:val="24"/>
        </w:rPr>
        <w:tab/>
      </w:r>
      <w:r w:rsidR="00E0174C">
        <w:rPr>
          <w:rFonts w:ascii="Arial" w:hAnsi="Arial" w:cs="Arial"/>
          <w:sz w:val="24"/>
          <w:szCs w:val="24"/>
        </w:rPr>
        <w:t>Remove and dispose of -</w:t>
      </w: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B3140F">
        <w:rPr>
          <w:rFonts w:ascii="Arial" w:hAnsi="Arial" w:cs="Arial"/>
          <w:sz w:val="24"/>
          <w:szCs w:val="24"/>
        </w:rPr>
        <w:t>All s</w:t>
      </w:r>
      <w:r w:rsidR="007A040F" w:rsidRPr="008F2A53">
        <w:rPr>
          <w:rFonts w:ascii="Arial" w:hAnsi="Arial" w:cs="Arial"/>
          <w:sz w:val="24"/>
          <w:szCs w:val="24"/>
        </w:rPr>
        <w:t>helving</w:t>
      </w: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8F2A53">
        <w:rPr>
          <w:rFonts w:ascii="Arial" w:hAnsi="Arial" w:cs="Arial"/>
          <w:sz w:val="24"/>
          <w:szCs w:val="24"/>
        </w:rPr>
        <w:t xml:space="preserve">4 </w:t>
      </w:r>
      <w:r w:rsidR="007A040F" w:rsidRPr="008F2A53">
        <w:rPr>
          <w:rFonts w:ascii="Arial" w:hAnsi="Arial" w:cs="Arial"/>
          <w:sz w:val="24"/>
          <w:szCs w:val="24"/>
        </w:rPr>
        <w:t>x notice boards</w:t>
      </w: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7A040F" w:rsidRPr="008F2A53">
        <w:rPr>
          <w:rFonts w:ascii="Arial" w:hAnsi="Arial" w:cs="Arial"/>
          <w:sz w:val="24"/>
          <w:szCs w:val="24"/>
        </w:rPr>
        <w:t>Redundant water supply pipework</w:t>
      </w:r>
    </w:p>
    <w:p w:rsidR="007A040F"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7A040F" w:rsidRPr="008F2A53">
        <w:rPr>
          <w:rFonts w:ascii="Arial" w:hAnsi="Arial" w:cs="Arial"/>
          <w:sz w:val="24"/>
          <w:szCs w:val="24"/>
        </w:rPr>
        <w:t>Internal door</w:t>
      </w:r>
      <w:r w:rsidR="00434D95">
        <w:rPr>
          <w:rFonts w:ascii="Arial" w:hAnsi="Arial" w:cs="Arial"/>
          <w:sz w:val="24"/>
          <w:szCs w:val="24"/>
        </w:rPr>
        <w:t xml:space="preserve"> (D</w:t>
      </w:r>
      <w:r w:rsidR="000D5CAE">
        <w:rPr>
          <w:rFonts w:ascii="Arial" w:hAnsi="Arial" w:cs="Arial"/>
          <w:sz w:val="24"/>
          <w:szCs w:val="24"/>
        </w:rPr>
        <w:t>1</w:t>
      </w:r>
      <w:r w:rsidR="00434D95">
        <w:rPr>
          <w:rFonts w:ascii="Arial" w:hAnsi="Arial" w:cs="Arial"/>
          <w:sz w:val="24"/>
          <w:szCs w:val="24"/>
        </w:rPr>
        <w:t>)</w:t>
      </w: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7D13D4" w:rsidRPr="008F2A53">
        <w:rPr>
          <w:rFonts w:ascii="Arial" w:hAnsi="Arial" w:cs="Arial"/>
          <w:sz w:val="24"/>
          <w:szCs w:val="24"/>
        </w:rPr>
        <w:t>All broadloom carpet</w:t>
      </w:r>
    </w:p>
    <w:p w:rsidR="007D13D4" w:rsidRPr="008F2A53" w:rsidRDefault="00CD040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Window blinds</w:t>
      </w:r>
    </w:p>
    <w:p w:rsidR="00CD0401" w:rsidRDefault="00CD0401" w:rsidP="0021675E">
      <w:pPr>
        <w:spacing w:before="100" w:beforeAutospacing="1" w:after="100" w:afterAutospacing="1" w:line="240" w:lineRule="auto"/>
        <w:contextualSpacing/>
        <w:jc w:val="both"/>
        <w:rPr>
          <w:rFonts w:ascii="Arial" w:hAnsi="Arial" w:cs="Arial"/>
          <w:sz w:val="24"/>
          <w:szCs w:val="24"/>
        </w:rPr>
      </w:pPr>
    </w:p>
    <w:p w:rsidR="007A040F" w:rsidRPr="008F2A53" w:rsidRDefault="002A271C" w:rsidP="00192F2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4.1.2</w:t>
      </w:r>
      <w:r w:rsidR="00CD0401">
        <w:rPr>
          <w:rFonts w:ascii="Arial" w:hAnsi="Arial" w:cs="Arial"/>
          <w:sz w:val="24"/>
          <w:szCs w:val="24"/>
        </w:rPr>
        <w:tab/>
      </w:r>
      <w:r w:rsidR="00434D95">
        <w:rPr>
          <w:rFonts w:ascii="Arial" w:hAnsi="Arial" w:cs="Arial"/>
          <w:sz w:val="24"/>
          <w:szCs w:val="24"/>
        </w:rPr>
        <w:t>Supply</w:t>
      </w:r>
      <w:r w:rsidR="007A040F" w:rsidRPr="008F2A53">
        <w:rPr>
          <w:rFonts w:ascii="Arial" w:hAnsi="Arial" w:cs="Arial"/>
          <w:sz w:val="24"/>
          <w:szCs w:val="24"/>
        </w:rPr>
        <w:t xml:space="preserve"> and fi</w:t>
      </w:r>
      <w:r w:rsidR="00556E54">
        <w:rPr>
          <w:rFonts w:ascii="Arial" w:hAnsi="Arial" w:cs="Arial"/>
          <w:sz w:val="24"/>
          <w:szCs w:val="24"/>
        </w:rPr>
        <w:t>t</w:t>
      </w:r>
      <w:r w:rsidR="007A040F" w:rsidRPr="008F2A53">
        <w:rPr>
          <w:rFonts w:ascii="Arial" w:hAnsi="Arial" w:cs="Arial"/>
          <w:sz w:val="24"/>
          <w:szCs w:val="24"/>
        </w:rPr>
        <w:t xml:space="preserve"> new door</w:t>
      </w:r>
      <w:r w:rsidR="002A40D0">
        <w:rPr>
          <w:rFonts w:ascii="Arial" w:hAnsi="Arial" w:cs="Arial"/>
          <w:sz w:val="24"/>
          <w:szCs w:val="24"/>
        </w:rPr>
        <w:t xml:space="preserve"> (D</w:t>
      </w:r>
      <w:r w:rsidR="000D5CAE">
        <w:rPr>
          <w:rFonts w:ascii="Arial" w:hAnsi="Arial" w:cs="Arial"/>
          <w:sz w:val="24"/>
          <w:szCs w:val="24"/>
        </w:rPr>
        <w:t>16</w:t>
      </w:r>
      <w:r w:rsidR="002A40D0">
        <w:rPr>
          <w:rFonts w:ascii="Arial" w:hAnsi="Arial" w:cs="Arial"/>
          <w:sz w:val="24"/>
          <w:szCs w:val="24"/>
        </w:rPr>
        <w:t>)</w:t>
      </w:r>
      <w:r w:rsidR="008F2A53">
        <w:rPr>
          <w:rFonts w:ascii="Arial" w:hAnsi="Arial" w:cs="Arial"/>
          <w:sz w:val="24"/>
          <w:szCs w:val="24"/>
        </w:rPr>
        <w:t xml:space="preserve"> to existing frame.</w:t>
      </w:r>
      <w:r w:rsidR="00192F21">
        <w:rPr>
          <w:rFonts w:ascii="Arial" w:hAnsi="Arial" w:cs="Arial"/>
          <w:sz w:val="24"/>
          <w:szCs w:val="24"/>
        </w:rPr>
        <w:t xml:space="preserve">  </w:t>
      </w:r>
      <w:r w:rsidR="003D656C">
        <w:rPr>
          <w:rFonts w:ascii="Arial" w:hAnsi="Arial" w:cs="Arial"/>
          <w:sz w:val="24"/>
          <w:szCs w:val="24"/>
        </w:rPr>
        <w:t xml:space="preserve">Door </w:t>
      </w:r>
      <w:r w:rsidR="00192F21">
        <w:rPr>
          <w:rFonts w:ascii="Arial" w:hAnsi="Arial" w:cs="Arial"/>
          <w:sz w:val="24"/>
          <w:szCs w:val="24"/>
        </w:rPr>
        <w:t>D16 to have door access controls fitted (by others)</w:t>
      </w:r>
    </w:p>
    <w:p w:rsidR="00CD0401" w:rsidRDefault="00CD0401" w:rsidP="0021675E">
      <w:pPr>
        <w:spacing w:before="100" w:beforeAutospacing="1" w:after="100" w:afterAutospacing="1" w:line="240" w:lineRule="auto"/>
        <w:contextualSpacing/>
        <w:jc w:val="both"/>
        <w:rPr>
          <w:rFonts w:ascii="Arial" w:hAnsi="Arial" w:cs="Arial"/>
          <w:sz w:val="24"/>
          <w:szCs w:val="24"/>
        </w:rPr>
      </w:pPr>
    </w:p>
    <w:p w:rsidR="007D13D4"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4.1.3</w:t>
      </w:r>
      <w:r w:rsidR="00CD0401">
        <w:rPr>
          <w:rFonts w:ascii="Arial" w:hAnsi="Arial" w:cs="Arial"/>
          <w:sz w:val="24"/>
          <w:szCs w:val="24"/>
        </w:rPr>
        <w:tab/>
      </w:r>
      <w:r w:rsidR="007A040F" w:rsidRPr="008F2A53">
        <w:rPr>
          <w:rFonts w:ascii="Arial" w:hAnsi="Arial" w:cs="Arial"/>
          <w:sz w:val="24"/>
          <w:szCs w:val="24"/>
        </w:rPr>
        <w:t>Replace architrave to remaining notice board</w:t>
      </w:r>
      <w:r w:rsidR="008F2A53">
        <w:rPr>
          <w:rFonts w:ascii="Arial" w:hAnsi="Arial" w:cs="Arial"/>
          <w:sz w:val="24"/>
          <w:szCs w:val="24"/>
        </w:rPr>
        <w:t>.</w:t>
      </w:r>
    </w:p>
    <w:p w:rsidR="00CD0401" w:rsidRDefault="00CD0401" w:rsidP="0021675E">
      <w:pPr>
        <w:spacing w:before="100" w:beforeAutospacing="1" w:after="100" w:afterAutospacing="1" w:line="240" w:lineRule="auto"/>
        <w:contextualSpacing/>
        <w:jc w:val="both"/>
        <w:rPr>
          <w:rFonts w:ascii="Arial" w:hAnsi="Arial" w:cs="Arial"/>
          <w:sz w:val="24"/>
          <w:szCs w:val="24"/>
        </w:rPr>
      </w:pPr>
    </w:p>
    <w:p w:rsidR="00F45510" w:rsidRPr="008F2A53"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4.1.4</w:t>
      </w:r>
      <w:r w:rsidR="00CD0401">
        <w:rPr>
          <w:rFonts w:ascii="Arial" w:hAnsi="Arial" w:cs="Arial"/>
          <w:sz w:val="24"/>
          <w:szCs w:val="24"/>
        </w:rPr>
        <w:tab/>
      </w:r>
      <w:r w:rsidR="00F45510">
        <w:rPr>
          <w:rFonts w:ascii="Arial" w:hAnsi="Arial" w:cs="Arial"/>
          <w:sz w:val="24"/>
          <w:szCs w:val="24"/>
        </w:rPr>
        <w:t>Make good hole through external wall.</w:t>
      </w:r>
    </w:p>
    <w:p w:rsidR="00CD0401" w:rsidRDefault="00CD0401" w:rsidP="0021675E">
      <w:pPr>
        <w:spacing w:before="100" w:beforeAutospacing="1" w:after="100" w:afterAutospacing="1" w:line="240" w:lineRule="auto"/>
        <w:contextualSpacing/>
        <w:jc w:val="both"/>
        <w:rPr>
          <w:rFonts w:ascii="Arial" w:hAnsi="Arial" w:cs="Arial"/>
          <w:sz w:val="24"/>
          <w:szCs w:val="24"/>
        </w:rPr>
      </w:pPr>
    </w:p>
    <w:p w:rsidR="007D13D4" w:rsidRPr="008F2A53"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4.1.5</w:t>
      </w:r>
      <w:r w:rsidR="00CD0401">
        <w:rPr>
          <w:rFonts w:ascii="Arial" w:hAnsi="Arial" w:cs="Arial"/>
          <w:sz w:val="24"/>
          <w:szCs w:val="24"/>
        </w:rPr>
        <w:tab/>
      </w:r>
      <w:r w:rsidR="007A040F" w:rsidRPr="008F2A53">
        <w:rPr>
          <w:rFonts w:ascii="Arial" w:hAnsi="Arial" w:cs="Arial"/>
          <w:sz w:val="24"/>
          <w:szCs w:val="24"/>
        </w:rPr>
        <w:t>Allow to replace 6 x ceiling tiles in existing suspended ceiling</w:t>
      </w:r>
      <w:r w:rsidR="008F2A53">
        <w:rPr>
          <w:rFonts w:ascii="Arial" w:hAnsi="Arial" w:cs="Arial"/>
          <w:sz w:val="24"/>
          <w:szCs w:val="24"/>
        </w:rPr>
        <w:t>.</w:t>
      </w:r>
    </w:p>
    <w:p w:rsidR="00CD0401" w:rsidRDefault="00CD0401" w:rsidP="0021675E">
      <w:pPr>
        <w:tabs>
          <w:tab w:val="left" w:pos="3435"/>
        </w:tabs>
        <w:spacing w:before="100" w:beforeAutospacing="1" w:after="100" w:afterAutospacing="1" w:line="240" w:lineRule="auto"/>
        <w:contextualSpacing/>
        <w:rPr>
          <w:rFonts w:ascii="Arial" w:hAnsi="Arial" w:cs="Arial"/>
          <w:sz w:val="24"/>
          <w:szCs w:val="24"/>
        </w:rPr>
      </w:pPr>
    </w:p>
    <w:p w:rsidR="007D13D4" w:rsidRPr="008F2A53" w:rsidRDefault="00CD0401" w:rsidP="0021675E">
      <w:pPr>
        <w:tabs>
          <w:tab w:val="left" w:pos="3435"/>
        </w:tabs>
        <w:spacing w:before="100" w:beforeAutospacing="1" w:after="100" w:afterAutospacing="1" w:line="240" w:lineRule="auto"/>
        <w:contextualSpacing/>
        <w:rPr>
          <w:rFonts w:ascii="Arial" w:hAnsi="Arial" w:cs="Arial"/>
          <w:sz w:val="24"/>
          <w:szCs w:val="24"/>
        </w:rPr>
      </w:pPr>
      <w:r>
        <w:rPr>
          <w:rFonts w:ascii="Arial" w:hAnsi="Arial" w:cs="Arial"/>
          <w:sz w:val="24"/>
          <w:szCs w:val="24"/>
        </w:rPr>
        <w:t>4.1.</w:t>
      </w:r>
      <w:r w:rsidR="002A271C">
        <w:rPr>
          <w:rFonts w:ascii="Arial" w:hAnsi="Arial" w:cs="Arial"/>
          <w:sz w:val="24"/>
          <w:szCs w:val="24"/>
        </w:rPr>
        <w:t>6</w:t>
      </w:r>
      <w:r>
        <w:rPr>
          <w:rFonts w:ascii="Arial" w:hAnsi="Arial" w:cs="Arial"/>
          <w:sz w:val="24"/>
          <w:szCs w:val="24"/>
        </w:rPr>
        <w:t xml:space="preserve">   L</w:t>
      </w:r>
      <w:r w:rsidR="007D13D4" w:rsidRPr="008F2A53">
        <w:rPr>
          <w:rFonts w:ascii="Arial" w:hAnsi="Arial" w:cs="Arial"/>
          <w:sz w:val="24"/>
          <w:szCs w:val="24"/>
        </w:rPr>
        <w:t>ay new carpet floor covering</w:t>
      </w:r>
      <w:r w:rsidR="008F2A53">
        <w:rPr>
          <w:rFonts w:ascii="Arial" w:hAnsi="Arial" w:cs="Arial"/>
          <w:sz w:val="24"/>
          <w:szCs w:val="24"/>
        </w:rPr>
        <w:t>.</w:t>
      </w:r>
    </w:p>
    <w:p w:rsidR="00CD0401" w:rsidRDefault="00CD0401" w:rsidP="0021675E">
      <w:pPr>
        <w:spacing w:before="100" w:beforeAutospacing="1" w:after="100" w:afterAutospacing="1" w:line="240" w:lineRule="auto"/>
        <w:contextualSpacing/>
        <w:jc w:val="both"/>
        <w:rPr>
          <w:rFonts w:ascii="Arial" w:hAnsi="Arial" w:cs="Arial"/>
          <w:bCs/>
          <w:sz w:val="24"/>
          <w:szCs w:val="24"/>
        </w:rPr>
      </w:pP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4.1.7</w:t>
      </w:r>
      <w:r>
        <w:rPr>
          <w:rFonts w:ascii="Arial" w:hAnsi="Arial" w:cs="Arial"/>
          <w:bCs/>
          <w:sz w:val="24"/>
          <w:szCs w:val="24"/>
        </w:rPr>
        <w:tab/>
      </w:r>
      <w:r w:rsidR="007D13D4" w:rsidRPr="008F2A53">
        <w:rPr>
          <w:rFonts w:ascii="Arial" w:hAnsi="Arial" w:cs="Arial"/>
          <w:bCs/>
          <w:sz w:val="24"/>
          <w:szCs w:val="24"/>
        </w:rPr>
        <w:t xml:space="preserve">Decorate all </w:t>
      </w:r>
      <w:r w:rsidR="008F2A53">
        <w:rPr>
          <w:rFonts w:ascii="Arial" w:hAnsi="Arial" w:cs="Arial"/>
          <w:bCs/>
          <w:sz w:val="24"/>
          <w:szCs w:val="24"/>
        </w:rPr>
        <w:t>surfaces</w:t>
      </w:r>
      <w:r w:rsidR="007D13D4" w:rsidRPr="008F2A53">
        <w:rPr>
          <w:rFonts w:ascii="Arial" w:hAnsi="Arial" w:cs="Arial"/>
          <w:bCs/>
          <w:sz w:val="24"/>
          <w:szCs w:val="24"/>
        </w:rPr>
        <w:t xml:space="preserve"> within this Section of the Works.</w:t>
      </w:r>
    </w:p>
    <w:p w:rsidR="00CD0401" w:rsidRDefault="00CD0401" w:rsidP="0021675E">
      <w:pPr>
        <w:spacing w:before="100" w:beforeAutospacing="1" w:after="100" w:afterAutospacing="1" w:line="240" w:lineRule="auto"/>
        <w:contextualSpacing/>
        <w:jc w:val="both"/>
        <w:rPr>
          <w:rFonts w:ascii="Arial" w:hAnsi="Arial" w:cs="Arial"/>
          <w:bCs/>
          <w:sz w:val="24"/>
          <w:szCs w:val="24"/>
        </w:rPr>
      </w:pP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4.1.8</w:t>
      </w:r>
      <w:r>
        <w:rPr>
          <w:rFonts w:ascii="Arial" w:hAnsi="Arial" w:cs="Arial"/>
          <w:bCs/>
          <w:sz w:val="24"/>
          <w:szCs w:val="24"/>
        </w:rPr>
        <w:tab/>
      </w:r>
      <w:r w:rsidR="009F1692" w:rsidRPr="008F2A53">
        <w:rPr>
          <w:rFonts w:ascii="Arial" w:hAnsi="Arial" w:cs="Arial"/>
          <w:bCs/>
          <w:sz w:val="24"/>
          <w:szCs w:val="24"/>
        </w:rPr>
        <w:t>Electrics</w:t>
      </w:r>
      <w:r w:rsidR="00011463">
        <w:rPr>
          <w:rFonts w:ascii="Arial" w:hAnsi="Arial" w:cs="Arial"/>
          <w:bCs/>
          <w:sz w:val="24"/>
          <w:szCs w:val="24"/>
        </w:rPr>
        <w:t xml:space="preserve"> -</w:t>
      </w: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ab/>
      </w:r>
      <w:r w:rsidR="009F1692" w:rsidRPr="008F2A53">
        <w:rPr>
          <w:rFonts w:ascii="Arial" w:hAnsi="Arial" w:cs="Arial"/>
          <w:bCs/>
          <w:sz w:val="24"/>
          <w:szCs w:val="24"/>
        </w:rPr>
        <w:t>Remove all data points and cabling, including all trunking</w:t>
      </w: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ab/>
      </w:r>
      <w:r w:rsidR="009F1692" w:rsidRPr="008F2A53">
        <w:rPr>
          <w:rFonts w:ascii="Arial" w:hAnsi="Arial" w:cs="Arial"/>
          <w:bCs/>
          <w:sz w:val="24"/>
          <w:szCs w:val="24"/>
        </w:rPr>
        <w:t>Remove 8 x lay in grid light fittings</w:t>
      </w: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ab/>
      </w:r>
      <w:r w:rsidR="009F1692" w:rsidRPr="008F2A53">
        <w:rPr>
          <w:rFonts w:ascii="Arial" w:hAnsi="Arial" w:cs="Arial"/>
          <w:bCs/>
          <w:sz w:val="24"/>
          <w:szCs w:val="24"/>
        </w:rPr>
        <w:t>Supply and fit 8 x 600</w:t>
      </w:r>
      <w:r w:rsidR="00C0289C">
        <w:rPr>
          <w:rFonts w:ascii="Arial" w:hAnsi="Arial" w:cs="Arial"/>
          <w:bCs/>
          <w:sz w:val="24"/>
          <w:szCs w:val="24"/>
        </w:rPr>
        <w:t>mm</w:t>
      </w:r>
      <w:r w:rsidR="009F1692" w:rsidRPr="008F2A53">
        <w:rPr>
          <w:rFonts w:ascii="Arial" w:hAnsi="Arial" w:cs="Arial"/>
          <w:bCs/>
          <w:sz w:val="24"/>
          <w:szCs w:val="24"/>
        </w:rPr>
        <w:t xml:space="preserve"> x 600</w:t>
      </w:r>
      <w:r w:rsidR="00C0289C">
        <w:rPr>
          <w:rFonts w:ascii="Arial" w:hAnsi="Arial" w:cs="Arial"/>
          <w:bCs/>
          <w:sz w:val="24"/>
          <w:szCs w:val="24"/>
        </w:rPr>
        <w:t>mm</w:t>
      </w:r>
      <w:r w:rsidR="009F1692" w:rsidRPr="008F2A53">
        <w:rPr>
          <w:rFonts w:ascii="Arial" w:hAnsi="Arial" w:cs="Arial"/>
          <w:bCs/>
          <w:sz w:val="24"/>
          <w:szCs w:val="24"/>
        </w:rPr>
        <w:t xml:space="preserve"> LED light fittings, suitable for office </w:t>
      </w:r>
      <w:r>
        <w:rPr>
          <w:rFonts w:ascii="Arial" w:hAnsi="Arial" w:cs="Arial"/>
          <w:bCs/>
          <w:sz w:val="24"/>
          <w:szCs w:val="24"/>
        </w:rPr>
        <w:tab/>
      </w:r>
      <w:r w:rsidR="009F1692" w:rsidRPr="008F2A53">
        <w:rPr>
          <w:rFonts w:ascii="Arial" w:hAnsi="Arial" w:cs="Arial"/>
          <w:bCs/>
          <w:sz w:val="24"/>
          <w:szCs w:val="24"/>
        </w:rPr>
        <w:t>environment (2 x emergency)</w:t>
      </w:r>
    </w:p>
    <w:p w:rsidR="009F1692" w:rsidRPr="008F2A53" w:rsidRDefault="00CD0401"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ab/>
      </w:r>
      <w:r w:rsidR="009F1692" w:rsidRPr="008F2A53">
        <w:rPr>
          <w:rFonts w:ascii="Arial" w:hAnsi="Arial" w:cs="Arial"/>
          <w:bCs/>
          <w:sz w:val="24"/>
          <w:szCs w:val="24"/>
        </w:rPr>
        <w:t xml:space="preserve">Supply and fit new power supplies for new door access controls and for </w:t>
      </w:r>
      <w:r>
        <w:rPr>
          <w:rFonts w:ascii="Arial" w:hAnsi="Arial" w:cs="Arial"/>
          <w:bCs/>
          <w:sz w:val="24"/>
          <w:szCs w:val="24"/>
        </w:rPr>
        <w:tab/>
      </w:r>
      <w:proofErr w:type="spellStart"/>
      <w:r w:rsidR="009F1692" w:rsidRPr="008F2A53">
        <w:rPr>
          <w:rFonts w:ascii="Arial" w:hAnsi="Arial" w:cs="Arial"/>
          <w:bCs/>
          <w:sz w:val="24"/>
          <w:szCs w:val="24"/>
        </w:rPr>
        <w:t>comms</w:t>
      </w:r>
      <w:proofErr w:type="spellEnd"/>
      <w:r w:rsidR="009F1692" w:rsidRPr="008F2A53">
        <w:rPr>
          <w:rFonts w:ascii="Arial" w:hAnsi="Arial" w:cs="Arial"/>
          <w:bCs/>
          <w:sz w:val="24"/>
          <w:szCs w:val="24"/>
        </w:rPr>
        <w:t xml:space="preserve"> unit in positions as show on plan number </w:t>
      </w:r>
      <w:r w:rsidR="00556E54">
        <w:rPr>
          <w:rFonts w:ascii="Arial" w:hAnsi="Arial" w:cs="Arial"/>
          <w:bCs/>
          <w:sz w:val="24"/>
          <w:szCs w:val="24"/>
        </w:rPr>
        <w:t>G17/JH/PA17/002</w:t>
      </w:r>
    </w:p>
    <w:p w:rsidR="009F1692" w:rsidRPr="008F2A53" w:rsidRDefault="009F1692" w:rsidP="00556E54">
      <w:pPr>
        <w:spacing w:before="100" w:beforeAutospacing="1" w:after="100" w:afterAutospacing="1" w:line="240" w:lineRule="auto"/>
        <w:ind w:left="720"/>
        <w:contextualSpacing/>
        <w:jc w:val="both"/>
        <w:rPr>
          <w:rFonts w:ascii="Arial" w:hAnsi="Arial" w:cs="Arial"/>
          <w:bCs/>
          <w:sz w:val="24"/>
          <w:szCs w:val="24"/>
        </w:rPr>
      </w:pPr>
      <w:r w:rsidRPr="008F2A53">
        <w:rPr>
          <w:rFonts w:ascii="Arial" w:hAnsi="Arial" w:cs="Arial"/>
          <w:bCs/>
          <w:sz w:val="24"/>
          <w:szCs w:val="24"/>
        </w:rPr>
        <w:t xml:space="preserve">Supply and fit </w:t>
      </w:r>
      <w:r w:rsidR="00556E54">
        <w:rPr>
          <w:rFonts w:ascii="Arial" w:hAnsi="Arial" w:cs="Arial"/>
          <w:bCs/>
          <w:sz w:val="24"/>
          <w:szCs w:val="24"/>
        </w:rPr>
        <w:t>14</w:t>
      </w:r>
      <w:r w:rsidRPr="008F2A53">
        <w:rPr>
          <w:rFonts w:ascii="Arial" w:hAnsi="Arial" w:cs="Arial"/>
          <w:bCs/>
          <w:sz w:val="24"/>
          <w:szCs w:val="24"/>
        </w:rPr>
        <w:t xml:space="preserve"> x data points in positions as shown on plan number  </w:t>
      </w:r>
      <w:r w:rsidR="00556E54">
        <w:rPr>
          <w:rFonts w:ascii="Arial" w:hAnsi="Arial" w:cs="Arial"/>
          <w:bCs/>
          <w:sz w:val="24"/>
          <w:szCs w:val="24"/>
        </w:rPr>
        <w:t xml:space="preserve">G17/JH/PA17/002 </w:t>
      </w:r>
      <w:r w:rsidRPr="008F2A53">
        <w:rPr>
          <w:rFonts w:ascii="Arial" w:hAnsi="Arial" w:cs="Arial"/>
          <w:bCs/>
          <w:sz w:val="24"/>
          <w:szCs w:val="24"/>
        </w:rPr>
        <w:t>with associated cabling run in surface mou</w:t>
      </w:r>
      <w:r w:rsidR="00ED003A">
        <w:rPr>
          <w:rFonts w:ascii="Arial" w:hAnsi="Arial" w:cs="Arial"/>
          <w:bCs/>
          <w:sz w:val="24"/>
          <w:szCs w:val="24"/>
        </w:rPr>
        <w:t xml:space="preserve">nted trunking to new </w:t>
      </w:r>
      <w:proofErr w:type="spellStart"/>
      <w:r w:rsidR="00ED003A">
        <w:rPr>
          <w:rFonts w:ascii="Arial" w:hAnsi="Arial" w:cs="Arial"/>
          <w:bCs/>
          <w:sz w:val="24"/>
          <w:szCs w:val="24"/>
        </w:rPr>
        <w:t>comms</w:t>
      </w:r>
      <w:proofErr w:type="spellEnd"/>
      <w:r w:rsidR="00ED003A">
        <w:rPr>
          <w:rFonts w:ascii="Arial" w:hAnsi="Arial" w:cs="Arial"/>
          <w:bCs/>
          <w:sz w:val="24"/>
          <w:szCs w:val="24"/>
        </w:rPr>
        <w:t xml:space="preserve"> unit</w:t>
      </w:r>
    </w:p>
    <w:p w:rsidR="008F2A53" w:rsidRDefault="001E6D89" w:rsidP="001E6D89">
      <w:pPr>
        <w:spacing w:before="100" w:beforeAutospacing="1" w:after="100" w:afterAutospacing="1" w:line="240" w:lineRule="auto"/>
        <w:ind w:left="720"/>
        <w:contextualSpacing/>
        <w:jc w:val="both"/>
        <w:rPr>
          <w:rFonts w:ascii="Arial" w:hAnsi="Arial" w:cs="Arial"/>
          <w:sz w:val="24"/>
          <w:szCs w:val="24"/>
        </w:rPr>
      </w:pPr>
      <w:r w:rsidRPr="008F2A53">
        <w:rPr>
          <w:rFonts w:ascii="Arial" w:hAnsi="Arial" w:cs="Arial"/>
          <w:bCs/>
          <w:sz w:val="24"/>
          <w:szCs w:val="24"/>
        </w:rPr>
        <w:t xml:space="preserve">Supply and fit </w:t>
      </w:r>
      <w:r>
        <w:rPr>
          <w:rFonts w:ascii="Arial" w:hAnsi="Arial" w:cs="Arial"/>
          <w:bCs/>
          <w:sz w:val="24"/>
          <w:szCs w:val="24"/>
        </w:rPr>
        <w:t>1</w:t>
      </w:r>
      <w:r w:rsidRPr="008F2A53">
        <w:rPr>
          <w:rFonts w:ascii="Arial" w:hAnsi="Arial" w:cs="Arial"/>
          <w:bCs/>
          <w:sz w:val="24"/>
          <w:szCs w:val="24"/>
        </w:rPr>
        <w:t xml:space="preserve"> x </w:t>
      </w:r>
      <w:r>
        <w:rPr>
          <w:rFonts w:ascii="Arial" w:hAnsi="Arial" w:cs="Arial"/>
          <w:bCs/>
          <w:sz w:val="24"/>
          <w:szCs w:val="24"/>
        </w:rPr>
        <w:t>double</w:t>
      </w:r>
      <w:r w:rsidRPr="008F2A53">
        <w:rPr>
          <w:rFonts w:ascii="Arial" w:hAnsi="Arial" w:cs="Arial"/>
          <w:bCs/>
          <w:sz w:val="24"/>
          <w:szCs w:val="24"/>
        </w:rPr>
        <w:t xml:space="preserve"> points in positions as shown on plan number  </w:t>
      </w:r>
      <w:r>
        <w:rPr>
          <w:rFonts w:ascii="Arial" w:hAnsi="Arial" w:cs="Arial"/>
          <w:bCs/>
          <w:sz w:val="24"/>
          <w:szCs w:val="24"/>
        </w:rPr>
        <w:t xml:space="preserve">G17/JH/PA17/002 </w:t>
      </w:r>
      <w:r w:rsidRPr="008F2A53">
        <w:rPr>
          <w:rFonts w:ascii="Arial" w:hAnsi="Arial" w:cs="Arial"/>
          <w:bCs/>
          <w:sz w:val="24"/>
          <w:szCs w:val="24"/>
        </w:rPr>
        <w:t>with associated cabling run in surface mou</w:t>
      </w:r>
      <w:r>
        <w:rPr>
          <w:rFonts w:ascii="Arial" w:hAnsi="Arial" w:cs="Arial"/>
          <w:bCs/>
          <w:sz w:val="24"/>
          <w:szCs w:val="24"/>
        </w:rPr>
        <w:t>nted trunking</w:t>
      </w:r>
    </w:p>
    <w:p w:rsidR="001E6D89" w:rsidRDefault="001E6D89" w:rsidP="0021675E">
      <w:pPr>
        <w:spacing w:before="100" w:beforeAutospacing="1" w:after="100" w:afterAutospacing="1" w:line="240" w:lineRule="auto"/>
        <w:contextualSpacing/>
        <w:jc w:val="both"/>
        <w:rPr>
          <w:rFonts w:ascii="Arial" w:hAnsi="Arial" w:cs="Arial"/>
          <w:b/>
          <w:sz w:val="24"/>
          <w:szCs w:val="24"/>
        </w:rPr>
      </w:pPr>
    </w:p>
    <w:p w:rsidR="007D13D4" w:rsidRPr="008F2A53" w:rsidRDefault="00CD0401"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4.2</w:t>
      </w:r>
      <w:r>
        <w:rPr>
          <w:rFonts w:ascii="Arial" w:hAnsi="Arial" w:cs="Arial"/>
          <w:b/>
          <w:sz w:val="24"/>
          <w:szCs w:val="24"/>
        </w:rPr>
        <w:tab/>
      </w:r>
      <w:r w:rsidR="007A040F" w:rsidRPr="008F2A53">
        <w:rPr>
          <w:rFonts w:ascii="Arial" w:hAnsi="Arial" w:cs="Arial"/>
          <w:b/>
          <w:sz w:val="24"/>
          <w:szCs w:val="24"/>
        </w:rPr>
        <w:t>OFFICE 2</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7D13D4" w:rsidRPr="008F2A53"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4.2.1</w:t>
      </w:r>
      <w:r w:rsidR="0012213B">
        <w:rPr>
          <w:rFonts w:ascii="Arial" w:hAnsi="Arial" w:cs="Arial"/>
          <w:sz w:val="24"/>
          <w:szCs w:val="24"/>
        </w:rPr>
        <w:tab/>
      </w:r>
      <w:r w:rsidR="00E0174C">
        <w:rPr>
          <w:rFonts w:ascii="Arial" w:hAnsi="Arial" w:cs="Arial"/>
          <w:sz w:val="24"/>
          <w:szCs w:val="24"/>
        </w:rPr>
        <w:t>Remove and dispose of -</w:t>
      </w:r>
    </w:p>
    <w:p w:rsidR="007D13D4"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Ceiling tiles and grid, including timber edging</w:t>
      </w:r>
    </w:p>
    <w:p w:rsidR="00177DEE"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1 x notice board</w:t>
      </w:r>
    </w:p>
    <w:p w:rsidR="00177DEE"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All window blinds</w:t>
      </w:r>
    </w:p>
    <w:p w:rsidR="00177DEE"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Internal door</w:t>
      </w:r>
      <w:r w:rsidR="00ED003A">
        <w:rPr>
          <w:rFonts w:ascii="Arial" w:hAnsi="Arial" w:cs="Arial"/>
          <w:sz w:val="24"/>
          <w:szCs w:val="24"/>
        </w:rPr>
        <w:t xml:space="preserve"> (D</w:t>
      </w:r>
      <w:r w:rsidR="000D5CAE">
        <w:rPr>
          <w:rFonts w:ascii="Arial" w:hAnsi="Arial" w:cs="Arial"/>
          <w:sz w:val="24"/>
          <w:szCs w:val="24"/>
        </w:rPr>
        <w:t>2</w:t>
      </w:r>
      <w:r w:rsidR="00ED003A">
        <w:rPr>
          <w:rFonts w:ascii="Arial" w:hAnsi="Arial" w:cs="Arial"/>
          <w:sz w:val="24"/>
          <w:szCs w:val="24"/>
        </w:rPr>
        <w:t>)</w:t>
      </w:r>
    </w:p>
    <w:p w:rsidR="00177DEE"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All textured wall coverings</w:t>
      </w:r>
    </w:p>
    <w:p w:rsidR="00177DEE" w:rsidRPr="008F2A5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77DEE" w:rsidRPr="008F2A53">
        <w:rPr>
          <w:rFonts w:ascii="Arial" w:hAnsi="Arial" w:cs="Arial"/>
          <w:sz w:val="24"/>
          <w:szCs w:val="24"/>
        </w:rPr>
        <w:t>All broadloom carpet</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7D13D4"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4.2.2</w:t>
      </w:r>
      <w:r w:rsidR="0012213B">
        <w:rPr>
          <w:rFonts w:ascii="Arial" w:hAnsi="Arial" w:cs="Arial"/>
          <w:sz w:val="24"/>
          <w:szCs w:val="24"/>
        </w:rPr>
        <w:tab/>
      </w:r>
      <w:r w:rsidR="00177DEE" w:rsidRPr="008F2A53">
        <w:rPr>
          <w:rFonts w:ascii="Arial" w:hAnsi="Arial" w:cs="Arial"/>
          <w:sz w:val="24"/>
          <w:szCs w:val="24"/>
        </w:rPr>
        <w:t>Fit new suspended ceiling as detailed in Specification of Works</w:t>
      </w:r>
      <w:r w:rsidR="008F2A53">
        <w:rPr>
          <w:rFonts w:ascii="Arial" w:hAnsi="Arial" w:cs="Arial"/>
          <w:sz w:val="24"/>
          <w:szCs w:val="24"/>
        </w:rPr>
        <w:t>.</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8F2A53" w:rsidRPr="008F2A53"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4.2.3</w:t>
      </w:r>
      <w:r w:rsidR="0012213B">
        <w:rPr>
          <w:rFonts w:ascii="Arial" w:hAnsi="Arial" w:cs="Arial"/>
          <w:sz w:val="24"/>
          <w:szCs w:val="24"/>
        </w:rPr>
        <w:tab/>
      </w:r>
      <w:r w:rsidR="008F2A53" w:rsidRPr="008F2A53">
        <w:rPr>
          <w:rFonts w:ascii="Arial" w:hAnsi="Arial" w:cs="Arial"/>
          <w:sz w:val="24"/>
          <w:szCs w:val="24"/>
        </w:rPr>
        <w:t>Box in existing distribution board, allow for accessible door</w:t>
      </w:r>
      <w:r w:rsidR="008F2A53">
        <w:rPr>
          <w:rFonts w:ascii="Arial" w:hAnsi="Arial" w:cs="Arial"/>
          <w:sz w:val="24"/>
          <w:szCs w:val="24"/>
        </w:rPr>
        <w:t>.</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7D13D4" w:rsidRPr="008F2A53"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4.2.4</w:t>
      </w:r>
      <w:r w:rsidR="0012213B">
        <w:rPr>
          <w:rFonts w:ascii="Arial" w:hAnsi="Arial" w:cs="Arial"/>
          <w:sz w:val="24"/>
          <w:szCs w:val="24"/>
        </w:rPr>
        <w:tab/>
      </w:r>
      <w:r w:rsidR="00177DEE" w:rsidRPr="008F2A53">
        <w:rPr>
          <w:rFonts w:ascii="Arial" w:hAnsi="Arial" w:cs="Arial"/>
          <w:sz w:val="24"/>
          <w:szCs w:val="24"/>
        </w:rPr>
        <w:t>Make good and reline walls in textured wall covering</w:t>
      </w:r>
      <w:r w:rsidR="008F2A53">
        <w:rPr>
          <w:rFonts w:ascii="Arial" w:hAnsi="Arial" w:cs="Arial"/>
          <w:sz w:val="24"/>
          <w:szCs w:val="24"/>
        </w:rPr>
        <w:t>.</w:t>
      </w:r>
    </w:p>
    <w:p w:rsidR="0012213B" w:rsidRDefault="0012213B" w:rsidP="0021675E">
      <w:pPr>
        <w:spacing w:before="100" w:beforeAutospacing="1" w:after="100" w:afterAutospacing="1" w:line="240" w:lineRule="auto"/>
        <w:contextualSpacing/>
        <w:rPr>
          <w:rFonts w:ascii="Arial" w:eastAsia="Times New Roman" w:hAnsi="Arial" w:cs="Arial"/>
          <w:sz w:val="24"/>
          <w:szCs w:val="24"/>
        </w:rPr>
      </w:pPr>
    </w:p>
    <w:p w:rsidR="00177DEE" w:rsidRDefault="002A271C" w:rsidP="003D656C">
      <w:pPr>
        <w:spacing w:before="100" w:beforeAutospacing="1" w:after="100" w:afterAutospacing="1" w:line="240" w:lineRule="auto"/>
        <w:ind w:left="720" w:hanging="720"/>
        <w:contextualSpacing/>
        <w:rPr>
          <w:rFonts w:ascii="Arial" w:eastAsia="Times New Roman" w:hAnsi="Arial" w:cs="Arial"/>
          <w:sz w:val="24"/>
          <w:szCs w:val="24"/>
        </w:rPr>
      </w:pPr>
      <w:r>
        <w:rPr>
          <w:rFonts w:ascii="Arial" w:eastAsia="Times New Roman" w:hAnsi="Arial" w:cs="Arial"/>
          <w:sz w:val="24"/>
          <w:szCs w:val="24"/>
        </w:rPr>
        <w:t>4.2.5</w:t>
      </w:r>
      <w:r w:rsidR="0012213B">
        <w:rPr>
          <w:rFonts w:ascii="Arial" w:eastAsia="Times New Roman" w:hAnsi="Arial" w:cs="Arial"/>
          <w:sz w:val="24"/>
          <w:szCs w:val="24"/>
        </w:rPr>
        <w:tab/>
      </w:r>
      <w:r w:rsidR="00434D95">
        <w:rPr>
          <w:rFonts w:ascii="Arial" w:eastAsia="Times New Roman" w:hAnsi="Arial" w:cs="Arial"/>
          <w:sz w:val="24"/>
          <w:szCs w:val="24"/>
        </w:rPr>
        <w:t>Supply and f</w:t>
      </w:r>
      <w:r w:rsidR="008F2A53">
        <w:rPr>
          <w:rFonts w:ascii="Arial" w:eastAsia="Times New Roman" w:hAnsi="Arial" w:cs="Arial"/>
          <w:sz w:val="24"/>
          <w:szCs w:val="24"/>
        </w:rPr>
        <w:t>it new door</w:t>
      </w:r>
      <w:r w:rsidR="002A40D0">
        <w:rPr>
          <w:rFonts w:ascii="Arial" w:eastAsia="Times New Roman" w:hAnsi="Arial" w:cs="Arial"/>
          <w:sz w:val="24"/>
          <w:szCs w:val="24"/>
        </w:rPr>
        <w:t xml:space="preserve"> (D</w:t>
      </w:r>
      <w:r w:rsidR="00556E54">
        <w:rPr>
          <w:rFonts w:ascii="Arial" w:eastAsia="Times New Roman" w:hAnsi="Arial" w:cs="Arial"/>
          <w:sz w:val="24"/>
          <w:szCs w:val="24"/>
        </w:rPr>
        <w:t>17</w:t>
      </w:r>
      <w:r w:rsidR="002A40D0">
        <w:rPr>
          <w:rFonts w:ascii="Arial" w:eastAsia="Times New Roman" w:hAnsi="Arial" w:cs="Arial"/>
          <w:sz w:val="24"/>
          <w:szCs w:val="24"/>
        </w:rPr>
        <w:t>)</w:t>
      </w:r>
      <w:r w:rsidR="008F2A53">
        <w:rPr>
          <w:rFonts w:ascii="Arial" w:eastAsia="Times New Roman" w:hAnsi="Arial" w:cs="Arial"/>
          <w:sz w:val="24"/>
          <w:szCs w:val="24"/>
        </w:rPr>
        <w:t xml:space="preserve"> to existing frame.</w:t>
      </w:r>
      <w:r w:rsidR="003D656C">
        <w:rPr>
          <w:rFonts w:ascii="Arial" w:eastAsia="Times New Roman" w:hAnsi="Arial" w:cs="Arial"/>
          <w:sz w:val="24"/>
          <w:szCs w:val="24"/>
        </w:rPr>
        <w:t xml:space="preserve">  </w:t>
      </w:r>
      <w:r w:rsidR="003D656C">
        <w:rPr>
          <w:rFonts w:ascii="Arial" w:hAnsi="Arial" w:cs="Arial"/>
          <w:sz w:val="24"/>
          <w:szCs w:val="24"/>
        </w:rPr>
        <w:t>Door D17 to have door access controls fitted (by others)</w:t>
      </w:r>
    </w:p>
    <w:p w:rsidR="0012213B" w:rsidRDefault="0012213B" w:rsidP="0021675E">
      <w:pPr>
        <w:spacing w:before="100" w:beforeAutospacing="1" w:after="100" w:afterAutospacing="1" w:line="240" w:lineRule="auto"/>
        <w:contextualSpacing/>
        <w:rPr>
          <w:rFonts w:ascii="Arial" w:hAnsi="Arial" w:cs="Arial"/>
          <w:sz w:val="24"/>
          <w:szCs w:val="24"/>
        </w:rPr>
      </w:pPr>
    </w:p>
    <w:p w:rsidR="007D13D4" w:rsidRPr="00797022" w:rsidRDefault="002A271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4.2.6</w:t>
      </w:r>
      <w:r w:rsidR="0012213B">
        <w:rPr>
          <w:rFonts w:ascii="Arial" w:hAnsi="Arial" w:cs="Arial"/>
          <w:sz w:val="24"/>
          <w:szCs w:val="24"/>
        </w:rPr>
        <w:tab/>
      </w:r>
      <w:r w:rsidR="007D13D4" w:rsidRPr="00797022">
        <w:rPr>
          <w:rFonts w:ascii="Arial" w:hAnsi="Arial" w:cs="Arial"/>
          <w:sz w:val="24"/>
          <w:szCs w:val="24"/>
        </w:rPr>
        <w:t>Lay new carpet floor covering</w:t>
      </w:r>
      <w:r w:rsidR="00797022" w:rsidRPr="00797022">
        <w:rPr>
          <w:rFonts w:ascii="Arial" w:hAnsi="Arial" w:cs="Arial"/>
          <w:sz w:val="24"/>
          <w:szCs w:val="24"/>
        </w:rPr>
        <w:t>.</w:t>
      </w:r>
    </w:p>
    <w:p w:rsidR="0012213B" w:rsidRDefault="0012213B"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ab/>
      </w:r>
    </w:p>
    <w:p w:rsidR="008F2A53" w:rsidRDefault="002A271C"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4.2.7</w:t>
      </w:r>
      <w:r w:rsidR="0012213B">
        <w:rPr>
          <w:rFonts w:ascii="Arial" w:hAnsi="Arial" w:cs="Arial"/>
          <w:bCs/>
          <w:sz w:val="24"/>
          <w:szCs w:val="24"/>
        </w:rPr>
        <w:tab/>
      </w:r>
      <w:r w:rsidR="007D13D4" w:rsidRPr="00797022">
        <w:rPr>
          <w:rFonts w:ascii="Arial" w:hAnsi="Arial" w:cs="Arial"/>
          <w:bCs/>
          <w:sz w:val="24"/>
          <w:szCs w:val="24"/>
        </w:rPr>
        <w:t xml:space="preserve">Decorate all </w:t>
      </w:r>
      <w:r w:rsidR="00797022" w:rsidRPr="00797022">
        <w:rPr>
          <w:rFonts w:ascii="Arial" w:hAnsi="Arial" w:cs="Arial"/>
          <w:bCs/>
          <w:sz w:val="24"/>
          <w:szCs w:val="24"/>
        </w:rPr>
        <w:t>surfaces</w:t>
      </w:r>
      <w:r w:rsidR="007D13D4" w:rsidRPr="00797022">
        <w:rPr>
          <w:rFonts w:ascii="Arial" w:hAnsi="Arial" w:cs="Arial"/>
          <w:bCs/>
          <w:sz w:val="24"/>
          <w:szCs w:val="24"/>
        </w:rPr>
        <w:t xml:space="preserve"> within this Section of the Works</w:t>
      </w:r>
      <w:r w:rsidR="00B3140F">
        <w:rPr>
          <w:rFonts w:ascii="Arial" w:hAnsi="Arial" w:cs="Arial"/>
          <w:bCs/>
          <w:sz w:val="24"/>
          <w:szCs w:val="24"/>
        </w:rPr>
        <w:t>.</w:t>
      </w:r>
    </w:p>
    <w:p w:rsidR="0012213B" w:rsidRDefault="0012213B" w:rsidP="0021675E">
      <w:pPr>
        <w:spacing w:before="100" w:beforeAutospacing="1" w:after="100" w:afterAutospacing="1" w:line="240" w:lineRule="auto"/>
        <w:contextualSpacing/>
        <w:rPr>
          <w:rFonts w:ascii="Arial" w:hAnsi="Arial" w:cs="Arial"/>
          <w:bCs/>
          <w:sz w:val="24"/>
          <w:szCs w:val="24"/>
        </w:rPr>
      </w:pPr>
    </w:p>
    <w:p w:rsidR="00B3140F" w:rsidRDefault="002A271C"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4.2.8</w:t>
      </w:r>
      <w:r w:rsidR="0012213B">
        <w:rPr>
          <w:rFonts w:ascii="Arial" w:hAnsi="Arial" w:cs="Arial"/>
          <w:bCs/>
          <w:sz w:val="24"/>
          <w:szCs w:val="24"/>
        </w:rPr>
        <w:tab/>
      </w:r>
      <w:r w:rsidR="00B3140F">
        <w:rPr>
          <w:rFonts w:ascii="Arial" w:hAnsi="Arial" w:cs="Arial"/>
          <w:bCs/>
          <w:sz w:val="24"/>
          <w:szCs w:val="24"/>
        </w:rPr>
        <w:t>Electrics</w:t>
      </w:r>
      <w:r w:rsidR="00011463">
        <w:rPr>
          <w:rFonts w:ascii="Arial" w:hAnsi="Arial" w:cs="Arial"/>
          <w:bCs/>
          <w:sz w:val="24"/>
          <w:szCs w:val="24"/>
        </w:rPr>
        <w:t xml:space="preserve"> -</w:t>
      </w:r>
    </w:p>
    <w:p w:rsidR="00B3140F" w:rsidRDefault="0012213B"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ab/>
      </w:r>
      <w:r w:rsidR="00B3140F">
        <w:rPr>
          <w:rFonts w:ascii="Arial" w:hAnsi="Arial" w:cs="Arial"/>
          <w:bCs/>
          <w:sz w:val="24"/>
          <w:szCs w:val="24"/>
        </w:rPr>
        <w:t xml:space="preserve">Remove </w:t>
      </w:r>
      <w:r w:rsidR="00121B90">
        <w:rPr>
          <w:rFonts w:ascii="Arial" w:hAnsi="Arial" w:cs="Arial"/>
          <w:bCs/>
          <w:sz w:val="24"/>
          <w:szCs w:val="24"/>
        </w:rPr>
        <w:t xml:space="preserve">and dispose of </w:t>
      </w:r>
      <w:r w:rsidR="003D656C">
        <w:rPr>
          <w:rFonts w:ascii="Arial" w:hAnsi="Arial" w:cs="Arial"/>
          <w:bCs/>
          <w:sz w:val="24"/>
          <w:szCs w:val="24"/>
        </w:rPr>
        <w:t>3</w:t>
      </w:r>
      <w:r w:rsidR="00ED003A">
        <w:rPr>
          <w:rFonts w:ascii="Arial" w:hAnsi="Arial" w:cs="Arial"/>
          <w:bCs/>
          <w:sz w:val="24"/>
          <w:szCs w:val="24"/>
        </w:rPr>
        <w:t xml:space="preserve"> x light fittings</w:t>
      </w:r>
    </w:p>
    <w:p w:rsidR="00B3140F" w:rsidRDefault="0012213B"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ab/>
      </w:r>
      <w:r w:rsidR="00B3140F">
        <w:rPr>
          <w:rFonts w:ascii="Arial" w:hAnsi="Arial" w:cs="Arial"/>
          <w:bCs/>
          <w:sz w:val="24"/>
          <w:szCs w:val="24"/>
        </w:rPr>
        <w:t xml:space="preserve">Remove all data points and </w:t>
      </w:r>
      <w:r w:rsidR="00ED003A">
        <w:rPr>
          <w:rFonts w:ascii="Arial" w:hAnsi="Arial" w:cs="Arial"/>
          <w:bCs/>
          <w:sz w:val="24"/>
          <w:szCs w:val="24"/>
        </w:rPr>
        <w:t>cabling, including all trunking</w:t>
      </w:r>
    </w:p>
    <w:p w:rsidR="00B3140F"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B3140F">
        <w:rPr>
          <w:rFonts w:ascii="Arial" w:eastAsia="Times New Roman" w:hAnsi="Arial" w:cs="Arial"/>
          <w:sz w:val="24"/>
          <w:szCs w:val="24"/>
        </w:rPr>
        <w:t xml:space="preserve">Supply and fit 4 x 600mm x 600mm LED light fittings, suitable for office </w:t>
      </w:r>
      <w:r>
        <w:rPr>
          <w:rFonts w:ascii="Arial" w:eastAsia="Times New Roman" w:hAnsi="Arial" w:cs="Arial"/>
          <w:sz w:val="24"/>
          <w:szCs w:val="24"/>
        </w:rPr>
        <w:tab/>
      </w:r>
      <w:r w:rsidR="00ED003A">
        <w:rPr>
          <w:rFonts w:ascii="Arial" w:eastAsia="Times New Roman" w:hAnsi="Arial" w:cs="Arial"/>
          <w:sz w:val="24"/>
          <w:szCs w:val="24"/>
        </w:rPr>
        <w:t>environment</w:t>
      </w:r>
    </w:p>
    <w:p w:rsidR="00B3140F"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B3140F">
        <w:rPr>
          <w:rFonts w:ascii="Arial" w:eastAsia="Times New Roman" w:hAnsi="Arial" w:cs="Arial"/>
          <w:sz w:val="24"/>
          <w:szCs w:val="24"/>
        </w:rPr>
        <w:t xml:space="preserve">Supply and fit </w:t>
      </w:r>
      <w:r w:rsidR="001C72FB">
        <w:rPr>
          <w:rFonts w:ascii="Arial" w:eastAsia="Times New Roman" w:hAnsi="Arial" w:cs="Arial"/>
          <w:sz w:val="24"/>
          <w:szCs w:val="24"/>
        </w:rPr>
        <w:t>6</w:t>
      </w:r>
      <w:r w:rsidR="00B3140F">
        <w:rPr>
          <w:rFonts w:ascii="Arial" w:eastAsia="Times New Roman" w:hAnsi="Arial" w:cs="Arial"/>
          <w:sz w:val="24"/>
          <w:szCs w:val="24"/>
        </w:rPr>
        <w:t xml:space="preserve"> x data poin</w:t>
      </w:r>
      <w:r w:rsidR="00ED003A">
        <w:rPr>
          <w:rFonts w:ascii="Arial" w:eastAsia="Times New Roman" w:hAnsi="Arial" w:cs="Arial"/>
          <w:sz w:val="24"/>
          <w:szCs w:val="24"/>
        </w:rPr>
        <w:t xml:space="preserve">ts and cable back to </w:t>
      </w:r>
      <w:proofErr w:type="spellStart"/>
      <w:r w:rsidR="00ED003A">
        <w:rPr>
          <w:rFonts w:ascii="Arial" w:eastAsia="Times New Roman" w:hAnsi="Arial" w:cs="Arial"/>
          <w:sz w:val="24"/>
          <w:szCs w:val="24"/>
        </w:rPr>
        <w:t>comms</w:t>
      </w:r>
      <w:proofErr w:type="spellEnd"/>
      <w:r w:rsidR="00ED003A">
        <w:rPr>
          <w:rFonts w:ascii="Arial" w:eastAsia="Times New Roman" w:hAnsi="Arial" w:cs="Arial"/>
          <w:sz w:val="24"/>
          <w:szCs w:val="24"/>
        </w:rPr>
        <w:t xml:space="preserve"> unit</w:t>
      </w:r>
    </w:p>
    <w:p w:rsidR="00B3140F"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B3140F">
        <w:rPr>
          <w:rFonts w:ascii="Arial" w:eastAsia="Times New Roman" w:hAnsi="Arial" w:cs="Arial"/>
          <w:sz w:val="24"/>
          <w:szCs w:val="24"/>
        </w:rPr>
        <w:t>Provide new power</w:t>
      </w:r>
      <w:r w:rsidR="00ED003A">
        <w:rPr>
          <w:rFonts w:ascii="Arial" w:eastAsia="Times New Roman" w:hAnsi="Arial" w:cs="Arial"/>
          <w:sz w:val="24"/>
          <w:szCs w:val="24"/>
        </w:rPr>
        <w:t xml:space="preserve"> supply to door access controls</w:t>
      </w:r>
    </w:p>
    <w:p w:rsidR="00B3140F" w:rsidRPr="00797022" w:rsidRDefault="00B3140F" w:rsidP="0021675E">
      <w:pPr>
        <w:spacing w:before="100" w:beforeAutospacing="1" w:after="100" w:afterAutospacing="1" w:line="240" w:lineRule="auto"/>
        <w:contextualSpacing/>
        <w:rPr>
          <w:rFonts w:ascii="Arial" w:hAnsi="Arial" w:cs="Arial"/>
          <w:sz w:val="24"/>
          <w:szCs w:val="24"/>
        </w:rPr>
      </w:pPr>
    </w:p>
    <w:p w:rsidR="007D13D4" w:rsidRPr="008F2A53" w:rsidRDefault="00177DEE" w:rsidP="0021675E">
      <w:pPr>
        <w:spacing w:before="100" w:beforeAutospacing="1" w:after="100" w:afterAutospacing="1" w:line="240" w:lineRule="auto"/>
        <w:contextualSpacing/>
        <w:jc w:val="both"/>
        <w:rPr>
          <w:rFonts w:ascii="Arial" w:hAnsi="Arial" w:cs="Arial"/>
          <w:sz w:val="24"/>
          <w:szCs w:val="24"/>
        </w:rPr>
      </w:pPr>
      <w:r w:rsidRPr="008F2A53">
        <w:rPr>
          <w:rFonts w:ascii="Arial" w:hAnsi="Arial" w:cs="Arial"/>
          <w:sz w:val="24"/>
          <w:szCs w:val="24"/>
        </w:rPr>
        <w:t xml:space="preserve"> </w:t>
      </w:r>
    </w:p>
    <w:p w:rsidR="007D13D4" w:rsidRPr="008F2A53" w:rsidRDefault="0012213B"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4.3</w:t>
      </w:r>
      <w:r>
        <w:rPr>
          <w:rFonts w:ascii="Arial" w:hAnsi="Arial" w:cs="Arial"/>
          <w:b/>
          <w:sz w:val="24"/>
          <w:szCs w:val="24"/>
        </w:rPr>
        <w:tab/>
      </w:r>
      <w:r w:rsidR="007A040F" w:rsidRPr="008F2A53">
        <w:rPr>
          <w:rFonts w:ascii="Arial" w:hAnsi="Arial" w:cs="Arial"/>
          <w:b/>
          <w:sz w:val="24"/>
          <w:szCs w:val="24"/>
        </w:rPr>
        <w:t>OFFICE 3</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7D13D4" w:rsidRDefault="002A271C"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4.3.1</w:t>
      </w:r>
      <w:r w:rsidR="0012213B">
        <w:rPr>
          <w:rFonts w:ascii="Arial" w:eastAsia="Times New Roman" w:hAnsi="Arial" w:cs="Arial"/>
          <w:sz w:val="24"/>
          <w:szCs w:val="24"/>
        </w:rPr>
        <w:tab/>
      </w:r>
      <w:r w:rsidR="007D13D4" w:rsidRPr="008F2A53">
        <w:rPr>
          <w:rFonts w:ascii="Arial" w:eastAsia="Times New Roman" w:hAnsi="Arial" w:cs="Arial"/>
          <w:sz w:val="24"/>
          <w:szCs w:val="24"/>
        </w:rPr>
        <w:t>Remove</w:t>
      </w:r>
      <w:r w:rsidR="00E0174C">
        <w:rPr>
          <w:rFonts w:ascii="Arial" w:eastAsia="Times New Roman" w:hAnsi="Arial" w:cs="Arial"/>
          <w:sz w:val="24"/>
          <w:szCs w:val="24"/>
        </w:rPr>
        <w:t xml:space="preserve"> and dispose of -</w:t>
      </w:r>
    </w:p>
    <w:p w:rsidR="00C0289C" w:rsidRP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sidRPr="00C0289C">
        <w:rPr>
          <w:rFonts w:ascii="Arial" w:eastAsia="Times New Roman" w:hAnsi="Arial" w:cs="Arial"/>
          <w:sz w:val="24"/>
          <w:szCs w:val="24"/>
        </w:rPr>
        <w:t>Ceiling tiles an</w:t>
      </w:r>
      <w:r w:rsidR="00ED003A">
        <w:rPr>
          <w:rFonts w:ascii="Arial" w:eastAsia="Times New Roman" w:hAnsi="Arial" w:cs="Arial"/>
          <w:sz w:val="24"/>
          <w:szCs w:val="24"/>
        </w:rPr>
        <w:t>d grid, including timber edging</w:t>
      </w:r>
    </w:p>
    <w:p w:rsidR="00C0289C" w:rsidRP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2</w:t>
      </w:r>
      <w:r w:rsidR="00ED003A">
        <w:rPr>
          <w:rFonts w:ascii="Arial" w:eastAsia="Times New Roman" w:hAnsi="Arial" w:cs="Arial"/>
          <w:sz w:val="24"/>
          <w:szCs w:val="24"/>
        </w:rPr>
        <w:t xml:space="preserve"> x notice board</w:t>
      </w:r>
    </w:p>
    <w:p w:rsidR="00C0289C" w:rsidRP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ED003A">
        <w:rPr>
          <w:rFonts w:ascii="Arial" w:eastAsia="Times New Roman" w:hAnsi="Arial" w:cs="Arial"/>
          <w:sz w:val="24"/>
          <w:szCs w:val="24"/>
        </w:rPr>
        <w:t>All window blinds</w:t>
      </w:r>
    </w:p>
    <w:p w:rsidR="00C0289C" w:rsidRP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ED003A">
        <w:rPr>
          <w:rFonts w:ascii="Arial" w:eastAsia="Times New Roman" w:hAnsi="Arial" w:cs="Arial"/>
          <w:sz w:val="24"/>
          <w:szCs w:val="24"/>
        </w:rPr>
        <w:t>Internal door</w:t>
      </w:r>
      <w:r w:rsidR="000D5CAE">
        <w:rPr>
          <w:rFonts w:ascii="Arial" w:eastAsia="Times New Roman" w:hAnsi="Arial" w:cs="Arial"/>
          <w:sz w:val="24"/>
          <w:szCs w:val="24"/>
        </w:rPr>
        <w:t xml:space="preserve"> (D3)</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ED003A">
        <w:rPr>
          <w:rFonts w:ascii="Arial" w:eastAsia="Times New Roman" w:hAnsi="Arial" w:cs="Arial"/>
          <w:sz w:val="24"/>
          <w:szCs w:val="24"/>
        </w:rPr>
        <w:t>All textured wall coverings</w:t>
      </w:r>
    </w:p>
    <w:p w:rsidR="00C0289C" w:rsidRP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R</w:t>
      </w:r>
      <w:r w:rsidR="00ED003A">
        <w:rPr>
          <w:rFonts w:ascii="Arial" w:eastAsia="Times New Roman" w:hAnsi="Arial" w:cs="Arial"/>
          <w:sz w:val="24"/>
          <w:szCs w:val="24"/>
        </w:rPr>
        <w:t>edundant air conditioning units</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ED003A">
        <w:rPr>
          <w:rFonts w:ascii="Arial" w:eastAsia="Times New Roman" w:hAnsi="Arial" w:cs="Arial"/>
          <w:sz w:val="24"/>
          <w:szCs w:val="24"/>
        </w:rPr>
        <w:t>All broadloom carpet</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C0289C"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4.3.2</w:t>
      </w:r>
      <w:r w:rsidR="0012213B">
        <w:rPr>
          <w:rFonts w:ascii="Arial" w:hAnsi="Arial" w:cs="Arial"/>
          <w:sz w:val="24"/>
          <w:szCs w:val="24"/>
        </w:rPr>
        <w:tab/>
      </w:r>
      <w:r w:rsidR="00C0289C" w:rsidRPr="008F2A53">
        <w:rPr>
          <w:rFonts w:ascii="Arial" w:hAnsi="Arial" w:cs="Arial"/>
          <w:sz w:val="24"/>
          <w:szCs w:val="24"/>
        </w:rPr>
        <w:t>Fit new suspended ceiling as detailed in Specification of Works</w:t>
      </w:r>
      <w:r w:rsidR="00C0289C">
        <w:rPr>
          <w:rFonts w:ascii="Arial" w:hAnsi="Arial" w:cs="Arial"/>
          <w:sz w:val="24"/>
          <w:szCs w:val="24"/>
        </w:rPr>
        <w:t>.</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C0289C" w:rsidRPr="008F2A53" w:rsidRDefault="002A271C" w:rsidP="000D5CAE">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4.3.3</w:t>
      </w:r>
      <w:r w:rsidR="0012213B">
        <w:rPr>
          <w:rFonts w:ascii="Arial" w:hAnsi="Arial" w:cs="Arial"/>
          <w:sz w:val="24"/>
          <w:szCs w:val="24"/>
        </w:rPr>
        <w:tab/>
      </w:r>
      <w:r w:rsidR="00C0289C">
        <w:rPr>
          <w:rFonts w:ascii="Arial" w:hAnsi="Arial" w:cs="Arial"/>
          <w:sz w:val="24"/>
          <w:szCs w:val="24"/>
        </w:rPr>
        <w:t>Make good wall after removal of air conditioning units.  Allow for brickwork extern</w:t>
      </w:r>
      <w:r w:rsidR="00434D95">
        <w:rPr>
          <w:rFonts w:ascii="Arial" w:hAnsi="Arial" w:cs="Arial"/>
          <w:sz w:val="24"/>
          <w:szCs w:val="24"/>
        </w:rPr>
        <w:t xml:space="preserve">ally and blockwork and plaster </w:t>
      </w:r>
      <w:r w:rsidR="003F5EAE">
        <w:rPr>
          <w:rFonts w:ascii="Arial" w:hAnsi="Arial" w:cs="Arial"/>
          <w:sz w:val="24"/>
          <w:szCs w:val="24"/>
        </w:rPr>
        <w:t>internally.  External opening size</w:t>
      </w:r>
      <w:r w:rsidR="00C0289C">
        <w:rPr>
          <w:rFonts w:ascii="Arial" w:hAnsi="Arial" w:cs="Arial"/>
          <w:sz w:val="24"/>
          <w:szCs w:val="24"/>
        </w:rPr>
        <w:t xml:space="preserve"> </w:t>
      </w:r>
      <w:r w:rsidR="000D5CAE" w:rsidRPr="000D5CAE">
        <w:rPr>
          <w:rFonts w:ascii="Arial" w:hAnsi="Arial" w:cs="Arial"/>
          <w:sz w:val="24"/>
          <w:szCs w:val="24"/>
        </w:rPr>
        <w:t>600</w:t>
      </w:r>
      <w:r w:rsidR="00C0289C" w:rsidRPr="000D5CAE">
        <w:rPr>
          <w:rFonts w:ascii="Arial" w:hAnsi="Arial" w:cs="Arial"/>
          <w:sz w:val="24"/>
          <w:szCs w:val="24"/>
        </w:rPr>
        <w:t xml:space="preserve">mm x </w:t>
      </w:r>
      <w:r w:rsidR="000D5CAE" w:rsidRPr="000D5CAE">
        <w:rPr>
          <w:rFonts w:ascii="Arial" w:hAnsi="Arial" w:cs="Arial"/>
          <w:sz w:val="24"/>
          <w:szCs w:val="24"/>
        </w:rPr>
        <w:t>400</w:t>
      </w:r>
      <w:r w:rsidR="00C0289C" w:rsidRPr="000D5CAE">
        <w:rPr>
          <w:rFonts w:ascii="Arial" w:hAnsi="Arial" w:cs="Arial"/>
          <w:sz w:val="24"/>
          <w:szCs w:val="24"/>
        </w:rPr>
        <w:t>mm maximum</w:t>
      </w:r>
    </w:p>
    <w:p w:rsidR="0012213B" w:rsidRDefault="0012213B" w:rsidP="0021675E">
      <w:pPr>
        <w:spacing w:before="100" w:beforeAutospacing="1" w:after="100" w:afterAutospacing="1" w:line="240" w:lineRule="auto"/>
        <w:contextualSpacing/>
        <w:rPr>
          <w:rFonts w:ascii="Arial" w:eastAsia="Times New Roman" w:hAnsi="Arial" w:cs="Arial"/>
          <w:sz w:val="24"/>
          <w:szCs w:val="24"/>
        </w:rPr>
      </w:pPr>
    </w:p>
    <w:p w:rsidR="00C0289C" w:rsidRDefault="002A271C" w:rsidP="003D656C">
      <w:pPr>
        <w:spacing w:before="100" w:beforeAutospacing="1" w:after="100" w:afterAutospacing="1" w:line="240" w:lineRule="auto"/>
        <w:ind w:left="720" w:hanging="720"/>
        <w:contextualSpacing/>
        <w:rPr>
          <w:rFonts w:ascii="Arial" w:eastAsia="Times New Roman" w:hAnsi="Arial" w:cs="Arial"/>
          <w:sz w:val="24"/>
          <w:szCs w:val="24"/>
        </w:rPr>
      </w:pPr>
      <w:r>
        <w:rPr>
          <w:rFonts w:ascii="Arial" w:eastAsia="Times New Roman" w:hAnsi="Arial" w:cs="Arial"/>
          <w:sz w:val="24"/>
          <w:szCs w:val="24"/>
        </w:rPr>
        <w:t>4.3.4</w:t>
      </w:r>
      <w:r w:rsidR="0012213B">
        <w:rPr>
          <w:rFonts w:ascii="Arial" w:eastAsia="Times New Roman" w:hAnsi="Arial" w:cs="Arial"/>
          <w:sz w:val="24"/>
          <w:szCs w:val="24"/>
        </w:rPr>
        <w:tab/>
      </w:r>
      <w:r w:rsidR="00434D95">
        <w:rPr>
          <w:rFonts w:ascii="Arial" w:eastAsia="Times New Roman" w:hAnsi="Arial" w:cs="Arial"/>
          <w:sz w:val="24"/>
          <w:szCs w:val="24"/>
        </w:rPr>
        <w:t>Supply and f</w:t>
      </w:r>
      <w:r w:rsidR="00C0289C">
        <w:rPr>
          <w:rFonts w:ascii="Arial" w:eastAsia="Times New Roman" w:hAnsi="Arial" w:cs="Arial"/>
          <w:sz w:val="24"/>
          <w:szCs w:val="24"/>
        </w:rPr>
        <w:t>it new door</w:t>
      </w:r>
      <w:r w:rsidR="002A40D0">
        <w:rPr>
          <w:rFonts w:ascii="Arial" w:eastAsia="Times New Roman" w:hAnsi="Arial" w:cs="Arial"/>
          <w:sz w:val="24"/>
          <w:szCs w:val="24"/>
        </w:rPr>
        <w:t xml:space="preserve"> (D</w:t>
      </w:r>
      <w:r w:rsidR="00556E54">
        <w:rPr>
          <w:rFonts w:ascii="Arial" w:eastAsia="Times New Roman" w:hAnsi="Arial" w:cs="Arial"/>
          <w:sz w:val="24"/>
          <w:szCs w:val="24"/>
        </w:rPr>
        <w:t>18</w:t>
      </w:r>
      <w:r w:rsidR="002A40D0">
        <w:rPr>
          <w:rFonts w:ascii="Arial" w:eastAsia="Times New Roman" w:hAnsi="Arial" w:cs="Arial"/>
          <w:sz w:val="24"/>
          <w:szCs w:val="24"/>
        </w:rPr>
        <w:t>)</w:t>
      </w:r>
      <w:r w:rsidR="00C0289C">
        <w:rPr>
          <w:rFonts w:ascii="Arial" w:eastAsia="Times New Roman" w:hAnsi="Arial" w:cs="Arial"/>
          <w:sz w:val="24"/>
          <w:szCs w:val="24"/>
        </w:rPr>
        <w:t xml:space="preserve"> to existing frame.</w:t>
      </w:r>
      <w:r w:rsidR="003D656C">
        <w:rPr>
          <w:rFonts w:ascii="Arial" w:eastAsia="Times New Roman" w:hAnsi="Arial" w:cs="Arial"/>
          <w:sz w:val="24"/>
          <w:szCs w:val="24"/>
        </w:rPr>
        <w:t xml:space="preserve">  </w:t>
      </w:r>
      <w:r w:rsidR="003D656C">
        <w:rPr>
          <w:rFonts w:ascii="Arial" w:hAnsi="Arial" w:cs="Arial"/>
          <w:sz w:val="24"/>
          <w:szCs w:val="24"/>
        </w:rPr>
        <w:t>Door D18 to have door access controls fitted (by others)</w:t>
      </w:r>
    </w:p>
    <w:p w:rsidR="0012213B" w:rsidRDefault="0012213B" w:rsidP="0021675E">
      <w:pPr>
        <w:spacing w:before="100" w:beforeAutospacing="1" w:after="100" w:afterAutospacing="1" w:line="240" w:lineRule="auto"/>
        <w:contextualSpacing/>
        <w:rPr>
          <w:rFonts w:ascii="Arial" w:hAnsi="Arial" w:cs="Arial"/>
          <w:sz w:val="24"/>
          <w:szCs w:val="24"/>
        </w:rPr>
      </w:pPr>
    </w:p>
    <w:p w:rsidR="00C0289C" w:rsidRPr="00797022" w:rsidRDefault="002A271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4.3.5</w:t>
      </w:r>
      <w:r w:rsidR="0012213B">
        <w:rPr>
          <w:rFonts w:ascii="Arial" w:hAnsi="Arial" w:cs="Arial"/>
          <w:sz w:val="24"/>
          <w:szCs w:val="24"/>
        </w:rPr>
        <w:tab/>
      </w:r>
      <w:r w:rsidR="00C0289C" w:rsidRPr="00797022">
        <w:rPr>
          <w:rFonts w:ascii="Arial" w:hAnsi="Arial" w:cs="Arial"/>
          <w:sz w:val="24"/>
          <w:szCs w:val="24"/>
        </w:rPr>
        <w:t>Lay new carpet floor covering.</w:t>
      </w:r>
    </w:p>
    <w:p w:rsidR="0012213B" w:rsidRDefault="0012213B" w:rsidP="0021675E">
      <w:pPr>
        <w:spacing w:before="100" w:beforeAutospacing="1" w:after="100" w:afterAutospacing="1" w:line="240" w:lineRule="auto"/>
        <w:contextualSpacing/>
        <w:rPr>
          <w:rFonts w:ascii="Arial" w:hAnsi="Arial" w:cs="Arial"/>
          <w:bCs/>
          <w:sz w:val="24"/>
          <w:szCs w:val="24"/>
        </w:rPr>
      </w:pPr>
    </w:p>
    <w:p w:rsidR="00C0289C" w:rsidRPr="00797022" w:rsidRDefault="002A271C" w:rsidP="0021675E">
      <w:pPr>
        <w:spacing w:before="100" w:beforeAutospacing="1" w:after="100" w:afterAutospacing="1" w:line="240" w:lineRule="auto"/>
        <w:contextualSpacing/>
        <w:rPr>
          <w:rFonts w:ascii="Arial" w:hAnsi="Arial" w:cs="Arial"/>
          <w:sz w:val="24"/>
          <w:szCs w:val="24"/>
        </w:rPr>
      </w:pPr>
      <w:r>
        <w:rPr>
          <w:rFonts w:ascii="Arial" w:hAnsi="Arial" w:cs="Arial"/>
          <w:bCs/>
          <w:sz w:val="24"/>
          <w:szCs w:val="24"/>
        </w:rPr>
        <w:t>4.3.6</w:t>
      </w:r>
      <w:r w:rsidR="0012213B">
        <w:rPr>
          <w:rFonts w:ascii="Arial" w:hAnsi="Arial" w:cs="Arial"/>
          <w:bCs/>
          <w:sz w:val="24"/>
          <w:szCs w:val="24"/>
        </w:rPr>
        <w:tab/>
      </w:r>
      <w:r w:rsidR="00C0289C" w:rsidRPr="00797022">
        <w:rPr>
          <w:rFonts w:ascii="Arial" w:hAnsi="Arial" w:cs="Arial"/>
          <w:bCs/>
          <w:sz w:val="24"/>
          <w:szCs w:val="24"/>
        </w:rPr>
        <w:t>Decorate all surfaces within this Section of the Works</w:t>
      </w:r>
    </w:p>
    <w:p w:rsidR="0012213B" w:rsidRDefault="0012213B" w:rsidP="0021675E">
      <w:pPr>
        <w:spacing w:before="100" w:beforeAutospacing="1" w:after="100" w:afterAutospacing="1" w:line="240" w:lineRule="auto"/>
        <w:contextualSpacing/>
        <w:jc w:val="both"/>
        <w:rPr>
          <w:rFonts w:ascii="Arial" w:eastAsia="Times New Roman" w:hAnsi="Arial" w:cs="Arial"/>
          <w:sz w:val="24"/>
          <w:szCs w:val="24"/>
        </w:rPr>
      </w:pPr>
    </w:p>
    <w:p w:rsidR="00C0289C" w:rsidRDefault="002A271C"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4.3.7</w:t>
      </w:r>
      <w:r w:rsidR="0012213B">
        <w:rPr>
          <w:rFonts w:ascii="Arial" w:eastAsia="Times New Roman" w:hAnsi="Arial" w:cs="Arial"/>
          <w:sz w:val="24"/>
          <w:szCs w:val="24"/>
        </w:rPr>
        <w:tab/>
      </w:r>
      <w:r w:rsidR="00C0289C">
        <w:rPr>
          <w:rFonts w:ascii="Arial" w:eastAsia="Times New Roman" w:hAnsi="Arial" w:cs="Arial"/>
          <w:sz w:val="24"/>
          <w:szCs w:val="24"/>
        </w:rPr>
        <w:t>Electric</w:t>
      </w:r>
      <w:r>
        <w:rPr>
          <w:rFonts w:ascii="Arial" w:eastAsia="Times New Roman" w:hAnsi="Arial" w:cs="Arial"/>
          <w:sz w:val="24"/>
          <w:szCs w:val="24"/>
        </w:rPr>
        <w:t>s</w:t>
      </w:r>
      <w:r w:rsidR="00011463">
        <w:rPr>
          <w:rFonts w:ascii="Arial" w:eastAsia="Times New Roman" w:hAnsi="Arial" w:cs="Arial"/>
          <w:sz w:val="24"/>
          <w:szCs w:val="24"/>
        </w:rPr>
        <w:t xml:space="preserve"> -</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Remove</w:t>
      </w:r>
      <w:r w:rsidR="00121B90">
        <w:rPr>
          <w:rFonts w:ascii="Arial" w:eastAsia="Times New Roman" w:hAnsi="Arial" w:cs="Arial"/>
          <w:sz w:val="24"/>
          <w:szCs w:val="24"/>
        </w:rPr>
        <w:t xml:space="preserve"> and dispose of</w:t>
      </w:r>
      <w:r w:rsidR="00C0289C">
        <w:rPr>
          <w:rFonts w:ascii="Arial" w:eastAsia="Times New Roman" w:hAnsi="Arial" w:cs="Arial"/>
          <w:sz w:val="24"/>
          <w:szCs w:val="24"/>
        </w:rPr>
        <w:t xml:space="preserve"> 3 x light fittings.</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Isolate redundant air conditioning units</w:t>
      </w:r>
      <w:r w:rsidR="00F45510">
        <w:rPr>
          <w:rFonts w:ascii="Arial" w:eastAsia="Times New Roman" w:hAnsi="Arial" w:cs="Arial"/>
          <w:sz w:val="24"/>
          <w:szCs w:val="24"/>
        </w:rPr>
        <w:t xml:space="preserve"> prior to removal.</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lastRenderedPageBreak/>
        <w:tab/>
      </w:r>
      <w:r w:rsidR="00C0289C">
        <w:rPr>
          <w:rFonts w:ascii="Arial" w:eastAsia="Times New Roman" w:hAnsi="Arial" w:cs="Arial"/>
          <w:sz w:val="24"/>
          <w:szCs w:val="24"/>
        </w:rPr>
        <w:t>Remove all data points and cabling, including all trunking.</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 xml:space="preserve">Supply and fit 4 x 600mm x 600mm LED light fittings, suitable for office </w:t>
      </w:r>
      <w:r>
        <w:rPr>
          <w:rFonts w:ascii="Arial" w:eastAsia="Times New Roman" w:hAnsi="Arial" w:cs="Arial"/>
          <w:sz w:val="24"/>
          <w:szCs w:val="24"/>
        </w:rPr>
        <w:tab/>
      </w:r>
      <w:r w:rsidR="00C0289C">
        <w:rPr>
          <w:rFonts w:ascii="Arial" w:eastAsia="Times New Roman" w:hAnsi="Arial" w:cs="Arial"/>
          <w:sz w:val="24"/>
          <w:szCs w:val="24"/>
        </w:rPr>
        <w:t>environment.</w:t>
      </w:r>
    </w:p>
    <w:p w:rsidR="00C0289C" w:rsidRDefault="0012213B"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C0289C">
        <w:rPr>
          <w:rFonts w:ascii="Arial" w:eastAsia="Times New Roman" w:hAnsi="Arial" w:cs="Arial"/>
          <w:sz w:val="24"/>
          <w:szCs w:val="24"/>
        </w:rPr>
        <w:t xml:space="preserve">Supply and fit </w:t>
      </w:r>
      <w:r w:rsidR="003D656C">
        <w:rPr>
          <w:rFonts w:ascii="Arial" w:eastAsia="Times New Roman" w:hAnsi="Arial" w:cs="Arial"/>
          <w:sz w:val="24"/>
          <w:szCs w:val="24"/>
        </w:rPr>
        <w:t>10</w:t>
      </w:r>
      <w:r w:rsidR="00C0289C">
        <w:rPr>
          <w:rFonts w:ascii="Arial" w:eastAsia="Times New Roman" w:hAnsi="Arial" w:cs="Arial"/>
          <w:sz w:val="24"/>
          <w:szCs w:val="24"/>
        </w:rPr>
        <w:t xml:space="preserve"> x data points and cable back to </w:t>
      </w:r>
      <w:proofErr w:type="spellStart"/>
      <w:r w:rsidR="00C0289C">
        <w:rPr>
          <w:rFonts w:ascii="Arial" w:eastAsia="Times New Roman" w:hAnsi="Arial" w:cs="Arial"/>
          <w:sz w:val="24"/>
          <w:szCs w:val="24"/>
        </w:rPr>
        <w:t>comms</w:t>
      </w:r>
      <w:proofErr w:type="spellEnd"/>
      <w:r w:rsidR="00C0289C">
        <w:rPr>
          <w:rFonts w:ascii="Arial" w:eastAsia="Times New Roman" w:hAnsi="Arial" w:cs="Arial"/>
          <w:sz w:val="24"/>
          <w:szCs w:val="24"/>
        </w:rPr>
        <w:t xml:space="preserve"> unit.</w:t>
      </w:r>
    </w:p>
    <w:p w:rsidR="003D656C" w:rsidRDefault="003D656C" w:rsidP="00583BE8">
      <w:pPr>
        <w:spacing w:before="100" w:beforeAutospacing="1" w:after="100" w:afterAutospacing="1" w:line="240" w:lineRule="auto"/>
        <w:ind w:left="720"/>
        <w:contextualSpacing/>
        <w:jc w:val="both"/>
        <w:rPr>
          <w:rFonts w:ascii="Arial" w:hAnsi="Arial" w:cs="Arial"/>
          <w:bCs/>
          <w:sz w:val="24"/>
          <w:szCs w:val="24"/>
        </w:rPr>
      </w:pPr>
      <w:r w:rsidRPr="008F2A53">
        <w:rPr>
          <w:rFonts w:ascii="Arial" w:hAnsi="Arial" w:cs="Arial"/>
          <w:bCs/>
          <w:sz w:val="24"/>
          <w:szCs w:val="24"/>
        </w:rPr>
        <w:t xml:space="preserve">Supply and fit </w:t>
      </w:r>
      <w:r>
        <w:rPr>
          <w:rFonts w:ascii="Arial" w:hAnsi="Arial" w:cs="Arial"/>
          <w:bCs/>
          <w:sz w:val="24"/>
          <w:szCs w:val="24"/>
        </w:rPr>
        <w:t>2</w:t>
      </w:r>
      <w:r w:rsidRPr="008F2A53">
        <w:rPr>
          <w:rFonts w:ascii="Arial" w:hAnsi="Arial" w:cs="Arial"/>
          <w:bCs/>
          <w:sz w:val="24"/>
          <w:szCs w:val="24"/>
        </w:rPr>
        <w:t xml:space="preserve"> x </w:t>
      </w:r>
      <w:r>
        <w:rPr>
          <w:rFonts w:ascii="Arial" w:hAnsi="Arial" w:cs="Arial"/>
          <w:bCs/>
          <w:sz w:val="24"/>
          <w:szCs w:val="24"/>
        </w:rPr>
        <w:t>double</w:t>
      </w:r>
      <w:r w:rsidRPr="008F2A53">
        <w:rPr>
          <w:rFonts w:ascii="Arial" w:hAnsi="Arial" w:cs="Arial"/>
          <w:bCs/>
          <w:sz w:val="24"/>
          <w:szCs w:val="24"/>
        </w:rPr>
        <w:t xml:space="preserve"> points in positions as shown on plan </w:t>
      </w:r>
      <w:proofErr w:type="gramStart"/>
      <w:r w:rsidRPr="008F2A53">
        <w:rPr>
          <w:rFonts w:ascii="Arial" w:hAnsi="Arial" w:cs="Arial"/>
          <w:bCs/>
          <w:sz w:val="24"/>
          <w:szCs w:val="24"/>
        </w:rPr>
        <w:t xml:space="preserve">number  </w:t>
      </w:r>
      <w:r>
        <w:rPr>
          <w:rFonts w:ascii="Arial" w:hAnsi="Arial" w:cs="Arial"/>
          <w:bCs/>
          <w:sz w:val="24"/>
          <w:szCs w:val="24"/>
        </w:rPr>
        <w:t>G17</w:t>
      </w:r>
      <w:proofErr w:type="gramEnd"/>
      <w:r>
        <w:rPr>
          <w:rFonts w:ascii="Arial" w:hAnsi="Arial" w:cs="Arial"/>
          <w:bCs/>
          <w:sz w:val="24"/>
          <w:szCs w:val="24"/>
        </w:rPr>
        <w:t xml:space="preserve">/JH/PA17/002 </w:t>
      </w:r>
      <w:r w:rsidRPr="008F2A53">
        <w:rPr>
          <w:rFonts w:ascii="Arial" w:hAnsi="Arial" w:cs="Arial"/>
          <w:bCs/>
          <w:sz w:val="24"/>
          <w:szCs w:val="24"/>
        </w:rPr>
        <w:t>with associated cabling run in surface mou</w:t>
      </w:r>
      <w:r>
        <w:rPr>
          <w:rFonts w:ascii="Arial" w:hAnsi="Arial" w:cs="Arial"/>
          <w:bCs/>
          <w:sz w:val="24"/>
          <w:szCs w:val="24"/>
        </w:rPr>
        <w:t>nted trunking</w:t>
      </w:r>
    </w:p>
    <w:p w:rsidR="007C575B" w:rsidRDefault="007C575B" w:rsidP="00583BE8">
      <w:pPr>
        <w:spacing w:before="100" w:beforeAutospacing="1" w:after="100" w:afterAutospacing="1" w:line="240" w:lineRule="auto"/>
        <w:ind w:left="720"/>
        <w:contextualSpacing/>
        <w:jc w:val="both"/>
        <w:rPr>
          <w:rFonts w:ascii="Arial" w:hAnsi="Arial" w:cs="Arial"/>
          <w:sz w:val="24"/>
          <w:szCs w:val="24"/>
        </w:rPr>
      </w:pPr>
      <w:r>
        <w:rPr>
          <w:rFonts w:ascii="Arial" w:hAnsi="Arial" w:cs="Arial"/>
          <w:bCs/>
          <w:sz w:val="24"/>
          <w:szCs w:val="24"/>
        </w:rPr>
        <w:t>Allow for new data point and power supply for ceiling mounted projector</w:t>
      </w:r>
    </w:p>
    <w:p w:rsidR="003D656C" w:rsidRPr="003D656C" w:rsidRDefault="00583BE8" w:rsidP="003D656C">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Provide new power supply to door access controls</w:t>
      </w:r>
    </w:p>
    <w:p w:rsidR="003D656C" w:rsidRPr="008F2A53" w:rsidRDefault="003D656C" w:rsidP="0021675E">
      <w:pPr>
        <w:tabs>
          <w:tab w:val="left" w:pos="3435"/>
        </w:tabs>
        <w:spacing w:before="100" w:beforeAutospacing="1" w:after="100" w:afterAutospacing="1" w:line="240" w:lineRule="auto"/>
        <w:contextualSpacing/>
        <w:rPr>
          <w:rFonts w:ascii="Arial" w:hAnsi="Arial" w:cs="Arial"/>
          <w:sz w:val="24"/>
          <w:szCs w:val="24"/>
        </w:rPr>
      </w:pPr>
    </w:p>
    <w:p w:rsidR="007D13D4" w:rsidRPr="008F2A53" w:rsidRDefault="0012213B" w:rsidP="0021675E">
      <w:pPr>
        <w:tabs>
          <w:tab w:val="left" w:pos="3435"/>
        </w:tabs>
        <w:spacing w:before="100" w:beforeAutospacing="1" w:after="100" w:afterAutospacing="1" w:line="240" w:lineRule="auto"/>
        <w:contextualSpacing/>
        <w:rPr>
          <w:rFonts w:ascii="Arial" w:hAnsi="Arial" w:cs="Arial"/>
          <w:b/>
          <w:sz w:val="24"/>
          <w:szCs w:val="24"/>
        </w:rPr>
      </w:pPr>
      <w:r>
        <w:rPr>
          <w:rFonts w:ascii="Arial" w:hAnsi="Arial" w:cs="Arial"/>
          <w:b/>
          <w:sz w:val="24"/>
          <w:szCs w:val="24"/>
        </w:rPr>
        <w:t xml:space="preserve">4.4      </w:t>
      </w:r>
      <w:r w:rsidR="00F45510">
        <w:rPr>
          <w:rFonts w:ascii="Arial" w:hAnsi="Arial" w:cs="Arial"/>
          <w:b/>
          <w:sz w:val="24"/>
          <w:szCs w:val="24"/>
        </w:rPr>
        <w:t>OFFICE 4</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45510" w:rsidRDefault="002A271C"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4.4.1</w:t>
      </w:r>
      <w:r w:rsidR="0012213B">
        <w:rPr>
          <w:rFonts w:ascii="Arial" w:hAnsi="Arial" w:cs="Arial"/>
          <w:sz w:val="24"/>
          <w:szCs w:val="24"/>
        </w:rPr>
        <w:tab/>
      </w:r>
      <w:r w:rsidR="00F45510">
        <w:rPr>
          <w:rFonts w:ascii="Arial" w:hAnsi="Arial" w:cs="Arial"/>
          <w:sz w:val="24"/>
          <w:szCs w:val="24"/>
        </w:rPr>
        <w:t>Remove and dispose of -</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Cupboard doors and shelving</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Window blinds</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Ceiling tiles and grid, including timber edging</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2 x notice boards</w:t>
      </w:r>
    </w:p>
    <w:p w:rsidR="00857277" w:rsidRDefault="00857277" w:rsidP="00857277">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1 x radiator (by others)</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All broadloom carpet</w:t>
      </w:r>
    </w:p>
    <w:p w:rsidR="00F6202D" w:rsidRDefault="00F45510" w:rsidP="00857277">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2 x internal doors (including door to office 5)</w:t>
      </w:r>
      <w:r w:rsidR="000D5CAE">
        <w:rPr>
          <w:rFonts w:ascii="Arial" w:hAnsi="Arial" w:cs="Arial"/>
          <w:sz w:val="24"/>
          <w:szCs w:val="24"/>
        </w:rPr>
        <w:t xml:space="preserve"> (D4 and D5)</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F45510">
        <w:rPr>
          <w:rFonts w:ascii="Arial" w:hAnsi="Arial" w:cs="Arial"/>
          <w:sz w:val="24"/>
          <w:szCs w:val="24"/>
        </w:rPr>
        <w:t>Blockwork non loadbearing wall between Office 4 and Office 5</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6202D"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4.4.2</w:t>
      </w:r>
      <w:r w:rsidR="0012213B">
        <w:rPr>
          <w:rFonts w:ascii="Arial" w:hAnsi="Arial" w:cs="Arial"/>
          <w:sz w:val="24"/>
          <w:szCs w:val="24"/>
        </w:rPr>
        <w:tab/>
      </w:r>
      <w:r w:rsidR="00F45510">
        <w:rPr>
          <w:rFonts w:ascii="Arial" w:hAnsi="Arial" w:cs="Arial"/>
          <w:sz w:val="24"/>
          <w:szCs w:val="24"/>
        </w:rPr>
        <w:t>Form false beam between Office 4 and Office 5</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434D95"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4.4.3</w:t>
      </w:r>
      <w:r w:rsidR="0012213B">
        <w:rPr>
          <w:rFonts w:ascii="Arial" w:hAnsi="Arial" w:cs="Arial"/>
          <w:sz w:val="24"/>
          <w:szCs w:val="24"/>
        </w:rPr>
        <w:tab/>
      </w:r>
      <w:r w:rsidR="00434D95">
        <w:rPr>
          <w:rFonts w:ascii="Arial" w:hAnsi="Arial" w:cs="Arial"/>
          <w:sz w:val="24"/>
          <w:szCs w:val="24"/>
        </w:rPr>
        <w:t>Form new opening in masonry wall for new door to Male Locker Room</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12213B" w:rsidRDefault="00011463" w:rsidP="0012213B">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4.4.4</w:t>
      </w:r>
      <w:r w:rsidR="0012213B">
        <w:rPr>
          <w:rFonts w:ascii="Arial" w:hAnsi="Arial" w:cs="Arial"/>
          <w:sz w:val="24"/>
          <w:szCs w:val="24"/>
        </w:rPr>
        <w:tab/>
        <w:t xml:space="preserve">Form new stud wall in position as indicated on Plan </w:t>
      </w:r>
      <w:r w:rsidR="00583BE8">
        <w:rPr>
          <w:rFonts w:ascii="Arial" w:hAnsi="Arial" w:cs="Arial"/>
          <w:bCs/>
          <w:sz w:val="24"/>
          <w:szCs w:val="24"/>
        </w:rPr>
        <w:t>G17/JH/PA17/002</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45510"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4.4.5</w:t>
      </w:r>
      <w:r w:rsidR="0012213B">
        <w:rPr>
          <w:rFonts w:ascii="Arial" w:hAnsi="Arial" w:cs="Arial"/>
          <w:sz w:val="24"/>
          <w:szCs w:val="24"/>
        </w:rPr>
        <w:tab/>
      </w:r>
      <w:r w:rsidR="00F45510">
        <w:rPr>
          <w:rFonts w:ascii="Arial" w:hAnsi="Arial" w:cs="Arial"/>
          <w:sz w:val="24"/>
          <w:szCs w:val="24"/>
        </w:rPr>
        <w:t xml:space="preserve">Allow to extend timber boxing at skirting level from Office 5 to walls of Office 4 </w:t>
      </w:r>
      <w:r w:rsidR="0012213B">
        <w:rPr>
          <w:rFonts w:ascii="Arial" w:hAnsi="Arial" w:cs="Arial"/>
          <w:sz w:val="24"/>
          <w:szCs w:val="24"/>
        </w:rPr>
        <w:tab/>
      </w:r>
      <w:r w:rsidR="00F45510">
        <w:rPr>
          <w:rFonts w:ascii="Arial" w:hAnsi="Arial" w:cs="Arial"/>
          <w:sz w:val="24"/>
          <w:szCs w:val="24"/>
        </w:rPr>
        <w:t xml:space="preserve">as indicated on Plan Number </w:t>
      </w:r>
      <w:r w:rsidR="00583BE8">
        <w:rPr>
          <w:rFonts w:ascii="Arial" w:hAnsi="Arial" w:cs="Arial"/>
          <w:bCs/>
          <w:sz w:val="24"/>
          <w:szCs w:val="24"/>
        </w:rPr>
        <w:t>G17/JH/PA17/002</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6202D"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4.4.6</w:t>
      </w:r>
      <w:r w:rsidR="0012213B">
        <w:rPr>
          <w:rFonts w:ascii="Arial" w:hAnsi="Arial" w:cs="Arial"/>
          <w:sz w:val="24"/>
          <w:szCs w:val="24"/>
        </w:rPr>
        <w:tab/>
      </w:r>
      <w:r w:rsidR="00F45510">
        <w:rPr>
          <w:rFonts w:ascii="Arial" w:hAnsi="Arial" w:cs="Arial"/>
          <w:sz w:val="24"/>
          <w:szCs w:val="24"/>
        </w:rPr>
        <w:t>Install new suspended ceiling</w:t>
      </w:r>
      <w:r w:rsidR="00434D95">
        <w:rPr>
          <w:rFonts w:ascii="Arial" w:hAnsi="Arial" w:cs="Arial"/>
          <w:sz w:val="24"/>
          <w:szCs w:val="24"/>
        </w:rPr>
        <w:t xml:space="preserve"> to Office 4 and new Male Locker Room</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434D95" w:rsidRDefault="00011463" w:rsidP="00583BE8">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4.4.7</w:t>
      </w:r>
      <w:r w:rsidR="0012213B">
        <w:rPr>
          <w:rFonts w:ascii="Arial" w:hAnsi="Arial" w:cs="Arial"/>
          <w:sz w:val="24"/>
          <w:szCs w:val="24"/>
        </w:rPr>
        <w:tab/>
      </w:r>
      <w:r w:rsidR="00434D95">
        <w:rPr>
          <w:rFonts w:ascii="Arial" w:hAnsi="Arial" w:cs="Arial"/>
          <w:sz w:val="24"/>
          <w:szCs w:val="24"/>
        </w:rPr>
        <w:t>Supply and fit new door</w:t>
      </w:r>
      <w:r w:rsidR="002A40D0">
        <w:rPr>
          <w:rFonts w:ascii="Arial" w:hAnsi="Arial" w:cs="Arial"/>
          <w:sz w:val="24"/>
          <w:szCs w:val="24"/>
        </w:rPr>
        <w:t xml:space="preserve"> (D</w:t>
      </w:r>
      <w:r w:rsidR="00556E54">
        <w:rPr>
          <w:rFonts w:ascii="Arial" w:hAnsi="Arial" w:cs="Arial"/>
          <w:sz w:val="24"/>
          <w:szCs w:val="24"/>
        </w:rPr>
        <w:t>21</w:t>
      </w:r>
      <w:r w:rsidR="002A40D0">
        <w:rPr>
          <w:rFonts w:ascii="Arial" w:hAnsi="Arial" w:cs="Arial"/>
          <w:sz w:val="24"/>
          <w:szCs w:val="24"/>
        </w:rPr>
        <w:t>) and frame</w:t>
      </w:r>
      <w:r w:rsidR="00434D95">
        <w:rPr>
          <w:rFonts w:ascii="Arial" w:hAnsi="Arial" w:cs="Arial"/>
          <w:sz w:val="24"/>
          <w:szCs w:val="24"/>
        </w:rPr>
        <w:t xml:space="preserve"> to new opening</w:t>
      </w:r>
      <w:r w:rsidR="00583BE8">
        <w:rPr>
          <w:rFonts w:ascii="Arial" w:hAnsi="Arial" w:cs="Arial"/>
          <w:sz w:val="24"/>
          <w:szCs w:val="24"/>
        </w:rPr>
        <w:t xml:space="preserve">.  </w:t>
      </w:r>
      <w:r w:rsidR="00857277">
        <w:rPr>
          <w:rFonts w:ascii="Arial" w:hAnsi="Arial" w:cs="Arial"/>
          <w:sz w:val="24"/>
          <w:szCs w:val="24"/>
        </w:rPr>
        <w:t xml:space="preserve">Door </w:t>
      </w:r>
      <w:r w:rsidR="00583BE8">
        <w:rPr>
          <w:rFonts w:ascii="Arial" w:hAnsi="Arial" w:cs="Arial"/>
          <w:sz w:val="24"/>
          <w:szCs w:val="24"/>
        </w:rPr>
        <w:t>D21 to be fitted with key pad in place of handle</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6202D" w:rsidRDefault="00011463" w:rsidP="00857277">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4.4.8</w:t>
      </w:r>
      <w:r w:rsidR="0012213B">
        <w:rPr>
          <w:rFonts w:ascii="Arial" w:hAnsi="Arial" w:cs="Arial"/>
          <w:sz w:val="24"/>
          <w:szCs w:val="24"/>
        </w:rPr>
        <w:tab/>
      </w:r>
      <w:r w:rsidR="002A40D0">
        <w:rPr>
          <w:rFonts w:ascii="Arial" w:hAnsi="Arial" w:cs="Arial"/>
          <w:sz w:val="24"/>
          <w:szCs w:val="24"/>
        </w:rPr>
        <w:t xml:space="preserve">Supply and fit 2 </w:t>
      </w:r>
      <w:r w:rsidR="00F45510">
        <w:rPr>
          <w:rFonts w:ascii="Arial" w:hAnsi="Arial" w:cs="Arial"/>
          <w:sz w:val="24"/>
          <w:szCs w:val="24"/>
        </w:rPr>
        <w:t>x internal doors (</w:t>
      </w:r>
      <w:r w:rsidR="00434D95">
        <w:rPr>
          <w:rFonts w:ascii="Arial" w:hAnsi="Arial" w:cs="Arial"/>
          <w:sz w:val="24"/>
          <w:szCs w:val="24"/>
        </w:rPr>
        <w:t>D</w:t>
      </w:r>
      <w:r w:rsidR="00556E54">
        <w:rPr>
          <w:rFonts w:ascii="Arial" w:hAnsi="Arial" w:cs="Arial"/>
          <w:sz w:val="24"/>
          <w:szCs w:val="24"/>
        </w:rPr>
        <w:t>19</w:t>
      </w:r>
      <w:r w:rsidR="00F45510">
        <w:rPr>
          <w:rFonts w:ascii="Arial" w:hAnsi="Arial" w:cs="Arial"/>
          <w:sz w:val="24"/>
          <w:szCs w:val="24"/>
        </w:rPr>
        <w:t xml:space="preserve"> and D</w:t>
      </w:r>
      <w:r w:rsidR="00556E54">
        <w:rPr>
          <w:rFonts w:ascii="Arial" w:hAnsi="Arial" w:cs="Arial"/>
          <w:sz w:val="24"/>
          <w:szCs w:val="24"/>
        </w:rPr>
        <w:t>20</w:t>
      </w:r>
      <w:r w:rsidR="00F45510">
        <w:rPr>
          <w:rFonts w:ascii="Arial" w:hAnsi="Arial" w:cs="Arial"/>
          <w:sz w:val="24"/>
          <w:szCs w:val="24"/>
        </w:rPr>
        <w:t>)</w:t>
      </w:r>
      <w:r w:rsidR="00556E54">
        <w:rPr>
          <w:rFonts w:ascii="Arial" w:hAnsi="Arial" w:cs="Arial"/>
          <w:sz w:val="24"/>
          <w:szCs w:val="24"/>
        </w:rPr>
        <w:t xml:space="preserve"> to existing frames</w:t>
      </w:r>
      <w:r w:rsidR="00857277">
        <w:rPr>
          <w:rFonts w:ascii="Arial" w:hAnsi="Arial" w:cs="Arial"/>
          <w:sz w:val="24"/>
          <w:szCs w:val="24"/>
        </w:rPr>
        <w:t>.  Door D19 to have door access controls fitted (by others)</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6202D"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4.4.9</w:t>
      </w:r>
      <w:r w:rsidR="0012213B">
        <w:rPr>
          <w:rFonts w:ascii="Arial" w:hAnsi="Arial" w:cs="Arial"/>
          <w:sz w:val="24"/>
          <w:szCs w:val="24"/>
        </w:rPr>
        <w:tab/>
      </w:r>
      <w:r w:rsidR="00F45510">
        <w:rPr>
          <w:rFonts w:ascii="Arial" w:hAnsi="Arial" w:cs="Arial"/>
          <w:sz w:val="24"/>
          <w:szCs w:val="24"/>
        </w:rPr>
        <w:t>Lay new carpet floor covering</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6202D"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4.4.10</w:t>
      </w:r>
      <w:r w:rsidR="0012213B">
        <w:rPr>
          <w:rFonts w:ascii="Arial" w:hAnsi="Arial" w:cs="Arial"/>
          <w:sz w:val="24"/>
          <w:szCs w:val="24"/>
        </w:rPr>
        <w:tab/>
      </w:r>
      <w:r w:rsidR="00F45510">
        <w:rPr>
          <w:rFonts w:ascii="Arial" w:hAnsi="Arial" w:cs="Arial"/>
          <w:sz w:val="24"/>
          <w:szCs w:val="24"/>
        </w:rPr>
        <w:t>Decorate all surfaces within this section of the works.</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F45510" w:rsidRDefault="00011463"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4.4.11</w:t>
      </w:r>
      <w:r w:rsidR="0012213B">
        <w:rPr>
          <w:rFonts w:ascii="Arial" w:hAnsi="Arial" w:cs="Arial"/>
          <w:sz w:val="24"/>
          <w:szCs w:val="24"/>
        </w:rPr>
        <w:tab/>
      </w:r>
      <w:r w:rsidR="00F45510">
        <w:rPr>
          <w:rFonts w:ascii="Arial" w:hAnsi="Arial" w:cs="Arial"/>
          <w:sz w:val="24"/>
          <w:szCs w:val="24"/>
        </w:rPr>
        <w:t>Electrics</w:t>
      </w:r>
      <w:r>
        <w:rPr>
          <w:rFonts w:ascii="Arial" w:hAnsi="Arial" w:cs="Arial"/>
          <w:sz w:val="24"/>
          <w:szCs w:val="24"/>
        </w:rPr>
        <w:t xml:space="preserve"> -</w:t>
      </w:r>
    </w:p>
    <w:p w:rsidR="00F45510" w:rsidRDefault="0012213B"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sz w:val="24"/>
          <w:szCs w:val="24"/>
        </w:rPr>
        <w:tab/>
      </w:r>
      <w:r w:rsidR="00857277">
        <w:rPr>
          <w:rFonts w:ascii="Arial" w:hAnsi="Arial" w:cs="Arial"/>
          <w:sz w:val="24"/>
          <w:szCs w:val="24"/>
        </w:rPr>
        <w:t>Remove 6 x</w:t>
      </w:r>
      <w:r w:rsidR="00F45510">
        <w:rPr>
          <w:rFonts w:ascii="Arial" w:hAnsi="Arial" w:cs="Arial"/>
          <w:sz w:val="24"/>
          <w:szCs w:val="24"/>
        </w:rPr>
        <w:t xml:space="preserve"> data poi</w:t>
      </w:r>
      <w:r w:rsidR="00857277">
        <w:rPr>
          <w:rFonts w:ascii="Arial" w:hAnsi="Arial" w:cs="Arial"/>
          <w:sz w:val="24"/>
          <w:szCs w:val="24"/>
        </w:rPr>
        <w:t xml:space="preserve">nts as indicated on Plan Number </w:t>
      </w:r>
      <w:r w:rsidR="00857277">
        <w:rPr>
          <w:rFonts w:ascii="Arial" w:hAnsi="Arial" w:cs="Arial"/>
          <w:bCs/>
          <w:sz w:val="24"/>
          <w:szCs w:val="24"/>
        </w:rPr>
        <w:t>G17/JH/PA17/001</w:t>
      </w:r>
    </w:p>
    <w:p w:rsidR="00857277" w:rsidRDefault="00857277" w:rsidP="0021675E">
      <w:pPr>
        <w:spacing w:before="100" w:beforeAutospacing="1" w:after="100" w:afterAutospacing="1" w:line="240" w:lineRule="auto"/>
        <w:contextualSpacing/>
        <w:jc w:val="both"/>
        <w:rPr>
          <w:rFonts w:ascii="Arial" w:hAnsi="Arial" w:cs="Arial"/>
          <w:sz w:val="24"/>
          <w:szCs w:val="24"/>
        </w:rPr>
      </w:pPr>
      <w:r>
        <w:rPr>
          <w:rFonts w:ascii="Arial" w:hAnsi="Arial" w:cs="Arial"/>
          <w:bCs/>
          <w:sz w:val="24"/>
          <w:szCs w:val="24"/>
        </w:rPr>
        <w:tab/>
        <w:t xml:space="preserve">Remove 6 x power points </w:t>
      </w:r>
      <w:r>
        <w:rPr>
          <w:rFonts w:ascii="Arial" w:hAnsi="Arial" w:cs="Arial"/>
          <w:sz w:val="24"/>
          <w:szCs w:val="24"/>
        </w:rPr>
        <w:t xml:space="preserve">as indicated on Plan Number </w:t>
      </w:r>
      <w:r>
        <w:rPr>
          <w:rFonts w:ascii="Arial" w:hAnsi="Arial" w:cs="Arial"/>
          <w:bCs/>
          <w:sz w:val="24"/>
          <w:szCs w:val="24"/>
        </w:rPr>
        <w:t>G17/JH/PA17/001</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E12E93">
        <w:rPr>
          <w:rFonts w:ascii="Arial" w:hAnsi="Arial" w:cs="Arial"/>
          <w:sz w:val="24"/>
          <w:szCs w:val="24"/>
        </w:rPr>
        <w:t>Remove 7</w:t>
      </w:r>
      <w:r w:rsidR="00EE5FDE">
        <w:rPr>
          <w:rFonts w:ascii="Arial" w:hAnsi="Arial" w:cs="Arial"/>
          <w:sz w:val="24"/>
          <w:szCs w:val="24"/>
        </w:rPr>
        <w:t xml:space="preserve"> x light fitting</w:t>
      </w:r>
      <w:r w:rsidR="00F45510">
        <w:rPr>
          <w:rFonts w:ascii="Arial" w:hAnsi="Arial" w:cs="Arial"/>
          <w:sz w:val="24"/>
          <w:szCs w:val="24"/>
        </w:rPr>
        <w:t>s</w:t>
      </w:r>
    </w:p>
    <w:p w:rsidR="00F6202D" w:rsidRDefault="00F45510" w:rsidP="00E12E93">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 xml:space="preserve">Extend skirting trunking </w:t>
      </w:r>
      <w:r w:rsidR="00045B03">
        <w:rPr>
          <w:rFonts w:ascii="Arial" w:hAnsi="Arial" w:cs="Arial"/>
          <w:sz w:val="24"/>
          <w:szCs w:val="24"/>
        </w:rPr>
        <w:t>from Office 5 through Office 4 on walls as indicated on Plan Number</w:t>
      </w:r>
      <w:r w:rsidR="00E12E93" w:rsidRPr="00E12E93">
        <w:rPr>
          <w:rFonts w:ascii="Arial" w:hAnsi="Arial" w:cs="Arial"/>
          <w:bCs/>
          <w:sz w:val="24"/>
          <w:szCs w:val="24"/>
        </w:rPr>
        <w:t xml:space="preserve"> </w:t>
      </w:r>
      <w:r w:rsidR="00E12E93">
        <w:rPr>
          <w:rFonts w:ascii="Arial" w:hAnsi="Arial" w:cs="Arial"/>
          <w:bCs/>
          <w:sz w:val="24"/>
          <w:szCs w:val="24"/>
        </w:rPr>
        <w:t>G17/JH/PA17/</w:t>
      </w:r>
      <w:proofErr w:type="gramStart"/>
      <w:r w:rsidR="00E12E93">
        <w:rPr>
          <w:rFonts w:ascii="Arial" w:hAnsi="Arial" w:cs="Arial"/>
          <w:bCs/>
          <w:sz w:val="24"/>
          <w:szCs w:val="24"/>
        </w:rPr>
        <w:t>002</w:t>
      </w:r>
      <w:r w:rsidR="00E12E93">
        <w:rPr>
          <w:rFonts w:ascii="Arial" w:hAnsi="Arial" w:cs="Arial"/>
          <w:sz w:val="24"/>
          <w:szCs w:val="24"/>
        </w:rPr>
        <w:t xml:space="preserve"> </w:t>
      </w:r>
      <w:r w:rsidR="00045B03">
        <w:rPr>
          <w:rFonts w:ascii="Arial" w:hAnsi="Arial" w:cs="Arial"/>
          <w:sz w:val="24"/>
          <w:szCs w:val="24"/>
        </w:rPr>
        <w:t>.</w:t>
      </w:r>
      <w:proofErr w:type="gramEnd"/>
      <w:r w:rsidR="00045B03">
        <w:rPr>
          <w:rFonts w:ascii="Arial" w:hAnsi="Arial" w:cs="Arial"/>
          <w:sz w:val="24"/>
          <w:szCs w:val="24"/>
        </w:rPr>
        <w:t xml:space="preserve">  Fix trunking to boxing provided by Main Contractor</w:t>
      </w:r>
    </w:p>
    <w:p w:rsidR="00045B03"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857277">
        <w:rPr>
          <w:rFonts w:ascii="Arial" w:hAnsi="Arial" w:cs="Arial"/>
          <w:sz w:val="24"/>
          <w:szCs w:val="24"/>
        </w:rPr>
        <w:t>Install 12 x data and 12</w:t>
      </w:r>
      <w:r w:rsidR="00045B03">
        <w:rPr>
          <w:rFonts w:ascii="Arial" w:hAnsi="Arial" w:cs="Arial"/>
          <w:sz w:val="24"/>
          <w:szCs w:val="24"/>
        </w:rPr>
        <w:t xml:space="preserve"> x double power points to skirting trunking</w:t>
      </w:r>
    </w:p>
    <w:p w:rsidR="00F6202D" w:rsidRDefault="0012213B"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lastRenderedPageBreak/>
        <w:tab/>
      </w:r>
      <w:r w:rsidR="00045B03">
        <w:rPr>
          <w:rFonts w:ascii="Arial" w:hAnsi="Arial" w:cs="Arial"/>
          <w:sz w:val="24"/>
          <w:szCs w:val="24"/>
        </w:rPr>
        <w:t xml:space="preserve">Install </w:t>
      </w:r>
      <w:r w:rsidR="00857277">
        <w:rPr>
          <w:rFonts w:ascii="Arial" w:hAnsi="Arial" w:cs="Arial"/>
          <w:sz w:val="24"/>
          <w:szCs w:val="24"/>
        </w:rPr>
        <w:t>10</w:t>
      </w:r>
      <w:r w:rsidR="00045B03">
        <w:rPr>
          <w:rFonts w:ascii="Arial" w:hAnsi="Arial" w:cs="Arial"/>
          <w:sz w:val="24"/>
          <w:szCs w:val="24"/>
        </w:rPr>
        <w:t xml:space="preserve"> x LED light fittings, suitable for office environment (2 x emergency </w:t>
      </w:r>
      <w:r>
        <w:rPr>
          <w:rFonts w:ascii="Arial" w:hAnsi="Arial" w:cs="Arial"/>
          <w:sz w:val="24"/>
          <w:szCs w:val="24"/>
        </w:rPr>
        <w:tab/>
      </w:r>
      <w:r w:rsidR="00045B03">
        <w:rPr>
          <w:rFonts w:ascii="Arial" w:hAnsi="Arial" w:cs="Arial"/>
          <w:sz w:val="24"/>
          <w:szCs w:val="24"/>
        </w:rPr>
        <w:t>fittings)</w:t>
      </w:r>
      <w:r w:rsidR="00857277">
        <w:rPr>
          <w:rFonts w:ascii="Arial" w:hAnsi="Arial" w:cs="Arial"/>
          <w:sz w:val="24"/>
          <w:szCs w:val="24"/>
        </w:rPr>
        <w:t xml:space="preserve"> and new light switch</w:t>
      </w:r>
    </w:p>
    <w:p w:rsidR="00B20714" w:rsidRDefault="00B20714" w:rsidP="00B20714">
      <w:pPr>
        <w:spacing w:before="100" w:beforeAutospacing="1" w:after="100" w:afterAutospacing="1"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Reposition Air Conditioning controls</w:t>
      </w:r>
    </w:p>
    <w:p w:rsidR="00045B03" w:rsidRPr="008F2A53" w:rsidRDefault="00045B03" w:rsidP="0021675E">
      <w:pPr>
        <w:spacing w:before="100" w:beforeAutospacing="1" w:after="100" w:afterAutospacing="1" w:line="240" w:lineRule="auto"/>
        <w:contextualSpacing/>
        <w:jc w:val="both"/>
        <w:rPr>
          <w:rFonts w:ascii="Arial" w:hAnsi="Arial" w:cs="Arial"/>
          <w:sz w:val="24"/>
          <w:szCs w:val="24"/>
        </w:rPr>
      </w:pPr>
    </w:p>
    <w:p w:rsidR="007D13D4" w:rsidRPr="00F6202D" w:rsidRDefault="0012213B" w:rsidP="0021675E">
      <w:pPr>
        <w:spacing w:before="100" w:beforeAutospacing="1" w:after="100" w:afterAutospacing="1" w:line="240" w:lineRule="auto"/>
        <w:contextualSpacing/>
        <w:rPr>
          <w:rFonts w:ascii="Arial" w:hAnsi="Arial" w:cs="Arial"/>
          <w:b/>
          <w:sz w:val="24"/>
          <w:szCs w:val="24"/>
        </w:rPr>
      </w:pPr>
      <w:r>
        <w:rPr>
          <w:rFonts w:ascii="Arial" w:hAnsi="Arial" w:cs="Arial"/>
          <w:b/>
          <w:sz w:val="24"/>
          <w:szCs w:val="24"/>
        </w:rPr>
        <w:t>4.5</w:t>
      </w:r>
      <w:r>
        <w:rPr>
          <w:rFonts w:ascii="Arial" w:hAnsi="Arial" w:cs="Arial"/>
          <w:b/>
          <w:sz w:val="24"/>
          <w:szCs w:val="24"/>
        </w:rPr>
        <w:tab/>
      </w:r>
      <w:r w:rsidR="007A040F" w:rsidRPr="008F2A53">
        <w:rPr>
          <w:rFonts w:ascii="Arial" w:hAnsi="Arial" w:cs="Arial"/>
          <w:b/>
          <w:sz w:val="24"/>
          <w:szCs w:val="24"/>
        </w:rPr>
        <w:t>ENTRANCE LOBBY AND RECEPTION AREA</w:t>
      </w:r>
    </w:p>
    <w:p w:rsidR="0012213B" w:rsidRDefault="0012213B" w:rsidP="0021675E">
      <w:pPr>
        <w:spacing w:before="100" w:beforeAutospacing="1" w:after="100" w:afterAutospacing="1" w:line="240" w:lineRule="auto"/>
        <w:contextualSpacing/>
        <w:jc w:val="both"/>
        <w:rPr>
          <w:rFonts w:ascii="Arial" w:hAnsi="Arial" w:cs="Arial"/>
          <w:sz w:val="24"/>
          <w:szCs w:val="24"/>
        </w:rPr>
      </w:pPr>
    </w:p>
    <w:p w:rsidR="007D13D4" w:rsidRDefault="0009211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4.5.1</w:t>
      </w:r>
      <w:r w:rsidR="0012213B">
        <w:rPr>
          <w:rFonts w:ascii="Arial" w:hAnsi="Arial" w:cs="Arial"/>
          <w:sz w:val="24"/>
          <w:szCs w:val="24"/>
        </w:rPr>
        <w:tab/>
      </w:r>
      <w:r>
        <w:rPr>
          <w:rFonts w:ascii="Arial" w:hAnsi="Arial" w:cs="Arial"/>
          <w:sz w:val="24"/>
          <w:szCs w:val="24"/>
        </w:rPr>
        <w:t>Remove and dispose of -</w:t>
      </w:r>
    </w:p>
    <w:p w:rsidR="00F6202D" w:rsidRDefault="004F3322"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All ceiling tiles and grid</w:t>
      </w:r>
    </w:p>
    <w:p w:rsidR="00F6202D" w:rsidRDefault="004F3322"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All broadloom carpet</w:t>
      </w:r>
    </w:p>
    <w:p w:rsidR="00F6202D" w:rsidRDefault="004F3322" w:rsidP="00770900">
      <w:pPr>
        <w:spacing w:before="100" w:beforeAutospacing="1" w:after="100" w:afterAutospacing="1" w:line="240" w:lineRule="auto"/>
        <w:ind w:left="720"/>
        <w:contextualSpacing/>
        <w:jc w:val="both"/>
        <w:rPr>
          <w:rFonts w:ascii="Arial" w:eastAsia="Times New Roman" w:hAnsi="Arial" w:cs="Arial"/>
          <w:sz w:val="24"/>
          <w:szCs w:val="24"/>
        </w:rPr>
      </w:pPr>
      <w:r>
        <w:rPr>
          <w:rFonts w:ascii="Arial" w:eastAsia="Times New Roman" w:hAnsi="Arial" w:cs="Arial"/>
          <w:sz w:val="24"/>
          <w:szCs w:val="24"/>
        </w:rPr>
        <w:t xml:space="preserve">Section of old reception counter and screen as indicated on Plan Number </w:t>
      </w:r>
      <w:r w:rsidR="004A3551">
        <w:rPr>
          <w:rFonts w:ascii="Arial" w:hAnsi="Arial" w:cs="Arial"/>
          <w:bCs/>
          <w:sz w:val="24"/>
          <w:szCs w:val="24"/>
        </w:rPr>
        <w:t>G17/JH/PA17/001</w:t>
      </w:r>
    </w:p>
    <w:p w:rsidR="00F6202D" w:rsidRDefault="004F3322"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All shelving and cupboards in this area of the works</w:t>
      </w:r>
    </w:p>
    <w:p w:rsidR="004F3322" w:rsidRDefault="004F3322" w:rsidP="004F3322">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r>
      <w:r w:rsidR="000D5CAE">
        <w:rPr>
          <w:rFonts w:ascii="Arial" w:eastAsia="Times New Roman" w:hAnsi="Arial" w:cs="Arial"/>
          <w:sz w:val="24"/>
          <w:szCs w:val="24"/>
        </w:rPr>
        <w:t>3</w:t>
      </w:r>
      <w:r>
        <w:rPr>
          <w:rFonts w:ascii="Arial" w:eastAsia="Times New Roman" w:hAnsi="Arial" w:cs="Arial"/>
          <w:sz w:val="24"/>
          <w:szCs w:val="24"/>
        </w:rPr>
        <w:t xml:space="preserve"> x internal doors</w:t>
      </w:r>
      <w:r w:rsidR="000D5CAE">
        <w:rPr>
          <w:rFonts w:ascii="Arial" w:eastAsia="Times New Roman" w:hAnsi="Arial" w:cs="Arial"/>
          <w:sz w:val="24"/>
          <w:szCs w:val="24"/>
        </w:rPr>
        <w:t xml:space="preserve"> (D6, D7 and D8)</w:t>
      </w:r>
    </w:p>
    <w:p w:rsidR="004F3322" w:rsidRDefault="004F3322" w:rsidP="004F3322">
      <w:pPr>
        <w:spacing w:before="100" w:beforeAutospacing="1" w:after="100" w:afterAutospacing="1" w:line="240" w:lineRule="auto"/>
        <w:contextualSpacing/>
        <w:jc w:val="both"/>
        <w:rPr>
          <w:rFonts w:ascii="Arial" w:eastAsia="Times New Roman" w:hAnsi="Arial" w:cs="Arial"/>
          <w:sz w:val="24"/>
          <w:szCs w:val="24"/>
        </w:rPr>
      </w:pPr>
    </w:p>
    <w:p w:rsidR="00F6202D" w:rsidRDefault="004F3322" w:rsidP="004F3322">
      <w:pPr>
        <w:spacing w:before="100" w:beforeAutospacing="1" w:after="100" w:afterAutospacing="1" w:line="240" w:lineRule="auto"/>
        <w:ind w:left="720" w:hanging="720"/>
        <w:contextualSpacing/>
        <w:jc w:val="both"/>
        <w:rPr>
          <w:rFonts w:ascii="Arial" w:eastAsia="Times New Roman" w:hAnsi="Arial" w:cs="Arial"/>
          <w:sz w:val="24"/>
          <w:szCs w:val="24"/>
        </w:rPr>
      </w:pPr>
      <w:r>
        <w:rPr>
          <w:rFonts w:ascii="Arial" w:eastAsia="Times New Roman" w:hAnsi="Arial" w:cs="Arial"/>
          <w:sz w:val="24"/>
          <w:szCs w:val="24"/>
        </w:rPr>
        <w:t>4.5.2</w:t>
      </w:r>
      <w:r>
        <w:rPr>
          <w:rFonts w:ascii="Arial" w:eastAsia="Times New Roman" w:hAnsi="Arial" w:cs="Arial"/>
          <w:sz w:val="24"/>
          <w:szCs w:val="24"/>
        </w:rPr>
        <w:tab/>
        <w:t>Form new stud partition walls as indicated on Plan Number</w:t>
      </w:r>
      <w:r w:rsidR="00770900">
        <w:rPr>
          <w:rFonts w:ascii="Arial" w:eastAsia="Times New Roman" w:hAnsi="Arial" w:cs="Arial"/>
          <w:sz w:val="24"/>
          <w:szCs w:val="24"/>
        </w:rPr>
        <w:t xml:space="preserve"> </w:t>
      </w:r>
      <w:r w:rsidR="00770900">
        <w:rPr>
          <w:rFonts w:ascii="Arial" w:hAnsi="Arial" w:cs="Arial"/>
          <w:bCs/>
          <w:sz w:val="24"/>
          <w:szCs w:val="24"/>
        </w:rPr>
        <w:t>G17/JH/PA17/002</w:t>
      </w:r>
      <w:r>
        <w:rPr>
          <w:rFonts w:ascii="Arial" w:eastAsia="Times New Roman" w:hAnsi="Arial" w:cs="Arial"/>
          <w:sz w:val="24"/>
          <w:szCs w:val="24"/>
        </w:rPr>
        <w:t>. Allow for opening for new doorway into Female Locker Room.</w:t>
      </w:r>
    </w:p>
    <w:p w:rsidR="00770900" w:rsidRDefault="00770900" w:rsidP="0021675E">
      <w:pPr>
        <w:spacing w:before="100" w:beforeAutospacing="1" w:after="100" w:afterAutospacing="1" w:line="240" w:lineRule="auto"/>
        <w:contextualSpacing/>
        <w:jc w:val="both"/>
        <w:rPr>
          <w:rFonts w:ascii="Arial" w:eastAsia="Times New Roman" w:hAnsi="Arial" w:cs="Arial"/>
          <w:sz w:val="24"/>
          <w:szCs w:val="24"/>
        </w:rPr>
      </w:pPr>
    </w:p>
    <w:p w:rsidR="00F6202D" w:rsidRDefault="004F3322" w:rsidP="00B665FA">
      <w:pPr>
        <w:spacing w:before="100" w:beforeAutospacing="1" w:after="100" w:afterAutospacing="1" w:line="240" w:lineRule="auto"/>
        <w:ind w:left="720" w:hanging="720"/>
        <w:contextualSpacing/>
        <w:jc w:val="both"/>
        <w:rPr>
          <w:rFonts w:ascii="Arial" w:eastAsia="Times New Roman" w:hAnsi="Arial" w:cs="Arial"/>
          <w:sz w:val="24"/>
          <w:szCs w:val="24"/>
        </w:rPr>
      </w:pPr>
      <w:r>
        <w:rPr>
          <w:rFonts w:ascii="Arial" w:eastAsia="Times New Roman" w:hAnsi="Arial" w:cs="Arial"/>
          <w:sz w:val="24"/>
          <w:szCs w:val="24"/>
        </w:rPr>
        <w:t>4.5.3</w:t>
      </w:r>
      <w:r>
        <w:rPr>
          <w:rFonts w:ascii="Arial" w:eastAsia="Times New Roman" w:hAnsi="Arial" w:cs="Arial"/>
          <w:sz w:val="24"/>
          <w:szCs w:val="24"/>
        </w:rPr>
        <w:tab/>
        <w:t>Supply and fit new door (D</w:t>
      </w:r>
      <w:r w:rsidR="00556E54">
        <w:rPr>
          <w:rFonts w:ascii="Arial" w:eastAsia="Times New Roman" w:hAnsi="Arial" w:cs="Arial"/>
          <w:sz w:val="24"/>
          <w:szCs w:val="24"/>
        </w:rPr>
        <w:t>25</w:t>
      </w:r>
      <w:r>
        <w:rPr>
          <w:rFonts w:ascii="Arial" w:eastAsia="Times New Roman" w:hAnsi="Arial" w:cs="Arial"/>
          <w:sz w:val="24"/>
          <w:szCs w:val="24"/>
        </w:rPr>
        <w:t>) and frame</w:t>
      </w:r>
      <w:r w:rsidR="00B665FA">
        <w:rPr>
          <w:rFonts w:ascii="Arial" w:eastAsia="Times New Roman" w:hAnsi="Arial" w:cs="Arial"/>
          <w:sz w:val="24"/>
          <w:szCs w:val="24"/>
        </w:rPr>
        <w:t xml:space="preserve">.  Door D25 to be fitted with key pad in place of </w:t>
      </w:r>
      <w:r w:rsidR="004A3551">
        <w:rPr>
          <w:rFonts w:ascii="Arial" w:eastAsia="Times New Roman" w:hAnsi="Arial" w:cs="Arial"/>
          <w:sz w:val="24"/>
          <w:szCs w:val="24"/>
        </w:rPr>
        <w:t xml:space="preserve">specified lever </w:t>
      </w:r>
      <w:r w:rsidR="00B665FA">
        <w:rPr>
          <w:rFonts w:ascii="Arial" w:eastAsia="Times New Roman" w:hAnsi="Arial" w:cs="Arial"/>
          <w:sz w:val="24"/>
          <w:szCs w:val="24"/>
        </w:rPr>
        <w:t>handle</w:t>
      </w:r>
    </w:p>
    <w:p w:rsidR="00F6202D" w:rsidRDefault="00F6202D" w:rsidP="0021675E">
      <w:pPr>
        <w:spacing w:before="100" w:beforeAutospacing="1" w:after="100" w:afterAutospacing="1" w:line="240" w:lineRule="auto"/>
        <w:contextualSpacing/>
        <w:jc w:val="both"/>
        <w:rPr>
          <w:rFonts w:ascii="Arial" w:eastAsia="Times New Roman" w:hAnsi="Arial" w:cs="Arial"/>
          <w:sz w:val="24"/>
          <w:szCs w:val="24"/>
        </w:rPr>
      </w:pPr>
    </w:p>
    <w:p w:rsidR="004F3322" w:rsidRDefault="004F3322" w:rsidP="00B665FA">
      <w:pPr>
        <w:spacing w:before="100" w:beforeAutospacing="1" w:after="100" w:afterAutospacing="1" w:line="240" w:lineRule="auto"/>
        <w:ind w:left="720" w:hanging="720"/>
        <w:contextualSpacing/>
        <w:jc w:val="both"/>
        <w:rPr>
          <w:rFonts w:ascii="Arial" w:hAnsi="Arial" w:cs="Arial"/>
          <w:sz w:val="24"/>
          <w:szCs w:val="24"/>
        </w:rPr>
      </w:pPr>
      <w:r>
        <w:rPr>
          <w:rFonts w:ascii="Arial" w:eastAsia="Times New Roman" w:hAnsi="Arial" w:cs="Arial"/>
          <w:sz w:val="24"/>
          <w:szCs w:val="24"/>
        </w:rPr>
        <w:t>4.5.4</w:t>
      </w:r>
      <w:r>
        <w:rPr>
          <w:rFonts w:ascii="Arial" w:eastAsia="Times New Roman" w:hAnsi="Arial" w:cs="Arial"/>
          <w:sz w:val="24"/>
          <w:szCs w:val="24"/>
        </w:rPr>
        <w:tab/>
        <w:t xml:space="preserve">Supply and fit </w:t>
      </w:r>
      <w:r w:rsidR="00556E54">
        <w:rPr>
          <w:rFonts w:ascii="Arial" w:eastAsia="Times New Roman" w:hAnsi="Arial" w:cs="Arial"/>
          <w:sz w:val="24"/>
          <w:szCs w:val="24"/>
        </w:rPr>
        <w:t>3</w:t>
      </w:r>
      <w:r>
        <w:rPr>
          <w:rFonts w:ascii="Arial" w:eastAsia="Times New Roman" w:hAnsi="Arial" w:cs="Arial"/>
          <w:sz w:val="24"/>
          <w:szCs w:val="24"/>
        </w:rPr>
        <w:t xml:space="preserve"> x internal doors (D</w:t>
      </w:r>
      <w:r w:rsidR="00556E54">
        <w:rPr>
          <w:rFonts w:ascii="Arial" w:eastAsia="Times New Roman" w:hAnsi="Arial" w:cs="Arial"/>
          <w:sz w:val="24"/>
          <w:szCs w:val="24"/>
        </w:rPr>
        <w:t>22, D23 and D24</w:t>
      </w:r>
      <w:r>
        <w:rPr>
          <w:rFonts w:ascii="Arial" w:eastAsia="Times New Roman" w:hAnsi="Arial" w:cs="Arial"/>
          <w:sz w:val="24"/>
          <w:szCs w:val="24"/>
        </w:rPr>
        <w:t>) to existing frames</w:t>
      </w:r>
      <w:r w:rsidR="00770900">
        <w:rPr>
          <w:rFonts w:ascii="Arial" w:eastAsia="Times New Roman" w:hAnsi="Arial" w:cs="Arial"/>
          <w:sz w:val="24"/>
          <w:szCs w:val="24"/>
        </w:rPr>
        <w:t>.  Door access controls to be removed from</w:t>
      </w:r>
      <w:r w:rsidR="00B665FA">
        <w:rPr>
          <w:rFonts w:ascii="Arial" w:eastAsia="Times New Roman" w:hAnsi="Arial" w:cs="Arial"/>
          <w:sz w:val="24"/>
          <w:szCs w:val="24"/>
        </w:rPr>
        <w:t xml:space="preserve"> door D22 (by others).  Door D22 fitted</w:t>
      </w:r>
      <w:r w:rsidR="00770900">
        <w:rPr>
          <w:rFonts w:ascii="Arial" w:eastAsia="Times New Roman" w:hAnsi="Arial" w:cs="Arial"/>
          <w:sz w:val="24"/>
          <w:szCs w:val="24"/>
        </w:rPr>
        <w:t xml:space="preserve"> </w:t>
      </w:r>
      <w:r w:rsidR="00B665FA">
        <w:rPr>
          <w:rFonts w:ascii="Arial" w:hAnsi="Arial" w:cs="Arial"/>
          <w:sz w:val="24"/>
          <w:szCs w:val="24"/>
        </w:rPr>
        <w:t xml:space="preserve">with push pad and D handle in place of specified handle.  </w:t>
      </w:r>
      <w:proofErr w:type="gramStart"/>
      <w:r w:rsidR="00B665FA">
        <w:rPr>
          <w:rFonts w:ascii="Arial" w:hAnsi="Arial" w:cs="Arial"/>
          <w:sz w:val="24"/>
          <w:szCs w:val="24"/>
        </w:rPr>
        <w:t>Existing key pad on Door D7 to be refitted to door D23</w:t>
      </w:r>
      <w:r w:rsidR="004A3551">
        <w:rPr>
          <w:rFonts w:ascii="Arial" w:hAnsi="Arial" w:cs="Arial"/>
          <w:sz w:val="24"/>
          <w:szCs w:val="24"/>
        </w:rPr>
        <w:t xml:space="preserve"> in place of specified lever handle</w:t>
      </w:r>
      <w:r w:rsidR="00B665FA">
        <w:rPr>
          <w:rFonts w:ascii="Arial" w:hAnsi="Arial" w:cs="Arial"/>
          <w:sz w:val="24"/>
          <w:szCs w:val="24"/>
        </w:rPr>
        <w:t>.</w:t>
      </w:r>
      <w:proofErr w:type="gramEnd"/>
      <w:r w:rsidR="00B665FA">
        <w:rPr>
          <w:rFonts w:ascii="Arial" w:hAnsi="Arial" w:cs="Arial"/>
          <w:sz w:val="24"/>
          <w:szCs w:val="24"/>
        </w:rPr>
        <w:t xml:space="preserve">  Door access controls on door D8 to be refitted to door D24 (by others)</w:t>
      </w:r>
    </w:p>
    <w:p w:rsidR="004A3551" w:rsidRDefault="004A3551" w:rsidP="00B665FA">
      <w:pPr>
        <w:spacing w:before="100" w:beforeAutospacing="1" w:after="100" w:afterAutospacing="1" w:line="240" w:lineRule="auto"/>
        <w:ind w:left="720" w:hanging="720"/>
        <w:contextualSpacing/>
        <w:jc w:val="both"/>
        <w:rPr>
          <w:rFonts w:ascii="Arial" w:hAnsi="Arial" w:cs="Arial"/>
          <w:sz w:val="24"/>
          <w:szCs w:val="24"/>
        </w:rPr>
      </w:pPr>
    </w:p>
    <w:p w:rsidR="004A3551" w:rsidRDefault="004A3551" w:rsidP="00B665FA">
      <w:pPr>
        <w:spacing w:before="100" w:beforeAutospacing="1" w:after="100" w:afterAutospacing="1" w:line="240" w:lineRule="auto"/>
        <w:ind w:left="720" w:hanging="720"/>
        <w:contextualSpacing/>
        <w:jc w:val="both"/>
        <w:rPr>
          <w:rFonts w:ascii="Arial" w:eastAsia="Times New Roman" w:hAnsi="Arial" w:cs="Arial"/>
          <w:sz w:val="24"/>
          <w:szCs w:val="24"/>
        </w:rPr>
      </w:pPr>
      <w:r>
        <w:rPr>
          <w:rFonts w:ascii="Arial" w:hAnsi="Arial" w:cs="Arial"/>
          <w:sz w:val="24"/>
          <w:szCs w:val="24"/>
        </w:rPr>
        <w:t>4.5.5</w:t>
      </w:r>
      <w:r>
        <w:rPr>
          <w:rFonts w:ascii="Arial" w:hAnsi="Arial" w:cs="Arial"/>
          <w:sz w:val="24"/>
          <w:szCs w:val="24"/>
        </w:rPr>
        <w:tab/>
        <w:t>New key pad to be fitted to door D34</w:t>
      </w:r>
    </w:p>
    <w:p w:rsidR="004F3322" w:rsidRDefault="004F3322" w:rsidP="004F3322">
      <w:pPr>
        <w:spacing w:before="100" w:beforeAutospacing="1" w:after="100" w:afterAutospacing="1" w:line="240" w:lineRule="auto"/>
        <w:contextualSpacing/>
        <w:jc w:val="both"/>
        <w:rPr>
          <w:rFonts w:ascii="Arial" w:eastAsia="Times New Roman" w:hAnsi="Arial" w:cs="Arial"/>
          <w:sz w:val="24"/>
          <w:szCs w:val="24"/>
        </w:rPr>
      </w:pPr>
    </w:p>
    <w:p w:rsidR="004F3322" w:rsidRDefault="004A3551" w:rsidP="004F3322">
      <w:pPr>
        <w:spacing w:before="100" w:beforeAutospacing="1" w:after="100" w:afterAutospacing="1" w:line="240" w:lineRule="auto"/>
        <w:ind w:left="720" w:hanging="720"/>
        <w:contextualSpacing/>
        <w:jc w:val="both"/>
        <w:rPr>
          <w:rFonts w:ascii="Arial" w:eastAsia="Times New Roman" w:hAnsi="Arial" w:cs="Arial"/>
          <w:sz w:val="24"/>
          <w:szCs w:val="24"/>
        </w:rPr>
      </w:pPr>
      <w:r>
        <w:rPr>
          <w:rFonts w:ascii="Arial" w:eastAsia="Times New Roman" w:hAnsi="Arial" w:cs="Arial"/>
          <w:sz w:val="24"/>
          <w:szCs w:val="24"/>
        </w:rPr>
        <w:t>4.5.6</w:t>
      </w:r>
      <w:r w:rsidR="004F3322">
        <w:rPr>
          <w:rFonts w:ascii="Arial" w:eastAsia="Times New Roman" w:hAnsi="Arial" w:cs="Arial"/>
          <w:sz w:val="24"/>
          <w:szCs w:val="24"/>
        </w:rPr>
        <w:tab/>
        <w:t>Board internally in plasterboard glazed external wall to height of high level window and prepare for decoration</w:t>
      </w:r>
    </w:p>
    <w:p w:rsidR="004F3322" w:rsidRDefault="004F3322" w:rsidP="004F3322">
      <w:pPr>
        <w:spacing w:before="100" w:beforeAutospacing="1" w:after="100" w:afterAutospacing="1" w:line="240" w:lineRule="auto"/>
        <w:ind w:left="720" w:hanging="720"/>
        <w:contextualSpacing/>
        <w:jc w:val="both"/>
        <w:rPr>
          <w:rFonts w:ascii="Arial" w:eastAsia="Times New Roman" w:hAnsi="Arial" w:cs="Arial"/>
          <w:sz w:val="24"/>
          <w:szCs w:val="24"/>
        </w:rPr>
      </w:pPr>
    </w:p>
    <w:p w:rsidR="00F6202D" w:rsidRDefault="004A3551" w:rsidP="004F3322">
      <w:pPr>
        <w:spacing w:before="100" w:beforeAutospacing="1" w:after="100" w:afterAutospacing="1" w:line="240" w:lineRule="auto"/>
        <w:ind w:left="720" w:hanging="720"/>
        <w:contextualSpacing/>
        <w:jc w:val="both"/>
        <w:rPr>
          <w:rFonts w:ascii="Arial" w:eastAsia="Times New Roman" w:hAnsi="Arial" w:cs="Arial"/>
          <w:sz w:val="24"/>
          <w:szCs w:val="24"/>
        </w:rPr>
      </w:pPr>
      <w:r>
        <w:rPr>
          <w:rFonts w:ascii="Arial" w:eastAsia="Times New Roman" w:hAnsi="Arial" w:cs="Arial"/>
          <w:sz w:val="24"/>
          <w:szCs w:val="24"/>
        </w:rPr>
        <w:t>4.5.7</w:t>
      </w:r>
      <w:r w:rsidR="004F3322">
        <w:rPr>
          <w:rFonts w:ascii="Arial" w:eastAsia="Times New Roman" w:hAnsi="Arial" w:cs="Arial"/>
          <w:sz w:val="24"/>
          <w:szCs w:val="24"/>
        </w:rPr>
        <w:tab/>
        <w:t>Board both sides in plasterboard glazed screen to entrance lobby to full height and prepare for decoration.</w:t>
      </w:r>
    </w:p>
    <w:p w:rsidR="00F6202D" w:rsidRDefault="00F6202D" w:rsidP="0021675E">
      <w:pPr>
        <w:spacing w:before="100" w:beforeAutospacing="1" w:after="100" w:afterAutospacing="1" w:line="240" w:lineRule="auto"/>
        <w:contextualSpacing/>
        <w:jc w:val="both"/>
        <w:rPr>
          <w:rFonts w:ascii="Arial" w:eastAsia="Times New Roman" w:hAnsi="Arial" w:cs="Arial"/>
          <w:sz w:val="24"/>
          <w:szCs w:val="24"/>
        </w:rPr>
      </w:pPr>
    </w:p>
    <w:p w:rsidR="004F3322" w:rsidRDefault="004A3551"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4.5.8</w:t>
      </w:r>
      <w:r w:rsidR="004F3322">
        <w:rPr>
          <w:rFonts w:ascii="Arial" w:eastAsia="Times New Roman" w:hAnsi="Arial" w:cs="Arial"/>
          <w:sz w:val="24"/>
          <w:szCs w:val="24"/>
        </w:rPr>
        <w:tab/>
        <w:t>Supply and fit new suspended ceiling as detailed in the Specification of Works</w:t>
      </w:r>
    </w:p>
    <w:p w:rsidR="004F3322" w:rsidRDefault="004F3322" w:rsidP="0021675E">
      <w:pPr>
        <w:spacing w:before="100" w:beforeAutospacing="1" w:after="100" w:afterAutospacing="1" w:line="240" w:lineRule="auto"/>
        <w:contextualSpacing/>
        <w:jc w:val="both"/>
        <w:rPr>
          <w:rFonts w:ascii="Arial" w:eastAsia="Times New Roman" w:hAnsi="Arial" w:cs="Arial"/>
          <w:sz w:val="24"/>
          <w:szCs w:val="24"/>
        </w:rPr>
      </w:pPr>
    </w:p>
    <w:p w:rsidR="004F3322" w:rsidRDefault="004A3551"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4.5.9</w:t>
      </w:r>
      <w:r w:rsidR="004F3322">
        <w:rPr>
          <w:rFonts w:ascii="Arial" w:eastAsia="Times New Roman" w:hAnsi="Arial" w:cs="Arial"/>
          <w:sz w:val="24"/>
          <w:szCs w:val="24"/>
        </w:rPr>
        <w:tab/>
        <w:t>Decorate all surfaces within this area of the works</w:t>
      </w:r>
    </w:p>
    <w:p w:rsidR="004F3322" w:rsidRDefault="004F3322" w:rsidP="0021675E">
      <w:pPr>
        <w:spacing w:before="100" w:beforeAutospacing="1" w:after="100" w:afterAutospacing="1" w:line="240" w:lineRule="auto"/>
        <w:contextualSpacing/>
        <w:jc w:val="both"/>
        <w:rPr>
          <w:rFonts w:ascii="Arial" w:eastAsia="Times New Roman" w:hAnsi="Arial" w:cs="Arial"/>
          <w:sz w:val="24"/>
          <w:szCs w:val="24"/>
        </w:rPr>
      </w:pPr>
    </w:p>
    <w:p w:rsidR="004F3322" w:rsidRDefault="004A3551"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4.5.10</w:t>
      </w:r>
      <w:r w:rsidR="004F3322">
        <w:rPr>
          <w:rFonts w:ascii="Arial" w:eastAsia="Times New Roman" w:hAnsi="Arial" w:cs="Arial"/>
          <w:sz w:val="24"/>
          <w:szCs w:val="24"/>
        </w:rPr>
        <w:tab/>
        <w:t>Supply and fit new floor covering</w:t>
      </w:r>
    </w:p>
    <w:p w:rsidR="004F3322" w:rsidRDefault="004F3322" w:rsidP="0021675E">
      <w:pPr>
        <w:spacing w:before="100" w:beforeAutospacing="1" w:after="100" w:afterAutospacing="1" w:line="240" w:lineRule="auto"/>
        <w:contextualSpacing/>
        <w:jc w:val="both"/>
        <w:rPr>
          <w:rFonts w:ascii="Arial" w:eastAsia="Times New Roman" w:hAnsi="Arial" w:cs="Arial"/>
          <w:sz w:val="24"/>
          <w:szCs w:val="24"/>
        </w:rPr>
      </w:pPr>
    </w:p>
    <w:p w:rsidR="004F3322" w:rsidRDefault="004A3551"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4.5.11</w:t>
      </w:r>
      <w:r w:rsidR="004F3322">
        <w:rPr>
          <w:rFonts w:ascii="Arial" w:eastAsia="Times New Roman" w:hAnsi="Arial" w:cs="Arial"/>
          <w:sz w:val="24"/>
          <w:szCs w:val="24"/>
        </w:rPr>
        <w:tab/>
        <w:t>Electrics –</w:t>
      </w:r>
    </w:p>
    <w:p w:rsidR="004F3322" w:rsidRDefault="004F3322"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 xml:space="preserve">Remove </w:t>
      </w:r>
      <w:r w:rsidR="004A3551">
        <w:rPr>
          <w:rFonts w:ascii="Arial" w:eastAsia="Times New Roman" w:hAnsi="Arial" w:cs="Arial"/>
          <w:sz w:val="24"/>
          <w:szCs w:val="24"/>
        </w:rPr>
        <w:t>dispose of 7</w:t>
      </w:r>
      <w:r w:rsidR="005158EC">
        <w:rPr>
          <w:rFonts w:ascii="Arial" w:eastAsia="Times New Roman" w:hAnsi="Arial" w:cs="Arial"/>
          <w:sz w:val="24"/>
          <w:szCs w:val="24"/>
        </w:rPr>
        <w:t xml:space="preserve"> x light fittings</w:t>
      </w:r>
    </w:p>
    <w:p w:rsidR="005158EC" w:rsidRDefault="005158EC" w:rsidP="0021675E">
      <w:p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ab/>
        <w:t>Remove redundant data point in new Female Locker Room area</w:t>
      </w:r>
    </w:p>
    <w:p w:rsidR="004A3551" w:rsidRDefault="004A3551" w:rsidP="004A3551">
      <w:pPr>
        <w:spacing w:before="100" w:beforeAutospacing="1" w:after="100" w:afterAutospacing="1"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Reposition Air Conditioning controls</w:t>
      </w:r>
    </w:p>
    <w:p w:rsidR="005158EC" w:rsidRDefault="005158EC" w:rsidP="005158EC">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Install 2</w:t>
      </w:r>
      <w:r w:rsidRPr="00E850A6">
        <w:rPr>
          <w:rFonts w:ascii="Arial" w:hAnsi="Arial" w:cs="Arial"/>
          <w:sz w:val="24"/>
          <w:szCs w:val="24"/>
        </w:rPr>
        <w:t xml:space="preserve"> x 600mm x 600mm LED light fittings</w:t>
      </w:r>
      <w:r>
        <w:rPr>
          <w:rFonts w:ascii="Arial" w:hAnsi="Arial" w:cs="Arial"/>
          <w:sz w:val="24"/>
          <w:szCs w:val="24"/>
        </w:rPr>
        <w:t xml:space="preserve"> to Female Locker Room with new switch in position as shown on Plan Number </w:t>
      </w:r>
      <w:r w:rsidR="004F74C9">
        <w:rPr>
          <w:rFonts w:ascii="Arial" w:hAnsi="Arial" w:cs="Arial"/>
          <w:bCs/>
          <w:sz w:val="24"/>
          <w:szCs w:val="24"/>
        </w:rPr>
        <w:t>G17/JH/PA17/002</w:t>
      </w:r>
    </w:p>
    <w:p w:rsidR="005158EC" w:rsidRDefault="005158EC" w:rsidP="004A3551">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Install</w:t>
      </w:r>
      <w:r w:rsidRPr="00E850A6">
        <w:rPr>
          <w:rFonts w:ascii="Arial" w:hAnsi="Arial" w:cs="Arial"/>
          <w:sz w:val="24"/>
          <w:szCs w:val="24"/>
        </w:rPr>
        <w:t xml:space="preserve"> </w:t>
      </w:r>
      <w:r w:rsidR="004A3551">
        <w:rPr>
          <w:rFonts w:ascii="Arial" w:hAnsi="Arial" w:cs="Arial"/>
          <w:sz w:val="24"/>
          <w:szCs w:val="24"/>
        </w:rPr>
        <w:t>4</w:t>
      </w:r>
      <w:r w:rsidR="004F74C9">
        <w:rPr>
          <w:rFonts w:ascii="Arial" w:hAnsi="Arial" w:cs="Arial"/>
          <w:sz w:val="24"/>
          <w:szCs w:val="24"/>
        </w:rPr>
        <w:t xml:space="preserve"> </w:t>
      </w:r>
      <w:r w:rsidRPr="00E850A6">
        <w:rPr>
          <w:rFonts w:ascii="Arial" w:hAnsi="Arial" w:cs="Arial"/>
          <w:sz w:val="24"/>
          <w:szCs w:val="24"/>
        </w:rPr>
        <w:t>x 600mm x 600mm LED light fittings</w:t>
      </w:r>
      <w:r>
        <w:rPr>
          <w:rFonts w:ascii="Arial" w:hAnsi="Arial" w:cs="Arial"/>
          <w:sz w:val="24"/>
          <w:szCs w:val="24"/>
        </w:rPr>
        <w:t xml:space="preserve"> to Reception area</w:t>
      </w:r>
      <w:r w:rsidR="004A3551">
        <w:rPr>
          <w:rFonts w:ascii="Arial" w:hAnsi="Arial" w:cs="Arial"/>
          <w:sz w:val="24"/>
          <w:szCs w:val="24"/>
        </w:rPr>
        <w:t xml:space="preserve"> and Entrance Lobby</w:t>
      </w:r>
    </w:p>
    <w:p w:rsidR="004A3551" w:rsidRDefault="004A3551" w:rsidP="004A3551">
      <w:pPr>
        <w:spacing w:before="100" w:beforeAutospacing="1" w:after="100" w:afterAutospacing="1" w:line="240" w:lineRule="auto"/>
        <w:ind w:left="720"/>
        <w:contextualSpacing/>
        <w:jc w:val="both"/>
        <w:rPr>
          <w:rFonts w:ascii="Arial" w:eastAsia="Times New Roman" w:hAnsi="Arial" w:cs="Arial"/>
          <w:sz w:val="24"/>
          <w:szCs w:val="24"/>
        </w:rPr>
      </w:pPr>
      <w:r>
        <w:rPr>
          <w:rFonts w:ascii="Arial" w:hAnsi="Arial" w:cs="Arial"/>
          <w:sz w:val="24"/>
          <w:szCs w:val="24"/>
        </w:rPr>
        <w:t>Install 1 x emergency exit light fitting</w:t>
      </w:r>
    </w:p>
    <w:p w:rsidR="00F6202D" w:rsidRDefault="00F6202D" w:rsidP="0021675E">
      <w:pPr>
        <w:spacing w:before="100" w:beforeAutospacing="1" w:after="100" w:afterAutospacing="1" w:line="240" w:lineRule="auto"/>
        <w:contextualSpacing/>
        <w:jc w:val="both"/>
        <w:rPr>
          <w:rFonts w:ascii="Arial" w:eastAsia="Times New Roman" w:hAnsi="Arial" w:cs="Arial"/>
          <w:sz w:val="24"/>
          <w:szCs w:val="24"/>
        </w:rPr>
      </w:pPr>
    </w:p>
    <w:p w:rsidR="007D13D4" w:rsidRPr="008F2A53" w:rsidRDefault="005252F4" w:rsidP="0021675E">
      <w:pPr>
        <w:spacing w:before="100" w:beforeAutospacing="1" w:after="100" w:afterAutospacing="1" w:line="240" w:lineRule="auto"/>
        <w:contextualSpacing/>
        <w:jc w:val="both"/>
        <w:rPr>
          <w:rFonts w:ascii="Arial" w:hAnsi="Arial" w:cs="Arial"/>
          <w:b/>
          <w:sz w:val="24"/>
          <w:szCs w:val="24"/>
        </w:rPr>
      </w:pPr>
      <w:r w:rsidRPr="004A3551">
        <w:rPr>
          <w:rFonts w:ascii="Arial" w:hAnsi="Arial" w:cs="Arial"/>
          <w:b/>
          <w:sz w:val="24"/>
          <w:szCs w:val="24"/>
        </w:rPr>
        <w:t>4.6</w:t>
      </w:r>
      <w:r>
        <w:rPr>
          <w:rFonts w:ascii="Arial" w:hAnsi="Arial" w:cs="Arial"/>
          <w:b/>
          <w:sz w:val="24"/>
          <w:szCs w:val="24"/>
        </w:rPr>
        <w:tab/>
      </w:r>
      <w:r w:rsidR="007A040F" w:rsidRPr="008F2A53">
        <w:rPr>
          <w:rFonts w:ascii="Arial" w:hAnsi="Arial" w:cs="Arial"/>
          <w:b/>
          <w:sz w:val="24"/>
          <w:szCs w:val="24"/>
        </w:rPr>
        <w:t>GROUND FLOOR CORRIDOR</w:t>
      </w:r>
    </w:p>
    <w:p w:rsidR="005252F4" w:rsidRDefault="005252F4" w:rsidP="0021675E">
      <w:pPr>
        <w:spacing w:before="100" w:beforeAutospacing="1" w:after="100" w:afterAutospacing="1" w:line="240" w:lineRule="auto"/>
        <w:contextualSpacing/>
        <w:jc w:val="both"/>
        <w:rPr>
          <w:rFonts w:ascii="Arial" w:hAnsi="Arial" w:cs="Arial"/>
          <w:sz w:val="24"/>
          <w:szCs w:val="24"/>
        </w:rPr>
      </w:pPr>
    </w:p>
    <w:p w:rsidR="00F6202D" w:rsidRDefault="00092111"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4.6.1</w:t>
      </w:r>
      <w:r w:rsidR="005252F4">
        <w:rPr>
          <w:rFonts w:ascii="Arial" w:hAnsi="Arial" w:cs="Arial"/>
          <w:sz w:val="24"/>
          <w:szCs w:val="24"/>
        </w:rPr>
        <w:tab/>
      </w:r>
      <w:r w:rsidR="00E0174C">
        <w:rPr>
          <w:rFonts w:ascii="Arial" w:hAnsi="Arial" w:cs="Arial"/>
          <w:sz w:val="24"/>
          <w:szCs w:val="24"/>
        </w:rPr>
        <w:t>Remove and dispose of -</w:t>
      </w:r>
    </w:p>
    <w:p w:rsidR="00121B90"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21B90">
        <w:rPr>
          <w:rFonts w:ascii="Arial" w:hAnsi="Arial" w:cs="Arial"/>
          <w:sz w:val="24"/>
          <w:szCs w:val="24"/>
        </w:rPr>
        <w:t>Ceiling tiles and grid</w:t>
      </w:r>
      <w:r w:rsidR="009E4C10">
        <w:rPr>
          <w:rFonts w:ascii="Arial" w:hAnsi="Arial" w:cs="Arial"/>
          <w:sz w:val="24"/>
          <w:szCs w:val="24"/>
        </w:rPr>
        <w:t>, including timber edging</w:t>
      </w:r>
    </w:p>
    <w:p w:rsidR="00121B90" w:rsidRPr="00121B90"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21B90" w:rsidRPr="00121B90">
        <w:rPr>
          <w:rFonts w:ascii="Arial" w:hAnsi="Arial" w:cs="Arial"/>
          <w:sz w:val="24"/>
          <w:szCs w:val="24"/>
        </w:rPr>
        <w:t>2 x doors</w:t>
      </w:r>
      <w:r w:rsidR="00ED003A">
        <w:rPr>
          <w:rFonts w:ascii="Arial" w:hAnsi="Arial" w:cs="Arial"/>
          <w:sz w:val="24"/>
          <w:szCs w:val="24"/>
        </w:rPr>
        <w:t xml:space="preserve"> (D</w:t>
      </w:r>
      <w:r w:rsidR="000D5CAE">
        <w:rPr>
          <w:rFonts w:ascii="Arial" w:hAnsi="Arial" w:cs="Arial"/>
          <w:sz w:val="24"/>
          <w:szCs w:val="24"/>
        </w:rPr>
        <w:t>9</w:t>
      </w:r>
      <w:r w:rsidR="00ED003A">
        <w:rPr>
          <w:rFonts w:ascii="Arial" w:hAnsi="Arial" w:cs="Arial"/>
          <w:sz w:val="24"/>
          <w:szCs w:val="24"/>
        </w:rPr>
        <w:t xml:space="preserve"> and D</w:t>
      </w:r>
      <w:r w:rsidR="000D5CAE">
        <w:rPr>
          <w:rFonts w:ascii="Arial" w:hAnsi="Arial" w:cs="Arial"/>
          <w:sz w:val="24"/>
          <w:szCs w:val="24"/>
        </w:rPr>
        <w:t>10</w:t>
      </w:r>
      <w:r w:rsidR="00ED003A">
        <w:rPr>
          <w:rFonts w:ascii="Arial" w:hAnsi="Arial" w:cs="Arial"/>
          <w:sz w:val="24"/>
          <w:szCs w:val="24"/>
        </w:rPr>
        <w:t>)</w:t>
      </w:r>
    </w:p>
    <w:p w:rsidR="00121B90" w:rsidRPr="00121B90"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121B90" w:rsidRPr="00121B90">
        <w:rPr>
          <w:rFonts w:ascii="Arial" w:hAnsi="Arial" w:cs="Arial"/>
          <w:sz w:val="24"/>
          <w:szCs w:val="24"/>
        </w:rPr>
        <w:t>2 x fire exit signs</w:t>
      </w:r>
    </w:p>
    <w:p w:rsidR="00121B90"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121B90" w:rsidRPr="00121B90">
        <w:rPr>
          <w:rFonts w:ascii="Arial" w:hAnsi="Arial" w:cs="Arial"/>
          <w:sz w:val="24"/>
          <w:szCs w:val="24"/>
        </w:rPr>
        <w:t>All broadloom carpet</w:t>
      </w:r>
    </w:p>
    <w:p w:rsidR="005252F4" w:rsidRDefault="005252F4" w:rsidP="0021675E">
      <w:pPr>
        <w:spacing w:before="100" w:beforeAutospacing="1" w:after="100" w:afterAutospacing="1" w:line="240" w:lineRule="auto"/>
        <w:contextualSpacing/>
        <w:rPr>
          <w:rFonts w:ascii="Arial" w:hAnsi="Arial" w:cs="Arial"/>
          <w:sz w:val="24"/>
          <w:szCs w:val="24"/>
        </w:rPr>
      </w:pPr>
    </w:p>
    <w:p w:rsidR="00121B90"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4.6.2</w:t>
      </w:r>
      <w:r w:rsidR="005252F4">
        <w:rPr>
          <w:rFonts w:ascii="Arial" w:hAnsi="Arial" w:cs="Arial"/>
          <w:sz w:val="24"/>
          <w:szCs w:val="24"/>
        </w:rPr>
        <w:tab/>
      </w:r>
      <w:r w:rsidR="00121B90">
        <w:rPr>
          <w:rFonts w:ascii="Arial" w:hAnsi="Arial" w:cs="Arial"/>
          <w:sz w:val="24"/>
          <w:szCs w:val="24"/>
        </w:rPr>
        <w:t>Install new suspended ceiling</w:t>
      </w:r>
    </w:p>
    <w:p w:rsidR="00E0174C" w:rsidRDefault="00E0174C" w:rsidP="0021675E">
      <w:pPr>
        <w:spacing w:before="100" w:beforeAutospacing="1" w:after="100" w:afterAutospacing="1" w:line="240" w:lineRule="auto"/>
        <w:contextualSpacing/>
        <w:rPr>
          <w:rFonts w:ascii="Arial" w:hAnsi="Arial" w:cs="Arial"/>
          <w:sz w:val="24"/>
          <w:szCs w:val="24"/>
        </w:rPr>
      </w:pPr>
    </w:p>
    <w:p w:rsidR="00121B90" w:rsidRDefault="002A40D0" w:rsidP="000E0D31">
      <w:pPr>
        <w:spacing w:before="100" w:beforeAutospacing="1" w:after="100" w:afterAutospacing="1" w:line="240" w:lineRule="auto"/>
        <w:ind w:left="720" w:hanging="720"/>
        <w:contextualSpacing/>
        <w:rPr>
          <w:rFonts w:ascii="Arial" w:hAnsi="Arial" w:cs="Arial"/>
          <w:sz w:val="24"/>
          <w:szCs w:val="24"/>
        </w:rPr>
      </w:pPr>
      <w:r>
        <w:rPr>
          <w:rFonts w:ascii="Arial" w:hAnsi="Arial" w:cs="Arial"/>
          <w:sz w:val="24"/>
          <w:szCs w:val="24"/>
        </w:rPr>
        <w:t>4.6.3</w:t>
      </w:r>
      <w:r>
        <w:rPr>
          <w:rFonts w:ascii="Arial" w:hAnsi="Arial" w:cs="Arial"/>
          <w:sz w:val="24"/>
          <w:szCs w:val="24"/>
        </w:rPr>
        <w:tab/>
        <w:t>Supply and fit</w:t>
      </w:r>
      <w:r w:rsidR="00121B90">
        <w:rPr>
          <w:rFonts w:ascii="Arial" w:hAnsi="Arial" w:cs="Arial"/>
          <w:sz w:val="24"/>
          <w:szCs w:val="24"/>
        </w:rPr>
        <w:t xml:space="preserve"> 2 x doors</w:t>
      </w:r>
      <w:r>
        <w:rPr>
          <w:rFonts w:ascii="Arial" w:hAnsi="Arial" w:cs="Arial"/>
          <w:sz w:val="24"/>
          <w:szCs w:val="24"/>
        </w:rPr>
        <w:t xml:space="preserve"> (D</w:t>
      </w:r>
      <w:r w:rsidR="00556E54">
        <w:rPr>
          <w:rFonts w:ascii="Arial" w:hAnsi="Arial" w:cs="Arial"/>
          <w:sz w:val="24"/>
          <w:szCs w:val="24"/>
        </w:rPr>
        <w:t>26</w:t>
      </w:r>
      <w:r>
        <w:rPr>
          <w:rFonts w:ascii="Arial" w:hAnsi="Arial" w:cs="Arial"/>
          <w:sz w:val="24"/>
          <w:szCs w:val="24"/>
        </w:rPr>
        <w:t xml:space="preserve"> and D</w:t>
      </w:r>
      <w:r w:rsidR="00556E54">
        <w:rPr>
          <w:rFonts w:ascii="Arial" w:hAnsi="Arial" w:cs="Arial"/>
          <w:sz w:val="24"/>
          <w:szCs w:val="24"/>
        </w:rPr>
        <w:t>27</w:t>
      </w:r>
      <w:r>
        <w:rPr>
          <w:rFonts w:ascii="Arial" w:hAnsi="Arial" w:cs="Arial"/>
          <w:sz w:val="24"/>
          <w:szCs w:val="24"/>
        </w:rPr>
        <w:t>) to existing frames</w:t>
      </w:r>
      <w:r w:rsidR="000E0D31">
        <w:rPr>
          <w:rFonts w:ascii="Arial" w:hAnsi="Arial" w:cs="Arial"/>
          <w:sz w:val="24"/>
          <w:szCs w:val="24"/>
        </w:rPr>
        <w:t>.  Door D27 to be fitted with push pad and D handle in place of specified</w:t>
      </w:r>
      <w:r w:rsidR="004A3551">
        <w:rPr>
          <w:rFonts w:ascii="Arial" w:hAnsi="Arial" w:cs="Arial"/>
          <w:sz w:val="24"/>
          <w:szCs w:val="24"/>
        </w:rPr>
        <w:t xml:space="preserve"> lever</w:t>
      </w:r>
      <w:r w:rsidR="000E0D31">
        <w:rPr>
          <w:rFonts w:ascii="Arial" w:hAnsi="Arial" w:cs="Arial"/>
          <w:sz w:val="24"/>
          <w:szCs w:val="24"/>
        </w:rPr>
        <w:t xml:space="preserve"> handle</w:t>
      </w:r>
    </w:p>
    <w:p w:rsidR="00E0174C" w:rsidRDefault="00E0174C" w:rsidP="0021675E">
      <w:pPr>
        <w:spacing w:before="100" w:beforeAutospacing="1" w:after="100" w:afterAutospacing="1" w:line="240" w:lineRule="auto"/>
        <w:contextualSpacing/>
        <w:rPr>
          <w:rFonts w:ascii="Arial" w:hAnsi="Arial" w:cs="Arial"/>
          <w:sz w:val="24"/>
          <w:szCs w:val="24"/>
        </w:rPr>
      </w:pPr>
    </w:p>
    <w:p w:rsidR="00121B90"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4.6.4</w:t>
      </w:r>
      <w:r>
        <w:rPr>
          <w:rFonts w:ascii="Arial" w:hAnsi="Arial" w:cs="Arial"/>
          <w:sz w:val="24"/>
          <w:szCs w:val="24"/>
        </w:rPr>
        <w:tab/>
      </w:r>
      <w:r w:rsidR="00121B90">
        <w:rPr>
          <w:rFonts w:ascii="Arial" w:hAnsi="Arial" w:cs="Arial"/>
          <w:sz w:val="24"/>
          <w:szCs w:val="24"/>
        </w:rPr>
        <w:t>Lay new carpet floor covering</w:t>
      </w:r>
    </w:p>
    <w:p w:rsidR="00E0174C" w:rsidRDefault="00E0174C" w:rsidP="0021675E">
      <w:pPr>
        <w:spacing w:before="100" w:beforeAutospacing="1" w:after="100" w:afterAutospacing="1" w:line="240" w:lineRule="auto"/>
        <w:contextualSpacing/>
        <w:rPr>
          <w:rFonts w:ascii="Arial" w:hAnsi="Arial" w:cs="Arial"/>
          <w:bCs/>
          <w:sz w:val="24"/>
          <w:szCs w:val="24"/>
        </w:rPr>
      </w:pPr>
    </w:p>
    <w:p w:rsidR="00121B90" w:rsidRPr="00121B90" w:rsidRDefault="00E0174C" w:rsidP="0021675E">
      <w:pPr>
        <w:spacing w:before="100" w:beforeAutospacing="1" w:after="100" w:afterAutospacing="1" w:line="240" w:lineRule="auto"/>
        <w:contextualSpacing/>
        <w:rPr>
          <w:rFonts w:ascii="Arial" w:hAnsi="Arial" w:cs="Arial"/>
          <w:bCs/>
          <w:sz w:val="24"/>
          <w:szCs w:val="24"/>
        </w:rPr>
      </w:pPr>
      <w:r>
        <w:rPr>
          <w:rFonts w:ascii="Arial" w:hAnsi="Arial" w:cs="Arial"/>
          <w:bCs/>
          <w:sz w:val="24"/>
          <w:szCs w:val="24"/>
        </w:rPr>
        <w:t>4.6.5</w:t>
      </w:r>
      <w:r>
        <w:rPr>
          <w:rFonts w:ascii="Arial" w:hAnsi="Arial" w:cs="Arial"/>
          <w:bCs/>
          <w:sz w:val="24"/>
          <w:szCs w:val="24"/>
        </w:rPr>
        <w:tab/>
      </w:r>
      <w:r w:rsidR="00121B90" w:rsidRPr="00121B90">
        <w:rPr>
          <w:rFonts w:ascii="Arial" w:hAnsi="Arial" w:cs="Arial"/>
          <w:bCs/>
          <w:sz w:val="24"/>
          <w:szCs w:val="24"/>
        </w:rPr>
        <w:t>Decorate all surfaces within this Section of the Works.</w:t>
      </w:r>
    </w:p>
    <w:p w:rsidR="00E0174C" w:rsidRDefault="00E0174C" w:rsidP="0021675E">
      <w:pPr>
        <w:spacing w:before="100" w:beforeAutospacing="1" w:after="100" w:afterAutospacing="1" w:line="240" w:lineRule="auto"/>
        <w:contextualSpacing/>
        <w:rPr>
          <w:rFonts w:ascii="Arial" w:hAnsi="Arial" w:cs="Arial"/>
          <w:sz w:val="24"/>
          <w:szCs w:val="24"/>
        </w:rPr>
      </w:pPr>
    </w:p>
    <w:p w:rsidR="00F6202D"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4.6.6</w:t>
      </w:r>
      <w:r>
        <w:rPr>
          <w:rFonts w:ascii="Arial" w:hAnsi="Arial" w:cs="Arial"/>
          <w:sz w:val="24"/>
          <w:szCs w:val="24"/>
        </w:rPr>
        <w:tab/>
      </w:r>
      <w:r w:rsidR="00121B90">
        <w:rPr>
          <w:rFonts w:ascii="Arial" w:hAnsi="Arial" w:cs="Arial"/>
          <w:sz w:val="24"/>
          <w:szCs w:val="24"/>
        </w:rPr>
        <w:t>Electrics</w:t>
      </w:r>
      <w:r>
        <w:rPr>
          <w:rFonts w:ascii="Arial" w:hAnsi="Arial" w:cs="Arial"/>
          <w:sz w:val="24"/>
          <w:szCs w:val="24"/>
        </w:rPr>
        <w:t xml:space="preserve"> -</w:t>
      </w:r>
    </w:p>
    <w:p w:rsidR="00121B90" w:rsidRDefault="00121B90"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Remove and dispose of 2 x light fittings</w:t>
      </w:r>
    </w:p>
    <w:p w:rsidR="00E850A6" w:rsidRDefault="00770900"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Install 3</w:t>
      </w:r>
      <w:r w:rsidR="00E850A6">
        <w:rPr>
          <w:rFonts w:ascii="Arial" w:hAnsi="Arial" w:cs="Arial"/>
          <w:sz w:val="24"/>
          <w:szCs w:val="24"/>
        </w:rPr>
        <w:t xml:space="preserve"> x 600mm x 600mm LED </w:t>
      </w:r>
      <w:r w:rsidR="00E850A6" w:rsidRPr="00E850A6">
        <w:rPr>
          <w:rFonts w:ascii="Arial" w:hAnsi="Arial" w:cs="Arial"/>
          <w:sz w:val="24"/>
          <w:szCs w:val="24"/>
        </w:rPr>
        <w:t xml:space="preserve">light fittings, </w:t>
      </w:r>
      <w:r w:rsidR="00E0174C">
        <w:rPr>
          <w:rFonts w:ascii="Arial" w:hAnsi="Arial" w:cs="Arial"/>
          <w:sz w:val="24"/>
          <w:szCs w:val="24"/>
        </w:rPr>
        <w:t>suitable for office environment</w:t>
      </w:r>
    </w:p>
    <w:p w:rsidR="00F6202D" w:rsidRDefault="00E850A6"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Install 2 x emergenc</w:t>
      </w:r>
      <w:r w:rsidR="00E0174C">
        <w:rPr>
          <w:rFonts w:ascii="Arial" w:hAnsi="Arial" w:cs="Arial"/>
          <w:sz w:val="24"/>
          <w:szCs w:val="24"/>
        </w:rPr>
        <w:t>y exit light fittings</w:t>
      </w:r>
    </w:p>
    <w:p w:rsidR="00F6202D" w:rsidRDefault="00F6202D" w:rsidP="0021675E">
      <w:pPr>
        <w:spacing w:before="100" w:beforeAutospacing="1" w:after="100" w:afterAutospacing="1" w:line="240" w:lineRule="auto"/>
        <w:contextualSpacing/>
        <w:jc w:val="both"/>
        <w:rPr>
          <w:rFonts w:ascii="Arial" w:hAnsi="Arial" w:cs="Arial"/>
          <w:sz w:val="24"/>
          <w:szCs w:val="24"/>
        </w:rPr>
      </w:pPr>
    </w:p>
    <w:p w:rsidR="007D13D4" w:rsidRPr="008F2A53" w:rsidRDefault="005252F4" w:rsidP="0021675E">
      <w:pPr>
        <w:spacing w:before="100" w:beforeAutospacing="1" w:after="100" w:afterAutospacing="1" w:line="240" w:lineRule="auto"/>
        <w:contextualSpacing/>
        <w:jc w:val="both"/>
        <w:rPr>
          <w:rFonts w:ascii="Arial" w:hAnsi="Arial" w:cs="Arial"/>
          <w:b/>
          <w:sz w:val="24"/>
          <w:szCs w:val="24"/>
        </w:rPr>
      </w:pPr>
      <w:r w:rsidRPr="004A3551">
        <w:rPr>
          <w:rFonts w:ascii="Arial" w:hAnsi="Arial" w:cs="Arial"/>
          <w:b/>
          <w:sz w:val="24"/>
          <w:szCs w:val="24"/>
        </w:rPr>
        <w:t>4.7</w:t>
      </w:r>
      <w:r>
        <w:rPr>
          <w:rFonts w:ascii="Arial" w:hAnsi="Arial" w:cs="Arial"/>
          <w:b/>
          <w:sz w:val="24"/>
          <w:szCs w:val="24"/>
        </w:rPr>
        <w:tab/>
      </w:r>
      <w:r w:rsidR="006B760D">
        <w:rPr>
          <w:rFonts w:ascii="Arial" w:hAnsi="Arial" w:cs="Arial"/>
          <w:b/>
          <w:sz w:val="24"/>
          <w:szCs w:val="24"/>
        </w:rPr>
        <w:t>STAIRS,</w:t>
      </w:r>
      <w:r w:rsidR="007A040F" w:rsidRPr="008F2A53">
        <w:rPr>
          <w:rFonts w:ascii="Arial" w:hAnsi="Arial" w:cs="Arial"/>
          <w:b/>
          <w:sz w:val="24"/>
          <w:szCs w:val="24"/>
        </w:rPr>
        <w:t xml:space="preserve"> LANDING</w:t>
      </w:r>
      <w:r w:rsidR="006B760D">
        <w:rPr>
          <w:rFonts w:ascii="Arial" w:hAnsi="Arial" w:cs="Arial"/>
          <w:b/>
          <w:sz w:val="24"/>
          <w:szCs w:val="24"/>
        </w:rPr>
        <w:t>A AND FIRST FLOOR CORRIDOR</w:t>
      </w:r>
    </w:p>
    <w:p w:rsidR="005252F4" w:rsidRDefault="005252F4" w:rsidP="0021675E">
      <w:pPr>
        <w:spacing w:before="100" w:beforeAutospacing="1" w:after="100" w:afterAutospacing="1" w:line="240" w:lineRule="auto"/>
        <w:contextualSpacing/>
        <w:jc w:val="both"/>
        <w:rPr>
          <w:rFonts w:ascii="Arial" w:hAnsi="Arial" w:cs="Arial"/>
          <w:sz w:val="24"/>
          <w:szCs w:val="24"/>
        </w:rPr>
      </w:pPr>
    </w:p>
    <w:p w:rsidR="00E850A6" w:rsidRDefault="00ED003A"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4.7.1</w:t>
      </w:r>
      <w:r w:rsidR="005252F4">
        <w:rPr>
          <w:rFonts w:ascii="Arial" w:hAnsi="Arial" w:cs="Arial"/>
          <w:sz w:val="24"/>
          <w:szCs w:val="24"/>
        </w:rPr>
        <w:tab/>
      </w:r>
      <w:r w:rsidR="00E850A6">
        <w:rPr>
          <w:rFonts w:ascii="Arial" w:hAnsi="Arial" w:cs="Arial"/>
          <w:sz w:val="24"/>
          <w:szCs w:val="24"/>
        </w:rPr>
        <w:t>Remove and dispose of</w:t>
      </w:r>
      <w:r w:rsidR="00E0174C">
        <w:rPr>
          <w:rFonts w:ascii="Arial" w:hAnsi="Arial" w:cs="Arial"/>
          <w:sz w:val="24"/>
          <w:szCs w:val="24"/>
        </w:rPr>
        <w:t xml:space="preserve"> -</w:t>
      </w:r>
    </w:p>
    <w:p w:rsidR="00E850A6" w:rsidRPr="00E850A6"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E850A6" w:rsidRPr="00E850A6">
        <w:rPr>
          <w:rFonts w:ascii="Arial" w:hAnsi="Arial" w:cs="Arial"/>
          <w:sz w:val="24"/>
          <w:szCs w:val="24"/>
        </w:rPr>
        <w:t>Ceiling tiles and grid</w:t>
      </w:r>
    </w:p>
    <w:p w:rsidR="00E850A6"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E850A6">
        <w:rPr>
          <w:rFonts w:ascii="Arial" w:hAnsi="Arial" w:cs="Arial"/>
          <w:sz w:val="24"/>
          <w:szCs w:val="24"/>
        </w:rPr>
        <w:t>1</w:t>
      </w:r>
      <w:r w:rsidR="00E850A6" w:rsidRPr="00E850A6">
        <w:rPr>
          <w:rFonts w:ascii="Arial" w:hAnsi="Arial" w:cs="Arial"/>
          <w:sz w:val="24"/>
          <w:szCs w:val="24"/>
        </w:rPr>
        <w:t xml:space="preserve"> x </w:t>
      </w:r>
      <w:r w:rsidR="00E850A6">
        <w:rPr>
          <w:rFonts w:ascii="Arial" w:hAnsi="Arial" w:cs="Arial"/>
          <w:sz w:val="24"/>
          <w:szCs w:val="24"/>
        </w:rPr>
        <w:t>notice board</w:t>
      </w:r>
    </w:p>
    <w:p w:rsidR="008F3C51" w:rsidRPr="00E850A6"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8F3C51">
        <w:rPr>
          <w:rFonts w:ascii="Arial" w:hAnsi="Arial" w:cs="Arial"/>
          <w:sz w:val="24"/>
          <w:szCs w:val="24"/>
        </w:rPr>
        <w:t>1 x door</w:t>
      </w:r>
      <w:r w:rsidR="000D5CAE">
        <w:rPr>
          <w:rFonts w:ascii="Arial" w:hAnsi="Arial" w:cs="Arial"/>
          <w:sz w:val="24"/>
          <w:szCs w:val="24"/>
        </w:rPr>
        <w:t xml:space="preserve"> (D11)</w:t>
      </w:r>
    </w:p>
    <w:p w:rsidR="00E850A6" w:rsidRDefault="005252F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ab/>
      </w:r>
      <w:r w:rsidR="00E850A6" w:rsidRPr="00E850A6">
        <w:rPr>
          <w:rFonts w:ascii="Arial" w:hAnsi="Arial" w:cs="Arial"/>
          <w:sz w:val="24"/>
          <w:szCs w:val="24"/>
        </w:rPr>
        <w:t>All broadloom carpet</w:t>
      </w:r>
    </w:p>
    <w:p w:rsidR="005252F4" w:rsidRDefault="005252F4" w:rsidP="0021675E">
      <w:pPr>
        <w:spacing w:before="100" w:beforeAutospacing="1" w:after="100" w:afterAutospacing="1" w:line="240" w:lineRule="auto"/>
        <w:contextualSpacing/>
        <w:jc w:val="both"/>
        <w:rPr>
          <w:rFonts w:ascii="Arial" w:hAnsi="Arial" w:cs="Arial"/>
          <w:sz w:val="24"/>
          <w:szCs w:val="24"/>
        </w:rPr>
      </w:pPr>
    </w:p>
    <w:p w:rsidR="000E0D31" w:rsidRDefault="000E0D31" w:rsidP="000E0D3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4.7.2</w:t>
      </w:r>
      <w:r>
        <w:rPr>
          <w:rFonts w:ascii="Arial" w:hAnsi="Arial" w:cs="Arial"/>
          <w:sz w:val="24"/>
          <w:szCs w:val="24"/>
        </w:rPr>
        <w:tab/>
        <w:t>Existing radiator to be repositioned (by others)</w:t>
      </w:r>
    </w:p>
    <w:p w:rsidR="000E0D31" w:rsidRDefault="000E0D31" w:rsidP="000E0D31">
      <w:pPr>
        <w:spacing w:before="100" w:beforeAutospacing="1" w:after="100" w:afterAutospacing="1" w:line="240" w:lineRule="auto"/>
        <w:ind w:left="720" w:hanging="720"/>
        <w:contextualSpacing/>
        <w:jc w:val="both"/>
        <w:rPr>
          <w:rFonts w:ascii="Arial" w:hAnsi="Arial" w:cs="Arial"/>
          <w:sz w:val="24"/>
          <w:szCs w:val="24"/>
        </w:rPr>
      </w:pPr>
    </w:p>
    <w:p w:rsidR="008F3C51" w:rsidRDefault="00ED003A" w:rsidP="000E0D3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4.7.2</w:t>
      </w:r>
      <w:r w:rsidR="005252F4">
        <w:rPr>
          <w:rFonts w:ascii="Arial" w:hAnsi="Arial" w:cs="Arial"/>
          <w:sz w:val="24"/>
          <w:szCs w:val="24"/>
        </w:rPr>
        <w:tab/>
      </w:r>
      <w:r w:rsidR="008F3C51">
        <w:rPr>
          <w:rFonts w:ascii="Arial" w:hAnsi="Arial" w:cs="Arial"/>
          <w:sz w:val="24"/>
          <w:szCs w:val="24"/>
        </w:rPr>
        <w:t>Form new stud wall with opening</w:t>
      </w:r>
      <w:r>
        <w:rPr>
          <w:rFonts w:ascii="Arial" w:hAnsi="Arial" w:cs="Arial"/>
          <w:sz w:val="24"/>
          <w:szCs w:val="24"/>
        </w:rPr>
        <w:t xml:space="preserve"> as shown on Plan Number </w:t>
      </w:r>
      <w:r w:rsidR="000E0D31">
        <w:rPr>
          <w:rFonts w:ascii="Arial" w:hAnsi="Arial" w:cs="Arial"/>
          <w:bCs/>
          <w:sz w:val="24"/>
          <w:szCs w:val="24"/>
        </w:rPr>
        <w:t>G17/JH/PA17/002</w:t>
      </w:r>
    </w:p>
    <w:p w:rsidR="00ED003A" w:rsidRDefault="00ED003A" w:rsidP="0021675E">
      <w:pPr>
        <w:spacing w:before="100" w:beforeAutospacing="1" w:after="100" w:afterAutospacing="1" w:line="240" w:lineRule="auto"/>
        <w:contextualSpacing/>
        <w:jc w:val="both"/>
        <w:rPr>
          <w:rFonts w:ascii="Arial" w:hAnsi="Arial" w:cs="Arial"/>
          <w:sz w:val="24"/>
          <w:szCs w:val="24"/>
        </w:rPr>
      </w:pPr>
    </w:p>
    <w:p w:rsidR="008F3C51" w:rsidRPr="00E850A6" w:rsidRDefault="00ED003A" w:rsidP="000E0D3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4.7.3</w:t>
      </w:r>
      <w:r>
        <w:rPr>
          <w:rFonts w:ascii="Arial" w:hAnsi="Arial" w:cs="Arial"/>
          <w:sz w:val="24"/>
          <w:szCs w:val="24"/>
        </w:rPr>
        <w:tab/>
      </w:r>
      <w:r w:rsidR="002A40D0">
        <w:rPr>
          <w:rFonts w:ascii="Arial" w:hAnsi="Arial" w:cs="Arial"/>
          <w:sz w:val="24"/>
          <w:szCs w:val="24"/>
        </w:rPr>
        <w:t>Supply and f</w:t>
      </w:r>
      <w:r w:rsidR="008F3C51">
        <w:rPr>
          <w:rFonts w:ascii="Arial" w:hAnsi="Arial" w:cs="Arial"/>
          <w:sz w:val="24"/>
          <w:szCs w:val="24"/>
        </w:rPr>
        <w:t xml:space="preserve">it 1 x door </w:t>
      </w:r>
      <w:r w:rsidR="002A40D0">
        <w:rPr>
          <w:rFonts w:ascii="Arial" w:hAnsi="Arial" w:cs="Arial"/>
          <w:sz w:val="24"/>
          <w:szCs w:val="24"/>
        </w:rPr>
        <w:t>(D</w:t>
      </w:r>
      <w:r w:rsidR="00556E54">
        <w:rPr>
          <w:rFonts w:ascii="Arial" w:hAnsi="Arial" w:cs="Arial"/>
          <w:sz w:val="24"/>
          <w:szCs w:val="24"/>
        </w:rPr>
        <w:t>29</w:t>
      </w:r>
      <w:r w:rsidR="002A40D0">
        <w:rPr>
          <w:rFonts w:ascii="Arial" w:hAnsi="Arial" w:cs="Arial"/>
          <w:sz w:val="24"/>
          <w:szCs w:val="24"/>
        </w:rPr>
        <w:t xml:space="preserve">) </w:t>
      </w:r>
      <w:r w:rsidR="008F3C51">
        <w:rPr>
          <w:rFonts w:ascii="Arial" w:hAnsi="Arial" w:cs="Arial"/>
          <w:sz w:val="24"/>
          <w:szCs w:val="24"/>
        </w:rPr>
        <w:t>and frame into prepared opening</w:t>
      </w:r>
      <w:r w:rsidR="000E0D31">
        <w:rPr>
          <w:rFonts w:ascii="Arial" w:hAnsi="Arial" w:cs="Arial"/>
          <w:sz w:val="24"/>
          <w:szCs w:val="24"/>
        </w:rPr>
        <w:t>. Door D29 to be fitted with door access controls (by others)</w:t>
      </w:r>
    </w:p>
    <w:p w:rsidR="00ED003A" w:rsidRDefault="00ED003A" w:rsidP="0021675E">
      <w:pPr>
        <w:spacing w:before="100" w:beforeAutospacing="1" w:after="100" w:afterAutospacing="1" w:line="240" w:lineRule="auto"/>
        <w:contextualSpacing/>
        <w:jc w:val="both"/>
        <w:rPr>
          <w:rFonts w:ascii="Arial" w:hAnsi="Arial" w:cs="Arial"/>
          <w:sz w:val="24"/>
          <w:szCs w:val="24"/>
        </w:rPr>
      </w:pPr>
    </w:p>
    <w:p w:rsidR="00556E54" w:rsidRDefault="00556E54" w:rsidP="000E0D31">
      <w:pPr>
        <w:spacing w:before="100" w:beforeAutospacing="1" w:after="100" w:afterAutospacing="1" w:line="240" w:lineRule="auto"/>
        <w:ind w:left="720" w:hanging="720"/>
        <w:contextualSpacing/>
        <w:jc w:val="both"/>
        <w:rPr>
          <w:rFonts w:ascii="Arial" w:hAnsi="Arial" w:cs="Arial"/>
          <w:sz w:val="24"/>
          <w:szCs w:val="24"/>
        </w:rPr>
      </w:pPr>
      <w:r>
        <w:rPr>
          <w:rFonts w:ascii="Arial" w:hAnsi="Arial" w:cs="Arial"/>
          <w:sz w:val="24"/>
          <w:szCs w:val="24"/>
        </w:rPr>
        <w:t>4.7.4</w:t>
      </w:r>
      <w:r>
        <w:rPr>
          <w:rFonts w:ascii="Arial" w:hAnsi="Arial" w:cs="Arial"/>
          <w:sz w:val="24"/>
          <w:szCs w:val="24"/>
        </w:rPr>
        <w:tab/>
      </w:r>
      <w:r>
        <w:rPr>
          <w:rFonts w:ascii="Arial" w:eastAsia="Times New Roman" w:hAnsi="Arial" w:cs="Arial"/>
          <w:sz w:val="24"/>
          <w:szCs w:val="24"/>
        </w:rPr>
        <w:t>Supply and fit new door (D28) to existing frame</w:t>
      </w:r>
      <w:r w:rsidR="000E0D31">
        <w:rPr>
          <w:rFonts w:ascii="Arial" w:eastAsia="Times New Roman" w:hAnsi="Arial" w:cs="Arial"/>
          <w:sz w:val="24"/>
          <w:szCs w:val="24"/>
        </w:rPr>
        <w:t xml:space="preserve">.  Door D28 to be fitted with push pad and D handle in place of specified </w:t>
      </w:r>
      <w:r w:rsidR="004A3551">
        <w:rPr>
          <w:rFonts w:ascii="Arial" w:eastAsia="Times New Roman" w:hAnsi="Arial" w:cs="Arial"/>
          <w:sz w:val="24"/>
          <w:szCs w:val="24"/>
        </w:rPr>
        <w:t xml:space="preserve">lever </w:t>
      </w:r>
      <w:r w:rsidR="000E0D31">
        <w:rPr>
          <w:rFonts w:ascii="Arial" w:eastAsia="Times New Roman" w:hAnsi="Arial" w:cs="Arial"/>
          <w:sz w:val="24"/>
          <w:szCs w:val="24"/>
        </w:rPr>
        <w:t>handle</w:t>
      </w:r>
    </w:p>
    <w:p w:rsidR="00556E54" w:rsidRDefault="00556E54" w:rsidP="0021675E">
      <w:pPr>
        <w:spacing w:before="100" w:beforeAutospacing="1" w:after="100" w:afterAutospacing="1" w:line="240" w:lineRule="auto"/>
        <w:contextualSpacing/>
        <w:jc w:val="both"/>
        <w:rPr>
          <w:rFonts w:ascii="Arial" w:hAnsi="Arial" w:cs="Arial"/>
          <w:sz w:val="24"/>
          <w:szCs w:val="24"/>
        </w:rPr>
      </w:pPr>
    </w:p>
    <w:p w:rsidR="00E850A6" w:rsidRPr="00E850A6" w:rsidRDefault="00556E54"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4.7.5</w:t>
      </w:r>
      <w:r w:rsidR="00ED003A">
        <w:rPr>
          <w:rFonts w:ascii="Arial" w:hAnsi="Arial" w:cs="Arial"/>
          <w:sz w:val="24"/>
          <w:szCs w:val="24"/>
        </w:rPr>
        <w:tab/>
      </w:r>
      <w:r w:rsidR="00E850A6" w:rsidRPr="00E850A6">
        <w:rPr>
          <w:rFonts w:ascii="Arial" w:hAnsi="Arial" w:cs="Arial"/>
          <w:sz w:val="24"/>
          <w:szCs w:val="24"/>
        </w:rPr>
        <w:t>Install new suspended ceiling</w:t>
      </w:r>
    </w:p>
    <w:p w:rsidR="00ED003A" w:rsidRDefault="00ED003A" w:rsidP="0021675E">
      <w:pPr>
        <w:spacing w:before="100" w:beforeAutospacing="1" w:after="100" w:afterAutospacing="1" w:line="240" w:lineRule="auto"/>
        <w:contextualSpacing/>
        <w:jc w:val="both"/>
        <w:rPr>
          <w:rFonts w:ascii="Arial" w:hAnsi="Arial" w:cs="Arial"/>
          <w:sz w:val="24"/>
          <w:szCs w:val="24"/>
        </w:rPr>
      </w:pPr>
    </w:p>
    <w:p w:rsidR="00E850A6" w:rsidRPr="00E850A6" w:rsidRDefault="00ED003A"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4.7.</w:t>
      </w:r>
      <w:r w:rsidR="00556E54">
        <w:rPr>
          <w:rFonts w:ascii="Arial" w:hAnsi="Arial" w:cs="Arial"/>
          <w:sz w:val="24"/>
          <w:szCs w:val="24"/>
        </w:rPr>
        <w:t>6</w:t>
      </w:r>
      <w:r>
        <w:rPr>
          <w:rFonts w:ascii="Arial" w:hAnsi="Arial" w:cs="Arial"/>
          <w:sz w:val="24"/>
          <w:szCs w:val="24"/>
        </w:rPr>
        <w:tab/>
      </w:r>
      <w:r w:rsidR="00E850A6" w:rsidRPr="00E850A6">
        <w:rPr>
          <w:rFonts w:ascii="Arial" w:hAnsi="Arial" w:cs="Arial"/>
          <w:sz w:val="24"/>
          <w:szCs w:val="24"/>
        </w:rPr>
        <w:t>Lay new carpet floor covering</w:t>
      </w:r>
    </w:p>
    <w:p w:rsidR="00ED003A" w:rsidRDefault="00ED003A" w:rsidP="0021675E">
      <w:pPr>
        <w:spacing w:before="100" w:beforeAutospacing="1" w:after="100" w:afterAutospacing="1" w:line="240" w:lineRule="auto"/>
        <w:contextualSpacing/>
        <w:jc w:val="both"/>
        <w:rPr>
          <w:rFonts w:ascii="Arial" w:hAnsi="Arial" w:cs="Arial"/>
          <w:bCs/>
          <w:sz w:val="24"/>
          <w:szCs w:val="24"/>
        </w:rPr>
      </w:pPr>
    </w:p>
    <w:p w:rsidR="00E850A6" w:rsidRPr="00E850A6" w:rsidRDefault="00ED003A" w:rsidP="0021675E">
      <w:pPr>
        <w:spacing w:before="100" w:beforeAutospacing="1" w:after="100" w:afterAutospacing="1" w:line="240" w:lineRule="auto"/>
        <w:contextualSpacing/>
        <w:jc w:val="both"/>
        <w:rPr>
          <w:rFonts w:ascii="Arial" w:hAnsi="Arial" w:cs="Arial"/>
          <w:bCs/>
          <w:sz w:val="24"/>
          <w:szCs w:val="24"/>
        </w:rPr>
      </w:pPr>
      <w:r>
        <w:rPr>
          <w:rFonts w:ascii="Arial" w:hAnsi="Arial" w:cs="Arial"/>
          <w:bCs/>
          <w:sz w:val="24"/>
          <w:szCs w:val="24"/>
        </w:rPr>
        <w:t>4.7.</w:t>
      </w:r>
      <w:r w:rsidR="00556E54">
        <w:rPr>
          <w:rFonts w:ascii="Arial" w:hAnsi="Arial" w:cs="Arial"/>
          <w:bCs/>
          <w:sz w:val="24"/>
          <w:szCs w:val="24"/>
        </w:rPr>
        <w:t>7</w:t>
      </w:r>
      <w:r w:rsidR="00092111">
        <w:rPr>
          <w:rFonts w:ascii="Arial" w:hAnsi="Arial" w:cs="Arial"/>
          <w:bCs/>
          <w:sz w:val="24"/>
          <w:szCs w:val="24"/>
        </w:rPr>
        <w:tab/>
      </w:r>
      <w:r w:rsidR="00E850A6" w:rsidRPr="00E850A6">
        <w:rPr>
          <w:rFonts w:ascii="Arial" w:hAnsi="Arial" w:cs="Arial"/>
          <w:bCs/>
          <w:sz w:val="24"/>
          <w:szCs w:val="24"/>
        </w:rPr>
        <w:t>Decorate all surfaces within this Section of the Works.</w:t>
      </w:r>
    </w:p>
    <w:p w:rsidR="00ED003A" w:rsidRDefault="00ED003A" w:rsidP="0021675E">
      <w:pPr>
        <w:spacing w:before="100" w:beforeAutospacing="1" w:after="100" w:afterAutospacing="1" w:line="240" w:lineRule="auto"/>
        <w:contextualSpacing/>
        <w:jc w:val="both"/>
        <w:rPr>
          <w:rFonts w:ascii="Arial" w:hAnsi="Arial" w:cs="Arial"/>
          <w:sz w:val="24"/>
          <w:szCs w:val="24"/>
        </w:rPr>
      </w:pPr>
    </w:p>
    <w:p w:rsidR="00E850A6" w:rsidRPr="00E850A6" w:rsidRDefault="00ED003A" w:rsidP="0021675E">
      <w:pPr>
        <w:spacing w:before="100" w:beforeAutospacing="1" w:after="100" w:afterAutospacing="1" w:line="240" w:lineRule="auto"/>
        <w:contextualSpacing/>
        <w:jc w:val="both"/>
        <w:rPr>
          <w:rFonts w:ascii="Arial" w:hAnsi="Arial" w:cs="Arial"/>
          <w:sz w:val="24"/>
          <w:szCs w:val="24"/>
        </w:rPr>
      </w:pPr>
      <w:r>
        <w:rPr>
          <w:rFonts w:ascii="Arial" w:hAnsi="Arial" w:cs="Arial"/>
          <w:sz w:val="24"/>
          <w:szCs w:val="24"/>
        </w:rPr>
        <w:t>4.7.</w:t>
      </w:r>
      <w:r w:rsidR="00556E54">
        <w:rPr>
          <w:rFonts w:ascii="Arial" w:hAnsi="Arial" w:cs="Arial"/>
          <w:sz w:val="24"/>
          <w:szCs w:val="24"/>
        </w:rPr>
        <w:t>8</w:t>
      </w:r>
      <w:r>
        <w:rPr>
          <w:rFonts w:ascii="Arial" w:hAnsi="Arial" w:cs="Arial"/>
          <w:sz w:val="24"/>
          <w:szCs w:val="24"/>
        </w:rPr>
        <w:tab/>
      </w:r>
      <w:r w:rsidR="00E850A6" w:rsidRPr="00E850A6">
        <w:rPr>
          <w:rFonts w:ascii="Arial" w:hAnsi="Arial" w:cs="Arial"/>
          <w:sz w:val="24"/>
          <w:szCs w:val="24"/>
        </w:rPr>
        <w:t>Electrics</w:t>
      </w:r>
      <w:r w:rsidR="00E0174C">
        <w:rPr>
          <w:rFonts w:ascii="Arial" w:hAnsi="Arial" w:cs="Arial"/>
          <w:sz w:val="24"/>
          <w:szCs w:val="24"/>
        </w:rPr>
        <w:t xml:space="preserve"> -</w:t>
      </w:r>
    </w:p>
    <w:p w:rsidR="00E850A6" w:rsidRDefault="006B760D" w:rsidP="00ED003A">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Remove and dispose of 6</w:t>
      </w:r>
      <w:r w:rsidR="00E850A6" w:rsidRPr="00E850A6">
        <w:rPr>
          <w:rFonts w:ascii="Arial" w:hAnsi="Arial" w:cs="Arial"/>
          <w:sz w:val="24"/>
          <w:szCs w:val="24"/>
        </w:rPr>
        <w:t xml:space="preserve"> x light fittings</w:t>
      </w:r>
    </w:p>
    <w:p w:rsidR="008F3C51" w:rsidRPr="00E850A6" w:rsidRDefault="008F3C51" w:rsidP="00ED003A">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lastRenderedPageBreak/>
        <w:t>Remove 1 x single power point</w:t>
      </w:r>
    </w:p>
    <w:p w:rsidR="00E850A6" w:rsidRDefault="006B760D" w:rsidP="00ED003A">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Install 10</w:t>
      </w:r>
      <w:r w:rsidR="00E850A6" w:rsidRPr="00E850A6">
        <w:rPr>
          <w:rFonts w:ascii="Arial" w:hAnsi="Arial" w:cs="Arial"/>
          <w:sz w:val="24"/>
          <w:szCs w:val="24"/>
        </w:rPr>
        <w:t xml:space="preserve"> x 600mm x 600mm LED light fittings, suitable</w:t>
      </w:r>
      <w:r w:rsidR="00092111">
        <w:rPr>
          <w:rFonts w:ascii="Arial" w:hAnsi="Arial" w:cs="Arial"/>
          <w:sz w:val="24"/>
          <w:szCs w:val="24"/>
        </w:rPr>
        <w:t xml:space="preserve"> for office environment</w:t>
      </w:r>
    </w:p>
    <w:p w:rsidR="000E0D31" w:rsidRPr="00E850A6" w:rsidRDefault="000E0D31" w:rsidP="00ED003A">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Install new light switch and alter switching arrangements</w:t>
      </w:r>
    </w:p>
    <w:p w:rsidR="00F6202D" w:rsidRPr="008F3C51" w:rsidRDefault="00E850A6" w:rsidP="00ED003A">
      <w:pPr>
        <w:spacing w:before="100" w:beforeAutospacing="1" w:after="100" w:afterAutospacing="1" w:line="240" w:lineRule="auto"/>
        <w:ind w:firstLine="720"/>
        <w:contextualSpacing/>
        <w:jc w:val="both"/>
        <w:rPr>
          <w:rFonts w:ascii="Arial" w:hAnsi="Arial" w:cs="Arial"/>
          <w:sz w:val="24"/>
          <w:szCs w:val="24"/>
        </w:rPr>
      </w:pPr>
      <w:r w:rsidRPr="008F3C51">
        <w:rPr>
          <w:rFonts w:ascii="Arial" w:hAnsi="Arial" w:cs="Arial"/>
          <w:sz w:val="24"/>
          <w:szCs w:val="24"/>
        </w:rPr>
        <w:t xml:space="preserve">Install 1 </w:t>
      </w:r>
      <w:r w:rsidR="00092111">
        <w:rPr>
          <w:rFonts w:ascii="Arial" w:hAnsi="Arial" w:cs="Arial"/>
          <w:sz w:val="24"/>
          <w:szCs w:val="24"/>
        </w:rPr>
        <w:t>x emergency exit light fittings</w:t>
      </w:r>
    </w:p>
    <w:p w:rsidR="00F6202D" w:rsidRPr="008F3C51" w:rsidRDefault="008F3C51" w:rsidP="00ED003A">
      <w:pPr>
        <w:spacing w:before="100" w:beforeAutospacing="1" w:after="100" w:afterAutospacing="1" w:line="240" w:lineRule="auto"/>
        <w:ind w:firstLine="720"/>
        <w:contextualSpacing/>
        <w:jc w:val="both"/>
        <w:rPr>
          <w:rFonts w:ascii="Arial" w:hAnsi="Arial" w:cs="Arial"/>
          <w:sz w:val="24"/>
          <w:szCs w:val="24"/>
        </w:rPr>
      </w:pPr>
      <w:r w:rsidRPr="008F3C51">
        <w:rPr>
          <w:rFonts w:ascii="Arial" w:hAnsi="Arial" w:cs="Arial"/>
          <w:sz w:val="24"/>
          <w:szCs w:val="24"/>
        </w:rPr>
        <w:t>Install power supply for door access controls</w:t>
      </w:r>
    </w:p>
    <w:p w:rsidR="008F3C51" w:rsidRDefault="008F3C51" w:rsidP="0021675E">
      <w:pPr>
        <w:spacing w:before="100" w:beforeAutospacing="1" w:after="100" w:afterAutospacing="1" w:line="240" w:lineRule="auto"/>
        <w:contextualSpacing/>
        <w:jc w:val="both"/>
        <w:rPr>
          <w:rFonts w:ascii="Arial" w:hAnsi="Arial" w:cs="Arial"/>
          <w:b/>
          <w:sz w:val="24"/>
          <w:szCs w:val="24"/>
        </w:rPr>
      </w:pPr>
    </w:p>
    <w:p w:rsidR="00A35CCE" w:rsidRPr="008F2A53" w:rsidRDefault="005252F4" w:rsidP="0021675E">
      <w:pPr>
        <w:spacing w:before="100" w:beforeAutospacing="1" w:after="100" w:afterAutospacing="1" w:line="240" w:lineRule="auto"/>
        <w:contextualSpacing/>
        <w:jc w:val="both"/>
        <w:rPr>
          <w:rFonts w:ascii="Arial" w:hAnsi="Arial" w:cs="Arial"/>
          <w:b/>
          <w:sz w:val="24"/>
          <w:szCs w:val="24"/>
        </w:rPr>
      </w:pPr>
      <w:r>
        <w:rPr>
          <w:rFonts w:ascii="Arial" w:hAnsi="Arial" w:cs="Arial"/>
          <w:b/>
          <w:sz w:val="24"/>
          <w:szCs w:val="24"/>
        </w:rPr>
        <w:t>4.8</w:t>
      </w:r>
      <w:r>
        <w:rPr>
          <w:rFonts w:ascii="Arial" w:hAnsi="Arial" w:cs="Arial"/>
          <w:b/>
          <w:sz w:val="24"/>
          <w:szCs w:val="24"/>
        </w:rPr>
        <w:tab/>
      </w:r>
      <w:r w:rsidR="007A040F" w:rsidRPr="008F2A53">
        <w:rPr>
          <w:rFonts w:ascii="Arial" w:hAnsi="Arial" w:cs="Arial"/>
          <w:b/>
          <w:sz w:val="24"/>
          <w:szCs w:val="24"/>
        </w:rPr>
        <w:t>LADIES TOILET</w:t>
      </w:r>
    </w:p>
    <w:p w:rsidR="005252F4" w:rsidRDefault="005252F4" w:rsidP="0021675E">
      <w:pPr>
        <w:spacing w:before="100" w:beforeAutospacing="1" w:after="100" w:afterAutospacing="1" w:line="240" w:lineRule="auto"/>
        <w:contextualSpacing/>
        <w:jc w:val="both"/>
        <w:rPr>
          <w:rFonts w:ascii="Arial" w:hAnsi="Arial" w:cs="Arial"/>
          <w:sz w:val="24"/>
          <w:szCs w:val="24"/>
        </w:rPr>
      </w:pPr>
    </w:p>
    <w:p w:rsidR="00F6202D" w:rsidRPr="00045B03" w:rsidRDefault="00ED003A"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4.8.1</w:t>
      </w:r>
      <w:r w:rsidR="005252F4">
        <w:rPr>
          <w:rFonts w:ascii="Arial" w:hAnsi="Arial" w:cs="Arial"/>
          <w:sz w:val="24"/>
          <w:szCs w:val="24"/>
        </w:rPr>
        <w:tab/>
      </w:r>
      <w:r w:rsidR="00045B03" w:rsidRPr="00045B03">
        <w:rPr>
          <w:rFonts w:ascii="Arial" w:hAnsi="Arial" w:cs="Arial"/>
          <w:sz w:val="24"/>
          <w:szCs w:val="24"/>
        </w:rPr>
        <w:t>Remove and dispose of -</w:t>
      </w:r>
    </w:p>
    <w:p w:rsidR="00F6202D" w:rsidRPr="00045B03"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Pr>
          <w:rFonts w:ascii="Arial" w:hAnsi="Arial" w:cs="Arial"/>
          <w:sz w:val="24"/>
          <w:szCs w:val="24"/>
        </w:rPr>
        <w:t>2 x toilet cubicles</w:t>
      </w:r>
    </w:p>
    <w:p w:rsidR="00F6202D" w:rsidRPr="00045B03"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Pr>
          <w:rFonts w:ascii="Arial" w:hAnsi="Arial" w:cs="Arial"/>
          <w:sz w:val="24"/>
          <w:szCs w:val="24"/>
        </w:rPr>
        <w:t>1 x cleaner</w:t>
      </w:r>
      <w:r w:rsidR="00ED003A">
        <w:rPr>
          <w:rFonts w:ascii="Arial" w:hAnsi="Arial" w:cs="Arial"/>
          <w:sz w:val="24"/>
          <w:szCs w:val="24"/>
        </w:rPr>
        <w:t>’</w:t>
      </w:r>
      <w:r w:rsidR="00045B03">
        <w:rPr>
          <w:rFonts w:ascii="Arial" w:hAnsi="Arial" w:cs="Arial"/>
          <w:sz w:val="24"/>
          <w:szCs w:val="24"/>
        </w:rPr>
        <w:t>s cupboard</w:t>
      </w:r>
    </w:p>
    <w:p w:rsidR="00F6202D" w:rsidRPr="000E497B"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1 x wall unit</w:t>
      </w:r>
    </w:p>
    <w:p w:rsidR="00F6202D" w:rsidRPr="000E497B"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2 x toilets</w:t>
      </w:r>
    </w:p>
    <w:p w:rsidR="00F6202D" w:rsidRPr="000E497B"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2 x wash hand basins</w:t>
      </w:r>
    </w:p>
    <w:p w:rsidR="00F6202D" w:rsidRPr="000E497B" w:rsidRDefault="005252F4"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1 x vanity unit</w:t>
      </w:r>
    </w:p>
    <w:p w:rsidR="00F6202D" w:rsidRP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1 x hand dryer</w:t>
      </w:r>
    </w:p>
    <w:p w:rsidR="00F6202D" w:rsidRP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1 x mirror</w:t>
      </w:r>
    </w:p>
    <w:p w:rsidR="00F6202D" w:rsidRP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1 x internal door</w:t>
      </w:r>
      <w:r w:rsidR="000E497B">
        <w:rPr>
          <w:rFonts w:ascii="Arial" w:hAnsi="Arial" w:cs="Arial"/>
          <w:sz w:val="24"/>
          <w:szCs w:val="24"/>
        </w:rPr>
        <w:t xml:space="preserve"> (D</w:t>
      </w:r>
      <w:r w:rsidR="000D5CAE">
        <w:rPr>
          <w:rFonts w:ascii="Arial" w:hAnsi="Arial" w:cs="Arial"/>
          <w:sz w:val="24"/>
          <w:szCs w:val="24"/>
        </w:rPr>
        <w:t>12</w:t>
      </w:r>
      <w:r w:rsidR="000E497B">
        <w:rPr>
          <w:rFonts w:ascii="Arial" w:hAnsi="Arial" w:cs="Arial"/>
          <w:sz w:val="24"/>
          <w:szCs w:val="24"/>
        </w:rPr>
        <w:t>)</w:t>
      </w:r>
    </w:p>
    <w:p w:rsidR="00F6202D" w:rsidRP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45B03" w:rsidRPr="000E497B">
        <w:rPr>
          <w:rFonts w:ascii="Arial" w:hAnsi="Arial" w:cs="Arial"/>
          <w:sz w:val="24"/>
          <w:szCs w:val="24"/>
        </w:rPr>
        <w:t xml:space="preserve">All wall tiles, including </w:t>
      </w:r>
      <w:r w:rsidR="000E497B" w:rsidRPr="000E497B">
        <w:rPr>
          <w:rFonts w:ascii="Arial" w:hAnsi="Arial" w:cs="Arial"/>
          <w:sz w:val="24"/>
          <w:szCs w:val="24"/>
        </w:rPr>
        <w:t>floor tile skirting trunking</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Redundant water supply pipe to Office 1</w:t>
      </w:r>
    </w:p>
    <w:p w:rsidR="00E11D5C" w:rsidRDefault="00E11D5C" w:rsidP="0021675E">
      <w:pPr>
        <w:spacing w:before="100" w:beforeAutospacing="1" w:after="100" w:afterAutospacing="1" w:line="240" w:lineRule="auto"/>
        <w:contextualSpacing/>
        <w:rPr>
          <w:rFonts w:ascii="Arial" w:hAnsi="Arial" w:cs="Arial"/>
          <w:sz w:val="24"/>
          <w:szCs w:val="24"/>
        </w:rPr>
      </w:pPr>
    </w:p>
    <w:p w:rsidR="000E497B" w:rsidRDefault="00092111"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4.8.2</w:t>
      </w:r>
      <w:r w:rsidR="00E11D5C">
        <w:rPr>
          <w:rFonts w:ascii="Arial" w:hAnsi="Arial" w:cs="Arial"/>
          <w:sz w:val="24"/>
          <w:szCs w:val="24"/>
        </w:rPr>
        <w:tab/>
      </w:r>
      <w:r w:rsidR="000E497B">
        <w:rPr>
          <w:rFonts w:ascii="Arial" w:hAnsi="Arial" w:cs="Arial"/>
          <w:sz w:val="24"/>
          <w:szCs w:val="24"/>
        </w:rPr>
        <w:t xml:space="preserve">Remove and save – </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2 x toilet roll holders</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1 x paper towel dispenser</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1 x soap dispenser</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2 x sanitary bins</w:t>
      </w:r>
    </w:p>
    <w:p w:rsidR="00E11D5C" w:rsidRDefault="00E11D5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4.8.3</w:t>
      </w:r>
      <w:r w:rsidR="00E11D5C">
        <w:rPr>
          <w:rFonts w:ascii="Arial" w:hAnsi="Arial" w:cs="Arial"/>
          <w:sz w:val="24"/>
          <w:szCs w:val="24"/>
        </w:rPr>
        <w:tab/>
      </w:r>
      <w:r w:rsidR="000E497B">
        <w:rPr>
          <w:rFonts w:ascii="Arial" w:hAnsi="Arial" w:cs="Arial"/>
          <w:sz w:val="24"/>
          <w:szCs w:val="24"/>
        </w:rPr>
        <w:t>Supply and fit in positions as ind</w:t>
      </w:r>
      <w:r w:rsidR="004A3551">
        <w:rPr>
          <w:rFonts w:ascii="Arial" w:hAnsi="Arial" w:cs="Arial"/>
          <w:sz w:val="24"/>
          <w:szCs w:val="24"/>
        </w:rPr>
        <w:t xml:space="preserve">icated on Plan Number </w:t>
      </w:r>
      <w:r w:rsidR="004A3551">
        <w:rPr>
          <w:rFonts w:ascii="Arial" w:hAnsi="Arial" w:cs="Arial"/>
          <w:bCs/>
          <w:sz w:val="24"/>
          <w:szCs w:val="24"/>
        </w:rPr>
        <w:t>G17/JH/PA17/002</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2 x toilets</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2 x wash hand basins</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1 x vanity unit</w:t>
      </w:r>
    </w:p>
    <w:p w:rsidR="000E497B"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0E497B">
        <w:rPr>
          <w:rFonts w:ascii="Arial" w:hAnsi="Arial" w:cs="Arial"/>
          <w:sz w:val="24"/>
          <w:szCs w:val="24"/>
        </w:rPr>
        <w:t>2 x toilet cubicles</w:t>
      </w:r>
    </w:p>
    <w:p w:rsidR="00E11D5C" w:rsidRDefault="00E11D5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4.8.4</w:t>
      </w:r>
      <w:r w:rsidR="00E11D5C">
        <w:rPr>
          <w:rFonts w:ascii="Arial" w:hAnsi="Arial" w:cs="Arial"/>
          <w:sz w:val="24"/>
          <w:szCs w:val="24"/>
        </w:rPr>
        <w:tab/>
      </w:r>
      <w:r w:rsidR="002A40D0">
        <w:rPr>
          <w:rFonts w:ascii="Arial" w:hAnsi="Arial" w:cs="Arial"/>
          <w:sz w:val="24"/>
          <w:szCs w:val="24"/>
        </w:rPr>
        <w:t>Supply and fit</w:t>
      </w:r>
      <w:r w:rsidR="00E11D5C">
        <w:rPr>
          <w:rFonts w:ascii="Arial" w:hAnsi="Arial" w:cs="Arial"/>
          <w:sz w:val="24"/>
          <w:szCs w:val="24"/>
        </w:rPr>
        <w:t xml:space="preserve"> </w:t>
      </w:r>
      <w:r w:rsidR="000E497B">
        <w:rPr>
          <w:rFonts w:ascii="Arial" w:hAnsi="Arial" w:cs="Arial"/>
          <w:sz w:val="24"/>
          <w:szCs w:val="24"/>
        </w:rPr>
        <w:t>1 x internal door (D</w:t>
      </w:r>
      <w:r w:rsidR="00556E54">
        <w:rPr>
          <w:rFonts w:ascii="Arial" w:hAnsi="Arial" w:cs="Arial"/>
          <w:sz w:val="24"/>
          <w:szCs w:val="24"/>
        </w:rPr>
        <w:t>30</w:t>
      </w:r>
      <w:r w:rsidR="000E497B">
        <w:rPr>
          <w:rFonts w:ascii="Arial" w:hAnsi="Arial" w:cs="Arial"/>
          <w:sz w:val="24"/>
          <w:szCs w:val="24"/>
        </w:rPr>
        <w:t>)</w:t>
      </w:r>
      <w:r w:rsidR="002A40D0">
        <w:rPr>
          <w:rFonts w:ascii="Arial" w:hAnsi="Arial" w:cs="Arial"/>
          <w:sz w:val="24"/>
          <w:szCs w:val="24"/>
        </w:rPr>
        <w:t xml:space="preserve"> to existing frame</w:t>
      </w:r>
    </w:p>
    <w:p w:rsidR="00E11D5C" w:rsidRDefault="00E11D5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4.8.5</w:t>
      </w:r>
      <w:r w:rsidR="00E11D5C">
        <w:rPr>
          <w:rFonts w:ascii="Arial" w:hAnsi="Arial" w:cs="Arial"/>
          <w:sz w:val="24"/>
          <w:szCs w:val="24"/>
        </w:rPr>
        <w:tab/>
      </w:r>
      <w:r w:rsidR="000E497B">
        <w:rPr>
          <w:rFonts w:ascii="Arial" w:hAnsi="Arial" w:cs="Arial"/>
          <w:sz w:val="24"/>
          <w:szCs w:val="24"/>
        </w:rPr>
        <w:t>New wall unit</w:t>
      </w:r>
    </w:p>
    <w:p w:rsidR="00E0174C" w:rsidRDefault="00E0174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4.8.6</w:t>
      </w:r>
      <w:r>
        <w:rPr>
          <w:rFonts w:ascii="Arial" w:hAnsi="Arial" w:cs="Arial"/>
          <w:sz w:val="24"/>
          <w:szCs w:val="24"/>
        </w:rPr>
        <w:tab/>
      </w:r>
      <w:r w:rsidR="000E497B">
        <w:rPr>
          <w:rFonts w:ascii="Arial" w:hAnsi="Arial" w:cs="Arial"/>
          <w:sz w:val="24"/>
          <w:szCs w:val="24"/>
        </w:rPr>
        <w:t xml:space="preserve">Allow </w:t>
      </w:r>
      <w:r w:rsidR="002A40D0">
        <w:rPr>
          <w:rFonts w:ascii="Arial" w:hAnsi="Arial" w:cs="Arial"/>
          <w:sz w:val="24"/>
          <w:szCs w:val="24"/>
        </w:rPr>
        <w:t>to supply and fit 5 x replacement</w:t>
      </w:r>
      <w:r w:rsidR="000E497B">
        <w:rPr>
          <w:rFonts w:ascii="Arial" w:hAnsi="Arial" w:cs="Arial"/>
          <w:sz w:val="24"/>
          <w:szCs w:val="24"/>
        </w:rPr>
        <w:t xml:space="preserve"> ceiling tiles</w:t>
      </w:r>
    </w:p>
    <w:p w:rsidR="00E0174C" w:rsidRDefault="00E0174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4.8.7</w:t>
      </w:r>
      <w:r>
        <w:rPr>
          <w:rFonts w:ascii="Arial" w:hAnsi="Arial" w:cs="Arial"/>
          <w:sz w:val="24"/>
          <w:szCs w:val="24"/>
        </w:rPr>
        <w:tab/>
      </w:r>
      <w:r w:rsidR="000E497B">
        <w:rPr>
          <w:rFonts w:ascii="Arial" w:hAnsi="Arial" w:cs="Arial"/>
          <w:sz w:val="24"/>
          <w:szCs w:val="24"/>
        </w:rPr>
        <w:t>Decorate all surfaces in this section of the works</w:t>
      </w:r>
    </w:p>
    <w:p w:rsidR="004A3551" w:rsidRDefault="004A3551" w:rsidP="0021675E">
      <w:pPr>
        <w:spacing w:before="100" w:beforeAutospacing="1" w:after="100" w:afterAutospacing="1" w:line="240" w:lineRule="auto"/>
        <w:contextualSpacing/>
        <w:rPr>
          <w:rFonts w:ascii="Arial" w:hAnsi="Arial" w:cs="Arial"/>
          <w:sz w:val="24"/>
          <w:szCs w:val="24"/>
        </w:rPr>
      </w:pPr>
    </w:p>
    <w:p w:rsidR="004A3551" w:rsidRDefault="004A3551"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4.8.8</w:t>
      </w:r>
      <w:r>
        <w:rPr>
          <w:rFonts w:ascii="Arial" w:hAnsi="Arial" w:cs="Arial"/>
          <w:sz w:val="24"/>
          <w:szCs w:val="24"/>
        </w:rPr>
        <w:tab/>
        <w:t>Supply and fit 1 x mirror</w:t>
      </w:r>
    </w:p>
    <w:p w:rsidR="00E0174C" w:rsidRDefault="00E0174C" w:rsidP="0021675E">
      <w:pPr>
        <w:spacing w:before="100" w:beforeAutospacing="1" w:after="100" w:afterAutospacing="1" w:line="240" w:lineRule="auto"/>
        <w:contextualSpacing/>
        <w:rPr>
          <w:rFonts w:ascii="Arial" w:hAnsi="Arial" w:cs="Arial"/>
          <w:sz w:val="24"/>
          <w:szCs w:val="24"/>
        </w:rPr>
      </w:pPr>
    </w:p>
    <w:p w:rsidR="000E497B" w:rsidRDefault="004A3551"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4.8.9</w:t>
      </w:r>
      <w:r w:rsidR="00E0174C">
        <w:rPr>
          <w:rFonts w:ascii="Arial" w:hAnsi="Arial" w:cs="Arial"/>
          <w:sz w:val="24"/>
          <w:szCs w:val="24"/>
        </w:rPr>
        <w:tab/>
      </w:r>
      <w:r w:rsidR="000E497B">
        <w:rPr>
          <w:rFonts w:ascii="Arial" w:hAnsi="Arial" w:cs="Arial"/>
          <w:sz w:val="24"/>
          <w:szCs w:val="24"/>
        </w:rPr>
        <w:t>Supply and fit vinyl floor covering including coved skirting</w:t>
      </w:r>
    </w:p>
    <w:p w:rsidR="00E0174C" w:rsidRDefault="00E0174C" w:rsidP="0021675E">
      <w:pPr>
        <w:spacing w:before="100" w:beforeAutospacing="1" w:after="100" w:afterAutospacing="1" w:line="240" w:lineRule="auto"/>
        <w:contextualSpacing/>
        <w:rPr>
          <w:rFonts w:ascii="Arial" w:hAnsi="Arial" w:cs="Arial"/>
          <w:sz w:val="24"/>
          <w:szCs w:val="24"/>
        </w:rPr>
      </w:pPr>
    </w:p>
    <w:p w:rsidR="000E497B" w:rsidRDefault="004A3551" w:rsidP="00F9073F">
      <w:pPr>
        <w:spacing w:before="100" w:beforeAutospacing="1" w:after="100" w:afterAutospacing="1" w:line="240" w:lineRule="auto"/>
        <w:ind w:left="720" w:hanging="720"/>
        <w:contextualSpacing/>
        <w:rPr>
          <w:rFonts w:ascii="Arial" w:hAnsi="Arial" w:cs="Arial"/>
          <w:sz w:val="24"/>
          <w:szCs w:val="24"/>
        </w:rPr>
      </w:pPr>
      <w:r>
        <w:rPr>
          <w:rFonts w:ascii="Arial" w:hAnsi="Arial" w:cs="Arial"/>
          <w:sz w:val="24"/>
          <w:szCs w:val="24"/>
        </w:rPr>
        <w:t>4.8.10</w:t>
      </w:r>
      <w:r w:rsidR="00E0174C">
        <w:rPr>
          <w:rFonts w:ascii="Arial" w:hAnsi="Arial" w:cs="Arial"/>
          <w:sz w:val="24"/>
          <w:szCs w:val="24"/>
        </w:rPr>
        <w:tab/>
      </w:r>
      <w:r w:rsidR="000E497B">
        <w:rPr>
          <w:rFonts w:ascii="Arial" w:hAnsi="Arial" w:cs="Arial"/>
          <w:sz w:val="24"/>
          <w:szCs w:val="24"/>
        </w:rPr>
        <w:t xml:space="preserve">Allow </w:t>
      </w:r>
      <w:proofErr w:type="gramStart"/>
      <w:r w:rsidR="000E497B">
        <w:rPr>
          <w:rFonts w:ascii="Arial" w:hAnsi="Arial" w:cs="Arial"/>
          <w:sz w:val="24"/>
          <w:szCs w:val="24"/>
        </w:rPr>
        <w:t>to refit</w:t>
      </w:r>
      <w:proofErr w:type="gramEnd"/>
      <w:r w:rsidR="000E497B">
        <w:rPr>
          <w:rFonts w:ascii="Arial" w:hAnsi="Arial" w:cs="Arial"/>
          <w:sz w:val="24"/>
          <w:szCs w:val="24"/>
        </w:rPr>
        <w:t xml:space="preserve"> toilet roll holders, paper towel dispenser and soap dispenser</w:t>
      </w:r>
      <w:r w:rsidR="00F9073F">
        <w:rPr>
          <w:rFonts w:ascii="Arial" w:hAnsi="Arial" w:cs="Arial"/>
          <w:sz w:val="24"/>
          <w:szCs w:val="24"/>
        </w:rPr>
        <w:t>.  Replace sanitary bins</w:t>
      </w:r>
      <w:r>
        <w:rPr>
          <w:rFonts w:ascii="Arial" w:hAnsi="Arial" w:cs="Arial"/>
          <w:sz w:val="24"/>
          <w:szCs w:val="24"/>
        </w:rPr>
        <w:t>.  Replace sanitary bins</w:t>
      </w:r>
    </w:p>
    <w:p w:rsidR="00E0174C" w:rsidRDefault="00E0174C" w:rsidP="0021675E">
      <w:pPr>
        <w:spacing w:before="100" w:beforeAutospacing="1" w:after="100" w:afterAutospacing="1" w:line="240" w:lineRule="auto"/>
        <w:contextualSpacing/>
        <w:rPr>
          <w:rFonts w:ascii="Arial" w:hAnsi="Arial" w:cs="Arial"/>
          <w:sz w:val="24"/>
          <w:szCs w:val="24"/>
        </w:rPr>
      </w:pPr>
    </w:p>
    <w:p w:rsidR="000E497B"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4.8.1</w:t>
      </w:r>
      <w:r w:rsidR="004A3551">
        <w:rPr>
          <w:rFonts w:ascii="Arial" w:hAnsi="Arial" w:cs="Arial"/>
          <w:sz w:val="24"/>
          <w:szCs w:val="24"/>
        </w:rPr>
        <w:t>1</w:t>
      </w:r>
      <w:r>
        <w:rPr>
          <w:rFonts w:ascii="Arial" w:hAnsi="Arial" w:cs="Arial"/>
          <w:sz w:val="24"/>
          <w:szCs w:val="24"/>
        </w:rPr>
        <w:tab/>
      </w:r>
      <w:r w:rsidR="000E497B">
        <w:rPr>
          <w:rFonts w:ascii="Arial" w:hAnsi="Arial" w:cs="Arial"/>
          <w:sz w:val="24"/>
          <w:szCs w:val="24"/>
        </w:rPr>
        <w:t>Electrics</w:t>
      </w:r>
      <w:r>
        <w:rPr>
          <w:rFonts w:ascii="Arial" w:hAnsi="Arial" w:cs="Arial"/>
          <w:sz w:val="24"/>
          <w:szCs w:val="24"/>
        </w:rPr>
        <w:t xml:space="preserve"> -</w:t>
      </w:r>
    </w:p>
    <w:p w:rsidR="000E497B" w:rsidRDefault="000E497B"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Isolate hand dryer for removal</w:t>
      </w:r>
    </w:p>
    <w:p w:rsidR="000E497B" w:rsidRDefault="000E497B"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lastRenderedPageBreak/>
        <w:t>Remove and dispose of 4 x light fitting</w:t>
      </w:r>
    </w:p>
    <w:p w:rsidR="00E0174C" w:rsidRDefault="000E497B"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Supply and fit new hand dryer</w:t>
      </w:r>
    </w:p>
    <w:p w:rsidR="000E497B" w:rsidRDefault="000E497B" w:rsidP="00E0174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Supply and fit new 4 x LED light fitting</w:t>
      </w:r>
    </w:p>
    <w:p w:rsidR="000E497B" w:rsidRPr="000E497B" w:rsidRDefault="000E497B" w:rsidP="0021675E">
      <w:pPr>
        <w:spacing w:before="100" w:beforeAutospacing="1" w:after="100" w:afterAutospacing="1" w:line="240" w:lineRule="auto"/>
        <w:contextualSpacing/>
        <w:rPr>
          <w:rFonts w:ascii="Arial" w:hAnsi="Arial" w:cs="Arial"/>
          <w:sz w:val="24"/>
          <w:szCs w:val="24"/>
        </w:rPr>
      </w:pPr>
    </w:p>
    <w:p w:rsidR="00F6202D" w:rsidRDefault="00F6202D" w:rsidP="0021675E">
      <w:pPr>
        <w:spacing w:before="100" w:beforeAutospacing="1" w:after="100" w:afterAutospacing="1" w:line="240" w:lineRule="auto"/>
        <w:contextualSpacing/>
        <w:rPr>
          <w:rFonts w:ascii="Arial" w:hAnsi="Arial" w:cs="Arial"/>
          <w:b/>
          <w:sz w:val="24"/>
          <w:szCs w:val="24"/>
        </w:rPr>
      </w:pPr>
    </w:p>
    <w:p w:rsidR="007A040F" w:rsidRPr="008F2A53" w:rsidRDefault="00E11D5C" w:rsidP="0021675E">
      <w:pPr>
        <w:spacing w:before="100" w:beforeAutospacing="1" w:after="100" w:afterAutospacing="1" w:line="240" w:lineRule="auto"/>
        <w:contextualSpacing/>
        <w:rPr>
          <w:rFonts w:ascii="Arial" w:hAnsi="Arial" w:cs="Arial"/>
          <w:b/>
          <w:sz w:val="24"/>
          <w:szCs w:val="24"/>
        </w:rPr>
      </w:pPr>
      <w:r>
        <w:rPr>
          <w:rFonts w:ascii="Arial" w:hAnsi="Arial" w:cs="Arial"/>
          <w:b/>
          <w:sz w:val="24"/>
          <w:szCs w:val="24"/>
        </w:rPr>
        <w:t>4.9</w:t>
      </w:r>
      <w:r>
        <w:rPr>
          <w:rFonts w:ascii="Arial" w:hAnsi="Arial" w:cs="Arial"/>
          <w:b/>
          <w:sz w:val="24"/>
          <w:szCs w:val="24"/>
        </w:rPr>
        <w:tab/>
      </w:r>
      <w:r w:rsidR="007A040F" w:rsidRPr="008F2A53">
        <w:rPr>
          <w:rFonts w:ascii="Arial" w:hAnsi="Arial" w:cs="Arial"/>
          <w:b/>
          <w:sz w:val="24"/>
          <w:szCs w:val="24"/>
        </w:rPr>
        <w:t>GENTS TOILET</w:t>
      </w:r>
    </w:p>
    <w:p w:rsidR="00E11D5C" w:rsidRDefault="00E11D5C" w:rsidP="0021675E">
      <w:pPr>
        <w:spacing w:before="100" w:beforeAutospacing="1" w:after="100" w:afterAutospacing="1" w:line="240" w:lineRule="auto"/>
        <w:contextualSpacing/>
        <w:rPr>
          <w:rFonts w:ascii="Arial" w:hAnsi="Arial" w:cs="Arial"/>
          <w:sz w:val="24"/>
          <w:szCs w:val="24"/>
        </w:rPr>
      </w:pPr>
    </w:p>
    <w:p w:rsidR="007A040F" w:rsidRPr="003F63F6"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4.9.1</w:t>
      </w:r>
      <w:r w:rsidR="00E11D5C">
        <w:rPr>
          <w:rFonts w:ascii="Arial" w:hAnsi="Arial" w:cs="Arial"/>
          <w:sz w:val="24"/>
          <w:szCs w:val="24"/>
        </w:rPr>
        <w:tab/>
      </w:r>
      <w:r w:rsidR="003F63F6" w:rsidRPr="003F63F6">
        <w:rPr>
          <w:rFonts w:ascii="Arial" w:hAnsi="Arial" w:cs="Arial"/>
          <w:sz w:val="24"/>
          <w:szCs w:val="24"/>
        </w:rPr>
        <w:t xml:space="preserve">Remove and dispose of – </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privacy screen</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toilet cubicle</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toilet</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wash hand basin</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urinal</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 xml:space="preserve">2 x </w:t>
      </w:r>
      <w:r w:rsidR="000D5CAE">
        <w:rPr>
          <w:rFonts w:ascii="Arial" w:hAnsi="Arial" w:cs="Arial"/>
          <w:sz w:val="24"/>
          <w:szCs w:val="24"/>
        </w:rPr>
        <w:t xml:space="preserve">internal </w:t>
      </w:r>
      <w:r w:rsidR="003F63F6">
        <w:rPr>
          <w:rFonts w:ascii="Arial" w:hAnsi="Arial" w:cs="Arial"/>
          <w:sz w:val="24"/>
          <w:szCs w:val="24"/>
        </w:rPr>
        <w:t>doors</w:t>
      </w:r>
      <w:r w:rsidR="000D5CAE">
        <w:rPr>
          <w:rFonts w:ascii="Arial" w:hAnsi="Arial" w:cs="Arial"/>
          <w:sz w:val="24"/>
          <w:szCs w:val="24"/>
        </w:rPr>
        <w:t xml:space="preserve"> (D13 and D14)</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hand dryer</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mirror</w:t>
      </w:r>
    </w:p>
    <w:p w:rsidR="003F63F6" w:rsidRP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All wall tiles, including floor tile skirting tiles.</w:t>
      </w:r>
    </w:p>
    <w:p w:rsidR="00E11D5C" w:rsidRDefault="00E11D5C" w:rsidP="0021675E">
      <w:pPr>
        <w:spacing w:before="100" w:beforeAutospacing="1" w:after="100" w:afterAutospacing="1" w:line="240" w:lineRule="auto"/>
        <w:contextualSpacing/>
        <w:rPr>
          <w:rFonts w:ascii="Arial" w:hAnsi="Arial" w:cs="Arial"/>
          <w:sz w:val="24"/>
          <w:szCs w:val="24"/>
        </w:rPr>
      </w:pPr>
    </w:p>
    <w:p w:rsidR="007A040F" w:rsidRPr="003F63F6"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4.9.2</w:t>
      </w:r>
      <w:r w:rsidR="00E11D5C">
        <w:rPr>
          <w:rFonts w:ascii="Arial" w:hAnsi="Arial" w:cs="Arial"/>
          <w:sz w:val="24"/>
          <w:szCs w:val="24"/>
        </w:rPr>
        <w:tab/>
      </w:r>
      <w:r w:rsidR="003F63F6" w:rsidRPr="003F63F6">
        <w:rPr>
          <w:rFonts w:ascii="Arial" w:hAnsi="Arial" w:cs="Arial"/>
          <w:sz w:val="24"/>
          <w:szCs w:val="24"/>
        </w:rPr>
        <w:t>Remove and save</w:t>
      </w:r>
    </w:p>
    <w:p w:rsidR="003F63F6" w:rsidRP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sidRPr="003F63F6">
        <w:rPr>
          <w:rFonts w:ascii="Arial" w:hAnsi="Arial" w:cs="Arial"/>
          <w:sz w:val="24"/>
          <w:szCs w:val="24"/>
        </w:rPr>
        <w:t>1 x toilet roll holder</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sidRPr="003F63F6">
        <w:rPr>
          <w:rFonts w:ascii="Arial" w:hAnsi="Arial" w:cs="Arial"/>
          <w:sz w:val="24"/>
          <w:szCs w:val="24"/>
        </w:rPr>
        <w:t>1 x soap dispenser</w:t>
      </w:r>
    </w:p>
    <w:p w:rsidR="00E11D5C" w:rsidRDefault="00E11D5C" w:rsidP="0021675E">
      <w:pPr>
        <w:spacing w:before="100" w:beforeAutospacing="1" w:after="100" w:afterAutospacing="1" w:line="240" w:lineRule="auto"/>
        <w:contextualSpacing/>
        <w:rPr>
          <w:rFonts w:ascii="Arial" w:hAnsi="Arial" w:cs="Arial"/>
          <w:sz w:val="24"/>
          <w:szCs w:val="24"/>
        </w:rPr>
      </w:pPr>
    </w:p>
    <w:p w:rsidR="003F63F6"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4.9.3</w:t>
      </w:r>
      <w:r w:rsidR="00E11D5C">
        <w:rPr>
          <w:rFonts w:ascii="Arial" w:hAnsi="Arial" w:cs="Arial"/>
          <w:sz w:val="24"/>
          <w:szCs w:val="24"/>
        </w:rPr>
        <w:tab/>
      </w:r>
      <w:r w:rsidR="003F63F6">
        <w:rPr>
          <w:rFonts w:ascii="Arial" w:hAnsi="Arial" w:cs="Arial"/>
          <w:sz w:val="24"/>
          <w:szCs w:val="24"/>
        </w:rPr>
        <w:t xml:space="preserve">Tile walls to </w:t>
      </w:r>
      <w:r w:rsidR="004A3551">
        <w:rPr>
          <w:rFonts w:ascii="Arial" w:hAnsi="Arial" w:cs="Arial"/>
          <w:sz w:val="24"/>
          <w:szCs w:val="24"/>
        </w:rPr>
        <w:t>full</w:t>
      </w:r>
      <w:r w:rsidR="003F63F6">
        <w:rPr>
          <w:rFonts w:ascii="Arial" w:hAnsi="Arial" w:cs="Arial"/>
          <w:sz w:val="24"/>
          <w:szCs w:val="24"/>
        </w:rPr>
        <w:t xml:space="preserve"> height</w:t>
      </w:r>
    </w:p>
    <w:p w:rsidR="00E11D5C" w:rsidRDefault="00E11D5C" w:rsidP="0021675E">
      <w:pPr>
        <w:spacing w:before="100" w:beforeAutospacing="1" w:after="100" w:afterAutospacing="1" w:line="240" w:lineRule="auto"/>
        <w:contextualSpacing/>
        <w:rPr>
          <w:rFonts w:ascii="Arial" w:hAnsi="Arial" w:cs="Arial"/>
          <w:sz w:val="24"/>
          <w:szCs w:val="24"/>
        </w:rPr>
      </w:pPr>
    </w:p>
    <w:p w:rsidR="003F63F6" w:rsidRDefault="00E0174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4.9.4</w:t>
      </w:r>
      <w:r w:rsidR="00E11D5C">
        <w:rPr>
          <w:rFonts w:ascii="Arial" w:hAnsi="Arial" w:cs="Arial"/>
          <w:sz w:val="24"/>
          <w:szCs w:val="24"/>
        </w:rPr>
        <w:tab/>
      </w:r>
      <w:r w:rsidR="003F63F6">
        <w:rPr>
          <w:rFonts w:ascii="Arial" w:hAnsi="Arial" w:cs="Arial"/>
          <w:sz w:val="24"/>
          <w:szCs w:val="24"/>
        </w:rPr>
        <w:t>Supply and fit –</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toilet</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wash hand basin</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urinal</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toilet cubicle</w:t>
      </w:r>
    </w:p>
    <w:p w:rsidR="003F63F6" w:rsidRDefault="00E11D5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ab/>
      </w:r>
      <w:r w:rsidR="003F63F6">
        <w:rPr>
          <w:rFonts w:ascii="Arial" w:hAnsi="Arial" w:cs="Arial"/>
          <w:sz w:val="24"/>
          <w:szCs w:val="24"/>
        </w:rPr>
        <w:t>1 x privacy screen</w:t>
      </w:r>
    </w:p>
    <w:p w:rsidR="00E11D5C" w:rsidRDefault="00E11D5C" w:rsidP="0021675E">
      <w:pPr>
        <w:spacing w:before="100" w:beforeAutospacing="1" w:after="100" w:afterAutospacing="1" w:line="240" w:lineRule="auto"/>
        <w:contextualSpacing/>
        <w:rPr>
          <w:rFonts w:ascii="Arial" w:hAnsi="Arial" w:cs="Arial"/>
          <w:sz w:val="24"/>
          <w:szCs w:val="24"/>
        </w:rPr>
      </w:pPr>
    </w:p>
    <w:p w:rsidR="00E75438" w:rsidRDefault="002A40D0" w:rsidP="00E75438">
      <w:pPr>
        <w:spacing w:before="100" w:beforeAutospacing="1" w:after="100" w:afterAutospacing="1" w:line="240" w:lineRule="auto"/>
        <w:ind w:left="720" w:hanging="720"/>
        <w:contextualSpacing/>
        <w:rPr>
          <w:rFonts w:ascii="Arial" w:hAnsi="Arial" w:cs="Arial"/>
          <w:sz w:val="24"/>
          <w:szCs w:val="24"/>
        </w:rPr>
      </w:pPr>
      <w:r>
        <w:rPr>
          <w:rFonts w:ascii="Arial" w:hAnsi="Arial" w:cs="Arial"/>
          <w:sz w:val="24"/>
          <w:szCs w:val="24"/>
        </w:rPr>
        <w:t>4.9.5</w:t>
      </w:r>
      <w:r>
        <w:rPr>
          <w:rFonts w:ascii="Arial" w:hAnsi="Arial" w:cs="Arial"/>
          <w:sz w:val="24"/>
          <w:szCs w:val="24"/>
        </w:rPr>
        <w:tab/>
        <w:t xml:space="preserve">Supply and fit </w:t>
      </w:r>
      <w:r w:rsidR="003F63F6">
        <w:rPr>
          <w:rFonts w:ascii="Arial" w:hAnsi="Arial" w:cs="Arial"/>
          <w:sz w:val="24"/>
          <w:szCs w:val="24"/>
        </w:rPr>
        <w:t>2 x doors</w:t>
      </w:r>
      <w:r>
        <w:rPr>
          <w:rFonts w:ascii="Arial" w:hAnsi="Arial" w:cs="Arial"/>
          <w:sz w:val="24"/>
          <w:szCs w:val="24"/>
        </w:rPr>
        <w:t xml:space="preserve"> (D</w:t>
      </w:r>
      <w:r w:rsidR="00556E54">
        <w:rPr>
          <w:rFonts w:ascii="Arial" w:hAnsi="Arial" w:cs="Arial"/>
          <w:sz w:val="24"/>
          <w:szCs w:val="24"/>
        </w:rPr>
        <w:t>31</w:t>
      </w:r>
      <w:r>
        <w:rPr>
          <w:rFonts w:ascii="Arial" w:hAnsi="Arial" w:cs="Arial"/>
          <w:sz w:val="24"/>
          <w:szCs w:val="24"/>
        </w:rPr>
        <w:t xml:space="preserve"> and D</w:t>
      </w:r>
      <w:r w:rsidR="00556E54">
        <w:rPr>
          <w:rFonts w:ascii="Arial" w:hAnsi="Arial" w:cs="Arial"/>
          <w:sz w:val="24"/>
          <w:szCs w:val="24"/>
        </w:rPr>
        <w:t>32</w:t>
      </w:r>
      <w:r>
        <w:rPr>
          <w:rFonts w:ascii="Arial" w:hAnsi="Arial" w:cs="Arial"/>
          <w:sz w:val="24"/>
          <w:szCs w:val="24"/>
        </w:rPr>
        <w:t>) to existing frame</w:t>
      </w:r>
      <w:r w:rsidR="00E75438">
        <w:rPr>
          <w:rFonts w:ascii="Arial" w:hAnsi="Arial" w:cs="Arial"/>
          <w:sz w:val="24"/>
          <w:szCs w:val="24"/>
        </w:rPr>
        <w:t>. Doors D31 and D32 to be fitted with push pad and D handle in place of specified handle</w:t>
      </w:r>
    </w:p>
    <w:p w:rsidR="002A40D0" w:rsidRDefault="002A40D0" w:rsidP="0021675E">
      <w:pPr>
        <w:spacing w:before="100" w:beforeAutospacing="1" w:after="100" w:afterAutospacing="1" w:line="240" w:lineRule="auto"/>
        <w:contextualSpacing/>
        <w:rPr>
          <w:rFonts w:ascii="Arial" w:hAnsi="Arial" w:cs="Arial"/>
          <w:sz w:val="24"/>
          <w:szCs w:val="24"/>
        </w:rPr>
      </w:pPr>
    </w:p>
    <w:p w:rsidR="000E497B"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4.9.6</w:t>
      </w:r>
      <w:r>
        <w:rPr>
          <w:rFonts w:ascii="Arial" w:hAnsi="Arial" w:cs="Arial"/>
          <w:sz w:val="24"/>
          <w:szCs w:val="24"/>
        </w:rPr>
        <w:tab/>
        <w:t xml:space="preserve">Supply and fit </w:t>
      </w:r>
      <w:r w:rsidR="000E497B">
        <w:rPr>
          <w:rFonts w:ascii="Arial" w:hAnsi="Arial" w:cs="Arial"/>
          <w:sz w:val="24"/>
          <w:szCs w:val="24"/>
        </w:rPr>
        <w:t>1 x</w:t>
      </w:r>
      <w:r w:rsidR="004A3551">
        <w:rPr>
          <w:rFonts w:ascii="Arial" w:hAnsi="Arial" w:cs="Arial"/>
          <w:sz w:val="24"/>
          <w:szCs w:val="24"/>
        </w:rPr>
        <w:t xml:space="preserve"> mirror</w:t>
      </w:r>
    </w:p>
    <w:p w:rsidR="002A40D0" w:rsidRDefault="002A40D0" w:rsidP="0021675E">
      <w:pPr>
        <w:spacing w:before="100" w:beforeAutospacing="1" w:after="100" w:afterAutospacing="1" w:line="240" w:lineRule="auto"/>
        <w:contextualSpacing/>
        <w:rPr>
          <w:rFonts w:ascii="Arial" w:hAnsi="Arial" w:cs="Arial"/>
          <w:sz w:val="24"/>
          <w:szCs w:val="24"/>
        </w:rPr>
      </w:pPr>
    </w:p>
    <w:p w:rsidR="003F63F6"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4.9.7</w:t>
      </w:r>
      <w:r>
        <w:rPr>
          <w:rFonts w:ascii="Arial" w:hAnsi="Arial" w:cs="Arial"/>
          <w:sz w:val="24"/>
          <w:szCs w:val="24"/>
        </w:rPr>
        <w:tab/>
      </w:r>
      <w:r w:rsidR="003F63F6">
        <w:rPr>
          <w:rFonts w:ascii="Arial" w:hAnsi="Arial" w:cs="Arial"/>
          <w:sz w:val="24"/>
          <w:szCs w:val="24"/>
        </w:rPr>
        <w:t>All</w:t>
      </w:r>
      <w:r w:rsidR="000E497B">
        <w:rPr>
          <w:rFonts w:ascii="Arial" w:hAnsi="Arial" w:cs="Arial"/>
          <w:sz w:val="24"/>
          <w:szCs w:val="24"/>
        </w:rPr>
        <w:t>ow</w:t>
      </w:r>
      <w:r w:rsidR="003F63F6">
        <w:rPr>
          <w:rFonts w:ascii="Arial" w:hAnsi="Arial" w:cs="Arial"/>
          <w:sz w:val="24"/>
          <w:szCs w:val="24"/>
        </w:rPr>
        <w:t xml:space="preserve"> </w:t>
      </w:r>
      <w:r>
        <w:rPr>
          <w:rFonts w:ascii="Arial" w:hAnsi="Arial" w:cs="Arial"/>
          <w:sz w:val="24"/>
          <w:szCs w:val="24"/>
        </w:rPr>
        <w:t>to supply and fit</w:t>
      </w:r>
      <w:r w:rsidR="003F63F6">
        <w:rPr>
          <w:rFonts w:ascii="Arial" w:hAnsi="Arial" w:cs="Arial"/>
          <w:sz w:val="24"/>
          <w:szCs w:val="24"/>
        </w:rPr>
        <w:t xml:space="preserve"> 3 x </w:t>
      </w:r>
      <w:r>
        <w:rPr>
          <w:rFonts w:ascii="Arial" w:hAnsi="Arial" w:cs="Arial"/>
          <w:sz w:val="24"/>
          <w:szCs w:val="24"/>
        </w:rPr>
        <w:t xml:space="preserve">replacement </w:t>
      </w:r>
      <w:r w:rsidR="003F63F6">
        <w:rPr>
          <w:rFonts w:ascii="Arial" w:hAnsi="Arial" w:cs="Arial"/>
          <w:sz w:val="24"/>
          <w:szCs w:val="24"/>
        </w:rPr>
        <w:t>ceiling tiles</w:t>
      </w:r>
    </w:p>
    <w:p w:rsidR="002A40D0" w:rsidRDefault="002A40D0" w:rsidP="0021675E">
      <w:pPr>
        <w:spacing w:before="100" w:beforeAutospacing="1" w:after="100" w:afterAutospacing="1" w:line="240" w:lineRule="auto"/>
        <w:contextualSpacing/>
        <w:rPr>
          <w:rFonts w:ascii="Arial" w:hAnsi="Arial" w:cs="Arial"/>
          <w:sz w:val="24"/>
          <w:szCs w:val="24"/>
        </w:rPr>
      </w:pPr>
    </w:p>
    <w:p w:rsidR="003F63F6"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4.9.8</w:t>
      </w:r>
      <w:r>
        <w:rPr>
          <w:rFonts w:ascii="Arial" w:hAnsi="Arial" w:cs="Arial"/>
          <w:sz w:val="24"/>
          <w:szCs w:val="24"/>
        </w:rPr>
        <w:tab/>
      </w:r>
      <w:r w:rsidR="003F63F6">
        <w:rPr>
          <w:rFonts w:ascii="Arial" w:hAnsi="Arial" w:cs="Arial"/>
          <w:sz w:val="24"/>
          <w:szCs w:val="24"/>
        </w:rPr>
        <w:t>Decorate all surfaces in this section of the Works</w:t>
      </w:r>
    </w:p>
    <w:p w:rsidR="002A40D0" w:rsidRDefault="002A40D0" w:rsidP="0021675E">
      <w:pPr>
        <w:spacing w:before="100" w:beforeAutospacing="1" w:after="100" w:afterAutospacing="1" w:line="240" w:lineRule="auto"/>
        <w:contextualSpacing/>
        <w:rPr>
          <w:rFonts w:ascii="Arial" w:hAnsi="Arial" w:cs="Arial"/>
          <w:sz w:val="24"/>
          <w:szCs w:val="24"/>
        </w:rPr>
      </w:pPr>
    </w:p>
    <w:p w:rsidR="002A40D0"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4.9.9</w:t>
      </w:r>
      <w:r>
        <w:rPr>
          <w:rFonts w:ascii="Arial" w:hAnsi="Arial" w:cs="Arial"/>
          <w:sz w:val="24"/>
          <w:szCs w:val="24"/>
        </w:rPr>
        <w:tab/>
      </w:r>
      <w:r w:rsidR="003F63F6">
        <w:rPr>
          <w:rFonts w:ascii="Arial" w:hAnsi="Arial" w:cs="Arial"/>
          <w:sz w:val="24"/>
          <w:szCs w:val="24"/>
        </w:rPr>
        <w:t>Supply and fit vinyl floor co</w:t>
      </w:r>
      <w:r>
        <w:rPr>
          <w:rFonts w:ascii="Arial" w:hAnsi="Arial" w:cs="Arial"/>
          <w:sz w:val="24"/>
          <w:szCs w:val="24"/>
        </w:rPr>
        <w:t>vering including coved skirting</w:t>
      </w:r>
    </w:p>
    <w:p w:rsidR="002A40D0" w:rsidRDefault="002A40D0" w:rsidP="0021675E">
      <w:pPr>
        <w:spacing w:before="100" w:beforeAutospacing="1" w:after="100" w:afterAutospacing="1" w:line="240" w:lineRule="auto"/>
        <w:contextualSpacing/>
        <w:rPr>
          <w:rFonts w:ascii="Arial" w:hAnsi="Arial" w:cs="Arial"/>
          <w:sz w:val="24"/>
          <w:szCs w:val="24"/>
        </w:rPr>
      </w:pPr>
    </w:p>
    <w:p w:rsidR="003F63F6"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4.9.10</w:t>
      </w:r>
      <w:r>
        <w:rPr>
          <w:rFonts w:ascii="Arial" w:hAnsi="Arial" w:cs="Arial"/>
          <w:sz w:val="24"/>
          <w:szCs w:val="24"/>
        </w:rPr>
        <w:tab/>
        <w:t xml:space="preserve"> </w:t>
      </w:r>
      <w:r w:rsidR="003F63F6">
        <w:rPr>
          <w:rFonts w:ascii="Arial" w:hAnsi="Arial" w:cs="Arial"/>
          <w:sz w:val="24"/>
          <w:szCs w:val="24"/>
        </w:rPr>
        <w:t>Allow to refit toilet</w:t>
      </w:r>
      <w:r>
        <w:rPr>
          <w:rFonts w:ascii="Arial" w:hAnsi="Arial" w:cs="Arial"/>
          <w:sz w:val="24"/>
          <w:szCs w:val="24"/>
        </w:rPr>
        <w:t xml:space="preserve"> roll holder and soap dispenser</w:t>
      </w:r>
    </w:p>
    <w:p w:rsidR="002A40D0" w:rsidRDefault="002A40D0" w:rsidP="0021675E">
      <w:pPr>
        <w:spacing w:before="100" w:beforeAutospacing="1" w:after="100" w:afterAutospacing="1" w:line="240" w:lineRule="auto"/>
        <w:contextualSpacing/>
        <w:rPr>
          <w:rFonts w:ascii="Arial" w:hAnsi="Arial" w:cs="Arial"/>
          <w:sz w:val="24"/>
          <w:szCs w:val="24"/>
        </w:rPr>
      </w:pPr>
    </w:p>
    <w:p w:rsidR="003F63F6" w:rsidRDefault="002A40D0"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4.9.11</w:t>
      </w:r>
      <w:r>
        <w:rPr>
          <w:rFonts w:ascii="Arial" w:hAnsi="Arial" w:cs="Arial"/>
          <w:sz w:val="24"/>
          <w:szCs w:val="24"/>
        </w:rPr>
        <w:tab/>
      </w:r>
      <w:r w:rsidR="003F63F6">
        <w:rPr>
          <w:rFonts w:ascii="Arial" w:hAnsi="Arial" w:cs="Arial"/>
          <w:sz w:val="24"/>
          <w:szCs w:val="24"/>
        </w:rPr>
        <w:t>Electrics</w:t>
      </w:r>
      <w:r>
        <w:rPr>
          <w:rFonts w:ascii="Arial" w:hAnsi="Arial" w:cs="Arial"/>
          <w:sz w:val="24"/>
          <w:szCs w:val="24"/>
        </w:rPr>
        <w:t xml:space="preserve"> -</w:t>
      </w:r>
    </w:p>
    <w:p w:rsidR="003F63F6" w:rsidRDefault="003F63F6" w:rsidP="002A40D0">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Isolate hand dryer</w:t>
      </w:r>
    </w:p>
    <w:p w:rsidR="003F63F6" w:rsidRDefault="003F63F6" w:rsidP="002A40D0">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Remove and dispose of 1 x light fitting</w:t>
      </w:r>
    </w:p>
    <w:p w:rsidR="003F63F6" w:rsidRDefault="002A40D0" w:rsidP="002A40D0">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Supply and fit new hand dryer</w:t>
      </w:r>
    </w:p>
    <w:p w:rsidR="003F63F6" w:rsidRDefault="004A3551" w:rsidP="002A40D0">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Supply and fit 3 x</w:t>
      </w:r>
      <w:r w:rsidR="003F63F6">
        <w:rPr>
          <w:rFonts w:ascii="Arial" w:hAnsi="Arial" w:cs="Arial"/>
          <w:sz w:val="24"/>
          <w:szCs w:val="24"/>
        </w:rPr>
        <w:t xml:space="preserve"> LED light fitting</w:t>
      </w:r>
      <w:r>
        <w:rPr>
          <w:rFonts w:ascii="Arial" w:hAnsi="Arial" w:cs="Arial"/>
          <w:sz w:val="24"/>
          <w:szCs w:val="24"/>
        </w:rPr>
        <w:t>s</w:t>
      </w:r>
    </w:p>
    <w:p w:rsidR="003F63F6" w:rsidRPr="003F63F6" w:rsidRDefault="003F63F6" w:rsidP="0021675E">
      <w:pPr>
        <w:spacing w:before="100" w:beforeAutospacing="1" w:after="100" w:afterAutospacing="1" w:line="240" w:lineRule="auto"/>
        <w:contextualSpacing/>
        <w:rPr>
          <w:rFonts w:ascii="Arial" w:hAnsi="Arial" w:cs="Arial"/>
          <w:sz w:val="24"/>
          <w:szCs w:val="24"/>
        </w:rPr>
      </w:pPr>
    </w:p>
    <w:p w:rsidR="007A040F" w:rsidRDefault="00E11D5C" w:rsidP="0021675E">
      <w:pPr>
        <w:spacing w:before="100" w:beforeAutospacing="1" w:after="100" w:afterAutospacing="1" w:line="240" w:lineRule="auto"/>
        <w:contextualSpacing/>
        <w:rPr>
          <w:rFonts w:ascii="Arial" w:hAnsi="Arial" w:cs="Arial"/>
          <w:b/>
          <w:sz w:val="24"/>
          <w:szCs w:val="24"/>
        </w:rPr>
      </w:pPr>
      <w:r>
        <w:rPr>
          <w:rFonts w:ascii="Arial" w:hAnsi="Arial" w:cs="Arial"/>
          <w:b/>
          <w:sz w:val="24"/>
          <w:szCs w:val="24"/>
        </w:rPr>
        <w:lastRenderedPageBreak/>
        <w:t>4.10</w:t>
      </w:r>
      <w:r>
        <w:rPr>
          <w:rFonts w:ascii="Arial" w:hAnsi="Arial" w:cs="Arial"/>
          <w:b/>
          <w:sz w:val="24"/>
          <w:szCs w:val="24"/>
        </w:rPr>
        <w:tab/>
      </w:r>
      <w:r w:rsidR="007A040F" w:rsidRPr="008F2A53">
        <w:rPr>
          <w:rFonts w:ascii="Arial" w:hAnsi="Arial" w:cs="Arial"/>
          <w:b/>
          <w:sz w:val="24"/>
          <w:szCs w:val="24"/>
        </w:rPr>
        <w:t>KITCHEN</w:t>
      </w:r>
    </w:p>
    <w:p w:rsidR="00E11D5C" w:rsidRDefault="00E11D5C" w:rsidP="0021675E">
      <w:pPr>
        <w:spacing w:before="100" w:beforeAutospacing="1" w:after="100" w:afterAutospacing="1" w:line="240" w:lineRule="auto"/>
        <w:contextualSpacing/>
        <w:rPr>
          <w:rFonts w:ascii="Arial" w:hAnsi="Arial" w:cs="Arial"/>
          <w:b/>
          <w:sz w:val="24"/>
          <w:szCs w:val="24"/>
        </w:rPr>
      </w:pPr>
    </w:p>
    <w:p w:rsidR="00172E9D"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4.10.1</w:t>
      </w:r>
      <w:r w:rsidR="00E11D5C">
        <w:rPr>
          <w:rFonts w:ascii="Arial" w:hAnsi="Arial" w:cs="Arial"/>
          <w:sz w:val="24"/>
          <w:szCs w:val="24"/>
        </w:rPr>
        <w:tab/>
      </w:r>
      <w:r w:rsidR="00172E9D">
        <w:rPr>
          <w:rFonts w:ascii="Arial" w:hAnsi="Arial" w:cs="Arial"/>
          <w:sz w:val="24"/>
          <w:szCs w:val="24"/>
        </w:rPr>
        <w:t xml:space="preserve">Remove and dispose of </w:t>
      </w:r>
      <w:r w:rsidR="009E4C10">
        <w:rPr>
          <w:rFonts w:ascii="Arial" w:hAnsi="Arial" w:cs="Arial"/>
          <w:sz w:val="24"/>
          <w:szCs w:val="24"/>
        </w:rPr>
        <w:t>–</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Cleaner</w:t>
      </w:r>
      <w:r w:rsidR="003F5EAE">
        <w:rPr>
          <w:rFonts w:ascii="Arial" w:hAnsi="Arial" w:cs="Arial"/>
          <w:sz w:val="24"/>
          <w:szCs w:val="24"/>
        </w:rPr>
        <w:t>’</w:t>
      </w:r>
      <w:r>
        <w:rPr>
          <w:rFonts w:ascii="Arial" w:hAnsi="Arial" w:cs="Arial"/>
          <w:sz w:val="24"/>
          <w:szCs w:val="24"/>
        </w:rPr>
        <w:t>s cupboard and high level cupboards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Ceiling tiles and grid, including timber edging</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Wall units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2 x base units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All worktops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Sink unit and taps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Floor tiles</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 xml:space="preserve">1 x </w:t>
      </w:r>
      <w:r w:rsidR="000D5CAE">
        <w:rPr>
          <w:rFonts w:ascii="Arial" w:hAnsi="Arial" w:cs="Arial"/>
          <w:sz w:val="24"/>
          <w:szCs w:val="24"/>
        </w:rPr>
        <w:t>internal door</w:t>
      </w:r>
      <w:r>
        <w:rPr>
          <w:rFonts w:ascii="Arial" w:hAnsi="Arial" w:cs="Arial"/>
          <w:sz w:val="24"/>
          <w:szCs w:val="24"/>
        </w:rPr>
        <w:t xml:space="preserve"> (D</w:t>
      </w:r>
      <w:r w:rsidR="000D5CAE">
        <w:rPr>
          <w:rFonts w:ascii="Arial" w:hAnsi="Arial" w:cs="Arial"/>
          <w:sz w:val="24"/>
          <w:szCs w:val="24"/>
        </w:rPr>
        <w:t>15</w:t>
      </w:r>
      <w:r>
        <w:rPr>
          <w:rFonts w:ascii="Arial" w:hAnsi="Arial" w:cs="Arial"/>
          <w:sz w:val="24"/>
          <w:szCs w:val="24"/>
        </w:rPr>
        <w:t>)</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Notice board</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Tile splash back</w:t>
      </w:r>
    </w:p>
    <w:p w:rsidR="009E4C10" w:rsidRDefault="009E4C10" w:rsidP="0021675E">
      <w:pPr>
        <w:spacing w:before="100" w:beforeAutospacing="1" w:after="100" w:afterAutospacing="1" w:line="240" w:lineRule="auto"/>
        <w:contextualSpacing/>
        <w:rPr>
          <w:rFonts w:ascii="Arial" w:hAnsi="Arial" w:cs="Arial"/>
          <w:sz w:val="24"/>
          <w:szCs w:val="24"/>
        </w:rPr>
      </w:pPr>
    </w:p>
    <w:p w:rsidR="009E4C10"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4.10.2</w:t>
      </w:r>
      <w:r>
        <w:rPr>
          <w:rFonts w:ascii="Arial" w:hAnsi="Arial" w:cs="Arial"/>
          <w:sz w:val="24"/>
          <w:szCs w:val="24"/>
        </w:rPr>
        <w:tab/>
      </w:r>
      <w:r w:rsidR="009E4C10">
        <w:rPr>
          <w:rFonts w:ascii="Arial" w:hAnsi="Arial" w:cs="Arial"/>
          <w:sz w:val="24"/>
          <w:szCs w:val="24"/>
        </w:rPr>
        <w:t xml:space="preserve">Remove and retain – </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proofErr w:type="spellStart"/>
      <w:r>
        <w:rPr>
          <w:rFonts w:ascii="Arial" w:hAnsi="Arial" w:cs="Arial"/>
          <w:sz w:val="24"/>
          <w:szCs w:val="24"/>
        </w:rPr>
        <w:t>Lincat</w:t>
      </w:r>
      <w:proofErr w:type="spellEnd"/>
      <w:r>
        <w:rPr>
          <w:rFonts w:ascii="Arial" w:hAnsi="Arial" w:cs="Arial"/>
          <w:sz w:val="24"/>
          <w:szCs w:val="24"/>
        </w:rPr>
        <w:t xml:space="preserve"> water boiler</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Water chiller</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Soap dispenser</w:t>
      </w:r>
    </w:p>
    <w:p w:rsidR="009E4C10" w:rsidRDefault="009E4C10" w:rsidP="003F5EAE">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Paper towel dispenser</w:t>
      </w:r>
    </w:p>
    <w:p w:rsidR="009E4C10" w:rsidRDefault="009E4C10" w:rsidP="0021675E">
      <w:pPr>
        <w:spacing w:before="100" w:beforeAutospacing="1" w:after="100" w:afterAutospacing="1" w:line="240" w:lineRule="auto"/>
        <w:contextualSpacing/>
        <w:rPr>
          <w:rFonts w:ascii="Arial" w:hAnsi="Arial" w:cs="Arial"/>
          <w:sz w:val="24"/>
          <w:szCs w:val="24"/>
        </w:rPr>
      </w:pPr>
    </w:p>
    <w:p w:rsidR="009E4C10"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4.10.3</w:t>
      </w:r>
      <w:r>
        <w:rPr>
          <w:rFonts w:ascii="Arial" w:hAnsi="Arial" w:cs="Arial"/>
          <w:sz w:val="24"/>
          <w:szCs w:val="24"/>
        </w:rPr>
        <w:tab/>
      </w:r>
      <w:r w:rsidR="009E4C10">
        <w:rPr>
          <w:rFonts w:ascii="Arial" w:hAnsi="Arial" w:cs="Arial"/>
          <w:sz w:val="24"/>
          <w:szCs w:val="24"/>
        </w:rPr>
        <w:t>Fit new high level cupboards for water tanks (supplies heating system)</w:t>
      </w:r>
    </w:p>
    <w:p w:rsidR="003F5EAE" w:rsidRDefault="003F5EAE" w:rsidP="0021675E">
      <w:pPr>
        <w:spacing w:before="100" w:beforeAutospacing="1" w:after="100" w:afterAutospacing="1" w:line="240" w:lineRule="auto"/>
        <w:contextualSpacing/>
        <w:rPr>
          <w:rFonts w:ascii="Arial" w:hAnsi="Arial" w:cs="Arial"/>
          <w:sz w:val="24"/>
          <w:szCs w:val="24"/>
        </w:rPr>
      </w:pPr>
    </w:p>
    <w:p w:rsidR="009E4C10"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4.10.4</w:t>
      </w:r>
      <w:r>
        <w:rPr>
          <w:rFonts w:ascii="Arial" w:hAnsi="Arial" w:cs="Arial"/>
          <w:sz w:val="24"/>
          <w:szCs w:val="24"/>
        </w:rPr>
        <w:tab/>
      </w:r>
      <w:r w:rsidR="009E4C10">
        <w:rPr>
          <w:rFonts w:ascii="Arial" w:hAnsi="Arial" w:cs="Arial"/>
          <w:sz w:val="24"/>
          <w:szCs w:val="24"/>
        </w:rPr>
        <w:t>Fit new suspended ceiling as specified in S</w:t>
      </w:r>
      <w:r>
        <w:rPr>
          <w:rFonts w:ascii="Arial" w:hAnsi="Arial" w:cs="Arial"/>
          <w:sz w:val="24"/>
          <w:szCs w:val="24"/>
        </w:rPr>
        <w:t xml:space="preserve">pecification </w:t>
      </w:r>
      <w:r w:rsidR="009E4C10">
        <w:rPr>
          <w:rFonts w:ascii="Arial" w:hAnsi="Arial" w:cs="Arial"/>
          <w:sz w:val="24"/>
          <w:szCs w:val="24"/>
        </w:rPr>
        <w:t>of Works</w:t>
      </w:r>
    </w:p>
    <w:p w:rsidR="003F5EAE" w:rsidRDefault="003F5EAE" w:rsidP="0021675E">
      <w:pPr>
        <w:spacing w:before="100" w:beforeAutospacing="1" w:after="100" w:afterAutospacing="1" w:line="240" w:lineRule="auto"/>
        <w:contextualSpacing/>
        <w:rPr>
          <w:rFonts w:ascii="Arial" w:hAnsi="Arial" w:cs="Arial"/>
          <w:sz w:val="24"/>
          <w:szCs w:val="24"/>
        </w:rPr>
      </w:pPr>
    </w:p>
    <w:p w:rsidR="009E4C10"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4.10.5</w:t>
      </w:r>
      <w:r>
        <w:rPr>
          <w:rFonts w:ascii="Arial" w:hAnsi="Arial" w:cs="Arial"/>
          <w:sz w:val="24"/>
          <w:szCs w:val="24"/>
        </w:rPr>
        <w:tab/>
      </w:r>
      <w:r w:rsidR="009E4C10">
        <w:rPr>
          <w:rFonts w:ascii="Arial" w:hAnsi="Arial" w:cs="Arial"/>
          <w:sz w:val="24"/>
          <w:szCs w:val="24"/>
        </w:rPr>
        <w:t xml:space="preserve">Supply and fit new vinyl flooring </w:t>
      </w:r>
    </w:p>
    <w:p w:rsidR="003F5EAE" w:rsidRDefault="003F5EAE" w:rsidP="0021675E">
      <w:pPr>
        <w:spacing w:before="100" w:beforeAutospacing="1" w:after="100" w:afterAutospacing="1" w:line="240" w:lineRule="auto"/>
        <w:contextualSpacing/>
        <w:rPr>
          <w:rFonts w:ascii="Arial" w:hAnsi="Arial" w:cs="Arial"/>
          <w:sz w:val="24"/>
          <w:szCs w:val="24"/>
        </w:rPr>
      </w:pPr>
    </w:p>
    <w:p w:rsidR="00AC5E66" w:rsidRDefault="003F5EAE" w:rsidP="00E75438">
      <w:pPr>
        <w:spacing w:before="100" w:beforeAutospacing="1" w:after="100" w:afterAutospacing="1" w:line="240" w:lineRule="auto"/>
        <w:ind w:left="720" w:hanging="720"/>
        <w:contextualSpacing/>
        <w:rPr>
          <w:rFonts w:ascii="Arial" w:hAnsi="Arial" w:cs="Arial"/>
          <w:sz w:val="24"/>
          <w:szCs w:val="24"/>
        </w:rPr>
      </w:pPr>
      <w:r>
        <w:rPr>
          <w:rFonts w:ascii="Arial" w:hAnsi="Arial" w:cs="Arial"/>
          <w:sz w:val="24"/>
          <w:szCs w:val="24"/>
        </w:rPr>
        <w:t>4.10.6</w:t>
      </w:r>
      <w:r>
        <w:rPr>
          <w:rFonts w:ascii="Arial" w:hAnsi="Arial" w:cs="Arial"/>
          <w:sz w:val="24"/>
          <w:szCs w:val="24"/>
        </w:rPr>
        <w:tab/>
      </w:r>
      <w:r w:rsidR="00AC5E66">
        <w:rPr>
          <w:rFonts w:ascii="Arial" w:hAnsi="Arial" w:cs="Arial"/>
          <w:sz w:val="24"/>
          <w:szCs w:val="24"/>
        </w:rPr>
        <w:t>Supply and fit 1 x internal door (D</w:t>
      </w:r>
      <w:r w:rsidR="00556E54">
        <w:rPr>
          <w:rFonts w:ascii="Arial" w:hAnsi="Arial" w:cs="Arial"/>
          <w:sz w:val="24"/>
          <w:szCs w:val="24"/>
        </w:rPr>
        <w:t>33</w:t>
      </w:r>
      <w:r w:rsidR="00AC5E66">
        <w:rPr>
          <w:rFonts w:ascii="Arial" w:hAnsi="Arial" w:cs="Arial"/>
          <w:sz w:val="24"/>
          <w:szCs w:val="24"/>
        </w:rPr>
        <w:t>) to existing frame</w:t>
      </w:r>
      <w:r w:rsidR="00E75438">
        <w:rPr>
          <w:rFonts w:ascii="Arial" w:hAnsi="Arial" w:cs="Arial"/>
          <w:sz w:val="24"/>
          <w:szCs w:val="24"/>
        </w:rPr>
        <w:t>.  Door D33 to be fitted with push pad and D handle in place of specified handle</w:t>
      </w:r>
    </w:p>
    <w:p w:rsidR="003F5EAE" w:rsidRDefault="003F5EAE" w:rsidP="0021675E">
      <w:pPr>
        <w:spacing w:before="100" w:beforeAutospacing="1" w:after="100" w:afterAutospacing="1" w:line="240" w:lineRule="auto"/>
        <w:contextualSpacing/>
        <w:rPr>
          <w:rFonts w:ascii="Arial" w:hAnsi="Arial" w:cs="Arial"/>
          <w:sz w:val="24"/>
          <w:szCs w:val="24"/>
        </w:rPr>
      </w:pPr>
    </w:p>
    <w:p w:rsidR="009E4C10" w:rsidRDefault="003F5EAE" w:rsidP="003F5EAE">
      <w:pPr>
        <w:spacing w:before="100" w:beforeAutospacing="1" w:after="100" w:afterAutospacing="1" w:line="240" w:lineRule="auto"/>
        <w:ind w:left="720" w:hanging="720"/>
        <w:contextualSpacing/>
        <w:rPr>
          <w:rFonts w:ascii="Arial" w:hAnsi="Arial" w:cs="Arial"/>
          <w:sz w:val="24"/>
          <w:szCs w:val="24"/>
        </w:rPr>
      </w:pPr>
      <w:r>
        <w:rPr>
          <w:rFonts w:ascii="Arial" w:hAnsi="Arial" w:cs="Arial"/>
          <w:sz w:val="24"/>
          <w:szCs w:val="24"/>
        </w:rPr>
        <w:t>4.10.7</w:t>
      </w:r>
      <w:r>
        <w:rPr>
          <w:rFonts w:ascii="Arial" w:hAnsi="Arial" w:cs="Arial"/>
          <w:sz w:val="24"/>
          <w:szCs w:val="24"/>
        </w:rPr>
        <w:tab/>
      </w:r>
      <w:r w:rsidR="009E4C10">
        <w:rPr>
          <w:rFonts w:ascii="Arial" w:hAnsi="Arial" w:cs="Arial"/>
          <w:sz w:val="24"/>
          <w:szCs w:val="24"/>
        </w:rPr>
        <w:t>Supply and fit new kitchen units and worktops as specified in S</w:t>
      </w:r>
      <w:r>
        <w:rPr>
          <w:rFonts w:ascii="Arial" w:hAnsi="Arial" w:cs="Arial"/>
          <w:sz w:val="24"/>
          <w:szCs w:val="24"/>
        </w:rPr>
        <w:t>pecification</w:t>
      </w:r>
      <w:r w:rsidR="009E4C10">
        <w:rPr>
          <w:rFonts w:ascii="Arial" w:hAnsi="Arial" w:cs="Arial"/>
          <w:sz w:val="24"/>
          <w:szCs w:val="24"/>
        </w:rPr>
        <w:t xml:space="preserve"> of Works</w:t>
      </w:r>
    </w:p>
    <w:p w:rsidR="003F5EAE" w:rsidRDefault="003F5EAE" w:rsidP="0021675E">
      <w:pPr>
        <w:spacing w:before="100" w:beforeAutospacing="1" w:after="100" w:afterAutospacing="1" w:line="240" w:lineRule="auto"/>
        <w:contextualSpacing/>
        <w:rPr>
          <w:rFonts w:ascii="Arial" w:hAnsi="Arial" w:cs="Arial"/>
          <w:sz w:val="24"/>
          <w:szCs w:val="24"/>
        </w:rPr>
      </w:pPr>
    </w:p>
    <w:p w:rsidR="009E4C10" w:rsidRDefault="003F5EAE"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4.10.8</w:t>
      </w:r>
      <w:r>
        <w:rPr>
          <w:rFonts w:ascii="Arial" w:hAnsi="Arial" w:cs="Arial"/>
          <w:sz w:val="24"/>
          <w:szCs w:val="24"/>
        </w:rPr>
        <w:tab/>
      </w:r>
      <w:r w:rsidR="009E4C10">
        <w:rPr>
          <w:rFonts w:ascii="Arial" w:hAnsi="Arial" w:cs="Arial"/>
          <w:sz w:val="24"/>
          <w:szCs w:val="24"/>
        </w:rPr>
        <w:t xml:space="preserve">Refit </w:t>
      </w:r>
      <w:proofErr w:type="spellStart"/>
      <w:r w:rsidR="009E4C10">
        <w:rPr>
          <w:rFonts w:ascii="Arial" w:hAnsi="Arial" w:cs="Arial"/>
          <w:sz w:val="24"/>
          <w:szCs w:val="24"/>
        </w:rPr>
        <w:t>Lincat</w:t>
      </w:r>
      <w:proofErr w:type="spellEnd"/>
      <w:r w:rsidR="009E4C10">
        <w:rPr>
          <w:rFonts w:ascii="Arial" w:hAnsi="Arial" w:cs="Arial"/>
          <w:sz w:val="24"/>
          <w:szCs w:val="24"/>
        </w:rPr>
        <w:t xml:space="preserve"> water boiler</w:t>
      </w:r>
    </w:p>
    <w:p w:rsidR="003F5EAE" w:rsidRDefault="003F5EAE" w:rsidP="003F5EAE">
      <w:pPr>
        <w:spacing w:before="100" w:beforeAutospacing="1" w:after="100" w:afterAutospacing="1" w:line="240" w:lineRule="auto"/>
        <w:contextualSpacing/>
        <w:rPr>
          <w:rFonts w:ascii="Arial" w:hAnsi="Arial" w:cs="Arial"/>
          <w:sz w:val="24"/>
          <w:szCs w:val="24"/>
        </w:rPr>
      </w:pPr>
    </w:p>
    <w:p w:rsidR="009E4C10" w:rsidRDefault="003F5EAE" w:rsidP="003F5EAE">
      <w:pPr>
        <w:spacing w:before="100" w:beforeAutospacing="1" w:after="100" w:afterAutospacing="1" w:line="240" w:lineRule="auto"/>
        <w:contextualSpacing/>
        <w:rPr>
          <w:rFonts w:ascii="Arial" w:hAnsi="Arial" w:cs="Arial"/>
          <w:sz w:val="24"/>
          <w:szCs w:val="24"/>
        </w:rPr>
      </w:pPr>
      <w:r>
        <w:rPr>
          <w:rFonts w:ascii="Arial" w:hAnsi="Arial" w:cs="Arial"/>
          <w:sz w:val="24"/>
          <w:szCs w:val="24"/>
        </w:rPr>
        <w:t>4.10.9</w:t>
      </w:r>
      <w:r>
        <w:rPr>
          <w:rFonts w:ascii="Arial" w:hAnsi="Arial" w:cs="Arial"/>
          <w:sz w:val="24"/>
          <w:szCs w:val="24"/>
        </w:rPr>
        <w:tab/>
        <w:t xml:space="preserve"> </w:t>
      </w:r>
      <w:r w:rsidR="009E4C10">
        <w:rPr>
          <w:rFonts w:ascii="Arial" w:hAnsi="Arial" w:cs="Arial"/>
          <w:sz w:val="24"/>
          <w:szCs w:val="24"/>
        </w:rPr>
        <w:t>Refit water chiller</w:t>
      </w:r>
    </w:p>
    <w:p w:rsidR="003F5EAE" w:rsidRDefault="003F5EAE" w:rsidP="0021675E">
      <w:pPr>
        <w:spacing w:before="100" w:beforeAutospacing="1" w:after="100" w:afterAutospacing="1" w:line="240" w:lineRule="auto"/>
        <w:contextualSpacing/>
        <w:rPr>
          <w:rFonts w:ascii="Arial" w:hAnsi="Arial" w:cs="Arial"/>
          <w:sz w:val="24"/>
          <w:szCs w:val="24"/>
        </w:rPr>
      </w:pPr>
    </w:p>
    <w:p w:rsidR="005158EC" w:rsidRDefault="005158EC" w:rsidP="005158EC">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4.10.10 </w:t>
      </w:r>
      <w:r w:rsidR="009E4C10">
        <w:rPr>
          <w:rFonts w:ascii="Arial" w:hAnsi="Arial" w:cs="Arial"/>
          <w:sz w:val="24"/>
          <w:szCs w:val="24"/>
        </w:rPr>
        <w:t>Tile walls to form new splashback above all worktops</w:t>
      </w:r>
      <w:r>
        <w:rPr>
          <w:rFonts w:ascii="Arial" w:hAnsi="Arial" w:cs="Arial"/>
          <w:sz w:val="24"/>
          <w:szCs w:val="24"/>
        </w:rPr>
        <w:t>, as specified in</w:t>
      </w:r>
    </w:p>
    <w:p w:rsidR="00932F98" w:rsidRDefault="005158EC" w:rsidP="005158E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S</w:t>
      </w:r>
      <w:r w:rsidR="003F5EAE">
        <w:rPr>
          <w:rFonts w:ascii="Arial" w:hAnsi="Arial" w:cs="Arial"/>
          <w:sz w:val="24"/>
          <w:szCs w:val="24"/>
        </w:rPr>
        <w:t>pecification</w:t>
      </w:r>
      <w:r w:rsidR="00932F98">
        <w:rPr>
          <w:rFonts w:ascii="Arial" w:hAnsi="Arial" w:cs="Arial"/>
          <w:sz w:val="24"/>
          <w:szCs w:val="24"/>
        </w:rPr>
        <w:t xml:space="preserve"> of Works</w:t>
      </w:r>
      <w:r w:rsidR="009E4C10">
        <w:rPr>
          <w:rFonts w:ascii="Arial" w:hAnsi="Arial" w:cs="Arial"/>
          <w:sz w:val="24"/>
          <w:szCs w:val="24"/>
        </w:rPr>
        <w:t xml:space="preserve">  </w:t>
      </w:r>
    </w:p>
    <w:p w:rsidR="005158EC" w:rsidRDefault="005158EC" w:rsidP="0021675E">
      <w:pPr>
        <w:spacing w:before="100" w:beforeAutospacing="1" w:after="100" w:afterAutospacing="1" w:line="240" w:lineRule="auto"/>
        <w:contextualSpacing/>
        <w:rPr>
          <w:rFonts w:ascii="Arial" w:hAnsi="Arial" w:cs="Arial"/>
          <w:sz w:val="24"/>
          <w:szCs w:val="24"/>
        </w:rPr>
      </w:pPr>
    </w:p>
    <w:p w:rsidR="009E4C10" w:rsidRDefault="005158E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4.10.11 </w:t>
      </w:r>
      <w:r w:rsidR="009E4C10">
        <w:rPr>
          <w:rFonts w:ascii="Arial" w:hAnsi="Arial" w:cs="Arial"/>
          <w:sz w:val="24"/>
          <w:szCs w:val="24"/>
        </w:rPr>
        <w:t>Decorate all surfaces in this area of the works</w:t>
      </w:r>
    </w:p>
    <w:p w:rsidR="005158EC" w:rsidRDefault="005158EC" w:rsidP="0021675E">
      <w:pPr>
        <w:spacing w:before="100" w:beforeAutospacing="1" w:after="100" w:afterAutospacing="1" w:line="240" w:lineRule="auto"/>
        <w:contextualSpacing/>
        <w:rPr>
          <w:rFonts w:ascii="Arial" w:hAnsi="Arial" w:cs="Arial"/>
          <w:sz w:val="24"/>
          <w:szCs w:val="24"/>
        </w:rPr>
      </w:pPr>
    </w:p>
    <w:p w:rsidR="009E4C10" w:rsidRDefault="005158E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4.10.12 </w:t>
      </w:r>
      <w:r w:rsidR="009E4C10">
        <w:rPr>
          <w:rFonts w:ascii="Arial" w:hAnsi="Arial" w:cs="Arial"/>
          <w:sz w:val="24"/>
          <w:szCs w:val="24"/>
        </w:rPr>
        <w:t>Refit soap dispenser and paper towel dispenser</w:t>
      </w:r>
    </w:p>
    <w:p w:rsidR="00932F98" w:rsidRDefault="00932F98" w:rsidP="0021675E">
      <w:pPr>
        <w:spacing w:before="100" w:beforeAutospacing="1" w:after="100" w:afterAutospacing="1" w:line="240" w:lineRule="auto"/>
        <w:contextualSpacing/>
        <w:rPr>
          <w:rFonts w:ascii="Arial" w:hAnsi="Arial" w:cs="Arial"/>
          <w:sz w:val="24"/>
          <w:szCs w:val="24"/>
        </w:rPr>
      </w:pPr>
    </w:p>
    <w:p w:rsidR="00932F98" w:rsidRDefault="005158EC"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4.10.13 </w:t>
      </w:r>
      <w:r w:rsidR="00932F98">
        <w:rPr>
          <w:rFonts w:ascii="Arial" w:hAnsi="Arial" w:cs="Arial"/>
          <w:sz w:val="24"/>
          <w:szCs w:val="24"/>
        </w:rPr>
        <w:t>Electrics</w:t>
      </w:r>
      <w:r>
        <w:rPr>
          <w:rFonts w:ascii="Arial" w:hAnsi="Arial" w:cs="Arial"/>
          <w:sz w:val="24"/>
          <w:szCs w:val="24"/>
        </w:rPr>
        <w:t xml:space="preserve"> -</w:t>
      </w:r>
    </w:p>
    <w:p w:rsidR="00932F98" w:rsidRDefault="00932F98" w:rsidP="005158E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Remove and dispose of 1 x light fitting</w:t>
      </w:r>
    </w:p>
    <w:p w:rsidR="00932F98" w:rsidRDefault="00932F98" w:rsidP="005158EC">
      <w:pPr>
        <w:spacing w:before="100" w:beforeAutospacing="1" w:after="100" w:afterAutospacing="1" w:line="240" w:lineRule="auto"/>
        <w:ind w:left="720"/>
        <w:contextualSpacing/>
        <w:rPr>
          <w:rFonts w:ascii="Arial" w:hAnsi="Arial" w:cs="Arial"/>
          <w:sz w:val="24"/>
          <w:szCs w:val="24"/>
        </w:rPr>
      </w:pPr>
      <w:r>
        <w:rPr>
          <w:rFonts w:ascii="Arial" w:hAnsi="Arial" w:cs="Arial"/>
          <w:sz w:val="24"/>
          <w:szCs w:val="24"/>
        </w:rPr>
        <w:t>Allow for alterations to power supply to provide power points to suit new kitchen layout</w:t>
      </w:r>
    </w:p>
    <w:p w:rsidR="00932F98" w:rsidRDefault="00932F98" w:rsidP="005158EC">
      <w:pPr>
        <w:spacing w:before="100" w:beforeAutospacing="1" w:after="100" w:afterAutospacing="1" w:line="240" w:lineRule="auto"/>
        <w:ind w:firstLine="720"/>
        <w:contextualSpacing/>
        <w:rPr>
          <w:rFonts w:ascii="Arial" w:hAnsi="Arial" w:cs="Arial"/>
          <w:sz w:val="24"/>
          <w:szCs w:val="24"/>
        </w:rPr>
      </w:pPr>
      <w:r>
        <w:rPr>
          <w:rFonts w:ascii="Arial" w:hAnsi="Arial" w:cs="Arial"/>
          <w:sz w:val="24"/>
          <w:szCs w:val="24"/>
        </w:rPr>
        <w:t>Allow for new power supply to supply new cooker</w:t>
      </w:r>
    </w:p>
    <w:p w:rsidR="00F6202D" w:rsidRDefault="00932F98" w:rsidP="005158EC">
      <w:pPr>
        <w:spacing w:before="100" w:beforeAutospacing="1" w:after="100" w:afterAutospacing="1" w:line="240" w:lineRule="auto"/>
        <w:ind w:firstLine="720"/>
        <w:contextualSpacing/>
        <w:rPr>
          <w:rFonts w:cs="Arial"/>
          <w:b/>
          <w:szCs w:val="24"/>
        </w:rPr>
      </w:pPr>
      <w:r>
        <w:rPr>
          <w:rFonts w:ascii="Arial" w:hAnsi="Arial" w:cs="Arial"/>
          <w:sz w:val="24"/>
          <w:szCs w:val="24"/>
        </w:rPr>
        <w:t>Supply and fit 4 x 600mm LED light fittings</w:t>
      </w:r>
    </w:p>
    <w:p w:rsidR="00172E9D" w:rsidRDefault="00172E9D" w:rsidP="0021675E">
      <w:pPr>
        <w:spacing w:before="100" w:beforeAutospacing="1" w:after="100" w:afterAutospacing="1" w:line="240" w:lineRule="auto"/>
        <w:contextualSpacing/>
        <w:rPr>
          <w:rFonts w:cs="Arial"/>
          <w:b/>
          <w:szCs w:val="24"/>
        </w:rPr>
      </w:pPr>
      <w:r>
        <w:rPr>
          <w:rFonts w:cs="Arial"/>
          <w:b/>
          <w:szCs w:val="24"/>
        </w:rPr>
        <w:br w:type="page"/>
      </w:r>
    </w:p>
    <w:p w:rsidR="007A040F" w:rsidRPr="007A040F" w:rsidRDefault="007A040F" w:rsidP="0021675E">
      <w:pPr>
        <w:spacing w:before="100" w:beforeAutospacing="1" w:after="100" w:afterAutospacing="1" w:line="240" w:lineRule="auto"/>
        <w:contextualSpacing/>
        <w:rPr>
          <w:rFonts w:cs="Arial"/>
          <w:b/>
          <w:szCs w:val="24"/>
        </w:rPr>
      </w:pPr>
    </w:p>
    <w:p w:rsidR="007D13D4" w:rsidRDefault="00CE5914" w:rsidP="0021675E">
      <w:pPr>
        <w:spacing w:before="100" w:beforeAutospacing="1" w:after="100" w:afterAutospacing="1" w:line="240" w:lineRule="auto"/>
        <w:contextualSpacing/>
        <w:rPr>
          <w:rFonts w:cs="Arial"/>
        </w:rPr>
      </w:pPr>
      <w:r>
        <w:rPr>
          <w:rFonts w:cs="Arial"/>
          <w:i/>
          <w:noProof/>
        </w:rPr>
        <mc:AlternateContent>
          <mc:Choice Requires="wps">
            <w:drawing>
              <wp:anchor distT="0" distB="0" distL="114300" distR="114300" simplePos="0" relativeHeight="251670528" behindDoc="0" locked="0" layoutInCell="1" allowOverlap="1" wp14:anchorId="72BB82F7" wp14:editId="1E9C244F">
                <wp:simplePos x="0" y="0"/>
                <wp:positionH relativeFrom="column">
                  <wp:align>center</wp:align>
                </wp:positionH>
                <wp:positionV relativeFrom="paragraph">
                  <wp:posOffset>32385</wp:posOffset>
                </wp:positionV>
                <wp:extent cx="5561965" cy="620395"/>
                <wp:effectExtent l="0" t="0" r="19685" b="2730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1965" cy="620395"/>
                        </a:xfrm>
                        <a:prstGeom prst="roundRect">
                          <a:avLst>
                            <a:gd name="adj" fmla="val 16667"/>
                          </a:avLst>
                        </a:prstGeom>
                        <a:solidFill>
                          <a:srgbClr val="DDDDDD"/>
                        </a:solidFill>
                        <a:ln w="9525">
                          <a:solidFill>
                            <a:srgbClr val="808080"/>
                          </a:solidFill>
                          <a:round/>
                          <a:headEnd/>
                          <a:tailEnd/>
                        </a:ln>
                      </wps:spPr>
                      <wps:txbx>
                        <w:txbxContent>
                          <w:p w:rsidR="00816FBB" w:rsidRDefault="00816FBB" w:rsidP="007D13D4">
                            <w:pPr>
                              <w:pStyle w:val="Heading2"/>
                              <w:jc w:val="center"/>
                              <w:rPr>
                                <w:b w:val="0"/>
                                <w:bCs/>
                                <w:sz w:val="28"/>
                              </w:rPr>
                            </w:pPr>
                            <w:r>
                              <w:rPr>
                                <w:b w:val="0"/>
                                <w:bCs/>
                                <w:sz w:val="28"/>
                              </w:rPr>
                              <w:t>5– QUOTATION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3" style="position:absolute;margin-left:0;margin-top:2.55pt;width:437.95pt;height:48.8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" fillcolor="#ddd" strokecolor="gray">
                <v:textbox>
                  <w:txbxContent>
                    <w:p w:rsidR="00816FBB" w:rsidRDefault="00816FBB" w:rsidP="007D13D4">
                      <w:pPr>
                        <w:pStyle w:val="Heading2"/>
                        <w:jc w:val="center"/>
                        <w:rPr>
                          <w:b w:val="0"/>
                          <w:bCs/>
                          <w:sz w:val="28"/>
                        </w:rPr>
                      </w:pPr>
                      <w:r>
                        <w:rPr>
                          <w:b w:val="0"/>
                          <w:bCs/>
                          <w:sz w:val="28"/>
                        </w:rPr>
                        <w:t>5– QUOTATION FORM</w:t>
                      </w:r>
                    </w:p>
                  </w:txbxContent>
                </v:textbox>
              </v:roundrect>
            </w:pict>
          </mc:Fallback>
        </mc:AlternateContent>
      </w:r>
    </w:p>
    <w:p w:rsidR="007D13D4" w:rsidRDefault="007D13D4" w:rsidP="0021675E">
      <w:pPr>
        <w:spacing w:before="100" w:beforeAutospacing="1" w:after="100" w:afterAutospacing="1" w:line="240" w:lineRule="auto"/>
        <w:contextualSpacing/>
        <w:jc w:val="both"/>
        <w:rPr>
          <w:rFonts w:cs="Arial"/>
        </w:rPr>
      </w:pPr>
    </w:p>
    <w:p w:rsidR="007D13D4" w:rsidRDefault="007D13D4" w:rsidP="0021675E">
      <w:pPr>
        <w:spacing w:before="100" w:beforeAutospacing="1" w:after="100" w:afterAutospacing="1" w:line="240" w:lineRule="auto"/>
        <w:contextualSpacing/>
        <w:jc w:val="both"/>
        <w:rPr>
          <w:rFonts w:cs="Arial"/>
        </w:rPr>
      </w:pPr>
    </w:p>
    <w:p w:rsidR="00CA2BFD" w:rsidRDefault="00CA2BFD" w:rsidP="00CA2BFD">
      <w:pPr>
        <w:pStyle w:val="Heading8"/>
        <w:numPr>
          <w:ilvl w:val="0"/>
          <w:numId w:val="0"/>
        </w:numPr>
        <w:spacing w:before="100" w:beforeAutospacing="1" w:after="100" w:afterAutospacing="1"/>
        <w:ind w:left="360"/>
        <w:contextualSpacing/>
        <w:rPr>
          <w:szCs w:val="24"/>
        </w:rPr>
      </w:pPr>
    </w:p>
    <w:p w:rsidR="007D13D4" w:rsidRPr="00CA2BFD" w:rsidRDefault="00CA2BFD" w:rsidP="00CA2BFD">
      <w:pPr>
        <w:pStyle w:val="Heading8"/>
        <w:numPr>
          <w:ilvl w:val="0"/>
          <w:numId w:val="0"/>
        </w:numPr>
        <w:spacing w:before="100" w:beforeAutospacing="1" w:after="100" w:afterAutospacing="1"/>
        <w:ind w:left="360"/>
        <w:contextualSpacing/>
        <w:rPr>
          <w:szCs w:val="24"/>
        </w:rPr>
      </w:pPr>
      <w:r>
        <w:rPr>
          <w:szCs w:val="24"/>
        </w:rPr>
        <w:t>5.1</w:t>
      </w:r>
      <w:r>
        <w:rPr>
          <w:szCs w:val="24"/>
        </w:rPr>
        <w:tab/>
      </w:r>
      <w:r w:rsidR="007D13D4" w:rsidRPr="00CA2BFD">
        <w:rPr>
          <w:szCs w:val="24"/>
        </w:rPr>
        <w:t xml:space="preserve"> BREAKDOWN OF QUOTATION</w:t>
      </w:r>
    </w:p>
    <w:p w:rsidR="007D13D4" w:rsidRPr="003A079A" w:rsidRDefault="007D13D4" w:rsidP="0021675E">
      <w:pPr>
        <w:spacing w:before="100" w:beforeAutospacing="1" w:after="100" w:afterAutospacing="1" w:line="240" w:lineRule="auto"/>
        <w:contextualSpacing/>
        <w:rPr>
          <w:rFonts w:ascii="Arial" w:hAnsi="Arial" w:cs="Arial"/>
          <w:sz w:val="24"/>
          <w:szCs w:val="24"/>
        </w:rPr>
      </w:pPr>
    </w:p>
    <w:p w:rsidR="007D13D4" w:rsidRPr="003A079A" w:rsidRDefault="007D13D4" w:rsidP="0021675E">
      <w:pPr>
        <w:spacing w:before="100" w:beforeAutospacing="1" w:after="100" w:afterAutospacing="1" w:line="240" w:lineRule="auto"/>
        <w:ind w:left="720"/>
        <w:contextualSpacing/>
        <w:jc w:val="both"/>
        <w:rPr>
          <w:rFonts w:ascii="Arial" w:hAnsi="Arial" w:cs="Arial"/>
          <w:sz w:val="24"/>
          <w:szCs w:val="24"/>
        </w:rPr>
      </w:pPr>
      <w:r w:rsidRPr="003A079A">
        <w:rPr>
          <w:rFonts w:ascii="Arial" w:hAnsi="Arial" w:cs="Arial"/>
          <w:sz w:val="24"/>
          <w:szCs w:val="24"/>
        </w:rPr>
        <w:t xml:space="preserve">The Contractor is not required to submit a breakdown of the quotation for the purposes of the initial </w:t>
      </w:r>
      <w:proofErr w:type="gramStart"/>
      <w:r w:rsidRPr="003A079A">
        <w:rPr>
          <w:rFonts w:ascii="Arial" w:hAnsi="Arial" w:cs="Arial"/>
          <w:sz w:val="24"/>
          <w:szCs w:val="24"/>
        </w:rPr>
        <w:t>submission,</w:t>
      </w:r>
      <w:proofErr w:type="gramEnd"/>
      <w:r w:rsidRPr="003A079A">
        <w:rPr>
          <w:rFonts w:ascii="Arial" w:hAnsi="Arial" w:cs="Arial"/>
          <w:sz w:val="24"/>
          <w:szCs w:val="24"/>
        </w:rPr>
        <w:t xml:space="preserve"> however for the avoidance of doubt the following confirms the elements to be included within the Quotation Sum:</w:t>
      </w:r>
    </w:p>
    <w:p w:rsidR="007D13D4" w:rsidRPr="003A079A" w:rsidRDefault="007D13D4" w:rsidP="0021675E">
      <w:pPr>
        <w:pStyle w:val="Heading8"/>
        <w:numPr>
          <w:ilvl w:val="0"/>
          <w:numId w:val="0"/>
        </w:numPr>
        <w:spacing w:before="100" w:beforeAutospacing="1" w:after="100" w:afterAutospacing="1"/>
        <w:ind w:left="360"/>
        <w:contextualSpacing/>
        <w:rPr>
          <w:szCs w:val="24"/>
        </w:rPr>
      </w:pPr>
    </w:p>
    <w:p w:rsidR="007D13D4" w:rsidRPr="003A079A" w:rsidRDefault="007D13D4" w:rsidP="0021675E">
      <w:pPr>
        <w:spacing w:before="100" w:beforeAutospacing="1" w:after="100" w:afterAutospacing="1" w:line="240" w:lineRule="auto"/>
        <w:contextualSpacing/>
        <w:rPr>
          <w:rFonts w:ascii="Arial" w:hAnsi="Arial" w:cs="Arial"/>
          <w:sz w:val="24"/>
          <w:szCs w:val="24"/>
        </w:rPr>
      </w:pPr>
    </w:p>
    <w:p w:rsidR="007D13D4" w:rsidRPr="003A079A" w:rsidRDefault="007D13D4" w:rsidP="0021675E">
      <w:pPr>
        <w:pStyle w:val="Heading8"/>
        <w:numPr>
          <w:ilvl w:val="0"/>
          <w:numId w:val="0"/>
        </w:numPr>
        <w:spacing w:before="100" w:beforeAutospacing="1" w:after="100" w:afterAutospacing="1"/>
        <w:ind w:left="360"/>
        <w:contextualSpacing/>
        <w:rPr>
          <w:szCs w:val="24"/>
        </w:rPr>
      </w:pPr>
      <w:r w:rsidRPr="003A079A">
        <w:rPr>
          <w:szCs w:val="24"/>
        </w:rPr>
        <w:tab/>
        <w:t>Section</w:t>
      </w:r>
      <w:r w:rsidRPr="003A079A">
        <w:rPr>
          <w:szCs w:val="24"/>
        </w:rPr>
        <w:tab/>
      </w:r>
      <w:r w:rsidRPr="003A079A">
        <w:rPr>
          <w:szCs w:val="24"/>
        </w:rPr>
        <w:tab/>
      </w:r>
      <w:r w:rsidRPr="003A079A">
        <w:rPr>
          <w:szCs w:val="24"/>
        </w:rPr>
        <w:tab/>
      </w:r>
      <w:r w:rsidRPr="003A079A">
        <w:rPr>
          <w:szCs w:val="24"/>
        </w:rPr>
        <w:tab/>
      </w:r>
      <w:r w:rsidRPr="003A079A">
        <w:rPr>
          <w:szCs w:val="24"/>
        </w:rPr>
        <w:tab/>
      </w:r>
      <w:r w:rsidRPr="003A079A">
        <w:rPr>
          <w:szCs w:val="24"/>
        </w:rPr>
        <w:tab/>
      </w:r>
      <w:r w:rsidRPr="003A079A">
        <w:rPr>
          <w:szCs w:val="24"/>
        </w:rPr>
        <w:tab/>
        <w:t>Cost (£)</w:t>
      </w:r>
    </w:p>
    <w:p w:rsidR="007D13D4" w:rsidRPr="003A079A" w:rsidRDefault="007D13D4" w:rsidP="0021675E">
      <w:pPr>
        <w:spacing w:before="100" w:beforeAutospacing="1" w:after="100" w:afterAutospacing="1" w:line="240" w:lineRule="auto"/>
        <w:ind w:left="720"/>
        <w:contextualSpacing/>
        <w:jc w:val="both"/>
        <w:rPr>
          <w:rFonts w:ascii="Arial" w:hAnsi="Arial" w:cs="Arial"/>
          <w:sz w:val="24"/>
          <w:szCs w:val="24"/>
        </w:rPr>
      </w:pPr>
    </w:p>
    <w:p w:rsidR="007D13D4" w:rsidRPr="003A079A" w:rsidRDefault="007D13D4" w:rsidP="0021675E">
      <w:pPr>
        <w:spacing w:before="100" w:beforeAutospacing="1" w:after="100" w:afterAutospacing="1" w:line="240" w:lineRule="auto"/>
        <w:ind w:firstLine="720"/>
        <w:contextualSpacing/>
        <w:jc w:val="both"/>
        <w:rPr>
          <w:rFonts w:ascii="Arial" w:hAnsi="Arial" w:cs="Arial"/>
          <w:sz w:val="24"/>
          <w:szCs w:val="24"/>
        </w:rPr>
      </w:pPr>
      <w:r w:rsidRPr="003A079A">
        <w:rPr>
          <w:rFonts w:ascii="Arial" w:hAnsi="Arial" w:cs="Arial"/>
          <w:sz w:val="24"/>
          <w:szCs w:val="24"/>
        </w:rPr>
        <w:t>Preliminaries</w:t>
      </w:r>
    </w:p>
    <w:p w:rsidR="007D13D4" w:rsidRPr="003A079A" w:rsidRDefault="007D13D4" w:rsidP="0021675E">
      <w:pPr>
        <w:spacing w:before="100" w:beforeAutospacing="1" w:after="100" w:afterAutospacing="1" w:line="240" w:lineRule="auto"/>
        <w:ind w:firstLine="720"/>
        <w:contextualSpacing/>
        <w:jc w:val="both"/>
        <w:rPr>
          <w:rFonts w:ascii="Arial" w:hAnsi="Arial" w:cs="Arial"/>
          <w:sz w:val="24"/>
          <w:szCs w:val="24"/>
        </w:rPr>
      </w:pPr>
      <w:r w:rsidRPr="003A079A">
        <w:rPr>
          <w:rFonts w:ascii="Arial" w:hAnsi="Arial" w:cs="Arial"/>
          <w:sz w:val="24"/>
          <w:szCs w:val="24"/>
        </w:rPr>
        <w:t xml:space="preserve">(Include Contingency Sum of </w:t>
      </w:r>
      <w:r w:rsidRPr="003A079A">
        <w:rPr>
          <w:rFonts w:ascii="Arial" w:hAnsi="Arial" w:cs="Arial"/>
          <w:b/>
          <w:i/>
          <w:sz w:val="24"/>
          <w:szCs w:val="24"/>
        </w:rPr>
        <w:t>£</w:t>
      </w:r>
      <w:r w:rsidR="009F63DB">
        <w:rPr>
          <w:rFonts w:ascii="Arial" w:hAnsi="Arial" w:cs="Arial"/>
          <w:b/>
          <w:i/>
          <w:sz w:val="24"/>
          <w:szCs w:val="24"/>
        </w:rPr>
        <w:t>5</w:t>
      </w:r>
      <w:r w:rsidRPr="003A079A">
        <w:rPr>
          <w:rFonts w:ascii="Arial" w:hAnsi="Arial" w:cs="Arial"/>
          <w:b/>
          <w:i/>
          <w:sz w:val="24"/>
          <w:szCs w:val="24"/>
        </w:rPr>
        <w:t>,000</w:t>
      </w:r>
      <w:r w:rsidRPr="003A079A">
        <w:rPr>
          <w:rFonts w:ascii="Arial" w:hAnsi="Arial" w:cs="Arial"/>
          <w:sz w:val="24"/>
          <w:szCs w:val="24"/>
        </w:rPr>
        <w:t>)</w:t>
      </w:r>
    </w:p>
    <w:p w:rsidR="007D13D4" w:rsidRPr="003A079A" w:rsidRDefault="007D13D4" w:rsidP="0021675E">
      <w:pPr>
        <w:spacing w:before="100" w:beforeAutospacing="1" w:after="100" w:afterAutospacing="1" w:line="240" w:lineRule="auto"/>
        <w:ind w:firstLine="720"/>
        <w:contextualSpacing/>
        <w:jc w:val="both"/>
        <w:rPr>
          <w:rFonts w:ascii="Arial" w:hAnsi="Arial" w:cs="Arial"/>
          <w:sz w:val="24"/>
          <w:szCs w:val="24"/>
        </w:rPr>
      </w:pPr>
    </w:p>
    <w:p w:rsidR="007D13D4" w:rsidRPr="003A079A" w:rsidRDefault="007D13D4" w:rsidP="0021675E">
      <w:pPr>
        <w:spacing w:before="100" w:beforeAutospacing="1" w:after="100" w:afterAutospacing="1" w:line="240" w:lineRule="auto"/>
        <w:ind w:firstLine="720"/>
        <w:contextualSpacing/>
        <w:jc w:val="both"/>
        <w:rPr>
          <w:rFonts w:ascii="Arial" w:hAnsi="Arial" w:cs="Arial"/>
          <w:sz w:val="24"/>
          <w:szCs w:val="24"/>
        </w:rPr>
      </w:pPr>
      <w:r>
        <w:rPr>
          <w:rFonts w:ascii="Arial" w:hAnsi="Arial" w:cs="Arial"/>
          <w:sz w:val="24"/>
          <w:szCs w:val="24"/>
        </w:rPr>
        <w:t>Pre-Construction H &amp; S Information</w:t>
      </w:r>
    </w:p>
    <w:p w:rsidR="007D13D4" w:rsidRPr="003A079A" w:rsidRDefault="007D13D4" w:rsidP="0021675E">
      <w:pPr>
        <w:spacing w:before="100" w:beforeAutospacing="1" w:after="100" w:afterAutospacing="1" w:line="240" w:lineRule="auto"/>
        <w:ind w:left="720"/>
        <w:contextualSpacing/>
        <w:jc w:val="both"/>
        <w:rPr>
          <w:rFonts w:ascii="Arial" w:hAnsi="Arial" w:cs="Arial"/>
          <w:sz w:val="24"/>
          <w:szCs w:val="24"/>
        </w:rPr>
      </w:pPr>
    </w:p>
    <w:p w:rsidR="007D13D4" w:rsidRPr="003A079A" w:rsidRDefault="007D13D4" w:rsidP="0021675E">
      <w:pPr>
        <w:spacing w:before="100" w:beforeAutospacing="1" w:after="100" w:afterAutospacing="1" w:line="240" w:lineRule="auto"/>
        <w:contextualSpacing/>
        <w:jc w:val="both"/>
        <w:rPr>
          <w:rFonts w:ascii="Arial" w:hAnsi="Arial" w:cs="Arial"/>
          <w:sz w:val="24"/>
          <w:szCs w:val="24"/>
        </w:rPr>
      </w:pPr>
      <w:r w:rsidRPr="003A079A">
        <w:rPr>
          <w:rFonts w:ascii="Arial" w:hAnsi="Arial" w:cs="Arial"/>
          <w:sz w:val="24"/>
          <w:szCs w:val="24"/>
        </w:rPr>
        <w:tab/>
        <w:t>Specification of Works</w:t>
      </w:r>
    </w:p>
    <w:p w:rsidR="007D13D4" w:rsidRPr="003A079A" w:rsidRDefault="007D13D4" w:rsidP="0021675E">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(Note provisional sums)</w:t>
      </w:r>
    </w:p>
    <w:p w:rsidR="007D13D4" w:rsidRDefault="007D13D4" w:rsidP="0021675E">
      <w:pPr>
        <w:spacing w:before="100" w:beforeAutospacing="1" w:after="100" w:afterAutospacing="1" w:line="240" w:lineRule="auto"/>
        <w:ind w:left="720"/>
        <w:contextualSpacing/>
        <w:jc w:val="both"/>
        <w:rPr>
          <w:rFonts w:ascii="Arial" w:hAnsi="Arial" w:cs="Arial"/>
          <w:sz w:val="24"/>
          <w:szCs w:val="24"/>
        </w:rPr>
      </w:pPr>
    </w:p>
    <w:p w:rsidR="007D13D4" w:rsidRDefault="007D13D4" w:rsidP="0021675E">
      <w:pPr>
        <w:spacing w:before="100" w:beforeAutospacing="1" w:after="100" w:afterAutospacing="1" w:line="240" w:lineRule="auto"/>
        <w:ind w:left="720"/>
        <w:contextualSpacing/>
        <w:jc w:val="both"/>
        <w:rPr>
          <w:rFonts w:ascii="Arial" w:hAnsi="Arial" w:cs="Arial"/>
          <w:sz w:val="24"/>
          <w:szCs w:val="24"/>
        </w:rPr>
      </w:pPr>
      <w:r>
        <w:rPr>
          <w:rFonts w:ascii="Arial" w:hAnsi="Arial" w:cs="Arial"/>
          <w:sz w:val="24"/>
          <w:szCs w:val="24"/>
        </w:rPr>
        <w:t>Schedule of Works</w:t>
      </w:r>
    </w:p>
    <w:p w:rsidR="007D13D4" w:rsidRPr="003A079A" w:rsidRDefault="007D13D4" w:rsidP="0021675E">
      <w:pPr>
        <w:spacing w:before="100" w:beforeAutospacing="1" w:after="100" w:afterAutospacing="1" w:line="240" w:lineRule="auto"/>
        <w:ind w:left="720"/>
        <w:contextualSpacing/>
        <w:jc w:val="both"/>
        <w:rPr>
          <w:rFonts w:ascii="Arial" w:hAnsi="Arial" w:cs="Arial"/>
          <w:sz w:val="24"/>
          <w:szCs w:val="24"/>
        </w:rPr>
      </w:pPr>
    </w:p>
    <w:p w:rsidR="007D13D4" w:rsidRDefault="007D13D4" w:rsidP="0021675E">
      <w:pPr>
        <w:spacing w:before="100" w:beforeAutospacing="1" w:after="100" w:afterAutospacing="1" w:line="240" w:lineRule="auto"/>
        <w:ind w:left="720"/>
        <w:contextualSpacing/>
        <w:jc w:val="both"/>
        <w:rPr>
          <w:rFonts w:cs="Arial"/>
        </w:rPr>
      </w:pPr>
    </w:p>
    <w:p w:rsidR="007D13D4" w:rsidRPr="003A079A" w:rsidRDefault="007D13D4" w:rsidP="0021675E">
      <w:pPr>
        <w:spacing w:before="100" w:beforeAutospacing="1" w:after="100" w:afterAutospacing="1" w:line="240" w:lineRule="auto"/>
        <w:ind w:left="720"/>
        <w:contextualSpacing/>
        <w:jc w:val="both"/>
        <w:rPr>
          <w:rFonts w:cs="Arial"/>
        </w:rPr>
      </w:pPr>
      <w:r>
        <w:rPr>
          <w:rFonts w:cs="Arial"/>
        </w:rPr>
        <w:tab/>
      </w:r>
      <w:r>
        <w:rPr>
          <w:rFonts w:cs="Arial"/>
        </w:rPr>
        <w:tab/>
      </w:r>
      <w:r>
        <w:rPr>
          <w:rFonts w:cs="Arial"/>
        </w:rPr>
        <w:tab/>
      </w:r>
      <w:r>
        <w:rPr>
          <w:rFonts w:cs="Arial"/>
        </w:rPr>
        <w:tab/>
      </w:r>
      <w:r>
        <w:rPr>
          <w:rFonts w:cs="Arial"/>
        </w:rPr>
        <w:tab/>
      </w:r>
      <w:r w:rsidRPr="003A079A">
        <w:rPr>
          <w:rFonts w:ascii="Arial" w:hAnsi="Arial" w:cs="Arial"/>
          <w:b/>
          <w:sz w:val="24"/>
          <w:szCs w:val="24"/>
        </w:rPr>
        <w:t>Tot</w:t>
      </w:r>
      <w:r>
        <w:rPr>
          <w:rFonts w:ascii="Arial" w:hAnsi="Arial" w:cs="Arial"/>
          <w:b/>
          <w:sz w:val="24"/>
          <w:szCs w:val="24"/>
        </w:rPr>
        <w:t>al:</w:t>
      </w:r>
    </w:p>
    <w:p w:rsidR="007D13D4" w:rsidRDefault="007D13D4" w:rsidP="0021675E">
      <w:pPr>
        <w:spacing w:before="100" w:beforeAutospacing="1" w:after="100" w:afterAutospacing="1" w:line="240" w:lineRule="auto"/>
        <w:ind w:left="720"/>
        <w:contextualSpacing/>
        <w:jc w:val="both"/>
        <w:rPr>
          <w:rFonts w:cs="Arial"/>
        </w:rPr>
      </w:pPr>
    </w:p>
    <w:p w:rsidR="007D13D4" w:rsidRDefault="007D13D4" w:rsidP="0021675E">
      <w:pPr>
        <w:spacing w:before="100" w:beforeAutospacing="1" w:after="100" w:afterAutospacing="1" w:line="240" w:lineRule="auto"/>
        <w:contextualSpacing/>
      </w:pPr>
    </w:p>
    <w:p w:rsidR="00E5788B" w:rsidRDefault="00E5788B" w:rsidP="0021675E">
      <w:pPr>
        <w:spacing w:before="100" w:beforeAutospacing="1" w:after="100" w:afterAutospacing="1" w:line="240" w:lineRule="auto"/>
        <w:contextualSpacing/>
        <w:rPr>
          <w:rFonts w:ascii="Arial" w:hAnsi="Arial" w:cs="Arial"/>
          <w:sz w:val="24"/>
          <w:szCs w:val="24"/>
        </w:rPr>
      </w:pPr>
      <w:r>
        <w:rPr>
          <w:rFonts w:ascii="Arial" w:hAnsi="Arial" w:cs="Arial"/>
          <w:sz w:val="24"/>
          <w:szCs w:val="24"/>
        </w:rPr>
        <w:br w:type="page"/>
      </w:r>
    </w:p>
    <w:p w:rsidR="00E5788B" w:rsidRPr="00E5788B" w:rsidRDefault="00E5788B" w:rsidP="0021675E">
      <w:pPr>
        <w:spacing w:before="100" w:beforeAutospacing="1" w:after="100" w:afterAutospacing="1" w:line="240" w:lineRule="auto"/>
        <w:contextualSpacing/>
        <w:rPr>
          <w:rFonts w:ascii="Arial" w:eastAsia="Times New Roman" w:hAnsi="Arial" w:cs="Arial"/>
          <w:b/>
          <w:sz w:val="28"/>
          <w:szCs w:val="28"/>
        </w:rPr>
      </w:pPr>
      <w:r>
        <w:rPr>
          <w:rFonts w:ascii="Arial" w:eastAsia="Times New Roman" w:hAnsi="Arial" w:cs="Arial"/>
          <w:b/>
          <w:sz w:val="28"/>
          <w:szCs w:val="28"/>
        </w:rPr>
        <w:lastRenderedPageBreak/>
        <w:t>Appendix A</w:t>
      </w:r>
    </w:p>
    <w:p w:rsidR="00E5788B" w:rsidRPr="00E5788B" w:rsidRDefault="00E5788B" w:rsidP="0021675E">
      <w:pPr>
        <w:spacing w:before="100" w:beforeAutospacing="1" w:after="100" w:afterAutospacing="1" w:line="240" w:lineRule="auto"/>
        <w:contextualSpacing/>
        <w:jc w:val="center"/>
        <w:rPr>
          <w:rFonts w:ascii="Arial" w:eastAsia="Times New Roman" w:hAnsi="Arial" w:cs="Arial"/>
          <w:b/>
          <w:sz w:val="28"/>
          <w:szCs w:val="28"/>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b/>
          <w:sz w:val="28"/>
          <w:szCs w:val="28"/>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44"/>
          <w:szCs w:val="44"/>
          <w:lang w:eastAsia="en-US"/>
        </w:rPr>
      </w:pPr>
      <w:r>
        <w:rPr>
          <w:rFonts w:ascii="Arial" w:eastAsia="Times New Roman" w:hAnsi="Arial" w:cs="Times New Roman"/>
          <w:noProof/>
          <w:sz w:val="24"/>
          <w:szCs w:val="20"/>
        </w:rPr>
        <w:drawing>
          <wp:inline distT="0" distB="0" distL="0" distR="0" wp14:anchorId="6729B7CC" wp14:editId="467D09CA">
            <wp:extent cx="5381625" cy="1171575"/>
            <wp:effectExtent l="0" t="0" r="9525" b="9525"/>
            <wp:docPr id="9" name="Picture 9" descr="GBC 2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C 2 colou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1171575"/>
                    </a:xfrm>
                    <a:prstGeom prst="rect">
                      <a:avLst/>
                    </a:prstGeom>
                    <a:noFill/>
                    <a:ln>
                      <a:noFill/>
                    </a:ln>
                  </pic:spPr>
                </pic:pic>
              </a:graphicData>
            </a:graphic>
          </wp:inline>
        </w:drawing>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44"/>
          <w:szCs w:val="44"/>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 xml:space="preserve">Contract for Internal alterations &amp; refurbishment </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roofErr w:type="gramStart"/>
      <w:r w:rsidRPr="00E5788B">
        <w:rPr>
          <w:rFonts w:ascii="Arial" w:eastAsia="Times New Roman" w:hAnsi="Arial" w:cs="Times New Roman"/>
          <w:sz w:val="36"/>
          <w:szCs w:val="36"/>
          <w:lang w:eastAsia="en-US"/>
        </w:rPr>
        <w:t>works</w:t>
      </w:r>
      <w:proofErr w:type="gramEnd"/>
      <w:r w:rsidRPr="00E5788B">
        <w:rPr>
          <w:rFonts w:ascii="Arial" w:eastAsia="Times New Roman" w:hAnsi="Arial" w:cs="Times New Roman"/>
          <w:sz w:val="36"/>
          <w:szCs w:val="36"/>
          <w:lang w:eastAsia="en-US"/>
        </w:rPr>
        <w:t xml:space="preserve"> to the </w:t>
      </w:r>
      <w:r w:rsidR="00D07C87">
        <w:rPr>
          <w:rFonts w:ascii="Arial" w:eastAsia="Times New Roman" w:hAnsi="Arial" w:cs="Times New Roman"/>
          <w:sz w:val="36"/>
          <w:szCs w:val="36"/>
          <w:lang w:eastAsia="en-US"/>
        </w:rPr>
        <w:t>Jubilee House</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 xml:space="preserve"> </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Between</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Gedling Borough Council</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w:t>
      </w:r>
      <w:proofErr w:type="gramStart"/>
      <w:r w:rsidRPr="00E5788B">
        <w:rPr>
          <w:rFonts w:ascii="Arial" w:eastAsia="Times New Roman" w:hAnsi="Arial" w:cs="Times New Roman"/>
          <w:sz w:val="36"/>
          <w:szCs w:val="36"/>
          <w:lang w:eastAsia="en-US"/>
        </w:rPr>
        <w:t>and</w:t>
      </w:r>
      <w:proofErr w:type="gramEnd"/>
      <w:r w:rsidRPr="00E5788B">
        <w:rPr>
          <w:rFonts w:ascii="Arial" w:eastAsia="Times New Roman" w:hAnsi="Arial" w:cs="Times New Roman"/>
          <w:sz w:val="36"/>
          <w:szCs w:val="36"/>
          <w:lang w:eastAsia="en-US"/>
        </w:rPr>
        <w:t>-</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36"/>
          <w:szCs w:val="36"/>
          <w:lang w:eastAsia="en-US"/>
        </w:rPr>
      </w:pPr>
      <w:r w:rsidRPr="00E5788B">
        <w:rPr>
          <w:rFonts w:ascii="Arial" w:eastAsia="Times New Roman" w:hAnsi="Arial" w:cs="Times New Roman"/>
          <w:sz w:val="36"/>
          <w:szCs w:val="36"/>
          <w:lang w:eastAsia="en-US"/>
        </w:rPr>
        <w:t xml:space="preserve">             </w:t>
      </w: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44"/>
          <w:szCs w:val="44"/>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44"/>
          <w:szCs w:val="4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44"/>
          <w:szCs w:val="44"/>
          <w:lang w:eastAsia="en-US"/>
        </w:rPr>
      </w:pPr>
    </w:p>
    <w:p w:rsidR="00E5788B" w:rsidRPr="00E5788B" w:rsidRDefault="00E5788B" w:rsidP="0021675E">
      <w:pPr>
        <w:tabs>
          <w:tab w:val="left" w:pos="-720"/>
        </w:tabs>
        <w:suppressAutoHyphens/>
        <w:spacing w:before="100" w:beforeAutospacing="1" w:after="100" w:afterAutospacing="1" w:line="240" w:lineRule="auto"/>
        <w:contextualSpacing/>
        <w:jc w:val="center"/>
        <w:rPr>
          <w:rFonts w:ascii="Arial" w:eastAsia="Times New Roman" w:hAnsi="Arial" w:cs="Times New Roman"/>
          <w:sz w:val="44"/>
          <w:szCs w:val="4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This Contract is dated the     day of                        20</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r w:rsidRPr="00E5788B">
        <w:rPr>
          <w:rFonts w:ascii="Arial" w:eastAsia="Times New Roman" w:hAnsi="Arial" w:cs="Times New Roman"/>
          <w:b/>
          <w:sz w:val="24"/>
          <w:szCs w:val="24"/>
          <w:u w:val="single"/>
          <w:lang w:eastAsia="en-US"/>
        </w:rPr>
        <w:t>Parties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p>
    <w:p w:rsidR="00E5788B" w:rsidRPr="00E5788B" w:rsidRDefault="00E5788B" w:rsidP="0021675E">
      <w:pPr>
        <w:numPr>
          <w:ilvl w:val="0"/>
          <w:numId w:val="5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Gedling Borough Council of Civic Centre, Arnot Hill Park, Arnold, Nottingham NG5 6LU (‘the Council’), and</w:t>
      </w:r>
    </w:p>
    <w:p w:rsidR="00E5788B" w:rsidRPr="00E5788B" w:rsidRDefault="00E5788B" w:rsidP="0021675E">
      <w:pPr>
        <w:tabs>
          <w:tab w:val="left" w:pos="-720"/>
        </w:tabs>
        <w:suppressAutoHyphens/>
        <w:spacing w:before="100" w:beforeAutospacing="1" w:after="100" w:afterAutospacing="1" w:line="240" w:lineRule="auto"/>
        <w:ind w:left="1080"/>
        <w:contextualSpacing/>
        <w:rPr>
          <w:rFonts w:ascii="Arial" w:eastAsia="Times New Roman" w:hAnsi="Arial" w:cs="Times New Roman"/>
          <w:sz w:val="24"/>
          <w:szCs w:val="24"/>
          <w:lang w:eastAsia="en-US"/>
        </w:rPr>
      </w:pPr>
    </w:p>
    <w:p w:rsidR="00E5788B" w:rsidRPr="00E5788B" w:rsidRDefault="00E5788B" w:rsidP="0021675E">
      <w:pPr>
        <w:numPr>
          <w:ilvl w:val="0"/>
          <w:numId w:val="5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r w:rsidRPr="00E5788B">
        <w:rPr>
          <w:rFonts w:ascii="Arial" w:eastAsia="Times New Roman" w:hAnsi="Arial" w:cs="Times New Roman"/>
          <w:b/>
          <w:sz w:val="24"/>
          <w:szCs w:val="24"/>
          <w:u w:val="single"/>
          <w:lang w:eastAsia="en-US"/>
        </w:rPr>
        <w:t>Background</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48"/>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is in the business of providing the Services,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8"/>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The Council wishes to obtain and the Supplier </w:t>
      </w:r>
      <w:proofErr w:type="gramStart"/>
      <w:r w:rsidRPr="00E5788B">
        <w:rPr>
          <w:rFonts w:ascii="Arial" w:eastAsia="Times New Roman" w:hAnsi="Arial" w:cs="Times New Roman"/>
          <w:sz w:val="24"/>
          <w:szCs w:val="24"/>
          <w:lang w:eastAsia="en-US"/>
        </w:rPr>
        <w:t>is</w:t>
      </w:r>
      <w:proofErr w:type="gramEnd"/>
      <w:r w:rsidRPr="00E5788B">
        <w:rPr>
          <w:rFonts w:ascii="Arial" w:eastAsia="Times New Roman" w:hAnsi="Arial" w:cs="Times New Roman"/>
          <w:sz w:val="24"/>
          <w:szCs w:val="24"/>
          <w:lang w:eastAsia="en-US"/>
        </w:rPr>
        <w:t xml:space="preserve"> willing and able to provide the Services on the terms and conditions set out in this agreement.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r w:rsidRPr="00E5788B">
        <w:rPr>
          <w:rFonts w:ascii="Arial" w:eastAsia="Times New Roman" w:hAnsi="Arial" w:cs="Times New Roman"/>
          <w:b/>
          <w:sz w:val="24"/>
          <w:szCs w:val="24"/>
          <w:u w:val="single"/>
          <w:lang w:eastAsia="en-US"/>
        </w:rPr>
        <w:t>Agreed Terms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bl>
      <w:tblPr>
        <w:tblW w:w="0" w:type="auto"/>
        <w:tblInd w:w="-601" w:type="dxa"/>
        <w:tblLook w:val="04A0" w:firstRow="1" w:lastRow="0" w:firstColumn="1" w:lastColumn="0" w:noHBand="0" w:noVBand="1"/>
      </w:tblPr>
      <w:tblGrid>
        <w:gridCol w:w="777"/>
        <w:gridCol w:w="912"/>
        <w:gridCol w:w="7451"/>
      </w:tblGrid>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r w:rsidRPr="00E5788B">
              <w:rPr>
                <w:rFonts w:ascii="Arial" w:eastAsia="Times New Roman" w:hAnsi="Arial" w:cs="Times New Roman"/>
                <w:b/>
                <w:sz w:val="24"/>
                <w:szCs w:val="24"/>
                <w:u w:val="single"/>
                <w:lang w:eastAsia="en-US"/>
              </w:rPr>
              <w:t>Interpretation</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Definitions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Business Day</w:t>
            </w:r>
            <w:r w:rsidRPr="00E5788B">
              <w:rPr>
                <w:rFonts w:ascii="Arial" w:eastAsia="Times New Roman" w:hAnsi="Arial" w:cs="Times New Roman"/>
                <w:sz w:val="24"/>
                <w:szCs w:val="24"/>
                <w:lang w:eastAsia="en-US"/>
              </w:rPr>
              <w:t>: a day other than a Saturday, Sunday or public holiday in England when Banks are open for business.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Charges</w:t>
            </w:r>
            <w:r w:rsidRPr="00E5788B">
              <w:rPr>
                <w:rFonts w:ascii="Arial" w:eastAsia="Times New Roman" w:hAnsi="Arial" w:cs="Times New Roman"/>
                <w:sz w:val="24"/>
                <w:szCs w:val="24"/>
                <w:lang w:eastAsia="en-US"/>
              </w:rPr>
              <w:t>: the charges payable by the Council for the supply of the Services by the Supplier as set out in Schedule 2.</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Conditions</w:t>
            </w:r>
            <w:r w:rsidRPr="00E5788B">
              <w:rPr>
                <w:rFonts w:ascii="Arial" w:eastAsia="Times New Roman" w:hAnsi="Arial" w:cs="Times New Roman"/>
                <w:sz w:val="24"/>
                <w:szCs w:val="24"/>
                <w:lang w:eastAsia="en-US"/>
              </w:rPr>
              <w:t>: these terms and conditions set out in Clauses 1 to 23 inclusive.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Contract</w:t>
            </w:r>
            <w:r w:rsidRPr="00E5788B">
              <w:rPr>
                <w:rFonts w:ascii="Arial" w:eastAsia="Times New Roman" w:hAnsi="Arial" w:cs="Times New Roman"/>
                <w:sz w:val="24"/>
                <w:szCs w:val="24"/>
                <w:lang w:eastAsia="en-US"/>
              </w:rPr>
              <w:t>: this agreement between the Council and the Supplier for the supply of Services in accordance with the agreed terms and any Schedules.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Control</w:t>
            </w:r>
            <w:r w:rsidRPr="00E5788B">
              <w:rPr>
                <w:rFonts w:ascii="Arial" w:eastAsia="Times New Roman" w:hAnsi="Arial" w:cs="Times New Roman"/>
                <w:sz w:val="24"/>
                <w:szCs w:val="24"/>
                <w:lang w:eastAsia="en-US"/>
              </w:rPr>
              <w:t>: shall be as defined in section 1124 of the Corporation Tax Act 2010, and the expression ‘change of control’ shall be construed accordingly.</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Council’s Materials</w:t>
            </w:r>
            <w:r w:rsidRPr="00E5788B">
              <w:rPr>
                <w:rFonts w:ascii="Arial" w:eastAsia="Times New Roman" w:hAnsi="Arial" w:cs="Times New Roman"/>
                <w:sz w:val="24"/>
                <w:szCs w:val="24"/>
                <w:lang w:eastAsia="en-US"/>
              </w:rPr>
              <w:t>: all materials, equipment and tools, drawings, specifications and data supplied by the Council to the Supplier.</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i/>
                <w:color w:val="FF0000"/>
                <w:sz w:val="24"/>
                <w:szCs w:val="24"/>
                <w:lang w:eastAsia="en-US"/>
              </w:rPr>
            </w:pPr>
            <w:r w:rsidRPr="00E5788B">
              <w:rPr>
                <w:rFonts w:ascii="Arial" w:eastAsia="Times New Roman" w:hAnsi="Arial" w:cs="Times New Roman"/>
                <w:b/>
                <w:sz w:val="24"/>
                <w:szCs w:val="24"/>
                <w:lang w:eastAsia="en-US"/>
              </w:rPr>
              <w:t>Deliverables</w:t>
            </w:r>
            <w:r w:rsidRPr="00E5788B">
              <w:rPr>
                <w:rFonts w:ascii="Arial" w:eastAsia="Times New Roman" w:hAnsi="Arial" w:cs="Times New Roman"/>
                <w:sz w:val="24"/>
                <w:szCs w:val="24"/>
                <w:lang w:eastAsia="en-US"/>
              </w:rPr>
              <w:t>: all documents, products and materials developed by the Supplier or its agents, subcontractors and personnel as part of or in relation to the Services in any form, including without limitation computer programmes, data, reports and specifications (including drafts), and the key deliverables set out in the Contract Details.</w:t>
            </w:r>
            <w:r w:rsidRPr="00E5788B">
              <w:rPr>
                <w:rFonts w:ascii="Arial" w:eastAsia="Times New Roman" w:hAnsi="Arial" w:cs="Times New Roman"/>
                <w:i/>
                <w:color w:val="FF0000"/>
                <w:sz w:val="24"/>
                <w:szCs w:val="24"/>
                <w:lang w:eastAsia="en-US"/>
              </w:rPr>
              <w:t xml:space="preserve">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i/>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lastRenderedPageBreak/>
              <w:t>Services</w:t>
            </w:r>
            <w:r w:rsidRPr="00E5788B">
              <w:rPr>
                <w:rFonts w:ascii="Arial" w:eastAsia="Times New Roman" w:hAnsi="Arial" w:cs="Times New Roman"/>
                <w:sz w:val="24"/>
                <w:szCs w:val="24"/>
                <w:lang w:eastAsia="en-US"/>
              </w:rPr>
              <w:t>: the services including without limitation any Deliverables, to be provided by the Supplier to the Council pursuant to this Contract as described in Schedule 1 and the appendices.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b/>
                <w:sz w:val="24"/>
                <w:szCs w:val="24"/>
                <w:lang w:eastAsia="en-US"/>
              </w:rPr>
              <w:t>Services Start Date</w:t>
            </w:r>
            <w:r w:rsidRPr="00E5788B">
              <w:rPr>
                <w:rFonts w:ascii="Arial" w:eastAsia="Times New Roman" w:hAnsi="Arial" w:cs="Times New Roman"/>
                <w:sz w:val="24"/>
                <w:szCs w:val="24"/>
                <w:lang w:eastAsia="en-US"/>
              </w:rPr>
              <w:t>: the day on which the Supplier is to start provision of the Services, as set out in Clause 2.1 below.</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Interpretation</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 reference to a statute or statutory provision is a reference to it as amended or re-enacted. A reference to a statute or statutory provision includes any subordinate legislation made under that statute or statutory provision, as amended or re-enacted.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Any phrase introduced by the terms including, include, in particular or any similar expression shall be construed as illustrative and shall not limit the sense of the words preceding those terms.</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 reference to writing, or written, includes fax and e mail.</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r w:rsidRPr="00E5788B">
              <w:rPr>
                <w:rFonts w:ascii="Arial" w:eastAsia="Times New Roman" w:hAnsi="Arial" w:cs="Times New Roman"/>
                <w:i/>
                <w:color w:val="FF0000"/>
                <w:sz w:val="24"/>
                <w:szCs w:val="24"/>
                <w:lang w:eastAsia="en-US"/>
              </w:rPr>
              <w:t xml:space="preserve">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Start Date and term</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This agreement shall start on </w:t>
            </w:r>
            <w:r w:rsidRPr="00E5788B">
              <w:rPr>
                <w:rFonts w:ascii="Arial" w:eastAsia="Times New Roman" w:hAnsi="Arial" w:cs="Times New Roman"/>
                <w:color w:val="FF0000"/>
                <w:sz w:val="24"/>
                <w:szCs w:val="24"/>
                <w:lang w:eastAsia="en-US"/>
              </w:rPr>
              <w:t>*******</w:t>
            </w:r>
            <w:r w:rsidRPr="00E5788B">
              <w:rPr>
                <w:rFonts w:ascii="Arial" w:eastAsia="Times New Roman" w:hAnsi="Arial" w:cs="Times New Roman"/>
                <w:sz w:val="24"/>
                <w:szCs w:val="24"/>
                <w:lang w:eastAsia="en-US"/>
              </w:rPr>
              <w:t>.</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3.</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Supply of Services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3.1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supply the Services to the Council from the Services Start Date (see clause 2.1 above) in accordance with this Contract and the Schedules.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3.2 </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In performing the Services the Supplier must meet, and time is of the essence as to, any performance dates specified in Schedule 1.</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i/>
                <w:color w:val="FF0000"/>
                <w:sz w:val="24"/>
                <w:szCs w:val="24"/>
                <w:lang w:eastAsia="en-US"/>
              </w:rPr>
            </w:pPr>
            <w:r w:rsidRPr="00E5788B">
              <w:rPr>
                <w:rFonts w:ascii="Arial" w:eastAsia="Times New Roman" w:hAnsi="Arial" w:cs="Times New Roman"/>
                <w:sz w:val="24"/>
                <w:szCs w:val="24"/>
                <w:lang w:eastAsia="en-US"/>
              </w:rPr>
              <w:t xml:space="preserve">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3.3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In supplying the Services the Supplier shall: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perform the Services with the highest level of care, skill and diligence in accordance with best practice in the Supplier’s industry, profession or trade;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co-operate with the Council in all matters relating to the Services, and comply with reasonable instructions by the Council as to the performance of the Services;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appoint or, at the written request of the Council, replace without delay a Representative who shall have authority to contractually bind the Supplier on all matters relating to the Services;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only use personnel who are suitably skilled and experienced to perform the tasks assigned to them, and in sufficient </w:t>
            </w:r>
            <w:r w:rsidRPr="00E5788B">
              <w:rPr>
                <w:rFonts w:ascii="Arial" w:eastAsia="Times New Roman" w:hAnsi="Arial" w:cs="Times New Roman"/>
                <w:sz w:val="24"/>
                <w:szCs w:val="24"/>
                <w:lang w:eastAsia="en-US"/>
              </w:rPr>
              <w:lastRenderedPageBreak/>
              <w:t>number to ensure that the Supplier’s obligations are fulfilled;</w:t>
            </w:r>
            <w:r w:rsidRPr="00E5788B">
              <w:rPr>
                <w:rFonts w:ascii="Arial" w:eastAsia="Times New Roman" w:hAnsi="Arial" w:cs="Times New Roman"/>
                <w:i/>
                <w:color w:val="FF0000"/>
                <w:sz w:val="24"/>
                <w:szCs w:val="24"/>
                <w:lang w:eastAsia="en-US"/>
              </w:rPr>
              <w:t xml:space="preserve"> </w:t>
            </w:r>
            <w:r w:rsidRPr="00E5788B">
              <w:rPr>
                <w:rFonts w:ascii="Arial" w:eastAsia="Times New Roman" w:hAnsi="Arial" w:cs="Times New Roman"/>
                <w:sz w:val="24"/>
                <w:szCs w:val="24"/>
                <w:lang w:eastAsia="en-US"/>
              </w:rPr>
              <w:t>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ensure that it obtains, and maintains all consents, licences and permissions (statutory, regulatory, contractual or otherwise) it may require and which are necessary to enable it to comply with its obligations in this contract; and</w:t>
            </w:r>
          </w:p>
          <w:p w:rsidR="00E5788B" w:rsidRPr="00E5788B" w:rsidRDefault="00E5788B" w:rsidP="0021675E">
            <w:pPr>
              <w:tabs>
                <w:tab w:val="left" w:pos="-720"/>
              </w:tabs>
              <w:suppressAutoHyphens/>
              <w:spacing w:before="100" w:beforeAutospacing="1" w:after="100" w:afterAutospacing="1" w:line="240" w:lineRule="auto"/>
              <w:ind w:left="36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roofErr w:type="gramStart"/>
            <w:r w:rsidRPr="00E5788B">
              <w:rPr>
                <w:rFonts w:ascii="Arial" w:eastAsia="Times New Roman" w:hAnsi="Arial" w:cs="Times New Roman"/>
                <w:sz w:val="24"/>
                <w:szCs w:val="24"/>
                <w:lang w:eastAsia="en-US"/>
              </w:rPr>
              <w:t>ensure</w:t>
            </w:r>
            <w:proofErr w:type="gramEnd"/>
            <w:r w:rsidRPr="00E5788B">
              <w:rPr>
                <w:rFonts w:ascii="Arial" w:eastAsia="Times New Roman" w:hAnsi="Arial" w:cs="Times New Roman"/>
                <w:sz w:val="24"/>
                <w:szCs w:val="24"/>
                <w:lang w:eastAsia="en-US"/>
              </w:rPr>
              <w:t xml:space="preserve"> that the Services and Deliverables will conform in all respects with the service description set out in Schedule 1 and that the Deliverables shall be fit for any purpose expressly or implicitly made known to the Supplier by the Council. Provide all equipment, tools, vehicles and other items required to provide the Services; and</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color w:val="FF0000"/>
                <w:sz w:val="24"/>
                <w:szCs w:val="24"/>
                <w:lang w:eastAsia="en-US"/>
              </w:rPr>
              <w:t xml:space="preserve"> </w:t>
            </w: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ensure that the Deliverables, and all goods, materials, standards and techniques used in providing the Services are of the best quality and are free from defects in workmanship, installation and design;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comply with all applicable laws, statutes, regulations and codes from time to time in force;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observe all health and safety rules and regulations and any other reasonable security requirements that apply at any of the Council’s premises from time to time and are notified to the supplier and/or are specified in Schedule 3; and </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hold all Council Materials in safe custody at its own risk, maintain Council Materials in good condition until returned to the Council, and not to dispose of or use the Council Materials other than in accordance with the Council’s written instructions or authorisation;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not do or omit to do anything which may cause the Council to lose any licence, authority, consent or permission on which it relies for the purposes of conducting its business;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1"/>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Notify the Council in writing immediately upon the occurrence of a change of control of the Supplier.</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ind w:left="360"/>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lastRenderedPageBreak/>
              <w:t>4.</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The Council’s Obligations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4.1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 shall:</w:t>
            </w:r>
          </w:p>
          <w:p w:rsidR="00E5788B" w:rsidRPr="00E5788B" w:rsidRDefault="00E5788B" w:rsidP="0021675E">
            <w:pPr>
              <w:numPr>
                <w:ilvl w:val="0"/>
                <w:numId w:val="42"/>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co-operate with the Supplier in all matters relating to the Services;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2"/>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provide such access to the Council’s premises and data and other facilities as may reasonably be requested by the Supplier and agreed with the Council in writing in advance, for the purposes of the Services;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2"/>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roofErr w:type="gramStart"/>
            <w:r w:rsidRPr="00E5788B">
              <w:rPr>
                <w:rFonts w:ascii="Arial" w:eastAsia="Times New Roman" w:hAnsi="Arial" w:cs="Times New Roman"/>
                <w:sz w:val="24"/>
                <w:szCs w:val="24"/>
                <w:lang w:eastAsia="en-US"/>
              </w:rPr>
              <w:t>provide</w:t>
            </w:r>
            <w:proofErr w:type="gramEnd"/>
            <w:r w:rsidRPr="00E5788B">
              <w:rPr>
                <w:rFonts w:ascii="Arial" w:eastAsia="Times New Roman" w:hAnsi="Arial" w:cs="Times New Roman"/>
                <w:sz w:val="24"/>
                <w:szCs w:val="24"/>
                <w:lang w:eastAsia="en-US"/>
              </w:rPr>
              <w:t xml:space="preserve"> such information as the Supplier may reasonably request and the Council considers necessary, in order to carry out the Services in a timely manner.</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4.2 </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If the Supplier considers that the Council is not, or may not, be complying with any of the Council’s obligations, the Supplier shall only be entitled to rely on this as relieving the Supplier’s performance under this contract if the Supplier, promptly after the actual or potential non-compliance, has come to its attention, has notified the Council in writing.</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5. </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Title to Deliverables and Customer Materials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5.1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Title to any deliverables that are goods or in any physical media on which Deliverables are stored shall pass to the Council on the earlier of their delivery to the Council or payment of the charges for them. The Supplier transfers the Deliverables to the Council free from all liens, charges and encumbrances.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5.2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All Council Materials are the exclusive property of the Council.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Charges and Payment</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In consideration for the provision of the Services, the Council shall pay to the Supplier the Charges set out in this clause 6 and in Schedule 2.</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All amounts payable by the Council exclude amounts in respect of VAT which the Council shall additionally be liable to pay to the Supplier at the prevailing rate (if applicable) and subject to a VAT invoice.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submit invoices for the Charges plus VAT (if applicable) to the Council at intervals as specified in Schedule 2. Each invoice shall include all reasonable supporting information required by the Council.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6.4</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 shall pay each invoice which is properly due and submitted to it by the Supplier within 30 days of receipt, to a bank account nominated in writing by the Supplier.</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6.5</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If the Council fails to make any payments due to the Supplier under this contract by the due date for payment, then, without limiting the Supplier’s remedies under clause 9, the Council shall pay interest on the overdue amount at the rate of 4% per annum above HSBC’s base rate from time to time. Such interest shall accrue on a daily basis from the date due until actual payment of the overdue amount, whether before or after judgement. The Council shall pay the interest together with the overdue amount.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6.6</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In relation to payments disputed in good faith, interest under clause </w:t>
            </w:r>
            <w:r w:rsidRPr="00E5788B">
              <w:rPr>
                <w:rFonts w:ascii="Arial" w:eastAsia="Times New Roman" w:hAnsi="Arial" w:cs="Times New Roman"/>
                <w:sz w:val="24"/>
                <w:szCs w:val="24"/>
                <w:lang w:eastAsia="en-US"/>
              </w:rPr>
              <w:lastRenderedPageBreak/>
              <w:t>6.5 above is payable only after the dispute is resolved, on sums found or agreed to be due, from 7 days after the dispute is resolved until payment.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6.7</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 may at any time, without notice to the Supplier, set off any liability of the Supplier to the Council against any liability of the Council to the Supplier, whether either liability is present or future, liquidated or unliquidated, and whether or not either liability arises under this contract. Any exercise of the Council of its rights under this clause shall not limit or affect any other rights or remedies available to it under this contract or otherwise.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7. </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Limitation of Liability</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7.1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Nothing in this contract: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numPr>
                <w:ilvl w:val="0"/>
                <w:numId w:val="43"/>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Shall limit or exclude the Supplier’s or Council’s liability for:</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44"/>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Death or personal injury caused by its negligence, or the negligence of its personnel agents or subcontractors;</w:t>
            </w:r>
          </w:p>
          <w:p w:rsidR="00E5788B" w:rsidRPr="00E5788B" w:rsidRDefault="00E5788B" w:rsidP="0021675E">
            <w:pPr>
              <w:numPr>
                <w:ilvl w:val="0"/>
                <w:numId w:val="44"/>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Fraud or fraudulent misrepresentation;</w:t>
            </w:r>
          </w:p>
          <w:p w:rsidR="00E5788B" w:rsidRPr="00E5788B" w:rsidRDefault="00E5788B" w:rsidP="0021675E">
            <w:pPr>
              <w:numPr>
                <w:ilvl w:val="0"/>
                <w:numId w:val="44"/>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Breach of the terms implied by section 2 of the Supply of Goods and Services Act 1982 (title and quiet possession)</w:t>
            </w:r>
          </w:p>
          <w:p w:rsidR="00E5788B" w:rsidRPr="00E5788B" w:rsidRDefault="00E5788B" w:rsidP="0021675E">
            <w:pPr>
              <w:numPr>
                <w:ilvl w:val="0"/>
                <w:numId w:val="44"/>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Any other liability which cannot be limited or excluded by applicable law.</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7.2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Subject to clause 7.1 above, neither party to this contract shall have any liability to the other party, whether in contract, tort (including negligence), breach of statutory duty, or otherwise, for any indirect or consequential loss arising under or in connection with this contract.</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7.3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Notwithstanding the provisions of clause 7.2 above, the losses for which the Supplier assumes responsibility and which shall  be recoverable by the Council include: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45"/>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Sums paid by the Council to the Supplier pursuant to this contract;</w:t>
            </w:r>
          </w:p>
          <w:p w:rsidR="00E5788B" w:rsidRPr="00E5788B" w:rsidRDefault="00E5788B" w:rsidP="0021675E">
            <w:pPr>
              <w:numPr>
                <w:ilvl w:val="0"/>
                <w:numId w:val="45"/>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Wasted expenditure;</w:t>
            </w:r>
          </w:p>
          <w:p w:rsidR="00E5788B" w:rsidRPr="00E5788B" w:rsidRDefault="00E5788B" w:rsidP="0021675E">
            <w:pPr>
              <w:numPr>
                <w:ilvl w:val="0"/>
                <w:numId w:val="45"/>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Additional costs of procuring and implementing replacements for, or alternatives to, the Services, including consultancy costs, additional costs of management time and other personnel costs and costs of equipment and materials;</w:t>
            </w:r>
          </w:p>
          <w:p w:rsidR="00E5788B" w:rsidRPr="00E5788B" w:rsidRDefault="00E5788B" w:rsidP="0021675E">
            <w:pPr>
              <w:numPr>
                <w:ilvl w:val="0"/>
                <w:numId w:val="45"/>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Losses incurred by the Council arising out of or in connection with any claim, demand, fine, penalty, action, investigation or proceeding by and third party (including any subcontractor, Supplier personnel, and regulator) against the Council caused by the act or omission of the Supplier.</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7.4</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rights of the parties under this Contract are in addition to, and not exclusive of, any rights or remedies provided by common law.</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lastRenderedPageBreak/>
              <w:t>8.</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Insurance</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8.1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During the term of this contract the Supplier shall maintain in force, with a reputable insurance company, professional indemnity insurance and public liability insurance to cover the liabilities (minimum sum insured £10,000,000) which may arise under or in connection with this Contract, and shall produce to the Council on request both the insurance certificate giving details of the cover and the receipt for the current year’s premium in respect of each insurance.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9.0</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Termination</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Without affecting any other right or remedy available to it, the Council may terminate this Contract with immediate effect by giving written notice to the Supplier if:</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4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There is a Change of Control of the Supplier; or</w:t>
            </w:r>
          </w:p>
          <w:p w:rsidR="00E5788B" w:rsidRPr="00E5788B" w:rsidRDefault="00E5788B" w:rsidP="0021675E">
            <w:pPr>
              <w:numPr>
                <w:ilvl w:val="0"/>
                <w:numId w:val="4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Supplier’s financial position deteriorates to such an extent that in the Council’s opinion the Supplier’s capability to adequately fulfil its obligations under this Contract has been placed in jeopardy; or</w:t>
            </w:r>
          </w:p>
          <w:p w:rsidR="00E5788B" w:rsidRPr="00E5788B" w:rsidRDefault="00E5788B" w:rsidP="0021675E">
            <w:pPr>
              <w:numPr>
                <w:ilvl w:val="0"/>
                <w:numId w:val="4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commits a breach of clause 3.3(</w:t>
            </w:r>
            <w:proofErr w:type="spellStart"/>
            <w:r w:rsidRPr="00E5788B">
              <w:rPr>
                <w:rFonts w:ascii="Arial" w:eastAsia="Times New Roman" w:hAnsi="Arial" w:cs="Times New Roman"/>
                <w:sz w:val="24"/>
                <w:szCs w:val="24"/>
                <w:lang w:eastAsia="en-US"/>
              </w:rPr>
              <w:t>i</w:t>
            </w:r>
            <w:proofErr w:type="spellEnd"/>
            <w:r w:rsidRPr="00E5788B">
              <w:rPr>
                <w:rFonts w:ascii="Arial" w:eastAsia="Times New Roman" w:hAnsi="Arial" w:cs="Times New Roman"/>
                <w:sz w:val="24"/>
                <w:szCs w:val="24"/>
                <w:lang w:eastAsia="en-US"/>
              </w:rPr>
              <w:t>); or</w:t>
            </w:r>
          </w:p>
          <w:p w:rsidR="00E5788B" w:rsidRPr="00E5788B" w:rsidRDefault="00E5788B" w:rsidP="0021675E">
            <w:pPr>
              <w:numPr>
                <w:ilvl w:val="0"/>
                <w:numId w:val="4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takes any steps or action in connection with its entering administration, provisional liquidation or any composition or arrangement with its creditors (other than in relation to a solvent restructuring), being wound up (whether voluntarily or by order of the court, unless for the purposes of a solvent restructuring), having a receiver appointed to any of its assets or ceasing to carry on business.</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 shall be entitled (at its option) to cancel this Contract and to recover from the Supplier the amount of any loss resulting from such cancellation if:</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49"/>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have offered, promised or given a financial or other advantage to another person, and the Supplier intends the advantage to induce a person to perform improperly, or reward a person for improper performance of a relevant function or activity in relation to obtaining or execution of the contract or any other contract with the Council; or the Supplier knows or believes that the acceptance of the advantage would itself constitute the improper performance of the relevant function or activity in relation to the obtaining or execution of the contract or any other contract with the Council; or</w:t>
            </w:r>
          </w:p>
          <w:p w:rsidR="00E5788B" w:rsidRPr="00E5788B" w:rsidRDefault="00E5788B" w:rsidP="0021675E">
            <w:pPr>
              <w:numPr>
                <w:ilvl w:val="0"/>
                <w:numId w:val="49"/>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If the like acts shall have been done by any person associated with the Supplier or acting on his/her behalf (whether with or without the knowledge of the Supplier); or</w:t>
            </w:r>
          </w:p>
          <w:p w:rsidR="00E5788B" w:rsidRPr="00E5788B" w:rsidRDefault="00E5788B" w:rsidP="0021675E">
            <w:pPr>
              <w:numPr>
                <w:ilvl w:val="0"/>
                <w:numId w:val="49"/>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In relation to any contract with the Council the Supplier or any person associated with him/her or acting on his/her </w:t>
            </w:r>
            <w:r w:rsidRPr="00E5788B">
              <w:rPr>
                <w:rFonts w:ascii="Arial" w:eastAsia="Times New Roman" w:hAnsi="Arial" w:cs="Times New Roman"/>
                <w:sz w:val="24"/>
                <w:szCs w:val="24"/>
                <w:lang w:eastAsia="en-US"/>
              </w:rPr>
              <w:lastRenderedPageBreak/>
              <w:t>behalf shall have committed any offence under the Bribery Act 2010, or shall have given any fee or reward the receipt of which is an offence under section 117(2) of the Local Government Act 1972.</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Without affecting any other right or remedy available to it, either party may terminate this Contract with immediate effect by giving written notice to the other party if the other party commits a material breach of any term of this contract and such breach is irremediable or (if such breach is remediable) fails to remedy that breach within a period of 30 days after being notified in writing to do so.</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9.4</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Termination of this Contract does not affect any of the parties’ rights and remedies that have accrued as at termination, including the right to claim damages in respect of any breach of the Contract which existed at or before the date of termination.</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9.5</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Any provision of the contract that expressly or by implication is intended to come into or continue in force on or after termination shall remain in full force and effect.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10 </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 xml:space="preserve">Exit arrangements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10.1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On termination of this Contract for whatever reason the Supplier shall: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2"/>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roofErr w:type="gramStart"/>
            <w:r w:rsidRPr="00E5788B">
              <w:rPr>
                <w:rFonts w:ascii="Arial" w:eastAsia="Times New Roman" w:hAnsi="Arial" w:cs="Times New Roman"/>
                <w:sz w:val="24"/>
                <w:szCs w:val="24"/>
                <w:lang w:eastAsia="en-US"/>
              </w:rPr>
              <w:t>immediately</w:t>
            </w:r>
            <w:proofErr w:type="gramEnd"/>
            <w:r w:rsidRPr="00E5788B">
              <w:rPr>
                <w:rFonts w:ascii="Arial" w:eastAsia="Times New Roman" w:hAnsi="Arial" w:cs="Times New Roman"/>
                <w:sz w:val="24"/>
                <w:szCs w:val="24"/>
                <w:lang w:eastAsia="en-US"/>
              </w:rPr>
              <w:t xml:space="preserve"> deliver to the Council any Deliverables whether or not then complete, and return to the Council all Council Materials. If the Supplier fails to do so, the Council may enter the Supplier’s premises and take possession of them. Until they have been delivered or returned, the Supplier shall be solely liable for their safe keeping and shall not use them for any purpose not connected with this Contract; and</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52"/>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roofErr w:type="gramStart"/>
            <w:r w:rsidRPr="00E5788B">
              <w:rPr>
                <w:rFonts w:ascii="Arial" w:eastAsia="Times New Roman" w:hAnsi="Arial" w:cs="Times New Roman"/>
                <w:sz w:val="24"/>
                <w:szCs w:val="24"/>
                <w:lang w:eastAsia="en-US"/>
              </w:rPr>
              <w:t>if</w:t>
            </w:r>
            <w:proofErr w:type="gramEnd"/>
            <w:r w:rsidRPr="00E5788B">
              <w:rPr>
                <w:rFonts w:ascii="Arial" w:eastAsia="Times New Roman" w:hAnsi="Arial" w:cs="Times New Roman"/>
                <w:sz w:val="24"/>
                <w:szCs w:val="24"/>
                <w:lang w:eastAsia="en-US"/>
              </w:rPr>
              <w:t xml:space="preserve"> so requested by the Council, provide all assistance reasonably required by the Council to facilitate the smooth transition of the Services to the Council or any replacement supplier appointed by the Council.</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11</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Force Majeure</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11.1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Neither party shall be in breach of this Contract nor liable for delay in performing, or failure to perform, any of its obligations under this Contract if such delay or failure results from events, circumstances or causes beyond its reasonable control. If the period of delay or non-performance continues for 4 weeks the party not affected may terminate this Contract by giving 7 days’ written notice to the affected party.</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12</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Assignment</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12.1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The Supplier may not assign, transfer or sub-contract any or all of </w:t>
            </w:r>
            <w:r w:rsidRPr="00E5788B">
              <w:rPr>
                <w:rFonts w:ascii="Arial" w:eastAsia="Times New Roman" w:hAnsi="Arial" w:cs="Times New Roman"/>
                <w:sz w:val="24"/>
                <w:szCs w:val="24"/>
                <w:lang w:eastAsia="en-US"/>
              </w:rPr>
              <w:lastRenderedPageBreak/>
              <w:t>its rights or obligations under this Contract without the prior written consent of the Council. Should the Council consent to any sub-contracting by the Supplier, the Supplier shall remain responsible for all acts and omissions of the sub-contractors as if they were its own.</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lastRenderedPageBreak/>
              <w:t>13</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Data Protection</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13.1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Where the Supplier receives and personal data (as defined in the Data Protection Act 1998 (‘the Act’)) from the Council. It shall ensure that it fully complies with the provisions of the Act and only deals with the data to fulfil its obligations under this Contract.</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13.2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indemnify the Council for any breach of the Act which renders the latter liable for any costs, claims or expenses.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13.3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In fulfilment of its obligations under the Act the Supplier shall have such systems in place to ensure that: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Full compliance with the Act; and</w:t>
            </w:r>
          </w:p>
          <w:p w:rsidR="00E5788B" w:rsidRPr="00E5788B" w:rsidRDefault="00E5788B" w:rsidP="0021675E">
            <w:pPr>
              <w:numPr>
                <w:ilvl w:val="0"/>
                <w:numId w:val="5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In particular, compliance with the Seventh Data Protection Principle which deals with the security of personal data; and</w:t>
            </w:r>
          </w:p>
          <w:p w:rsidR="00E5788B" w:rsidRPr="00E5788B" w:rsidRDefault="00E5788B" w:rsidP="0021675E">
            <w:pPr>
              <w:numPr>
                <w:ilvl w:val="0"/>
                <w:numId w:val="50"/>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reliability of all its employees who may be involved in the processing of personal data.</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13.4</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take all reasonable steps to ensure that all its partners, contractors and agents comply with this clause where they are processing any personal data on behalf of the Council.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13.5</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 allow the Council reasonable access to such information as is necessary to ensure that it is complying with the above provisions and the Act as a whole.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14</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 xml:space="preserve">Freedom of Information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14.1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acknowledges that the Council is subject to the requirements of the Freedom of Information Act 2000 (‘FOIA’) and the Environmental Information Regulations 2004 (‘EIR’) The Supplier shall: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Provide all necessary assistance and cooperation reasonable requested by the Council to enable the Council to comply with its obligations under the FOIA and EIR;</w:t>
            </w:r>
          </w:p>
          <w:p w:rsidR="00E5788B" w:rsidRPr="00E5788B" w:rsidRDefault="00E5788B" w:rsidP="0021675E">
            <w:pPr>
              <w:numPr>
                <w:ilvl w:val="0"/>
                <w:numId w:val="5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Transfer to the Council any requests for information relating to this agreement that it receives as soon as practicable and in any event within 2 Business Days of receipt;</w:t>
            </w:r>
          </w:p>
          <w:p w:rsidR="00E5788B" w:rsidRPr="00E5788B" w:rsidRDefault="00E5788B" w:rsidP="0021675E">
            <w:pPr>
              <w:numPr>
                <w:ilvl w:val="0"/>
                <w:numId w:val="56"/>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Not respond directly to a request for information unless authorised by the Council in writing to do so.</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 </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14.2 </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The Supplier acknowledges that the Council may be required under the FOIA or the EIRs to disclose information (including commercially sensitive information) without consulting or obtaining </w:t>
            </w:r>
            <w:r w:rsidRPr="00E5788B">
              <w:rPr>
                <w:rFonts w:ascii="Arial" w:eastAsia="Times New Roman" w:hAnsi="Arial" w:cs="Times New Roman"/>
                <w:sz w:val="24"/>
                <w:szCs w:val="24"/>
                <w:lang w:eastAsia="en-US"/>
              </w:rPr>
              <w:lastRenderedPageBreak/>
              <w:t>the consent of the Supplier. The Council will take reasonable steps to notify the Supplier of any request for information to the extent that it is permissible and reasonably practical for it to do so but the Council shall be responsible for determining in its absolute discretion whether any commercially sensitive information and/or any other information is exempt from disclosure with the provisions of the FOIA and/or the EIRs.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lastRenderedPageBreak/>
              <w:t>15</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Safeguarding</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15.1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 has a statutory duty to safeguard and promote the welfare of children and vulnerable adults. This responsibility sits with all providers of services to the Council, including any services under this Contract.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16</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Equalities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16.1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Supplier shall: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4"/>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Perform its obligations under this Contract (including those in relation to Services) in accordance with:</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55"/>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All applicable equality law (whether in relation to race, sex, gender reassignment, age, disability, sexual orientation, religion or belief, pregnancy, maternity or otherwise); and</w:t>
            </w:r>
          </w:p>
          <w:p w:rsidR="00E5788B" w:rsidRPr="00E5788B" w:rsidRDefault="00E5788B" w:rsidP="0021675E">
            <w:pPr>
              <w:tabs>
                <w:tab w:val="left" w:pos="-720"/>
              </w:tabs>
              <w:suppressAutoHyphens/>
              <w:spacing w:before="100" w:beforeAutospacing="1" w:after="100" w:afterAutospacing="1" w:line="240" w:lineRule="auto"/>
              <w:ind w:left="755"/>
              <w:contextualSpacing/>
              <w:rPr>
                <w:rFonts w:ascii="Arial" w:eastAsia="Times New Roman" w:hAnsi="Arial" w:cs="Times New Roman"/>
                <w:sz w:val="24"/>
                <w:szCs w:val="24"/>
                <w:lang w:eastAsia="en-US"/>
              </w:rPr>
            </w:pPr>
          </w:p>
          <w:p w:rsidR="00E5788B" w:rsidRPr="00E5788B" w:rsidRDefault="00E5788B" w:rsidP="0021675E">
            <w:pPr>
              <w:numPr>
                <w:ilvl w:val="0"/>
                <w:numId w:val="55"/>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The Council’s equality and diversity policy as provided to the Supplier from time to time; and</w:t>
            </w:r>
          </w:p>
          <w:p w:rsidR="00E5788B" w:rsidRPr="00E5788B" w:rsidRDefault="00E5788B" w:rsidP="0021675E">
            <w:pPr>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55"/>
              </w:numPr>
              <w:tabs>
                <w:tab w:val="left" w:pos="-720"/>
              </w:tabs>
              <w:suppressAutoHyphens/>
              <w:spacing w:before="100" w:beforeAutospacing="1" w:after="100" w:afterAutospacing="1" w:line="240" w:lineRule="auto"/>
              <w:ind w:left="755" w:hanging="395"/>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Any other requirements and instructions which the Council reasonably imposes in connection with  any equality obligations imposed on the Council at any time under applicable equality law; and</w:t>
            </w:r>
          </w:p>
          <w:p w:rsidR="00E5788B" w:rsidRPr="00E5788B" w:rsidRDefault="00E5788B" w:rsidP="0021675E">
            <w:pPr>
              <w:tabs>
                <w:tab w:val="left" w:pos="-720"/>
              </w:tabs>
              <w:suppressAutoHyphens/>
              <w:spacing w:before="100" w:beforeAutospacing="1" w:after="100" w:afterAutospacing="1" w:line="240" w:lineRule="auto"/>
              <w:ind w:left="755"/>
              <w:contextualSpacing/>
              <w:rPr>
                <w:rFonts w:ascii="Arial" w:eastAsia="Times New Roman" w:hAnsi="Arial" w:cs="Times New Roman"/>
                <w:sz w:val="24"/>
                <w:szCs w:val="24"/>
                <w:lang w:eastAsia="en-US"/>
              </w:rPr>
            </w:pPr>
          </w:p>
          <w:p w:rsidR="00E5788B" w:rsidRPr="00E5788B" w:rsidRDefault="00E5788B" w:rsidP="0021675E">
            <w:pPr>
              <w:numPr>
                <w:ilvl w:val="0"/>
                <w:numId w:val="54"/>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Take all necessary steps, and in </w:t>
            </w:r>
            <w:proofErr w:type="gramStart"/>
            <w:r w:rsidRPr="00E5788B">
              <w:rPr>
                <w:rFonts w:ascii="Arial" w:eastAsia="Times New Roman" w:hAnsi="Arial" w:cs="Times New Roman"/>
                <w:sz w:val="24"/>
                <w:szCs w:val="24"/>
                <w:lang w:eastAsia="en-US"/>
              </w:rPr>
              <w:t>for  the</w:t>
            </w:r>
            <w:proofErr w:type="gramEnd"/>
            <w:r w:rsidRPr="00E5788B">
              <w:rPr>
                <w:rFonts w:ascii="Arial" w:eastAsia="Times New Roman" w:hAnsi="Arial" w:cs="Times New Roman"/>
                <w:sz w:val="24"/>
                <w:szCs w:val="24"/>
                <w:lang w:eastAsia="en-US"/>
              </w:rPr>
              <w:t xml:space="preserve"> Council of any steps taken, to prevent unlawful discrimination designated as such by any court or tribunal, or the Equality and Human Rights Commission (or any successor organisation).</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17</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Entire Agreement</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17.1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This Contract (including the Schedules) constitutes the entire agreement between the parties and supersedes and extinguishes all previous agreements, promises, assurances, warranties, representations and undertakings between them, whether written or oral, relating to its subject matter.</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18</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Variation</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18.1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No variation of this Contract shall be effective unless it is in writing and signed by both parties.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19</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Waiver</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19.1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 waiver of any right or remedy is only effective if given in writing and shall not be deemed a waiver of any subsequent breach or default. A delay or failure to exercise, or the single or partial exercise of any right or remedy shall not: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47"/>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Waive that or any other right or remedy; or</w:t>
            </w:r>
          </w:p>
          <w:p w:rsidR="00E5788B" w:rsidRPr="00E5788B" w:rsidRDefault="00E5788B" w:rsidP="0021675E">
            <w:pPr>
              <w:numPr>
                <w:ilvl w:val="0"/>
                <w:numId w:val="47"/>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Prevent or restrict the further exercise of that or any other right or remedy.</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20</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Notices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20.1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Any notice or other communication (other than the service of any proceedings or documents in any legal action) given to a party under or in connection with this Contract shall: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3"/>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be in writing, addressed to that party at its office as detailed in this Contract, and shall be delivered personally, or sent by pre-paid first class post or other next day delivery service, commercial courier, fax or e mail.</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p w:rsidR="00E5788B" w:rsidRPr="00E5788B" w:rsidRDefault="00E5788B" w:rsidP="0021675E">
            <w:pPr>
              <w:numPr>
                <w:ilvl w:val="0"/>
                <w:numId w:val="53"/>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be deemed to have been received: if delivered personally, at that date and time of delivery; if sent by prepaid first class post or other next working day delivery service, at 10.00am on the second Business Day after posting; if delivered by commercial courier, on the date and time on the courier’s signed receipt; if sent by fax or e mail, one Business Day after transmission.</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21</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Confidentiality</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21.1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Each party undertakes that it shall not at any time disclose to any person any confidential information relating to this Contract except as permitted by clause 21.2.</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21.2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Each party may disclose the other party’s confidential information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numPr>
                <w:ilvl w:val="0"/>
                <w:numId w:val="57"/>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to its employees, officers, representatives, subcontractors or advisers who need to know such information for the purposes of carrying out that party’s obligations under this Contract; </w:t>
            </w:r>
          </w:p>
          <w:p w:rsidR="00E5788B" w:rsidRPr="00E5788B" w:rsidRDefault="00E5788B" w:rsidP="0021675E">
            <w:pPr>
              <w:numPr>
                <w:ilvl w:val="0"/>
                <w:numId w:val="57"/>
              </w:num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as may be required by law (including in connection with the Freedom of Information Act and the Environmental Information Regulations in accordance with clause 14 above), or any governmental or regulatory authority.</w:t>
            </w:r>
          </w:p>
          <w:p w:rsidR="00E5788B" w:rsidRPr="00E5788B" w:rsidRDefault="00E5788B" w:rsidP="0021675E">
            <w:pPr>
              <w:tabs>
                <w:tab w:val="left" w:pos="-720"/>
              </w:tabs>
              <w:suppressAutoHyphens/>
              <w:spacing w:before="100" w:beforeAutospacing="1" w:after="100" w:afterAutospacing="1" w:line="240" w:lineRule="auto"/>
              <w:ind w:left="720"/>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21.3</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Neither party shall use the other party’s confidential information for any purpose other than to perform its obligations under this Contract.</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22</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Third Party Rights</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22.2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No one other than the parties to this agreement shall have any right </w:t>
            </w:r>
            <w:r w:rsidRPr="00E5788B">
              <w:rPr>
                <w:rFonts w:ascii="Arial" w:eastAsia="Times New Roman" w:hAnsi="Arial" w:cs="Times New Roman"/>
                <w:sz w:val="24"/>
                <w:szCs w:val="24"/>
                <w:lang w:eastAsia="en-US"/>
              </w:rPr>
              <w:lastRenderedPageBreak/>
              <w:t>to enforce its terms.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lastRenderedPageBreak/>
              <w:t>23</w:t>
            </w: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b/>
                <w:sz w:val="24"/>
                <w:szCs w:val="24"/>
                <w:lang w:eastAsia="en-US"/>
              </w:rPr>
              <w:t>Governing Law</w:t>
            </w: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23.1</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This Contract and any dispute or claim arising out of or in connection with it or its subject matter or formation (including non-contractual disputes or claims) shall be governed by, and in accordance with, the laws of England and Wales.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r w:rsidR="00E5788B" w:rsidRPr="00E5788B" w:rsidTr="00275ACF">
        <w:tc>
          <w:tcPr>
            <w:tcW w:w="777"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c>
          <w:tcPr>
            <w:tcW w:w="912"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23.2</w:t>
            </w:r>
          </w:p>
        </w:tc>
        <w:tc>
          <w:tcPr>
            <w:tcW w:w="7451" w:type="dxa"/>
            <w:shd w:val="clear" w:color="auto" w:fill="auto"/>
          </w:tcPr>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Each party irrevocably agrees that the courts of England and Wales shall have exclusive jurisdiction to settle any dispute or claim arising out of or in connection with this Contract or its subject matter or formation (including non-contractual disputes or claims).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tc>
      </w:tr>
    </w:tbl>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Signed by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Name…………………………………………………………..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Position</w:t>
      </w:r>
      <w:proofErr w:type="gramStart"/>
      <w:r w:rsidRPr="00E5788B">
        <w:rPr>
          <w:rFonts w:ascii="Arial" w:eastAsia="Times New Roman" w:hAnsi="Arial" w:cs="Times New Roman"/>
          <w:sz w:val="24"/>
          <w:szCs w:val="24"/>
          <w:lang w:eastAsia="en-US"/>
        </w:rPr>
        <w:t>:…………………………………………………………</w:t>
      </w:r>
      <w:proofErr w:type="gramEnd"/>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r w:rsidRPr="00E5788B">
        <w:rPr>
          <w:rFonts w:ascii="Arial" w:eastAsia="Times New Roman" w:hAnsi="Arial" w:cs="Times New Roman"/>
          <w:sz w:val="24"/>
          <w:szCs w:val="24"/>
          <w:lang w:eastAsia="en-US"/>
        </w:rPr>
        <w:t xml:space="preserve">For and on behalf of </w:t>
      </w:r>
      <w:r w:rsidRPr="00E5788B">
        <w:rPr>
          <w:rFonts w:ascii="Arial" w:eastAsia="Times New Roman" w:hAnsi="Arial" w:cs="Times New Roman"/>
          <w:b/>
          <w:sz w:val="24"/>
          <w:szCs w:val="24"/>
          <w:lang w:eastAsia="en-US"/>
        </w:rPr>
        <w:t>Gedling Borough Council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Signed by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Name…………………………………………………………..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Position</w:t>
      </w:r>
      <w:proofErr w:type="gramStart"/>
      <w:r w:rsidRPr="00E5788B">
        <w:rPr>
          <w:rFonts w:ascii="Arial" w:eastAsia="Times New Roman" w:hAnsi="Arial" w:cs="Times New Roman"/>
          <w:sz w:val="24"/>
          <w:szCs w:val="24"/>
          <w:lang w:eastAsia="en-US"/>
        </w:rPr>
        <w:t>:…………………………………………………………</w:t>
      </w:r>
      <w:proofErr w:type="gramEnd"/>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 xml:space="preserve">For and on behalf of </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i/>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i/>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color w:val="FF0000"/>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8"/>
          <w:szCs w:val="28"/>
          <w:u w:val="single"/>
          <w:lang w:eastAsia="en-US"/>
        </w:rPr>
      </w:pPr>
      <w:r w:rsidRPr="00E5788B">
        <w:rPr>
          <w:rFonts w:ascii="Arial" w:eastAsia="Times New Roman" w:hAnsi="Arial" w:cs="Times New Roman"/>
          <w:b/>
          <w:sz w:val="28"/>
          <w:szCs w:val="28"/>
          <w:u w:val="single"/>
          <w:lang w:eastAsia="en-US"/>
        </w:rPr>
        <w:lastRenderedPageBreak/>
        <w:t>Schedule 1 – Services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r w:rsidRPr="00E5788B">
        <w:rPr>
          <w:rFonts w:ascii="Arial" w:eastAsia="Times New Roman" w:hAnsi="Arial" w:cs="Times New Roman"/>
          <w:sz w:val="24"/>
          <w:szCs w:val="24"/>
          <w:u w:val="single"/>
          <w:lang w:eastAsia="en-US"/>
        </w:rPr>
        <w:t>The Council’s Representative shall be: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Name: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Position:</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Address: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Direct line telephone: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Fax:</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 mail: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r w:rsidRPr="00E5788B">
        <w:rPr>
          <w:rFonts w:ascii="Arial" w:eastAsia="Times New Roman" w:hAnsi="Arial" w:cs="Times New Roman"/>
          <w:sz w:val="24"/>
          <w:szCs w:val="24"/>
          <w:u w:val="single"/>
          <w:lang w:eastAsia="en-US"/>
        </w:rPr>
        <w:t>The Supplier’s Representative shall be: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Name: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Position:</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Address: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Direct line telephone: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Fax:</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r w:rsidRPr="00E5788B">
        <w:rPr>
          <w:rFonts w:ascii="Arial" w:eastAsia="Times New Roman" w:hAnsi="Arial" w:cs="Times New Roman"/>
          <w:sz w:val="24"/>
          <w:szCs w:val="24"/>
          <w:lang w:eastAsia="en-US"/>
        </w:rPr>
        <w:t>E mail:</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Times New Roman"/>
          <w:sz w:val="24"/>
          <w:szCs w:val="24"/>
          <w:u w:val="single"/>
          <w:lang w:eastAsia="en-US"/>
        </w:rPr>
      </w:pPr>
      <w:r w:rsidRPr="00E5788B">
        <w:rPr>
          <w:rFonts w:ascii="Arial" w:eastAsia="Times New Roman" w:hAnsi="Arial" w:cs="Times New Roman"/>
          <w:sz w:val="24"/>
          <w:szCs w:val="24"/>
          <w:u w:val="single"/>
          <w:lang w:eastAsia="en-US"/>
        </w:rPr>
        <w:t>The Services:</w:t>
      </w:r>
    </w:p>
    <w:tbl>
      <w:tblPr>
        <w:tblW w:w="10188" w:type="dxa"/>
        <w:tblLook w:val="01E0" w:firstRow="1" w:lastRow="1" w:firstColumn="1" w:lastColumn="1" w:noHBand="0" w:noVBand="0"/>
      </w:tblPr>
      <w:tblGrid>
        <w:gridCol w:w="10188"/>
      </w:tblGrid>
      <w:tr w:rsidR="00E5788B" w:rsidRPr="00E5788B" w:rsidTr="00275ACF">
        <w:trPr>
          <w:trHeight w:val="76"/>
        </w:trPr>
        <w:tc>
          <w:tcPr>
            <w:tcW w:w="10188" w:type="dxa"/>
          </w:tcPr>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r w:rsidRPr="00E5788B">
              <w:rPr>
                <w:rFonts w:ascii="Arial" w:eastAsia="Times New Roman" w:hAnsi="Arial" w:cs="Arial"/>
                <w:sz w:val="24"/>
                <w:szCs w:val="24"/>
              </w:rPr>
              <w:t>The Services and Performance dates are set out in the following documents:</w:t>
            </w: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numPr>
                <w:ilvl w:val="0"/>
                <w:numId w:val="58"/>
              </w:numPr>
              <w:spacing w:before="100" w:beforeAutospacing="1" w:after="100" w:afterAutospacing="1" w:line="240" w:lineRule="auto"/>
              <w:contextualSpacing/>
              <w:rPr>
                <w:rFonts w:ascii="Arial" w:eastAsia="Times New Roman" w:hAnsi="Arial" w:cs="Arial"/>
                <w:sz w:val="24"/>
                <w:szCs w:val="24"/>
              </w:rPr>
            </w:pPr>
            <w:r w:rsidRPr="00E5788B">
              <w:rPr>
                <w:rFonts w:ascii="Arial" w:eastAsia="Times New Roman" w:hAnsi="Arial" w:cs="Arial"/>
                <w:sz w:val="24"/>
                <w:szCs w:val="24"/>
              </w:rPr>
              <w:t xml:space="preserve">Gedling Borough Council Contract Specification </w:t>
            </w:r>
            <w:proofErr w:type="gramStart"/>
            <w:r w:rsidRPr="00E5788B">
              <w:rPr>
                <w:rFonts w:ascii="Arial" w:eastAsia="Times New Roman" w:hAnsi="Arial" w:cs="Arial"/>
                <w:sz w:val="24"/>
                <w:szCs w:val="24"/>
              </w:rPr>
              <w:t>Document(</w:t>
            </w:r>
            <w:proofErr w:type="gramEnd"/>
            <w:r w:rsidRPr="00E5788B">
              <w:rPr>
                <w:rFonts w:ascii="Arial" w:eastAsia="Times New Roman" w:hAnsi="Arial" w:cs="Arial"/>
                <w:sz w:val="24"/>
                <w:szCs w:val="24"/>
              </w:rPr>
              <w:t>including plans) dated March 2017 and attached to the Contract.</w:t>
            </w: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rPr>
                <w:rFonts w:ascii="Arial" w:eastAsia="Times New Roman" w:hAnsi="Arial" w:cs="Arial"/>
                <w:b/>
                <w:sz w:val="24"/>
                <w:szCs w:val="24"/>
              </w:rPr>
            </w:pPr>
          </w:p>
        </w:tc>
      </w:tr>
    </w:tbl>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r w:rsidRPr="00E5788B">
        <w:rPr>
          <w:rFonts w:ascii="Arial" w:eastAsia="Times New Roman" w:hAnsi="Arial" w:cs="Arial"/>
          <w:b/>
          <w:sz w:val="24"/>
          <w:szCs w:val="24"/>
          <w:u w:val="single"/>
          <w:lang w:eastAsia="en-US"/>
        </w:rPr>
        <w:lastRenderedPageBreak/>
        <w:t>Schedule 2 – Charges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The Supplier’s Bank details for payment are: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Bank name: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Address: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Sort Code: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Account number:</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r w:rsidRPr="00E5788B">
        <w:rPr>
          <w:rFonts w:ascii="Arial" w:eastAsia="Times New Roman" w:hAnsi="Arial" w:cs="Arial"/>
          <w:sz w:val="24"/>
          <w:szCs w:val="24"/>
          <w:u w:val="single"/>
          <w:lang w:eastAsia="en-US"/>
        </w:rPr>
        <w:t>Charges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81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contextualSpacing/>
        <w:rPr>
          <w:rFonts w:ascii="Arial" w:eastAsia="Times New Roman" w:hAnsi="Arial" w:cs="Arial"/>
          <w:bCs/>
          <w:sz w:val="24"/>
          <w:szCs w:val="24"/>
        </w:rPr>
      </w:pPr>
      <w:r w:rsidRPr="00E5788B">
        <w:rPr>
          <w:rFonts w:ascii="Arial" w:eastAsia="Times New Roman" w:hAnsi="Arial" w:cs="Arial"/>
          <w:bCs/>
          <w:sz w:val="24"/>
          <w:szCs w:val="24"/>
        </w:rPr>
        <w:t>Price: Lump sum price for the Works as per quotation dated ***: £****</w:t>
      </w:r>
    </w:p>
    <w:p w:rsidR="00E5788B" w:rsidRPr="00E5788B" w:rsidRDefault="00E5788B" w:rsidP="0021675E">
      <w:pPr>
        <w:tabs>
          <w:tab w:val="left" w:pos="81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ind w:left="720"/>
        <w:contextualSpacing/>
        <w:rPr>
          <w:rFonts w:ascii="Arial" w:eastAsia="Times New Roman" w:hAnsi="Arial" w:cs="Arial"/>
          <w:bCs/>
          <w:sz w:val="24"/>
          <w:szCs w:val="24"/>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r w:rsidRPr="00E5788B">
        <w:rPr>
          <w:rFonts w:ascii="Arial" w:eastAsia="Times New Roman" w:hAnsi="Arial" w:cs="Arial"/>
          <w:sz w:val="24"/>
          <w:szCs w:val="24"/>
          <w:u w:val="single"/>
          <w:lang w:eastAsia="en-US"/>
        </w:rPr>
        <w:t>Payments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A maximum of one invoice for interim payment may be submitted by the Supplier up to completion of the Works.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An invoice for final payment may only be submitted by the Supplier upon the completion of the Works as agreed with the Council’s Representative.</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r w:rsidRPr="00E5788B">
        <w:rPr>
          <w:rFonts w:ascii="Arial" w:eastAsia="Times New Roman" w:hAnsi="Arial" w:cs="Arial"/>
          <w:b/>
          <w:sz w:val="24"/>
          <w:szCs w:val="24"/>
          <w:u w:val="single"/>
          <w:lang w:eastAsia="en-US"/>
        </w:rPr>
        <w:t>Schedule 3 – Health and Safety</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b/>
          <w:sz w:val="24"/>
          <w:szCs w:val="24"/>
          <w:u w:val="single"/>
          <w:lang w:eastAsia="en-US"/>
        </w:rPr>
      </w:pP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lang w:eastAsia="en-US"/>
        </w:rPr>
      </w:pPr>
      <w:r w:rsidRPr="00E5788B">
        <w:rPr>
          <w:rFonts w:ascii="Arial" w:eastAsia="Times New Roman" w:hAnsi="Arial" w:cs="Arial"/>
          <w:sz w:val="24"/>
          <w:szCs w:val="24"/>
          <w:lang w:eastAsia="en-US"/>
        </w:rPr>
        <w:t>For the purposes of the CDM Regulations-</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Client:</w:t>
      </w:r>
      <w:r w:rsidRPr="00E5788B">
        <w:rPr>
          <w:rFonts w:ascii="Arial" w:eastAsia="Times New Roman" w:hAnsi="Arial" w:cs="Arial"/>
          <w:sz w:val="24"/>
          <w:szCs w:val="24"/>
        </w:rPr>
        <w:tab/>
      </w:r>
      <w:r w:rsidRPr="00E5788B">
        <w:rPr>
          <w:rFonts w:ascii="Arial" w:eastAsia="Times New Roman" w:hAnsi="Arial" w:cs="Arial"/>
          <w:sz w:val="24"/>
          <w:szCs w:val="24"/>
        </w:rPr>
        <w:tab/>
      </w:r>
      <w:r w:rsidRPr="00E5788B">
        <w:rPr>
          <w:rFonts w:ascii="Arial" w:eastAsia="Times New Roman" w:hAnsi="Arial" w:cs="Arial"/>
          <w:sz w:val="24"/>
          <w:szCs w:val="24"/>
        </w:rPr>
        <w:tab/>
      </w:r>
      <w:r w:rsidRPr="00E5788B">
        <w:rPr>
          <w:rFonts w:ascii="Arial" w:eastAsia="Times New Roman" w:hAnsi="Arial" w:cs="Arial"/>
          <w:sz w:val="24"/>
          <w:szCs w:val="24"/>
        </w:rPr>
        <w:tab/>
      </w:r>
    </w:p>
    <w:p w:rsidR="00E5788B" w:rsidRPr="00E5788B" w:rsidRDefault="00E5788B" w:rsidP="0021675E">
      <w:pPr>
        <w:spacing w:before="100" w:beforeAutospacing="1" w:after="100" w:afterAutospacing="1" w:line="240" w:lineRule="auto"/>
        <w:ind w:left="567" w:firstLine="153"/>
        <w:contextualSpacing/>
        <w:jc w:val="both"/>
        <w:rPr>
          <w:rFonts w:ascii="Arial" w:eastAsia="Times New Roman" w:hAnsi="Arial" w:cs="Arial"/>
          <w:sz w:val="24"/>
          <w:szCs w:val="24"/>
        </w:rPr>
      </w:pPr>
      <w:r w:rsidRPr="00E5788B">
        <w:rPr>
          <w:rFonts w:ascii="Arial" w:eastAsia="Times New Roman" w:hAnsi="Arial" w:cs="Arial"/>
          <w:sz w:val="24"/>
          <w:szCs w:val="24"/>
        </w:rPr>
        <w:t>Gedling Borough Council</w:t>
      </w:r>
    </w:p>
    <w:p w:rsidR="00E5788B" w:rsidRPr="00E5788B" w:rsidRDefault="00E5788B" w:rsidP="0021675E">
      <w:pPr>
        <w:spacing w:before="100" w:beforeAutospacing="1" w:after="100" w:afterAutospacing="1" w:line="240" w:lineRule="auto"/>
        <w:ind w:left="567" w:firstLine="153"/>
        <w:contextualSpacing/>
        <w:jc w:val="both"/>
        <w:rPr>
          <w:rFonts w:ascii="Arial" w:eastAsia="Times New Roman" w:hAnsi="Arial" w:cs="Arial"/>
          <w:sz w:val="24"/>
          <w:szCs w:val="24"/>
        </w:rPr>
      </w:pPr>
      <w:r w:rsidRPr="00E5788B">
        <w:rPr>
          <w:rFonts w:ascii="Arial" w:eastAsia="Times New Roman" w:hAnsi="Arial" w:cs="Arial"/>
          <w:sz w:val="24"/>
          <w:szCs w:val="24"/>
        </w:rPr>
        <w:t>Civic Centre,</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ab/>
      </w:r>
      <w:r w:rsidRPr="00E5788B">
        <w:rPr>
          <w:rFonts w:ascii="Arial" w:eastAsia="Times New Roman" w:hAnsi="Arial" w:cs="Arial"/>
          <w:sz w:val="24"/>
          <w:szCs w:val="24"/>
        </w:rPr>
        <w:tab/>
        <w:t>Arnold, Nottingham, NG5 6LU</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Principal Designer:</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ab/>
      </w:r>
      <w:r w:rsidRPr="00E5788B">
        <w:rPr>
          <w:rFonts w:ascii="Arial" w:eastAsia="Times New Roman" w:hAnsi="Arial" w:cs="Arial"/>
          <w:sz w:val="24"/>
          <w:szCs w:val="24"/>
        </w:rPr>
        <w:tab/>
        <w:t>Mrs K Walters</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ab/>
      </w:r>
      <w:r w:rsidRPr="00E5788B">
        <w:rPr>
          <w:rFonts w:ascii="Arial" w:eastAsia="Times New Roman" w:hAnsi="Arial" w:cs="Arial"/>
          <w:sz w:val="24"/>
          <w:szCs w:val="24"/>
        </w:rPr>
        <w:tab/>
        <w:t>Property Services Manager</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ab/>
      </w:r>
      <w:r w:rsidRPr="00E5788B">
        <w:rPr>
          <w:rFonts w:ascii="Arial" w:eastAsia="Times New Roman" w:hAnsi="Arial" w:cs="Arial"/>
          <w:sz w:val="24"/>
          <w:szCs w:val="24"/>
        </w:rPr>
        <w:tab/>
        <w:t>Gedling Borough Council</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ab/>
      </w:r>
      <w:r w:rsidRPr="00E5788B">
        <w:rPr>
          <w:rFonts w:ascii="Arial" w:eastAsia="Times New Roman" w:hAnsi="Arial" w:cs="Arial"/>
          <w:sz w:val="24"/>
          <w:szCs w:val="24"/>
        </w:rPr>
        <w:tab/>
        <w:t>Arnold, Nottingham</w:t>
      </w: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p>
    <w:p w:rsidR="00E5788B" w:rsidRPr="00E5788B" w:rsidRDefault="00E5788B" w:rsidP="0021675E">
      <w:pPr>
        <w:spacing w:before="100" w:beforeAutospacing="1" w:after="100" w:afterAutospacing="1" w:line="240" w:lineRule="auto"/>
        <w:ind w:left="567" w:hanging="567"/>
        <w:contextualSpacing/>
        <w:jc w:val="both"/>
        <w:rPr>
          <w:rFonts w:ascii="Arial" w:eastAsia="Times New Roman" w:hAnsi="Arial" w:cs="Arial"/>
          <w:sz w:val="24"/>
          <w:szCs w:val="24"/>
        </w:rPr>
      </w:pPr>
      <w:r w:rsidRPr="00E5788B">
        <w:rPr>
          <w:rFonts w:ascii="Arial" w:eastAsia="Times New Roman" w:hAnsi="Arial" w:cs="Arial"/>
          <w:sz w:val="24"/>
          <w:szCs w:val="24"/>
        </w:rPr>
        <w:t>Designers:</w:t>
      </w:r>
      <w:r w:rsidRPr="00E5788B">
        <w:rPr>
          <w:rFonts w:ascii="Arial" w:eastAsia="Times New Roman" w:hAnsi="Arial" w:cs="Arial"/>
          <w:sz w:val="24"/>
          <w:szCs w:val="24"/>
        </w:rPr>
        <w:tab/>
      </w:r>
      <w:r w:rsidRPr="00E5788B">
        <w:rPr>
          <w:rFonts w:ascii="Arial" w:eastAsia="Times New Roman" w:hAnsi="Arial" w:cs="Arial"/>
          <w:sz w:val="24"/>
          <w:szCs w:val="24"/>
        </w:rPr>
        <w:tab/>
      </w:r>
      <w:r w:rsidRPr="00E5788B">
        <w:rPr>
          <w:rFonts w:ascii="Arial" w:eastAsia="Times New Roman" w:hAnsi="Arial" w:cs="Arial"/>
          <w:sz w:val="24"/>
          <w:szCs w:val="24"/>
        </w:rPr>
        <w:tab/>
      </w:r>
    </w:p>
    <w:p w:rsidR="00E5788B" w:rsidRPr="00E5788B" w:rsidRDefault="00E5788B" w:rsidP="0021675E">
      <w:pPr>
        <w:spacing w:before="100" w:beforeAutospacing="1" w:after="100" w:afterAutospacing="1" w:line="240" w:lineRule="auto"/>
        <w:ind w:left="567"/>
        <w:contextualSpacing/>
        <w:jc w:val="both"/>
        <w:rPr>
          <w:rFonts w:ascii="Arial" w:eastAsia="Times New Roman" w:hAnsi="Arial" w:cs="Arial"/>
          <w:sz w:val="24"/>
          <w:szCs w:val="24"/>
        </w:rPr>
      </w:pPr>
      <w:r w:rsidRPr="00E5788B">
        <w:rPr>
          <w:rFonts w:ascii="Arial" w:eastAsia="Times New Roman" w:hAnsi="Arial" w:cs="Arial"/>
          <w:sz w:val="24"/>
          <w:szCs w:val="24"/>
        </w:rPr>
        <w:t xml:space="preserve">Building Services Section, Gedling Borough Council, </w:t>
      </w:r>
    </w:p>
    <w:p w:rsidR="00E5788B" w:rsidRPr="00E5788B" w:rsidRDefault="00E5788B" w:rsidP="0021675E">
      <w:pPr>
        <w:spacing w:before="100" w:beforeAutospacing="1" w:after="100" w:afterAutospacing="1" w:line="240" w:lineRule="auto"/>
        <w:ind w:left="567"/>
        <w:contextualSpacing/>
        <w:jc w:val="both"/>
        <w:rPr>
          <w:rFonts w:ascii="Arial" w:eastAsia="Times New Roman" w:hAnsi="Arial" w:cs="Arial"/>
          <w:sz w:val="24"/>
          <w:szCs w:val="24"/>
        </w:rPr>
      </w:pPr>
      <w:r w:rsidRPr="00E5788B">
        <w:rPr>
          <w:rFonts w:ascii="Arial" w:eastAsia="Times New Roman" w:hAnsi="Arial" w:cs="Arial"/>
          <w:sz w:val="24"/>
          <w:szCs w:val="24"/>
        </w:rPr>
        <w:t>Arnold, Nottingham, NG5 6LU</w:t>
      </w:r>
    </w:p>
    <w:p w:rsidR="00E5788B" w:rsidRPr="00E5788B" w:rsidRDefault="00E5788B" w:rsidP="0021675E">
      <w:pPr>
        <w:spacing w:before="100" w:beforeAutospacing="1" w:after="100" w:afterAutospacing="1" w:line="240" w:lineRule="auto"/>
        <w:ind w:left="567"/>
        <w:contextualSpacing/>
        <w:jc w:val="both"/>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jc w:val="both"/>
        <w:rPr>
          <w:rFonts w:ascii="Arial" w:eastAsia="Times New Roman" w:hAnsi="Arial" w:cs="Arial"/>
          <w:sz w:val="24"/>
          <w:szCs w:val="24"/>
        </w:rPr>
      </w:pPr>
    </w:p>
    <w:p w:rsidR="00E5788B" w:rsidRPr="00E5788B" w:rsidRDefault="00E5788B" w:rsidP="0021675E">
      <w:pPr>
        <w:spacing w:before="100" w:beforeAutospacing="1" w:after="100" w:afterAutospacing="1" w:line="240" w:lineRule="auto"/>
        <w:contextualSpacing/>
        <w:jc w:val="both"/>
        <w:rPr>
          <w:rFonts w:ascii="Arial" w:eastAsia="Times New Roman" w:hAnsi="Arial" w:cs="Arial"/>
          <w:sz w:val="24"/>
          <w:szCs w:val="24"/>
        </w:rPr>
      </w:pPr>
      <w:r w:rsidRPr="00E5788B">
        <w:rPr>
          <w:rFonts w:ascii="Arial" w:eastAsia="Times New Roman" w:hAnsi="Arial" w:cs="Arial"/>
          <w:sz w:val="24"/>
          <w:szCs w:val="24"/>
        </w:rPr>
        <w:t>Principal Contractor:</w:t>
      </w:r>
    </w:p>
    <w:p w:rsidR="00E5788B" w:rsidRPr="00E5788B" w:rsidRDefault="00E5788B" w:rsidP="0021675E">
      <w:pPr>
        <w:spacing w:before="100" w:beforeAutospacing="1" w:after="100" w:afterAutospacing="1" w:line="240" w:lineRule="auto"/>
        <w:contextualSpacing/>
        <w:jc w:val="both"/>
        <w:rPr>
          <w:rFonts w:ascii="Arial" w:eastAsia="Times New Roman" w:hAnsi="Arial" w:cs="Arial"/>
          <w:sz w:val="24"/>
          <w:szCs w:val="24"/>
        </w:rPr>
      </w:pPr>
      <w:r w:rsidRPr="00E5788B">
        <w:rPr>
          <w:rFonts w:ascii="Arial" w:eastAsia="Times New Roman" w:hAnsi="Arial" w:cs="Arial"/>
          <w:sz w:val="24"/>
          <w:szCs w:val="24"/>
        </w:rPr>
        <w:tab/>
        <w:t>To be confirmed</w:t>
      </w:r>
    </w:p>
    <w:p w:rsidR="00E5788B" w:rsidRPr="00E5788B" w:rsidRDefault="00E5788B" w:rsidP="0021675E">
      <w:pPr>
        <w:tabs>
          <w:tab w:val="left" w:pos="-720"/>
        </w:tabs>
        <w:suppressAutoHyphens/>
        <w:spacing w:before="100" w:beforeAutospacing="1" w:after="100" w:afterAutospacing="1" w:line="240" w:lineRule="auto"/>
        <w:contextualSpacing/>
        <w:rPr>
          <w:rFonts w:ascii="Arial" w:eastAsia="Times New Roman" w:hAnsi="Arial" w:cs="Arial"/>
          <w:sz w:val="24"/>
          <w:szCs w:val="24"/>
          <w:u w:val="single"/>
          <w:lang w:eastAsia="en-US"/>
        </w:rPr>
      </w:pPr>
    </w:p>
    <w:p w:rsidR="00E5788B" w:rsidRPr="00E5788B" w:rsidRDefault="00E5788B" w:rsidP="0021675E">
      <w:pPr>
        <w:spacing w:before="100" w:beforeAutospacing="1" w:after="100" w:afterAutospacing="1" w:line="240" w:lineRule="auto"/>
        <w:contextualSpacing/>
        <w:rPr>
          <w:rFonts w:ascii="Arial" w:eastAsia="Times New Roman" w:hAnsi="Arial" w:cs="Arial"/>
          <w:sz w:val="24"/>
          <w:szCs w:val="24"/>
          <w:lang w:eastAsia="en-US"/>
        </w:rPr>
      </w:pPr>
    </w:p>
    <w:p w:rsidR="00E5788B" w:rsidRPr="00E5788B" w:rsidRDefault="00E5788B" w:rsidP="0021675E">
      <w:pPr>
        <w:spacing w:before="100" w:beforeAutospacing="1" w:after="100" w:afterAutospacing="1" w:line="240" w:lineRule="auto"/>
        <w:contextualSpacing/>
        <w:jc w:val="both"/>
        <w:rPr>
          <w:rFonts w:ascii="Arial" w:eastAsia="Times New Roman" w:hAnsi="Arial" w:cs="Arial"/>
          <w:sz w:val="24"/>
          <w:szCs w:val="24"/>
        </w:rPr>
      </w:pPr>
      <w:r w:rsidRPr="00E5788B">
        <w:rPr>
          <w:rFonts w:ascii="Arial" w:eastAsia="Times New Roman" w:hAnsi="Arial" w:cs="Arial"/>
          <w:sz w:val="24"/>
          <w:szCs w:val="24"/>
          <w:lang w:eastAsia="en-US"/>
        </w:rPr>
        <w:t>In respect of Clause 3.3(</w:t>
      </w:r>
      <w:proofErr w:type="spellStart"/>
      <w:r w:rsidRPr="00E5788B">
        <w:rPr>
          <w:rFonts w:ascii="Arial" w:eastAsia="Times New Roman" w:hAnsi="Arial" w:cs="Arial"/>
          <w:sz w:val="24"/>
          <w:szCs w:val="24"/>
          <w:lang w:eastAsia="en-US"/>
        </w:rPr>
        <w:t>i</w:t>
      </w:r>
      <w:proofErr w:type="spellEnd"/>
      <w:r w:rsidRPr="00E5788B">
        <w:rPr>
          <w:rFonts w:ascii="Arial" w:eastAsia="Times New Roman" w:hAnsi="Arial" w:cs="Arial"/>
          <w:sz w:val="24"/>
          <w:szCs w:val="24"/>
          <w:lang w:eastAsia="en-US"/>
        </w:rPr>
        <w:t xml:space="preserve">) of the Agreed Terms, refer to the Pre-construction Health and Safety information, as contained in </w:t>
      </w:r>
      <w:r w:rsidRPr="00E5788B">
        <w:rPr>
          <w:rFonts w:ascii="Arial" w:eastAsia="Times New Roman" w:hAnsi="Arial" w:cs="Arial"/>
          <w:sz w:val="24"/>
          <w:szCs w:val="24"/>
        </w:rPr>
        <w:t xml:space="preserve">Gedling Borough Council Contract Specification </w:t>
      </w:r>
      <w:proofErr w:type="gramStart"/>
      <w:r w:rsidRPr="00E5788B">
        <w:rPr>
          <w:rFonts w:ascii="Arial" w:eastAsia="Times New Roman" w:hAnsi="Arial" w:cs="Arial"/>
          <w:sz w:val="24"/>
          <w:szCs w:val="24"/>
        </w:rPr>
        <w:t>Document(</w:t>
      </w:r>
      <w:proofErr w:type="gramEnd"/>
      <w:r w:rsidRPr="00E5788B">
        <w:rPr>
          <w:rFonts w:ascii="Arial" w:eastAsia="Times New Roman" w:hAnsi="Arial" w:cs="Arial"/>
          <w:sz w:val="24"/>
          <w:szCs w:val="24"/>
        </w:rPr>
        <w:t>including plans) dated March 2017 and attached to the Contract.</w:t>
      </w:r>
    </w:p>
    <w:p w:rsidR="007D13D4" w:rsidRDefault="007D13D4">
      <w:pPr>
        <w:rPr>
          <w:rFonts w:ascii="Arial" w:hAnsi="Arial" w:cs="Arial"/>
          <w:sz w:val="24"/>
          <w:szCs w:val="24"/>
        </w:rPr>
      </w:pPr>
    </w:p>
    <w:sectPr w:rsidR="007D1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547"/>
    <w:multiLevelType w:val="hybridMultilevel"/>
    <w:tmpl w:val="BE2E978C"/>
    <w:lvl w:ilvl="0" w:tplc="8E3C1E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5E64"/>
    <w:multiLevelType w:val="hybridMultilevel"/>
    <w:tmpl w:val="B5E24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4E20862"/>
    <w:multiLevelType w:val="hybridMultilevel"/>
    <w:tmpl w:val="9D7AC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6FE6C27"/>
    <w:multiLevelType w:val="hybridMultilevel"/>
    <w:tmpl w:val="53C41B2C"/>
    <w:lvl w:ilvl="0" w:tplc="26DC18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5875EB"/>
    <w:multiLevelType w:val="multilevel"/>
    <w:tmpl w:val="1C0681B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1C62BC"/>
    <w:multiLevelType w:val="multilevel"/>
    <w:tmpl w:val="2216FD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C9541F"/>
    <w:multiLevelType w:val="hybridMultilevel"/>
    <w:tmpl w:val="01A8F6FA"/>
    <w:lvl w:ilvl="0" w:tplc="DF762F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EA462FF"/>
    <w:multiLevelType w:val="hybridMultilevel"/>
    <w:tmpl w:val="847860B4"/>
    <w:lvl w:ilvl="0" w:tplc="A16E83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5F0866"/>
    <w:multiLevelType w:val="multilevel"/>
    <w:tmpl w:val="D4DC80E4"/>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3D052D1"/>
    <w:multiLevelType w:val="hybridMultilevel"/>
    <w:tmpl w:val="465CC77A"/>
    <w:lvl w:ilvl="0" w:tplc="D28E30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1">
    <w:nsid w:val="16F86244"/>
    <w:multiLevelType w:val="hybridMultilevel"/>
    <w:tmpl w:val="1FDC7CA4"/>
    <w:lvl w:ilvl="0" w:tplc="0862EF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3">
    <w:nsid w:val="1C047204"/>
    <w:multiLevelType w:val="hybridMultilevel"/>
    <w:tmpl w:val="311C6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1EC350D2"/>
    <w:multiLevelType w:val="hybridMultilevel"/>
    <w:tmpl w:val="94027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6">
    <w:nsid w:val="21FE3861"/>
    <w:multiLevelType w:val="multilevel"/>
    <w:tmpl w:val="05FCE6C4"/>
    <w:lvl w:ilvl="0">
      <w:start w:val="1"/>
      <w:numFmt w:val="decimal"/>
      <w:lvlText w:val="%1"/>
      <w:lvlJc w:val="left"/>
      <w:pPr>
        <w:ind w:left="720" w:hanging="72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264D241A"/>
    <w:multiLevelType w:val="multilevel"/>
    <w:tmpl w:val="620CD9C4"/>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8A02C9A"/>
    <w:multiLevelType w:val="hybridMultilevel"/>
    <w:tmpl w:val="054A32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2A0F2C7F"/>
    <w:multiLevelType w:val="hybridMultilevel"/>
    <w:tmpl w:val="09C65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2C3228BC"/>
    <w:multiLevelType w:val="hybridMultilevel"/>
    <w:tmpl w:val="732CEA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2C6E3EF9"/>
    <w:multiLevelType w:val="hybridMultilevel"/>
    <w:tmpl w:val="0C184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1204CCA"/>
    <w:multiLevelType w:val="hybridMultilevel"/>
    <w:tmpl w:val="B5B0C68C"/>
    <w:lvl w:ilvl="0" w:tplc="B4B034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2CE4F04"/>
    <w:multiLevelType w:val="multilevel"/>
    <w:tmpl w:val="1256C0CC"/>
    <w:lvl w:ilvl="0">
      <w:start w:val="4"/>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3FF6BDD"/>
    <w:multiLevelType w:val="hybridMultilevel"/>
    <w:tmpl w:val="4A38B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6CE475C"/>
    <w:multiLevelType w:val="multilevel"/>
    <w:tmpl w:val="C36CA2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8">
    <w:nsid w:val="38B12C3F"/>
    <w:multiLevelType w:val="multilevel"/>
    <w:tmpl w:val="3B7A14DA"/>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B3D6611"/>
    <w:multiLevelType w:val="hybridMultilevel"/>
    <w:tmpl w:val="EBA4B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3CD331A4"/>
    <w:multiLevelType w:val="multilevel"/>
    <w:tmpl w:val="5A38873C"/>
    <w:lvl w:ilvl="0">
      <w:start w:val="4"/>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3D593A1B"/>
    <w:multiLevelType w:val="hybridMultilevel"/>
    <w:tmpl w:val="9D6A9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3F7B1E2C"/>
    <w:multiLevelType w:val="multilevel"/>
    <w:tmpl w:val="7630A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010614D"/>
    <w:multiLevelType w:val="hybridMultilevel"/>
    <w:tmpl w:val="025A6EF8"/>
    <w:lvl w:ilvl="0" w:tplc="B76C27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4738638B"/>
    <w:multiLevelType w:val="hybridMultilevel"/>
    <w:tmpl w:val="2578E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48FB1376"/>
    <w:multiLevelType w:val="hybridMultilevel"/>
    <w:tmpl w:val="D32E3710"/>
    <w:lvl w:ilvl="0" w:tplc="9B78D0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92A0172"/>
    <w:multiLevelType w:val="hybridMultilevel"/>
    <w:tmpl w:val="01B49900"/>
    <w:lvl w:ilvl="0" w:tplc="A93CF7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BF06AFF"/>
    <w:multiLevelType w:val="hybridMultilevel"/>
    <w:tmpl w:val="52A04854"/>
    <w:lvl w:ilvl="0" w:tplc="FE92C1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FCB624B"/>
    <w:multiLevelType w:val="hybridMultilevel"/>
    <w:tmpl w:val="0C56A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01E67F3"/>
    <w:multiLevelType w:val="hybridMultilevel"/>
    <w:tmpl w:val="8ACE7D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51E2091F"/>
    <w:multiLevelType w:val="hybridMultilevel"/>
    <w:tmpl w:val="AACE12C4"/>
    <w:lvl w:ilvl="0" w:tplc="8FDEDD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2607115"/>
    <w:multiLevelType w:val="hybridMultilevel"/>
    <w:tmpl w:val="0A8C08C4"/>
    <w:lvl w:ilvl="0" w:tplc="AF7CBC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3907B9B"/>
    <w:multiLevelType w:val="multilevel"/>
    <w:tmpl w:val="5AC4A768"/>
    <w:lvl w:ilvl="0">
      <w:start w:val="4"/>
      <w:numFmt w:val="decimal"/>
      <w:lvlText w:val="%1"/>
      <w:lvlJc w:val="left"/>
      <w:pPr>
        <w:ind w:left="435" w:hanging="435"/>
      </w:pPr>
      <w:rPr>
        <w:rFonts w:cstheme="minorBidi" w:hint="default"/>
      </w:rPr>
    </w:lvl>
    <w:lvl w:ilvl="1">
      <w:start w:val="3"/>
      <w:numFmt w:val="decimal"/>
      <w:lvlText w:val="%1.%2"/>
      <w:lvlJc w:val="left"/>
      <w:pPr>
        <w:ind w:left="435" w:hanging="435"/>
      </w:pPr>
      <w:rPr>
        <w:rFonts w:cstheme="minorBidi" w:hint="default"/>
      </w:rPr>
    </w:lvl>
    <w:lvl w:ilvl="2">
      <w:start w:val="3"/>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4">
    <w:nsid w:val="53E25028"/>
    <w:multiLevelType w:val="multilevel"/>
    <w:tmpl w:val="B5004FBE"/>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53E77AF9"/>
    <w:multiLevelType w:val="multilevel"/>
    <w:tmpl w:val="069600D6"/>
    <w:lvl w:ilvl="0">
      <w:start w:val="1"/>
      <w:numFmt w:val="decimal"/>
      <w:pStyle w:val="Heading8"/>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54354F29"/>
    <w:multiLevelType w:val="multilevel"/>
    <w:tmpl w:val="21D6636E"/>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56AF52C1"/>
    <w:multiLevelType w:val="multilevel"/>
    <w:tmpl w:val="19623F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76D2D4D"/>
    <w:multiLevelType w:val="hybridMultilevel"/>
    <w:tmpl w:val="0E3A42BA"/>
    <w:lvl w:ilvl="0" w:tplc="71265B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AE41E27"/>
    <w:multiLevelType w:val="hybridMultilevel"/>
    <w:tmpl w:val="F79A8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nsid w:val="5DBC41AA"/>
    <w:multiLevelType w:val="hybridMultilevel"/>
    <w:tmpl w:val="CF127BE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1">
    <w:nsid w:val="5FAE6F7A"/>
    <w:multiLevelType w:val="hybridMultilevel"/>
    <w:tmpl w:val="690ED5F0"/>
    <w:lvl w:ilvl="0" w:tplc="59BAAF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0CC453A"/>
    <w:multiLevelType w:val="hybridMultilevel"/>
    <w:tmpl w:val="1A14F3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4">
    <w:nsid w:val="662E3395"/>
    <w:multiLevelType w:val="multilevel"/>
    <w:tmpl w:val="37727D18"/>
    <w:lvl w:ilvl="0">
      <w:start w:val="4"/>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680C5FD1"/>
    <w:multiLevelType w:val="hybridMultilevel"/>
    <w:tmpl w:val="5C408F3C"/>
    <w:lvl w:ilvl="0" w:tplc="278ECA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05128C2"/>
    <w:multiLevelType w:val="hybridMultilevel"/>
    <w:tmpl w:val="D82210A0"/>
    <w:lvl w:ilvl="0" w:tplc="36BE8C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4EF4FD3"/>
    <w:multiLevelType w:val="hybridMultilevel"/>
    <w:tmpl w:val="4FD2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5D0091A"/>
    <w:multiLevelType w:val="hybridMultilevel"/>
    <w:tmpl w:val="5D0269CE"/>
    <w:lvl w:ilvl="0" w:tplc="0862EF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6AC6E1D"/>
    <w:multiLevelType w:val="multilevel"/>
    <w:tmpl w:val="4DBEC206"/>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7A2E0741"/>
    <w:multiLevelType w:val="hybridMultilevel"/>
    <w:tmpl w:val="083C55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34"/>
  </w:num>
  <w:num w:numId="2">
    <w:abstractNumId w:val="61"/>
  </w:num>
  <w:num w:numId="3">
    <w:abstractNumId w:val="53"/>
  </w:num>
  <w:num w:numId="4">
    <w:abstractNumId w:val="12"/>
  </w:num>
  <w:num w:numId="5">
    <w:abstractNumId w:val="10"/>
  </w:num>
  <w:num w:numId="6">
    <w:abstractNumId w:val="27"/>
  </w:num>
  <w:num w:numId="7">
    <w:abstractNumId w:val="15"/>
  </w:num>
  <w:num w:numId="8">
    <w:abstractNumId w:val="26"/>
  </w:num>
  <w:num w:numId="9">
    <w:abstractNumId w:val="45"/>
  </w:num>
  <w:num w:numId="10">
    <w:abstractNumId w:val="4"/>
  </w:num>
  <w:num w:numId="11">
    <w:abstractNumId w:val="2"/>
  </w:num>
  <w:num w:numId="12">
    <w:abstractNumId w:val="49"/>
  </w:num>
  <w:num w:numId="13">
    <w:abstractNumId w:val="1"/>
  </w:num>
  <w:num w:numId="14">
    <w:abstractNumId w:val="31"/>
  </w:num>
  <w:num w:numId="15">
    <w:abstractNumId w:val="35"/>
  </w:num>
  <w:num w:numId="16">
    <w:abstractNumId w:val="21"/>
  </w:num>
  <w:num w:numId="17">
    <w:abstractNumId w:val="52"/>
  </w:num>
  <w:num w:numId="18">
    <w:abstractNumId w:val="20"/>
  </w:num>
  <w:num w:numId="19">
    <w:abstractNumId w:val="29"/>
  </w:num>
  <w:num w:numId="20">
    <w:abstractNumId w:val="50"/>
  </w:num>
  <w:num w:numId="21">
    <w:abstractNumId w:val="14"/>
  </w:num>
  <w:num w:numId="22">
    <w:abstractNumId w:val="24"/>
  </w:num>
  <w:num w:numId="23">
    <w:abstractNumId w:val="18"/>
  </w:num>
  <w:num w:numId="24">
    <w:abstractNumId w:val="47"/>
  </w:num>
  <w:num w:numId="25">
    <w:abstractNumId w:val="46"/>
  </w:num>
  <w:num w:numId="26">
    <w:abstractNumId w:val="5"/>
  </w:num>
  <w:num w:numId="27">
    <w:abstractNumId w:val="25"/>
  </w:num>
  <w:num w:numId="28">
    <w:abstractNumId w:val="13"/>
  </w:num>
  <w:num w:numId="29">
    <w:abstractNumId w:val="17"/>
  </w:num>
  <w:num w:numId="30">
    <w:abstractNumId w:val="19"/>
  </w:num>
  <w:num w:numId="31">
    <w:abstractNumId w:val="43"/>
  </w:num>
  <w:num w:numId="32">
    <w:abstractNumId w:val="8"/>
  </w:num>
  <w:num w:numId="33">
    <w:abstractNumId w:val="59"/>
  </w:num>
  <w:num w:numId="34">
    <w:abstractNumId w:val="23"/>
  </w:num>
  <w:num w:numId="35">
    <w:abstractNumId w:val="28"/>
  </w:num>
  <w:num w:numId="36">
    <w:abstractNumId w:val="54"/>
  </w:num>
  <w:num w:numId="37">
    <w:abstractNumId w:val="30"/>
  </w:num>
  <w:num w:numId="38">
    <w:abstractNumId w:val="44"/>
  </w:num>
  <w:num w:numId="39">
    <w:abstractNumId w:val="32"/>
  </w:num>
  <w:num w:numId="40">
    <w:abstractNumId w:val="37"/>
  </w:num>
  <w:num w:numId="41">
    <w:abstractNumId w:val="41"/>
  </w:num>
  <w:num w:numId="42">
    <w:abstractNumId w:val="56"/>
  </w:num>
  <w:num w:numId="43">
    <w:abstractNumId w:val="33"/>
  </w:num>
  <w:num w:numId="44">
    <w:abstractNumId w:val="48"/>
  </w:num>
  <w:num w:numId="45">
    <w:abstractNumId w:val="38"/>
  </w:num>
  <w:num w:numId="46">
    <w:abstractNumId w:val="51"/>
  </w:num>
  <w:num w:numId="47">
    <w:abstractNumId w:val="7"/>
  </w:num>
  <w:num w:numId="48">
    <w:abstractNumId w:val="55"/>
  </w:num>
  <w:num w:numId="49">
    <w:abstractNumId w:val="42"/>
  </w:num>
  <w:num w:numId="50">
    <w:abstractNumId w:val="9"/>
  </w:num>
  <w:num w:numId="51">
    <w:abstractNumId w:val="6"/>
  </w:num>
  <w:num w:numId="52">
    <w:abstractNumId w:val="3"/>
  </w:num>
  <w:num w:numId="53">
    <w:abstractNumId w:val="0"/>
  </w:num>
  <w:num w:numId="54">
    <w:abstractNumId w:val="36"/>
  </w:num>
  <w:num w:numId="55">
    <w:abstractNumId w:val="22"/>
  </w:num>
  <w:num w:numId="56">
    <w:abstractNumId w:val="11"/>
  </w:num>
  <w:num w:numId="57">
    <w:abstractNumId w:val="58"/>
  </w:num>
  <w:num w:numId="58">
    <w:abstractNumId w:val="39"/>
  </w:num>
  <w:num w:numId="59">
    <w:abstractNumId w:val="16"/>
  </w:num>
  <w:num w:numId="60">
    <w:abstractNumId w:val="57"/>
  </w:num>
  <w:num w:numId="61">
    <w:abstractNumId w:val="60"/>
  </w:num>
  <w:num w:numId="62">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9A"/>
    <w:rsid w:val="00011463"/>
    <w:rsid w:val="00021F8D"/>
    <w:rsid w:val="0002561A"/>
    <w:rsid w:val="00045B03"/>
    <w:rsid w:val="00046C32"/>
    <w:rsid w:val="00065607"/>
    <w:rsid w:val="00073D05"/>
    <w:rsid w:val="0009122A"/>
    <w:rsid w:val="00092111"/>
    <w:rsid w:val="000A0989"/>
    <w:rsid w:val="000A0E90"/>
    <w:rsid w:val="000A21AD"/>
    <w:rsid w:val="000B7933"/>
    <w:rsid w:val="000D1F22"/>
    <w:rsid w:val="000D5454"/>
    <w:rsid w:val="000D5CAE"/>
    <w:rsid w:val="000E0D31"/>
    <w:rsid w:val="000E497B"/>
    <w:rsid w:val="000E6EB4"/>
    <w:rsid w:val="000E7C9D"/>
    <w:rsid w:val="000F427A"/>
    <w:rsid w:val="001009DF"/>
    <w:rsid w:val="00121B90"/>
    <w:rsid w:val="0012213B"/>
    <w:rsid w:val="00134F76"/>
    <w:rsid w:val="001528B2"/>
    <w:rsid w:val="00156AD9"/>
    <w:rsid w:val="00163D98"/>
    <w:rsid w:val="00172E9D"/>
    <w:rsid w:val="00177DEE"/>
    <w:rsid w:val="001911F5"/>
    <w:rsid w:val="00192F21"/>
    <w:rsid w:val="00196DA1"/>
    <w:rsid w:val="001C4098"/>
    <w:rsid w:val="001C72FB"/>
    <w:rsid w:val="001E6D89"/>
    <w:rsid w:val="001F1C5D"/>
    <w:rsid w:val="001F7B4D"/>
    <w:rsid w:val="00210309"/>
    <w:rsid w:val="0021675E"/>
    <w:rsid w:val="00220566"/>
    <w:rsid w:val="00227845"/>
    <w:rsid w:val="00230D00"/>
    <w:rsid w:val="0023228A"/>
    <w:rsid w:val="002521F0"/>
    <w:rsid w:val="002720D6"/>
    <w:rsid w:val="00275ACF"/>
    <w:rsid w:val="002810BE"/>
    <w:rsid w:val="002A271C"/>
    <w:rsid w:val="002A40D0"/>
    <w:rsid w:val="002C13E3"/>
    <w:rsid w:val="002F27FB"/>
    <w:rsid w:val="002F532A"/>
    <w:rsid w:val="002F57C4"/>
    <w:rsid w:val="003126EB"/>
    <w:rsid w:val="00315FA5"/>
    <w:rsid w:val="003239A3"/>
    <w:rsid w:val="00333BC0"/>
    <w:rsid w:val="00334556"/>
    <w:rsid w:val="00334C67"/>
    <w:rsid w:val="00352937"/>
    <w:rsid w:val="00392C07"/>
    <w:rsid w:val="003A079A"/>
    <w:rsid w:val="003B1DA3"/>
    <w:rsid w:val="003C025A"/>
    <w:rsid w:val="003D656C"/>
    <w:rsid w:val="003F5EAE"/>
    <w:rsid w:val="003F63F6"/>
    <w:rsid w:val="004323B0"/>
    <w:rsid w:val="00434D95"/>
    <w:rsid w:val="0045536F"/>
    <w:rsid w:val="004667FE"/>
    <w:rsid w:val="00483BD2"/>
    <w:rsid w:val="00490EE8"/>
    <w:rsid w:val="004A3551"/>
    <w:rsid w:val="004A4327"/>
    <w:rsid w:val="004A7404"/>
    <w:rsid w:val="004B7E12"/>
    <w:rsid w:val="004C30FD"/>
    <w:rsid w:val="004C3C2A"/>
    <w:rsid w:val="004C76AA"/>
    <w:rsid w:val="004E5FC4"/>
    <w:rsid w:val="004F1FF7"/>
    <w:rsid w:val="004F3322"/>
    <w:rsid w:val="004F74C9"/>
    <w:rsid w:val="00511E03"/>
    <w:rsid w:val="005158EC"/>
    <w:rsid w:val="005174AC"/>
    <w:rsid w:val="0052157F"/>
    <w:rsid w:val="005252F4"/>
    <w:rsid w:val="00546A77"/>
    <w:rsid w:val="00556E54"/>
    <w:rsid w:val="00565683"/>
    <w:rsid w:val="0056596A"/>
    <w:rsid w:val="00577CDD"/>
    <w:rsid w:val="00583BE8"/>
    <w:rsid w:val="00596081"/>
    <w:rsid w:val="005B1CCE"/>
    <w:rsid w:val="005C33DE"/>
    <w:rsid w:val="005C5682"/>
    <w:rsid w:val="005C6B37"/>
    <w:rsid w:val="005D2740"/>
    <w:rsid w:val="006032FF"/>
    <w:rsid w:val="00604A89"/>
    <w:rsid w:val="00647442"/>
    <w:rsid w:val="006717E8"/>
    <w:rsid w:val="006823F0"/>
    <w:rsid w:val="00683D6C"/>
    <w:rsid w:val="006868FA"/>
    <w:rsid w:val="006935C9"/>
    <w:rsid w:val="00696F37"/>
    <w:rsid w:val="006B760D"/>
    <w:rsid w:val="006D1049"/>
    <w:rsid w:val="006D6450"/>
    <w:rsid w:val="0073128D"/>
    <w:rsid w:val="00735E79"/>
    <w:rsid w:val="00746AAF"/>
    <w:rsid w:val="00770900"/>
    <w:rsid w:val="00797022"/>
    <w:rsid w:val="007A040F"/>
    <w:rsid w:val="007A5CEE"/>
    <w:rsid w:val="007C0D38"/>
    <w:rsid w:val="007C575B"/>
    <w:rsid w:val="007C727A"/>
    <w:rsid w:val="007D13D4"/>
    <w:rsid w:val="007D5055"/>
    <w:rsid w:val="007E6D5B"/>
    <w:rsid w:val="007F7B50"/>
    <w:rsid w:val="00810559"/>
    <w:rsid w:val="00816FBB"/>
    <w:rsid w:val="008270B0"/>
    <w:rsid w:val="008271A8"/>
    <w:rsid w:val="00843B96"/>
    <w:rsid w:val="0084439A"/>
    <w:rsid w:val="00852977"/>
    <w:rsid w:val="00857277"/>
    <w:rsid w:val="008652A0"/>
    <w:rsid w:val="00865D6A"/>
    <w:rsid w:val="00873B0A"/>
    <w:rsid w:val="008809A5"/>
    <w:rsid w:val="00883ACD"/>
    <w:rsid w:val="008869DF"/>
    <w:rsid w:val="00894C31"/>
    <w:rsid w:val="008A0F96"/>
    <w:rsid w:val="008A1FFE"/>
    <w:rsid w:val="008B39A4"/>
    <w:rsid w:val="008D20B6"/>
    <w:rsid w:val="008D5B0F"/>
    <w:rsid w:val="008F2A53"/>
    <w:rsid w:val="008F3860"/>
    <w:rsid w:val="008F3C51"/>
    <w:rsid w:val="009109E7"/>
    <w:rsid w:val="0091775B"/>
    <w:rsid w:val="00927E9A"/>
    <w:rsid w:val="00932F98"/>
    <w:rsid w:val="009363C4"/>
    <w:rsid w:val="00936DBF"/>
    <w:rsid w:val="00961773"/>
    <w:rsid w:val="009D02AA"/>
    <w:rsid w:val="009E1A05"/>
    <w:rsid w:val="009E4C10"/>
    <w:rsid w:val="009E7D41"/>
    <w:rsid w:val="009F1692"/>
    <w:rsid w:val="009F63DB"/>
    <w:rsid w:val="00A02213"/>
    <w:rsid w:val="00A1388C"/>
    <w:rsid w:val="00A23EC8"/>
    <w:rsid w:val="00A256D1"/>
    <w:rsid w:val="00A35CCE"/>
    <w:rsid w:val="00A515AF"/>
    <w:rsid w:val="00A5309E"/>
    <w:rsid w:val="00A603AA"/>
    <w:rsid w:val="00A61FAC"/>
    <w:rsid w:val="00A7224D"/>
    <w:rsid w:val="00AC5E66"/>
    <w:rsid w:val="00AE3A08"/>
    <w:rsid w:val="00AF2599"/>
    <w:rsid w:val="00B07489"/>
    <w:rsid w:val="00B20714"/>
    <w:rsid w:val="00B26AB0"/>
    <w:rsid w:val="00B3140F"/>
    <w:rsid w:val="00B43188"/>
    <w:rsid w:val="00B46B93"/>
    <w:rsid w:val="00B612DD"/>
    <w:rsid w:val="00B654D9"/>
    <w:rsid w:val="00B665FA"/>
    <w:rsid w:val="00B82C04"/>
    <w:rsid w:val="00B9180A"/>
    <w:rsid w:val="00B93D15"/>
    <w:rsid w:val="00BA5AA3"/>
    <w:rsid w:val="00BB7B76"/>
    <w:rsid w:val="00BC66CE"/>
    <w:rsid w:val="00BC7C71"/>
    <w:rsid w:val="00BD0F1B"/>
    <w:rsid w:val="00BE2ED8"/>
    <w:rsid w:val="00BE77BD"/>
    <w:rsid w:val="00C0289C"/>
    <w:rsid w:val="00C04C2D"/>
    <w:rsid w:val="00C12C55"/>
    <w:rsid w:val="00C64162"/>
    <w:rsid w:val="00C87561"/>
    <w:rsid w:val="00C96627"/>
    <w:rsid w:val="00CA2929"/>
    <w:rsid w:val="00CA2BFD"/>
    <w:rsid w:val="00CD0401"/>
    <w:rsid w:val="00CE20DA"/>
    <w:rsid w:val="00CE5914"/>
    <w:rsid w:val="00D07C87"/>
    <w:rsid w:val="00D356B0"/>
    <w:rsid w:val="00D4660B"/>
    <w:rsid w:val="00D85FCD"/>
    <w:rsid w:val="00D87651"/>
    <w:rsid w:val="00D955AF"/>
    <w:rsid w:val="00DA1CD2"/>
    <w:rsid w:val="00DA219E"/>
    <w:rsid w:val="00DA4121"/>
    <w:rsid w:val="00DC0222"/>
    <w:rsid w:val="00DD7CD8"/>
    <w:rsid w:val="00DE786D"/>
    <w:rsid w:val="00DF1BD0"/>
    <w:rsid w:val="00DF239F"/>
    <w:rsid w:val="00E0174C"/>
    <w:rsid w:val="00E11D5C"/>
    <w:rsid w:val="00E12E93"/>
    <w:rsid w:val="00E43D68"/>
    <w:rsid w:val="00E550FC"/>
    <w:rsid w:val="00E55492"/>
    <w:rsid w:val="00E5788B"/>
    <w:rsid w:val="00E61944"/>
    <w:rsid w:val="00E71DCB"/>
    <w:rsid w:val="00E71E85"/>
    <w:rsid w:val="00E71FAA"/>
    <w:rsid w:val="00E75438"/>
    <w:rsid w:val="00E850A6"/>
    <w:rsid w:val="00EB7164"/>
    <w:rsid w:val="00ED003A"/>
    <w:rsid w:val="00EE2D9A"/>
    <w:rsid w:val="00EE52DD"/>
    <w:rsid w:val="00EE5FDE"/>
    <w:rsid w:val="00EF53F4"/>
    <w:rsid w:val="00F3054A"/>
    <w:rsid w:val="00F45510"/>
    <w:rsid w:val="00F55FDE"/>
    <w:rsid w:val="00F61B8B"/>
    <w:rsid w:val="00F6202D"/>
    <w:rsid w:val="00F71DBF"/>
    <w:rsid w:val="00F751C1"/>
    <w:rsid w:val="00F77670"/>
    <w:rsid w:val="00F80DF8"/>
    <w:rsid w:val="00F84576"/>
    <w:rsid w:val="00F9073F"/>
    <w:rsid w:val="00FB7470"/>
    <w:rsid w:val="00FF5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ain Heading"/>
    <w:basedOn w:val="Normal"/>
    <w:next w:val="Normal"/>
    <w:link w:val="Heading1Char"/>
    <w:qFormat/>
    <w:rsid w:val="00927E9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aliases w:val="Sub headings,PARA2,Headline 2,nmhd2"/>
    <w:basedOn w:val="Normal"/>
    <w:next w:val="Normal"/>
    <w:link w:val="Heading2Char"/>
    <w:qFormat/>
    <w:rsid w:val="00927E9A"/>
    <w:pPr>
      <w:keepNext/>
      <w:spacing w:before="240" w:after="6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nhideWhenUsed/>
    <w:qFormat/>
    <w:rsid w:val="009E1A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E1A05"/>
    <w:pPr>
      <w:keepNext/>
      <w:spacing w:after="0" w:line="240" w:lineRule="auto"/>
      <w:jc w:val="both"/>
      <w:outlineLvl w:val="3"/>
    </w:pPr>
    <w:rPr>
      <w:rFonts w:ascii="Arial" w:eastAsia="Times New Roman" w:hAnsi="Arial" w:cs="Arial"/>
      <w:b/>
      <w:sz w:val="24"/>
      <w:szCs w:val="20"/>
    </w:rPr>
  </w:style>
  <w:style w:type="paragraph" w:styleId="Heading5">
    <w:name w:val="heading 5"/>
    <w:basedOn w:val="Normal"/>
    <w:next w:val="Normal"/>
    <w:link w:val="Heading5Char"/>
    <w:unhideWhenUsed/>
    <w:qFormat/>
    <w:rsid w:val="009E1A0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9E1A05"/>
    <w:pPr>
      <w:spacing w:after="0" w:line="240" w:lineRule="auto"/>
      <w:ind w:left="720"/>
      <w:outlineLvl w:val="5"/>
    </w:pPr>
    <w:rPr>
      <w:rFonts w:ascii="CG Times" w:eastAsia="Times New Roman" w:hAnsi="CG Times" w:cs="Times New Roman"/>
      <w:sz w:val="20"/>
      <w:szCs w:val="20"/>
      <w:u w:val="single"/>
    </w:rPr>
  </w:style>
  <w:style w:type="paragraph" w:styleId="Heading7">
    <w:name w:val="heading 7"/>
    <w:basedOn w:val="Normal"/>
    <w:next w:val="Normal"/>
    <w:link w:val="Heading7Char"/>
    <w:unhideWhenUsed/>
    <w:qFormat/>
    <w:rsid w:val="00927E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9E1A05"/>
    <w:pPr>
      <w:keepNext/>
      <w:numPr>
        <w:numId w:val="9"/>
      </w:numPr>
      <w:spacing w:after="0" w:line="240" w:lineRule="auto"/>
      <w:jc w:val="both"/>
      <w:outlineLvl w:val="7"/>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rsid w:val="00927E9A"/>
    <w:rPr>
      <w:rFonts w:ascii="Arial" w:eastAsia="Times New Roman" w:hAnsi="Arial" w:cs="Times New Roman"/>
      <w:b/>
      <w:kern w:val="28"/>
      <w:sz w:val="28"/>
      <w:szCs w:val="20"/>
      <w:lang w:eastAsia="en-GB"/>
    </w:rPr>
  </w:style>
  <w:style w:type="character" w:customStyle="1" w:styleId="Heading2Char">
    <w:name w:val="Heading 2 Char"/>
    <w:aliases w:val="Sub headings Char,PARA2 Char,Headline 2 Char,nmhd2 Char"/>
    <w:basedOn w:val="DefaultParagraphFont"/>
    <w:link w:val="Heading2"/>
    <w:rsid w:val="00927E9A"/>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927E9A"/>
    <w:rPr>
      <w:rFonts w:asciiTheme="majorHAnsi" w:eastAsiaTheme="majorEastAsia" w:hAnsiTheme="majorHAnsi" w:cstheme="majorBidi"/>
      <w:i/>
      <w:iCs/>
      <w:color w:val="404040" w:themeColor="text1" w:themeTint="BF"/>
      <w:lang w:eastAsia="en-GB"/>
    </w:rPr>
  </w:style>
  <w:style w:type="paragraph" w:styleId="BalloonText">
    <w:name w:val="Balloon Text"/>
    <w:basedOn w:val="Normal"/>
    <w:link w:val="BalloonTextChar"/>
    <w:uiPriority w:val="99"/>
    <w:semiHidden/>
    <w:unhideWhenUsed/>
    <w:rsid w:val="00927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E9A"/>
    <w:rPr>
      <w:rFonts w:ascii="Tahoma" w:hAnsi="Tahoma" w:cs="Tahoma"/>
      <w:sz w:val="16"/>
      <w:szCs w:val="16"/>
    </w:rPr>
  </w:style>
  <w:style w:type="character" w:customStyle="1" w:styleId="Heading3Char">
    <w:name w:val="Heading 3 Char"/>
    <w:basedOn w:val="DefaultParagraphFont"/>
    <w:link w:val="Heading3"/>
    <w:uiPriority w:val="9"/>
    <w:semiHidden/>
    <w:rsid w:val="009E1A0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9E1A05"/>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9E1A05"/>
    <w:rPr>
      <w:rFonts w:ascii="Arial" w:eastAsia="Times New Roman" w:hAnsi="Arial" w:cs="Arial"/>
      <w:b/>
      <w:sz w:val="24"/>
      <w:szCs w:val="20"/>
    </w:rPr>
  </w:style>
  <w:style w:type="character" w:customStyle="1" w:styleId="Heading6Char">
    <w:name w:val="Heading 6 Char"/>
    <w:basedOn w:val="DefaultParagraphFont"/>
    <w:link w:val="Heading6"/>
    <w:rsid w:val="009E1A05"/>
    <w:rPr>
      <w:rFonts w:ascii="CG Times" w:eastAsia="Times New Roman" w:hAnsi="CG Times" w:cs="Times New Roman"/>
      <w:sz w:val="20"/>
      <w:szCs w:val="20"/>
      <w:u w:val="single"/>
    </w:rPr>
  </w:style>
  <w:style w:type="character" w:customStyle="1" w:styleId="Heading8Char">
    <w:name w:val="Heading 8 Char"/>
    <w:basedOn w:val="DefaultParagraphFont"/>
    <w:link w:val="Heading8"/>
    <w:rsid w:val="009E1A05"/>
    <w:rPr>
      <w:rFonts w:ascii="Arial" w:eastAsia="Times New Roman" w:hAnsi="Arial" w:cs="Arial"/>
      <w:b/>
      <w:sz w:val="24"/>
      <w:szCs w:val="20"/>
    </w:rPr>
  </w:style>
  <w:style w:type="paragraph" w:customStyle="1" w:styleId="Indent">
    <w:name w:val="Indent"/>
    <w:basedOn w:val="Normal"/>
    <w:rsid w:val="009E1A05"/>
    <w:pPr>
      <w:tabs>
        <w:tab w:val="left" w:pos="720"/>
      </w:tabs>
      <w:spacing w:after="0" w:line="240" w:lineRule="auto"/>
    </w:pPr>
    <w:rPr>
      <w:rFonts w:ascii="Arial" w:eastAsia="Times New Roman" w:hAnsi="Arial" w:cs="Times New Roman"/>
      <w:sz w:val="24"/>
      <w:szCs w:val="20"/>
    </w:rPr>
  </w:style>
  <w:style w:type="paragraph" w:styleId="FootnoteText">
    <w:name w:val="footnote text"/>
    <w:aliases w:val="Page numbering"/>
    <w:basedOn w:val="Normal"/>
    <w:link w:val="FootnoteTextChar"/>
    <w:semiHidden/>
    <w:rsid w:val="009E1A05"/>
    <w:pPr>
      <w:spacing w:after="0" w:line="240" w:lineRule="auto"/>
    </w:pPr>
    <w:rPr>
      <w:rFonts w:ascii="Arial" w:eastAsia="Times New Roman" w:hAnsi="Arial" w:cs="Times New Roman"/>
      <w:sz w:val="20"/>
      <w:szCs w:val="20"/>
    </w:rPr>
  </w:style>
  <w:style w:type="character" w:customStyle="1" w:styleId="FootnoteTextChar">
    <w:name w:val="Footnote Text Char"/>
    <w:aliases w:val="Page numbering Char"/>
    <w:basedOn w:val="DefaultParagraphFont"/>
    <w:link w:val="FootnoteText"/>
    <w:semiHidden/>
    <w:rsid w:val="009E1A05"/>
    <w:rPr>
      <w:rFonts w:ascii="Arial" w:eastAsia="Times New Roman" w:hAnsi="Arial" w:cs="Times New Roman"/>
      <w:sz w:val="20"/>
      <w:szCs w:val="20"/>
    </w:rPr>
  </w:style>
  <w:style w:type="paragraph" w:customStyle="1" w:styleId="aDefinition">
    <w:name w:val="(a) Definition"/>
    <w:basedOn w:val="Body"/>
    <w:rsid w:val="009E1A05"/>
    <w:pPr>
      <w:numPr>
        <w:numId w:val="1"/>
      </w:numPr>
      <w:tabs>
        <w:tab w:val="clear" w:pos="1843"/>
        <w:tab w:val="clear" w:pos="3119"/>
        <w:tab w:val="clear" w:pos="4253"/>
      </w:tabs>
    </w:pPr>
  </w:style>
  <w:style w:type="paragraph" w:customStyle="1" w:styleId="Body">
    <w:name w:val="Body"/>
    <w:basedOn w:val="Normal"/>
    <w:rsid w:val="009E1A05"/>
    <w:pPr>
      <w:tabs>
        <w:tab w:val="left" w:pos="851"/>
        <w:tab w:val="left" w:pos="1843"/>
        <w:tab w:val="left" w:pos="3119"/>
        <w:tab w:val="left" w:pos="4253"/>
      </w:tabs>
      <w:spacing w:after="240" w:line="312" w:lineRule="auto"/>
      <w:jc w:val="both"/>
    </w:pPr>
    <w:rPr>
      <w:rFonts w:ascii="Verdana" w:eastAsia="Times New Roman" w:hAnsi="Verdana" w:cs="Times New Roman"/>
      <w:sz w:val="20"/>
      <w:szCs w:val="20"/>
    </w:rPr>
  </w:style>
  <w:style w:type="paragraph" w:customStyle="1" w:styleId="iDefinition">
    <w:name w:val="(i) Definition"/>
    <w:basedOn w:val="Body"/>
    <w:rsid w:val="009E1A05"/>
    <w:pPr>
      <w:numPr>
        <w:ilvl w:val="1"/>
        <w:numId w:val="1"/>
      </w:numPr>
      <w:tabs>
        <w:tab w:val="clear" w:pos="851"/>
        <w:tab w:val="clear" w:pos="3119"/>
        <w:tab w:val="clear" w:pos="4253"/>
      </w:tabs>
    </w:pPr>
  </w:style>
  <w:style w:type="paragraph" w:customStyle="1" w:styleId="Background">
    <w:name w:val="Background"/>
    <w:basedOn w:val="Body1"/>
    <w:rsid w:val="009E1A05"/>
    <w:pPr>
      <w:numPr>
        <w:numId w:val="2"/>
      </w:numPr>
      <w:tabs>
        <w:tab w:val="clear" w:pos="851"/>
      </w:tabs>
      <w:ind w:left="0" w:firstLine="0"/>
    </w:pPr>
  </w:style>
  <w:style w:type="paragraph" w:customStyle="1" w:styleId="Body1">
    <w:name w:val="Body 1"/>
    <w:basedOn w:val="Body"/>
    <w:rsid w:val="009E1A05"/>
    <w:pPr>
      <w:tabs>
        <w:tab w:val="clear" w:pos="851"/>
        <w:tab w:val="clear" w:pos="1843"/>
        <w:tab w:val="clear" w:pos="3119"/>
        <w:tab w:val="clear" w:pos="4253"/>
      </w:tabs>
      <w:ind w:left="851"/>
    </w:pPr>
  </w:style>
  <w:style w:type="paragraph" w:customStyle="1" w:styleId="Bullet1">
    <w:name w:val="Bullet 1"/>
    <w:basedOn w:val="Body1"/>
    <w:rsid w:val="009E1A05"/>
    <w:pPr>
      <w:numPr>
        <w:numId w:val="3"/>
      </w:numPr>
      <w:tabs>
        <w:tab w:val="clear" w:pos="851"/>
        <w:tab w:val="num" w:pos="420"/>
      </w:tabs>
      <w:ind w:left="420" w:hanging="420"/>
    </w:pPr>
  </w:style>
  <w:style w:type="paragraph" w:customStyle="1" w:styleId="Bullet2">
    <w:name w:val="Bullet 2"/>
    <w:basedOn w:val="Body2"/>
    <w:rsid w:val="009E1A05"/>
    <w:pPr>
      <w:numPr>
        <w:ilvl w:val="1"/>
        <w:numId w:val="3"/>
      </w:numPr>
      <w:tabs>
        <w:tab w:val="clear" w:pos="1843"/>
        <w:tab w:val="num" w:pos="1140"/>
      </w:tabs>
      <w:ind w:left="1140" w:hanging="420"/>
    </w:pPr>
  </w:style>
  <w:style w:type="paragraph" w:customStyle="1" w:styleId="Body2">
    <w:name w:val="Body 2"/>
    <w:basedOn w:val="Body1"/>
    <w:rsid w:val="009E1A05"/>
  </w:style>
  <w:style w:type="paragraph" w:customStyle="1" w:styleId="Bullet3">
    <w:name w:val="Bullet 3"/>
    <w:basedOn w:val="Body3"/>
    <w:rsid w:val="009E1A05"/>
    <w:pPr>
      <w:numPr>
        <w:ilvl w:val="2"/>
        <w:numId w:val="3"/>
      </w:numPr>
      <w:tabs>
        <w:tab w:val="clear" w:pos="3119"/>
        <w:tab w:val="num" w:pos="2160"/>
      </w:tabs>
      <w:ind w:left="2160" w:hanging="720"/>
    </w:pPr>
  </w:style>
  <w:style w:type="paragraph" w:customStyle="1" w:styleId="Body3">
    <w:name w:val="Body 3"/>
    <w:basedOn w:val="Body2"/>
    <w:rsid w:val="009E1A05"/>
    <w:pPr>
      <w:ind w:left="1843"/>
    </w:pPr>
  </w:style>
  <w:style w:type="paragraph" w:customStyle="1" w:styleId="Level1">
    <w:name w:val="Level 1"/>
    <w:basedOn w:val="Body1"/>
    <w:rsid w:val="009E1A05"/>
    <w:pPr>
      <w:numPr>
        <w:numId w:val="8"/>
      </w:numPr>
      <w:tabs>
        <w:tab w:val="clear" w:pos="851"/>
        <w:tab w:val="num" w:pos="720"/>
      </w:tabs>
      <w:ind w:left="720" w:hanging="720"/>
      <w:outlineLvl w:val="0"/>
    </w:pPr>
  </w:style>
  <w:style w:type="paragraph" w:customStyle="1" w:styleId="Level2">
    <w:name w:val="Level 2"/>
    <w:basedOn w:val="Body2"/>
    <w:rsid w:val="009E1A05"/>
    <w:pPr>
      <w:numPr>
        <w:ilvl w:val="1"/>
        <w:numId w:val="8"/>
      </w:numPr>
      <w:tabs>
        <w:tab w:val="clear" w:pos="851"/>
        <w:tab w:val="num" w:pos="720"/>
      </w:tabs>
      <w:ind w:left="720" w:hanging="720"/>
      <w:outlineLvl w:val="1"/>
    </w:pPr>
  </w:style>
  <w:style w:type="paragraph" w:customStyle="1" w:styleId="Level3">
    <w:name w:val="Level 3"/>
    <w:basedOn w:val="Body3"/>
    <w:rsid w:val="009E1A05"/>
    <w:pPr>
      <w:numPr>
        <w:ilvl w:val="2"/>
        <w:numId w:val="8"/>
      </w:numPr>
      <w:tabs>
        <w:tab w:val="clear" w:pos="1843"/>
        <w:tab w:val="num" w:pos="720"/>
      </w:tabs>
      <w:ind w:left="720" w:hanging="720"/>
      <w:outlineLvl w:val="2"/>
    </w:pPr>
  </w:style>
  <w:style w:type="paragraph" w:customStyle="1" w:styleId="Level4">
    <w:name w:val="Level 4"/>
    <w:basedOn w:val="Body4"/>
    <w:rsid w:val="009E1A05"/>
    <w:pPr>
      <w:numPr>
        <w:ilvl w:val="3"/>
        <w:numId w:val="8"/>
      </w:numPr>
      <w:tabs>
        <w:tab w:val="clear" w:pos="3119"/>
        <w:tab w:val="num" w:pos="720"/>
      </w:tabs>
      <w:ind w:left="720" w:hanging="720"/>
      <w:outlineLvl w:val="3"/>
    </w:pPr>
  </w:style>
  <w:style w:type="paragraph" w:customStyle="1" w:styleId="Body4">
    <w:name w:val="Body 4"/>
    <w:basedOn w:val="Body3"/>
    <w:rsid w:val="009E1A05"/>
    <w:pPr>
      <w:ind w:left="3119"/>
    </w:pPr>
  </w:style>
  <w:style w:type="paragraph" w:customStyle="1" w:styleId="Level5">
    <w:name w:val="Level 5"/>
    <w:basedOn w:val="Body5"/>
    <w:rsid w:val="009E1A05"/>
    <w:pPr>
      <w:numPr>
        <w:ilvl w:val="4"/>
        <w:numId w:val="8"/>
      </w:numPr>
      <w:tabs>
        <w:tab w:val="clear" w:pos="3119"/>
        <w:tab w:val="num" w:pos="1080"/>
      </w:tabs>
      <w:ind w:left="1080" w:hanging="1080"/>
      <w:outlineLvl w:val="4"/>
    </w:pPr>
  </w:style>
  <w:style w:type="paragraph" w:customStyle="1" w:styleId="Body5">
    <w:name w:val="Body 5"/>
    <w:basedOn w:val="Body3"/>
    <w:rsid w:val="009E1A05"/>
    <w:pPr>
      <w:ind w:left="3119"/>
    </w:pPr>
  </w:style>
  <w:style w:type="paragraph" w:customStyle="1" w:styleId="Parties">
    <w:name w:val="Parties"/>
    <w:basedOn w:val="Body1"/>
    <w:rsid w:val="009E1A05"/>
    <w:pPr>
      <w:numPr>
        <w:numId w:val="4"/>
      </w:numPr>
      <w:tabs>
        <w:tab w:val="clear" w:pos="851"/>
        <w:tab w:val="num" w:pos="720"/>
      </w:tabs>
      <w:ind w:left="720" w:hanging="720"/>
    </w:pPr>
  </w:style>
  <w:style w:type="paragraph" w:customStyle="1" w:styleId="Rule1">
    <w:name w:val="Rule 1"/>
    <w:basedOn w:val="Body"/>
    <w:semiHidden/>
    <w:rsid w:val="009E1A05"/>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9E1A05"/>
    <w:pPr>
      <w:numPr>
        <w:ilvl w:val="1"/>
        <w:numId w:val="6"/>
      </w:numPr>
      <w:tabs>
        <w:tab w:val="clear" w:pos="1077"/>
        <w:tab w:val="num" w:pos="720"/>
      </w:tabs>
      <w:ind w:left="720" w:hanging="720"/>
    </w:pPr>
  </w:style>
  <w:style w:type="paragraph" w:customStyle="1" w:styleId="Rule3">
    <w:name w:val="Rule 3"/>
    <w:basedOn w:val="Body3"/>
    <w:semiHidden/>
    <w:rsid w:val="009E1A05"/>
    <w:pPr>
      <w:numPr>
        <w:ilvl w:val="2"/>
        <w:numId w:val="6"/>
      </w:numPr>
      <w:tabs>
        <w:tab w:val="clear" w:pos="2211"/>
        <w:tab w:val="num" w:pos="720"/>
      </w:tabs>
      <w:ind w:left="720" w:hanging="720"/>
    </w:pPr>
  </w:style>
  <w:style w:type="paragraph" w:customStyle="1" w:styleId="Rule4">
    <w:name w:val="Rule 4"/>
    <w:basedOn w:val="Body4"/>
    <w:semiHidden/>
    <w:rsid w:val="009E1A05"/>
    <w:pPr>
      <w:numPr>
        <w:ilvl w:val="3"/>
        <w:numId w:val="6"/>
      </w:numPr>
      <w:tabs>
        <w:tab w:val="clear" w:pos="3686"/>
        <w:tab w:val="num" w:pos="720"/>
      </w:tabs>
      <w:ind w:left="720" w:hanging="720"/>
    </w:pPr>
  </w:style>
  <w:style w:type="paragraph" w:customStyle="1" w:styleId="Rule5">
    <w:name w:val="Rule 5"/>
    <w:basedOn w:val="Body5"/>
    <w:semiHidden/>
    <w:rsid w:val="009E1A05"/>
    <w:pPr>
      <w:numPr>
        <w:ilvl w:val="4"/>
        <w:numId w:val="6"/>
      </w:numPr>
      <w:tabs>
        <w:tab w:val="clear" w:pos="3686"/>
        <w:tab w:val="num" w:pos="1080"/>
      </w:tabs>
      <w:ind w:left="1080" w:hanging="1080"/>
    </w:pPr>
  </w:style>
  <w:style w:type="paragraph" w:customStyle="1" w:styleId="Schedule">
    <w:name w:val="Schedule"/>
    <w:basedOn w:val="Normal"/>
    <w:semiHidden/>
    <w:rsid w:val="009E1A05"/>
    <w:pPr>
      <w:keepNext/>
      <w:numPr>
        <w:numId w:val="5"/>
      </w:numPr>
      <w:tabs>
        <w:tab w:val="clear" w:pos="0"/>
      </w:tabs>
      <w:spacing w:after="240" w:line="240" w:lineRule="auto"/>
      <w:ind w:left="-567"/>
      <w:jc w:val="center"/>
    </w:pPr>
    <w:rPr>
      <w:rFonts w:ascii="Verdana" w:eastAsia="Times New Roman" w:hAnsi="Verdana" w:cs="Times New Roman"/>
      <w:b/>
      <w:caps/>
      <w:sz w:val="24"/>
      <w:szCs w:val="20"/>
    </w:rPr>
  </w:style>
  <w:style w:type="paragraph" w:customStyle="1" w:styleId="aBankingDefinition">
    <w:name w:val="(a) Banking Definition"/>
    <w:basedOn w:val="Body"/>
    <w:rsid w:val="009E1A05"/>
    <w:pPr>
      <w:numPr>
        <w:numId w:val="7"/>
      </w:numPr>
      <w:tabs>
        <w:tab w:val="clear" w:pos="851"/>
        <w:tab w:val="clear" w:pos="3119"/>
        <w:tab w:val="clear" w:pos="4253"/>
      </w:tabs>
    </w:pPr>
  </w:style>
  <w:style w:type="paragraph" w:customStyle="1" w:styleId="iBankingDefinition">
    <w:name w:val="(i) Banking Definition"/>
    <w:basedOn w:val="aBankingDefinition"/>
    <w:rsid w:val="009E1A05"/>
    <w:pPr>
      <w:numPr>
        <w:ilvl w:val="1"/>
      </w:numPr>
    </w:pPr>
  </w:style>
  <w:style w:type="paragraph" w:styleId="Title">
    <w:name w:val="Title"/>
    <w:basedOn w:val="Normal"/>
    <w:link w:val="TitleChar"/>
    <w:qFormat/>
    <w:rsid w:val="009E1A0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9E1A05"/>
    <w:rPr>
      <w:rFonts w:ascii="Arial" w:eastAsia="Times New Roman" w:hAnsi="Arial" w:cs="Times New Roman"/>
      <w:b/>
      <w:sz w:val="28"/>
      <w:szCs w:val="20"/>
    </w:rPr>
  </w:style>
  <w:style w:type="paragraph" w:styleId="BodyText">
    <w:name w:val="Body Text"/>
    <w:basedOn w:val="Normal"/>
    <w:link w:val="BodyTextChar"/>
    <w:semiHidden/>
    <w:rsid w:val="009E1A0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E1A05"/>
    <w:rPr>
      <w:rFonts w:ascii="Times New Roman" w:eastAsia="Times New Roman" w:hAnsi="Times New Roman" w:cs="Times New Roman"/>
      <w:sz w:val="24"/>
      <w:szCs w:val="20"/>
    </w:rPr>
  </w:style>
  <w:style w:type="paragraph" w:customStyle="1" w:styleId="body0">
    <w:name w:val="body"/>
    <w:basedOn w:val="Normal"/>
    <w:rsid w:val="009E1A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semiHidden/>
    <w:rsid w:val="009E1A05"/>
    <w:rPr>
      <w:color w:val="0000FF"/>
      <w:u w:val="single"/>
    </w:rPr>
  </w:style>
  <w:style w:type="character" w:styleId="FootnoteReference">
    <w:name w:val="footnote reference"/>
    <w:semiHidden/>
    <w:rsid w:val="009E1A05"/>
    <w:rPr>
      <w:position w:val="6"/>
      <w:sz w:val="16"/>
    </w:rPr>
  </w:style>
  <w:style w:type="paragraph" w:styleId="BodyText3">
    <w:name w:val="Body Text 3"/>
    <w:basedOn w:val="Normal"/>
    <w:link w:val="BodyText3Char"/>
    <w:semiHidden/>
    <w:rsid w:val="009E1A05"/>
    <w:pPr>
      <w:spacing w:after="0" w:line="240" w:lineRule="auto"/>
      <w:jc w:val="both"/>
    </w:pPr>
    <w:rPr>
      <w:rFonts w:ascii="Arial" w:eastAsia="Times New Roman" w:hAnsi="Arial" w:cs="Times New Roman"/>
      <w:szCs w:val="20"/>
    </w:rPr>
  </w:style>
  <w:style w:type="character" w:customStyle="1" w:styleId="BodyText3Char">
    <w:name w:val="Body Text 3 Char"/>
    <w:basedOn w:val="DefaultParagraphFont"/>
    <w:link w:val="BodyText3"/>
    <w:semiHidden/>
    <w:rsid w:val="009E1A05"/>
    <w:rPr>
      <w:rFonts w:ascii="Arial" w:eastAsia="Times New Roman" w:hAnsi="Arial" w:cs="Times New Roman"/>
      <w:szCs w:val="20"/>
    </w:rPr>
  </w:style>
  <w:style w:type="paragraph" w:styleId="BodyTextIndent3">
    <w:name w:val="Body Text Indent 3"/>
    <w:basedOn w:val="Normal"/>
    <w:link w:val="BodyTextIndent3Char"/>
    <w:semiHidden/>
    <w:rsid w:val="009E1A05"/>
    <w:pPr>
      <w:spacing w:after="0" w:line="240" w:lineRule="auto"/>
      <w:ind w:left="1418" w:hanging="698"/>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semiHidden/>
    <w:rsid w:val="009E1A05"/>
    <w:rPr>
      <w:rFonts w:ascii="Arial" w:eastAsia="Times New Roman" w:hAnsi="Arial" w:cs="Times New Roman"/>
      <w:sz w:val="20"/>
      <w:szCs w:val="20"/>
    </w:rPr>
  </w:style>
  <w:style w:type="paragraph" w:styleId="BodyTextIndent">
    <w:name w:val="Body Text Indent"/>
    <w:basedOn w:val="Normal"/>
    <w:link w:val="BodyTextIndentChar"/>
    <w:semiHidden/>
    <w:rsid w:val="009E1A05"/>
    <w:pPr>
      <w:spacing w:after="0" w:line="240" w:lineRule="auto"/>
      <w:ind w:left="2160" w:firstLine="720"/>
      <w:jc w:val="both"/>
    </w:pPr>
    <w:rPr>
      <w:rFonts w:ascii="Arial" w:eastAsia="Times New Roman" w:hAnsi="Arial" w:cs="Times New Roman"/>
      <w:sz w:val="20"/>
      <w:szCs w:val="20"/>
    </w:rPr>
  </w:style>
  <w:style w:type="character" w:customStyle="1" w:styleId="BodyTextIndentChar">
    <w:name w:val="Body Text Indent Char"/>
    <w:basedOn w:val="DefaultParagraphFont"/>
    <w:link w:val="BodyTextIndent"/>
    <w:semiHidden/>
    <w:rsid w:val="009E1A05"/>
    <w:rPr>
      <w:rFonts w:ascii="Arial" w:eastAsia="Times New Roman" w:hAnsi="Arial" w:cs="Times New Roman"/>
      <w:sz w:val="20"/>
      <w:szCs w:val="20"/>
    </w:rPr>
  </w:style>
  <w:style w:type="paragraph" w:styleId="BodyText2">
    <w:name w:val="Body Text 2"/>
    <w:basedOn w:val="Normal"/>
    <w:link w:val="BodyText2Char"/>
    <w:semiHidden/>
    <w:rsid w:val="009E1A05"/>
    <w:pPr>
      <w:spacing w:after="0" w:line="240" w:lineRule="auto"/>
      <w:ind w:left="1418" w:hanging="698"/>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E1A05"/>
    <w:rPr>
      <w:rFonts w:ascii="Times New Roman" w:eastAsia="Times New Roman" w:hAnsi="Times New Roman" w:cs="Times New Roman"/>
      <w:sz w:val="24"/>
      <w:szCs w:val="20"/>
    </w:rPr>
  </w:style>
  <w:style w:type="paragraph" w:styleId="Header">
    <w:name w:val="header"/>
    <w:basedOn w:val="Normal"/>
    <w:link w:val="HeaderChar"/>
    <w:semiHidden/>
    <w:rsid w:val="009E1A05"/>
    <w:pPr>
      <w:tabs>
        <w:tab w:val="center" w:pos="4819"/>
        <w:tab w:val="right" w:pos="9071"/>
      </w:tabs>
      <w:spacing w:after="0" w:line="240" w:lineRule="auto"/>
    </w:pPr>
    <w:rPr>
      <w:rFonts w:ascii="CG Times" w:eastAsia="Times New Roman" w:hAnsi="CG Times" w:cs="Times New Roman"/>
      <w:sz w:val="20"/>
      <w:szCs w:val="20"/>
    </w:rPr>
  </w:style>
  <w:style w:type="character" w:customStyle="1" w:styleId="HeaderChar">
    <w:name w:val="Header Char"/>
    <w:basedOn w:val="DefaultParagraphFont"/>
    <w:link w:val="Header"/>
    <w:semiHidden/>
    <w:rsid w:val="009E1A05"/>
    <w:rPr>
      <w:rFonts w:ascii="CG Times" w:eastAsia="Times New Roman" w:hAnsi="CG Times" w:cs="Times New Roman"/>
      <w:sz w:val="20"/>
      <w:szCs w:val="20"/>
    </w:rPr>
  </w:style>
  <w:style w:type="paragraph" w:styleId="Footer">
    <w:name w:val="footer"/>
    <w:basedOn w:val="Normal"/>
    <w:link w:val="FooterChar"/>
    <w:semiHidden/>
    <w:rsid w:val="009E1A05"/>
    <w:pPr>
      <w:tabs>
        <w:tab w:val="center" w:pos="4819"/>
        <w:tab w:val="right" w:pos="9071"/>
      </w:tabs>
      <w:spacing w:after="0" w:line="240" w:lineRule="auto"/>
    </w:pPr>
    <w:rPr>
      <w:rFonts w:ascii="CG Times" w:eastAsia="Times New Roman" w:hAnsi="CG Times" w:cs="Times New Roman"/>
      <w:sz w:val="20"/>
      <w:szCs w:val="20"/>
    </w:rPr>
  </w:style>
  <w:style w:type="character" w:customStyle="1" w:styleId="FooterChar">
    <w:name w:val="Footer Char"/>
    <w:basedOn w:val="DefaultParagraphFont"/>
    <w:link w:val="Footer"/>
    <w:semiHidden/>
    <w:rsid w:val="009E1A05"/>
    <w:rPr>
      <w:rFonts w:ascii="CG Times" w:eastAsia="Times New Roman" w:hAnsi="CG Times" w:cs="Times New Roman"/>
      <w:sz w:val="20"/>
      <w:szCs w:val="20"/>
    </w:rPr>
  </w:style>
  <w:style w:type="character" w:styleId="PageNumber">
    <w:name w:val="page number"/>
    <w:basedOn w:val="DefaultParagraphFont"/>
    <w:semiHidden/>
    <w:rsid w:val="009E1A05"/>
  </w:style>
  <w:style w:type="paragraph" w:styleId="BodyTextIndent2">
    <w:name w:val="Body Text Indent 2"/>
    <w:basedOn w:val="Normal"/>
    <w:link w:val="BodyTextIndent2Char"/>
    <w:semiHidden/>
    <w:rsid w:val="009E1A05"/>
    <w:pPr>
      <w:spacing w:after="0" w:line="240" w:lineRule="auto"/>
      <w:ind w:left="720" w:hanging="720"/>
      <w:jc w:val="both"/>
    </w:pPr>
    <w:rPr>
      <w:rFonts w:ascii="Arial" w:eastAsia="Times New Roman" w:hAnsi="Arial" w:cs="Arial"/>
      <w:bCs/>
      <w:sz w:val="24"/>
      <w:szCs w:val="20"/>
    </w:rPr>
  </w:style>
  <w:style w:type="character" w:customStyle="1" w:styleId="BodyTextIndent2Char">
    <w:name w:val="Body Text Indent 2 Char"/>
    <w:basedOn w:val="DefaultParagraphFont"/>
    <w:link w:val="BodyTextIndent2"/>
    <w:semiHidden/>
    <w:rsid w:val="009E1A05"/>
    <w:rPr>
      <w:rFonts w:ascii="Arial" w:eastAsia="Times New Roman" w:hAnsi="Arial" w:cs="Arial"/>
      <w:bCs/>
      <w:sz w:val="24"/>
      <w:szCs w:val="20"/>
    </w:rPr>
  </w:style>
  <w:style w:type="paragraph" w:styleId="ListParagraph">
    <w:name w:val="List Paragraph"/>
    <w:basedOn w:val="Normal"/>
    <w:uiPriority w:val="34"/>
    <w:qFormat/>
    <w:rsid w:val="009E1A05"/>
    <w:pPr>
      <w:spacing w:after="0" w:line="240" w:lineRule="auto"/>
      <w:ind w:left="720"/>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B654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ain Heading"/>
    <w:basedOn w:val="Normal"/>
    <w:next w:val="Normal"/>
    <w:link w:val="Heading1Char"/>
    <w:qFormat/>
    <w:rsid w:val="00927E9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aliases w:val="Sub headings,PARA2,Headline 2,nmhd2"/>
    <w:basedOn w:val="Normal"/>
    <w:next w:val="Normal"/>
    <w:link w:val="Heading2Char"/>
    <w:qFormat/>
    <w:rsid w:val="00927E9A"/>
    <w:pPr>
      <w:keepNext/>
      <w:spacing w:before="240" w:after="6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nhideWhenUsed/>
    <w:qFormat/>
    <w:rsid w:val="009E1A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E1A05"/>
    <w:pPr>
      <w:keepNext/>
      <w:spacing w:after="0" w:line="240" w:lineRule="auto"/>
      <w:jc w:val="both"/>
      <w:outlineLvl w:val="3"/>
    </w:pPr>
    <w:rPr>
      <w:rFonts w:ascii="Arial" w:eastAsia="Times New Roman" w:hAnsi="Arial" w:cs="Arial"/>
      <w:b/>
      <w:sz w:val="24"/>
      <w:szCs w:val="20"/>
    </w:rPr>
  </w:style>
  <w:style w:type="paragraph" w:styleId="Heading5">
    <w:name w:val="heading 5"/>
    <w:basedOn w:val="Normal"/>
    <w:next w:val="Normal"/>
    <w:link w:val="Heading5Char"/>
    <w:unhideWhenUsed/>
    <w:qFormat/>
    <w:rsid w:val="009E1A0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9E1A05"/>
    <w:pPr>
      <w:spacing w:after="0" w:line="240" w:lineRule="auto"/>
      <w:ind w:left="720"/>
      <w:outlineLvl w:val="5"/>
    </w:pPr>
    <w:rPr>
      <w:rFonts w:ascii="CG Times" w:eastAsia="Times New Roman" w:hAnsi="CG Times" w:cs="Times New Roman"/>
      <w:sz w:val="20"/>
      <w:szCs w:val="20"/>
      <w:u w:val="single"/>
    </w:rPr>
  </w:style>
  <w:style w:type="paragraph" w:styleId="Heading7">
    <w:name w:val="heading 7"/>
    <w:basedOn w:val="Normal"/>
    <w:next w:val="Normal"/>
    <w:link w:val="Heading7Char"/>
    <w:unhideWhenUsed/>
    <w:qFormat/>
    <w:rsid w:val="00927E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9E1A05"/>
    <w:pPr>
      <w:keepNext/>
      <w:numPr>
        <w:numId w:val="9"/>
      </w:numPr>
      <w:spacing w:after="0" w:line="240" w:lineRule="auto"/>
      <w:jc w:val="both"/>
      <w:outlineLvl w:val="7"/>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rsid w:val="00927E9A"/>
    <w:rPr>
      <w:rFonts w:ascii="Arial" w:eastAsia="Times New Roman" w:hAnsi="Arial" w:cs="Times New Roman"/>
      <w:b/>
      <w:kern w:val="28"/>
      <w:sz w:val="28"/>
      <w:szCs w:val="20"/>
      <w:lang w:eastAsia="en-GB"/>
    </w:rPr>
  </w:style>
  <w:style w:type="character" w:customStyle="1" w:styleId="Heading2Char">
    <w:name w:val="Heading 2 Char"/>
    <w:aliases w:val="Sub headings Char,PARA2 Char,Headline 2 Char,nmhd2 Char"/>
    <w:basedOn w:val="DefaultParagraphFont"/>
    <w:link w:val="Heading2"/>
    <w:rsid w:val="00927E9A"/>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927E9A"/>
    <w:rPr>
      <w:rFonts w:asciiTheme="majorHAnsi" w:eastAsiaTheme="majorEastAsia" w:hAnsiTheme="majorHAnsi" w:cstheme="majorBidi"/>
      <w:i/>
      <w:iCs/>
      <w:color w:val="404040" w:themeColor="text1" w:themeTint="BF"/>
      <w:lang w:eastAsia="en-GB"/>
    </w:rPr>
  </w:style>
  <w:style w:type="paragraph" w:styleId="BalloonText">
    <w:name w:val="Balloon Text"/>
    <w:basedOn w:val="Normal"/>
    <w:link w:val="BalloonTextChar"/>
    <w:uiPriority w:val="99"/>
    <w:semiHidden/>
    <w:unhideWhenUsed/>
    <w:rsid w:val="00927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E9A"/>
    <w:rPr>
      <w:rFonts w:ascii="Tahoma" w:hAnsi="Tahoma" w:cs="Tahoma"/>
      <w:sz w:val="16"/>
      <w:szCs w:val="16"/>
    </w:rPr>
  </w:style>
  <w:style w:type="character" w:customStyle="1" w:styleId="Heading3Char">
    <w:name w:val="Heading 3 Char"/>
    <w:basedOn w:val="DefaultParagraphFont"/>
    <w:link w:val="Heading3"/>
    <w:uiPriority w:val="9"/>
    <w:semiHidden/>
    <w:rsid w:val="009E1A0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9E1A05"/>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9E1A05"/>
    <w:rPr>
      <w:rFonts w:ascii="Arial" w:eastAsia="Times New Roman" w:hAnsi="Arial" w:cs="Arial"/>
      <w:b/>
      <w:sz w:val="24"/>
      <w:szCs w:val="20"/>
    </w:rPr>
  </w:style>
  <w:style w:type="character" w:customStyle="1" w:styleId="Heading6Char">
    <w:name w:val="Heading 6 Char"/>
    <w:basedOn w:val="DefaultParagraphFont"/>
    <w:link w:val="Heading6"/>
    <w:rsid w:val="009E1A05"/>
    <w:rPr>
      <w:rFonts w:ascii="CG Times" w:eastAsia="Times New Roman" w:hAnsi="CG Times" w:cs="Times New Roman"/>
      <w:sz w:val="20"/>
      <w:szCs w:val="20"/>
      <w:u w:val="single"/>
    </w:rPr>
  </w:style>
  <w:style w:type="character" w:customStyle="1" w:styleId="Heading8Char">
    <w:name w:val="Heading 8 Char"/>
    <w:basedOn w:val="DefaultParagraphFont"/>
    <w:link w:val="Heading8"/>
    <w:rsid w:val="009E1A05"/>
    <w:rPr>
      <w:rFonts w:ascii="Arial" w:eastAsia="Times New Roman" w:hAnsi="Arial" w:cs="Arial"/>
      <w:b/>
      <w:sz w:val="24"/>
      <w:szCs w:val="20"/>
    </w:rPr>
  </w:style>
  <w:style w:type="paragraph" w:customStyle="1" w:styleId="Indent">
    <w:name w:val="Indent"/>
    <w:basedOn w:val="Normal"/>
    <w:rsid w:val="009E1A05"/>
    <w:pPr>
      <w:tabs>
        <w:tab w:val="left" w:pos="720"/>
      </w:tabs>
      <w:spacing w:after="0" w:line="240" w:lineRule="auto"/>
    </w:pPr>
    <w:rPr>
      <w:rFonts w:ascii="Arial" w:eastAsia="Times New Roman" w:hAnsi="Arial" w:cs="Times New Roman"/>
      <w:sz w:val="24"/>
      <w:szCs w:val="20"/>
    </w:rPr>
  </w:style>
  <w:style w:type="paragraph" w:styleId="FootnoteText">
    <w:name w:val="footnote text"/>
    <w:aliases w:val="Page numbering"/>
    <w:basedOn w:val="Normal"/>
    <w:link w:val="FootnoteTextChar"/>
    <w:semiHidden/>
    <w:rsid w:val="009E1A05"/>
    <w:pPr>
      <w:spacing w:after="0" w:line="240" w:lineRule="auto"/>
    </w:pPr>
    <w:rPr>
      <w:rFonts w:ascii="Arial" w:eastAsia="Times New Roman" w:hAnsi="Arial" w:cs="Times New Roman"/>
      <w:sz w:val="20"/>
      <w:szCs w:val="20"/>
    </w:rPr>
  </w:style>
  <w:style w:type="character" w:customStyle="1" w:styleId="FootnoteTextChar">
    <w:name w:val="Footnote Text Char"/>
    <w:aliases w:val="Page numbering Char"/>
    <w:basedOn w:val="DefaultParagraphFont"/>
    <w:link w:val="FootnoteText"/>
    <w:semiHidden/>
    <w:rsid w:val="009E1A05"/>
    <w:rPr>
      <w:rFonts w:ascii="Arial" w:eastAsia="Times New Roman" w:hAnsi="Arial" w:cs="Times New Roman"/>
      <w:sz w:val="20"/>
      <w:szCs w:val="20"/>
    </w:rPr>
  </w:style>
  <w:style w:type="paragraph" w:customStyle="1" w:styleId="aDefinition">
    <w:name w:val="(a) Definition"/>
    <w:basedOn w:val="Body"/>
    <w:rsid w:val="009E1A05"/>
    <w:pPr>
      <w:numPr>
        <w:numId w:val="1"/>
      </w:numPr>
      <w:tabs>
        <w:tab w:val="clear" w:pos="1843"/>
        <w:tab w:val="clear" w:pos="3119"/>
        <w:tab w:val="clear" w:pos="4253"/>
      </w:tabs>
    </w:pPr>
  </w:style>
  <w:style w:type="paragraph" w:customStyle="1" w:styleId="Body">
    <w:name w:val="Body"/>
    <w:basedOn w:val="Normal"/>
    <w:rsid w:val="009E1A05"/>
    <w:pPr>
      <w:tabs>
        <w:tab w:val="left" w:pos="851"/>
        <w:tab w:val="left" w:pos="1843"/>
        <w:tab w:val="left" w:pos="3119"/>
        <w:tab w:val="left" w:pos="4253"/>
      </w:tabs>
      <w:spacing w:after="240" w:line="312" w:lineRule="auto"/>
      <w:jc w:val="both"/>
    </w:pPr>
    <w:rPr>
      <w:rFonts w:ascii="Verdana" w:eastAsia="Times New Roman" w:hAnsi="Verdana" w:cs="Times New Roman"/>
      <w:sz w:val="20"/>
      <w:szCs w:val="20"/>
    </w:rPr>
  </w:style>
  <w:style w:type="paragraph" w:customStyle="1" w:styleId="iDefinition">
    <w:name w:val="(i) Definition"/>
    <w:basedOn w:val="Body"/>
    <w:rsid w:val="009E1A05"/>
    <w:pPr>
      <w:numPr>
        <w:ilvl w:val="1"/>
        <w:numId w:val="1"/>
      </w:numPr>
      <w:tabs>
        <w:tab w:val="clear" w:pos="851"/>
        <w:tab w:val="clear" w:pos="3119"/>
        <w:tab w:val="clear" w:pos="4253"/>
      </w:tabs>
    </w:pPr>
  </w:style>
  <w:style w:type="paragraph" w:customStyle="1" w:styleId="Background">
    <w:name w:val="Background"/>
    <w:basedOn w:val="Body1"/>
    <w:rsid w:val="009E1A05"/>
    <w:pPr>
      <w:numPr>
        <w:numId w:val="2"/>
      </w:numPr>
      <w:tabs>
        <w:tab w:val="clear" w:pos="851"/>
      </w:tabs>
      <w:ind w:left="0" w:firstLine="0"/>
    </w:pPr>
  </w:style>
  <w:style w:type="paragraph" w:customStyle="1" w:styleId="Body1">
    <w:name w:val="Body 1"/>
    <w:basedOn w:val="Body"/>
    <w:rsid w:val="009E1A05"/>
    <w:pPr>
      <w:tabs>
        <w:tab w:val="clear" w:pos="851"/>
        <w:tab w:val="clear" w:pos="1843"/>
        <w:tab w:val="clear" w:pos="3119"/>
        <w:tab w:val="clear" w:pos="4253"/>
      </w:tabs>
      <w:ind w:left="851"/>
    </w:pPr>
  </w:style>
  <w:style w:type="paragraph" w:customStyle="1" w:styleId="Bullet1">
    <w:name w:val="Bullet 1"/>
    <w:basedOn w:val="Body1"/>
    <w:rsid w:val="009E1A05"/>
    <w:pPr>
      <w:numPr>
        <w:numId w:val="3"/>
      </w:numPr>
      <w:tabs>
        <w:tab w:val="clear" w:pos="851"/>
        <w:tab w:val="num" w:pos="420"/>
      </w:tabs>
      <w:ind w:left="420" w:hanging="420"/>
    </w:pPr>
  </w:style>
  <w:style w:type="paragraph" w:customStyle="1" w:styleId="Bullet2">
    <w:name w:val="Bullet 2"/>
    <w:basedOn w:val="Body2"/>
    <w:rsid w:val="009E1A05"/>
    <w:pPr>
      <w:numPr>
        <w:ilvl w:val="1"/>
        <w:numId w:val="3"/>
      </w:numPr>
      <w:tabs>
        <w:tab w:val="clear" w:pos="1843"/>
        <w:tab w:val="num" w:pos="1140"/>
      </w:tabs>
      <w:ind w:left="1140" w:hanging="420"/>
    </w:pPr>
  </w:style>
  <w:style w:type="paragraph" w:customStyle="1" w:styleId="Body2">
    <w:name w:val="Body 2"/>
    <w:basedOn w:val="Body1"/>
    <w:rsid w:val="009E1A05"/>
  </w:style>
  <w:style w:type="paragraph" w:customStyle="1" w:styleId="Bullet3">
    <w:name w:val="Bullet 3"/>
    <w:basedOn w:val="Body3"/>
    <w:rsid w:val="009E1A05"/>
    <w:pPr>
      <w:numPr>
        <w:ilvl w:val="2"/>
        <w:numId w:val="3"/>
      </w:numPr>
      <w:tabs>
        <w:tab w:val="clear" w:pos="3119"/>
        <w:tab w:val="num" w:pos="2160"/>
      </w:tabs>
      <w:ind w:left="2160" w:hanging="720"/>
    </w:pPr>
  </w:style>
  <w:style w:type="paragraph" w:customStyle="1" w:styleId="Body3">
    <w:name w:val="Body 3"/>
    <w:basedOn w:val="Body2"/>
    <w:rsid w:val="009E1A05"/>
    <w:pPr>
      <w:ind w:left="1843"/>
    </w:pPr>
  </w:style>
  <w:style w:type="paragraph" w:customStyle="1" w:styleId="Level1">
    <w:name w:val="Level 1"/>
    <w:basedOn w:val="Body1"/>
    <w:rsid w:val="009E1A05"/>
    <w:pPr>
      <w:numPr>
        <w:numId w:val="8"/>
      </w:numPr>
      <w:tabs>
        <w:tab w:val="clear" w:pos="851"/>
        <w:tab w:val="num" w:pos="720"/>
      </w:tabs>
      <w:ind w:left="720" w:hanging="720"/>
      <w:outlineLvl w:val="0"/>
    </w:pPr>
  </w:style>
  <w:style w:type="paragraph" w:customStyle="1" w:styleId="Level2">
    <w:name w:val="Level 2"/>
    <w:basedOn w:val="Body2"/>
    <w:rsid w:val="009E1A05"/>
    <w:pPr>
      <w:numPr>
        <w:ilvl w:val="1"/>
        <w:numId w:val="8"/>
      </w:numPr>
      <w:tabs>
        <w:tab w:val="clear" w:pos="851"/>
        <w:tab w:val="num" w:pos="720"/>
      </w:tabs>
      <w:ind w:left="720" w:hanging="720"/>
      <w:outlineLvl w:val="1"/>
    </w:pPr>
  </w:style>
  <w:style w:type="paragraph" w:customStyle="1" w:styleId="Level3">
    <w:name w:val="Level 3"/>
    <w:basedOn w:val="Body3"/>
    <w:rsid w:val="009E1A05"/>
    <w:pPr>
      <w:numPr>
        <w:ilvl w:val="2"/>
        <w:numId w:val="8"/>
      </w:numPr>
      <w:tabs>
        <w:tab w:val="clear" w:pos="1843"/>
        <w:tab w:val="num" w:pos="720"/>
      </w:tabs>
      <w:ind w:left="720" w:hanging="720"/>
      <w:outlineLvl w:val="2"/>
    </w:pPr>
  </w:style>
  <w:style w:type="paragraph" w:customStyle="1" w:styleId="Level4">
    <w:name w:val="Level 4"/>
    <w:basedOn w:val="Body4"/>
    <w:rsid w:val="009E1A05"/>
    <w:pPr>
      <w:numPr>
        <w:ilvl w:val="3"/>
        <w:numId w:val="8"/>
      </w:numPr>
      <w:tabs>
        <w:tab w:val="clear" w:pos="3119"/>
        <w:tab w:val="num" w:pos="720"/>
      </w:tabs>
      <w:ind w:left="720" w:hanging="720"/>
      <w:outlineLvl w:val="3"/>
    </w:pPr>
  </w:style>
  <w:style w:type="paragraph" w:customStyle="1" w:styleId="Body4">
    <w:name w:val="Body 4"/>
    <w:basedOn w:val="Body3"/>
    <w:rsid w:val="009E1A05"/>
    <w:pPr>
      <w:ind w:left="3119"/>
    </w:pPr>
  </w:style>
  <w:style w:type="paragraph" w:customStyle="1" w:styleId="Level5">
    <w:name w:val="Level 5"/>
    <w:basedOn w:val="Body5"/>
    <w:rsid w:val="009E1A05"/>
    <w:pPr>
      <w:numPr>
        <w:ilvl w:val="4"/>
        <w:numId w:val="8"/>
      </w:numPr>
      <w:tabs>
        <w:tab w:val="clear" w:pos="3119"/>
        <w:tab w:val="num" w:pos="1080"/>
      </w:tabs>
      <w:ind w:left="1080" w:hanging="1080"/>
      <w:outlineLvl w:val="4"/>
    </w:pPr>
  </w:style>
  <w:style w:type="paragraph" w:customStyle="1" w:styleId="Body5">
    <w:name w:val="Body 5"/>
    <w:basedOn w:val="Body3"/>
    <w:rsid w:val="009E1A05"/>
    <w:pPr>
      <w:ind w:left="3119"/>
    </w:pPr>
  </w:style>
  <w:style w:type="paragraph" w:customStyle="1" w:styleId="Parties">
    <w:name w:val="Parties"/>
    <w:basedOn w:val="Body1"/>
    <w:rsid w:val="009E1A05"/>
    <w:pPr>
      <w:numPr>
        <w:numId w:val="4"/>
      </w:numPr>
      <w:tabs>
        <w:tab w:val="clear" w:pos="851"/>
        <w:tab w:val="num" w:pos="720"/>
      </w:tabs>
      <w:ind w:left="720" w:hanging="720"/>
    </w:pPr>
  </w:style>
  <w:style w:type="paragraph" w:customStyle="1" w:styleId="Rule1">
    <w:name w:val="Rule 1"/>
    <w:basedOn w:val="Body"/>
    <w:semiHidden/>
    <w:rsid w:val="009E1A05"/>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9E1A05"/>
    <w:pPr>
      <w:numPr>
        <w:ilvl w:val="1"/>
        <w:numId w:val="6"/>
      </w:numPr>
      <w:tabs>
        <w:tab w:val="clear" w:pos="1077"/>
        <w:tab w:val="num" w:pos="720"/>
      </w:tabs>
      <w:ind w:left="720" w:hanging="720"/>
    </w:pPr>
  </w:style>
  <w:style w:type="paragraph" w:customStyle="1" w:styleId="Rule3">
    <w:name w:val="Rule 3"/>
    <w:basedOn w:val="Body3"/>
    <w:semiHidden/>
    <w:rsid w:val="009E1A05"/>
    <w:pPr>
      <w:numPr>
        <w:ilvl w:val="2"/>
        <w:numId w:val="6"/>
      </w:numPr>
      <w:tabs>
        <w:tab w:val="clear" w:pos="2211"/>
        <w:tab w:val="num" w:pos="720"/>
      </w:tabs>
      <w:ind w:left="720" w:hanging="720"/>
    </w:pPr>
  </w:style>
  <w:style w:type="paragraph" w:customStyle="1" w:styleId="Rule4">
    <w:name w:val="Rule 4"/>
    <w:basedOn w:val="Body4"/>
    <w:semiHidden/>
    <w:rsid w:val="009E1A05"/>
    <w:pPr>
      <w:numPr>
        <w:ilvl w:val="3"/>
        <w:numId w:val="6"/>
      </w:numPr>
      <w:tabs>
        <w:tab w:val="clear" w:pos="3686"/>
        <w:tab w:val="num" w:pos="720"/>
      </w:tabs>
      <w:ind w:left="720" w:hanging="720"/>
    </w:pPr>
  </w:style>
  <w:style w:type="paragraph" w:customStyle="1" w:styleId="Rule5">
    <w:name w:val="Rule 5"/>
    <w:basedOn w:val="Body5"/>
    <w:semiHidden/>
    <w:rsid w:val="009E1A05"/>
    <w:pPr>
      <w:numPr>
        <w:ilvl w:val="4"/>
        <w:numId w:val="6"/>
      </w:numPr>
      <w:tabs>
        <w:tab w:val="clear" w:pos="3686"/>
        <w:tab w:val="num" w:pos="1080"/>
      </w:tabs>
      <w:ind w:left="1080" w:hanging="1080"/>
    </w:pPr>
  </w:style>
  <w:style w:type="paragraph" w:customStyle="1" w:styleId="Schedule">
    <w:name w:val="Schedule"/>
    <w:basedOn w:val="Normal"/>
    <w:semiHidden/>
    <w:rsid w:val="009E1A05"/>
    <w:pPr>
      <w:keepNext/>
      <w:numPr>
        <w:numId w:val="5"/>
      </w:numPr>
      <w:tabs>
        <w:tab w:val="clear" w:pos="0"/>
      </w:tabs>
      <w:spacing w:after="240" w:line="240" w:lineRule="auto"/>
      <w:ind w:left="-567"/>
      <w:jc w:val="center"/>
    </w:pPr>
    <w:rPr>
      <w:rFonts w:ascii="Verdana" w:eastAsia="Times New Roman" w:hAnsi="Verdana" w:cs="Times New Roman"/>
      <w:b/>
      <w:caps/>
      <w:sz w:val="24"/>
      <w:szCs w:val="20"/>
    </w:rPr>
  </w:style>
  <w:style w:type="paragraph" w:customStyle="1" w:styleId="aBankingDefinition">
    <w:name w:val="(a) Banking Definition"/>
    <w:basedOn w:val="Body"/>
    <w:rsid w:val="009E1A05"/>
    <w:pPr>
      <w:numPr>
        <w:numId w:val="7"/>
      </w:numPr>
      <w:tabs>
        <w:tab w:val="clear" w:pos="851"/>
        <w:tab w:val="clear" w:pos="3119"/>
        <w:tab w:val="clear" w:pos="4253"/>
      </w:tabs>
    </w:pPr>
  </w:style>
  <w:style w:type="paragraph" w:customStyle="1" w:styleId="iBankingDefinition">
    <w:name w:val="(i) Banking Definition"/>
    <w:basedOn w:val="aBankingDefinition"/>
    <w:rsid w:val="009E1A05"/>
    <w:pPr>
      <w:numPr>
        <w:ilvl w:val="1"/>
      </w:numPr>
    </w:pPr>
  </w:style>
  <w:style w:type="paragraph" w:styleId="Title">
    <w:name w:val="Title"/>
    <w:basedOn w:val="Normal"/>
    <w:link w:val="TitleChar"/>
    <w:qFormat/>
    <w:rsid w:val="009E1A0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9E1A05"/>
    <w:rPr>
      <w:rFonts w:ascii="Arial" w:eastAsia="Times New Roman" w:hAnsi="Arial" w:cs="Times New Roman"/>
      <w:b/>
      <w:sz w:val="28"/>
      <w:szCs w:val="20"/>
    </w:rPr>
  </w:style>
  <w:style w:type="paragraph" w:styleId="BodyText">
    <w:name w:val="Body Text"/>
    <w:basedOn w:val="Normal"/>
    <w:link w:val="BodyTextChar"/>
    <w:semiHidden/>
    <w:rsid w:val="009E1A0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E1A05"/>
    <w:rPr>
      <w:rFonts w:ascii="Times New Roman" w:eastAsia="Times New Roman" w:hAnsi="Times New Roman" w:cs="Times New Roman"/>
      <w:sz w:val="24"/>
      <w:szCs w:val="20"/>
    </w:rPr>
  </w:style>
  <w:style w:type="paragraph" w:customStyle="1" w:styleId="body0">
    <w:name w:val="body"/>
    <w:basedOn w:val="Normal"/>
    <w:rsid w:val="009E1A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semiHidden/>
    <w:rsid w:val="009E1A05"/>
    <w:rPr>
      <w:color w:val="0000FF"/>
      <w:u w:val="single"/>
    </w:rPr>
  </w:style>
  <w:style w:type="character" w:styleId="FootnoteReference">
    <w:name w:val="footnote reference"/>
    <w:semiHidden/>
    <w:rsid w:val="009E1A05"/>
    <w:rPr>
      <w:position w:val="6"/>
      <w:sz w:val="16"/>
    </w:rPr>
  </w:style>
  <w:style w:type="paragraph" w:styleId="BodyText3">
    <w:name w:val="Body Text 3"/>
    <w:basedOn w:val="Normal"/>
    <w:link w:val="BodyText3Char"/>
    <w:semiHidden/>
    <w:rsid w:val="009E1A05"/>
    <w:pPr>
      <w:spacing w:after="0" w:line="240" w:lineRule="auto"/>
      <w:jc w:val="both"/>
    </w:pPr>
    <w:rPr>
      <w:rFonts w:ascii="Arial" w:eastAsia="Times New Roman" w:hAnsi="Arial" w:cs="Times New Roman"/>
      <w:szCs w:val="20"/>
    </w:rPr>
  </w:style>
  <w:style w:type="character" w:customStyle="1" w:styleId="BodyText3Char">
    <w:name w:val="Body Text 3 Char"/>
    <w:basedOn w:val="DefaultParagraphFont"/>
    <w:link w:val="BodyText3"/>
    <w:semiHidden/>
    <w:rsid w:val="009E1A05"/>
    <w:rPr>
      <w:rFonts w:ascii="Arial" w:eastAsia="Times New Roman" w:hAnsi="Arial" w:cs="Times New Roman"/>
      <w:szCs w:val="20"/>
    </w:rPr>
  </w:style>
  <w:style w:type="paragraph" w:styleId="BodyTextIndent3">
    <w:name w:val="Body Text Indent 3"/>
    <w:basedOn w:val="Normal"/>
    <w:link w:val="BodyTextIndent3Char"/>
    <w:semiHidden/>
    <w:rsid w:val="009E1A05"/>
    <w:pPr>
      <w:spacing w:after="0" w:line="240" w:lineRule="auto"/>
      <w:ind w:left="1418" w:hanging="698"/>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semiHidden/>
    <w:rsid w:val="009E1A05"/>
    <w:rPr>
      <w:rFonts w:ascii="Arial" w:eastAsia="Times New Roman" w:hAnsi="Arial" w:cs="Times New Roman"/>
      <w:sz w:val="20"/>
      <w:szCs w:val="20"/>
    </w:rPr>
  </w:style>
  <w:style w:type="paragraph" w:styleId="BodyTextIndent">
    <w:name w:val="Body Text Indent"/>
    <w:basedOn w:val="Normal"/>
    <w:link w:val="BodyTextIndentChar"/>
    <w:semiHidden/>
    <w:rsid w:val="009E1A05"/>
    <w:pPr>
      <w:spacing w:after="0" w:line="240" w:lineRule="auto"/>
      <w:ind w:left="2160" w:firstLine="720"/>
      <w:jc w:val="both"/>
    </w:pPr>
    <w:rPr>
      <w:rFonts w:ascii="Arial" w:eastAsia="Times New Roman" w:hAnsi="Arial" w:cs="Times New Roman"/>
      <w:sz w:val="20"/>
      <w:szCs w:val="20"/>
    </w:rPr>
  </w:style>
  <w:style w:type="character" w:customStyle="1" w:styleId="BodyTextIndentChar">
    <w:name w:val="Body Text Indent Char"/>
    <w:basedOn w:val="DefaultParagraphFont"/>
    <w:link w:val="BodyTextIndent"/>
    <w:semiHidden/>
    <w:rsid w:val="009E1A05"/>
    <w:rPr>
      <w:rFonts w:ascii="Arial" w:eastAsia="Times New Roman" w:hAnsi="Arial" w:cs="Times New Roman"/>
      <w:sz w:val="20"/>
      <w:szCs w:val="20"/>
    </w:rPr>
  </w:style>
  <w:style w:type="paragraph" w:styleId="BodyText2">
    <w:name w:val="Body Text 2"/>
    <w:basedOn w:val="Normal"/>
    <w:link w:val="BodyText2Char"/>
    <w:semiHidden/>
    <w:rsid w:val="009E1A05"/>
    <w:pPr>
      <w:spacing w:after="0" w:line="240" w:lineRule="auto"/>
      <w:ind w:left="1418" w:hanging="698"/>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E1A05"/>
    <w:rPr>
      <w:rFonts w:ascii="Times New Roman" w:eastAsia="Times New Roman" w:hAnsi="Times New Roman" w:cs="Times New Roman"/>
      <w:sz w:val="24"/>
      <w:szCs w:val="20"/>
    </w:rPr>
  </w:style>
  <w:style w:type="paragraph" w:styleId="Header">
    <w:name w:val="header"/>
    <w:basedOn w:val="Normal"/>
    <w:link w:val="HeaderChar"/>
    <w:semiHidden/>
    <w:rsid w:val="009E1A05"/>
    <w:pPr>
      <w:tabs>
        <w:tab w:val="center" w:pos="4819"/>
        <w:tab w:val="right" w:pos="9071"/>
      </w:tabs>
      <w:spacing w:after="0" w:line="240" w:lineRule="auto"/>
    </w:pPr>
    <w:rPr>
      <w:rFonts w:ascii="CG Times" w:eastAsia="Times New Roman" w:hAnsi="CG Times" w:cs="Times New Roman"/>
      <w:sz w:val="20"/>
      <w:szCs w:val="20"/>
    </w:rPr>
  </w:style>
  <w:style w:type="character" w:customStyle="1" w:styleId="HeaderChar">
    <w:name w:val="Header Char"/>
    <w:basedOn w:val="DefaultParagraphFont"/>
    <w:link w:val="Header"/>
    <w:semiHidden/>
    <w:rsid w:val="009E1A05"/>
    <w:rPr>
      <w:rFonts w:ascii="CG Times" w:eastAsia="Times New Roman" w:hAnsi="CG Times" w:cs="Times New Roman"/>
      <w:sz w:val="20"/>
      <w:szCs w:val="20"/>
    </w:rPr>
  </w:style>
  <w:style w:type="paragraph" w:styleId="Footer">
    <w:name w:val="footer"/>
    <w:basedOn w:val="Normal"/>
    <w:link w:val="FooterChar"/>
    <w:semiHidden/>
    <w:rsid w:val="009E1A05"/>
    <w:pPr>
      <w:tabs>
        <w:tab w:val="center" w:pos="4819"/>
        <w:tab w:val="right" w:pos="9071"/>
      </w:tabs>
      <w:spacing w:after="0" w:line="240" w:lineRule="auto"/>
    </w:pPr>
    <w:rPr>
      <w:rFonts w:ascii="CG Times" w:eastAsia="Times New Roman" w:hAnsi="CG Times" w:cs="Times New Roman"/>
      <w:sz w:val="20"/>
      <w:szCs w:val="20"/>
    </w:rPr>
  </w:style>
  <w:style w:type="character" w:customStyle="1" w:styleId="FooterChar">
    <w:name w:val="Footer Char"/>
    <w:basedOn w:val="DefaultParagraphFont"/>
    <w:link w:val="Footer"/>
    <w:semiHidden/>
    <w:rsid w:val="009E1A05"/>
    <w:rPr>
      <w:rFonts w:ascii="CG Times" w:eastAsia="Times New Roman" w:hAnsi="CG Times" w:cs="Times New Roman"/>
      <w:sz w:val="20"/>
      <w:szCs w:val="20"/>
    </w:rPr>
  </w:style>
  <w:style w:type="character" w:styleId="PageNumber">
    <w:name w:val="page number"/>
    <w:basedOn w:val="DefaultParagraphFont"/>
    <w:semiHidden/>
    <w:rsid w:val="009E1A05"/>
  </w:style>
  <w:style w:type="paragraph" w:styleId="BodyTextIndent2">
    <w:name w:val="Body Text Indent 2"/>
    <w:basedOn w:val="Normal"/>
    <w:link w:val="BodyTextIndent2Char"/>
    <w:semiHidden/>
    <w:rsid w:val="009E1A05"/>
    <w:pPr>
      <w:spacing w:after="0" w:line="240" w:lineRule="auto"/>
      <w:ind w:left="720" w:hanging="720"/>
      <w:jc w:val="both"/>
    </w:pPr>
    <w:rPr>
      <w:rFonts w:ascii="Arial" w:eastAsia="Times New Roman" w:hAnsi="Arial" w:cs="Arial"/>
      <w:bCs/>
      <w:sz w:val="24"/>
      <w:szCs w:val="20"/>
    </w:rPr>
  </w:style>
  <w:style w:type="character" w:customStyle="1" w:styleId="BodyTextIndent2Char">
    <w:name w:val="Body Text Indent 2 Char"/>
    <w:basedOn w:val="DefaultParagraphFont"/>
    <w:link w:val="BodyTextIndent2"/>
    <w:semiHidden/>
    <w:rsid w:val="009E1A05"/>
    <w:rPr>
      <w:rFonts w:ascii="Arial" w:eastAsia="Times New Roman" w:hAnsi="Arial" w:cs="Arial"/>
      <w:bCs/>
      <w:sz w:val="24"/>
      <w:szCs w:val="20"/>
    </w:rPr>
  </w:style>
  <w:style w:type="paragraph" w:styleId="ListParagraph">
    <w:name w:val="List Paragraph"/>
    <w:basedOn w:val="Normal"/>
    <w:uiPriority w:val="34"/>
    <w:qFormat/>
    <w:rsid w:val="009E1A05"/>
    <w:pPr>
      <w:spacing w:after="0" w:line="240" w:lineRule="auto"/>
      <w:ind w:left="720"/>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B654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148091">
      <w:bodyDiv w:val="1"/>
      <w:marLeft w:val="0"/>
      <w:marRight w:val="0"/>
      <w:marTop w:val="0"/>
      <w:marBottom w:val="0"/>
      <w:divBdr>
        <w:top w:val="none" w:sz="0" w:space="0" w:color="auto"/>
        <w:left w:val="none" w:sz="0" w:space="0" w:color="auto"/>
        <w:bottom w:val="none" w:sz="0" w:space="0" w:color="auto"/>
        <w:right w:val="none" w:sz="0" w:space="0" w:color="auto"/>
      </w:divBdr>
    </w:div>
    <w:div w:id="1358120565">
      <w:bodyDiv w:val="1"/>
      <w:marLeft w:val="0"/>
      <w:marRight w:val="0"/>
      <w:marTop w:val="0"/>
      <w:marBottom w:val="0"/>
      <w:divBdr>
        <w:top w:val="none" w:sz="0" w:space="0" w:color="auto"/>
        <w:left w:val="none" w:sz="0" w:space="0" w:color="auto"/>
        <w:bottom w:val="none" w:sz="0" w:space="0" w:color="auto"/>
        <w:right w:val="none" w:sz="0" w:space="0" w:color="auto"/>
      </w:divBdr>
    </w:div>
    <w:div w:id="196950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goodwin@gedling.gov.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4CAD-344A-43A7-B7BC-D18635D4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14062</Words>
  <Characters>80157</Characters>
  <Application>Microsoft Office Word</Application>
  <DocSecurity>4</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Gedling Borough Council</Company>
  <LinksUpToDate>false</LinksUpToDate>
  <CharactersWithSpaces>94031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Wiseman</dc:creator>
  <cp:lastModifiedBy>Phil Goodwin</cp:lastModifiedBy>
  <cp:revision>2</cp:revision>
  <cp:lastPrinted>2017-05-09T15:42:00Z</cp:lastPrinted>
  <dcterms:created xsi:type="dcterms:W3CDTF">2017-05-11T08:51:00Z</dcterms:created>
  <dcterms:modified xsi:type="dcterms:W3CDTF">2017-05-11T08:51:00Z</dcterms:modified>
</cp:coreProperties>
</file>