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A2" w:rsidRPr="00FA56F3" w:rsidRDefault="00981071" w:rsidP="00374B1B">
      <w:pPr>
        <w:tabs>
          <w:tab w:val="left" w:pos="5925"/>
        </w:tabs>
        <w:jc w:val="center"/>
        <w:rPr>
          <w:rFonts w:ascii="Segoe UI" w:hAnsi="Segoe UI" w:cs="Segoe UI"/>
          <w:b/>
          <w:u w:val="single"/>
        </w:rPr>
      </w:pPr>
      <w:r w:rsidRPr="00FA56F3">
        <w:rPr>
          <w:rFonts w:ascii="Segoe UI" w:hAnsi="Segoe UI" w:cs="Segoe UI"/>
          <w:b/>
          <w:u w:val="single"/>
        </w:rPr>
        <w:t>Invitation to t</w:t>
      </w:r>
      <w:r w:rsidR="00606736" w:rsidRPr="00FA56F3">
        <w:rPr>
          <w:rFonts w:ascii="Segoe UI" w:hAnsi="Segoe UI" w:cs="Segoe UI"/>
          <w:b/>
          <w:u w:val="single"/>
        </w:rPr>
        <w:t>ender for calendar production and delivery</w:t>
      </w:r>
    </w:p>
    <w:p w:rsidR="008D53D2" w:rsidRPr="00FA56F3" w:rsidRDefault="008D53D2" w:rsidP="008D53D2">
      <w:pPr>
        <w:pStyle w:val="BodyText2"/>
        <w:rPr>
          <w:rFonts w:ascii="Segoe UI" w:hAnsi="Segoe UI" w:cs="Segoe UI"/>
          <w:b/>
          <w:szCs w:val="24"/>
        </w:rPr>
      </w:pPr>
    </w:p>
    <w:p w:rsidR="008D53D2" w:rsidRPr="00FA56F3" w:rsidRDefault="008D53D2" w:rsidP="00DE68CC">
      <w:pPr>
        <w:tabs>
          <w:tab w:val="left" w:pos="5925"/>
        </w:tabs>
        <w:rPr>
          <w:rFonts w:ascii="Segoe UI" w:hAnsi="Segoe UI" w:cs="Segoe UI"/>
          <w:b/>
        </w:rPr>
      </w:pPr>
    </w:p>
    <w:p w:rsidR="00DE68CC" w:rsidRPr="00FA56F3" w:rsidRDefault="00DE68CC" w:rsidP="00B60C68">
      <w:pPr>
        <w:pStyle w:val="ListParagraph"/>
        <w:numPr>
          <w:ilvl w:val="0"/>
          <w:numId w:val="10"/>
        </w:numPr>
        <w:tabs>
          <w:tab w:val="left" w:pos="5925"/>
        </w:tabs>
        <w:rPr>
          <w:rFonts w:ascii="Segoe UI" w:hAnsi="Segoe UI" w:cs="Segoe UI"/>
          <w:b/>
        </w:rPr>
      </w:pPr>
      <w:r w:rsidRPr="00FA56F3">
        <w:rPr>
          <w:rFonts w:ascii="Segoe UI" w:hAnsi="Segoe UI" w:cs="Segoe UI"/>
          <w:b/>
        </w:rPr>
        <w:t>Background</w:t>
      </w:r>
    </w:p>
    <w:p w:rsidR="008D53D2" w:rsidRPr="00FA56F3" w:rsidRDefault="008D53D2" w:rsidP="00DE68CC">
      <w:pPr>
        <w:tabs>
          <w:tab w:val="left" w:pos="5925"/>
        </w:tabs>
        <w:rPr>
          <w:rFonts w:ascii="Segoe UI" w:hAnsi="Segoe UI" w:cs="Segoe UI"/>
        </w:rPr>
      </w:pPr>
    </w:p>
    <w:p w:rsidR="00DE68CC" w:rsidRPr="00FA56F3" w:rsidRDefault="00DE68CC" w:rsidP="00DE68CC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Chiltern District Council (CDC) and Wycombe</w:t>
      </w:r>
      <w:r w:rsidR="00981071" w:rsidRPr="00FA56F3">
        <w:rPr>
          <w:rFonts w:ascii="Segoe UI" w:hAnsi="Segoe UI" w:cs="Segoe UI"/>
        </w:rPr>
        <w:t xml:space="preserve"> </w:t>
      </w:r>
      <w:r w:rsidR="0065301A" w:rsidRPr="00FA56F3">
        <w:rPr>
          <w:rFonts w:ascii="Segoe UI" w:hAnsi="Segoe UI" w:cs="Segoe UI"/>
        </w:rPr>
        <w:t xml:space="preserve">District Council (WDC) provide </w:t>
      </w:r>
      <w:r w:rsidRPr="00FA56F3">
        <w:rPr>
          <w:rFonts w:ascii="Segoe UI" w:hAnsi="Segoe UI" w:cs="Segoe UI"/>
        </w:rPr>
        <w:t>a joint waste and recycling service across both districts.  Annual waste collection communications are supplied to households which provide information on waste collection days and recycling requirements.</w:t>
      </w:r>
    </w:p>
    <w:p w:rsidR="008D53D2" w:rsidRPr="00FA56F3" w:rsidRDefault="008D53D2" w:rsidP="00DE68CC">
      <w:pPr>
        <w:tabs>
          <w:tab w:val="left" w:pos="5925"/>
        </w:tabs>
        <w:rPr>
          <w:rFonts w:ascii="Segoe UI" w:hAnsi="Segoe UI" w:cs="Segoe UI"/>
        </w:rPr>
      </w:pPr>
    </w:p>
    <w:p w:rsidR="00DE68CC" w:rsidRPr="00FA56F3" w:rsidRDefault="00DE68CC" w:rsidP="00B60C68">
      <w:pPr>
        <w:pStyle w:val="BodyText2"/>
        <w:numPr>
          <w:ilvl w:val="0"/>
          <w:numId w:val="10"/>
        </w:numPr>
        <w:rPr>
          <w:rFonts w:ascii="Segoe UI" w:hAnsi="Segoe UI" w:cs="Segoe UI"/>
          <w:b/>
          <w:szCs w:val="24"/>
        </w:rPr>
      </w:pPr>
      <w:r w:rsidRPr="00FA56F3">
        <w:rPr>
          <w:rFonts w:ascii="Segoe UI" w:hAnsi="Segoe UI" w:cs="Segoe UI"/>
          <w:b/>
          <w:szCs w:val="24"/>
        </w:rPr>
        <w:t>Request for</w:t>
      </w:r>
      <w:r w:rsidR="008D53D2" w:rsidRPr="00FA56F3">
        <w:rPr>
          <w:rFonts w:ascii="Segoe UI" w:hAnsi="Segoe UI" w:cs="Segoe UI"/>
          <w:b/>
          <w:szCs w:val="24"/>
        </w:rPr>
        <w:t xml:space="preserve"> Quote</w:t>
      </w:r>
    </w:p>
    <w:p w:rsidR="008D53D2" w:rsidRPr="00FA56F3" w:rsidRDefault="008D53D2" w:rsidP="00FE5939">
      <w:pPr>
        <w:pStyle w:val="BodyText2"/>
        <w:rPr>
          <w:rFonts w:ascii="Segoe UI" w:hAnsi="Segoe UI" w:cs="Segoe UI"/>
          <w:szCs w:val="24"/>
        </w:rPr>
      </w:pPr>
    </w:p>
    <w:p w:rsidR="00C9280A" w:rsidRPr="00FA56F3" w:rsidRDefault="00FE5939" w:rsidP="00FE5939">
      <w:pPr>
        <w:pStyle w:val="BodyText2"/>
        <w:rPr>
          <w:rFonts w:ascii="Segoe UI" w:hAnsi="Segoe UI" w:cs="Segoe UI"/>
          <w:szCs w:val="24"/>
        </w:rPr>
      </w:pPr>
      <w:r w:rsidRPr="00FA56F3">
        <w:rPr>
          <w:rFonts w:ascii="Segoe UI" w:hAnsi="Segoe UI" w:cs="Segoe UI"/>
          <w:szCs w:val="24"/>
        </w:rPr>
        <w:t>The Councils are inviting tenders for</w:t>
      </w:r>
      <w:r w:rsidR="004F5C37" w:rsidRPr="00FA56F3">
        <w:rPr>
          <w:rFonts w:ascii="Segoe UI" w:hAnsi="Segoe UI" w:cs="Segoe UI"/>
          <w:szCs w:val="24"/>
        </w:rPr>
        <w:t xml:space="preserve"> the</w:t>
      </w:r>
      <w:r w:rsidRPr="00FA56F3">
        <w:rPr>
          <w:rFonts w:ascii="Segoe UI" w:hAnsi="Segoe UI" w:cs="Segoe UI"/>
          <w:szCs w:val="24"/>
        </w:rPr>
        <w:t xml:space="preserve"> </w:t>
      </w:r>
      <w:r w:rsidR="00C9280A" w:rsidRPr="00FA56F3">
        <w:rPr>
          <w:rFonts w:ascii="Segoe UI" w:hAnsi="Segoe UI" w:cs="Segoe UI"/>
          <w:szCs w:val="24"/>
        </w:rPr>
        <w:t xml:space="preserve">provision of </w:t>
      </w:r>
      <w:r w:rsidR="0065301A" w:rsidRPr="00FA56F3">
        <w:rPr>
          <w:rFonts w:ascii="Segoe UI" w:hAnsi="Segoe UI" w:cs="Segoe UI"/>
          <w:szCs w:val="24"/>
        </w:rPr>
        <w:t xml:space="preserve">the </w:t>
      </w:r>
      <w:r w:rsidR="00C9280A" w:rsidRPr="00FA56F3">
        <w:rPr>
          <w:rFonts w:ascii="Segoe UI" w:hAnsi="Segoe UI" w:cs="Segoe UI"/>
          <w:szCs w:val="24"/>
        </w:rPr>
        <w:t>full colour printing and delivery of approximately 105,000 A5</w:t>
      </w:r>
      <w:r w:rsidR="00683523" w:rsidRPr="00FA56F3">
        <w:rPr>
          <w:rFonts w:ascii="Segoe UI" w:hAnsi="Segoe UI" w:cs="Segoe UI"/>
          <w:szCs w:val="24"/>
        </w:rPr>
        <w:t>,</w:t>
      </w:r>
      <w:r w:rsidR="00C9280A" w:rsidRPr="00FA56F3">
        <w:rPr>
          <w:rFonts w:ascii="Segoe UI" w:hAnsi="Segoe UI" w:cs="Segoe UI"/>
          <w:szCs w:val="24"/>
        </w:rPr>
        <w:t xml:space="preserve"> four page booklets, in branded envelopes, to properties in the C</w:t>
      </w:r>
      <w:r w:rsidR="00AB31A0" w:rsidRPr="00FA56F3">
        <w:rPr>
          <w:rFonts w:ascii="Segoe UI" w:hAnsi="Segoe UI" w:cs="Segoe UI"/>
          <w:szCs w:val="24"/>
        </w:rPr>
        <w:t>hiltern and Wycombe d</w:t>
      </w:r>
      <w:r w:rsidR="00C9280A" w:rsidRPr="00FA56F3">
        <w:rPr>
          <w:rFonts w:ascii="Segoe UI" w:hAnsi="Segoe UI" w:cs="Segoe UI"/>
          <w:szCs w:val="24"/>
        </w:rPr>
        <w:t xml:space="preserve">istricts.  </w:t>
      </w:r>
    </w:p>
    <w:p w:rsidR="00AB31A0" w:rsidRPr="00FA56F3" w:rsidRDefault="00AB31A0" w:rsidP="00FE5939">
      <w:pPr>
        <w:pStyle w:val="BodyText2"/>
        <w:rPr>
          <w:rFonts w:ascii="Segoe UI" w:hAnsi="Segoe UI" w:cs="Segoe UI"/>
          <w:szCs w:val="24"/>
        </w:rPr>
      </w:pPr>
    </w:p>
    <w:p w:rsidR="006A42BA" w:rsidRPr="00FA56F3" w:rsidRDefault="00FE5939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The design of the booklet and envelopes will be done in-house. We will require clear consultation and a template for the design work for both the booklet and the envelope</w:t>
      </w:r>
      <w:r w:rsidR="00E73EE5" w:rsidRPr="00FA56F3">
        <w:rPr>
          <w:rFonts w:ascii="Segoe UI" w:hAnsi="Segoe UI" w:cs="Segoe UI"/>
        </w:rPr>
        <w:t>.</w:t>
      </w:r>
    </w:p>
    <w:p w:rsidR="006A42BA" w:rsidRPr="00FA56F3" w:rsidRDefault="006A42BA" w:rsidP="00FE5939">
      <w:pPr>
        <w:tabs>
          <w:tab w:val="left" w:pos="5925"/>
        </w:tabs>
        <w:rPr>
          <w:rFonts w:ascii="Segoe UI" w:hAnsi="Segoe UI" w:cs="Segoe UI"/>
        </w:rPr>
      </w:pPr>
    </w:p>
    <w:p w:rsidR="0021558F" w:rsidRPr="00FA56F3" w:rsidRDefault="00FE5939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There are two booklet desi</w:t>
      </w:r>
      <w:r w:rsidR="00E73EE5" w:rsidRPr="00FA56F3">
        <w:rPr>
          <w:rFonts w:ascii="Segoe UI" w:hAnsi="Segoe UI" w:cs="Segoe UI"/>
        </w:rPr>
        <w:t>gns; “Booklet A” and “Booklet B”</w:t>
      </w:r>
      <w:r w:rsidRPr="00FA56F3">
        <w:rPr>
          <w:rFonts w:ascii="Segoe UI" w:hAnsi="Segoe UI" w:cs="Segoe UI"/>
        </w:rPr>
        <w:t xml:space="preserve">. The split for these designs is approximately 50/50. The </w:t>
      </w:r>
      <w:r w:rsidR="00F414FF">
        <w:rPr>
          <w:rFonts w:ascii="Segoe UI" w:hAnsi="Segoe UI" w:cs="Segoe UI"/>
        </w:rPr>
        <w:t>main</w:t>
      </w:r>
      <w:r w:rsidRPr="00FA56F3">
        <w:rPr>
          <w:rFonts w:ascii="Segoe UI" w:hAnsi="Segoe UI" w:cs="Segoe UI"/>
        </w:rPr>
        <w:t xml:space="preserve"> difference in </w:t>
      </w:r>
      <w:r w:rsidR="00BA6AF0" w:rsidRPr="00FA56F3">
        <w:rPr>
          <w:rFonts w:ascii="Segoe UI" w:hAnsi="Segoe UI" w:cs="Segoe UI"/>
        </w:rPr>
        <w:t xml:space="preserve">the </w:t>
      </w:r>
      <w:r w:rsidRPr="00FA56F3">
        <w:rPr>
          <w:rFonts w:ascii="Segoe UI" w:hAnsi="Segoe UI" w:cs="Segoe UI"/>
        </w:rPr>
        <w:t>designs will be</w:t>
      </w:r>
      <w:r w:rsidR="000E01CE" w:rsidRPr="00FA56F3">
        <w:rPr>
          <w:rFonts w:ascii="Segoe UI" w:hAnsi="Segoe UI" w:cs="Segoe UI"/>
        </w:rPr>
        <w:t xml:space="preserve"> the middle two pages</w:t>
      </w:r>
      <w:r w:rsidR="00F414FF">
        <w:rPr>
          <w:rFonts w:ascii="Segoe UI" w:hAnsi="Segoe UI" w:cs="Segoe UI"/>
        </w:rPr>
        <w:t xml:space="preserve"> – the collection calendar</w:t>
      </w:r>
      <w:r w:rsidR="000E01CE" w:rsidRPr="00FA56F3">
        <w:rPr>
          <w:rFonts w:ascii="Segoe UI" w:hAnsi="Segoe UI" w:cs="Segoe UI"/>
        </w:rPr>
        <w:t xml:space="preserve">. </w:t>
      </w:r>
    </w:p>
    <w:p w:rsidR="006A42BA" w:rsidRPr="00FA56F3" w:rsidRDefault="006A42BA" w:rsidP="00FE5939">
      <w:pPr>
        <w:tabs>
          <w:tab w:val="left" w:pos="5925"/>
        </w:tabs>
        <w:rPr>
          <w:rFonts w:ascii="Segoe UI" w:hAnsi="Segoe UI" w:cs="Segoe UI"/>
        </w:rPr>
      </w:pPr>
    </w:p>
    <w:p w:rsidR="00FE5939" w:rsidRPr="00FA56F3" w:rsidRDefault="006A42BA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 xml:space="preserve">The paper should be silk, have a bright white finish and be 170gsm in weight. The paper </w:t>
      </w:r>
      <w:r w:rsidR="004F5C37" w:rsidRPr="00FA56F3">
        <w:rPr>
          <w:rFonts w:ascii="Segoe UI" w:hAnsi="Segoe UI" w:cs="Segoe UI"/>
        </w:rPr>
        <w:t xml:space="preserve">should have a minimum </w:t>
      </w:r>
      <w:r w:rsidR="003E5526" w:rsidRPr="00FA56F3">
        <w:rPr>
          <w:rFonts w:ascii="Segoe UI" w:hAnsi="Segoe UI" w:cs="Segoe UI"/>
        </w:rPr>
        <w:t xml:space="preserve">of </w:t>
      </w:r>
      <w:r w:rsidR="004F5C37" w:rsidRPr="00FA56F3">
        <w:rPr>
          <w:rFonts w:ascii="Segoe UI" w:hAnsi="Segoe UI" w:cs="Segoe UI"/>
        </w:rPr>
        <w:t>75</w:t>
      </w:r>
      <w:r w:rsidR="000E01CE" w:rsidRPr="00FA56F3">
        <w:rPr>
          <w:rFonts w:ascii="Segoe UI" w:hAnsi="Segoe UI" w:cs="Segoe UI"/>
        </w:rPr>
        <w:t xml:space="preserve">% recycled content; recycled content should only include pre and post-consumer waste and excludes mill broke. Any virgin pulp used should </w:t>
      </w:r>
      <w:r w:rsidR="00FE5939" w:rsidRPr="00FA56F3">
        <w:rPr>
          <w:rFonts w:ascii="Segoe UI" w:hAnsi="Segoe UI" w:cs="Segoe UI"/>
        </w:rPr>
        <w:t>be from a sustainable source.</w:t>
      </w:r>
    </w:p>
    <w:p w:rsidR="0021558F" w:rsidRPr="00FA56F3" w:rsidRDefault="0021558F" w:rsidP="00FE5939">
      <w:pPr>
        <w:tabs>
          <w:tab w:val="left" w:pos="5925"/>
        </w:tabs>
        <w:rPr>
          <w:rFonts w:ascii="Segoe UI" w:hAnsi="Segoe UI" w:cs="Segoe UI"/>
        </w:rPr>
      </w:pPr>
    </w:p>
    <w:p w:rsidR="0021558F" w:rsidRPr="00B42E55" w:rsidRDefault="0021558F" w:rsidP="0021558F">
      <w:pPr>
        <w:tabs>
          <w:tab w:val="left" w:pos="5925"/>
        </w:tabs>
        <w:rPr>
          <w:rFonts w:ascii="Segoe UI" w:hAnsi="Segoe UI" w:cs="Segoe UI"/>
        </w:rPr>
      </w:pPr>
      <w:r w:rsidRPr="00B42E55">
        <w:rPr>
          <w:rFonts w:ascii="Segoe UI" w:hAnsi="Segoe UI" w:cs="Segoe UI"/>
        </w:rPr>
        <w:t>The envelopes should be C5 with no window and full colour printing on one side.</w:t>
      </w:r>
    </w:p>
    <w:p w:rsidR="00B42E55" w:rsidRPr="00B42E55" w:rsidRDefault="00B42E55" w:rsidP="0021558F">
      <w:pPr>
        <w:tabs>
          <w:tab w:val="left" w:pos="5925"/>
        </w:tabs>
        <w:rPr>
          <w:rFonts w:ascii="Segoe UI" w:hAnsi="Segoe UI" w:cs="Segoe UI"/>
          <w:color w:val="FF0000"/>
        </w:rPr>
      </w:pPr>
      <w:r w:rsidRPr="00B42E55">
        <w:rPr>
          <w:rFonts w:ascii="Segoe UI" w:hAnsi="Segoe UI" w:cs="Segoe UI"/>
          <w:color w:val="FF0000"/>
        </w:rPr>
        <w:t xml:space="preserve">The envelopes should be white and a ‘standard </w:t>
      </w:r>
      <w:r w:rsidRPr="00B42E55">
        <w:rPr>
          <w:rFonts w:ascii="Segoe UI" w:hAnsi="Segoe UI" w:cs="Segoe UI"/>
          <w:color w:val="FF0000"/>
        </w:rPr>
        <w:t xml:space="preserve">weight’ for the C5 size. </w:t>
      </w:r>
      <w:r>
        <w:rPr>
          <w:rFonts w:ascii="Segoe UI" w:hAnsi="Segoe UI" w:cs="Segoe UI"/>
          <w:color w:val="FF0000"/>
        </w:rPr>
        <w:t>Paper type for the envelopes is not specified.</w:t>
      </w:r>
    </w:p>
    <w:p w:rsidR="0021558F" w:rsidRPr="00FA56F3" w:rsidRDefault="0021558F" w:rsidP="00FE5939">
      <w:pPr>
        <w:tabs>
          <w:tab w:val="left" w:pos="5925"/>
        </w:tabs>
        <w:rPr>
          <w:rFonts w:ascii="Segoe UI" w:hAnsi="Segoe UI" w:cs="Segoe UI"/>
        </w:rPr>
      </w:pPr>
    </w:p>
    <w:p w:rsidR="0082512A" w:rsidRPr="00B3182C" w:rsidRDefault="0082512A" w:rsidP="0082512A">
      <w:pPr>
        <w:tabs>
          <w:tab w:val="left" w:pos="5925"/>
        </w:tabs>
        <w:rPr>
          <w:rFonts w:ascii="Segoe UI" w:hAnsi="Segoe UI" w:cs="Segoe UI"/>
          <w:color w:val="FF0000"/>
        </w:rPr>
      </w:pPr>
      <w:r w:rsidRPr="00FA56F3">
        <w:rPr>
          <w:rFonts w:ascii="Segoe UI" w:hAnsi="Segoe UI" w:cs="Segoe UI"/>
        </w:rPr>
        <w:t xml:space="preserve">Our preference is for the delivery of the calendars through Royal Mail, </w:t>
      </w:r>
      <w:r w:rsidR="00B3182C" w:rsidRPr="00B3182C">
        <w:rPr>
          <w:rFonts w:ascii="Segoe UI" w:hAnsi="Segoe UI" w:cs="Segoe UI"/>
          <w:color w:val="FF0000"/>
        </w:rPr>
        <w:t xml:space="preserve">using Royal Mail’s ‘Mailmark’ service. </w:t>
      </w:r>
      <w:r w:rsidRPr="00FA56F3">
        <w:rPr>
          <w:rFonts w:ascii="Segoe UI" w:hAnsi="Segoe UI" w:cs="Segoe UI"/>
        </w:rPr>
        <w:t xml:space="preserve">However, we will also consider quotes </w:t>
      </w:r>
      <w:r w:rsidR="00136F67" w:rsidRPr="00FA56F3">
        <w:rPr>
          <w:rFonts w:ascii="Segoe UI" w:hAnsi="Segoe UI" w:cs="Segoe UI"/>
        </w:rPr>
        <w:t xml:space="preserve">which use a ‘downstream access’ service. </w:t>
      </w:r>
      <w:r w:rsidR="007867E2" w:rsidRPr="00FA56F3">
        <w:rPr>
          <w:rFonts w:ascii="Segoe UI" w:hAnsi="Segoe UI" w:cs="Segoe UI"/>
        </w:rPr>
        <w:t xml:space="preserve"> Please be aware, the booklets are not eligible for ‘advertising mail’ discounts. </w:t>
      </w:r>
    </w:p>
    <w:p w:rsidR="0021558F" w:rsidRPr="00FA56F3" w:rsidRDefault="0021558F" w:rsidP="0082512A">
      <w:pPr>
        <w:tabs>
          <w:tab w:val="left" w:pos="5925"/>
        </w:tabs>
        <w:rPr>
          <w:rFonts w:ascii="Segoe UI" w:hAnsi="Segoe UI" w:cs="Segoe UI"/>
        </w:rPr>
      </w:pPr>
    </w:p>
    <w:p w:rsidR="0082512A" w:rsidRPr="00FA56F3" w:rsidRDefault="0021558F" w:rsidP="0082512A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Booklets need to be delivered before the end of Fri</w:t>
      </w:r>
      <w:r w:rsidR="0032425C" w:rsidRPr="00FA56F3">
        <w:rPr>
          <w:rFonts w:ascii="Segoe UI" w:hAnsi="Segoe UI" w:cs="Segoe UI"/>
        </w:rPr>
        <w:t>day 20</w:t>
      </w:r>
      <w:r w:rsidR="00DB4187" w:rsidRPr="00FA56F3">
        <w:rPr>
          <w:rFonts w:ascii="Segoe UI" w:hAnsi="Segoe UI" w:cs="Segoe UI"/>
        </w:rPr>
        <w:t xml:space="preserve"> October 2017</w:t>
      </w:r>
      <w:r w:rsidR="00A70E8B" w:rsidRPr="00FA56F3">
        <w:rPr>
          <w:rFonts w:ascii="Segoe UI" w:hAnsi="Segoe UI" w:cs="Segoe UI"/>
        </w:rPr>
        <w:t>.</w:t>
      </w:r>
    </w:p>
    <w:p w:rsidR="0021558F" w:rsidRPr="00FA56F3" w:rsidRDefault="0021558F" w:rsidP="0082512A">
      <w:pPr>
        <w:tabs>
          <w:tab w:val="left" w:pos="5925"/>
        </w:tabs>
        <w:rPr>
          <w:rFonts w:ascii="Segoe UI" w:hAnsi="Segoe UI" w:cs="Segoe UI"/>
        </w:rPr>
      </w:pPr>
    </w:p>
    <w:p w:rsidR="0082512A" w:rsidRPr="00FA56F3" w:rsidRDefault="0082512A" w:rsidP="0082512A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 xml:space="preserve">The Joint Waste Services will provide the split address data for “Booklet A” and </w:t>
      </w:r>
      <w:r w:rsidRPr="00FA56F3">
        <w:rPr>
          <w:rFonts w:ascii="Segoe UI" w:hAnsi="Segoe UI" w:cs="Segoe UI"/>
        </w:rPr>
        <w:lastRenderedPageBreak/>
        <w:t xml:space="preserve">“Booklet B”. We will require you to provide clear consultation on the format that this address data should be presented in. </w:t>
      </w:r>
      <w:r w:rsidR="00F414FF">
        <w:rPr>
          <w:rFonts w:ascii="Segoe UI" w:hAnsi="Segoe UI" w:cs="Segoe UI"/>
        </w:rPr>
        <w:t>We expect reassurance in relation to data security and compliance.</w:t>
      </w:r>
    </w:p>
    <w:p w:rsidR="00052B61" w:rsidRPr="00FA56F3" w:rsidRDefault="00052B61" w:rsidP="0082512A">
      <w:pPr>
        <w:tabs>
          <w:tab w:val="left" w:pos="5925"/>
        </w:tabs>
        <w:rPr>
          <w:rFonts w:ascii="Segoe UI" w:hAnsi="Segoe UI" w:cs="Segoe UI"/>
        </w:rPr>
      </w:pPr>
    </w:p>
    <w:p w:rsidR="006A42BA" w:rsidRPr="00FA56F3" w:rsidRDefault="0082512A" w:rsidP="0082512A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When responding, please provide the following information:</w:t>
      </w:r>
    </w:p>
    <w:p w:rsidR="00E73EE5" w:rsidRPr="00FA56F3" w:rsidRDefault="00E73EE5" w:rsidP="0082512A">
      <w:pPr>
        <w:tabs>
          <w:tab w:val="left" w:pos="5925"/>
        </w:tabs>
        <w:rPr>
          <w:rFonts w:ascii="Segoe UI" w:hAnsi="Segoe UI" w:cs="Segoe UI"/>
        </w:rPr>
      </w:pPr>
    </w:p>
    <w:p w:rsidR="0082512A" w:rsidRPr="00FA56F3" w:rsidRDefault="0082512A" w:rsidP="0082512A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Cost for printing</w:t>
      </w:r>
    </w:p>
    <w:p w:rsidR="0082512A" w:rsidRPr="00FA56F3" w:rsidRDefault="0082512A" w:rsidP="0082512A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Cost for delivery</w:t>
      </w:r>
    </w:p>
    <w:p w:rsidR="0082512A" w:rsidRPr="00FA56F3" w:rsidRDefault="008D53D2" w:rsidP="0082512A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5719E5" wp14:editId="1E895E27">
                <wp:simplePos x="0" y="0"/>
                <wp:positionH relativeFrom="column">
                  <wp:posOffset>6783705</wp:posOffset>
                </wp:positionH>
                <wp:positionV relativeFrom="paragraph">
                  <wp:posOffset>655320</wp:posOffset>
                </wp:positionV>
                <wp:extent cx="7017385" cy="628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738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E39" w:rsidRPr="00374B1B" w:rsidRDefault="008A4E39" w:rsidP="00374B1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6351B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Tel: (01494) 586550 Web </w:t>
                            </w:r>
                            <w:r w:rsidRPr="00374B1B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Sites: www.chiltern.gov.uk  www.wycombe.gov.uk</w:t>
                            </w:r>
                          </w:p>
                          <w:p w:rsidR="008A4E39" w:rsidRPr="00374B1B" w:rsidRDefault="008A4E39" w:rsidP="00374B1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74B1B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Email: wasteteam@chiltern.gov.uk or wasteteam@wycombe.gov.uk (for refuse/recycling/street cleansing enquiries)</w:t>
                            </w:r>
                          </w:p>
                          <w:p w:rsidR="008A4E39" w:rsidRPr="0056351B" w:rsidRDefault="008A4E39" w:rsidP="00374B1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6351B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Reception opening hours 9am to 5pm Monday to Thursday and 9am to 4.30pm Friday</w:t>
                            </w:r>
                          </w:p>
                          <w:p w:rsidR="008A4E39" w:rsidRDefault="008A4E39" w:rsidP="00374B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4.15pt;margin-top:51.6pt;width:552.5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9CCtwIAALk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X2PESQ8teqSTRndiQoGpzjioDJweBnDTExxDly1TNdyL6ptCXKxawrf0VkoxtpTUkJ1vbroXV2cc&#10;ZUA240dRQxiy08ICTY3sTemgGAjQoUtPp86YVCo4XHj+4jqJMKrAFgdJHNnWuSQ73h6k0u+p6JFZ&#10;5FhC5y062d8rbbIh2dHFBOOiZF1nu9/xZwfgOJ9AbLhqbCYL28yfqZeuk3USOmEQr53QKwrntlyF&#10;Tlz6i6i4Llarwv9l4vph1rK6ptyEOQrLD/+scQeJz5I4SUuJjtUGzqSk5Haz6iTaExB2aT9bc7Cc&#10;3dznadgiAJcXlPwg9O6C1CnjZOGEZRg56cJLHM9P79LYC9OwKJ9Tumec/jslNOY4jYJoFtM56Rfc&#10;PPu95kaynmkYHR3rc5ycnEhmJLjmtW2tJqyb1xelMOmfSwHtPjbaCtZodFarnjYToBgVb0T9BNKV&#10;ApQF+oR5B4tWyB8YjTA7cqy+74ikGHUfOMg/9cPQDBu7CaNFABt5adlcWgivACrHGqN5udLzgNoN&#10;km1biDQ/OC5u4ck0zKr5nNXhocF8sKQOs8wMoMu99TpP3OVvAAAA//8DAFBLAwQUAAYACAAAACEA&#10;Sf2PO98AAAANAQAADwAAAGRycy9kb3ducmV2LnhtbEyPwU7DMBBE70j8g7VI3Khdp7QlxKkQiCuI&#10;QpG4ufE2iYjXUew24e/ZnuA2o32anSk2k+/ECYfYBjIwnykQSFVwLdUGPt6fb9YgYrLkbBcIDfxg&#10;hE15eVHY3IWR3vC0TbXgEIq5NdCk1OdSxqpBb+Ms9Eh8O4TB28R2qKUb7MjhvpNaqaX0tiX+0Nge&#10;HxusvrdHb2D3cvj6XKjX+snf9mOYlCR/J425vpoe7kEknNIfDOf6XB1K7rQPR3JRdOzVcp0xe1aZ&#10;BsGInq+yBYg9K6U1yLKQ/1eUvwAAAP//AwBQSwECLQAUAAYACAAAACEAtoM4kv4AAADhAQAAEwAA&#10;AAAAAAAAAAAAAAAAAAAAW0NvbnRlbnRfVHlwZXNdLnhtbFBLAQItABQABgAIAAAAIQA4/SH/1gAA&#10;AJQBAAALAAAAAAAAAAAAAAAAAC8BAABfcmVscy8ucmVsc1BLAQItABQABgAIAAAAIQClD9CCtwIA&#10;ALkFAAAOAAAAAAAAAAAAAAAAAC4CAABkcnMvZTJvRG9jLnhtbFBLAQItABQABgAIAAAAIQBJ/Y87&#10;3wAAAA0BAAAPAAAAAAAAAAAAAAAAABEFAABkcnMvZG93bnJldi54bWxQSwUGAAAAAAQABADzAAAA&#10;HQYAAAAA&#10;" filled="f" stroked="f">
                <v:textbox>
                  <w:txbxContent>
                    <w:p w:rsidR="008A4E39" w:rsidRPr="00374B1B" w:rsidRDefault="008A4E39" w:rsidP="00374B1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56351B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Tel: (01494) 586550 Web </w:t>
                      </w:r>
                      <w:r w:rsidRPr="00374B1B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Sites: </w:t>
                      </w:r>
                      <w:proofErr w:type="gramStart"/>
                      <w:r w:rsidRPr="00374B1B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www.chiltern.gov.uk  www.wycombe.gov.uk</w:t>
                      </w:r>
                      <w:proofErr w:type="gramEnd"/>
                    </w:p>
                    <w:p w:rsidR="008A4E39" w:rsidRPr="00374B1B" w:rsidRDefault="008A4E39" w:rsidP="00374B1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374B1B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Email: wasteteam@chiltern.gov.uk or wasteteam@wycombe.gov.uk (for refuse/recycling/street cleansing enquiries)</w:t>
                      </w:r>
                    </w:p>
                    <w:p w:rsidR="008A4E39" w:rsidRPr="0056351B" w:rsidRDefault="008A4E39" w:rsidP="00374B1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56351B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Reception opening hours 9am to 5pm Monday to Thursday and 9am to 4.30pm Friday</w:t>
                      </w:r>
                    </w:p>
                    <w:p w:rsidR="008A4E39" w:rsidRDefault="008A4E39" w:rsidP="00374B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2512A" w:rsidRPr="00FA56F3">
        <w:rPr>
          <w:rFonts w:ascii="Segoe UI" w:hAnsi="Segoe UI" w:cs="Segoe UI"/>
        </w:rPr>
        <w:t>Your preferred format for the provision of address data</w:t>
      </w:r>
    </w:p>
    <w:p w:rsidR="007867E2" w:rsidRPr="00FA56F3" w:rsidRDefault="007867E2" w:rsidP="007867E2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Email contact addresses for two referees for whom you have produced and distributed materials (preferably local authorities)</w:t>
      </w:r>
    </w:p>
    <w:p w:rsidR="00B60C68" w:rsidRPr="00FA56F3" w:rsidRDefault="00B60C68" w:rsidP="00FE5939">
      <w:pPr>
        <w:tabs>
          <w:tab w:val="left" w:pos="5925"/>
        </w:tabs>
        <w:rPr>
          <w:rFonts w:ascii="Segoe UI" w:hAnsi="Segoe UI" w:cs="Segoe UI"/>
        </w:rPr>
      </w:pPr>
    </w:p>
    <w:p w:rsidR="00B60C68" w:rsidRPr="00FA56F3" w:rsidRDefault="00B60C68" w:rsidP="00B60C68">
      <w:pPr>
        <w:pStyle w:val="ListParagraph"/>
        <w:numPr>
          <w:ilvl w:val="0"/>
          <w:numId w:val="10"/>
        </w:numPr>
        <w:tabs>
          <w:tab w:val="left" w:pos="5925"/>
        </w:tabs>
        <w:rPr>
          <w:rFonts w:ascii="Segoe UI" w:hAnsi="Segoe UI" w:cs="Segoe UI"/>
          <w:b/>
        </w:rPr>
      </w:pPr>
      <w:r w:rsidRPr="00FA56F3">
        <w:rPr>
          <w:rFonts w:ascii="Segoe UI" w:hAnsi="Segoe UI" w:cs="Segoe UI"/>
          <w:b/>
        </w:rPr>
        <w:t>Submitting your tender</w:t>
      </w:r>
    </w:p>
    <w:p w:rsidR="00B60C68" w:rsidRPr="00FA56F3" w:rsidRDefault="00B60C68" w:rsidP="00B60C68">
      <w:pPr>
        <w:pStyle w:val="ListParagraph"/>
        <w:tabs>
          <w:tab w:val="left" w:pos="5925"/>
        </w:tabs>
        <w:rPr>
          <w:rFonts w:ascii="Segoe UI" w:hAnsi="Segoe UI" w:cs="Segoe UI"/>
        </w:rPr>
      </w:pPr>
    </w:p>
    <w:p w:rsidR="00105A27" w:rsidRPr="00FA56F3" w:rsidRDefault="00052B61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We must receive y</w:t>
      </w:r>
      <w:r w:rsidR="0082512A" w:rsidRPr="00FA56F3">
        <w:rPr>
          <w:rFonts w:ascii="Segoe UI" w:hAnsi="Segoe UI" w:cs="Segoe UI"/>
        </w:rPr>
        <w:t xml:space="preserve">our </w:t>
      </w:r>
      <w:r w:rsidR="00A70E8B" w:rsidRPr="00FA56F3">
        <w:rPr>
          <w:rFonts w:ascii="Segoe UI" w:hAnsi="Segoe UI" w:cs="Segoe UI"/>
        </w:rPr>
        <w:t xml:space="preserve">formal written </w:t>
      </w:r>
      <w:r w:rsidR="0082512A" w:rsidRPr="00FA56F3">
        <w:rPr>
          <w:rFonts w:ascii="Segoe UI" w:hAnsi="Segoe UI" w:cs="Segoe UI"/>
        </w:rPr>
        <w:t>quotation no later than</w:t>
      </w:r>
      <w:r w:rsidR="002B3367" w:rsidRPr="00FA56F3">
        <w:rPr>
          <w:rFonts w:ascii="Segoe UI" w:hAnsi="Segoe UI" w:cs="Segoe UI"/>
        </w:rPr>
        <w:t xml:space="preserve">: </w:t>
      </w:r>
      <w:r w:rsidR="0082512A" w:rsidRPr="00FA56F3">
        <w:rPr>
          <w:rFonts w:ascii="Segoe UI" w:hAnsi="Segoe UI" w:cs="Segoe UI"/>
        </w:rPr>
        <w:t xml:space="preserve"> </w:t>
      </w:r>
    </w:p>
    <w:p w:rsidR="00105A27" w:rsidRPr="00FA56F3" w:rsidRDefault="00105A27" w:rsidP="00FE5939">
      <w:pPr>
        <w:tabs>
          <w:tab w:val="left" w:pos="5925"/>
        </w:tabs>
        <w:rPr>
          <w:rFonts w:ascii="Segoe UI" w:hAnsi="Segoe UI" w:cs="Segoe UI"/>
        </w:rPr>
      </w:pPr>
    </w:p>
    <w:p w:rsidR="00DE68CC" w:rsidRPr="00FA56F3" w:rsidRDefault="00254DF8" w:rsidP="00FE5939">
      <w:pPr>
        <w:tabs>
          <w:tab w:val="left" w:pos="5925"/>
        </w:tabs>
        <w:rPr>
          <w:rFonts w:ascii="Segoe UI" w:hAnsi="Segoe UI" w:cs="Segoe UI"/>
          <w:b/>
        </w:rPr>
      </w:pPr>
      <w:r w:rsidRPr="00FA56F3">
        <w:rPr>
          <w:rFonts w:ascii="Segoe UI" w:hAnsi="Segoe UI" w:cs="Segoe UI"/>
          <w:b/>
        </w:rPr>
        <w:t>12:00 on Wednesday 6</w:t>
      </w:r>
      <w:r w:rsidRPr="00FA56F3">
        <w:rPr>
          <w:rFonts w:ascii="Segoe UI" w:hAnsi="Segoe UI" w:cs="Segoe UI"/>
          <w:b/>
          <w:vertAlign w:val="superscript"/>
        </w:rPr>
        <w:t>th</w:t>
      </w:r>
      <w:r w:rsidRPr="00FA56F3">
        <w:rPr>
          <w:rFonts w:ascii="Segoe UI" w:hAnsi="Segoe UI" w:cs="Segoe UI"/>
          <w:b/>
        </w:rPr>
        <w:t xml:space="preserve"> September 2017</w:t>
      </w:r>
    </w:p>
    <w:p w:rsidR="00052B61" w:rsidRPr="00FA56F3" w:rsidRDefault="00052B61" w:rsidP="00FE5939">
      <w:pPr>
        <w:tabs>
          <w:tab w:val="left" w:pos="5925"/>
        </w:tabs>
        <w:rPr>
          <w:rFonts w:ascii="Segoe UI" w:hAnsi="Segoe UI" w:cs="Segoe UI"/>
        </w:rPr>
      </w:pPr>
    </w:p>
    <w:p w:rsidR="00FE5939" w:rsidRPr="00FA56F3" w:rsidRDefault="001356B1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We request formal</w:t>
      </w:r>
      <w:r w:rsidR="00FE5939" w:rsidRPr="00FA56F3">
        <w:rPr>
          <w:rFonts w:ascii="Segoe UI" w:hAnsi="Segoe UI" w:cs="Segoe UI"/>
        </w:rPr>
        <w:t xml:space="preserve"> written quotations in </w:t>
      </w:r>
      <w:r w:rsidR="00E73EE5" w:rsidRPr="00FA56F3">
        <w:rPr>
          <w:rFonts w:ascii="Segoe UI" w:hAnsi="Segoe UI" w:cs="Segoe UI"/>
        </w:rPr>
        <w:t xml:space="preserve">a </w:t>
      </w:r>
      <w:r w:rsidR="00FE5939" w:rsidRPr="00FA56F3">
        <w:rPr>
          <w:rFonts w:ascii="Segoe UI" w:hAnsi="Segoe UI" w:cs="Segoe UI"/>
        </w:rPr>
        <w:t xml:space="preserve">sealed envelope </w:t>
      </w:r>
      <w:r w:rsidRPr="00FA56F3">
        <w:rPr>
          <w:rFonts w:ascii="Segoe UI" w:hAnsi="Segoe UI" w:cs="Segoe UI"/>
        </w:rPr>
        <w:t>which must only have</w:t>
      </w:r>
      <w:r w:rsidR="00F275C7" w:rsidRPr="00FA56F3">
        <w:rPr>
          <w:rFonts w:ascii="Segoe UI" w:hAnsi="Segoe UI" w:cs="Segoe UI"/>
        </w:rPr>
        <w:t xml:space="preserve"> the following text written on it:</w:t>
      </w:r>
    </w:p>
    <w:p w:rsidR="001356B1" w:rsidRPr="00FA56F3" w:rsidRDefault="001356B1" w:rsidP="00FE5939">
      <w:pPr>
        <w:tabs>
          <w:tab w:val="left" w:pos="5925"/>
        </w:tabs>
        <w:rPr>
          <w:rFonts w:ascii="Segoe UI" w:hAnsi="Segoe UI" w:cs="Segoe UI"/>
        </w:rPr>
      </w:pPr>
    </w:p>
    <w:p w:rsidR="00FE5939" w:rsidRPr="00FA56F3" w:rsidRDefault="001507DD" w:rsidP="001356B1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“</w:t>
      </w:r>
      <w:r w:rsidR="001356B1" w:rsidRPr="00FA56F3">
        <w:rPr>
          <w:rFonts w:ascii="Segoe UI" w:hAnsi="Segoe UI" w:cs="Segoe UI"/>
        </w:rPr>
        <w:t>Tender for calendar production and delivery</w:t>
      </w:r>
    </w:p>
    <w:p w:rsidR="00FE5939" w:rsidRPr="00FA56F3" w:rsidRDefault="001356B1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Head of Environment</w:t>
      </w:r>
    </w:p>
    <w:p w:rsidR="00FE5939" w:rsidRPr="00FA56F3" w:rsidRDefault="00FE5939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Chiltern District Council</w:t>
      </w:r>
    </w:p>
    <w:p w:rsidR="00FE5939" w:rsidRPr="00FA56F3" w:rsidRDefault="00FE5939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Kind George V Building</w:t>
      </w:r>
    </w:p>
    <w:p w:rsidR="000A20A2" w:rsidRPr="00FA56F3" w:rsidRDefault="00FE5939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King George V Road</w:t>
      </w:r>
    </w:p>
    <w:p w:rsidR="00FE5939" w:rsidRPr="00FA56F3" w:rsidRDefault="00FE5939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Amersham</w:t>
      </w:r>
    </w:p>
    <w:p w:rsidR="00FE5939" w:rsidRPr="00FA56F3" w:rsidRDefault="00FE5939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Buckinghamshire</w:t>
      </w:r>
    </w:p>
    <w:p w:rsidR="00887745" w:rsidRPr="00FA56F3" w:rsidRDefault="00FE5939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HP6 5AW</w:t>
      </w:r>
      <w:r w:rsidR="001507DD" w:rsidRPr="00FA56F3">
        <w:rPr>
          <w:rFonts w:ascii="Segoe UI" w:hAnsi="Segoe UI" w:cs="Segoe UI"/>
        </w:rPr>
        <w:t>”</w:t>
      </w:r>
    </w:p>
    <w:p w:rsidR="006A42BA" w:rsidRPr="00FA56F3" w:rsidRDefault="006A42BA" w:rsidP="00FE5939">
      <w:pPr>
        <w:tabs>
          <w:tab w:val="left" w:pos="5925"/>
        </w:tabs>
        <w:rPr>
          <w:rFonts w:ascii="Segoe UI" w:hAnsi="Segoe UI" w:cs="Segoe UI"/>
        </w:rPr>
      </w:pPr>
    </w:p>
    <w:p w:rsidR="00A70E8B" w:rsidRPr="00FA56F3" w:rsidRDefault="00A70E8B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Please note that tenders submitted electronically will not be considered.</w:t>
      </w:r>
    </w:p>
    <w:p w:rsidR="00A70E8B" w:rsidRPr="00FA56F3" w:rsidRDefault="00A70E8B" w:rsidP="00FE5939">
      <w:pPr>
        <w:tabs>
          <w:tab w:val="left" w:pos="5925"/>
        </w:tabs>
        <w:rPr>
          <w:rFonts w:ascii="Segoe UI" w:hAnsi="Segoe UI" w:cs="Segoe UI"/>
        </w:rPr>
      </w:pPr>
    </w:p>
    <w:p w:rsidR="006A42BA" w:rsidRPr="00FA56F3" w:rsidRDefault="006A42BA" w:rsidP="006A42BA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 xml:space="preserve">Should you require any further information please email the Joint Waste Team at </w:t>
      </w:r>
      <w:hyperlink r:id="rId9" w:history="1">
        <w:r w:rsidR="00BB3EBC" w:rsidRPr="00FA56F3">
          <w:rPr>
            <w:rStyle w:val="Hyperlink"/>
            <w:rFonts w:ascii="Segoe UI" w:hAnsi="Segoe UI" w:cs="Segoe UI"/>
            <w:color w:val="auto"/>
          </w:rPr>
          <w:t>wasteteam@chiltern.gov.uk</w:t>
        </w:r>
      </w:hyperlink>
      <w:r w:rsidR="00977277" w:rsidRPr="00FA56F3">
        <w:rPr>
          <w:rFonts w:ascii="Segoe UI" w:hAnsi="Segoe UI" w:cs="Segoe UI"/>
        </w:rPr>
        <w:t xml:space="preserve"> </w:t>
      </w:r>
      <w:r w:rsidR="00A70E8B" w:rsidRPr="00FA56F3">
        <w:rPr>
          <w:rFonts w:ascii="Segoe UI" w:hAnsi="Segoe UI" w:cs="Segoe UI"/>
        </w:rPr>
        <w:t xml:space="preserve">and title your email ‘Tender for Calendar production and delivery’. </w:t>
      </w:r>
    </w:p>
    <w:p w:rsidR="00F275C7" w:rsidRDefault="00F275C7" w:rsidP="00FE5939">
      <w:pPr>
        <w:tabs>
          <w:tab w:val="left" w:pos="5925"/>
        </w:tabs>
        <w:rPr>
          <w:rFonts w:ascii="Segoe UI" w:hAnsi="Segoe UI" w:cs="Segoe UI"/>
        </w:rPr>
      </w:pPr>
    </w:p>
    <w:p w:rsidR="00860843" w:rsidRDefault="00860843" w:rsidP="00FE5939">
      <w:pPr>
        <w:tabs>
          <w:tab w:val="left" w:pos="5925"/>
        </w:tabs>
        <w:rPr>
          <w:rFonts w:ascii="Segoe UI" w:hAnsi="Segoe UI" w:cs="Segoe UI"/>
          <w:b/>
        </w:rPr>
      </w:pPr>
    </w:p>
    <w:p w:rsidR="00860843" w:rsidRDefault="00860843" w:rsidP="00FE5939">
      <w:pPr>
        <w:tabs>
          <w:tab w:val="left" w:pos="5925"/>
        </w:tabs>
        <w:rPr>
          <w:rFonts w:ascii="Segoe UI" w:hAnsi="Segoe UI" w:cs="Segoe UI"/>
          <w:b/>
        </w:rPr>
      </w:pPr>
    </w:p>
    <w:p w:rsidR="00860843" w:rsidRDefault="00860843" w:rsidP="00FE5939">
      <w:pPr>
        <w:tabs>
          <w:tab w:val="left" w:pos="5925"/>
        </w:tabs>
        <w:rPr>
          <w:rFonts w:ascii="Segoe UI" w:hAnsi="Segoe UI" w:cs="Segoe UI"/>
          <w:b/>
        </w:rPr>
      </w:pPr>
    </w:p>
    <w:p w:rsidR="00860843" w:rsidRDefault="00860843" w:rsidP="00FE5939">
      <w:pPr>
        <w:tabs>
          <w:tab w:val="left" w:pos="5925"/>
        </w:tabs>
        <w:rPr>
          <w:rFonts w:ascii="Segoe UI" w:hAnsi="Segoe UI" w:cs="Segoe UI"/>
          <w:b/>
        </w:rPr>
      </w:pPr>
    </w:p>
    <w:p w:rsidR="00860843" w:rsidRDefault="00860843" w:rsidP="00FE5939">
      <w:pPr>
        <w:tabs>
          <w:tab w:val="left" w:pos="5925"/>
        </w:tabs>
        <w:rPr>
          <w:rFonts w:ascii="Segoe UI" w:hAnsi="Segoe UI" w:cs="Segoe UI"/>
          <w:b/>
        </w:rPr>
      </w:pPr>
    </w:p>
    <w:p w:rsidR="00860843" w:rsidRDefault="00860843" w:rsidP="00FE5939">
      <w:pPr>
        <w:tabs>
          <w:tab w:val="left" w:pos="5925"/>
        </w:tabs>
        <w:rPr>
          <w:rFonts w:ascii="Segoe UI" w:hAnsi="Segoe UI" w:cs="Segoe UI"/>
          <w:b/>
        </w:rPr>
      </w:pPr>
    </w:p>
    <w:p w:rsidR="00860843" w:rsidRDefault="00860843" w:rsidP="00FE5939">
      <w:pPr>
        <w:tabs>
          <w:tab w:val="left" w:pos="5925"/>
        </w:tabs>
        <w:rPr>
          <w:rFonts w:ascii="Segoe UI" w:hAnsi="Segoe UI" w:cs="Segoe UI"/>
          <w:b/>
        </w:rPr>
      </w:pPr>
    </w:p>
    <w:p w:rsidR="00860843" w:rsidRDefault="00860843" w:rsidP="00FE5939">
      <w:pPr>
        <w:tabs>
          <w:tab w:val="left" w:pos="5925"/>
        </w:tabs>
        <w:rPr>
          <w:rFonts w:ascii="Segoe UI" w:hAnsi="Segoe UI" w:cs="Segoe UI"/>
          <w:b/>
        </w:rPr>
      </w:pPr>
    </w:p>
    <w:p w:rsidR="002A6923" w:rsidRPr="00C14E36" w:rsidRDefault="002A6923" w:rsidP="00C14E36">
      <w:pPr>
        <w:pStyle w:val="ListParagraph"/>
        <w:numPr>
          <w:ilvl w:val="0"/>
          <w:numId w:val="10"/>
        </w:numPr>
        <w:tabs>
          <w:tab w:val="left" w:pos="5925"/>
        </w:tabs>
        <w:rPr>
          <w:rFonts w:ascii="Segoe UI" w:hAnsi="Segoe UI" w:cs="Segoe UI"/>
          <w:b/>
        </w:rPr>
      </w:pPr>
      <w:r w:rsidRPr="00C14E36">
        <w:rPr>
          <w:rFonts w:ascii="Segoe UI" w:hAnsi="Segoe UI" w:cs="Segoe UI"/>
          <w:b/>
        </w:rPr>
        <w:t xml:space="preserve">Option to quote for additional work </w:t>
      </w:r>
      <w:r w:rsidR="007203F5" w:rsidRPr="00C14E36">
        <w:rPr>
          <w:rFonts w:ascii="Segoe UI" w:hAnsi="Segoe UI" w:cs="Segoe UI"/>
          <w:b/>
        </w:rPr>
        <w:t>– Full colour p</w:t>
      </w:r>
      <w:r w:rsidRPr="00C14E36">
        <w:rPr>
          <w:rFonts w:ascii="Segoe UI" w:hAnsi="Segoe UI" w:cs="Segoe UI"/>
          <w:b/>
        </w:rPr>
        <w:t>rint and insert of 1</w:t>
      </w:r>
      <w:r w:rsidR="00D4625C" w:rsidRPr="00C14E36">
        <w:rPr>
          <w:rFonts w:ascii="Segoe UI" w:hAnsi="Segoe UI" w:cs="Segoe UI"/>
          <w:b/>
        </w:rPr>
        <w:t xml:space="preserve">05,000 </w:t>
      </w:r>
      <w:r w:rsidR="00860843" w:rsidRPr="00C14E36">
        <w:rPr>
          <w:rFonts w:ascii="Segoe UI" w:hAnsi="Segoe UI" w:cs="Segoe UI"/>
          <w:b/>
        </w:rPr>
        <w:t xml:space="preserve">x </w:t>
      </w:r>
      <w:r w:rsidRPr="00C14E36">
        <w:rPr>
          <w:rFonts w:ascii="Segoe UI" w:hAnsi="Segoe UI" w:cs="Segoe UI"/>
          <w:b/>
        </w:rPr>
        <w:t>double sided A5</w:t>
      </w:r>
      <w:r w:rsidR="002D57EF" w:rsidRPr="00C14E36">
        <w:rPr>
          <w:rFonts w:ascii="Segoe UI" w:hAnsi="Segoe UI" w:cs="Segoe UI"/>
          <w:b/>
        </w:rPr>
        <w:t xml:space="preserve"> single page</w:t>
      </w:r>
      <w:r w:rsidRPr="00C14E36">
        <w:rPr>
          <w:rFonts w:ascii="Segoe UI" w:hAnsi="Segoe UI" w:cs="Segoe UI"/>
          <w:b/>
        </w:rPr>
        <w:t xml:space="preserve"> </w:t>
      </w:r>
      <w:r w:rsidR="00D4625C" w:rsidRPr="00C14E36">
        <w:rPr>
          <w:rFonts w:ascii="Segoe UI" w:hAnsi="Segoe UI" w:cs="Segoe UI"/>
          <w:b/>
        </w:rPr>
        <w:t xml:space="preserve">advert </w:t>
      </w:r>
    </w:p>
    <w:p w:rsidR="002A6923" w:rsidRPr="002A6923" w:rsidRDefault="002A6923" w:rsidP="00FE5939">
      <w:pPr>
        <w:tabs>
          <w:tab w:val="left" w:pos="5925"/>
        </w:tabs>
        <w:rPr>
          <w:rFonts w:ascii="Segoe UI" w:hAnsi="Segoe UI" w:cs="Segoe UI"/>
          <w:b/>
        </w:rPr>
      </w:pPr>
    </w:p>
    <w:p w:rsidR="007203F5" w:rsidRDefault="002A6923" w:rsidP="007203F5">
      <w:pPr>
        <w:tabs>
          <w:tab w:val="left" w:pos="592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The Councils are also seeking quotes for the </w:t>
      </w:r>
      <w:r w:rsidR="007203F5">
        <w:rPr>
          <w:rFonts w:ascii="Segoe UI" w:hAnsi="Segoe UI" w:cs="Segoe UI"/>
        </w:rPr>
        <w:t xml:space="preserve">full colour </w:t>
      </w:r>
      <w:r w:rsidR="00D4625C">
        <w:rPr>
          <w:rFonts w:ascii="Segoe UI" w:hAnsi="Segoe UI" w:cs="Segoe UI"/>
        </w:rPr>
        <w:t>print a</w:t>
      </w:r>
      <w:r>
        <w:rPr>
          <w:rFonts w:ascii="Segoe UI" w:hAnsi="Segoe UI" w:cs="Segoe UI"/>
        </w:rPr>
        <w:t xml:space="preserve">nd </w:t>
      </w:r>
      <w:r w:rsidR="00D4625C">
        <w:rPr>
          <w:rFonts w:ascii="Segoe UI" w:hAnsi="Segoe UI" w:cs="Segoe UI"/>
        </w:rPr>
        <w:t>insert</w:t>
      </w:r>
      <w:r>
        <w:rPr>
          <w:rFonts w:ascii="Segoe UI" w:hAnsi="Segoe UI" w:cs="Segoe UI"/>
        </w:rPr>
        <w:t xml:space="preserve"> of 105,000 double sided A5 single page advert</w:t>
      </w:r>
      <w:r w:rsidR="00D4625C">
        <w:rPr>
          <w:rFonts w:ascii="Segoe UI" w:hAnsi="Segoe UI" w:cs="Segoe UI"/>
        </w:rPr>
        <w:t>s; this advert will need to be inserted alongside</w:t>
      </w:r>
      <w:r w:rsidR="007203F5">
        <w:rPr>
          <w:rFonts w:ascii="Segoe UI" w:hAnsi="Segoe UI" w:cs="Segoe UI"/>
        </w:rPr>
        <w:t xml:space="preserve"> </w:t>
      </w:r>
      <w:r w:rsidR="00532C56">
        <w:rPr>
          <w:rFonts w:ascii="Segoe UI" w:hAnsi="Segoe UI" w:cs="Segoe UI"/>
        </w:rPr>
        <w:t xml:space="preserve">each </w:t>
      </w:r>
      <w:r w:rsidR="00D4625C">
        <w:rPr>
          <w:rFonts w:ascii="Segoe UI" w:hAnsi="Segoe UI" w:cs="Segoe UI"/>
        </w:rPr>
        <w:t xml:space="preserve">calendar into every envelope. </w:t>
      </w:r>
      <w:r w:rsidR="007203F5">
        <w:rPr>
          <w:rFonts w:ascii="Segoe UI" w:hAnsi="Segoe UI" w:cs="Segoe UI"/>
        </w:rPr>
        <w:t xml:space="preserve">The </w:t>
      </w:r>
      <w:r w:rsidR="007203F5" w:rsidRPr="00FA56F3">
        <w:rPr>
          <w:rFonts w:ascii="Segoe UI" w:hAnsi="Segoe UI" w:cs="Segoe UI"/>
        </w:rPr>
        <w:t xml:space="preserve">design of </w:t>
      </w:r>
      <w:r w:rsidR="007203F5">
        <w:rPr>
          <w:rFonts w:ascii="Segoe UI" w:hAnsi="Segoe UI" w:cs="Segoe UI"/>
        </w:rPr>
        <w:t>the advert</w:t>
      </w:r>
      <w:r w:rsidR="007203F5" w:rsidRPr="00FA56F3">
        <w:rPr>
          <w:rFonts w:ascii="Segoe UI" w:hAnsi="Segoe UI" w:cs="Segoe UI"/>
        </w:rPr>
        <w:t xml:space="preserve"> will be done in-house. We will require clear consultation and a template for the design work for </w:t>
      </w:r>
      <w:r w:rsidR="00860843">
        <w:rPr>
          <w:rFonts w:ascii="Segoe UI" w:hAnsi="Segoe UI" w:cs="Segoe UI"/>
        </w:rPr>
        <w:t>the advert.</w:t>
      </w:r>
    </w:p>
    <w:p w:rsidR="007203F5" w:rsidRPr="007B0E93" w:rsidRDefault="007203F5" w:rsidP="007203F5">
      <w:pPr>
        <w:rPr>
          <w:rFonts w:ascii="Segoe UI" w:hAnsi="Segoe UI" w:cs="Segoe UI"/>
          <w:color w:val="FF0000"/>
        </w:rPr>
      </w:pPr>
    </w:p>
    <w:p w:rsidR="007B0E93" w:rsidRPr="007B0E93" w:rsidRDefault="007B0E93" w:rsidP="007203F5">
      <w:pPr>
        <w:rPr>
          <w:rFonts w:ascii="Segoe UI" w:hAnsi="Segoe UI" w:cs="Segoe UI"/>
          <w:color w:val="FF0000"/>
          <w:sz w:val="28"/>
        </w:rPr>
      </w:pPr>
      <w:r w:rsidRPr="007B0E93">
        <w:rPr>
          <w:rFonts w:ascii="Segoe UI" w:hAnsi="Segoe UI" w:cs="Segoe UI"/>
          <w:color w:val="FF0000"/>
          <w:szCs w:val="22"/>
        </w:rPr>
        <w:t>The material weight for the insert should be no less than 120 gsm and can either be silk or gloss.</w:t>
      </w:r>
    </w:p>
    <w:p w:rsidR="007B0E93" w:rsidRDefault="007B0E93" w:rsidP="007203F5">
      <w:pPr>
        <w:rPr>
          <w:rFonts w:ascii="Segoe UI" w:hAnsi="Segoe UI" w:cs="Segoe UI"/>
        </w:rPr>
      </w:pPr>
    </w:p>
    <w:p w:rsidR="00860843" w:rsidRPr="00532C56" w:rsidRDefault="007203F5" w:rsidP="00532C56">
      <w:pPr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This quote is optional and your decision not to quote for this work will not affect the evaluation of individual qu</w:t>
      </w:r>
      <w:r w:rsidR="00532C56">
        <w:rPr>
          <w:rFonts w:ascii="Segoe UI" w:hAnsi="Segoe UI" w:cs="Segoe UI"/>
        </w:rPr>
        <w:t xml:space="preserve">otes for the CDC / WDC booklets, or the additional work set out in </w:t>
      </w:r>
      <w:r w:rsidR="00532C56" w:rsidRPr="00532C56">
        <w:rPr>
          <w:rFonts w:ascii="Segoe UI" w:hAnsi="Segoe UI" w:cs="Segoe UI"/>
          <w:b/>
        </w:rPr>
        <w:t>5</w:t>
      </w:r>
      <w:r w:rsidR="00532C56" w:rsidRPr="00532C56">
        <w:rPr>
          <w:rFonts w:ascii="Segoe UI" w:hAnsi="Segoe UI" w:cs="Segoe UI"/>
        </w:rPr>
        <w:t>.</w:t>
      </w:r>
    </w:p>
    <w:p w:rsidR="00532C56" w:rsidRDefault="00532C56" w:rsidP="00532C56">
      <w:pPr>
        <w:rPr>
          <w:rFonts w:ascii="Segoe UI" w:hAnsi="Segoe UI" w:cs="Segoe UI"/>
        </w:rPr>
      </w:pPr>
    </w:p>
    <w:p w:rsidR="00860843" w:rsidRPr="00FA56F3" w:rsidRDefault="00860843" w:rsidP="00860843">
      <w:pPr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 xml:space="preserve">If you choose to provide a quotation for the </w:t>
      </w:r>
      <w:r>
        <w:rPr>
          <w:rFonts w:ascii="Segoe UI" w:hAnsi="Segoe UI" w:cs="Segoe UI"/>
        </w:rPr>
        <w:t>print and insert of the adverts</w:t>
      </w:r>
      <w:r w:rsidRPr="00FA56F3">
        <w:rPr>
          <w:rFonts w:ascii="Segoe UI" w:hAnsi="Segoe UI" w:cs="Segoe UI"/>
        </w:rPr>
        <w:t>, please pr</w:t>
      </w:r>
      <w:r>
        <w:rPr>
          <w:rFonts w:ascii="Segoe UI" w:hAnsi="Segoe UI" w:cs="Segoe UI"/>
        </w:rPr>
        <w:t>ovide the following information</w:t>
      </w:r>
      <w:r w:rsidR="002D57EF">
        <w:rPr>
          <w:rFonts w:ascii="Segoe UI" w:hAnsi="Segoe UI" w:cs="Segoe UI"/>
        </w:rPr>
        <w:t>:</w:t>
      </w:r>
    </w:p>
    <w:p w:rsidR="00860843" w:rsidRDefault="00860843" w:rsidP="00860843">
      <w:pPr>
        <w:tabs>
          <w:tab w:val="left" w:pos="5925"/>
        </w:tabs>
        <w:rPr>
          <w:rFonts w:ascii="Segoe UI" w:hAnsi="Segoe UI" w:cs="Segoe UI"/>
        </w:rPr>
      </w:pPr>
    </w:p>
    <w:p w:rsidR="00860843" w:rsidRDefault="00860843" w:rsidP="00860843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Cost for printing</w:t>
      </w:r>
    </w:p>
    <w:p w:rsidR="00860843" w:rsidRDefault="00860843" w:rsidP="00860843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Any additional packaging costs</w:t>
      </w:r>
    </w:p>
    <w:p w:rsidR="00860843" w:rsidRDefault="00860843" w:rsidP="00860843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Any additional postage costs</w:t>
      </w:r>
    </w:p>
    <w:p w:rsidR="00860843" w:rsidRPr="002A6923" w:rsidRDefault="00860843" w:rsidP="00860843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Any further additional costs</w:t>
      </w:r>
    </w:p>
    <w:p w:rsidR="00860843" w:rsidRPr="00FA56F3" w:rsidRDefault="00860843" w:rsidP="00860843">
      <w:pPr>
        <w:rPr>
          <w:rFonts w:ascii="Segoe UI" w:hAnsi="Segoe UI" w:cs="Segoe UI"/>
        </w:rPr>
      </w:pPr>
    </w:p>
    <w:p w:rsidR="00860843" w:rsidRPr="00FA56F3" w:rsidRDefault="00860843" w:rsidP="00860843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 xml:space="preserve">Should you require any further information please email the Joint Waste Team at </w:t>
      </w:r>
      <w:hyperlink r:id="rId10" w:history="1">
        <w:r w:rsidRPr="00FA56F3">
          <w:rPr>
            <w:rStyle w:val="Hyperlink"/>
            <w:rFonts w:ascii="Segoe UI" w:hAnsi="Segoe UI" w:cs="Segoe UI"/>
            <w:color w:val="auto"/>
          </w:rPr>
          <w:t>wasteteam@chiltern.gov.uk</w:t>
        </w:r>
      </w:hyperlink>
      <w:r w:rsidRPr="00FA56F3">
        <w:rPr>
          <w:rFonts w:ascii="Segoe UI" w:hAnsi="Segoe UI" w:cs="Segoe UI"/>
        </w:rPr>
        <w:t xml:space="preserve"> and title your email ‘Tender for Calendar production and delivery’. </w:t>
      </w:r>
    </w:p>
    <w:p w:rsidR="002A6923" w:rsidRDefault="002A6923" w:rsidP="00FE5939">
      <w:pPr>
        <w:tabs>
          <w:tab w:val="left" w:pos="5925"/>
        </w:tabs>
        <w:rPr>
          <w:rFonts w:ascii="Segoe UI" w:hAnsi="Segoe UI" w:cs="Segoe UI"/>
        </w:rPr>
      </w:pPr>
    </w:p>
    <w:p w:rsidR="002D57EF" w:rsidRPr="002D57EF" w:rsidRDefault="002D57EF" w:rsidP="002D57EF">
      <w:pPr>
        <w:rPr>
          <w:rFonts w:ascii="Segoe UI" w:hAnsi="Segoe UI" w:cs="Segoe UI"/>
        </w:rPr>
      </w:pPr>
      <w:r w:rsidRPr="002D57EF">
        <w:rPr>
          <w:rFonts w:ascii="Segoe UI" w:hAnsi="Segoe UI" w:cs="Segoe UI"/>
        </w:rPr>
        <w:t>Please note:</w:t>
      </w:r>
    </w:p>
    <w:p w:rsidR="002D57EF" w:rsidRPr="00FA56F3" w:rsidRDefault="002D57EF" w:rsidP="002D57EF">
      <w:pPr>
        <w:rPr>
          <w:rFonts w:ascii="Segoe UI" w:hAnsi="Segoe UI" w:cs="Segoe UI"/>
        </w:rPr>
      </w:pPr>
    </w:p>
    <w:p w:rsidR="002D57EF" w:rsidRDefault="002D57EF" w:rsidP="002D57EF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C14E36">
        <w:rPr>
          <w:rFonts w:ascii="Segoe UI" w:hAnsi="Segoe UI" w:cs="Segoe UI"/>
        </w:rPr>
        <w:t xml:space="preserve">All quotes submitted for the optional </w:t>
      </w:r>
      <w:r w:rsidR="00C14E36" w:rsidRPr="00C14E36">
        <w:rPr>
          <w:rFonts w:ascii="Segoe UI" w:hAnsi="Segoe UI" w:cs="Segoe UI"/>
        </w:rPr>
        <w:t xml:space="preserve">advert </w:t>
      </w:r>
      <w:r w:rsidRPr="00C14E36">
        <w:rPr>
          <w:rFonts w:ascii="Segoe UI" w:hAnsi="Segoe UI" w:cs="Segoe UI"/>
          <w:b/>
        </w:rPr>
        <w:t>must</w:t>
      </w:r>
      <w:r w:rsidRPr="00C14E36">
        <w:rPr>
          <w:rFonts w:ascii="Segoe UI" w:hAnsi="Segoe UI" w:cs="Segoe UI"/>
        </w:rPr>
        <w:t xml:space="preserve"> be submitted with a separate quotation for the CDC/WDC Joint Waste Service booklets. Please ensure transparency and distinguish the</w:t>
      </w:r>
      <w:r w:rsidR="00C14E36">
        <w:rPr>
          <w:rFonts w:ascii="Segoe UI" w:hAnsi="Segoe UI" w:cs="Segoe UI"/>
        </w:rPr>
        <w:t xml:space="preserve"> associated costs.</w:t>
      </w:r>
    </w:p>
    <w:p w:rsidR="00C14E36" w:rsidRPr="00C14E36" w:rsidRDefault="00C14E36" w:rsidP="00C14E36">
      <w:pPr>
        <w:pStyle w:val="ListParagraph"/>
        <w:rPr>
          <w:rFonts w:ascii="Segoe UI" w:hAnsi="Segoe UI" w:cs="Segoe UI"/>
        </w:rPr>
      </w:pPr>
    </w:p>
    <w:p w:rsidR="002D57EF" w:rsidRPr="00FA56F3" w:rsidRDefault="002D57EF" w:rsidP="002D57EF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When awarding  the contract for the printing and delivery of the CDC/WDC booklet, we are  not obliged to aw</w:t>
      </w:r>
      <w:r w:rsidR="00C14E36">
        <w:rPr>
          <w:rFonts w:ascii="Segoe UI" w:hAnsi="Segoe UI" w:cs="Segoe UI"/>
        </w:rPr>
        <w:t>ard the work for the additional</w:t>
      </w:r>
      <w:r w:rsidRPr="00FA56F3">
        <w:rPr>
          <w:rFonts w:ascii="Segoe UI" w:hAnsi="Segoe UI" w:cs="Segoe UI"/>
        </w:rPr>
        <w:t xml:space="preserve"> work</w:t>
      </w:r>
    </w:p>
    <w:p w:rsidR="002D57EF" w:rsidRPr="00FA56F3" w:rsidRDefault="002D57EF" w:rsidP="002D57EF">
      <w:pPr>
        <w:pStyle w:val="ListParagraph"/>
        <w:rPr>
          <w:rFonts w:ascii="Segoe UI" w:hAnsi="Segoe UI" w:cs="Segoe UI"/>
        </w:rPr>
      </w:pPr>
    </w:p>
    <w:p w:rsidR="002D57EF" w:rsidRPr="00B873DD" w:rsidRDefault="002D57EF" w:rsidP="002D57EF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FA56F3">
        <w:rPr>
          <w:rFonts w:ascii="Segoe UI" w:hAnsi="Segoe UI" w:cs="Segoe UI"/>
          <w:b/>
          <w:noProof/>
        </w:rPr>
        <w:drawing>
          <wp:anchor distT="0" distB="0" distL="114300" distR="114300" simplePos="0" relativeHeight="251662336" behindDoc="1" locked="0" layoutInCell="1" allowOverlap="1" wp14:anchorId="6D18A4A8" wp14:editId="6571BEE9">
            <wp:simplePos x="0" y="0"/>
            <wp:positionH relativeFrom="margin">
              <wp:posOffset>-977900</wp:posOffset>
            </wp:positionH>
            <wp:positionV relativeFrom="margin">
              <wp:posOffset>8177374</wp:posOffset>
            </wp:positionV>
            <wp:extent cx="7814930" cy="177560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902"/>
                    <a:stretch/>
                  </pic:blipFill>
                  <pic:spPr bwMode="auto">
                    <a:xfrm>
                      <a:off x="0" y="0"/>
                      <a:ext cx="7814930" cy="177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56F3">
        <w:rPr>
          <w:rFonts w:ascii="Segoe UI" w:hAnsi="Segoe UI" w:cs="Segoe UI"/>
        </w:rPr>
        <w:t>If you choose the opti</w:t>
      </w:r>
      <w:r w:rsidR="00C14E36">
        <w:rPr>
          <w:rFonts w:ascii="Segoe UI" w:hAnsi="Segoe UI" w:cs="Segoe UI"/>
        </w:rPr>
        <w:t xml:space="preserve">on to quote for the additional </w:t>
      </w:r>
      <w:r w:rsidRPr="00FA56F3">
        <w:rPr>
          <w:rFonts w:ascii="Segoe UI" w:hAnsi="Segoe UI" w:cs="Segoe UI"/>
        </w:rPr>
        <w:t xml:space="preserve">work, please enclose the quotation in the same pack as your formal written response for the CDC/WDC tender, following the instructions set out at </w:t>
      </w:r>
      <w:r w:rsidRPr="00FA56F3">
        <w:rPr>
          <w:rFonts w:ascii="Segoe UI" w:hAnsi="Segoe UI" w:cs="Segoe UI"/>
          <w:b/>
        </w:rPr>
        <w:t>3. Submitting your tender</w:t>
      </w:r>
      <w:r w:rsidRPr="00B873DD">
        <w:rPr>
          <w:rFonts w:ascii="Segoe UI" w:hAnsi="Segoe UI" w:cs="Segoe UI"/>
        </w:rPr>
        <w:t>.</w:t>
      </w:r>
    </w:p>
    <w:p w:rsidR="002D57EF" w:rsidRDefault="002D57EF" w:rsidP="002D57EF">
      <w:pPr>
        <w:rPr>
          <w:rFonts w:ascii="Segoe UI" w:hAnsi="Segoe UI" w:cs="Segoe UI"/>
        </w:rPr>
      </w:pPr>
    </w:p>
    <w:p w:rsidR="002A6923" w:rsidRDefault="002A6923" w:rsidP="00FE5939">
      <w:pPr>
        <w:tabs>
          <w:tab w:val="left" w:pos="5925"/>
        </w:tabs>
        <w:rPr>
          <w:rFonts w:ascii="Segoe UI" w:hAnsi="Segoe UI" w:cs="Segoe UI"/>
        </w:rPr>
      </w:pPr>
    </w:p>
    <w:p w:rsidR="002A6923" w:rsidRPr="00FA56F3" w:rsidRDefault="002A6923" w:rsidP="00FE5939">
      <w:pPr>
        <w:tabs>
          <w:tab w:val="left" w:pos="5925"/>
        </w:tabs>
        <w:rPr>
          <w:rFonts w:ascii="Segoe UI" w:hAnsi="Segoe UI" w:cs="Segoe UI"/>
        </w:rPr>
      </w:pPr>
      <w:bookmarkStart w:id="0" w:name="_GoBack"/>
      <w:bookmarkEnd w:id="0"/>
    </w:p>
    <w:p w:rsidR="008D53D2" w:rsidRPr="00FA56F3" w:rsidRDefault="008D53D2" w:rsidP="008D53D2">
      <w:pPr>
        <w:pStyle w:val="BodyText2"/>
        <w:rPr>
          <w:rFonts w:ascii="Segoe UI" w:hAnsi="Segoe UI" w:cs="Segoe UI"/>
          <w:szCs w:val="24"/>
          <w:lang w:eastAsia="en-GB"/>
        </w:rPr>
      </w:pPr>
    </w:p>
    <w:p w:rsidR="008D53D2" w:rsidRPr="00FA56F3" w:rsidRDefault="00F37BEC" w:rsidP="00C14E36">
      <w:pPr>
        <w:pStyle w:val="BodyText2"/>
        <w:numPr>
          <w:ilvl w:val="0"/>
          <w:numId w:val="15"/>
        </w:numPr>
        <w:rPr>
          <w:rFonts w:ascii="Segoe UI" w:hAnsi="Segoe UI" w:cs="Segoe UI"/>
          <w:b/>
          <w:szCs w:val="24"/>
        </w:rPr>
      </w:pPr>
      <w:r w:rsidRPr="00FA56F3">
        <w:rPr>
          <w:rFonts w:ascii="Segoe UI" w:hAnsi="Segoe UI" w:cs="Segoe UI"/>
          <w:b/>
          <w:szCs w:val="24"/>
        </w:rPr>
        <w:t>Option to quote for additional work</w:t>
      </w:r>
      <w:r w:rsidR="008D53D2" w:rsidRPr="00FA56F3">
        <w:rPr>
          <w:rFonts w:ascii="Segoe UI" w:hAnsi="Segoe UI" w:cs="Segoe UI"/>
          <w:b/>
          <w:szCs w:val="24"/>
        </w:rPr>
        <w:t xml:space="preserve"> </w:t>
      </w:r>
      <w:r w:rsidRPr="00FA56F3">
        <w:rPr>
          <w:rFonts w:ascii="Segoe UI" w:hAnsi="Segoe UI" w:cs="Segoe UI"/>
          <w:b/>
          <w:szCs w:val="24"/>
        </w:rPr>
        <w:t>– South Bucks District Council</w:t>
      </w:r>
    </w:p>
    <w:p w:rsidR="00F275C7" w:rsidRPr="00FA56F3" w:rsidRDefault="00F275C7" w:rsidP="00F275C7">
      <w:pPr>
        <w:rPr>
          <w:rFonts w:ascii="Segoe UI" w:hAnsi="Segoe UI" w:cs="Segoe UI"/>
        </w:rPr>
      </w:pPr>
    </w:p>
    <w:p w:rsidR="003E5353" w:rsidRPr="00FA56F3" w:rsidRDefault="008D53D2" w:rsidP="00F275C7">
      <w:pPr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 xml:space="preserve">South Bucks District Council (SBDC) provides a </w:t>
      </w:r>
      <w:r w:rsidR="00F37BEC" w:rsidRPr="00FA56F3">
        <w:rPr>
          <w:rFonts w:ascii="Segoe UI" w:hAnsi="Segoe UI" w:cs="Segoe UI"/>
        </w:rPr>
        <w:t>shared service with Chiltern District Council and is seeking quotes for the</w:t>
      </w:r>
      <w:r w:rsidR="007203F5">
        <w:rPr>
          <w:rFonts w:ascii="Segoe UI" w:hAnsi="Segoe UI" w:cs="Segoe UI"/>
        </w:rPr>
        <w:t xml:space="preserve"> full colour</w:t>
      </w:r>
      <w:r w:rsidR="00F37BEC" w:rsidRPr="00FA56F3">
        <w:rPr>
          <w:rFonts w:ascii="Segoe UI" w:hAnsi="Segoe UI" w:cs="Segoe UI"/>
        </w:rPr>
        <w:t xml:space="preserve"> printing of 32,000 A5</w:t>
      </w:r>
      <w:r w:rsidR="00254DF8" w:rsidRPr="00FA56F3">
        <w:rPr>
          <w:rFonts w:ascii="Segoe UI" w:hAnsi="Segoe UI" w:cs="Segoe UI"/>
        </w:rPr>
        <w:t xml:space="preserve"> four</w:t>
      </w:r>
      <w:r w:rsidR="00F37BEC" w:rsidRPr="00FA56F3">
        <w:rPr>
          <w:rFonts w:ascii="Segoe UI" w:hAnsi="Segoe UI" w:cs="Segoe UI"/>
        </w:rPr>
        <w:t xml:space="preserve"> page </w:t>
      </w:r>
      <w:r w:rsidR="00DD4361" w:rsidRPr="00FA56F3">
        <w:rPr>
          <w:rFonts w:ascii="Segoe UI" w:hAnsi="Segoe UI" w:cs="Segoe UI"/>
        </w:rPr>
        <w:t>booklet</w:t>
      </w:r>
      <w:r w:rsidR="00E45D3B" w:rsidRPr="00FA56F3">
        <w:rPr>
          <w:rFonts w:ascii="Segoe UI" w:hAnsi="Segoe UI" w:cs="Segoe UI"/>
        </w:rPr>
        <w:t>s</w:t>
      </w:r>
      <w:r w:rsidR="00DD4361" w:rsidRPr="00FA56F3">
        <w:rPr>
          <w:rFonts w:ascii="Segoe UI" w:hAnsi="Segoe UI" w:cs="Segoe UI"/>
        </w:rPr>
        <w:t>;</w:t>
      </w:r>
      <w:r w:rsidR="00F37BEC" w:rsidRPr="00FA56F3">
        <w:rPr>
          <w:rFonts w:ascii="Segoe UI" w:hAnsi="Segoe UI" w:cs="Segoe UI"/>
        </w:rPr>
        <w:t xml:space="preserve"> </w:t>
      </w:r>
      <w:r w:rsidR="00DD4361" w:rsidRPr="00FA56F3">
        <w:rPr>
          <w:rFonts w:ascii="Segoe UI" w:hAnsi="Segoe UI" w:cs="Segoe UI"/>
        </w:rPr>
        <w:t>no envelopes or delivery will be required</w:t>
      </w:r>
      <w:r w:rsidR="002B3367" w:rsidRPr="00FA56F3">
        <w:rPr>
          <w:rFonts w:ascii="Segoe UI" w:hAnsi="Segoe UI" w:cs="Segoe UI"/>
        </w:rPr>
        <w:t xml:space="preserve">. </w:t>
      </w:r>
      <w:r w:rsidR="003E5353" w:rsidRPr="00FA56F3">
        <w:rPr>
          <w:rFonts w:ascii="Segoe UI" w:hAnsi="Segoe UI" w:cs="Segoe UI"/>
        </w:rPr>
        <w:t xml:space="preserve">This quote is optional and your decision not to quote for this work will not affect the evaluation of individual quotes for the CDC / WDC booklets. </w:t>
      </w:r>
    </w:p>
    <w:p w:rsidR="003E5353" w:rsidRPr="00FA56F3" w:rsidRDefault="003E5353" w:rsidP="00F275C7">
      <w:pPr>
        <w:rPr>
          <w:rFonts w:ascii="Segoe UI" w:hAnsi="Segoe UI" w:cs="Segoe UI"/>
        </w:rPr>
      </w:pPr>
    </w:p>
    <w:p w:rsidR="0032425C" w:rsidRPr="00FA56F3" w:rsidRDefault="002B3367" w:rsidP="00F275C7">
      <w:pPr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 xml:space="preserve"> </w:t>
      </w:r>
    </w:p>
    <w:p w:rsidR="002B3367" w:rsidRPr="00FA56F3" w:rsidRDefault="002B3367" w:rsidP="00F275C7">
      <w:pPr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Please note that:</w:t>
      </w:r>
    </w:p>
    <w:p w:rsidR="003E5353" w:rsidRPr="00FA56F3" w:rsidRDefault="003E5353" w:rsidP="003E5353">
      <w:pPr>
        <w:rPr>
          <w:rFonts w:ascii="Segoe UI" w:hAnsi="Segoe UI" w:cs="Segoe UI"/>
        </w:rPr>
      </w:pPr>
    </w:p>
    <w:p w:rsidR="008D53D2" w:rsidRPr="00FA56F3" w:rsidRDefault="00683523" w:rsidP="00864407">
      <w:pPr>
        <w:pStyle w:val="ListParagraph"/>
        <w:numPr>
          <w:ilvl w:val="0"/>
          <w:numId w:val="14"/>
        </w:numPr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T</w:t>
      </w:r>
      <w:r w:rsidR="002B3367" w:rsidRPr="00FA56F3">
        <w:rPr>
          <w:rFonts w:ascii="Segoe UI" w:hAnsi="Segoe UI" w:cs="Segoe UI"/>
        </w:rPr>
        <w:t>he SBDC booklets will be different in design to those required for th</w:t>
      </w:r>
      <w:r w:rsidR="009F2E17" w:rsidRPr="00FA56F3">
        <w:rPr>
          <w:rFonts w:ascii="Segoe UI" w:hAnsi="Segoe UI" w:cs="Segoe UI"/>
        </w:rPr>
        <w:t>e CDC/WDC joint waste service</w:t>
      </w:r>
    </w:p>
    <w:p w:rsidR="00254DF8" w:rsidRPr="00FA56F3" w:rsidRDefault="00254DF8" w:rsidP="00254DF8">
      <w:pPr>
        <w:pStyle w:val="ListParagraph"/>
        <w:numPr>
          <w:ilvl w:val="0"/>
          <w:numId w:val="14"/>
        </w:num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The paper should be silk, have a bright white finish and be 170gsm in weight. The paper should have a minimum of 75% recycled content; recycled content should only include pre and post-consumer waste and excludes mill broke. Any virgin pulp used should be from a sustainable source.</w:t>
      </w:r>
    </w:p>
    <w:p w:rsidR="002B3367" w:rsidRPr="00FA56F3" w:rsidRDefault="002B3367" w:rsidP="002B3367">
      <w:pPr>
        <w:rPr>
          <w:rFonts w:ascii="Segoe UI" w:hAnsi="Segoe UI" w:cs="Segoe UI"/>
        </w:rPr>
      </w:pPr>
    </w:p>
    <w:p w:rsidR="002B3367" w:rsidRPr="00FA56F3" w:rsidRDefault="002B3367" w:rsidP="002B3367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 xml:space="preserve">The design of the booklet will be done in-house. We will require clear consultation and </w:t>
      </w:r>
      <w:r w:rsidR="009F2E17" w:rsidRPr="00FA56F3">
        <w:rPr>
          <w:rFonts w:ascii="Segoe UI" w:hAnsi="Segoe UI" w:cs="Segoe UI"/>
        </w:rPr>
        <w:t>a</w:t>
      </w:r>
      <w:r w:rsidR="008E1602" w:rsidRPr="00FA56F3">
        <w:rPr>
          <w:rFonts w:ascii="Segoe UI" w:hAnsi="Segoe UI" w:cs="Segoe UI"/>
        </w:rPr>
        <w:t xml:space="preserve"> template for the design work of</w:t>
      </w:r>
      <w:r w:rsidRPr="00FA56F3">
        <w:rPr>
          <w:rFonts w:ascii="Segoe UI" w:hAnsi="Segoe UI" w:cs="Segoe UI"/>
        </w:rPr>
        <w:t xml:space="preserve"> the booklet.</w:t>
      </w:r>
    </w:p>
    <w:p w:rsidR="002B3367" w:rsidRPr="00FA56F3" w:rsidRDefault="002B3367" w:rsidP="002B3367">
      <w:pPr>
        <w:tabs>
          <w:tab w:val="left" w:pos="5925"/>
        </w:tabs>
        <w:rPr>
          <w:rFonts w:ascii="Segoe UI" w:hAnsi="Segoe UI" w:cs="Segoe UI"/>
        </w:rPr>
      </w:pPr>
    </w:p>
    <w:p w:rsidR="00683523" w:rsidRPr="00FA56F3" w:rsidRDefault="00955019" w:rsidP="002B3367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 xml:space="preserve">There are two booklet </w:t>
      </w:r>
      <w:r w:rsidR="002B3367" w:rsidRPr="00FA56F3">
        <w:rPr>
          <w:rFonts w:ascii="Segoe UI" w:hAnsi="Segoe UI" w:cs="Segoe UI"/>
        </w:rPr>
        <w:t xml:space="preserve">designs; “Booklet A” and “Booklet B”. The split for these designs </w:t>
      </w:r>
      <w:r w:rsidR="00A56827" w:rsidRPr="00FA56F3">
        <w:rPr>
          <w:rFonts w:ascii="Segoe UI" w:hAnsi="Segoe UI" w:cs="Segoe UI"/>
        </w:rPr>
        <w:t>is 50</w:t>
      </w:r>
      <w:r w:rsidR="002B3367" w:rsidRPr="00FA56F3">
        <w:rPr>
          <w:rFonts w:ascii="Segoe UI" w:hAnsi="Segoe UI" w:cs="Segoe UI"/>
        </w:rPr>
        <w:t>/50</w:t>
      </w:r>
      <w:r w:rsidR="000F156E" w:rsidRPr="00FA56F3">
        <w:rPr>
          <w:rFonts w:ascii="Segoe UI" w:hAnsi="Segoe UI" w:cs="Segoe UI"/>
        </w:rPr>
        <w:t>;</w:t>
      </w:r>
      <w:r w:rsidR="00DD4361" w:rsidRPr="00FA56F3">
        <w:rPr>
          <w:rFonts w:ascii="Segoe UI" w:hAnsi="Segoe UI" w:cs="Segoe UI"/>
        </w:rPr>
        <w:t xml:space="preserve"> 16</w:t>
      </w:r>
      <w:r w:rsidR="003E5353" w:rsidRPr="00FA56F3">
        <w:rPr>
          <w:rFonts w:ascii="Segoe UI" w:hAnsi="Segoe UI" w:cs="Segoe UI"/>
        </w:rPr>
        <w:t>,</w:t>
      </w:r>
      <w:r w:rsidR="00DD4361" w:rsidRPr="00FA56F3">
        <w:rPr>
          <w:rFonts w:ascii="Segoe UI" w:hAnsi="Segoe UI" w:cs="Segoe UI"/>
        </w:rPr>
        <w:t>000 per booklet</w:t>
      </w:r>
      <w:r w:rsidR="002B3367" w:rsidRPr="00FA56F3">
        <w:rPr>
          <w:rFonts w:ascii="Segoe UI" w:hAnsi="Segoe UI" w:cs="Segoe UI"/>
        </w:rPr>
        <w:t xml:space="preserve">. </w:t>
      </w:r>
    </w:p>
    <w:p w:rsidR="00254DF8" w:rsidRPr="00FA56F3" w:rsidRDefault="00254DF8" w:rsidP="002B3367">
      <w:pPr>
        <w:tabs>
          <w:tab w:val="left" w:pos="5925"/>
        </w:tabs>
        <w:rPr>
          <w:rFonts w:ascii="Segoe UI" w:hAnsi="Segoe UI" w:cs="Segoe UI"/>
        </w:rPr>
      </w:pPr>
    </w:p>
    <w:p w:rsidR="00683523" w:rsidRPr="00FA56F3" w:rsidRDefault="002222EB" w:rsidP="002B3367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 xml:space="preserve">The SBDC booklets will </w:t>
      </w:r>
      <w:r w:rsidR="00683523" w:rsidRPr="00FA56F3">
        <w:rPr>
          <w:rFonts w:ascii="Segoe UI" w:hAnsi="Segoe UI" w:cs="Segoe UI"/>
        </w:rPr>
        <w:t>need to be provided</w:t>
      </w:r>
      <w:r w:rsidR="00A56827" w:rsidRPr="00FA56F3">
        <w:rPr>
          <w:rFonts w:ascii="Segoe UI" w:hAnsi="Segoe UI" w:cs="Segoe UI"/>
        </w:rPr>
        <w:t xml:space="preserve"> by</w:t>
      </w:r>
      <w:r w:rsidR="00683523" w:rsidRPr="00FA56F3">
        <w:rPr>
          <w:rFonts w:ascii="Segoe UI" w:hAnsi="Segoe UI" w:cs="Segoe UI"/>
        </w:rPr>
        <w:t xml:space="preserve"> </w:t>
      </w:r>
      <w:r w:rsidR="00254DF8" w:rsidRPr="00FA56F3">
        <w:rPr>
          <w:rFonts w:ascii="Segoe UI" w:hAnsi="Segoe UI" w:cs="Segoe UI"/>
        </w:rPr>
        <w:t>Friday 3rd</w:t>
      </w:r>
      <w:r w:rsidR="003E5353" w:rsidRPr="00FA56F3">
        <w:rPr>
          <w:rFonts w:ascii="Segoe UI" w:hAnsi="Segoe UI" w:cs="Segoe UI"/>
        </w:rPr>
        <w:t xml:space="preserve"> </w:t>
      </w:r>
      <w:r w:rsidR="0032425C" w:rsidRPr="00FA56F3">
        <w:rPr>
          <w:rFonts w:ascii="Segoe UI" w:hAnsi="Segoe UI" w:cs="Segoe UI"/>
        </w:rPr>
        <w:t xml:space="preserve">November </w:t>
      </w:r>
      <w:r w:rsidR="00254DF8" w:rsidRPr="00FA56F3">
        <w:rPr>
          <w:rFonts w:ascii="Segoe UI" w:hAnsi="Segoe UI" w:cs="Segoe UI"/>
        </w:rPr>
        <w:t>2017</w:t>
      </w:r>
    </w:p>
    <w:p w:rsidR="002B3367" w:rsidRPr="00FA56F3" w:rsidRDefault="002B3367" w:rsidP="002B3367">
      <w:pPr>
        <w:tabs>
          <w:tab w:val="left" w:pos="5925"/>
        </w:tabs>
        <w:rPr>
          <w:rFonts w:ascii="Segoe UI" w:hAnsi="Segoe UI" w:cs="Segoe UI"/>
        </w:rPr>
      </w:pPr>
    </w:p>
    <w:p w:rsidR="008D53D2" w:rsidRPr="00FA56F3" w:rsidRDefault="002B3367" w:rsidP="00F275C7">
      <w:pPr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If you choose to provide a quotation for the SBDC booklet, please provide the following information:</w:t>
      </w:r>
    </w:p>
    <w:p w:rsidR="002B3367" w:rsidRPr="00FA56F3" w:rsidRDefault="002B3367" w:rsidP="00F275C7">
      <w:pPr>
        <w:rPr>
          <w:rFonts w:ascii="Segoe UI" w:hAnsi="Segoe UI" w:cs="Segoe UI"/>
        </w:rPr>
      </w:pPr>
    </w:p>
    <w:p w:rsidR="002B3367" w:rsidRPr="00FA56F3" w:rsidRDefault="002B3367" w:rsidP="002B3367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Costs for printing</w:t>
      </w:r>
    </w:p>
    <w:p w:rsidR="00FF1AD7" w:rsidRPr="00FA56F3" w:rsidRDefault="00FF1AD7" w:rsidP="00FF1AD7">
      <w:pPr>
        <w:rPr>
          <w:rFonts w:ascii="Segoe UI" w:hAnsi="Segoe UI" w:cs="Segoe UI"/>
        </w:rPr>
      </w:pPr>
    </w:p>
    <w:p w:rsidR="00FF1AD7" w:rsidRPr="00FA56F3" w:rsidRDefault="00FF1AD7" w:rsidP="00FF1AD7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 xml:space="preserve">Should you require any further information regarding the quotations for South Bucks District Council please email the </w:t>
      </w:r>
      <w:r w:rsidR="00955019" w:rsidRPr="00FA56F3">
        <w:rPr>
          <w:rFonts w:ascii="Segoe UI" w:hAnsi="Segoe UI" w:cs="Segoe UI"/>
        </w:rPr>
        <w:t xml:space="preserve">Environment </w:t>
      </w:r>
      <w:r w:rsidRPr="00FA56F3">
        <w:rPr>
          <w:rFonts w:ascii="Segoe UI" w:hAnsi="Segoe UI" w:cs="Segoe UI"/>
        </w:rPr>
        <w:t xml:space="preserve">Team at </w:t>
      </w:r>
      <w:hyperlink r:id="rId12" w:history="1">
        <w:r w:rsidR="00955019" w:rsidRPr="00FA56F3">
          <w:rPr>
            <w:rStyle w:val="Hyperlink"/>
            <w:rFonts w:ascii="Segoe UI" w:hAnsi="Segoe UI" w:cs="Segoe UI"/>
            <w:color w:val="auto"/>
          </w:rPr>
          <w:t>recycling@southbucks.gov.uk</w:t>
        </w:r>
      </w:hyperlink>
      <w:r w:rsidRPr="00FA56F3">
        <w:rPr>
          <w:rFonts w:ascii="Segoe UI" w:hAnsi="Segoe UI" w:cs="Segoe UI"/>
        </w:rPr>
        <w:t xml:space="preserve"> </w:t>
      </w:r>
    </w:p>
    <w:p w:rsidR="002B3367" w:rsidRPr="00FA56F3" w:rsidRDefault="002B3367" w:rsidP="002B3367">
      <w:pPr>
        <w:rPr>
          <w:rFonts w:ascii="Segoe UI" w:hAnsi="Segoe UI" w:cs="Segoe UI"/>
        </w:rPr>
      </w:pPr>
    </w:p>
    <w:p w:rsidR="002B3367" w:rsidRPr="00FA56F3" w:rsidRDefault="002B3367" w:rsidP="002B3367">
      <w:pPr>
        <w:rPr>
          <w:rFonts w:ascii="Segoe UI" w:hAnsi="Segoe UI" w:cs="Segoe UI"/>
          <w:b/>
        </w:rPr>
      </w:pPr>
      <w:r w:rsidRPr="00FA56F3">
        <w:rPr>
          <w:rFonts w:ascii="Segoe UI" w:hAnsi="Segoe UI" w:cs="Segoe UI"/>
          <w:b/>
        </w:rPr>
        <w:t>Please note:</w:t>
      </w:r>
    </w:p>
    <w:p w:rsidR="002B3367" w:rsidRPr="00FA56F3" w:rsidRDefault="002B3367" w:rsidP="002B3367">
      <w:pPr>
        <w:rPr>
          <w:rFonts w:ascii="Segoe UI" w:hAnsi="Segoe UI" w:cs="Segoe UI"/>
        </w:rPr>
      </w:pPr>
    </w:p>
    <w:p w:rsidR="004F6286" w:rsidRPr="00FA56F3" w:rsidRDefault="002B3367" w:rsidP="004F6286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 xml:space="preserve">All quotes submitted for the optional SBDC </w:t>
      </w:r>
      <w:r w:rsidR="0075062A">
        <w:rPr>
          <w:rFonts w:ascii="Segoe UI" w:hAnsi="Segoe UI" w:cs="Segoe UI"/>
        </w:rPr>
        <w:t>tender</w:t>
      </w:r>
      <w:r w:rsidRPr="00FA56F3">
        <w:rPr>
          <w:rFonts w:ascii="Segoe UI" w:hAnsi="Segoe UI" w:cs="Segoe UI"/>
        </w:rPr>
        <w:t xml:space="preserve"> </w:t>
      </w:r>
      <w:r w:rsidRPr="00FA56F3">
        <w:rPr>
          <w:rFonts w:ascii="Segoe UI" w:hAnsi="Segoe UI" w:cs="Segoe UI"/>
          <w:b/>
        </w:rPr>
        <w:t>must</w:t>
      </w:r>
      <w:r w:rsidRPr="00FA56F3">
        <w:rPr>
          <w:rFonts w:ascii="Segoe UI" w:hAnsi="Segoe UI" w:cs="Segoe UI"/>
        </w:rPr>
        <w:t xml:space="preserve"> be submitted with a </w:t>
      </w:r>
      <w:r w:rsidR="0075062A">
        <w:rPr>
          <w:rFonts w:ascii="Segoe UI" w:hAnsi="Segoe UI" w:cs="Segoe UI"/>
        </w:rPr>
        <w:t xml:space="preserve">separate </w:t>
      </w:r>
      <w:r w:rsidRPr="00FA56F3">
        <w:rPr>
          <w:rFonts w:ascii="Segoe UI" w:hAnsi="Segoe UI" w:cs="Segoe UI"/>
        </w:rPr>
        <w:t xml:space="preserve">quotation for the CDC/WDC </w:t>
      </w:r>
      <w:r w:rsidR="0075062A">
        <w:rPr>
          <w:rFonts w:ascii="Segoe UI" w:hAnsi="Segoe UI" w:cs="Segoe UI"/>
        </w:rPr>
        <w:t>J</w:t>
      </w:r>
      <w:r w:rsidRPr="00FA56F3">
        <w:rPr>
          <w:rFonts w:ascii="Segoe UI" w:hAnsi="Segoe UI" w:cs="Segoe UI"/>
        </w:rPr>
        <w:t xml:space="preserve">oint </w:t>
      </w:r>
      <w:r w:rsidR="0075062A">
        <w:rPr>
          <w:rFonts w:ascii="Segoe UI" w:hAnsi="Segoe UI" w:cs="Segoe UI"/>
        </w:rPr>
        <w:t>W</w:t>
      </w:r>
      <w:r w:rsidRPr="00FA56F3">
        <w:rPr>
          <w:rFonts w:ascii="Segoe UI" w:hAnsi="Segoe UI" w:cs="Segoe UI"/>
        </w:rPr>
        <w:t xml:space="preserve">aste </w:t>
      </w:r>
      <w:r w:rsidR="0075062A">
        <w:rPr>
          <w:rFonts w:ascii="Segoe UI" w:hAnsi="Segoe UI" w:cs="Segoe UI"/>
        </w:rPr>
        <w:t>S</w:t>
      </w:r>
      <w:r w:rsidRPr="00FA56F3">
        <w:rPr>
          <w:rFonts w:ascii="Segoe UI" w:hAnsi="Segoe UI" w:cs="Segoe UI"/>
        </w:rPr>
        <w:t>ervice booklets</w:t>
      </w:r>
      <w:r w:rsidR="0075062A">
        <w:rPr>
          <w:rFonts w:ascii="Segoe UI" w:hAnsi="Segoe UI" w:cs="Segoe UI"/>
        </w:rPr>
        <w:t xml:space="preserve">. Please ensure transparency </w:t>
      </w:r>
      <w:r w:rsidR="00F414FF">
        <w:rPr>
          <w:rFonts w:ascii="Segoe UI" w:hAnsi="Segoe UI" w:cs="Segoe UI"/>
        </w:rPr>
        <w:t>and distinguish the</w:t>
      </w:r>
      <w:r w:rsidR="0075062A">
        <w:rPr>
          <w:rFonts w:ascii="Segoe UI" w:hAnsi="Segoe UI" w:cs="Segoe UI"/>
        </w:rPr>
        <w:t xml:space="preserve"> associated costs </w:t>
      </w:r>
      <w:r w:rsidR="00F414FF">
        <w:rPr>
          <w:rFonts w:ascii="Segoe UI" w:hAnsi="Segoe UI" w:cs="Segoe UI"/>
        </w:rPr>
        <w:t>for</w:t>
      </w:r>
      <w:r w:rsidR="0075062A">
        <w:rPr>
          <w:rFonts w:ascii="Segoe UI" w:hAnsi="Segoe UI" w:cs="Segoe UI"/>
        </w:rPr>
        <w:t xml:space="preserve"> tenders </w:t>
      </w:r>
      <w:r w:rsidR="00F414FF">
        <w:rPr>
          <w:rFonts w:ascii="Segoe UI" w:hAnsi="Segoe UI" w:cs="Segoe UI"/>
        </w:rPr>
        <w:t>submitted</w:t>
      </w:r>
      <w:r w:rsidR="00683523" w:rsidRPr="00FA56F3">
        <w:rPr>
          <w:rFonts w:ascii="Segoe UI" w:hAnsi="Segoe UI" w:cs="Segoe UI"/>
        </w:rPr>
        <w:t xml:space="preserve"> </w:t>
      </w:r>
    </w:p>
    <w:p w:rsidR="00683523" w:rsidRPr="00FA56F3" w:rsidRDefault="00683523" w:rsidP="00683523">
      <w:pPr>
        <w:pStyle w:val="ListParagraph"/>
        <w:rPr>
          <w:rFonts w:ascii="Segoe UI" w:hAnsi="Segoe UI" w:cs="Segoe UI"/>
        </w:rPr>
      </w:pPr>
    </w:p>
    <w:p w:rsidR="002B3367" w:rsidRPr="00FA56F3" w:rsidRDefault="002B3367" w:rsidP="002B3367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FA56F3">
        <w:rPr>
          <w:rFonts w:ascii="Segoe UI" w:hAnsi="Segoe UI" w:cs="Segoe UI"/>
        </w:rPr>
        <w:lastRenderedPageBreak/>
        <w:t>W</w:t>
      </w:r>
      <w:r w:rsidR="00810F48" w:rsidRPr="00FA56F3">
        <w:rPr>
          <w:rFonts w:ascii="Segoe UI" w:hAnsi="Segoe UI" w:cs="Segoe UI"/>
        </w:rPr>
        <w:t xml:space="preserve">hen </w:t>
      </w:r>
      <w:r w:rsidRPr="00FA56F3">
        <w:rPr>
          <w:rFonts w:ascii="Segoe UI" w:hAnsi="Segoe UI" w:cs="Segoe UI"/>
        </w:rPr>
        <w:t>award</w:t>
      </w:r>
      <w:r w:rsidR="00810F48" w:rsidRPr="00FA56F3">
        <w:rPr>
          <w:rFonts w:ascii="Segoe UI" w:hAnsi="Segoe UI" w:cs="Segoe UI"/>
        </w:rPr>
        <w:t xml:space="preserve">ing </w:t>
      </w:r>
      <w:r w:rsidRPr="00FA56F3">
        <w:rPr>
          <w:rFonts w:ascii="Segoe UI" w:hAnsi="Segoe UI" w:cs="Segoe UI"/>
        </w:rPr>
        <w:t xml:space="preserve"> the contract for the printing and delivery of the CDC/WDC booklet</w:t>
      </w:r>
      <w:r w:rsidR="00810F48" w:rsidRPr="00FA56F3">
        <w:rPr>
          <w:rFonts w:ascii="Segoe UI" w:hAnsi="Segoe UI" w:cs="Segoe UI"/>
        </w:rPr>
        <w:t>,</w:t>
      </w:r>
      <w:r w:rsidRPr="00FA56F3">
        <w:rPr>
          <w:rFonts w:ascii="Segoe UI" w:hAnsi="Segoe UI" w:cs="Segoe UI"/>
        </w:rPr>
        <w:t xml:space="preserve"> </w:t>
      </w:r>
      <w:r w:rsidR="00810F48" w:rsidRPr="00FA56F3">
        <w:rPr>
          <w:rFonts w:ascii="Segoe UI" w:hAnsi="Segoe UI" w:cs="Segoe UI"/>
        </w:rPr>
        <w:t>we a</w:t>
      </w:r>
      <w:r w:rsidR="00B60C68" w:rsidRPr="00FA56F3">
        <w:rPr>
          <w:rFonts w:ascii="Segoe UI" w:hAnsi="Segoe UI" w:cs="Segoe UI"/>
        </w:rPr>
        <w:t>re  not obliged to award the work for the additional SBDC work</w:t>
      </w:r>
    </w:p>
    <w:p w:rsidR="004F6286" w:rsidRPr="00FA56F3" w:rsidRDefault="004F6286" w:rsidP="004F6286">
      <w:pPr>
        <w:pStyle w:val="ListParagraph"/>
        <w:rPr>
          <w:rFonts w:ascii="Segoe UI" w:hAnsi="Segoe UI" w:cs="Segoe UI"/>
        </w:rPr>
      </w:pPr>
    </w:p>
    <w:p w:rsidR="00B60C68" w:rsidRPr="00B873DD" w:rsidRDefault="00B873DD" w:rsidP="00BF0784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FA56F3">
        <w:rPr>
          <w:rFonts w:ascii="Segoe UI" w:hAnsi="Segoe UI" w:cs="Segoe UI"/>
          <w:b/>
          <w:noProof/>
        </w:rPr>
        <w:drawing>
          <wp:anchor distT="0" distB="0" distL="114300" distR="114300" simplePos="0" relativeHeight="251657216" behindDoc="1" locked="0" layoutInCell="1" allowOverlap="1" wp14:anchorId="03EC18DE" wp14:editId="1382A351">
            <wp:simplePos x="0" y="0"/>
            <wp:positionH relativeFrom="margin">
              <wp:posOffset>-977900</wp:posOffset>
            </wp:positionH>
            <wp:positionV relativeFrom="margin">
              <wp:posOffset>8177374</wp:posOffset>
            </wp:positionV>
            <wp:extent cx="7814930" cy="1775601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902"/>
                    <a:stretch/>
                  </pic:blipFill>
                  <pic:spPr bwMode="auto">
                    <a:xfrm>
                      <a:off x="0" y="0"/>
                      <a:ext cx="7814930" cy="177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C68" w:rsidRPr="00FA56F3">
        <w:rPr>
          <w:rFonts w:ascii="Segoe UI" w:hAnsi="Segoe UI" w:cs="Segoe UI"/>
        </w:rPr>
        <w:t xml:space="preserve">If you choose the option to quote for the additional SBDC work, please enclose the quotation </w:t>
      </w:r>
      <w:r w:rsidR="00683523" w:rsidRPr="00FA56F3">
        <w:rPr>
          <w:rFonts w:ascii="Segoe UI" w:hAnsi="Segoe UI" w:cs="Segoe UI"/>
        </w:rPr>
        <w:t>in the same pack as</w:t>
      </w:r>
      <w:r w:rsidR="00B60C68" w:rsidRPr="00FA56F3">
        <w:rPr>
          <w:rFonts w:ascii="Segoe UI" w:hAnsi="Segoe UI" w:cs="Segoe UI"/>
        </w:rPr>
        <w:t xml:space="preserve"> your formal written response for the CDC/WDC tender, following the instructions set out at </w:t>
      </w:r>
      <w:r w:rsidR="00B60C68" w:rsidRPr="00FA56F3">
        <w:rPr>
          <w:rFonts w:ascii="Segoe UI" w:hAnsi="Segoe UI" w:cs="Segoe UI"/>
          <w:b/>
        </w:rPr>
        <w:t>3. Submitting your tender</w:t>
      </w:r>
      <w:r w:rsidR="00B60C68" w:rsidRPr="00B873DD">
        <w:rPr>
          <w:rFonts w:ascii="Segoe UI" w:hAnsi="Segoe UI" w:cs="Segoe UI"/>
        </w:rPr>
        <w:t>.</w:t>
      </w:r>
    </w:p>
    <w:p w:rsidR="002B3367" w:rsidRDefault="002B3367" w:rsidP="002B3367">
      <w:pPr>
        <w:rPr>
          <w:rFonts w:ascii="Segoe UI" w:hAnsi="Segoe UI" w:cs="Segoe UI"/>
        </w:rPr>
      </w:pPr>
    </w:p>
    <w:p w:rsidR="00F414FF" w:rsidRDefault="00F414FF" w:rsidP="002B3367">
      <w:pPr>
        <w:rPr>
          <w:rFonts w:ascii="Segoe UI" w:hAnsi="Segoe UI" w:cs="Segoe UI"/>
        </w:rPr>
      </w:pPr>
    </w:p>
    <w:p w:rsidR="00F414FF" w:rsidRDefault="00F414FF" w:rsidP="00B873DD">
      <w:pPr>
        <w:rPr>
          <w:rFonts w:ascii="Segoe UI" w:hAnsi="Segoe UI" w:cs="Segoe UI"/>
        </w:rPr>
      </w:pPr>
    </w:p>
    <w:p w:rsidR="00B873DD" w:rsidRPr="00B873DD" w:rsidRDefault="005A789A" w:rsidP="00B873DD">
      <w:pPr>
        <w:rPr>
          <w:rFonts w:ascii="Segoe UI" w:hAnsi="Segoe UI" w:cs="Segoe UI"/>
        </w:rPr>
      </w:pPr>
      <w:r w:rsidRPr="000E494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ECF32" wp14:editId="01BF8F6E">
                <wp:simplePos x="0" y="0"/>
                <wp:positionH relativeFrom="column">
                  <wp:posOffset>-706120</wp:posOffset>
                </wp:positionH>
                <wp:positionV relativeFrom="paragraph">
                  <wp:posOffset>443230</wp:posOffset>
                </wp:positionV>
                <wp:extent cx="7229475" cy="841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89A" w:rsidRPr="000E494F" w:rsidRDefault="005A789A" w:rsidP="005A789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5A789A" w:rsidRPr="000E494F" w:rsidRDefault="006A1DD4" w:rsidP="005A789A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hyperlink r:id="rId13" w:history="1">
                              <w:r w:rsidR="005A789A" w:rsidRPr="000E494F">
                                <w:rPr>
                                  <w:rStyle w:val="Hyperlink"/>
                                  <w:rFonts w:ascii="Segoe UI" w:hAnsi="Segoe UI" w:cs="Segoe UI"/>
                                  <w:color w:val="FFFFFF" w:themeColor="background1"/>
                                  <w:sz w:val="22"/>
                                  <w:szCs w:val="22"/>
                                </w:rPr>
                                <w:t>www.chiltern.gov.uk</w:t>
                              </w:r>
                            </w:hyperlink>
                            <w:r w:rsidR="005A789A" w:rsidRPr="000E494F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| </w:t>
                            </w:r>
                            <w:hyperlink r:id="rId14" w:history="1">
                              <w:r w:rsidR="005A789A" w:rsidRPr="000E494F">
                                <w:rPr>
                                  <w:rStyle w:val="Hyperlink"/>
                                  <w:rFonts w:ascii="Segoe UI" w:hAnsi="Segoe UI" w:cs="Segoe UI"/>
                                  <w:color w:val="FFFFFF" w:themeColor="background1"/>
                                  <w:sz w:val="22"/>
                                  <w:szCs w:val="22"/>
                                </w:rPr>
                                <w:t>www.wycombe.gov.uk</w:t>
                              </w:r>
                            </w:hyperlink>
                            <w:r w:rsidR="005A789A" w:rsidRPr="000E494F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| </w:t>
                            </w:r>
                            <w:hyperlink r:id="rId15" w:history="1">
                              <w:r w:rsidR="005A789A" w:rsidRPr="000E494F">
                                <w:rPr>
                                  <w:rStyle w:val="Hyperlink"/>
                                  <w:rFonts w:ascii="Segoe UI" w:hAnsi="Segoe UI" w:cs="Segoe UI"/>
                                  <w:color w:val="FFFFFF" w:themeColor="background1"/>
                                  <w:sz w:val="22"/>
                                  <w:szCs w:val="22"/>
                                </w:rPr>
                                <w:t>www.southbucks.gov.uk</w:t>
                              </w:r>
                            </w:hyperlink>
                          </w:p>
                          <w:p w:rsidR="005A789A" w:rsidRPr="000E494F" w:rsidRDefault="006A1DD4" w:rsidP="005A789A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hyperlink r:id="rId16" w:history="1">
                              <w:r w:rsidR="005A789A" w:rsidRPr="000E494F">
                                <w:rPr>
                                  <w:rStyle w:val="Hyperlink"/>
                                  <w:rFonts w:ascii="Segoe UI" w:hAnsi="Segoe UI" w:cs="Segoe UI"/>
                                  <w:color w:val="FFFFFF" w:themeColor="background1"/>
                                  <w:sz w:val="22"/>
                                  <w:szCs w:val="22"/>
                                </w:rPr>
                                <w:t>wasteteam@chiltern.gov.uk</w:t>
                              </w:r>
                            </w:hyperlink>
                            <w:r w:rsidR="005A789A" w:rsidRPr="000E494F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| </w:t>
                            </w:r>
                            <w:hyperlink r:id="rId17" w:history="1">
                              <w:r w:rsidR="005A789A" w:rsidRPr="000E494F">
                                <w:rPr>
                                  <w:rStyle w:val="Hyperlink"/>
                                  <w:rFonts w:ascii="Segoe UI" w:hAnsi="Segoe UI" w:cs="Segoe UI"/>
                                  <w:color w:val="FFFFFF" w:themeColor="background1"/>
                                  <w:sz w:val="22"/>
                                  <w:szCs w:val="22"/>
                                </w:rPr>
                                <w:t>wasteteam@wycombe.gov.uk</w:t>
                              </w:r>
                            </w:hyperlink>
                            <w:r w:rsidR="005A789A" w:rsidRPr="000E494F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| </w:t>
                            </w:r>
                            <w:hyperlink r:id="rId18" w:history="1">
                              <w:r w:rsidR="005A789A" w:rsidRPr="000E494F">
                                <w:rPr>
                                  <w:rStyle w:val="Hyperlink"/>
                                  <w:rFonts w:ascii="Segoe UI" w:hAnsi="Segoe UI" w:cs="Segoe UI"/>
                                  <w:color w:val="FFFFFF" w:themeColor="background1"/>
                                  <w:sz w:val="22"/>
                                  <w:szCs w:val="22"/>
                                </w:rPr>
                                <w:t>recycling@southbucks.gov.uk</w:t>
                              </w:r>
                            </w:hyperlink>
                          </w:p>
                          <w:p w:rsidR="005A789A" w:rsidRPr="000E494F" w:rsidRDefault="005A789A" w:rsidP="005A789A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E494F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  <w:t>(01494) 586550 | (01895) 837333</w:t>
                            </w:r>
                          </w:p>
                          <w:p w:rsidR="005A789A" w:rsidRPr="00681733" w:rsidRDefault="005A789A" w:rsidP="005A789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2"/>
                              </w:rPr>
                            </w:pPr>
                          </w:p>
                          <w:p w:rsidR="005A789A" w:rsidRDefault="005A789A" w:rsidP="005A78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5.6pt;margin-top:34.9pt;width:569.25pt;height:6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DmwtQIAAMA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Qu8wErSFFj2wwaCVHFBkq9N3OgGn+w7czABm62mZ6u5OFl81EnJdU7Fjt0rJvma0hOxCe9O/uDri&#10;aAuy7T/IEsLQvZEOaKhUawGhGAjQoUuP587YVAowzqMoJvMpRgWcLUh4BWsbgian253S5h2TLbKL&#10;FCvovEOnhzttRteTiw0mZM6bBuw0acQzA2COFogNV+2ZzcI180ccxJvFZkE8Es02HgmyzLvN18Sb&#10;5eF8ml1l63UW/rRxQ5LUvCyZsGFOwgrJnzXuKPFREmdpadnw0sLZlLTabdeNQgcKws7ddyzIhZv/&#10;PA1XL+DyglIYkWAVxV4+W8w9kpOpF8+DhReE8SqeBSQmWf6c0h0X7N8poT7F8TSajmL6LbfAfa+5&#10;0aTlBkZHw1tQxNmJJlaCG1G61hrKm3F9UQqb/lMpoN2nRjvBWo2OajXDdji+DACzYt7K8hEUrCQI&#10;DGQKYw8WtVTfMephhKRYf9tTxTBq3gt4BXFIiJ05bkOm8wg26vJke3lCRQFQKTYYjcu1GefUvlN8&#10;V0Ok8d0JeQsvp+JO1E9ZHd8bjAnH7TjS7By63Duvp8G7/AUAAP//AwBQSwMEFAAGAAgAAAAhAEt6&#10;1zXfAAAADAEAAA8AAABkcnMvZG93bnJldi54bWxMj8FOwzAQRO9I/IO1SNxaOy60NGRTIRBXEIUi&#10;cXPjbRIRr6PYbcLf457guNqnmTfFZnKdONEQWs8I2VyBIK68bblG+Hh/nt2BCNGwNZ1nQvihAJvy&#10;8qIwufUjv9FpG2uRQjjkBqGJsc+lDFVDzoS574nT7+AHZ2I6h1rawYwp3HVSK7WUzrScGhrT02ND&#10;1ff26BB2L4evzxv1Wj+52370k5Ls1hLx+mp6uAcRaYp/MJz1kzqUyWnvj2yD6BBmWZbpxCIs12nD&#10;mVB6tQCxR9BKL0CWhfw/ovwFAAD//wMAUEsBAi0AFAAGAAgAAAAhALaDOJL+AAAA4QEAABMAAAAA&#10;AAAAAAAAAAAAAAAAAFtDb250ZW50X1R5cGVzXS54bWxQSwECLQAUAAYACAAAACEAOP0h/9YAAACU&#10;AQAACwAAAAAAAAAAAAAAAAAvAQAAX3JlbHMvLnJlbHNQSwECLQAUAAYACAAAACEAekw5sLUCAADA&#10;BQAADgAAAAAAAAAAAAAAAAAuAgAAZHJzL2Uyb0RvYy54bWxQSwECLQAUAAYACAAAACEAS3rXNd8A&#10;AAAMAQAADwAAAAAAAAAAAAAAAAAPBQAAZHJzL2Rvd25yZXYueG1sUEsFBgAAAAAEAAQA8wAAABsG&#10;AAAAAA==&#10;" filled="f" stroked="f">
                <v:textbox>
                  <w:txbxContent>
                    <w:p w:rsidR="005A789A" w:rsidRPr="000E494F" w:rsidRDefault="005A789A" w:rsidP="005A789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bookmarkStart w:id="1" w:name="_GoBack"/>
                    </w:p>
                    <w:p w:rsidR="005A789A" w:rsidRPr="000E494F" w:rsidRDefault="005A789A" w:rsidP="005A789A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</w:pPr>
                      <w:hyperlink r:id="rId19" w:history="1">
                        <w:r w:rsidRPr="000E494F">
                          <w:rPr>
                            <w:rStyle w:val="Hyperlink"/>
                            <w:rFonts w:ascii="Segoe UI" w:hAnsi="Segoe UI" w:cs="Segoe UI"/>
                            <w:color w:val="FFFFFF" w:themeColor="background1"/>
                            <w:sz w:val="22"/>
                            <w:szCs w:val="22"/>
                          </w:rPr>
                          <w:t>www.chiltern.gov.uk</w:t>
                        </w:r>
                      </w:hyperlink>
                      <w:r w:rsidRPr="000E494F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0E494F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  <w:t xml:space="preserve">| </w:t>
                      </w:r>
                      <w:hyperlink r:id="rId20" w:history="1">
                        <w:r w:rsidRPr="000E494F">
                          <w:rPr>
                            <w:rStyle w:val="Hyperlink"/>
                            <w:rFonts w:ascii="Segoe UI" w:hAnsi="Segoe UI" w:cs="Segoe UI"/>
                            <w:color w:val="FFFFFF" w:themeColor="background1"/>
                            <w:sz w:val="22"/>
                            <w:szCs w:val="22"/>
                          </w:rPr>
                          <w:t>www.wycombe.gov.uk</w:t>
                        </w:r>
                      </w:hyperlink>
                      <w:r w:rsidRPr="000E494F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0E494F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  <w:t xml:space="preserve">| </w:t>
                      </w:r>
                      <w:hyperlink r:id="rId21" w:history="1">
                        <w:r w:rsidRPr="000E494F">
                          <w:rPr>
                            <w:rStyle w:val="Hyperlink"/>
                            <w:rFonts w:ascii="Segoe UI" w:hAnsi="Segoe UI" w:cs="Segoe UI"/>
                            <w:color w:val="FFFFFF" w:themeColor="background1"/>
                            <w:sz w:val="22"/>
                            <w:szCs w:val="22"/>
                          </w:rPr>
                          <w:t>www.southbucks.gov.uk</w:t>
                        </w:r>
                      </w:hyperlink>
                    </w:p>
                    <w:p w:rsidR="005A789A" w:rsidRPr="000E494F" w:rsidRDefault="005A789A" w:rsidP="005A789A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</w:pPr>
                      <w:hyperlink r:id="rId22" w:history="1">
                        <w:r w:rsidRPr="000E494F">
                          <w:rPr>
                            <w:rStyle w:val="Hyperlink"/>
                            <w:rFonts w:ascii="Segoe UI" w:hAnsi="Segoe UI" w:cs="Segoe UI"/>
                            <w:color w:val="FFFFFF" w:themeColor="background1"/>
                            <w:sz w:val="22"/>
                            <w:szCs w:val="22"/>
                          </w:rPr>
                          <w:t>wasteteam@chiltern.gov.uk</w:t>
                        </w:r>
                      </w:hyperlink>
                      <w:r w:rsidRPr="000E494F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0E494F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  <w:t xml:space="preserve">| </w:t>
                      </w:r>
                      <w:hyperlink r:id="rId23" w:history="1">
                        <w:r w:rsidRPr="000E494F">
                          <w:rPr>
                            <w:rStyle w:val="Hyperlink"/>
                            <w:rFonts w:ascii="Segoe UI" w:hAnsi="Segoe UI" w:cs="Segoe UI"/>
                            <w:color w:val="FFFFFF" w:themeColor="background1"/>
                            <w:sz w:val="22"/>
                            <w:szCs w:val="22"/>
                          </w:rPr>
                          <w:t>wasteteam@wycombe.gov.uk</w:t>
                        </w:r>
                      </w:hyperlink>
                      <w:r w:rsidRPr="000E494F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0E494F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  <w:t>|</w:t>
                      </w:r>
                      <w:r w:rsidRPr="000E494F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hyperlink r:id="rId24" w:history="1">
                        <w:r w:rsidRPr="000E494F">
                          <w:rPr>
                            <w:rStyle w:val="Hyperlink"/>
                            <w:rFonts w:ascii="Segoe UI" w:hAnsi="Segoe UI" w:cs="Segoe UI"/>
                            <w:color w:val="FFFFFF" w:themeColor="background1"/>
                            <w:sz w:val="22"/>
                            <w:szCs w:val="22"/>
                          </w:rPr>
                          <w:t>recycling@southbucks.gov.uk</w:t>
                        </w:r>
                      </w:hyperlink>
                    </w:p>
                    <w:p w:rsidR="005A789A" w:rsidRPr="000E494F" w:rsidRDefault="005A789A" w:rsidP="005A789A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E494F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  <w:t xml:space="preserve">(01494) 586550 </w:t>
                      </w:r>
                      <w:r w:rsidRPr="000E494F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  <w:t>| (01895) 837333</w:t>
                      </w:r>
                    </w:p>
                    <w:p w:rsidR="005A789A" w:rsidRPr="00681733" w:rsidRDefault="005A789A" w:rsidP="005A789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2"/>
                        </w:rPr>
                      </w:pPr>
                    </w:p>
                    <w:bookmarkEnd w:id="1"/>
                    <w:p w:rsidR="005A789A" w:rsidRDefault="005A789A" w:rsidP="005A789A"/>
                  </w:txbxContent>
                </v:textbox>
              </v:shape>
            </w:pict>
          </mc:Fallback>
        </mc:AlternateContent>
      </w:r>
    </w:p>
    <w:sectPr w:rsidR="00B873DD" w:rsidRPr="00B873DD" w:rsidSect="00374B1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6F4" w:rsidRDefault="00B446F4">
      <w:r>
        <w:separator/>
      </w:r>
    </w:p>
  </w:endnote>
  <w:endnote w:type="continuationSeparator" w:id="0">
    <w:p w:rsidR="00B446F4" w:rsidRDefault="00B4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39" w:rsidRDefault="008A4E39">
    <w:pPr>
      <w:pStyle w:val="Footer"/>
    </w:pPr>
  </w:p>
  <w:p w:rsidR="008A4E39" w:rsidRDefault="006A1DD4">
    <w:pPr>
      <w:pStyle w:val="Footer"/>
    </w:pPr>
    <w:r>
      <w:fldChar w:fldCharType="begin"/>
    </w:r>
    <w:r>
      <w:instrText xml:space="preserve"> DOCPROPERTY ClassificationMarking \* MERGEFORMAT </w:instrText>
    </w:r>
    <w:r>
      <w:fldChar w:fldCharType="separate"/>
    </w:r>
    <w:r>
      <w:t>Classification: OFFICIAL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A27" w:rsidRDefault="00105A27" w:rsidP="00B873DD">
    <w:pPr>
      <w:pStyle w:val="Footer"/>
      <w:jc w:val="center"/>
    </w:pPr>
    <w:r>
      <w:rPr>
        <w:rFonts w:ascii="Segoe UI" w:hAnsi="Segoe UI" w:cs="Segoe U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55B61773" wp14:editId="45AE884B">
          <wp:simplePos x="0" y="0"/>
          <wp:positionH relativeFrom="column">
            <wp:posOffset>4400550</wp:posOffset>
          </wp:positionH>
          <wp:positionV relativeFrom="paragraph">
            <wp:posOffset>-533400</wp:posOffset>
          </wp:positionV>
          <wp:extent cx="2062480" cy="952500"/>
          <wp:effectExtent l="0" t="0" r="0" b="0"/>
          <wp:wrapTight wrapText="bothSides">
            <wp:wrapPolygon edited="0">
              <wp:start x="9177" y="0"/>
              <wp:lineTo x="2195" y="1296"/>
              <wp:lineTo x="399" y="3024"/>
              <wp:lineTo x="0" y="14256"/>
              <wp:lineTo x="0" y="19008"/>
              <wp:lineTo x="1995" y="20736"/>
              <wp:lineTo x="7182" y="21168"/>
              <wp:lineTo x="13367" y="21168"/>
              <wp:lineTo x="19153" y="20736"/>
              <wp:lineTo x="21347" y="19008"/>
              <wp:lineTo x="21347" y="5616"/>
              <wp:lineTo x="9975" y="0"/>
              <wp:lineTo x="9177" y="0"/>
            </wp:wrapPolygon>
          </wp:wrapTight>
          <wp:docPr id="2" name="Picture 2" descr="cid:image005.png@01D309FA.4B29F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5.png@01D309FA.4B29F0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062A" w:rsidRDefault="006A1DD4" w:rsidP="00B873DD">
    <w:pPr>
      <w:pStyle w:val="Footer"/>
      <w:jc w:val="center"/>
    </w:pPr>
    <w:r>
      <w:fldChar w:fldCharType="begin"/>
    </w:r>
    <w:r>
      <w:instrText xml:space="preserve"> DOCPROPERTY ClassificationMarking \* MERGEFORMAT </w:instrText>
    </w:r>
    <w:r>
      <w:fldChar w:fldCharType="separate"/>
    </w:r>
    <w:r>
      <w:t>Classification: OFFICIAL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39" w:rsidRDefault="008A4E39">
    <w:pPr>
      <w:pStyle w:val="Footer"/>
    </w:pPr>
  </w:p>
  <w:p w:rsidR="008A4E39" w:rsidRDefault="006A1DD4">
    <w:pPr>
      <w:pStyle w:val="Footer"/>
    </w:pPr>
    <w:r>
      <w:fldChar w:fldCharType="begin"/>
    </w:r>
    <w:r>
      <w:instrText xml:space="preserve"> DOCPROPERTY ClassificationMarking \* MERGEFORMAT </w:instrText>
    </w:r>
    <w:r>
      <w:fldChar w:fldCharType="separate"/>
    </w:r>
    <w:r>
      <w:t>Classification: OFFICIAL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6F4" w:rsidRDefault="00B446F4">
      <w:r>
        <w:separator/>
      </w:r>
    </w:p>
  </w:footnote>
  <w:footnote w:type="continuationSeparator" w:id="0">
    <w:p w:rsidR="00B446F4" w:rsidRDefault="00B44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39" w:rsidRDefault="006A1DD4">
    <w:pPr>
      <w:pStyle w:val="Header"/>
    </w:pPr>
    <w:r>
      <w:fldChar w:fldCharType="begin"/>
    </w:r>
    <w:r>
      <w:instrText xml:space="preserve"> DOCPROPERTY ClassificationMarking \* MERGEFORMAT </w:instrText>
    </w:r>
    <w:r>
      <w:fldChar w:fldCharType="separate"/>
    </w:r>
    <w:r>
      <w:t>Classification: OFFICIAL</w:t>
    </w:r>
    <w:r>
      <w:fldChar w:fldCharType="end"/>
    </w:r>
  </w:p>
  <w:p w:rsidR="008A4E39" w:rsidRDefault="008A4E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39" w:rsidRPr="00374B1B" w:rsidRDefault="008A4E39">
    <w:pPr>
      <w:pStyle w:val="Header"/>
      <w:rPr>
        <w:color w:val="FFFFFF" w:themeColor="background1"/>
        <w:sz w:val="2"/>
      </w:rPr>
    </w:pPr>
    <w:r w:rsidRPr="00374B1B">
      <w:rPr>
        <w:noProof/>
        <w:color w:val="FFFFFF" w:themeColor="background1"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AD476C" wp14:editId="29999B48">
              <wp:simplePos x="0" y="0"/>
              <wp:positionH relativeFrom="column">
                <wp:posOffset>-909748</wp:posOffset>
              </wp:positionH>
              <wp:positionV relativeFrom="paragraph">
                <wp:posOffset>-279061</wp:posOffset>
              </wp:positionV>
              <wp:extent cx="7572375" cy="320040"/>
              <wp:effectExtent l="0" t="0" r="28575" b="2286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2375" cy="32004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A4E39" w:rsidRPr="00B873DD" w:rsidRDefault="008A4E39" w:rsidP="00374B1B">
                          <w:pPr>
                            <w:jc w:val="center"/>
                            <w:rPr>
                              <w:rFonts w:ascii="Segoe UI" w:hAnsi="Segoe UI" w:cs="Segoe UI"/>
                              <w:color w:val="FFFFFF"/>
                              <w:sz w:val="28"/>
                              <w:szCs w:val="28"/>
                            </w:rPr>
                          </w:pPr>
                          <w:r w:rsidRPr="00B873DD">
                            <w:rPr>
                              <w:rFonts w:ascii="Segoe UI" w:hAnsi="Segoe UI" w:cs="Segoe UI"/>
                              <w:color w:val="FFFFFF"/>
                              <w:sz w:val="28"/>
                              <w:szCs w:val="28"/>
                            </w:rPr>
                            <w:t>Joint Waste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-71.65pt;margin-top:-21.95pt;width:596.2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EwVzgIAALcFAAAOAAAAZHJzL2Uyb0RvYy54bWysVNFu0zAUfUfiHyy/d0matMmipVPXtQhp&#10;wMRAPLuxk1g4drDdJhvi37l22lIYEgjxEvnaN8fnnnt8r66HVqA904YrWeDoIsSIyVJRLusCf/yw&#10;mWQYGUskJUJJVuBHZvD14uWLq77L2VQ1SlCmEYBIk/ddgRtruzwITNmwlpgL1TEJh5XSLbEQ6jqg&#10;mvSA3opgGobzoFeadlqVzBjYvR0P8cLjVxUr7buqMswiUWDgZv1X++/WfYPFFclrTbqGlwca5B9Y&#10;tIRLuPQEdUssQTvNn0G1vNTKqMpelKoNVFXxkvkaoJoo/KWah4Z0zNcC4pjuJJP5f7Dl2/29RpwW&#10;OMFIkhZa9B5EI7IWDCVOnr4zOWQ9dPfaFWi6O1V+NkiqVQNZbKm16htGKJCKXH7w0w8uMPAr2vZv&#10;FAV0srPKKzVUunWAoAEafEMeTw1hg0UlbKazdBqnM4xKOIuh34nvWEDy49+dNvYVUy1yiwJr4O7R&#10;yf7OWMeG5McUz14JTjdcCB/oersSGu2JM0eYheER3ZynCYl6qG2awvGfMADitxgtt2BzwdsCu2vG&#10;JJI73daSehNawsW4Bs5CupuYN/BYCESDhaXfB3m8ub4uN7MwTeJskqazeJLE63Byk21Wk+Uqms/T&#10;9c3qZh19c6yjJG84pUyuPaY5ej1K/s5Lh1c3uvTk9hNBx0rtoMaHhvaIcteLaRZfwuunHJ5bnIXz&#10;8DLFiIga5kRpNUZa2U/cNt7krvMOw5y3JFnPo2k2tlN0DRkbNTvKBzId0n2bT9f76IxZ8Kz4MWMA&#10;LQHjKKv3rbPqaHk7bIeD+7eKPoKDga+j6aYdLBqlnzDqYXIU2HzZEc0wEq8lvILLKAGbIuuDBBwM&#10;gT4/2Z6fEFkCVIEtaOOXKzuOp12ned3ATZFXQKolvJyKe1O7VzWyghJcANPBF3OYZG78nMc+68e8&#10;XXwHAAD//wMAUEsDBBQABgAIAAAAIQBxE3v84QAAAAsBAAAPAAAAZHJzL2Rvd25yZXYueG1sTI/B&#10;TsMwDIbvSLxDZCRuW9q1m1hpOqEJEEjssA3uaeO1FYlTJVlX3p7sBDdb/vT7+8vNZDQb0fnekoB0&#10;ngBDaqzqqRXweXyZPQDzQZKS2hIK+EEPm+r2ppSFshfa43gILYsh5AspoAthKDj3TYdG+rkdkOLt&#10;ZJ2RIa6u5crJSww3mi+SZMWN7Cl+6OSA2w6b78PZCPD0rNXXx+lY793rmO7e3rf9binE/d309Ags&#10;4BT+YLjqR3WoolNtz6Q80wJmaZ5lkY1Tnq2BXZEkXy+A1QJWS+BVyf93qH4BAAD//wMAUEsBAi0A&#10;FAAGAAgAAAAhALaDOJL+AAAA4QEAABMAAAAAAAAAAAAAAAAAAAAAAFtDb250ZW50X1R5cGVzXS54&#10;bWxQSwECLQAUAAYACAAAACEAOP0h/9YAAACUAQAACwAAAAAAAAAAAAAAAAAvAQAAX3JlbHMvLnJl&#10;bHNQSwECLQAUAAYACAAAACEAtNxMFc4CAAC3BQAADgAAAAAAAAAAAAAAAAAuAgAAZHJzL2Uyb0Rv&#10;Yy54bWxQSwECLQAUAAYACAAAACEAcRN7/OEAAAALAQAADwAAAAAAAAAAAAAAAAAoBQAAZHJzL2Rv&#10;d25yZXYueG1sUEsFBgAAAAAEAAQA8wAAADYGAAAAAA==&#10;" fillcolor="green" strokeweight="1pt">
              <v:shadow color="#4e6128" opacity=".5" offset="1pt"/>
              <v:textbox>
                <w:txbxContent>
                  <w:p w:rsidR="008A4E39" w:rsidRPr="00B873DD" w:rsidRDefault="008A4E39" w:rsidP="00374B1B">
                    <w:pPr>
                      <w:jc w:val="center"/>
                      <w:rPr>
                        <w:rFonts w:ascii="Segoe UI" w:hAnsi="Segoe UI" w:cs="Segoe UI"/>
                        <w:color w:val="FFFFFF"/>
                        <w:sz w:val="28"/>
                        <w:szCs w:val="28"/>
                      </w:rPr>
                    </w:pPr>
                    <w:r w:rsidRPr="00B873DD">
                      <w:rPr>
                        <w:rFonts w:ascii="Segoe UI" w:hAnsi="Segoe UI" w:cs="Segoe UI"/>
                        <w:color w:val="FFFFFF"/>
                        <w:sz w:val="28"/>
                        <w:szCs w:val="28"/>
                      </w:rPr>
                      <w:t>Joint Waste Services</w:t>
                    </w:r>
                  </w:p>
                </w:txbxContent>
              </v:textbox>
            </v:rect>
          </w:pict>
        </mc:Fallback>
      </mc:AlternateContent>
    </w:r>
    <w:r w:rsidRPr="00374B1B">
      <w:rPr>
        <w:color w:val="FFFFFF" w:themeColor="background1"/>
        <w:sz w:val="2"/>
      </w:rPr>
      <w:fldChar w:fldCharType="begin"/>
    </w:r>
    <w:r w:rsidRPr="00374B1B">
      <w:rPr>
        <w:color w:val="FFFFFF" w:themeColor="background1"/>
        <w:sz w:val="2"/>
      </w:rPr>
      <w:instrText xml:space="preserve"> DOCPROPERTY ClassificationMarking \* MERGEFORMAT </w:instrText>
    </w:r>
    <w:r w:rsidRPr="00374B1B">
      <w:rPr>
        <w:color w:val="FFFFFF" w:themeColor="background1"/>
        <w:sz w:val="2"/>
      </w:rPr>
      <w:fldChar w:fldCharType="separate"/>
    </w:r>
    <w:r w:rsidR="006A1DD4">
      <w:rPr>
        <w:color w:val="FFFFFF" w:themeColor="background1"/>
        <w:sz w:val="2"/>
      </w:rPr>
      <w:t>Classification: OFFICIAL</w:t>
    </w:r>
    <w:r w:rsidRPr="00374B1B">
      <w:rPr>
        <w:color w:val="FFFFFF" w:themeColor="background1"/>
        <w:sz w:val="2"/>
      </w:rPr>
      <w:fldChar w:fldCharType="end"/>
    </w:r>
  </w:p>
  <w:p w:rsidR="008A4E39" w:rsidRDefault="008A4E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39" w:rsidRDefault="006A1DD4">
    <w:pPr>
      <w:pStyle w:val="Header"/>
    </w:pPr>
    <w:r>
      <w:fldChar w:fldCharType="begin"/>
    </w:r>
    <w:r>
      <w:instrText xml:space="preserve"> DOCPROPERTY ClassificationMarking \* MERGEFORMAT </w:instrText>
    </w:r>
    <w:r>
      <w:fldChar w:fldCharType="separate"/>
    </w:r>
    <w:r>
      <w:t>Classification: OFFICIAL</w:t>
    </w:r>
    <w:r>
      <w:fldChar w:fldCharType="end"/>
    </w:r>
  </w:p>
  <w:p w:rsidR="008A4E39" w:rsidRDefault="008A4E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3EA9"/>
    <w:multiLevelType w:val="hybridMultilevel"/>
    <w:tmpl w:val="61A8D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1555B"/>
    <w:multiLevelType w:val="hybridMultilevel"/>
    <w:tmpl w:val="867020D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2B71A1"/>
    <w:multiLevelType w:val="hybridMultilevel"/>
    <w:tmpl w:val="FC32B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15B47"/>
    <w:multiLevelType w:val="hybridMultilevel"/>
    <w:tmpl w:val="AAACF5E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71F05"/>
    <w:multiLevelType w:val="hybridMultilevel"/>
    <w:tmpl w:val="6CA6A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E3AF2"/>
    <w:multiLevelType w:val="hybridMultilevel"/>
    <w:tmpl w:val="0F4E81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BAC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FF726C"/>
    <w:multiLevelType w:val="hybridMultilevel"/>
    <w:tmpl w:val="BFEC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A2254"/>
    <w:multiLevelType w:val="hybridMultilevel"/>
    <w:tmpl w:val="3FA03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F7EB5"/>
    <w:multiLevelType w:val="hybridMultilevel"/>
    <w:tmpl w:val="5C9E722C"/>
    <w:lvl w:ilvl="0" w:tplc="5CBAC108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6B2C37CE"/>
    <w:multiLevelType w:val="hybridMultilevel"/>
    <w:tmpl w:val="4F5040B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F1E24DF"/>
    <w:multiLevelType w:val="hybridMultilevel"/>
    <w:tmpl w:val="7D5E1E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BAC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AA58B8"/>
    <w:multiLevelType w:val="hybridMultilevel"/>
    <w:tmpl w:val="B05A2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1926BA"/>
    <w:multiLevelType w:val="hybridMultilevel"/>
    <w:tmpl w:val="ADC4D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24424E"/>
    <w:multiLevelType w:val="hybridMultilevel"/>
    <w:tmpl w:val="CF00E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502DE0"/>
    <w:multiLevelType w:val="hybridMultilevel"/>
    <w:tmpl w:val="140213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12"/>
  </w:num>
  <w:num w:numId="7">
    <w:abstractNumId w:val="13"/>
  </w:num>
  <w:num w:numId="8">
    <w:abstractNumId w:val="2"/>
  </w:num>
  <w:num w:numId="9">
    <w:abstractNumId w:val="0"/>
  </w:num>
  <w:num w:numId="10">
    <w:abstractNumId w:val="14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45"/>
    <w:rsid w:val="000010A9"/>
    <w:rsid w:val="00001519"/>
    <w:rsid w:val="00002A90"/>
    <w:rsid w:val="00004B73"/>
    <w:rsid w:val="00007B08"/>
    <w:rsid w:val="0001206C"/>
    <w:rsid w:val="00013E9B"/>
    <w:rsid w:val="00021DC8"/>
    <w:rsid w:val="00021E48"/>
    <w:rsid w:val="000244D1"/>
    <w:rsid w:val="00030841"/>
    <w:rsid w:val="00031D08"/>
    <w:rsid w:val="00034029"/>
    <w:rsid w:val="00040D7F"/>
    <w:rsid w:val="000500B3"/>
    <w:rsid w:val="00052B61"/>
    <w:rsid w:val="00055630"/>
    <w:rsid w:val="00057D9F"/>
    <w:rsid w:val="00062DE3"/>
    <w:rsid w:val="00063AF0"/>
    <w:rsid w:val="00065625"/>
    <w:rsid w:val="00066C93"/>
    <w:rsid w:val="00066E33"/>
    <w:rsid w:val="000949E9"/>
    <w:rsid w:val="00096ECE"/>
    <w:rsid w:val="000A20A2"/>
    <w:rsid w:val="000A2C3B"/>
    <w:rsid w:val="000A2D92"/>
    <w:rsid w:val="000A6324"/>
    <w:rsid w:val="000A69C6"/>
    <w:rsid w:val="000A6DE5"/>
    <w:rsid w:val="000B227E"/>
    <w:rsid w:val="000C2E4E"/>
    <w:rsid w:val="000C3C33"/>
    <w:rsid w:val="000C4A7A"/>
    <w:rsid w:val="000C4C29"/>
    <w:rsid w:val="000C6558"/>
    <w:rsid w:val="000E01CE"/>
    <w:rsid w:val="000E29BC"/>
    <w:rsid w:val="000E5DC5"/>
    <w:rsid w:val="000E61FD"/>
    <w:rsid w:val="000F156E"/>
    <w:rsid w:val="000F336D"/>
    <w:rsid w:val="000F46FB"/>
    <w:rsid w:val="000F5437"/>
    <w:rsid w:val="000F687E"/>
    <w:rsid w:val="00105A27"/>
    <w:rsid w:val="00110D01"/>
    <w:rsid w:val="00114BD9"/>
    <w:rsid w:val="00134498"/>
    <w:rsid w:val="001356B1"/>
    <w:rsid w:val="00135777"/>
    <w:rsid w:val="00136F67"/>
    <w:rsid w:val="001507DD"/>
    <w:rsid w:val="00152AC0"/>
    <w:rsid w:val="001549DD"/>
    <w:rsid w:val="00154FFB"/>
    <w:rsid w:val="00173A3A"/>
    <w:rsid w:val="00181E9B"/>
    <w:rsid w:val="00184546"/>
    <w:rsid w:val="00196ADB"/>
    <w:rsid w:val="00196C05"/>
    <w:rsid w:val="001B0A6A"/>
    <w:rsid w:val="001B2811"/>
    <w:rsid w:val="001B5CAC"/>
    <w:rsid w:val="001C4E5F"/>
    <w:rsid w:val="001D1071"/>
    <w:rsid w:val="001D5020"/>
    <w:rsid w:val="001E2EA0"/>
    <w:rsid w:val="001E30E2"/>
    <w:rsid w:val="0020323B"/>
    <w:rsid w:val="00206F5E"/>
    <w:rsid w:val="002105B0"/>
    <w:rsid w:val="002149E7"/>
    <w:rsid w:val="0021558F"/>
    <w:rsid w:val="002160C5"/>
    <w:rsid w:val="00217BCC"/>
    <w:rsid w:val="002222EB"/>
    <w:rsid w:val="002338C6"/>
    <w:rsid w:val="00235B18"/>
    <w:rsid w:val="00241C3D"/>
    <w:rsid w:val="00243373"/>
    <w:rsid w:val="002444B3"/>
    <w:rsid w:val="00245A7F"/>
    <w:rsid w:val="0025447C"/>
    <w:rsid w:val="00254DF8"/>
    <w:rsid w:val="0025590C"/>
    <w:rsid w:val="00262AB5"/>
    <w:rsid w:val="00271DDC"/>
    <w:rsid w:val="002755DC"/>
    <w:rsid w:val="00275B55"/>
    <w:rsid w:val="00275D62"/>
    <w:rsid w:val="0028238E"/>
    <w:rsid w:val="002879E8"/>
    <w:rsid w:val="00293E3B"/>
    <w:rsid w:val="002A1495"/>
    <w:rsid w:val="002A6923"/>
    <w:rsid w:val="002B0C0C"/>
    <w:rsid w:val="002B2B09"/>
    <w:rsid w:val="002B3367"/>
    <w:rsid w:val="002B3D3C"/>
    <w:rsid w:val="002D04BA"/>
    <w:rsid w:val="002D57EF"/>
    <w:rsid w:val="002D6584"/>
    <w:rsid w:val="002F1D05"/>
    <w:rsid w:val="002F7B0D"/>
    <w:rsid w:val="002F7C6A"/>
    <w:rsid w:val="00302373"/>
    <w:rsid w:val="00322E56"/>
    <w:rsid w:val="0032425C"/>
    <w:rsid w:val="00353AEF"/>
    <w:rsid w:val="003548DD"/>
    <w:rsid w:val="00355127"/>
    <w:rsid w:val="00357842"/>
    <w:rsid w:val="003578EB"/>
    <w:rsid w:val="00360806"/>
    <w:rsid w:val="00374B1B"/>
    <w:rsid w:val="0037554D"/>
    <w:rsid w:val="00386AE8"/>
    <w:rsid w:val="00386E58"/>
    <w:rsid w:val="0038762F"/>
    <w:rsid w:val="0039408F"/>
    <w:rsid w:val="003A142F"/>
    <w:rsid w:val="003B0DB3"/>
    <w:rsid w:val="003B4ABB"/>
    <w:rsid w:val="003C1C10"/>
    <w:rsid w:val="003C6700"/>
    <w:rsid w:val="003D0C52"/>
    <w:rsid w:val="003D319A"/>
    <w:rsid w:val="003E4037"/>
    <w:rsid w:val="003E4A2C"/>
    <w:rsid w:val="003E5353"/>
    <w:rsid w:val="003E5526"/>
    <w:rsid w:val="003E5913"/>
    <w:rsid w:val="003F3F5C"/>
    <w:rsid w:val="0040234B"/>
    <w:rsid w:val="00406BB9"/>
    <w:rsid w:val="00407E91"/>
    <w:rsid w:val="00414ADA"/>
    <w:rsid w:val="00416560"/>
    <w:rsid w:val="0043663D"/>
    <w:rsid w:val="004418D0"/>
    <w:rsid w:val="00441D91"/>
    <w:rsid w:val="0044688B"/>
    <w:rsid w:val="00454638"/>
    <w:rsid w:val="00474E94"/>
    <w:rsid w:val="00476168"/>
    <w:rsid w:val="00482E9B"/>
    <w:rsid w:val="00495E6F"/>
    <w:rsid w:val="004A34D7"/>
    <w:rsid w:val="004A6468"/>
    <w:rsid w:val="004A69AF"/>
    <w:rsid w:val="004A728E"/>
    <w:rsid w:val="004B6C41"/>
    <w:rsid w:val="004B72A2"/>
    <w:rsid w:val="004B7DC4"/>
    <w:rsid w:val="004C0586"/>
    <w:rsid w:val="004C7D97"/>
    <w:rsid w:val="004D09B0"/>
    <w:rsid w:val="004E12BD"/>
    <w:rsid w:val="004E5991"/>
    <w:rsid w:val="004F4464"/>
    <w:rsid w:val="004F5C37"/>
    <w:rsid w:val="004F6286"/>
    <w:rsid w:val="0050121E"/>
    <w:rsid w:val="005214C7"/>
    <w:rsid w:val="00525F8C"/>
    <w:rsid w:val="005262C2"/>
    <w:rsid w:val="00526CC0"/>
    <w:rsid w:val="00532C56"/>
    <w:rsid w:val="00547CB7"/>
    <w:rsid w:val="00561295"/>
    <w:rsid w:val="0056351B"/>
    <w:rsid w:val="00570985"/>
    <w:rsid w:val="00572333"/>
    <w:rsid w:val="00591AD5"/>
    <w:rsid w:val="00597039"/>
    <w:rsid w:val="005A45DD"/>
    <w:rsid w:val="005A789A"/>
    <w:rsid w:val="005B3C06"/>
    <w:rsid w:val="005C545E"/>
    <w:rsid w:val="005C628C"/>
    <w:rsid w:val="005D6AE8"/>
    <w:rsid w:val="005E100B"/>
    <w:rsid w:val="005F1667"/>
    <w:rsid w:val="005F4864"/>
    <w:rsid w:val="005F4AEC"/>
    <w:rsid w:val="005F5AA2"/>
    <w:rsid w:val="005F718A"/>
    <w:rsid w:val="00602B8D"/>
    <w:rsid w:val="00604A33"/>
    <w:rsid w:val="00604B41"/>
    <w:rsid w:val="00606736"/>
    <w:rsid w:val="006123D0"/>
    <w:rsid w:val="00616E81"/>
    <w:rsid w:val="0061759C"/>
    <w:rsid w:val="00617CE4"/>
    <w:rsid w:val="00626630"/>
    <w:rsid w:val="0063020D"/>
    <w:rsid w:val="00651183"/>
    <w:rsid w:val="00651579"/>
    <w:rsid w:val="00652DA5"/>
    <w:rsid w:val="0065301A"/>
    <w:rsid w:val="006629F0"/>
    <w:rsid w:val="0066421E"/>
    <w:rsid w:val="00667149"/>
    <w:rsid w:val="006734A0"/>
    <w:rsid w:val="006767D0"/>
    <w:rsid w:val="00681733"/>
    <w:rsid w:val="00683523"/>
    <w:rsid w:val="0069467F"/>
    <w:rsid w:val="006A1DD4"/>
    <w:rsid w:val="006A42BA"/>
    <w:rsid w:val="006A6C54"/>
    <w:rsid w:val="006B25D9"/>
    <w:rsid w:val="006B3A92"/>
    <w:rsid w:val="006B51E5"/>
    <w:rsid w:val="006B5796"/>
    <w:rsid w:val="006C4F0F"/>
    <w:rsid w:val="006C64D7"/>
    <w:rsid w:val="006C7825"/>
    <w:rsid w:val="006E2548"/>
    <w:rsid w:val="006E4A59"/>
    <w:rsid w:val="006F3CE5"/>
    <w:rsid w:val="006F541C"/>
    <w:rsid w:val="006F78D9"/>
    <w:rsid w:val="00700404"/>
    <w:rsid w:val="0070266D"/>
    <w:rsid w:val="007121F8"/>
    <w:rsid w:val="007128F3"/>
    <w:rsid w:val="00712955"/>
    <w:rsid w:val="00712E2F"/>
    <w:rsid w:val="0071314C"/>
    <w:rsid w:val="00715D8F"/>
    <w:rsid w:val="007203F5"/>
    <w:rsid w:val="00730A45"/>
    <w:rsid w:val="00734044"/>
    <w:rsid w:val="00735A93"/>
    <w:rsid w:val="00740803"/>
    <w:rsid w:val="00741961"/>
    <w:rsid w:val="00747680"/>
    <w:rsid w:val="0075062A"/>
    <w:rsid w:val="00755A39"/>
    <w:rsid w:val="00762521"/>
    <w:rsid w:val="0076256D"/>
    <w:rsid w:val="00764B43"/>
    <w:rsid w:val="00766939"/>
    <w:rsid w:val="00767BD9"/>
    <w:rsid w:val="00770E39"/>
    <w:rsid w:val="007749D8"/>
    <w:rsid w:val="00781AC2"/>
    <w:rsid w:val="007838D9"/>
    <w:rsid w:val="0078508C"/>
    <w:rsid w:val="007867E2"/>
    <w:rsid w:val="007A02B3"/>
    <w:rsid w:val="007A14D6"/>
    <w:rsid w:val="007B05AB"/>
    <w:rsid w:val="007B0E93"/>
    <w:rsid w:val="007B1A95"/>
    <w:rsid w:val="007C0289"/>
    <w:rsid w:val="007C1697"/>
    <w:rsid w:val="007C2B01"/>
    <w:rsid w:val="007C2DDD"/>
    <w:rsid w:val="007C59E9"/>
    <w:rsid w:val="007D0812"/>
    <w:rsid w:val="007D691B"/>
    <w:rsid w:val="007E3EAB"/>
    <w:rsid w:val="007E7BDC"/>
    <w:rsid w:val="007F427E"/>
    <w:rsid w:val="007F6D47"/>
    <w:rsid w:val="007F712E"/>
    <w:rsid w:val="0080355B"/>
    <w:rsid w:val="00803D79"/>
    <w:rsid w:val="008059F6"/>
    <w:rsid w:val="00806882"/>
    <w:rsid w:val="008071BB"/>
    <w:rsid w:val="00810814"/>
    <w:rsid w:val="00810F48"/>
    <w:rsid w:val="0081743D"/>
    <w:rsid w:val="0082221C"/>
    <w:rsid w:val="0082512A"/>
    <w:rsid w:val="00831F93"/>
    <w:rsid w:val="00836726"/>
    <w:rsid w:val="00842575"/>
    <w:rsid w:val="00843674"/>
    <w:rsid w:val="00851C5C"/>
    <w:rsid w:val="00860843"/>
    <w:rsid w:val="00864407"/>
    <w:rsid w:val="00866524"/>
    <w:rsid w:val="0087274F"/>
    <w:rsid w:val="008752D9"/>
    <w:rsid w:val="00887745"/>
    <w:rsid w:val="00887A1E"/>
    <w:rsid w:val="00890C8D"/>
    <w:rsid w:val="00891FE3"/>
    <w:rsid w:val="0089264A"/>
    <w:rsid w:val="008A4E39"/>
    <w:rsid w:val="008A4F37"/>
    <w:rsid w:val="008B6061"/>
    <w:rsid w:val="008C03E9"/>
    <w:rsid w:val="008C0CE9"/>
    <w:rsid w:val="008C1193"/>
    <w:rsid w:val="008C2A48"/>
    <w:rsid w:val="008C48B3"/>
    <w:rsid w:val="008C79CA"/>
    <w:rsid w:val="008D0963"/>
    <w:rsid w:val="008D50EB"/>
    <w:rsid w:val="008D53D2"/>
    <w:rsid w:val="008D7151"/>
    <w:rsid w:val="008E1602"/>
    <w:rsid w:val="008E3F09"/>
    <w:rsid w:val="009018DB"/>
    <w:rsid w:val="009062EE"/>
    <w:rsid w:val="00910E8A"/>
    <w:rsid w:val="00913337"/>
    <w:rsid w:val="00915024"/>
    <w:rsid w:val="00923A57"/>
    <w:rsid w:val="0092420E"/>
    <w:rsid w:val="00926604"/>
    <w:rsid w:val="00926E63"/>
    <w:rsid w:val="009347AD"/>
    <w:rsid w:val="009538C3"/>
    <w:rsid w:val="00955019"/>
    <w:rsid w:val="00960280"/>
    <w:rsid w:val="00977277"/>
    <w:rsid w:val="00981071"/>
    <w:rsid w:val="00985865"/>
    <w:rsid w:val="00994116"/>
    <w:rsid w:val="0099434C"/>
    <w:rsid w:val="00997AD2"/>
    <w:rsid w:val="009A05C7"/>
    <w:rsid w:val="009B1A61"/>
    <w:rsid w:val="009B659D"/>
    <w:rsid w:val="009D33D5"/>
    <w:rsid w:val="009E21AF"/>
    <w:rsid w:val="009F2E17"/>
    <w:rsid w:val="009F55FD"/>
    <w:rsid w:val="00A1123B"/>
    <w:rsid w:val="00A14F99"/>
    <w:rsid w:val="00A1650E"/>
    <w:rsid w:val="00A1656B"/>
    <w:rsid w:val="00A20ABC"/>
    <w:rsid w:val="00A2245B"/>
    <w:rsid w:val="00A25D44"/>
    <w:rsid w:val="00A4058C"/>
    <w:rsid w:val="00A44F0B"/>
    <w:rsid w:val="00A47EBF"/>
    <w:rsid w:val="00A53424"/>
    <w:rsid w:val="00A56827"/>
    <w:rsid w:val="00A66FB1"/>
    <w:rsid w:val="00A70E8B"/>
    <w:rsid w:val="00A824FD"/>
    <w:rsid w:val="00A83B6A"/>
    <w:rsid w:val="00A920EA"/>
    <w:rsid w:val="00A95422"/>
    <w:rsid w:val="00A972AC"/>
    <w:rsid w:val="00AA66C1"/>
    <w:rsid w:val="00AA7799"/>
    <w:rsid w:val="00AB31A0"/>
    <w:rsid w:val="00AB61B5"/>
    <w:rsid w:val="00AC104B"/>
    <w:rsid w:val="00AC1771"/>
    <w:rsid w:val="00AC7E2A"/>
    <w:rsid w:val="00AD5CB2"/>
    <w:rsid w:val="00B013A6"/>
    <w:rsid w:val="00B01CCC"/>
    <w:rsid w:val="00B029EC"/>
    <w:rsid w:val="00B0449A"/>
    <w:rsid w:val="00B068EC"/>
    <w:rsid w:val="00B06D3A"/>
    <w:rsid w:val="00B107D8"/>
    <w:rsid w:val="00B10932"/>
    <w:rsid w:val="00B174A0"/>
    <w:rsid w:val="00B17FD5"/>
    <w:rsid w:val="00B25C20"/>
    <w:rsid w:val="00B2774D"/>
    <w:rsid w:val="00B30844"/>
    <w:rsid w:val="00B3182C"/>
    <w:rsid w:val="00B31FB2"/>
    <w:rsid w:val="00B37982"/>
    <w:rsid w:val="00B42E55"/>
    <w:rsid w:val="00B446F4"/>
    <w:rsid w:val="00B46DDD"/>
    <w:rsid w:val="00B5031B"/>
    <w:rsid w:val="00B51127"/>
    <w:rsid w:val="00B60C68"/>
    <w:rsid w:val="00B65DEF"/>
    <w:rsid w:val="00B67C23"/>
    <w:rsid w:val="00B70397"/>
    <w:rsid w:val="00B80EC7"/>
    <w:rsid w:val="00B81249"/>
    <w:rsid w:val="00B8189D"/>
    <w:rsid w:val="00B834AD"/>
    <w:rsid w:val="00B873B7"/>
    <w:rsid w:val="00B873DD"/>
    <w:rsid w:val="00B938A2"/>
    <w:rsid w:val="00B94A98"/>
    <w:rsid w:val="00B95C09"/>
    <w:rsid w:val="00BA3FC7"/>
    <w:rsid w:val="00BA6AF0"/>
    <w:rsid w:val="00BB3EBC"/>
    <w:rsid w:val="00BB6CAF"/>
    <w:rsid w:val="00BC33CE"/>
    <w:rsid w:val="00BC363C"/>
    <w:rsid w:val="00BC4BF8"/>
    <w:rsid w:val="00BD496C"/>
    <w:rsid w:val="00BE2A22"/>
    <w:rsid w:val="00BE674B"/>
    <w:rsid w:val="00BF0784"/>
    <w:rsid w:val="00BF5B11"/>
    <w:rsid w:val="00C00959"/>
    <w:rsid w:val="00C0609B"/>
    <w:rsid w:val="00C070A2"/>
    <w:rsid w:val="00C14E36"/>
    <w:rsid w:val="00C27828"/>
    <w:rsid w:val="00C32461"/>
    <w:rsid w:val="00C33168"/>
    <w:rsid w:val="00C361DC"/>
    <w:rsid w:val="00C36B7B"/>
    <w:rsid w:val="00C4694E"/>
    <w:rsid w:val="00C47D1E"/>
    <w:rsid w:val="00C5795F"/>
    <w:rsid w:val="00C60940"/>
    <w:rsid w:val="00C60F5B"/>
    <w:rsid w:val="00C814B7"/>
    <w:rsid w:val="00C92563"/>
    <w:rsid w:val="00C9280A"/>
    <w:rsid w:val="00CA24F1"/>
    <w:rsid w:val="00CA51AE"/>
    <w:rsid w:val="00CA524B"/>
    <w:rsid w:val="00CB3F95"/>
    <w:rsid w:val="00CC6E5B"/>
    <w:rsid w:val="00CD06F6"/>
    <w:rsid w:val="00CD3FC3"/>
    <w:rsid w:val="00CD6505"/>
    <w:rsid w:val="00CE1B6C"/>
    <w:rsid w:val="00CE3E2C"/>
    <w:rsid w:val="00CE5CDF"/>
    <w:rsid w:val="00CE7E4E"/>
    <w:rsid w:val="00D13CAD"/>
    <w:rsid w:val="00D1683E"/>
    <w:rsid w:val="00D22092"/>
    <w:rsid w:val="00D278A1"/>
    <w:rsid w:val="00D30E63"/>
    <w:rsid w:val="00D3243F"/>
    <w:rsid w:val="00D356BD"/>
    <w:rsid w:val="00D40659"/>
    <w:rsid w:val="00D420F1"/>
    <w:rsid w:val="00D4625C"/>
    <w:rsid w:val="00D462D6"/>
    <w:rsid w:val="00D5101A"/>
    <w:rsid w:val="00D572CC"/>
    <w:rsid w:val="00D62751"/>
    <w:rsid w:val="00D641BE"/>
    <w:rsid w:val="00D75E4C"/>
    <w:rsid w:val="00D81105"/>
    <w:rsid w:val="00D84AB8"/>
    <w:rsid w:val="00D94386"/>
    <w:rsid w:val="00DA0AE0"/>
    <w:rsid w:val="00DB236A"/>
    <w:rsid w:val="00DB4187"/>
    <w:rsid w:val="00DB68E0"/>
    <w:rsid w:val="00DB6F3B"/>
    <w:rsid w:val="00DB70CA"/>
    <w:rsid w:val="00DC2B09"/>
    <w:rsid w:val="00DD42B0"/>
    <w:rsid w:val="00DD4361"/>
    <w:rsid w:val="00DD56F9"/>
    <w:rsid w:val="00DE0028"/>
    <w:rsid w:val="00DE68CC"/>
    <w:rsid w:val="00DF00B5"/>
    <w:rsid w:val="00DF2644"/>
    <w:rsid w:val="00E01303"/>
    <w:rsid w:val="00E01738"/>
    <w:rsid w:val="00E05363"/>
    <w:rsid w:val="00E05D4C"/>
    <w:rsid w:val="00E17757"/>
    <w:rsid w:val="00E2352B"/>
    <w:rsid w:val="00E2581A"/>
    <w:rsid w:val="00E258DC"/>
    <w:rsid w:val="00E26A9A"/>
    <w:rsid w:val="00E26BAE"/>
    <w:rsid w:val="00E302AE"/>
    <w:rsid w:val="00E31109"/>
    <w:rsid w:val="00E31CBD"/>
    <w:rsid w:val="00E375C8"/>
    <w:rsid w:val="00E44167"/>
    <w:rsid w:val="00E45D3B"/>
    <w:rsid w:val="00E47A9D"/>
    <w:rsid w:val="00E52254"/>
    <w:rsid w:val="00E554C6"/>
    <w:rsid w:val="00E56751"/>
    <w:rsid w:val="00E65F6F"/>
    <w:rsid w:val="00E66685"/>
    <w:rsid w:val="00E67C38"/>
    <w:rsid w:val="00E73EE5"/>
    <w:rsid w:val="00E752BF"/>
    <w:rsid w:val="00E8469A"/>
    <w:rsid w:val="00E85304"/>
    <w:rsid w:val="00E9279B"/>
    <w:rsid w:val="00E93808"/>
    <w:rsid w:val="00E96710"/>
    <w:rsid w:val="00E96FFF"/>
    <w:rsid w:val="00EA3228"/>
    <w:rsid w:val="00EA574C"/>
    <w:rsid w:val="00EB4996"/>
    <w:rsid w:val="00EC5161"/>
    <w:rsid w:val="00ED6BF1"/>
    <w:rsid w:val="00EE5018"/>
    <w:rsid w:val="00EE72E2"/>
    <w:rsid w:val="00EE791E"/>
    <w:rsid w:val="00EE7A60"/>
    <w:rsid w:val="00EE7FA2"/>
    <w:rsid w:val="00EF2C2F"/>
    <w:rsid w:val="00EF6670"/>
    <w:rsid w:val="00F02F7F"/>
    <w:rsid w:val="00F1526C"/>
    <w:rsid w:val="00F205FF"/>
    <w:rsid w:val="00F217AA"/>
    <w:rsid w:val="00F232DB"/>
    <w:rsid w:val="00F24CF5"/>
    <w:rsid w:val="00F275C7"/>
    <w:rsid w:val="00F32810"/>
    <w:rsid w:val="00F36E58"/>
    <w:rsid w:val="00F37128"/>
    <w:rsid w:val="00F37B17"/>
    <w:rsid w:val="00F37BEC"/>
    <w:rsid w:val="00F414FF"/>
    <w:rsid w:val="00F55F2F"/>
    <w:rsid w:val="00F56DA8"/>
    <w:rsid w:val="00F579C5"/>
    <w:rsid w:val="00F60CC8"/>
    <w:rsid w:val="00F73C8B"/>
    <w:rsid w:val="00F81D89"/>
    <w:rsid w:val="00F85AFD"/>
    <w:rsid w:val="00F90920"/>
    <w:rsid w:val="00FA2CF3"/>
    <w:rsid w:val="00FA56F3"/>
    <w:rsid w:val="00FA5954"/>
    <w:rsid w:val="00FB51DB"/>
    <w:rsid w:val="00FB6223"/>
    <w:rsid w:val="00FB66DD"/>
    <w:rsid w:val="00FC7D45"/>
    <w:rsid w:val="00FD1D74"/>
    <w:rsid w:val="00FD22D0"/>
    <w:rsid w:val="00FD2A99"/>
    <w:rsid w:val="00FD3C82"/>
    <w:rsid w:val="00FD539F"/>
    <w:rsid w:val="00FE022F"/>
    <w:rsid w:val="00FE51DF"/>
    <w:rsid w:val="00FE5939"/>
    <w:rsid w:val="00FE6A32"/>
    <w:rsid w:val="00FE77EB"/>
    <w:rsid w:val="00FF1AD7"/>
    <w:rsid w:val="00FF28CE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3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59E9"/>
    <w:rPr>
      <w:color w:val="0000FF"/>
      <w:u w:val="single"/>
    </w:rPr>
  </w:style>
  <w:style w:type="character" w:styleId="FollowedHyperlink">
    <w:name w:val="FollowedHyperlink"/>
    <w:rsid w:val="00C0609B"/>
    <w:rPr>
      <w:color w:val="800080"/>
      <w:u w:val="single"/>
    </w:rPr>
  </w:style>
  <w:style w:type="paragraph" w:styleId="BalloonText">
    <w:name w:val="Balloon Text"/>
    <w:basedOn w:val="Normal"/>
    <w:semiHidden/>
    <w:rsid w:val="00AA66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8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astman">
    <w:name w:val="keastman"/>
    <w:semiHidden/>
    <w:rsid w:val="00FE51DF"/>
    <w:rPr>
      <w:rFonts w:ascii="Candara" w:hAnsi="Candar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PlainText">
    <w:name w:val="Plain Text"/>
    <w:basedOn w:val="Normal"/>
    <w:link w:val="PlainTextChar"/>
    <w:uiPriority w:val="99"/>
    <w:rsid w:val="00FE51DF"/>
    <w:rPr>
      <w:rFonts w:ascii="Candara" w:hAnsi="Candara"/>
    </w:rPr>
  </w:style>
  <w:style w:type="paragraph" w:styleId="Header">
    <w:name w:val="header"/>
    <w:basedOn w:val="Normal"/>
    <w:rsid w:val="000A6D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6DE5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uiPriority w:val="99"/>
    <w:rsid w:val="00741961"/>
    <w:rPr>
      <w:rFonts w:ascii="Candara" w:hAnsi="Candara"/>
      <w:sz w:val="24"/>
      <w:szCs w:val="24"/>
    </w:rPr>
  </w:style>
  <w:style w:type="paragraph" w:styleId="BodyText2">
    <w:name w:val="Body Text 2"/>
    <w:basedOn w:val="Normal"/>
    <w:link w:val="BodyText2Char"/>
    <w:rsid w:val="00887745"/>
    <w:rPr>
      <w:rFonts w:ascii="Verdana" w:hAnsi="Verdana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887745"/>
    <w:rPr>
      <w:rFonts w:ascii="Verdana" w:hAnsi="Verdan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2512A"/>
    <w:pPr>
      <w:ind w:left="720"/>
      <w:contextualSpacing/>
    </w:pPr>
  </w:style>
  <w:style w:type="character" w:customStyle="1" w:styleId="st1">
    <w:name w:val="st1"/>
    <w:basedOn w:val="DefaultParagraphFont"/>
    <w:rsid w:val="00FA5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3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59E9"/>
    <w:rPr>
      <w:color w:val="0000FF"/>
      <w:u w:val="single"/>
    </w:rPr>
  </w:style>
  <w:style w:type="character" w:styleId="FollowedHyperlink">
    <w:name w:val="FollowedHyperlink"/>
    <w:rsid w:val="00C0609B"/>
    <w:rPr>
      <w:color w:val="800080"/>
      <w:u w:val="single"/>
    </w:rPr>
  </w:style>
  <w:style w:type="paragraph" w:styleId="BalloonText">
    <w:name w:val="Balloon Text"/>
    <w:basedOn w:val="Normal"/>
    <w:semiHidden/>
    <w:rsid w:val="00AA66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8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astman">
    <w:name w:val="keastman"/>
    <w:semiHidden/>
    <w:rsid w:val="00FE51DF"/>
    <w:rPr>
      <w:rFonts w:ascii="Candara" w:hAnsi="Candar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PlainText">
    <w:name w:val="Plain Text"/>
    <w:basedOn w:val="Normal"/>
    <w:link w:val="PlainTextChar"/>
    <w:uiPriority w:val="99"/>
    <w:rsid w:val="00FE51DF"/>
    <w:rPr>
      <w:rFonts w:ascii="Candara" w:hAnsi="Candara"/>
    </w:rPr>
  </w:style>
  <w:style w:type="paragraph" w:styleId="Header">
    <w:name w:val="header"/>
    <w:basedOn w:val="Normal"/>
    <w:rsid w:val="000A6D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6DE5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uiPriority w:val="99"/>
    <w:rsid w:val="00741961"/>
    <w:rPr>
      <w:rFonts w:ascii="Candara" w:hAnsi="Candara"/>
      <w:sz w:val="24"/>
      <w:szCs w:val="24"/>
    </w:rPr>
  </w:style>
  <w:style w:type="paragraph" w:styleId="BodyText2">
    <w:name w:val="Body Text 2"/>
    <w:basedOn w:val="Normal"/>
    <w:link w:val="BodyText2Char"/>
    <w:rsid w:val="00887745"/>
    <w:rPr>
      <w:rFonts w:ascii="Verdana" w:hAnsi="Verdana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887745"/>
    <w:rPr>
      <w:rFonts w:ascii="Verdana" w:hAnsi="Verdan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2512A"/>
    <w:pPr>
      <w:ind w:left="720"/>
      <w:contextualSpacing/>
    </w:pPr>
  </w:style>
  <w:style w:type="character" w:customStyle="1" w:styleId="st1">
    <w:name w:val="st1"/>
    <w:basedOn w:val="DefaultParagraphFont"/>
    <w:rsid w:val="00FA5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hiltern.gov.uk" TargetMode="External"/><Relationship Id="rId18" Type="http://schemas.openxmlformats.org/officeDocument/2006/relationships/hyperlink" Target="mailto:recycling@southbucks.gov.uk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file:///\\cdc-fp01\data\es\ENVIRONMENT\Waste\3.%20Communications\3.4%202016-17\3.4.1%20Annual%20Comms%20Plan\3.4.1.1%20Calendar%202016.2017\tendering\www.southbucks.gov.uk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recycling@southbucks.gov.uk" TargetMode="External"/><Relationship Id="rId17" Type="http://schemas.openxmlformats.org/officeDocument/2006/relationships/hyperlink" Target="mailto:wasteteam@wycombe.gov.uk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wasteteam@chiltern.gov.uk" TargetMode="External"/><Relationship Id="rId20" Type="http://schemas.openxmlformats.org/officeDocument/2006/relationships/hyperlink" Target="http://www.wycombe.gov.uk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mailto:recycling@southbucks.gov.uk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\\cdc-fp01\data\es\ENVIRONMENT\Waste\3.%20Communications\3.4%202016-17\3.4.1%20Annual%20Comms%20Plan\3.4.1.1%20Calendar%202016.2017\tendering\www.southbucks.gov.uk" TargetMode="External"/><Relationship Id="rId23" Type="http://schemas.openxmlformats.org/officeDocument/2006/relationships/hyperlink" Target="mailto:wasteteam@wycombe.gov.uk" TargetMode="External"/><Relationship Id="rId28" Type="http://schemas.openxmlformats.org/officeDocument/2006/relationships/footer" Target="footer2.xml"/><Relationship Id="rId10" Type="http://schemas.openxmlformats.org/officeDocument/2006/relationships/hyperlink" Target="mailto:wasteteam@chiltern.gov.uk" TargetMode="External"/><Relationship Id="rId19" Type="http://schemas.openxmlformats.org/officeDocument/2006/relationships/hyperlink" Target="http://www.chiltern.gov.uk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asteteam@chiltern.gov.uk" TargetMode="External"/><Relationship Id="rId14" Type="http://schemas.openxmlformats.org/officeDocument/2006/relationships/hyperlink" Target="http://www.wycombe.gov.uk" TargetMode="External"/><Relationship Id="rId22" Type="http://schemas.openxmlformats.org/officeDocument/2006/relationships/hyperlink" Target="mailto:wasteteam@chiltern.gov.uk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309FA.4B29F03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17588-BC95-4789-98E6-C9D56960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1091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6984</CharactersWithSpaces>
  <SharedDoc>false</SharedDoc>
  <HLinks>
    <vt:vector size="24" baseType="variant">
      <vt:variant>
        <vt:i4>7536657</vt:i4>
      </vt:variant>
      <vt:variant>
        <vt:i4>9</vt:i4>
      </vt:variant>
      <vt:variant>
        <vt:i4>0</vt:i4>
      </vt:variant>
      <vt:variant>
        <vt:i4>5</vt:i4>
      </vt:variant>
      <vt:variant>
        <vt:lpwstr>mailto:wasteteam@wycombe.gov.uk</vt:lpwstr>
      </vt:variant>
      <vt:variant>
        <vt:lpwstr/>
      </vt:variant>
      <vt:variant>
        <vt:i4>196705</vt:i4>
      </vt:variant>
      <vt:variant>
        <vt:i4>6</vt:i4>
      </vt:variant>
      <vt:variant>
        <vt:i4>0</vt:i4>
      </vt:variant>
      <vt:variant>
        <vt:i4>5</vt:i4>
      </vt:variant>
      <vt:variant>
        <vt:lpwstr>mailto:wasteteam@chiltern.gov.uk</vt:lpwstr>
      </vt:variant>
      <vt:variant>
        <vt:lpwstr/>
      </vt:variant>
      <vt:variant>
        <vt:i4>8126496</vt:i4>
      </vt:variant>
      <vt:variant>
        <vt:i4>3</vt:i4>
      </vt:variant>
      <vt:variant>
        <vt:i4>0</vt:i4>
      </vt:variant>
      <vt:variant>
        <vt:i4>5</vt:i4>
      </vt:variant>
      <vt:variant>
        <vt:lpwstr>http://www.wycombe.gov.uk/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http://www.chiltern.gov.uk/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Callum</dc:creator>
  <cp:lastModifiedBy>Callum Lynam</cp:lastModifiedBy>
  <cp:revision>6</cp:revision>
  <cp:lastPrinted>2016-07-01T12:19:00Z</cp:lastPrinted>
  <dcterms:created xsi:type="dcterms:W3CDTF">2017-08-21T09:37:00Z</dcterms:created>
  <dcterms:modified xsi:type="dcterms:W3CDTF">2017-08-21T09:48:00Z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Classification: OFFICIAL</vt:lpwstr>
  </property>
  <property fmtid="{D5CDD505-2E9C-101B-9397-08002B2CF9AE}" pid="4" name="ClassificationMadeBy">
    <vt:lpwstr>SHARED\callum.lynam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2016-06-28T10:14:42Z</vt:filetime>
  </property>
</Properties>
</file>