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29" w:rsidRDefault="00DA2729">
      <w:pPr>
        <w:pStyle w:val="BodyText"/>
        <w:rPr>
          <w:rFonts w:ascii="Times New Roman"/>
          <w:sz w:val="20"/>
        </w:rPr>
      </w:pPr>
    </w:p>
    <w:p w:rsidR="00DA2729" w:rsidRDefault="00DA2729">
      <w:pPr>
        <w:pStyle w:val="BodyText"/>
        <w:spacing w:before="6"/>
        <w:rPr>
          <w:rFonts w:ascii="Times New Roman"/>
          <w:sz w:val="28"/>
        </w:rPr>
      </w:pPr>
    </w:p>
    <w:p w:rsidR="00DA2729" w:rsidRDefault="00664B60">
      <w:pPr>
        <w:pStyle w:val="Title"/>
        <w:spacing w:line="259" w:lineRule="auto"/>
        <w:ind w:right="303"/>
      </w:pPr>
      <w:bookmarkStart w:id="0" w:name="Framework_Schedule_6_(Order_Form_Templat"/>
      <w:bookmarkEnd w:id="0"/>
      <w:r>
        <w:t>Framework</w:t>
      </w:r>
      <w:r>
        <w:rPr>
          <w:spacing w:val="-9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(Order</w:t>
      </w:r>
      <w:r>
        <w:rPr>
          <w:spacing w:val="-9"/>
        </w:rPr>
        <w:t xml:space="preserve"> </w:t>
      </w:r>
      <w:r>
        <w:t>Form Template and Call-Off Schedules)</w:t>
      </w:r>
    </w:p>
    <w:p w:rsidR="00DA2729" w:rsidRDefault="00DA2729">
      <w:pPr>
        <w:pStyle w:val="BodyText"/>
        <w:rPr>
          <w:rFonts w:ascii="Calibri"/>
          <w:b/>
          <w:sz w:val="48"/>
        </w:rPr>
      </w:pPr>
    </w:p>
    <w:p w:rsidR="00DA2729" w:rsidRDefault="00664B60">
      <w:pPr>
        <w:pStyle w:val="Title"/>
        <w:spacing w:before="339"/>
      </w:pPr>
      <w:bookmarkStart w:id="1" w:name="Order_Form"/>
      <w:bookmarkEnd w:id="1"/>
      <w:r>
        <w:t>Order</w:t>
      </w:r>
      <w:r>
        <w:rPr>
          <w:spacing w:val="-4"/>
        </w:rPr>
        <w:t xml:space="preserve"> Form</w:t>
      </w:r>
    </w:p>
    <w:p w:rsidR="00DA2729" w:rsidRDefault="00DA2729">
      <w:pPr>
        <w:pStyle w:val="BodyText"/>
        <w:spacing w:before="7"/>
        <w:rPr>
          <w:rFonts w:ascii="Calibri"/>
          <w:b/>
          <w:sz w:val="52"/>
        </w:rPr>
      </w:pPr>
    </w:p>
    <w:p w:rsidR="00DA2729" w:rsidRDefault="00664B60">
      <w:pPr>
        <w:pStyle w:val="Heading2"/>
        <w:tabs>
          <w:tab w:val="left" w:pos="3719"/>
        </w:tabs>
        <w:ind w:left="120"/>
      </w:pPr>
      <w:r>
        <w:t>CALL-OFF</w:t>
      </w:r>
      <w:r>
        <w:rPr>
          <w:spacing w:val="-5"/>
        </w:rPr>
        <w:t xml:space="preserve"> </w:t>
      </w:r>
      <w:r>
        <w:rPr>
          <w:spacing w:val="-2"/>
        </w:rPr>
        <w:t>REFERENCE:</w:t>
      </w:r>
      <w:r>
        <w:tab/>
      </w:r>
      <w:r>
        <w:rPr>
          <w:spacing w:val="-2"/>
        </w:rPr>
        <w:t>CCIT23A24</w:t>
      </w:r>
    </w:p>
    <w:p w:rsidR="00DA2729" w:rsidRDefault="00DA2729">
      <w:pPr>
        <w:pStyle w:val="BodyText"/>
        <w:spacing w:before="10"/>
        <w:rPr>
          <w:sz w:val="27"/>
        </w:rPr>
      </w:pPr>
    </w:p>
    <w:p w:rsidR="00DA2729" w:rsidRDefault="00664B60">
      <w:pPr>
        <w:pStyle w:val="BodyText"/>
        <w:tabs>
          <w:tab w:val="left" w:pos="3719"/>
        </w:tabs>
        <w:ind w:left="119"/>
      </w:pPr>
      <w:r>
        <w:t>THE</w:t>
      </w:r>
      <w:r>
        <w:rPr>
          <w:spacing w:val="-2"/>
        </w:rPr>
        <w:t xml:space="preserve"> BUYER:</w:t>
      </w:r>
      <w:r>
        <w:tab/>
        <w:t>UK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C/O</w:t>
      </w:r>
      <w:r>
        <w:rPr>
          <w:spacing w:val="-4"/>
        </w:rPr>
        <w:t xml:space="preserve"> </w:t>
      </w:r>
      <w:r>
        <w:t>Cabinet</w:t>
      </w:r>
      <w:r>
        <w:rPr>
          <w:spacing w:val="-2"/>
        </w:rPr>
        <w:t xml:space="preserve"> Office</w:t>
      </w:r>
    </w:p>
    <w:p w:rsidR="00DA2729" w:rsidRDefault="00DA2729">
      <w:pPr>
        <w:pStyle w:val="BodyText"/>
        <w:spacing w:before="9"/>
        <w:rPr>
          <w:sz w:val="27"/>
        </w:rPr>
      </w:pPr>
    </w:p>
    <w:p w:rsidR="00DA2729" w:rsidRPr="002F616C" w:rsidRDefault="00664B60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t>BUYER ADDRESS</w:t>
      </w:r>
      <w:r>
        <w:tab/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pStyle w:val="BodyText"/>
        <w:spacing w:before="10"/>
        <w:rPr>
          <w:sz w:val="25"/>
        </w:rPr>
      </w:pPr>
    </w:p>
    <w:p w:rsidR="00DA2729" w:rsidRDefault="00664B60">
      <w:pPr>
        <w:tabs>
          <w:tab w:val="left" w:pos="3719"/>
        </w:tabs>
        <w:ind w:left="120"/>
        <w:rPr>
          <w:b/>
          <w:spacing w:val="-5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SUPPLIER:</w:t>
      </w:r>
      <w:r>
        <w:rPr>
          <w:sz w:val="24"/>
        </w:rPr>
        <w:tab/>
      </w:r>
      <w:proofErr w:type="spellStart"/>
      <w:r>
        <w:rPr>
          <w:b/>
          <w:sz w:val="24"/>
        </w:rPr>
        <w:t>Epiq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Ltd</w:t>
      </w:r>
    </w:p>
    <w:p w:rsidR="002F616C" w:rsidRDefault="002F616C">
      <w:pPr>
        <w:tabs>
          <w:tab w:val="left" w:pos="3719"/>
        </w:tabs>
        <w:ind w:left="120"/>
        <w:rPr>
          <w:b/>
          <w:sz w:val="24"/>
        </w:rPr>
      </w:pPr>
    </w:p>
    <w:p w:rsidR="008043E1" w:rsidRDefault="00664B60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t>SUPPLIER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tab/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2F616C" w:rsidRPr="002F616C" w:rsidRDefault="002F616C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</w:p>
    <w:p w:rsidR="002F616C" w:rsidRDefault="00664B60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t>REGISTRATION NUMBER:</w:t>
      </w:r>
      <w:r>
        <w:tab/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2F616C" w:rsidRDefault="002F616C">
      <w:pPr>
        <w:tabs>
          <w:tab w:val="left" w:pos="3719"/>
        </w:tabs>
        <w:spacing w:before="2"/>
        <w:ind w:left="120"/>
        <w:rPr>
          <w:sz w:val="24"/>
        </w:rPr>
      </w:pPr>
    </w:p>
    <w:p w:rsidR="002F616C" w:rsidRDefault="00664B60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rPr>
          <w:sz w:val="24"/>
        </w:rPr>
        <w:t>DUNS</w:t>
      </w:r>
      <w:r>
        <w:rPr>
          <w:spacing w:val="-2"/>
          <w:sz w:val="24"/>
        </w:rPr>
        <w:t xml:space="preserve"> NUMBER:</w:t>
      </w:r>
      <w:r>
        <w:rPr>
          <w:sz w:val="24"/>
        </w:rPr>
        <w:tab/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tabs>
          <w:tab w:val="left" w:pos="3719"/>
        </w:tabs>
        <w:spacing w:before="2"/>
        <w:ind w:left="120"/>
        <w:rPr>
          <w:b/>
          <w:sz w:val="24"/>
        </w:rPr>
      </w:pPr>
    </w:p>
    <w:p w:rsidR="00DA2729" w:rsidRDefault="00664B60">
      <w:pPr>
        <w:tabs>
          <w:tab w:val="left" w:pos="3719"/>
        </w:tabs>
        <w:spacing w:before="200"/>
        <w:ind w:left="120"/>
        <w:rPr>
          <w:sz w:val="24"/>
        </w:rPr>
      </w:pPr>
      <w:r>
        <w:rPr>
          <w:sz w:val="24"/>
        </w:rPr>
        <w:t>SID4GOV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ID:</w:t>
      </w:r>
      <w:r>
        <w:rPr>
          <w:sz w:val="24"/>
        </w:rPr>
        <w:tab/>
      </w:r>
    </w:p>
    <w:p w:rsidR="00DA2729" w:rsidRDefault="00DA2729">
      <w:pPr>
        <w:rPr>
          <w:sz w:val="24"/>
        </w:rPr>
        <w:sectPr w:rsidR="00DA2729">
          <w:headerReference w:type="default" r:id="rId7"/>
          <w:footerReference w:type="default" r:id="rId8"/>
          <w:type w:val="continuous"/>
          <w:pgSz w:w="11910" w:h="16840"/>
          <w:pgMar w:top="1340" w:right="1280" w:bottom="1380" w:left="1320" w:header="203" w:footer="1192" w:gutter="0"/>
          <w:pgNumType w:start="1"/>
          <w:cols w:space="720"/>
        </w:sectPr>
      </w:pPr>
    </w:p>
    <w:p w:rsidR="00DA2729" w:rsidRDefault="00DA2729">
      <w:pPr>
        <w:pStyle w:val="BodyText"/>
        <w:rPr>
          <w:sz w:val="25"/>
        </w:rPr>
      </w:pPr>
    </w:p>
    <w:p w:rsidR="00DA2729" w:rsidRDefault="00664B60">
      <w:pPr>
        <w:pStyle w:val="Heading2"/>
        <w:spacing w:before="92"/>
        <w:ind w:left="120"/>
        <w:jc w:val="both"/>
      </w:pPr>
      <w:r>
        <w:t>APPLICABLE</w:t>
      </w:r>
      <w:r>
        <w:rPr>
          <w:spacing w:val="-5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:rsidR="00DA2729" w:rsidRDefault="00DA2729">
      <w:pPr>
        <w:pStyle w:val="BodyText"/>
        <w:spacing w:before="10"/>
        <w:rPr>
          <w:sz w:val="27"/>
        </w:rPr>
      </w:pPr>
    </w:p>
    <w:p w:rsidR="00DA2729" w:rsidRDefault="00664B60">
      <w:pPr>
        <w:pStyle w:val="BodyText"/>
        <w:spacing w:line="259" w:lineRule="auto"/>
        <w:ind w:left="119" w:right="157"/>
        <w:jc w:val="both"/>
      </w:pPr>
      <w:r>
        <w:t>This</w:t>
      </w:r>
      <w:r>
        <w:rPr>
          <w:spacing w:val="-15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provision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Call-Off</w:t>
      </w:r>
      <w:r>
        <w:rPr>
          <w:spacing w:val="-14"/>
        </w:rPr>
        <w:t xml:space="preserve"> </w:t>
      </w:r>
      <w:r>
        <w:t>Deliverables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dated</w:t>
      </w:r>
      <w:r>
        <w:rPr>
          <w:spacing w:val="-16"/>
        </w:rPr>
        <w:t xml:space="preserve"> </w:t>
      </w:r>
      <w:r>
        <w:t xml:space="preserve">01/08/2023. It’s issued under the Framework Contract with the reference number </w:t>
      </w:r>
      <w:r>
        <w:rPr>
          <w:b/>
        </w:rPr>
        <w:t xml:space="preserve">RM6336 </w:t>
      </w:r>
      <w:r>
        <w:t>for the provision of eDiscovery and Document review services.</w:t>
      </w:r>
    </w:p>
    <w:p w:rsidR="00DA2729" w:rsidRDefault="00DA2729">
      <w:pPr>
        <w:pStyle w:val="BodyText"/>
        <w:spacing w:before="8"/>
        <w:rPr>
          <w:sz w:val="25"/>
        </w:rPr>
      </w:pPr>
    </w:p>
    <w:p w:rsidR="00DA2729" w:rsidRDefault="00664B60">
      <w:pPr>
        <w:spacing w:before="1"/>
        <w:ind w:left="119"/>
        <w:jc w:val="both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LOT(S):</w:t>
      </w:r>
    </w:p>
    <w:p w:rsidR="00DA2729" w:rsidRDefault="00664B60">
      <w:pPr>
        <w:pStyle w:val="Heading1"/>
        <w:jc w:val="both"/>
      </w:pPr>
      <w:r>
        <w:t>RM6336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Lot 2: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'Official'</w:t>
      </w:r>
    </w:p>
    <w:p w:rsidR="00DA2729" w:rsidRDefault="00DA2729">
      <w:pPr>
        <w:jc w:val="both"/>
        <w:sectPr w:rsidR="00DA2729">
          <w:pgSz w:w="11910" w:h="16840"/>
          <w:pgMar w:top="1340" w:right="1280" w:bottom="1380" w:left="1320" w:header="203" w:footer="1192" w:gutter="0"/>
          <w:cols w:space="720"/>
        </w:sectPr>
      </w:pPr>
    </w:p>
    <w:p w:rsidR="00DA2729" w:rsidRDefault="00664B60">
      <w:pPr>
        <w:pStyle w:val="Heading2"/>
        <w:spacing w:before="82"/>
        <w:ind w:left="120"/>
      </w:pPr>
      <w:r>
        <w:lastRenderedPageBreak/>
        <w:t>CALL-OFF</w:t>
      </w:r>
      <w:r>
        <w:rPr>
          <w:spacing w:val="-6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rPr>
          <w:spacing w:val="-4"/>
        </w:rPr>
        <w:t>TERMS</w:t>
      </w:r>
    </w:p>
    <w:p w:rsidR="00DA2729" w:rsidRDefault="00DA2729">
      <w:pPr>
        <w:pStyle w:val="BodyText"/>
        <w:spacing w:before="8"/>
        <w:rPr>
          <w:sz w:val="27"/>
        </w:rPr>
      </w:pPr>
    </w:p>
    <w:p w:rsidR="00DA2729" w:rsidRDefault="00664B60">
      <w:pPr>
        <w:pStyle w:val="BodyText"/>
        <w:spacing w:before="1" w:line="276" w:lineRule="auto"/>
        <w:ind w:left="120" w:right="303"/>
      </w:pPr>
      <w:r>
        <w:t>The following documents are incorporated into this Call-Off Contract. Where numbers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schedules.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conflict, the following order of precedence applies:</w:t>
      </w:r>
    </w:p>
    <w:p w:rsidR="00DA2729" w:rsidRDefault="00664B60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before="199" w:line="276" w:lineRule="auto"/>
        <w:ind w:left="839" w:right="609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Call-Off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Schedules.</w:t>
      </w:r>
    </w:p>
    <w:p w:rsidR="00DA2729" w:rsidRDefault="00DA2729">
      <w:pPr>
        <w:pStyle w:val="BodyText"/>
        <w:spacing w:before="8"/>
        <w:rPr>
          <w:sz w:val="27"/>
        </w:rPr>
      </w:pPr>
    </w:p>
    <w:p w:rsidR="00DA2729" w:rsidRDefault="00664B60">
      <w:pPr>
        <w:pStyle w:val="ListParagraph"/>
        <w:numPr>
          <w:ilvl w:val="0"/>
          <w:numId w:val="3"/>
        </w:numPr>
        <w:tabs>
          <w:tab w:val="left" w:pos="837"/>
        </w:tabs>
        <w:ind w:left="837" w:hanging="358"/>
        <w:rPr>
          <w:b/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(Definitions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RM6336</w:t>
      </w:r>
    </w:p>
    <w:p w:rsidR="00DA2729" w:rsidRDefault="00DA2729">
      <w:pPr>
        <w:pStyle w:val="BodyText"/>
        <w:spacing w:before="9"/>
        <w:rPr>
          <w:b/>
          <w:sz w:val="27"/>
        </w:rPr>
      </w:pPr>
    </w:p>
    <w:p w:rsidR="00DA2729" w:rsidRDefault="00664B60">
      <w:pPr>
        <w:pStyle w:val="ListParagraph"/>
        <w:numPr>
          <w:ilvl w:val="0"/>
          <w:numId w:val="3"/>
        </w:numPr>
        <w:tabs>
          <w:tab w:val="left" w:pos="837"/>
        </w:tabs>
        <w:ind w:left="837" w:hanging="358"/>
        <w:rPr>
          <w:sz w:val="24"/>
        </w:rPr>
      </w:pP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Terms</w:t>
      </w:r>
    </w:p>
    <w:p w:rsidR="00DA2729" w:rsidRDefault="00DA2729">
      <w:pPr>
        <w:pStyle w:val="BodyText"/>
        <w:spacing w:before="10"/>
        <w:rPr>
          <w:sz w:val="27"/>
        </w:rPr>
      </w:pPr>
    </w:p>
    <w:p w:rsidR="00DA2729" w:rsidRDefault="00664B60">
      <w:pPr>
        <w:pStyle w:val="ListParagraph"/>
        <w:numPr>
          <w:ilvl w:val="0"/>
          <w:numId w:val="3"/>
        </w:numPr>
        <w:tabs>
          <w:tab w:val="left" w:pos="837"/>
        </w:tabs>
        <w:ind w:left="837" w:hanging="35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precedence:</w:t>
      </w:r>
    </w:p>
    <w:p w:rsidR="00DA2729" w:rsidRDefault="00DA2729">
      <w:pPr>
        <w:pStyle w:val="BodyText"/>
        <w:spacing w:before="9"/>
        <w:rPr>
          <w:sz w:val="27"/>
        </w:rPr>
      </w:pPr>
    </w:p>
    <w:p w:rsidR="00DA2729" w:rsidRDefault="00664B60">
      <w:pPr>
        <w:pStyle w:val="ListParagraph"/>
        <w:numPr>
          <w:ilvl w:val="1"/>
          <w:numId w:val="3"/>
        </w:numPr>
        <w:tabs>
          <w:tab w:val="left" w:pos="1199"/>
        </w:tabs>
        <w:ind w:left="1199"/>
        <w:rPr>
          <w:b/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RM6336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27"/>
        <w:ind w:left="1918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(Variation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2"/>
        <w:ind w:left="1918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(Insurance</w:t>
      </w:r>
      <w:r>
        <w:rPr>
          <w:spacing w:val="-2"/>
          <w:sz w:val="24"/>
        </w:rPr>
        <w:t xml:space="preserve"> Requirements)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Information)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(Key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Subcontractors)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1"/>
        <w:ind w:left="1918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Difficulties)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1"/>
        <w:ind w:left="1918" w:hanging="359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Data)</w:t>
      </w:r>
    </w:p>
    <w:p w:rsidR="00DA2729" w:rsidRDefault="00664B60">
      <w:pPr>
        <w:pStyle w:val="ListParagraph"/>
        <w:numPr>
          <w:ilvl w:val="1"/>
          <w:numId w:val="3"/>
        </w:numPr>
        <w:tabs>
          <w:tab w:val="left" w:pos="1199"/>
        </w:tabs>
        <w:spacing w:before="1"/>
        <w:ind w:left="1199"/>
        <w:rPr>
          <w:b/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RM6336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9"/>
        </w:tabs>
        <w:spacing w:before="28"/>
        <w:ind w:left="1919" w:hanging="359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(Transparency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Reports)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9"/>
        </w:tabs>
        <w:ind w:left="1919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(Staff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Transfer)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2"/>
          <w:sz w:val="24"/>
        </w:rPr>
        <w:t xml:space="preserve"> Improvement)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2"/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(Pricing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Details)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1"/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(ICT</w:t>
      </w:r>
      <w:r>
        <w:rPr>
          <w:spacing w:val="-2"/>
          <w:sz w:val="24"/>
        </w:rPr>
        <w:t xml:space="preserve"> Services)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(Key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Staff)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(Business</w:t>
      </w:r>
      <w:r>
        <w:rPr>
          <w:spacing w:val="-4"/>
          <w:sz w:val="24"/>
        </w:rPr>
        <w:t xml:space="preserve"> </w:t>
      </w:r>
      <w:r>
        <w:rPr>
          <w:sz w:val="24"/>
        </w:rPr>
        <w:t>Continuity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Disaster</w:t>
      </w:r>
      <w:r>
        <w:rPr>
          <w:spacing w:val="-2"/>
          <w:sz w:val="24"/>
        </w:rPr>
        <w:t xml:space="preserve"> Recovery)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1"/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(Exit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Management)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1"/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4"/>
          <w:sz w:val="24"/>
        </w:rPr>
        <w:t xml:space="preserve"> </w:t>
      </w:r>
      <w:r>
        <w:rPr>
          <w:sz w:val="24"/>
        </w:rPr>
        <w:t>(Implementation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Testing)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1"/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(Service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Levels)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(Call-Off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Management)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spacing w:before="1"/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(Benchmarking)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(Background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Checks)</w:t>
      </w:r>
    </w:p>
    <w:p w:rsidR="00DA2729" w:rsidRDefault="00664B60">
      <w:pPr>
        <w:pStyle w:val="ListParagraph"/>
        <w:numPr>
          <w:ilvl w:val="2"/>
          <w:numId w:val="3"/>
        </w:numPr>
        <w:tabs>
          <w:tab w:val="left" w:pos="1918"/>
        </w:tabs>
        <w:ind w:left="1918" w:hanging="359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(Call-Off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Specification)</w:t>
      </w:r>
    </w:p>
    <w:p w:rsidR="00DA2729" w:rsidRDefault="00DA2729">
      <w:pPr>
        <w:pStyle w:val="BodyText"/>
        <w:rPr>
          <w:sz w:val="26"/>
        </w:rPr>
      </w:pPr>
    </w:p>
    <w:p w:rsidR="00DA2729" w:rsidRDefault="00664B60">
      <w:pPr>
        <w:pStyle w:val="ListParagraph"/>
        <w:numPr>
          <w:ilvl w:val="0"/>
          <w:numId w:val="3"/>
        </w:numPr>
        <w:tabs>
          <w:tab w:val="left" w:pos="837"/>
        </w:tabs>
        <w:spacing w:before="1"/>
        <w:ind w:left="837" w:hanging="358"/>
        <w:rPr>
          <w:sz w:val="24"/>
        </w:rPr>
      </w:pPr>
      <w:r>
        <w:rPr>
          <w:sz w:val="24"/>
        </w:rPr>
        <w:t>CCS</w:t>
      </w:r>
      <w:r>
        <w:rPr>
          <w:spacing w:val="-3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(version</w:t>
      </w:r>
      <w:r>
        <w:rPr>
          <w:spacing w:val="-2"/>
          <w:sz w:val="24"/>
        </w:rPr>
        <w:t xml:space="preserve"> 3.0.11)</w:t>
      </w:r>
    </w:p>
    <w:p w:rsidR="00DA2729" w:rsidRDefault="00664B60">
      <w:pPr>
        <w:pStyle w:val="ListParagraph"/>
        <w:numPr>
          <w:ilvl w:val="0"/>
          <w:numId w:val="3"/>
        </w:numPr>
        <w:tabs>
          <w:tab w:val="left" w:pos="837"/>
        </w:tabs>
        <w:spacing w:before="21"/>
        <w:ind w:left="837" w:hanging="358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(Corporate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RM6336</w:t>
      </w:r>
    </w:p>
    <w:p w:rsidR="00DA2729" w:rsidRDefault="00664B60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before="22" w:line="259" w:lineRule="auto"/>
        <w:ind w:left="839" w:right="553"/>
        <w:rPr>
          <w:sz w:val="24"/>
        </w:rPr>
      </w:pPr>
      <w:r>
        <w:rPr>
          <w:sz w:val="24"/>
        </w:rPr>
        <w:t>Call-Off Schedule 4 (Call-Off Tender) as long as any parts of the Call-Off Tender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-3"/>
          <w:sz w:val="24"/>
        </w:rPr>
        <w:t xml:space="preserve"> </w:t>
      </w:r>
      <w:r>
        <w:rPr>
          <w:sz w:val="24"/>
        </w:rPr>
        <w:t>by the Buyer) take precedence over the documents above.</w:t>
      </w:r>
    </w:p>
    <w:p w:rsidR="00DA2729" w:rsidRDefault="00DA2729">
      <w:pPr>
        <w:spacing w:line="259" w:lineRule="auto"/>
        <w:rPr>
          <w:sz w:val="24"/>
        </w:rPr>
        <w:sectPr w:rsidR="00DA2729">
          <w:pgSz w:w="11910" w:h="16840"/>
          <w:pgMar w:top="1340" w:right="1280" w:bottom="1380" w:left="1320" w:header="203" w:footer="1192" w:gutter="0"/>
          <w:cols w:space="720"/>
        </w:sectPr>
      </w:pPr>
    </w:p>
    <w:p w:rsidR="00DA2729" w:rsidRDefault="00664B60">
      <w:pPr>
        <w:pStyle w:val="BodyText"/>
        <w:spacing w:before="82" w:line="259" w:lineRule="auto"/>
        <w:ind w:left="119"/>
      </w:pPr>
      <w:r>
        <w:lastRenderedPageBreak/>
        <w:t>No other Supplier terms are part of the Call-Off Contract. That includes any terms written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delivery.</w:t>
      </w:r>
    </w:p>
    <w:p w:rsidR="00DA2729" w:rsidRDefault="00DA2729">
      <w:pPr>
        <w:pStyle w:val="BodyText"/>
        <w:spacing w:before="10"/>
        <w:rPr>
          <w:sz w:val="25"/>
        </w:rPr>
      </w:pPr>
    </w:p>
    <w:p w:rsidR="00DA2729" w:rsidRDefault="00664B60">
      <w:pPr>
        <w:pStyle w:val="Heading2"/>
      </w:pPr>
      <w:r>
        <w:t>CALL-OFF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TERMS</w:t>
      </w:r>
    </w:p>
    <w:p w:rsidR="00DA2729" w:rsidRDefault="00664B60">
      <w:pPr>
        <w:pStyle w:val="BodyText"/>
        <w:spacing w:before="22"/>
        <w:ind w:left="119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Contract:</w:t>
      </w:r>
    </w:p>
    <w:p w:rsidR="00DA2729" w:rsidRDefault="00DA2729">
      <w:pPr>
        <w:pStyle w:val="BodyText"/>
        <w:spacing w:before="8"/>
        <w:rPr>
          <w:sz w:val="27"/>
        </w:rPr>
      </w:pPr>
    </w:p>
    <w:p w:rsidR="00DA2729" w:rsidRDefault="00664B60">
      <w:pPr>
        <w:pStyle w:val="ListParagraph"/>
        <w:numPr>
          <w:ilvl w:val="0"/>
          <w:numId w:val="2"/>
        </w:numPr>
        <w:tabs>
          <w:tab w:val="left" w:pos="839"/>
          <w:tab w:val="left" w:pos="4439"/>
        </w:tabs>
        <w:spacing w:line="482" w:lineRule="auto"/>
        <w:ind w:left="119" w:right="2088" w:firstLine="360"/>
        <w:rPr>
          <w:b/>
          <w:sz w:val="24"/>
        </w:rPr>
      </w:pP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(Security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Management:</w:t>
      </w:r>
      <w:r>
        <w:rPr>
          <w:spacing w:val="-7"/>
          <w:sz w:val="24"/>
        </w:rPr>
        <w:t xml:space="preserve"> </w:t>
      </w:r>
      <w:r>
        <w:rPr>
          <w:sz w:val="24"/>
        </w:rPr>
        <w:t>Supplier-led</w:t>
      </w:r>
      <w:r>
        <w:rPr>
          <w:spacing w:val="-7"/>
          <w:sz w:val="24"/>
        </w:rPr>
        <w:t xml:space="preserve"> </w:t>
      </w:r>
      <w:r>
        <w:rPr>
          <w:sz w:val="24"/>
        </w:rPr>
        <w:t>Assurance) CALL-OFF START DATE:</w:t>
      </w:r>
      <w:r>
        <w:rPr>
          <w:sz w:val="24"/>
        </w:rPr>
        <w:tab/>
      </w:r>
      <w:r>
        <w:rPr>
          <w:b/>
          <w:sz w:val="24"/>
        </w:rPr>
        <w:t>21 July 2023</w:t>
      </w:r>
    </w:p>
    <w:p w:rsidR="00DA2729" w:rsidRDefault="00664B60">
      <w:pPr>
        <w:tabs>
          <w:tab w:val="left" w:pos="4439"/>
        </w:tabs>
        <w:spacing w:before="41"/>
        <w:ind w:left="119"/>
        <w:rPr>
          <w:b/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EXPIRY</w:t>
      </w:r>
      <w:r>
        <w:rPr>
          <w:spacing w:val="-4"/>
          <w:sz w:val="24"/>
        </w:rPr>
        <w:t xml:space="preserve"> DATE:</w:t>
      </w:r>
      <w:r>
        <w:rPr>
          <w:sz w:val="24"/>
        </w:rPr>
        <w:tab/>
      </w: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2028</w:t>
      </w:r>
    </w:p>
    <w:p w:rsidR="00DA2729" w:rsidRDefault="00DA2729">
      <w:pPr>
        <w:pStyle w:val="BodyText"/>
        <w:spacing w:before="9"/>
        <w:rPr>
          <w:b/>
          <w:sz w:val="27"/>
        </w:rPr>
      </w:pPr>
    </w:p>
    <w:p w:rsidR="00DA2729" w:rsidRDefault="00664B60">
      <w:pPr>
        <w:pStyle w:val="BodyText"/>
        <w:tabs>
          <w:tab w:val="left" w:pos="4439"/>
        </w:tabs>
        <w:ind w:left="119"/>
        <w:rPr>
          <w:b/>
        </w:rPr>
      </w:pPr>
      <w:r>
        <w:t>CALL-OFF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PERIOD:</w:t>
      </w:r>
      <w:r>
        <w:tab/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  <w:spacing w:val="-4"/>
        </w:rPr>
        <w:t>year</w:t>
      </w:r>
    </w:p>
    <w:p w:rsidR="00DA2729" w:rsidRDefault="00DA2729">
      <w:pPr>
        <w:pStyle w:val="BodyText"/>
        <w:spacing w:before="9"/>
        <w:rPr>
          <w:b/>
          <w:sz w:val="27"/>
        </w:rPr>
      </w:pPr>
    </w:p>
    <w:p w:rsidR="00DA2729" w:rsidRDefault="00664B60">
      <w:pPr>
        <w:pStyle w:val="Heading2"/>
      </w:pPr>
      <w:r>
        <w:t>CALL-OFF</w:t>
      </w:r>
      <w:r>
        <w:rPr>
          <w:spacing w:val="-5"/>
        </w:rPr>
        <w:t xml:space="preserve"> </w:t>
      </w:r>
      <w:r>
        <w:rPr>
          <w:spacing w:val="-2"/>
        </w:rPr>
        <w:t>DELIVERABLES</w:t>
      </w:r>
    </w:p>
    <w:p w:rsidR="00DA2729" w:rsidRDefault="00664B60">
      <w:pPr>
        <w:pStyle w:val="BodyText"/>
        <w:spacing w:before="22"/>
        <w:ind w:left="119"/>
      </w:pPr>
      <w:r>
        <w:t>See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(Call-Off</w:t>
      </w:r>
      <w:r>
        <w:rPr>
          <w:spacing w:val="-3"/>
        </w:rPr>
        <w:t xml:space="preserve"> </w:t>
      </w:r>
      <w:r>
        <w:rPr>
          <w:spacing w:val="-2"/>
        </w:rPr>
        <w:t>Specification)</w:t>
      </w:r>
    </w:p>
    <w:p w:rsidR="00DA2729" w:rsidRDefault="00DA2729">
      <w:pPr>
        <w:pStyle w:val="BodyText"/>
        <w:spacing w:before="8"/>
        <w:rPr>
          <w:sz w:val="27"/>
        </w:rPr>
      </w:pPr>
    </w:p>
    <w:p w:rsidR="00DA2729" w:rsidRDefault="00664B60">
      <w:pPr>
        <w:pStyle w:val="Heading2"/>
        <w:spacing w:before="1"/>
      </w:pPr>
      <w:r>
        <w:t>MAXIMUM</w:t>
      </w:r>
      <w:r>
        <w:rPr>
          <w:spacing w:val="-4"/>
        </w:rPr>
        <w:t xml:space="preserve"> </w:t>
      </w:r>
      <w:r>
        <w:rPr>
          <w:spacing w:val="-2"/>
        </w:rPr>
        <w:t>LIABILITY</w:t>
      </w:r>
    </w:p>
    <w:p w:rsidR="00DA2729" w:rsidRDefault="00664B60">
      <w:pPr>
        <w:pStyle w:val="BodyText"/>
        <w:spacing w:before="22" w:line="259" w:lineRule="auto"/>
        <w:ind w:left="119" w:right="85"/>
      </w:pPr>
      <w:r>
        <w:t>The</w:t>
      </w:r>
      <w:r>
        <w:rPr>
          <w:spacing w:val="-3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11.2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Core </w:t>
      </w:r>
      <w:r>
        <w:rPr>
          <w:spacing w:val="-2"/>
        </w:rPr>
        <w:t>Terms.</w:t>
      </w:r>
    </w:p>
    <w:p w:rsidR="00DA2729" w:rsidRDefault="00DA2729">
      <w:pPr>
        <w:pStyle w:val="BodyText"/>
        <w:spacing w:before="9"/>
        <w:rPr>
          <w:sz w:val="25"/>
        </w:rPr>
      </w:pPr>
    </w:p>
    <w:p w:rsidR="00DA2729" w:rsidRDefault="00664B60">
      <w:pPr>
        <w:pStyle w:val="BodyText"/>
        <w:spacing w:before="1"/>
        <w:ind w:left="119"/>
      </w:pPr>
      <w:r>
        <w:t>The</w:t>
      </w:r>
      <w:r>
        <w:rPr>
          <w:spacing w:val="-5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rPr>
          <w:spacing w:val="-5"/>
        </w:rPr>
        <w:t>is</w:t>
      </w:r>
    </w:p>
    <w:p w:rsidR="00DA2729" w:rsidRDefault="00664B60">
      <w:pPr>
        <w:pStyle w:val="BodyText"/>
        <w:spacing w:before="21"/>
        <w:ind w:left="119"/>
      </w:pPr>
      <w:r>
        <w:rPr>
          <w:b/>
        </w:rPr>
        <w:t>£2,758,654.60.</w:t>
      </w:r>
      <w:r>
        <w:rPr>
          <w:b/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rPr>
          <w:spacing w:val="-5"/>
        </w:rPr>
        <w:t>is</w:t>
      </w:r>
    </w:p>
    <w:p w:rsidR="00DA2729" w:rsidRDefault="00664B60">
      <w:pPr>
        <w:pStyle w:val="Heading1"/>
      </w:pPr>
      <w:r>
        <w:rPr>
          <w:spacing w:val="-2"/>
        </w:rPr>
        <w:t>£13,792,500.</w:t>
      </w:r>
    </w:p>
    <w:p w:rsidR="00DA2729" w:rsidRDefault="00DA2729">
      <w:pPr>
        <w:pStyle w:val="BodyText"/>
        <w:spacing w:before="9"/>
        <w:rPr>
          <w:b/>
          <w:sz w:val="27"/>
        </w:rPr>
      </w:pPr>
    </w:p>
    <w:p w:rsidR="00DA2729" w:rsidRDefault="00664B60">
      <w:pPr>
        <w:pStyle w:val="Heading2"/>
      </w:pPr>
      <w:r>
        <w:t>CALL-OFF</w:t>
      </w:r>
      <w:r>
        <w:rPr>
          <w:spacing w:val="-5"/>
        </w:rPr>
        <w:t xml:space="preserve"> </w:t>
      </w:r>
      <w:r>
        <w:rPr>
          <w:spacing w:val="-2"/>
        </w:rPr>
        <w:t>CHARGES</w:t>
      </w:r>
    </w:p>
    <w:p w:rsidR="00DA2729" w:rsidRDefault="00664B60">
      <w:pPr>
        <w:pStyle w:val="BodyText"/>
        <w:spacing w:before="21"/>
        <w:ind w:left="119"/>
      </w:pPr>
      <w:r>
        <w:t>See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(Pricing</w:t>
      </w:r>
      <w:r>
        <w:rPr>
          <w:spacing w:val="-2"/>
        </w:rPr>
        <w:t xml:space="preserve"> Details)</w:t>
      </w:r>
    </w:p>
    <w:p w:rsidR="00DA2729" w:rsidRDefault="00DA2729">
      <w:pPr>
        <w:pStyle w:val="BodyText"/>
        <w:spacing w:before="10"/>
        <w:rPr>
          <w:sz w:val="27"/>
        </w:rPr>
      </w:pPr>
    </w:p>
    <w:p w:rsidR="00DA2729" w:rsidRDefault="00664B60">
      <w:pPr>
        <w:pStyle w:val="Heading2"/>
      </w:pPr>
      <w:r>
        <w:t>REIMBURSABLE</w:t>
      </w:r>
      <w:r>
        <w:rPr>
          <w:spacing w:val="-7"/>
        </w:rPr>
        <w:t xml:space="preserve"> </w:t>
      </w:r>
      <w:r>
        <w:rPr>
          <w:spacing w:val="-2"/>
        </w:rPr>
        <w:t>EXPENSES</w:t>
      </w:r>
    </w:p>
    <w:p w:rsidR="00DA2729" w:rsidRDefault="00664B60">
      <w:pPr>
        <w:pStyle w:val="BodyText"/>
        <w:spacing w:before="22"/>
        <w:ind w:left="119"/>
      </w:pPr>
      <w:r>
        <w:rPr>
          <w:spacing w:val="-4"/>
        </w:rPr>
        <w:t>None</w:t>
      </w:r>
    </w:p>
    <w:p w:rsidR="00DA2729" w:rsidRDefault="00DA2729">
      <w:pPr>
        <w:pStyle w:val="BodyText"/>
        <w:spacing w:before="9"/>
        <w:rPr>
          <w:sz w:val="27"/>
        </w:rPr>
      </w:pPr>
    </w:p>
    <w:p w:rsidR="00DA2729" w:rsidRDefault="00664B60">
      <w:pPr>
        <w:pStyle w:val="Heading2"/>
      </w:pPr>
      <w:r>
        <w:t>PAYMENT</w:t>
      </w:r>
      <w:r>
        <w:rPr>
          <w:spacing w:val="-4"/>
        </w:rPr>
        <w:t xml:space="preserve"> </w:t>
      </w:r>
      <w:r>
        <w:rPr>
          <w:spacing w:val="-2"/>
        </w:rPr>
        <w:t>METHOD</w:t>
      </w:r>
    </w:p>
    <w:p w:rsidR="00DA2729" w:rsidRDefault="00664B60">
      <w:pPr>
        <w:pStyle w:val="BodyText"/>
        <w:spacing w:before="21"/>
        <w:ind w:left="119"/>
      </w:pPr>
      <w:r>
        <w:t>PO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spacing w:val="-4"/>
        </w:rPr>
        <w:t>BACS</w:t>
      </w:r>
    </w:p>
    <w:p w:rsidR="00DA2729" w:rsidRDefault="00DA2729">
      <w:pPr>
        <w:pStyle w:val="BodyText"/>
        <w:spacing w:before="10"/>
        <w:rPr>
          <w:sz w:val="25"/>
        </w:rPr>
      </w:pPr>
    </w:p>
    <w:p w:rsidR="00DA2729" w:rsidRPr="002F616C" w:rsidRDefault="00664B60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t>BUYER’S</w:t>
      </w:r>
      <w:r>
        <w:rPr>
          <w:spacing w:val="-17"/>
        </w:rPr>
        <w:t xml:space="preserve"> </w:t>
      </w:r>
      <w:r>
        <w:t>INVOICE</w:t>
      </w:r>
      <w:r>
        <w:rPr>
          <w:spacing w:val="-17"/>
        </w:rPr>
        <w:t xml:space="preserve"> </w:t>
      </w:r>
      <w:r>
        <w:t xml:space="preserve">ADDRESS: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pStyle w:val="BodyText"/>
        <w:spacing w:before="10"/>
        <w:rPr>
          <w:sz w:val="25"/>
        </w:rPr>
      </w:pPr>
    </w:p>
    <w:p w:rsidR="00DA2729" w:rsidRDefault="00664B60">
      <w:pPr>
        <w:ind w:left="119"/>
        <w:rPr>
          <w:sz w:val="24"/>
        </w:rPr>
      </w:pPr>
      <w:r>
        <w:rPr>
          <w:sz w:val="24"/>
        </w:rPr>
        <w:t>BUYER’S</w:t>
      </w:r>
      <w:r>
        <w:rPr>
          <w:spacing w:val="-5"/>
          <w:sz w:val="24"/>
        </w:rPr>
        <w:t xml:space="preserve"> </w:t>
      </w:r>
      <w:r>
        <w:rPr>
          <w:sz w:val="24"/>
        </w:rPr>
        <w:t>AUTHORISED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REPRESENTATIVE</w:t>
      </w:r>
    </w:p>
    <w:p w:rsidR="00DA2729" w:rsidRDefault="00664B60">
      <w:pPr>
        <w:pStyle w:val="BodyText"/>
        <w:spacing w:before="22"/>
        <w:ind w:left="119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award</w:t>
      </w:r>
    </w:p>
    <w:p w:rsidR="00DA2729" w:rsidRDefault="00DA2729">
      <w:pPr>
        <w:sectPr w:rsidR="00DA2729">
          <w:pgSz w:w="11910" w:h="16840"/>
          <w:pgMar w:top="1340" w:right="1280" w:bottom="1380" w:left="1320" w:header="203" w:footer="1192" w:gutter="0"/>
          <w:cols w:space="720"/>
        </w:sectPr>
      </w:pPr>
    </w:p>
    <w:p w:rsidR="00DA2729" w:rsidRDefault="00DA2729">
      <w:pPr>
        <w:pStyle w:val="BodyText"/>
        <w:rPr>
          <w:sz w:val="25"/>
        </w:rPr>
      </w:pPr>
    </w:p>
    <w:p w:rsidR="00DA2729" w:rsidRDefault="00664B60">
      <w:pPr>
        <w:pStyle w:val="Heading2"/>
        <w:spacing w:before="92"/>
        <w:ind w:left="120"/>
      </w:pPr>
      <w:r>
        <w:t>BUYER’S</w:t>
      </w:r>
      <w:r>
        <w:rPr>
          <w:spacing w:val="-6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:rsidR="00DA2729" w:rsidRDefault="00664B60">
      <w:pPr>
        <w:pStyle w:val="BodyText"/>
        <w:spacing w:before="22"/>
        <w:ind w:left="120" w:right="649"/>
      </w:pPr>
      <w:r>
        <w:t xml:space="preserve">Cabinet Office Environmental Policy Statement available online at: </w:t>
      </w:r>
      <w:r>
        <w:rPr>
          <w:spacing w:val="-2"/>
        </w:rPr>
        <w:t>https://</w:t>
      </w:r>
      <w:hyperlink r:id="rId9">
        <w:r>
          <w:rPr>
            <w:spacing w:val="-2"/>
          </w:rPr>
          <w:t>www.gov.uk/government/publications/cabinet-office-environmental-policy-</w:t>
        </w:r>
      </w:hyperlink>
      <w:r>
        <w:rPr>
          <w:spacing w:val="-2"/>
        </w:rPr>
        <w:t xml:space="preserve"> statement</w:t>
      </w:r>
    </w:p>
    <w:p w:rsidR="00DA2729" w:rsidRDefault="00DA2729">
      <w:pPr>
        <w:pStyle w:val="BodyText"/>
        <w:spacing w:before="11"/>
        <w:rPr>
          <w:sz w:val="25"/>
        </w:rPr>
      </w:pPr>
    </w:p>
    <w:p w:rsidR="00DA2729" w:rsidRDefault="00664B60">
      <w:pPr>
        <w:pStyle w:val="Heading2"/>
        <w:ind w:left="120"/>
      </w:pPr>
      <w:r>
        <w:t>BUYER’S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:rsidR="00DA2729" w:rsidRDefault="00664B60">
      <w:pPr>
        <w:pStyle w:val="BodyText"/>
        <w:spacing w:before="22"/>
        <w:ind w:left="120" w:right="303"/>
      </w:pP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Terms,</w:t>
      </w:r>
      <w:r>
        <w:rPr>
          <w:spacing w:val="-4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(Security</w:t>
      </w:r>
      <w:r>
        <w:rPr>
          <w:spacing w:val="-5"/>
        </w:rPr>
        <w:t xml:space="preserve"> </w:t>
      </w:r>
      <w:r>
        <w:t>Management:</w:t>
      </w:r>
      <w:r>
        <w:rPr>
          <w:spacing w:val="-4"/>
        </w:rPr>
        <w:t xml:space="preserve"> </w:t>
      </w:r>
      <w:r>
        <w:t xml:space="preserve">Supplier-led </w:t>
      </w:r>
      <w:r>
        <w:rPr>
          <w:spacing w:val="-2"/>
        </w:rPr>
        <w:t>Assurance)</w:t>
      </w:r>
    </w:p>
    <w:p w:rsidR="00DA2729" w:rsidRDefault="00DA2729">
      <w:pPr>
        <w:pStyle w:val="BodyText"/>
        <w:rPr>
          <w:sz w:val="26"/>
        </w:rPr>
      </w:pPr>
    </w:p>
    <w:p w:rsidR="00DA2729" w:rsidRDefault="00DA2729">
      <w:pPr>
        <w:pStyle w:val="BodyText"/>
        <w:spacing w:before="8"/>
        <w:rPr>
          <w:sz w:val="25"/>
        </w:rPr>
      </w:pPr>
    </w:p>
    <w:p w:rsidR="00DA2729" w:rsidRDefault="00664B60">
      <w:pPr>
        <w:pStyle w:val="Heading2"/>
        <w:ind w:left="120"/>
      </w:pPr>
      <w:r>
        <w:t>SUPPLIER’S</w:t>
      </w:r>
      <w:r>
        <w:rPr>
          <w:spacing w:val="-6"/>
        </w:rPr>
        <w:t xml:space="preserve"> </w:t>
      </w:r>
      <w:r>
        <w:t>AUTHORISED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</w:p>
    <w:p w:rsidR="00DA2729" w:rsidRPr="002F616C" w:rsidRDefault="00664B60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664B60">
      <w:pPr>
        <w:pStyle w:val="BodyText"/>
        <w:spacing w:before="22" w:line="259" w:lineRule="auto"/>
        <w:ind w:left="120" w:right="3489"/>
      </w:pPr>
      <w:r>
        <w:t xml:space="preserve">Role: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664B60">
      <w:pPr>
        <w:pStyle w:val="BodyText"/>
        <w:spacing w:before="22" w:line="259" w:lineRule="auto"/>
        <w:ind w:left="120" w:right="3489"/>
      </w:pPr>
      <w:r>
        <w:t>Email</w:t>
      </w:r>
      <w:r>
        <w:rPr>
          <w:spacing w:val="-17"/>
        </w:rPr>
        <w:t xml:space="preserve"> </w:t>
      </w:r>
      <w:r>
        <w:t>Address:</w:t>
      </w:r>
      <w:r>
        <w:rPr>
          <w:spacing w:val="-17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</w:t>
      </w:r>
      <w:r w:rsidR="002F616C">
        <w:rPr>
          <w:rFonts w:eastAsia="Times New Roman"/>
          <w:b/>
          <w:bCs/>
          <w:kern w:val="36"/>
          <w:highlight w:val="yellow"/>
          <w:lang w:eastAsia="en-GB"/>
        </w:rPr>
        <w:t xml:space="preserve"> S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ection 40, Personal Information</w:t>
      </w:r>
    </w:p>
    <w:p w:rsidR="00DA2729" w:rsidRDefault="00664B60" w:rsidP="008043E1">
      <w:pPr>
        <w:pStyle w:val="BodyText"/>
        <w:ind w:left="120"/>
        <w:rPr>
          <w:highlight w:val="yellow"/>
        </w:rPr>
      </w:pPr>
      <w:r>
        <w:t>Postal</w:t>
      </w:r>
      <w:r>
        <w:rPr>
          <w:spacing w:val="-6"/>
        </w:rPr>
        <w:t xml:space="preserve"> </w:t>
      </w:r>
      <w:r>
        <w:t>Address:</w:t>
      </w:r>
      <w:r>
        <w:rPr>
          <w:spacing w:val="-2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ind w:left="120"/>
        <w:rPr>
          <w:sz w:val="27"/>
        </w:rPr>
      </w:pPr>
    </w:p>
    <w:p w:rsidR="00DA2729" w:rsidRDefault="00664B60">
      <w:pPr>
        <w:pStyle w:val="Heading2"/>
        <w:ind w:left="120"/>
      </w:pPr>
      <w:r>
        <w:t>SUPPLIER’S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:rsidR="008043E1" w:rsidRDefault="008043E1" w:rsidP="008043E1">
      <w:pPr>
        <w:pStyle w:val="BodyText"/>
        <w:spacing w:before="22"/>
        <w:ind w:left="120"/>
      </w:pP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 xml:space="preserve">Role: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>Email</w:t>
      </w:r>
      <w:r>
        <w:rPr>
          <w:spacing w:val="-17"/>
        </w:rPr>
        <w:t xml:space="preserve"> </w:t>
      </w:r>
      <w:r>
        <w:t>Address:</w:t>
      </w:r>
      <w:r>
        <w:rPr>
          <w:spacing w:val="-17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ind w:left="120"/>
        <w:rPr>
          <w:highlight w:val="yellow"/>
        </w:rPr>
      </w:pPr>
      <w:r>
        <w:t>Postal</w:t>
      </w:r>
      <w:r>
        <w:rPr>
          <w:spacing w:val="-6"/>
        </w:rPr>
        <w:t xml:space="preserve"> </w:t>
      </w:r>
      <w:r>
        <w:t>Address:</w:t>
      </w:r>
      <w:r>
        <w:rPr>
          <w:spacing w:val="-2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pStyle w:val="BodyText"/>
        <w:spacing w:before="9"/>
        <w:rPr>
          <w:sz w:val="27"/>
        </w:rPr>
      </w:pPr>
    </w:p>
    <w:p w:rsidR="00DA2729" w:rsidRDefault="00664B60">
      <w:pPr>
        <w:pStyle w:val="Heading2"/>
        <w:ind w:left="120"/>
      </w:pPr>
      <w:r>
        <w:t>PROGRESS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2"/>
        </w:rPr>
        <w:t>FREQUENCY</w:t>
      </w:r>
    </w:p>
    <w:p w:rsidR="00DA2729" w:rsidRDefault="00664B60">
      <w:pPr>
        <w:pStyle w:val="BodyText"/>
        <w:spacing w:before="22"/>
        <w:ind w:left="120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 xml:space="preserve">calendar </w:t>
      </w:r>
      <w:r>
        <w:rPr>
          <w:spacing w:val="-4"/>
        </w:rPr>
        <w:t>month</w:t>
      </w:r>
    </w:p>
    <w:p w:rsidR="00DA2729" w:rsidRDefault="00DA2729">
      <w:pPr>
        <w:pStyle w:val="BodyText"/>
        <w:spacing w:before="11"/>
        <w:rPr>
          <w:sz w:val="25"/>
        </w:rPr>
      </w:pPr>
    </w:p>
    <w:p w:rsidR="00DA2729" w:rsidRDefault="00664B60">
      <w:pPr>
        <w:pStyle w:val="Heading2"/>
        <w:ind w:left="120"/>
      </w:pPr>
      <w:r>
        <w:t>PROGRESS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FREQUENCY</w:t>
      </w:r>
    </w:p>
    <w:p w:rsidR="00DA2729" w:rsidRDefault="00664B60">
      <w:pPr>
        <w:pStyle w:val="BodyText"/>
        <w:spacing w:before="22"/>
        <w:ind w:left="119"/>
      </w:pPr>
      <w:r>
        <w:t>Quarterly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quarter</w:t>
      </w:r>
    </w:p>
    <w:p w:rsidR="00DA2729" w:rsidRDefault="00DA2729">
      <w:pPr>
        <w:pStyle w:val="BodyText"/>
        <w:spacing w:before="8"/>
        <w:rPr>
          <w:sz w:val="27"/>
        </w:rPr>
      </w:pPr>
    </w:p>
    <w:p w:rsidR="00DA2729" w:rsidRDefault="00664B60">
      <w:pPr>
        <w:pStyle w:val="Heading2"/>
      </w:pPr>
      <w:r>
        <w:t>KEY</w:t>
      </w:r>
      <w:r>
        <w:rPr>
          <w:spacing w:val="-2"/>
        </w:rPr>
        <w:t xml:space="preserve"> STAFF</w:t>
      </w:r>
    </w:p>
    <w:p w:rsidR="008043E1" w:rsidRDefault="008043E1" w:rsidP="008043E1">
      <w:pPr>
        <w:pStyle w:val="BodyText"/>
        <w:spacing w:before="22"/>
        <w:ind w:left="120"/>
      </w:pP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 xml:space="preserve">Role: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>Email</w:t>
      </w:r>
      <w:r>
        <w:rPr>
          <w:spacing w:val="-17"/>
        </w:rPr>
        <w:t xml:space="preserve"> </w:t>
      </w:r>
      <w:r>
        <w:t>Address:</w:t>
      </w:r>
      <w:r>
        <w:rPr>
          <w:spacing w:val="-17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ind w:left="120"/>
        <w:rPr>
          <w:highlight w:val="yellow"/>
        </w:rPr>
      </w:pPr>
      <w:r>
        <w:t>Postal</w:t>
      </w:r>
      <w:r>
        <w:rPr>
          <w:spacing w:val="-6"/>
        </w:rPr>
        <w:t xml:space="preserve"> </w:t>
      </w:r>
      <w:r>
        <w:t>Address:</w:t>
      </w:r>
      <w:r>
        <w:rPr>
          <w:spacing w:val="-2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pStyle w:val="BodyText"/>
        <w:spacing w:before="8"/>
        <w:rPr>
          <w:sz w:val="27"/>
        </w:rPr>
      </w:pPr>
    </w:p>
    <w:p w:rsidR="008043E1" w:rsidRDefault="008043E1" w:rsidP="008043E1">
      <w:pPr>
        <w:pStyle w:val="BodyText"/>
        <w:spacing w:before="22"/>
        <w:ind w:left="120"/>
      </w:pP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 xml:space="preserve">Role: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>Email</w:t>
      </w:r>
      <w:r>
        <w:rPr>
          <w:spacing w:val="-17"/>
        </w:rPr>
        <w:t xml:space="preserve"> </w:t>
      </w:r>
      <w:r>
        <w:t>Address:</w:t>
      </w:r>
      <w:r>
        <w:rPr>
          <w:spacing w:val="-17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ind w:left="120"/>
        <w:rPr>
          <w:highlight w:val="yellow"/>
        </w:rPr>
      </w:pPr>
      <w:r>
        <w:t>Postal</w:t>
      </w:r>
      <w:r>
        <w:rPr>
          <w:spacing w:val="-6"/>
        </w:rPr>
        <w:t xml:space="preserve"> </w:t>
      </w:r>
      <w:r>
        <w:t>Address:</w:t>
      </w:r>
      <w:r>
        <w:rPr>
          <w:spacing w:val="-2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pStyle w:val="BodyText"/>
        <w:spacing w:before="9"/>
        <w:rPr>
          <w:sz w:val="25"/>
        </w:rPr>
      </w:pPr>
    </w:p>
    <w:p w:rsidR="008043E1" w:rsidRDefault="008043E1" w:rsidP="008043E1">
      <w:pPr>
        <w:pStyle w:val="BodyText"/>
        <w:spacing w:before="22"/>
        <w:ind w:left="120"/>
      </w:pP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 xml:space="preserve">Role: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>Email</w:t>
      </w:r>
      <w:r>
        <w:rPr>
          <w:spacing w:val="-17"/>
        </w:rPr>
        <w:t xml:space="preserve"> </w:t>
      </w:r>
      <w:r>
        <w:t>Address:</w:t>
      </w:r>
      <w:r>
        <w:rPr>
          <w:spacing w:val="-17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 xml:space="preserve">REDACTED TEXT under FOIA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lastRenderedPageBreak/>
        <w:t>Section 40, Personal Information</w:t>
      </w:r>
    </w:p>
    <w:p w:rsidR="008043E1" w:rsidRDefault="008043E1" w:rsidP="008043E1">
      <w:pPr>
        <w:pStyle w:val="BodyText"/>
        <w:ind w:left="120"/>
        <w:rPr>
          <w:highlight w:val="yellow"/>
        </w:rPr>
      </w:pPr>
      <w:r>
        <w:t>Postal</w:t>
      </w:r>
      <w:r>
        <w:rPr>
          <w:spacing w:val="-6"/>
        </w:rPr>
        <w:t xml:space="preserve"> </w:t>
      </w:r>
      <w:r>
        <w:t>Address:</w:t>
      </w:r>
      <w:r>
        <w:rPr>
          <w:spacing w:val="-2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>
      <w:pPr>
        <w:pStyle w:val="BodyText"/>
        <w:spacing w:before="8"/>
        <w:rPr>
          <w:sz w:val="27"/>
        </w:rPr>
      </w:pPr>
    </w:p>
    <w:p w:rsidR="008043E1" w:rsidRDefault="008043E1" w:rsidP="008043E1">
      <w:pPr>
        <w:pStyle w:val="BodyText"/>
        <w:spacing w:before="22"/>
        <w:ind w:left="120"/>
      </w:pP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 xml:space="preserve">Role: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>Email</w:t>
      </w:r>
      <w:r>
        <w:rPr>
          <w:spacing w:val="-17"/>
        </w:rPr>
        <w:t xml:space="preserve"> </w:t>
      </w:r>
      <w:r>
        <w:t>Address:</w:t>
      </w:r>
      <w:r>
        <w:rPr>
          <w:spacing w:val="-17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ind w:left="120"/>
        <w:rPr>
          <w:highlight w:val="yellow"/>
        </w:rPr>
      </w:pPr>
      <w:r>
        <w:t>Postal</w:t>
      </w:r>
      <w:r>
        <w:rPr>
          <w:spacing w:val="-6"/>
        </w:rPr>
        <w:t xml:space="preserve"> </w:t>
      </w:r>
      <w:r>
        <w:t>Address:</w:t>
      </w:r>
      <w:r>
        <w:rPr>
          <w:spacing w:val="-2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pStyle w:val="BodyText"/>
        <w:spacing w:before="10"/>
        <w:rPr>
          <w:sz w:val="27"/>
        </w:rPr>
      </w:pPr>
    </w:p>
    <w:p w:rsidR="008043E1" w:rsidRDefault="008043E1" w:rsidP="008043E1">
      <w:pPr>
        <w:pStyle w:val="BodyText"/>
        <w:spacing w:before="22"/>
        <w:ind w:left="120"/>
      </w:pP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 xml:space="preserve">Role: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>Email</w:t>
      </w:r>
      <w:r>
        <w:rPr>
          <w:spacing w:val="-17"/>
        </w:rPr>
        <w:t xml:space="preserve"> </w:t>
      </w:r>
      <w:r>
        <w:t>Address:</w:t>
      </w:r>
      <w:r>
        <w:rPr>
          <w:spacing w:val="-17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ind w:left="120"/>
        <w:rPr>
          <w:highlight w:val="yellow"/>
        </w:rPr>
      </w:pPr>
      <w:r>
        <w:t>Postal</w:t>
      </w:r>
      <w:r>
        <w:rPr>
          <w:spacing w:val="-6"/>
        </w:rPr>
        <w:t xml:space="preserve"> </w:t>
      </w:r>
      <w:r>
        <w:t>Address:</w:t>
      </w:r>
      <w:r>
        <w:rPr>
          <w:spacing w:val="-2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pStyle w:val="BodyText"/>
        <w:spacing w:before="10"/>
        <w:rPr>
          <w:sz w:val="27"/>
        </w:rPr>
      </w:pPr>
    </w:p>
    <w:p w:rsidR="008043E1" w:rsidRDefault="008043E1" w:rsidP="008043E1">
      <w:pPr>
        <w:pStyle w:val="BodyText"/>
        <w:spacing w:before="22"/>
        <w:ind w:left="120"/>
      </w:pP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 xml:space="preserve">Role: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spacing w:before="22" w:line="259" w:lineRule="auto"/>
        <w:ind w:left="120" w:right="3489"/>
      </w:pPr>
      <w:r>
        <w:t>Email</w:t>
      </w:r>
      <w:r>
        <w:rPr>
          <w:spacing w:val="-17"/>
        </w:rPr>
        <w:t xml:space="preserve"> </w:t>
      </w:r>
      <w:r>
        <w:t>Address:</w:t>
      </w:r>
      <w:r>
        <w:rPr>
          <w:spacing w:val="-17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 w:rsidP="008043E1">
      <w:pPr>
        <w:pStyle w:val="BodyText"/>
        <w:ind w:left="120"/>
        <w:rPr>
          <w:highlight w:val="yellow"/>
        </w:rPr>
      </w:pPr>
      <w:r>
        <w:t>Postal</w:t>
      </w:r>
      <w:r>
        <w:rPr>
          <w:spacing w:val="-6"/>
        </w:rPr>
        <w:t xml:space="preserve"> </w:t>
      </w:r>
      <w:r>
        <w:t>Address:</w:t>
      </w:r>
      <w:r>
        <w:rPr>
          <w:spacing w:val="-2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pStyle w:val="BodyText"/>
        <w:spacing w:before="10"/>
        <w:rPr>
          <w:sz w:val="27"/>
        </w:rPr>
      </w:pPr>
    </w:p>
    <w:p w:rsidR="00DA2729" w:rsidRDefault="00664B60">
      <w:pPr>
        <w:pStyle w:val="Heading2"/>
        <w:ind w:left="120"/>
      </w:pPr>
      <w:r>
        <w:t>KEY</w:t>
      </w:r>
      <w:r>
        <w:rPr>
          <w:spacing w:val="-2"/>
        </w:rPr>
        <w:t xml:space="preserve"> SUBCONTRACTOR(S)</w:t>
      </w:r>
    </w:p>
    <w:p w:rsidR="008043E1" w:rsidRDefault="00664B60" w:rsidP="008043E1">
      <w:pPr>
        <w:pStyle w:val="BodyText"/>
        <w:spacing w:before="22"/>
        <w:ind w:left="120"/>
      </w:pPr>
      <w:r>
        <w:t>Trading</w:t>
      </w:r>
      <w:r>
        <w:rPr>
          <w:spacing w:val="-5"/>
        </w:rPr>
        <w:t xml:space="preserve"> </w:t>
      </w:r>
      <w:r>
        <w:t>Name: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664B60" w:rsidP="008043E1">
      <w:pPr>
        <w:pStyle w:val="BodyText"/>
        <w:spacing w:before="22"/>
        <w:ind w:left="120"/>
      </w:pPr>
      <w:r>
        <w:t>Registered</w:t>
      </w:r>
      <w:r>
        <w:rPr>
          <w:spacing w:val="-4"/>
        </w:rPr>
        <w:t xml:space="preserve"> </w:t>
      </w:r>
      <w:r>
        <w:t>Address:</w:t>
      </w:r>
      <w:r>
        <w:rPr>
          <w:spacing w:val="-4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664B60">
      <w:pPr>
        <w:pStyle w:val="BodyText"/>
        <w:spacing w:line="275" w:lineRule="exact"/>
        <w:ind w:left="119"/>
      </w:pPr>
      <w:r>
        <w:t>Contact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664B60">
      <w:pPr>
        <w:pStyle w:val="BodyText"/>
        <w:spacing w:before="23"/>
        <w:ind w:left="119"/>
      </w:pPr>
      <w:r>
        <w:t>Goods/Services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provided:</w:t>
      </w:r>
      <w:r>
        <w:rPr>
          <w:spacing w:val="-2"/>
        </w:rPr>
        <w:t xml:space="preserve"> </w:t>
      </w:r>
      <w:r>
        <w:t>Scanning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printing</w:t>
      </w:r>
    </w:p>
    <w:p w:rsidR="00DA2729" w:rsidRDefault="00DA2729">
      <w:pPr>
        <w:pStyle w:val="BodyText"/>
        <w:spacing w:before="8"/>
        <w:rPr>
          <w:sz w:val="27"/>
        </w:rPr>
      </w:pPr>
    </w:p>
    <w:p w:rsidR="00DA2729" w:rsidRDefault="00664B60">
      <w:pPr>
        <w:pStyle w:val="Heading2"/>
      </w:pPr>
      <w:r>
        <w:t>COMMERCIALLY</w:t>
      </w:r>
      <w:r>
        <w:rPr>
          <w:spacing w:val="-6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:rsidR="00DA2729" w:rsidRPr="002F616C" w:rsidRDefault="008043E1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rPr>
          <w:highlight w:val="yellow"/>
        </w:rPr>
        <w:t xml:space="preserve"> 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43 Commercial Interests</w:t>
      </w:r>
    </w:p>
    <w:p w:rsidR="008043E1" w:rsidRDefault="008043E1">
      <w:pPr>
        <w:pStyle w:val="BodyText"/>
        <w:spacing w:before="10"/>
        <w:rPr>
          <w:sz w:val="27"/>
        </w:rPr>
      </w:pPr>
    </w:p>
    <w:p w:rsidR="00DA2729" w:rsidRPr="002F616C" w:rsidRDefault="00664B60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t xml:space="preserve">Duration of Confidentiality: </w:t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43 Commercial Interests</w:t>
      </w:r>
    </w:p>
    <w:p w:rsidR="008043E1" w:rsidRDefault="008043E1" w:rsidP="008043E1">
      <w:pPr>
        <w:pStyle w:val="BodyText"/>
        <w:spacing w:line="259" w:lineRule="auto"/>
        <w:ind w:left="120" w:right="303"/>
        <w:rPr>
          <w:sz w:val="25"/>
        </w:rPr>
      </w:pPr>
    </w:p>
    <w:p w:rsidR="00DA2729" w:rsidRDefault="00664B60">
      <w:pPr>
        <w:pStyle w:val="Heading2"/>
        <w:ind w:left="120"/>
      </w:pP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CREDITS</w:t>
      </w:r>
    </w:p>
    <w:p w:rsidR="00DA2729" w:rsidRDefault="00664B60">
      <w:pPr>
        <w:pStyle w:val="BodyText"/>
        <w:spacing w:before="22"/>
        <w:ind w:left="120"/>
      </w:pPr>
      <w:r>
        <w:t>Service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accrue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(Service</w:t>
      </w:r>
      <w:r>
        <w:rPr>
          <w:spacing w:val="-4"/>
        </w:rPr>
        <w:t xml:space="preserve"> </w:t>
      </w:r>
      <w:r>
        <w:t>Levels). The Service Credit Cap is: 100% of the total invoice for a given service period.</w:t>
      </w:r>
    </w:p>
    <w:p w:rsidR="00DA2729" w:rsidRDefault="00664B60">
      <w:pPr>
        <w:pStyle w:val="BodyText"/>
        <w:ind w:left="120"/>
      </w:pP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is: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4"/>
        </w:rPr>
        <w:t>Month</w:t>
      </w:r>
    </w:p>
    <w:p w:rsidR="00DA2729" w:rsidRDefault="00664B60">
      <w:pPr>
        <w:pStyle w:val="BodyText"/>
        <w:ind w:left="120"/>
      </w:pPr>
      <w:r>
        <w:t>A</w:t>
      </w:r>
      <w:r>
        <w:rPr>
          <w:spacing w:val="-5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is: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(Service</w:t>
      </w:r>
      <w:r>
        <w:rPr>
          <w:spacing w:val="-2"/>
        </w:rPr>
        <w:t xml:space="preserve"> Levels).</w:t>
      </w:r>
    </w:p>
    <w:p w:rsidR="00DA2729" w:rsidRDefault="00DA2729">
      <w:pPr>
        <w:pStyle w:val="BodyText"/>
        <w:rPr>
          <w:sz w:val="26"/>
        </w:rPr>
      </w:pPr>
    </w:p>
    <w:p w:rsidR="00DA2729" w:rsidRDefault="00DA2729">
      <w:pPr>
        <w:pStyle w:val="BodyText"/>
        <w:spacing w:before="10"/>
        <w:rPr>
          <w:sz w:val="20"/>
        </w:rPr>
      </w:pPr>
    </w:p>
    <w:p w:rsidR="00DA2729" w:rsidRDefault="00664B60">
      <w:pPr>
        <w:pStyle w:val="Heading2"/>
        <w:ind w:left="120"/>
      </w:pP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INSURANCES</w:t>
      </w:r>
    </w:p>
    <w:p w:rsidR="00DA2729" w:rsidRDefault="00664B60">
      <w:pPr>
        <w:pStyle w:val="BodyText"/>
        <w:spacing w:before="21"/>
        <w:ind w:left="120" w:right="714"/>
      </w:pP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Call-Off Contract</w:t>
      </w:r>
    </w:p>
    <w:p w:rsidR="00DA2729" w:rsidRDefault="00DA2729">
      <w:pPr>
        <w:pStyle w:val="BodyText"/>
        <w:rPr>
          <w:sz w:val="26"/>
        </w:rPr>
      </w:pPr>
    </w:p>
    <w:p w:rsidR="00DA2729" w:rsidRDefault="00DA2729">
      <w:pPr>
        <w:pStyle w:val="BodyText"/>
        <w:spacing w:before="10"/>
        <w:rPr>
          <w:sz w:val="23"/>
        </w:rPr>
      </w:pPr>
    </w:p>
    <w:p w:rsidR="00DA2729" w:rsidRDefault="00664B60">
      <w:pPr>
        <w:pStyle w:val="Heading2"/>
        <w:spacing w:before="1"/>
        <w:ind w:left="120"/>
      </w:pPr>
      <w:r>
        <w:rPr>
          <w:spacing w:val="-2"/>
        </w:rPr>
        <w:t>GUARANTEE</w:t>
      </w:r>
    </w:p>
    <w:p w:rsidR="00DA2729" w:rsidRDefault="00664B60">
      <w:pPr>
        <w:pStyle w:val="BodyText"/>
        <w:ind w:left="120"/>
      </w:pP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</w:p>
    <w:p w:rsidR="00DA2729" w:rsidRDefault="00DA2729">
      <w:pPr>
        <w:pStyle w:val="BodyText"/>
        <w:spacing w:before="9"/>
        <w:rPr>
          <w:sz w:val="27"/>
        </w:rPr>
      </w:pPr>
    </w:p>
    <w:p w:rsidR="00DA2729" w:rsidRDefault="00664B60">
      <w:pPr>
        <w:pStyle w:val="Heading2"/>
        <w:spacing w:before="1"/>
      </w:pPr>
      <w:r>
        <w:t>SOCIAL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rPr>
          <w:spacing w:val="-2"/>
        </w:rPr>
        <w:t>COMMITMENT</w:t>
      </w:r>
    </w:p>
    <w:p w:rsidR="00DA2729" w:rsidRDefault="00664B60">
      <w:pPr>
        <w:pStyle w:val="BodyText"/>
        <w:ind w:left="120" w:right="156"/>
        <w:jc w:val="both"/>
      </w:pPr>
      <w:r>
        <w:lastRenderedPageBreak/>
        <w:t>The</w:t>
      </w:r>
      <w:r>
        <w:rPr>
          <w:spacing w:val="-17"/>
        </w:rPr>
        <w:t xml:space="preserve"> </w:t>
      </w:r>
      <w:r>
        <w:t>Supplier</w:t>
      </w:r>
      <w:r>
        <w:rPr>
          <w:spacing w:val="-17"/>
        </w:rPr>
        <w:t xml:space="preserve"> </w:t>
      </w:r>
      <w:r>
        <w:t>agrees,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providing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Deliverables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performing</w:t>
      </w:r>
      <w:r>
        <w:rPr>
          <w:spacing w:val="-17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obligations</w:t>
      </w:r>
      <w:r>
        <w:rPr>
          <w:spacing w:val="-17"/>
        </w:rPr>
        <w:t xml:space="preserve"> </w:t>
      </w:r>
      <w:r>
        <w:t>under the Call-Off Contract, that it will comply with the social value commitments in Call-Off Schedule 4 (Call-Off Tender).</w:t>
      </w: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p w:rsidR="000C25DA" w:rsidRDefault="000C25DA">
      <w:pPr>
        <w:pStyle w:val="BodyText"/>
        <w:spacing w:before="4"/>
        <w:rPr>
          <w:sz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</w:tblGrid>
      <w:tr w:rsidR="00DA2729">
        <w:trPr>
          <w:trHeight w:val="495"/>
        </w:trPr>
        <w:tc>
          <w:tcPr>
            <w:tcW w:w="9067" w:type="dxa"/>
          </w:tcPr>
          <w:p w:rsidR="00DA2729" w:rsidRDefault="00664B60">
            <w:pPr>
              <w:pStyle w:val="TableParagraph"/>
              <w:spacing w:line="241" w:lineRule="exact"/>
              <w:ind w:left="3426" w:right="3417"/>
              <w:jc w:val="center"/>
              <w:rPr>
                <w:b/>
                <w:sz w:val="21"/>
              </w:rPr>
            </w:pPr>
            <w:r>
              <w:rPr>
                <w:b/>
                <w:color w:val="221F1F"/>
                <w:sz w:val="21"/>
              </w:rPr>
              <w:t>Signed</w:t>
            </w:r>
            <w:r>
              <w:rPr>
                <w:b/>
                <w:color w:val="221F1F"/>
                <w:spacing w:val="-1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-</w:t>
            </w:r>
            <w:r>
              <w:rPr>
                <w:b/>
                <w:color w:val="221F1F"/>
                <w:spacing w:val="-1"/>
                <w:sz w:val="21"/>
              </w:rPr>
              <w:t xml:space="preserve"> </w:t>
            </w:r>
            <w:r>
              <w:rPr>
                <w:b/>
                <w:color w:val="221F1F"/>
                <w:sz w:val="21"/>
              </w:rPr>
              <w:t>via</w:t>
            </w:r>
            <w:r>
              <w:rPr>
                <w:b/>
                <w:color w:val="221F1F"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21"/>
              </w:rPr>
              <w:t>Docusign</w:t>
            </w:r>
            <w:proofErr w:type="spellEnd"/>
          </w:p>
        </w:tc>
      </w:tr>
      <w:tr w:rsidR="00DA2729">
        <w:trPr>
          <w:trHeight w:val="816"/>
        </w:trPr>
        <w:tc>
          <w:tcPr>
            <w:tcW w:w="9067" w:type="dxa"/>
          </w:tcPr>
          <w:p w:rsidR="00DA2729" w:rsidRDefault="00664B60">
            <w:pPr>
              <w:pStyle w:val="TableParagraph"/>
              <w:spacing w:line="366" w:lineRule="exact"/>
              <w:ind w:left="3425" w:right="3417"/>
              <w:jc w:val="center"/>
              <w:rPr>
                <w:b/>
                <w:sz w:val="32"/>
              </w:rPr>
            </w:pPr>
            <w:r>
              <w:rPr>
                <w:b/>
                <w:color w:val="171717"/>
                <w:spacing w:val="-2"/>
                <w:sz w:val="32"/>
              </w:rPr>
              <w:t>Supplier</w:t>
            </w:r>
          </w:p>
          <w:p w:rsidR="00DA2729" w:rsidRDefault="00664B60">
            <w:pPr>
              <w:pStyle w:val="TableParagraph"/>
              <w:spacing w:before="242" w:line="188" w:lineRule="exact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>&lt;Supplier</w:t>
            </w:r>
            <w:r>
              <w:rPr>
                <w:color w:val="BEBEBE"/>
                <w:spacing w:val="-5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Sign</w:t>
            </w:r>
            <w:r>
              <w:rPr>
                <w:color w:val="BEBEBE"/>
                <w:spacing w:val="-4"/>
                <w:sz w:val="18"/>
              </w:rPr>
              <w:t xml:space="preserve"> </w:t>
            </w:r>
            <w:r>
              <w:rPr>
                <w:color w:val="BEBEBE"/>
                <w:spacing w:val="-2"/>
                <w:sz w:val="18"/>
              </w:rPr>
              <w:t>Here&gt;</w:t>
            </w:r>
          </w:p>
        </w:tc>
      </w:tr>
    </w:tbl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Pr="002F616C" w:rsidRDefault="002F616C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DA2729" w:rsidRDefault="00DA2729">
      <w:pPr>
        <w:spacing w:before="94" w:line="230" w:lineRule="exact"/>
        <w:ind w:left="120"/>
        <w:rPr>
          <w:sz w:val="20"/>
        </w:rPr>
      </w:pPr>
    </w:p>
    <w:p w:rsidR="00DA2729" w:rsidRDefault="00DA2729" w:rsidP="008043E1">
      <w:pPr>
        <w:tabs>
          <w:tab w:val="right" w:pos="9146"/>
        </w:tabs>
        <w:spacing w:line="131" w:lineRule="exact"/>
        <w:ind w:left="120"/>
        <w:rPr>
          <w:sz w:val="20"/>
        </w:rPr>
        <w:sectPr w:rsidR="00DA2729">
          <w:headerReference w:type="default" r:id="rId10"/>
          <w:footerReference w:type="default" r:id="rId11"/>
          <w:pgSz w:w="11910" w:h="16840"/>
          <w:pgMar w:top="1340" w:right="1280" w:bottom="0" w:left="1320" w:header="203" w:footer="0" w:gutter="0"/>
          <w:cols w:space="720"/>
        </w:sectPr>
      </w:pPr>
    </w:p>
    <w:p w:rsidR="00DA2729" w:rsidRDefault="000C25DA">
      <w:pPr>
        <w:spacing w:line="329" w:lineRule="exact"/>
        <w:ind w:left="120"/>
        <w:rPr>
          <w:sz w:val="20"/>
        </w:rPr>
      </w:pPr>
      <w:r>
        <w:rPr>
          <w:spacing w:val="-40"/>
          <w:sz w:val="20"/>
        </w:rPr>
        <w:t xml:space="preserve">     FULL NAME</w:t>
      </w:r>
    </w:p>
    <w:p w:rsidR="00DA2729" w:rsidRDefault="00664B60">
      <w:pPr>
        <w:spacing w:before="106"/>
        <w:ind w:left="46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1136141</wp:posOffset>
                </wp:positionH>
                <wp:positionV relativeFrom="paragraph">
                  <wp:posOffset>339644</wp:posOffset>
                </wp:positionV>
                <wp:extent cx="809625" cy="1568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2729" w:rsidRDefault="00664B60">
                            <w:pPr>
                              <w:spacing w:line="247" w:lineRule="exac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89.45pt;margin-top:26.75pt;width:63.75pt;height:12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" filled="f" stroked="f">
                <v:textbox inset="0,0,0,0">
                  <w:txbxContent>
                    <w:p w:rsidR="00DA2729" w:rsidRDefault="00664B60">
                      <w:pPr>
                        <w:spacing w:line="247" w:lineRule="exact"/>
                      </w:pPr>
                      <w:r>
                        <w:t>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Signed: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2190750</wp:posOffset>
                </wp:positionH>
                <wp:positionV relativeFrom="paragraph">
                  <wp:posOffset>339644</wp:posOffset>
                </wp:positionV>
                <wp:extent cx="701675" cy="1568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67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2729" w:rsidRDefault="00664B60">
                            <w:pPr>
                              <w:spacing w:line="247" w:lineRule="exact"/>
                            </w:pPr>
                            <w:r>
                              <w:rPr>
                                <w:spacing w:val="-2"/>
                              </w:rPr>
                              <w:t>02.08.2023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172.5pt;margin-top:26.75pt;width:55.25pt;height:12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" filled="f" stroked="f">
                <v:textbox inset="0,0,0,0">
                  <w:txbxContent>
                    <w:p w:rsidR="00DA2729" w:rsidRDefault="00664B60">
                      <w:pPr>
                        <w:spacing w:line="247" w:lineRule="exact"/>
                      </w:pPr>
                      <w:r>
                        <w:rPr>
                          <w:spacing w:val="-2"/>
                        </w:rPr>
                        <w:t>02.08.2023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Job</w:t>
      </w:r>
      <w:r>
        <w:rPr>
          <w:spacing w:val="-2"/>
        </w:rPr>
        <w:t xml:space="preserve"> Title/Role:</w:t>
      </w:r>
    </w:p>
    <w:p w:rsidR="002F616C" w:rsidRDefault="00664B60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>
        <w:br w:type="column"/>
      </w:r>
      <w:r w:rsidR="002F616C"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2F616C" w:rsidRDefault="002F616C" w:rsidP="002F616C">
      <w:pPr>
        <w:jc w:val="both"/>
        <w:textAlignment w:val="baseline"/>
        <w:outlineLvl w:val="0"/>
        <w:rPr>
          <w:rFonts w:eastAsia="Times New Roman"/>
          <w:b/>
          <w:bCs/>
          <w:kern w:val="36"/>
          <w:highlight w:val="yellow"/>
          <w:lang w:eastAsia="en-GB"/>
        </w:rPr>
      </w:pPr>
      <w:r w:rsidRPr="002B3FF1">
        <w:rPr>
          <w:rFonts w:eastAsia="Times New Roman"/>
          <w:b/>
          <w:bCs/>
          <w:kern w:val="36"/>
          <w:highlight w:val="yellow"/>
          <w:lang w:eastAsia="en-GB"/>
        </w:rPr>
        <w:t>REDACTED TEXT under FOIA Section 40, Personal Information</w:t>
      </w:r>
    </w:p>
    <w:p w:rsidR="008043E1" w:rsidRDefault="008043E1">
      <w:pPr>
        <w:spacing w:line="420" w:lineRule="auto"/>
        <w:ind w:left="120" w:right="4579"/>
        <w:rPr>
          <w:spacing w:val="-2"/>
        </w:rPr>
      </w:pPr>
    </w:p>
    <w:p w:rsidR="00DA2729" w:rsidRDefault="00DA2729">
      <w:pPr>
        <w:spacing w:line="420" w:lineRule="auto"/>
        <w:sectPr w:rsidR="00DA2729">
          <w:type w:val="continuous"/>
          <w:pgSz w:w="11910" w:h="16840"/>
          <w:pgMar w:top="1340" w:right="1280" w:bottom="1380" w:left="1320" w:header="203" w:footer="0" w:gutter="0"/>
          <w:cols w:num="2" w:space="720" w:equalWidth="0">
            <w:col w:w="1928" w:space="81"/>
            <w:col w:w="7301"/>
          </w:cols>
        </w:sectPr>
      </w:pPr>
    </w:p>
    <w:p w:rsidR="00DA2729" w:rsidRDefault="00DA2729">
      <w:pPr>
        <w:pStyle w:val="BodyText"/>
        <w:spacing w:before="1"/>
        <w:rPr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</w:tblGrid>
      <w:tr w:rsidR="00DA2729">
        <w:trPr>
          <w:trHeight w:val="3057"/>
        </w:trPr>
        <w:tc>
          <w:tcPr>
            <w:tcW w:w="9067" w:type="dxa"/>
          </w:tcPr>
          <w:p w:rsidR="00DA2729" w:rsidRDefault="00DA27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729">
        <w:trPr>
          <w:trHeight w:val="816"/>
        </w:trPr>
        <w:tc>
          <w:tcPr>
            <w:tcW w:w="9067" w:type="dxa"/>
          </w:tcPr>
          <w:p w:rsidR="00DA2729" w:rsidRDefault="00664B60">
            <w:pPr>
              <w:pStyle w:val="TableParagraph"/>
              <w:spacing w:line="368" w:lineRule="exact"/>
              <w:ind w:left="3425" w:right="3417"/>
              <w:jc w:val="center"/>
              <w:rPr>
                <w:b/>
                <w:sz w:val="32"/>
              </w:rPr>
            </w:pPr>
            <w:r>
              <w:rPr>
                <w:b/>
                <w:color w:val="171717"/>
                <w:spacing w:val="-2"/>
                <w:sz w:val="32"/>
              </w:rPr>
              <w:t>Buyer</w:t>
            </w:r>
          </w:p>
          <w:p w:rsidR="00DA2729" w:rsidRDefault="00664B60">
            <w:pPr>
              <w:pStyle w:val="TableParagraph"/>
              <w:spacing w:before="241" w:line="188" w:lineRule="exact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>&lt;Commercial</w:t>
            </w:r>
            <w:r>
              <w:rPr>
                <w:color w:val="BEBEBE"/>
                <w:spacing w:val="-4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Sign</w:t>
            </w:r>
            <w:r>
              <w:rPr>
                <w:color w:val="BEBEBE"/>
                <w:spacing w:val="-4"/>
                <w:sz w:val="18"/>
              </w:rPr>
              <w:t xml:space="preserve"> Here&gt;</w:t>
            </w:r>
          </w:p>
        </w:tc>
      </w:tr>
      <w:tr w:rsidR="00DA2729">
        <w:trPr>
          <w:trHeight w:val="3706"/>
        </w:trPr>
        <w:tc>
          <w:tcPr>
            <w:tcW w:w="9067" w:type="dxa"/>
          </w:tcPr>
          <w:p w:rsidR="00DA2729" w:rsidRDefault="00DA2729">
            <w:pPr>
              <w:pStyle w:val="TableParagraph"/>
              <w:spacing w:before="6"/>
              <w:rPr>
                <w:sz w:val="16"/>
              </w:rPr>
            </w:pPr>
          </w:p>
          <w:p w:rsidR="002F616C" w:rsidRDefault="002F616C" w:rsidP="002F616C">
            <w:pPr>
              <w:jc w:val="both"/>
              <w:textAlignment w:val="baseline"/>
              <w:outlineLvl w:val="0"/>
              <w:rPr>
                <w:rFonts w:eastAsia="Times New Roman"/>
                <w:b/>
                <w:bCs/>
                <w:kern w:val="36"/>
                <w:highlight w:val="yellow"/>
                <w:lang w:eastAsia="en-GB"/>
              </w:rPr>
            </w:pPr>
            <w:r w:rsidRPr="002B3FF1">
              <w:rPr>
                <w:rFonts w:eastAsia="Times New Roman"/>
                <w:b/>
                <w:bCs/>
                <w:kern w:val="36"/>
                <w:highlight w:val="yellow"/>
                <w:lang w:eastAsia="en-GB"/>
              </w:rPr>
              <w:t>REDACTED TEXT under FOIA Section 40, Personal Information</w:t>
            </w:r>
          </w:p>
          <w:p w:rsidR="00DA2729" w:rsidRDefault="00DA2729">
            <w:pPr>
              <w:pStyle w:val="TableParagraph"/>
              <w:spacing w:before="3"/>
              <w:rPr>
                <w:sz w:val="24"/>
              </w:rPr>
            </w:pPr>
          </w:p>
          <w:p w:rsidR="008043E1" w:rsidRDefault="00664B60" w:rsidP="002F616C">
            <w:pPr>
              <w:jc w:val="both"/>
              <w:textAlignment w:val="baseline"/>
              <w:outlineLvl w:val="0"/>
              <w:rPr>
                <w:rFonts w:eastAsia="Times New Roman"/>
                <w:b/>
                <w:bCs/>
                <w:kern w:val="36"/>
                <w:highlight w:val="yellow"/>
                <w:lang w:eastAsia="en-GB"/>
              </w:rPr>
            </w:pPr>
            <w:r>
              <w:t>Full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  <w:r>
              <w:tab/>
            </w:r>
            <w:r w:rsidR="002F616C" w:rsidRPr="002B3FF1">
              <w:rPr>
                <w:rFonts w:eastAsia="Times New Roman"/>
                <w:b/>
                <w:bCs/>
                <w:kern w:val="36"/>
                <w:highlight w:val="yellow"/>
                <w:lang w:eastAsia="en-GB"/>
              </w:rPr>
              <w:t>REDACTED TEXT under FOIA Section 40, Personal Information</w:t>
            </w:r>
          </w:p>
          <w:p w:rsidR="002F616C" w:rsidRPr="002F616C" w:rsidRDefault="002F616C" w:rsidP="002F616C">
            <w:pPr>
              <w:jc w:val="both"/>
              <w:textAlignment w:val="baseline"/>
              <w:outlineLvl w:val="0"/>
              <w:rPr>
                <w:rFonts w:eastAsia="Times New Roman"/>
                <w:b/>
                <w:bCs/>
                <w:kern w:val="36"/>
                <w:highlight w:val="yellow"/>
                <w:lang w:eastAsia="en-GB"/>
              </w:rPr>
            </w:pPr>
            <w:bookmarkStart w:id="2" w:name="_GoBack"/>
            <w:bookmarkEnd w:id="2"/>
          </w:p>
          <w:p w:rsidR="002F616C" w:rsidRDefault="00664B60" w:rsidP="002F616C">
            <w:pPr>
              <w:jc w:val="both"/>
              <w:textAlignment w:val="baseline"/>
              <w:outlineLvl w:val="0"/>
              <w:rPr>
                <w:rFonts w:eastAsia="Times New Roman"/>
                <w:b/>
                <w:bCs/>
                <w:kern w:val="36"/>
                <w:highlight w:val="yellow"/>
                <w:lang w:eastAsia="en-GB"/>
              </w:rPr>
            </w:pPr>
            <w:r>
              <w:t>Job Title/Role:</w:t>
            </w:r>
            <w:r>
              <w:tab/>
            </w:r>
            <w:r w:rsidR="002F616C" w:rsidRPr="002B3FF1">
              <w:rPr>
                <w:rFonts w:eastAsia="Times New Roman"/>
                <w:b/>
                <w:bCs/>
                <w:kern w:val="36"/>
                <w:highlight w:val="yellow"/>
                <w:lang w:eastAsia="en-GB"/>
              </w:rPr>
              <w:t>REDACTED TEXT under FOIA Section 40, Personal Information</w:t>
            </w:r>
          </w:p>
          <w:p w:rsidR="008043E1" w:rsidRDefault="008043E1">
            <w:pPr>
              <w:pStyle w:val="TableParagraph"/>
              <w:tabs>
                <w:tab w:val="left" w:pos="2004"/>
              </w:tabs>
              <w:spacing w:before="188" w:line="400" w:lineRule="auto"/>
              <w:ind w:left="344" w:right="4277"/>
            </w:pPr>
          </w:p>
          <w:p w:rsidR="00DA2729" w:rsidRDefault="00664B60">
            <w:pPr>
              <w:pStyle w:val="TableParagraph"/>
              <w:tabs>
                <w:tab w:val="left" w:pos="2004"/>
              </w:tabs>
              <w:spacing w:before="188" w:line="400" w:lineRule="auto"/>
              <w:ind w:left="344" w:right="4277"/>
            </w:pPr>
            <w:r>
              <w:t>Date Signed:</w:t>
            </w:r>
            <w:r>
              <w:tab/>
            </w:r>
            <w:r>
              <w:rPr>
                <w:spacing w:val="-2"/>
              </w:rPr>
              <w:t>3/8/2023</w:t>
            </w:r>
          </w:p>
        </w:tc>
      </w:tr>
    </w:tbl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rPr>
          <w:sz w:val="20"/>
        </w:rPr>
      </w:pPr>
    </w:p>
    <w:p w:rsidR="00DA2729" w:rsidRDefault="00DA2729">
      <w:pPr>
        <w:pStyle w:val="BodyText"/>
        <w:spacing w:before="8"/>
        <w:rPr>
          <w:sz w:val="26"/>
        </w:rPr>
      </w:pPr>
    </w:p>
    <w:p w:rsidR="00DA2729" w:rsidRDefault="00664B60">
      <w:pPr>
        <w:spacing w:before="94" w:line="230" w:lineRule="exact"/>
        <w:ind w:left="120"/>
        <w:rPr>
          <w:sz w:val="20"/>
        </w:rPr>
      </w:pPr>
      <w:r>
        <w:rPr>
          <w:sz w:val="20"/>
        </w:rPr>
        <w:t>Framework</w:t>
      </w:r>
      <w:r>
        <w:rPr>
          <w:spacing w:val="-5"/>
          <w:sz w:val="20"/>
        </w:rPr>
        <w:t xml:space="preserve"> </w:t>
      </w:r>
      <w:r>
        <w:rPr>
          <w:sz w:val="20"/>
        </w:rPr>
        <w:t>Ref: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RM6336</w:t>
      </w:r>
    </w:p>
    <w:p w:rsidR="00DA2729" w:rsidRDefault="00664B60">
      <w:pPr>
        <w:tabs>
          <w:tab w:val="right" w:pos="9146"/>
        </w:tabs>
        <w:spacing w:line="230" w:lineRule="exact"/>
        <w:ind w:left="120"/>
        <w:rPr>
          <w:sz w:val="20"/>
        </w:rPr>
      </w:pP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Version:</w:t>
      </w:r>
      <w:r>
        <w:rPr>
          <w:spacing w:val="-4"/>
          <w:sz w:val="20"/>
        </w:rPr>
        <w:t xml:space="preserve"> v1.0</w:t>
      </w:r>
      <w:r>
        <w:rPr>
          <w:sz w:val="20"/>
        </w:rPr>
        <w:tab/>
      </w:r>
      <w:r>
        <w:rPr>
          <w:spacing w:val="-10"/>
          <w:sz w:val="20"/>
        </w:rPr>
        <w:t>8</w:t>
      </w:r>
    </w:p>
    <w:p w:rsidR="00DA2729" w:rsidRDefault="00664B60">
      <w:pPr>
        <w:spacing w:before="1"/>
        <w:ind w:left="120"/>
        <w:rPr>
          <w:sz w:val="20"/>
        </w:rPr>
      </w:pPr>
      <w:r>
        <w:rPr>
          <w:sz w:val="20"/>
        </w:rPr>
        <w:t>Model</w:t>
      </w:r>
      <w:r>
        <w:rPr>
          <w:spacing w:val="-4"/>
          <w:sz w:val="20"/>
        </w:rPr>
        <w:t xml:space="preserve"> </w:t>
      </w:r>
      <w:r>
        <w:rPr>
          <w:sz w:val="20"/>
        </w:rPr>
        <w:t>Version:</w:t>
      </w:r>
      <w:r>
        <w:rPr>
          <w:spacing w:val="-4"/>
          <w:sz w:val="20"/>
        </w:rPr>
        <w:t xml:space="preserve"> v3.8</w:t>
      </w:r>
    </w:p>
    <w:sectPr w:rsidR="00DA2729">
      <w:headerReference w:type="default" r:id="rId12"/>
      <w:footerReference w:type="default" r:id="rId13"/>
      <w:pgSz w:w="11910" w:h="16840"/>
      <w:pgMar w:top="1340" w:right="1280" w:bottom="280" w:left="1320" w:header="2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F2B" w:rsidRDefault="00A16F2B">
      <w:r>
        <w:separator/>
      </w:r>
    </w:p>
  </w:endnote>
  <w:endnote w:type="continuationSeparator" w:id="0">
    <w:p w:rsidR="00A16F2B" w:rsidRDefault="00A1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29" w:rsidRDefault="00664B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901794</wp:posOffset>
              </wp:positionH>
              <wp:positionV relativeFrom="page">
                <wp:posOffset>9795590</wp:posOffset>
              </wp:positionV>
              <wp:extent cx="1445260" cy="459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526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729" w:rsidRDefault="00664B6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RM6336 Project Version: v1.0 Model Version: v3.8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71pt;margin-top:771.3pt;width:113.8pt;height:36.2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" filled="f" stroked="f">
              <v:textbox inset="0,0,0,0">
                <w:txbxContent>
                  <w:p w:rsidR="00DA2729" w:rsidRDefault="00664B6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RM6336 Project Version: v1.0 Model Version: v3.8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>
              <wp:simplePos x="0" y="0"/>
              <wp:positionH relativeFrom="page">
                <wp:posOffset>6537288</wp:posOffset>
              </wp:positionH>
              <wp:positionV relativeFrom="page">
                <wp:posOffset>9941169</wp:posOffset>
              </wp:positionV>
              <wp:extent cx="16002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729" w:rsidRDefault="00664B6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1" type="#_x0000_t202" style="position:absolute;margin-left:514.75pt;margin-top:782.75pt;width:12.6pt;height:13.2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XaqQEAAEUDAAAOAAAAZHJzL2Uyb0RvYy54bWysUsGO0zAQvSPxD5bv1GmpCo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" filled="f" stroked="f">
              <v:textbox inset="0,0,0,0">
                <w:txbxContent>
                  <w:p w:rsidR="00DA2729" w:rsidRDefault="00664B6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29" w:rsidRDefault="00DA2729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29" w:rsidRDefault="00DA272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F2B" w:rsidRDefault="00A16F2B">
      <w:r>
        <w:separator/>
      </w:r>
    </w:p>
  </w:footnote>
  <w:footnote w:type="continuationSeparator" w:id="0">
    <w:p w:rsidR="00A16F2B" w:rsidRDefault="00A1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29" w:rsidRDefault="00664B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984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84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729" w:rsidRDefault="00664B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8E319D5E-E1D4-4D81-B26C-68522480C8FC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6pt;margin-top:9.15pt;width:251.85pt;height:10.9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" filled="f" stroked="f">
              <v:textbox inset="0,0,0,0">
                <w:txbxContent>
                  <w:p w:rsidR="00DA2729" w:rsidRDefault="00664B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8E319D5E-E1D4-4D81-B26C-68522480C8FC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>
              <wp:simplePos x="0" y="0"/>
              <wp:positionH relativeFrom="page">
                <wp:posOffset>901572</wp:posOffset>
              </wp:positionH>
              <wp:positionV relativeFrom="page">
                <wp:posOffset>441314</wp:posOffset>
              </wp:positionV>
              <wp:extent cx="424561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561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729" w:rsidRDefault="00664B60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  <w:p w:rsidR="00DA2729" w:rsidRDefault="00664B6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9" type="#_x0000_t202" style="position:absolute;margin-left:71pt;margin-top:34.75pt;width:334.3pt;height:24.7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" filled="f" stroked="f">
              <v:textbox inset="0,0,0,0">
                <w:txbxContent>
                  <w:p w:rsidR="00DA2729" w:rsidRDefault="00664B60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Framework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(Order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Template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Call-Off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Schedules)</w:t>
                    </w:r>
                  </w:p>
                  <w:p w:rsidR="00DA2729" w:rsidRDefault="00664B6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29" w:rsidRDefault="00664B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9849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84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729" w:rsidRDefault="00664B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8E319D5E-E1D4-4D81-B26C-68522480C8FC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6pt;margin-top:9.15pt;width:251.85pt;height:10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" filled="f" stroked="f">
              <v:textbox inset="0,0,0,0">
                <w:txbxContent>
                  <w:p w:rsidR="00DA2729" w:rsidRDefault="00664B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8E319D5E-E1D4-4D81-B26C-68522480C8FC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9696" behindDoc="1" locked="0" layoutInCell="1" allowOverlap="1">
              <wp:simplePos x="0" y="0"/>
              <wp:positionH relativeFrom="page">
                <wp:posOffset>901572</wp:posOffset>
              </wp:positionH>
              <wp:positionV relativeFrom="page">
                <wp:posOffset>441314</wp:posOffset>
              </wp:positionV>
              <wp:extent cx="4245610" cy="3143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561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729" w:rsidRDefault="00664B60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  <w:p w:rsidR="00DA2729" w:rsidRDefault="00664B6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3" type="#_x0000_t202" style="position:absolute;margin-left:71pt;margin-top:34.75pt;width:334.3pt;height:24.7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" filled="f" stroked="f">
              <v:textbox inset="0,0,0,0">
                <w:txbxContent>
                  <w:p w:rsidR="00DA2729" w:rsidRDefault="00664B60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Framework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(Order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Template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Call-Off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Schedules)</w:t>
                    </w:r>
                  </w:p>
                  <w:p w:rsidR="00DA2729" w:rsidRDefault="00664B6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29" w:rsidRDefault="00664B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98495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84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729" w:rsidRDefault="00664B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8E319D5E-E1D4-4D81-B26C-68522480C8FC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16pt;margin-top:9.15pt;width:251.85pt;height:10.9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" filled="f" stroked="f">
              <v:textbox inset="0,0,0,0">
                <w:txbxContent>
                  <w:p w:rsidR="00DA2729" w:rsidRDefault="00664B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8E319D5E-E1D4-4D81-B26C-68522480C8FC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>
              <wp:simplePos x="0" y="0"/>
              <wp:positionH relativeFrom="page">
                <wp:posOffset>901572</wp:posOffset>
              </wp:positionH>
              <wp:positionV relativeFrom="page">
                <wp:posOffset>441314</wp:posOffset>
              </wp:positionV>
              <wp:extent cx="4245610" cy="3143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561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2729" w:rsidRDefault="00664B60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Call-Off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  <w:p w:rsidR="00DA2729" w:rsidRDefault="00664B6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71pt;margin-top:34.75pt;width:334.3pt;height:24.7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" filled="f" stroked="f">
              <v:textbox inset="0,0,0,0">
                <w:txbxContent>
                  <w:p w:rsidR="00DA2729" w:rsidRDefault="00664B60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Framework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(Order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Template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Call-Off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Schedules)</w:t>
                    </w:r>
                  </w:p>
                  <w:p w:rsidR="00DA2729" w:rsidRDefault="00664B6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6F31"/>
    <w:multiLevelType w:val="hybridMultilevel"/>
    <w:tmpl w:val="132854A4"/>
    <w:lvl w:ilvl="0" w:tplc="929C11E2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5C72CA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2" w:tplc="36BA0984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 w:tplc="50F8D4F0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4" w:tplc="8F2E4A80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5" w:tplc="88A498E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71D8F6A6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 w:tplc="EC62F428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8" w:tplc="4D761DAE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C11E81"/>
    <w:multiLevelType w:val="hybridMultilevel"/>
    <w:tmpl w:val="C97AE926"/>
    <w:lvl w:ilvl="0" w:tplc="FA0095EC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4B8ECF4">
      <w:numFmt w:val="bullet"/>
      <w:lvlText w:val="●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DA8BC8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64EFAD0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4" w:tplc="9A787DC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A18275E0">
      <w:numFmt w:val="bullet"/>
      <w:lvlText w:val="•"/>
      <w:lvlJc w:val="left"/>
      <w:pPr>
        <w:ind w:left="4689" w:hanging="360"/>
      </w:pPr>
      <w:rPr>
        <w:rFonts w:hint="default"/>
        <w:lang w:val="en-US" w:eastAsia="en-US" w:bidi="ar-SA"/>
      </w:rPr>
    </w:lvl>
    <w:lvl w:ilvl="6" w:tplc="8F2E4F92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7" w:tplc="16EEFFC2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8" w:tplc="7FE01294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E554CEC"/>
    <w:multiLevelType w:val="hybridMultilevel"/>
    <w:tmpl w:val="9E42E114"/>
    <w:lvl w:ilvl="0" w:tplc="62BA0FC0">
      <w:numFmt w:val="bullet"/>
      <w:lvlText w:val="-"/>
      <w:lvlJc w:val="left"/>
      <w:pPr>
        <w:ind w:left="120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629AD2">
      <w:numFmt w:val="bullet"/>
      <w:lvlText w:val="•"/>
      <w:lvlJc w:val="left"/>
      <w:pPr>
        <w:ind w:left="1038" w:hanging="148"/>
      </w:pPr>
      <w:rPr>
        <w:rFonts w:hint="default"/>
        <w:lang w:val="en-US" w:eastAsia="en-US" w:bidi="ar-SA"/>
      </w:rPr>
    </w:lvl>
    <w:lvl w:ilvl="2" w:tplc="D9400444">
      <w:numFmt w:val="bullet"/>
      <w:lvlText w:val="•"/>
      <w:lvlJc w:val="left"/>
      <w:pPr>
        <w:ind w:left="1957" w:hanging="148"/>
      </w:pPr>
      <w:rPr>
        <w:rFonts w:hint="default"/>
        <w:lang w:val="en-US" w:eastAsia="en-US" w:bidi="ar-SA"/>
      </w:rPr>
    </w:lvl>
    <w:lvl w:ilvl="3" w:tplc="13AC181A">
      <w:numFmt w:val="bullet"/>
      <w:lvlText w:val="•"/>
      <w:lvlJc w:val="left"/>
      <w:pPr>
        <w:ind w:left="2875" w:hanging="148"/>
      </w:pPr>
      <w:rPr>
        <w:rFonts w:hint="default"/>
        <w:lang w:val="en-US" w:eastAsia="en-US" w:bidi="ar-SA"/>
      </w:rPr>
    </w:lvl>
    <w:lvl w:ilvl="4" w:tplc="064C04BC">
      <w:numFmt w:val="bullet"/>
      <w:lvlText w:val="•"/>
      <w:lvlJc w:val="left"/>
      <w:pPr>
        <w:ind w:left="3794" w:hanging="148"/>
      </w:pPr>
      <w:rPr>
        <w:rFonts w:hint="default"/>
        <w:lang w:val="en-US" w:eastAsia="en-US" w:bidi="ar-SA"/>
      </w:rPr>
    </w:lvl>
    <w:lvl w:ilvl="5" w:tplc="1E843614">
      <w:numFmt w:val="bullet"/>
      <w:lvlText w:val="•"/>
      <w:lvlJc w:val="left"/>
      <w:pPr>
        <w:ind w:left="4713" w:hanging="148"/>
      </w:pPr>
      <w:rPr>
        <w:rFonts w:hint="default"/>
        <w:lang w:val="en-US" w:eastAsia="en-US" w:bidi="ar-SA"/>
      </w:rPr>
    </w:lvl>
    <w:lvl w:ilvl="6" w:tplc="1374ACDE">
      <w:numFmt w:val="bullet"/>
      <w:lvlText w:val="•"/>
      <w:lvlJc w:val="left"/>
      <w:pPr>
        <w:ind w:left="5631" w:hanging="148"/>
      </w:pPr>
      <w:rPr>
        <w:rFonts w:hint="default"/>
        <w:lang w:val="en-US" w:eastAsia="en-US" w:bidi="ar-SA"/>
      </w:rPr>
    </w:lvl>
    <w:lvl w:ilvl="7" w:tplc="433A6110">
      <w:numFmt w:val="bullet"/>
      <w:lvlText w:val="•"/>
      <w:lvlJc w:val="left"/>
      <w:pPr>
        <w:ind w:left="6550" w:hanging="148"/>
      </w:pPr>
      <w:rPr>
        <w:rFonts w:hint="default"/>
        <w:lang w:val="en-US" w:eastAsia="en-US" w:bidi="ar-SA"/>
      </w:rPr>
    </w:lvl>
    <w:lvl w:ilvl="8" w:tplc="03DC6996">
      <w:numFmt w:val="bullet"/>
      <w:lvlText w:val="•"/>
      <w:lvlJc w:val="left"/>
      <w:pPr>
        <w:ind w:left="7469" w:hanging="14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729"/>
    <w:rsid w:val="000C25DA"/>
    <w:rsid w:val="002F616C"/>
    <w:rsid w:val="00664B60"/>
    <w:rsid w:val="006E2817"/>
    <w:rsid w:val="008043E1"/>
    <w:rsid w:val="00A16F2B"/>
    <w:rsid w:val="00DA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D65E"/>
  <w15:docId w15:val="{6F6672AC-B89A-4262-B1D6-215CF11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"/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120"/>
    </w:pPr>
    <w:rPr>
      <w:rFonts w:ascii="Calibri" w:eastAsia="Calibri" w:hAnsi="Calibri" w:cs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91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gov.uk/government/publications/cabinet-office-environmental-policy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1234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David Stuart</cp:lastModifiedBy>
  <cp:revision>4</cp:revision>
  <dcterms:created xsi:type="dcterms:W3CDTF">2023-08-07T15:13:00Z</dcterms:created>
  <dcterms:modified xsi:type="dcterms:W3CDTF">2023-08-29T09:47:00Z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2023-08-07T00:00:00Z</vt:filetime>
  </property>
  <property fmtid="{D5CDD505-2E9C-101B-9397-08002B2CF9AE}" pid="5" name="Producer">
    <vt:lpwstr>PDFKit.NET 23.2.100.41932 DMV9</vt:lpwstr>
  </property>
  <property fmtid="{D5CDD505-2E9C-101B-9397-08002B2CF9AE}" pid="6" name="SourceModified">
    <vt:lpwstr>D:20230801132134</vt:lpwstr>
  </property>
  <property fmtid="{D5CDD505-2E9C-101B-9397-08002B2CF9AE}" pid="7" name="gCurrentVersion">
    <vt:lpwstr>17 November 2017 D1V8</vt:lpwstr>
  </property>
</Properties>
</file>