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B6BA1" w14:textId="77777777" w:rsidR="00C75D5C" w:rsidRDefault="00BA314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A314A">
        <w:rPr>
          <w:rFonts w:ascii="Arial" w:eastAsia="Times New Roman" w:hAnsi="Arial" w:cs="Arial"/>
          <w:lang w:eastAsia="en-GB"/>
        </w:rPr>
        <w:t>CARMS Ltd</w:t>
      </w:r>
    </w:p>
    <w:p w14:paraId="7E0A41C2" w14:textId="4FAFF9E8" w:rsidR="00BA314A" w:rsidRPr="00BA314A" w:rsidRDefault="00C2308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 TEXT]</w:t>
      </w:r>
    </w:p>
    <w:p w14:paraId="6D607470" w14:textId="77777777" w:rsidR="00C23082" w:rsidRPr="00BA314A" w:rsidRDefault="00C23082" w:rsidP="00C2308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 TEXT]</w:t>
      </w:r>
    </w:p>
    <w:p w14:paraId="285FE65F" w14:textId="77777777" w:rsidR="00C23082" w:rsidRPr="00BA314A" w:rsidRDefault="00C23082" w:rsidP="00C2308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 TEXT]</w:t>
      </w:r>
    </w:p>
    <w:p w14:paraId="7FCB6F84" w14:textId="77777777" w:rsidR="00C23082" w:rsidRPr="00BA314A" w:rsidRDefault="00C23082" w:rsidP="00C2308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 TEXT]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C196220" w14:textId="77777777" w:rsidR="00C23082" w:rsidRPr="00BA314A" w:rsidRDefault="0084655D" w:rsidP="00C2308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23082">
        <w:rPr>
          <w:rFonts w:ascii="Arial" w:eastAsia="Times New Roman" w:hAnsi="Arial" w:cs="Arial"/>
          <w:lang w:eastAsia="en-GB"/>
        </w:rPr>
        <w:t>[REDACTED TEXT]</w:t>
      </w:r>
    </w:p>
    <w:p w14:paraId="64D62D8E" w14:textId="77777777" w:rsidR="00C23082" w:rsidRPr="00BA314A" w:rsidRDefault="00C23082" w:rsidP="00C2308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[REDACTED TEXT]</w:t>
      </w:r>
    </w:p>
    <w:p w14:paraId="0F511964" w14:textId="34ADFB61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52340F">
        <w:rPr>
          <w:rFonts w:ascii="Arial" w:eastAsia="Times New Roman" w:hAnsi="Arial" w:cs="Arial"/>
        </w:rPr>
        <w:t>01/11</w:t>
      </w:r>
      <w:r w:rsidR="00276A7A">
        <w:rPr>
          <w:rFonts w:ascii="Arial" w:eastAsia="Times New Roman" w:hAnsi="Arial" w:cs="Arial"/>
        </w:rPr>
        <w:t>/16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41B70206" w:rsidR="0084655D" w:rsidRPr="0084655D" w:rsidRDefault="00BA314A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426F1E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44813" w:rsidRPr="00C75D5C">
        <w:rPr>
          <w:rFonts w:ascii="Arial" w:hAnsi="Arial" w:cs="Arial"/>
        </w:rPr>
        <w:t>CCZP16A19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1C68F94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4481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="00444813" w:rsidRPr="0044481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Personal Safety Training Support/Quality Assurance for Immigration Enforcement Initial Arrest Training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4F0F00A6" w:rsidR="005B69AF" w:rsidRPr="00444813" w:rsidRDefault="0084655D" w:rsidP="00444813">
      <w:pPr>
        <w:pStyle w:val="Header"/>
        <w:rPr>
          <w:rFonts w:ascii="Arial" w:hAnsi="Arial" w:cs="Arial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444813">
        <w:rPr>
          <w:rFonts w:ascii="Arial" w:hAnsi="Arial" w:cs="Arial"/>
        </w:rPr>
        <w:t>t</w:t>
      </w:r>
      <w:r w:rsidR="00444813" w:rsidRPr="007B60E7">
        <w:rPr>
          <w:rFonts w:ascii="Arial" w:hAnsi="Arial" w:cs="Arial"/>
        </w:rPr>
        <w:t>he Provision of Personal Safety Training Support/Quality Assurance for Immigrat</w:t>
      </w:r>
      <w:r w:rsidR="00444813">
        <w:rPr>
          <w:rFonts w:ascii="Arial" w:hAnsi="Arial" w:cs="Arial"/>
        </w:rPr>
        <w:t>ion Enforcement Initial Arrest T</w:t>
      </w:r>
      <w:r w:rsidR="00444813" w:rsidRPr="007B60E7">
        <w:rPr>
          <w:rFonts w:ascii="Arial" w:hAnsi="Arial" w:cs="Arial"/>
        </w:rPr>
        <w:t>raining</w:t>
      </w:r>
      <w:r w:rsidR="00444813">
        <w:rPr>
          <w:rFonts w:ascii="Arial" w:hAnsi="Arial" w:cs="Arial"/>
        </w:rPr>
        <w:t xml:space="preserve"> </w:t>
      </w:r>
      <w:r w:rsidRPr="00444813">
        <w:rPr>
          <w:rFonts w:ascii="Arial" w:eastAsia="Times New Roman" w:hAnsi="Arial" w:cs="Arial"/>
          <w:lang w:eastAsia="en-GB"/>
        </w:rPr>
        <w:t xml:space="preserve">to </w:t>
      </w:r>
      <w:r w:rsidR="00444813">
        <w:rPr>
          <w:rFonts w:ascii="Arial" w:eastAsia="Times New Roman" w:hAnsi="Arial" w:cs="Arial"/>
          <w:lang w:eastAsia="en-GB"/>
        </w:rPr>
        <w:t xml:space="preserve">the Home Office (Immigration Enforcement) </w:t>
      </w:r>
      <w:r w:rsidRPr="00444813">
        <w:rPr>
          <w:rFonts w:ascii="Arial" w:eastAsia="Times New Roman" w:hAnsi="Arial" w:cs="Arial"/>
          <w:lang w:eastAsia="en-GB"/>
        </w:rPr>
        <w:t xml:space="preserve">we are pleased </w:t>
      </w:r>
      <w:r w:rsidR="005B69AF" w:rsidRPr="00444813">
        <w:rPr>
          <w:rFonts w:ascii="Arial" w:eastAsia="Times New Roman" w:hAnsi="Arial" w:cs="Arial"/>
          <w:lang w:eastAsia="en-GB"/>
        </w:rPr>
        <w:t>to award this contract to you. 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002AC7EA" w:rsidR="0084655D" w:rsidRPr="00444813" w:rsidRDefault="0084655D" w:rsidP="00444813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444813">
        <w:rPr>
          <w:rFonts w:ascii="Arial" w:eastAsia="Times New Roman" w:hAnsi="Arial" w:cs="Arial"/>
          <w:lang w:eastAsia="en-GB"/>
        </w:rPr>
        <w:t>This lette</w:t>
      </w:r>
      <w:r w:rsidR="00E17914" w:rsidRPr="00444813">
        <w:rPr>
          <w:rFonts w:ascii="Arial" w:eastAsia="Times New Roman" w:hAnsi="Arial" w:cs="Arial"/>
          <w:lang w:eastAsia="en-GB"/>
        </w:rPr>
        <w:t>r (Award Letter) and its Annexes</w:t>
      </w:r>
      <w:r w:rsidRPr="00444813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BA314A">
        <w:rPr>
          <w:rFonts w:ascii="Arial" w:hAnsi="Arial" w:cs="Arial"/>
        </w:rPr>
        <w:t>Immigration Enforcement, Home Office</w:t>
      </w:r>
      <w:r w:rsidR="00BA314A" w:rsidRPr="00B56971">
        <w:rPr>
          <w:rFonts w:ascii="Arial" w:hAnsi="Arial" w:cs="Arial"/>
        </w:rPr>
        <w:t xml:space="preserve"> </w:t>
      </w:r>
      <w:r w:rsidRPr="00444813">
        <w:rPr>
          <w:rFonts w:ascii="Arial" w:eastAsia="Times New Roman" w:hAnsi="Arial" w:cs="Arial"/>
          <w:lang w:eastAsia="en-GB"/>
        </w:rPr>
        <w:t xml:space="preserve">as the Customer and </w:t>
      </w:r>
      <w:r w:rsidR="00BA314A" w:rsidRPr="00BA314A">
        <w:rPr>
          <w:rFonts w:ascii="Arial" w:eastAsia="Times New Roman" w:hAnsi="Arial" w:cs="Arial"/>
          <w:lang w:eastAsia="en-GB"/>
        </w:rPr>
        <w:t>Conflict Aggression &amp; Resistance Management Systems Ltd (CARMS</w:t>
      </w:r>
      <w:r w:rsidR="00BA314A" w:rsidRPr="000C0C3D">
        <w:rPr>
          <w:rFonts w:ascii="Arial" w:eastAsia="Times New Roman" w:hAnsi="Arial" w:cs="Arial"/>
          <w:lang w:eastAsia="en-GB"/>
        </w:rPr>
        <w:t>)</w:t>
      </w:r>
      <w:r w:rsidR="00BA314A">
        <w:rPr>
          <w:rFonts w:ascii="Tahoma" w:hAnsi="Tahoma" w:cs="Tahoma"/>
          <w:color w:val="000000"/>
          <w:sz w:val="17"/>
          <w:szCs w:val="17"/>
          <w:shd w:val="clear" w:color="auto" w:fill="FFFFE1"/>
        </w:rPr>
        <w:t> </w:t>
      </w:r>
      <w:r w:rsidRPr="00444813">
        <w:rPr>
          <w:rFonts w:ascii="Arial" w:eastAsia="Times New Roman" w:hAnsi="Arial" w:cs="Arial"/>
          <w:lang w:eastAsia="en-GB"/>
        </w:rPr>
        <w:t xml:space="preserve">as the Supplier for the </w:t>
      </w:r>
      <w:r w:rsidRPr="00BA314A">
        <w:rPr>
          <w:rFonts w:ascii="Arial" w:eastAsia="Times New Roman" w:hAnsi="Arial" w:cs="Arial"/>
          <w:lang w:eastAsia="en-GB"/>
        </w:rPr>
        <w:t xml:space="preserve">provision of </w:t>
      </w:r>
      <w:r w:rsidR="00BA314A" w:rsidRPr="00BA314A">
        <w:rPr>
          <w:rFonts w:ascii="Arial" w:eastAsia="Times New Roman" w:hAnsi="Arial" w:cs="Arial"/>
          <w:lang w:eastAsia="en-GB"/>
        </w:rPr>
        <w:t xml:space="preserve">the </w:t>
      </w:r>
      <w:r w:rsidRPr="00BA314A">
        <w:rPr>
          <w:rFonts w:ascii="Arial" w:eastAsia="Times New Roman" w:hAnsi="Arial" w:cs="Arial"/>
          <w:lang w:eastAsia="en-GB"/>
        </w:rPr>
        <w:t>Services</w:t>
      </w:r>
      <w:r w:rsidR="00BA314A" w:rsidRPr="00BA314A">
        <w:rPr>
          <w:rFonts w:ascii="Arial" w:eastAsia="Times New Roman" w:hAnsi="Arial" w:cs="Arial"/>
          <w:lang w:eastAsia="en-GB"/>
        </w:rPr>
        <w:t>.</w:t>
      </w:r>
      <w:r w:rsidR="00BA314A">
        <w:rPr>
          <w:rFonts w:ascii="Arial" w:eastAsia="Times New Roman" w:hAnsi="Arial" w:cs="Arial"/>
          <w:lang w:eastAsia="en-GB"/>
        </w:rPr>
        <w:t xml:space="preserve"> </w:t>
      </w:r>
      <w:r w:rsidRPr="00444813">
        <w:rPr>
          <w:rFonts w:ascii="Arial" w:eastAsia="Times New Roman" w:hAnsi="Arial" w:cs="Arial"/>
          <w:lang w:eastAsia="en-GB"/>
        </w:rPr>
        <w:t>Unless the context otherwise requires, capitalised expressions used in this Award Letter have the same meanings as in the terms and conditions of contract set out in Annex 1 to this Award Letter (the “</w:t>
      </w:r>
      <w:r w:rsidRPr="00444813">
        <w:rPr>
          <w:rFonts w:ascii="Arial" w:eastAsia="Times New Roman" w:hAnsi="Arial" w:cs="Arial"/>
          <w:b/>
          <w:lang w:eastAsia="en-GB"/>
        </w:rPr>
        <w:t>Conditions</w:t>
      </w:r>
      <w:r w:rsidRPr="00444813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 w:rsidRPr="00444813">
        <w:rPr>
          <w:rFonts w:ascii="Arial" w:eastAsia="Times New Roman" w:hAnsi="Arial" w:cs="Arial"/>
          <w:lang w:eastAsia="en-GB"/>
        </w:rPr>
        <w:t xml:space="preserve"> (and its Annexes)</w:t>
      </w:r>
      <w:r w:rsidRPr="00444813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 w:rsidRPr="00444813">
        <w:rPr>
          <w:rFonts w:ascii="Arial" w:eastAsia="Times New Roman" w:hAnsi="Arial" w:cs="Arial"/>
          <w:lang w:eastAsia="en-GB"/>
        </w:rPr>
        <w:t xml:space="preserve"> (and its Annexes)</w:t>
      </w:r>
      <w:r w:rsidRPr="00444813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 w:rsidRPr="00444813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444813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05B041B0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BA314A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Pr="00BA314A">
        <w:rPr>
          <w:rFonts w:ascii="Arial" w:eastAsia="Times New Roman" w:hAnsi="Arial" w:cs="Arial"/>
          <w:lang w:eastAsia="en-GB"/>
        </w:rPr>
        <w:t xml:space="preserve">shall </w:t>
      </w:r>
      <w:bookmarkEnd w:id="2"/>
      <w:r w:rsidR="00276A7A" w:rsidRPr="00276A7A">
        <w:rPr>
          <w:rFonts w:ascii="Arial" w:eastAsia="Times New Roman" w:hAnsi="Arial" w:cs="Arial"/>
          <w:lang w:eastAsia="en-GB"/>
        </w:rPr>
        <w:t xml:space="preserve">be carried out at </w:t>
      </w:r>
      <w:r w:rsidR="00C23082">
        <w:rPr>
          <w:rFonts w:ascii="Arial" w:eastAsia="Times New Roman" w:hAnsi="Arial" w:cs="Arial"/>
          <w:lang w:eastAsia="en-GB"/>
        </w:rPr>
        <w:t>[REDACTED TEXT]</w:t>
      </w:r>
      <w:r w:rsidR="00276A7A" w:rsidRPr="00276A7A">
        <w:rPr>
          <w:rFonts w:ascii="Arial" w:eastAsia="Times New Roman" w:hAnsi="Arial" w:cs="Arial"/>
          <w:lang w:eastAsia="en-GB"/>
        </w:rPr>
        <w:t xml:space="preserve"> and other training locations which are to be confirmed.</w:t>
      </w:r>
    </w:p>
    <w:p w14:paraId="42006B00" w14:textId="761542E2" w:rsidR="00880B11" w:rsidRPr="00880B11" w:rsidRDefault="00276A7A" w:rsidP="00276A7A">
      <w:pPr>
        <w:pStyle w:val="ListParagraph"/>
        <w:tabs>
          <w:tab w:val="left" w:pos="3795"/>
        </w:tabs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2515B984" w14:textId="58BEEE2C" w:rsidR="00880B11" w:rsidRPr="00457FB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bookmarkStart w:id="3" w:name="_Ref377110658"/>
      <w:r w:rsidRPr="00457FB1">
        <w:rPr>
          <w:rFonts w:ascii="Arial" w:eastAsia="Times New Roman" w:hAnsi="Arial" w:cs="Arial"/>
          <w:color w:val="000000" w:themeColor="text1"/>
          <w:lang w:eastAsia="en-GB"/>
        </w:rPr>
        <w:t xml:space="preserve">The charges for the </w:t>
      </w:r>
      <w:r w:rsidR="008247C8" w:rsidRPr="00457FB1">
        <w:rPr>
          <w:rFonts w:ascii="Arial" w:eastAsia="Times New Roman" w:hAnsi="Arial" w:cs="Arial"/>
          <w:color w:val="000000" w:themeColor="text1"/>
          <w:lang w:eastAsia="en-GB"/>
        </w:rPr>
        <w:t xml:space="preserve">Services </w:t>
      </w:r>
      <w:r w:rsidR="00E17914" w:rsidRPr="00457FB1">
        <w:rPr>
          <w:rFonts w:ascii="Arial" w:eastAsia="Times New Roman" w:hAnsi="Arial" w:cs="Arial"/>
          <w:color w:val="000000" w:themeColor="text1"/>
          <w:lang w:eastAsia="en-GB"/>
        </w:rPr>
        <w:t xml:space="preserve">shall be as set out in </w:t>
      </w:r>
      <w:r w:rsidRPr="00457FB1">
        <w:rPr>
          <w:rFonts w:ascii="Arial" w:eastAsia="Times New Roman" w:hAnsi="Arial" w:cs="Arial"/>
          <w:color w:val="000000" w:themeColor="text1"/>
          <w:lang w:eastAsia="en-GB"/>
        </w:rPr>
        <w:t>Annex 2</w:t>
      </w:r>
      <w:bookmarkEnd w:id="3"/>
      <w:r w:rsidR="00E17914" w:rsidRPr="00457FB1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Pr="00457FB1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770A8A" w:rsidRPr="00457FB1">
        <w:rPr>
          <w:rFonts w:ascii="Arial" w:eastAsiaTheme="minorEastAsia" w:hAnsi="Arial" w:cs="Arial"/>
          <w:color w:val="000000" w:themeColor="text1"/>
        </w:rPr>
        <w:t xml:space="preserve">The total contract value shall </w:t>
      </w:r>
      <w:r w:rsidR="008247C8" w:rsidRPr="00457FB1">
        <w:rPr>
          <w:rFonts w:ascii="Arial" w:eastAsiaTheme="minorEastAsia" w:hAnsi="Arial" w:cs="Arial"/>
          <w:color w:val="000000" w:themeColor="text1"/>
        </w:rPr>
        <w:t>not exceed £</w:t>
      </w:r>
      <w:r w:rsidR="00457FB1" w:rsidRPr="00457FB1">
        <w:rPr>
          <w:rFonts w:ascii="Arial" w:eastAsiaTheme="minorEastAsia" w:hAnsi="Arial" w:cs="Arial"/>
          <w:color w:val="000000" w:themeColor="text1"/>
        </w:rPr>
        <w:t>[REDACTED TEXT]</w:t>
      </w:r>
      <w:r w:rsidR="008247C8" w:rsidRPr="00457FB1">
        <w:rPr>
          <w:rFonts w:ascii="Arial" w:eastAsiaTheme="minorEastAsia" w:hAnsi="Arial" w:cs="Arial"/>
          <w:color w:val="000000" w:themeColor="text1"/>
        </w:rPr>
        <w:t xml:space="preserve"> (customer budget)</w:t>
      </w:r>
      <w:r w:rsidR="00770A8A" w:rsidRPr="00457FB1">
        <w:rPr>
          <w:rFonts w:ascii="Arial" w:eastAsiaTheme="minorEastAsia" w:hAnsi="Arial" w:cs="Arial"/>
          <w:color w:val="000000" w:themeColor="text1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0FB60948" w:rsidR="003541BD" w:rsidRPr="006325B1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6325B1">
        <w:rPr>
          <w:rFonts w:ascii="Arial" w:eastAsia="Times New Roman" w:hAnsi="Arial" w:cs="Arial"/>
          <w:lang w:eastAsia="en-GB"/>
        </w:rPr>
        <w:t xml:space="preserve">The specification of the </w:t>
      </w:r>
      <w:r w:rsidR="008247C8" w:rsidRPr="006325B1">
        <w:rPr>
          <w:rFonts w:ascii="Arial" w:eastAsia="Times New Roman" w:hAnsi="Arial" w:cs="Arial"/>
          <w:lang w:eastAsia="en-GB"/>
        </w:rPr>
        <w:t xml:space="preserve">Services </w:t>
      </w:r>
      <w:r w:rsidRPr="006325B1">
        <w:rPr>
          <w:rFonts w:ascii="Arial" w:eastAsia="Times New Roman" w:hAnsi="Arial" w:cs="Arial"/>
          <w:lang w:eastAsia="en-GB"/>
        </w:rPr>
        <w:t>t</w:t>
      </w:r>
      <w:r w:rsidR="00E17914" w:rsidRPr="006325B1">
        <w:rPr>
          <w:rFonts w:ascii="Arial" w:eastAsia="Times New Roman" w:hAnsi="Arial" w:cs="Arial"/>
          <w:lang w:eastAsia="en-GB"/>
        </w:rPr>
        <w:t>o be supplied is as set out in Annex 3 and</w:t>
      </w:r>
      <w:r w:rsidRPr="006325B1">
        <w:rPr>
          <w:rFonts w:ascii="Arial" w:eastAsia="Times New Roman" w:hAnsi="Arial" w:cs="Arial"/>
          <w:lang w:eastAsia="en-GB"/>
        </w:rPr>
        <w:t xml:space="preserve"> </w:t>
      </w:r>
      <w:r w:rsidR="003541BD" w:rsidRPr="006325B1">
        <w:rPr>
          <w:rFonts w:ascii="Arial" w:eastAsia="Times New Roman" w:hAnsi="Arial" w:cs="Arial"/>
          <w:lang w:eastAsia="en-GB"/>
        </w:rPr>
        <w:t xml:space="preserve">within </w:t>
      </w:r>
      <w:r w:rsidRPr="006325B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6325B1">
        <w:rPr>
          <w:rFonts w:ascii="Arial" w:eastAsia="Times New Roman" w:hAnsi="Arial" w:cs="Arial"/>
          <w:lang w:eastAsia="en-GB"/>
        </w:rPr>
        <w:t>response at Annex 4</w:t>
      </w:r>
      <w:r w:rsidR="006275A2" w:rsidRPr="006325B1">
        <w:rPr>
          <w:rFonts w:ascii="Arial" w:eastAsia="Times New Roman" w:hAnsi="Arial" w:cs="Arial"/>
          <w:lang w:eastAsia="en-GB"/>
        </w:rPr>
        <w:t xml:space="preserve"> subject to any clari</w:t>
      </w:r>
      <w:bookmarkStart w:id="5" w:name="_Ref377110639"/>
      <w:r w:rsidR="008247C8" w:rsidRPr="006325B1">
        <w:rPr>
          <w:rFonts w:ascii="Arial" w:eastAsia="Times New Roman" w:hAnsi="Arial" w:cs="Arial"/>
          <w:lang w:eastAsia="en-GB"/>
        </w:rPr>
        <w:t xml:space="preserve">fications as set out in Annex 5. </w:t>
      </w:r>
      <w:r w:rsidR="003770B5" w:rsidRPr="006325B1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496F831F" w14:textId="43C6EECD" w:rsidR="006762F9" w:rsidRPr="003541BD" w:rsidRDefault="006762F9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 xml:space="preserve">The Date of Delivery shall </w:t>
      </w:r>
      <w:r w:rsidR="008247C8">
        <w:rPr>
          <w:rFonts w:ascii="Arial" w:eastAsia="Times New Roman" w:hAnsi="Arial" w:cs="Arial"/>
          <w:lang w:eastAsia="en-GB"/>
        </w:rPr>
        <w:t xml:space="preserve">start on </w:t>
      </w:r>
      <w:r w:rsidR="008247C8" w:rsidRPr="008247C8">
        <w:rPr>
          <w:rFonts w:ascii="Arial" w:eastAsia="Times New Roman" w:hAnsi="Arial" w:cs="Arial"/>
          <w:lang w:eastAsia="en-GB"/>
        </w:rPr>
        <w:t>Monday 7</w:t>
      </w:r>
      <w:r w:rsidR="008247C8" w:rsidRPr="008247C8">
        <w:rPr>
          <w:rFonts w:ascii="Arial" w:eastAsia="Times New Roman" w:hAnsi="Arial" w:cs="Arial"/>
          <w:vertAlign w:val="superscript"/>
          <w:lang w:eastAsia="en-GB"/>
        </w:rPr>
        <w:t>th</w:t>
      </w:r>
      <w:r w:rsidR="008247C8" w:rsidRPr="008247C8">
        <w:rPr>
          <w:rFonts w:ascii="Arial" w:eastAsia="Times New Roman" w:hAnsi="Arial" w:cs="Arial"/>
          <w:lang w:eastAsia="en-GB"/>
        </w:rPr>
        <w:t xml:space="preserve"> November</w:t>
      </w:r>
      <w:r w:rsidR="008247C8">
        <w:rPr>
          <w:rFonts w:ascii="Arial" w:eastAsia="Times New Roman" w:hAnsi="Arial" w:cs="Arial"/>
          <w:lang w:eastAsia="en-GB"/>
        </w:rPr>
        <w:t xml:space="preserve"> 201</w:t>
      </w:r>
      <w:r w:rsidR="008247C8" w:rsidRPr="008247C8">
        <w:rPr>
          <w:rFonts w:ascii="Arial" w:eastAsia="Times New Roman" w:hAnsi="Arial" w:cs="Arial"/>
          <w:lang w:eastAsia="en-GB"/>
        </w:rPr>
        <w:t>6.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E7649A0" w14:textId="0233E678" w:rsidR="003541BD" w:rsidRPr="006762F9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8247C8" w:rsidRPr="008247C8">
        <w:rPr>
          <w:rFonts w:ascii="Arial" w:eastAsia="Times New Roman" w:hAnsi="Arial" w:cs="Arial"/>
          <w:lang w:eastAsia="en-GB"/>
        </w:rPr>
        <w:t>Monday 7</w:t>
      </w:r>
      <w:r w:rsidR="008247C8" w:rsidRPr="008247C8">
        <w:rPr>
          <w:rFonts w:ascii="Arial" w:eastAsia="Times New Roman" w:hAnsi="Arial" w:cs="Arial"/>
          <w:vertAlign w:val="superscript"/>
          <w:lang w:eastAsia="en-GB"/>
        </w:rPr>
        <w:t>th</w:t>
      </w:r>
      <w:r w:rsidR="008247C8" w:rsidRPr="008247C8">
        <w:rPr>
          <w:rFonts w:ascii="Arial" w:eastAsia="Times New Roman" w:hAnsi="Arial" w:cs="Arial"/>
          <w:lang w:eastAsia="en-GB"/>
        </w:rPr>
        <w:t xml:space="preserve"> November</w:t>
      </w:r>
      <w:r w:rsidR="008247C8">
        <w:rPr>
          <w:rFonts w:ascii="Arial" w:eastAsia="Times New Roman" w:hAnsi="Arial" w:cs="Arial"/>
          <w:lang w:eastAsia="en-GB"/>
        </w:rPr>
        <w:t xml:space="preserve"> 201</w:t>
      </w:r>
      <w:r w:rsidR="008247C8" w:rsidRPr="008247C8">
        <w:rPr>
          <w:rFonts w:ascii="Arial" w:eastAsia="Times New Roman" w:hAnsi="Arial" w:cs="Arial"/>
          <w:lang w:eastAsia="en-GB"/>
        </w:rPr>
        <w:t>6</w:t>
      </w:r>
      <w:r w:rsidR="008247C8">
        <w:rPr>
          <w:rFonts w:ascii="Arial" w:eastAsia="Times New Roman" w:hAnsi="Arial" w:cs="Arial"/>
          <w:lang w:eastAsia="en-GB"/>
        </w:rPr>
        <w:t xml:space="preserve">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</w:t>
      </w:r>
      <w:r w:rsidRPr="008247C8">
        <w:rPr>
          <w:rFonts w:ascii="Arial" w:eastAsia="Times New Roman" w:hAnsi="Arial" w:cs="Arial"/>
          <w:lang w:eastAsia="en-GB"/>
        </w:rPr>
        <w:t xml:space="preserve">be </w:t>
      </w:r>
      <w:r w:rsidR="008247C8" w:rsidRPr="008247C8">
        <w:rPr>
          <w:rFonts w:ascii="Arial" w:eastAsia="Times New Roman" w:hAnsi="Arial" w:cs="Arial"/>
          <w:lang w:eastAsia="en-GB"/>
        </w:rPr>
        <w:t>Tuesday 6</w:t>
      </w:r>
      <w:r w:rsidR="008247C8" w:rsidRPr="008247C8">
        <w:rPr>
          <w:rFonts w:ascii="Arial" w:eastAsia="Times New Roman" w:hAnsi="Arial" w:cs="Arial"/>
          <w:vertAlign w:val="superscript"/>
          <w:lang w:eastAsia="en-GB"/>
        </w:rPr>
        <w:t>th</w:t>
      </w:r>
      <w:r w:rsidR="008247C8" w:rsidRPr="008247C8">
        <w:rPr>
          <w:rFonts w:ascii="Arial" w:eastAsia="Times New Roman" w:hAnsi="Arial" w:cs="Arial"/>
          <w:lang w:eastAsia="en-GB"/>
        </w:rPr>
        <w:t xml:space="preserve"> November 2018</w:t>
      </w:r>
      <w:r w:rsidRPr="008247C8">
        <w:rPr>
          <w:rFonts w:ascii="Arial" w:eastAsia="Times New Roman" w:hAnsi="Arial" w:cs="Arial"/>
          <w:lang w:eastAsia="en-GB"/>
        </w:rPr>
        <w:t>.</w:t>
      </w:r>
      <w:bookmarkEnd w:id="5"/>
      <w:r w:rsidR="002412E5" w:rsidRPr="008247C8">
        <w:rPr>
          <w:rFonts w:ascii="Arial" w:eastAsiaTheme="minorEastAsia" w:hAnsi="Arial" w:cs="Arial"/>
        </w:rPr>
        <w:t xml:space="preserve"> The Authority reserves the option to extend the contract </w:t>
      </w:r>
      <w:r w:rsidR="008247C8" w:rsidRPr="008247C8">
        <w:rPr>
          <w:rFonts w:ascii="Arial" w:eastAsiaTheme="minorEastAsia" w:hAnsi="Arial" w:cs="Arial"/>
        </w:rPr>
        <w:t>for up to six months</w:t>
      </w:r>
      <w:r w:rsidR="002412E5" w:rsidRPr="008247C8">
        <w:rPr>
          <w:rFonts w:ascii="Arial" w:eastAsiaTheme="minorEastAsia" w:hAnsi="Arial" w:cs="Arial"/>
        </w:rPr>
        <w:t>.</w:t>
      </w:r>
    </w:p>
    <w:p w14:paraId="6AF33213" w14:textId="1AB31D64" w:rsidR="00F54ABC" w:rsidRPr="00F54ABC" w:rsidRDefault="00D6687B" w:rsidP="008247C8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1FD3BCD0" w14:textId="652A1EC6" w:rsidR="00F45D12" w:rsidRDefault="00F45D12" w:rsidP="00F45D12">
            <w:pPr>
              <w:spacing w:after="0" w:line="360" w:lineRule="auto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Immigration Enforcement</w:t>
            </w:r>
          </w:p>
          <w:p w14:paraId="4CE4ED22" w14:textId="77777777" w:rsidR="00226F36" w:rsidRPr="00226F36" w:rsidRDefault="00226F36" w:rsidP="00226F36">
            <w:pPr>
              <w:tabs>
                <w:tab w:val="center" w:pos="4153"/>
                <w:tab w:val="right" w:pos="8306"/>
              </w:tabs>
              <w:spacing w:after="120" w:line="360" w:lineRule="auto"/>
              <w:rPr>
                <w:rFonts w:ascii="Arial" w:eastAsia="Times New Roman" w:hAnsi="Arial" w:cs="Arial"/>
                <w:lang w:eastAsia="en-GB"/>
              </w:rPr>
            </w:pPr>
            <w:r w:rsidRPr="00226F36">
              <w:rPr>
                <w:rFonts w:ascii="Arial" w:eastAsia="Times New Roman" w:hAnsi="Arial" w:cs="Arial"/>
                <w:lang w:eastAsia="en-GB"/>
              </w:rPr>
              <w:t>Unit 5 , Moorfield Close</w:t>
            </w:r>
            <w:r w:rsidRPr="00226F36">
              <w:rPr>
                <w:rFonts w:ascii="Arial" w:eastAsia="Times New Roman" w:hAnsi="Arial" w:cs="Arial"/>
                <w:lang w:eastAsia="en-GB"/>
              </w:rPr>
              <w:br/>
              <w:t>Moorfield Business Park</w:t>
            </w:r>
            <w:r w:rsidRPr="00226F36">
              <w:rPr>
                <w:rFonts w:ascii="Arial" w:eastAsia="Times New Roman" w:hAnsi="Arial" w:cs="Arial"/>
                <w:lang w:eastAsia="en-GB"/>
              </w:rPr>
              <w:br/>
              <w:t>Leeds</w:t>
            </w:r>
            <w:r w:rsidRPr="00226F36">
              <w:rPr>
                <w:rFonts w:ascii="Arial" w:eastAsia="Times New Roman" w:hAnsi="Arial" w:cs="Arial"/>
                <w:lang w:eastAsia="en-GB"/>
              </w:rPr>
              <w:br/>
              <w:t>LS19 7YA</w:t>
            </w:r>
          </w:p>
          <w:p w14:paraId="454CC164" w14:textId="77777777" w:rsidR="00C23082" w:rsidRPr="00BA314A" w:rsidRDefault="00F45D1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F45D12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C23082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  <w:p w14:paraId="714D4CFD" w14:textId="77777777" w:rsidR="00C23082" w:rsidRPr="00BA314A" w:rsidRDefault="00F45D1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C23082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  <w:p w14:paraId="17546461" w14:textId="4197A2CC" w:rsidR="00F45D12" w:rsidRPr="00FD19ED" w:rsidRDefault="00F45D12" w:rsidP="00F45D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</w:p>
          <w:p w14:paraId="71C40A4F" w14:textId="5CA92687" w:rsidR="0084655D" w:rsidRPr="00FD19ED" w:rsidRDefault="0084655D" w:rsidP="00DC533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7895F41A" w14:textId="77777777" w:rsidR="00C23082" w:rsidRPr="00BA314A" w:rsidRDefault="00C2308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 TEXT]</w:t>
            </w:r>
          </w:p>
          <w:p w14:paraId="2BC278F1" w14:textId="77777777" w:rsidR="00C23082" w:rsidRPr="00BA314A" w:rsidRDefault="00C2308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 TEXT]</w:t>
            </w:r>
          </w:p>
          <w:p w14:paraId="5EA673D1" w14:textId="77777777" w:rsidR="00C23082" w:rsidRPr="00BA314A" w:rsidRDefault="00C2308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 TEXT]</w:t>
            </w:r>
          </w:p>
          <w:p w14:paraId="32B5F098" w14:textId="77777777" w:rsidR="00C23082" w:rsidRPr="00BA314A" w:rsidRDefault="00C2308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 TEXT]</w:t>
            </w:r>
          </w:p>
          <w:p w14:paraId="08DBBEA1" w14:textId="77777777" w:rsidR="00C23082" w:rsidRDefault="00C23082" w:rsidP="00F45D12">
            <w:pPr>
              <w:tabs>
                <w:tab w:val="center" w:pos="4153"/>
                <w:tab w:val="right" w:pos="8306"/>
              </w:tabs>
              <w:spacing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14B038C" w14:textId="77777777" w:rsidR="00C23082" w:rsidRPr="00BA314A" w:rsidRDefault="00F45D1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</w:t>
            </w:r>
            <w:r w:rsidRPr="00DC5336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="00C23082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  <w:p w14:paraId="7FBAF00A" w14:textId="77777777" w:rsidR="00C23082" w:rsidRPr="00BA314A" w:rsidRDefault="00F45D1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C23082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  <w:p w14:paraId="6BB893C1" w14:textId="15D3F717" w:rsidR="0084655D" w:rsidRPr="00F45D12" w:rsidRDefault="0084655D" w:rsidP="00F45D12">
            <w:pPr>
              <w:tabs>
                <w:tab w:val="center" w:pos="4153"/>
                <w:tab w:val="right" w:pos="8306"/>
              </w:tabs>
              <w:spacing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0D6492F5" w:rsidR="0084655D" w:rsidRPr="00C23082" w:rsidRDefault="00C2308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  <w:tc>
          <w:tcPr>
            <w:tcW w:w="4500" w:type="dxa"/>
          </w:tcPr>
          <w:p w14:paraId="60231AD1" w14:textId="7A57F7EC" w:rsidR="0084655D" w:rsidRPr="00F45D12" w:rsidRDefault="00F45D12" w:rsidP="00C23082">
            <w:pPr>
              <w:pStyle w:val="ListParagraph"/>
              <w:spacing w:before="240" w:line="240" w:lineRule="atLeast"/>
              <w:ind w:left="792" w:right="3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F45D12">
              <w:rPr>
                <w:rFonts w:ascii="Arial" w:eastAsia="Times New Roman" w:hAnsi="Arial" w:cs="Arial"/>
                <w:b/>
                <w:lang w:eastAsia="en-GB"/>
              </w:rPr>
              <w:t>Project Lead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23CE8F39" w:rsidR="00271837" w:rsidRPr="00C23082" w:rsidRDefault="00C23082" w:rsidP="00C23082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  <w:tc>
          <w:tcPr>
            <w:tcW w:w="4500" w:type="dxa"/>
          </w:tcPr>
          <w:p w14:paraId="604F9FBC" w14:textId="57E7BE9C" w:rsidR="00271837" w:rsidRPr="00F45D12" w:rsidRDefault="00CB28FC" w:rsidP="00C23082">
            <w:pPr>
              <w:pStyle w:val="ListParagraph"/>
              <w:spacing w:before="240" w:line="240" w:lineRule="atLeast"/>
              <w:ind w:left="792" w:right="3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Procurement Executive</w:t>
            </w:r>
          </w:p>
        </w:tc>
      </w:tr>
    </w:tbl>
    <w:p w14:paraId="2C07940D" w14:textId="77777777" w:rsidR="00CE5C07" w:rsidRDefault="00CE5C07" w:rsidP="00CE5C07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45699B1B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337494C" w14:textId="2A9B10AF" w:rsidR="00276A7A" w:rsidRPr="0095178E" w:rsidRDefault="00276A7A" w:rsidP="00276A7A">
      <w:pPr>
        <w:pStyle w:val="Heading2"/>
        <w:numPr>
          <w:ilvl w:val="1"/>
          <w:numId w:val="6"/>
        </w:numPr>
        <w:rPr>
          <w:szCs w:val="22"/>
        </w:rPr>
      </w:pPr>
      <w:r w:rsidRPr="0095178E">
        <w:rPr>
          <w:rFonts w:cs="Arial"/>
          <w:color w:val="000000"/>
          <w:szCs w:val="22"/>
          <w:shd w:val="clear" w:color="auto" w:fill="FFFFFF"/>
        </w:rPr>
        <w:t xml:space="preserve">Payment can only be made following satisfactory delivery of pre-agreed certified products and deliverables. </w:t>
      </w:r>
    </w:p>
    <w:p w14:paraId="2B03D615" w14:textId="23E108FC" w:rsidR="00276A7A" w:rsidRPr="0095178E" w:rsidRDefault="00276A7A" w:rsidP="00276A7A">
      <w:pPr>
        <w:pStyle w:val="Heading2"/>
        <w:numPr>
          <w:ilvl w:val="1"/>
          <w:numId w:val="6"/>
        </w:numPr>
        <w:rPr>
          <w:szCs w:val="22"/>
        </w:rPr>
      </w:pPr>
      <w:r w:rsidRPr="0095178E">
        <w:rPr>
          <w:rFonts w:cs="Arial"/>
          <w:color w:val="000000"/>
          <w:szCs w:val="22"/>
          <w:shd w:val="clear" w:color="auto" w:fill="FFFFFF"/>
        </w:rPr>
        <w:t xml:space="preserve">Before payment can be considered, each invoice must include a detailed elemental breakdown of work completed and the associated costs. </w:t>
      </w:r>
    </w:p>
    <w:p w14:paraId="4D38A5A4" w14:textId="4192D01E" w:rsidR="00276A7A" w:rsidRPr="00224308" w:rsidRDefault="00276A7A" w:rsidP="00276A7A">
      <w:pPr>
        <w:pStyle w:val="Heading2"/>
        <w:numPr>
          <w:ilvl w:val="1"/>
          <w:numId w:val="6"/>
        </w:numPr>
        <w:spacing w:after="120"/>
      </w:pPr>
      <w:r w:rsidRPr="00D06243">
        <w:t>Invoices should be submitted following delivery of each training course.</w:t>
      </w:r>
    </w:p>
    <w:p w14:paraId="65CF7434" w14:textId="77777777" w:rsidR="00276A7A" w:rsidRPr="00276A7A" w:rsidRDefault="00276A7A" w:rsidP="00276A7A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35CBB256" w14:textId="3FCF612B" w:rsidR="00CE5C07" w:rsidRDefault="00CE5C07" w:rsidP="00C23082">
      <w:pPr>
        <w:pStyle w:val="Heading2"/>
        <w:numPr>
          <w:ilvl w:val="1"/>
          <w:numId w:val="6"/>
        </w:numPr>
        <w:spacing w:after="120"/>
        <w:jc w:val="left"/>
      </w:pPr>
      <w:r w:rsidRPr="00CE5C07">
        <w:t xml:space="preserve">All invoices must be sent, quoting a valid purchase order number (PO Number), to: </w:t>
      </w:r>
      <w:r w:rsidR="00C23082">
        <w:t xml:space="preserve">[REDACTED TEXT] </w:t>
      </w:r>
      <w:r w:rsidRPr="00CE5C07">
        <w:t>and copy </w:t>
      </w:r>
      <w:hyperlink r:id="rId7" w:history="1">
        <w:r w:rsidR="00C23082">
          <w:t>[REDACTED</w:t>
        </w:r>
      </w:hyperlink>
      <w:r w:rsidR="00C23082">
        <w:t xml:space="preserve"> TEXT]</w:t>
      </w:r>
      <w:r>
        <w:t>.  Within 10</w:t>
      </w:r>
      <w:r w:rsidRPr="00CE5C07">
        <w:t xml:space="preserve"> working days of receipt of your countersigned copy of this letter, the Customer will send you a unique PO Number.  You must be in receipt of a valid PO Numbe</w:t>
      </w:r>
      <w:r w:rsidR="00C23082">
        <w:t xml:space="preserve">r before submitting an invoice. </w:t>
      </w:r>
      <w:r w:rsidRPr="00CE5C07">
        <w:t xml:space="preserve">To avoid delay in payment it is important that the invoice is compliant and that it includes a valid PO Number, item number (if applicable) and the </w:t>
      </w:r>
      <w:r w:rsidRPr="00CE5C07">
        <w:lastRenderedPageBreak/>
        <w:t>details (name and telephone number) of your Customer contact (i.e. Contract Manager).  Non-compliant invoices will be returned, which may lead to a delay in payment. If you have a query regarding an outs</w:t>
      </w:r>
      <w:r>
        <w:t xml:space="preserve">tanding payment please contact Pam Wild </w:t>
      </w:r>
      <w:r w:rsidRPr="00CE5C07">
        <w:t xml:space="preserve">either by email to </w:t>
      </w:r>
      <w:hyperlink r:id="rId8" w:history="1">
        <w:r w:rsidR="00C23082">
          <w:t>[REDACTED</w:t>
        </w:r>
      </w:hyperlink>
      <w:r w:rsidR="00C23082">
        <w:t xml:space="preserve"> TEXT]</w:t>
      </w:r>
      <w:r w:rsidRPr="00CE5C07">
        <w:t xml:space="preserve"> or by telephone </w:t>
      </w:r>
      <w:r w:rsidR="00C23082">
        <w:t xml:space="preserve">[REDACTED TEXT] </w:t>
      </w:r>
      <w:r w:rsidRPr="00CE5C07">
        <w:t>between 09:00-17:00 Monday to Friday.</w:t>
      </w:r>
    </w:p>
    <w:p w14:paraId="645D0A37" w14:textId="77777777" w:rsidR="009B4120" w:rsidRDefault="00CE5C07" w:rsidP="009B4120">
      <w:pPr>
        <w:pStyle w:val="Heading2"/>
        <w:numPr>
          <w:ilvl w:val="0"/>
          <w:numId w:val="6"/>
        </w:numPr>
        <w:spacing w:after="120"/>
      </w:pPr>
      <w:r w:rsidRPr="00CE5C07">
        <w:rPr>
          <w:rFonts w:eastAsia="Times New Roman" w:cs="Arial"/>
          <w:b/>
          <w:bCs/>
          <w:spacing w:val="-4"/>
          <w:szCs w:val="22"/>
          <w:lang w:val="en-US" w:eastAsia="en-US"/>
        </w:rPr>
        <w:t>Liaison</w:t>
      </w:r>
    </w:p>
    <w:p w14:paraId="50429A42" w14:textId="417082BE" w:rsidR="00CE5C07" w:rsidRPr="00CE5C07" w:rsidRDefault="00CE5C07">
      <w:pPr>
        <w:pStyle w:val="Heading2"/>
        <w:numPr>
          <w:ilvl w:val="1"/>
          <w:numId w:val="6"/>
        </w:numPr>
        <w:spacing w:after="120"/>
        <w:jc w:val="left"/>
      </w:pPr>
      <w:r w:rsidRPr="009B4120">
        <w:rPr>
          <w:rFonts w:cs="Arial"/>
          <w:color w:val="000000"/>
          <w:szCs w:val="22"/>
          <w:shd w:val="clear" w:color="auto" w:fill="FFFFFF"/>
        </w:rPr>
        <w:t xml:space="preserve">For general liaison your contact will continue to be </w:t>
      </w:r>
      <w:r w:rsidR="00C23082">
        <w:rPr>
          <w:rFonts w:cs="Arial"/>
          <w:color w:val="000000"/>
          <w:szCs w:val="22"/>
          <w:shd w:val="clear" w:color="auto" w:fill="FFFFFF"/>
        </w:rPr>
        <w:t>[REDACTED TEXT]</w:t>
      </w:r>
      <w:r w:rsidRPr="009B4120">
        <w:rPr>
          <w:rFonts w:cs="Arial"/>
          <w:color w:val="000000"/>
          <w:szCs w:val="22"/>
          <w:shd w:val="clear" w:color="auto" w:fill="FFFFFF"/>
        </w:rPr>
        <w:t xml:space="preserve">, </w:t>
      </w:r>
      <w:r w:rsidR="00041553" w:rsidRPr="009B4120">
        <w:rPr>
          <w:rFonts w:cs="Arial"/>
          <w:color w:val="000000"/>
          <w:szCs w:val="22"/>
          <w:shd w:val="clear" w:color="auto" w:fill="FFFFFF"/>
        </w:rPr>
        <w:t>(</w:t>
      </w:r>
      <w:r w:rsidR="00C23082">
        <w:rPr>
          <w:rFonts w:cs="Arial"/>
          <w:color w:val="000000"/>
          <w:szCs w:val="22"/>
          <w:shd w:val="clear" w:color="auto" w:fill="FFFFFF"/>
        </w:rPr>
        <w:t>[REDACTED TEXT]</w:t>
      </w:r>
      <w:r w:rsidR="00041553" w:rsidRPr="009B4120">
        <w:rPr>
          <w:rFonts w:cs="Arial"/>
          <w:color w:val="000000"/>
          <w:szCs w:val="22"/>
          <w:shd w:val="clear" w:color="auto" w:fill="FFFFFF"/>
        </w:rPr>
        <w:t>)</w:t>
      </w:r>
      <w:r w:rsidRPr="009B4120">
        <w:rPr>
          <w:rFonts w:cs="Arial"/>
          <w:color w:val="000000"/>
          <w:szCs w:val="22"/>
          <w:shd w:val="clear" w:color="auto" w:fill="FFFFFF"/>
        </w:rPr>
        <w:t xml:space="preserve"> or, in their absence, </w:t>
      </w:r>
      <w:r w:rsidR="00C23082">
        <w:rPr>
          <w:rFonts w:cs="Arial"/>
          <w:color w:val="000000"/>
          <w:szCs w:val="22"/>
          <w:shd w:val="clear" w:color="auto" w:fill="FFFFFF"/>
        </w:rPr>
        <w:t>[REDACTED TEXT]</w:t>
      </w:r>
      <w:r w:rsidR="00041553" w:rsidRPr="009B4120">
        <w:rPr>
          <w:rFonts w:cs="Arial"/>
          <w:color w:val="000000"/>
          <w:szCs w:val="22"/>
          <w:shd w:val="clear" w:color="auto" w:fill="FFFFFF"/>
        </w:rPr>
        <w:t xml:space="preserve"> (contact details as above)</w:t>
      </w:r>
      <w:r w:rsidRPr="009B4120">
        <w:rPr>
          <w:rFonts w:cs="Arial"/>
          <w:color w:val="000000"/>
          <w:szCs w:val="22"/>
          <w:shd w:val="clear" w:color="auto" w:fill="FFFFFF"/>
        </w:rPr>
        <w:t>.</w:t>
      </w:r>
      <w:r w:rsidR="00041553" w:rsidRPr="009B4120">
        <w:rPr>
          <w:rFonts w:cs="Arial"/>
          <w:color w:val="000000"/>
          <w:szCs w:val="22"/>
          <w:shd w:val="clear" w:color="auto" w:fill="FFFFFF"/>
        </w:rPr>
        <w:t xml:space="preserve"> </w:t>
      </w:r>
      <w:r w:rsidRPr="009B4120">
        <w:rPr>
          <w:rFonts w:cs="Arial"/>
          <w:color w:val="000000"/>
          <w:szCs w:val="22"/>
          <w:shd w:val="clear" w:color="auto" w:fill="FFFFFF"/>
        </w:rPr>
        <w:t xml:space="preserve">We thank you for your co-operation to date, and look forward to forging a successful working relationship resulting in </w:t>
      </w:r>
      <w:r w:rsidR="00C75D5C">
        <w:rPr>
          <w:rFonts w:cs="Arial"/>
          <w:color w:val="000000"/>
          <w:szCs w:val="22"/>
          <w:shd w:val="clear" w:color="auto" w:fill="FFFFFF"/>
        </w:rPr>
        <w:t>the</w:t>
      </w:r>
      <w:r w:rsidRPr="009B4120">
        <w:rPr>
          <w:rFonts w:cs="Arial"/>
          <w:color w:val="000000"/>
          <w:szCs w:val="22"/>
          <w:shd w:val="clear" w:color="auto" w:fill="FFFFFF"/>
        </w:rPr>
        <w:t xml:space="preserve"> smooth and successful de</w:t>
      </w:r>
      <w:r w:rsidR="00041553" w:rsidRPr="009B4120">
        <w:rPr>
          <w:rFonts w:cs="Arial"/>
          <w:color w:val="000000"/>
          <w:szCs w:val="22"/>
          <w:shd w:val="clear" w:color="auto" w:fill="FFFFFF"/>
        </w:rPr>
        <w:t>livery of the training course.</w:t>
      </w:r>
      <w:r w:rsidRPr="009B4120">
        <w:rPr>
          <w:rFonts w:cs="Arial"/>
          <w:color w:val="000000"/>
          <w:szCs w:val="22"/>
          <w:shd w:val="clear" w:color="auto" w:fill="FFFFFF"/>
        </w:rPr>
        <w:t>  Please confirm your acceptance of the award of this contract by signing and returning the e</w:t>
      </w:r>
      <w:r w:rsidR="00041553" w:rsidRPr="009B4120">
        <w:rPr>
          <w:rFonts w:cs="Arial"/>
          <w:color w:val="000000"/>
          <w:szCs w:val="22"/>
          <w:shd w:val="clear" w:color="auto" w:fill="FFFFFF"/>
        </w:rPr>
        <w:t xml:space="preserve">nclosed copy of this letter to </w:t>
      </w:r>
      <w:r w:rsidR="00F35A3B">
        <w:rPr>
          <w:rFonts w:cs="Arial"/>
          <w:color w:val="000000"/>
          <w:szCs w:val="22"/>
          <w:shd w:val="clear" w:color="auto" w:fill="FFFFFF"/>
        </w:rPr>
        <w:t>[REDACTED]</w:t>
      </w:r>
      <w:r w:rsidRPr="009B4120">
        <w:rPr>
          <w:rFonts w:cs="Arial"/>
          <w:color w:val="000000"/>
          <w:szCs w:val="22"/>
          <w:shd w:val="clear" w:color="auto" w:fill="FFFFFF"/>
        </w:rPr>
        <w:t xml:space="preserve"> at the above address within </w:t>
      </w:r>
      <w:r w:rsidR="00041553" w:rsidRPr="009B4120">
        <w:rPr>
          <w:rFonts w:cs="Arial"/>
          <w:color w:val="000000"/>
          <w:szCs w:val="22"/>
          <w:shd w:val="clear" w:color="auto" w:fill="FFFFFF"/>
        </w:rPr>
        <w:t>3</w:t>
      </w:r>
      <w:r w:rsidRPr="009B4120">
        <w:rPr>
          <w:rFonts w:cs="Arial"/>
          <w:color w:val="000000"/>
          <w:szCs w:val="22"/>
          <w:shd w:val="clear" w:color="auto" w:fill="FFFFFF"/>
        </w:rPr>
        <w:t xml:space="preserve"> days from the date of this letter. </w:t>
      </w:r>
      <w:r w:rsidR="00041553" w:rsidRPr="009B4120">
        <w:rPr>
          <w:rFonts w:cs="Arial"/>
          <w:color w:val="000000"/>
          <w:szCs w:val="22"/>
          <w:shd w:val="clear" w:color="auto" w:fill="FFFFFF"/>
        </w:rPr>
        <w:t>Please also send a signed copy via email using the CCS E-portal.</w:t>
      </w:r>
      <w:r w:rsidRPr="009B4120">
        <w:rPr>
          <w:rFonts w:cs="Arial"/>
          <w:color w:val="000000"/>
          <w:szCs w:val="22"/>
          <w:shd w:val="clear" w:color="auto" w:fill="FFFFFF"/>
        </w:rPr>
        <w:t xml:space="preserve"> No other form of acknowledgement will be accepted.  Please remember to quote the procurement reference number above in any future communications relating to this contract</w:t>
      </w:r>
      <w:bookmarkStart w:id="8" w:name="_GoBack"/>
      <w:bookmarkEnd w:id="8"/>
    </w:p>
    <w:p w14:paraId="6C482AC1" w14:textId="77777777" w:rsidR="00CE5C07" w:rsidRDefault="00CE5C0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1B0792F0" w14:textId="2624C938" w:rsidR="0084655D" w:rsidRPr="0084655D" w:rsidRDefault="0084655D" w:rsidP="00C75D5C">
      <w:pPr>
        <w:tabs>
          <w:tab w:val="center" w:pos="4513"/>
          <w:tab w:val="right" w:pos="9026"/>
        </w:tabs>
        <w:spacing w:after="120" w:line="240" w:lineRule="atLeast"/>
        <w:ind w:left="284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3D3B7CA7" w:rsidR="0084655D" w:rsidRPr="0084655D" w:rsidRDefault="0084655D" w:rsidP="00276A7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</w:t>
            </w:r>
            <w:r w:rsidRPr="00276A7A">
              <w:rPr>
                <w:rFonts w:ascii="Arial" w:eastAsia="Times New Roman" w:hAnsi="Arial" w:cs="Arial"/>
              </w:rPr>
              <w:t xml:space="preserve">for </w:t>
            </w:r>
            <w:r w:rsidR="00276A7A" w:rsidRPr="00276A7A">
              <w:rPr>
                <w:rFonts w:ascii="Arial" w:eastAsia="Times New Roman" w:hAnsi="Arial" w:cs="Arial"/>
              </w:rPr>
              <w:t>and on behalf of</w:t>
            </w:r>
            <w:r w:rsidR="00770A8A" w:rsidRPr="00276A7A">
              <w:rPr>
                <w:rFonts w:ascii="Arial" w:eastAsia="Times New Roman" w:hAnsi="Arial" w:cs="Arial"/>
                <w:bCs/>
              </w:rPr>
              <w:t xml:space="preserve"> </w:t>
            </w:r>
            <w:r w:rsidR="00276A7A" w:rsidRPr="00276A7A">
              <w:rPr>
                <w:rFonts w:ascii="Arial" w:eastAsia="Times New Roman" w:hAnsi="Arial" w:cs="Arial"/>
                <w:bCs/>
              </w:rPr>
              <w:t>Immigration</w:t>
            </w:r>
            <w:r w:rsidR="00276A7A">
              <w:rPr>
                <w:rFonts w:ascii="Arial" w:eastAsia="Times New Roman" w:hAnsi="Arial" w:cs="Arial"/>
                <w:bCs/>
              </w:rPr>
              <w:t xml:space="preserve"> Enforcement, Home Office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1C7B4D88" w:rsidR="0084655D" w:rsidRPr="0084655D" w:rsidRDefault="0084655D" w:rsidP="00C2308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76A7A">
              <w:rPr>
                <w:rFonts w:ascii="Arial" w:eastAsia="Times New Roman" w:hAnsi="Arial" w:cs="Arial"/>
              </w:rPr>
              <w:t>Name</w:t>
            </w:r>
            <w:r w:rsidR="00276A7A" w:rsidRPr="00276A7A">
              <w:rPr>
                <w:rFonts w:ascii="Arial" w:eastAsia="Times New Roman" w:hAnsi="Arial" w:cs="Arial"/>
              </w:rPr>
              <w:t xml:space="preserve">: </w:t>
            </w:r>
            <w:r w:rsidR="00C23082">
              <w:rPr>
                <w:rFonts w:ascii="Arial" w:eastAsia="Times New Roman" w:hAnsi="Arial" w:cs="Arial"/>
              </w:rPr>
              <w:t>[REDACTED TEXT]</w:t>
            </w:r>
            <w:r w:rsidRPr="00276A7A">
              <w:rPr>
                <w:rFonts w:ascii="Arial" w:eastAsia="Times New Roman" w:hAnsi="Arial" w:cs="Arial"/>
              </w:rPr>
              <w:br/>
            </w:r>
            <w:r w:rsidR="00276A7A" w:rsidRPr="00276A7A">
              <w:rPr>
                <w:rFonts w:ascii="Arial" w:eastAsia="Times New Roman" w:hAnsi="Arial" w:cs="Arial"/>
              </w:rPr>
              <w:t>Sourcing/Category Specialist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2DF04E7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500AF">
              <w:rPr>
                <w:rFonts w:ascii="Arial" w:eastAsia="Times New Roman" w:hAnsi="Arial" w:cs="Arial"/>
              </w:rPr>
              <w:t xml:space="preserve">  </w:t>
            </w:r>
            <w:r w:rsidR="00C23082">
              <w:rPr>
                <w:rFonts w:ascii="Arial" w:eastAsia="Times New Roman" w:hAnsi="Arial" w:cs="Arial"/>
              </w:rPr>
              <w:t>[REDACTED TEXT]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59DF0AF0" w14:textId="479A096A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500AF">
              <w:rPr>
                <w:rFonts w:ascii="Arial" w:eastAsia="Times New Roman" w:hAnsi="Arial" w:cs="Arial"/>
              </w:rPr>
              <w:t xml:space="preserve">  1</w:t>
            </w:r>
            <w:r w:rsidR="00B500AF" w:rsidRPr="00226F36">
              <w:rPr>
                <w:rFonts w:ascii="Arial" w:eastAsia="Times New Roman" w:hAnsi="Arial" w:cs="Arial"/>
                <w:vertAlign w:val="superscript"/>
              </w:rPr>
              <w:t>st</w:t>
            </w:r>
            <w:r w:rsidR="00B500AF">
              <w:rPr>
                <w:rFonts w:ascii="Arial" w:eastAsia="Times New Roman" w:hAnsi="Arial" w:cs="Arial"/>
              </w:rPr>
              <w:t xml:space="preserve"> November 2016</w:t>
            </w:r>
          </w:p>
          <w:p w14:paraId="3317F993" w14:textId="77777777" w:rsidR="00276A7A" w:rsidRPr="0084655D" w:rsidRDefault="00276A7A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5CB37041" w:rsidR="0084655D" w:rsidRPr="0084655D" w:rsidRDefault="00276A7A" w:rsidP="00276A7A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</w:t>
      </w:r>
      <w:r w:rsidR="0084655D"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="0084655D" w:rsidRPr="00F00F8A">
        <w:rPr>
          <w:rFonts w:ascii="Arial" w:eastAsia="Times New Roman" w:hAnsi="Arial" w:cs="Arial"/>
          <w:lang w:eastAsia="en-GB"/>
        </w:rPr>
        <w:t>Annexes,</w:t>
      </w:r>
      <w:r w:rsidR="0084655D"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1FB1BA6B" w:rsidR="0084655D" w:rsidRPr="0084655D" w:rsidRDefault="0084655D" w:rsidP="00276A7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276A7A">
              <w:rPr>
                <w:rFonts w:ascii="Arial" w:eastAsia="Times New Roman" w:hAnsi="Arial" w:cs="Arial"/>
                <w:bCs/>
              </w:rPr>
              <w:t xml:space="preserve">CARMS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208AF71F" w:rsidR="0084655D" w:rsidRPr="0084655D" w:rsidRDefault="0084655D" w:rsidP="00276A7A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276A7A">
              <w:rPr>
                <w:rFonts w:ascii="Arial" w:eastAsia="Times New Roman" w:hAnsi="Arial" w:cs="Arial"/>
              </w:rPr>
              <w:t>Job Title: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 w:rsidP="00276A7A"/>
    <w:sectPr w:rsidR="00D47985" w:rsidSect="00A31772">
      <w:headerReference w:type="default" r:id="rId9"/>
      <w:footerReference w:type="default" r:id="rId10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421C7" w14:textId="77777777" w:rsidR="00875E35" w:rsidRDefault="00875E35" w:rsidP="0071513A">
      <w:pPr>
        <w:spacing w:after="0" w:line="240" w:lineRule="auto"/>
      </w:pPr>
      <w:r>
        <w:separator/>
      </w:r>
    </w:p>
  </w:endnote>
  <w:endnote w:type="continuationSeparator" w:id="0">
    <w:p w14:paraId="113B1D27" w14:textId="77777777" w:rsidR="00875E35" w:rsidRDefault="00875E35" w:rsidP="0071513A">
      <w:pPr>
        <w:spacing w:after="0" w:line="240" w:lineRule="auto"/>
      </w:pPr>
      <w:r>
        <w:continuationSeparator/>
      </w:r>
    </w:p>
  </w:endnote>
  <w:endnote w:type="continuationNotice" w:id="1">
    <w:p w14:paraId="041124AE" w14:textId="77777777" w:rsidR="00875E35" w:rsidRDefault="00875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C23082" w:rsidRDefault="00C23082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C23082" w:rsidRDefault="00C23082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C23082" w:rsidRDefault="00C23082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0BFB1A2D" w:rsidR="00C23082" w:rsidRDefault="00C23082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01/11/16</w:t>
    </w:r>
  </w:p>
  <w:p w14:paraId="0EEA54C1" w14:textId="77777777" w:rsidR="00C23082" w:rsidRPr="00F00F8A" w:rsidRDefault="00875E3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23082" w:rsidRPr="00F00F8A">
          <w:rPr>
            <w:rFonts w:ascii="Arial" w:hAnsi="Arial" w:cs="Arial"/>
            <w:sz w:val="20"/>
            <w:szCs w:val="20"/>
          </w:rPr>
          <w:fldChar w:fldCharType="begin"/>
        </w:r>
        <w:r w:rsidR="00C2308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C2308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35A3B">
          <w:rPr>
            <w:rFonts w:ascii="Arial" w:hAnsi="Arial" w:cs="Arial"/>
            <w:noProof/>
            <w:sz w:val="20"/>
            <w:szCs w:val="20"/>
          </w:rPr>
          <w:t>3</w:t>
        </w:r>
        <w:r w:rsidR="00C2308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C23082" w:rsidRDefault="00C23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CCB1B" w14:textId="77777777" w:rsidR="00875E35" w:rsidRDefault="00875E35" w:rsidP="0071513A">
      <w:pPr>
        <w:spacing w:after="0" w:line="240" w:lineRule="auto"/>
      </w:pPr>
      <w:r>
        <w:separator/>
      </w:r>
    </w:p>
  </w:footnote>
  <w:footnote w:type="continuationSeparator" w:id="0">
    <w:p w14:paraId="48A7E385" w14:textId="77777777" w:rsidR="00875E35" w:rsidRDefault="00875E35" w:rsidP="0071513A">
      <w:pPr>
        <w:spacing w:after="0" w:line="240" w:lineRule="auto"/>
      </w:pPr>
      <w:r>
        <w:continuationSeparator/>
      </w:r>
    </w:p>
  </w:footnote>
  <w:footnote w:type="continuationNotice" w:id="1">
    <w:p w14:paraId="2EC616B2" w14:textId="77777777" w:rsidR="00875E35" w:rsidRDefault="00875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C23082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C23082" w:rsidRPr="0071513A" w:rsidRDefault="00C2308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C23082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C23082" w:rsidRPr="0071513A" w:rsidRDefault="00C2308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C23082" w:rsidRPr="0071513A" w:rsidRDefault="00C2308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C23082" w:rsidRPr="0071513A" w:rsidRDefault="00C2308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C23082" w:rsidRDefault="00C23082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C23082" w:rsidRDefault="00C23082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C23082" w:rsidRPr="0071513A" w:rsidRDefault="00C23082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C23082" w:rsidRPr="0071513A" w:rsidRDefault="00C2308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C23082" w:rsidRPr="0071513A" w:rsidRDefault="00C2308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C23082" w:rsidRPr="0071513A" w:rsidRDefault="00C2308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C23082" w:rsidRPr="0071513A" w:rsidRDefault="00C2308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C23082" w:rsidRPr="00C008D5" w:rsidRDefault="00875E35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C23082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C23082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C23082" w:rsidRDefault="00C2308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60FE4"/>
    <w:multiLevelType w:val="multilevel"/>
    <w:tmpl w:val="B364A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6" w15:restartNumberingAfterBreak="0">
    <w:nsid w:val="3E3A77FD"/>
    <w:multiLevelType w:val="multilevel"/>
    <w:tmpl w:val="4F747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41553"/>
    <w:rsid w:val="00090B56"/>
    <w:rsid w:val="000A2B62"/>
    <w:rsid w:val="000C0C3D"/>
    <w:rsid w:val="00123A6E"/>
    <w:rsid w:val="00151890"/>
    <w:rsid w:val="00170E8A"/>
    <w:rsid w:val="0017409A"/>
    <w:rsid w:val="001B2C91"/>
    <w:rsid w:val="001F684C"/>
    <w:rsid w:val="00202B5D"/>
    <w:rsid w:val="00220B20"/>
    <w:rsid w:val="00226F36"/>
    <w:rsid w:val="002412E5"/>
    <w:rsid w:val="00252849"/>
    <w:rsid w:val="00271837"/>
    <w:rsid w:val="00276A7A"/>
    <w:rsid w:val="002C6287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44813"/>
    <w:rsid w:val="00457FB1"/>
    <w:rsid w:val="004A5B2C"/>
    <w:rsid w:val="004B258E"/>
    <w:rsid w:val="004F049F"/>
    <w:rsid w:val="0052340F"/>
    <w:rsid w:val="005B69AF"/>
    <w:rsid w:val="005B6F70"/>
    <w:rsid w:val="005D05A8"/>
    <w:rsid w:val="005D08A1"/>
    <w:rsid w:val="005E170C"/>
    <w:rsid w:val="005F418A"/>
    <w:rsid w:val="0060383B"/>
    <w:rsid w:val="006275A2"/>
    <w:rsid w:val="006325B1"/>
    <w:rsid w:val="006456A9"/>
    <w:rsid w:val="00661691"/>
    <w:rsid w:val="00667B38"/>
    <w:rsid w:val="006762F9"/>
    <w:rsid w:val="006B60A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805FA"/>
    <w:rsid w:val="007F4A46"/>
    <w:rsid w:val="00813A56"/>
    <w:rsid w:val="0082272E"/>
    <w:rsid w:val="008247C8"/>
    <w:rsid w:val="0084655D"/>
    <w:rsid w:val="00872420"/>
    <w:rsid w:val="008738F8"/>
    <w:rsid w:val="00875E35"/>
    <w:rsid w:val="00880B11"/>
    <w:rsid w:val="00884E03"/>
    <w:rsid w:val="008928D8"/>
    <w:rsid w:val="008B79E0"/>
    <w:rsid w:val="008E0209"/>
    <w:rsid w:val="00935571"/>
    <w:rsid w:val="00984953"/>
    <w:rsid w:val="00984F1A"/>
    <w:rsid w:val="009B1B73"/>
    <w:rsid w:val="009B4120"/>
    <w:rsid w:val="009F3D7F"/>
    <w:rsid w:val="00A1051E"/>
    <w:rsid w:val="00A31772"/>
    <w:rsid w:val="00A5182C"/>
    <w:rsid w:val="00A573A1"/>
    <w:rsid w:val="00A611E5"/>
    <w:rsid w:val="00A7686A"/>
    <w:rsid w:val="00A8216F"/>
    <w:rsid w:val="00A94459"/>
    <w:rsid w:val="00AD266E"/>
    <w:rsid w:val="00B32AE3"/>
    <w:rsid w:val="00B500AF"/>
    <w:rsid w:val="00B51C96"/>
    <w:rsid w:val="00B96861"/>
    <w:rsid w:val="00BA314A"/>
    <w:rsid w:val="00BA7699"/>
    <w:rsid w:val="00C008A6"/>
    <w:rsid w:val="00C008D5"/>
    <w:rsid w:val="00C23082"/>
    <w:rsid w:val="00C75D5C"/>
    <w:rsid w:val="00C949C5"/>
    <w:rsid w:val="00CA420B"/>
    <w:rsid w:val="00CB28FC"/>
    <w:rsid w:val="00CE0ECA"/>
    <w:rsid w:val="00CE1A09"/>
    <w:rsid w:val="00CE5C07"/>
    <w:rsid w:val="00D00CC0"/>
    <w:rsid w:val="00D4299A"/>
    <w:rsid w:val="00D47985"/>
    <w:rsid w:val="00D6687B"/>
    <w:rsid w:val="00D70307"/>
    <w:rsid w:val="00D75A1D"/>
    <w:rsid w:val="00D968FE"/>
    <w:rsid w:val="00DB50D4"/>
    <w:rsid w:val="00DB7C60"/>
    <w:rsid w:val="00DC5336"/>
    <w:rsid w:val="00DD179A"/>
    <w:rsid w:val="00DD5B54"/>
    <w:rsid w:val="00E12B8C"/>
    <w:rsid w:val="00E17914"/>
    <w:rsid w:val="00E51751"/>
    <w:rsid w:val="00E60251"/>
    <w:rsid w:val="00E7260A"/>
    <w:rsid w:val="00E770D3"/>
    <w:rsid w:val="00E90806"/>
    <w:rsid w:val="00EC1349"/>
    <w:rsid w:val="00EF3DBB"/>
    <w:rsid w:val="00F00F8A"/>
    <w:rsid w:val="00F227A4"/>
    <w:rsid w:val="00F250F8"/>
    <w:rsid w:val="00F35A3B"/>
    <w:rsid w:val="00F45D12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F45D12"/>
  </w:style>
  <w:style w:type="paragraph" w:customStyle="1" w:styleId="ListBullet1">
    <w:name w:val="List Bullet 1"/>
    <w:basedOn w:val="Normal"/>
    <w:rsid w:val="00276A7A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276A7A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276A7A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276A7A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276A7A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276A7A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276A7A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276A7A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276A7A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wild@homeoffice.gsi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ela.wild@homeoffice.gsi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Emily Barrow</cp:lastModifiedBy>
  <cp:revision>3</cp:revision>
  <dcterms:created xsi:type="dcterms:W3CDTF">2016-12-14T10:16:00Z</dcterms:created>
  <dcterms:modified xsi:type="dcterms:W3CDTF">2017-01-26T14:31:00Z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