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C04D1">
              <w:rPr>
                <w:rFonts w:ascii="Arial" w:hAnsi="Arial" w:cs="Arial"/>
                <w:b/>
                <w:sz w:val="22"/>
              </w:rPr>
              <w:t>608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6B10F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C04D1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DC04D1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13/06/2018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DC04D1" w:rsidRDefault="00A53652" w:rsidP="00DC04D1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DC04D1">
        <w:rPr>
          <w:rFonts w:ascii="Arial" w:hAnsi="Arial" w:cs="Arial"/>
          <w:b/>
        </w:rPr>
        <w:t>1-</w:t>
      </w:r>
      <w:r w:rsidR="00DC04D1" w:rsidRPr="00DC04D1">
        <w:rPr>
          <w:rFonts w:ascii="Arial" w:hAnsi="Arial" w:cs="Arial"/>
          <w:b/>
        </w:rPr>
        <w:t xml:space="preserve">608 </w:t>
      </w:r>
      <w:r w:rsidR="00DC04D1" w:rsidRPr="00DC04D1">
        <w:rPr>
          <w:rFonts w:ascii="Arial" w:hAnsi="Arial" w:cs="Arial"/>
          <w:b/>
          <w:kern w:val="36"/>
        </w:rPr>
        <w:t>Future DMRB Consultancy Support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C04D1">
        <w:rPr>
          <w:rFonts w:ascii="Arial" w:hAnsi="Arial" w:cs="Arial"/>
        </w:rPr>
        <w:t>08/06/18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C04D1">
        <w:rPr>
          <w:rFonts w:ascii="Arial" w:hAnsi="Arial" w:cs="Arial"/>
        </w:rPr>
        <w:t>13/06/18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C04D1">
        <w:rPr>
          <w:rFonts w:ascii="Arial" w:hAnsi="Arial" w:cs="Arial"/>
        </w:rPr>
        <w:t>13/11/18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C04D1">
        <w:rPr>
          <w:rFonts w:ascii="Arial" w:hAnsi="Arial" w:cs="Arial"/>
          <w:b/>
        </w:rPr>
        <w:t>99990.88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5C7F4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noProof/>
          <w:lang w:eastAsia="en-GB"/>
        </w:rPr>
      </w:pPr>
    </w:p>
    <w:p w:rsidR="005C7F4F" w:rsidRDefault="005C7F4F" w:rsidP="00727813">
      <w:pPr>
        <w:rPr>
          <w:rFonts w:ascii="Arial" w:hAnsi="Arial" w:cs="Arial"/>
        </w:rPr>
      </w:pPr>
      <w:bookmarkStart w:id="14" w:name="_GoBack"/>
      <w:bookmarkEnd w:id="14"/>
    </w:p>
    <w:p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:rsidR="006A5D1C" w:rsidRDefault="005C7F4F" w:rsidP="0072781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C04D1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C04D1">
              <w:rPr>
                <w:rFonts w:ascii="Arial" w:hAnsi="Arial" w:cs="Arial"/>
              </w:rPr>
              <w:t>608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C04D1" w:rsidP="00DC04D1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5521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C04D1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570899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F5" w:rsidRDefault="006B10F5">
      <w:r>
        <w:separator/>
      </w:r>
    </w:p>
  </w:endnote>
  <w:endnote w:type="continuationSeparator" w:id="0">
    <w:p w:rsidR="006B10F5" w:rsidRDefault="006B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B10F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37B96">
      <w:rPr>
        <w:noProof/>
      </w:rPr>
      <w:t>1-608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37B9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F5" w:rsidRDefault="006B10F5">
      <w:r>
        <w:separator/>
      </w:r>
    </w:p>
  </w:footnote>
  <w:footnote w:type="continuationSeparator" w:id="0">
    <w:p w:rsidR="006B10F5" w:rsidRDefault="006B1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3B30"/>
    <w:rsid w:val="0013631C"/>
    <w:rsid w:val="001675F0"/>
    <w:rsid w:val="001E763A"/>
    <w:rsid w:val="00232772"/>
    <w:rsid w:val="002B0CC6"/>
    <w:rsid w:val="002B4544"/>
    <w:rsid w:val="002D2A17"/>
    <w:rsid w:val="00336C27"/>
    <w:rsid w:val="00375CFE"/>
    <w:rsid w:val="00384932"/>
    <w:rsid w:val="0044629C"/>
    <w:rsid w:val="004C63A8"/>
    <w:rsid w:val="004E4BD7"/>
    <w:rsid w:val="00513EF5"/>
    <w:rsid w:val="00524411"/>
    <w:rsid w:val="00526BD6"/>
    <w:rsid w:val="00527CCF"/>
    <w:rsid w:val="00537B96"/>
    <w:rsid w:val="0055496D"/>
    <w:rsid w:val="005A7BBA"/>
    <w:rsid w:val="005C7F4F"/>
    <w:rsid w:val="00627D44"/>
    <w:rsid w:val="0069504B"/>
    <w:rsid w:val="006A5D1C"/>
    <w:rsid w:val="006B10F5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86D33"/>
    <w:rsid w:val="007C52FF"/>
    <w:rsid w:val="00831732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37D82"/>
    <w:rsid w:val="00D704E7"/>
    <w:rsid w:val="00DC04D1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77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34CC5"/>
    <w:rsid w:val="00692579"/>
    <w:rsid w:val="00695C80"/>
    <w:rsid w:val="008B4BC3"/>
    <w:rsid w:val="009A65F4"/>
    <w:rsid w:val="00B04A98"/>
    <w:rsid w:val="00C8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1C85-DC40-400D-8A01-166AFD52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2018-06-13T08:33:00Z</cp:lastPrinted>
  <dcterms:created xsi:type="dcterms:W3CDTF">2018-06-13T09:02:00Z</dcterms:created>
  <dcterms:modified xsi:type="dcterms:W3CDTF">2018-06-13T09:02:00Z</dcterms:modified>
</cp:coreProperties>
</file>