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E6BA3" w14:textId="77777777" w:rsidR="005C3508" w:rsidRPr="00E84483" w:rsidRDefault="005C3508" w:rsidP="005C3508">
      <w:pPr>
        <w:jc w:val="center"/>
        <w:rPr>
          <w:rFonts w:ascii="Calibri" w:hAnsi="Calibri" w:cs="Calibri"/>
          <w:sz w:val="40"/>
          <w:szCs w:val="40"/>
        </w:rPr>
      </w:pPr>
    </w:p>
    <w:p w14:paraId="22E4187E" w14:textId="77777777" w:rsidR="003D7FB0" w:rsidRPr="00E84483" w:rsidRDefault="007C7EA6" w:rsidP="005C3508">
      <w:pPr>
        <w:jc w:val="center"/>
        <w:rPr>
          <w:rFonts w:ascii="Calibri" w:hAnsi="Calibri" w:cs="Calibri"/>
          <w:sz w:val="40"/>
          <w:szCs w:val="40"/>
        </w:rPr>
      </w:pPr>
      <w:r w:rsidRPr="00841B82">
        <w:rPr>
          <w:rFonts w:asciiTheme="minorHAnsi" w:hAnsiTheme="minorHAnsi" w:cstheme="minorHAnsi"/>
          <w:noProof/>
          <w:sz w:val="20"/>
          <w:szCs w:val="20"/>
          <w:lang w:eastAsia="en-GB"/>
        </w:rPr>
        <w:drawing>
          <wp:inline distT="0" distB="0" distL="0" distR="0" wp14:anchorId="46E3CFF4" wp14:editId="2CAD9038">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238C702B" w14:textId="77777777" w:rsidR="003D7FB0" w:rsidRPr="00E84483" w:rsidRDefault="003D7FB0" w:rsidP="005C3508">
      <w:pPr>
        <w:jc w:val="center"/>
        <w:rPr>
          <w:rFonts w:ascii="Calibri" w:hAnsi="Calibri" w:cs="Calibri"/>
          <w:sz w:val="40"/>
          <w:szCs w:val="40"/>
        </w:rPr>
      </w:pPr>
    </w:p>
    <w:p w14:paraId="5DB7E5A8" w14:textId="77777777" w:rsidR="005C3508" w:rsidRPr="00E84483" w:rsidRDefault="005C3508" w:rsidP="005C3508">
      <w:pPr>
        <w:jc w:val="center"/>
        <w:rPr>
          <w:rFonts w:ascii="Calibri" w:hAnsi="Calibri" w:cs="Calibri"/>
          <w:sz w:val="40"/>
          <w:szCs w:val="40"/>
        </w:rPr>
      </w:pPr>
    </w:p>
    <w:p w14:paraId="72F2352C" w14:textId="77777777" w:rsidR="00375040" w:rsidRPr="00E84483" w:rsidRDefault="00375040" w:rsidP="005C3508">
      <w:pPr>
        <w:jc w:val="center"/>
        <w:rPr>
          <w:rFonts w:ascii="Calibri" w:hAnsi="Calibri" w:cs="Calibri"/>
          <w:sz w:val="40"/>
          <w:szCs w:val="40"/>
        </w:rPr>
      </w:pPr>
    </w:p>
    <w:p w14:paraId="50EEBC57" w14:textId="77777777" w:rsidR="00303813" w:rsidRDefault="00303813" w:rsidP="00303813">
      <w:pPr>
        <w:rPr>
          <w:rFonts w:ascii="Arial" w:eastAsia="Arial" w:hAnsi="Arial" w:cs="Arial"/>
          <w:b/>
          <w:bCs/>
          <w:sz w:val="40"/>
          <w:szCs w:val="40"/>
        </w:rPr>
      </w:pPr>
    </w:p>
    <w:p w14:paraId="71BC2A0C" w14:textId="5D77B092" w:rsidR="002B009C" w:rsidRPr="0097200B" w:rsidRDefault="00303813" w:rsidP="00BF23D5">
      <w:pPr>
        <w:jc w:val="center"/>
        <w:rPr>
          <w:rFonts w:asciiTheme="minorHAnsi" w:eastAsia="Arial" w:hAnsiTheme="minorHAnsi" w:cstheme="minorHAnsi"/>
          <w:b/>
          <w:bCs/>
          <w:sz w:val="52"/>
          <w:szCs w:val="52"/>
        </w:rPr>
      </w:pPr>
      <w:r w:rsidRPr="0097200B">
        <w:rPr>
          <w:rFonts w:asciiTheme="minorHAnsi" w:eastAsia="Arial" w:hAnsiTheme="minorHAnsi" w:cstheme="minorHAnsi"/>
          <w:b/>
          <w:bCs/>
          <w:sz w:val="52"/>
          <w:szCs w:val="52"/>
        </w:rPr>
        <w:t xml:space="preserve">Tender document for the </w:t>
      </w:r>
      <w:r w:rsidR="0097200B" w:rsidRPr="0097200B">
        <w:rPr>
          <w:rFonts w:asciiTheme="minorHAnsi" w:hAnsiTheme="minorHAnsi" w:cstheme="minorHAnsi"/>
          <w:b/>
          <w:sz w:val="52"/>
          <w:szCs w:val="52"/>
        </w:rPr>
        <w:t>installation of loft insulation</w:t>
      </w:r>
    </w:p>
    <w:p w14:paraId="5AA60365" w14:textId="77777777" w:rsidR="0092419F" w:rsidRPr="0097200B" w:rsidRDefault="0092419F" w:rsidP="0092419F">
      <w:pPr>
        <w:jc w:val="center"/>
        <w:rPr>
          <w:rFonts w:asciiTheme="minorHAnsi" w:hAnsiTheme="minorHAnsi" w:cstheme="minorHAnsi"/>
          <w:b/>
          <w:sz w:val="52"/>
          <w:szCs w:val="52"/>
        </w:rPr>
      </w:pPr>
    </w:p>
    <w:p w14:paraId="2DDD2F68" w14:textId="7D10EF52" w:rsidR="0092419F" w:rsidRPr="0097200B" w:rsidRDefault="0097200B" w:rsidP="0092419F">
      <w:pPr>
        <w:jc w:val="center"/>
        <w:rPr>
          <w:rFonts w:asciiTheme="minorHAnsi" w:hAnsiTheme="minorHAnsi" w:cstheme="minorHAnsi"/>
          <w:b/>
          <w:sz w:val="52"/>
          <w:szCs w:val="52"/>
        </w:rPr>
      </w:pPr>
      <w:bookmarkStart w:id="0" w:name="_Hlk30969671"/>
      <w:r w:rsidRPr="0097200B">
        <w:rPr>
          <w:rFonts w:asciiTheme="minorHAnsi" w:hAnsiTheme="minorHAnsi" w:cstheme="minorHAnsi"/>
          <w:b/>
          <w:color w:val="002060"/>
          <w:sz w:val="52"/>
          <w:szCs w:val="52"/>
          <w:u w:val="single"/>
        </w:rPr>
        <w:t xml:space="preserve">Nunsthorpe Campus </w:t>
      </w:r>
    </w:p>
    <w:bookmarkEnd w:id="0"/>
    <w:p w14:paraId="197069F9" w14:textId="77777777" w:rsidR="00303813" w:rsidRPr="0056314E" w:rsidRDefault="00303813" w:rsidP="009E219C">
      <w:pPr>
        <w:jc w:val="center"/>
        <w:rPr>
          <w:rFonts w:ascii="Arial" w:hAnsi="Arial" w:cs="Arial"/>
          <w:sz w:val="22"/>
          <w:szCs w:val="22"/>
        </w:rPr>
      </w:pPr>
    </w:p>
    <w:p w14:paraId="089E29FC" w14:textId="77777777" w:rsidR="007C7EA6" w:rsidRPr="00E84483" w:rsidRDefault="007C7EA6" w:rsidP="00DF02C2">
      <w:pPr>
        <w:jc w:val="center"/>
        <w:rPr>
          <w:rFonts w:ascii="Calibri" w:hAnsi="Calibri" w:cs="Calibri"/>
          <w:sz w:val="40"/>
          <w:szCs w:val="40"/>
        </w:rPr>
      </w:pPr>
    </w:p>
    <w:p w14:paraId="36BD68B0" w14:textId="77777777" w:rsidR="005C3508" w:rsidRPr="00E84483" w:rsidRDefault="005C3508" w:rsidP="007C7EA6">
      <w:pPr>
        <w:rPr>
          <w:rFonts w:ascii="Calibri" w:hAnsi="Calibri" w:cs="Calibri"/>
          <w:sz w:val="40"/>
          <w:szCs w:val="40"/>
        </w:rPr>
      </w:pPr>
    </w:p>
    <w:p w14:paraId="1B65EDFF" w14:textId="77777777" w:rsidR="005C3508" w:rsidRPr="00E84483" w:rsidRDefault="4F00B0E3" w:rsidP="4F00B0E3">
      <w:pPr>
        <w:jc w:val="center"/>
        <w:rPr>
          <w:rFonts w:ascii="Calibri" w:eastAsia="Calibri" w:hAnsi="Calibri" w:cs="Calibri"/>
          <w:sz w:val="40"/>
          <w:szCs w:val="40"/>
        </w:rPr>
      </w:pPr>
      <w:r w:rsidRPr="4F00B0E3">
        <w:rPr>
          <w:rFonts w:ascii="Calibri" w:eastAsia="Calibri" w:hAnsi="Calibri" w:cs="Calibri"/>
          <w:sz w:val="40"/>
          <w:szCs w:val="40"/>
        </w:rPr>
        <w:t xml:space="preserve">Invitation to Tender </w:t>
      </w:r>
    </w:p>
    <w:p w14:paraId="3068231C" w14:textId="53DF3D2C" w:rsidR="005C3508" w:rsidRDefault="00EA500B" w:rsidP="005C3508">
      <w:pPr>
        <w:jc w:val="center"/>
        <w:rPr>
          <w:rFonts w:ascii="Calibri" w:hAnsi="Calibri" w:cs="Calibri"/>
          <w:sz w:val="40"/>
          <w:szCs w:val="40"/>
        </w:rPr>
      </w:pPr>
      <w:r>
        <w:rPr>
          <w:rFonts w:ascii="Calibri" w:hAnsi="Calibri" w:cs="Calibri"/>
          <w:sz w:val="40"/>
          <w:szCs w:val="40"/>
        </w:rPr>
        <w:t>March 2022</w:t>
      </w:r>
    </w:p>
    <w:p w14:paraId="2617A9FD" w14:textId="77777777" w:rsidR="0056314E" w:rsidRDefault="0056314E" w:rsidP="005C3508">
      <w:pPr>
        <w:jc w:val="center"/>
        <w:rPr>
          <w:rFonts w:ascii="Calibri" w:hAnsi="Calibri" w:cs="Calibri"/>
          <w:sz w:val="40"/>
          <w:szCs w:val="40"/>
        </w:rPr>
      </w:pPr>
    </w:p>
    <w:p w14:paraId="74E106F4" w14:textId="77777777" w:rsidR="00E57DE3" w:rsidRDefault="00E57DE3" w:rsidP="005C3508">
      <w:pPr>
        <w:jc w:val="center"/>
        <w:rPr>
          <w:rFonts w:ascii="Calibri" w:hAnsi="Calibri" w:cs="Calibri"/>
          <w:sz w:val="40"/>
          <w:szCs w:val="40"/>
        </w:rPr>
      </w:pPr>
    </w:p>
    <w:p w14:paraId="77D4B9BF" w14:textId="77777777" w:rsidR="0056314E" w:rsidRDefault="0056314E" w:rsidP="005C3508">
      <w:pPr>
        <w:jc w:val="center"/>
        <w:rPr>
          <w:rFonts w:ascii="Calibri" w:hAnsi="Calibri" w:cs="Calibri"/>
          <w:sz w:val="40"/>
          <w:szCs w:val="40"/>
        </w:rPr>
      </w:pPr>
    </w:p>
    <w:p w14:paraId="36E6BF03" w14:textId="77777777" w:rsidR="0056314E" w:rsidRDefault="0056314E" w:rsidP="005C3508">
      <w:pPr>
        <w:jc w:val="center"/>
        <w:rPr>
          <w:rFonts w:ascii="Calibri" w:hAnsi="Calibri" w:cs="Calibri"/>
          <w:sz w:val="40"/>
          <w:szCs w:val="40"/>
        </w:rPr>
      </w:pPr>
    </w:p>
    <w:p w14:paraId="4D3A9BD9" w14:textId="77777777" w:rsidR="0056314E" w:rsidRPr="00E84483" w:rsidRDefault="0056314E" w:rsidP="005C3508">
      <w:pPr>
        <w:jc w:val="center"/>
        <w:rPr>
          <w:rFonts w:ascii="Calibri" w:hAnsi="Calibri" w:cs="Calibri"/>
          <w:sz w:val="40"/>
          <w:szCs w:val="40"/>
        </w:rPr>
      </w:pPr>
    </w:p>
    <w:p w14:paraId="5C79B1CA" w14:textId="77777777" w:rsidR="00FF302E" w:rsidRPr="00E84483" w:rsidRDefault="00FF302E" w:rsidP="00403040">
      <w:pPr>
        <w:rPr>
          <w:rFonts w:ascii="Calibri" w:hAnsi="Calibri" w:cs="Calibri"/>
          <w:b/>
          <w:sz w:val="40"/>
          <w:szCs w:val="40"/>
        </w:rPr>
      </w:pPr>
    </w:p>
    <w:p w14:paraId="43A68A0B" w14:textId="77777777" w:rsidR="00DF02C2" w:rsidRPr="00E84483" w:rsidRDefault="00DF02C2" w:rsidP="00800C04">
      <w:pPr>
        <w:rPr>
          <w:rFonts w:ascii="Calibri" w:hAnsi="Calibri" w:cs="Calibri"/>
          <w:b/>
          <w:sz w:val="40"/>
          <w:szCs w:val="40"/>
        </w:rPr>
      </w:pPr>
    </w:p>
    <w:p w14:paraId="31DB7C7A" w14:textId="77777777" w:rsidR="00800C04" w:rsidRPr="00E84483" w:rsidRDefault="00800C04" w:rsidP="00A901A6">
      <w:pPr>
        <w:rPr>
          <w:rFonts w:ascii="Calibri" w:hAnsi="Calibri" w:cs="Calibri"/>
          <w:b/>
          <w:sz w:val="22"/>
          <w:szCs w:val="22"/>
          <w:u w:val="single"/>
        </w:rPr>
        <w:sectPr w:rsidR="00800C04" w:rsidRPr="00E84483">
          <w:headerReference w:type="default" r:id="rId12"/>
          <w:footerReference w:type="default" r:id="rId13"/>
          <w:pgSz w:w="11906" w:h="16838"/>
          <w:pgMar w:top="1440" w:right="1800" w:bottom="1440" w:left="1800" w:header="708" w:footer="708" w:gutter="0"/>
          <w:cols w:space="708"/>
          <w:docGrid w:linePitch="360"/>
        </w:sectPr>
      </w:pPr>
    </w:p>
    <w:p w14:paraId="4C432FF5"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4893A976" w14:textId="77777777" w:rsidR="000D47C5" w:rsidRPr="00E84483" w:rsidRDefault="000D47C5" w:rsidP="00A901A6">
      <w:pPr>
        <w:rPr>
          <w:rFonts w:ascii="Calibri" w:hAnsi="Calibri" w:cs="Calibri"/>
          <w:b/>
          <w:sz w:val="22"/>
          <w:szCs w:val="22"/>
          <w:u w:val="single"/>
        </w:rPr>
      </w:pPr>
    </w:p>
    <w:p w14:paraId="63D8FD70" w14:textId="77777777" w:rsidR="004D5FDB" w:rsidRPr="00E84483" w:rsidRDefault="004D5FDB" w:rsidP="00A901A6">
      <w:pPr>
        <w:rPr>
          <w:rFonts w:ascii="Calibri" w:hAnsi="Calibri" w:cs="Calibri"/>
          <w:b/>
          <w:sz w:val="22"/>
          <w:szCs w:val="22"/>
          <w:u w:val="single"/>
        </w:rPr>
      </w:pPr>
      <w:bookmarkStart w:id="1" w:name="_GoBack"/>
      <w:bookmarkEnd w:id="1"/>
    </w:p>
    <w:tbl>
      <w:tblPr>
        <w:tblStyle w:val="TableGrid"/>
        <w:tblW w:w="0" w:type="auto"/>
        <w:tblLook w:val="04A0" w:firstRow="1" w:lastRow="0" w:firstColumn="1" w:lastColumn="0" w:noHBand="0" w:noVBand="1"/>
      </w:tblPr>
      <w:tblGrid>
        <w:gridCol w:w="1413"/>
        <w:gridCol w:w="6883"/>
      </w:tblGrid>
      <w:tr w:rsidR="00E27EBF" w14:paraId="5F33EF5B" w14:textId="77777777" w:rsidTr="009A2C44">
        <w:tc>
          <w:tcPr>
            <w:tcW w:w="1413" w:type="dxa"/>
          </w:tcPr>
          <w:p w14:paraId="167FAF45" w14:textId="77777777" w:rsidR="00E27EBF" w:rsidRDefault="00E27EBF" w:rsidP="009A2C44">
            <w:pPr>
              <w:rPr>
                <w:rFonts w:ascii="Calibri" w:eastAsia="Calibri" w:hAnsi="Calibri" w:cs="Calibri"/>
                <w:b/>
                <w:bCs/>
                <w:sz w:val="22"/>
                <w:szCs w:val="22"/>
              </w:rPr>
            </w:pPr>
          </w:p>
          <w:p w14:paraId="3B73AE07"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5FE812B7" w14:textId="77777777" w:rsidR="00E27EBF" w:rsidRDefault="00E27EBF" w:rsidP="009A2C44">
            <w:pPr>
              <w:rPr>
                <w:rFonts w:ascii="Calibri" w:eastAsia="Calibri" w:hAnsi="Calibri" w:cs="Calibri"/>
                <w:b/>
                <w:bCs/>
                <w:sz w:val="22"/>
                <w:szCs w:val="22"/>
              </w:rPr>
            </w:pPr>
          </w:p>
          <w:p w14:paraId="6522DDF4"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05A9D3ED" w14:textId="77777777" w:rsidR="00E27EBF" w:rsidRDefault="00E27EBF" w:rsidP="009A2C44">
            <w:pPr>
              <w:rPr>
                <w:rFonts w:ascii="Calibri" w:eastAsia="Calibri" w:hAnsi="Calibri" w:cs="Calibri"/>
                <w:b/>
                <w:bCs/>
                <w:sz w:val="22"/>
                <w:szCs w:val="22"/>
                <w:u w:val="single"/>
              </w:rPr>
            </w:pPr>
          </w:p>
        </w:tc>
      </w:tr>
      <w:tr w:rsidR="00E27EBF" w14:paraId="15453713" w14:textId="77777777" w:rsidTr="009A2C44">
        <w:tc>
          <w:tcPr>
            <w:tcW w:w="1413" w:type="dxa"/>
          </w:tcPr>
          <w:p w14:paraId="6672621A" w14:textId="77777777" w:rsidR="00E27EBF" w:rsidRDefault="00E27EBF" w:rsidP="009A2C44">
            <w:pPr>
              <w:rPr>
                <w:rFonts w:ascii="Calibri" w:eastAsia="Calibri" w:hAnsi="Calibri" w:cs="Calibri"/>
                <w:b/>
                <w:bCs/>
                <w:sz w:val="22"/>
                <w:szCs w:val="22"/>
              </w:rPr>
            </w:pPr>
          </w:p>
          <w:p w14:paraId="4D2A7CCD"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720299E3" w14:textId="77777777" w:rsidR="00E27EBF" w:rsidRDefault="00E27EBF" w:rsidP="009A2C44">
            <w:pPr>
              <w:rPr>
                <w:rFonts w:ascii="Calibri" w:eastAsia="Calibri" w:hAnsi="Calibri" w:cs="Calibri"/>
                <w:b/>
                <w:bCs/>
                <w:sz w:val="22"/>
                <w:szCs w:val="22"/>
              </w:rPr>
            </w:pPr>
          </w:p>
          <w:p w14:paraId="68D69C5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0C398237" w14:textId="77777777" w:rsidR="00E27EBF" w:rsidRDefault="00E27EBF" w:rsidP="009A2C44">
            <w:pPr>
              <w:rPr>
                <w:rFonts w:ascii="Calibri" w:eastAsia="Calibri" w:hAnsi="Calibri" w:cs="Calibri"/>
                <w:b/>
                <w:bCs/>
                <w:sz w:val="22"/>
                <w:szCs w:val="22"/>
                <w:u w:val="single"/>
              </w:rPr>
            </w:pPr>
          </w:p>
        </w:tc>
      </w:tr>
      <w:tr w:rsidR="00E27EBF" w14:paraId="5B066C07" w14:textId="77777777" w:rsidTr="009A2C44">
        <w:tc>
          <w:tcPr>
            <w:tcW w:w="1413" w:type="dxa"/>
          </w:tcPr>
          <w:p w14:paraId="1B5E8522" w14:textId="77777777" w:rsidR="00E27EBF" w:rsidRDefault="00E27EBF" w:rsidP="009A2C44">
            <w:pPr>
              <w:rPr>
                <w:rFonts w:ascii="Calibri" w:eastAsia="Calibri" w:hAnsi="Calibri" w:cs="Calibri"/>
                <w:b/>
                <w:bCs/>
                <w:sz w:val="22"/>
                <w:szCs w:val="22"/>
              </w:rPr>
            </w:pPr>
          </w:p>
          <w:p w14:paraId="142629CB"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171E0C51" w14:textId="77777777" w:rsidR="00E27EBF" w:rsidRDefault="00E27EBF" w:rsidP="009A2C44">
            <w:pPr>
              <w:rPr>
                <w:rFonts w:ascii="Calibri" w:eastAsia="Calibri" w:hAnsi="Calibri" w:cs="Calibri"/>
                <w:b/>
                <w:bCs/>
                <w:sz w:val="22"/>
                <w:szCs w:val="22"/>
              </w:rPr>
            </w:pPr>
          </w:p>
          <w:p w14:paraId="76CB4269"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6EBF9ED1"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483CAEB0" w14:textId="77777777" w:rsidR="00E27EBF" w:rsidRPr="34EDFCFE" w:rsidRDefault="00E27EBF" w:rsidP="009A2C44">
            <w:pPr>
              <w:rPr>
                <w:rFonts w:ascii="Calibri" w:eastAsia="Calibri" w:hAnsi="Calibri" w:cs="Calibri"/>
                <w:b/>
                <w:bCs/>
                <w:sz w:val="22"/>
                <w:szCs w:val="22"/>
              </w:rPr>
            </w:pPr>
          </w:p>
        </w:tc>
      </w:tr>
      <w:tr w:rsidR="00E27EBF" w14:paraId="669DFAD3" w14:textId="77777777" w:rsidTr="009A2C44">
        <w:tc>
          <w:tcPr>
            <w:tcW w:w="1413" w:type="dxa"/>
          </w:tcPr>
          <w:p w14:paraId="206B3D6F" w14:textId="77777777" w:rsidR="00E27EBF" w:rsidRDefault="00E27EBF" w:rsidP="009A2C44">
            <w:pPr>
              <w:rPr>
                <w:rFonts w:ascii="Calibri" w:eastAsia="Calibri" w:hAnsi="Calibri" w:cs="Calibri"/>
                <w:b/>
                <w:bCs/>
                <w:sz w:val="22"/>
                <w:szCs w:val="22"/>
              </w:rPr>
            </w:pPr>
          </w:p>
          <w:p w14:paraId="4D208C96"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74BE3858" w14:textId="77777777" w:rsidR="00E27EBF" w:rsidRDefault="00E27EBF" w:rsidP="009A2C44">
            <w:pPr>
              <w:rPr>
                <w:rFonts w:ascii="Calibri" w:eastAsia="Calibri" w:hAnsi="Calibri" w:cs="Calibri"/>
                <w:b/>
                <w:bCs/>
                <w:sz w:val="22"/>
                <w:szCs w:val="22"/>
              </w:rPr>
            </w:pPr>
          </w:p>
          <w:p w14:paraId="408490B7"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38B082FD" w14:textId="77777777" w:rsidR="00E27EBF" w:rsidRPr="34EDFCFE" w:rsidRDefault="00E27EBF" w:rsidP="009A2C44">
            <w:pPr>
              <w:rPr>
                <w:rFonts w:ascii="Calibri" w:eastAsia="Calibri" w:hAnsi="Calibri" w:cs="Calibri"/>
                <w:b/>
                <w:bCs/>
                <w:sz w:val="22"/>
                <w:szCs w:val="22"/>
              </w:rPr>
            </w:pPr>
          </w:p>
        </w:tc>
      </w:tr>
      <w:tr w:rsidR="00E27EBF" w14:paraId="071A5810" w14:textId="77777777" w:rsidTr="009A2C44">
        <w:tc>
          <w:tcPr>
            <w:tcW w:w="1413" w:type="dxa"/>
          </w:tcPr>
          <w:p w14:paraId="55AC6577" w14:textId="77777777" w:rsidR="00E27EBF" w:rsidRDefault="00E27EBF" w:rsidP="009A2C44">
            <w:pPr>
              <w:rPr>
                <w:rFonts w:ascii="Calibri" w:eastAsia="Calibri" w:hAnsi="Calibri" w:cs="Calibri"/>
                <w:b/>
                <w:bCs/>
                <w:sz w:val="22"/>
                <w:szCs w:val="22"/>
              </w:rPr>
            </w:pPr>
          </w:p>
          <w:p w14:paraId="51BD66E3"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6A20F871" w14:textId="77777777" w:rsidR="00E27EBF" w:rsidRDefault="00E27EBF" w:rsidP="009A2C44">
            <w:pPr>
              <w:rPr>
                <w:rFonts w:ascii="Calibri" w:eastAsia="Calibri" w:hAnsi="Calibri" w:cs="Calibri"/>
                <w:b/>
                <w:bCs/>
                <w:sz w:val="22"/>
                <w:szCs w:val="22"/>
              </w:rPr>
            </w:pPr>
          </w:p>
          <w:p w14:paraId="0DE7E90F"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14E4AE68"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240389F9"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36D0E628" w14:textId="77777777" w:rsidR="00E27EBF" w:rsidRPr="34EDFCFE" w:rsidRDefault="00E27EBF" w:rsidP="009A2C44">
            <w:pPr>
              <w:rPr>
                <w:rFonts w:ascii="Calibri" w:eastAsia="Calibri" w:hAnsi="Calibri" w:cs="Calibri"/>
                <w:b/>
                <w:bCs/>
                <w:sz w:val="22"/>
                <w:szCs w:val="22"/>
              </w:rPr>
            </w:pPr>
          </w:p>
        </w:tc>
      </w:tr>
      <w:tr w:rsidR="00E27EBF" w14:paraId="5F73DA18" w14:textId="77777777" w:rsidTr="009A2C44">
        <w:tc>
          <w:tcPr>
            <w:tcW w:w="1413" w:type="dxa"/>
          </w:tcPr>
          <w:p w14:paraId="18B114E3" w14:textId="77777777" w:rsidR="00E27EBF" w:rsidRDefault="00E27EBF" w:rsidP="009A2C44">
            <w:pPr>
              <w:rPr>
                <w:rFonts w:ascii="Calibri" w:eastAsia="Calibri" w:hAnsi="Calibri" w:cs="Calibri"/>
                <w:b/>
                <w:bCs/>
                <w:sz w:val="22"/>
                <w:szCs w:val="22"/>
              </w:rPr>
            </w:pPr>
          </w:p>
          <w:p w14:paraId="5C7B0F58"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78089CB9" w14:textId="77777777" w:rsidR="00E27EBF" w:rsidRDefault="00E27EBF" w:rsidP="009A2C44">
            <w:pPr>
              <w:rPr>
                <w:rFonts w:ascii="Calibri" w:eastAsia="Calibri" w:hAnsi="Calibri" w:cs="Calibri"/>
                <w:b/>
                <w:bCs/>
                <w:sz w:val="22"/>
                <w:szCs w:val="22"/>
              </w:rPr>
            </w:pPr>
          </w:p>
          <w:p w14:paraId="7D716BC6"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034093D4" w14:textId="77777777" w:rsidR="00E27EBF" w:rsidRPr="34EDFCFE" w:rsidRDefault="00E27EBF" w:rsidP="009A2C44">
            <w:pPr>
              <w:rPr>
                <w:rFonts w:ascii="Calibri" w:eastAsia="Calibri" w:hAnsi="Calibri" w:cs="Calibri"/>
                <w:b/>
                <w:bCs/>
                <w:sz w:val="22"/>
                <w:szCs w:val="22"/>
              </w:rPr>
            </w:pPr>
          </w:p>
        </w:tc>
      </w:tr>
      <w:tr w:rsidR="00E27EBF" w14:paraId="7D423673" w14:textId="77777777" w:rsidTr="009A2C44">
        <w:tc>
          <w:tcPr>
            <w:tcW w:w="1413" w:type="dxa"/>
          </w:tcPr>
          <w:p w14:paraId="7A82BFC1" w14:textId="77777777" w:rsidR="00E27EBF" w:rsidRDefault="00E27EBF" w:rsidP="009A2C44">
            <w:pPr>
              <w:rPr>
                <w:rFonts w:ascii="Calibri" w:eastAsia="Calibri" w:hAnsi="Calibri" w:cs="Calibri"/>
                <w:b/>
                <w:bCs/>
                <w:sz w:val="22"/>
                <w:szCs w:val="22"/>
              </w:rPr>
            </w:pPr>
          </w:p>
          <w:p w14:paraId="05035BAF"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6CE0F2C2" w14:textId="77777777" w:rsidR="00E27EBF" w:rsidRDefault="00E27EBF" w:rsidP="009A2C44">
            <w:pPr>
              <w:rPr>
                <w:rFonts w:ascii="Calibri" w:eastAsia="Calibri" w:hAnsi="Calibri" w:cs="Calibri"/>
                <w:b/>
                <w:bCs/>
                <w:sz w:val="22"/>
                <w:szCs w:val="22"/>
              </w:rPr>
            </w:pPr>
          </w:p>
          <w:p w14:paraId="0CCDE06F"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5127C1CA" w14:textId="77777777" w:rsidR="00E27EBF" w:rsidRPr="34EDFCFE" w:rsidRDefault="00E27EBF" w:rsidP="009A2C44">
            <w:pPr>
              <w:rPr>
                <w:rFonts w:ascii="Calibri" w:eastAsia="Calibri" w:hAnsi="Calibri" w:cs="Calibri"/>
                <w:b/>
                <w:bCs/>
                <w:sz w:val="22"/>
                <w:szCs w:val="22"/>
              </w:rPr>
            </w:pPr>
          </w:p>
        </w:tc>
      </w:tr>
      <w:tr w:rsidR="00E27EBF" w14:paraId="1684D10F" w14:textId="77777777" w:rsidTr="009A2C44">
        <w:tc>
          <w:tcPr>
            <w:tcW w:w="1413" w:type="dxa"/>
          </w:tcPr>
          <w:p w14:paraId="702FD256" w14:textId="77777777" w:rsidR="00E27EBF" w:rsidRDefault="00E27EBF" w:rsidP="009A2C44">
            <w:pPr>
              <w:rPr>
                <w:rFonts w:ascii="Calibri" w:eastAsia="Calibri" w:hAnsi="Calibri" w:cs="Calibri"/>
                <w:b/>
                <w:bCs/>
                <w:sz w:val="22"/>
                <w:szCs w:val="22"/>
              </w:rPr>
            </w:pPr>
          </w:p>
          <w:p w14:paraId="75A5111E"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588EB10B" w14:textId="77777777" w:rsidR="00E27EBF" w:rsidRDefault="00E27EBF" w:rsidP="009A2C44">
            <w:pPr>
              <w:rPr>
                <w:rFonts w:asciiTheme="minorHAnsi" w:hAnsiTheme="minorHAnsi" w:cstheme="minorHAnsi"/>
                <w:b/>
                <w:sz w:val="22"/>
                <w:szCs w:val="22"/>
              </w:rPr>
            </w:pPr>
          </w:p>
          <w:p w14:paraId="752AEAA7"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0A790BF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60CBFF6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0D111C7C" w14:textId="77777777" w:rsidR="00E27EBF" w:rsidRPr="002B3E23" w:rsidRDefault="00E27EBF" w:rsidP="009A2C44">
            <w:pPr>
              <w:rPr>
                <w:rFonts w:asciiTheme="minorHAnsi" w:hAnsiTheme="minorHAnsi" w:cstheme="minorHAnsi"/>
                <w:b/>
                <w:sz w:val="22"/>
                <w:szCs w:val="22"/>
              </w:rPr>
            </w:pPr>
            <w:r w:rsidRPr="002B3E23">
              <w:rPr>
                <w:rFonts w:asciiTheme="minorHAnsi" w:hAnsiTheme="minorHAnsi" w:cstheme="minorHAnsi"/>
                <w:b/>
                <w:sz w:val="22"/>
                <w:szCs w:val="22"/>
              </w:rPr>
              <w:t>Relevant experience &amp; contract examples</w:t>
            </w:r>
          </w:p>
          <w:p w14:paraId="647E7844" w14:textId="77777777" w:rsidR="002B3E23" w:rsidRPr="002B3E23" w:rsidRDefault="002B3E23" w:rsidP="009A2C44">
            <w:pPr>
              <w:rPr>
                <w:rFonts w:asciiTheme="minorHAnsi" w:hAnsiTheme="minorHAnsi" w:cstheme="minorHAnsi"/>
                <w:b/>
                <w:sz w:val="22"/>
                <w:szCs w:val="22"/>
              </w:rPr>
            </w:pPr>
            <w:r w:rsidRPr="002B3E23">
              <w:rPr>
                <w:rFonts w:asciiTheme="minorHAnsi" w:eastAsiaTheme="minorEastAsia" w:hAnsiTheme="minorHAnsi" w:cstheme="minorBidi"/>
                <w:b/>
                <w:bCs/>
                <w:sz w:val="22"/>
                <w:szCs w:val="22"/>
              </w:rPr>
              <w:t>Minimum Organisational Standards and Qualification</w:t>
            </w:r>
          </w:p>
          <w:p w14:paraId="62D8C3E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30DFA69F"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0F07DC5C"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3B9D6A8C"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10D4E62" w14:textId="77777777" w:rsidR="00E27EBF" w:rsidRPr="008A4956" w:rsidRDefault="00E27EBF" w:rsidP="009A2C44"/>
        </w:tc>
      </w:tr>
      <w:tr w:rsidR="00E27EBF" w14:paraId="5B4CF7A2" w14:textId="77777777" w:rsidTr="009A2C44">
        <w:tc>
          <w:tcPr>
            <w:tcW w:w="1413" w:type="dxa"/>
          </w:tcPr>
          <w:p w14:paraId="0054DC8F" w14:textId="77777777" w:rsidR="00E27EBF" w:rsidRDefault="00E27EBF" w:rsidP="009A2C44">
            <w:pPr>
              <w:rPr>
                <w:rFonts w:ascii="Calibri" w:eastAsia="Calibri" w:hAnsi="Calibri" w:cs="Calibri"/>
                <w:b/>
                <w:bCs/>
                <w:sz w:val="22"/>
                <w:szCs w:val="22"/>
              </w:rPr>
            </w:pPr>
          </w:p>
          <w:p w14:paraId="529DFE97"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123CB9E1" w14:textId="77777777" w:rsidR="00E27EBF" w:rsidRDefault="00E27EBF" w:rsidP="009A2C44">
            <w:pPr>
              <w:rPr>
                <w:rFonts w:ascii="Calibri" w:eastAsia="Calibri" w:hAnsi="Calibri" w:cs="Calibri"/>
                <w:b/>
                <w:bCs/>
                <w:sz w:val="22"/>
                <w:szCs w:val="22"/>
              </w:rPr>
            </w:pPr>
          </w:p>
          <w:p w14:paraId="3EB3B87E"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0FB985C1" w14:textId="77777777" w:rsidR="00E27EBF" w:rsidRPr="008A4956" w:rsidRDefault="00E27EBF" w:rsidP="009A2C44">
            <w:pPr>
              <w:rPr>
                <w:rFonts w:asciiTheme="minorHAnsi" w:hAnsiTheme="minorHAnsi" w:cstheme="minorHAnsi"/>
                <w:b/>
                <w:sz w:val="22"/>
                <w:szCs w:val="22"/>
              </w:rPr>
            </w:pPr>
          </w:p>
        </w:tc>
      </w:tr>
    </w:tbl>
    <w:p w14:paraId="32C4D65F" w14:textId="77777777" w:rsidR="00487A3E" w:rsidRPr="00E84483" w:rsidRDefault="00487A3E" w:rsidP="00077A04">
      <w:pPr>
        <w:rPr>
          <w:rFonts w:ascii="Calibri" w:hAnsi="Calibri" w:cs="Calibri"/>
          <w:b/>
          <w:sz w:val="22"/>
          <w:szCs w:val="22"/>
        </w:rPr>
      </w:pPr>
    </w:p>
    <w:p w14:paraId="4460D028"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511E599C" w14:textId="77777777"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14608FAA" w14:textId="77777777" w:rsidR="00E27EBF" w:rsidRDefault="00E27EBF" w:rsidP="00E27EBF">
      <w:pPr>
        <w:rPr>
          <w:rFonts w:ascii="Calibri" w:eastAsia="Calibri" w:hAnsi="Calibri" w:cs="Calibri"/>
          <w:b/>
          <w:bCs/>
          <w:sz w:val="22"/>
          <w:szCs w:val="22"/>
          <w:u w:val="single"/>
        </w:rPr>
      </w:pPr>
    </w:p>
    <w:p w14:paraId="57742600" w14:textId="77777777" w:rsidR="00814E8F" w:rsidRPr="00FF4F5B" w:rsidRDefault="00814E8F" w:rsidP="00814E8F">
      <w:pPr>
        <w:shd w:val="clear" w:color="auto" w:fill="FFFFFF"/>
        <w:textAlignment w:val="baseline"/>
        <w:rPr>
          <w:rFonts w:ascii="Segoe UI" w:hAnsi="Segoe UI" w:cs="Segoe UI"/>
          <w:color w:val="201F1E"/>
          <w:sz w:val="22"/>
          <w:szCs w:val="22"/>
          <w:lang w:eastAsia="en-GB"/>
        </w:rPr>
      </w:pPr>
      <w:r w:rsidRPr="00FF4F5B">
        <w:rPr>
          <w:rFonts w:ascii="Calibri" w:hAnsi="Calibri" w:cs="Calibri"/>
          <w:color w:val="000000"/>
          <w:sz w:val="22"/>
          <w:szCs w:val="22"/>
          <w:bdr w:val="none" w:sz="0" w:space="0" w:color="auto" w:frame="1"/>
        </w:rPr>
        <w:t xml:space="preserve">TEC Partnership, formerly the Grimsby Institute Group, is one of England’s largest providers of further and higher education. With a rich history of developing innovative training and education solutions for the community, the Partnership comprises the Grimsby Institute, University Centre Grimsby, East Riding College, Scarborough TEC (formerly Yorkshire Coast College), Skegness TEC (formerly Lincolnshire Regional College), The Academy Grimsby and Career 6. More recently, it has expanded to offer exceptional training provision through National Employer Training and Modal Training. An Ofsted Outstanding provider, it has been awarded numerous accolades including TEF Silver, EdTech Demonstrator and Microsoft Showcase status, a 2019 Learning Technologies Award and two 2020 </w:t>
      </w:r>
      <w:proofErr w:type="spellStart"/>
      <w:r w:rsidRPr="00FF4F5B">
        <w:rPr>
          <w:rFonts w:ascii="Calibri" w:hAnsi="Calibri" w:cs="Calibri"/>
          <w:color w:val="000000"/>
          <w:sz w:val="22"/>
          <w:szCs w:val="22"/>
          <w:bdr w:val="none" w:sz="0" w:space="0" w:color="auto" w:frame="1"/>
        </w:rPr>
        <w:t>AoC</w:t>
      </w:r>
      <w:proofErr w:type="spellEnd"/>
      <w:r w:rsidRPr="00FF4F5B">
        <w:rPr>
          <w:rFonts w:ascii="Calibri" w:hAnsi="Calibri" w:cs="Calibri"/>
          <w:color w:val="000000"/>
          <w:sz w:val="22"/>
          <w:szCs w:val="22"/>
          <w:bdr w:val="none" w:sz="0" w:space="0" w:color="auto" w:frame="1"/>
        </w:rPr>
        <w:t xml:space="preserve"> Beacon Awards. </w:t>
      </w:r>
    </w:p>
    <w:p w14:paraId="1DE2C583" w14:textId="77777777" w:rsidR="00303813" w:rsidRPr="00E27EBF" w:rsidRDefault="00303813" w:rsidP="00E27EBF">
      <w:pPr>
        <w:rPr>
          <w:rFonts w:ascii="Calibri" w:eastAsia="Calibri" w:hAnsi="Calibri" w:cs="Calibri"/>
          <w:b/>
          <w:bCs/>
          <w:sz w:val="22"/>
          <w:szCs w:val="22"/>
        </w:rPr>
      </w:pPr>
    </w:p>
    <w:p w14:paraId="1FC00191" w14:textId="77777777" w:rsidR="00E27EBF" w:rsidRDefault="00E27EBF" w:rsidP="4F00B0E3">
      <w:pPr>
        <w:rPr>
          <w:rFonts w:ascii="Calibri" w:eastAsia="Calibri" w:hAnsi="Calibri" w:cs="Calibri"/>
          <w:b/>
          <w:bCs/>
          <w:sz w:val="22"/>
          <w:szCs w:val="22"/>
          <w:u w:val="single"/>
        </w:rPr>
      </w:pPr>
    </w:p>
    <w:p w14:paraId="2408DC63" w14:textId="77777777"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02FB8B19" w14:textId="77777777" w:rsidR="00C123D4" w:rsidRPr="00E84483" w:rsidRDefault="00C123D4" w:rsidP="00C123D4">
      <w:pPr>
        <w:rPr>
          <w:rFonts w:ascii="Calibri" w:hAnsi="Calibri" w:cs="Calibri"/>
          <w:sz w:val="22"/>
          <w:szCs w:val="22"/>
        </w:rPr>
      </w:pPr>
    </w:p>
    <w:p w14:paraId="11CE9A05" w14:textId="77777777" w:rsidR="00A2009B" w:rsidRDefault="00A2009B" w:rsidP="00A2009B">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3DF7612C" w14:textId="77777777" w:rsidR="00A2009B" w:rsidRDefault="00A2009B" w:rsidP="00A2009B">
      <w:pPr>
        <w:jc w:val="both"/>
        <w:rPr>
          <w:rFonts w:ascii="Calibri" w:eastAsia="Calibri" w:hAnsi="Calibri" w:cs="Calibri"/>
          <w:sz w:val="22"/>
          <w:szCs w:val="22"/>
        </w:rPr>
      </w:pPr>
    </w:p>
    <w:p w14:paraId="5657A708" w14:textId="4BD8CC6D" w:rsidR="00A2009B" w:rsidRPr="00CE39F4" w:rsidRDefault="00A2009B" w:rsidP="00A2009B">
      <w:pPr>
        <w:jc w:val="both"/>
        <w:rPr>
          <w:rFonts w:asciiTheme="minorHAnsi" w:eastAsia="Calibri" w:hAnsiTheme="minorHAnsi" w:cstheme="minorHAnsi"/>
          <w:sz w:val="22"/>
          <w:szCs w:val="22"/>
        </w:rPr>
      </w:pPr>
      <w:bookmarkStart w:id="2" w:name="_Hlk54349279"/>
      <w:r w:rsidRPr="003D2739">
        <w:rPr>
          <w:rFonts w:asciiTheme="minorHAnsi" w:eastAsia="Calibri" w:hAnsiTheme="minorHAnsi" w:cstheme="minorHAnsi"/>
          <w:sz w:val="22"/>
          <w:szCs w:val="22"/>
        </w:rPr>
        <w:t xml:space="preserve">The whole tender must be received no later </w:t>
      </w:r>
      <w:r w:rsidRPr="00CE39F4">
        <w:rPr>
          <w:rFonts w:asciiTheme="minorHAnsi" w:eastAsia="Calibri" w:hAnsiTheme="minorHAnsi" w:cstheme="minorHAnsi"/>
          <w:sz w:val="22"/>
          <w:szCs w:val="22"/>
        </w:rPr>
        <w:t xml:space="preserve">than </w:t>
      </w:r>
      <w:r w:rsidRPr="00CE39F4">
        <w:rPr>
          <w:rFonts w:asciiTheme="minorHAnsi" w:eastAsia="Calibri" w:hAnsiTheme="minorHAnsi" w:cstheme="minorHAnsi"/>
          <w:b/>
          <w:sz w:val="22"/>
          <w:szCs w:val="22"/>
          <w:u w:val="single"/>
        </w:rPr>
        <w:t xml:space="preserve">Friday, </w:t>
      </w:r>
      <w:r w:rsidR="00FD0E6D" w:rsidRPr="00CE39F4">
        <w:rPr>
          <w:rFonts w:asciiTheme="minorHAnsi" w:eastAsia="Calibri" w:hAnsiTheme="minorHAnsi" w:cstheme="minorHAnsi"/>
          <w:b/>
          <w:bCs/>
          <w:sz w:val="22"/>
          <w:szCs w:val="22"/>
          <w:u w:val="single"/>
        </w:rPr>
        <w:t xml:space="preserve">29th </w:t>
      </w:r>
      <w:r w:rsidR="00FD0E6D" w:rsidRPr="00CE39F4">
        <w:rPr>
          <w:rFonts w:asciiTheme="minorHAnsi" w:hAnsiTheme="minorHAnsi" w:cstheme="minorHAnsi"/>
          <w:b/>
          <w:bCs/>
          <w:sz w:val="22"/>
          <w:szCs w:val="22"/>
          <w:u w:val="single"/>
          <w:bdr w:val="none" w:sz="0" w:space="0" w:color="auto" w:frame="1"/>
        </w:rPr>
        <w:t>April</w:t>
      </w:r>
      <w:r w:rsidR="00FD0E6D" w:rsidRPr="00CE39F4">
        <w:rPr>
          <w:rFonts w:ascii="Calibri" w:eastAsia="Calibri" w:hAnsi="Calibri" w:cs="Calibri"/>
          <w:b/>
          <w:bCs/>
          <w:sz w:val="22"/>
          <w:szCs w:val="22"/>
          <w:u w:val="single"/>
        </w:rPr>
        <w:t xml:space="preserve"> </w:t>
      </w:r>
      <w:r w:rsidRPr="00CE39F4">
        <w:rPr>
          <w:rFonts w:asciiTheme="minorHAnsi" w:eastAsia="Calibri" w:hAnsiTheme="minorHAnsi" w:cstheme="minorHAnsi"/>
          <w:b/>
          <w:sz w:val="22"/>
          <w:szCs w:val="22"/>
          <w:u w:val="single"/>
        </w:rPr>
        <w:t xml:space="preserve">2022, 12 noon. </w:t>
      </w:r>
    </w:p>
    <w:p w14:paraId="7BAFB3C5" w14:textId="77777777" w:rsidR="00A2009B" w:rsidRPr="003D2739" w:rsidRDefault="00A2009B" w:rsidP="00A2009B">
      <w:pPr>
        <w:jc w:val="both"/>
        <w:rPr>
          <w:rFonts w:asciiTheme="minorHAnsi" w:eastAsia="Calibri" w:hAnsiTheme="minorHAnsi" w:cstheme="minorHAnsi"/>
          <w:sz w:val="22"/>
          <w:szCs w:val="22"/>
        </w:rPr>
      </w:pPr>
    </w:p>
    <w:p w14:paraId="1E9092EA" w14:textId="77777777" w:rsidR="00A2009B" w:rsidRDefault="00A2009B" w:rsidP="00A2009B">
      <w:pPr>
        <w:contextualSpacing/>
        <w:jc w:val="both"/>
        <w:rPr>
          <w:rFonts w:asciiTheme="minorHAnsi" w:hAnsiTheme="minorHAnsi" w:cstheme="minorHAnsi"/>
          <w:sz w:val="22"/>
          <w:szCs w:val="22"/>
        </w:rPr>
      </w:pPr>
      <w:r w:rsidRPr="003D2739">
        <w:rPr>
          <w:rFonts w:asciiTheme="minorHAnsi" w:hAnsiTheme="minorHAnsi" w:cstheme="minorHAnsi"/>
          <w:sz w:val="22"/>
          <w:szCs w:val="22"/>
        </w:rPr>
        <w:t xml:space="preserve">The College shall not be under any obligation to accept any tender. </w:t>
      </w:r>
    </w:p>
    <w:p w14:paraId="2B60E8B6" w14:textId="77777777" w:rsidR="00A2009B" w:rsidRPr="003D2739" w:rsidRDefault="00A2009B" w:rsidP="00A2009B">
      <w:pPr>
        <w:contextualSpacing/>
        <w:jc w:val="both"/>
        <w:rPr>
          <w:rFonts w:asciiTheme="minorHAnsi" w:hAnsiTheme="minorHAnsi" w:cstheme="minorHAnsi"/>
          <w:sz w:val="22"/>
          <w:szCs w:val="22"/>
        </w:rPr>
      </w:pPr>
    </w:p>
    <w:p w14:paraId="3FCC4F74" w14:textId="77777777" w:rsidR="00A2009B" w:rsidRPr="003D2739" w:rsidRDefault="00A2009B" w:rsidP="00A2009B">
      <w:pPr>
        <w:rPr>
          <w:rFonts w:asciiTheme="minorHAnsi" w:eastAsia="Calibri" w:hAnsiTheme="minorHAnsi" w:cstheme="minorHAnsi"/>
          <w:bCs/>
          <w:sz w:val="22"/>
          <w:szCs w:val="22"/>
        </w:rPr>
      </w:pPr>
      <w:r w:rsidRPr="003D2739">
        <w:rPr>
          <w:rFonts w:asciiTheme="minorHAnsi" w:eastAsia="Calibri" w:hAnsiTheme="minorHAnsi" w:cstheme="minorHAnsi"/>
          <w:bCs/>
          <w:sz w:val="22"/>
          <w:szCs w:val="22"/>
        </w:rPr>
        <w:t>It is anticipated that the tenderer will apply for the lot in its entirety.  Tenderers offering to undertake only part of the contract will be rejected.</w:t>
      </w:r>
    </w:p>
    <w:p w14:paraId="1C10FDF8" w14:textId="77777777" w:rsidR="00A2009B" w:rsidRPr="003D2739" w:rsidRDefault="00A2009B" w:rsidP="00A2009B">
      <w:pPr>
        <w:jc w:val="both"/>
        <w:rPr>
          <w:rFonts w:asciiTheme="minorHAnsi" w:eastAsia="Calibri" w:hAnsiTheme="minorHAnsi" w:cstheme="minorHAnsi"/>
          <w:bCs/>
          <w:sz w:val="22"/>
          <w:szCs w:val="22"/>
        </w:rPr>
      </w:pPr>
    </w:p>
    <w:p w14:paraId="52EBCAFD" w14:textId="77777777" w:rsidR="00A2009B" w:rsidRPr="003D2739" w:rsidRDefault="00A2009B" w:rsidP="00A2009B">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does not accept any liability for any expenses incurred by any supplier in the preparation of tenders, portfolios or attendance at any meetings or presentations.</w:t>
      </w:r>
    </w:p>
    <w:p w14:paraId="3AD73915" w14:textId="77777777" w:rsidR="00A2009B" w:rsidRPr="003D2739" w:rsidRDefault="00A2009B" w:rsidP="00A2009B">
      <w:pPr>
        <w:jc w:val="both"/>
        <w:rPr>
          <w:rFonts w:asciiTheme="minorHAnsi" w:eastAsia="Calibri" w:hAnsiTheme="minorHAnsi" w:cstheme="minorHAnsi"/>
          <w:sz w:val="22"/>
          <w:szCs w:val="22"/>
        </w:rPr>
      </w:pPr>
    </w:p>
    <w:p w14:paraId="6DB5A70E" w14:textId="77777777" w:rsidR="00A2009B" w:rsidRPr="003D2739" w:rsidRDefault="00A2009B" w:rsidP="00A2009B">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TEC Partnership reserves the right to cancel the entire or parts of the tender, without such an action conferring any right to compensation on the Tenderers.</w:t>
      </w:r>
    </w:p>
    <w:p w14:paraId="6CD6A86A" w14:textId="77777777" w:rsidR="00A2009B" w:rsidRPr="003D2739" w:rsidRDefault="00A2009B" w:rsidP="00A2009B">
      <w:pPr>
        <w:jc w:val="both"/>
        <w:rPr>
          <w:rFonts w:asciiTheme="minorHAnsi" w:eastAsia="Calibri" w:hAnsiTheme="minorHAnsi" w:cstheme="minorHAnsi"/>
          <w:sz w:val="22"/>
          <w:szCs w:val="22"/>
        </w:rPr>
      </w:pPr>
    </w:p>
    <w:p w14:paraId="0207CCBE" w14:textId="77777777" w:rsidR="00A2009B" w:rsidRPr="003D2739" w:rsidRDefault="00A2009B" w:rsidP="00A2009B">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tender proposal must be based upon the specification set out in the tender documentation.</w:t>
      </w:r>
    </w:p>
    <w:p w14:paraId="00464D99" w14:textId="77777777" w:rsidR="00A2009B" w:rsidRPr="003D2739" w:rsidRDefault="00A2009B" w:rsidP="00A2009B">
      <w:pPr>
        <w:jc w:val="both"/>
        <w:rPr>
          <w:rFonts w:asciiTheme="minorHAnsi" w:eastAsia="Calibri" w:hAnsiTheme="minorHAnsi" w:cstheme="minorHAnsi"/>
          <w:sz w:val="22"/>
          <w:szCs w:val="22"/>
        </w:rPr>
      </w:pPr>
    </w:p>
    <w:p w14:paraId="241B9F62" w14:textId="77777777" w:rsidR="00A2009B" w:rsidRPr="003D2739" w:rsidRDefault="00A2009B" w:rsidP="00A2009B">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 xml:space="preserve">shall </w:t>
      </w:r>
      <w:r w:rsidRPr="003D2739">
        <w:rPr>
          <w:rFonts w:asciiTheme="minorHAnsi" w:eastAsia="Calibri" w:hAnsiTheme="minorHAnsi" w:cstheme="minorHAnsi"/>
          <w:bCs/>
          <w:sz w:val="22"/>
          <w:szCs w:val="22"/>
        </w:rPr>
        <w:t xml:space="preserve">not </w:t>
      </w:r>
      <w:r w:rsidRPr="003D2739">
        <w:rPr>
          <w:rFonts w:asciiTheme="minorHAnsi" w:eastAsia="Calibri" w:hAnsiTheme="minorHAnsi" w:cstheme="minorHAnsi"/>
          <w:sz w:val="22"/>
          <w:szCs w:val="22"/>
        </w:rPr>
        <w:t>be bound to accept the lowest or any tender proposal.</w:t>
      </w:r>
    </w:p>
    <w:p w14:paraId="52BE30EF" w14:textId="77777777" w:rsidR="00A2009B" w:rsidRPr="003D2739" w:rsidRDefault="00A2009B" w:rsidP="00A2009B">
      <w:pPr>
        <w:jc w:val="both"/>
        <w:rPr>
          <w:rFonts w:asciiTheme="minorHAnsi" w:eastAsia="Calibri" w:hAnsiTheme="minorHAnsi" w:cstheme="minorHAnsi"/>
          <w:sz w:val="22"/>
          <w:szCs w:val="22"/>
        </w:rPr>
      </w:pPr>
    </w:p>
    <w:p w14:paraId="6568358F" w14:textId="77777777" w:rsidR="00A2009B" w:rsidRPr="003D2739" w:rsidRDefault="00A2009B" w:rsidP="00A2009B">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 xml:space="preserve">In case a tender appears to be abnormally low in relation to the services to be provided, the TEC Partnership will request a clarification in writing and/or explanation concerning its elements.  The TEC Partnership reserves the right to exclude a tender, if after a verification process based on the explanations and evidence received it </w:t>
      </w:r>
      <w:proofErr w:type="gramStart"/>
      <w:r w:rsidRPr="003D2739">
        <w:rPr>
          <w:rFonts w:asciiTheme="minorHAnsi" w:eastAsia="Calibri" w:hAnsiTheme="minorHAnsi" w:cstheme="minorHAnsi"/>
          <w:sz w:val="22"/>
          <w:szCs w:val="22"/>
        </w:rPr>
        <w:t>comes to the conclusion</w:t>
      </w:r>
      <w:proofErr w:type="gramEnd"/>
      <w:r w:rsidRPr="003D2739">
        <w:rPr>
          <w:rFonts w:asciiTheme="minorHAnsi" w:eastAsia="Calibri" w:hAnsiTheme="minorHAnsi" w:cstheme="minorHAnsi"/>
          <w:sz w:val="22"/>
          <w:szCs w:val="22"/>
        </w:rPr>
        <w:t xml:space="preserve"> that the tender is abnormally low.</w:t>
      </w:r>
    </w:p>
    <w:bookmarkEnd w:id="2"/>
    <w:p w14:paraId="69DBAF00" w14:textId="77777777" w:rsidR="00A2009B" w:rsidRPr="003D2739" w:rsidRDefault="00A2009B" w:rsidP="00A2009B">
      <w:pPr>
        <w:jc w:val="both"/>
        <w:rPr>
          <w:rFonts w:asciiTheme="minorHAnsi" w:eastAsia="Calibri" w:hAnsiTheme="minorHAnsi" w:cstheme="minorHAnsi"/>
          <w:sz w:val="22"/>
          <w:szCs w:val="22"/>
        </w:rPr>
      </w:pPr>
    </w:p>
    <w:p w14:paraId="2BD57D1A" w14:textId="77777777" w:rsidR="00A2009B" w:rsidRDefault="00A2009B" w:rsidP="00A2009B">
      <w:pPr>
        <w:tabs>
          <w:tab w:val="left" w:pos="0"/>
        </w:tabs>
        <w:contextualSpacing/>
        <w:rPr>
          <w:rFonts w:asciiTheme="minorHAnsi" w:hAnsiTheme="minorHAnsi" w:cstheme="minorHAnsi"/>
          <w:sz w:val="22"/>
          <w:szCs w:val="22"/>
        </w:rPr>
      </w:pPr>
      <w:r w:rsidRPr="003D2739">
        <w:rPr>
          <w:rFonts w:asciiTheme="minorHAnsi" w:eastAsia="Calibri" w:hAnsiTheme="minorHAnsi" w:cstheme="minorHAnsi"/>
          <w:b/>
          <w:sz w:val="22"/>
          <w:szCs w:val="22"/>
          <w:lang w:eastAsia="en-GB"/>
        </w:rPr>
        <w:t>Queries:</w:t>
      </w:r>
      <w:r w:rsidRPr="003D2739">
        <w:rPr>
          <w:rFonts w:asciiTheme="minorHAnsi" w:eastAsia="Calibri" w:hAnsiTheme="minorHAnsi" w:cstheme="minorHAnsi"/>
          <w:sz w:val="22"/>
          <w:szCs w:val="22"/>
          <w:lang w:eastAsia="en-GB"/>
        </w:rPr>
        <w:t xml:space="preserve"> </w:t>
      </w:r>
      <w:bookmarkStart w:id="3" w:name="_Hlk54349319"/>
      <w:r w:rsidRPr="003D2739">
        <w:rPr>
          <w:rFonts w:asciiTheme="minorHAnsi" w:hAnsiTheme="minorHAnsi" w:cstheme="minorHAnsi"/>
          <w:sz w:val="22"/>
          <w:szCs w:val="22"/>
        </w:rPr>
        <w:t>Where tenderers have any queries about the tender documentation which may have a bearing on the offer to be made, these should be raised as soon as possible</w:t>
      </w:r>
      <w:r>
        <w:rPr>
          <w:rFonts w:asciiTheme="minorHAnsi" w:hAnsiTheme="minorHAnsi" w:cstheme="minorHAnsi"/>
          <w:sz w:val="22"/>
          <w:szCs w:val="22"/>
        </w:rPr>
        <w:t xml:space="preserve"> to </w:t>
      </w:r>
      <w:hyperlink r:id="rId14" w:history="1">
        <w:r w:rsidRPr="00697FA9">
          <w:rPr>
            <w:rStyle w:val="Hyperlink"/>
            <w:rFonts w:asciiTheme="minorHAnsi" w:hAnsiTheme="minorHAnsi" w:cstheme="minorHAnsi"/>
            <w:sz w:val="22"/>
            <w:szCs w:val="22"/>
          </w:rPr>
          <w:t>purchasing@tecpartnership.ac.uk</w:t>
        </w:r>
      </w:hyperlink>
      <w:r>
        <w:rPr>
          <w:rFonts w:asciiTheme="minorHAnsi" w:hAnsiTheme="minorHAnsi" w:cstheme="minorHAnsi"/>
          <w:sz w:val="22"/>
          <w:szCs w:val="22"/>
        </w:rPr>
        <w:t xml:space="preserve"> </w:t>
      </w:r>
    </w:p>
    <w:p w14:paraId="382D09B7" w14:textId="77777777" w:rsidR="00A2009B" w:rsidRDefault="00A2009B" w:rsidP="00A2009B">
      <w:pPr>
        <w:tabs>
          <w:tab w:val="left" w:pos="0"/>
        </w:tabs>
        <w:contextualSpacing/>
        <w:rPr>
          <w:rFonts w:asciiTheme="minorHAnsi" w:hAnsiTheme="minorHAnsi" w:cstheme="minorHAnsi"/>
          <w:sz w:val="22"/>
          <w:szCs w:val="22"/>
        </w:rPr>
      </w:pPr>
    </w:p>
    <w:p w14:paraId="32DA7EF5" w14:textId="77777777" w:rsidR="00A2009B" w:rsidRPr="003D2739" w:rsidRDefault="00A2009B" w:rsidP="00A2009B">
      <w:pPr>
        <w:tabs>
          <w:tab w:val="left" w:pos="0"/>
        </w:tabs>
        <w:contextualSpacing/>
        <w:rPr>
          <w:rFonts w:asciiTheme="minorHAnsi" w:hAnsiTheme="minorHAnsi" w:cstheme="minorHAnsi"/>
          <w:sz w:val="22"/>
          <w:szCs w:val="22"/>
        </w:rPr>
      </w:pPr>
      <w:r w:rsidRPr="003D2739">
        <w:rPr>
          <w:rFonts w:asciiTheme="minorHAnsi" w:hAnsiTheme="minorHAnsi" w:cstheme="minorHAnsi"/>
          <w:sz w:val="22"/>
          <w:szCs w:val="22"/>
        </w:rPr>
        <w:t xml:space="preserve">Where any such enquiry has been made, the TEC Partnership may circulate to all tenderers a copy of the enquiry and the written reply, although anonymity will be preserved. </w:t>
      </w:r>
      <w:bookmarkEnd w:id="3"/>
    </w:p>
    <w:p w14:paraId="1098B1B9" w14:textId="77777777" w:rsidR="00E27EBF" w:rsidRPr="00E84483" w:rsidRDefault="00E27EBF" w:rsidP="00E27EBF">
      <w:pPr>
        <w:jc w:val="both"/>
        <w:rPr>
          <w:rFonts w:ascii="Calibri" w:hAnsi="Calibri" w:cs="Calibri"/>
          <w:sz w:val="22"/>
          <w:szCs w:val="22"/>
        </w:rPr>
      </w:pPr>
    </w:p>
    <w:p w14:paraId="15133A4D" w14:textId="77777777" w:rsidR="00A2009B" w:rsidRPr="003D2739" w:rsidRDefault="00A2009B" w:rsidP="00A2009B">
      <w:pPr>
        <w:rPr>
          <w:rFonts w:asciiTheme="minorHAnsi" w:eastAsia="Calibri" w:hAnsiTheme="minorHAnsi" w:cstheme="minorHAnsi"/>
          <w:b/>
          <w:sz w:val="22"/>
          <w:szCs w:val="22"/>
        </w:rPr>
      </w:pPr>
      <w:r w:rsidRPr="003D2739">
        <w:rPr>
          <w:rFonts w:asciiTheme="minorHAnsi" w:eastAsia="Calibri" w:hAnsiTheme="minorHAnsi" w:cstheme="minorHAnsi"/>
          <w:b/>
          <w:sz w:val="22"/>
          <w:szCs w:val="22"/>
        </w:rPr>
        <w:lastRenderedPageBreak/>
        <w:t xml:space="preserve">Viewings:  </w:t>
      </w:r>
      <w:r w:rsidRPr="003D2739">
        <w:rPr>
          <w:rFonts w:asciiTheme="minorHAnsi" w:hAnsiTheme="minorHAnsi" w:cstheme="minorHAnsi"/>
          <w:sz w:val="22"/>
          <w:szCs w:val="22"/>
        </w:rPr>
        <w:t xml:space="preserve">Site visits can take place strictly by appointment only.   The </w:t>
      </w:r>
      <w:r>
        <w:rPr>
          <w:rFonts w:asciiTheme="minorHAnsi" w:hAnsiTheme="minorHAnsi" w:cstheme="minorHAnsi"/>
          <w:sz w:val="22"/>
          <w:szCs w:val="22"/>
        </w:rPr>
        <w:t xml:space="preserve">most recent </w:t>
      </w:r>
      <w:r w:rsidRPr="003D2739">
        <w:rPr>
          <w:rFonts w:asciiTheme="minorHAnsi" w:hAnsiTheme="minorHAnsi" w:cstheme="minorHAnsi"/>
          <w:sz w:val="22"/>
          <w:szCs w:val="22"/>
        </w:rPr>
        <w:t>Government’s guidelines on social distancing rules will apply to the site visit.</w:t>
      </w:r>
    </w:p>
    <w:p w14:paraId="4ADE5B34" w14:textId="77777777" w:rsidR="000A7563" w:rsidRDefault="000A7563" w:rsidP="00E27EBF">
      <w:pPr>
        <w:jc w:val="both"/>
        <w:rPr>
          <w:rFonts w:ascii="Calibri" w:eastAsia="Calibri" w:hAnsi="Calibri" w:cs="Calibri"/>
          <w:sz w:val="22"/>
          <w:szCs w:val="22"/>
        </w:rPr>
      </w:pPr>
    </w:p>
    <w:p w14:paraId="4F5DAC03" w14:textId="378A7D8D" w:rsidR="00E27EBF" w:rsidRPr="00A2009B" w:rsidRDefault="00A2009B" w:rsidP="00E27EBF">
      <w:pPr>
        <w:jc w:val="both"/>
        <w:rPr>
          <w:rFonts w:ascii="Calibri" w:eastAsia="Calibri" w:hAnsi="Calibri" w:cs="Calibri"/>
          <w:sz w:val="22"/>
          <w:szCs w:val="22"/>
        </w:rPr>
      </w:pPr>
      <w:r w:rsidRPr="1746A7CA">
        <w:rPr>
          <w:rFonts w:ascii="Calibri" w:eastAsia="Calibri" w:hAnsi="Calibri" w:cs="Calibri"/>
          <w:sz w:val="22"/>
          <w:szCs w:val="22"/>
        </w:rPr>
        <w:t>Address all technical enquiries about the work and make arrangements to view and inspect the premises to:</w:t>
      </w:r>
    </w:p>
    <w:p w14:paraId="579CCBED" w14:textId="77777777" w:rsidR="00FF7E8D" w:rsidRDefault="00FF7E8D" w:rsidP="00E27EBF">
      <w:pPr>
        <w:jc w:val="both"/>
        <w:rPr>
          <w:rFonts w:ascii="Calibri" w:eastAsia="Calibri" w:hAnsi="Calibri" w:cs="Calibri"/>
          <w:sz w:val="22"/>
          <w:szCs w:val="22"/>
        </w:rPr>
      </w:pPr>
    </w:p>
    <w:p w14:paraId="35481EF6" w14:textId="77777777"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Simon Dixon</w:t>
      </w:r>
    </w:p>
    <w:p w14:paraId="2AD8915F" w14:textId="3E315262"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 xml:space="preserve">Project </w:t>
      </w:r>
      <w:r w:rsidR="00EA500B">
        <w:rPr>
          <w:rFonts w:asciiTheme="minorHAnsi" w:eastAsia="Calibri" w:hAnsiTheme="minorHAnsi" w:cstheme="minorHAnsi"/>
          <w:sz w:val="22"/>
          <w:szCs w:val="22"/>
        </w:rPr>
        <w:t>Coordinator</w:t>
      </w:r>
      <w:r>
        <w:rPr>
          <w:rFonts w:asciiTheme="minorHAnsi" w:eastAsia="Calibri" w:hAnsiTheme="minorHAnsi" w:cstheme="minorHAnsi"/>
          <w:sz w:val="22"/>
          <w:szCs w:val="22"/>
        </w:rPr>
        <w:t xml:space="preserve"> </w:t>
      </w:r>
    </w:p>
    <w:p w14:paraId="514DA05C" w14:textId="77777777" w:rsidR="00B02F9F" w:rsidRDefault="00B02F9F" w:rsidP="000A7563">
      <w:pPr>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Email :</w:t>
      </w:r>
      <w:proofErr w:type="gramEnd"/>
      <w:r>
        <w:rPr>
          <w:rFonts w:asciiTheme="minorHAnsi" w:eastAsia="Calibri" w:hAnsiTheme="minorHAnsi" w:cstheme="minorHAnsi"/>
          <w:sz w:val="22"/>
          <w:szCs w:val="22"/>
        </w:rPr>
        <w:t xml:space="preserve"> </w:t>
      </w:r>
      <w:hyperlink r:id="rId15" w:history="1">
        <w:r w:rsidR="00814E8F" w:rsidRPr="00C470FD">
          <w:rPr>
            <w:rStyle w:val="Hyperlink"/>
            <w:rFonts w:asciiTheme="minorHAnsi" w:eastAsia="Calibri" w:hAnsiTheme="minorHAnsi" w:cstheme="minorHAnsi"/>
            <w:sz w:val="22"/>
            <w:szCs w:val="22"/>
          </w:rPr>
          <w:t>Dixonsi@grimsby.ac.uk</w:t>
        </w:r>
      </w:hyperlink>
      <w:r w:rsidR="00814E8F">
        <w:rPr>
          <w:rFonts w:asciiTheme="minorHAnsi" w:eastAsia="Calibri" w:hAnsiTheme="minorHAnsi" w:cstheme="minorHAnsi"/>
          <w:sz w:val="22"/>
          <w:szCs w:val="22"/>
        </w:rPr>
        <w:t xml:space="preserve"> </w:t>
      </w:r>
    </w:p>
    <w:p w14:paraId="2A0DC1C4" w14:textId="77777777" w:rsidR="00B02F9F" w:rsidRDefault="00B02F9F" w:rsidP="000A7563">
      <w:pPr>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Tel :</w:t>
      </w:r>
      <w:proofErr w:type="gramEnd"/>
      <w:r>
        <w:rPr>
          <w:rFonts w:asciiTheme="minorHAnsi" w:eastAsia="Calibri" w:hAnsiTheme="minorHAnsi" w:cstheme="minorHAnsi"/>
          <w:sz w:val="22"/>
          <w:szCs w:val="22"/>
        </w:rPr>
        <w:t xml:space="preserve"> (01472) 311222 Ext 1290</w:t>
      </w:r>
    </w:p>
    <w:p w14:paraId="6CCF3599" w14:textId="77777777"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Mobile: 07789 373 965</w:t>
      </w:r>
    </w:p>
    <w:p w14:paraId="64480DAA" w14:textId="77777777" w:rsidR="00B02F9F" w:rsidRDefault="00B02F9F" w:rsidP="000A7563">
      <w:pPr>
        <w:rPr>
          <w:rFonts w:asciiTheme="minorHAnsi" w:eastAsia="Calibri" w:hAnsiTheme="minorHAnsi" w:cstheme="minorHAnsi"/>
          <w:sz w:val="22"/>
          <w:szCs w:val="22"/>
        </w:rPr>
      </w:pPr>
    </w:p>
    <w:p w14:paraId="3B411FEE" w14:textId="77777777" w:rsidR="00466408" w:rsidRPr="00CE39F4" w:rsidRDefault="00466408" w:rsidP="4F00B0E3">
      <w:pPr>
        <w:rPr>
          <w:rFonts w:ascii="Calibri" w:eastAsia="Calibri" w:hAnsi="Calibri" w:cs="Calibri"/>
          <w:b/>
          <w:sz w:val="22"/>
          <w:szCs w:val="22"/>
        </w:rPr>
      </w:pPr>
      <w:r w:rsidRPr="00CE39F4">
        <w:rPr>
          <w:rFonts w:ascii="Calibri" w:eastAsia="Calibri" w:hAnsi="Calibri" w:cs="Calibri"/>
          <w:b/>
          <w:sz w:val="22"/>
          <w:szCs w:val="22"/>
        </w:rPr>
        <w:t>Tender Return and Validity</w:t>
      </w:r>
    </w:p>
    <w:p w14:paraId="4C72B9E3" w14:textId="77777777" w:rsidR="00BF23D5" w:rsidRPr="00CE39F4" w:rsidRDefault="00BF23D5" w:rsidP="00BF23D5">
      <w:pPr>
        <w:rPr>
          <w:rFonts w:ascii="Calibri" w:eastAsia="Calibri" w:hAnsi="Calibri" w:cs="Calibri"/>
          <w:b/>
          <w:sz w:val="22"/>
          <w:szCs w:val="22"/>
        </w:rPr>
      </w:pPr>
    </w:p>
    <w:p w14:paraId="68521DCB" w14:textId="6B1C589C" w:rsidR="00BF23D5" w:rsidRPr="00CE39F4" w:rsidRDefault="00BF23D5" w:rsidP="00BF23D5">
      <w:pPr>
        <w:rPr>
          <w:rFonts w:ascii="Calibri" w:eastAsia="Calibri" w:hAnsi="Calibri" w:cs="Calibri"/>
          <w:b/>
          <w:sz w:val="22"/>
          <w:szCs w:val="22"/>
        </w:rPr>
      </w:pPr>
      <w:r w:rsidRPr="00CE39F4">
        <w:rPr>
          <w:rFonts w:ascii="Calibri" w:eastAsia="Calibri" w:hAnsi="Calibri" w:cs="Calibri"/>
          <w:b/>
          <w:sz w:val="22"/>
          <w:szCs w:val="22"/>
        </w:rPr>
        <w:t xml:space="preserve">Tenders must be returned by </w:t>
      </w:r>
      <w:r w:rsidR="00A74CB0" w:rsidRPr="00CE39F4">
        <w:rPr>
          <w:rFonts w:asciiTheme="minorHAnsi" w:eastAsia="Calibri" w:hAnsiTheme="minorHAnsi" w:cstheme="minorHAnsi"/>
          <w:b/>
          <w:bCs/>
          <w:sz w:val="22"/>
          <w:szCs w:val="22"/>
        </w:rPr>
        <w:t xml:space="preserve">12 noon, </w:t>
      </w:r>
      <w:r w:rsidR="005F330E" w:rsidRPr="00CE39F4">
        <w:rPr>
          <w:rFonts w:asciiTheme="minorHAnsi" w:eastAsia="Calibri" w:hAnsiTheme="minorHAnsi" w:cstheme="minorHAnsi"/>
          <w:b/>
          <w:bCs/>
          <w:sz w:val="22"/>
          <w:szCs w:val="22"/>
        </w:rPr>
        <w:t xml:space="preserve">Friday </w:t>
      </w:r>
      <w:r w:rsidR="00FD0E6D" w:rsidRPr="00CE39F4">
        <w:rPr>
          <w:rFonts w:asciiTheme="minorHAnsi" w:eastAsia="Calibri" w:hAnsiTheme="minorHAnsi" w:cstheme="minorHAnsi"/>
          <w:b/>
          <w:bCs/>
          <w:sz w:val="22"/>
          <w:szCs w:val="22"/>
        </w:rPr>
        <w:t>29</w:t>
      </w:r>
      <w:r w:rsidR="0092419F" w:rsidRPr="00CE39F4">
        <w:rPr>
          <w:rFonts w:asciiTheme="minorHAnsi" w:eastAsia="Calibri" w:hAnsiTheme="minorHAnsi" w:cstheme="minorHAnsi"/>
          <w:b/>
          <w:bCs/>
          <w:sz w:val="22"/>
          <w:szCs w:val="22"/>
        </w:rPr>
        <w:t xml:space="preserve">th </w:t>
      </w:r>
      <w:r w:rsidR="00FD0E6D" w:rsidRPr="00CE39F4">
        <w:rPr>
          <w:rFonts w:asciiTheme="minorHAnsi" w:hAnsiTheme="minorHAnsi" w:cstheme="minorHAnsi"/>
          <w:b/>
          <w:bCs/>
          <w:sz w:val="22"/>
          <w:szCs w:val="22"/>
          <w:bdr w:val="none" w:sz="0" w:space="0" w:color="auto" w:frame="1"/>
        </w:rPr>
        <w:t>April</w:t>
      </w:r>
      <w:r w:rsidR="000A24EF" w:rsidRPr="00CE39F4">
        <w:rPr>
          <w:rFonts w:ascii="Calibri" w:eastAsia="Calibri" w:hAnsi="Calibri" w:cs="Calibri"/>
          <w:b/>
          <w:bCs/>
          <w:sz w:val="22"/>
          <w:szCs w:val="22"/>
        </w:rPr>
        <w:t xml:space="preserve"> </w:t>
      </w:r>
      <w:r w:rsidRPr="00CE39F4">
        <w:rPr>
          <w:rFonts w:ascii="Calibri" w:eastAsia="Calibri" w:hAnsi="Calibri" w:cs="Calibri"/>
          <w:b/>
          <w:bCs/>
          <w:sz w:val="22"/>
          <w:szCs w:val="22"/>
        </w:rPr>
        <w:t>whic</w:t>
      </w:r>
      <w:r w:rsidRPr="00CE39F4">
        <w:rPr>
          <w:rFonts w:ascii="Calibri" w:eastAsia="Calibri" w:hAnsi="Calibri" w:cs="Calibri"/>
          <w:b/>
          <w:sz w:val="22"/>
          <w:szCs w:val="22"/>
        </w:rPr>
        <w:t>h shall be the date fixed for submission of tenders.</w:t>
      </w:r>
    </w:p>
    <w:p w14:paraId="314DD6E7" w14:textId="77777777" w:rsidR="00BF23D5" w:rsidRPr="00CE39F4" w:rsidRDefault="00BF23D5" w:rsidP="00BF23D5">
      <w:pPr>
        <w:rPr>
          <w:rFonts w:ascii="Calibri" w:eastAsia="Calibri" w:hAnsi="Calibri" w:cs="Calibri"/>
          <w:b/>
          <w:sz w:val="22"/>
          <w:szCs w:val="22"/>
        </w:rPr>
      </w:pPr>
    </w:p>
    <w:p w14:paraId="123A33D0" w14:textId="77777777" w:rsidR="00BF23D5" w:rsidRPr="00CE39F4" w:rsidRDefault="00BF23D5" w:rsidP="00BF23D5">
      <w:pPr>
        <w:rPr>
          <w:rFonts w:ascii="Calibri" w:eastAsia="Calibri" w:hAnsi="Calibri" w:cs="Calibri"/>
          <w:b/>
          <w:sz w:val="22"/>
          <w:szCs w:val="22"/>
          <w:u w:val="single"/>
        </w:rPr>
      </w:pPr>
      <w:r w:rsidRPr="00CE39F4">
        <w:rPr>
          <w:rFonts w:ascii="Calibri" w:eastAsia="Calibri" w:hAnsi="Calibri" w:cs="Calibri"/>
          <w:b/>
          <w:sz w:val="22"/>
          <w:szCs w:val="22"/>
          <w:u w:val="single"/>
        </w:rPr>
        <w:t xml:space="preserve">Tender submissions should be sent to </w:t>
      </w:r>
      <w:hyperlink r:id="rId16" w:history="1">
        <w:r w:rsidR="002B3E23" w:rsidRPr="00CE39F4">
          <w:rPr>
            <w:rStyle w:val="Hyperlink"/>
            <w:rFonts w:ascii="Calibri" w:eastAsia="Calibri" w:hAnsi="Calibri" w:cs="Calibri"/>
            <w:b/>
            <w:sz w:val="22"/>
            <w:szCs w:val="22"/>
          </w:rPr>
          <w:t>purchasing@tecpartnership.ac.uk</w:t>
        </w:r>
      </w:hyperlink>
      <w:r w:rsidRPr="00CE39F4">
        <w:rPr>
          <w:rFonts w:ascii="Calibri" w:eastAsia="Calibri" w:hAnsi="Calibri" w:cs="Calibri"/>
          <w:b/>
          <w:sz w:val="22"/>
          <w:szCs w:val="22"/>
          <w:u w:val="single"/>
        </w:rPr>
        <w:t xml:space="preserve"> </w:t>
      </w:r>
    </w:p>
    <w:p w14:paraId="5DE26882" w14:textId="77777777" w:rsidR="007362B9" w:rsidRPr="00CE39F4" w:rsidRDefault="007362B9" w:rsidP="007362B9">
      <w:pPr>
        <w:rPr>
          <w:rFonts w:ascii="Calibri" w:eastAsia="Calibri" w:hAnsi="Calibri" w:cs="Calibri"/>
          <w:b/>
          <w:sz w:val="22"/>
          <w:szCs w:val="22"/>
        </w:rPr>
      </w:pPr>
    </w:p>
    <w:p w14:paraId="51D03B09" w14:textId="77777777" w:rsidR="00BF23D5" w:rsidRPr="00CE39F4" w:rsidRDefault="00BF23D5" w:rsidP="00BF23D5">
      <w:pPr>
        <w:rPr>
          <w:rFonts w:ascii="Calibri" w:eastAsia="Calibri" w:hAnsi="Calibri" w:cs="Calibri"/>
          <w:sz w:val="22"/>
          <w:szCs w:val="22"/>
        </w:rPr>
      </w:pPr>
      <w:r w:rsidRPr="00CE39F4">
        <w:rPr>
          <w:rFonts w:ascii="Calibri" w:eastAsia="Calibri" w:hAnsi="Calibri" w:cs="Calibri"/>
          <w:sz w:val="22"/>
          <w:szCs w:val="22"/>
        </w:rPr>
        <w:t>Complete and include one copy of:</w:t>
      </w:r>
    </w:p>
    <w:p w14:paraId="3C75B31E" w14:textId="77777777" w:rsidR="00BF23D5" w:rsidRPr="00CE39F4" w:rsidRDefault="00BF23D5" w:rsidP="00BF23D5">
      <w:pPr>
        <w:rPr>
          <w:rFonts w:ascii="Calibri" w:hAnsi="Calibri" w:cs="Calibri"/>
          <w:sz w:val="22"/>
          <w:szCs w:val="22"/>
        </w:rPr>
      </w:pPr>
    </w:p>
    <w:p w14:paraId="0A65607E" w14:textId="77777777" w:rsidR="00BF23D5" w:rsidRPr="00CE39F4" w:rsidRDefault="00BF23D5" w:rsidP="00BF23D5">
      <w:pPr>
        <w:numPr>
          <w:ilvl w:val="0"/>
          <w:numId w:val="1"/>
        </w:numPr>
        <w:rPr>
          <w:rFonts w:ascii="Calibri" w:hAnsi="Calibri" w:cs="Calibri"/>
          <w:sz w:val="22"/>
          <w:szCs w:val="22"/>
        </w:rPr>
      </w:pPr>
      <w:r w:rsidRPr="00CE39F4">
        <w:rPr>
          <w:rFonts w:ascii="Calibri" w:hAnsi="Calibri" w:cs="Calibri"/>
          <w:sz w:val="22"/>
          <w:szCs w:val="22"/>
        </w:rPr>
        <w:t>Your proposal (Part E Services and Standards) including evidence of meeting the minimum organisation standards</w:t>
      </w:r>
    </w:p>
    <w:p w14:paraId="6E336609" w14:textId="77777777" w:rsidR="00BF23D5" w:rsidRPr="00CE39F4" w:rsidRDefault="00BF23D5" w:rsidP="00BF23D5">
      <w:pPr>
        <w:ind w:left="720"/>
        <w:rPr>
          <w:rFonts w:ascii="Calibri" w:hAnsi="Calibri" w:cs="Calibri"/>
          <w:sz w:val="18"/>
          <w:szCs w:val="22"/>
        </w:rPr>
      </w:pPr>
    </w:p>
    <w:p w14:paraId="44DE642D" w14:textId="77777777" w:rsidR="00BF23D5" w:rsidRPr="00CE39F4" w:rsidRDefault="00BF23D5" w:rsidP="00BF23D5">
      <w:pPr>
        <w:numPr>
          <w:ilvl w:val="0"/>
          <w:numId w:val="1"/>
        </w:numPr>
        <w:rPr>
          <w:rFonts w:ascii="Calibri" w:hAnsi="Calibri" w:cs="Calibri"/>
          <w:sz w:val="22"/>
          <w:szCs w:val="22"/>
        </w:rPr>
      </w:pPr>
      <w:r w:rsidRPr="00CE39F4">
        <w:rPr>
          <w:rFonts w:ascii="Calibri" w:hAnsi="Calibri" w:cs="Calibri"/>
          <w:sz w:val="22"/>
          <w:szCs w:val="22"/>
        </w:rPr>
        <w:t xml:space="preserve">The </w:t>
      </w:r>
      <w:r w:rsidRPr="00CE39F4">
        <w:rPr>
          <w:rFonts w:ascii="Calibri" w:hAnsi="Calibri" w:cs="Calibri"/>
          <w:sz w:val="22"/>
        </w:rPr>
        <w:t>bona fide Tender Declaration (Appendix 1) which includes your costs broken down as requested.</w:t>
      </w:r>
    </w:p>
    <w:p w14:paraId="22B5E465" w14:textId="77777777" w:rsidR="00BF23D5" w:rsidRPr="00CE39F4" w:rsidRDefault="00BF23D5" w:rsidP="00BF23D5">
      <w:pPr>
        <w:rPr>
          <w:rFonts w:ascii="Calibri" w:hAnsi="Calibri" w:cs="Calibri"/>
          <w:sz w:val="18"/>
          <w:szCs w:val="22"/>
        </w:rPr>
      </w:pPr>
    </w:p>
    <w:p w14:paraId="3707CC8F" w14:textId="77777777" w:rsidR="00BF23D5" w:rsidRPr="00CE39F4" w:rsidRDefault="00BF23D5" w:rsidP="00BF23D5">
      <w:pPr>
        <w:numPr>
          <w:ilvl w:val="0"/>
          <w:numId w:val="1"/>
        </w:numPr>
        <w:rPr>
          <w:rFonts w:ascii="Calibri" w:hAnsi="Calibri" w:cs="Calibri"/>
          <w:sz w:val="22"/>
          <w:szCs w:val="22"/>
        </w:rPr>
      </w:pPr>
      <w:r w:rsidRPr="00CE39F4">
        <w:rPr>
          <w:rFonts w:ascii="Calibri" w:hAnsi="Calibri" w:cs="Calibri"/>
          <w:sz w:val="22"/>
          <w:szCs w:val="22"/>
        </w:rPr>
        <w:t>A completed Conflict of Interest form regarding your proposed management team (Appendix 2)</w:t>
      </w:r>
    </w:p>
    <w:p w14:paraId="413F69EF" w14:textId="77777777" w:rsidR="00BF23D5" w:rsidRPr="00CE39F4" w:rsidRDefault="00BF23D5" w:rsidP="00BF23D5">
      <w:pPr>
        <w:pStyle w:val="ListParagraph"/>
        <w:rPr>
          <w:rFonts w:ascii="Calibri" w:hAnsi="Calibri" w:cs="Calibri"/>
          <w:sz w:val="18"/>
          <w:szCs w:val="22"/>
        </w:rPr>
      </w:pPr>
    </w:p>
    <w:p w14:paraId="38CFC373" w14:textId="0B0B76EE" w:rsidR="00BF23D5" w:rsidRPr="00CE39F4" w:rsidRDefault="00BF23D5" w:rsidP="00BF23D5">
      <w:pPr>
        <w:numPr>
          <w:ilvl w:val="0"/>
          <w:numId w:val="1"/>
        </w:numPr>
        <w:rPr>
          <w:rFonts w:ascii="Calibri" w:hAnsi="Calibri" w:cs="Calibri"/>
          <w:sz w:val="22"/>
          <w:szCs w:val="22"/>
        </w:rPr>
      </w:pPr>
      <w:r w:rsidRPr="00CE39F4">
        <w:rPr>
          <w:rFonts w:ascii="Calibri" w:hAnsi="Calibri" w:cs="Calibri"/>
          <w:sz w:val="22"/>
          <w:szCs w:val="22"/>
        </w:rPr>
        <w:t xml:space="preserve">A completed due diligence and </w:t>
      </w:r>
      <w:proofErr w:type="spellStart"/>
      <w:r w:rsidRPr="00CE39F4">
        <w:rPr>
          <w:rFonts w:ascii="Calibri" w:hAnsi="Calibri" w:cs="Calibri"/>
          <w:sz w:val="22"/>
          <w:szCs w:val="22"/>
        </w:rPr>
        <w:t>self</w:t>
      </w:r>
      <w:r w:rsidR="0097200B" w:rsidRPr="00CE39F4">
        <w:rPr>
          <w:rFonts w:ascii="Calibri" w:hAnsi="Calibri" w:cs="Calibri"/>
          <w:sz w:val="22"/>
          <w:szCs w:val="22"/>
        </w:rPr>
        <w:t xml:space="preserve"> </w:t>
      </w:r>
      <w:r w:rsidRPr="00CE39F4">
        <w:rPr>
          <w:rFonts w:ascii="Calibri" w:hAnsi="Calibri" w:cs="Calibri"/>
          <w:sz w:val="22"/>
          <w:szCs w:val="22"/>
        </w:rPr>
        <w:t>certification</w:t>
      </w:r>
      <w:proofErr w:type="spellEnd"/>
      <w:r w:rsidRPr="00CE39F4">
        <w:rPr>
          <w:rFonts w:ascii="Calibri" w:hAnsi="Calibri" w:cs="Calibri"/>
          <w:sz w:val="22"/>
          <w:szCs w:val="22"/>
        </w:rPr>
        <w:t xml:space="preserve"> form and associated documentation (Appendix 3)</w:t>
      </w:r>
    </w:p>
    <w:p w14:paraId="1589F383" w14:textId="77777777" w:rsidR="00E9203C" w:rsidRPr="00C0040F" w:rsidRDefault="00E9203C" w:rsidP="00E9203C">
      <w:pPr>
        <w:rPr>
          <w:rFonts w:ascii="Calibri" w:hAnsi="Calibri" w:cs="Calibri"/>
          <w:sz w:val="18"/>
          <w:szCs w:val="22"/>
        </w:rPr>
      </w:pPr>
    </w:p>
    <w:p w14:paraId="684FAF2C" w14:textId="77777777"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540008DE" w14:textId="77777777" w:rsidR="00A85C35" w:rsidRPr="00C0040F" w:rsidRDefault="00A85C35" w:rsidP="00C123D4">
      <w:pPr>
        <w:rPr>
          <w:rFonts w:ascii="Calibri" w:hAnsi="Calibri" w:cs="Calibri"/>
          <w:sz w:val="18"/>
          <w:szCs w:val="22"/>
        </w:rPr>
      </w:pPr>
    </w:p>
    <w:p w14:paraId="0DCF1CD2" w14:textId="77777777" w:rsidR="00C0040F" w:rsidRPr="0092467F" w:rsidRDefault="00C0040F" w:rsidP="00C0040F">
      <w:pPr>
        <w:jc w:val="both"/>
        <w:rPr>
          <w:rFonts w:ascii="Calibri" w:eastAsia="Calibri" w:hAnsi="Calibri" w:cs="Calibri"/>
          <w:sz w:val="22"/>
          <w:szCs w:val="22"/>
        </w:rPr>
      </w:pPr>
      <w:r w:rsidRPr="008A138C">
        <w:rPr>
          <w:rFonts w:ascii="Calibri" w:hAnsi="Calibri" w:cs="Calibri"/>
          <w:sz w:val="22"/>
          <w:szCs w:val="22"/>
        </w:rPr>
        <w:t>The</w:t>
      </w:r>
      <w:r>
        <w:rPr>
          <w:rFonts w:ascii="Calibri" w:hAnsi="Calibri" w:cs="Calibri"/>
          <w:sz w:val="22"/>
          <w:szCs w:val="22"/>
        </w:rPr>
        <w:t xml:space="preserve"> </w:t>
      </w: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5D915451" w14:textId="77777777" w:rsidR="00C0040F" w:rsidRDefault="00C0040F" w:rsidP="00C0040F">
      <w:pPr>
        <w:jc w:val="both"/>
        <w:rPr>
          <w:rFonts w:ascii="Calibri" w:eastAsia="Calibri" w:hAnsi="Calibri" w:cs="Calibri"/>
          <w:bCs/>
          <w:sz w:val="22"/>
          <w:szCs w:val="22"/>
        </w:rPr>
      </w:pPr>
    </w:p>
    <w:p w14:paraId="2B5C91D3" w14:textId="77777777" w:rsidR="00C0040F" w:rsidRDefault="00C0040F" w:rsidP="00C0040F">
      <w:pPr>
        <w:jc w:val="both"/>
        <w:rPr>
          <w:rFonts w:ascii="Calibri" w:eastAsia="Calibri" w:hAnsi="Calibri" w:cs="Calibri"/>
          <w:sz w:val="22"/>
          <w:szCs w:val="22"/>
        </w:rPr>
      </w:pPr>
      <w:r w:rsidRPr="008A138C">
        <w:rPr>
          <w:rFonts w:ascii="Calibri" w:eastAsia="Calibri" w:hAnsi="Calibri" w:cs="Calibri"/>
          <w:bCs/>
          <w:sz w:val="22"/>
          <w:szCs w:val="22"/>
        </w:rPr>
        <w:t xml:space="preserve">The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w:t>
      </w:r>
      <w:r>
        <w:rPr>
          <w:rFonts w:ascii="Calibri" w:eastAsia="Calibri" w:hAnsi="Calibri" w:cs="Calibri"/>
          <w:sz w:val="22"/>
          <w:szCs w:val="22"/>
        </w:rPr>
        <w:t xml:space="preserve">(FOI) </w:t>
      </w:r>
      <w:r w:rsidRPr="008A138C">
        <w:rPr>
          <w:rFonts w:ascii="Calibri" w:eastAsia="Calibri" w:hAnsi="Calibri" w:cs="Calibri"/>
          <w:sz w:val="22"/>
          <w:szCs w:val="22"/>
        </w:rPr>
        <w:t xml:space="preserve">Act.  </w:t>
      </w:r>
      <w:r w:rsidRPr="0092467F">
        <w:rPr>
          <w:rFonts w:ascii="Calibri" w:eastAsia="Calibri" w:hAnsi="Calibri" w:cs="Calibri"/>
          <w:b/>
          <w:sz w:val="22"/>
          <w:szCs w:val="22"/>
        </w:rPr>
        <w:t>The TEC Partnership</w:t>
      </w:r>
      <w:r>
        <w:rPr>
          <w:rFonts w:ascii="Calibri" w:eastAsia="Calibri" w:hAnsi="Calibri" w:cs="Calibri"/>
          <w:sz w:val="22"/>
          <w:szCs w:val="22"/>
        </w:rPr>
        <w:t xml:space="preserve"> excludes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Pr>
          <w:rFonts w:ascii="Calibri" w:eastAsia="Calibri" w:hAnsi="Calibri" w:cs="Calibri"/>
          <w:sz w:val="22"/>
          <w:szCs w:val="22"/>
        </w:rPr>
        <w:t xml:space="preserve"> </w:t>
      </w:r>
      <w:r w:rsidRPr="008A138C">
        <w:rPr>
          <w:rFonts w:ascii="Calibri" w:eastAsia="Calibri" w:hAnsi="Calibri" w:cs="Calibri"/>
          <w:sz w:val="22"/>
          <w:szCs w:val="22"/>
        </w:rPr>
        <w:t>disclose</w:t>
      </w:r>
      <w:r>
        <w:rPr>
          <w:rFonts w:ascii="Calibri" w:eastAsia="Calibri" w:hAnsi="Calibri" w:cs="Calibri"/>
          <w:sz w:val="22"/>
          <w:szCs w:val="22"/>
        </w:rPr>
        <w:t xml:space="preserve">d because of its sensitivity, you must identify the information </w:t>
      </w:r>
      <w:r w:rsidRPr="008A138C">
        <w:rPr>
          <w:rFonts w:ascii="Calibri" w:eastAsia="Calibri" w:hAnsi="Calibri" w:cs="Calibri"/>
          <w:sz w:val="22"/>
          <w:szCs w:val="22"/>
        </w:rPr>
        <w:t xml:space="preserve">and specify the reasons for its sensitivity. </w:t>
      </w:r>
      <w:r w:rsidRPr="00B24C3C">
        <w:rPr>
          <w:rFonts w:ascii="Calibri" w:eastAsia="Calibri" w:hAnsi="Calibri" w:cs="Calibri"/>
          <w:bCs/>
          <w:sz w:val="22"/>
          <w:szCs w:val="22"/>
        </w:rPr>
        <w:t>The</w:t>
      </w:r>
      <w:r w:rsidRPr="008A138C">
        <w:rPr>
          <w:rFonts w:ascii="Calibri" w:eastAsia="Calibri" w:hAnsi="Calibri" w:cs="Calibri"/>
          <w:b/>
          <w:bCs/>
          <w:sz w:val="22"/>
          <w:szCs w:val="22"/>
        </w:rPr>
        <w:t xml:space="preserve"> TEC Partnership </w:t>
      </w:r>
      <w:r w:rsidRPr="008A138C">
        <w:rPr>
          <w:rFonts w:ascii="Calibri" w:eastAsia="Calibri" w:hAnsi="Calibri" w:cs="Calibri"/>
          <w:sz w:val="22"/>
          <w:szCs w:val="22"/>
        </w:rPr>
        <w:t xml:space="preserve">will consult with you about this sensitive information before </w:t>
      </w:r>
      <w:proofErr w:type="gramStart"/>
      <w:r w:rsidRPr="008A138C">
        <w:rPr>
          <w:rFonts w:ascii="Calibri" w:eastAsia="Calibri" w:hAnsi="Calibri" w:cs="Calibri"/>
          <w:sz w:val="22"/>
          <w:szCs w:val="22"/>
        </w:rPr>
        <w:t>making a decision</w:t>
      </w:r>
      <w:proofErr w:type="gramEnd"/>
      <w:r w:rsidRPr="008A138C">
        <w:rPr>
          <w:rFonts w:ascii="Calibri" w:eastAsia="Calibri" w:hAnsi="Calibri" w:cs="Calibri"/>
          <w:sz w:val="22"/>
          <w:szCs w:val="22"/>
        </w:rPr>
        <w:t xml:space="preserve"> on any </w:t>
      </w:r>
      <w:r>
        <w:rPr>
          <w:rFonts w:ascii="Calibri" w:eastAsia="Calibri" w:hAnsi="Calibri" w:cs="Calibri"/>
          <w:sz w:val="22"/>
          <w:szCs w:val="22"/>
        </w:rPr>
        <w:t>FOI</w:t>
      </w:r>
      <w:r w:rsidRPr="008A138C">
        <w:rPr>
          <w:rFonts w:ascii="Calibri" w:eastAsia="Calibri" w:hAnsi="Calibri" w:cs="Calibri"/>
          <w:sz w:val="22"/>
          <w:szCs w:val="22"/>
        </w:rPr>
        <w:t xml:space="preserve"> request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195322CC" w14:textId="77777777" w:rsidR="00C0040F" w:rsidRDefault="00C0040F" w:rsidP="00C0040F">
      <w:pPr>
        <w:jc w:val="both"/>
        <w:rPr>
          <w:rFonts w:ascii="Calibri" w:eastAsia="Calibri" w:hAnsi="Calibri" w:cs="Calibri"/>
          <w:sz w:val="22"/>
          <w:szCs w:val="22"/>
        </w:rPr>
      </w:pPr>
    </w:p>
    <w:p w14:paraId="256AA91A" w14:textId="77777777" w:rsidR="00C0040F" w:rsidRDefault="00C0040F" w:rsidP="00C0040F">
      <w:pPr>
        <w:jc w:val="both"/>
        <w:rPr>
          <w:rFonts w:ascii="Calibri" w:hAnsi="Calibri" w:cs="Calibri"/>
          <w:sz w:val="22"/>
          <w:szCs w:val="22"/>
        </w:rPr>
      </w:pPr>
      <w:r>
        <w:rPr>
          <w:rFonts w:ascii="Calibri" w:hAnsi="Calibri" w:cs="Calibri"/>
          <w:sz w:val="22"/>
          <w:szCs w:val="22"/>
        </w:rPr>
        <w:lastRenderedPageBreak/>
        <w:t>Information on the successful contract award is held for 6 years following the end of the contract.  Unsuccessful submissions are held for 1 year after the commencement of the contract.</w:t>
      </w:r>
    </w:p>
    <w:p w14:paraId="7FBE7930" w14:textId="77777777" w:rsidR="00466408" w:rsidRPr="00C0040F" w:rsidRDefault="00466408" w:rsidP="00686617">
      <w:pPr>
        <w:jc w:val="both"/>
        <w:rPr>
          <w:rFonts w:ascii="Calibri" w:eastAsia="Calibri" w:hAnsi="Calibri" w:cs="Calibri"/>
          <w:sz w:val="16"/>
          <w:szCs w:val="22"/>
        </w:rPr>
      </w:pPr>
    </w:p>
    <w:p w14:paraId="493C2990" w14:textId="77777777" w:rsidR="00115DC0" w:rsidRPr="00686617" w:rsidRDefault="4F00B0E3" w:rsidP="00686617">
      <w:pPr>
        <w:jc w:val="both"/>
        <w:rPr>
          <w:rFonts w:ascii="Calibri" w:eastAsia="Calibri" w:hAnsi="Calibri" w:cs="Calibri"/>
          <w:sz w:val="22"/>
          <w:szCs w:val="22"/>
        </w:rPr>
      </w:pPr>
      <w:r w:rsidRPr="4F00B0E3">
        <w:rPr>
          <w:rFonts w:ascii="Calibri" w:eastAsia="Calibri" w:hAnsi="Calibri" w:cs="Calibri"/>
          <w:b/>
          <w:bCs/>
          <w:sz w:val="22"/>
          <w:szCs w:val="22"/>
          <w:u w:val="single"/>
        </w:rPr>
        <w:t>Part B - The Process and Timetable</w:t>
      </w:r>
    </w:p>
    <w:p w14:paraId="24134E5C" w14:textId="77777777" w:rsidR="009A2C44" w:rsidRPr="00C0040F" w:rsidRDefault="009A2C44" w:rsidP="4F00B0E3">
      <w:pPr>
        <w:rPr>
          <w:rFonts w:ascii="Calibri" w:eastAsia="Calibri" w:hAnsi="Calibri" w:cs="Calibri"/>
          <w:b/>
          <w:bCs/>
          <w:sz w:val="20"/>
          <w:szCs w:val="22"/>
          <w:u w:val="single"/>
        </w:rPr>
      </w:pPr>
    </w:p>
    <w:p w14:paraId="13B1D91F" w14:textId="77777777"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tender exercise and subsequent appointments:</w:t>
      </w:r>
    </w:p>
    <w:p w14:paraId="28E3287F" w14:textId="77777777"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3964"/>
      </w:tblGrid>
      <w:tr w:rsidR="00BF23D5" w14:paraId="4641DA19" w14:textId="77777777" w:rsidTr="00BF23D5">
        <w:tc>
          <w:tcPr>
            <w:tcW w:w="3964" w:type="dxa"/>
          </w:tcPr>
          <w:p w14:paraId="2D954663"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Tender issued</w:t>
            </w:r>
          </w:p>
        </w:tc>
        <w:tc>
          <w:tcPr>
            <w:tcW w:w="3964" w:type="dxa"/>
          </w:tcPr>
          <w:p w14:paraId="52BA0AEC" w14:textId="1A88289D" w:rsidR="00BF23D5" w:rsidRPr="002D2E8F" w:rsidRDefault="005F330E" w:rsidP="00BF23D5">
            <w:pPr>
              <w:rPr>
                <w:rFonts w:ascii="Calibri" w:eastAsia="Calibri" w:hAnsi="Calibri" w:cs="Calibri"/>
                <w:sz w:val="22"/>
                <w:szCs w:val="22"/>
              </w:rPr>
            </w:pPr>
            <w:r w:rsidRPr="002D2E8F">
              <w:rPr>
                <w:rFonts w:ascii="Calibri" w:eastAsia="Calibri" w:hAnsi="Calibri" w:cs="Calibri"/>
                <w:sz w:val="22"/>
                <w:szCs w:val="22"/>
              </w:rPr>
              <w:t>28.03.2022</w:t>
            </w:r>
          </w:p>
        </w:tc>
      </w:tr>
      <w:tr w:rsidR="00BF23D5" w14:paraId="76B084E3" w14:textId="77777777" w:rsidTr="00BF23D5">
        <w:tc>
          <w:tcPr>
            <w:tcW w:w="3964" w:type="dxa"/>
          </w:tcPr>
          <w:p w14:paraId="6758CD2B"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Site visits</w:t>
            </w:r>
          </w:p>
        </w:tc>
        <w:tc>
          <w:tcPr>
            <w:tcW w:w="3964" w:type="dxa"/>
          </w:tcPr>
          <w:p w14:paraId="54C3CD87" w14:textId="77777777" w:rsidR="00BF23D5" w:rsidRPr="002D2E8F" w:rsidRDefault="00BF23D5" w:rsidP="00BF23D5">
            <w:pPr>
              <w:rPr>
                <w:rFonts w:ascii="Calibri" w:eastAsia="Calibri" w:hAnsi="Calibri" w:cs="Calibri"/>
                <w:sz w:val="22"/>
                <w:szCs w:val="22"/>
              </w:rPr>
            </w:pPr>
            <w:r w:rsidRPr="002D2E8F">
              <w:rPr>
                <w:rFonts w:asciiTheme="minorHAnsi" w:eastAsia="Calibri" w:hAnsiTheme="minorHAnsi" w:cstheme="minorHAnsi"/>
                <w:sz w:val="22"/>
                <w:szCs w:val="22"/>
              </w:rPr>
              <w:t xml:space="preserve">Strictly by appointment only </w:t>
            </w:r>
          </w:p>
        </w:tc>
      </w:tr>
      <w:tr w:rsidR="00BF23D5" w14:paraId="13FEB880" w14:textId="77777777" w:rsidTr="00BF23D5">
        <w:tc>
          <w:tcPr>
            <w:tcW w:w="3964" w:type="dxa"/>
          </w:tcPr>
          <w:p w14:paraId="6CE6F84A"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Date for final questions to be asked by</w:t>
            </w:r>
          </w:p>
        </w:tc>
        <w:tc>
          <w:tcPr>
            <w:tcW w:w="3964" w:type="dxa"/>
          </w:tcPr>
          <w:p w14:paraId="73D02A96" w14:textId="653168FE" w:rsidR="00BF23D5" w:rsidRPr="002D2E8F" w:rsidRDefault="005F330E" w:rsidP="009B6D9A">
            <w:pPr>
              <w:tabs>
                <w:tab w:val="left" w:pos="1055"/>
              </w:tabs>
              <w:rPr>
                <w:rFonts w:ascii="Calibri" w:eastAsia="Calibri" w:hAnsi="Calibri" w:cs="Calibri"/>
                <w:sz w:val="22"/>
                <w:szCs w:val="22"/>
              </w:rPr>
            </w:pPr>
            <w:r w:rsidRPr="002D2E8F">
              <w:rPr>
                <w:rFonts w:ascii="Calibri" w:eastAsia="Calibri" w:hAnsi="Calibri" w:cs="Calibri"/>
                <w:sz w:val="22"/>
                <w:szCs w:val="22"/>
              </w:rPr>
              <w:t>18.04.2022</w:t>
            </w:r>
          </w:p>
        </w:tc>
      </w:tr>
      <w:tr w:rsidR="00BF23D5" w14:paraId="51DCD99D" w14:textId="77777777" w:rsidTr="00BF23D5">
        <w:tc>
          <w:tcPr>
            <w:tcW w:w="3964" w:type="dxa"/>
          </w:tcPr>
          <w:p w14:paraId="2DF8D1A8"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Tenders to be returned</w:t>
            </w:r>
          </w:p>
        </w:tc>
        <w:tc>
          <w:tcPr>
            <w:tcW w:w="3964" w:type="dxa"/>
          </w:tcPr>
          <w:p w14:paraId="3D8FD4A0" w14:textId="15BBE075" w:rsidR="00BF23D5" w:rsidRPr="002D2E8F" w:rsidRDefault="005F330E" w:rsidP="009B6D9A">
            <w:pPr>
              <w:rPr>
                <w:rFonts w:ascii="Calibri" w:eastAsia="Calibri" w:hAnsi="Calibri" w:cs="Calibri"/>
                <w:sz w:val="22"/>
                <w:szCs w:val="22"/>
              </w:rPr>
            </w:pPr>
            <w:r w:rsidRPr="002D2E8F">
              <w:rPr>
                <w:rFonts w:asciiTheme="minorHAnsi" w:eastAsia="Calibri" w:hAnsiTheme="minorHAnsi" w:cstheme="minorHAnsi"/>
                <w:sz w:val="22"/>
                <w:szCs w:val="22"/>
              </w:rPr>
              <w:t>12 noon 29.04.2022</w:t>
            </w:r>
          </w:p>
        </w:tc>
      </w:tr>
      <w:tr w:rsidR="00BF23D5" w14:paraId="555A4FE2" w14:textId="77777777" w:rsidTr="00BF23D5">
        <w:tc>
          <w:tcPr>
            <w:tcW w:w="3964" w:type="dxa"/>
          </w:tcPr>
          <w:p w14:paraId="20952D8F"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Appointment of Contractor</w:t>
            </w:r>
          </w:p>
        </w:tc>
        <w:tc>
          <w:tcPr>
            <w:tcW w:w="3964" w:type="dxa"/>
          </w:tcPr>
          <w:p w14:paraId="16019268" w14:textId="029115BE" w:rsidR="00BF23D5" w:rsidRPr="002D2E8F" w:rsidRDefault="005F330E" w:rsidP="00BF23D5">
            <w:pPr>
              <w:rPr>
                <w:rFonts w:ascii="Calibri" w:eastAsia="Calibri" w:hAnsi="Calibri" w:cs="Calibri"/>
                <w:sz w:val="22"/>
                <w:szCs w:val="22"/>
              </w:rPr>
            </w:pPr>
            <w:r w:rsidRPr="002D2E8F">
              <w:rPr>
                <w:rFonts w:ascii="Calibri" w:eastAsia="Calibri" w:hAnsi="Calibri" w:cs="Calibri"/>
                <w:sz w:val="22"/>
                <w:szCs w:val="22"/>
              </w:rPr>
              <w:t>23.05.2022</w:t>
            </w:r>
          </w:p>
        </w:tc>
      </w:tr>
      <w:tr w:rsidR="00BF23D5" w14:paraId="34F852C4" w14:textId="77777777" w:rsidTr="00BF23D5">
        <w:tc>
          <w:tcPr>
            <w:tcW w:w="3964" w:type="dxa"/>
          </w:tcPr>
          <w:p w14:paraId="04B78279" w14:textId="77777777" w:rsidR="00BF23D5" w:rsidRDefault="00BF23D5" w:rsidP="00BF23D5">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3964" w:type="dxa"/>
          </w:tcPr>
          <w:p w14:paraId="0F15089E" w14:textId="3F9132CE" w:rsidR="00BF23D5" w:rsidRPr="002D2E8F" w:rsidRDefault="002D2E8F" w:rsidP="00BF23D5">
            <w:pPr>
              <w:rPr>
                <w:rFonts w:ascii="Calibri" w:eastAsia="Calibri" w:hAnsi="Calibri" w:cs="Calibri"/>
                <w:sz w:val="22"/>
                <w:szCs w:val="22"/>
              </w:rPr>
            </w:pPr>
            <w:r w:rsidRPr="002D2E8F">
              <w:rPr>
                <w:rFonts w:ascii="Calibri" w:eastAsia="Calibri" w:hAnsi="Calibri" w:cs="Calibri"/>
                <w:sz w:val="22"/>
                <w:szCs w:val="22"/>
              </w:rPr>
              <w:t>04.07.2022</w:t>
            </w:r>
          </w:p>
        </w:tc>
      </w:tr>
    </w:tbl>
    <w:p w14:paraId="358BF9FA" w14:textId="77777777" w:rsidR="005907EF" w:rsidRPr="00E84483" w:rsidRDefault="005907EF" w:rsidP="00E9203C">
      <w:pPr>
        <w:jc w:val="center"/>
        <w:rPr>
          <w:rFonts w:ascii="Calibri" w:hAnsi="Calibri" w:cs="Calibri"/>
          <w:b/>
          <w:sz w:val="22"/>
          <w:szCs w:val="22"/>
        </w:rPr>
      </w:pPr>
    </w:p>
    <w:p w14:paraId="5601BE51" w14:textId="77777777" w:rsidR="00C6379D" w:rsidRPr="0092467F" w:rsidRDefault="4F00B0E3" w:rsidP="00BF23D5">
      <w:pPr>
        <w:jc w:val="center"/>
        <w:rPr>
          <w:rFonts w:ascii="Calibri" w:eastAsia="Calibri" w:hAnsi="Calibri" w:cs="Calibri"/>
          <w:b/>
          <w:sz w:val="22"/>
          <w:szCs w:val="22"/>
        </w:rPr>
      </w:pPr>
      <w:r w:rsidRPr="0092467F">
        <w:rPr>
          <w:rFonts w:ascii="Calibri" w:eastAsia="Calibri" w:hAnsi="Calibri" w:cs="Calibri"/>
          <w:b/>
          <w:sz w:val="22"/>
          <w:szCs w:val="22"/>
        </w:rPr>
        <w:t>Please note that all the dates referred to above are currently anticipated and may be subject to change.</w:t>
      </w:r>
    </w:p>
    <w:p w14:paraId="1BEF02BE" w14:textId="77777777" w:rsidR="003623AA" w:rsidRPr="00C0040F" w:rsidRDefault="003623AA" w:rsidP="005907EF">
      <w:pPr>
        <w:rPr>
          <w:rFonts w:ascii="Calibri" w:hAnsi="Calibri" w:cs="Calibri"/>
          <w:sz w:val="14"/>
          <w:szCs w:val="22"/>
        </w:rPr>
      </w:pPr>
    </w:p>
    <w:p w14:paraId="15F425B5" w14:textId="77777777" w:rsidR="00C0040F" w:rsidRDefault="00C0040F" w:rsidP="00C0040F">
      <w:pPr>
        <w:rPr>
          <w:rFonts w:ascii="Calibri" w:eastAsia="Calibri" w:hAnsi="Calibri" w:cs="Calibri"/>
          <w:b/>
          <w:bCs/>
          <w:sz w:val="22"/>
          <w:szCs w:val="22"/>
          <w:u w:val="single"/>
        </w:rPr>
      </w:pPr>
      <w:r w:rsidRPr="1746A7CA">
        <w:rPr>
          <w:rFonts w:ascii="Calibri" w:eastAsia="Calibri" w:hAnsi="Calibri" w:cs="Calibri"/>
          <w:b/>
          <w:bCs/>
          <w:sz w:val="22"/>
          <w:szCs w:val="22"/>
          <w:u w:val="single"/>
        </w:rPr>
        <w:t>Part C - Selection Procedure</w:t>
      </w:r>
    </w:p>
    <w:p w14:paraId="52574A5F" w14:textId="77777777" w:rsidR="00C0040F" w:rsidRDefault="00C0040F" w:rsidP="00C0040F">
      <w:pPr>
        <w:rPr>
          <w:rFonts w:ascii="Calibri" w:eastAsia="Calibri" w:hAnsi="Calibri" w:cs="Calibri"/>
          <w:b/>
          <w:bCs/>
          <w:sz w:val="22"/>
          <w:szCs w:val="22"/>
          <w:u w:val="single"/>
        </w:rPr>
      </w:pPr>
    </w:p>
    <w:p w14:paraId="79CD127F" w14:textId="77777777" w:rsidR="00C0040F" w:rsidRDefault="00C0040F" w:rsidP="00C0040F">
      <w:pPr>
        <w:rPr>
          <w:rFonts w:ascii="Calibri" w:eastAsia="Calibri" w:hAnsi="Calibri" w:cs="Calibri"/>
          <w:bCs/>
          <w:sz w:val="22"/>
          <w:szCs w:val="22"/>
        </w:rPr>
      </w:pPr>
      <w:r>
        <w:rPr>
          <w:rFonts w:ascii="Calibri" w:eastAsia="Calibri" w:hAnsi="Calibri" w:cs="Calibri"/>
          <w:bCs/>
          <w:sz w:val="22"/>
          <w:szCs w:val="22"/>
        </w:rPr>
        <w:t xml:space="preserve">The contract will be awarded to the most economically advantageous tender applying the </w:t>
      </w:r>
      <w:r w:rsidRPr="002D2E8F">
        <w:rPr>
          <w:rFonts w:ascii="Calibri" w:eastAsia="Calibri" w:hAnsi="Calibri" w:cs="Calibri"/>
          <w:bCs/>
          <w:sz w:val="22"/>
          <w:szCs w:val="22"/>
        </w:rPr>
        <w:t>award criteria and evaluation methodology provided in Section 4.</w:t>
      </w:r>
    </w:p>
    <w:p w14:paraId="4B4B993B" w14:textId="77777777" w:rsidR="00C0040F" w:rsidRDefault="00C0040F" w:rsidP="00C0040F">
      <w:pPr>
        <w:rPr>
          <w:rFonts w:ascii="Calibri" w:eastAsia="Calibri" w:hAnsi="Calibri" w:cs="Calibri"/>
          <w:bCs/>
          <w:sz w:val="22"/>
          <w:szCs w:val="22"/>
        </w:rPr>
      </w:pPr>
    </w:p>
    <w:p w14:paraId="2E425975" w14:textId="77777777" w:rsidR="00C0040F" w:rsidRPr="004A6413" w:rsidRDefault="00C0040F" w:rsidP="00C0040F">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426E9BFF" w14:textId="77777777" w:rsidR="00C0040F" w:rsidRPr="004A6413" w:rsidRDefault="00C0040F" w:rsidP="00C0040F">
      <w:pPr>
        <w:rPr>
          <w:rFonts w:ascii="Calibri" w:hAnsi="Calibri" w:cs="Calibri"/>
          <w:sz w:val="22"/>
          <w:szCs w:val="22"/>
        </w:rPr>
      </w:pPr>
    </w:p>
    <w:p w14:paraId="28634BD9" w14:textId="77777777" w:rsidR="00C0040F" w:rsidRPr="004A6413" w:rsidRDefault="00C0040F" w:rsidP="00C0040F">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04617EE1" w14:textId="77777777" w:rsidR="00C0040F" w:rsidRPr="00E84483" w:rsidRDefault="00C0040F" w:rsidP="00C0040F">
      <w:pPr>
        <w:rPr>
          <w:rFonts w:ascii="Calibri" w:eastAsia="Calibri" w:hAnsi="Calibri" w:cs="Calibri"/>
          <w:b/>
          <w:bCs/>
          <w:sz w:val="22"/>
          <w:szCs w:val="22"/>
          <w:u w:val="single"/>
        </w:rPr>
      </w:pPr>
    </w:p>
    <w:p w14:paraId="2B4D3650" w14:textId="77777777" w:rsidR="00C0040F" w:rsidRPr="00E84483" w:rsidRDefault="00C0040F" w:rsidP="00C0040F">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26D27ED7" w14:textId="77777777"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2020"/>
      </w:tblGrid>
      <w:tr w:rsidR="009A2C44" w:rsidRPr="00E84483" w14:paraId="44492B8F" w14:textId="77777777" w:rsidTr="002B3E23">
        <w:trPr>
          <w:trHeight w:val="333"/>
          <w:jc w:val="center"/>
        </w:trPr>
        <w:tc>
          <w:tcPr>
            <w:tcW w:w="5521" w:type="dxa"/>
            <w:shd w:val="clear" w:color="auto" w:fill="D9D9D9" w:themeFill="background1" w:themeFillShade="D9"/>
            <w:vAlign w:val="center"/>
          </w:tcPr>
          <w:p w14:paraId="7458CBE1"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0D926569"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05A9D450" w14:textId="77777777" w:rsidTr="002B3E23">
        <w:trPr>
          <w:trHeight w:val="333"/>
          <w:jc w:val="center"/>
        </w:trPr>
        <w:tc>
          <w:tcPr>
            <w:tcW w:w="5521" w:type="dxa"/>
            <w:vAlign w:val="center"/>
          </w:tcPr>
          <w:p w14:paraId="4618F28D" w14:textId="77777777" w:rsidR="009A2C44" w:rsidRPr="002D2E8F" w:rsidRDefault="009A2C44" w:rsidP="009A2C44">
            <w:pPr>
              <w:rPr>
                <w:rFonts w:ascii="Calibri" w:hAnsi="Calibri" w:cs="Calibri"/>
                <w:sz w:val="22"/>
                <w:szCs w:val="22"/>
              </w:rPr>
            </w:pPr>
            <w:r w:rsidRPr="002D2E8F">
              <w:rPr>
                <w:rFonts w:ascii="Calibri" w:hAnsi="Calibri" w:cs="Calibri"/>
                <w:sz w:val="22"/>
                <w:szCs w:val="22"/>
              </w:rPr>
              <w:t>Pricing</w:t>
            </w:r>
          </w:p>
        </w:tc>
        <w:tc>
          <w:tcPr>
            <w:tcW w:w="2020" w:type="dxa"/>
            <w:vAlign w:val="center"/>
          </w:tcPr>
          <w:p w14:paraId="461DF0C0" w14:textId="77777777" w:rsidR="009A2C44" w:rsidRPr="002D2E8F" w:rsidRDefault="00A71825" w:rsidP="009A2C44">
            <w:pPr>
              <w:jc w:val="center"/>
              <w:rPr>
                <w:rFonts w:ascii="Calibri" w:hAnsi="Calibri" w:cs="Calibri"/>
                <w:sz w:val="22"/>
                <w:szCs w:val="22"/>
              </w:rPr>
            </w:pPr>
            <w:r w:rsidRPr="002D2E8F">
              <w:rPr>
                <w:rFonts w:ascii="Calibri" w:hAnsi="Calibri" w:cs="Calibri"/>
                <w:sz w:val="22"/>
                <w:szCs w:val="22"/>
              </w:rPr>
              <w:t>6</w:t>
            </w:r>
            <w:r w:rsidR="005574C6" w:rsidRPr="002D2E8F">
              <w:rPr>
                <w:rFonts w:ascii="Calibri" w:hAnsi="Calibri" w:cs="Calibri"/>
                <w:sz w:val="22"/>
                <w:szCs w:val="22"/>
              </w:rPr>
              <w:t>0</w:t>
            </w:r>
            <w:r w:rsidR="009A2C44" w:rsidRPr="002D2E8F">
              <w:rPr>
                <w:rFonts w:ascii="Calibri" w:hAnsi="Calibri" w:cs="Calibri"/>
                <w:sz w:val="22"/>
                <w:szCs w:val="22"/>
              </w:rPr>
              <w:t>%</w:t>
            </w:r>
          </w:p>
        </w:tc>
      </w:tr>
      <w:tr w:rsidR="009A2C44" w:rsidRPr="00E84483" w14:paraId="19E8FE54" w14:textId="77777777" w:rsidTr="002B3E23">
        <w:trPr>
          <w:trHeight w:val="383"/>
          <w:jc w:val="center"/>
        </w:trPr>
        <w:tc>
          <w:tcPr>
            <w:tcW w:w="5521" w:type="dxa"/>
            <w:vAlign w:val="center"/>
          </w:tcPr>
          <w:p w14:paraId="5F42BD61" w14:textId="77777777" w:rsidR="009A2C44" w:rsidRPr="002D2E8F" w:rsidRDefault="009A2C44" w:rsidP="009A2C44">
            <w:pPr>
              <w:rPr>
                <w:rFonts w:ascii="Calibri" w:hAnsi="Calibri" w:cs="Calibri"/>
                <w:sz w:val="22"/>
                <w:szCs w:val="22"/>
              </w:rPr>
            </w:pPr>
            <w:r w:rsidRPr="002D2E8F">
              <w:rPr>
                <w:rFonts w:ascii="Calibri" w:hAnsi="Calibri" w:cs="Calibri"/>
                <w:sz w:val="22"/>
                <w:szCs w:val="22"/>
              </w:rPr>
              <w:t>Successful Project Delivery / Method Statement</w:t>
            </w:r>
          </w:p>
        </w:tc>
        <w:tc>
          <w:tcPr>
            <w:tcW w:w="2020" w:type="dxa"/>
            <w:vAlign w:val="center"/>
          </w:tcPr>
          <w:p w14:paraId="1E68148C" w14:textId="77777777" w:rsidR="009A2C44" w:rsidRPr="002D2E8F" w:rsidRDefault="00B34B0D" w:rsidP="009A2C44">
            <w:pPr>
              <w:jc w:val="center"/>
              <w:rPr>
                <w:rFonts w:ascii="Calibri" w:hAnsi="Calibri" w:cs="Calibri"/>
                <w:sz w:val="22"/>
                <w:szCs w:val="22"/>
              </w:rPr>
            </w:pPr>
            <w:r w:rsidRPr="002D2E8F">
              <w:rPr>
                <w:rFonts w:ascii="Calibri" w:hAnsi="Calibri" w:cs="Calibri"/>
                <w:sz w:val="22"/>
                <w:szCs w:val="22"/>
              </w:rPr>
              <w:t>20</w:t>
            </w:r>
            <w:r w:rsidR="009A2C44" w:rsidRPr="002D2E8F">
              <w:rPr>
                <w:rFonts w:ascii="Calibri" w:hAnsi="Calibri" w:cs="Calibri"/>
                <w:sz w:val="22"/>
                <w:szCs w:val="22"/>
              </w:rPr>
              <w:t>%</w:t>
            </w:r>
          </w:p>
        </w:tc>
      </w:tr>
      <w:tr w:rsidR="009A2C44" w:rsidRPr="00E84483" w14:paraId="29A147B9" w14:textId="77777777" w:rsidTr="002B3E23">
        <w:trPr>
          <w:trHeight w:val="383"/>
          <w:jc w:val="center"/>
        </w:trPr>
        <w:tc>
          <w:tcPr>
            <w:tcW w:w="5521" w:type="dxa"/>
            <w:vAlign w:val="center"/>
          </w:tcPr>
          <w:p w14:paraId="1A718A39" w14:textId="77777777" w:rsidR="009A2C44" w:rsidRPr="002D2E8F" w:rsidRDefault="009A2C44" w:rsidP="009A2C44">
            <w:pPr>
              <w:rPr>
                <w:rFonts w:ascii="Calibri" w:hAnsi="Calibri" w:cs="Calibri"/>
                <w:sz w:val="22"/>
                <w:szCs w:val="22"/>
              </w:rPr>
            </w:pPr>
            <w:r w:rsidRPr="002D2E8F">
              <w:rPr>
                <w:rFonts w:ascii="Calibri" w:hAnsi="Calibri" w:cs="Calibri"/>
                <w:sz w:val="22"/>
                <w:szCs w:val="22"/>
              </w:rPr>
              <w:t>1.</w:t>
            </w:r>
            <w:r w:rsidR="00D41BA2" w:rsidRPr="002D2E8F">
              <w:rPr>
                <w:rFonts w:ascii="Calibri" w:hAnsi="Calibri" w:cs="Calibri"/>
                <w:sz w:val="22"/>
                <w:szCs w:val="22"/>
              </w:rPr>
              <w:t>4</w:t>
            </w:r>
            <w:r w:rsidRPr="002D2E8F">
              <w:rPr>
                <w:rFonts w:ascii="Calibri" w:hAnsi="Calibri" w:cs="Calibri"/>
                <w:sz w:val="22"/>
                <w:szCs w:val="22"/>
              </w:rPr>
              <w:t xml:space="preserve"> Relevant Experience &amp; examples </w:t>
            </w:r>
          </w:p>
        </w:tc>
        <w:tc>
          <w:tcPr>
            <w:tcW w:w="2020" w:type="dxa"/>
            <w:shd w:val="clear" w:color="auto" w:fill="auto"/>
            <w:vAlign w:val="center"/>
          </w:tcPr>
          <w:p w14:paraId="10D07EE8" w14:textId="77777777" w:rsidR="009A2C44" w:rsidRPr="002D2E8F" w:rsidRDefault="00A71825" w:rsidP="00782396">
            <w:pPr>
              <w:jc w:val="center"/>
              <w:rPr>
                <w:rFonts w:ascii="Calibri" w:hAnsi="Calibri" w:cs="Calibri"/>
                <w:sz w:val="22"/>
                <w:szCs w:val="22"/>
              </w:rPr>
            </w:pPr>
            <w:r w:rsidRPr="002D2E8F">
              <w:rPr>
                <w:rFonts w:ascii="Calibri" w:hAnsi="Calibri" w:cs="Calibri"/>
                <w:sz w:val="22"/>
                <w:szCs w:val="22"/>
              </w:rPr>
              <w:t>20</w:t>
            </w:r>
            <w:r w:rsidR="009A2C44" w:rsidRPr="002D2E8F">
              <w:rPr>
                <w:rFonts w:ascii="Calibri" w:hAnsi="Calibri" w:cs="Calibri"/>
                <w:sz w:val="22"/>
                <w:szCs w:val="22"/>
              </w:rPr>
              <w:t>%</w:t>
            </w:r>
          </w:p>
        </w:tc>
      </w:tr>
      <w:tr w:rsidR="009A2C44" w:rsidRPr="00E84483" w14:paraId="541EAB5B" w14:textId="77777777" w:rsidTr="002B3E23">
        <w:trPr>
          <w:trHeight w:val="339"/>
          <w:jc w:val="center"/>
        </w:trPr>
        <w:tc>
          <w:tcPr>
            <w:tcW w:w="5521" w:type="dxa"/>
            <w:vAlign w:val="center"/>
          </w:tcPr>
          <w:p w14:paraId="2B495BF3"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385947A7"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5E5184BB" w14:textId="77777777" w:rsidTr="002B3E23">
        <w:trPr>
          <w:trHeight w:val="362"/>
          <w:jc w:val="center"/>
        </w:trPr>
        <w:tc>
          <w:tcPr>
            <w:tcW w:w="5521" w:type="dxa"/>
            <w:vAlign w:val="center"/>
          </w:tcPr>
          <w:p w14:paraId="37A0AC28"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29F95C2A"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0A8BE7A3" w14:textId="77777777" w:rsidTr="002B3E23">
        <w:trPr>
          <w:trHeight w:val="362"/>
          <w:jc w:val="center"/>
        </w:trPr>
        <w:tc>
          <w:tcPr>
            <w:tcW w:w="5521" w:type="dxa"/>
            <w:vAlign w:val="center"/>
          </w:tcPr>
          <w:p w14:paraId="785DF317" w14:textId="77777777" w:rsidR="009A2C44" w:rsidRPr="00722A52" w:rsidRDefault="00D41BA2" w:rsidP="009A2C44">
            <w:pPr>
              <w:rPr>
                <w:rFonts w:ascii="Calibri" w:hAnsi="Calibri" w:cs="Calibri"/>
                <w:sz w:val="22"/>
                <w:szCs w:val="22"/>
              </w:rPr>
            </w:pPr>
            <w:r>
              <w:rPr>
                <w:rFonts w:ascii="Calibri" w:hAnsi="Calibri" w:cs="Calibri"/>
                <w:sz w:val="22"/>
                <w:szCs w:val="22"/>
              </w:rPr>
              <w:t>1.3 Financial information</w:t>
            </w:r>
          </w:p>
        </w:tc>
        <w:tc>
          <w:tcPr>
            <w:tcW w:w="2020" w:type="dxa"/>
            <w:vAlign w:val="center"/>
          </w:tcPr>
          <w:p w14:paraId="4743AE8B" w14:textId="77777777" w:rsidR="009A2C44" w:rsidRDefault="00D41BA2" w:rsidP="009A2C44">
            <w:pPr>
              <w:jc w:val="center"/>
              <w:rPr>
                <w:rFonts w:ascii="Calibri" w:hAnsi="Calibri" w:cs="Calibri"/>
                <w:sz w:val="22"/>
                <w:szCs w:val="22"/>
              </w:rPr>
            </w:pPr>
            <w:r w:rsidRPr="1746A7CA">
              <w:rPr>
                <w:rFonts w:ascii="Calibri" w:hAnsi="Calibri" w:cs="Calibri"/>
                <w:sz w:val="22"/>
                <w:szCs w:val="22"/>
              </w:rPr>
              <w:t>P/F</w:t>
            </w:r>
          </w:p>
        </w:tc>
      </w:tr>
      <w:tr w:rsidR="00D41BA2" w:rsidRPr="00E84483" w14:paraId="214BAA34" w14:textId="77777777" w:rsidTr="002B3E23">
        <w:trPr>
          <w:trHeight w:val="362"/>
          <w:jc w:val="center"/>
        </w:trPr>
        <w:tc>
          <w:tcPr>
            <w:tcW w:w="5521" w:type="dxa"/>
            <w:vAlign w:val="center"/>
          </w:tcPr>
          <w:p w14:paraId="3442033A" w14:textId="77777777" w:rsidR="00D41BA2" w:rsidRDefault="00D41BA2" w:rsidP="00D41BA2">
            <w:pPr>
              <w:rPr>
                <w:rFonts w:ascii="Calibri" w:hAnsi="Calibri" w:cs="Calibri"/>
                <w:sz w:val="22"/>
                <w:szCs w:val="22"/>
              </w:rPr>
            </w:pPr>
            <w:r>
              <w:rPr>
                <w:rFonts w:ascii="Calibri" w:hAnsi="Calibri" w:cs="Calibri"/>
                <w:sz w:val="22"/>
                <w:szCs w:val="22"/>
              </w:rPr>
              <w:t>1.</w:t>
            </w:r>
            <w:r w:rsidR="002B3E23">
              <w:rPr>
                <w:rFonts w:ascii="Calibri" w:hAnsi="Calibri" w:cs="Calibri"/>
                <w:sz w:val="22"/>
                <w:szCs w:val="22"/>
              </w:rPr>
              <w:t>5</w:t>
            </w:r>
            <w:r>
              <w:rPr>
                <w:rFonts w:ascii="Calibri" w:hAnsi="Calibri" w:cs="Calibri"/>
                <w:sz w:val="22"/>
                <w:szCs w:val="22"/>
              </w:rPr>
              <w:t xml:space="preserve"> </w:t>
            </w:r>
            <w:r>
              <w:rPr>
                <w:rFonts w:asciiTheme="minorHAnsi" w:eastAsiaTheme="minorEastAsia" w:hAnsiTheme="minorHAnsi" w:cstheme="minorBidi"/>
                <w:bCs/>
                <w:sz w:val="22"/>
                <w:szCs w:val="22"/>
              </w:rPr>
              <w:t>Minimum Organisational Standards and Qualification</w:t>
            </w:r>
          </w:p>
        </w:tc>
        <w:tc>
          <w:tcPr>
            <w:tcW w:w="2020" w:type="dxa"/>
            <w:vAlign w:val="center"/>
          </w:tcPr>
          <w:p w14:paraId="63828596" w14:textId="77777777" w:rsidR="00D41BA2" w:rsidRDefault="00D41BA2" w:rsidP="00D41BA2">
            <w:pPr>
              <w:jc w:val="center"/>
              <w:rPr>
                <w:rFonts w:ascii="Calibri" w:hAnsi="Calibri" w:cs="Calibri"/>
                <w:sz w:val="22"/>
                <w:szCs w:val="22"/>
              </w:rPr>
            </w:pPr>
            <w:r>
              <w:rPr>
                <w:rFonts w:ascii="Calibri" w:hAnsi="Calibri" w:cs="Calibri"/>
                <w:sz w:val="22"/>
                <w:szCs w:val="22"/>
              </w:rPr>
              <w:t>P/F</w:t>
            </w:r>
          </w:p>
        </w:tc>
      </w:tr>
      <w:tr w:rsidR="00D41BA2" w:rsidRPr="00E84483" w14:paraId="2D413B97" w14:textId="77777777" w:rsidTr="002B3E23">
        <w:trPr>
          <w:trHeight w:val="362"/>
          <w:jc w:val="center"/>
        </w:trPr>
        <w:tc>
          <w:tcPr>
            <w:tcW w:w="5521" w:type="dxa"/>
            <w:vAlign w:val="center"/>
          </w:tcPr>
          <w:p w14:paraId="6ECD5724" w14:textId="77777777" w:rsidR="00D41BA2" w:rsidRPr="00722A52" w:rsidRDefault="00D41BA2" w:rsidP="00D41BA2">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56950081" w14:textId="77777777" w:rsidR="00D41BA2" w:rsidRPr="1746A7CA" w:rsidRDefault="00D41BA2" w:rsidP="00D41BA2">
            <w:pPr>
              <w:jc w:val="center"/>
              <w:rPr>
                <w:rFonts w:ascii="Calibri" w:hAnsi="Calibri" w:cs="Calibri"/>
                <w:sz w:val="22"/>
                <w:szCs w:val="22"/>
              </w:rPr>
            </w:pPr>
            <w:r w:rsidRPr="1746A7CA">
              <w:rPr>
                <w:rFonts w:ascii="Calibri" w:hAnsi="Calibri" w:cs="Calibri"/>
                <w:sz w:val="22"/>
                <w:szCs w:val="22"/>
              </w:rPr>
              <w:t>P/F</w:t>
            </w:r>
          </w:p>
        </w:tc>
      </w:tr>
      <w:tr w:rsidR="009A2C44" w:rsidRPr="00E84483" w14:paraId="4A91A7FE" w14:textId="77777777" w:rsidTr="002B3E23">
        <w:trPr>
          <w:trHeight w:val="362"/>
          <w:jc w:val="center"/>
        </w:trPr>
        <w:tc>
          <w:tcPr>
            <w:tcW w:w="5521" w:type="dxa"/>
            <w:vAlign w:val="center"/>
          </w:tcPr>
          <w:p w14:paraId="3A97EAD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71184165"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297F263" w14:textId="77777777" w:rsidTr="002B3E23">
        <w:trPr>
          <w:trHeight w:val="362"/>
          <w:jc w:val="center"/>
        </w:trPr>
        <w:tc>
          <w:tcPr>
            <w:tcW w:w="5521" w:type="dxa"/>
            <w:vAlign w:val="center"/>
          </w:tcPr>
          <w:p w14:paraId="50E68F1E"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380D558E"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F166457" w14:textId="77777777" w:rsidTr="002B3E23">
        <w:trPr>
          <w:trHeight w:val="363"/>
          <w:jc w:val="center"/>
        </w:trPr>
        <w:tc>
          <w:tcPr>
            <w:tcW w:w="5521" w:type="dxa"/>
            <w:vAlign w:val="center"/>
          </w:tcPr>
          <w:p w14:paraId="4A3ABCF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4A6F68DB"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19EC33D7" w14:textId="77777777" w:rsidTr="002B3E23">
        <w:trPr>
          <w:trHeight w:val="363"/>
          <w:jc w:val="center"/>
        </w:trPr>
        <w:tc>
          <w:tcPr>
            <w:tcW w:w="5521" w:type="dxa"/>
            <w:vAlign w:val="center"/>
          </w:tcPr>
          <w:p w14:paraId="09141BBA"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637851EF"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1B7A4E2A" w14:textId="77777777" w:rsidTr="002B3E23">
        <w:trPr>
          <w:trHeight w:val="363"/>
          <w:jc w:val="center"/>
        </w:trPr>
        <w:tc>
          <w:tcPr>
            <w:tcW w:w="5521" w:type="dxa"/>
            <w:vAlign w:val="center"/>
          </w:tcPr>
          <w:p w14:paraId="158D75CE"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6EED2A3D"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08089A53" w14:textId="4C2953DC" w:rsidR="00ED02F9" w:rsidRPr="00C0040F" w:rsidRDefault="4F00B0E3" w:rsidP="00ED02F9">
      <w:pPr>
        <w:rPr>
          <w:rFonts w:ascii="Calibri" w:eastAsia="Calibri" w:hAnsi="Calibri" w:cs="Calibri"/>
          <w:b/>
          <w:bCs/>
        </w:rPr>
      </w:pPr>
      <w:r w:rsidRPr="4F00B0E3">
        <w:rPr>
          <w:rFonts w:ascii="Calibri" w:eastAsia="Calibri" w:hAnsi="Calibri" w:cs="Calibri"/>
          <w:b/>
          <w:bCs/>
        </w:rPr>
        <w:lastRenderedPageBreak/>
        <w:t>Duration</w:t>
      </w:r>
    </w:p>
    <w:p w14:paraId="4D152570" w14:textId="6DDB5217" w:rsidR="00ED02F9" w:rsidRPr="002D2E8F" w:rsidRDefault="4F00B0E3" w:rsidP="009A2EEE">
      <w:pPr>
        <w:widowControl w:val="0"/>
        <w:tabs>
          <w:tab w:val="left" w:pos="0"/>
        </w:tabs>
        <w:rPr>
          <w:rFonts w:ascii="Calibri" w:eastAsia="Calibri" w:hAnsi="Calibri" w:cs="Calibri"/>
          <w:sz w:val="22"/>
          <w:szCs w:val="22"/>
        </w:rPr>
      </w:pPr>
      <w:r w:rsidRPr="002D2E8F">
        <w:rPr>
          <w:rFonts w:ascii="Calibri" w:eastAsia="Calibri" w:hAnsi="Calibri" w:cs="Calibri"/>
          <w:sz w:val="22"/>
          <w:szCs w:val="22"/>
        </w:rPr>
        <w:t xml:space="preserve">The tenderer shall be prepared to </w:t>
      </w:r>
      <w:r w:rsidR="00854081" w:rsidRPr="002D2E8F">
        <w:rPr>
          <w:rFonts w:ascii="Calibri" w:eastAsia="Calibri" w:hAnsi="Calibri" w:cs="Calibri"/>
          <w:sz w:val="22"/>
          <w:szCs w:val="22"/>
        </w:rPr>
        <w:t xml:space="preserve">deliver the </w:t>
      </w:r>
      <w:r w:rsidR="00C6379D" w:rsidRPr="002D2E8F">
        <w:rPr>
          <w:rFonts w:ascii="Calibri" w:eastAsia="Calibri" w:hAnsi="Calibri" w:cs="Calibri"/>
          <w:sz w:val="22"/>
          <w:szCs w:val="22"/>
        </w:rPr>
        <w:t>work</w:t>
      </w:r>
      <w:r w:rsidR="00854081" w:rsidRPr="002D2E8F">
        <w:rPr>
          <w:rFonts w:ascii="Calibri" w:eastAsia="Calibri" w:hAnsi="Calibri" w:cs="Calibri"/>
          <w:sz w:val="22"/>
          <w:szCs w:val="22"/>
        </w:rPr>
        <w:t xml:space="preserve"> </w:t>
      </w:r>
      <w:r w:rsidRPr="002D2E8F">
        <w:rPr>
          <w:rFonts w:ascii="Calibri" w:eastAsia="Calibri" w:hAnsi="Calibri" w:cs="Calibri"/>
          <w:sz w:val="22"/>
          <w:szCs w:val="22"/>
        </w:rPr>
        <w:t xml:space="preserve">on </w:t>
      </w:r>
      <w:r w:rsidR="0092467F" w:rsidRPr="002D2E8F">
        <w:rPr>
          <w:rFonts w:ascii="Calibri" w:eastAsia="Calibri" w:hAnsi="Calibri" w:cs="Calibri"/>
          <w:sz w:val="22"/>
          <w:szCs w:val="22"/>
        </w:rPr>
        <w:t xml:space="preserve">the </w:t>
      </w:r>
      <w:r w:rsidR="00EE3091" w:rsidRPr="002D2E8F">
        <w:rPr>
          <w:rFonts w:asciiTheme="minorHAnsi" w:eastAsia="Calibri" w:hAnsiTheme="minorHAnsi" w:cstheme="minorHAnsi"/>
          <w:b/>
          <w:bCs/>
          <w:sz w:val="22"/>
          <w:szCs w:val="22"/>
        </w:rPr>
        <w:t>4</w:t>
      </w:r>
      <w:r w:rsidR="00EE3091" w:rsidRPr="002D2E8F">
        <w:rPr>
          <w:rFonts w:asciiTheme="minorHAnsi" w:eastAsia="Calibri" w:hAnsiTheme="minorHAnsi" w:cstheme="minorHAnsi"/>
          <w:b/>
          <w:bCs/>
          <w:sz w:val="22"/>
          <w:szCs w:val="22"/>
          <w:vertAlign w:val="superscript"/>
        </w:rPr>
        <w:t>th</w:t>
      </w:r>
      <w:r w:rsidR="00EE3091" w:rsidRPr="002D2E8F">
        <w:rPr>
          <w:rFonts w:asciiTheme="minorHAnsi" w:eastAsia="Calibri" w:hAnsiTheme="minorHAnsi" w:cstheme="minorHAnsi"/>
          <w:b/>
          <w:bCs/>
          <w:sz w:val="22"/>
          <w:szCs w:val="22"/>
        </w:rPr>
        <w:t xml:space="preserve"> </w:t>
      </w:r>
      <w:r w:rsidR="000F29C5" w:rsidRPr="002D2E8F">
        <w:rPr>
          <w:rFonts w:asciiTheme="minorHAnsi" w:eastAsia="Calibri" w:hAnsiTheme="minorHAnsi" w:cstheme="minorHAnsi"/>
          <w:b/>
          <w:bCs/>
          <w:sz w:val="22"/>
          <w:szCs w:val="22"/>
        </w:rPr>
        <w:t xml:space="preserve">July </w:t>
      </w:r>
      <w:r w:rsidR="009E219C" w:rsidRPr="002D2E8F">
        <w:rPr>
          <w:rFonts w:ascii="Calibri" w:eastAsia="Calibri" w:hAnsi="Calibri" w:cs="Calibri"/>
          <w:b/>
          <w:bCs/>
          <w:sz w:val="22"/>
          <w:szCs w:val="22"/>
        </w:rPr>
        <w:t>202</w:t>
      </w:r>
      <w:r w:rsidR="000F29C5" w:rsidRPr="002D2E8F">
        <w:rPr>
          <w:rFonts w:ascii="Calibri" w:eastAsia="Calibri" w:hAnsi="Calibri" w:cs="Calibri"/>
          <w:b/>
          <w:bCs/>
          <w:sz w:val="22"/>
          <w:szCs w:val="22"/>
        </w:rPr>
        <w:t>2</w:t>
      </w:r>
      <w:r w:rsidRPr="002D2E8F">
        <w:rPr>
          <w:rFonts w:ascii="Calibri" w:eastAsia="Calibri" w:hAnsi="Calibri" w:cs="Calibri"/>
          <w:b/>
          <w:bCs/>
          <w:sz w:val="22"/>
          <w:szCs w:val="22"/>
        </w:rPr>
        <w:t xml:space="preserve"> </w:t>
      </w:r>
      <w:r w:rsidRPr="002D2E8F">
        <w:rPr>
          <w:rFonts w:ascii="Calibri" w:eastAsia="Calibri" w:hAnsi="Calibri" w:cs="Calibri"/>
          <w:sz w:val="22"/>
          <w:szCs w:val="22"/>
        </w:rPr>
        <w:t>being the commencement date referred to in the contract conditions of the contract documentation.</w:t>
      </w:r>
    </w:p>
    <w:p w14:paraId="3F4A17DF" w14:textId="77777777" w:rsidR="00ED02F9" w:rsidRPr="002D2E8F" w:rsidRDefault="00ED02F9" w:rsidP="009A2EEE">
      <w:pPr>
        <w:widowControl w:val="0"/>
        <w:tabs>
          <w:tab w:val="left" w:pos="0"/>
        </w:tabs>
        <w:rPr>
          <w:rFonts w:ascii="Calibri" w:hAnsi="Calibri" w:cs="Calibri"/>
          <w:sz w:val="22"/>
          <w:szCs w:val="22"/>
        </w:rPr>
      </w:pPr>
    </w:p>
    <w:p w14:paraId="1882AC37" w14:textId="48C62D43" w:rsidR="00A6264D" w:rsidRDefault="4F00B0E3" w:rsidP="009A2EEE">
      <w:pPr>
        <w:widowControl w:val="0"/>
        <w:tabs>
          <w:tab w:val="left" w:pos="0"/>
        </w:tabs>
        <w:rPr>
          <w:rFonts w:ascii="Calibri" w:eastAsia="Calibri" w:hAnsi="Calibri" w:cs="Calibri"/>
          <w:sz w:val="22"/>
          <w:szCs w:val="22"/>
        </w:rPr>
      </w:pPr>
      <w:r w:rsidRPr="002D2E8F">
        <w:rPr>
          <w:rFonts w:ascii="Calibri" w:eastAsia="Calibri" w:hAnsi="Calibri" w:cs="Calibri"/>
          <w:sz w:val="22"/>
          <w:szCs w:val="22"/>
        </w:rPr>
        <w:t>The duration of the contract wil</w:t>
      </w:r>
      <w:r w:rsidR="00575468" w:rsidRPr="002D2E8F">
        <w:rPr>
          <w:rFonts w:ascii="Calibri" w:eastAsia="Calibri" w:hAnsi="Calibri" w:cs="Calibri"/>
          <w:sz w:val="22"/>
          <w:szCs w:val="22"/>
        </w:rPr>
        <w:t xml:space="preserve">l initially be for a period of </w:t>
      </w:r>
      <w:r w:rsidR="0092419F" w:rsidRPr="002D2E8F">
        <w:rPr>
          <w:rFonts w:ascii="Calibri" w:eastAsia="Calibri" w:hAnsi="Calibri" w:cs="Calibri"/>
          <w:sz w:val="22"/>
          <w:szCs w:val="22"/>
        </w:rPr>
        <w:t>6</w:t>
      </w:r>
      <w:r w:rsidR="00E9203C" w:rsidRPr="002D2E8F">
        <w:rPr>
          <w:rFonts w:ascii="Calibri" w:eastAsia="Calibri" w:hAnsi="Calibri" w:cs="Calibri"/>
          <w:sz w:val="22"/>
          <w:szCs w:val="22"/>
        </w:rPr>
        <w:t xml:space="preserve"> weeks.  Site works to be </w:t>
      </w:r>
      <w:r w:rsidRPr="002D2E8F">
        <w:rPr>
          <w:rFonts w:ascii="Calibri" w:eastAsia="Calibri" w:hAnsi="Calibri" w:cs="Calibri"/>
          <w:sz w:val="22"/>
          <w:szCs w:val="22"/>
        </w:rPr>
        <w:t xml:space="preserve">completed by </w:t>
      </w:r>
      <w:r w:rsidR="00EA28BC" w:rsidRPr="002D2E8F">
        <w:rPr>
          <w:rFonts w:asciiTheme="minorHAnsi" w:eastAsia="Calibri" w:hAnsiTheme="minorHAnsi" w:cstheme="minorHAnsi"/>
          <w:b/>
          <w:sz w:val="22"/>
          <w:szCs w:val="22"/>
        </w:rPr>
        <w:t>Mid</w:t>
      </w:r>
      <w:r w:rsidR="00EA28BC" w:rsidRPr="002D2E8F">
        <w:rPr>
          <w:rFonts w:asciiTheme="minorHAnsi" w:eastAsia="Calibri" w:hAnsiTheme="minorHAnsi" w:cstheme="minorHAnsi"/>
          <w:b/>
          <w:bCs/>
          <w:sz w:val="22"/>
          <w:szCs w:val="22"/>
        </w:rPr>
        <w:t>-</w:t>
      </w:r>
      <w:r w:rsidR="000F29C5" w:rsidRPr="002D2E8F">
        <w:rPr>
          <w:rFonts w:asciiTheme="minorHAnsi" w:hAnsiTheme="minorHAnsi" w:cstheme="minorHAnsi"/>
          <w:b/>
          <w:sz w:val="22"/>
          <w:szCs w:val="22"/>
        </w:rPr>
        <w:t>August</w:t>
      </w:r>
      <w:r w:rsidR="0092419F" w:rsidRPr="002D2E8F">
        <w:rPr>
          <w:rFonts w:asciiTheme="minorHAnsi" w:hAnsiTheme="minorHAnsi" w:cstheme="minorHAnsi"/>
          <w:b/>
          <w:sz w:val="22"/>
          <w:szCs w:val="22"/>
        </w:rPr>
        <w:t xml:space="preserve"> 202</w:t>
      </w:r>
      <w:r w:rsidR="000F29C5" w:rsidRPr="002D2E8F">
        <w:rPr>
          <w:rFonts w:asciiTheme="minorHAnsi" w:hAnsiTheme="minorHAnsi" w:cstheme="minorHAnsi"/>
          <w:b/>
          <w:sz w:val="22"/>
          <w:szCs w:val="22"/>
        </w:rPr>
        <w:t>2</w:t>
      </w:r>
      <w:r w:rsidRPr="002D2E8F">
        <w:rPr>
          <w:rFonts w:ascii="Calibri" w:eastAsia="Calibri" w:hAnsi="Calibri" w:cs="Calibri"/>
          <w:b/>
          <w:bCs/>
          <w:sz w:val="22"/>
          <w:szCs w:val="22"/>
        </w:rPr>
        <w:t>.</w:t>
      </w:r>
      <w:r w:rsidRPr="4F00B0E3">
        <w:rPr>
          <w:rFonts w:ascii="Calibri" w:eastAsia="Calibri" w:hAnsi="Calibri" w:cs="Calibri"/>
          <w:sz w:val="22"/>
          <w:szCs w:val="22"/>
        </w:rPr>
        <w:t xml:space="preserve">  </w:t>
      </w:r>
    </w:p>
    <w:p w14:paraId="68158A87" w14:textId="77777777" w:rsidR="00A6264D" w:rsidRDefault="00A6264D" w:rsidP="00115DC0">
      <w:pPr>
        <w:rPr>
          <w:rFonts w:ascii="Calibri" w:hAnsi="Calibri" w:cs="Calibri"/>
          <w:b/>
          <w:sz w:val="22"/>
          <w:szCs w:val="22"/>
          <w:u w:val="single"/>
        </w:rPr>
      </w:pPr>
    </w:p>
    <w:p w14:paraId="1D704100" w14:textId="77777777" w:rsidR="00722A52" w:rsidRDefault="00722A52" w:rsidP="00115DC0">
      <w:pPr>
        <w:rPr>
          <w:rFonts w:ascii="Calibri" w:hAnsi="Calibri" w:cs="Calibri"/>
          <w:b/>
          <w:sz w:val="22"/>
          <w:szCs w:val="22"/>
          <w:u w:val="single"/>
        </w:rPr>
      </w:pPr>
    </w:p>
    <w:p w14:paraId="767A5C50"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4F34558F" w14:textId="77777777" w:rsidR="00DE60B7" w:rsidRPr="00E84483" w:rsidRDefault="00DE60B7" w:rsidP="00115DC0">
      <w:pPr>
        <w:rPr>
          <w:rFonts w:ascii="Calibri" w:hAnsi="Calibri" w:cs="Calibri"/>
          <w:sz w:val="22"/>
          <w:szCs w:val="22"/>
        </w:rPr>
      </w:pPr>
    </w:p>
    <w:p w14:paraId="25C32964" w14:textId="77777777" w:rsidR="009A2EEE" w:rsidRPr="00E84483" w:rsidRDefault="009A2EEE" w:rsidP="009A2EEE">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4B179E05" w14:textId="77777777" w:rsidR="009A2EEE" w:rsidRPr="009A2EEE" w:rsidRDefault="009A2EEE" w:rsidP="009A2EEE">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64160499"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3BBB592B" w14:textId="77777777" w:rsidR="00115DC0" w:rsidRPr="00E84483" w:rsidRDefault="00115DC0" w:rsidP="00115DC0">
      <w:pPr>
        <w:rPr>
          <w:rFonts w:ascii="Calibri" w:hAnsi="Calibri" w:cs="Calibri"/>
          <w:sz w:val="22"/>
          <w:szCs w:val="22"/>
        </w:rPr>
      </w:pPr>
    </w:p>
    <w:p w14:paraId="4557CC03" w14:textId="77777777" w:rsidR="00FE34AD" w:rsidRDefault="00FE34AD" w:rsidP="4F00B0E3">
      <w:pPr>
        <w:rPr>
          <w:rFonts w:ascii="Calibri" w:eastAsia="Calibri" w:hAnsi="Calibri" w:cs="Calibri"/>
          <w:b/>
          <w:bCs/>
          <w:sz w:val="22"/>
          <w:szCs w:val="22"/>
          <w:u w:val="single"/>
        </w:rPr>
      </w:pPr>
    </w:p>
    <w:p w14:paraId="6B7B2743" w14:textId="77777777"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E9E2535" w14:textId="77777777" w:rsidR="00315876" w:rsidRDefault="00315876" w:rsidP="009A2EEE">
      <w:pPr>
        <w:rPr>
          <w:rFonts w:ascii="Calibri" w:eastAsia="Calibri" w:hAnsi="Calibri" w:cs="Calibri"/>
          <w:b/>
          <w:bCs/>
          <w:sz w:val="22"/>
          <w:szCs w:val="22"/>
          <w:u w:val="single"/>
        </w:rPr>
      </w:pPr>
    </w:p>
    <w:p w14:paraId="44064370" w14:textId="77777777" w:rsidR="00B9228A" w:rsidRPr="002D2E8F" w:rsidRDefault="00B9228A" w:rsidP="00B9228A">
      <w:pPr>
        <w:rPr>
          <w:rFonts w:ascii="Calibri" w:eastAsia="Calibri" w:hAnsi="Calibri" w:cs="Calibri"/>
          <w:b/>
          <w:sz w:val="22"/>
          <w:szCs w:val="22"/>
        </w:rPr>
      </w:pPr>
      <w:r w:rsidRPr="009A2EEE">
        <w:rPr>
          <w:rFonts w:ascii="Calibri" w:eastAsia="Calibri" w:hAnsi="Calibri" w:cs="Calibri"/>
          <w:sz w:val="22"/>
          <w:szCs w:val="22"/>
        </w:rPr>
        <w:t xml:space="preserve">Full standards and services can be found in the Specification Document appended to this ITT </w:t>
      </w:r>
      <w:r w:rsidRPr="002D2E8F">
        <w:rPr>
          <w:rFonts w:ascii="Calibri" w:eastAsia="Calibri" w:hAnsi="Calibri" w:cs="Calibri"/>
          <w:sz w:val="22"/>
          <w:szCs w:val="22"/>
        </w:rPr>
        <w:t xml:space="preserve">– </w:t>
      </w:r>
      <w:r w:rsidRPr="002D2E8F">
        <w:rPr>
          <w:rFonts w:ascii="Calibri" w:eastAsia="Calibri" w:hAnsi="Calibri" w:cs="Calibri"/>
          <w:i/>
          <w:sz w:val="22"/>
          <w:szCs w:val="22"/>
        </w:rPr>
        <w:t>‘Specification Document</w:t>
      </w:r>
      <w:r w:rsidR="00D84816" w:rsidRPr="002D2E8F">
        <w:rPr>
          <w:rFonts w:ascii="Calibri" w:eastAsia="Calibri" w:hAnsi="Calibri" w:cs="Calibri"/>
          <w:i/>
          <w:sz w:val="22"/>
          <w:szCs w:val="22"/>
        </w:rPr>
        <w:t>s</w:t>
      </w:r>
      <w:r w:rsidRPr="002D2E8F">
        <w:rPr>
          <w:rFonts w:ascii="Calibri" w:eastAsia="Calibri" w:hAnsi="Calibri" w:cs="Calibri"/>
          <w:i/>
          <w:sz w:val="22"/>
          <w:szCs w:val="22"/>
        </w:rPr>
        <w:t>’</w:t>
      </w:r>
    </w:p>
    <w:p w14:paraId="3F55E9CB" w14:textId="77777777" w:rsidR="00B9228A" w:rsidRPr="002D2E8F" w:rsidRDefault="00B9228A" w:rsidP="00B9228A">
      <w:pPr>
        <w:rPr>
          <w:rFonts w:ascii="Calibri" w:eastAsia="Calibri" w:hAnsi="Calibri" w:cs="Calibri"/>
          <w:sz w:val="22"/>
          <w:szCs w:val="22"/>
        </w:rPr>
      </w:pPr>
    </w:p>
    <w:p w14:paraId="5DF6DCDF" w14:textId="77777777" w:rsidR="00B9228A" w:rsidRPr="002D2E8F" w:rsidRDefault="00B9228A" w:rsidP="00B9228A">
      <w:pPr>
        <w:rPr>
          <w:rFonts w:asciiTheme="minorHAnsi" w:eastAsia="Calibri" w:hAnsiTheme="minorHAnsi" w:cstheme="minorHAnsi"/>
          <w:sz w:val="22"/>
          <w:szCs w:val="22"/>
        </w:rPr>
      </w:pPr>
      <w:r w:rsidRPr="002D2E8F">
        <w:rPr>
          <w:rFonts w:asciiTheme="minorHAnsi" w:eastAsia="Calibri" w:hAnsiTheme="minorHAnsi" w:cstheme="minorHAnsi"/>
          <w:sz w:val="22"/>
          <w:szCs w:val="22"/>
        </w:rPr>
        <w:t xml:space="preserve">Other documents appended to this ITT: </w:t>
      </w:r>
    </w:p>
    <w:p w14:paraId="628445D4" w14:textId="77777777" w:rsidR="0092693B" w:rsidRPr="002D2E8F" w:rsidRDefault="0092693B" w:rsidP="0092693B">
      <w:pPr>
        <w:pStyle w:val="ListParagraph"/>
        <w:numPr>
          <w:ilvl w:val="0"/>
          <w:numId w:val="29"/>
        </w:numPr>
        <w:jc w:val="both"/>
        <w:rPr>
          <w:rFonts w:asciiTheme="minorHAnsi" w:hAnsiTheme="minorHAnsi" w:cstheme="minorHAnsi"/>
          <w:sz w:val="22"/>
          <w:szCs w:val="22"/>
        </w:rPr>
      </w:pPr>
      <w:r w:rsidRPr="002D2E8F">
        <w:rPr>
          <w:rFonts w:asciiTheme="minorHAnsi" w:hAnsiTheme="minorHAnsi" w:cstheme="minorHAnsi"/>
          <w:sz w:val="22"/>
          <w:szCs w:val="22"/>
        </w:rPr>
        <w:t>01 Site Location Plan</w:t>
      </w:r>
    </w:p>
    <w:p w14:paraId="0777C8A9" w14:textId="61F5A7D7" w:rsidR="0092693B" w:rsidRPr="002D2E8F" w:rsidRDefault="0092693B" w:rsidP="0092693B">
      <w:pPr>
        <w:pStyle w:val="ListParagraph"/>
        <w:numPr>
          <w:ilvl w:val="0"/>
          <w:numId w:val="29"/>
        </w:numPr>
        <w:jc w:val="both"/>
        <w:rPr>
          <w:rFonts w:asciiTheme="minorHAnsi" w:hAnsiTheme="minorHAnsi" w:cstheme="minorHAnsi"/>
          <w:sz w:val="22"/>
          <w:szCs w:val="22"/>
        </w:rPr>
      </w:pPr>
      <w:r w:rsidRPr="002D2E8F">
        <w:rPr>
          <w:rFonts w:asciiTheme="minorHAnsi" w:hAnsiTheme="minorHAnsi" w:cstheme="minorHAnsi"/>
          <w:sz w:val="22"/>
          <w:szCs w:val="22"/>
        </w:rPr>
        <w:t xml:space="preserve">02 </w:t>
      </w:r>
      <w:r w:rsidR="00814E8F" w:rsidRPr="002D2E8F">
        <w:rPr>
          <w:rFonts w:asciiTheme="minorHAnsi" w:hAnsiTheme="minorHAnsi" w:cstheme="minorHAnsi"/>
          <w:sz w:val="22"/>
          <w:szCs w:val="22"/>
        </w:rPr>
        <w:t xml:space="preserve">Existing </w:t>
      </w:r>
      <w:r w:rsidR="0097200B" w:rsidRPr="002D2E8F">
        <w:rPr>
          <w:rFonts w:asciiTheme="minorHAnsi" w:hAnsiTheme="minorHAnsi" w:cstheme="minorHAnsi"/>
          <w:sz w:val="22"/>
          <w:szCs w:val="22"/>
        </w:rPr>
        <w:t xml:space="preserve">Ground Floor </w:t>
      </w:r>
      <w:r w:rsidR="00814E8F" w:rsidRPr="002D2E8F">
        <w:rPr>
          <w:rFonts w:asciiTheme="minorHAnsi" w:hAnsiTheme="minorHAnsi" w:cstheme="minorHAnsi"/>
          <w:sz w:val="22"/>
          <w:szCs w:val="22"/>
        </w:rPr>
        <w:t xml:space="preserve">Plan </w:t>
      </w:r>
    </w:p>
    <w:p w14:paraId="04154AB6" w14:textId="77777777" w:rsidR="0092693B" w:rsidRPr="002D2E8F" w:rsidRDefault="0092693B" w:rsidP="009A2EEE">
      <w:pPr>
        <w:jc w:val="center"/>
        <w:rPr>
          <w:rFonts w:ascii="Calibri" w:eastAsia="Calibri" w:hAnsi="Calibri" w:cs="Calibri"/>
          <w:b/>
          <w:bCs/>
          <w:sz w:val="22"/>
          <w:szCs w:val="22"/>
          <w:u w:val="single"/>
        </w:rPr>
      </w:pPr>
    </w:p>
    <w:p w14:paraId="3FDFE782" w14:textId="77777777" w:rsidR="009A2EEE" w:rsidRPr="002D2E8F" w:rsidRDefault="009A2EEE" w:rsidP="009A2EEE">
      <w:pPr>
        <w:jc w:val="center"/>
        <w:rPr>
          <w:rFonts w:ascii="Calibri" w:eastAsia="Calibri" w:hAnsi="Calibri" w:cs="Calibri"/>
          <w:b/>
          <w:bCs/>
          <w:sz w:val="22"/>
          <w:szCs w:val="22"/>
          <w:u w:val="single"/>
        </w:rPr>
      </w:pPr>
      <w:r w:rsidRPr="002D2E8F">
        <w:rPr>
          <w:rFonts w:ascii="Calibri" w:eastAsia="Calibri" w:hAnsi="Calibri" w:cs="Calibri"/>
          <w:b/>
          <w:bCs/>
          <w:sz w:val="22"/>
          <w:szCs w:val="22"/>
          <w:u w:val="single"/>
        </w:rPr>
        <w:t>Please read the tender documentation carefully and ensure that for all elements required you provide evidence or a statement to fulfil the requirements.</w:t>
      </w:r>
    </w:p>
    <w:p w14:paraId="0BC13355" w14:textId="77777777" w:rsidR="00315876" w:rsidRPr="002D2E8F" w:rsidRDefault="00315876" w:rsidP="009A2EEE">
      <w:pPr>
        <w:jc w:val="both"/>
        <w:rPr>
          <w:rFonts w:ascii="Calibri,Arial" w:eastAsia="Calibri,Arial" w:hAnsi="Calibri,Arial" w:cs="Calibri,Arial"/>
          <w:sz w:val="22"/>
          <w:szCs w:val="22"/>
        </w:rPr>
      </w:pPr>
    </w:p>
    <w:p w14:paraId="0DDAF3D6" w14:textId="7F67DA00" w:rsidR="009A2EEE" w:rsidRPr="002D2E8F" w:rsidRDefault="009A2EEE" w:rsidP="00C43DD2">
      <w:pPr>
        <w:rPr>
          <w:rFonts w:ascii="Calibri" w:hAnsi="Calibri" w:cs="Calibri"/>
          <w:b/>
          <w:sz w:val="22"/>
          <w:szCs w:val="22"/>
        </w:rPr>
      </w:pPr>
    </w:p>
    <w:p w14:paraId="38B3F658"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t xml:space="preserve">Health and Safety </w:t>
      </w:r>
    </w:p>
    <w:p w14:paraId="6AFE59CB" w14:textId="77777777" w:rsidR="00FE34AD" w:rsidRPr="002D2E8F" w:rsidRDefault="00FE34AD" w:rsidP="00FE34AD">
      <w:pPr>
        <w:rPr>
          <w:rFonts w:ascii="Calibri" w:hAnsi="Calibri" w:cs="Calibri"/>
          <w:sz w:val="22"/>
          <w:szCs w:val="22"/>
        </w:rPr>
      </w:pPr>
    </w:p>
    <w:p w14:paraId="3AC7BA0E"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The successful Tenderer will ensure The Group adheres to its legal responsibilities under the Health and safety at work Etc Act 1974.  Subsequently all relevant regulations made under the Act.</w:t>
      </w:r>
    </w:p>
    <w:p w14:paraId="1B3987ED" w14:textId="77777777" w:rsidR="00FE34AD" w:rsidRPr="002D2E8F" w:rsidRDefault="00FE34AD" w:rsidP="00FE34AD">
      <w:pPr>
        <w:rPr>
          <w:rFonts w:ascii="Calibri" w:hAnsi="Calibri" w:cs="Calibri"/>
          <w:sz w:val="22"/>
          <w:szCs w:val="22"/>
        </w:rPr>
      </w:pPr>
    </w:p>
    <w:p w14:paraId="0920449A"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All appropriate works will require an approved risk assessment &amp;/or method statement prior to works commencing</w:t>
      </w:r>
    </w:p>
    <w:p w14:paraId="35F46F95" w14:textId="77777777" w:rsidR="00FE34AD" w:rsidRPr="002D2E8F" w:rsidRDefault="00FE34AD" w:rsidP="00FE34AD">
      <w:pPr>
        <w:rPr>
          <w:rFonts w:ascii="Calibri" w:hAnsi="Calibri" w:cs="Calibri"/>
          <w:sz w:val="22"/>
          <w:szCs w:val="22"/>
        </w:rPr>
      </w:pPr>
    </w:p>
    <w:p w14:paraId="7D698456"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t xml:space="preserve">Permits to Work </w:t>
      </w:r>
    </w:p>
    <w:p w14:paraId="5406D5F2" w14:textId="77777777" w:rsidR="00FE34AD" w:rsidRPr="002D2E8F" w:rsidRDefault="00FE34AD" w:rsidP="00FE34AD">
      <w:pPr>
        <w:rPr>
          <w:rFonts w:ascii="Calibri" w:hAnsi="Calibri" w:cs="Calibri"/>
          <w:sz w:val="22"/>
          <w:szCs w:val="22"/>
          <w:u w:val="single"/>
        </w:rPr>
      </w:pPr>
    </w:p>
    <w:p w14:paraId="254A84C0"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All works are subject to TEC Partnership implementation of a permit to work.</w:t>
      </w:r>
    </w:p>
    <w:p w14:paraId="36D37971" w14:textId="77777777" w:rsidR="00FE34AD" w:rsidRPr="002D2E8F" w:rsidRDefault="00FE34AD" w:rsidP="00FE34AD">
      <w:pPr>
        <w:rPr>
          <w:rFonts w:ascii="Calibri" w:hAnsi="Calibri" w:cs="Calibri"/>
          <w:sz w:val="22"/>
          <w:szCs w:val="22"/>
        </w:rPr>
      </w:pPr>
    </w:p>
    <w:p w14:paraId="69E6A6A9" w14:textId="77777777" w:rsidR="00FE34AD" w:rsidRPr="002D2E8F" w:rsidRDefault="00FE34AD" w:rsidP="00FE34AD">
      <w:pPr>
        <w:rPr>
          <w:rFonts w:ascii="Calibri" w:eastAsia="Calibri" w:hAnsi="Calibri" w:cs="Calibri"/>
          <w:color w:val="000000" w:themeColor="text1"/>
          <w:sz w:val="22"/>
          <w:szCs w:val="22"/>
        </w:rPr>
      </w:pPr>
      <w:r w:rsidRPr="002D2E8F">
        <w:rPr>
          <w:rFonts w:ascii="Calibri" w:eastAsia="Calibri" w:hAnsi="Calibri" w:cs="Calibri"/>
          <w:color w:val="000000" w:themeColor="text1"/>
          <w:sz w:val="22"/>
          <w:szCs w:val="22"/>
        </w:rPr>
        <w:t xml:space="preserve">All works are to have a survey completed prior to the commencement of any work and ensure specific accurate risk assessments and method statements are produced </w:t>
      </w:r>
    </w:p>
    <w:p w14:paraId="50948D97"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 xml:space="preserve">prior to commencement of work activities. </w:t>
      </w:r>
    </w:p>
    <w:p w14:paraId="6E08BEC8" w14:textId="77777777" w:rsidR="00FE34AD" w:rsidRPr="002D2E8F" w:rsidRDefault="00FE34AD" w:rsidP="00FE34AD">
      <w:pPr>
        <w:rPr>
          <w:rFonts w:ascii="Calibri" w:hAnsi="Calibri" w:cs="Calibri"/>
          <w:sz w:val="22"/>
          <w:szCs w:val="22"/>
        </w:rPr>
      </w:pPr>
    </w:p>
    <w:p w14:paraId="608BF232"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Provisions must be made for obtaining work permit from the Health and Safety Team within office hours Monday – Thursday 08.30 – 16.30hrs and Friday 08.30 – 16.00hrs.</w:t>
      </w:r>
    </w:p>
    <w:p w14:paraId="73D74599" w14:textId="77777777" w:rsidR="00FE34AD" w:rsidRPr="002D2E8F" w:rsidRDefault="00FE34AD" w:rsidP="00FE34AD">
      <w:pPr>
        <w:rPr>
          <w:rFonts w:ascii="Calibri" w:hAnsi="Calibri" w:cs="Calibri"/>
          <w:sz w:val="22"/>
          <w:szCs w:val="22"/>
        </w:rPr>
      </w:pPr>
    </w:p>
    <w:p w14:paraId="2495EBD4"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The Health and Safety team require 48hrs notice to book an appointment to issue a permit.</w:t>
      </w:r>
    </w:p>
    <w:p w14:paraId="2684F790" w14:textId="77777777" w:rsidR="00FE34AD" w:rsidRPr="002D2E8F" w:rsidRDefault="00FE34AD" w:rsidP="00FE34AD">
      <w:pPr>
        <w:rPr>
          <w:rFonts w:ascii="Calibri" w:hAnsi="Calibri" w:cs="Calibri"/>
          <w:sz w:val="22"/>
          <w:szCs w:val="22"/>
        </w:rPr>
      </w:pPr>
    </w:p>
    <w:p w14:paraId="561A1718"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lastRenderedPageBreak/>
        <w:t>Management of Contract</w:t>
      </w:r>
    </w:p>
    <w:p w14:paraId="41F4CE02" w14:textId="77777777" w:rsidR="00FE34AD" w:rsidRPr="002D2E8F" w:rsidRDefault="00FE34AD" w:rsidP="00FE34AD">
      <w:pPr>
        <w:rPr>
          <w:rFonts w:ascii="Calibri" w:hAnsi="Calibri" w:cs="Calibri"/>
          <w:b/>
          <w:sz w:val="22"/>
          <w:szCs w:val="22"/>
          <w:u w:val="single"/>
        </w:rPr>
      </w:pPr>
    </w:p>
    <w:p w14:paraId="678FF7D8" w14:textId="147DCDC2" w:rsidR="00FE34AD" w:rsidRPr="002D2E8F" w:rsidRDefault="00FE34AD" w:rsidP="00FE34AD">
      <w:pPr>
        <w:rPr>
          <w:rFonts w:ascii="Calibri" w:hAnsi="Calibri" w:cs="Calibri"/>
          <w:b/>
          <w:sz w:val="22"/>
          <w:szCs w:val="22"/>
        </w:rPr>
      </w:pPr>
      <w:r w:rsidRPr="002D2E8F">
        <w:rPr>
          <w:rFonts w:ascii="Calibri" w:hAnsi="Calibri" w:cs="Calibri"/>
          <w:sz w:val="22"/>
          <w:szCs w:val="22"/>
        </w:rPr>
        <w:t xml:space="preserve">The </w:t>
      </w:r>
      <w:r w:rsidR="009027E4" w:rsidRPr="002D2E8F">
        <w:rPr>
          <w:rFonts w:ascii="Calibri" w:hAnsi="Calibri" w:cs="Calibri"/>
          <w:sz w:val="22"/>
          <w:szCs w:val="22"/>
        </w:rPr>
        <w:t>Project Coordinator</w:t>
      </w:r>
      <w:r w:rsidRPr="002D2E8F">
        <w:rPr>
          <w:rFonts w:ascii="Calibri" w:hAnsi="Calibri" w:cs="Calibri"/>
          <w:sz w:val="22"/>
          <w:szCs w:val="22"/>
        </w:rPr>
        <w:t xml:space="preserve"> will be the main contact with regards to any coordination of the contract and program.</w:t>
      </w:r>
    </w:p>
    <w:p w14:paraId="1924007F" w14:textId="77777777" w:rsidR="00FE34AD" w:rsidRPr="002D2E8F" w:rsidRDefault="00FE34AD" w:rsidP="00FE34AD">
      <w:pPr>
        <w:rPr>
          <w:rFonts w:ascii="Calibri" w:hAnsi="Calibri" w:cs="Calibri"/>
          <w:b/>
          <w:sz w:val="22"/>
          <w:szCs w:val="22"/>
        </w:rPr>
      </w:pPr>
    </w:p>
    <w:p w14:paraId="1533D89D" w14:textId="77777777" w:rsidR="00FE34AD" w:rsidRPr="002D2E8F" w:rsidRDefault="00FE34AD" w:rsidP="00FE34AD">
      <w:pPr>
        <w:rPr>
          <w:rFonts w:ascii="Calibri" w:eastAsia="Calibri" w:hAnsi="Calibri" w:cs="Calibri"/>
          <w:sz w:val="22"/>
          <w:szCs w:val="22"/>
        </w:rPr>
      </w:pPr>
      <w:r w:rsidRPr="002D2E8F">
        <w:rPr>
          <w:rFonts w:ascii="Calibri" w:eastAsia="Calibri" w:hAnsi="Calibri" w:cs="Calibri"/>
          <w:sz w:val="22"/>
          <w:szCs w:val="22"/>
        </w:rPr>
        <w:t>The successful Contractor must understand the activities conducted at the respective premises and take into consideration those services.  Site inductions will be completed by the appropriate member of the Estates team.</w:t>
      </w:r>
    </w:p>
    <w:p w14:paraId="0109B5A9" w14:textId="77777777" w:rsidR="00FE34AD" w:rsidRPr="002D2E8F" w:rsidRDefault="00FE34AD" w:rsidP="00FE34AD">
      <w:pPr>
        <w:rPr>
          <w:rFonts w:ascii="Calibri" w:hAnsi="Calibri" w:cs="Calibri"/>
          <w:u w:val="single"/>
        </w:rPr>
      </w:pPr>
    </w:p>
    <w:p w14:paraId="6C8AD7D4"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t>Orders &amp; Payments</w:t>
      </w:r>
    </w:p>
    <w:p w14:paraId="2586CC24" w14:textId="77777777" w:rsidR="00FE34AD" w:rsidRPr="002D2E8F" w:rsidRDefault="00FE34AD" w:rsidP="00FE34AD">
      <w:pPr>
        <w:rPr>
          <w:rFonts w:ascii="Calibri" w:hAnsi="Calibri" w:cs="Calibri"/>
          <w:u w:val="single"/>
        </w:rPr>
      </w:pPr>
    </w:p>
    <w:p w14:paraId="3F52444A" w14:textId="77777777" w:rsidR="00FE34AD" w:rsidRPr="002D2E8F" w:rsidRDefault="00FE34AD" w:rsidP="00FE34AD">
      <w:pPr>
        <w:pStyle w:val="NoSpacing"/>
        <w:jc w:val="both"/>
        <w:rPr>
          <w:rFonts w:cstheme="minorHAnsi"/>
        </w:rPr>
      </w:pPr>
      <w:r w:rsidRPr="002D2E8F">
        <w:rPr>
          <w:rFonts w:cstheme="minorHAnsi"/>
        </w:rPr>
        <w:t xml:space="preserve">Upon appointment an authorised Purchase Order (PO) will be issued to confirm the order. All invoices and any future correspondence relating to this contract must reference the PO number. Invoices should be emailed to </w:t>
      </w:r>
      <w:hyperlink r:id="rId17" w:history="1">
        <w:r w:rsidRPr="002D2E8F">
          <w:rPr>
            <w:rStyle w:val="Hyperlink"/>
            <w:rFonts w:cstheme="minorHAnsi"/>
          </w:rPr>
          <w:t>finance@tecpartnership.ac.uk</w:t>
        </w:r>
      </w:hyperlink>
      <w:r w:rsidRPr="002D2E8F">
        <w:rPr>
          <w:rFonts w:cstheme="minorHAnsi"/>
        </w:rPr>
        <w:t xml:space="preserve"> </w:t>
      </w:r>
    </w:p>
    <w:p w14:paraId="5212A219" w14:textId="77777777" w:rsidR="00FE34AD" w:rsidRPr="002D2E8F" w:rsidRDefault="00FE34AD" w:rsidP="00FE34AD">
      <w:pPr>
        <w:rPr>
          <w:rFonts w:asciiTheme="minorHAnsi" w:hAnsiTheme="minorHAnsi" w:cstheme="minorHAnsi"/>
          <w:sz w:val="22"/>
          <w:szCs w:val="22"/>
          <w:u w:val="single"/>
        </w:rPr>
      </w:pPr>
    </w:p>
    <w:p w14:paraId="2FE18368" w14:textId="77777777" w:rsidR="00FE34AD" w:rsidRPr="002D2E8F" w:rsidRDefault="00FE34AD" w:rsidP="00FE34AD">
      <w:pPr>
        <w:pStyle w:val="ListParagraph"/>
        <w:numPr>
          <w:ilvl w:val="0"/>
          <w:numId w:val="12"/>
        </w:numPr>
        <w:ind w:left="360"/>
        <w:jc w:val="both"/>
        <w:rPr>
          <w:rFonts w:asciiTheme="minorHAnsi" w:hAnsiTheme="minorHAnsi" w:cstheme="minorHAnsi"/>
          <w:sz w:val="22"/>
          <w:szCs w:val="22"/>
        </w:rPr>
      </w:pPr>
      <w:r w:rsidRPr="002D2E8F">
        <w:rPr>
          <w:rFonts w:asciiTheme="minorHAnsi" w:hAnsiTheme="minorHAnsi" w:cstheme="minorHAnsi"/>
          <w:sz w:val="22"/>
          <w:szCs w:val="22"/>
        </w:rPr>
        <w:t xml:space="preserve">Where the Contractor submits an invoice to the </w:t>
      </w:r>
      <w:r w:rsidRPr="002D2E8F">
        <w:rPr>
          <w:rFonts w:asciiTheme="minorHAnsi" w:eastAsia="Calibri" w:hAnsiTheme="minorHAnsi" w:cstheme="minorHAnsi"/>
          <w:bCs/>
          <w:sz w:val="22"/>
          <w:szCs w:val="22"/>
        </w:rPr>
        <w:t xml:space="preserve">TEC Partnership </w:t>
      </w:r>
      <w:r w:rsidRPr="002D2E8F">
        <w:rPr>
          <w:rFonts w:asciiTheme="minorHAnsi" w:hAnsiTheme="minorHAnsi" w:cstheme="minorHAnsi"/>
          <w:sz w:val="22"/>
          <w:szCs w:val="22"/>
        </w:rPr>
        <w:t>will consider and verify that invoice in a timely fashion.</w:t>
      </w:r>
    </w:p>
    <w:p w14:paraId="797AFCF4" w14:textId="77777777" w:rsidR="00FE34AD" w:rsidRPr="002D2E8F" w:rsidRDefault="00FE34AD" w:rsidP="00FE34AD">
      <w:pPr>
        <w:pStyle w:val="ListParagraph"/>
        <w:numPr>
          <w:ilvl w:val="0"/>
          <w:numId w:val="12"/>
        </w:numPr>
        <w:ind w:left="360"/>
        <w:jc w:val="both"/>
        <w:rPr>
          <w:rFonts w:asciiTheme="minorHAnsi" w:hAnsiTheme="minorHAnsi" w:cstheme="minorHAnsi"/>
          <w:sz w:val="22"/>
          <w:szCs w:val="22"/>
        </w:rPr>
      </w:pPr>
      <w:r w:rsidRPr="002D2E8F">
        <w:rPr>
          <w:rFonts w:asciiTheme="minorHAnsi" w:hAnsiTheme="minorHAnsi" w:cstheme="minorHAnsi"/>
          <w:sz w:val="22"/>
          <w:szCs w:val="22"/>
        </w:rPr>
        <w:t>The TEC Partnership shall pay the Contractor any sums due under such an invoice no later than a period of 30 days from the date on which the TEC Partnership has determined that the invoice is valid and undisputed.</w:t>
      </w:r>
    </w:p>
    <w:p w14:paraId="7E47041D" w14:textId="77777777" w:rsidR="00FE34AD" w:rsidRPr="002D2E8F" w:rsidRDefault="00FE34AD" w:rsidP="00FE34AD">
      <w:pPr>
        <w:pStyle w:val="ListParagraph"/>
        <w:numPr>
          <w:ilvl w:val="0"/>
          <w:numId w:val="12"/>
        </w:numPr>
        <w:ind w:left="360"/>
        <w:jc w:val="both"/>
        <w:rPr>
          <w:rFonts w:asciiTheme="minorHAnsi" w:hAnsiTheme="minorHAnsi" w:cstheme="minorHAnsi"/>
          <w:sz w:val="22"/>
          <w:szCs w:val="22"/>
        </w:rPr>
      </w:pPr>
      <w:r w:rsidRPr="002D2E8F">
        <w:rPr>
          <w:rFonts w:asciiTheme="minorHAnsi" w:hAnsiTheme="minorHAnsi" w:cstheme="minorHAnsi"/>
          <w:sz w:val="22"/>
          <w:szCs w:val="22"/>
        </w:rPr>
        <w:t xml:space="preserve">Where the </w:t>
      </w:r>
      <w:r w:rsidRPr="002D2E8F">
        <w:rPr>
          <w:rFonts w:asciiTheme="minorHAnsi" w:eastAsia="Calibri" w:hAnsiTheme="minorHAnsi" w:cstheme="minorHAnsi"/>
          <w:bCs/>
          <w:sz w:val="22"/>
          <w:szCs w:val="22"/>
        </w:rPr>
        <w:t xml:space="preserve">TEC Partnership </w:t>
      </w:r>
      <w:r w:rsidRPr="002D2E8F">
        <w:rPr>
          <w:rFonts w:asciiTheme="minorHAnsi" w:hAnsiTheme="minorHAnsi" w:cstheme="minorHAnsi"/>
          <w:sz w:val="22"/>
          <w:szCs w:val="22"/>
        </w:rPr>
        <w:t>fails to comply with paragraph 1 and there is an undue delay in considering and verifying the invoice, the invoice shall be regarded as valid and undisputed for the purposes of paragraph 2 after a reasonable time has passed.</w:t>
      </w:r>
    </w:p>
    <w:p w14:paraId="0575C6E6" w14:textId="77777777" w:rsidR="00FE34AD" w:rsidRPr="002D2E8F" w:rsidRDefault="00FE34AD" w:rsidP="00FE34AD">
      <w:pPr>
        <w:pStyle w:val="ListParagraph"/>
        <w:numPr>
          <w:ilvl w:val="0"/>
          <w:numId w:val="12"/>
        </w:numPr>
        <w:ind w:left="360"/>
        <w:jc w:val="both"/>
        <w:rPr>
          <w:rFonts w:asciiTheme="minorHAnsi" w:hAnsiTheme="minorHAnsi" w:cstheme="minorHAnsi"/>
          <w:sz w:val="22"/>
          <w:szCs w:val="22"/>
        </w:rPr>
      </w:pPr>
      <w:r w:rsidRPr="002D2E8F">
        <w:rPr>
          <w:rFonts w:asciiTheme="minorHAnsi" w:hAnsiTheme="minorHAnsi" w:cstheme="minorHAnsi"/>
          <w:sz w:val="22"/>
          <w:szCs w:val="22"/>
        </w:rPr>
        <w:t>Where the Contractor enters into a Sub-Contract, the Contractor shall include in that Sub-Contract:</w:t>
      </w:r>
    </w:p>
    <w:p w14:paraId="125C0A7F" w14:textId="77777777" w:rsidR="00FE34AD" w:rsidRPr="002D2E8F" w:rsidRDefault="00FE34AD" w:rsidP="00FE34AD">
      <w:pPr>
        <w:pStyle w:val="ListParagraph"/>
        <w:numPr>
          <w:ilvl w:val="0"/>
          <w:numId w:val="14"/>
        </w:numPr>
        <w:ind w:left="720"/>
        <w:jc w:val="both"/>
        <w:rPr>
          <w:rFonts w:asciiTheme="minorHAnsi" w:hAnsiTheme="minorHAnsi" w:cstheme="minorHAnsi"/>
          <w:sz w:val="22"/>
          <w:szCs w:val="22"/>
        </w:rPr>
      </w:pPr>
      <w:r w:rsidRPr="002D2E8F">
        <w:rPr>
          <w:rFonts w:asciiTheme="minorHAnsi" w:hAnsiTheme="minorHAnsi" w:cstheme="minorHAnsi"/>
          <w:sz w:val="22"/>
          <w:szCs w:val="22"/>
        </w:rPr>
        <w:t>Provisions having the same effect as clauses 1-3 of this Agreement; and</w:t>
      </w:r>
    </w:p>
    <w:p w14:paraId="700B72AA" w14:textId="77777777" w:rsidR="00FE34AD" w:rsidRPr="002D2E8F" w:rsidRDefault="00FE34AD" w:rsidP="00FE34AD">
      <w:pPr>
        <w:pStyle w:val="ListParagraph"/>
        <w:numPr>
          <w:ilvl w:val="0"/>
          <w:numId w:val="14"/>
        </w:numPr>
        <w:ind w:left="720"/>
        <w:jc w:val="both"/>
        <w:rPr>
          <w:rFonts w:asciiTheme="minorHAnsi" w:hAnsiTheme="minorHAnsi" w:cstheme="minorHAnsi"/>
          <w:sz w:val="22"/>
          <w:szCs w:val="22"/>
        </w:rPr>
      </w:pPr>
      <w:r w:rsidRPr="002D2E8F">
        <w:rPr>
          <w:rFonts w:asciiTheme="minorHAnsi" w:hAnsiTheme="minorHAnsi" w:cstheme="minorHAnsi"/>
          <w:sz w:val="22"/>
          <w:szCs w:val="22"/>
        </w:rPr>
        <w:t xml:space="preserve">A provision requiring the counterparty to that Sub-Contract to include in any Sub-Contract which </w:t>
      </w:r>
      <w:proofErr w:type="gramStart"/>
      <w:r w:rsidRPr="002D2E8F">
        <w:rPr>
          <w:rFonts w:asciiTheme="minorHAnsi" w:hAnsiTheme="minorHAnsi" w:cstheme="minorHAnsi"/>
          <w:sz w:val="22"/>
          <w:szCs w:val="22"/>
        </w:rPr>
        <w:t>it</w:t>
      </w:r>
      <w:proofErr w:type="gramEnd"/>
      <w:r w:rsidRPr="002D2E8F">
        <w:rPr>
          <w:rFonts w:asciiTheme="minorHAnsi" w:hAnsiTheme="minorHAnsi" w:cstheme="minorHAnsi"/>
          <w:sz w:val="22"/>
          <w:szCs w:val="22"/>
        </w:rPr>
        <w:t xml:space="preserve"> awards provisions having the same effect as clauses 1-3 of this Agreement.</w:t>
      </w:r>
    </w:p>
    <w:p w14:paraId="023ADD5F" w14:textId="77777777" w:rsidR="00FE34AD" w:rsidRPr="002D2E8F" w:rsidRDefault="00FE34AD" w:rsidP="00FE34AD">
      <w:pPr>
        <w:pStyle w:val="ListParagraph"/>
        <w:numPr>
          <w:ilvl w:val="0"/>
          <w:numId w:val="14"/>
        </w:numPr>
        <w:ind w:left="720"/>
        <w:jc w:val="both"/>
        <w:rPr>
          <w:rFonts w:asciiTheme="minorHAnsi" w:hAnsiTheme="minorHAnsi" w:cstheme="minorHAnsi"/>
          <w:sz w:val="22"/>
          <w:szCs w:val="22"/>
        </w:rPr>
      </w:pPr>
      <w:r w:rsidRPr="002D2E8F">
        <w:rPr>
          <w:rFonts w:asciiTheme="minorHAnsi" w:hAnsiTheme="minorHAnsi" w:cstheme="minorHAnsi"/>
          <w:sz w:val="22"/>
          <w:szCs w:val="22"/>
        </w:rPr>
        <w:t>In 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274B317F" w14:textId="77777777" w:rsidR="00FE34AD" w:rsidRPr="002D2E8F" w:rsidRDefault="00FE34AD" w:rsidP="00FE34AD">
      <w:pPr>
        <w:ind w:left="720"/>
        <w:jc w:val="both"/>
        <w:rPr>
          <w:rFonts w:asciiTheme="minorHAnsi" w:eastAsia="Calibri,Arial" w:hAnsiTheme="minorHAnsi" w:cstheme="minorHAnsi"/>
          <w:sz w:val="22"/>
          <w:szCs w:val="22"/>
        </w:rPr>
      </w:pPr>
    </w:p>
    <w:p w14:paraId="0AB6A085" w14:textId="77777777" w:rsidR="00FE34AD" w:rsidRPr="002D2E8F" w:rsidRDefault="00FE34AD" w:rsidP="00FE34AD">
      <w:pPr>
        <w:jc w:val="both"/>
        <w:rPr>
          <w:rFonts w:asciiTheme="minorHAnsi" w:eastAsia="Calibri" w:hAnsiTheme="minorHAnsi" w:cstheme="minorHAnsi"/>
          <w:sz w:val="22"/>
          <w:szCs w:val="22"/>
        </w:rPr>
      </w:pPr>
      <w:r w:rsidRPr="002D2E8F">
        <w:rPr>
          <w:rFonts w:asciiTheme="minorHAnsi" w:eastAsia="Calibri" w:hAnsiTheme="minorHAnsi" w:cstheme="minorHAnsi"/>
          <w:sz w:val="22"/>
          <w:szCs w:val="22"/>
        </w:rPr>
        <w:t>Further details can be found in our standard Terms &amp; Conditions.</w:t>
      </w:r>
    </w:p>
    <w:p w14:paraId="1B38CE75" w14:textId="77777777" w:rsidR="00FE34AD" w:rsidRPr="002D2E8F" w:rsidRDefault="00FE34AD" w:rsidP="00FE34AD">
      <w:pPr>
        <w:rPr>
          <w:rFonts w:ascii="Calibri" w:hAnsi="Calibri" w:cs="Calibri"/>
          <w:color w:val="000000"/>
          <w:lang w:eastAsia="en-GB"/>
        </w:rPr>
      </w:pPr>
    </w:p>
    <w:p w14:paraId="6D55248F"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t xml:space="preserve">Access to premises </w:t>
      </w:r>
    </w:p>
    <w:p w14:paraId="76687BC8" w14:textId="77777777" w:rsidR="00FE34AD" w:rsidRPr="002D2E8F" w:rsidRDefault="00FE34AD" w:rsidP="00FE34AD">
      <w:pPr>
        <w:rPr>
          <w:rFonts w:ascii="Calibri" w:hAnsi="Calibri" w:cs="Calibri"/>
          <w:sz w:val="22"/>
          <w:szCs w:val="22"/>
          <w:u w:val="single"/>
        </w:rPr>
      </w:pPr>
    </w:p>
    <w:p w14:paraId="21618EFC"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Please refer to contractor’s handbook. Confirmation of specific site access will be discussed during pre-commencement meeting upon successful appointment.</w:t>
      </w:r>
    </w:p>
    <w:p w14:paraId="36B71F9B" w14:textId="77777777" w:rsidR="00FE34AD" w:rsidRPr="002D2E8F" w:rsidRDefault="00FE34AD" w:rsidP="00FE34AD">
      <w:pPr>
        <w:rPr>
          <w:rFonts w:ascii="Calibri" w:hAnsi="Calibri" w:cs="Calibri"/>
          <w:sz w:val="22"/>
          <w:szCs w:val="22"/>
        </w:rPr>
      </w:pPr>
    </w:p>
    <w:p w14:paraId="1FCCDF01"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t xml:space="preserve">Conduct of Work </w:t>
      </w:r>
    </w:p>
    <w:p w14:paraId="1193FE1C" w14:textId="77777777" w:rsidR="00FE34AD" w:rsidRPr="002D2E8F" w:rsidRDefault="00FE34AD" w:rsidP="00FE34AD">
      <w:pPr>
        <w:rPr>
          <w:rFonts w:ascii="Calibri" w:hAnsi="Calibri" w:cs="Calibri"/>
          <w:sz w:val="22"/>
          <w:szCs w:val="22"/>
          <w:u w:val="single"/>
        </w:rPr>
      </w:pPr>
    </w:p>
    <w:p w14:paraId="75883C5B"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Please refer to contractor’s handbook.</w:t>
      </w:r>
    </w:p>
    <w:p w14:paraId="06805424" w14:textId="77777777" w:rsidR="00FE34AD" w:rsidRPr="002D2E8F" w:rsidRDefault="00FE34AD" w:rsidP="00FE34AD">
      <w:pPr>
        <w:rPr>
          <w:rFonts w:ascii="Calibri" w:eastAsia="Calibri" w:hAnsi="Calibri" w:cs="Calibri"/>
          <w:color w:val="000000" w:themeColor="text1"/>
          <w:sz w:val="22"/>
          <w:szCs w:val="22"/>
        </w:rPr>
      </w:pPr>
    </w:p>
    <w:p w14:paraId="04289DE8" w14:textId="77777777" w:rsidR="00FE34AD" w:rsidRPr="002D2E8F" w:rsidRDefault="00FE34AD" w:rsidP="00FE34AD">
      <w:pPr>
        <w:rPr>
          <w:rFonts w:ascii="Calibri" w:hAnsi="Calibri" w:cs="Calibri"/>
          <w:sz w:val="22"/>
          <w:szCs w:val="22"/>
          <w:u w:val="single"/>
        </w:rPr>
      </w:pPr>
      <w:r w:rsidRPr="002D2E8F">
        <w:rPr>
          <w:rFonts w:ascii="Calibri" w:hAnsi="Calibri" w:cs="Calibri"/>
          <w:sz w:val="22"/>
          <w:szCs w:val="22"/>
          <w:u w:val="single"/>
        </w:rPr>
        <w:t>Disposal of Waste Materials</w:t>
      </w:r>
    </w:p>
    <w:p w14:paraId="253E82EF" w14:textId="77777777" w:rsidR="00FE34AD" w:rsidRPr="002D2E8F" w:rsidRDefault="00FE34AD" w:rsidP="00FE34AD">
      <w:pPr>
        <w:rPr>
          <w:rFonts w:ascii="Calibri" w:hAnsi="Calibri" w:cs="Calibri"/>
          <w:sz w:val="22"/>
          <w:szCs w:val="22"/>
          <w:u w:val="single"/>
        </w:rPr>
      </w:pPr>
    </w:p>
    <w:p w14:paraId="6A31C065" w14:textId="77777777" w:rsidR="00FE34AD" w:rsidRPr="002D2E8F" w:rsidRDefault="00FE34AD" w:rsidP="00FE34AD">
      <w:pPr>
        <w:rPr>
          <w:rFonts w:ascii="Calibri" w:hAnsi="Calibri" w:cs="Calibri"/>
          <w:sz w:val="22"/>
          <w:szCs w:val="22"/>
        </w:rPr>
      </w:pPr>
      <w:r w:rsidRPr="002D2E8F">
        <w:rPr>
          <w:rFonts w:ascii="Calibri" w:hAnsi="Calibri" w:cs="Calibri"/>
          <w:sz w:val="22"/>
          <w:szCs w:val="22"/>
        </w:rPr>
        <w:t>It will be the responsibility of the contractor to remove all waste materials and dispose of within current waste regulations.</w:t>
      </w:r>
    </w:p>
    <w:p w14:paraId="11AEDE07" w14:textId="77777777" w:rsidR="00FE34AD" w:rsidRPr="002D2E8F" w:rsidRDefault="00FE34AD" w:rsidP="00FE34AD">
      <w:pPr>
        <w:rPr>
          <w:rFonts w:ascii="Calibri" w:eastAsia="Calibri" w:hAnsi="Calibri" w:cs="Calibri"/>
          <w:color w:val="FF0000"/>
          <w:sz w:val="22"/>
          <w:szCs w:val="22"/>
        </w:rPr>
      </w:pPr>
    </w:p>
    <w:p w14:paraId="7C886544" w14:textId="77777777" w:rsidR="00FE34AD" w:rsidRPr="002D2E8F" w:rsidRDefault="00FE34AD" w:rsidP="00FE34AD">
      <w:pPr>
        <w:rPr>
          <w:rFonts w:ascii="Calibri" w:eastAsia="Calibri" w:hAnsi="Calibri" w:cs="Calibri"/>
          <w:bCs/>
          <w:color w:val="000000" w:themeColor="text1"/>
          <w:sz w:val="22"/>
          <w:szCs w:val="22"/>
          <w:u w:val="single"/>
        </w:rPr>
      </w:pPr>
      <w:r w:rsidRPr="002D2E8F">
        <w:rPr>
          <w:rFonts w:ascii="Calibri" w:eastAsia="Calibri" w:hAnsi="Calibri" w:cs="Calibri"/>
          <w:bCs/>
          <w:color w:val="000000" w:themeColor="text1"/>
          <w:sz w:val="22"/>
          <w:szCs w:val="22"/>
          <w:u w:val="single"/>
        </w:rPr>
        <w:lastRenderedPageBreak/>
        <w:t xml:space="preserve">Insurance </w:t>
      </w:r>
    </w:p>
    <w:p w14:paraId="17A1E0C9" w14:textId="77777777" w:rsidR="00FE34AD" w:rsidRPr="002D2E8F" w:rsidRDefault="00FE34AD" w:rsidP="00FE34AD">
      <w:pPr>
        <w:rPr>
          <w:rFonts w:ascii="Calibri" w:eastAsia="Calibri" w:hAnsi="Calibri" w:cs="Calibri"/>
          <w:b/>
          <w:bCs/>
          <w:color w:val="000000" w:themeColor="text1"/>
          <w:sz w:val="22"/>
          <w:szCs w:val="22"/>
        </w:rPr>
      </w:pPr>
    </w:p>
    <w:p w14:paraId="383934E5" w14:textId="77777777" w:rsidR="00FE34AD" w:rsidRPr="002D2E8F" w:rsidRDefault="00FE34AD" w:rsidP="00FE34AD">
      <w:pPr>
        <w:rPr>
          <w:rFonts w:ascii="Calibri" w:eastAsia="Calibri" w:hAnsi="Calibri" w:cs="Calibri"/>
          <w:color w:val="000000" w:themeColor="text1"/>
          <w:sz w:val="22"/>
          <w:szCs w:val="22"/>
        </w:rPr>
      </w:pPr>
      <w:r w:rsidRPr="002D2E8F">
        <w:rPr>
          <w:rFonts w:ascii="Calibri" w:eastAsia="Calibri" w:hAnsi="Calibri" w:cs="Calibri"/>
          <w:b/>
          <w:bCs/>
          <w:color w:val="000000" w:themeColor="text1"/>
          <w:sz w:val="22"/>
          <w:szCs w:val="22"/>
        </w:rPr>
        <w:t>We require our Contractors to hold the following as a minimum</w:t>
      </w:r>
    </w:p>
    <w:p w14:paraId="05AEFFAD" w14:textId="77777777" w:rsidR="00FE34AD" w:rsidRPr="002D2E8F" w:rsidRDefault="00FE34AD" w:rsidP="00FE34AD">
      <w:pPr>
        <w:rPr>
          <w:rFonts w:ascii="Calibri" w:eastAsia="Calibri" w:hAnsi="Calibri" w:cs="Calibri"/>
          <w:color w:val="000000" w:themeColor="text1"/>
          <w:sz w:val="22"/>
          <w:szCs w:val="22"/>
        </w:rPr>
      </w:pPr>
    </w:p>
    <w:p w14:paraId="25933218" w14:textId="77777777" w:rsidR="00FE34AD" w:rsidRPr="002D2E8F" w:rsidRDefault="00FE34AD" w:rsidP="00FE34AD">
      <w:pPr>
        <w:rPr>
          <w:rFonts w:ascii="Calibri" w:eastAsia="Calibri" w:hAnsi="Calibri" w:cs="Calibri"/>
          <w:color w:val="000000" w:themeColor="text1"/>
          <w:sz w:val="22"/>
          <w:szCs w:val="22"/>
        </w:rPr>
      </w:pPr>
      <w:r w:rsidRPr="002D2E8F">
        <w:rPr>
          <w:rFonts w:ascii="Calibri" w:eastAsia="Calibri" w:hAnsi="Calibri" w:cs="Calibri"/>
          <w:color w:val="000000" w:themeColor="text1"/>
          <w:sz w:val="22"/>
          <w:szCs w:val="22"/>
        </w:rPr>
        <w:t>£5m Public Liability</w:t>
      </w:r>
    </w:p>
    <w:p w14:paraId="1AF57692" w14:textId="77777777" w:rsidR="00FE34AD" w:rsidRPr="002D2E8F" w:rsidRDefault="00FE34AD" w:rsidP="00FE34AD">
      <w:pPr>
        <w:rPr>
          <w:rFonts w:ascii="Calibri" w:eastAsia="Calibri" w:hAnsi="Calibri" w:cs="Calibri"/>
          <w:color w:val="000000" w:themeColor="text1"/>
          <w:sz w:val="22"/>
          <w:szCs w:val="22"/>
        </w:rPr>
      </w:pPr>
      <w:r w:rsidRPr="002D2E8F">
        <w:rPr>
          <w:rFonts w:ascii="Calibri" w:eastAsia="Calibri" w:hAnsi="Calibri" w:cs="Calibri"/>
          <w:color w:val="000000" w:themeColor="text1"/>
          <w:sz w:val="22"/>
          <w:szCs w:val="22"/>
        </w:rPr>
        <w:t>£5m Employers Liability</w:t>
      </w:r>
    </w:p>
    <w:p w14:paraId="55D28D30" w14:textId="77777777" w:rsidR="00FE34AD" w:rsidRPr="002D2E8F" w:rsidRDefault="00FE34AD" w:rsidP="00FE34AD">
      <w:pPr>
        <w:rPr>
          <w:rFonts w:ascii="Calibri" w:hAnsi="Calibri" w:cs="Calibri"/>
        </w:rPr>
      </w:pPr>
    </w:p>
    <w:p w14:paraId="097F5597" w14:textId="77777777" w:rsidR="00FE34AD" w:rsidRPr="002D2E8F" w:rsidRDefault="00FE34AD" w:rsidP="00FE34AD">
      <w:pPr>
        <w:pStyle w:val="NoSpacing"/>
      </w:pPr>
    </w:p>
    <w:p w14:paraId="75032B96" w14:textId="77777777" w:rsidR="00FE34AD" w:rsidRPr="002D2E8F" w:rsidRDefault="00FE34AD" w:rsidP="00FE34AD">
      <w:pPr>
        <w:jc w:val="both"/>
        <w:rPr>
          <w:rFonts w:asciiTheme="minorHAnsi" w:hAnsiTheme="minorHAnsi" w:cs="Arial"/>
          <w:b/>
          <w:bCs/>
          <w:color w:val="000000" w:themeColor="text1"/>
          <w:sz w:val="22"/>
          <w:szCs w:val="22"/>
          <w:u w:val="single"/>
        </w:rPr>
      </w:pPr>
      <w:r w:rsidRPr="002D2E8F">
        <w:rPr>
          <w:rFonts w:asciiTheme="minorHAnsi" w:hAnsiTheme="minorHAnsi" w:cs="Arial"/>
          <w:b/>
          <w:bCs/>
          <w:color w:val="000000" w:themeColor="text1"/>
          <w:sz w:val="22"/>
          <w:szCs w:val="22"/>
          <w:u w:val="single"/>
        </w:rPr>
        <w:t xml:space="preserve">SECURITY &amp; DBS DISCLOSURES </w:t>
      </w:r>
    </w:p>
    <w:p w14:paraId="15AC205E" w14:textId="77777777" w:rsidR="00FE34AD" w:rsidRPr="002D2E8F" w:rsidRDefault="00FE34AD" w:rsidP="00FE34AD">
      <w:pPr>
        <w:jc w:val="both"/>
        <w:rPr>
          <w:rFonts w:asciiTheme="minorHAnsi" w:hAnsiTheme="minorHAnsi" w:cs="Arial"/>
          <w:b/>
          <w:bCs/>
          <w:color w:val="000000" w:themeColor="text1"/>
          <w:sz w:val="22"/>
          <w:szCs w:val="22"/>
          <w:u w:val="single"/>
        </w:rPr>
      </w:pPr>
    </w:p>
    <w:p w14:paraId="076267D4" w14:textId="77777777" w:rsidR="00FE34AD" w:rsidRPr="002D2E8F" w:rsidRDefault="00FE34AD" w:rsidP="00FE34AD">
      <w:pPr>
        <w:rPr>
          <w:rFonts w:asciiTheme="minorHAnsi" w:hAnsiTheme="minorHAnsi" w:cstheme="minorHAnsi"/>
          <w:sz w:val="22"/>
          <w:szCs w:val="22"/>
        </w:rPr>
      </w:pPr>
      <w:r w:rsidRPr="002D2E8F">
        <w:rPr>
          <w:rFonts w:asciiTheme="minorHAnsi" w:hAnsiTheme="minorHAnsi" w:cstheme="minorHAnsi"/>
          <w:sz w:val="22"/>
          <w:szCs w:val="22"/>
        </w:rPr>
        <w:t>As an educational establishment where persons are working with children and vulnerable adults on a regular basis it is mandatory that all persons working unescorted on all Partnership sites have successfully completed a standard DBS disclosure.</w:t>
      </w:r>
    </w:p>
    <w:p w14:paraId="6535F3E6" w14:textId="77777777" w:rsidR="00FE34AD" w:rsidRPr="002D2E8F" w:rsidRDefault="00FE34AD" w:rsidP="00FE34AD">
      <w:pPr>
        <w:jc w:val="both"/>
        <w:rPr>
          <w:rFonts w:asciiTheme="minorHAnsi" w:hAnsiTheme="minorHAnsi" w:cs="Arial"/>
          <w:color w:val="FF0000"/>
          <w:sz w:val="22"/>
          <w:szCs w:val="22"/>
        </w:rPr>
      </w:pPr>
    </w:p>
    <w:p w14:paraId="61DAAE1F" w14:textId="77777777" w:rsidR="00FE34AD" w:rsidRPr="002D2E8F" w:rsidRDefault="00FE34AD" w:rsidP="00FE34AD">
      <w:pPr>
        <w:ind w:hanging="624"/>
        <w:jc w:val="both"/>
        <w:rPr>
          <w:rFonts w:asciiTheme="minorHAnsi" w:hAnsiTheme="minorHAnsi" w:cs="Arial"/>
          <w:color w:val="000000" w:themeColor="text1"/>
          <w:sz w:val="22"/>
          <w:szCs w:val="22"/>
        </w:rPr>
      </w:pPr>
      <w:r w:rsidRPr="002D2E8F">
        <w:rPr>
          <w:rFonts w:asciiTheme="minorHAnsi" w:hAnsiTheme="minorHAnsi" w:cs="Arial"/>
          <w:color w:val="000000" w:themeColor="text1"/>
          <w:sz w:val="22"/>
          <w:szCs w:val="22"/>
        </w:rPr>
        <w:t xml:space="preserve">             All appropriate suppliers/Contractors must have received their DBS disclosure before working unescorted on </w:t>
      </w:r>
      <w:r w:rsidRPr="002D2E8F">
        <w:rPr>
          <w:rFonts w:ascii="Calibri" w:eastAsia="Calibri" w:hAnsi="Calibri" w:cs="Calibri"/>
          <w:bCs/>
          <w:sz w:val="22"/>
          <w:szCs w:val="22"/>
        </w:rPr>
        <w:t>TEC Partnership</w:t>
      </w:r>
      <w:r w:rsidRPr="002D2E8F">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If a Contractor does not have a DBS; they must complete a Risk Assessment.</w:t>
      </w:r>
    </w:p>
    <w:p w14:paraId="1D56C6DC" w14:textId="77777777" w:rsidR="00FE34AD" w:rsidRPr="002D2E8F" w:rsidRDefault="00FE34AD" w:rsidP="00FE34AD">
      <w:pPr>
        <w:ind w:left="624" w:hanging="624"/>
        <w:jc w:val="both"/>
        <w:rPr>
          <w:rFonts w:asciiTheme="minorHAnsi" w:hAnsiTheme="minorHAnsi" w:cs="Arial"/>
          <w:color w:val="FF0000"/>
          <w:sz w:val="22"/>
          <w:szCs w:val="22"/>
        </w:rPr>
      </w:pPr>
    </w:p>
    <w:p w14:paraId="2517B978" w14:textId="77777777" w:rsidR="00FE34AD" w:rsidRPr="002D2E8F" w:rsidRDefault="00FE34AD" w:rsidP="00FE34AD">
      <w:pPr>
        <w:rPr>
          <w:rFonts w:asciiTheme="minorHAnsi" w:hAnsiTheme="minorHAnsi" w:cstheme="minorHAnsi"/>
          <w:sz w:val="22"/>
          <w:szCs w:val="22"/>
        </w:rPr>
      </w:pPr>
      <w:r w:rsidRPr="002D2E8F">
        <w:rPr>
          <w:rFonts w:asciiTheme="minorHAnsi" w:hAnsiTheme="minorHAnsi" w:cstheme="minorHAnsi"/>
          <w:sz w:val="22"/>
          <w:szCs w:val="22"/>
        </w:rPr>
        <w:t xml:space="preserve">All Contractors attending works on </w:t>
      </w:r>
      <w:r w:rsidRPr="002D2E8F">
        <w:rPr>
          <w:rFonts w:asciiTheme="minorHAnsi" w:eastAsia="Calibri" w:hAnsiTheme="minorHAnsi" w:cstheme="minorHAnsi"/>
          <w:sz w:val="22"/>
          <w:szCs w:val="22"/>
        </w:rPr>
        <w:t>TEC Partnership</w:t>
      </w:r>
      <w:r w:rsidRPr="002D2E8F">
        <w:rPr>
          <w:rFonts w:asciiTheme="minorHAnsi" w:hAnsiTheme="minorHAnsi" w:cstheme="minorHAnsi"/>
          <w:sz w:val="22"/>
          <w:szCs w:val="22"/>
        </w:rPr>
        <w:t xml:space="preserve"> sites should apply for a personal Contractor’s badge of which is proof that your staff member holds an </w:t>
      </w:r>
      <w:proofErr w:type="gramStart"/>
      <w:r w:rsidRPr="002D2E8F">
        <w:rPr>
          <w:rFonts w:asciiTheme="minorHAnsi" w:hAnsiTheme="minorHAnsi" w:cstheme="minorHAnsi"/>
          <w:sz w:val="22"/>
          <w:szCs w:val="22"/>
        </w:rPr>
        <w:t>acceptable DBS.</w:t>
      </w:r>
      <w:proofErr w:type="gramEnd"/>
      <w:r w:rsidRPr="002D2E8F">
        <w:rPr>
          <w:rFonts w:asciiTheme="minorHAnsi" w:hAnsiTheme="minorHAnsi" w:cstheme="minorHAnsi"/>
          <w:sz w:val="22"/>
          <w:szCs w:val="22"/>
        </w:rPr>
        <w:t xml:space="preserve">  To attain this badge the Contractor needs to provide a list of all staff likely to work on this contract and advise their DBS number and date to the Estates Helpdesk. If there are any conviction(s) the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1A32F861" w14:textId="77777777" w:rsidR="00FE34AD" w:rsidRPr="002D2E8F" w:rsidRDefault="00FE34AD" w:rsidP="00FE34AD">
      <w:pPr>
        <w:rPr>
          <w:rFonts w:ascii="Calibri" w:hAnsi="Calibri" w:cs="Calibri"/>
          <w:sz w:val="22"/>
          <w:szCs w:val="22"/>
        </w:rPr>
      </w:pPr>
    </w:p>
    <w:p w14:paraId="306F552A" w14:textId="77777777" w:rsidR="00FE34AD" w:rsidRDefault="00FE34AD" w:rsidP="00FE34AD">
      <w:pPr>
        <w:jc w:val="both"/>
        <w:rPr>
          <w:rFonts w:ascii="Calibri" w:hAnsi="Calibri" w:cs="Calibri"/>
          <w:sz w:val="22"/>
          <w:szCs w:val="22"/>
        </w:rPr>
      </w:pPr>
      <w:r w:rsidRPr="002D2E8F">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4E233BA5" w14:textId="3A230161" w:rsidR="00FE34AD" w:rsidRDefault="00FE34AD" w:rsidP="00C43DD2">
      <w:pPr>
        <w:rPr>
          <w:rFonts w:ascii="Calibri" w:hAnsi="Calibri" w:cs="Calibri"/>
          <w:b/>
          <w:sz w:val="22"/>
          <w:szCs w:val="22"/>
        </w:rPr>
      </w:pPr>
    </w:p>
    <w:p w14:paraId="6BF8A6E6" w14:textId="77777777" w:rsidR="00FE34AD" w:rsidRPr="00C43DD2" w:rsidRDefault="00FE34AD" w:rsidP="00C43DD2">
      <w:pPr>
        <w:rPr>
          <w:rFonts w:ascii="Calibri" w:hAnsi="Calibri" w:cs="Calibri"/>
          <w:b/>
          <w:sz w:val="22"/>
          <w:szCs w:val="22"/>
        </w:rPr>
      </w:pPr>
    </w:p>
    <w:p w14:paraId="23C915D0" w14:textId="77777777" w:rsidR="00D41BA2" w:rsidRDefault="00D41BA2" w:rsidP="00D41BA2">
      <w:pPr>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t xml:space="preserve">Minimum Organisational, Operational standards and </w:t>
      </w:r>
      <w:r w:rsidR="002B3E23">
        <w:rPr>
          <w:rFonts w:asciiTheme="minorHAnsi" w:eastAsia="Calibri" w:hAnsiTheme="minorHAnsi" w:cstheme="minorHAnsi"/>
          <w:b/>
          <w:bCs/>
          <w:color w:val="000000" w:themeColor="text1"/>
          <w:sz w:val="22"/>
          <w:szCs w:val="22"/>
        </w:rPr>
        <w:t>Qualifications</w:t>
      </w:r>
      <w:r>
        <w:rPr>
          <w:rFonts w:asciiTheme="minorHAnsi" w:eastAsia="Calibri" w:hAnsiTheme="minorHAnsi" w:cstheme="minorHAnsi"/>
          <w:b/>
          <w:bCs/>
          <w:color w:val="000000" w:themeColor="text1"/>
          <w:sz w:val="22"/>
          <w:szCs w:val="22"/>
        </w:rPr>
        <w:t xml:space="preserve"> required by the TEC Partnership is*: </w:t>
      </w:r>
    </w:p>
    <w:p w14:paraId="74568176" w14:textId="77777777" w:rsidR="00D41BA2" w:rsidRDefault="00D41BA2" w:rsidP="00D41BA2">
      <w:pPr>
        <w:rPr>
          <w:rFonts w:asciiTheme="minorHAnsi" w:eastAsia="Calibri" w:hAnsiTheme="minorHAnsi" w:cstheme="minorHAnsi"/>
          <w:b/>
          <w:bCs/>
          <w:color w:val="000000" w:themeColor="text1"/>
          <w:sz w:val="22"/>
          <w:szCs w:val="22"/>
        </w:rPr>
      </w:pPr>
    </w:p>
    <w:p w14:paraId="35B16ED9" w14:textId="77777777" w:rsidR="00D41BA2" w:rsidRDefault="00D41BA2" w:rsidP="00D41BA2">
      <w:pPr>
        <w:pStyle w:val="ListParagraph"/>
        <w:numPr>
          <w:ilvl w:val="0"/>
          <w:numId w:val="30"/>
        </w:numPr>
        <w:jc w:val="both"/>
        <w:rPr>
          <w:rFonts w:asciiTheme="minorHAnsi" w:hAnsiTheme="minorHAnsi" w:cstheme="minorHAnsi"/>
          <w:sz w:val="22"/>
          <w:szCs w:val="22"/>
        </w:rPr>
      </w:pPr>
      <w:r>
        <w:rPr>
          <w:rFonts w:asciiTheme="minorHAnsi" w:hAnsiTheme="minorHAnsi" w:cstheme="minorHAnsi"/>
          <w:bCs/>
          <w:color w:val="000000" w:themeColor="text1"/>
          <w:sz w:val="22"/>
          <w:szCs w:val="22"/>
        </w:rPr>
        <w:t xml:space="preserve">DBS disclosures </w:t>
      </w:r>
    </w:p>
    <w:p w14:paraId="72F652B8" w14:textId="77777777" w:rsidR="00D41BA2" w:rsidRDefault="00D41BA2" w:rsidP="00D41BA2">
      <w:pPr>
        <w:pStyle w:val="ListParagraph"/>
        <w:rPr>
          <w:rFonts w:asciiTheme="minorHAnsi" w:hAnsiTheme="minorHAnsi" w:cstheme="minorHAnsi"/>
          <w:sz w:val="22"/>
          <w:szCs w:val="22"/>
        </w:rPr>
      </w:pPr>
    </w:p>
    <w:p w14:paraId="6ED05F84" w14:textId="77777777" w:rsidR="00D41BA2" w:rsidRDefault="00D41BA2" w:rsidP="00D41BA2">
      <w:pPr>
        <w:jc w:val="both"/>
        <w:rPr>
          <w:rFonts w:asciiTheme="minorHAnsi" w:hAnsiTheme="minorHAnsi" w:cstheme="minorHAnsi"/>
          <w:sz w:val="22"/>
          <w:szCs w:val="22"/>
        </w:rPr>
      </w:pPr>
      <w:r>
        <w:rPr>
          <w:rFonts w:asciiTheme="minorHAnsi" w:hAnsiTheme="minorHAnsi" w:cstheme="minorHAnsi"/>
          <w:sz w:val="22"/>
          <w:szCs w:val="22"/>
        </w:rPr>
        <w:t>As an educational establishment where persons are working with children and vulnerable adults on a regular basis it is mandatory that all persons working unescorted on all TEC Partnership sites have successfully completed an Enhanced DBS disclosure.</w:t>
      </w:r>
    </w:p>
    <w:p w14:paraId="4AED42C3" w14:textId="77777777" w:rsidR="00D41BA2" w:rsidRDefault="00D41BA2" w:rsidP="00D41BA2">
      <w:pPr>
        <w:jc w:val="both"/>
        <w:rPr>
          <w:rFonts w:asciiTheme="minorHAnsi" w:hAnsiTheme="minorHAnsi" w:cstheme="minorHAnsi"/>
          <w:sz w:val="22"/>
          <w:szCs w:val="22"/>
        </w:rPr>
      </w:pPr>
    </w:p>
    <w:p w14:paraId="0B271DC4" w14:textId="77777777" w:rsidR="00D41BA2" w:rsidRDefault="00D41BA2" w:rsidP="00D41BA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All appropriate Contractors must have received their </w:t>
      </w:r>
      <w:r>
        <w:rPr>
          <w:rFonts w:asciiTheme="minorHAnsi" w:hAnsiTheme="minorHAnsi" w:cstheme="minorHAnsi"/>
          <w:sz w:val="22"/>
          <w:szCs w:val="22"/>
        </w:rPr>
        <w:t xml:space="preserve">Enhanced </w:t>
      </w:r>
      <w:r>
        <w:rPr>
          <w:rFonts w:asciiTheme="minorHAnsi" w:hAnsiTheme="minorHAnsi" w:cstheme="minorHAnsi"/>
          <w:color w:val="000000" w:themeColor="text1"/>
          <w:sz w:val="22"/>
          <w:szCs w:val="22"/>
        </w:rPr>
        <w:t xml:space="preserve">DBS disclosure before working unescorted on </w:t>
      </w:r>
      <w:r>
        <w:rPr>
          <w:rFonts w:asciiTheme="minorHAnsi" w:eastAsia="Calibri" w:hAnsiTheme="minorHAnsi" w:cstheme="minorHAnsi"/>
          <w:bCs/>
          <w:sz w:val="22"/>
          <w:szCs w:val="22"/>
        </w:rPr>
        <w:t>TEC Partnership</w:t>
      </w:r>
      <w:r>
        <w:rPr>
          <w:rFonts w:asciiTheme="minorHAnsi" w:hAnsiTheme="minorHAnsi" w:cstheme="minorHAnsi"/>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76ADA365" w14:textId="77777777" w:rsidR="00D41BA2" w:rsidRDefault="00D41BA2" w:rsidP="00D41BA2">
      <w:pPr>
        <w:ind w:left="624" w:hanging="624"/>
        <w:jc w:val="both"/>
        <w:rPr>
          <w:rFonts w:asciiTheme="minorHAnsi" w:hAnsiTheme="minorHAnsi" w:cstheme="minorHAnsi"/>
          <w:color w:val="FF0000"/>
          <w:sz w:val="22"/>
          <w:szCs w:val="22"/>
        </w:rPr>
      </w:pPr>
    </w:p>
    <w:p w14:paraId="7E62468F" w14:textId="77777777" w:rsidR="00D41BA2" w:rsidRDefault="00D41BA2" w:rsidP="00D41BA2">
      <w:pPr>
        <w:rPr>
          <w:rFonts w:asciiTheme="minorHAnsi" w:hAnsiTheme="minorHAnsi" w:cstheme="minorHAnsi"/>
          <w:sz w:val="22"/>
          <w:szCs w:val="22"/>
        </w:rPr>
      </w:pPr>
      <w:r>
        <w:rPr>
          <w:rFonts w:asciiTheme="minorHAnsi" w:hAnsiTheme="minorHAnsi" w:cstheme="minorHAnsi"/>
          <w:sz w:val="22"/>
          <w:szCs w:val="22"/>
        </w:rPr>
        <w:t xml:space="preserve">All Contractors attending works on </w:t>
      </w:r>
      <w:r>
        <w:rPr>
          <w:rFonts w:asciiTheme="minorHAnsi" w:eastAsia="Calibri" w:hAnsiTheme="minorHAnsi" w:cstheme="minorHAnsi"/>
          <w:sz w:val="22"/>
          <w:szCs w:val="22"/>
        </w:rPr>
        <w:t>TEC Partnership</w:t>
      </w:r>
      <w:r>
        <w:rPr>
          <w:rFonts w:asciiTheme="minorHAnsi" w:hAnsiTheme="minorHAnsi" w:cstheme="minorHAnsi"/>
          <w:sz w:val="22"/>
          <w:szCs w:val="22"/>
        </w:rPr>
        <w:t xml:space="preserve"> sites should apply for a personal Contractor’s badge of which is proof that your staff member holds an </w:t>
      </w:r>
      <w:proofErr w:type="gramStart"/>
      <w:r>
        <w:rPr>
          <w:rFonts w:asciiTheme="minorHAnsi" w:hAnsiTheme="minorHAnsi" w:cstheme="minorHAnsi"/>
          <w:sz w:val="22"/>
          <w:szCs w:val="22"/>
        </w:rPr>
        <w:t>acceptable DBS.</w:t>
      </w:r>
      <w:proofErr w:type="gramEnd"/>
      <w:r>
        <w:rPr>
          <w:rFonts w:asciiTheme="minorHAnsi" w:hAnsiTheme="minorHAnsi" w:cstheme="minorHAnsi"/>
          <w:sz w:val="22"/>
          <w:szCs w:val="22"/>
        </w:rPr>
        <w:t xml:space="preserve">  To </w:t>
      </w:r>
      <w:r>
        <w:rPr>
          <w:rFonts w:asciiTheme="minorHAnsi" w:hAnsiTheme="minorHAnsi" w:cstheme="minorHAnsi"/>
          <w:sz w:val="22"/>
          <w:szCs w:val="22"/>
        </w:rPr>
        <w:lastRenderedPageBreak/>
        <w:t>attain this badge, the Contractor needs to provide a list of all staff likely to work on this contract and advise their DBS number and date to the Estates Helpdesk. If there are any conviction(s) the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1B39D94F" w14:textId="77777777" w:rsidR="00D41BA2" w:rsidRDefault="00D41BA2" w:rsidP="00D41BA2">
      <w:pPr>
        <w:rPr>
          <w:rFonts w:asciiTheme="minorHAnsi" w:hAnsiTheme="minorHAnsi" w:cstheme="minorHAnsi"/>
          <w:sz w:val="22"/>
          <w:szCs w:val="22"/>
        </w:rPr>
      </w:pPr>
    </w:p>
    <w:p w14:paraId="15525AD5" w14:textId="77777777" w:rsidR="00D41BA2" w:rsidRDefault="00D41BA2" w:rsidP="00D41BA2">
      <w:pPr>
        <w:jc w:val="both"/>
        <w:rPr>
          <w:rFonts w:asciiTheme="minorHAnsi" w:hAnsiTheme="minorHAnsi" w:cstheme="minorHAnsi"/>
          <w:sz w:val="22"/>
          <w:szCs w:val="22"/>
        </w:rPr>
      </w:pPr>
      <w:r>
        <w:rPr>
          <w:rFonts w:asciiTheme="minorHAnsi" w:hAnsiTheme="minorHAnsi" w:cstheme="minorHAnsi"/>
          <w:sz w:val="22"/>
          <w:szCs w:val="22"/>
        </w:rPr>
        <w:t>You will be required to have valid Enhanced DBS checks in place by the commencement of the contract.  Any delay in providing the correct (within 3 years check) by the commencement date could lead to the contract being cancelled and any associated costs claimed back.</w:t>
      </w:r>
    </w:p>
    <w:p w14:paraId="13735A86" w14:textId="77777777" w:rsidR="00D41BA2" w:rsidRDefault="00D41BA2" w:rsidP="00D41BA2">
      <w:pPr>
        <w:jc w:val="both"/>
        <w:rPr>
          <w:rFonts w:asciiTheme="minorHAnsi" w:hAnsiTheme="minorHAnsi" w:cstheme="minorHAnsi"/>
          <w:sz w:val="22"/>
          <w:szCs w:val="22"/>
        </w:rPr>
      </w:pPr>
    </w:p>
    <w:p w14:paraId="4B64828C" w14:textId="77777777" w:rsidR="00D41BA2" w:rsidRDefault="00D41BA2" w:rsidP="00D41BA2">
      <w:pPr>
        <w:jc w:val="both"/>
        <w:rPr>
          <w:rFonts w:asciiTheme="minorHAnsi" w:hAnsiTheme="minorHAnsi" w:cstheme="minorHAnsi"/>
          <w:sz w:val="22"/>
          <w:szCs w:val="22"/>
        </w:rPr>
      </w:pPr>
      <w:r>
        <w:rPr>
          <w:rFonts w:asciiTheme="minorHAnsi" w:hAnsiTheme="minorHAnsi" w:cstheme="minorHAnsi"/>
          <w:sz w:val="22"/>
          <w:szCs w:val="22"/>
        </w:rPr>
        <w:t xml:space="preserve">*Evidencing this requirement is done using the </w:t>
      </w:r>
      <w:proofErr w:type="spellStart"/>
      <w:r>
        <w:rPr>
          <w:rFonts w:asciiTheme="minorHAnsi" w:hAnsiTheme="minorHAnsi" w:cstheme="minorHAnsi"/>
          <w:sz w:val="22"/>
          <w:szCs w:val="22"/>
        </w:rPr>
        <w:t>self declaration</w:t>
      </w:r>
      <w:proofErr w:type="spellEnd"/>
      <w:r>
        <w:rPr>
          <w:rFonts w:asciiTheme="minorHAnsi" w:hAnsiTheme="minorHAnsi" w:cstheme="minorHAnsi"/>
          <w:sz w:val="22"/>
          <w:szCs w:val="22"/>
        </w:rPr>
        <w:t xml:space="preserve"> process, section 1.</w:t>
      </w:r>
      <w:r w:rsidR="002B3E23">
        <w:rPr>
          <w:rFonts w:asciiTheme="minorHAnsi" w:hAnsiTheme="minorHAnsi" w:cstheme="minorHAnsi"/>
          <w:sz w:val="22"/>
          <w:szCs w:val="22"/>
        </w:rPr>
        <w:t>5.</w:t>
      </w:r>
    </w:p>
    <w:p w14:paraId="69F113B7" w14:textId="77777777" w:rsidR="003623AA" w:rsidRDefault="003623AA" w:rsidP="005B625D">
      <w:pPr>
        <w:jc w:val="both"/>
        <w:rPr>
          <w:rFonts w:ascii="Calibri" w:hAnsi="Calibri" w:cs="Calibri"/>
          <w:sz w:val="22"/>
          <w:szCs w:val="22"/>
        </w:rPr>
      </w:pPr>
    </w:p>
    <w:p w14:paraId="608E5208" w14:textId="77777777" w:rsidR="003623AA" w:rsidRDefault="003623AA" w:rsidP="005B625D">
      <w:pPr>
        <w:jc w:val="both"/>
        <w:rPr>
          <w:rFonts w:ascii="Calibri" w:hAnsi="Calibri" w:cs="Calibri"/>
          <w:sz w:val="22"/>
          <w:szCs w:val="22"/>
        </w:rPr>
      </w:pPr>
    </w:p>
    <w:p w14:paraId="4EEDF517"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19E05AAF" w14:textId="77777777" w:rsidR="003623AA" w:rsidRPr="008219FE" w:rsidRDefault="003623AA" w:rsidP="003623AA">
      <w:pPr>
        <w:rPr>
          <w:rFonts w:ascii="Calibri" w:hAnsi="Calibri" w:cs="Calibri"/>
          <w:sz w:val="22"/>
          <w:szCs w:val="22"/>
          <w:u w:val="single"/>
        </w:rPr>
      </w:pPr>
    </w:p>
    <w:p w14:paraId="4F03B18F" w14:textId="6D332D84" w:rsidR="003623AA" w:rsidRPr="00CE39F4" w:rsidRDefault="003623AA" w:rsidP="00CE39F4">
      <w:pPr>
        <w:pStyle w:val="ListParagraph"/>
        <w:numPr>
          <w:ilvl w:val="0"/>
          <w:numId w:val="32"/>
        </w:numPr>
        <w:jc w:val="both"/>
        <w:rPr>
          <w:rFonts w:ascii="Calibri" w:hAnsi="Calibri" w:cs="Calibri"/>
          <w:sz w:val="22"/>
          <w:szCs w:val="22"/>
        </w:rPr>
      </w:pPr>
      <w:r w:rsidRPr="00CE39F4">
        <w:rPr>
          <w:rFonts w:ascii="Calibri" w:hAnsi="Calibri" w:cs="Calibri"/>
          <w:sz w:val="22"/>
          <w:szCs w:val="22"/>
        </w:rPr>
        <w:t xml:space="preserve">When the Contractor submits an invoice, the </w:t>
      </w:r>
      <w:r w:rsidRPr="00CE39F4">
        <w:rPr>
          <w:rFonts w:ascii="Calibri" w:eastAsia="Calibri" w:hAnsi="Calibri" w:cs="Calibri"/>
          <w:bCs/>
          <w:sz w:val="22"/>
          <w:szCs w:val="22"/>
        </w:rPr>
        <w:t xml:space="preserve">TEC Partnership </w:t>
      </w:r>
      <w:r w:rsidRPr="00CE39F4">
        <w:rPr>
          <w:rFonts w:ascii="Calibri" w:hAnsi="Calibri" w:cs="Calibri"/>
          <w:sz w:val="22"/>
          <w:szCs w:val="22"/>
        </w:rPr>
        <w:t>will consider and verify the invoice in a timely fashion.</w:t>
      </w:r>
    </w:p>
    <w:p w14:paraId="5BBF8773" w14:textId="77777777" w:rsidR="003623AA" w:rsidRPr="00AB5C33" w:rsidRDefault="003623AA" w:rsidP="00CE39F4">
      <w:pPr>
        <w:pStyle w:val="ListParagraph"/>
        <w:numPr>
          <w:ilvl w:val="0"/>
          <w:numId w:val="32"/>
        </w:numPr>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5DBC3213" w14:textId="77777777" w:rsidR="003623AA" w:rsidRDefault="003623AA" w:rsidP="00CE39F4">
      <w:pPr>
        <w:pStyle w:val="ListParagraph"/>
        <w:numPr>
          <w:ilvl w:val="0"/>
          <w:numId w:val="32"/>
        </w:numPr>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17D9E0F1" w14:textId="77777777" w:rsidR="003623AA" w:rsidRDefault="003623AA" w:rsidP="00CE39F4">
      <w:pPr>
        <w:pStyle w:val="ListParagraph"/>
        <w:numPr>
          <w:ilvl w:val="0"/>
          <w:numId w:val="32"/>
        </w:numPr>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1C972F75" w14:textId="4C1D92A6" w:rsidR="003623AA" w:rsidRPr="00CE39F4" w:rsidRDefault="003623AA" w:rsidP="00CE39F4">
      <w:pPr>
        <w:pStyle w:val="ListParagraph"/>
        <w:numPr>
          <w:ilvl w:val="0"/>
          <w:numId w:val="33"/>
        </w:numPr>
        <w:jc w:val="both"/>
        <w:rPr>
          <w:rFonts w:ascii="Calibri" w:hAnsi="Calibri" w:cs="Calibri"/>
          <w:sz w:val="22"/>
          <w:szCs w:val="22"/>
        </w:rPr>
      </w:pPr>
      <w:r w:rsidRPr="00CE39F4">
        <w:rPr>
          <w:rFonts w:ascii="Calibri" w:hAnsi="Calibri" w:cs="Calibri"/>
          <w:sz w:val="22"/>
          <w:szCs w:val="22"/>
        </w:rPr>
        <w:t>Provisions having the same effect as clauses 1-3 of this Agreement; and</w:t>
      </w:r>
    </w:p>
    <w:p w14:paraId="6F044DEE" w14:textId="5AEFBCB3" w:rsidR="003623AA" w:rsidRPr="00CE39F4" w:rsidRDefault="003623AA" w:rsidP="00CE39F4">
      <w:pPr>
        <w:pStyle w:val="ListParagraph"/>
        <w:numPr>
          <w:ilvl w:val="0"/>
          <w:numId w:val="33"/>
        </w:numPr>
        <w:jc w:val="both"/>
        <w:rPr>
          <w:rFonts w:ascii="Calibri" w:hAnsi="Calibri" w:cs="Calibri"/>
          <w:sz w:val="22"/>
          <w:szCs w:val="22"/>
        </w:rPr>
      </w:pPr>
      <w:r w:rsidRPr="00CE39F4">
        <w:rPr>
          <w:rFonts w:ascii="Calibri" w:hAnsi="Calibri" w:cs="Calibri"/>
          <w:sz w:val="22"/>
          <w:szCs w:val="22"/>
        </w:rPr>
        <w:t xml:space="preserve">A provision requiring the counterparty to that Sub-Contract to include in any Sub-Contract which </w:t>
      </w:r>
      <w:proofErr w:type="gramStart"/>
      <w:r w:rsidRPr="00CE39F4">
        <w:rPr>
          <w:rFonts w:ascii="Calibri" w:hAnsi="Calibri" w:cs="Calibri"/>
          <w:sz w:val="22"/>
          <w:szCs w:val="22"/>
        </w:rPr>
        <w:t>it</w:t>
      </w:r>
      <w:proofErr w:type="gramEnd"/>
      <w:r w:rsidRPr="00CE39F4">
        <w:rPr>
          <w:rFonts w:ascii="Calibri" w:hAnsi="Calibri" w:cs="Calibri"/>
          <w:sz w:val="22"/>
          <w:szCs w:val="22"/>
        </w:rPr>
        <w:t xml:space="preserve"> awards provisions having the same effect as clauses 1-3 of this Agreement.</w:t>
      </w:r>
    </w:p>
    <w:p w14:paraId="132E86AB" w14:textId="77777777" w:rsidR="003623AA" w:rsidRDefault="003623AA" w:rsidP="00CE39F4">
      <w:pPr>
        <w:pStyle w:val="ListParagraph"/>
        <w:numPr>
          <w:ilvl w:val="0"/>
          <w:numId w:val="33"/>
        </w:numPr>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7AF1147A" w14:textId="77777777" w:rsidR="003623AA" w:rsidRPr="008219FE" w:rsidRDefault="003623AA" w:rsidP="003623AA">
      <w:pPr>
        <w:rPr>
          <w:rFonts w:ascii="Calibri" w:hAnsi="Calibri" w:cs="Calibri"/>
          <w:sz w:val="22"/>
          <w:szCs w:val="22"/>
        </w:rPr>
      </w:pPr>
    </w:p>
    <w:p w14:paraId="0DAB7BAB" w14:textId="77777777"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06B3FF9B" w14:textId="77777777" w:rsidR="003623AA" w:rsidRPr="00E84483" w:rsidRDefault="003623AA" w:rsidP="003623AA">
      <w:pPr>
        <w:jc w:val="both"/>
        <w:rPr>
          <w:rFonts w:ascii="Calibri" w:hAnsi="Calibri" w:cs="Calibri"/>
          <w:sz w:val="22"/>
          <w:szCs w:val="22"/>
        </w:rPr>
      </w:pPr>
    </w:p>
    <w:p w14:paraId="42617E6D" w14:textId="77777777" w:rsidR="002347F0" w:rsidRPr="003623AA"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r w:rsidR="00D41BA2">
        <w:rPr>
          <w:rFonts w:ascii="Calibri" w:eastAsia="Calibri" w:hAnsi="Calibri" w:cs="Calibri"/>
          <w:b/>
          <w:bCs/>
          <w:sz w:val="22"/>
          <w:szCs w:val="22"/>
        </w:rPr>
        <w:t>:</w:t>
      </w:r>
    </w:p>
    <w:p w14:paraId="069455C7" w14:textId="30565D13" w:rsidR="002B3E23" w:rsidRDefault="002B3E23" w:rsidP="4F00B0E3">
      <w:pPr>
        <w:rPr>
          <w:rFonts w:ascii="Calibri" w:eastAsia="Calibri" w:hAnsi="Calibri" w:cs="Calibri"/>
          <w:b/>
          <w:bCs/>
          <w:sz w:val="22"/>
          <w:szCs w:val="22"/>
          <w:u w:val="single"/>
        </w:rPr>
      </w:pPr>
    </w:p>
    <w:p w14:paraId="37DB5FC1" w14:textId="77777777" w:rsidR="0097200B" w:rsidRDefault="0097200B" w:rsidP="4F00B0E3">
      <w:pPr>
        <w:rPr>
          <w:rFonts w:ascii="Calibri" w:eastAsia="Calibri" w:hAnsi="Calibri" w:cs="Calibri"/>
          <w:bCs/>
          <w:sz w:val="22"/>
          <w:szCs w:val="22"/>
        </w:rPr>
      </w:pPr>
      <w:r w:rsidRPr="0097200B">
        <w:rPr>
          <w:rFonts w:ascii="Calibri" w:eastAsia="Calibri" w:hAnsi="Calibri" w:cs="Calibri"/>
          <w:bCs/>
          <w:sz w:val="22"/>
          <w:szCs w:val="22"/>
        </w:rPr>
        <w:t>126 S</w:t>
      </w:r>
      <w:r>
        <w:rPr>
          <w:rFonts w:ascii="Calibri" w:eastAsia="Calibri" w:hAnsi="Calibri" w:cs="Calibri"/>
          <w:bCs/>
          <w:sz w:val="22"/>
          <w:szCs w:val="22"/>
        </w:rPr>
        <w:t>utcliffe</w:t>
      </w:r>
      <w:r w:rsidRPr="0097200B">
        <w:rPr>
          <w:rFonts w:ascii="Calibri" w:eastAsia="Calibri" w:hAnsi="Calibri" w:cs="Calibri"/>
          <w:bCs/>
          <w:sz w:val="22"/>
          <w:szCs w:val="22"/>
        </w:rPr>
        <w:t xml:space="preserve"> Ave</w:t>
      </w:r>
      <w:r>
        <w:rPr>
          <w:rFonts w:ascii="Calibri" w:eastAsia="Calibri" w:hAnsi="Calibri" w:cs="Calibri"/>
          <w:bCs/>
          <w:sz w:val="22"/>
          <w:szCs w:val="22"/>
        </w:rPr>
        <w:t>,</w:t>
      </w:r>
    </w:p>
    <w:p w14:paraId="73F69C03" w14:textId="77777777" w:rsidR="0097200B" w:rsidRDefault="0097200B" w:rsidP="4F00B0E3">
      <w:pPr>
        <w:rPr>
          <w:rFonts w:ascii="Calibri" w:eastAsia="Calibri" w:hAnsi="Calibri" w:cs="Calibri"/>
          <w:bCs/>
          <w:sz w:val="22"/>
          <w:szCs w:val="22"/>
        </w:rPr>
      </w:pPr>
      <w:r>
        <w:rPr>
          <w:rFonts w:ascii="Calibri" w:eastAsia="Calibri" w:hAnsi="Calibri" w:cs="Calibri"/>
          <w:bCs/>
          <w:sz w:val="22"/>
          <w:szCs w:val="22"/>
        </w:rPr>
        <w:t>Grimsby,</w:t>
      </w:r>
    </w:p>
    <w:p w14:paraId="7C3D7272" w14:textId="36B59FD5" w:rsidR="0097200B" w:rsidRPr="0097200B" w:rsidRDefault="0097200B" w:rsidP="4F00B0E3">
      <w:pPr>
        <w:rPr>
          <w:rFonts w:ascii="Calibri" w:eastAsia="Calibri" w:hAnsi="Calibri" w:cs="Calibri"/>
          <w:bCs/>
          <w:sz w:val="22"/>
          <w:szCs w:val="22"/>
        </w:rPr>
      </w:pPr>
      <w:r>
        <w:rPr>
          <w:rFonts w:ascii="Calibri" w:eastAsia="Calibri" w:hAnsi="Calibri" w:cs="Calibri"/>
          <w:bCs/>
          <w:sz w:val="22"/>
          <w:szCs w:val="22"/>
        </w:rPr>
        <w:t xml:space="preserve">North East Lincolnshire </w:t>
      </w:r>
      <w:r w:rsidRPr="0097200B">
        <w:rPr>
          <w:rFonts w:ascii="Calibri" w:eastAsia="Calibri" w:hAnsi="Calibri" w:cs="Calibri"/>
          <w:bCs/>
          <w:sz w:val="22"/>
          <w:szCs w:val="22"/>
        </w:rPr>
        <w:t xml:space="preserve"> </w:t>
      </w:r>
    </w:p>
    <w:p w14:paraId="03AB6A85" w14:textId="43F60086" w:rsidR="002B3E23" w:rsidRPr="0097200B" w:rsidRDefault="0097200B" w:rsidP="4F00B0E3">
      <w:pPr>
        <w:rPr>
          <w:rFonts w:ascii="Calibri" w:eastAsia="Calibri" w:hAnsi="Calibri" w:cs="Calibri"/>
          <w:bCs/>
          <w:sz w:val="22"/>
          <w:szCs w:val="22"/>
        </w:rPr>
      </w:pPr>
      <w:r w:rsidRPr="0097200B">
        <w:rPr>
          <w:rFonts w:ascii="Calibri" w:eastAsia="Calibri" w:hAnsi="Calibri" w:cs="Calibri"/>
          <w:bCs/>
          <w:sz w:val="22"/>
          <w:szCs w:val="22"/>
        </w:rPr>
        <w:t>DN33 1AW</w:t>
      </w:r>
    </w:p>
    <w:p w14:paraId="6616CF96" w14:textId="77777777" w:rsidR="002B3E23" w:rsidRDefault="002B3E23" w:rsidP="4F00B0E3">
      <w:pPr>
        <w:rPr>
          <w:rFonts w:ascii="Calibri" w:eastAsia="Calibri" w:hAnsi="Calibri" w:cs="Calibri"/>
          <w:b/>
          <w:bCs/>
          <w:sz w:val="22"/>
          <w:szCs w:val="22"/>
          <w:u w:val="single"/>
        </w:rPr>
      </w:pPr>
    </w:p>
    <w:p w14:paraId="142688FC"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Appendix 1 - Pricing Summary and Bona fide tender declaration</w:t>
      </w:r>
    </w:p>
    <w:p w14:paraId="2561D6B5" w14:textId="77777777" w:rsidR="00B32A09" w:rsidRPr="00E84483" w:rsidRDefault="00B32A09" w:rsidP="00B32A09">
      <w:pPr>
        <w:rPr>
          <w:rFonts w:ascii="Calibri" w:hAnsi="Calibri" w:cs="Calibri"/>
          <w:sz w:val="22"/>
          <w:szCs w:val="22"/>
          <w:u w:val="single"/>
        </w:rPr>
      </w:pPr>
    </w:p>
    <w:p w14:paraId="3576A935" w14:textId="79BE61D2"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w:t>
      </w:r>
      <w:r w:rsidR="00CE39F4">
        <w:rPr>
          <w:rFonts w:asciiTheme="minorHAnsi" w:eastAsia="Calibri" w:hAnsiTheme="minorHAnsi" w:cstheme="minorHAnsi"/>
          <w:sz w:val="22"/>
          <w:szCs w:val="22"/>
        </w:rPr>
        <w:t>Tender</w:t>
      </w:r>
    </w:p>
    <w:p w14:paraId="24462CB9" w14:textId="77777777" w:rsidR="00BF26F6" w:rsidRDefault="00BF26F6" w:rsidP="00496E72">
      <w:pPr>
        <w:jc w:val="both"/>
        <w:rPr>
          <w:rFonts w:ascii="Calibri" w:hAnsi="Calibri" w:cs="Calibri"/>
          <w:sz w:val="22"/>
          <w:szCs w:val="22"/>
        </w:rPr>
      </w:pPr>
    </w:p>
    <w:p w14:paraId="332E8036" w14:textId="77777777"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19F96AA4" w14:textId="77777777" w:rsidR="00B32A09" w:rsidRPr="00E84483" w:rsidRDefault="00B32A09" w:rsidP="00496E72">
      <w:pPr>
        <w:jc w:val="both"/>
        <w:rPr>
          <w:rFonts w:ascii="Calibri" w:hAnsi="Calibri" w:cs="Calibri"/>
          <w:bCs/>
          <w:sz w:val="22"/>
          <w:szCs w:val="22"/>
        </w:rPr>
      </w:pPr>
    </w:p>
    <w:p w14:paraId="107CD2F3" w14:textId="77777777"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lastRenderedPageBreak/>
        <w:t xml:space="preserve">I/We give below the proposed fees for the various stages of the project (exclusive of VAT) but inclusive of all costs relating to travel subsistence and all other disbursements. </w:t>
      </w:r>
    </w:p>
    <w:p w14:paraId="1FB55EB0" w14:textId="77777777" w:rsidR="003623AA" w:rsidRDefault="003623AA" w:rsidP="4F00B0E3">
      <w:pPr>
        <w:jc w:val="both"/>
        <w:rPr>
          <w:rFonts w:ascii="Calibri" w:eastAsia="Calibri" w:hAnsi="Calibri" w:cs="Calibri"/>
          <w:sz w:val="22"/>
          <w:szCs w:val="22"/>
        </w:rPr>
      </w:pPr>
    </w:p>
    <w:p w14:paraId="0BFE5870"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79373A4" w14:textId="77777777" w:rsidR="002F614D" w:rsidRPr="00E84483" w:rsidRDefault="002F614D" w:rsidP="00B32A09">
      <w:pPr>
        <w:rPr>
          <w:rFonts w:ascii="Calibri" w:hAnsi="Calibri" w:cs="Calibri"/>
          <w:sz w:val="22"/>
          <w:szCs w:val="22"/>
          <w:u w:val="single"/>
        </w:rPr>
      </w:pPr>
    </w:p>
    <w:p w14:paraId="2EC821D6"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4EC6DE9D" w14:textId="77777777" w:rsidR="0003123D" w:rsidRPr="00E84483" w:rsidRDefault="0003123D" w:rsidP="0003123D">
      <w:pPr>
        <w:jc w:val="both"/>
        <w:rPr>
          <w:rFonts w:ascii="Calibri" w:hAnsi="Calibri" w:cs="Calibri"/>
          <w:sz w:val="22"/>
          <w:szCs w:val="22"/>
        </w:rPr>
      </w:pPr>
    </w:p>
    <w:p w14:paraId="3E571F00" w14:textId="77777777"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2F4D2768" w14:textId="77777777" w:rsidR="0003123D" w:rsidRPr="00E84483" w:rsidRDefault="0003123D" w:rsidP="0003123D">
      <w:pPr>
        <w:tabs>
          <w:tab w:val="num" w:pos="1080"/>
        </w:tabs>
        <w:jc w:val="both"/>
        <w:rPr>
          <w:rFonts w:ascii="Calibri" w:hAnsi="Calibri" w:cs="Calibri"/>
          <w:sz w:val="22"/>
          <w:szCs w:val="22"/>
        </w:rPr>
      </w:pPr>
    </w:p>
    <w:p w14:paraId="3DED838B"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5BDC3F44" w14:textId="77777777" w:rsidR="0003123D" w:rsidRPr="00E84483" w:rsidRDefault="0003123D" w:rsidP="0003123D">
      <w:pPr>
        <w:jc w:val="both"/>
        <w:rPr>
          <w:rFonts w:ascii="Calibri" w:hAnsi="Calibri" w:cs="Calibri"/>
          <w:sz w:val="22"/>
          <w:szCs w:val="22"/>
        </w:rPr>
      </w:pPr>
    </w:p>
    <w:p w14:paraId="2B73F064"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19D9FA42" w14:textId="77777777" w:rsidR="002F614D" w:rsidRPr="00E84483" w:rsidRDefault="002F614D" w:rsidP="002F614D">
      <w:pPr>
        <w:pStyle w:val="BodyTextIndent2"/>
        <w:spacing w:line="240" w:lineRule="auto"/>
        <w:ind w:left="0"/>
        <w:rPr>
          <w:rFonts w:ascii="Calibri" w:hAnsi="Calibri" w:cs="Calibri"/>
          <w:sz w:val="22"/>
          <w:szCs w:val="22"/>
        </w:rPr>
      </w:pPr>
    </w:p>
    <w:p w14:paraId="0ECEC641" w14:textId="77777777" w:rsidR="00CE39F4" w:rsidRPr="00E84483" w:rsidRDefault="00CE39F4" w:rsidP="00CE39F4">
      <w:pPr>
        <w:pStyle w:val="BodyTextIndent2"/>
        <w:spacing w:line="240" w:lineRule="auto"/>
        <w:ind w:left="0"/>
        <w:rPr>
          <w:rFonts w:ascii="Calibri" w:eastAsia="Calibri" w:hAnsi="Calibri" w:cs="Calibri"/>
          <w:b/>
          <w:bCs/>
          <w:i/>
          <w:iCs/>
          <w:sz w:val="22"/>
          <w:szCs w:val="22"/>
        </w:rPr>
      </w:pPr>
      <w:r w:rsidRPr="00CE39F4">
        <w:rPr>
          <w:rFonts w:ascii="Calibri" w:eastAsia="Calibri" w:hAnsi="Calibri" w:cs="Calibri"/>
          <w:b/>
          <w:bCs/>
          <w:i/>
          <w:iCs/>
          <w:sz w:val="22"/>
          <w:szCs w:val="22"/>
        </w:rPr>
        <w:t>Please add in your pricing structure to the appropriate page of the prelims document</w:t>
      </w:r>
    </w:p>
    <w:p w14:paraId="0BEA5F06" w14:textId="77777777" w:rsidR="00FA54DD" w:rsidRPr="00E84483" w:rsidRDefault="00FA54DD" w:rsidP="4F00B0E3">
      <w:pPr>
        <w:pStyle w:val="BodyTextIndent2"/>
        <w:spacing w:line="240" w:lineRule="auto"/>
        <w:ind w:left="0"/>
        <w:rPr>
          <w:rFonts w:ascii="Calibri" w:eastAsia="Calibri" w:hAnsi="Calibri" w:cs="Calibri"/>
          <w:b/>
          <w:bCs/>
          <w:i/>
          <w:iCs/>
          <w:sz w:val="22"/>
          <w:szCs w:val="22"/>
        </w:rPr>
      </w:pPr>
    </w:p>
    <w:p w14:paraId="394C2233" w14:textId="77777777" w:rsidR="00FA54DD" w:rsidRPr="00E84483" w:rsidRDefault="00FA54DD" w:rsidP="002F614D">
      <w:pPr>
        <w:pStyle w:val="BodyTextIndent2"/>
        <w:spacing w:line="240" w:lineRule="auto"/>
        <w:ind w:left="0"/>
        <w:rPr>
          <w:rFonts w:ascii="Calibri" w:hAnsi="Calibri" w:cs="Calibri"/>
          <w:sz w:val="22"/>
          <w:szCs w:val="22"/>
        </w:rPr>
      </w:pPr>
    </w:p>
    <w:p w14:paraId="38C8E122" w14:textId="77777777" w:rsidR="00FA54DD" w:rsidRPr="00E84483" w:rsidRDefault="00FA54DD" w:rsidP="002F614D">
      <w:pPr>
        <w:pStyle w:val="BodyTextIndent2"/>
        <w:spacing w:line="240" w:lineRule="auto"/>
        <w:ind w:left="0"/>
        <w:rPr>
          <w:rFonts w:ascii="Calibri" w:hAnsi="Calibri" w:cs="Calibri"/>
          <w:sz w:val="22"/>
          <w:szCs w:val="22"/>
        </w:rPr>
      </w:pPr>
    </w:p>
    <w:p w14:paraId="0D71B0B1" w14:textId="77777777" w:rsidR="00364BC8" w:rsidRPr="00E84483" w:rsidRDefault="00364BC8" w:rsidP="002F614D">
      <w:pPr>
        <w:pStyle w:val="BodyTextIndent2"/>
        <w:spacing w:line="240" w:lineRule="auto"/>
        <w:ind w:left="0"/>
        <w:rPr>
          <w:rFonts w:ascii="Calibri" w:hAnsi="Calibri" w:cs="Calibri"/>
          <w:sz w:val="22"/>
          <w:szCs w:val="22"/>
        </w:rPr>
      </w:pPr>
    </w:p>
    <w:p w14:paraId="5D9439E2" w14:textId="77777777" w:rsidR="00364BC8" w:rsidRPr="00E84483" w:rsidRDefault="00364BC8" w:rsidP="002F614D">
      <w:pPr>
        <w:pStyle w:val="BodyTextIndent2"/>
        <w:spacing w:line="240" w:lineRule="auto"/>
        <w:ind w:left="0"/>
        <w:rPr>
          <w:rFonts w:ascii="Calibri" w:hAnsi="Calibri" w:cs="Calibri"/>
          <w:sz w:val="22"/>
          <w:szCs w:val="22"/>
        </w:rPr>
      </w:pPr>
    </w:p>
    <w:p w14:paraId="1A7D8D2A" w14:textId="77777777" w:rsidR="00FA54DD" w:rsidRPr="00E84483" w:rsidRDefault="00FA54DD" w:rsidP="002F614D">
      <w:pPr>
        <w:pStyle w:val="BodyTextIndent2"/>
        <w:spacing w:line="240" w:lineRule="auto"/>
        <w:ind w:left="0"/>
        <w:rPr>
          <w:rFonts w:ascii="Calibri" w:hAnsi="Calibri" w:cs="Calibri"/>
          <w:sz w:val="22"/>
          <w:szCs w:val="22"/>
        </w:rPr>
      </w:pPr>
    </w:p>
    <w:p w14:paraId="5D9D339C"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2D1E01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75B0E908" w14:textId="77777777" w:rsidTr="4F00B0E3">
        <w:tc>
          <w:tcPr>
            <w:tcW w:w="8613" w:type="dxa"/>
            <w:gridSpan w:val="2"/>
          </w:tcPr>
          <w:p w14:paraId="788E5B7E"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roofErr w:type="gramStart"/>
            <w:r w:rsidRPr="4F00B0E3">
              <w:rPr>
                <w:rFonts w:asciiTheme="minorHAnsi" w:eastAsiaTheme="minorEastAsia" w:hAnsiTheme="minorHAnsi" w:cstheme="minorBidi"/>
                <w:sz w:val="20"/>
                <w:szCs w:val="20"/>
              </w:rPr>
              <w:t>…(</w:t>
            </w:r>
            <w:proofErr w:type="gramEnd"/>
            <w:r w:rsidRPr="4F00B0E3">
              <w:rPr>
                <w:rFonts w:asciiTheme="minorHAnsi" w:eastAsiaTheme="minorEastAsia" w:hAnsiTheme="minorHAnsi" w:cstheme="minorBidi"/>
                <w:sz w:val="20"/>
                <w:szCs w:val="20"/>
              </w:rPr>
              <w:t>insert name of supplier).</w:t>
            </w:r>
          </w:p>
          <w:p w14:paraId="0858F746" w14:textId="77777777" w:rsidR="007225AD" w:rsidRPr="00602B90" w:rsidRDefault="007225AD" w:rsidP="001B4CD2">
            <w:pPr>
              <w:rPr>
                <w:rFonts w:asciiTheme="minorHAnsi" w:hAnsiTheme="minorHAnsi"/>
                <w:sz w:val="20"/>
              </w:rPr>
            </w:pPr>
          </w:p>
          <w:p w14:paraId="5812EDB4"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935F1D9" w14:textId="77777777" w:rsidR="007225AD" w:rsidRPr="00602B90" w:rsidRDefault="007225AD" w:rsidP="001B4CD2">
            <w:pPr>
              <w:rPr>
                <w:rFonts w:asciiTheme="minorHAnsi" w:hAnsiTheme="minorHAnsi"/>
                <w:sz w:val="20"/>
              </w:rPr>
            </w:pPr>
          </w:p>
          <w:p w14:paraId="558BFB68"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76389BFF" w14:textId="77777777" w:rsidR="007225AD" w:rsidRPr="00602B90" w:rsidRDefault="007225AD" w:rsidP="001B4CD2">
            <w:pPr>
              <w:rPr>
                <w:rFonts w:asciiTheme="minorHAnsi" w:hAnsiTheme="minorHAnsi"/>
                <w:sz w:val="20"/>
              </w:rPr>
            </w:pPr>
          </w:p>
          <w:p w14:paraId="74C56FF5"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5565009D" w14:textId="77777777" w:rsidR="007225AD" w:rsidRDefault="007225AD" w:rsidP="001B4CD2">
            <w:pPr>
              <w:rPr>
                <w:rFonts w:asciiTheme="minorHAnsi" w:hAnsiTheme="minorHAnsi"/>
                <w:sz w:val="20"/>
              </w:rPr>
            </w:pPr>
          </w:p>
          <w:p w14:paraId="1ED5758F"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0AED9804" w14:textId="77777777" w:rsidTr="4F00B0E3">
              <w:tc>
                <w:tcPr>
                  <w:tcW w:w="4169" w:type="dxa"/>
                </w:tcPr>
                <w:p w14:paraId="7E0B9F59"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EED269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76AF8F5" w14:textId="77777777" w:rsidTr="4F00B0E3">
              <w:tc>
                <w:tcPr>
                  <w:tcW w:w="4169" w:type="dxa"/>
                </w:tcPr>
                <w:p w14:paraId="57ED9749" w14:textId="77777777" w:rsidR="007225AD" w:rsidRPr="00602B90" w:rsidRDefault="007225AD" w:rsidP="001B4CD2">
                  <w:pPr>
                    <w:rPr>
                      <w:rFonts w:asciiTheme="minorHAnsi" w:hAnsiTheme="minorHAnsi"/>
                      <w:sz w:val="20"/>
                    </w:rPr>
                  </w:pPr>
                </w:p>
              </w:tc>
              <w:tc>
                <w:tcPr>
                  <w:tcW w:w="4170" w:type="dxa"/>
                </w:tcPr>
                <w:p w14:paraId="50D1B072" w14:textId="77777777" w:rsidR="007225AD" w:rsidRPr="00602B90" w:rsidRDefault="007225AD" w:rsidP="001B4CD2">
                  <w:pPr>
                    <w:rPr>
                      <w:rFonts w:asciiTheme="minorHAnsi" w:hAnsiTheme="minorHAnsi"/>
                      <w:sz w:val="20"/>
                    </w:rPr>
                  </w:pPr>
                </w:p>
              </w:tc>
            </w:tr>
            <w:tr w:rsidR="007225AD" w:rsidRPr="00602B90" w14:paraId="4380D56B" w14:textId="77777777" w:rsidTr="4F00B0E3">
              <w:tc>
                <w:tcPr>
                  <w:tcW w:w="4169" w:type="dxa"/>
                </w:tcPr>
                <w:p w14:paraId="7DDD85EC" w14:textId="77777777" w:rsidR="007225AD" w:rsidRPr="00602B90" w:rsidRDefault="007225AD" w:rsidP="001B4CD2">
                  <w:pPr>
                    <w:rPr>
                      <w:rFonts w:asciiTheme="minorHAnsi" w:hAnsiTheme="minorHAnsi"/>
                      <w:sz w:val="20"/>
                    </w:rPr>
                  </w:pPr>
                </w:p>
              </w:tc>
              <w:tc>
                <w:tcPr>
                  <w:tcW w:w="4170" w:type="dxa"/>
                </w:tcPr>
                <w:p w14:paraId="3667B468" w14:textId="77777777" w:rsidR="007225AD" w:rsidRPr="00602B90" w:rsidRDefault="007225AD" w:rsidP="001B4CD2">
                  <w:pPr>
                    <w:rPr>
                      <w:rFonts w:asciiTheme="minorHAnsi" w:hAnsiTheme="minorHAnsi"/>
                      <w:sz w:val="20"/>
                    </w:rPr>
                  </w:pPr>
                </w:p>
              </w:tc>
            </w:tr>
          </w:tbl>
          <w:p w14:paraId="40884954" w14:textId="77777777" w:rsidR="007225AD" w:rsidRDefault="007225AD" w:rsidP="001B4CD2">
            <w:pPr>
              <w:rPr>
                <w:rFonts w:asciiTheme="minorHAnsi" w:hAnsiTheme="minorHAnsi"/>
                <w:sz w:val="20"/>
              </w:rPr>
            </w:pPr>
          </w:p>
          <w:p w14:paraId="47720517" w14:textId="77777777" w:rsidR="007225AD" w:rsidRDefault="007225AD" w:rsidP="001B4CD2">
            <w:pPr>
              <w:rPr>
                <w:rFonts w:asciiTheme="minorHAnsi" w:hAnsiTheme="minorHAnsi"/>
                <w:sz w:val="20"/>
              </w:rPr>
            </w:pPr>
          </w:p>
          <w:p w14:paraId="7C3A1A92" w14:textId="77777777" w:rsidR="007225AD" w:rsidRPr="00602B90" w:rsidRDefault="007225AD" w:rsidP="001B4CD2">
            <w:pPr>
              <w:rPr>
                <w:rFonts w:asciiTheme="minorHAnsi" w:hAnsiTheme="minorHAnsi"/>
                <w:sz w:val="20"/>
              </w:rPr>
            </w:pPr>
          </w:p>
          <w:p w14:paraId="5C1A3D5C" w14:textId="77777777" w:rsidR="007225AD" w:rsidRPr="00602B90" w:rsidRDefault="007225AD" w:rsidP="001B4CD2">
            <w:pPr>
              <w:rPr>
                <w:rFonts w:asciiTheme="minorHAnsi" w:hAnsiTheme="minorHAnsi"/>
                <w:sz w:val="20"/>
              </w:rPr>
            </w:pPr>
          </w:p>
        </w:tc>
      </w:tr>
      <w:tr w:rsidR="007225AD" w:rsidRPr="00602B90" w14:paraId="630E3AA4" w14:textId="77777777" w:rsidTr="4F00B0E3">
        <w:tc>
          <w:tcPr>
            <w:tcW w:w="8613" w:type="dxa"/>
            <w:gridSpan w:val="2"/>
          </w:tcPr>
          <w:p w14:paraId="1EE8C65A"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20913F83" w14:textId="77777777" w:rsidTr="4F00B0E3">
        <w:tc>
          <w:tcPr>
            <w:tcW w:w="2127" w:type="dxa"/>
          </w:tcPr>
          <w:p w14:paraId="33EC9E8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1789E7E0" w14:textId="77777777" w:rsidR="007225AD" w:rsidRPr="00602B90" w:rsidRDefault="007225AD" w:rsidP="001B4CD2">
            <w:pPr>
              <w:rPr>
                <w:rFonts w:asciiTheme="minorHAnsi" w:hAnsiTheme="minorHAnsi"/>
                <w:b/>
                <w:sz w:val="20"/>
              </w:rPr>
            </w:pPr>
          </w:p>
        </w:tc>
      </w:tr>
      <w:tr w:rsidR="007225AD" w:rsidRPr="00602B90" w14:paraId="4060F563" w14:textId="77777777" w:rsidTr="4F00B0E3">
        <w:tc>
          <w:tcPr>
            <w:tcW w:w="2127" w:type="dxa"/>
          </w:tcPr>
          <w:p w14:paraId="7F3E54D6"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15498430" w14:textId="77777777" w:rsidR="007225AD" w:rsidRPr="00602B90" w:rsidRDefault="007225AD" w:rsidP="001B4CD2">
            <w:pPr>
              <w:rPr>
                <w:rFonts w:asciiTheme="minorHAnsi" w:hAnsiTheme="minorHAnsi"/>
                <w:b/>
                <w:sz w:val="20"/>
              </w:rPr>
            </w:pPr>
          </w:p>
        </w:tc>
      </w:tr>
      <w:tr w:rsidR="007225AD" w:rsidRPr="00602B90" w14:paraId="67AD5538" w14:textId="77777777" w:rsidTr="4F00B0E3">
        <w:tc>
          <w:tcPr>
            <w:tcW w:w="2127" w:type="dxa"/>
          </w:tcPr>
          <w:p w14:paraId="62B2A989"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7B1ECD0D" w14:textId="77777777" w:rsidR="007225AD" w:rsidRPr="00602B90" w:rsidRDefault="007225AD" w:rsidP="001B4CD2">
            <w:pPr>
              <w:rPr>
                <w:rFonts w:asciiTheme="minorHAnsi" w:hAnsiTheme="minorHAnsi"/>
                <w:b/>
                <w:sz w:val="20"/>
              </w:rPr>
            </w:pPr>
          </w:p>
        </w:tc>
      </w:tr>
      <w:tr w:rsidR="007225AD" w:rsidRPr="00602B90" w14:paraId="01E591F2" w14:textId="77777777" w:rsidTr="4F00B0E3">
        <w:tc>
          <w:tcPr>
            <w:tcW w:w="2127" w:type="dxa"/>
          </w:tcPr>
          <w:p w14:paraId="7FAB3BF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727EE15" w14:textId="77777777" w:rsidR="007225AD" w:rsidRPr="00602B90" w:rsidRDefault="007225AD" w:rsidP="001B4CD2">
            <w:pPr>
              <w:rPr>
                <w:rFonts w:asciiTheme="minorHAnsi" w:hAnsiTheme="minorHAnsi"/>
                <w:b/>
                <w:sz w:val="20"/>
              </w:rPr>
            </w:pPr>
          </w:p>
        </w:tc>
      </w:tr>
      <w:tr w:rsidR="003012E6" w:rsidRPr="00602B90" w14:paraId="7A9D6AFF" w14:textId="77777777" w:rsidTr="4F00B0E3">
        <w:tc>
          <w:tcPr>
            <w:tcW w:w="2127" w:type="dxa"/>
          </w:tcPr>
          <w:p w14:paraId="5F1C9D1F"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67C48E8B" w14:textId="77777777" w:rsidR="003012E6" w:rsidRPr="00602B90" w:rsidRDefault="003012E6" w:rsidP="001B4CD2">
            <w:pPr>
              <w:rPr>
                <w:rFonts w:asciiTheme="minorHAnsi" w:hAnsiTheme="minorHAnsi"/>
                <w:b/>
                <w:sz w:val="20"/>
              </w:rPr>
            </w:pPr>
          </w:p>
        </w:tc>
      </w:tr>
      <w:tr w:rsidR="003012E6" w:rsidRPr="00602B90" w14:paraId="195C29A7" w14:textId="77777777" w:rsidTr="4F00B0E3">
        <w:tc>
          <w:tcPr>
            <w:tcW w:w="2127" w:type="dxa"/>
          </w:tcPr>
          <w:p w14:paraId="041EA630"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26DA2222" w14:textId="77777777" w:rsidR="003012E6" w:rsidRPr="00602B90" w:rsidRDefault="003012E6" w:rsidP="001B4CD2">
            <w:pPr>
              <w:rPr>
                <w:rFonts w:asciiTheme="minorHAnsi" w:hAnsiTheme="minorHAnsi"/>
                <w:b/>
                <w:sz w:val="20"/>
              </w:rPr>
            </w:pPr>
          </w:p>
        </w:tc>
      </w:tr>
    </w:tbl>
    <w:p w14:paraId="7FB6A117" w14:textId="77777777" w:rsidR="00925F1F" w:rsidRDefault="00925F1F" w:rsidP="00496E72">
      <w:pPr>
        <w:jc w:val="both"/>
        <w:rPr>
          <w:rFonts w:ascii="Calibri" w:hAnsi="Calibri" w:cs="Calibri"/>
          <w:bCs/>
          <w:sz w:val="22"/>
          <w:szCs w:val="22"/>
        </w:rPr>
      </w:pPr>
    </w:p>
    <w:p w14:paraId="1C4EDCC1" w14:textId="77777777" w:rsidR="00925F1F" w:rsidRDefault="00925F1F" w:rsidP="00496E72">
      <w:pPr>
        <w:jc w:val="both"/>
        <w:rPr>
          <w:rFonts w:ascii="Calibri" w:hAnsi="Calibri" w:cs="Calibri"/>
          <w:bCs/>
          <w:sz w:val="22"/>
          <w:szCs w:val="22"/>
        </w:rPr>
      </w:pPr>
    </w:p>
    <w:p w14:paraId="18779316"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3E526498" w14:textId="77777777" w:rsidR="007540E6" w:rsidRPr="00E84483" w:rsidRDefault="007540E6" w:rsidP="007540E6">
      <w:pPr>
        <w:jc w:val="both"/>
        <w:rPr>
          <w:rFonts w:ascii="Calibri" w:hAnsi="Calibri" w:cs="Calibri"/>
          <w:b/>
          <w:sz w:val="22"/>
          <w:szCs w:val="22"/>
        </w:rPr>
      </w:pPr>
    </w:p>
    <w:p w14:paraId="79E9FE7F"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20D541D4" w14:textId="77777777" w:rsidR="007540E6" w:rsidRPr="00E84483" w:rsidRDefault="007540E6" w:rsidP="007540E6">
      <w:pPr>
        <w:jc w:val="both"/>
        <w:rPr>
          <w:rFonts w:ascii="Calibri" w:hAnsi="Calibri" w:cs="Calibri"/>
          <w:bCs/>
          <w:sz w:val="22"/>
          <w:szCs w:val="22"/>
        </w:rPr>
      </w:pPr>
    </w:p>
    <w:p w14:paraId="304B26E0"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4E1F3671"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1E786971"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0C71C61B" w14:textId="77777777" w:rsidR="007540E6" w:rsidRPr="00E84483" w:rsidRDefault="007540E6" w:rsidP="007540E6">
      <w:pPr>
        <w:jc w:val="both"/>
        <w:rPr>
          <w:rFonts w:ascii="Calibri" w:hAnsi="Calibri" w:cs="Calibri"/>
          <w:bCs/>
          <w:sz w:val="22"/>
          <w:szCs w:val="22"/>
        </w:rPr>
      </w:pPr>
    </w:p>
    <w:p w14:paraId="03C9BA2D"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6CF804F2" w14:textId="77777777"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01E2A563" w14:textId="77777777" w:rsidR="00111EE4" w:rsidRPr="00E84483" w:rsidRDefault="00111EE4" w:rsidP="00111EE4">
      <w:pPr>
        <w:rPr>
          <w:rFonts w:ascii="Calibri" w:hAnsi="Calibri" w:cs="Calibri"/>
          <w:sz w:val="22"/>
          <w:szCs w:val="22"/>
        </w:rPr>
      </w:pPr>
    </w:p>
    <w:p w14:paraId="6EEF88F9"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w:t>
      </w:r>
      <w:proofErr w:type="gramStart"/>
      <w:r w:rsidRPr="4F00B0E3">
        <w:rPr>
          <w:rFonts w:ascii="Calibri" w:eastAsia="Calibri" w:hAnsi="Calibri" w:cs="Calibri"/>
          <w:sz w:val="20"/>
          <w:szCs w:val="20"/>
        </w:rPr>
        <w:t>…..</w:t>
      </w:r>
      <w:proofErr w:type="gramEnd"/>
      <w:r w:rsidRPr="4F00B0E3">
        <w:rPr>
          <w:rFonts w:ascii="Calibri" w:eastAsia="Calibri" w:hAnsi="Calibri" w:cs="Calibri"/>
          <w:sz w:val="20"/>
          <w:szCs w:val="20"/>
        </w:rPr>
        <w:t xml:space="preserve"> declare below my/our interests in respect of the tender submitted.</w:t>
      </w:r>
    </w:p>
    <w:p w14:paraId="7666B9A2"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5DEC7276"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52F00763"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7FEFD918" w14:textId="77777777" w:rsidTr="4F00B0E3">
        <w:tc>
          <w:tcPr>
            <w:tcW w:w="5148" w:type="dxa"/>
          </w:tcPr>
          <w:p w14:paraId="5D5837B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1C5EE7D0"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40DFD66C" w14:textId="77777777" w:rsidTr="4F00B0E3">
        <w:tc>
          <w:tcPr>
            <w:tcW w:w="5148" w:type="dxa"/>
          </w:tcPr>
          <w:p w14:paraId="2F687950"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5602B4D3" w14:textId="77777777" w:rsidR="00111EE4" w:rsidRPr="00646F76" w:rsidRDefault="00111EE4" w:rsidP="00265F5A">
            <w:pPr>
              <w:rPr>
                <w:rFonts w:ascii="Calibri" w:hAnsi="Calibri" w:cs="Calibri"/>
                <w:sz w:val="20"/>
                <w:szCs w:val="20"/>
              </w:rPr>
            </w:pPr>
          </w:p>
        </w:tc>
      </w:tr>
      <w:tr w:rsidR="00111EE4" w:rsidRPr="00646F76" w14:paraId="178399A4" w14:textId="77777777" w:rsidTr="4F00B0E3">
        <w:tc>
          <w:tcPr>
            <w:tcW w:w="5148" w:type="dxa"/>
          </w:tcPr>
          <w:p w14:paraId="6631C9E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1F1C30AA" w14:textId="77777777" w:rsidR="00111EE4" w:rsidRPr="00646F76" w:rsidRDefault="00111EE4" w:rsidP="00265F5A">
            <w:pPr>
              <w:rPr>
                <w:rFonts w:ascii="Calibri" w:hAnsi="Calibri" w:cs="Calibri"/>
                <w:sz w:val="20"/>
                <w:szCs w:val="20"/>
              </w:rPr>
            </w:pPr>
          </w:p>
        </w:tc>
      </w:tr>
      <w:tr w:rsidR="00111EE4" w:rsidRPr="00646F76" w14:paraId="68BB2409" w14:textId="77777777" w:rsidTr="4F00B0E3">
        <w:tc>
          <w:tcPr>
            <w:tcW w:w="5148" w:type="dxa"/>
          </w:tcPr>
          <w:p w14:paraId="2EA9DEA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45D0723B" w14:textId="77777777" w:rsidR="00111EE4" w:rsidRPr="00646F76" w:rsidRDefault="00111EE4" w:rsidP="00265F5A">
            <w:pPr>
              <w:rPr>
                <w:rFonts w:ascii="Calibri" w:hAnsi="Calibri" w:cs="Calibri"/>
                <w:sz w:val="20"/>
                <w:szCs w:val="20"/>
              </w:rPr>
            </w:pPr>
          </w:p>
        </w:tc>
      </w:tr>
      <w:tr w:rsidR="00111EE4" w:rsidRPr="00646F76" w14:paraId="53B61BD7" w14:textId="77777777" w:rsidTr="4F00B0E3">
        <w:tc>
          <w:tcPr>
            <w:tcW w:w="5148" w:type="dxa"/>
          </w:tcPr>
          <w:p w14:paraId="6E626EF8"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51480A0B" w14:textId="77777777" w:rsidR="00111EE4" w:rsidRPr="00646F76" w:rsidRDefault="00111EE4" w:rsidP="00265F5A">
            <w:pPr>
              <w:rPr>
                <w:rFonts w:ascii="Calibri" w:hAnsi="Calibri" w:cs="Calibri"/>
                <w:sz w:val="20"/>
                <w:szCs w:val="20"/>
              </w:rPr>
            </w:pPr>
          </w:p>
        </w:tc>
      </w:tr>
      <w:tr w:rsidR="00111EE4" w:rsidRPr="00646F76" w14:paraId="26B4048F" w14:textId="77777777" w:rsidTr="4F00B0E3">
        <w:tc>
          <w:tcPr>
            <w:tcW w:w="5148" w:type="dxa"/>
          </w:tcPr>
          <w:p w14:paraId="0C56EAC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7D7904A4" w14:textId="77777777" w:rsidR="00111EE4" w:rsidRPr="00646F76" w:rsidRDefault="00111EE4" w:rsidP="00265F5A">
            <w:pPr>
              <w:rPr>
                <w:rFonts w:ascii="Calibri" w:hAnsi="Calibri" w:cs="Calibri"/>
                <w:sz w:val="20"/>
                <w:szCs w:val="20"/>
              </w:rPr>
            </w:pPr>
          </w:p>
        </w:tc>
      </w:tr>
      <w:tr w:rsidR="00111EE4" w:rsidRPr="00646F76" w14:paraId="79CC29C9" w14:textId="77777777" w:rsidTr="4F00B0E3">
        <w:tc>
          <w:tcPr>
            <w:tcW w:w="5148" w:type="dxa"/>
          </w:tcPr>
          <w:p w14:paraId="631FBAE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5351879B" w14:textId="77777777" w:rsidR="00111EE4" w:rsidRPr="00646F76" w:rsidRDefault="00111EE4" w:rsidP="00265F5A">
            <w:pPr>
              <w:rPr>
                <w:rFonts w:ascii="Calibri" w:hAnsi="Calibri" w:cs="Calibri"/>
                <w:sz w:val="20"/>
                <w:szCs w:val="20"/>
              </w:rPr>
            </w:pPr>
          </w:p>
        </w:tc>
      </w:tr>
    </w:tbl>
    <w:p w14:paraId="286BF41D" w14:textId="77777777" w:rsidR="00111EE4" w:rsidRPr="00646F76" w:rsidRDefault="00111EE4" w:rsidP="00111EE4">
      <w:pPr>
        <w:rPr>
          <w:rFonts w:ascii="Calibri" w:hAnsi="Calibri" w:cs="Calibri"/>
          <w:sz w:val="20"/>
          <w:szCs w:val="20"/>
        </w:rPr>
      </w:pPr>
    </w:p>
    <w:p w14:paraId="5080CC2F"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78260422" w14:textId="77777777" w:rsidR="00CC123E" w:rsidRPr="00CC123E" w:rsidRDefault="00CC123E" w:rsidP="00111EE4">
      <w:pPr>
        <w:jc w:val="both"/>
        <w:rPr>
          <w:rFonts w:ascii="Calibri" w:hAnsi="Calibri" w:cs="Calibri"/>
          <w:sz w:val="22"/>
          <w:szCs w:val="22"/>
        </w:rPr>
      </w:pPr>
    </w:p>
    <w:p w14:paraId="65797D1E" w14:textId="77777777" w:rsidR="00111EE4" w:rsidRPr="00646F76"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Signed:…</w:t>
      </w:r>
      <w:proofErr w:type="gramEnd"/>
      <w:r w:rsidRPr="4F00B0E3">
        <w:rPr>
          <w:rFonts w:ascii="Calibri" w:eastAsia="Calibri" w:hAnsi="Calibri" w:cs="Calibri"/>
          <w:sz w:val="20"/>
          <w:szCs w:val="20"/>
        </w:rPr>
        <w:t>……………………………………… Company Name:…………………………………………………</w:t>
      </w:r>
    </w:p>
    <w:p w14:paraId="00C1CFFA" w14:textId="77777777" w:rsidR="00111EE4" w:rsidRPr="00646F76" w:rsidRDefault="00111EE4" w:rsidP="00111EE4">
      <w:pPr>
        <w:rPr>
          <w:rFonts w:ascii="Calibri" w:hAnsi="Calibri" w:cs="Calibri"/>
          <w:sz w:val="20"/>
          <w:szCs w:val="20"/>
        </w:rPr>
      </w:pPr>
    </w:p>
    <w:p w14:paraId="265468C3" w14:textId="77777777" w:rsidR="00111EE4" w:rsidRPr="00646F76"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Position:…</w:t>
      </w:r>
      <w:proofErr w:type="gramEnd"/>
      <w:r w:rsidRPr="4F00B0E3">
        <w:rPr>
          <w:rFonts w:ascii="Calibri" w:eastAsia="Calibri" w:hAnsi="Calibri" w:cs="Calibri"/>
          <w:sz w:val="20"/>
          <w:szCs w:val="20"/>
        </w:rPr>
        <w:t>……………………………………</w:t>
      </w:r>
    </w:p>
    <w:p w14:paraId="0F43CA80" w14:textId="77777777" w:rsidR="00111EE4" w:rsidRPr="00646F76" w:rsidRDefault="00111EE4" w:rsidP="00111EE4">
      <w:pPr>
        <w:rPr>
          <w:rFonts w:ascii="Calibri" w:hAnsi="Calibri" w:cs="Calibri"/>
          <w:sz w:val="20"/>
          <w:szCs w:val="20"/>
        </w:rPr>
      </w:pPr>
    </w:p>
    <w:p w14:paraId="36BC3E52" w14:textId="77777777" w:rsidR="00111EE4"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Date:…</w:t>
      </w:r>
      <w:proofErr w:type="gramEnd"/>
      <w:r w:rsidRPr="4F00B0E3">
        <w:rPr>
          <w:rFonts w:ascii="Calibri" w:eastAsia="Calibri" w:hAnsi="Calibri" w:cs="Calibri"/>
          <w:sz w:val="20"/>
          <w:szCs w:val="20"/>
        </w:rPr>
        <w:t>…………………………………………</w:t>
      </w:r>
    </w:p>
    <w:p w14:paraId="6EAF9941" w14:textId="77777777" w:rsidR="00646F76" w:rsidRDefault="00646F76" w:rsidP="00111EE4">
      <w:pPr>
        <w:rPr>
          <w:rFonts w:ascii="Calibri" w:hAnsi="Calibri" w:cs="Calibri"/>
          <w:sz w:val="20"/>
          <w:szCs w:val="20"/>
        </w:rPr>
      </w:pPr>
    </w:p>
    <w:p w14:paraId="61974374" w14:textId="77777777" w:rsidR="00644588" w:rsidRPr="00646F76" w:rsidRDefault="00644588" w:rsidP="00111EE4">
      <w:pPr>
        <w:rPr>
          <w:rFonts w:ascii="Calibri" w:hAnsi="Calibri" w:cs="Calibri"/>
          <w:sz w:val="20"/>
          <w:szCs w:val="20"/>
        </w:rPr>
      </w:pPr>
    </w:p>
    <w:p w14:paraId="0303A843"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3E5AD421"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3D88BBE6"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419D4317" w14:textId="77777777" w:rsidR="00280961" w:rsidRDefault="00280961" w:rsidP="00A901A6">
      <w:pPr>
        <w:rPr>
          <w:rFonts w:ascii="Calibri" w:hAnsi="Calibri" w:cs="Calibri"/>
          <w:b/>
          <w:sz w:val="22"/>
        </w:rPr>
      </w:pPr>
    </w:p>
    <w:tbl>
      <w:tblPr>
        <w:tblStyle w:val="TableGrid"/>
        <w:tblW w:w="9073" w:type="dxa"/>
        <w:tblInd w:w="-147" w:type="dxa"/>
        <w:tblLook w:val="04A0" w:firstRow="1" w:lastRow="0" w:firstColumn="1" w:lastColumn="0" w:noHBand="0" w:noVBand="1"/>
      </w:tblPr>
      <w:tblGrid>
        <w:gridCol w:w="3830"/>
        <w:gridCol w:w="3287"/>
        <w:gridCol w:w="1956"/>
      </w:tblGrid>
      <w:tr w:rsidR="00962EA1" w:rsidRPr="00602B90" w14:paraId="1C5CCD71" w14:textId="77777777" w:rsidTr="001E4696">
        <w:tc>
          <w:tcPr>
            <w:tcW w:w="9073" w:type="dxa"/>
            <w:gridSpan w:val="3"/>
            <w:shd w:val="clear" w:color="auto" w:fill="D9D9D9" w:themeFill="background1" w:themeFillShade="D9"/>
          </w:tcPr>
          <w:p w14:paraId="4923AFB5" w14:textId="77777777" w:rsidR="00295CE9" w:rsidRDefault="00295CE9" w:rsidP="00295CE9">
            <w:pPr>
              <w:pStyle w:val="ListParagraph"/>
              <w:ind w:left="360"/>
              <w:rPr>
                <w:rFonts w:asciiTheme="minorHAnsi" w:eastAsiaTheme="minorEastAsia" w:hAnsiTheme="minorHAnsi" w:cstheme="minorBidi"/>
                <w:b/>
                <w:bCs/>
                <w:sz w:val="20"/>
                <w:szCs w:val="20"/>
              </w:rPr>
            </w:pPr>
          </w:p>
          <w:p w14:paraId="7918913C" w14:textId="77777777"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3E88ACDF" w14:textId="77777777"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3069F1ED" w14:textId="77777777" w:rsidTr="001E4696">
        <w:tc>
          <w:tcPr>
            <w:tcW w:w="3830" w:type="dxa"/>
          </w:tcPr>
          <w:p w14:paraId="2F422724"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Full name of the Supplier completing the ITT</w:t>
            </w:r>
          </w:p>
        </w:tc>
        <w:tc>
          <w:tcPr>
            <w:tcW w:w="5243" w:type="dxa"/>
            <w:gridSpan w:val="2"/>
          </w:tcPr>
          <w:p w14:paraId="17E467AC" w14:textId="77777777" w:rsidR="00962EA1" w:rsidRPr="001E4696" w:rsidRDefault="00962EA1" w:rsidP="00962EA1">
            <w:pPr>
              <w:rPr>
                <w:rFonts w:asciiTheme="minorHAnsi" w:hAnsiTheme="minorHAnsi"/>
                <w:sz w:val="22"/>
                <w:szCs w:val="22"/>
              </w:rPr>
            </w:pPr>
          </w:p>
        </w:tc>
      </w:tr>
      <w:tr w:rsidR="00962EA1" w:rsidRPr="00602B90" w14:paraId="7C7317A1" w14:textId="77777777" w:rsidTr="001E4696">
        <w:tc>
          <w:tcPr>
            <w:tcW w:w="3830" w:type="dxa"/>
          </w:tcPr>
          <w:p w14:paraId="6B72CCAA"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Registered Company Address:</w:t>
            </w:r>
          </w:p>
        </w:tc>
        <w:tc>
          <w:tcPr>
            <w:tcW w:w="5243" w:type="dxa"/>
            <w:gridSpan w:val="2"/>
          </w:tcPr>
          <w:p w14:paraId="2E227F1C" w14:textId="77777777" w:rsidR="00962EA1" w:rsidRPr="001E4696" w:rsidRDefault="00962EA1" w:rsidP="00962EA1">
            <w:pPr>
              <w:rPr>
                <w:rFonts w:asciiTheme="minorHAnsi" w:hAnsiTheme="minorHAnsi"/>
                <w:sz w:val="22"/>
                <w:szCs w:val="22"/>
              </w:rPr>
            </w:pPr>
          </w:p>
        </w:tc>
      </w:tr>
      <w:tr w:rsidR="00962EA1" w:rsidRPr="00602B90" w14:paraId="1FA47F24" w14:textId="77777777" w:rsidTr="001E4696">
        <w:tc>
          <w:tcPr>
            <w:tcW w:w="3830" w:type="dxa"/>
          </w:tcPr>
          <w:p w14:paraId="665E801C"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Registered company number</w:t>
            </w:r>
          </w:p>
        </w:tc>
        <w:tc>
          <w:tcPr>
            <w:tcW w:w="5243" w:type="dxa"/>
            <w:gridSpan w:val="2"/>
          </w:tcPr>
          <w:p w14:paraId="52659F7E" w14:textId="77777777" w:rsidR="00962EA1" w:rsidRPr="001E4696" w:rsidRDefault="00962EA1" w:rsidP="00962EA1">
            <w:pPr>
              <w:rPr>
                <w:rFonts w:asciiTheme="minorHAnsi" w:hAnsiTheme="minorHAnsi"/>
                <w:sz w:val="22"/>
                <w:szCs w:val="22"/>
              </w:rPr>
            </w:pPr>
          </w:p>
        </w:tc>
      </w:tr>
      <w:tr w:rsidR="00962EA1" w:rsidRPr="00602B90" w14:paraId="45CB8E16" w14:textId="77777777" w:rsidTr="001E4696">
        <w:tc>
          <w:tcPr>
            <w:tcW w:w="3830" w:type="dxa"/>
          </w:tcPr>
          <w:p w14:paraId="04AE3DCE"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Registered charity number</w:t>
            </w:r>
          </w:p>
        </w:tc>
        <w:tc>
          <w:tcPr>
            <w:tcW w:w="5243" w:type="dxa"/>
            <w:gridSpan w:val="2"/>
          </w:tcPr>
          <w:p w14:paraId="2B85C461" w14:textId="77777777" w:rsidR="00962EA1" w:rsidRPr="001E4696" w:rsidRDefault="00962EA1" w:rsidP="00962EA1">
            <w:pPr>
              <w:rPr>
                <w:rFonts w:asciiTheme="minorHAnsi" w:hAnsiTheme="minorHAnsi"/>
                <w:sz w:val="22"/>
                <w:szCs w:val="22"/>
              </w:rPr>
            </w:pPr>
          </w:p>
        </w:tc>
      </w:tr>
      <w:tr w:rsidR="00962EA1" w:rsidRPr="00602B90" w14:paraId="2AE536A9" w14:textId="77777777" w:rsidTr="001E4696">
        <w:tc>
          <w:tcPr>
            <w:tcW w:w="3830" w:type="dxa"/>
          </w:tcPr>
          <w:p w14:paraId="2D16BB75"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Registered VAT number</w:t>
            </w:r>
          </w:p>
        </w:tc>
        <w:tc>
          <w:tcPr>
            <w:tcW w:w="5243" w:type="dxa"/>
            <w:gridSpan w:val="2"/>
          </w:tcPr>
          <w:p w14:paraId="5C224CB2" w14:textId="77777777" w:rsidR="00962EA1" w:rsidRPr="001E4696" w:rsidRDefault="00962EA1" w:rsidP="00962EA1">
            <w:pPr>
              <w:rPr>
                <w:rFonts w:asciiTheme="minorHAnsi" w:hAnsiTheme="minorHAnsi"/>
                <w:sz w:val="22"/>
                <w:szCs w:val="22"/>
              </w:rPr>
            </w:pPr>
          </w:p>
        </w:tc>
      </w:tr>
      <w:tr w:rsidR="00962EA1" w:rsidRPr="00602B90" w14:paraId="231EF6AA" w14:textId="77777777" w:rsidTr="001E4696">
        <w:tc>
          <w:tcPr>
            <w:tcW w:w="3830" w:type="dxa"/>
          </w:tcPr>
          <w:p w14:paraId="366EBDBF"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Name of immediate parent company</w:t>
            </w:r>
          </w:p>
        </w:tc>
        <w:tc>
          <w:tcPr>
            <w:tcW w:w="5243" w:type="dxa"/>
            <w:gridSpan w:val="2"/>
          </w:tcPr>
          <w:p w14:paraId="517225BF" w14:textId="77777777" w:rsidR="00962EA1" w:rsidRPr="001E4696" w:rsidRDefault="00962EA1" w:rsidP="00962EA1">
            <w:pPr>
              <w:rPr>
                <w:rFonts w:asciiTheme="minorHAnsi" w:hAnsiTheme="minorHAnsi"/>
                <w:sz w:val="22"/>
                <w:szCs w:val="22"/>
              </w:rPr>
            </w:pPr>
          </w:p>
        </w:tc>
      </w:tr>
      <w:tr w:rsidR="00962EA1" w:rsidRPr="00602B90" w14:paraId="160F2078" w14:textId="77777777" w:rsidTr="001E4696">
        <w:tc>
          <w:tcPr>
            <w:tcW w:w="3830" w:type="dxa"/>
          </w:tcPr>
          <w:p w14:paraId="75E9AF45" w14:textId="77777777" w:rsidR="00962EA1" w:rsidRPr="001E4696" w:rsidRDefault="4F00B0E3" w:rsidP="4F00B0E3">
            <w:pPr>
              <w:rPr>
                <w:rFonts w:asciiTheme="minorHAnsi" w:eastAsiaTheme="minorEastAsia" w:hAnsiTheme="minorHAnsi" w:cstheme="minorBidi"/>
                <w:sz w:val="22"/>
                <w:szCs w:val="22"/>
              </w:rPr>
            </w:pPr>
            <w:r w:rsidRPr="001E4696">
              <w:rPr>
                <w:rFonts w:asciiTheme="minorHAnsi" w:eastAsiaTheme="minorEastAsia" w:hAnsiTheme="minorHAnsi" w:cstheme="minorBidi"/>
                <w:sz w:val="22"/>
                <w:szCs w:val="22"/>
              </w:rPr>
              <w:t>Name of ultimate parent company</w:t>
            </w:r>
          </w:p>
        </w:tc>
        <w:tc>
          <w:tcPr>
            <w:tcW w:w="5243" w:type="dxa"/>
            <w:gridSpan w:val="2"/>
          </w:tcPr>
          <w:p w14:paraId="20F5F044" w14:textId="77777777" w:rsidR="00962EA1" w:rsidRPr="001E4696" w:rsidRDefault="00962EA1" w:rsidP="00962EA1">
            <w:pPr>
              <w:rPr>
                <w:rFonts w:asciiTheme="minorHAnsi" w:hAnsiTheme="minorHAnsi"/>
                <w:sz w:val="22"/>
                <w:szCs w:val="22"/>
              </w:rPr>
            </w:pPr>
          </w:p>
        </w:tc>
      </w:tr>
      <w:tr w:rsidR="00962EA1" w:rsidRPr="00602B90" w14:paraId="5F8C42C4" w14:textId="77777777" w:rsidTr="001E4696">
        <w:tc>
          <w:tcPr>
            <w:tcW w:w="3830" w:type="dxa"/>
            <w:vMerge w:val="restart"/>
            <w:vAlign w:val="center"/>
          </w:tcPr>
          <w:p w14:paraId="5D5D652C"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287" w:type="dxa"/>
          </w:tcPr>
          <w:p w14:paraId="62FF310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956" w:type="dxa"/>
          </w:tcPr>
          <w:p w14:paraId="7309F1C0"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2136F31D" wp14:editId="541974CD">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1D1E2"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B5ACC67" w14:textId="77777777" w:rsidTr="001E4696">
        <w:tc>
          <w:tcPr>
            <w:tcW w:w="3830" w:type="dxa"/>
            <w:vMerge/>
          </w:tcPr>
          <w:p w14:paraId="22EA4853"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10E559F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956" w:type="dxa"/>
          </w:tcPr>
          <w:p w14:paraId="49B8387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6FA2D16F" wp14:editId="54497DEB">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82D14"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0ACA988C" w14:textId="77777777" w:rsidTr="001E4696">
        <w:tc>
          <w:tcPr>
            <w:tcW w:w="3830" w:type="dxa"/>
            <w:vMerge/>
          </w:tcPr>
          <w:p w14:paraId="2560547A"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7B95839D"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956" w:type="dxa"/>
          </w:tcPr>
          <w:p w14:paraId="31E72030"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22707E1C" wp14:editId="50A2B490">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EA53"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6016291" w14:textId="77777777" w:rsidTr="001E4696">
        <w:tc>
          <w:tcPr>
            <w:tcW w:w="3830" w:type="dxa"/>
            <w:vMerge/>
          </w:tcPr>
          <w:p w14:paraId="194AF4CD"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6B9E09F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956" w:type="dxa"/>
          </w:tcPr>
          <w:p w14:paraId="28F0B94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0CF5E197" wp14:editId="4FDC1933">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CDE23"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F3F893B" w14:textId="77777777" w:rsidTr="001E4696">
        <w:tc>
          <w:tcPr>
            <w:tcW w:w="3830" w:type="dxa"/>
            <w:vMerge/>
          </w:tcPr>
          <w:p w14:paraId="6E2F12DD"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1EF39F5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956" w:type="dxa"/>
          </w:tcPr>
          <w:p w14:paraId="0334E4F0"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9BF8DF9" wp14:editId="54B65821">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7D93"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E68B8F3" w14:textId="77777777" w:rsidTr="001E4696">
        <w:tc>
          <w:tcPr>
            <w:tcW w:w="3830" w:type="dxa"/>
            <w:vMerge/>
          </w:tcPr>
          <w:p w14:paraId="63805F32"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4ED0EBF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956" w:type="dxa"/>
          </w:tcPr>
          <w:p w14:paraId="3FF829C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725FDF8C" wp14:editId="630FFDD6">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25313"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BFFF541" w14:textId="77777777" w:rsidTr="001E4696">
        <w:tc>
          <w:tcPr>
            <w:tcW w:w="3830" w:type="dxa"/>
            <w:vMerge w:val="restart"/>
            <w:vAlign w:val="center"/>
          </w:tcPr>
          <w:p w14:paraId="028C1873"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287" w:type="dxa"/>
          </w:tcPr>
          <w:p w14:paraId="5392A2E8"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956" w:type="dxa"/>
          </w:tcPr>
          <w:p w14:paraId="3B8081C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7789DDDF" wp14:editId="7F1199C3">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2B294"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DFDEAEB" w14:textId="77777777" w:rsidTr="001E4696">
        <w:tc>
          <w:tcPr>
            <w:tcW w:w="3830" w:type="dxa"/>
            <w:vMerge/>
          </w:tcPr>
          <w:p w14:paraId="35709468"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3AFA32CC"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956" w:type="dxa"/>
          </w:tcPr>
          <w:p w14:paraId="2B7B8DD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6144C174" wp14:editId="25BE6379">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51A73"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73EA0112" w14:textId="77777777" w:rsidTr="001E4696">
        <w:tc>
          <w:tcPr>
            <w:tcW w:w="3830" w:type="dxa"/>
            <w:vMerge/>
          </w:tcPr>
          <w:p w14:paraId="512A0379"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53D42B7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956" w:type="dxa"/>
          </w:tcPr>
          <w:p w14:paraId="0D93A33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3FAD4C1" wp14:editId="18C0A1A5">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17957"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ABEDABF" w14:textId="77777777" w:rsidTr="001E4696">
        <w:tc>
          <w:tcPr>
            <w:tcW w:w="3830" w:type="dxa"/>
            <w:vMerge/>
          </w:tcPr>
          <w:p w14:paraId="73380C4B"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483C83B8"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956" w:type="dxa"/>
          </w:tcPr>
          <w:p w14:paraId="5496080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3105ECE4" wp14:editId="4B5DB846">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2E4BA"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6DAA1F0" w14:textId="77777777" w:rsidR="00962EA1" w:rsidRDefault="00962EA1" w:rsidP="00A901A6">
      <w:pPr>
        <w:rPr>
          <w:rFonts w:ascii="Calibri" w:hAnsi="Calibri" w:cs="Calibri"/>
          <w:b/>
          <w:sz w:val="22"/>
        </w:rPr>
      </w:pPr>
    </w:p>
    <w:p w14:paraId="2C8331C8"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2E0F0A97" w14:textId="77777777" w:rsidTr="0039325F">
        <w:tc>
          <w:tcPr>
            <w:tcW w:w="8897" w:type="dxa"/>
            <w:gridSpan w:val="2"/>
            <w:shd w:val="clear" w:color="auto" w:fill="D9D9D9" w:themeFill="background1" w:themeFillShade="D9"/>
          </w:tcPr>
          <w:p w14:paraId="401984F9"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756EA94C" w14:textId="77777777" w:rsidTr="4F00B0E3">
        <w:trPr>
          <w:trHeight w:val="490"/>
        </w:trPr>
        <w:tc>
          <w:tcPr>
            <w:tcW w:w="8897" w:type="dxa"/>
            <w:gridSpan w:val="2"/>
          </w:tcPr>
          <w:p w14:paraId="12161D4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1E36F4D8" w14:textId="77777777" w:rsidTr="4F00B0E3">
        <w:tc>
          <w:tcPr>
            <w:tcW w:w="6771" w:type="dxa"/>
          </w:tcPr>
          <w:p w14:paraId="3161CDC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101F5CC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65734047" wp14:editId="1175BE62">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2E95"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095871AA" w14:textId="77777777" w:rsidTr="4F00B0E3">
        <w:tc>
          <w:tcPr>
            <w:tcW w:w="6771" w:type="dxa"/>
          </w:tcPr>
          <w:p w14:paraId="3D5BBEF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03B8C712"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62B9B4C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6D15803A" wp14:editId="6CE52DF9">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8CDF"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9F4D708" w14:textId="77777777" w:rsidTr="4F00B0E3">
        <w:tc>
          <w:tcPr>
            <w:tcW w:w="6771" w:type="dxa"/>
          </w:tcPr>
          <w:p w14:paraId="210D2B8D"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114C7AD2"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E107F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2F21A1DE" wp14:editId="384B9798">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84AE2"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A27AFD7" w14:textId="77777777" w:rsidTr="4F00B0E3">
        <w:tc>
          <w:tcPr>
            <w:tcW w:w="6771" w:type="dxa"/>
          </w:tcPr>
          <w:p w14:paraId="60EA195B"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0FDBB4E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7AB759D4" w14:textId="77777777"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66FE1366"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470362CF" wp14:editId="67F268B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2BCE8"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3C3B13C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4172D6CB" w14:textId="77777777" w:rsidR="00962EA1" w:rsidRPr="00602B90" w:rsidRDefault="00962EA1" w:rsidP="00962EA1">
            <w:pPr>
              <w:pStyle w:val="MRNoHead1"/>
              <w:numPr>
                <w:ilvl w:val="0"/>
                <w:numId w:val="0"/>
              </w:numPr>
              <w:rPr>
                <w:rFonts w:asciiTheme="minorHAnsi" w:hAnsiTheme="minorHAnsi"/>
                <w:sz w:val="20"/>
              </w:rPr>
            </w:pPr>
          </w:p>
          <w:p w14:paraId="6DA6FC3D"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64B09D92" w14:textId="77777777" w:rsidTr="4F00B0E3">
        <w:trPr>
          <w:trHeight w:val="679"/>
        </w:trPr>
        <w:tc>
          <w:tcPr>
            <w:tcW w:w="6771" w:type="dxa"/>
          </w:tcPr>
          <w:p w14:paraId="1F91925D"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2EA8C9A9"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1C4D2400"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59A7A27F" wp14:editId="0F11CB90">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1B541"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566AD20A"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5B08B2C2"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77BE903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6699DE67" w14:textId="77777777" w:rsidR="00E41C2B" w:rsidRDefault="00E41C2B" w:rsidP="00A901A6">
      <w:pPr>
        <w:rPr>
          <w:rFonts w:ascii="Calibri" w:hAnsi="Calibri" w:cs="Calibri"/>
          <w:b/>
          <w:sz w:val="22"/>
        </w:rPr>
      </w:pPr>
    </w:p>
    <w:tbl>
      <w:tblPr>
        <w:tblStyle w:val="TableGrid"/>
        <w:tblW w:w="8960" w:type="dxa"/>
        <w:tblInd w:w="-34" w:type="dxa"/>
        <w:shd w:val="pct10" w:color="auto" w:fill="auto"/>
        <w:tblLook w:val="04A0" w:firstRow="1" w:lastRow="0" w:firstColumn="1" w:lastColumn="0" w:noHBand="0" w:noVBand="1"/>
      </w:tblPr>
      <w:tblGrid>
        <w:gridCol w:w="1349"/>
        <w:gridCol w:w="123"/>
        <w:gridCol w:w="6078"/>
        <w:gridCol w:w="1410"/>
      </w:tblGrid>
      <w:tr w:rsidR="00E119E8" w:rsidRPr="00602B90" w14:paraId="7169E2D3" w14:textId="77777777" w:rsidTr="001E4696">
        <w:trPr>
          <w:trHeight w:val="435"/>
        </w:trPr>
        <w:tc>
          <w:tcPr>
            <w:tcW w:w="8960" w:type="dxa"/>
            <w:gridSpan w:val="4"/>
            <w:shd w:val="clear" w:color="auto" w:fill="D9D9D9" w:themeFill="background1" w:themeFillShade="D9"/>
          </w:tcPr>
          <w:p w14:paraId="37F5F2A1" w14:textId="77777777"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198E0513" w14:textId="77777777" w:rsidTr="001E4696">
        <w:tblPrEx>
          <w:shd w:val="clear" w:color="auto" w:fill="auto"/>
        </w:tblPrEx>
        <w:tc>
          <w:tcPr>
            <w:tcW w:w="1349" w:type="dxa"/>
            <w:shd w:val="clear" w:color="auto" w:fill="D9D9D9" w:themeFill="background1" w:themeFillShade="D9"/>
          </w:tcPr>
          <w:p w14:paraId="062FBEC7" w14:textId="77777777" w:rsidR="00E119E8" w:rsidRPr="00602B90" w:rsidRDefault="00E119E8" w:rsidP="00BD05E7">
            <w:pPr>
              <w:pStyle w:val="MRNoHead2"/>
              <w:numPr>
                <w:ilvl w:val="0"/>
                <w:numId w:val="0"/>
              </w:numPr>
              <w:rPr>
                <w:rFonts w:asciiTheme="minorHAnsi" w:hAnsiTheme="minorHAnsi"/>
                <w:sz w:val="20"/>
              </w:rPr>
            </w:pPr>
          </w:p>
        </w:tc>
        <w:tc>
          <w:tcPr>
            <w:tcW w:w="6201" w:type="dxa"/>
            <w:gridSpan w:val="2"/>
          </w:tcPr>
          <w:p w14:paraId="70B69129" w14:textId="77777777" w:rsidR="00D41BA2" w:rsidRPr="00602B90" w:rsidRDefault="00D41BA2" w:rsidP="00D41BA2">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6EBCCEE" w14:textId="77777777" w:rsidR="00D41BA2" w:rsidRPr="00602B90" w:rsidRDefault="00D41BA2" w:rsidP="00D41BA2">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3F2183D4" w14:textId="77777777" w:rsidR="00D41BA2" w:rsidRPr="00602B90" w:rsidRDefault="00D41BA2" w:rsidP="00D41BA2">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Name of the </w:t>
            </w:r>
            <w:proofErr w:type="gramStart"/>
            <w:r w:rsidRPr="4F00B0E3">
              <w:rPr>
                <w:rFonts w:asciiTheme="minorHAnsi" w:eastAsiaTheme="minorEastAsia" w:hAnsiTheme="minorHAnsi" w:cstheme="minorBidi"/>
                <w:sz w:val="20"/>
                <w:szCs w:val="20"/>
              </w:rPr>
              <w:t>organisation:_</w:t>
            </w:r>
            <w:proofErr w:type="gramEnd"/>
            <w:r w:rsidRPr="4F00B0E3">
              <w:rPr>
                <w:rFonts w:asciiTheme="minorHAnsi" w:eastAsiaTheme="minorEastAsia" w:hAnsiTheme="minorHAnsi" w:cstheme="minorBidi"/>
                <w:sz w:val="20"/>
                <w:szCs w:val="20"/>
              </w:rPr>
              <w:t>____________________________________</w:t>
            </w:r>
          </w:p>
          <w:p w14:paraId="03CB2CCB" w14:textId="77777777" w:rsidR="00D41BA2" w:rsidRPr="00602B90" w:rsidRDefault="00D41BA2" w:rsidP="00D41BA2">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248213E2" w14:textId="77777777" w:rsidR="00D41BA2" w:rsidRPr="00602B90" w:rsidRDefault="00D41BA2" w:rsidP="00D41BA2">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2D41780E" w14:textId="77777777" w:rsidR="00E119E8" w:rsidRPr="00602B90" w:rsidRDefault="00E119E8" w:rsidP="0039325F">
            <w:pPr>
              <w:pStyle w:val="MRNoHead2"/>
              <w:numPr>
                <w:ilvl w:val="1"/>
                <w:numId w:val="0"/>
              </w:numPr>
              <w:rPr>
                <w:rFonts w:asciiTheme="minorHAnsi" w:eastAsiaTheme="minorEastAsia" w:hAnsiTheme="minorHAnsi" w:cstheme="minorBidi"/>
                <w:sz w:val="20"/>
                <w:szCs w:val="20"/>
              </w:rPr>
            </w:pPr>
          </w:p>
        </w:tc>
        <w:tc>
          <w:tcPr>
            <w:tcW w:w="1410" w:type="dxa"/>
          </w:tcPr>
          <w:p w14:paraId="43A7785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38BB1C98" wp14:editId="7D44BF6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9EE35"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0AC097D9"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517061A8" wp14:editId="5F5F588D">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87CC"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BD05E7" w:rsidRPr="00602B90" w14:paraId="655171AC" w14:textId="77777777" w:rsidTr="001E4696">
        <w:tc>
          <w:tcPr>
            <w:tcW w:w="8960" w:type="dxa"/>
            <w:gridSpan w:val="4"/>
            <w:shd w:val="clear" w:color="auto" w:fill="D9D9D9" w:themeFill="background1" w:themeFillShade="D9"/>
          </w:tcPr>
          <w:p w14:paraId="786567F1" w14:textId="77777777"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7AD154B4" w14:textId="77777777" w:rsidTr="001E4696">
        <w:tblPrEx>
          <w:shd w:val="clear" w:color="auto" w:fill="auto"/>
        </w:tblPrEx>
        <w:tc>
          <w:tcPr>
            <w:tcW w:w="1472" w:type="dxa"/>
            <w:gridSpan w:val="2"/>
            <w:shd w:val="clear" w:color="auto" w:fill="D9D9D9" w:themeFill="background1" w:themeFillShade="D9"/>
          </w:tcPr>
          <w:p w14:paraId="0082CDB2" w14:textId="77777777" w:rsidR="00BD05E7" w:rsidRPr="00602B90" w:rsidRDefault="00BD05E7" w:rsidP="00BD05E7">
            <w:pPr>
              <w:pStyle w:val="MRNoHead2"/>
              <w:numPr>
                <w:ilvl w:val="0"/>
                <w:numId w:val="0"/>
              </w:numPr>
              <w:rPr>
                <w:rFonts w:asciiTheme="minorHAnsi" w:hAnsiTheme="minorHAnsi"/>
                <w:sz w:val="20"/>
              </w:rPr>
            </w:pPr>
          </w:p>
        </w:tc>
        <w:tc>
          <w:tcPr>
            <w:tcW w:w="7488" w:type="dxa"/>
            <w:gridSpan w:val="2"/>
          </w:tcPr>
          <w:p w14:paraId="3519E2F5"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3D249ACF"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4053D951"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6BC4DFF9" w14:textId="77777777"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4BAB8A55" w14:textId="77777777" w:rsidR="0039325F" w:rsidRDefault="0039325F" w:rsidP="00BD05E7">
      <w:pPr>
        <w:rPr>
          <w:rFonts w:asciiTheme="minorHAnsi" w:hAnsiTheme="minorHAnsi"/>
          <w:sz w:val="20"/>
        </w:rPr>
      </w:pPr>
    </w:p>
    <w:p w14:paraId="0EE6ABFC" w14:textId="77777777"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42609280" w14:textId="77777777" w:rsidR="006010A5" w:rsidRDefault="006010A5" w:rsidP="00BD05E7">
      <w:pPr>
        <w:rPr>
          <w:rFonts w:asciiTheme="minorHAnsi" w:hAnsiTheme="minorHAnsi"/>
          <w:sz w:val="20"/>
        </w:rPr>
      </w:pPr>
    </w:p>
    <w:tbl>
      <w:tblPr>
        <w:tblStyle w:val="TableGrid"/>
        <w:tblW w:w="8500" w:type="dxa"/>
        <w:tblLook w:val="04A0" w:firstRow="1" w:lastRow="0" w:firstColumn="1" w:lastColumn="0" w:noHBand="0" w:noVBand="1"/>
      </w:tblPr>
      <w:tblGrid>
        <w:gridCol w:w="1923"/>
        <w:gridCol w:w="1847"/>
        <w:gridCol w:w="2455"/>
        <w:gridCol w:w="2275"/>
      </w:tblGrid>
      <w:tr w:rsidR="0039325F" w:rsidRPr="006677C8" w14:paraId="0FF954BA" w14:textId="77777777" w:rsidTr="001E4696">
        <w:tc>
          <w:tcPr>
            <w:tcW w:w="8500" w:type="dxa"/>
            <w:gridSpan w:val="4"/>
            <w:shd w:val="clear" w:color="auto" w:fill="D9D9D9" w:themeFill="background1" w:themeFillShade="D9"/>
          </w:tcPr>
          <w:p w14:paraId="0DE11BEF"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044F6F0C" w14:textId="77777777" w:rsidTr="001E4696">
        <w:tc>
          <w:tcPr>
            <w:tcW w:w="1923" w:type="dxa"/>
          </w:tcPr>
          <w:p w14:paraId="6B34202F"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49C3A941" w14:textId="77777777" w:rsidR="0039325F" w:rsidRPr="006677C8" w:rsidRDefault="0039325F" w:rsidP="00E5453F">
            <w:pPr>
              <w:rPr>
                <w:rFonts w:asciiTheme="minorHAnsi" w:hAnsiTheme="minorHAnsi" w:cstheme="minorHAnsi"/>
              </w:rPr>
            </w:pPr>
          </w:p>
        </w:tc>
        <w:tc>
          <w:tcPr>
            <w:tcW w:w="2455" w:type="dxa"/>
          </w:tcPr>
          <w:p w14:paraId="7240F7F4"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41754793"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4B4796A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275" w:type="dxa"/>
          </w:tcPr>
          <w:p w14:paraId="146BBD72" w14:textId="77777777" w:rsidR="0039325F" w:rsidRPr="006677C8" w:rsidRDefault="0039325F" w:rsidP="00E5453F">
            <w:pPr>
              <w:rPr>
                <w:rFonts w:asciiTheme="minorHAnsi" w:hAnsiTheme="minorHAnsi" w:cstheme="minorHAnsi"/>
              </w:rPr>
            </w:pPr>
          </w:p>
        </w:tc>
      </w:tr>
      <w:tr w:rsidR="0039325F" w:rsidRPr="006677C8" w14:paraId="2E9F3067" w14:textId="77777777" w:rsidTr="001E4696">
        <w:tc>
          <w:tcPr>
            <w:tcW w:w="1923" w:type="dxa"/>
          </w:tcPr>
          <w:p w14:paraId="7663CE6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DF2950B" w14:textId="77777777" w:rsidR="0039325F" w:rsidRPr="006677C8" w:rsidRDefault="0039325F" w:rsidP="00E5453F">
            <w:pPr>
              <w:rPr>
                <w:rFonts w:asciiTheme="minorHAnsi" w:hAnsiTheme="minorHAnsi" w:cstheme="minorHAnsi"/>
              </w:rPr>
            </w:pPr>
          </w:p>
        </w:tc>
        <w:tc>
          <w:tcPr>
            <w:tcW w:w="2455" w:type="dxa"/>
          </w:tcPr>
          <w:p w14:paraId="0E4CAD6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275" w:type="dxa"/>
          </w:tcPr>
          <w:p w14:paraId="2EA5EDC3" w14:textId="77777777" w:rsidR="0039325F" w:rsidRPr="006677C8" w:rsidRDefault="0039325F" w:rsidP="00E5453F">
            <w:pPr>
              <w:rPr>
                <w:rFonts w:asciiTheme="minorHAnsi" w:hAnsiTheme="minorHAnsi" w:cstheme="minorHAnsi"/>
              </w:rPr>
            </w:pPr>
          </w:p>
        </w:tc>
      </w:tr>
      <w:tr w:rsidR="0039325F" w:rsidRPr="006677C8" w14:paraId="119AC2C7" w14:textId="77777777" w:rsidTr="001E4696">
        <w:tc>
          <w:tcPr>
            <w:tcW w:w="1923" w:type="dxa"/>
          </w:tcPr>
          <w:p w14:paraId="2C109BBD"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577" w:type="dxa"/>
            <w:gridSpan w:val="3"/>
          </w:tcPr>
          <w:p w14:paraId="14335D9B" w14:textId="77777777" w:rsidR="0039325F" w:rsidRPr="006677C8" w:rsidRDefault="0039325F" w:rsidP="00E5453F">
            <w:pPr>
              <w:rPr>
                <w:rFonts w:asciiTheme="minorHAnsi" w:hAnsiTheme="minorHAnsi" w:cstheme="minorHAnsi"/>
              </w:rPr>
            </w:pPr>
          </w:p>
        </w:tc>
      </w:tr>
      <w:tr w:rsidR="0039325F" w:rsidRPr="006677C8" w14:paraId="1A39A433" w14:textId="77777777" w:rsidTr="001E4696">
        <w:tc>
          <w:tcPr>
            <w:tcW w:w="8500" w:type="dxa"/>
            <w:gridSpan w:val="4"/>
            <w:shd w:val="clear" w:color="auto" w:fill="D9D9D9" w:themeFill="background1" w:themeFillShade="D9"/>
          </w:tcPr>
          <w:p w14:paraId="792EF9FF"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3D54C93E" w14:textId="77777777" w:rsidTr="001E4696">
        <w:tc>
          <w:tcPr>
            <w:tcW w:w="1923" w:type="dxa"/>
          </w:tcPr>
          <w:p w14:paraId="305CF60B"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957E2B4" w14:textId="77777777" w:rsidR="0039325F" w:rsidRPr="006677C8" w:rsidRDefault="0039325F" w:rsidP="00E5453F">
            <w:pPr>
              <w:rPr>
                <w:rFonts w:asciiTheme="minorHAnsi" w:hAnsiTheme="minorHAnsi" w:cstheme="minorHAnsi"/>
              </w:rPr>
            </w:pPr>
          </w:p>
        </w:tc>
        <w:tc>
          <w:tcPr>
            <w:tcW w:w="2455" w:type="dxa"/>
          </w:tcPr>
          <w:p w14:paraId="3BA10402"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2B239ADE"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0FF8FDD5"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275" w:type="dxa"/>
          </w:tcPr>
          <w:p w14:paraId="5E2E9D48" w14:textId="77777777" w:rsidR="0039325F" w:rsidRPr="006677C8" w:rsidRDefault="0039325F" w:rsidP="00E5453F">
            <w:pPr>
              <w:rPr>
                <w:rFonts w:asciiTheme="minorHAnsi" w:hAnsiTheme="minorHAnsi" w:cstheme="minorHAnsi"/>
              </w:rPr>
            </w:pPr>
          </w:p>
        </w:tc>
      </w:tr>
      <w:tr w:rsidR="0039325F" w:rsidRPr="006677C8" w14:paraId="23459C76" w14:textId="77777777" w:rsidTr="001E4696">
        <w:tc>
          <w:tcPr>
            <w:tcW w:w="1923" w:type="dxa"/>
          </w:tcPr>
          <w:p w14:paraId="78B9338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73FB94DE" w14:textId="77777777" w:rsidR="0039325F" w:rsidRPr="006677C8" w:rsidRDefault="0039325F" w:rsidP="00E5453F">
            <w:pPr>
              <w:rPr>
                <w:rFonts w:asciiTheme="minorHAnsi" w:hAnsiTheme="minorHAnsi" w:cstheme="minorHAnsi"/>
              </w:rPr>
            </w:pPr>
          </w:p>
        </w:tc>
        <w:tc>
          <w:tcPr>
            <w:tcW w:w="2455" w:type="dxa"/>
          </w:tcPr>
          <w:p w14:paraId="158AF12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275" w:type="dxa"/>
          </w:tcPr>
          <w:p w14:paraId="0E530DD0" w14:textId="77777777" w:rsidR="0039325F" w:rsidRPr="006677C8" w:rsidRDefault="0039325F" w:rsidP="00E5453F">
            <w:pPr>
              <w:rPr>
                <w:rFonts w:asciiTheme="minorHAnsi" w:hAnsiTheme="minorHAnsi" w:cstheme="minorHAnsi"/>
              </w:rPr>
            </w:pPr>
          </w:p>
        </w:tc>
      </w:tr>
      <w:tr w:rsidR="0039325F" w:rsidRPr="006677C8" w14:paraId="70257FC2" w14:textId="77777777" w:rsidTr="001E4696">
        <w:tc>
          <w:tcPr>
            <w:tcW w:w="1923" w:type="dxa"/>
          </w:tcPr>
          <w:p w14:paraId="409021AD"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577" w:type="dxa"/>
            <w:gridSpan w:val="3"/>
          </w:tcPr>
          <w:p w14:paraId="7468B646" w14:textId="77777777" w:rsidR="0039325F" w:rsidRPr="006677C8" w:rsidRDefault="0039325F" w:rsidP="00E5453F">
            <w:pPr>
              <w:rPr>
                <w:rFonts w:asciiTheme="minorHAnsi" w:hAnsiTheme="minorHAnsi" w:cstheme="minorHAnsi"/>
              </w:rPr>
            </w:pPr>
          </w:p>
        </w:tc>
      </w:tr>
      <w:tr w:rsidR="0039325F" w:rsidRPr="006677C8" w14:paraId="30D159B0" w14:textId="77777777" w:rsidTr="001E4696">
        <w:tc>
          <w:tcPr>
            <w:tcW w:w="8500" w:type="dxa"/>
            <w:gridSpan w:val="4"/>
            <w:shd w:val="clear" w:color="auto" w:fill="D9D9D9" w:themeFill="background1" w:themeFillShade="D9"/>
          </w:tcPr>
          <w:p w14:paraId="69A317B5"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0860F4A6" w14:textId="77777777" w:rsidTr="001E4696">
        <w:tc>
          <w:tcPr>
            <w:tcW w:w="1923" w:type="dxa"/>
          </w:tcPr>
          <w:p w14:paraId="6A6A9418"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15C050C9" w14:textId="77777777" w:rsidR="0039325F" w:rsidRPr="006677C8" w:rsidRDefault="0039325F" w:rsidP="00E5453F">
            <w:pPr>
              <w:rPr>
                <w:rFonts w:asciiTheme="minorHAnsi" w:hAnsiTheme="minorHAnsi" w:cstheme="minorHAnsi"/>
              </w:rPr>
            </w:pPr>
          </w:p>
        </w:tc>
        <w:tc>
          <w:tcPr>
            <w:tcW w:w="2455" w:type="dxa"/>
          </w:tcPr>
          <w:p w14:paraId="0DE7F05C"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15FCBBE3"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1BC0AB5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275" w:type="dxa"/>
          </w:tcPr>
          <w:p w14:paraId="497AD598" w14:textId="77777777" w:rsidR="0039325F" w:rsidRPr="006677C8" w:rsidRDefault="0039325F" w:rsidP="00E5453F">
            <w:pPr>
              <w:rPr>
                <w:rFonts w:asciiTheme="minorHAnsi" w:hAnsiTheme="minorHAnsi" w:cstheme="minorHAnsi"/>
              </w:rPr>
            </w:pPr>
          </w:p>
        </w:tc>
      </w:tr>
      <w:tr w:rsidR="0039325F" w:rsidRPr="006677C8" w14:paraId="725F18A3" w14:textId="77777777" w:rsidTr="001E4696">
        <w:tc>
          <w:tcPr>
            <w:tcW w:w="1923" w:type="dxa"/>
          </w:tcPr>
          <w:p w14:paraId="0A96424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41793339" w14:textId="77777777" w:rsidR="0039325F" w:rsidRPr="006677C8" w:rsidRDefault="0039325F" w:rsidP="00E5453F">
            <w:pPr>
              <w:rPr>
                <w:rFonts w:asciiTheme="minorHAnsi" w:hAnsiTheme="minorHAnsi" w:cstheme="minorHAnsi"/>
              </w:rPr>
            </w:pPr>
          </w:p>
        </w:tc>
        <w:tc>
          <w:tcPr>
            <w:tcW w:w="2455" w:type="dxa"/>
          </w:tcPr>
          <w:p w14:paraId="61AEE99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275" w:type="dxa"/>
          </w:tcPr>
          <w:p w14:paraId="0E446EE6" w14:textId="77777777" w:rsidR="0039325F" w:rsidRPr="006677C8" w:rsidRDefault="0039325F" w:rsidP="00E5453F">
            <w:pPr>
              <w:rPr>
                <w:rFonts w:asciiTheme="minorHAnsi" w:hAnsiTheme="minorHAnsi" w:cstheme="minorHAnsi"/>
              </w:rPr>
            </w:pPr>
          </w:p>
        </w:tc>
      </w:tr>
      <w:tr w:rsidR="0039325F" w:rsidRPr="006677C8" w14:paraId="0C11C9CB" w14:textId="77777777" w:rsidTr="001E4696">
        <w:tc>
          <w:tcPr>
            <w:tcW w:w="1923" w:type="dxa"/>
          </w:tcPr>
          <w:p w14:paraId="45411010"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577" w:type="dxa"/>
            <w:gridSpan w:val="3"/>
          </w:tcPr>
          <w:p w14:paraId="6C12108C" w14:textId="77777777" w:rsidR="0039325F" w:rsidRPr="006677C8" w:rsidRDefault="0039325F" w:rsidP="00E5453F">
            <w:pPr>
              <w:rPr>
                <w:rFonts w:asciiTheme="minorHAnsi" w:hAnsiTheme="minorHAnsi" w:cstheme="minorHAnsi"/>
              </w:rPr>
            </w:pPr>
          </w:p>
        </w:tc>
      </w:tr>
      <w:tr w:rsidR="0039325F" w:rsidRPr="006677C8" w14:paraId="71008409" w14:textId="77777777" w:rsidTr="001E4696">
        <w:tc>
          <w:tcPr>
            <w:tcW w:w="8500" w:type="dxa"/>
            <w:gridSpan w:val="4"/>
            <w:shd w:val="clear" w:color="auto" w:fill="D9D9D9" w:themeFill="background1" w:themeFillShade="D9"/>
          </w:tcPr>
          <w:p w14:paraId="217718D6"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0FB8C803" w14:textId="77777777" w:rsidTr="001E4696">
        <w:tc>
          <w:tcPr>
            <w:tcW w:w="8500" w:type="dxa"/>
            <w:gridSpan w:val="4"/>
          </w:tcPr>
          <w:p w14:paraId="3BD6333F" w14:textId="77777777" w:rsidR="0039325F" w:rsidRDefault="0039325F" w:rsidP="00E5453F">
            <w:pPr>
              <w:rPr>
                <w:rFonts w:asciiTheme="minorHAnsi" w:hAnsiTheme="minorHAnsi" w:cstheme="minorHAnsi"/>
              </w:rPr>
            </w:pPr>
          </w:p>
          <w:p w14:paraId="2378D9F8" w14:textId="77777777" w:rsidR="0039325F" w:rsidRDefault="0039325F" w:rsidP="00E5453F">
            <w:pPr>
              <w:rPr>
                <w:rFonts w:asciiTheme="minorHAnsi" w:hAnsiTheme="minorHAnsi" w:cstheme="minorHAnsi"/>
              </w:rPr>
            </w:pPr>
          </w:p>
          <w:p w14:paraId="6E4ED004" w14:textId="77777777" w:rsidR="0039325F" w:rsidRDefault="0039325F" w:rsidP="00E5453F">
            <w:pPr>
              <w:rPr>
                <w:rFonts w:asciiTheme="minorHAnsi" w:hAnsiTheme="minorHAnsi" w:cstheme="minorHAnsi"/>
              </w:rPr>
            </w:pPr>
          </w:p>
          <w:p w14:paraId="608F09E2" w14:textId="77777777" w:rsidR="0039325F" w:rsidRDefault="0039325F" w:rsidP="00E5453F">
            <w:pPr>
              <w:rPr>
                <w:rFonts w:asciiTheme="minorHAnsi" w:hAnsiTheme="minorHAnsi" w:cstheme="minorHAnsi"/>
              </w:rPr>
            </w:pPr>
          </w:p>
          <w:p w14:paraId="6A7B1A9C" w14:textId="77777777" w:rsidR="0039325F" w:rsidRPr="006677C8" w:rsidRDefault="0039325F" w:rsidP="00E5453F">
            <w:pPr>
              <w:rPr>
                <w:rFonts w:asciiTheme="minorHAnsi" w:hAnsiTheme="minorHAnsi" w:cstheme="minorHAnsi"/>
              </w:rPr>
            </w:pPr>
          </w:p>
        </w:tc>
      </w:tr>
    </w:tbl>
    <w:p w14:paraId="3EDDDFCD" w14:textId="77777777"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tbl>
      <w:tblPr>
        <w:tblStyle w:val="TableGrid"/>
        <w:tblW w:w="8926" w:type="dxa"/>
        <w:tblLook w:val="04A0" w:firstRow="1" w:lastRow="0" w:firstColumn="1" w:lastColumn="0" w:noHBand="0" w:noVBand="1"/>
      </w:tblPr>
      <w:tblGrid>
        <w:gridCol w:w="384"/>
        <w:gridCol w:w="6415"/>
        <w:gridCol w:w="2127"/>
      </w:tblGrid>
      <w:tr w:rsidR="002B3E23" w14:paraId="79EEEC92" w14:textId="77777777" w:rsidTr="001E4696">
        <w:tc>
          <w:tcPr>
            <w:tcW w:w="89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F849A" w14:textId="77777777" w:rsidR="002B3E23" w:rsidRDefault="002B3E23" w:rsidP="0097200B">
            <w:pPr>
              <w:pStyle w:val="MRNoHead2"/>
              <w:numPr>
                <w:ilvl w:val="0"/>
                <w:numId w:val="0"/>
              </w:numPr>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lastRenderedPageBreak/>
              <w:t xml:space="preserve">1.5 Minimum </w:t>
            </w:r>
            <w:r>
              <w:rPr>
                <w:rFonts w:asciiTheme="minorHAnsi" w:eastAsiaTheme="minorEastAsia" w:hAnsiTheme="minorHAnsi" w:cstheme="minorBidi"/>
                <w:b/>
                <w:bCs/>
                <w:szCs w:val="20"/>
              </w:rPr>
              <w:t>Organisational</w:t>
            </w:r>
            <w:r>
              <w:rPr>
                <w:rFonts w:asciiTheme="minorHAnsi" w:eastAsiaTheme="minorEastAsia" w:hAnsiTheme="minorHAnsi" w:cstheme="minorBidi"/>
                <w:b/>
                <w:bCs/>
                <w:sz w:val="20"/>
                <w:szCs w:val="20"/>
              </w:rPr>
              <w:t xml:space="preserve"> Standards and Qualification</w:t>
            </w:r>
          </w:p>
        </w:tc>
      </w:tr>
      <w:tr w:rsidR="002B3E23" w14:paraId="37DA8977" w14:textId="77777777" w:rsidTr="001E4696">
        <w:trPr>
          <w:trHeight w:val="2751"/>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5DF69B11" w14:textId="77777777" w:rsidR="002B3E23" w:rsidRDefault="002B3E23" w:rsidP="0097200B">
            <w:pPr>
              <w:pStyle w:val="MRNoHead2"/>
              <w:numPr>
                <w:ilvl w:val="0"/>
                <w:numId w:val="0"/>
              </w:numPr>
              <w:rPr>
                <w:rFonts w:asciiTheme="minorHAnsi" w:eastAsiaTheme="minorEastAsia" w:hAnsiTheme="minorHAnsi" w:cstheme="minorBidi"/>
                <w:sz w:val="20"/>
                <w:szCs w:val="20"/>
              </w:rPr>
            </w:pPr>
            <w:r>
              <w:rPr>
                <w:rFonts w:asciiTheme="minorHAnsi" w:eastAsiaTheme="minorEastAsia" w:hAnsiTheme="minorHAnsi" w:cstheme="minorBidi"/>
                <w:bCs/>
                <w:sz w:val="20"/>
                <w:szCs w:val="20"/>
              </w:rPr>
              <w:t>To ensure you meet the minimal organisational standards and qualification the TEC Partnership require the following questions to be answered (</w:t>
            </w:r>
            <w:proofErr w:type="spellStart"/>
            <w:r>
              <w:rPr>
                <w:rFonts w:asciiTheme="minorHAnsi" w:eastAsiaTheme="minorEastAsia" w:hAnsiTheme="minorHAnsi" w:cstheme="minorBidi"/>
                <w:bCs/>
                <w:sz w:val="20"/>
                <w:szCs w:val="20"/>
              </w:rPr>
              <w:t>self certify</w:t>
            </w:r>
            <w:proofErr w:type="spellEnd"/>
            <w:r>
              <w:rPr>
                <w:rFonts w:asciiTheme="minorHAnsi" w:eastAsiaTheme="minorEastAsia" w:hAnsiTheme="minorHAnsi" w:cstheme="minorBidi"/>
                <w:bCs/>
                <w:sz w:val="20"/>
                <w:szCs w:val="20"/>
              </w:rPr>
              <w:t>).  You do not need to provide evidence at this stage.  Checks will only be carried out on the winning supplier/contractor at award stage.  Responses will be evaluat</w:t>
            </w:r>
            <w:r>
              <w:rPr>
                <w:rFonts w:asciiTheme="minorHAnsi" w:eastAsiaTheme="minorEastAsia" w:hAnsiTheme="minorHAnsi" w:cstheme="minorBidi"/>
                <w:bCs/>
                <w:szCs w:val="20"/>
              </w:rPr>
              <w:t>ed</w:t>
            </w:r>
            <w:r>
              <w:rPr>
                <w:rFonts w:asciiTheme="minorHAnsi" w:eastAsiaTheme="minorEastAsia" w:hAnsiTheme="minorHAnsi" w:cstheme="minorBidi"/>
                <w:bCs/>
                <w:sz w:val="20"/>
                <w:szCs w:val="20"/>
              </w:rPr>
              <w:t xml:space="preserve"> on a pass/fail basis instead of being scored/weighted.</w:t>
            </w:r>
          </w:p>
          <w:p w14:paraId="58A7C918" w14:textId="77777777" w:rsidR="002B3E23" w:rsidRDefault="002B3E23" w:rsidP="0097200B">
            <w:pPr>
              <w:pStyle w:val="MRNoHead2"/>
              <w:numPr>
                <w:ilvl w:val="0"/>
                <w:numId w:val="0"/>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Please self – certify whether you already have, or can commit to obtain, prior to the commencement of the contract, the requirements indicated below</w:t>
            </w:r>
          </w:p>
        </w:tc>
      </w:tr>
      <w:tr w:rsidR="002B3E23" w14:paraId="094093F7" w14:textId="77777777" w:rsidTr="001E4696">
        <w:tc>
          <w:tcPr>
            <w:tcW w:w="384" w:type="dxa"/>
            <w:tcBorders>
              <w:top w:val="single" w:sz="4" w:space="0" w:color="auto"/>
              <w:left w:val="single" w:sz="4" w:space="0" w:color="auto"/>
              <w:bottom w:val="single" w:sz="4" w:space="0" w:color="auto"/>
              <w:right w:val="single" w:sz="4" w:space="0" w:color="auto"/>
            </w:tcBorders>
            <w:hideMark/>
          </w:tcPr>
          <w:p w14:paraId="55D87BB6" w14:textId="77777777" w:rsidR="002B3E23" w:rsidRDefault="002B3E23" w:rsidP="0097200B">
            <w:pPr>
              <w:pStyle w:val="MRNoHead2"/>
              <w:numPr>
                <w:ilvl w:val="0"/>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Cs w:val="20"/>
              </w:rPr>
              <w:t>1</w:t>
            </w:r>
            <w:r>
              <w:rPr>
                <w:rFonts w:asciiTheme="minorHAnsi" w:eastAsiaTheme="minorEastAsia" w:hAnsiTheme="minorHAnsi" w:cstheme="minorBidi"/>
                <w:b/>
                <w:bCs/>
                <w:sz w:val="20"/>
                <w:szCs w:val="20"/>
              </w:rPr>
              <w:t>.</w:t>
            </w:r>
          </w:p>
        </w:tc>
        <w:tc>
          <w:tcPr>
            <w:tcW w:w="6415" w:type="dxa"/>
            <w:tcBorders>
              <w:top w:val="single" w:sz="4" w:space="0" w:color="auto"/>
              <w:left w:val="single" w:sz="4" w:space="0" w:color="auto"/>
              <w:bottom w:val="single" w:sz="4" w:space="0" w:color="auto"/>
              <w:right w:val="single" w:sz="4" w:space="0" w:color="auto"/>
            </w:tcBorders>
          </w:tcPr>
          <w:p w14:paraId="6D0EDB04" w14:textId="77777777" w:rsidR="002B3E23" w:rsidRDefault="002B3E23" w:rsidP="0097200B">
            <w:pPr>
              <w:rPr>
                <w:rFonts w:ascii="Calibri" w:hAnsi="Calibri" w:cs="Calibri"/>
                <w:sz w:val="20"/>
                <w:szCs w:val="20"/>
              </w:rPr>
            </w:pPr>
          </w:p>
          <w:p w14:paraId="6DF529DA" w14:textId="77777777" w:rsidR="002B3E23" w:rsidRDefault="002B3E23" w:rsidP="0097200B">
            <w:pPr>
              <w:rPr>
                <w:rFonts w:ascii="Calibri" w:hAnsi="Calibri" w:cs="Calibri"/>
                <w:sz w:val="20"/>
                <w:szCs w:val="20"/>
              </w:rPr>
            </w:pPr>
            <w:r>
              <w:rPr>
                <w:rFonts w:ascii="Calibri" w:hAnsi="Calibri" w:cs="Calibri"/>
                <w:sz w:val="20"/>
                <w:szCs w:val="20"/>
              </w:rPr>
              <w:t>Enhanced DBS</w:t>
            </w:r>
          </w:p>
        </w:tc>
        <w:tc>
          <w:tcPr>
            <w:tcW w:w="2127" w:type="dxa"/>
            <w:tcBorders>
              <w:top w:val="single" w:sz="4" w:space="0" w:color="auto"/>
              <w:left w:val="single" w:sz="4" w:space="0" w:color="auto"/>
              <w:bottom w:val="single" w:sz="4" w:space="0" w:color="auto"/>
              <w:right w:val="single" w:sz="4" w:space="0" w:color="auto"/>
            </w:tcBorders>
            <w:hideMark/>
          </w:tcPr>
          <w:p w14:paraId="715384B5" w14:textId="77777777" w:rsidR="002B3E23" w:rsidRDefault="002B3E23" w:rsidP="0097200B">
            <w:pPr>
              <w:pStyle w:val="MRNoHead1"/>
              <w:numPr>
                <w:ilvl w:val="0"/>
                <w:numId w:val="0"/>
              </w:numPr>
              <w:tabs>
                <w:tab w:val="left" w:pos="720"/>
              </w:tabs>
              <w:rPr>
                <w:rFonts w:asciiTheme="minorHAnsi" w:eastAsiaTheme="minorEastAsia" w:hAnsiTheme="minorHAnsi" w:cstheme="minorBidi"/>
                <w:sz w:val="20"/>
                <w:szCs w:val="20"/>
              </w:rPr>
            </w:pPr>
            <w:r>
              <w:rPr>
                <w:noProof/>
                <w:lang w:eastAsia="en-GB"/>
              </w:rPr>
              <mc:AlternateContent>
                <mc:Choice Requires="wps">
                  <w:drawing>
                    <wp:anchor distT="0" distB="0" distL="114300" distR="114300" simplePos="0" relativeHeight="251715584" behindDoc="0" locked="0" layoutInCell="1" allowOverlap="1" wp14:anchorId="3D219042" wp14:editId="4BA81037">
                      <wp:simplePos x="0" y="0"/>
                      <wp:positionH relativeFrom="column">
                        <wp:posOffset>421005</wp:posOffset>
                      </wp:positionH>
                      <wp:positionV relativeFrom="paragraph">
                        <wp:posOffset>176530</wp:posOffset>
                      </wp:positionV>
                      <wp:extent cx="184150" cy="120015"/>
                      <wp:effectExtent l="0" t="0" r="25400" b="1333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F3405" id="Rectangle 51" o:spid="_x0000_s1026" style="position:absolute;margin-left:33.15pt;margin-top:13.9pt;width:14.5pt;height:9.4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j4JAIAAEcEAAAOAAAAZHJzL2Uyb0RvYy54bWysU8GO0zAQvSPxD5bvNE3VQD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faAj4JAIAAEcEAAAOAAAAAAAAAAAAAAAAAC4CAABkcnMvZTJvRG9jLnht&#10;bFBLAQItABQABgAIAAAAIQBner9i3AAAAAcBAAAPAAAAAAAAAAAAAAAAAH4EAABkcnMvZG93bnJl&#10;di54bWxQSwUGAAAAAAQABADzAAAAhwUAAAAA&#10;"/>
                  </w:pict>
                </mc:Fallback>
              </mc:AlternateContent>
            </w:r>
            <w:r>
              <w:rPr>
                <w:rFonts w:asciiTheme="minorHAnsi" w:eastAsiaTheme="minorEastAsia" w:hAnsiTheme="minorHAnsi" w:cstheme="minorBidi"/>
                <w:sz w:val="20"/>
                <w:szCs w:val="20"/>
              </w:rPr>
              <w:t>Yes</w:t>
            </w:r>
          </w:p>
          <w:p w14:paraId="2C16FEFA" w14:textId="77777777" w:rsidR="002B3E23" w:rsidRDefault="002B3E23" w:rsidP="0097200B">
            <w:pPr>
              <w:pStyle w:val="MRNoHead1"/>
              <w:numPr>
                <w:ilvl w:val="0"/>
                <w:numId w:val="0"/>
              </w:numPr>
              <w:tabs>
                <w:tab w:val="left" w:pos="720"/>
              </w:tabs>
              <w:rPr>
                <w:rFonts w:asciiTheme="minorHAnsi" w:hAnsiTheme="minorHAnsi"/>
                <w:noProof/>
                <w:sz w:val="20"/>
                <w:szCs w:val="20"/>
                <w:lang w:eastAsia="en-GB"/>
              </w:rPr>
            </w:pPr>
            <w:r>
              <w:rPr>
                <w:noProof/>
                <w:lang w:eastAsia="en-GB"/>
              </w:rPr>
              <mc:AlternateContent>
                <mc:Choice Requires="wps">
                  <w:drawing>
                    <wp:anchor distT="0" distB="0" distL="114300" distR="114300" simplePos="0" relativeHeight="251716608" behindDoc="0" locked="0" layoutInCell="1" allowOverlap="1" wp14:anchorId="0982D876" wp14:editId="7BB6EF78">
                      <wp:simplePos x="0" y="0"/>
                      <wp:positionH relativeFrom="column">
                        <wp:posOffset>421005</wp:posOffset>
                      </wp:positionH>
                      <wp:positionV relativeFrom="paragraph">
                        <wp:posOffset>161925</wp:posOffset>
                      </wp:positionV>
                      <wp:extent cx="184150" cy="120015"/>
                      <wp:effectExtent l="0" t="0" r="2540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088A1" id="Rectangle 1" o:spid="_x0000_s1026" style="position:absolute;margin-left:33.15pt;margin-top:12.75pt;width:14.5pt;height:9.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"/>
                  </w:pict>
                </mc:Fallback>
              </mc:AlternateContent>
            </w:r>
            <w:r>
              <w:rPr>
                <w:rFonts w:asciiTheme="minorHAnsi" w:eastAsiaTheme="minorEastAsia" w:hAnsiTheme="minorHAnsi" w:cstheme="minorBidi"/>
                <w:sz w:val="20"/>
                <w:szCs w:val="20"/>
              </w:rPr>
              <w:t>No</w:t>
            </w:r>
          </w:p>
        </w:tc>
      </w:tr>
    </w:tbl>
    <w:p w14:paraId="0D7927BA" w14:textId="77777777"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7BF5B87F"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8926" w:type="dxa"/>
        <w:tblLook w:val="04A0" w:firstRow="1" w:lastRow="0" w:firstColumn="1" w:lastColumn="0" w:noHBand="0" w:noVBand="1"/>
      </w:tblPr>
      <w:tblGrid>
        <w:gridCol w:w="384"/>
        <w:gridCol w:w="6633"/>
        <w:gridCol w:w="1909"/>
      </w:tblGrid>
      <w:tr w:rsidR="00CB0B8A" w:rsidRPr="00602B90" w14:paraId="268EFCBA" w14:textId="77777777" w:rsidTr="001E4696">
        <w:tc>
          <w:tcPr>
            <w:tcW w:w="384" w:type="dxa"/>
          </w:tcPr>
          <w:p w14:paraId="1CB3ED9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3DAF046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7E4822D4"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306D0931"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62065F1C"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297BABDC"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909" w:type="dxa"/>
          </w:tcPr>
          <w:p w14:paraId="087CE5FA"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0D856277" wp14:editId="511F17D7">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6978"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3A8F4D23"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30E27E2E" wp14:editId="7C0F73D6">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1D121"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56822A36" w14:textId="77777777" w:rsidR="00CB0B8A" w:rsidRDefault="00CB0B8A" w:rsidP="00CB0B8A">
      <w:pPr>
        <w:rPr>
          <w:rFonts w:ascii="Calibri" w:hAnsi="Calibri" w:cs="Calibri"/>
          <w:b/>
          <w:sz w:val="22"/>
        </w:rPr>
      </w:pPr>
    </w:p>
    <w:p w14:paraId="5A9A2DC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9"/>
        <w:gridCol w:w="7040"/>
        <w:gridCol w:w="1497"/>
      </w:tblGrid>
      <w:tr w:rsidR="00CB0B8A" w:rsidRPr="00602B90" w14:paraId="4147E50C" w14:textId="77777777" w:rsidTr="001E4696">
        <w:tc>
          <w:tcPr>
            <w:tcW w:w="8926" w:type="dxa"/>
            <w:gridSpan w:val="3"/>
          </w:tcPr>
          <w:p w14:paraId="67DA6B0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7B9694BC" w14:textId="77777777" w:rsidTr="001E4696">
        <w:tc>
          <w:tcPr>
            <w:tcW w:w="389" w:type="dxa"/>
          </w:tcPr>
          <w:p w14:paraId="7E2AD579"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w:t>
            </w:r>
          </w:p>
        </w:tc>
        <w:tc>
          <w:tcPr>
            <w:tcW w:w="7040" w:type="dxa"/>
          </w:tcPr>
          <w:p w14:paraId="4C4C742C"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497" w:type="dxa"/>
          </w:tcPr>
          <w:p w14:paraId="2C11A7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77DBE3BB" wp14:editId="49BC7B0A">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A78B"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3C53F2C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5EC8FD15" wp14:editId="5FA1EF49">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1AB1B"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0EAF14D5" w14:textId="77777777" w:rsidTr="001E4696">
        <w:tc>
          <w:tcPr>
            <w:tcW w:w="389" w:type="dxa"/>
          </w:tcPr>
          <w:p w14:paraId="5AD4F09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040" w:type="dxa"/>
          </w:tcPr>
          <w:p w14:paraId="361E100B"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3A5A4B44"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35063E4E"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the investigation upheld the complaint against your organisation, please use the Appendix to explain what action (if any) you have taken to prevent unlawful discrimination from reoccurring.</w:t>
            </w:r>
          </w:p>
          <w:p w14:paraId="4B90FE91" w14:textId="77777777"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497" w:type="dxa"/>
          </w:tcPr>
          <w:p w14:paraId="1482DE6A"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3056" behindDoc="0" locked="0" layoutInCell="1" allowOverlap="1" wp14:anchorId="6265A97F" wp14:editId="71244F24">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F82"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B9B44E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8FD0866" wp14:editId="3E37EF52">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C15F"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5EACD9B" w14:textId="77777777" w:rsidTr="001E4696">
        <w:tc>
          <w:tcPr>
            <w:tcW w:w="389" w:type="dxa"/>
          </w:tcPr>
          <w:p w14:paraId="6DBEEAC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040" w:type="dxa"/>
          </w:tcPr>
          <w:p w14:paraId="50426F85"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497" w:type="dxa"/>
          </w:tcPr>
          <w:p w14:paraId="1FBD323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2E4F476" wp14:editId="2482F3EA">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1929"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383CF75F"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4ED40F75" wp14:editId="3861D5DE">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CE66"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6BDE81D5" w14:textId="77777777" w:rsidR="00E119E8" w:rsidRDefault="00E119E8" w:rsidP="00A901A6">
      <w:pPr>
        <w:rPr>
          <w:rFonts w:ascii="Calibri" w:hAnsi="Calibri" w:cs="Calibri"/>
          <w:b/>
          <w:sz w:val="22"/>
        </w:rPr>
      </w:pPr>
    </w:p>
    <w:p w14:paraId="5227B001"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5797F84B"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418"/>
        <w:gridCol w:w="2127"/>
      </w:tblGrid>
      <w:tr w:rsidR="00925F1F" w:rsidRPr="00602B90" w14:paraId="0BC4B8E4" w14:textId="77777777" w:rsidTr="001E4696">
        <w:tc>
          <w:tcPr>
            <w:tcW w:w="381" w:type="dxa"/>
          </w:tcPr>
          <w:p w14:paraId="7C1D3E9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6418" w:type="dxa"/>
          </w:tcPr>
          <w:p w14:paraId="08F735E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0EDB629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116210E0"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w:t>
            </w:r>
            <w:r w:rsidRPr="4F00B0E3">
              <w:rPr>
                <w:rFonts w:asciiTheme="minorHAnsi" w:eastAsiaTheme="minorEastAsia" w:hAnsiTheme="minorHAnsi" w:cstheme="minorBidi"/>
                <w:sz w:val="20"/>
                <w:szCs w:val="20"/>
              </w:rPr>
              <w:lastRenderedPageBreak/>
              <w:t xml:space="preserve">the </w:t>
            </w:r>
            <w:r w:rsidR="00653177">
              <w:rPr>
                <w:rFonts w:asciiTheme="minorHAnsi" w:eastAsiaTheme="minorEastAsia" w:hAnsiTheme="minorHAnsi" w:cstheme="minorBidi"/>
                <w:sz w:val="20"/>
                <w:szCs w:val="20"/>
              </w:rPr>
              <w:t xml:space="preserve">TEC </w:t>
            </w:r>
            <w:proofErr w:type="gramStart"/>
            <w:r w:rsidR="00653177">
              <w:rPr>
                <w:rFonts w:asciiTheme="minorHAnsi" w:eastAsiaTheme="minorEastAsia" w:hAnsiTheme="minorHAnsi" w:cstheme="minorBidi"/>
                <w:sz w:val="20"/>
                <w:szCs w:val="20"/>
              </w:rPr>
              <w:t xml:space="preserve">Partnership </w:t>
            </w:r>
            <w:r w:rsidRPr="4F00B0E3">
              <w:rPr>
                <w:rFonts w:asciiTheme="minorHAnsi" w:eastAsiaTheme="minorEastAsia" w:hAnsiTheme="minorHAnsi" w:cstheme="minorBidi"/>
                <w:sz w:val="20"/>
                <w:szCs w:val="20"/>
              </w:rPr>
              <w:t xml:space="preserve"> is</w:t>
            </w:r>
            <w:proofErr w:type="gramEnd"/>
            <w:r w:rsidRPr="4F00B0E3">
              <w:rPr>
                <w:rFonts w:asciiTheme="minorHAnsi" w:eastAsiaTheme="minorEastAsia" w:hAnsiTheme="minorHAnsi" w:cstheme="minorBidi"/>
                <w:sz w:val="20"/>
                <w:szCs w:val="20"/>
              </w:rPr>
              <w:t xml:space="preserve"> satisfied that appropriate remedial action has been taken to prevent future occurrences/breaches.</w:t>
            </w:r>
          </w:p>
        </w:tc>
        <w:tc>
          <w:tcPr>
            <w:tcW w:w="2127" w:type="dxa"/>
          </w:tcPr>
          <w:p w14:paraId="7A2E28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8176" behindDoc="0" locked="0" layoutInCell="1" allowOverlap="1" wp14:anchorId="1C5681BD" wp14:editId="3DBBEC34">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44FD3"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7E51E35"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6D6157BC" wp14:editId="4A6FC720">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D40F7"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145CB67F" w14:textId="77777777" w:rsidTr="001E4696">
        <w:tc>
          <w:tcPr>
            <w:tcW w:w="381" w:type="dxa"/>
          </w:tcPr>
          <w:p w14:paraId="14F5A9F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6418" w:type="dxa"/>
          </w:tcPr>
          <w:p w14:paraId="2F85555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2127" w:type="dxa"/>
          </w:tcPr>
          <w:p w14:paraId="29280629"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3D36EBF8" wp14:editId="7F075EA9">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4EA47"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7F8109A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58C763DE" wp14:editId="744F19D5">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70858"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43D1E3CE" w14:textId="77777777" w:rsidR="00DF14C1" w:rsidRPr="00602B90" w:rsidRDefault="00DF14C1" w:rsidP="00295CE9">
      <w:pPr>
        <w:rPr>
          <w:rFonts w:asciiTheme="minorHAnsi" w:hAnsiTheme="minorHAnsi"/>
          <w:bCs/>
          <w:sz w:val="20"/>
        </w:rPr>
      </w:pPr>
    </w:p>
    <w:p w14:paraId="661D1C1E"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Health &amp; Safety</w:t>
      </w:r>
    </w:p>
    <w:tbl>
      <w:tblPr>
        <w:tblStyle w:val="TableGrid"/>
        <w:tblW w:w="0" w:type="auto"/>
        <w:tblLook w:val="04A0" w:firstRow="1" w:lastRow="0" w:firstColumn="1" w:lastColumn="0" w:noHBand="0" w:noVBand="1"/>
      </w:tblPr>
      <w:tblGrid>
        <w:gridCol w:w="380"/>
        <w:gridCol w:w="6419"/>
        <w:gridCol w:w="2127"/>
      </w:tblGrid>
      <w:tr w:rsidR="00925F1F" w:rsidRPr="00602B90" w14:paraId="59B7ED95" w14:textId="77777777" w:rsidTr="001E4696">
        <w:tc>
          <w:tcPr>
            <w:tcW w:w="380" w:type="dxa"/>
          </w:tcPr>
          <w:p w14:paraId="05CC934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6419" w:type="dxa"/>
          </w:tcPr>
          <w:p w14:paraId="143ABF3F"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2127" w:type="dxa"/>
          </w:tcPr>
          <w:p w14:paraId="2CC78D0F"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199EE695" wp14:editId="0000B2AE">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62C20"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7E7B42A0"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35D37ACE" wp14:editId="0D1AF028">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F341"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293B404E" w14:textId="77777777" w:rsidTr="001E4696">
        <w:tc>
          <w:tcPr>
            <w:tcW w:w="380" w:type="dxa"/>
          </w:tcPr>
          <w:p w14:paraId="002257E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6419" w:type="dxa"/>
          </w:tcPr>
          <w:p w14:paraId="40930C8A"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6454D8E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26113AA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2127" w:type="dxa"/>
          </w:tcPr>
          <w:p w14:paraId="7E040FB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5D7BDC16" wp14:editId="73B7229D">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3EEB"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7CDC4475"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53B7CD15" wp14:editId="4D4375C5">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C12A0"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5B9E5765" w14:textId="77777777" w:rsidTr="001E4696">
        <w:tc>
          <w:tcPr>
            <w:tcW w:w="380" w:type="dxa"/>
          </w:tcPr>
          <w:p w14:paraId="611EB74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6419" w:type="dxa"/>
          </w:tcPr>
          <w:p w14:paraId="726A929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2127" w:type="dxa"/>
          </w:tcPr>
          <w:p w14:paraId="7D8746C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3009E9EC" wp14:editId="075FD708">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28083"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49B26375"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02C90EA6" wp14:editId="7643A761">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6FE03"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648B9A00" w14:textId="77777777" w:rsidR="00E41C2B" w:rsidRDefault="00E41C2B" w:rsidP="00A901A6">
      <w:pPr>
        <w:rPr>
          <w:rFonts w:ascii="Calibri" w:hAnsi="Calibri" w:cs="Calibri"/>
          <w:b/>
          <w:sz w:val="22"/>
        </w:rPr>
      </w:pPr>
    </w:p>
    <w:p w14:paraId="5A9FE9CF"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418"/>
        <w:gridCol w:w="2127"/>
      </w:tblGrid>
      <w:tr w:rsidR="00643E5E" w:rsidRPr="00602B90" w14:paraId="5FE8199F" w14:textId="77777777" w:rsidTr="00CE39F4">
        <w:trPr>
          <w:trHeight w:val="2541"/>
        </w:trPr>
        <w:tc>
          <w:tcPr>
            <w:tcW w:w="381" w:type="dxa"/>
          </w:tcPr>
          <w:p w14:paraId="43D9950C"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6418" w:type="dxa"/>
          </w:tcPr>
          <w:p w14:paraId="0D37C7F3"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2127" w:type="dxa"/>
          </w:tcPr>
          <w:p w14:paraId="2FFE7FE8"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1C793379" wp14:editId="70B85D7B">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33E26"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517DBDD3"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6BE71E2F" wp14:editId="1C7DDD7F">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052CE"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662BDE06" w14:textId="77777777" w:rsidR="00E31EA1" w:rsidRDefault="00E31EA1" w:rsidP="4F00B0E3">
      <w:pPr>
        <w:rPr>
          <w:rFonts w:ascii="Calibri" w:eastAsia="Calibri" w:hAnsi="Calibri" w:cs="Calibri"/>
          <w:b/>
          <w:bCs/>
          <w:sz w:val="22"/>
          <w:szCs w:val="22"/>
        </w:rPr>
        <w:sectPr w:rsidR="00E31EA1" w:rsidSect="001E4696">
          <w:pgSz w:w="11906" w:h="16838"/>
          <w:pgMar w:top="1440" w:right="1440" w:bottom="1440" w:left="1440" w:header="708" w:footer="708" w:gutter="0"/>
          <w:cols w:space="708"/>
          <w:docGrid w:linePitch="360"/>
        </w:sectPr>
      </w:pPr>
    </w:p>
    <w:p w14:paraId="3BF17049" w14:textId="77777777"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386D6DC5" w14:textId="77777777" w:rsidR="002A6AB3" w:rsidRPr="00CE39F4" w:rsidRDefault="002A6AB3" w:rsidP="00A901A6">
      <w:pPr>
        <w:rPr>
          <w:rFonts w:ascii="Calibri" w:hAnsi="Calibri" w:cs="Calibri"/>
          <w:b/>
          <w:sz w:val="14"/>
          <w:szCs w:val="20"/>
        </w:rPr>
      </w:pPr>
    </w:p>
    <w:tbl>
      <w:tblPr>
        <w:tblStyle w:val="TableGrid"/>
        <w:tblW w:w="15452" w:type="dxa"/>
        <w:tblInd w:w="-856" w:type="dxa"/>
        <w:tblLook w:val="04A0" w:firstRow="1" w:lastRow="0" w:firstColumn="1" w:lastColumn="0" w:noHBand="0" w:noVBand="1"/>
      </w:tblPr>
      <w:tblGrid>
        <w:gridCol w:w="2127"/>
        <w:gridCol w:w="2835"/>
        <w:gridCol w:w="2835"/>
        <w:gridCol w:w="2552"/>
        <w:gridCol w:w="2409"/>
        <w:gridCol w:w="2694"/>
      </w:tblGrid>
      <w:tr w:rsidR="00AA527C" w:rsidRPr="00295CE9" w14:paraId="05C246B7" w14:textId="77777777" w:rsidTr="00CE39F4">
        <w:tc>
          <w:tcPr>
            <w:tcW w:w="2127" w:type="dxa"/>
            <w:shd w:val="clear" w:color="auto" w:fill="D9D9D9" w:themeFill="background1" w:themeFillShade="D9"/>
          </w:tcPr>
          <w:p w14:paraId="591902D2"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835" w:type="dxa"/>
            <w:shd w:val="clear" w:color="auto" w:fill="D9D9D9" w:themeFill="background1" w:themeFillShade="D9"/>
          </w:tcPr>
          <w:p w14:paraId="2F8E0D7A"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77A7DD54"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835" w:type="dxa"/>
            <w:shd w:val="clear" w:color="auto" w:fill="D9D9D9" w:themeFill="background1" w:themeFillShade="D9"/>
          </w:tcPr>
          <w:p w14:paraId="7DE2E1D0"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03FDE3F9"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552" w:type="dxa"/>
            <w:shd w:val="clear" w:color="auto" w:fill="D9D9D9" w:themeFill="background1" w:themeFillShade="D9"/>
          </w:tcPr>
          <w:p w14:paraId="3E1F813A"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59AD69A2"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409" w:type="dxa"/>
            <w:shd w:val="clear" w:color="auto" w:fill="D9D9D9" w:themeFill="background1" w:themeFillShade="D9"/>
          </w:tcPr>
          <w:p w14:paraId="6CBA4457"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40DCAB4D"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694" w:type="dxa"/>
            <w:shd w:val="clear" w:color="auto" w:fill="D9D9D9" w:themeFill="background1" w:themeFillShade="D9"/>
          </w:tcPr>
          <w:p w14:paraId="6CA47FD0"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7DC83C67"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69ECBB17" w14:textId="77777777" w:rsidTr="00CE39F4">
        <w:tc>
          <w:tcPr>
            <w:tcW w:w="2127" w:type="dxa"/>
          </w:tcPr>
          <w:p w14:paraId="091F815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835" w:type="dxa"/>
          </w:tcPr>
          <w:p w14:paraId="18B2D768"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835" w:type="dxa"/>
          </w:tcPr>
          <w:p w14:paraId="1FFE659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552" w:type="dxa"/>
          </w:tcPr>
          <w:p w14:paraId="1D27F715" w14:textId="77777777" w:rsidR="00AA527C" w:rsidRDefault="00AA527C" w:rsidP="00E5453F">
            <w:pPr>
              <w:rPr>
                <w:rFonts w:ascii="Calibri" w:hAnsi="Calibri" w:cs="Arial"/>
                <w:sz w:val="20"/>
                <w:szCs w:val="20"/>
              </w:rPr>
            </w:pPr>
            <w:r w:rsidRPr="00295CE9">
              <w:rPr>
                <w:rFonts w:ascii="Calibri" w:hAnsi="Calibri" w:cs="Arial"/>
                <w:sz w:val="20"/>
                <w:szCs w:val="20"/>
              </w:rPr>
              <w:t>Less Economically advantageous</w:t>
            </w:r>
          </w:p>
          <w:p w14:paraId="7D8CC751" w14:textId="3A244997" w:rsidR="00CE39F4" w:rsidRPr="00295CE9" w:rsidRDefault="00CE39F4" w:rsidP="00E5453F">
            <w:pPr>
              <w:rPr>
                <w:rFonts w:ascii="Calibri" w:hAnsi="Calibri" w:cs="Calibri"/>
                <w:b/>
                <w:sz w:val="20"/>
                <w:szCs w:val="20"/>
              </w:rPr>
            </w:pPr>
          </w:p>
        </w:tc>
        <w:tc>
          <w:tcPr>
            <w:tcW w:w="2409" w:type="dxa"/>
          </w:tcPr>
          <w:p w14:paraId="1CC770BB"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694" w:type="dxa"/>
          </w:tcPr>
          <w:p w14:paraId="2A3C649E"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D3CA03F" w14:textId="77777777" w:rsidTr="00CE39F4">
        <w:tc>
          <w:tcPr>
            <w:tcW w:w="2127" w:type="dxa"/>
          </w:tcPr>
          <w:p w14:paraId="39D25C50" w14:textId="77777777"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835" w:type="dxa"/>
          </w:tcPr>
          <w:p w14:paraId="562C45AC"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7B79C4CD"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835" w:type="dxa"/>
          </w:tcPr>
          <w:p w14:paraId="097FED34"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0BBB99C5"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552" w:type="dxa"/>
          </w:tcPr>
          <w:p w14:paraId="21AB0D27" w14:textId="77777777" w:rsidR="000D5E87" w:rsidRDefault="000D5E87" w:rsidP="000D5E87">
            <w:pPr>
              <w:rPr>
                <w:rFonts w:ascii="Calibri" w:eastAsia="Calibri" w:hAnsi="Calibri" w:cs="Calibri"/>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p w14:paraId="3706BEAF" w14:textId="26CD00F9" w:rsidR="00CE39F4" w:rsidRPr="00295CE9" w:rsidRDefault="00CE39F4" w:rsidP="000D5E87">
            <w:pPr>
              <w:rPr>
                <w:rFonts w:ascii="Calibri" w:hAnsi="Calibri" w:cs="Calibri"/>
                <w:b/>
                <w:sz w:val="20"/>
                <w:szCs w:val="20"/>
              </w:rPr>
            </w:pPr>
          </w:p>
        </w:tc>
        <w:tc>
          <w:tcPr>
            <w:tcW w:w="2409" w:type="dxa"/>
          </w:tcPr>
          <w:p w14:paraId="18CE082F"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694" w:type="dxa"/>
          </w:tcPr>
          <w:p w14:paraId="331CA6ED"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4438895E" w14:textId="77777777" w:rsidTr="00CE39F4">
        <w:trPr>
          <w:trHeight w:val="1788"/>
        </w:trPr>
        <w:tc>
          <w:tcPr>
            <w:tcW w:w="2127" w:type="dxa"/>
          </w:tcPr>
          <w:p w14:paraId="49DC7C09"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835" w:type="dxa"/>
          </w:tcPr>
          <w:p w14:paraId="2A8F3585" w14:textId="0F2B2AEC"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evidence provided of delivery on time and with excellent evidence of team </w:t>
            </w:r>
            <w:r w:rsidR="00CE39F4" w:rsidRPr="00295CE9">
              <w:rPr>
                <w:rFonts w:ascii="Calibri" w:eastAsia="Calibri" w:hAnsi="Calibri" w:cs="Calibri"/>
                <w:sz w:val="20"/>
                <w:szCs w:val="20"/>
              </w:rPr>
              <w:t>collaboration and</w:t>
            </w:r>
            <w:r w:rsidRPr="00295CE9">
              <w:rPr>
                <w:rFonts w:ascii="Calibri" w:eastAsia="Calibri" w:hAnsi="Calibri" w:cs="Calibri"/>
                <w:sz w:val="20"/>
                <w:szCs w:val="20"/>
              </w:rPr>
              <w:t xml:space="preserve"> management </w:t>
            </w:r>
          </w:p>
        </w:tc>
        <w:tc>
          <w:tcPr>
            <w:tcW w:w="2835" w:type="dxa"/>
          </w:tcPr>
          <w:p w14:paraId="5304F766"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Worked on similar size complex workshop / teaching projects. Some evidence provided of delivery on time and good evidence of team collaboration and management</w:t>
            </w:r>
          </w:p>
        </w:tc>
        <w:tc>
          <w:tcPr>
            <w:tcW w:w="2552" w:type="dxa"/>
            <w:vAlign w:val="bottom"/>
          </w:tcPr>
          <w:p w14:paraId="15B04829" w14:textId="77777777" w:rsidR="00AA527C" w:rsidRDefault="00AA527C" w:rsidP="000D5E87">
            <w:pPr>
              <w:rPr>
                <w:rFonts w:ascii="Calibri" w:eastAsia="Calibri" w:hAnsi="Calibri" w:cs="Calibri"/>
                <w:sz w:val="20"/>
                <w:szCs w:val="20"/>
              </w:rPr>
            </w:pPr>
            <w:r w:rsidRPr="00295CE9">
              <w:rPr>
                <w:rFonts w:ascii="Calibri" w:eastAsia="Calibri" w:hAnsi="Calibri" w:cs="Calibri"/>
                <w:sz w:val="20"/>
                <w:szCs w:val="20"/>
              </w:rPr>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n complex workshop / teaching projects but not same scale.  Limited evidence provided of delivery on time and of team collaboration and management</w:t>
            </w:r>
          </w:p>
          <w:p w14:paraId="0093D3DC" w14:textId="3F009DBE" w:rsidR="00CE39F4" w:rsidRPr="00295CE9" w:rsidRDefault="00CE39F4" w:rsidP="000D5E87">
            <w:pPr>
              <w:rPr>
                <w:rFonts w:ascii="Calibri" w:hAnsi="Calibri" w:cs="Calibri"/>
                <w:b/>
                <w:sz w:val="20"/>
                <w:szCs w:val="20"/>
              </w:rPr>
            </w:pPr>
          </w:p>
        </w:tc>
        <w:tc>
          <w:tcPr>
            <w:tcW w:w="2409" w:type="dxa"/>
          </w:tcPr>
          <w:p w14:paraId="42333D31"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Not worked on similar size or complex workshop / teaching projects. No evidence provided of delivery on time and of team collaboration and management</w:t>
            </w:r>
          </w:p>
        </w:tc>
        <w:tc>
          <w:tcPr>
            <w:tcW w:w="2694" w:type="dxa"/>
          </w:tcPr>
          <w:p w14:paraId="42BF6954" w14:textId="77777777" w:rsidR="00AA527C" w:rsidRPr="00295CE9" w:rsidRDefault="00AA527C" w:rsidP="00AA527C">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bl>
    <w:p w14:paraId="3F5F6F40" w14:textId="77777777"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4B3BBAF3" w14:textId="77777777"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0CF50" w14:textId="77777777" w:rsidR="005F330E" w:rsidRDefault="005F330E">
      <w:r>
        <w:separator/>
      </w:r>
    </w:p>
  </w:endnote>
  <w:endnote w:type="continuationSeparator" w:id="0">
    <w:p w14:paraId="25BE0376" w14:textId="77777777" w:rsidR="005F330E" w:rsidRDefault="005F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A748" w14:textId="74371452" w:rsidR="005F330E" w:rsidRPr="000B658B" w:rsidRDefault="005F330E"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13</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23</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C7CE" w14:textId="77777777" w:rsidR="005F330E" w:rsidRDefault="005F330E">
      <w:r>
        <w:separator/>
      </w:r>
    </w:p>
  </w:footnote>
  <w:footnote w:type="continuationSeparator" w:id="0">
    <w:p w14:paraId="3A210746" w14:textId="77777777" w:rsidR="005F330E" w:rsidRDefault="005F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3B1D" w14:textId="3D6092BC" w:rsidR="005F330E" w:rsidRPr="00814E8F" w:rsidRDefault="005F330E" w:rsidP="00010F80">
    <w:pPr>
      <w:jc w:val="center"/>
      <w:rPr>
        <w:rFonts w:asciiTheme="minorHAnsi" w:hAnsiTheme="minorHAnsi" w:cstheme="minorHAnsi"/>
        <w:b/>
        <w:sz w:val="28"/>
        <w:szCs w:val="28"/>
      </w:rPr>
    </w:pPr>
    <w:r>
      <w:rPr>
        <w:rFonts w:asciiTheme="minorHAnsi" w:hAnsiTheme="minorHAnsi" w:cstheme="minorHAnsi"/>
        <w:b/>
        <w:sz w:val="28"/>
        <w:szCs w:val="28"/>
      </w:rPr>
      <w:t>Nunsthorpe Campus - Loft insulation</w:t>
    </w:r>
  </w:p>
  <w:p w14:paraId="2C99916A" w14:textId="77777777" w:rsidR="005F330E" w:rsidRDefault="005F330E" w:rsidP="009E219C">
    <w:pPr>
      <w:pStyle w:val="Header"/>
      <w:tabs>
        <w:tab w:val="clear" w:pos="4153"/>
        <w:tab w:val="clear" w:pos="8306"/>
        <w:tab w:val="left" w:pos="4140"/>
      </w:tabs>
      <w:rPr>
        <w:rFonts w:ascii="Arial" w:hAnsi="Arial"/>
        <w:b/>
        <w:sz w:val="28"/>
        <w:szCs w:val="28"/>
      </w:rPr>
    </w:pPr>
  </w:p>
  <w:p w14:paraId="1A6C6D19" w14:textId="77777777" w:rsidR="005F330E" w:rsidRPr="008A4A1D" w:rsidRDefault="005F330E"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0575251"/>
    <w:multiLevelType w:val="hybridMultilevel"/>
    <w:tmpl w:val="43EE7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373A11"/>
    <w:multiLevelType w:val="hybridMultilevel"/>
    <w:tmpl w:val="2BE2037A"/>
    <w:lvl w:ilvl="0" w:tplc="14240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656757"/>
    <w:multiLevelType w:val="hybridMultilevel"/>
    <w:tmpl w:val="6644BB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A33C7C"/>
    <w:multiLevelType w:val="hybridMultilevel"/>
    <w:tmpl w:val="3326A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1"/>
  </w:num>
  <w:num w:numId="3">
    <w:abstractNumId w:val="27"/>
  </w:num>
  <w:num w:numId="4">
    <w:abstractNumId w:val="11"/>
  </w:num>
  <w:num w:numId="5">
    <w:abstractNumId w:val="25"/>
  </w:num>
  <w:num w:numId="6">
    <w:abstractNumId w:val="6"/>
  </w:num>
  <w:num w:numId="7">
    <w:abstractNumId w:val="2"/>
  </w:num>
  <w:num w:numId="8">
    <w:abstractNumId w:val="24"/>
  </w:num>
  <w:num w:numId="9">
    <w:abstractNumId w:val="29"/>
  </w:num>
  <w:num w:numId="10">
    <w:abstractNumId w:val="28"/>
  </w:num>
  <w:num w:numId="11">
    <w:abstractNumId w:val="5"/>
  </w:num>
  <w:num w:numId="12">
    <w:abstractNumId w:val="20"/>
  </w:num>
  <w:num w:numId="13">
    <w:abstractNumId w:val="26"/>
  </w:num>
  <w:num w:numId="14">
    <w:abstractNumId w:val="17"/>
  </w:num>
  <w:num w:numId="15">
    <w:abstractNumId w:val="23"/>
  </w:num>
  <w:num w:numId="16">
    <w:abstractNumId w:val="1"/>
  </w:num>
  <w:num w:numId="17">
    <w:abstractNumId w:val="18"/>
  </w:num>
  <w:num w:numId="18">
    <w:abstractNumId w:val="0"/>
  </w:num>
  <w:num w:numId="19">
    <w:abstractNumId w:val="19"/>
  </w:num>
  <w:num w:numId="20">
    <w:abstractNumId w:val="3"/>
  </w:num>
  <w:num w:numId="21">
    <w:abstractNumId w:val="7"/>
  </w:num>
  <w:num w:numId="22">
    <w:abstractNumId w:val="16"/>
  </w:num>
  <w:num w:numId="23">
    <w:abstractNumId w:val="15"/>
  </w:num>
  <w:num w:numId="24">
    <w:abstractNumId w:val="12"/>
  </w:num>
  <w:num w:numId="25">
    <w:abstractNumId w:val="4"/>
  </w:num>
  <w:num w:numId="26">
    <w:abstractNumId w:val="13"/>
  </w:num>
  <w:num w:numId="27">
    <w:abstractNumId w:val="14"/>
  </w:num>
  <w:num w:numId="28">
    <w:abstractNumId w:val="9"/>
  </w:num>
  <w:num w:numId="29">
    <w:abstractNumId w:val="8"/>
  </w:num>
  <w:num w:numId="30">
    <w:abstractNumId w:val="3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10F80"/>
    <w:rsid w:val="00013448"/>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871EB"/>
    <w:rsid w:val="000922CF"/>
    <w:rsid w:val="000A24EF"/>
    <w:rsid w:val="000A7563"/>
    <w:rsid w:val="000B050B"/>
    <w:rsid w:val="000B2E61"/>
    <w:rsid w:val="000B658B"/>
    <w:rsid w:val="000C1625"/>
    <w:rsid w:val="000C33AE"/>
    <w:rsid w:val="000D47C5"/>
    <w:rsid w:val="000D5E87"/>
    <w:rsid w:val="000D6C6C"/>
    <w:rsid w:val="000E0EE3"/>
    <w:rsid w:val="000E1D87"/>
    <w:rsid w:val="000E6AC5"/>
    <w:rsid w:val="000F29C5"/>
    <w:rsid w:val="00101B8C"/>
    <w:rsid w:val="0011182C"/>
    <w:rsid w:val="00111EE4"/>
    <w:rsid w:val="001123C9"/>
    <w:rsid w:val="00115DC0"/>
    <w:rsid w:val="00131194"/>
    <w:rsid w:val="00132D5A"/>
    <w:rsid w:val="00133F1F"/>
    <w:rsid w:val="00136E10"/>
    <w:rsid w:val="00142658"/>
    <w:rsid w:val="00144501"/>
    <w:rsid w:val="00150E88"/>
    <w:rsid w:val="001563BE"/>
    <w:rsid w:val="00164645"/>
    <w:rsid w:val="00164AB6"/>
    <w:rsid w:val="00176782"/>
    <w:rsid w:val="00180AD3"/>
    <w:rsid w:val="00193278"/>
    <w:rsid w:val="0019336A"/>
    <w:rsid w:val="001A0E1B"/>
    <w:rsid w:val="001A504F"/>
    <w:rsid w:val="001B1BEF"/>
    <w:rsid w:val="001B23DB"/>
    <w:rsid w:val="001B4CD2"/>
    <w:rsid w:val="001B5022"/>
    <w:rsid w:val="001C059A"/>
    <w:rsid w:val="001D3BE2"/>
    <w:rsid w:val="001E4074"/>
    <w:rsid w:val="001E4696"/>
    <w:rsid w:val="001E5B72"/>
    <w:rsid w:val="001F41C3"/>
    <w:rsid w:val="00200133"/>
    <w:rsid w:val="00203EEB"/>
    <w:rsid w:val="00206963"/>
    <w:rsid w:val="00214001"/>
    <w:rsid w:val="0021465E"/>
    <w:rsid w:val="002150C0"/>
    <w:rsid w:val="00215DD4"/>
    <w:rsid w:val="0022496D"/>
    <w:rsid w:val="00227B94"/>
    <w:rsid w:val="002347F0"/>
    <w:rsid w:val="00234E5C"/>
    <w:rsid w:val="00241344"/>
    <w:rsid w:val="002424B6"/>
    <w:rsid w:val="00244F26"/>
    <w:rsid w:val="00245180"/>
    <w:rsid w:val="0025252A"/>
    <w:rsid w:val="00255521"/>
    <w:rsid w:val="00256B24"/>
    <w:rsid w:val="00264252"/>
    <w:rsid w:val="00264A22"/>
    <w:rsid w:val="00265F5A"/>
    <w:rsid w:val="00274ED0"/>
    <w:rsid w:val="00280961"/>
    <w:rsid w:val="00292D20"/>
    <w:rsid w:val="00293733"/>
    <w:rsid w:val="00293FF3"/>
    <w:rsid w:val="00295CE9"/>
    <w:rsid w:val="002A1F80"/>
    <w:rsid w:val="002A2089"/>
    <w:rsid w:val="002A2CC8"/>
    <w:rsid w:val="002A55B3"/>
    <w:rsid w:val="002A6AB3"/>
    <w:rsid w:val="002B009C"/>
    <w:rsid w:val="002B34A2"/>
    <w:rsid w:val="002B3E23"/>
    <w:rsid w:val="002B5D6E"/>
    <w:rsid w:val="002B61AB"/>
    <w:rsid w:val="002C3801"/>
    <w:rsid w:val="002C3BD9"/>
    <w:rsid w:val="002D0A58"/>
    <w:rsid w:val="002D2E8F"/>
    <w:rsid w:val="002D7D0E"/>
    <w:rsid w:val="002E392B"/>
    <w:rsid w:val="002F06AC"/>
    <w:rsid w:val="002F30E7"/>
    <w:rsid w:val="002F614D"/>
    <w:rsid w:val="002F622A"/>
    <w:rsid w:val="002F7669"/>
    <w:rsid w:val="003012E6"/>
    <w:rsid w:val="00303813"/>
    <w:rsid w:val="003064C8"/>
    <w:rsid w:val="00306BE6"/>
    <w:rsid w:val="00314F11"/>
    <w:rsid w:val="0031564C"/>
    <w:rsid w:val="00315876"/>
    <w:rsid w:val="00317F8A"/>
    <w:rsid w:val="0032036A"/>
    <w:rsid w:val="00323968"/>
    <w:rsid w:val="003275EC"/>
    <w:rsid w:val="0033405F"/>
    <w:rsid w:val="00340175"/>
    <w:rsid w:val="00342160"/>
    <w:rsid w:val="00352FEE"/>
    <w:rsid w:val="00356B67"/>
    <w:rsid w:val="003623AA"/>
    <w:rsid w:val="00364BC8"/>
    <w:rsid w:val="00366EBA"/>
    <w:rsid w:val="003720D8"/>
    <w:rsid w:val="00375040"/>
    <w:rsid w:val="003807D6"/>
    <w:rsid w:val="00380EEA"/>
    <w:rsid w:val="0038491E"/>
    <w:rsid w:val="00392E9C"/>
    <w:rsid w:val="0039325F"/>
    <w:rsid w:val="00394244"/>
    <w:rsid w:val="00394965"/>
    <w:rsid w:val="003A29D2"/>
    <w:rsid w:val="003A60BF"/>
    <w:rsid w:val="003B2E7D"/>
    <w:rsid w:val="003B435B"/>
    <w:rsid w:val="003B50F9"/>
    <w:rsid w:val="003B6A27"/>
    <w:rsid w:val="003C141A"/>
    <w:rsid w:val="003C5FA3"/>
    <w:rsid w:val="003D0C7F"/>
    <w:rsid w:val="003D6777"/>
    <w:rsid w:val="003D7FB0"/>
    <w:rsid w:val="003E6AFF"/>
    <w:rsid w:val="003F0A8A"/>
    <w:rsid w:val="003F256F"/>
    <w:rsid w:val="003F78DD"/>
    <w:rsid w:val="00402111"/>
    <w:rsid w:val="00403040"/>
    <w:rsid w:val="00404F45"/>
    <w:rsid w:val="004139DC"/>
    <w:rsid w:val="004155C4"/>
    <w:rsid w:val="0041618D"/>
    <w:rsid w:val="00423614"/>
    <w:rsid w:val="00423BD2"/>
    <w:rsid w:val="004343F2"/>
    <w:rsid w:val="00436540"/>
    <w:rsid w:val="0045024F"/>
    <w:rsid w:val="004544D7"/>
    <w:rsid w:val="004563D0"/>
    <w:rsid w:val="00456671"/>
    <w:rsid w:val="004575CC"/>
    <w:rsid w:val="004640BE"/>
    <w:rsid w:val="00465BE3"/>
    <w:rsid w:val="00466408"/>
    <w:rsid w:val="004723E1"/>
    <w:rsid w:val="00487A3E"/>
    <w:rsid w:val="00491F4A"/>
    <w:rsid w:val="00494FB7"/>
    <w:rsid w:val="004951AC"/>
    <w:rsid w:val="00495B72"/>
    <w:rsid w:val="00496B98"/>
    <w:rsid w:val="00496E72"/>
    <w:rsid w:val="004B4515"/>
    <w:rsid w:val="004D1810"/>
    <w:rsid w:val="004D5FDB"/>
    <w:rsid w:val="004D60E3"/>
    <w:rsid w:val="004E56F4"/>
    <w:rsid w:val="004E68AC"/>
    <w:rsid w:val="00500230"/>
    <w:rsid w:val="00510F30"/>
    <w:rsid w:val="00515A2E"/>
    <w:rsid w:val="00515FF2"/>
    <w:rsid w:val="00532A4B"/>
    <w:rsid w:val="005339F4"/>
    <w:rsid w:val="00536D7C"/>
    <w:rsid w:val="00547264"/>
    <w:rsid w:val="005574C6"/>
    <w:rsid w:val="0056154D"/>
    <w:rsid w:val="0056314E"/>
    <w:rsid w:val="005664E9"/>
    <w:rsid w:val="00570698"/>
    <w:rsid w:val="00570923"/>
    <w:rsid w:val="00575468"/>
    <w:rsid w:val="00577772"/>
    <w:rsid w:val="00582E4D"/>
    <w:rsid w:val="00583746"/>
    <w:rsid w:val="00584DD4"/>
    <w:rsid w:val="005907EF"/>
    <w:rsid w:val="00593033"/>
    <w:rsid w:val="005A2521"/>
    <w:rsid w:val="005A3077"/>
    <w:rsid w:val="005A50C6"/>
    <w:rsid w:val="005B2D70"/>
    <w:rsid w:val="005B3D95"/>
    <w:rsid w:val="005B5A99"/>
    <w:rsid w:val="005B625D"/>
    <w:rsid w:val="005C3508"/>
    <w:rsid w:val="005C5886"/>
    <w:rsid w:val="005D348A"/>
    <w:rsid w:val="005D4ABF"/>
    <w:rsid w:val="005D5F76"/>
    <w:rsid w:val="005F330E"/>
    <w:rsid w:val="00600115"/>
    <w:rsid w:val="006010A5"/>
    <w:rsid w:val="006034B3"/>
    <w:rsid w:val="0060666C"/>
    <w:rsid w:val="00610184"/>
    <w:rsid w:val="00620029"/>
    <w:rsid w:val="00622A2B"/>
    <w:rsid w:val="00632735"/>
    <w:rsid w:val="00643E5E"/>
    <w:rsid w:val="00644588"/>
    <w:rsid w:val="006459C9"/>
    <w:rsid w:val="00646B49"/>
    <w:rsid w:val="00646F76"/>
    <w:rsid w:val="00653177"/>
    <w:rsid w:val="0067421F"/>
    <w:rsid w:val="006819D9"/>
    <w:rsid w:val="00686617"/>
    <w:rsid w:val="00686962"/>
    <w:rsid w:val="00687606"/>
    <w:rsid w:val="00696B17"/>
    <w:rsid w:val="00696C7C"/>
    <w:rsid w:val="006A0820"/>
    <w:rsid w:val="006A1118"/>
    <w:rsid w:val="006A3044"/>
    <w:rsid w:val="006B0D65"/>
    <w:rsid w:val="006B0F96"/>
    <w:rsid w:val="006B1DAA"/>
    <w:rsid w:val="006B3A92"/>
    <w:rsid w:val="006C114B"/>
    <w:rsid w:val="006C3577"/>
    <w:rsid w:val="006C68E2"/>
    <w:rsid w:val="006C6CE2"/>
    <w:rsid w:val="006D0021"/>
    <w:rsid w:val="006D4D1B"/>
    <w:rsid w:val="006D76DF"/>
    <w:rsid w:val="006E0641"/>
    <w:rsid w:val="006E4309"/>
    <w:rsid w:val="006E68E8"/>
    <w:rsid w:val="006F102D"/>
    <w:rsid w:val="006F35B4"/>
    <w:rsid w:val="006F3BAB"/>
    <w:rsid w:val="0070451A"/>
    <w:rsid w:val="007052AF"/>
    <w:rsid w:val="00706913"/>
    <w:rsid w:val="00714A7D"/>
    <w:rsid w:val="007225AD"/>
    <w:rsid w:val="00722A52"/>
    <w:rsid w:val="0073528E"/>
    <w:rsid w:val="007362B9"/>
    <w:rsid w:val="00745B1F"/>
    <w:rsid w:val="00753529"/>
    <w:rsid w:val="007540E6"/>
    <w:rsid w:val="007542EE"/>
    <w:rsid w:val="007609BD"/>
    <w:rsid w:val="007609E5"/>
    <w:rsid w:val="007768D3"/>
    <w:rsid w:val="00782396"/>
    <w:rsid w:val="007A48EC"/>
    <w:rsid w:val="007A4ACE"/>
    <w:rsid w:val="007B2168"/>
    <w:rsid w:val="007B4260"/>
    <w:rsid w:val="007B4780"/>
    <w:rsid w:val="007B6101"/>
    <w:rsid w:val="007C199C"/>
    <w:rsid w:val="007C4AB7"/>
    <w:rsid w:val="007C5529"/>
    <w:rsid w:val="007C7EA6"/>
    <w:rsid w:val="007D00B5"/>
    <w:rsid w:val="007E0D40"/>
    <w:rsid w:val="007E2F22"/>
    <w:rsid w:val="007E3CBE"/>
    <w:rsid w:val="007E5CC5"/>
    <w:rsid w:val="007F087C"/>
    <w:rsid w:val="007F0FFD"/>
    <w:rsid w:val="007F1A2F"/>
    <w:rsid w:val="007F3227"/>
    <w:rsid w:val="00800C04"/>
    <w:rsid w:val="00804434"/>
    <w:rsid w:val="008073FD"/>
    <w:rsid w:val="00810140"/>
    <w:rsid w:val="00814E8F"/>
    <w:rsid w:val="00830CE4"/>
    <w:rsid w:val="00831702"/>
    <w:rsid w:val="00842208"/>
    <w:rsid w:val="00854081"/>
    <w:rsid w:val="00855CFE"/>
    <w:rsid w:val="00862062"/>
    <w:rsid w:val="00864F2B"/>
    <w:rsid w:val="00866526"/>
    <w:rsid w:val="008725B2"/>
    <w:rsid w:val="008748A4"/>
    <w:rsid w:val="008767D6"/>
    <w:rsid w:val="00880D35"/>
    <w:rsid w:val="0088319E"/>
    <w:rsid w:val="008853C5"/>
    <w:rsid w:val="008876CE"/>
    <w:rsid w:val="00893023"/>
    <w:rsid w:val="00895BF1"/>
    <w:rsid w:val="00896D3C"/>
    <w:rsid w:val="008A138C"/>
    <w:rsid w:val="008A4A1D"/>
    <w:rsid w:val="008A4DE3"/>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27E4"/>
    <w:rsid w:val="00906383"/>
    <w:rsid w:val="00906D5E"/>
    <w:rsid w:val="009114C3"/>
    <w:rsid w:val="00911B35"/>
    <w:rsid w:val="0091630F"/>
    <w:rsid w:val="0092001F"/>
    <w:rsid w:val="009221CB"/>
    <w:rsid w:val="0092407A"/>
    <w:rsid w:val="0092419F"/>
    <w:rsid w:val="0092467F"/>
    <w:rsid w:val="00925F1F"/>
    <w:rsid w:val="0092693B"/>
    <w:rsid w:val="00927289"/>
    <w:rsid w:val="00940AC7"/>
    <w:rsid w:val="009420CB"/>
    <w:rsid w:val="00945A8D"/>
    <w:rsid w:val="00951E4E"/>
    <w:rsid w:val="0095481E"/>
    <w:rsid w:val="0095637E"/>
    <w:rsid w:val="00960D78"/>
    <w:rsid w:val="00962EA1"/>
    <w:rsid w:val="00963455"/>
    <w:rsid w:val="00970D51"/>
    <w:rsid w:val="0097200B"/>
    <w:rsid w:val="00974B92"/>
    <w:rsid w:val="00977ECA"/>
    <w:rsid w:val="00990BFA"/>
    <w:rsid w:val="00996C62"/>
    <w:rsid w:val="00997DCF"/>
    <w:rsid w:val="009A2C44"/>
    <w:rsid w:val="009A2EEE"/>
    <w:rsid w:val="009B3CC4"/>
    <w:rsid w:val="009B46F9"/>
    <w:rsid w:val="009B6D9A"/>
    <w:rsid w:val="009C4216"/>
    <w:rsid w:val="009C6F33"/>
    <w:rsid w:val="009D0031"/>
    <w:rsid w:val="009E15FD"/>
    <w:rsid w:val="009E219C"/>
    <w:rsid w:val="009E242B"/>
    <w:rsid w:val="009E3F56"/>
    <w:rsid w:val="009E47F2"/>
    <w:rsid w:val="009E65B0"/>
    <w:rsid w:val="009E70A2"/>
    <w:rsid w:val="009F0AFC"/>
    <w:rsid w:val="009F1A46"/>
    <w:rsid w:val="00A07378"/>
    <w:rsid w:val="00A2009B"/>
    <w:rsid w:val="00A2360B"/>
    <w:rsid w:val="00A36225"/>
    <w:rsid w:val="00A51C18"/>
    <w:rsid w:val="00A53F09"/>
    <w:rsid w:val="00A5485C"/>
    <w:rsid w:val="00A6264D"/>
    <w:rsid w:val="00A6413D"/>
    <w:rsid w:val="00A67E83"/>
    <w:rsid w:val="00A71825"/>
    <w:rsid w:val="00A74482"/>
    <w:rsid w:val="00A74CB0"/>
    <w:rsid w:val="00A818B2"/>
    <w:rsid w:val="00A840D3"/>
    <w:rsid w:val="00A850EF"/>
    <w:rsid w:val="00A85C35"/>
    <w:rsid w:val="00A901A6"/>
    <w:rsid w:val="00A90E59"/>
    <w:rsid w:val="00A94DC9"/>
    <w:rsid w:val="00AA0B02"/>
    <w:rsid w:val="00AA10D6"/>
    <w:rsid w:val="00AA140E"/>
    <w:rsid w:val="00AA527C"/>
    <w:rsid w:val="00AA5613"/>
    <w:rsid w:val="00AA79F6"/>
    <w:rsid w:val="00AB5C33"/>
    <w:rsid w:val="00AB7631"/>
    <w:rsid w:val="00AC2234"/>
    <w:rsid w:val="00AC2697"/>
    <w:rsid w:val="00AD761A"/>
    <w:rsid w:val="00AE29CA"/>
    <w:rsid w:val="00AE2D8F"/>
    <w:rsid w:val="00AF09F3"/>
    <w:rsid w:val="00AF4CAA"/>
    <w:rsid w:val="00AF6E2D"/>
    <w:rsid w:val="00AF74AF"/>
    <w:rsid w:val="00B02F9F"/>
    <w:rsid w:val="00B12D93"/>
    <w:rsid w:val="00B152F2"/>
    <w:rsid w:val="00B15A09"/>
    <w:rsid w:val="00B20CFB"/>
    <w:rsid w:val="00B237A2"/>
    <w:rsid w:val="00B32A09"/>
    <w:rsid w:val="00B34B0D"/>
    <w:rsid w:val="00B40141"/>
    <w:rsid w:val="00B56E0D"/>
    <w:rsid w:val="00B57AEB"/>
    <w:rsid w:val="00B65E09"/>
    <w:rsid w:val="00B6618A"/>
    <w:rsid w:val="00B77595"/>
    <w:rsid w:val="00B82F0C"/>
    <w:rsid w:val="00B83A2A"/>
    <w:rsid w:val="00B91F03"/>
    <w:rsid w:val="00B9228A"/>
    <w:rsid w:val="00B94923"/>
    <w:rsid w:val="00BB24C5"/>
    <w:rsid w:val="00BB3AAC"/>
    <w:rsid w:val="00BC0612"/>
    <w:rsid w:val="00BC2A70"/>
    <w:rsid w:val="00BD05E7"/>
    <w:rsid w:val="00BD29B1"/>
    <w:rsid w:val="00BD64A6"/>
    <w:rsid w:val="00BE1AFA"/>
    <w:rsid w:val="00BE50B7"/>
    <w:rsid w:val="00BE61E4"/>
    <w:rsid w:val="00BF23D5"/>
    <w:rsid w:val="00BF24E5"/>
    <w:rsid w:val="00BF25CB"/>
    <w:rsid w:val="00BF26F6"/>
    <w:rsid w:val="00BF43F1"/>
    <w:rsid w:val="00C0040F"/>
    <w:rsid w:val="00C00F53"/>
    <w:rsid w:val="00C123D4"/>
    <w:rsid w:val="00C162AC"/>
    <w:rsid w:val="00C23BCF"/>
    <w:rsid w:val="00C246B6"/>
    <w:rsid w:val="00C31399"/>
    <w:rsid w:val="00C36B92"/>
    <w:rsid w:val="00C43191"/>
    <w:rsid w:val="00C43DD2"/>
    <w:rsid w:val="00C528EB"/>
    <w:rsid w:val="00C619CE"/>
    <w:rsid w:val="00C6379D"/>
    <w:rsid w:val="00C678AD"/>
    <w:rsid w:val="00C72D35"/>
    <w:rsid w:val="00C84D08"/>
    <w:rsid w:val="00C8733D"/>
    <w:rsid w:val="00CB0B8A"/>
    <w:rsid w:val="00CC123E"/>
    <w:rsid w:val="00CC152C"/>
    <w:rsid w:val="00CC2806"/>
    <w:rsid w:val="00CE39F4"/>
    <w:rsid w:val="00CE4B67"/>
    <w:rsid w:val="00CF774A"/>
    <w:rsid w:val="00D0554B"/>
    <w:rsid w:val="00D13985"/>
    <w:rsid w:val="00D2605B"/>
    <w:rsid w:val="00D26252"/>
    <w:rsid w:val="00D34B14"/>
    <w:rsid w:val="00D4065F"/>
    <w:rsid w:val="00D41BA2"/>
    <w:rsid w:val="00D433FD"/>
    <w:rsid w:val="00D45000"/>
    <w:rsid w:val="00D46FBE"/>
    <w:rsid w:val="00D7373D"/>
    <w:rsid w:val="00D77A95"/>
    <w:rsid w:val="00D82833"/>
    <w:rsid w:val="00D84816"/>
    <w:rsid w:val="00D879B8"/>
    <w:rsid w:val="00D945B9"/>
    <w:rsid w:val="00DA5A57"/>
    <w:rsid w:val="00DA5DDE"/>
    <w:rsid w:val="00DA6CBB"/>
    <w:rsid w:val="00DB0EC7"/>
    <w:rsid w:val="00DB4464"/>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BEC"/>
    <w:rsid w:val="00E41C2B"/>
    <w:rsid w:val="00E4302A"/>
    <w:rsid w:val="00E44199"/>
    <w:rsid w:val="00E511BF"/>
    <w:rsid w:val="00E53161"/>
    <w:rsid w:val="00E5324B"/>
    <w:rsid w:val="00E5453F"/>
    <w:rsid w:val="00E5470C"/>
    <w:rsid w:val="00E5572A"/>
    <w:rsid w:val="00E57DE3"/>
    <w:rsid w:val="00E57E61"/>
    <w:rsid w:val="00E62581"/>
    <w:rsid w:val="00E718BD"/>
    <w:rsid w:val="00E72081"/>
    <w:rsid w:val="00E72D53"/>
    <w:rsid w:val="00E735B4"/>
    <w:rsid w:val="00E75611"/>
    <w:rsid w:val="00E77493"/>
    <w:rsid w:val="00E82676"/>
    <w:rsid w:val="00E84483"/>
    <w:rsid w:val="00E9203C"/>
    <w:rsid w:val="00E9258C"/>
    <w:rsid w:val="00EA0F78"/>
    <w:rsid w:val="00EA28BC"/>
    <w:rsid w:val="00EA292C"/>
    <w:rsid w:val="00EA327D"/>
    <w:rsid w:val="00EA500B"/>
    <w:rsid w:val="00EB6409"/>
    <w:rsid w:val="00EB7223"/>
    <w:rsid w:val="00EC2C1F"/>
    <w:rsid w:val="00EC34D7"/>
    <w:rsid w:val="00EC7294"/>
    <w:rsid w:val="00ED02F9"/>
    <w:rsid w:val="00EE2FD1"/>
    <w:rsid w:val="00EE3065"/>
    <w:rsid w:val="00EE3091"/>
    <w:rsid w:val="00EE5F80"/>
    <w:rsid w:val="00EF1512"/>
    <w:rsid w:val="00EF3E84"/>
    <w:rsid w:val="00EF4433"/>
    <w:rsid w:val="00F01B13"/>
    <w:rsid w:val="00F02DAD"/>
    <w:rsid w:val="00F04319"/>
    <w:rsid w:val="00F10D36"/>
    <w:rsid w:val="00F140B9"/>
    <w:rsid w:val="00F15E7D"/>
    <w:rsid w:val="00F31B9F"/>
    <w:rsid w:val="00F35479"/>
    <w:rsid w:val="00F3685F"/>
    <w:rsid w:val="00F404BD"/>
    <w:rsid w:val="00F40A96"/>
    <w:rsid w:val="00F43EFB"/>
    <w:rsid w:val="00F463F2"/>
    <w:rsid w:val="00F4766C"/>
    <w:rsid w:val="00F479C6"/>
    <w:rsid w:val="00F47E56"/>
    <w:rsid w:val="00F70F5F"/>
    <w:rsid w:val="00F726DD"/>
    <w:rsid w:val="00F77466"/>
    <w:rsid w:val="00F8074B"/>
    <w:rsid w:val="00F82C78"/>
    <w:rsid w:val="00F843DF"/>
    <w:rsid w:val="00F859DE"/>
    <w:rsid w:val="00F86F57"/>
    <w:rsid w:val="00F936B3"/>
    <w:rsid w:val="00FA0C2E"/>
    <w:rsid w:val="00FA1C89"/>
    <w:rsid w:val="00FA54DD"/>
    <w:rsid w:val="00FB224C"/>
    <w:rsid w:val="00FB4225"/>
    <w:rsid w:val="00FB6432"/>
    <w:rsid w:val="00FC0270"/>
    <w:rsid w:val="00FC4F70"/>
    <w:rsid w:val="00FC556C"/>
    <w:rsid w:val="00FD04AB"/>
    <w:rsid w:val="00FD0E6D"/>
    <w:rsid w:val="00FD71B5"/>
    <w:rsid w:val="00FE01FE"/>
    <w:rsid w:val="00FE34AD"/>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16D082"/>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5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 w:type="paragraph" w:customStyle="1" w:styleId="xmsonormal">
    <w:name w:val="x_msonormal"/>
    <w:basedOn w:val="Normal"/>
    <w:rsid w:val="002B5D6E"/>
    <w:rPr>
      <w:rFonts w:eastAsiaTheme="minorHAnsi"/>
      <w:lang w:eastAsia="en-GB"/>
    </w:rPr>
  </w:style>
  <w:style w:type="character" w:customStyle="1" w:styleId="UnresolvedMention1">
    <w:name w:val="Unresolved Mention1"/>
    <w:basedOn w:val="DefaultParagraphFont"/>
    <w:uiPriority w:val="99"/>
    <w:semiHidden/>
    <w:unhideWhenUsed/>
    <w:rsid w:val="00814E8F"/>
    <w:rPr>
      <w:color w:val="605E5C"/>
      <w:shd w:val="clear" w:color="auto" w:fill="E1DFDD"/>
    </w:rPr>
  </w:style>
  <w:style w:type="character" w:customStyle="1" w:styleId="ListParagraphChar">
    <w:name w:val="List Paragraph Char"/>
    <w:aliases w:val="TFE List Char"/>
    <w:basedOn w:val="DefaultParagraphFont"/>
    <w:link w:val="ListParagraph"/>
    <w:uiPriority w:val="34"/>
    <w:locked/>
    <w:rsid w:val="00D41BA2"/>
    <w:rPr>
      <w:sz w:val="24"/>
      <w:szCs w:val="24"/>
      <w:lang w:eastAsia="en-US"/>
    </w:rPr>
  </w:style>
  <w:style w:type="paragraph" w:customStyle="1" w:styleId="paragraph">
    <w:name w:val="paragraph"/>
    <w:basedOn w:val="Normal"/>
    <w:rsid w:val="00D41BA2"/>
    <w:pPr>
      <w:spacing w:before="100" w:beforeAutospacing="1" w:after="100" w:afterAutospacing="1"/>
    </w:pPr>
    <w:rPr>
      <w:lang w:eastAsia="en-GB"/>
    </w:rPr>
  </w:style>
  <w:style w:type="character" w:customStyle="1" w:styleId="normaltextrun">
    <w:name w:val="normaltextrun"/>
    <w:basedOn w:val="DefaultParagraphFont"/>
    <w:rsid w:val="00D41BA2"/>
  </w:style>
  <w:style w:type="character" w:customStyle="1" w:styleId="eop">
    <w:name w:val="eop"/>
    <w:basedOn w:val="DefaultParagraphFont"/>
    <w:rsid w:val="00D41BA2"/>
  </w:style>
  <w:style w:type="paragraph" w:styleId="NoSpacing">
    <w:name w:val="No Spacing"/>
    <w:uiPriority w:val="1"/>
    <w:qFormat/>
    <w:rsid w:val="00FE34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595598163">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766002354">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 w:id="1848708092">
      <w:bodyDiv w:val="1"/>
      <w:marLeft w:val="0"/>
      <w:marRight w:val="0"/>
      <w:marTop w:val="0"/>
      <w:marBottom w:val="0"/>
      <w:divBdr>
        <w:top w:val="none" w:sz="0" w:space="0" w:color="auto"/>
        <w:left w:val="none" w:sz="0" w:space="0" w:color="auto"/>
        <w:bottom w:val="none" w:sz="0" w:space="0" w:color="auto"/>
        <w:right w:val="none" w:sz="0" w:space="0" w:color="auto"/>
      </w:divBdr>
    </w:div>
    <w:div w:id="2020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finance@tecpartnership.ac.uk" TargetMode="External"/><Relationship Id="rId2" Type="http://schemas.openxmlformats.org/officeDocument/2006/relationships/customXml" Target="../customXml/item2.xml"/><Relationship Id="rId16" Type="http://schemas.openxmlformats.org/officeDocument/2006/relationships/hyperlink" Target="mailto:purchasing@tecpartnership.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ixonsi@grimsby.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tecpartnershi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lcf76f155ced4ddcb4097134ff3c332f xmlns="4f053c5f-2014-49ce-85f1-ab1570d15c84">
      <Terms xmlns="http://schemas.microsoft.com/office/infopath/2007/PartnerControls"/>
    </lcf76f155ced4ddcb4097134ff3c332f>
    <TaxCatchAll xmlns="d172dd79-8bc7-485c-a688-7de3d6e8cc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5" ma:contentTypeDescription="Create a new document." ma:contentTypeScope="" ma:versionID="b64960049ac2c4f336b3f9c0105e4f76">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8b93bcaf607cd3e3da2c744f48b2a92a"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061abd-8f14-4619-933a-22a7f894c660}" ma:internalName="TaxCatchAll" ma:showField="CatchAllData" ma:web="d172dd79-8bc7-485c-a688-7de3d6e8c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2.xml><?xml version="1.0" encoding="utf-8"?>
<ds:datastoreItem xmlns:ds="http://schemas.openxmlformats.org/officeDocument/2006/customXml" ds:itemID="{81967F55-C345-4637-9936-914D1A73BC7A}">
  <ds:schemaRefs>
    <ds:schemaRef ds:uri="http://purl.org/dc/terms/"/>
    <ds:schemaRef ds:uri="http://schemas.openxmlformats.org/package/2006/metadata/core-properties"/>
    <ds:schemaRef ds:uri="d172dd79-8bc7-485c-a688-7de3d6e8cc65"/>
    <ds:schemaRef ds:uri="http://schemas.microsoft.com/office/2006/documentManagement/types"/>
    <ds:schemaRef ds:uri="http://schemas.microsoft.com/office/infopath/2007/PartnerControls"/>
    <ds:schemaRef ds:uri="http://purl.org/dc/elements/1.1/"/>
    <ds:schemaRef ds:uri="http://schemas.microsoft.com/office/2006/metadata/properties"/>
    <ds:schemaRef ds:uri="4f053c5f-2014-49ce-85f1-ab1570d15c84"/>
    <ds:schemaRef ds:uri="http://www.w3.org/XML/1998/namespace"/>
    <ds:schemaRef ds:uri="http://purl.org/dc/dcmitype/"/>
  </ds:schemaRefs>
</ds:datastoreItem>
</file>

<file path=customXml/itemProps3.xml><?xml version="1.0" encoding="utf-8"?>
<ds:datastoreItem xmlns:ds="http://schemas.openxmlformats.org/officeDocument/2006/customXml" ds:itemID="{C5477291-0057-4D9E-8C57-266F53FBF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D4F03-0C56-4163-954E-CE4B83A9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5467</Words>
  <Characters>30181</Characters>
  <Application>Microsoft Office Word</Application>
  <DocSecurity>4</DocSecurity>
  <Lines>251</Lines>
  <Paragraphs>71</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Katy Bryant</cp:lastModifiedBy>
  <cp:revision>2</cp:revision>
  <cp:lastPrinted>2015-04-22T08:05:00Z</cp:lastPrinted>
  <dcterms:created xsi:type="dcterms:W3CDTF">2022-03-25T10:40:00Z</dcterms:created>
  <dcterms:modified xsi:type="dcterms:W3CDTF">2022-03-25T10:40:00Z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y fmtid="{D5CDD505-2E9C-101B-9397-08002B2CF9AE}" pid="3" name="MediaServiceImageTags">
    <vt:lpwstr/>
  </property>
</Properties>
</file>