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C9" w:rsidRPr="001A57BC" w:rsidRDefault="009D02C9">
      <w:pPr>
        <w:rPr>
          <w:b/>
        </w:rPr>
      </w:pPr>
      <w:r w:rsidRPr="001A57BC">
        <w:rPr>
          <w:b/>
        </w:rPr>
        <w:t>Specification:</w:t>
      </w:r>
    </w:p>
    <w:p w:rsidR="0052454E" w:rsidRPr="001A57BC" w:rsidRDefault="00D06125" w:rsidP="00BB72D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7 months maintenance service contract </w:t>
      </w:r>
      <w:r w:rsidRPr="00D06125">
        <w:t>Repair &amp; PM 1 (Premium care)</w:t>
      </w:r>
      <w:r>
        <w:t xml:space="preserve"> for 9xBVI9400 </w:t>
      </w:r>
      <w:r w:rsidR="00FD6D30">
        <w:t>Bladder S</w:t>
      </w:r>
      <w:r>
        <w:t xml:space="preserve">canners (s/n no’s  </w:t>
      </w:r>
      <w:r w:rsidR="005C5DA0" w:rsidRPr="001A57BC">
        <w:t>B4012822</w:t>
      </w:r>
      <w:r w:rsidR="005C5DA0" w:rsidRPr="001A57BC">
        <w:t xml:space="preserve">, </w:t>
      </w:r>
      <w:r w:rsidR="005C5DA0" w:rsidRPr="001A57BC">
        <w:t>B4020152</w:t>
      </w:r>
      <w:r w:rsidR="005C5DA0" w:rsidRPr="001A57BC">
        <w:t xml:space="preserve">, </w:t>
      </w:r>
      <w:r w:rsidR="005C5DA0" w:rsidRPr="001A57BC">
        <w:t>B4019958</w:t>
      </w:r>
      <w:r w:rsidR="00FD6D30" w:rsidRPr="001A57BC">
        <w:t xml:space="preserve">, </w:t>
      </w:r>
      <w:r w:rsidR="00FD6D30" w:rsidRPr="001A57BC">
        <w:t>B4013406</w:t>
      </w:r>
      <w:r w:rsidR="00FD6D30" w:rsidRPr="001A57BC">
        <w:t xml:space="preserve">, </w:t>
      </w:r>
      <w:r w:rsidR="00FD6D30" w:rsidRPr="001A57BC">
        <w:t>B4020151</w:t>
      </w:r>
      <w:r w:rsidR="00FD6D30" w:rsidRPr="001A57BC">
        <w:t xml:space="preserve">, </w:t>
      </w:r>
      <w:r w:rsidR="00FD6D30" w:rsidRPr="001A57BC">
        <w:t>B4020289</w:t>
      </w:r>
      <w:r w:rsidR="00FD6D30" w:rsidRPr="001A57BC">
        <w:t xml:space="preserve">, </w:t>
      </w:r>
      <w:r w:rsidR="00FD6D30" w:rsidRPr="001A57BC">
        <w:t>B4020279</w:t>
      </w:r>
      <w:r w:rsidR="00FD6D30" w:rsidRPr="001A57BC">
        <w:t xml:space="preserve">, </w:t>
      </w:r>
      <w:r w:rsidR="00FD6D30" w:rsidRPr="001A57BC">
        <w:t>B4301039</w:t>
      </w:r>
      <w:r w:rsidR="00FD6D30" w:rsidRPr="001A57BC">
        <w:t xml:space="preserve"> and </w:t>
      </w:r>
      <w:r w:rsidR="00FD6D30" w:rsidRPr="001A57BC">
        <w:t>B4020821</w:t>
      </w:r>
      <w:r w:rsidR="00EC235B">
        <w:t>)</w:t>
      </w:r>
      <w:bookmarkStart w:id="0" w:name="_GoBack"/>
      <w:bookmarkEnd w:id="0"/>
    </w:p>
    <w:p w:rsidR="009D02C9" w:rsidRPr="001A57BC" w:rsidRDefault="00FD6D30" w:rsidP="00BB72D6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 w:rsidRPr="001A57BC">
        <w:t>and</w:t>
      </w:r>
      <w:proofErr w:type="gramEnd"/>
      <w:r w:rsidRPr="001A57BC">
        <w:t xml:space="preserve"> 3 year maintenance service </w:t>
      </w:r>
      <w:r w:rsidR="0052454E" w:rsidRPr="001A57BC">
        <w:t xml:space="preserve">contract </w:t>
      </w:r>
      <w:r w:rsidRPr="001A57BC">
        <w:t xml:space="preserve">for 14x Prime Plus Bladder Scanners (s/n no’s </w:t>
      </w:r>
      <w:r w:rsidRPr="001A57BC">
        <w:t>C1500913</w:t>
      </w:r>
      <w:r w:rsidRPr="001A57BC">
        <w:t xml:space="preserve">, </w:t>
      </w:r>
      <w:r w:rsidRPr="001A57BC">
        <w:t>C1501693</w:t>
      </w:r>
      <w:r w:rsidR="00BB72D6" w:rsidRPr="001A57BC">
        <w:t xml:space="preserve">, </w:t>
      </w:r>
      <w:r w:rsidR="00BB72D6" w:rsidRPr="001A57BC">
        <w:t>C1506651</w:t>
      </w:r>
      <w:r w:rsidR="00BB72D6" w:rsidRPr="001A57BC">
        <w:t xml:space="preserve">, </w:t>
      </w:r>
      <w:r w:rsidR="00BB72D6" w:rsidRPr="001A57BC">
        <w:t>C1510583</w:t>
      </w:r>
      <w:r w:rsidR="00BB72D6" w:rsidRPr="001A57BC">
        <w:t xml:space="preserve">, </w:t>
      </w:r>
      <w:r w:rsidR="00BB72D6" w:rsidRPr="001A57BC">
        <w:t>C1510580</w:t>
      </w:r>
      <w:r w:rsidR="00BB72D6" w:rsidRPr="001A57BC">
        <w:t xml:space="preserve">, </w:t>
      </w:r>
      <w:r w:rsidR="00BB72D6" w:rsidRPr="001A57BC">
        <w:t>C1510586</w:t>
      </w:r>
      <w:r w:rsidR="00BB72D6" w:rsidRPr="001A57BC">
        <w:t xml:space="preserve">, </w:t>
      </w:r>
      <w:r w:rsidR="00BB72D6" w:rsidRPr="001A57BC">
        <w:t>C1510584</w:t>
      </w:r>
      <w:r w:rsidR="00BB72D6" w:rsidRPr="001A57BC">
        <w:t xml:space="preserve">, </w:t>
      </w:r>
      <w:r w:rsidR="00BB72D6" w:rsidRPr="001A57BC">
        <w:t>C1510582</w:t>
      </w:r>
      <w:r w:rsidR="00BB72D6" w:rsidRPr="001A57BC">
        <w:t xml:space="preserve">, </w:t>
      </w:r>
      <w:r w:rsidR="00BB72D6" w:rsidRPr="001A57BC">
        <w:t>C1511374</w:t>
      </w:r>
      <w:r w:rsidR="00BB72D6" w:rsidRPr="001A57BC">
        <w:t xml:space="preserve">, </w:t>
      </w:r>
      <w:r w:rsidR="00BB72D6" w:rsidRPr="001A57BC">
        <w:t>C1507614</w:t>
      </w:r>
      <w:r w:rsidR="00BB72D6" w:rsidRPr="001A57BC">
        <w:t xml:space="preserve">, </w:t>
      </w:r>
      <w:r w:rsidR="00BB72D6" w:rsidRPr="001A57BC">
        <w:t>C1510469</w:t>
      </w:r>
      <w:r w:rsidR="00BB72D6" w:rsidRPr="001A57BC">
        <w:t xml:space="preserve">, </w:t>
      </w:r>
      <w:r w:rsidR="00BB72D6" w:rsidRPr="001A57BC">
        <w:t>C1510581</w:t>
      </w:r>
      <w:r w:rsidR="00BB72D6" w:rsidRPr="001A57BC">
        <w:t xml:space="preserve">, </w:t>
      </w:r>
      <w:r w:rsidR="00BB72D6" w:rsidRPr="001A57BC">
        <w:t>C1516356</w:t>
      </w:r>
      <w:r w:rsidR="00BB72D6" w:rsidRPr="001A57BC">
        <w:t xml:space="preserve"> and </w:t>
      </w:r>
      <w:r w:rsidR="00BB72D6" w:rsidRPr="001A57BC">
        <w:t>C1517266</w:t>
      </w:r>
      <w:r w:rsidR="00BB72D6" w:rsidRPr="001A57BC">
        <w:t>)</w:t>
      </w:r>
      <w:r w:rsidR="00003540" w:rsidRPr="001A57BC">
        <w:t>. Please see below the equipment list</w:t>
      </w:r>
    </w:p>
    <w:p w:rsidR="00D06125" w:rsidRDefault="00D06125" w:rsidP="00D06125"/>
    <w:tbl>
      <w:tblPr>
        <w:tblW w:w="8120" w:type="dxa"/>
        <w:tblInd w:w="-5" w:type="dxa"/>
        <w:tblLook w:val="04A0" w:firstRow="1" w:lastRow="0" w:firstColumn="1" w:lastColumn="0" w:noHBand="0" w:noVBand="1"/>
      </w:tblPr>
      <w:tblGrid>
        <w:gridCol w:w="1900"/>
        <w:gridCol w:w="2080"/>
        <w:gridCol w:w="1460"/>
        <w:gridCol w:w="2680"/>
      </w:tblGrid>
      <w:tr w:rsidR="00BB72D6" w:rsidRPr="00BB72D6" w:rsidTr="00BB72D6">
        <w:trPr>
          <w:trHeight w:val="8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proofErr w:type="spellStart"/>
            <w:r w:rsidRPr="00BB72D6">
              <w:t>Dept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Model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s/n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Type of cover &amp; visits</w:t>
            </w:r>
          </w:p>
        </w:tc>
      </w:tr>
      <w:tr w:rsidR="00BB72D6" w:rsidRPr="00BB72D6" w:rsidTr="00BB72D6">
        <w:trPr>
          <w:trHeight w:val="6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Equipment Library - Trust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 C1508096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Equipment Library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12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Equipment Library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BVI 9400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B4012822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Equipment Library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B4020152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133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Equipment Library ( from the PRUH)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 B4019958 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7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Davidson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 C1500913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79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Waddington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 C1501693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Womens Surgical Unit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C1506651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Brunel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proofErr w:type="spellStart"/>
            <w:r w:rsidRPr="00BB72D6">
              <w:t>Coptcoat</w:t>
            </w:r>
            <w:proofErr w:type="spellEnd"/>
            <w:r w:rsidRPr="00BB72D6">
              <w:t xml:space="preserve">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Lister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lastRenderedPageBreak/>
              <w:t>RD Lawrence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Day Surgery Unit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 xml:space="preserve">Sam </w:t>
            </w:r>
            <w:proofErr w:type="spellStart"/>
            <w:r w:rsidRPr="00BB72D6">
              <w:t>Oram</w:t>
            </w:r>
            <w:proofErr w:type="spellEnd"/>
            <w:r w:rsidRPr="00BB72D6">
              <w:t xml:space="preserve">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C1511374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6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Murray Falconer 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C1507614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Suite 7 Surgical Outpatients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C1510469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Suite 7 Surgical Outpatients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C1510581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7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Older Persons Assessment Unit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C1516356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 xml:space="preserve">Charles </w:t>
            </w:r>
            <w:proofErr w:type="spellStart"/>
            <w:r w:rsidRPr="00BB72D6">
              <w:t>Polkey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Prime Plus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C1517266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(Premium care) no PM required with Prime model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Marjorie Warren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B4013406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D Marsden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B4020151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 xml:space="preserve">M Whiting </w:t>
            </w:r>
            <w:proofErr w:type="spellStart"/>
            <w:r w:rsidRPr="00BB72D6">
              <w:t>Wd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B4020289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Mary Ray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B4020279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Neurosciences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 xml:space="preserve">BVI9400  bladder scanner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B4301039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  <w:tr w:rsidR="00BB72D6" w:rsidRPr="00BB72D6" w:rsidTr="00BB72D6">
        <w:trPr>
          <w:trHeight w:val="51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</w:pPr>
            <w:r w:rsidRPr="00BB72D6">
              <w:t>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BVI 9400 bladder scanner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B4020821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D6" w:rsidRPr="00BB72D6" w:rsidRDefault="00BB72D6" w:rsidP="00BB72D6">
            <w:pPr>
              <w:spacing w:after="0" w:line="240" w:lineRule="auto"/>
              <w:jc w:val="center"/>
            </w:pPr>
            <w:r w:rsidRPr="00BB72D6">
              <w:t>Repair &amp; PM 1 (Premium care)</w:t>
            </w:r>
          </w:p>
        </w:tc>
      </w:tr>
    </w:tbl>
    <w:p w:rsidR="009D02C9" w:rsidRDefault="009D02C9" w:rsidP="00003540">
      <w:pPr>
        <w:tabs>
          <w:tab w:val="left" w:pos="1850"/>
        </w:tabs>
      </w:pPr>
    </w:p>
    <w:p w:rsidR="00003540" w:rsidRDefault="007607E2" w:rsidP="0052454E">
      <w:pPr>
        <w:pStyle w:val="ListParagraph"/>
        <w:numPr>
          <w:ilvl w:val="0"/>
          <w:numId w:val="2"/>
        </w:numPr>
        <w:tabs>
          <w:tab w:val="left" w:pos="1850"/>
        </w:tabs>
      </w:pPr>
      <w:r>
        <w:t xml:space="preserve">Premium Care - </w:t>
      </w:r>
      <w:r w:rsidR="0052454E">
        <w:t>PM1, repair or replace all malfunctions associated with the device, even if caused by an accidental drop and/or user mishandling for BVI’s; annual calibration with c</w:t>
      </w:r>
      <w:r>
        <w:t>ertificate</w:t>
      </w:r>
      <w:r w:rsidR="0052454E">
        <w:t>; complimentary software updates, yearly scan point access; replacement if faulty or non-functioning battery</w:t>
      </w:r>
      <w:r>
        <w:t>; complimentary return shipping; payment terms</w:t>
      </w:r>
    </w:p>
    <w:p w:rsidR="007607E2" w:rsidRPr="00D06125" w:rsidRDefault="007607E2" w:rsidP="0052454E">
      <w:pPr>
        <w:pStyle w:val="ListParagraph"/>
        <w:numPr>
          <w:ilvl w:val="0"/>
          <w:numId w:val="2"/>
        </w:numPr>
        <w:tabs>
          <w:tab w:val="left" w:pos="1850"/>
        </w:tabs>
      </w:pPr>
      <w:r>
        <w:t>Premium care for the Prime Plus – fully comprehensive including user damage</w:t>
      </w:r>
      <w:r w:rsidR="001A57BC">
        <w:t>: annual calibration with certificate; unlimited damaged probe replacement; all repairs free of charge; loan unit during service or repair – same day delivery; replacement of expired batteries, software updates; coverage days &amp; times: to be confirmed; payment terms: annual in advance</w:t>
      </w:r>
    </w:p>
    <w:sectPr w:rsidR="007607E2" w:rsidRPr="00D06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438"/>
    <w:multiLevelType w:val="hybridMultilevel"/>
    <w:tmpl w:val="D8A4B722"/>
    <w:lvl w:ilvl="0" w:tplc="9A4271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39E8"/>
    <w:multiLevelType w:val="hybridMultilevel"/>
    <w:tmpl w:val="D7AED78E"/>
    <w:lvl w:ilvl="0" w:tplc="5B2CF8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C9"/>
    <w:rsid w:val="000032F9"/>
    <w:rsid w:val="00003540"/>
    <w:rsid w:val="001A57BC"/>
    <w:rsid w:val="003D0A9B"/>
    <w:rsid w:val="0052454E"/>
    <w:rsid w:val="00531E53"/>
    <w:rsid w:val="005C5DA0"/>
    <w:rsid w:val="007607E2"/>
    <w:rsid w:val="009D02C9"/>
    <w:rsid w:val="00BB72D6"/>
    <w:rsid w:val="00C77D93"/>
    <w:rsid w:val="00D06125"/>
    <w:rsid w:val="00EC235B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57EF"/>
  <w15:chartTrackingRefBased/>
  <w15:docId w15:val="{135EA252-EF35-4444-B3EC-AADCC355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4</cp:revision>
  <cp:lastPrinted>2023-03-15T00:33:00Z</cp:lastPrinted>
  <dcterms:created xsi:type="dcterms:W3CDTF">2023-03-15T11:32:00Z</dcterms:created>
  <dcterms:modified xsi:type="dcterms:W3CDTF">2023-03-15T12:16:00Z</dcterms:modified>
</cp:coreProperties>
</file>