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9AC" w:rsidRDefault="006F59DD" w:rsidP="00215746">
      <w:pPr>
        <w:jc w:val="right"/>
        <w:rPr>
          <w:rFonts w:cs="Arial"/>
          <w:b/>
          <w:sz w:val="28"/>
          <w:szCs w:val="28"/>
          <w:u w:val="single"/>
        </w:rPr>
      </w:pPr>
      <w:r>
        <w:rPr>
          <w:noProof/>
          <w:lang w:eastAsia="en-GB"/>
        </w:rPr>
        <w:drawing>
          <wp:inline distT="0" distB="0" distL="0" distR="0" wp14:anchorId="7215FDDE" wp14:editId="50B927C8">
            <wp:extent cx="1152525" cy="1181100"/>
            <wp:effectExtent l="0" t="0" r="9525" b="0"/>
            <wp:docPr id="4" name="Picture 4" descr="cid:image001.jpg@01CD0DB9.47B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D0DB9.47B928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p w:rsidR="00FA19AC" w:rsidRDefault="00FA19AC" w:rsidP="00FA19AC">
      <w:pPr>
        <w:jc w:val="center"/>
        <w:rPr>
          <w:rFonts w:cs="Arial"/>
          <w:b/>
          <w:sz w:val="28"/>
          <w:szCs w:val="28"/>
          <w:u w:val="single"/>
        </w:rPr>
      </w:pPr>
    </w:p>
    <w:p w:rsidR="00FA19AC" w:rsidRPr="00B1192D" w:rsidRDefault="00FA19AC" w:rsidP="00FA19AC">
      <w:pPr>
        <w:jc w:val="center"/>
        <w:rPr>
          <w:rFonts w:cs="Arial"/>
          <w:b/>
          <w:sz w:val="28"/>
          <w:szCs w:val="28"/>
          <w:u w:val="single"/>
        </w:rPr>
      </w:pPr>
    </w:p>
    <w:p w:rsidR="009D33D1" w:rsidRPr="00215746" w:rsidRDefault="00FA19AC" w:rsidP="009D33D1">
      <w:pPr>
        <w:jc w:val="center"/>
        <w:rPr>
          <w:rFonts w:cs="Arial"/>
          <w:b/>
          <w:sz w:val="36"/>
          <w:szCs w:val="36"/>
        </w:rPr>
      </w:pPr>
      <w:r w:rsidRPr="00215746">
        <w:rPr>
          <w:rFonts w:cs="Arial"/>
          <w:b/>
          <w:sz w:val="36"/>
          <w:szCs w:val="36"/>
        </w:rPr>
        <w:t>Invitation to Quote</w:t>
      </w:r>
      <w:r w:rsidR="0072111D" w:rsidRPr="00215746">
        <w:rPr>
          <w:rFonts w:cs="Arial"/>
          <w:b/>
          <w:sz w:val="36"/>
          <w:szCs w:val="36"/>
        </w:rPr>
        <w:t xml:space="preserve"> </w:t>
      </w:r>
      <w:r w:rsidR="007E4D19" w:rsidRPr="00215746">
        <w:rPr>
          <w:rFonts w:cs="Arial"/>
          <w:b/>
          <w:sz w:val="36"/>
          <w:szCs w:val="36"/>
        </w:rPr>
        <w:t xml:space="preserve">– </w:t>
      </w:r>
      <w:r w:rsidR="007470A1" w:rsidRPr="00215746">
        <w:rPr>
          <w:rFonts w:cs="Arial"/>
          <w:b/>
          <w:sz w:val="36"/>
          <w:szCs w:val="36"/>
        </w:rPr>
        <w:t>Call-Off</w:t>
      </w:r>
      <w:r w:rsidR="001C5822" w:rsidRPr="00215746">
        <w:rPr>
          <w:rFonts w:cs="Arial"/>
          <w:b/>
          <w:sz w:val="36"/>
          <w:szCs w:val="36"/>
        </w:rPr>
        <w:t xml:space="preserve"> 8</w:t>
      </w:r>
    </w:p>
    <w:p w:rsidR="009D33D1" w:rsidRPr="00215746" w:rsidRDefault="009D33D1" w:rsidP="009D33D1">
      <w:pPr>
        <w:jc w:val="center"/>
        <w:rPr>
          <w:rFonts w:cs="Arial"/>
          <w:b/>
          <w:sz w:val="36"/>
          <w:szCs w:val="36"/>
        </w:rPr>
      </w:pPr>
    </w:p>
    <w:p w:rsidR="009D33D1" w:rsidRPr="00215746" w:rsidRDefault="007838EE" w:rsidP="009D33D1">
      <w:pPr>
        <w:jc w:val="center"/>
        <w:rPr>
          <w:rFonts w:cs="Arial"/>
          <w:b/>
          <w:sz w:val="36"/>
          <w:szCs w:val="36"/>
        </w:rPr>
      </w:pPr>
      <w:r w:rsidRPr="00215746">
        <w:rPr>
          <w:rFonts w:cs="Arial"/>
          <w:b/>
          <w:sz w:val="36"/>
          <w:szCs w:val="36"/>
        </w:rPr>
        <w:t>Trialling</w:t>
      </w:r>
      <w:r w:rsidR="009D33D1" w:rsidRPr="00215746">
        <w:rPr>
          <w:rFonts w:cs="Arial"/>
          <w:b/>
          <w:sz w:val="36"/>
          <w:szCs w:val="36"/>
        </w:rPr>
        <w:t xml:space="preserve"> </w:t>
      </w:r>
      <w:r w:rsidR="007470A1" w:rsidRPr="00215746">
        <w:rPr>
          <w:rFonts w:cs="Arial"/>
          <w:b/>
          <w:sz w:val="36"/>
          <w:szCs w:val="36"/>
        </w:rPr>
        <w:t>and Sampling</w:t>
      </w:r>
      <w:r w:rsidR="009D33D1" w:rsidRPr="00215746">
        <w:rPr>
          <w:rFonts w:cs="Arial"/>
          <w:b/>
          <w:sz w:val="36"/>
          <w:szCs w:val="36"/>
        </w:rPr>
        <w:t xml:space="preserve"> Framework</w:t>
      </w:r>
    </w:p>
    <w:p w:rsidR="00215746" w:rsidRPr="00215746" w:rsidRDefault="00215746" w:rsidP="009D33D1">
      <w:pPr>
        <w:jc w:val="center"/>
        <w:rPr>
          <w:rFonts w:cs="Arial"/>
          <w:b/>
          <w:sz w:val="36"/>
          <w:szCs w:val="36"/>
          <w:u w:val="single"/>
        </w:rPr>
      </w:pPr>
    </w:p>
    <w:p w:rsidR="00215746" w:rsidRPr="00215746" w:rsidRDefault="00215746" w:rsidP="009D33D1">
      <w:pPr>
        <w:jc w:val="center"/>
        <w:rPr>
          <w:rFonts w:cs="Arial"/>
          <w:b/>
          <w:sz w:val="36"/>
          <w:szCs w:val="36"/>
        </w:rPr>
      </w:pPr>
      <w:r w:rsidRPr="00215746">
        <w:rPr>
          <w:rFonts w:cs="Arial"/>
          <w:b/>
          <w:sz w:val="36"/>
          <w:szCs w:val="36"/>
        </w:rPr>
        <w:t>Contract STA-0166</w:t>
      </w:r>
    </w:p>
    <w:p w:rsidR="00FA19AC" w:rsidRPr="00215746" w:rsidRDefault="00FA19AC" w:rsidP="009D33D1">
      <w:pPr>
        <w:jc w:val="center"/>
        <w:rPr>
          <w:rFonts w:cs="Arial"/>
          <w:b/>
          <w:sz w:val="36"/>
          <w:szCs w:val="36"/>
          <w:u w:val="single"/>
        </w:rPr>
      </w:pPr>
    </w:p>
    <w:p w:rsidR="00FA19AC" w:rsidRDefault="00FA19AC" w:rsidP="00FA19AC">
      <w:pPr>
        <w:jc w:val="center"/>
        <w:rPr>
          <w:rFonts w:cs="Arial"/>
          <w:b/>
          <w:sz w:val="28"/>
          <w:szCs w:val="28"/>
          <w:u w:val="single"/>
        </w:rPr>
      </w:pPr>
    </w:p>
    <w:p w:rsidR="00B1192D" w:rsidRDefault="00B1192D" w:rsidP="00FA19AC">
      <w:pPr>
        <w:jc w:val="center"/>
        <w:rPr>
          <w:rFonts w:cs="Arial"/>
          <w:b/>
          <w:sz w:val="28"/>
          <w:szCs w:val="28"/>
          <w:u w:val="single"/>
        </w:rPr>
      </w:pPr>
    </w:p>
    <w:p w:rsidR="00B1192D" w:rsidRPr="00215746" w:rsidRDefault="00B1192D" w:rsidP="00FA19AC">
      <w:pPr>
        <w:jc w:val="center"/>
        <w:rPr>
          <w:rFonts w:cs="Arial"/>
          <w:b/>
          <w:sz w:val="28"/>
          <w:szCs w:val="28"/>
        </w:rPr>
      </w:pPr>
    </w:p>
    <w:p w:rsidR="00050632" w:rsidRPr="00215746" w:rsidRDefault="00D33A47" w:rsidP="00E053E2">
      <w:pPr>
        <w:jc w:val="center"/>
        <w:rPr>
          <w:rFonts w:cs="Arial"/>
          <w:b/>
          <w:sz w:val="32"/>
          <w:szCs w:val="32"/>
        </w:rPr>
      </w:pPr>
      <w:r w:rsidRPr="00215746">
        <w:rPr>
          <w:rFonts w:cs="Arial"/>
          <w:b/>
          <w:sz w:val="32"/>
          <w:szCs w:val="32"/>
        </w:rPr>
        <w:t>20</w:t>
      </w:r>
      <w:r w:rsidR="00160A5D" w:rsidRPr="00215746">
        <w:rPr>
          <w:rFonts w:cs="Arial"/>
          <w:b/>
          <w:sz w:val="32"/>
          <w:szCs w:val="32"/>
        </w:rPr>
        <w:t>20</w:t>
      </w:r>
      <w:r w:rsidRPr="00215746">
        <w:rPr>
          <w:rFonts w:cs="Arial"/>
          <w:b/>
          <w:sz w:val="32"/>
          <w:szCs w:val="32"/>
        </w:rPr>
        <w:t xml:space="preserve"> </w:t>
      </w:r>
      <w:r w:rsidR="00050632" w:rsidRPr="00215746">
        <w:rPr>
          <w:rFonts w:cs="Arial"/>
          <w:b/>
          <w:sz w:val="32"/>
          <w:szCs w:val="32"/>
        </w:rPr>
        <w:t>K</w:t>
      </w:r>
      <w:r w:rsidRPr="00215746">
        <w:rPr>
          <w:rFonts w:cs="Arial"/>
          <w:b/>
          <w:sz w:val="32"/>
          <w:szCs w:val="32"/>
        </w:rPr>
        <w:t>ey Stage 2 National Curriculum</w:t>
      </w:r>
    </w:p>
    <w:p w:rsidR="001F1E20" w:rsidRPr="00215746" w:rsidRDefault="00D33A47" w:rsidP="00E053E2">
      <w:pPr>
        <w:jc w:val="center"/>
        <w:rPr>
          <w:rFonts w:cs="Arial"/>
          <w:b/>
          <w:sz w:val="28"/>
          <w:szCs w:val="28"/>
        </w:rPr>
      </w:pPr>
      <w:r w:rsidRPr="00215746">
        <w:rPr>
          <w:rFonts w:cs="Arial"/>
          <w:b/>
          <w:sz w:val="32"/>
          <w:szCs w:val="32"/>
        </w:rPr>
        <w:t xml:space="preserve">Science Sampling Test and </w:t>
      </w:r>
      <w:r w:rsidR="00FA19AC" w:rsidRPr="00215746">
        <w:rPr>
          <w:rFonts w:cs="Arial"/>
          <w:b/>
          <w:sz w:val="32"/>
          <w:szCs w:val="32"/>
        </w:rPr>
        <w:t>Technical Pre-Test Administration</w:t>
      </w:r>
    </w:p>
    <w:p w:rsidR="001F1E20" w:rsidRDefault="001F1E20" w:rsidP="00E053E2">
      <w:pPr>
        <w:jc w:val="center"/>
        <w:rPr>
          <w:rFonts w:cs="Arial"/>
          <w:b/>
          <w:u w:val="single"/>
        </w:rPr>
      </w:pPr>
    </w:p>
    <w:p w:rsidR="00B1192D" w:rsidRDefault="00B1192D" w:rsidP="00E053E2">
      <w:pPr>
        <w:jc w:val="center"/>
        <w:rPr>
          <w:rFonts w:cs="Arial"/>
          <w:b/>
          <w:u w:val="single"/>
        </w:rPr>
      </w:pPr>
    </w:p>
    <w:p w:rsidR="00B1192D" w:rsidRPr="00B1192D" w:rsidRDefault="00B1192D" w:rsidP="00E053E2">
      <w:pPr>
        <w:jc w:val="center"/>
        <w:rPr>
          <w:rFonts w:cs="Arial"/>
          <w:b/>
          <w:u w:val="single"/>
        </w:rPr>
      </w:pPr>
    </w:p>
    <w:p w:rsidR="00A82536" w:rsidRDefault="00A82536" w:rsidP="00E053E2">
      <w:pPr>
        <w:jc w:val="center"/>
        <w:rPr>
          <w:rFonts w:cs="Arial"/>
          <w:b/>
          <w:u w:val="single"/>
        </w:rPr>
      </w:pPr>
    </w:p>
    <w:p w:rsidR="007470A1" w:rsidRDefault="007470A1" w:rsidP="00FA19AC">
      <w:pPr>
        <w:jc w:val="center"/>
        <w:rPr>
          <w:rFonts w:cs="Arial"/>
          <w:b/>
          <w:sz w:val="28"/>
          <w:szCs w:val="28"/>
          <w:u w:val="single"/>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124"/>
      </w:tblGrid>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Tenderer:</w:t>
            </w:r>
          </w:p>
        </w:tc>
        <w:tc>
          <w:tcPr>
            <w:tcW w:w="5124" w:type="dxa"/>
            <w:shd w:val="clear" w:color="auto" w:fill="auto"/>
          </w:tcPr>
          <w:p w:rsidR="007470A1" w:rsidRPr="0074428F" w:rsidRDefault="007470A1" w:rsidP="007470A1">
            <w:pPr>
              <w:pStyle w:val="BodyText1"/>
              <w:rPr>
                <w:sz w:val="22"/>
                <w:szCs w:val="22"/>
              </w:rPr>
            </w:pPr>
          </w:p>
        </w:tc>
      </w:tr>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Single Point of Contact:</w:t>
            </w:r>
          </w:p>
        </w:tc>
        <w:tc>
          <w:tcPr>
            <w:tcW w:w="5124" w:type="dxa"/>
            <w:shd w:val="clear" w:color="auto" w:fill="auto"/>
          </w:tcPr>
          <w:p w:rsidR="007470A1" w:rsidRPr="0074428F" w:rsidRDefault="007470A1" w:rsidP="007470A1">
            <w:pPr>
              <w:pStyle w:val="BodyText1"/>
              <w:rPr>
                <w:sz w:val="22"/>
                <w:szCs w:val="22"/>
              </w:rPr>
            </w:pPr>
          </w:p>
        </w:tc>
      </w:tr>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E-mail:</w:t>
            </w:r>
          </w:p>
        </w:tc>
        <w:tc>
          <w:tcPr>
            <w:tcW w:w="5124" w:type="dxa"/>
            <w:shd w:val="clear" w:color="auto" w:fill="auto"/>
          </w:tcPr>
          <w:p w:rsidR="007470A1" w:rsidRPr="0074428F" w:rsidRDefault="007470A1" w:rsidP="007470A1">
            <w:pPr>
              <w:pStyle w:val="BodyText1"/>
              <w:rPr>
                <w:sz w:val="22"/>
                <w:szCs w:val="22"/>
              </w:rPr>
            </w:pPr>
          </w:p>
        </w:tc>
      </w:tr>
      <w:tr w:rsidR="007470A1" w:rsidRPr="0074428F" w:rsidTr="007470A1">
        <w:tc>
          <w:tcPr>
            <w:tcW w:w="3348" w:type="dxa"/>
            <w:shd w:val="clear" w:color="auto" w:fill="92CDDC"/>
          </w:tcPr>
          <w:p w:rsidR="007470A1" w:rsidRPr="00C43E3C" w:rsidRDefault="007470A1" w:rsidP="007470A1">
            <w:pPr>
              <w:pStyle w:val="BodyText1"/>
              <w:rPr>
                <w:b/>
              </w:rPr>
            </w:pPr>
            <w:r w:rsidRPr="00C43E3C">
              <w:rPr>
                <w:b/>
              </w:rPr>
              <w:t>Phone:</w:t>
            </w:r>
          </w:p>
        </w:tc>
        <w:tc>
          <w:tcPr>
            <w:tcW w:w="5124" w:type="dxa"/>
            <w:shd w:val="clear" w:color="auto" w:fill="auto"/>
          </w:tcPr>
          <w:p w:rsidR="007470A1" w:rsidRPr="0074428F" w:rsidRDefault="007470A1" w:rsidP="007470A1">
            <w:pPr>
              <w:pStyle w:val="BodyText1"/>
              <w:rPr>
                <w:sz w:val="22"/>
                <w:szCs w:val="22"/>
              </w:rPr>
            </w:pPr>
          </w:p>
        </w:tc>
      </w:tr>
    </w:tbl>
    <w:p w:rsidR="007470A1" w:rsidRPr="00B1192D" w:rsidRDefault="007470A1" w:rsidP="00FA19AC">
      <w:pPr>
        <w:jc w:val="cente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0D19C4" w:rsidRDefault="000D19C4">
      <w:pPr>
        <w:rPr>
          <w:rFonts w:cs="Arial"/>
          <w:b/>
          <w:sz w:val="28"/>
          <w:szCs w:val="28"/>
          <w:u w:val="single"/>
        </w:rPr>
      </w:pPr>
    </w:p>
    <w:p w:rsidR="0090459D" w:rsidRDefault="0090459D">
      <w:pPr>
        <w:rPr>
          <w:rFonts w:cs="Arial"/>
          <w:b/>
          <w:sz w:val="32"/>
          <w:szCs w:val="32"/>
        </w:rPr>
      </w:pPr>
      <w:r>
        <w:rPr>
          <w:rFonts w:cs="Arial"/>
          <w:b/>
          <w:sz w:val="32"/>
          <w:szCs w:val="32"/>
        </w:rPr>
        <w:br w:type="page"/>
      </w:r>
    </w:p>
    <w:p w:rsidR="00215746" w:rsidRPr="00215746" w:rsidRDefault="00215746">
      <w:pPr>
        <w:rPr>
          <w:rFonts w:cs="Arial"/>
          <w:b/>
          <w:sz w:val="32"/>
          <w:szCs w:val="32"/>
        </w:rPr>
      </w:pPr>
      <w:r w:rsidRPr="00215746">
        <w:rPr>
          <w:rFonts w:cs="Arial"/>
          <w:b/>
          <w:sz w:val="32"/>
          <w:szCs w:val="32"/>
        </w:rPr>
        <w:t>Contents</w:t>
      </w:r>
    </w:p>
    <w:p w:rsidR="000D19C4" w:rsidRPr="00215746" w:rsidRDefault="000D19C4">
      <w:pPr>
        <w:rPr>
          <w:rFonts w:cs="Arial"/>
          <w:b/>
          <w:u w:val="single"/>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Specification of Requirements</w:t>
      </w:r>
    </w:p>
    <w:p w:rsidR="00215746" w:rsidRPr="00215746" w:rsidRDefault="00215746" w:rsidP="00215746">
      <w:pPr>
        <w:spacing w:before="60"/>
        <w:ind w:left="720"/>
        <w:rPr>
          <w:rFonts w:cs="Arial"/>
        </w:rPr>
      </w:pPr>
      <w:r w:rsidRPr="00215746">
        <w:rPr>
          <w:rFonts w:cs="Arial"/>
        </w:rPr>
        <w:t>1.a. Context</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03</w:t>
      </w:r>
    </w:p>
    <w:p w:rsidR="00215746" w:rsidRPr="00215746" w:rsidRDefault="00215746" w:rsidP="00215746">
      <w:pPr>
        <w:spacing w:before="60"/>
        <w:ind w:left="720"/>
        <w:rPr>
          <w:rFonts w:cs="Arial"/>
        </w:rPr>
      </w:pPr>
      <w:r w:rsidRPr="00215746">
        <w:rPr>
          <w:rFonts w:cs="Arial"/>
        </w:rPr>
        <w:t>1.b. Deliverables and Outputs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0</w:t>
      </w:r>
      <w:r w:rsidR="00421BD4">
        <w:rPr>
          <w:rFonts w:cs="Arial"/>
        </w:rPr>
        <w:t>9</w:t>
      </w:r>
    </w:p>
    <w:p w:rsidR="00215746" w:rsidRPr="00215746" w:rsidRDefault="00215746" w:rsidP="00215746">
      <w:pPr>
        <w:spacing w:before="60"/>
        <w:ind w:left="720"/>
        <w:rPr>
          <w:rFonts w:cs="Arial"/>
        </w:rPr>
      </w:pPr>
      <w:r w:rsidRPr="00215746">
        <w:rPr>
          <w:rFonts w:cs="Arial"/>
        </w:rPr>
        <w:t>1.c. Functional Requirements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22</w:t>
      </w:r>
    </w:p>
    <w:p w:rsidR="00215746" w:rsidRPr="00215746" w:rsidRDefault="00215746" w:rsidP="00215746">
      <w:pPr>
        <w:spacing w:before="60"/>
        <w:ind w:left="720"/>
        <w:rPr>
          <w:rFonts w:cs="Arial"/>
        </w:rPr>
      </w:pPr>
      <w:r w:rsidRPr="00215746">
        <w:rPr>
          <w:rFonts w:cs="Arial"/>
        </w:rPr>
        <w:t>1.d. Performance Requirements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6</w:t>
      </w:r>
      <w:r w:rsidR="00895963">
        <w:rPr>
          <w:rFonts w:cs="Arial"/>
        </w:rPr>
        <w:t>2</w:t>
      </w:r>
    </w:p>
    <w:p w:rsidR="00215746" w:rsidRPr="00215746" w:rsidRDefault="00215746" w:rsidP="00215746">
      <w:pPr>
        <w:spacing w:before="60"/>
        <w:ind w:left="720"/>
        <w:rPr>
          <w:rFonts w:cs="Arial"/>
        </w:rPr>
      </w:pPr>
      <w:r w:rsidRPr="00215746">
        <w:rPr>
          <w:rFonts w:cs="Arial"/>
        </w:rPr>
        <w:t>1.e. Payment Milestones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 xml:space="preserve"> </w:t>
      </w:r>
      <w:r w:rsidRPr="00215746">
        <w:rPr>
          <w:rFonts w:cs="Arial"/>
        </w:rPr>
        <w:t xml:space="preserve">  </w:t>
      </w:r>
      <w:r w:rsidR="00421BD4">
        <w:rPr>
          <w:rFonts w:cs="Arial"/>
        </w:rPr>
        <w:t>6</w:t>
      </w:r>
      <w:r w:rsidR="00895963">
        <w:rPr>
          <w:rFonts w:cs="Arial"/>
        </w:rPr>
        <w:t>6</w:t>
      </w:r>
    </w:p>
    <w:p w:rsidR="00215746" w:rsidRPr="00215746" w:rsidRDefault="00215746" w:rsidP="00215746">
      <w:pPr>
        <w:spacing w:before="60"/>
        <w:ind w:left="720"/>
        <w:rPr>
          <w:rFonts w:cs="Arial"/>
        </w:rPr>
      </w:pPr>
      <w:r w:rsidRPr="00215746">
        <w:rPr>
          <w:rFonts w:cs="Arial"/>
        </w:rPr>
        <w:t>1.f. Instructions to Tenderers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6</w:t>
      </w:r>
      <w:r w:rsidR="00895963">
        <w:rPr>
          <w:rFonts w:cs="Arial"/>
        </w:rPr>
        <w:t>8</w:t>
      </w:r>
    </w:p>
    <w:p w:rsidR="00215746" w:rsidRPr="00215746" w:rsidRDefault="00215746" w:rsidP="00215746">
      <w:pPr>
        <w:spacing w:before="60"/>
        <w:ind w:left="720"/>
        <w:rPr>
          <w:rFonts w:cs="Arial"/>
        </w:rPr>
      </w:pPr>
      <w:r w:rsidRPr="00215746">
        <w:rPr>
          <w:rFonts w:cs="Arial"/>
        </w:rPr>
        <w:t>1.g. Procurement Timescales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895963">
        <w:rPr>
          <w:rFonts w:cs="Arial"/>
        </w:rPr>
        <w:t>71</w:t>
      </w:r>
    </w:p>
    <w:p w:rsidR="00215746" w:rsidRPr="00215746" w:rsidRDefault="00215746" w:rsidP="00215746">
      <w:pPr>
        <w:spacing w:before="60"/>
        <w:ind w:left="720"/>
        <w:rPr>
          <w:rFonts w:cs="Arial"/>
        </w:rPr>
      </w:pPr>
      <w:r w:rsidRPr="00215746">
        <w:rPr>
          <w:rFonts w:cs="Arial"/>
        </w:rPr>
        <w:t>1.h. Tender Evaluation Methodology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895963">
        <w:rPr>
          <w:rFonts w:cs="Arial"/>
        </w:rPr>
        <w:t>72</w:t>
      </w:r>
    </w:p>
    <w:p w:rsidR="00215746" w:rsidRPr="00215746" w:rsidRDefault="00215746" w:rsidP="00215746">
      <w:pPr>
        <w:pStyle w:val="ListParagraph"/>
        <w:spacing w:before="60"/>
        <w:contextualSpacing w:val="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Annex</w:t>
      </w:r>
      <w:r w:rsidR="003635F3">
        <w:rPr>
          <w:rFonts w:cs="Arial"/>
        </w:rPr>
        <w:t>e</w:t>
      </w:r>
      <w:r w:rsidRPr="00215746">
        <w:rPr>
          <w:rFonts w:cs="Arial"/>
        </w:rPr>
        <w:t xml:space="preserve"> A: Supplier’s Proposal</w:t>
      </w:r>
    </w:p>
    <w:p w:rsidR="00215746" w:rsidRPr="00215746" w:rsidRDefault="00215746" w:rsidP="00215746">
      <w:pPr>
        <w:spacing w:before="60"/>
        <w:ind w:firstLine="720"/>
        <w:rPr>
          <w:rFonts w:cs="Arial"/>
        </w:rPr>
      </w:pPr>
      <w:r w:rsidRPr="00215746">
        <w:rPr>
          <w:rFonts w:cs="Arial"/>
        </w:rPr>
        <w:t>Q1) Method Statement</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7</w:t>
      </w:r>
      <w:r w:rsidR="00895963">
        <w:rPr>
          <w:rFonts w:cs="Arial"/>
        </w:rPr>
        <w:t>3</w:t>
      </w:r>
    </w:p>
    <w:p w:rsidR="00215746" w:rsidRPr="00215746" w:rsidRDefault="00215746" w:rsidP="00215746">
      <w:pPr>
        <w:spacing w:before="60"/>
        <w:ind w:left="720"/>
        <w:rPr>
          <w:rFonts w:cs="Arial"/>
        </w:rPr>
      </w:pPr>
      <w:r w:rsidRPr="00215746">
        <w:rPr>
          <w:rFonts w:cs="Arial"/>
        </w:rPr>
        <w:t>Q2) On-screen Coding / Coder Recruitment</w:t>
      </w:r>
      <w:r w:rsidRPr="00215746">
        <w:rPr>
          <w:rFonts w:cs="Arial"/>
        </w:rPr>
        <w:tab/>
      </w:r>
      <w:r w:rsidRPr="00215746">
        <w:rPr>
          <w:rFonts w:cs="Arial"/>
        </w:rPr>
        <w:tab/>
      </w:r>
      <w:r w:rsidRPr="00215746">
        <w:rPr>
          <w:rFonts w:cs="Arial"/>
        </w:rPr>
        <w:tab/>
      </w:r>
      <w:r w:rsidRPr="00215746">
        <w:rPr>
          <w:rFonts w:cs="Arial"/>
        </w:rPr>
        <w:tab/>
      </w:r>
      <w:r w:rsidR="00421BD4">
        <w:rPr>
          <w:rFonts w:cs="Arial"/>
        </w:rPr>
        <w:t>7</w:t>
      </w:r>
      <w:r w:rsidR="00895963">
        <w:rPr>
          <w:rFonts w:cs="Arial"/>
        </w:rPr>
        <w:t>4</w:t>
      </w:r>
    </w:p>
    <w:p w:rsidR="00215746" w:rsidRPr="00215746" w:rsidRDefault="00215746" w:rsidP="00215746">
      <w:pPr>
        <w:spacing w:before="60"/>
        <w:ind w:left="720"/>
        <w:rPr>
          <w:rFonts w:cs="Arial"/>
        </w:rPr>
      </w:pPr>
      <w:r w:rsidRPr="00215746">
        <w:rPr>
          <w:rFonts w:cs="Arial"/>
        </w:rPr>
        <w:t>Q3) Administrator Training</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7</w:t>
      </w:r>
      <w:r w:rsidR="00895963">
        <w:rPr>
          <w:rFonts w:cs="Arial"/>
        </w:rPr>
        <w:t>5</w:t>
      </w:r>
    </w:p>
    <w:p w:rsidR="00215746" w:rsidRPr="00215746" w:rsidRDefault="00215746" w:rsidP="00215746">
      <w:pPr>
        <w:spacing w:before="60"/>
        <w:ind w:left="720"/>
        <w:rPr>
          <w:rFonts w:cs="Arial"/>
        </w:rPr>
      </w:pPr>
      <w:r w:rsidRPr="00215746">
        <w:rPr>
          <w:rFonts w:cs="Arial"/>
        </w:rPr>
        <w:t>Q4) Data Integrity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7</w:t>
      </w:r>
      <w:r w:rsidR="00895963">
        <w:rPr>
          <w:rFonts w:cs="Arial"/>
        </w:rPr>
        <w:t>6</w:t>
      </w:r>
    </w:p>
    <w:p w:rsidR="00215746" w:rsidRPr="00215746" w:rsidRDefault="00215746" w:rsidP="00215746">
      <w:pPr>
        <w:spacing w:before="60"/>
        <w:ind w:left="720"/>
        <w:rPr>
          <w:rFonts w:cs="Arial"/>
        </w:rPr>
      </w:pPr>
      <w:r w:rsidRPr="00215746">
        <w:rPr>
          <w:rFonts w:cs="Arial"/>
        </w:rPr>
        <w:t>Q5) Security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t xml:space="preserve">           </w:t>
      </w:r>
      <w:r w:rsidR="00421BD4">
        <w:rPr>
          <w:rFonts w:cs="Arial"/>
        </w:rPr>
        <w:t>7</w:t>
      </w:r>
      <w:r w:rsidR="00895963">
        <w:rPr>
          <w:rFonts w:cs="Arial"/>
        </w:rPr>
        <w:t>7</w:t>
      </w:r>
    </w:p>
    <w:p w:rsidR="00215746" w:rsidRPr="00215746" w:rsidRDefault="00215746" w:rsidP="00215746">
      <w:pPr>
        <w:spacing w:before="60"/>
        <w:ind w:left="720"/>
        <w:rPr>
          <w:rFonts w:cs="Arial"/>
        </w:rPr>
      </w:pPr>
      <w:r w:rsidRPr="00215746">
        <w:rPr>
          <w:rFonts w:cs="Arial"/>
        </w:rPr>
        <w:t>Q6) Resource Strategy</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7</w:t>
      </w:r>
      <w:r w:rsidR="00895963">
        <w:rPr>
          <w:rFonts w:cs="Arial"/>
        </w:rPr>
        <w:t>8</w:t>
      </w:r>
    </w:p>
    <w:p w:rsidR="00215746" w:rsidRPr="00215746" w:rsidRDefault="00215746" w:rsidP="00215746">
      <w:pPr>
        <w:spacing w:before="60"/>
        <w:ind w:left="720"/>
        <w:rPr>
          <w:rFonts w:cs="Arial"/>
        </w:rPr>
      </w:pPr>
      <w:r w:rsidRPr="00215746">
        <w:rPr>
          <w:rFonts w:cs="Arial"/>
        </w:rPr>
        <w:t>Q7) Sub-contractors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895963">
        <w:rPr>
          <w:rFonts w:cs="Arial"/>
        </w:rPr>
        <w:t>79</w:t>
      </w:r>
    </w:p>
    <w:p w:rsidR="00215746" w:rsidRPr="00215746" w:rsidRDefault="00215746" w:rsidP="00215746">
      <w:pPr>
        <w:spacing w:before="6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Pricing Schedule</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0</w:t>
      </w:r>
    </w:p>
    <w:p w:rsidR="00215746" w:rsidRPr="00215746" w:rsidRDefault="00215746" w:rsidP="00215746">
      <w:pPr>
        <w:pStyle w:val="ListParagraph"/>
        <w:spacing w:before="60"/>
        <w:ind w:left="360"/>
        <w:contextualSpacing w:val="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Appendices</w:t>
      </w:r>
    </w:p>
    <w:p w:rsidR="00215746" w:rsidRPr="00215746" w:rsidRDefault="00215746" w:rsidP="00215746">
      <w:pPr>
        <w:spacing w:before="60"/>
        <w:ind w:left="720"/>
        <w:rPr>
          <w:rFonts w:cs="Arial"/>
        </w:rPr>
      </w:pPr>
      <w:r w:rsidRPr="00215746">
        <w:rPr>
          <w:rFonts w:cs="Arial"/>
        </w:rPr>
        <w:t>Appendix 1 – Cost Breakdown</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1</w:t>
      </w:r>
    </w:p>
    <w:p w:rsidR="00215746" w:rsidRPr="00215746" w:rsidRDefault="00215746" w:rsidP="00215746">
      <w:pPr>
        <w:spacing w:before="60"/>
        <w:ind w:left="720"/>
        <w:rPr>
          <w:rFonts w:cs="Arial"/>
        </w:rPr>
      </w:pPr>
      <w:r w:rsidRPr="00215746">
        <w:rPr>
          <w:rFonts w:cs="Arial"/>
        </w:rPr>
        <w:t>Appendix 2 – Data Templates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1</w:t>
      </w:r>
    </w:p>
    <w:p w:rsidR="00215746" w:rsidRPr="00215746" w:rsidRDefault="00215746" w:rsidP="00215746">
      <w:pPr>
        <w:spacing w:before="60"/>
        <w:ind w:left="720"/>
        <w:rPr>
          <w:rFonts w:cs="Arial"/>
        </w:rPr>
      </w:pPr>
      <w:r w:rsidRPr="00215746">
        <w:rPr>
          <w:rFonts w:cs="Arial"/>
        </w:rPr>
        <w:t>Appendix 3 – Reporting Templates</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1</w:t>
      </w:r>
    </w:p>
    <w:p w:rsidR="00215746" w:rsidRPr="00215746" w:rsidRDefault="00215746" w:rsidP="00215746">
      <w:pPr>
        <w:spacing w:before="60"/>
        <w:ind w:left="720"/>
        <w:rPr>
          <w:rFonts w:cs="Arial"/>
        </w:rPr>
      </w:pPr>
      <w:r w:rsidRPr="00215746">
        <w:rPr>
          <w:rFonts w:cs="Arial"/>
        </w:rPr>
        <w:t>Appendix 4 – Supplementary Information</w:t>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2</w:t>
      </w:r>
    </w:p>
    <w:p w:rsidR="00215746" w:rsidRPr="00215746" w:rsidRDefault="00215746" w:rsidP="00215746">
      <w:pPr>
        <w:spacing w:before="60"/>
        <w:rPr>
          <w:rFonts w:cs="Arial"/>
          <w:b/>
        </w:rPr>
      </w:pPr>
    </w:p>
    <w:p w:rsidR="008B739C" w:rsidRDefault="008B739C" w:rsidP="005A0460">
      <w:pPr>
        <w:pStyle w:val="ListParagraph"/>
        <w:numPr>
          <w:ilvl w:val="0"/>
          <w:numId w:val="13"/>
        </w:numPr>
        <w:spacing w:before="60"/>
        <w:contextualSpacing w:val="0"/>
        <w:rPr>
          <w:rFonts w:cs="Arial"/>
        </w:rPr>
      </w:pPr>
      <w:r>
        <w:rPr>
          <w:rFonts w:cs="Arial"/>
        </w:rPr>
        <w:t xml:space="preserve">Annexe </w:t>
      </w:r>
      <w:r w:rsidR="003635F3">
        <w:rPr>
          <w:rFonts w:cs="Arial"/>
        </w:rPr>
        <w:t>B</w:t>
      </w:r>
      <w:r w:rsidR="005A0460">
        <w:rPr>
          <w:rFonts w:cs="Arial"/>
        </w:rPr>
        <w:t xml:space="preserve"> – </w:t>
      </w:r>
      <w:r w:rsidR="005A0460" w:rsidRPr="005A0460">
        <w:rPr>
          <w:rFonts w:cs="Arial"/>
        </w:rPr>
        <w:t>Departmental Security Assurance Model process</w:t>
      </w:r>
      <w:r w:rsidR="005A0460">
        <w:rPr>
          <w:rFonts w:cs="Arial"/>
        </w:rPr>
        <w:tab/>
      </w:r>
      <w:r w:rsidR="00421BD4">
        <w:rPr>
          <w:rFonts w:cs="Arial"/>
        </w:rPr>
        <w:tab/>
        <w:t>8</w:t>
      </w:r>
      <w:r w:rsidR="00895963">
        <w:rPr>
          <w:rFonts w:cs="Arial"/>
        </w:rPr>
        <w:t>3</w:t>
      </w:r>
    </w:p>
    <w:p w:rsidR="008B739C" w:rsidRPr="008B739C" w:rsidRDefault="008B739C" w:rsidP="008B739C">
      <w:pPr>
        <w:spacing w:before="60"/>
        <w:rPr>
          <w:rFonts w:cs="Arial"/>
        </w:rPr>
      </w:pPr>
    </w:p>
    <w:p w:rsidR="00215746" w:rsidRPr="00215746" w:rsidRDefault="00215746" w:rsidP="00215746">
      <w:pPr>
        <w:pStyle w:val="ListParagraph"/>
        <w:numPr>
          <w:ilvl w:val="0"/>
          <w:numId w:val="13"/>
        </w:numPr>
        <w:spacing w:before="60"/>
        <w:contextualSpacing w:val="0"/>
        <w:rPr>
          <w:rFonts w:cs="Arial"/>
        </w:rPr>
      </w:pPr>
      <w:r w:rsidRPr="00215746">
        <w:rPr>
          <w:rFonts w:cs="Arial"/>
        </w:rPr>
        <w:t>Declaration by Tenderer</w:t>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Pr="00215746">
        <w:rPr>
          <w:rFonts w:cs="Arial"/>
        </w:rPr>
        <w:tab/>
      </w:r>
      <w:r w:rsidR="00421BD4">
        <w:rPr>
          <w:rFonts w:cs="Arial"/>
        </w:rPr>
        <w:t>8</w:t>
      </w:r>
      <w:r w:rsidR="00895963">
        <w:rPr>
          <w:rFonts w:cs="Arial"/>
        </w:rPr>
        <w:t>5</w:t>
      </w:r>
    </w:p>
    <w:p w:rsidR="000D19C4" w:rsidRDefault="000D19C4">
      <w:pPr>
        <w:rPr>
          <w:rFonts w:cs="Arial"/>
          <w:b/>
          <w:sz w:val="28"/>
          <w:szCs w:val="28"/>
          <w:u w:val="single"/>
        </w:rPr>
      </w:pPr>
    </w:p>
    <w:p w:rsidR="000D19C4" w:rsidRDefault="000D19C4">
      <w:pPr>
        <w:rPr>
          <w:rFonts w:cs="Arial"/>
          <w:b/>
          <w:sz w:val="28"/>
          <w:szCs w:val="28"/>
          <w:u w:val="single"/>
        </w:rPr>
      </w:pPr>
    </w:p>
    <w:p w:rsidR="007470A1" w:rsidRDefault="007470A1">
      <w:pPr>
        <w:rPr>
          <w:rFonts w:cs="Arial"/>
          <w:b/>
          <w:sz w:val="28"/>
          <w:szCs w:val="28"/>
          <w:u w:val="single"/>
        </w:rPr>
      </w:pPr>
      <w:r>
        <w:rPr>
          <w:rFonts w:cs="Arial"/>
          <w:b/>
          <w:sz w:val="28"/>
          <w:szCs w:val="28"/>
          <w:u w:val="single"/>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FA19AC" w:rsidTr="00B300F3">
        <w:tc>
          <w:tcPr>
            <w:tcW w:w="9209" w:type="dxa"/>
            <w:shd w:val="clear" w:color="auto" w:fill="99CCFF"/>
          </w:tcPr>
          <w:p w:rsidR="00B77FC0" w:rsidRPr="00215746" w:rsidRDefault="00D25C66" w:rsidP="00D25C66">
            <w:pPr>
              <w:rPr>
                <w:b/>
              </w:rPr>
            </w:pPr>
            <w:r w:rsidRPr="00215746">
              <w:rPr>
                <w:b/>
              </w:rPr>
              <w:t>1. S</w:t>
            </w:r>
            <w:r w:rsidR="00B77FC0" w:rsidRPr="00215746">
              <w:rPr>
                <w:b/>
              </w:rPr>
              <w:t>pecification of Requirements</w:t>
            </w:r>
          </w:p>
          <w:p w:rsidR="00771A64" w:rsidRPr="00215746" w:rsidRDefault="00771A64" w:rsidP="00B77FC0">
            <w:pPr>
              <w:rPr>
                <w:b/>
              </w:rPr>
            </w:pPr>
          </w:p>
          <w:p w:rsidR="00FA19AC" w:rsidRPr="00423DA7" w:rsidRDefault="0012406D" w:rsidP="00242D08">
            <w:pPr>
              <w:rPr>
                <w:rFonts w:cs="Arial"/>
                <w:b/>
                <w:sz w:val="20"/>
                <w:szCs w:val="20"/>
              </w:rPr>
            </w:pPr>
            <w:r w:rsidRPr="00215746">
              <w:rPr>
                <w:rFonts w:cs="Arial"/>
                <w:b/>
              </w:rPr>
              <w:t>1</w:t>
            </w:r>
            <w:r w:rsidR="00FA19AC" w:rsidRPr="00215746">
              <w:rPr>
                <w:rFonts w:cs="Arial"/>
                <w:b/>
              </w:rPr>
              <w:t>.</w:t>
            </w:r>
            <w:r w:rsidR="00E01D64" w:rsidRPr="00215746">
              <w:rPr>
                <w:rFonts w:cs="Arial"/>
                <w:b/>
              </w:rPr>
              <w:t>a.</w:t>
            </w:r>
            <w:r w:rsidR="00FA19AC" w:rsidRPr="00215746">
              <w:rPr>
                <w:rFonts w:cs="Arial"/>
                <w:b/>
              </w:rPr>
              <w:t xml:space="preserve"> Context</w:t>
            </w:r>
          </w:p>
        </w:tc>
      </w:tr>
      <w:tr w:rsidR="00FA19AC" w:rsidTr="00B300F3">
        <w:trPr>
          <w:trHeight w:val="939"/>
        </w:trPr>
        <w:tc>
          <w:tcPr>
            <w:tcW w:w="9209" w:type="dxa"/>
            <w:shd w:val="clear" w:color="auto" w:fill="auto"/>
          </w:tcPr>
          <w:p w:rsidR="00FA19AC" w:rsidRPr="00B300F3" w:rsidRDefault="00FA19AC" w:rsidP="00242D08">
            <w:pPr>
              <w:rPr>
                <w:rFonts w:cs="Arial"/>
              </w:rPr>
            </w:pPr>
          </w:p>
          <w:p w:rsidR="00FA19AC" w:rsidRPr="00B300F3" w:rsidRDefault="00FA19AC" w:rsidP="00B300F3">
            <w:pPr>
              <w:spacing w:after="120"/>
              <w:rPr>
                <w:rFonts w:cs="Arial"/>
                <w:b/>
              </w:rPr>
            </w:pPr>
            <w:r w:rsidRPr="00B300F3">
              <w:rPr>
                <w:rFonts w:cs="Arial"/>
                <w:b/>
              </w:rPr>
              <w:t>Introduction</w:t>
            </w:r>
          </w:p>
          <w:p w:rsidR="00B30A37" w:rsidRPr="00B300F3" w:rsidRDefault="00FA19AC" w:rsidP="000308D8">
            <w:pPr>
              <w:pStyle w:val="ListParagraph"/>
              <w:numPr>
                <w:ilvl w:val="1"/>
                <w:numId w:val="16"/>
              </w:numPr>
              <w:tabs>
                <w:tab w:val="clear" w:pos="1080"/>
              </w:tabs>
              <w:ind w:left="1134" w:hanging="774"/>
              <w:rPr>
                <w:rFonts w:cs="Arial"/>
              </w:rPr>
            </w:pPr>
            <w:r w:rsidRPr="00B300F3">
              <w:rPr>
                <w:rFonts w:cs="Arial"/>
              </w:rPr>
              <w:t xml:space="preserve">This Invitation to Quote (ITQ) is for a </w:t>
            </w:r>
            <w:r w:rsidR="00050632" w:rsidRPr="00B300F3">
              <w:rPr>
                <w:rFonts w:cs="Arial"/>
              </w:rPr>
              <w:t>c</w:t>
            </w:r>
            <w:r w:rsidRPr="00B300F3">
              <w:rPr>
                <w:rFonts w:cs="Arial"/>
              </w:rPr>
              <w:t>all-</w:t>
            </w:r>
            <w:r w:rsidR="00050632" w:rsidRPr="00B300F3">
              <w:rPr>
                <w:rFonts w:cs="Arial"/>
              </w:rPr>
              <w:t>o</w:t>
            </w:r>
            <w:r w:rsidRPr="00B300F3">
              <w:rPr>
                <w:rFonts w:cs="Arial"/>
              </w:rPr>
              <w:t xml:space="preserve">ff under the </w:t>
            </w:r>
            <w:r w:rsidR="00B300F3">
              <w:rPr>
                <w:rFonts w:cs="Arial"/>
              </w:rPr>
              <w:t xml:space="preserve">Standard and Testing Agency (STA)’s </w:t>
            </w:r>
            <w:r w:rsidR="007838EE" w:rsidRPr="00B300F3">
              <w:rPr>
                <w:rFonts w:cs="Arial"/>
              </w:rPr>
              <w:t>Trialling</w:t>
            </w:r>
            <w:r w:rsidRPr="00B300F3">
              <w:rPr>
                <w:rFonts w:cs="Arial"/>
              </w:rPr>
              <w:t xml:space="preserve"> </w:t>
            </w:r>
            <w:r w:rsidR="00D0528E" w:rsidRPr="00B300F3">
              <w:rPr>
                <w:rFonts w:cs="Arial"/>
              </w:rPr>
              <w:t>and Sampling</w:t>
            </w:r>
            <w:r w:rsidRPr="00B300F3">
              <w:rPr>
                <w:rFonts w:cs="Arial"/>
              </w:rPr>
              <w:t xml:space="preserve"> Framework</w:t>
            </w:r>
            <w:r w:rsidR="00B300F3">
              <w:rPr>
                <w:rFonts w:cs="Arial"/>
              </w:rPr>
              <w:t xml:space="preserve"> (STA contract reference:</w:t>
            </w:r>
            <w:r w:rsidR="00805AAC" w:rsidRPr="00B300F3">
              <w:rPr>
                <w:rFonts w:cs="Arial"/>
              </w:rPr>
              <w:t xml:space="preserve"> STA</w:t>
            </w:r>
            <w:r w:rsidR="00D0528E" w:rsidRPr="00B300F3">
              <w:rPr>
                <w:rFonts w:cs="Arial"/>
              </w:rPr>
              <w:t>-0166</w:t>
            </w:r>
            <w:r w:rsidR="00B300F3">
              <w:rPr>
                <w:rFonts w:cs="Arial"/>
              </w:rPr>
              <w:t>)</w:t>
            </w:r>
            <w:r w:rsidRPr="00B300F3">
              <w:rPr>
                <w:rFonts w:cs="Arial"/>
              </w:rPr>
              <w:t>.</w:t>
            </w:r>
            <w:r w:rsidR="00D70478" w:rsidRPr="00B300F3">
              <w:rPr>
                <w:rFonts w:cs="Arial"/>
              </w:rPr>
              <w:t xml:space="preserve"> Please note</w:t>
            </w:r>
            <w:r w:rsidR="00843AB6">
              <w:rPr>
                <w:rFonts w:cs="Arial"/>
              </w:rPr>
              <w:t>,</w:t>
            </w:r>
            <w:r w:rsidR="00D70478" w:rsidRPr="00B300F3">
              <w:rPr>
                <w:rFonts w:cs="Arial"/>
              </w:rPr>
              <w:t xml:space="preserve"> this ITQ outline</w:t>
            </w:r>
            <w:r w:rsidR="005D410E" w:rsidRPr="00B300F3">
              <w:rPr>
                <w:rFonts w:cs="Arial"/>
              </w:rPr>
              <w:t>s</w:t>
            </w:r>
            <w:r w:rsidR="00D70478" w:rsidRPr="00B300F3">
              <w:rPr>
                <w:rFonts w:cs="Arial"/>
              </w:rPr>
              <w:t xml:space="preserve"> the requirements of this call-off</w:t>
            </w:r>
            <w:r w:rsidR="00050632" w:rsidRPr="00B300F3">
              <w:rPr>
                <w:rFonts w:cs="Arial"/>
              </w:rPr>
              <w:t>,</w:t>
            </w:r>
            <w:r w:rsidR="00D70478" w:rsidRPr="00B300F3">
              <w:rPr>
                <w:rFonts w:cs="Arial"/>
              </w:rPr>
              <w:t xml:space="preserve"> whil</w:t>
            </w:r>
            <w:r w:rsidR="00050632" w:rsidRPr="00B300F3">
              <w:rPr>
                <w:rFonts w:cs="Arial"/>
              </w:rPr>
              <w:t>st</w:t>
            </w:r>
            <w:r w:rsidR="00D70478" w:rsidRPr="00B300F3">
              <w:rPr>
                <w:rFonts w:cs="Arial"/>
              </w:rPr>
              <w:t xml:space="preserve"> the </w:t>
            </w:r>
            <w:r w:rsidR="007838EE" w:rsidRPr="00B300F3">
              <w:rPr>
                <w:rFonts w:cs="Arial"/>
              </w:rPr>
              <w:t>Trialling</w:t>
            </w:r>
            <w:r w:rsidR="00D70478" w:rsidRPr="00B300F3">
              <w:rPr>
                <w:rFonts w:cs="Arial"/>
              </w:rPr>
              <w:t xml:space="preserve"> </w:t>
            </w:r>
            <w:r w:rsidR="00D0528E" w:rsidRPr="00B300F3">
              <w:rPr>
                <w:rFonts w:cs="Arial"/>
              </w:rPr>
              <w:t xml:space="preserve">and Sampling </w:t>
            </w:r>
            <w:r w:rsidR="00D70478" w:rsidRPr="00B300F3">
              <w:rPr>
                <w:rFonts w:cs="Arial"/>
              </w:rPr>
              <w:t>Framework details the specifications</w:t>
            </w:r>
            <w:r w:rsidR="00B300F3">
              <w:rPr>
                <w:rFonts w:cs="Arial"/>
              </w:rPr>
              <w:t xml:space="preserve"> </w:t>
            </w:r>
            <w:r w:rsidR="00B300F3" w:rsidRPr="00B300F3">
              <w:rPr>
                <w:rFonts w:cs="Arial"/>
              </w:rPr>
              <w:t xml:space="preserve">(see </w:t>
            </w:r>
            <w:r w:rsidR="00B300F3" w:rsidRPr="00FB1F2A">
              <w:rPr>
                <w:rFonts w:cs="Arial"/>
                <w:b/>
              </w:rPr>
              <w:t xml:space="preserve">Appendix </w:t>
            </w:r>
            <w:r w:rsidR="00EF0846" w:rsidRPr="00FB1F2A">
              <w:rPr>
                <w:rFonts w:cs="Arial"/>
                <w:b/>
              </w:rPr>
              <w:t>4</w:t>
            </w:r>
            <w:r w:rsidR="00B300F3" w:rsidRPr="00B300F3">
              <w:rPr>
                <w:rFonts w:cs="Arial"/>
              </w:rPr>
              <w:t>)</w:t>
            </w:r>
            <w:r w:rsidR="00D70478" w:rsidRPr="00B300F3">
              <w:rPr>
                <w:rFonts w:cs="Arial"/>
              </w:rPr>
              <w:t>. Suppliers will need to refer</w:t>
            </w:r>
            <w:r w:rsidR="000D32D1" w:rsidRPr="00B300F3">
              <w:rPr>
                <w:rFonts w:cs="Arial"/>
              </w:rPr>
              <w:t xml:space="preserve"> to </w:t>
            </w:r>
            <w:r w:rsidR="00D70478" w:rsidRPr="00B300F3">
              <w:rPr>
                <w:rFonts w:cs="Arial"/>
              </w:rPr>
              <w:t xml:space="preserve">both documents when completing their </w:t>
            </w:r>
            <w:r w:rsidR="00050632" w:rsidRPr="00B300F3">
              <w:rPr>
                <w:rFonts w:cs="Arial"/>
              </w:rPr>
              <w:t>b</w:t>
            </w:r>
            <w:r w:rsidR="00D70478" w:rsidRPr="00B300F3">
              <w:rPr>
                <w:rFonts w:cs="Arial"/>
              </w:rPr>
              <w:t>id.</w:t>
            </w:r>
          </w:p>
          <w:p w:rsidR="00B30A37" w:rsidRPr="00B300F3" w:rsidRDefault="00B30A37" w:rsidP="00B30A37">
            <w:pPr>
              <w:pStyle w:val="ListParagraph"/>
              <w:ind w:left="851"/>
              <w:rPr>
                <w:rFonts w:cs="Arial"/>
              </w:rPr>
            </w:pPr>
          </w:p>
          <w:p w:rsidR="00D1102F" w:rsidRPr="00B300F3" w:rsidRDefault="00D33A47" w:rsidP="00D373FD">
            <w:pPr>
              <w:pStyle w:val="ListParagraph"/>
              <w:numPr>
                <w:ilvl w:val="1"/>
                <w:numId w:val="16"/>
              </w:numPr>
              <w:tabs>
                <w:tab w:val="clear" w:pos="1080"/>
              </w:tabs>
              <w:ind w:left="1134" w:hanging="774"/>
              <w:rPr>
                <w:rFonts w:cs="Arial"/>
              </w:rPr>
            </w:pPr>
            <w:r w:rsidRPr="00B300F3">
              <w:rPr>
                <w:rFonts w:cs="Arial"/>
              </w:rPr>
              <w:t>Th</w:t>
            </w:r>
            <w:r w:rsidR="00B300F3">
              <w:rPr>
                <w:rFonts w:cs="Arial"/>
              </w:rPr>
              <w:t>e scope of th</w:t>
            </w:r>
            <w:r w:rsidRPr="00B300F3">
              <w:rPr>
                <w:rFonts w:cs="Arial"/>
              </w:rPr>
              <w:t xml:space="preserve">is </w:t>
            </w:r>
            <w:r w:rsidR="00050632" w:rsidRPr="00B300F3">
              <w:rPr>
                <w:rFonts w:cs="Arial"/>
              </w:rPr>
              <w:t>ITQ</w:t>
            </w:r>
            <w:r w:rsidRPr="00B300F3">
              <w:rPr>
                <w:rFonts w:cs="Arial"/>
              </w:rPr>
              <w:t xml:space="preserve"> is for the manufacture, administration</w:t>
            </w:r>
            <w:r w:rsidR="00A969A9" w:rsidRPr="00B300F3">
              <w:rPr>
                <w:rFonts w:cs="Arial"/>
              </w:rPr>
              <w:t xml:space="preserve"> and coding of the 20</w:t>
            </w:r>
            <w:r w:rsidR="00160A5D" w:rsidRPr="00B300F3">
              <w:rPr>
                <w:rFonts w:cs="Arial"/>
              </w:rPr>
              <w:t>20</w:t>
            </w:r>
            <w:r w:rsidRPr="00B300F3">
              <w:rPr>
                <w:rFonts w:cs="Arial"/>
              </w:rPr>
              <w:t xml:space="preserve"> </w:t>
            </w:r>
            <w:r w:rsidR="00050632" w:rsidRPr="00B300F3">
              <w:rPr>
                <w:rFonts w:cs="Arial"/>
              </w:rPr>
              <w:t>k</w:t>
            </w:r>
            <w:r w:rsidRPr="00B300F3">
              <w:rPr>
                <w:rFonts w:cs="Arial"/>
              </w:rPr>
              <w:t xml:space="preserve">ey </w:t>
            </w:r>
            <w:r w:rsidR="00050632" w:rsidRPr="00B300F3">
              <w:rPr>
                <w:rFonts w:cs="Arial"/>
              </w:rPr>
              <w:t>s</w:t>
            </w:r>
            <w:r w:rsidRPr="00B300F3">
              <w:rPr>
                <w:rFonts w:cs="Arial"/>
              </w:rPr>
              <w:t>tage 2</w:t>
            </w:r>
            <w:r w:rsidR="00657B69" w:rsidRPr="00B300F3">
              <w:rPr>
                <w:rFonts w:cs="Arial"/>
              </w:rPr>
              <w:t xml:space="preserve"> (KS2)</w:t>
            </w:r>
            <w:r w:rsidR="00050632" w:rsidRPr="00B300F3">
              <w:rPr>
                <w:rFonts w:cs="Arial"/>
              </w:rPr>
              <w:t xml:space="preserve"> n</w:t>
            </w:r>
            <w:r w:rsidRPr="00B300F3">
              <w:rPr>
                <w:rFonts w:cs="Arial"/>
              </w:rPr>
              <w:t xml:space="preserve">ational </w:t>
            </w:r>
            <w:r w:rsidR="00050632" w:rsidRPr="00B300F3">
              <w:rPr>
                <w:rFonts w:cs="Arial"/>
              </w:rPr>
              <w:t>c</w:t>
            </w:r>
            <w:r w:rsidRPr="00B300F3">
              <w:rPr>
                <w:rFonts w:cs="Arial"/>
              </w:rPr>
              <w:t xml:space="preserve">urriculum </w:t>
            </w:r>
            <w:r w:rsidR="00050632" w:rsidRPr="00B300F3">
              <w:rPr>
                <w:rFonts w:cs="Arial"/>
              </w:rPr>
              <w:t>s</w:t>
            </w:r>
            <w:r w:rsidRPr="00B300F3">
              <w:rPr>
                <w:rFonts w:cs="Arial"/>
              </w:rPr>
              <w:t xml:space="preserve">cience </w:t>
            </w:r>
            <w:r w:rsidR="00050632" w:rsidRPr="00B300F3">
              <w:rPr>
                <w:rFonts w:cs="Arial"/>
              </w:rPr>
              <w:t>s</w:t>
            </w:r>
            <w:r w:rsidRPr="00B300F3">
              <w:rPr>
                <w:rFonts w:cs="Arial"/>
              </w:rPr>
              <w:t>ampling test</w:t>
            </w:r>
            <w:r w:rsidR="009E537D" w:rsidRPr="00B300F3">
              <w:rPr>
                <w:rFonts w:cs="Arial"/>
              </w:rPr>
              <w:t xml:space="preserve"> (SST)</w:t>
            </w:r>
            <w:r w:rsidRPr="00B300F3">
              <w:rPr>
                <w:rFonts w:cs="Arial"/>
              </w:rPr>
              <w:t xml:space="preserve"> and </w:t>
            </w:r>
            <w:r w:rsidR="009E537D" w:rsidRPr="00B300F3">
              <w:rPr>
                <w:rFonts w:cs="Arial"/>
              </w:rPr>
              <w:t xml:space="preserve">science </w:t>
            </w:r>
            <w:r w:rsidRPr="00B300F3">
              <w:rPr>
                <w:rFonts w:cs="Arial"/>
              </w:rPr>
              <w:t xml:space="preserve">technical </w:t>
            </w:r>
            <w:r w:rsidR="009E537D" w:rsidRPr="00B300F3">
              <w:rPr>
                <w:rFonts w:cs="Arial"/>
              </w:rPr>
              <w:t>pre-test (TPT).</w:t>
            </w:r>
            <w:r w:rsidRPr="00B300F3">
              <w:rPr>
                <w:rFonts w:cs="Arial"/>
              </w:rPr>
              <w:t xml:space="preserve">  </w:t>
            </w:r>
          </w:p>
          <w:p w:rsidR="001B747C" w:rsidRPr="00B300F3" w:rsidRDefault="001B747C" w:rsidP="00242D08">
            <w:pPr>
              <w:rPr>
                <w:rFonts w:cs="Arial"/>
                <w:b/>
              </w:rPr>
            </w:pPr>
          </w:p>
          <w:p w:rsidR="00FA19AC" w:rsidRPr="00B300F3" w:rsidRDefault="00FA19AC" w:rsidP="00B300F3">
            <w:pPr>
              <w:spacing w:after="120"/>
              <w:rPr>
                <w:rFonts w:cs="Arial"/>
                <w:b/>
              </w:rPr>
            </w:pPr>
            <w:r w:rsidRPr="00B300F3">
              <w:rPr>
                <w:rFonts w:cs="Arial"/>
                <w:b/>
              </w:rPr>
              <w:t>Background to Requirement</w:t>
            </w:r>
          </w:p>
          <w:p w:rsidR="00FA19AC" w:rsidRPr="00B300F3" w:rsidRDefault="00FA19AC" w:rsidP="005A30AA">
            <w:pPr>
              <w:pStyle w:val="ListParagraph"/>
              <w:numPr>
                <w:ilvl w:val="1"/>
                <w:numId w:val="16"/>
              </w:numPr>
              <w:tabs>
                <w:tab w:val="clear" w:pos="1080"/>
              </w:tabs>
              <w:ind w:left="1134" w:hanging="774"/>
              <w:rPr>
                <w:rFonts w:cs="Arial"/>
              </w:rPr>
            </w:pPr>
            <w:r w:rsidRPr="00B300F3">
              <w:rPr>
                <w:rFonts w:cs="Arial"/>
              </w:rPr>
              <w:t xml:space="preserve">STA is responsible for developing </w:t>
            </w:r>
            <w:r w:rsidR="005B5181" w:rsidRPr="00B300F3">
              <w:rPr>
                <w:rFonts w:cs="Arial"/>
              </w:rPr>
              <w:t xml:space="preserve">and delivering </w:t>
            </w:r>
            <w:r w:rsidR="00050632" w:rsidRPr="00B300F3">
              <w:rPr>
                <w:rFonts w:cs="Arial"/>
              </w:rPr>
              <w:t>n</w:t>
            </w:r>
            <w:r w:rsidRPr="00B300F3">
              <w:rPr>
                <w:rFonts w:cs="Arial"/>
              </w:rPr>
              <w:t xml:space="preserve">ational </w:t>
            </w:r>
            <w:r w:rsidR="00050632" w:rsidRPr="00B300F3">
              <w:rPr>
                <w:rFonts w:cs="Arial"/>
              </w:rPr>
              <w:t>c</w:t>
            </w:r>
            <w:r w:rsidRPr="00B300F3">
              <w:rPr>
                <w:rFonts w:cs="Arial"/>
              </w:rPr>
              <w:t>urriculum tests on behalf of</w:t>
            </w:r>
            <w:r w:rsidR="00D1102F" w:rsidRPr="00B300F3">
              <w:rPr>
                <w:rFonts w:cs="Arial"/>
              </w:rPr>
              <w:t xml:space="preserve"> the Department for Education (</w:t>
            </w:r>
            <w:r w:rsidRPr="00B300F3">
              <w:rPr>
                <w:rFonts w:cs="Arial"/>
              </w:rPr>
              <w:t>DfE</w:t>
            </w:r>
            <w:r w:rsidR="00D1102F" w:rsidRPr="00B300F3">
              <w:rPr>
                <w:rFonts w:cs="Arial"/>
              </w:rPr>
              <w:t>)</w:t>
            </w:r>
            <w:r w:rsidRPr="00B300F3">
              <w:rPr>
                <w:rFonts w:cs="Arial"/>
              </w:rPr>
              <w:t>. It must ensure that all contracted agencies and consultants are aware of, and comply with, the relevant sections of the</w:t>
            </w:r>
            <w:r w:rsidR="005A30AA">
              <w:rPr>
                <w:rFonts w:cs="Arial"/>
              </w:rPr>
              <w:t xml:space="preserve"> </w:t>
            </w:r>
            <w:hyperlink r:id="rId13" w:history="1">
              <w:r w:rsidR="005A30AA">
                <w:rPr>
                  <w:rStyle w:val="Hyperlink"/>
                  <w:rFonts w:cs="Arial"/>
                </w:rPr>
                <w:t>Ofqual Regulatory framework for national assessments</w:t>
              </w:r>
            </w:hyperlink>
            <w:hyperlink r:id="rId14" w:history="1"/>
          </w:p>
          <w:p w:rsidR="00D13380" w:rsidRPr="00B300F3" w:rsidRDefault="00D13380" w:rsidP="00D13380">
            <w:pPr>
              <w:pStyle w:val="ListParagraph"/>
              <w:ind w:left="792"/>
              <w:rPr>
                <w:rFonts w:cs="Arial"/>
              </w:rPr>
            </w:pPr>
          </w:p>
          <w:p w:rsidR="00657B69" w:rsidRPr="00B300F3" w:rsidRDefault="00657B69" w:rsidP="000308D8">
            <w:pPr>
              <w:pStyle w:val="ListParagraph"/>
              <w:numPr>
                <w:ilvl w:val="1"/>
                <w:numId w:val="16"/>
              </w:numPr>
              <w:tabs>
                <w:tab w:val="clear" w:pos="1080"/>
              </w:tabs>
              <w:ind w:left="1134" w:hanging="774"/>
              <w:rPr>
                <w:rFonts w:cs="Arial"/>
              </w:rPr>
            </w:pPr>
            <w:r w:rsidRPr="00B300F3">
              <w:rPr>
                <w:rFonts w:cs="Arial"/>
              </w:rPr>
              <w:t xml:space="preserve">The purpose of the SST is to estimate national performance in science at the end of KS2, with respect to the KS2 programme of study for science. The purpose of the TPT is to provide data on the performance of all items included in the </w:t>
            </w:r>
            <w:r w:rsidR="00654A1A" w:rsidRPr="00B300F3">
              <w:rPr>
                <w:rFonts w:cs="Arial"/>
              </w:rPr>
              <w:t xml:space="preserve">trial </w:t>
            </w:r>
            <w:r w:rsidRPr="00B300F3">
              <w:rPr>
                <w:rFonts w:cs="Arial"/>
              </w:rPr>
              <w:t xml:space="preserve">test papers, in order to inform future </w:t>
            </w:r>
            <w:r w:rsidR="003B0E2C" w:rsidRPr="00B300F3">
              <w:rPr>
                <w:rFonts w:cs="Arial"/>
              </w:rPr>
              <w:t xml:space="preserve">SST </w:t>
            </w:r>
            <w:r w:rsidRPr="00B300F3">
              <w:rPr>
                <w:rFonts w:cs="Arial"/>
              </w:rPr>
              <w:t>construction.</w:t>
            </w:r>
          </w:p>
          <w:p w:rsidR="00657B69" w:rsidRPr="00B300F3" w:rsidRDefault="00657B69" w:rsidP="00657B69">
            <w:pPr>
              <w:pStyle w:val="ListParagraph"/>
              <w:rPr>
                <w:rFonts w:cs="Arial"/>
              </w:rPr>
            </w:pPr>
          </w:p>
          <w:p w:rsidR="00657B69" w:rsidRPr="00B300F3" w:rsidRDefault="00731E81" w:rsidP="000308D8">
            <w:pPr>
              <w:pStyle w:val="ListParagraph"/>
              <w:numPr>
                <w:ilvl w:val="1"/>
                <w:numId w:val="16"/>
              </w:numPr>
              <w:tabs>
                <w:tab w:val="clear" w:pos="1080"/>
              </w:tabs>
              <w:ind w:left="1134" w:hanging="774"/>
              <w:rPr>
                <w:rFonts w:cs="Arial"/>
              </w:rPr>
            </w:pPr>
            <w:r w:rsidRPr="00B300F3">
              <w:rPr>
                <w:rFonts w:cs="Arial"/>
              </w:rPr>
              <w:t xml:space="preserve">The SST </w:t>
            </w:r>
            <w:r w:rsidR="00212F45" w:rsidRPr="00B300F3">
              <w:rPr>
                <w:rFonts w:cs="Arial"/>
              </w:rPr>
              <w:t xml:space="preserve">takes place biennially. </w:t>
            </w:r>
            <w:r w:rsidR="00657B69" w:rsidRPr="00B300F3">
              <w:rPr>
                <w:rFonts w:cs="Arial"/>
              </w:rPr>
              <w:t>Administration of SST</w:t>
            </w:r>
            <w:r w:rsidR="00B56D29" w:rsidRPr="00B300F3">
              <w:rPr>
                <w:rFonts w:cs="Arial"/>
              </w:rPr>
              <w:t xml:space="preserve"> using the current sampling model first</w:t>
            </w:r>
            <w:r w:rsidR="00657B69" w:rsidRPr="00B300F3">
              <w:rPr>
                <w:rFonts w:cs="Arial"/>
              </w:rPr>
              <w:t xml:space="preserve"> </w:t>
            </w:r>
            <w:r w:rsidRPr="00B300F3">
              <w:rPr>
                <w:rFonts w:cs="Arial"/>
              </w:rPr>
              <w:t xml:space="preserve">took place </w:t>
            </w:r>
            <w:r w:rsidR="00657B69" w:rsidRPr="00B300F3">
              <w:rPr>
                <w:rFonts w:cs="Arial"/>
              </w:rPr>
              <w:t>in June 2014, involving approximately 9</w:t>
            </w:r>
            <w:r w:rsidR="00087084" w:rsidRPr="00B300F3">
              <w:rPr>
                <w:rFonts w:cs="Arial"/>
              </w:rPr>
              <w:t>,</w:t>
            </w:r>
            <w:r w:rsidR="00657B69" w:rsidRPr="00B300F3">
              <w:rPr>
                <w:rFonts w:cs="Arial"/>
              </w:rPr>
              <w:t xml:space="preserve">500 </w:t>
            </w:r>
            <w:r w:rsidR="00084C2E" w:rsidRPr="00B300F3">
              <w:rPr>
                <w:rFonts w:cs="Arial"/>
              </w:rPr>
              <w:t>pupils</w:t>
            </w:r>
            <w:r w:rsidR="00657B69" w:rsidRPr="00B300F3">
              <w:rPr>
                <w:rFonts w:cs="Arial"/>
              </w:rPr>
              <w:t xml:space="preserve"> in 1</w:t>
            </w:r>
            <w:r w:rsidR="00087084" w:rsidRPr="00B300F3">
              <w:rPr>
                <w:rFonts w:cs="Arial"/>
              </w:rPr>
              <w:t>,</w:t>
            </w:r>
            <w:r w:rsidR="00657B69" w:rsidRPr="00B300F3">
              <w:rPr>
                <w:rFonts w:cs="Arial"/>
              </w:rPr>
              <w:t>900 schools.</w:t>
            </w:r>
            <w:r w:rsidRPr="00B300F3">
              <w:rPr>
                <w:rFonts w:cs="Arial"/>
              </w:rPr>
              <w:t xml:space="preserve"> In 2016, </w:t>
            </w:r>
            <w:r w:rsidR="006215FE" w:rsidRPr="00B300F3">
              <w:rPr>
                <w:rFonts w:cs="Arial"/>
              </w:rPr>
              <w:t>TPT administration was</w:t>
            </w:r>
            <w:r w:rsidRPr="00B300F3">
              <w:rPr>
                <w:rFonts w:cs="Arial"/>
              </w:rPr>
              <w:t xml:space="preserve"> deliver</w:t>
            </w:r>
            <w:r w:rsidR="00AC35E7" w:rsidRPr="00B300F3">
              <w:rPr>
                <w:rFonts w:cs="Arial"/>
              </w:rPr>
              <w:t>e</w:t>
            </w:r>
            <w:r w:rsidRPr="00B300F3">
              <w:rPr>
                <w:rFonts w:cs="Arial"/>
              </w:rPr>
              <w:t>d alongside</w:t>
            </w:r>
            <w:r w:rsidR="00AC35E7" w:rsidRPr="00B300F3">
              <w:rPr>
                <w:rFonts w:cs="Arial"/>
              </w:rPr>
              <w:t xml:space="preserve"> SST</w:t>
            </w:r>
            <w:r w:rsidR="006215FE" w:rsidRPr="00B300F3">
              <w:rPr>
                <w:rFonts w:cs="Arial"/>
              </w:rPr>
              <w:t xml:space="preserve"> for the first time</w:t>
            </w:r>
            <w:r w:rsidR="00AC35E7" w:rsidRPr="00B300F3">
              <w:rPr>
                <w:rFonts w:cs="Arial"/>
              </w:rPr>
              <w:t xml:space="preserve">, </w:t>
            </w:r>
            <w:r w:rsidR="006215FE" w:rsidRPr="00B300F3">
              <w:rPr>
                <w:rFonts w:cs="Arial"/>
              </w:rPr>
              <w:t xml:space="preserve">in order to improve data reliability. </w:t>
            </w:r>
            <w:r w:rsidR="00D0528E" w:rsidRPr="00B300F3">
              <w:rPr>
                <w:rFonts w:cs="Arial"/>
              </w:rPr>
              <w:t>In 2018, no TPT took place. In 2020, t</w:t>
            </w:r>
            <w:r w:rsidR="006215FE" w:rsidRPr="00B300F3">
              <w:rPr>
                <w:rFonts w:cs="Arial"/>
              </w:rPr>
              <w:t>h</w:t>
            </w:r>
            <w:r w:rsidR="00D0528E" w:rsidRPr="00B300F3">
              <w:rPr>
                <w:rFonts w:cs="Arial"/>
              </w:rPr>
              <w:t>e 2016</w:t>
            </w:r>
            <w:r w:rsidR="006215FE" w:rsidRPr="00B300F3">
              <w:rPr>
                <w:rFonts w:cs="Arial"/>
              </w:rPr>
              <w:t xml:space="preserve"> model will be repeated</w:t>
            </w:r>
            <w:r w:rsidR="00D0528E" w:rsidRPr="00B300F3">
              <w:rPr>
                <w:rFonts w:cs="Arial"/>
              </w:rPr>
              <w:t xml:space="preserve">, that is, a </w:t>
            </w:r>
            <w:r w:rsidR="00E67E12" w:rsidRPr="00B300F3">
              <w:rPr>
                <w:rFonts w:cs="Arial"/>
              </w:rPr>
              <w:t xml:space="preserve">simultaneous, </w:t>
            </w:r>
            <w:r w:rsidR="00D0528E" w:rsidRPr="00B300F3">
              <w:rPr>
                <w:rFonts w:cs="Arial"/>
              </w:rPr>
              <w:t>combined SST and TPT administration</w:t>
            </w:r>
            <w:r w:rsidR="006215FE" w:rsidRPr="00B300F3">
              <w:rPr>
                <w:rFonts w:cs="Arial"/>
              </w:rPr>
              <w:t>.</w:t>
            </w:r>
            <w:r w:rsidR="00367FA5">
              <w:rPr>
                <w:rFonts w:cs="Arial"/>
              </w:rPr>
              <w:t xml:space="preserve"> The 15 test booklets used in the 2018 SST will all be re-used in 2020.</w:t>
            </w:r>
          </w:p>
          <w:p w:rsidR="005A010D" w:rsidRPr="00B300F3" w:rsidRDefault="005A010D" w:rsidP="005A010D">
            <w:pPr>
              <w:pStyle w:val="ListParagraph"/>
              <w:rPr>
                <w:rFonts w:cs="Arial"/>
              </w:rPr>
            </w:pPr>
          </w:p>
          <w:p w:rsidR="005A010D" w:rsidRPr="00B300F3" w:rsidRDefault="006215FE" w:rsidP="000308D8">
            <w:pPr>
              <w:pStyle w:val="ListParagraph"/>
              <w:numPr>
                <w:ilvl w:val="1"/>
                <w:numId w:val="16"/>
              </w:numPr>
              <w:tabs>
                <w:tab w:val="clear" w:pos="1080"/>
              </w:tabs>
              <w:ind w:left="1134" w:hanging="774"/>
              <w:rPr>
                <w:rFonts w:cs="Arial"/>
              </w:rPr>
            </w:pPr>
            <w:r w:rsidRPr="00B300F3">
              <w:rPr>
                <w:rFonts w:cs="Arial"/>
              </w:rPr>
              <w:t>The</w:t>
            </w:r>
            <w:r w:rsidR="005A010D" w:rsidRPr="00B300F3">
              <w:rPr>
                <w:rFonts w:cs="Arial"/>
              </w:rPr>
              <w:t xml:space="preserve"> </w:t>
            </w:r>
            <w:r w:rsidR="00AC35E7" w:rsidRPr="00B300F3">
              <w:rPr>
                <w:rFonts w:cs="Arial"/>
              </w:rPr>
              <w:t>20</w:t>
            </w:r>
            <w:r w:rsidR="00160A5D" w:rsidRPr="00B300F3">
              <w:rPr>
                <w:rFonts w:cs="Arial"/>
              </w:rPr>
              <w:t>20</w:t>
            </w:r>
            <w:r w:rsidR="00AC35E7" w:rsidRPr="00B300F3">
              <w:rPr>
                <w:rFonts w:cs="Arial"/>
              </w:rPr>
              <w:t xml:space="preserve"> </w:t>
            </w:r>
            <w:r w:rsidR="005A010D" w:rsidRPr="00B300F3">
              <w:rPr>
                <w:rFonts w:cs="Arial"/>
              </w:rPr>
              <w:t>model will involve approx</w:t>
            </w:r>
            <w:r w:rsidR="00AC35E7" w:rsidRPr="00B300F3">
              <w:rPr>
                <w:rFonts w:cs="Arial"/>
              </w:rPr>
              <w:t>imately</w:t>
            </w:r>
            <w:r w:rsidR="005A010D" w:rsidRPr="00B300F3">
              <w:rPr>
                <w:rFonts w:cs="Arial"/>
              </w:rPr>
              <w:t xml:space="preserve"> </w:t>
            </w:r>
            <w:r w:rsidR="00AC35E7" w:rsidRPr="00B300F3">
              <w:rPr>
                <w:rFonts w:cs="Arial"/>
              </w:rPr>
              <w:t xml:space="preserve">14,000 pupils in </w:t>
            </w:r>
            <w:r w:rsidR="005A010D" w:rsidRPr="00B300F3">
              <w:rPr>
                <w:rFonts w:cs="Arial"/>
              </w:rPr>
              <w:t>1</w:t>
            </w:r>
            <w:r w:rsidR="00087084" w:rsidRPr="00B300F3">
              <w:rPr>
                <w:rFonts w:cs="Arial"/>
              </w:rPr>
              <w:t>,</w:t>
            </w:r>
            <w:r w:rsidR="005A010D" w:rsidRPr="00B300F3">
              <w:rPr>
                <w:rFonts w:cs="Arial"/>
              </w:rPr>
              <w:t>900 schools</w:t>
            </w:r>
            <w:r w:rsidR="00AC35E7" w:rsidRPr="00B300F3">
              <w:rPr>
                <w:rFonts w:cs="Arial"/>
              </w:rPr>
              <w:t xml:space="preserve">. </w:t>
            </w:r>
            <w:r w:rsidR="00843AB6">
              <w:rPr>
                <w:rFonts w:cs="Arial"/>
              </w:rPr>
              <w:t>The selected</w:t>
            </w:r>
            <w:r w:rsidR="00193774" w:rsidRPr="00B300F3">
              <w:rPr>
                <w:rFonts w:cs="Arial"/>
              </w:rPr>
              <w:t xml:space="preserve"> 1</w:t>
            </w:r>
            <w:r w:rsidR="00087084" w:rsidRPr="00B300F3">
              <w:rPr>
                <w:rFonts w:cs="Arial"/>
              </w:rPr>
              <w:t>,</w:t>
            </w:r>
            <w:r w:rsidR="00193774" w:rsidRPr="00B300F3">
              <w:rPr>
                <w:rFonts w:cs="Arial"/>
              </w:rPr>
              <w:t xml:space="preserve">900 schools will participate in the SST and </w:t>
            </w:r>
            <w:r w:rsidR="00D373FD" w:rsidRPr="00B300F3">
              <w:rPr>
                <w:rFonts w:cs="Arial"/>
              </w:rPr>
              <w:t>9</w:t>
            </w:r>
            <w:r w:rsidR="005A010D" w:rsidRPr="00B300F3">
              <w:rPr>
                <w:rFonts w:cs="Arial"/>
              </w:rPr>
              <w:t xml:space="preserve">00 of </w:t>
            </w:r>
            <w:r w:rsidR="00AC35E7" w:rsidRPr="00B300F3">
              <w:rPr>
                <w:rFonts w:cs="Arial"/>
              </w:rPr>
              <w:t xml:space="preserve">those schools </w:t>
            </w:r>
            <w:r w:rsidR="005A010D" w:rsidRPr="00B300F3">
              <w:rPr>
                <w:rFonts w:cs="Arial"/>
              </w:rPr>
              <w:t xml:space="preserve">will </w:t>
            </w:r>
            <w:r w:rsidR="00193774" w:rsidRPr="00B300F3">
              <w:rPr>
                <w:rFonts w:cs="Arial"/>
              </w:rPr>
              <w:t>also p</w:t>
            </w:r>
            <w:r w:rsidR="005A010D" w:rsidRPr="00B300F3">
              <w:rPr>
                <w:rFonts w:cs="Arial"/>
              </w:rPr>
              <w:t xml:space="preserve">articipate in </w:t>
            </w:r>
            <w:r w:rsidR="00193774" w:rsidRPr="00B300F3">
              <w:rPr>
                <w:rFonts w:cs="Arial"/>
              </w:rPr>
              <w:t xml:space="preserve">the </w:t>
            </w:r>
            <w:r w:rsidR="005A010D" w:rsidRPr="00B300F3">
              <w:rPr>
                <w:rFonts w:cs="Arial"/>
              </w:rPr>
              <w:t>TPT</w:t>
            </w:r>
            <w:r w:rsidR="00193774" w:rsidRPr="00B300F3">
              <w:rPr>
                <w:rFonts w:cs="Arial"/>
              </w:rPr>
              <w:t xml:space="preserve">. Of the 14,000 pupils, </w:t>
            </w:r>
            <w:r w:rsidR="005A010D" w:rsidRPr="00B300F3">
              <w:rPr>
                <w:rFonts w:cs="Arial"/>
              </w:rPr>
              <w:t>9</w:t>
            </w:r>
            <w:r w:rsidR="00087084" w:rsidRPr="00B300F3">
              <w:rPr>
                <w:rFonts w:cs="Arial"/>
              </w:rPr>
              <w:t>,</w:t>
            </w:r>
            <w:r w:rsidR="005A010D" w:rsidRPr="00B300F3">
              <w:rPr>
                <w:rFonts w:cs="Arial"/>
              </w:rPr>
              <w:t xml:space="preserve">500 </w:t>
            </w:r>
            <w:r w:rsidR="00193774" w:rsidRPr="00B300F3">
              <w:rPr>
                <w:rFonts w:cs="Arial"/>
              </w:rPr>
              <w:t xml:space="preserve">will take the </w:t>
            </w:r>
            <w:r w:rsidR="005A010D" w:rsidRPr="00B300F3">
              <w:rPr>
                <w:rFonts w:cs="Arial"/>
              </w:rPr>
              <w:t>SST and 4</w:t>
            </w:r>
            <w:r w:rsidR="00087084" w:rsidRPr="00B300F3">
              <w:rPr>
                <w:rFonts w:cs="Arial"/>
              </w:rPr>
              <w:t>,</w:t>
            </w:r>
            <w:r w:rsidR="008F7B47" w:rsidRPr="00B300F3">
              <w:rPr>
                <w:rFonts w:cs="Arial"/>
              </w:rPr>
              <w:t>5</w:t>
            </w:r>
            <w:r w:rsidR="005A010D" w:rsidRPr="00B300F3">
              <w:rPr>
                <w:rFonts w:cs="Arial"/>
              </w:rPr>
              <w:t xml:space="preserve">00 </w:t>
            </w:r>
            <w:r w:rsidR="00193774" w:rsidRPr="00B300F3">
              <w:rPr>
                <w:rFonts w:cs="Arial"/>
              </w:rPr>
              <w:t xml:space="preserve">will take the </w:t>
            </w:r>
            <w:r w:rsidR="005A010D" w:rsidRPr="00B300F3">
              <w:rPr>
                <w:rFonts w:cs="Arial"/>
              </w:rPr>
              <w:t>TPT.</w:t>
            </w:r>
            <w:r w:rsidR="001D5543" w:rsidRPr="00B300F3">
              <w:rPr>
                <w:rFonts w:cs="Arial"/>
              </w:rPr>
              <w:t xml:space="preserve"> </w:t>
            </w:r>
            <w:r w:rsidR="00843AB6">
              <w:rPr>
                <w:rFonts w:cs="Arial"/>
              </w:rPr>
              <w:t>5</w:t>
            </w:r>
            <w:r w:rsidR="00843AB6" w:rsidRPr="00B300F3">
              <w:rPr>
                <w:rFonts w:cs="Arial"/>
              </w:rPr>
              <w:t xml:space="preserve"> </w:t>
            </w:r>
            <w:r w:rsidR="00084C2E" w:rsidRPr="00B300F3">
              <w:rPr>
                <w:rFonts w:cs="Arial"/>
              </w:rPr>
              <w:t>pupils</w:t>
            </w:r>
            <w:r w:rsidR="001D5543" w:rsidRPr="00B300F3">
              <w:rPr>
                <w:rFonts w:cs="Arial"/>
              </w:rPr>
              <w:t xml:space="preserve"> per school will </w:t>
            </w:r>
            <w:r w:rsidR="00193774" w:rsidRPr="00B300F3">
              <w:rPr>
                <w:rFonts w:cs="Arial"/>
              </w:rPr>
              <w:t xml:space="preserve">take the </w:t>
            </w:r>
            <w:r w:rsidR="001D5543" w:rsidRPr="00B300F3">
              <w:rPr>
                <w:rFonts w:cs="Arial"/>
              </w:rPr>
              <w:t>SST, with an additional 5</w:t>
            </w:r>
            <w:r w:rsidR="009A6179" w:rsidRPr="00B300F3">
              <w:rPr>
                <w:rFonts w:cs="Arial"/>
              </w:rPr>
              <w:t xml:space="preserve"> pupils </w:t>
            </w:r>
            <w:r w:rsidR="00193774" w:rsidRPr="00B300F3">
              <w:rPr>
                <w:rFonts w:cs="Arial"/>
              </w:rPr>
              <w:t>taking the</w:t>
            </w:r>
            <w:r w:rsidR="001D5543" w:rsidRPr="00B300F3">
              <w:rPr>
                <w:rFonts w:cs="Arial"/>
              </w:rPr>
              <w:t xml:space="preserve"> TPT at </w:t>
            </w:r>
            <w:r w:rsidR="009D1F13" w:rsidRPr="00B300F3">
              <w:rPr>
                <w:rFonts w:cs="Arial"/>
              </w:rPr>
              <w:t xml:space="preserve">the </w:t>
            </w:r>
            <w:r w:rsidR="008F7B47" w:rsidRPr="00B300F3">
              <w:rPr>
                <w:rFonts w:cs="Arial"/>
              </w:rPr>
              <w:t>9</w:t>
            </w:r>
            <w:r w:rsidR="009D1F13" w:rsidRPr="00B300F3">
              <w:rPr>
                <w:rFonts w:cs="Arial"/>
              </w:rPr>
              <w:t xml:space="preserve">00 </w:t>
            </w:r>
            <w:r w:rsidR="001D5543" w:rsidRPr="00B300F3">
              <w:rPr>
                <w:rFonts w:cs="Arial"/>
              </w:rPr>
              <w:t>selected schools.</w:t>
            </w:r>
            <w:r w:rsidR="00AC35E7" w:rsidRPr="00B300F3">
              <w:rPr>
                <w:rFonts w:cs="Arial"/>
              </w:rPr>
              <w:t xml:space="preserve"> School and pupil samples </w:t>
            </w:r>
            <w:r w:rsidR="00445983" w:rsidRPr="00B300F3">
              <w:rPr>
                <w:rFonts w:cs="Arial"/>
              </w:rPr>
              <w:t xml:space="preserve">will be </w:t>
            </w:r>
            <w:r w:rsidR="00AC35E7" w:rsidRPr="00B300F3">
              <w:rPr>
                <w:rFonts w:cs="Arial"/>
              </w:rPr>
              <w:t>selected by STA.</w:t>
            </w:r>
          </w:p>
          <w:p w:rsidR="00657B69" w:rsidRPr="00B300F3" w:rsidRDefault="00657B69" w:rsidP="00657B69">
            <w:pPr>
              <w:pStyle w:val="ListParagraph"/>
              <w:rPr>
                <w:rFonts w:cs="Arial"/>
              </w:rPr>
            </w:pPr>
          </w:p>
          <w:p w:rsidR="00FA19AC" w:rsidRPr="00B300F3" w:rsidRDefault="00FA19AC" w:rsidP="000308D8">
            <w:pPr>
              <w:pStyle w:val="ListParagraph"/>
              <w:numPr>
                <w:ilvl w:val="1"/>
                <w:numId w:val="16"/>
              </w:numPr>
              <w:tabs>
                <w:tab w:val="clear" w:pos="1080"/>
              </w:tabs>
              <w:ind w:left="1134" w:hanging="774"/>
              <w:rPr>
                <w:rFonts w:cs="Arial"/>
              </w:rPr>
            </w:pPr>
            <w:r w:rsidRPr="00B300F3">
              <w:rPr>
                <w:rFonts w:cs="Arial"/>
              </w:rPr>
              <w:t xml:space="preserve">The </w:t>
            </w:r>
            <w:r w:rsidR="009E537D" w:rsidRPr="00B300F3">
              <w:rPr>
                <w:rFonts w:cs="Arial"/>
              </w:rPr>
              <w:t>SST-</w:t>
            </w:r>
            <w:r w:rsidRPr="00B300F3">
              <w:rPr>
                <w:rFonts w:cs="Arial"/>
              </w:rPr>
              <w:t xml:space="preserve">TPT contract will be project managed </w:t>
            </w:r>
            <w:r w:rsidR="00087084" w:rsidRPr="00B300F3">
              <w:rPr>
                <w:rFonts w:cs="Arial"/>
              </w:rPr>
              <w:t>by the STA</w:t>
            </w:r>
            <w:r w:rsidRPr="00B300F3">
              <w:rPr>
                <w:rFonts w:cs="Arial"/>
              </w:rPr>
              <w:t xml:space="preserve"> </w:t>
            </w:r>
            <w:r w:rsidR="00D0528E" w:rsidRPr="00B300F3">
              <w:rPr>
                <w:rFonts w:cs="Arial"/>
              </w:rPr>
              <w:t>Assessment Delivery</w:t>
            </w:r>
            <w:r w:rsidR="009E537D" w:rsidRPr="00B300F3">
              <w:rPr>
                <w:rFonts w:cs="Arial"/>
              </w:rPr>
              <w:t xml:space="preserve"> </w:t>
            </w:r>
            <w:r w:rsidR="0004204E" w:rsidRPr="00B300F3">
              <w:rPr>
                <w:rFonts w:cs="Arial"/>
              </w:rPr>
              <w:t>T</w:t>
            </w:r>
            <w:r w:rsidRPr="00B300F3">
              <w:rPr>
                <w:rFonts w:cs="Arial"/>
              </w:rPr>
              <w:t xml:space="preserve">eam. The </w:t>
            </w:r>
            <w:r w:rsidR="001852E7" w:rsidRPr="00B300F3">
              <w:rPr>
                <w:rFonts w:cs="Arial"/>
              </w:rPr>
              <w:t>Supplier</w:t>
            </w:r>
            <w:r w:rsidR="003E72EE" w:rsidRPr="00B300F3">
              <w:rPr>
                <w:rFonts w:cs="Arial"/>
              </w:rPr>
              <w:t xml:space="preserve"> will need to </w:t>
            </w:r>
            <w:r w:rsidR="00087084" w:rsidRPr="00B300F3">
              <w:rPr>
                <w:rFonts w:cs="Arial"/>
              </w:rPr>
              <w:t xml:space="preserve">work proactively </w:t>
            </w:r>
            <w:r w:rsidR="003E72EE" w:rsidRPr="00B300F3">
              <w:rPr>
                <w:rFonts w:cs="Arial"/>
              </w:rPr>
              <w:t>with</w:t>
            </w:r>
            <w:r w:rsidR="00F6148C" w:rsidRPr="00B300F3">
              <w:rPr>
                <w:rFonts w:cs="Arial"/>
              </w:rPr>
              <w:t xml:space="preserve"> the </w:t>
            </w:r>
            <w:r w:rsidR="00087084" w:rsidRPr="00B300F3">
              <w:rPr>
                <w:rFonts w:cs="Arial"/>
              </w:rPr>
              <w:t>STA SST-TPT P</w:t>
            </w:r>
            <w:r w:rsidR="00F6148C" w:rsidRPr="00B300F3">
              <w:rPr>
                <w:rFonts w:cs="Arial"/>
              </w:rPr>
              <w:t xml:space="preserve">roject </w:t>
            </w:r>
            <w:r w:rsidR="00087084" w:rsidRPr="00B300F3">
              <w:rPr>
                <w:rFonts w:cs="Arial"/>
              </w:rPr>
              <w:t>M</w:t>
            </w:r>
            <w:r w:rsidR="00F6148C" w:rsidRPr="00B300F3">
              <w:rPr>
                <w:rFonts w:cs="Arial"/>
              </w:rPr>
              <w:t>anage</w:t>
            </w:r>
            <w:r w:rsidR="00A85ABE" w:rsidRPr="00B300F3">
              <w:rPr>
                <w:rFonts w:cs="Arial"/>
              </w:rPr>
              <w:t>r</w:t>
            </w:r>
            <w:r w:rsidR="00087084" w:rsidRPr="00B300F3">
              <w:rPr>
                <w:rFonts w:cs="Arial"/>
              </w:rPr>
              <w:t>, who is supported by the SST-TPT P</w:t>
            </w:r>
            <w:r w:rsidR="00362EC1" w:rsidRPr="00B300F3">
              <w:rPr>
                <w:rFonts w:cs="Arial"/>
              </w:rPr>
              <w:t>roject</w:t>
            </w:r>
            <w:r w:rsidR="00087084" w:rsidRPr="00B300F3">
              <w:rPr>
                <w:rFonts w:cs="Arial"/>
              </w:rPr>
              <w:t xml:space="preserve"> T</w:t>
            </w:r>
            <w:r w:rsidR="00362EC1" w:rsidRPr="00B300F3">
              <w:rPr>
                <w:rFonts w:cs="Arial"/>
              </w:rPr>
              <w:t>eam</w:t>
            </w:r>
            <w:r w:rsidR="002F4A17">
              <w:rPr>
                <w:rFonts w:cs="Arial"/>
              </w:rPr>
              <w:t>, which is</w:t>
            </w:r>
            <w:r w:rsidR="00362EC1" w:rsidRPr="00B300F3">
              <w:rPr>
                <w:rFonts w:cs="Arial"/>
              </w:rPr>
              <w:t xml:space="preserve"> made up of </w:t>
            </w:r>
            <w:r w:rsidR="009E537D" w:rsidRPr="00B300F3">
              <w:rPr>
                <w:rFonts w:cs="Arial"/>
              </w:rPr>
              <w:t>representatives</w:t>
            </w:r>
            <w:r w:rsidR="00445983" w:rsidRPr="00B300F3">
              <w:rPr>
                <w:rFonts w:cs="Arial"/>
              </w:rPr>
              <w:t xml:space="preserve"> </w:t>
            </w:r>
            <w:r w:rsidR="009E537D" w:rsidRPr="00B300F3">
              <w:rPr>
                <w:rFonts w:cs="Arial"/>
              </w:rPr>
              <w:t xml:space="preserve">from </w:t>
            </w:r>
            <w:r w:rsidR="00087084" w:rsidRPr="00B300F3">
              <w:rPr>
                <w:rFonts w:cs="Arial"/>
              </w:rPr>
              <w:t xml:space="preserve">STA’s </w:t>
            </w:r>
            <w:r w:rsidR="00D0528E" w:rsidRPr="00B300F3">
              <w:rPr>
                <w:rFonts w:cs="Arial"/>
              </w:rPr>
              <w:t>Assessment</w:t>
            </w:r>
            <w:r w:rsidR="00E67E12" w:rsidRPr="00B300F3">
              <w:rPr>
                <w:rFonts w:cs="Arial"/>
              </w:rPr>
              <w:t xml:space="preserve"> Delivery</w:t>
            </w:r>
            <w:r w:rsidR="00D0528E" w:rsidRPr="00B300F3">
              <w:rPr>
                <w:rFonts w:cs="Arial"/>
              </w:rPr>
              <w:t>,</w:t>
            </w:r>
            <w:r w:rsidR="00B26E79">
              <w:rPr>
                <w:rFonts w:cs="Arial"/>
              </w:rPr>
              <w:t xml:space="preserve"> </w:t>
            </w:r>
            <w:r w:rsidR="00657B69" w:rsidRPr="00B300F3">
              <w:rPr>
                <w:rFonts w:cs="Arial"/>
              </w:rPr>
              <w:t>Development</w:t>
            </w:r>
            <w:r w:rsidR="00D0528E" w:rsidRPr="00B300F3">
              <w:rPr>
                <w:rFonts w:cs="Arial"/>
              </w:rPr>
              <w:t xml:space="preserve"> and</w:t>
            </w:r>
            <w:r w:rsidR="00E67E12" w:rsidRPr="00B300F3">
              <w:rPr>
                <w:rFonts w:cs="Arial"/>
              </w:rPr>
              <w:t xml:space="preserve"> Services</w:t>
            </w:r>
            <w:r w:rsidR="00087084" w:rsidRPr="00B300F3">
              <w:rPr>
                <w:rFonts w:cs="Arial"/>
              </w:rPr>
              <w:t xml:space="preserve"> divisions</w:t>
            </w:r>
            <w:r w:rsidR="009E537D" w:rsidRPr="00B300F3">
              <w:rPr>
                <w:rFonts w:cs="Arial"/>
              </w:rPr>
              <w:t>.</w:t>
            </w:r>
          </w:p>
          <w:p w:rsidR="005A2905" w:rsidRPr="00B300F3" w:rsidRDefault="005A2905" w:rsidP="005A2905">
            <w:pPr>
              <w:rPr>
                <w:rFonts w:cs="Arial"/>
                <w:b/>
              </w:rPr>
            </w:pPr>
          </w:p>
          <w:p w:rsidR="00367FA5" w:rsidRDefault="00367FA5" w:rsidP="00B300F3">
            <w:pPr>
              <w:spacing w:after="120"/>
              <w:rPr>
                <w:rFonts w:cs="Arial"/>
                <w:b/>
                <w:bCs/>
              </w:rPr>
            </w:pPr>
          </w:p>
          <w:p w:rsidR="0032217B" w:rsidRPr="00B300F3" w:rsidRDefault="0032217B" w:rsidP="00B300F3">
            <w:pPr>
              <w:spacing w:after="120"/>
              <w:rPr>
                <w:rFonts w:cs="Arial"/>
                <w:b/>
                <w:bCs/>
              </w:rPr>
            </w:pPr>
            <w:r w:rsidRPr="00B300F3">
              <w:rPr>
                <w:rFonts w:cs="Arial"/>
                <w:b/>
                <w:bCs/>
              </w:rPr>
              <w:t>Freedom of Information and Transparency</w:t>
            </w:r>
          </w:p>
          <w:p w:rsidR="005B5181" w:rsidRPr="00B300F3" w:rsidRDefault="0032217B" w:rsidP="000308D8">
            <w:pPr>
              <w:pStyle w:val="ListParagraph"/>
              <w:numPr>
                <w:ilvl w:val="1"/>
                <w:numId w:val="16"/>
              </w:numPr>
              <w:tabs>
                <w:tab w:val="clear" w:pos="1080"/>
              </w:tabs>
              <w:ind w:left="1134" w:hanging="774"/>
              <w:rPr>
                <w:rFonts w:cs="Arial"/>
              </w:rPr>
            </w:pPr>
            <w:r w:rsidRPr="00B300F3">
              <w:rPr>
                <w:rFonts w:cs="Arial"/>
              </w:rPr>
              <w:t xml:space="preserve">As </w:t>
            </w:r>
            <w:r w:rsidR="00B0512E" w:rsidRPr="00B300F3">
              <w:rPr>
                <w:rFonts w:cs="Arial"/>
              </w:rPr>
              <w:t>an</w:t>
            </w:r>
            <w:r w:rsidRPr="00B300F3">
              <w:rPr>
                <w:rFonts w:cs="Arial"/>
              </w:rPr>
              <w:t xml:space="preserve"> executive agency of </w:t>
            </w:r>
            <w:r w:rsidR="00B0512E" w:rsidRPr="00B300F3">
              <w:rPr>
                <w:rFonts w:cs="Arial"/>
              </w:rPr>
              <w:t>the Department for Education</w:t>
            </w:r>
            <w:r w:rsidRPr="00B300F3">
              <w:rPr>
                <w:rFonts w:cs="Arial"/>
              </w:rPr>
              <w:t>,</w:t>
            </w:r>
            <w:r w:rsidR="00233F54" w:rsidRPr="00B300F3">
              <w:rPr>
                <w:rFonts w:cs="Arial"/>
              </w:rPr>
              <w:t xml:space="preserve"> </w:t>
            </w:r>
            <w:r w:rsidRPr="00B300F3">
              <w:rPr>
                <w:rFonts w:cs="Arial"/>
              </w:rPr>
              <w:t>STA is committed to open government and to meeting its legal responsibilities under the Freedom of Information Act 2000 (</w:t>
            </w:r>
            <w:r w:rsidR="00445983" w:rsidRPr="00B300F3">
              <w:rPr>
                <w:rFonts w:cs="Arial"/>
              </w:rPr>
              <w:t>‘</w:t>
            </w:r>
            <w:r w:rsidRPr="00B300F3">
              <w:rPr>
                <w:rFonts w:cs="Arial"/>
              </w:rPr>
              <w:t>FOIA</w:t>
            </w:r>
            <w:r w:rsidR="00445983" w:rsidRPr="00B300F3">
              <w:rPr>
                <w:rFonts w:cs="Arial"/>
              </w:rPr>
              <w:t>’</w:t>
            </w:r>
            <w:r w:rsidRPr="00B300F3">
              <w:rPr>
                <w:rFonts w:cs="Arial"/>
              </w:rPr>
              <w:t xml:space="preserve">). Accordingly, Tenderers should be aware that all information submitted to </w:t>
            </w:r>
            <w:r w:rsidR="00087084" w:rsidRPr="00B300F3">
              <w:rPr>
                <w:rFonts w:cs="Arial"/>
              </w:rPr>
              <w:t xml:space="preserve">STA </w:t>
            </w:r>
            <w:r w:rsidRPr="00B300F3">
              <w:rPr>
                <w:rFonts w:cs="Arial"/>
              </w:rPr>
              <w:t xml:space="preserve">may need to be disclosed by the </w:t>
            </w:r>
            <w:r w:rsidR="00087084" w:rsidRPr="00B300F3">
              <w:rPr>
                <w:rFonts w:cs="Arial"/>
              </w:rPr>
              <w:t>Agency</w:t>
            </w:r>
            <w:r w:rsidRPr="00B300F3">
              <w:rPr>
                <w:rFonts w:cs="Arial"/>
              </w:rPr>
              <w:t xml:space="preserve"> in response to a request under the FOIA</w:t>
            </w:r>
            <w:r w:rsidR="005B5181" w:rsidRPr="00B300F3">
              <w:rPr>
                <w:rFonts w:cs="Arial"/>
              </w:rPr>
              <w:t>,</w:t>
            </w:r>
            <w:r w:rsidRPr="00B300F3">
              <w:rPr>
                <w:rFonts w:cs="Arial"/>
              </w:rPr>
              <w:t xml:space="preserve"> and that </w:t>
            </w:r>
            <w:r w:rsidR="00233F54" w:rsidRPr="00B300F3">
              <w:rPr>
                <w:rFonts w:cs="Arial"/>
              </w:rPr>
              <w:t>STA</w:t>
            </w:r>
            <w:r w:rsidRPr="00B300F3">
              <w:rPr>
                <w:rFonts w:cs="Arial"/>
              </w:rPr>
              <w:t xml:space="preserve"> may also decide to include certain information in </w:t>
            </w:r>
            <w:r w:rsidR="005B5181" w:rsidRPr="00B300F3">
              <w:rPr>
                <w:rFonts w:cs="Arial"/>
              </w:rPr>
              <w:t>its</w:t>
            </w:r>
            <w:r w:rsidRPr="00B300F3">
              <w:rPr>
                <w:rFonts w:cs="Arial"/>
              </w:rPr>
              <w:t xml:space="preserve"> publication scheme, which it maintains under FOIA.</w:t>
            </w:r>
          </w:p>
          <w:p w:rsidR="0032217B" w:rsidRPr="00B300F3" w:rsidRDefault="0032217B" w:rsidP="005B5181">
            <w:pPr>
              <w:pStyle w:val="ListParagraph"/>
              <w:ind w:left="1134"/>
              <w:rPr>
                <w:rFonts w:cs="Arial"/>
              </w:rPr>
            </w:pPr>
          </w:p>
          <w:p w:rsidR="0032217B" w:rsidRPr="00B300F3" w:rsidRDefault="00233F54" w:rsidP="00B300F3">
            <w:pPr>
              <w:pStyle w:val="ListParagraph"/>
              <w:numPr>
                <w:ilvl w:val="1"/>
                <w:numId w:val="16"/>
              </w:numPr>
              <w:tabs>
                <w:tab w:val="clear" w:pos="1080"/>
              </w:tabs>
              <w:spacing w:after="120"/>
              <w:ind w:left="1134" w:hanging="774"/>
              <w:contextualSpacing w:val="0"/>
              <w:rPr>
                <w:rFonts w:cs="Arial"/>
              </w:rPr>
            </w:pPr>
            <w:r w:rsidRPr="00B300F3">
              <w:rPr>
                <w:rFonts w:cs="Arial"/>
              </w:rPr>
              <w:t>STA</w:t>
            </w:r>
            <w:r w:rsidR="0032217B" w:rsidRPr="00B300F3">
              <w:rPr>
                <w:rFonts w:cs="Arial"/>
              </w:rPr>
              <w:t xml:space="preserve"> participates fully in the Government’s transparency arrangements. As such, Tenderers should be aware that:</w:t>
            </w:r>
          </w:p>
          <w:p w:rsidR="0032217B" w:rsidRPr="00B300F3" w:rsidRDefault="0032217B" w:rsidP="00B300F3">
            <w:pPr>
              <w:pStyle w:val="ListParagraph"/>
              <w:numPr>
                <w:ilvl w:val="0"/>
                <w:numId w:val="23"/>
              </w:numPr>
              <w:spacing w:after="120"/>
              <w:contextualSpacing w:val="0"/>
              <w:rPr>
                <w:rFonts w:cs="Arial"/>
              </w:rPr>
            </w:pPr>
            <w:r w:rsidRPr="00B300F3">
              <w:rPr>
                <w:rFonts w:cs="Arial"/>
              </w:rPr>
              <w:t>any contracts or agreements resulting from its procurement exercises may be published in full, subject to limited redactions in line with FOIA exemptions</w:t>
            </w:r>
          </w:p>
          <w:p w:rsidR="0032217B" w:rsidRPr="00B300F3" w:rsidRDefault="0032217B" w:rsidP="00934648">
            <w:pPr>
              <w:pStyle w:val="ListParagraph"/>
              <w:numPr>
                <w:ilvl w:val="0"/>
                <w:numId w:val="23"/>
              </w:numPr>
              <w:rPr>
                <w:rFonts w:cs="Arial"/>
              </w:rPr>
            </w:pPr>
            <w:r w:rsidRPr="00B300F3">
              <w:rPr>
                <w:rFonts w:cs="Arial"/>
              </w:rPr>
              <w:t>financial transactions in relation to any contracted goods or services will be published and so cannot be deemed commercially sensitive (see over)</w:t>
            </w:r>
          </w:p>
          <w:p w:rsidR="0032217B" w:rsidRPr="00B300F3" w:rsidRDefault="0032217B" w:rsidP="0032217B">
            <w:pPr>
              <w:tabs>
                <w:tab w:val="num" w:pos="927"/>
              </w:tabs>
              <w:rPr>
                <w:rFonts w:cs="Arial"/>
              </w:rPr>
            </w:pPr>
          </w:p>
          <w:p w:rsidR="0032217B" w:rsidRPr="00B300F3" w:rsidRDefault="0032217B" w:rsidP="000308D8">
            <w:pPr>
              <w:pStyle w:val="ListParagraph"/>
              <w:numPr>
                <w:ilvl w:val="1"/>
                <w:numId w:val="16"/>
              </w:numPr>
              <w:tabs>
                <w:tab w:val="clear" w:pos="1080"/>
              </w:tabs>
              <w:ind w:left="1134" w:hanging="774"/>
              <w:rPr>
                <w:rFonts w:cs="Arial"/>
              </w:rPr>
            </w:pPr>
            <w:r w:rsidRPr="00B300F3">
              <w:rPr>
                <w:rFonts w:cs="Arial"/>
              </w:rPr>
              <w:t xml:space="preserve">If a Tenderer considers that any of the information included in its Tender is commercially sensitive, it should identify this information in the table below and explain a) what harm may result from disclosure if a request is received, and b) the time period applicable to that sensitivity. Tenderers should be aware that, even where they have indicated that information is commercially sensitive, </w:t>
            </w:r>
            <w:r w:rsidR="00233F54" w:rsidRPr="00B300F3">
              <w:rPr>
                <w:rFonts w:cs="Arial"/>
              </w:rPr>
              <w:t>STA</w:t>
            </w:r>
            <w:r w:rsidRPr="00B300F3">
              <w:rPr>
                <w:rFonts w:cs="Arial"/>
              </w:rPr>
              <w:t xml:space="preserve"> may be required to disclose in response to a request under FOIA or as part of the Government's transparency arrangements. For example, the value of a contract must be made publicly available so this information cannot be deemed commercially sensitive.</w:t>
            </w:r>
          </w:p>
          <w:p w:rsidR="0032217B" w:rsidRPr="00B300F3" w:rsidRDefault="0032217B" w:rsidP="0032217B">
            <w:pPr>
              <w:rPr>
                <w:rFonts w:cs="Arial"/>
              </w:rPr>
            </w:pPr>
          </w:p>
          <w:tbl>
            <w:tblPr>
              <w:tblW w:w="745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4427"/>
              <w:gridCol w:w="1701"/>
            </w:tblGrid>
            <w:tr w:rsidR="0032217B" w:rsidRPr="00B300F3" w:rsidTr="00087084">
              <w:trPr>
                <w:trHeight w:val="493"/>
              </w:trPr>
              <w:tc>
                <w:tcPr>
                  <w:tcW w:w="1331" w:type="dxa"/>
                  <w:shd w:val="clear" w:color="auto" w:fill="92CDDC" w:themeFill="accent5" w:themeFillTint="99"/>
                  <w:vAlign w:val="center"/>
                </w:tcPr>
                <w:p w:rsidR="0032217B" w:rsidRPr="00B300F3" w:rsidRDefault="0032217B" w:rsidP="005E0795">
                  <w:pPr>
                    <w:rPr>
                      <w:rFonts w:cs="Arial"/>
                      <w:b/>
                    </w:rPr>
                  </w:pPr>
                  <w:r w:rsidRPr="00B300F3">
                    <w:rPr>
                      <w:rFonts w:cs="Arial"/>
                      <w:b/>
                    </w:rPr>
                    <w:t>Section</w:t>
                  </w:r>
                </w:p>
              </w:tc>
              <w:tc>
                <w:tcPr>
                  <w:tcW w:w="4427" w:type="dxa"/>
                  <w:shd w:val="clear" w:color="auto" w:fill="92CDDC" w:themeFill="accent5" w:themeFillTint="99"/>
                  <w:vAlign w:val="center"/>
                </w:tcPr>
                <w:p w:rsidR="0032217B" w:rsidRPr="00B300F3" w:rsidRDefault="0032217B" w:rsidP="005E0795">
                  <w:pPr>
                    <w:rPr>
                      <w:rFonts w:cs="Arial"/>
                      <w:b/>
                    </w:rPr>
                  </w:pPr>
                  <w:r w:rsidRPr="00B300F3">
                    <w:rPr>
                      <w:rFonts w:cs="Arial"/>
                      <w:b/>
                    </w:rPr>
                    <w:t>Commercial Sensitivity</w:t>
                  </w:r>
                </w:p>
              </w:tc>
              <w:tc>
                <w:tcPr>
                  <w:tcW w:w="1701" w:type="dxa"/>
                  <w:shd w:val="clear" w:color="auto" w:fill="92CDDC" w:themeFill="accent5" w:themeFillTint="99"/>
                  <w:vAlign w:val="center"/>
                </w:tcPr>
                <w:p w:rsidR="0032217B" w:rsidRPr="00B300F3" w:rsidRDefault="0032217B" w:rsidP="005E0795">
                  <w:pPr>
                    <w:rPr>
                      <w:rFonts w:cs="Arial"/>
                      <w:b/>
                    </w:rPr>
                  </w:pPr>
                  <w:r w:rsidRPr="00B300F3">
                    <w:rPr>
                      <w:rFonts w:cs="Arial"/>
                      <w:b/>
                    </w:rPr>
                    <w:t>Time Period</w:t>
                  </w:r>
                </w:p>
              </w:tc>
            </w:tr>
            <w:tr w:rsidR="0032217B" w:rsidRPr="00B300F3" w:rsidTr="00087084">
              <w:tc>
                <w:tcPr>
                  <w:tcW w:w="1331" w:type="dxa"/>
                  <w:shd w:val="clear" w:color="auto" w:fill="auto"/>
                  <w:vAlign w:val="center"/>
                </w:tcPr>
                <w:p w:rsidR="0032217B" w:rsidRPr="00B300F3" w:rsidRDefault="0032217B" w:rsidP="005E0795">
                  <w:pPr>
                    <w:rPr>
                      <w:rFonts w:cs="Arial"/>
                    </w:rPr>
                  </w:pPr>
                </w:p>
              </w:tc>
              <w:tc>
                <w:tcPr>
                  <w:tcW w:w="4427" w:type="dxa"/>
                  <w:shd w:val="clear" w:color="auto" w:fill="auto"/>
                  <w:vAlign w:val="center"/>
                </w:tcPr>
                <w:p w:rsidR="0032217B" w:rsidRPr="00B300F3" w:rsidRDefault="0032217B" w:rsidP="005E0795">
                  <w:pPr>
                    <w:rPr>
                      <w:rFonts w:cs="Arial"/>
                    </w:rPr>
                  </w:pPr>
                </w:p>
              </w:tc>
              <w:tc>
                <w:tcPr>
                  <w:tcW w:w="1701" w:type="dxa"/>
                  <w:shd w:val="clear" w:color="auto" w:fill="auto"/>
                  <w:vAlign w:val="center"/>
                </w:tcPr>
                <w:p w:rsidR="0032217B" w:rsidRPr="00B300F3" w:rsidRDefault="0032217B" w:rsidP="005E0795">
                  <w:pPr>
                    <w:rPr>
                      <w:rFonts w:cs="Arial"/>
                    </w:rPr>
                  </w:pPr>
                </w:p>
              </w:tc>
            </w:tr>
          </w:tbl>
          <w:p w:rsidR="0032217B" w:rsidRPr="00B300F3" w:rsidRDefault="0032217B" w:rsidP="0032217B">
            <w:pPr>
              <w:rPr>
                <w:rFonts w:cs="Arial"/>
              </w:rPr>
            </w:pPr>
          </w:p>
          <w:p w:rsidR="0032217B" w:rsidRPr="00B300F3" w:rsidRDefault="0032217B" w:rsidP="000308D8">
            <w:pPr>
              <w:pStyle w:val="ListParagraph"/>
              <w:numPr>
                <w:ilvl w:val="1"/>
                <w:numId w:val="16"/>
              </w:numPr>
              <w:tabs>
                <w:tab w:val="clear" w:pos="1080"/>
              </w:tabs>
              <w:ind w:left="1134" w:hanging="774"/>
              <w:rPr>
                <w:rFonts w:cs="Arial"/>
              </w:rPr>
            </w:pPr>
            <w:r w:rsidRPr="00B300F3">
              <w:rPr>
                <w:rFonts w:cs="Arial"/>
              </w:rPr>
              <w:t>The table below shows an example of the level of information disclosed to all bidders following evaluation:</w:t>
            </w:r>
          </w:p>
          <w:p w:rsidR="0032217B" w:rsidRPr="00B300F3" w:rsidRDefault="0032217B" w:rsidP="0032217B">
            <w:pPr>
              <w:pStyle w:val="ListParagraph"/>
              <w:ind w:left="851"/>
              <w:rPr>
                <w:rFonts w:cs="Arial"/>
              </w:rPr>
            </w:pPr>
          </w:p>
          <w:tbl>
            <w:tblPr>
              <w:tblW w:w="7611" w:type="dxa"/>
              <w:tblInd w:w="675" w:type="dxa"/>
              <w:tblLook w:val="04A0" w:firstRow="1" w:lastRow="0" w:firstColumn="1" w:lastColumn="0" w:noHBand="0" w:noVBand="1"/>
              <w:tblCaption w:val="A table showing an example of the level of information disclosed to all bidders following evaluation."/>
              <w:tblDescription w:val="Tenderer A&#10;&#10;Technical threshold result - pass&#10;Relative Quality Score - 0.73&#10;Relative Price Score - 0.12&#10;Weighted Combined Score - 0.55&#10;Rank for Compliant Bidders - 2 &#10;&#10;Tenderer B &#10;&#10;Technical threshold result - pass&#10;Relative Quality Score - 1.00&#10;Relative Price Score - 1.00&#10;Weighted Combined Score - 1.00&#10;Rank for Compliant Bidders - 1&#10;&#10;Relative Quality score is weighted 70%&#10;Relative Price Score is weighted 30%"/>
            </w:tblPr>
            <w:tblGrid>
              <w:gridCol w:w="1689"/>
              <w:gridCol w:w="1324"/>
              <w:gridCol w:w="1188"/>
              <w:gridCol w:w="1224"/>
              <w:gridCol w:w="1390"/>
              <w:gridCol w:w="1390"/>
            </w:tblGrid>
            <w:tr w:rsidR="0032217B" w:rsidRPr="00B300F3" w:rsidTr="00BC24B0">
              <w:trPr>
                <w:trHeight w:val="706"/>
              </w:trPr>
              <w:tc>
                <w:tcPr>
                  <w:tcW w:w="1689" w:type="dxa"/>
                  <w:tcBorders>
                    <w:top w:val="single" w:sz="8" w:space="0" w:color="auto"/>
                    <w:left w:val="single" w:sz="8" w:space="0" w:color="auto"/>
                    <w:bottom w:val="single" w:sz="12" w:space="0" w:color="auto"/>
                    <w:right w:val="single" w:sz="12" w:space="0" w:color="auto"/>
                  </w:tcBorders>
                  <w:shd w:val="clear" w:color="auto" w:fill="auto"/>
                  <w:vAlign w:val="center"/>
                  <w:hideMark/>
                </w:tcPr>
                <w:p w:rsidR="0032217B" w:rsidRDefault="0032217B" w:rsidP="00BC24B0">
                  <w:pPr>
                    <w:spacing w:before="60" w:after="60"/>
                    <w:rPr>
                      <w:rFonts w:cs="Arial"/>
                      <w:b/>
                      <w:bCs/>
                    </w:rPr>
                  </w:pPr>
                </w:p>
                <w:p w:rsidR="008741F7" w:rsidRPr="00B300F3" w:rsidRDefault="008741F7" w:rsidP="00BC24B0">
                  <w:pPr>
                    <w:spacing w:before="60" w:after="60"/>
                    <w:rPr>
                      <w:rFonts w:cs="Arial"/>
                      <w:b/>
                      <w:bCs/>
                    </w:rPr>
                  </w:pPr>
                </w:p>
              </w:tc>
              <w:tc>
                <w:tcPr>
                  <w:tcW w:w="1188"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Technical threshold result</w:t>
                  </w:r>
                </w:p>
              </w:tc>
              <w:tc>
                <w:tcPr>
                  <w:tcW w:w="1188"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Relative Quality Score</w:t>
                  </w:r>
                </w:p>
              </w:tc>
              <w:tc>
                <w:tcPr>
                  <w:tcW w:w="1224"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Relative Price Score</w:t>
                  </w:r>
                </w:p>
              </w:tc>
              <w:tc>
                <w:tcPr>
                  <w:tcW w:w="1134" w:type="dxa"/>
                  <w:tcBorders>
                    <w:top w:val="single" w:sz="8" w:space="0" w:color="auto"/>
                    <w:left w:val="nil"/>
                    <w:bottom w:val="single" w:sz="12" w:space="0" w:color="auto"/>
                    <w:right w:val="single" w:sz="12"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Weighted Combined Score</w:t>
                  </w:r>
                </w:p>
              </w:tc>
              <w:tc>
                <w:tcPr>
                  <w:tcW w:w="1188" w:type="dxa"/>
                  <w:tcBorders>
                    <w:top w:val="single" w:sz="8" w:space="0" w:color="auto"/>
                    <w:left w:val="nil"/>
                    <w:bottom w:val="single" w:sz="12" w:space="0" w:color="auto"/>
                    <w:right w:val="single" w:sz="8" w:space="0" w:color="auto"/>
                  </w:tcBorders>
                  <w:shd w:val="clear" w:color="auto" w:fill="auto"/>
                  <w:hideMark/>
                </w:tcPr>
                <w:p w:rsidR="0032217B" w:rsidRPr="00B300F3" w:rsidRDefault="0032217B" w:rsidP="00BC24B0">
                  <w:pPr>
                    <w:spacing w:before="60" w:after="60"/>
                    <w:jc w:val="center"/>
                    <w:rPr>
                      <w:rFonts w:cs="Arial"/>
                      <w:b/>
                      <w:bCs/>
                    </w:rPr>
                  </w:pPr>
                  <w:r w:rsidRPr="00B300F3">
                    <w:rPr>
                      <w:rFonts w:cs="Arial"/>
                      <w:b/>
                      <w:bCs/>
                    </w:rPr>
                    <w:t>Rank for Compliant Bidders</w:t>
                  </w:r>
                </w:p>
              </w:tc>
            </w:tr>
            <w:tr w:rsidR="0032217B" w:rsidRPr="00B300F3" w:rsidTr="005E0795">
              <w:trPr>
                <w:trHeight w:val="285"/>
              </w:trPr>
              <w:tc>
                <w:tcPr>
                  <w:tcW w:w="1689" w:type="dxa"/>
                  <w:tcBorders>
                    <w:top w:val="nil"/>
                    <w:left w:val="single" w:sz="8" w:space="0" w:color="auto"/>
                    <w:bottom w:val="single" w:sz="12"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c>
                <w:tcPr>
                  <w:tcW w:w="1188" w:type="dxa"/>
                  <w:tcBorders>
                    <w:top w:val="nil"/>
                    <w:left w:val="nil"/>
                    <w:bottom w:val="single" w:sz="12"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c>
                <w:tcPr>
                  <w:tcW w:w="1188" w:type="dxa"/>
                  <w:tcBorders>
                    <w:top w:val="nil"/>
                    <w:left w:val="nil"/>
                    <w:bottom w:val="single" w:sz="12" w:space="0" w:color="auto"/>
                    <w:right w:val="single" w:sz="12" w:space="0" w:color="auto"/>
                  </w:tcBorders>
                  <w:shd w:val="clear" w:color="000000" w:fill="FFFF00"/>
                  <w:noWrap/>
                  <w:vAlign w:val="center"/>
                  <w:hideMark/>
                </w:tcPr>
                <w:p w:rsidR="0032217B" w:rsidRPr="00B300F3" w:rsidRDefault="0032217B" w:rsidP="005E0795">
                  <w:pPr>
                    <w:rPr>
                      <w:rFonts w:cs="Arial"/>
                      <w:b/>
                      <w:bCs/>
                    </w:rPr>
                  </w:pPr>
                  <w:r w:rsidRPr="00B300F3">
                    <w:rPr>
                      <w:rFonts w:cs="Arial"/>
                      <w:b/>
                      <w:bCs/>
                    </w:rPr>
                    <w:t>70%</w:t>
                  </w:r>
                </w:p>
              </w:tc>
              <w:tc>
                <w:tcPr>
                  <w:tcW w:w="1224" w:type="dxa"/>
                  <w:tcBorders>
                    <w:top w:val="nil"/>
                    <w:left w:val="nil"/>
                    <w:bottom w:val="single" w:sz="12" w:space="0" w:color="auto"/>
                    <w:right w:val="single" w:sz="12" w:space="0" w:color="auto"/>
                  </w:tcBorders>
                  <w:shd w:val="clear" w:color="000000" w:fill="FFFF00"/>
                  <w:noWrap/>
                  <w:vAlign w:val="center"/>
                  <w:hideMark/>
                </w:tcPr>
                <w:p w:rsidR="0032217B" w:rsidRPr="00B300F3" w:rsidRDefault="0032217B" w:rsidP="005E0795">
                  <w:pPr>
                    <w:rPr>
                      <w:rFonts w:cs="Arial"/>
                      <w:b/>
                      <w:bCs/>
                    </w:rPr>
                  </w:pPr>
                  <w:r w:rsidRPr="00B300F3">
                    <w:rPr>
                      <w:rFonts w:cs="Arial"/>
                      <w:b/>
                      <w:bCs/>
                    </w:rPr>
                    <w:t>30%</w:t>
                  </w:r>
                </w:p>
              </w:tc>
              <w:tc>
                <w:tcPr>
                  <w:tcW w:w="1134" w:type="dxa"/>
                  <w:tcBorders>
                    <w:top w:val="nil"/>
                    <w:left w:val="nil"/>
                    <w:bottom w:val="single" w:sz="12"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c>
                <w:tcPr>
                  <w:tcW w:w="1188" w:type="dxa"/>
                  <w:tcBorders>
                    <w:top w:val="nil"/>
                    <w:left w:val="nil"/>
                    <w:bottom w:val="single" w:sz="12" w:space="0" w:color="auto"/>
                    <w:right w:val="single" w:sz="8"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 </w:t>
                  </w:r>
                </w:p>
              </w:tc>
            </w:tr>
            <w:tr w:rsidR="0032217B" w:rsidRPr="00B300F3" w:rsidTr="005E0795">
              <w:trPr>
                <w:trHeight w:val="270"/>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32217B" w:rsidRPr="00B300F3" w:rsidRDefault="0032217B" w:rsidP="005E0795">
                  <w:pPr>
                    <w:rPr>
                      <w:rFonts w:cs="Arial"/>
                      <w:b/>
                      <w:bCs/>
                    </w:rPr>
                  </w:pPr>
                  <w:r w:rsidRPr="00B300F3">
                    <w:rPr>
                      <w:rFonts w:cs="Arial"/>
                      <w:b/>
                      <w:bCs/>
                    </w:rPr>
                    <w:t>Tenderer A</w:t>
                  </w:r>
                </w:p>
              </w:tc>
              <w:tc>
                <w:tcPr>
                  <w:tcW w:w="1188" w:type="dxa"/>
                  <w:tcBorders>
                    <w:top w:val="single" w:sz="12" w:space="0" w:color="auto"/>
                    <w:left w:val="single" w:sz="12" w:space="0" w:color="auto"/>
                    <w:bottom w:val="nil"/>
                    <w:right w:val="single" w:sz="12" w:space="0" w:color="auto"/>
                  </w:tcBorders>
                  <w:shd w:val="clear" w:color="000000" w:fill="00FF00"/>
                  <w:noWrap/>
                  <w:vAlign w:val="center"/>
                  <w:hideMark/>
                </w:tcPr>
                <w:p w:rsidR="0032217B" w:rsidRPr="00B300F3" w:rsidRDefault="0032217B" w:rsidP="005E0795">
                  <w:pPr>
                    <w:rPr>
                      <w:rFonts w:cs="Arial"/>
                      <w:b/>
                      <w:bCs/>
                    </w:rPr>
                  </w:pPr>
                  <w:r w:rsidRPr="00B300F3">
                    <w:rPr>
                      <w:rFonts w:cs="Arial"/>
                      <w:b/>
                      <w:bCs/>
                    </w:rPr>
                    <w:t>PASS</w:t>
                  </w:r>
                </w:p>
              </w:tc>
              <w:tc>
                <w:tcPr>
                  <w:tcW w:w="1188" w:type="dxa"/>
                  <w:tcBorders>
                    <w:top w:val="nil"/>
                    <w:left w:val="nil"/>
                    <w:bottom w:val="nil"/>
                    <w:right w:val="single" w:sz="12" w:space="0" w:color="auto"/>
                  </w:tcBorders>
                  <w:shd w:val="clear" w:color="000000" w:fill="CCFFFF"/>
                  <w:noWrap/>
                  <w:vAlign w:val="center"/>
                  <w:hideMark/>
                </w:tcPr>
                <w:p w:rsidR="0032217B" w:rsidRPr="00B300F3" w:rsidRDefault="0032217B" w:rsidP="005E0795">
                  <w:pPr>
                    <w:rPr>
                      <w:rFonts w:cs="Arial"/>
                      <w:b/>
                      <w:bCs/>
                    </w:rPr>
                  </w:pPr>
                  <w:r w:rsidRPr="00B300F3">
                    <w:rPr>
                      <w:rFonts w:cs="Arial"/>
                      <w:b/>
                      <w:bCs/>
                    </w:rPr>
                    <w:t>0.73</w:t>
                  </w:r>
                </w:p>
              </w:tc>
              <w:tc>
                <w:tcPr>
                  <w:tcW w:w="1224" w:type="dxa"/>
                  <w:tcBorders>
                    <w:top w:val="nil"/>
                    <w:left w:val="nil"/>
                    <w:bottom w:val="nil"/>
                    <w:right w:val="single" w:sz="12" w:space="0" w:color="auto"/>
                  </w:tcBorders>
                  <w:shd w:val="clear" w:color="000000" w:fill="CCFFFF"/>
                  <w:noWrap/>
                  <w:vAlign w:val="center"/>
                  <w:hideMark/>
                </w:tcPr>
                <w:p w:rsidR="0032217B" w:rsidRPr="00B300F3" w:rsidRDefault="0032217B" w:rsidP="005E0795">
                  <w:pPr>
                    <w:rPr>
                      <w:rFonts w:cs="Arial"/>
                      <w:b/>
                      <w:bCs/>
                    </w:rPr>
                  </w:pPr>
                  <w:r w:rsidRPr="00B300F3">
                    <w:rPr>
                      <w:rFonts w:cs="Arial"/>
                      <w:b/>
                      <w:bCs/>
                    </w:rPr>
                    <w:t>0.12</w:t>
                  </w:r>
                </w:p>
              </w:tc>
              <w:tc>
                <w:tcPr>
                  <w:tcW w:w="1134" w:type="dxa"/>
                  <w:tcBorders>
                    <w:top w:val="nil"/>
                    <w:left w:val="nil"/>
                    <w:bottom w:val="nil"/>
                    <w:right w:val="single" w:sz="12" w:space="0" w:color="auto"/>
                  </w:tcBorders>
                  <w:shd w:val="clear" w:color="000000" w:fill="99CCFF"/>
                  <w:noWrap/>
                  <w:vAlign w:val="center"/>
                  <w:hideMark/>
                </w:tcPr>
                <w:p w:rsidR="0032217B" w:rsidRPr="00B300F3" w:rsidRDefault="0032217B" w:rsidP="005E0795">
                  <w:pPr>
                    <w:rPr>
                      <w:rFonts w:cs="Arial"/>
                      <w:b/>
                      <w:bCs/>
                    </w:rPr>
                  </w:pPr>
                  <w:r w:rsidRPr="00B300F3">
                    <w:rPr>
                      <w:rFonts w:cs="Arial"/>
                      <w:b/>
                      <w:bCs/>
                    </w:rPr>
                    <w:t>0.55</w:t>
                  </w:r>
                </w:p>
              </w:tc>
              <w:tc>
                <w:tcPr>
                  <w:tcW w:w="1188" w:type="dxa"/>
                  <w:tcBorders>
                    <w:top w:val="nil"/>
                    <w:left w:val="nil"/>
                    <w:bottom w:val="single" w:sz="4" w:space="0" w:color="auto"/>
                    <w:right w:val="single" w:sz="12" w:space="0" w:color="auto"/>
                  </w:tcBorders>
                  <w:shd w:val="clear" w:color="auto" w:fill="auto"/>
                  <w:noWrap/>
                  <w:vAlign w:val="center"/>
                  <w:hideMark/>
                </w:tcPr>
                <w:p w:rsidR="0032217B" w:rsidRPr="00B300F3" w:rsidRDefault="0032217B" w:rsidP="005E0795">
                  <w:pPr>
                    <w:rPr>
                      <w:rFonts w:cs="Arial"/>
                      <w:b/>
                      <w:bCs/>
                    </w:rPr>
                  </w:pPr>
                  <w:r w:rsidRPr="00B300F3">
                    <w:rPr>
                      <w:rFonts w:cs="Arial"/>
                      <w:b/>
                      <w:bCs/>
                    </w:rPr>
                    <w:t>2</w:t>
                  </w:r>
                </w:p>
              </w:tc>
            </w:tr>
            <w:tr w:rsidR="0032217B" w:rsidRPr="00B300F3" w:rsidTr="005E0795">
              <w:trPr>
                <w:trHeight w:val="255"/>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32217B" w:rsidRPr="00B300F3" w:rsidRDefault="00DF3894" w:rsidP="005E0795">
                  <w:pPr>
                    <w:rPr>
                      <w:rFonts w:cs="Arial"/>
                      <w:b/>
                      <w:bCs/>
                    </w:rPr>
                  </w:pPr>
                  <w:r w:rsidRPr="00B300F3">
                    <w:rPr>
                      <w:rFonts w:cs="Arial"/>
                      <w:b/>
                      <w:bCs/>
                    </w:rPr>
                    <w:t>Tenderer B (</w:t>
                  </w:r>
                  <w:r w:rsidR="0032217B" w:rsidRPr="00B300F3">
                    <w:rPr>
                      <w:rFonts w:cs="Arial"/>
                      <w:b/>
                      <w:bCs/>
                    </w:rPr>
                    <w:t>WINNER 1</w:t>
                  </w:r>
                  <w:r w:rsidRPr="00B300F3">
                    <w:rPr>
                      <w:rFonts w:cs="Arial"/>
                      <w:b/>
                      <w:bCs/>
                    </w:rPr>
                    <w:t>)</w:t>
                  </w:r>
                </w:p>
              </w:tc>
              <w:tc>
                <w:tcPr>
                  <w:tcW w:w="1188"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32217B" w:rsidRPr="00B300F3" w:rsidRDefault="0032217B" w:rsidP="005E0795">
                  <w:pPr>
                    <w:rPr>
                      <w:rFonts w:cs="Arial"/>
                      <w:b/>
                      <w:bCs/>
                    </w:rPr>
                  </w:pPr>
                  <w:r w:rsidRPr="00B300F3">
                    <w:rPr>
                      <w:rFonts w:cs="Arial"/>
                      <w:b/>
                      <w:bCs/>
                    </w:rPr>
                    <w:t>PASS</w:t>
                  </w:r>
                </w:p>
              </w:tc>
              <w:tc>
                <w:tcPr>
                  <w:tcW w:w="1188" w:type="dxa"/>
                  <w:tcBorders>
                    <w:top w:val="single" w:sz="4" w:space="0" w:color="auto"/>
                    <w:left w:val="nil"/>
                    <w:bottom w:val="single" w:sz="4" w:space="0" w:color="auto"/>
                    <w:right w:val="single" w:sz="12" w:space="0" w:color="auto"/>
                  </w:tcBorders>
                  <w:shd w:val="clear" w:color="000000" w:fill="CCFFFF"/>
                  <w:noWrap/>
                  <w:vAlign w:val="center"/>
                  <w:hideMark/>
                </w:tcPr>
                <w:p w:rsidR="0032217B" w:rsidRPr="00B300F3" w:rsidRDefault="00C63918" w:rsidP="005E0795">
                  <w:pPr>
                    <w:rPr>
                      <w:rFonts w:cs="Arial"/>
                      <w:b/>
                      <w:bCs/>
                    </w:rPr>
                  </w:pPr>
                  <w:r w:rsidRPr="00B300F3">
                    <w:rPr>
                      <w:rFonts w:cs="Arial"/>
                      <w:b/>
                      <w:bCs/>
                    </w:rPr>
                    <w:t>1</w:t>
                  </w:r>
                  <w:r w:rsidR="00773AFE" w:rsidRPr="00B300F3">
                    <w:rPr>
                      <w:rFonts w:cs="Arial"/>
                      <w:b/>
                      <w:bCs/>
                    </w:rPr>
                    <w:t>.00</w:t>
                  </w:r>
                </w:p>
              </w:tc>
              <w:tc>
                <w:tcPr>
                  <w:tcW w:w="1224" w:type="dxa"/>
                  <w:tcBorders>
                    <w:top w:val="single" w:sz="4" w:space="0" w:color="auto"/>
                    <w:left w:val="nil"/>
                    <w:bottom w:val="single" w:sz="4" w:space="0" w:color="auto"/>
                    <w:right w:val="single" w:sz="12" w:space="0" w:color="auto"/>
                  </w:tcBorders>
                  <w:shd w:val="clear" w:color="000000" w:fill="CCFFFF"/>
                  <w:noWrap/>
                  <w:vAlign w:val="center"/>
                  <w:hideMark/>
                </w:tcPr>
                <w:p w:rsidR="0032217B" w:rsidRPr="00B300F3" w:rsidRDefault="0032217B" w:rsidP="005E0795">
                  <w:pPr>
                    <w:rPr>
                      <w:rFonts w:cs="Arial"/>
                      <w:b/>
                      <w:bCs/>
                    </w:rPr>
                  </w:pPr>
                  <w:r w:rsidRPr="00B300F3">
                    <w:rPr>
                      <w:rFonts w:cs="Arial"/>
                      <w:b/>
                      <w:bCs/>
                    </w:rPr>
                    <w:t>1.00</w:t>
                  </w:r>
                </w:p>
              </w:tc>
              <w:tc>
                <w:tcPr>
                  <w:tcW w:w="1134" w:type="dxa"/>
                  <w:tcBorders>
                    <w:top w:val="single" w:sz="4" w:space="0" w:color="auto"/>
                    <w:left w:val="nil"/>
                    <w:bottom w:val="single" w:sz="4" w:space="0" w:color="auto"/>
                    <w:right w:val="single" w:sz="12" w:space="0" w:color="auto"/>
                  </w:tcBorders>
                  <w:shd w:val="clear" w:color="000000" w:fill="99CCFF"/>
                  <w:noWrap/>
                  <w:vAlign w:val="center"/>
                  <w:hideMark/>
                </w:tcPr>
                <w:p w:rsidR="0032217B" w:rsidRPr="00B300F3" w:rsidRDefault="00933432" w:rsidP="005E0795">
                  <w:pPr>
                    <w:rPr>
                      <w:rFonts w:cs="Arial"/>
                      <w:b/>
                      <w:bCs/>
                    </w:rPr>
                  </w:pPr>
                  <w:r w:rsidRPr="00B300F3">
                    <w:rPr>
                      <w:rFonts w:cs="Arial"/>
                      <w:b/>
                      <w:bCs/>
                    </w:rPr>
                    <w:t>1.00</w:t>
                  </w:r>
                </w:p>
              </w:tc>
              <w:tc>
                <w:tcPr>
                  <w:tcW w:w="1188"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32217B" w:rsidRPr="00B300F3" w:rsidRDefault="0032217B" w:rsidP="005E0795">
                  <w:pPr>
                    <w:rPr>
                      <w:rFonts w:cs="Arial"/>
                      <w:b/>
                      <w:bCs/>
                    </w:rPr>
                  </w:pPr>
                  <w:r w:rsidRPr="00B300F3">
                    <w:rPr>
                      <w:rFonts w:cs="Arial"/>
                      <w:b/>
                      <w:bCs/>
                    </w:rPr>
                    <w:t>1</w:t>
                  </w:r>
                </w:p>
              </w:tc>
            </w:tr>
          </w:tbl>
          <w:p w:rsidR="0032217B" w:rsidRPr="00B300F3" w:rsidRDefault="0032217B" w:rsidP="0032217B">
            <w:pPr>
              <w:rPr>
                <w:rFonts w:cs="Arial"/>
                <w:b/>
              </w:rPr>
            </w:pPr>
          </w:p>
          <w:p w:rsidR="00FA19AC" w:rsidRPr="00B300F3" w:rsidRDefault="00FA19AC" w:rsidP="00B300F3">
            <w:pPr>
              <w:spacing w:after="120"/>
              <w:rPr>
                <w:rFonts w:cs="Arial"/>
                <w:b/>
              </w:rPr>
            </w:pPr>
            <w:r w:rsidRPr="00B300F3">
              <w:rPr>
                <w:rFonts w:cs="Arial"/>
                <w:b/>
              </w:rPr>
              <w:t>Scope of Services Required</w:t>
            </w:r>
          </w:p>
          <w:p w:rsidR="00B30A37" w:rsidRPr="00B300F3" w:rsidRDefault="00FA19AC" w:rsidP="000308D8">
            <w:pPr>
              <w:pStyle w:val="ListParagraph"/>
              <w:numPr>
                <w:ilvl w:val="1"/>
                <w:numId w:val="16"/>
              </w:numPr>
              <w:tabs>
                <w:tab w:val="clear" w:pos="1080"/>
              </w:tabs>
              <w:ind w:left="1134" w:hanging="774"/>
              <w:rPr>
                <w:rFonts w:cs="Arial"/>
              </w:rPr>
            </w:pPr>
            <w:r w:rsidRPr="00B300F3">
              <w:rPr>
                <w:rFonts w:cs="Arial"/>
              </w:rPr>
              <w:t xml:space="preserve">This document sets out the Specification of Requirements (SOR) for delivering a </w:t>
            </w:r>
            <w:r w:rsidR="005607B2" w:rsidRPr="00B300F3">
              <w:rPr>
                <w:rFonts w:cs="Arial"/>
              </w:rPr>
              <w:t>Science Sampling T</w:t>
            </w:r>
            <w:r w:rsidR="00CF7A1B" w:rsidRPr="00B300F3">
              <w:rPr>
                <w:rFonts w:cs="Arial"/>
              </w:rPr>
              <w:t xml:space="preserve">est (SST) and </w:t>
            </w:r>
            <w:r w:rsidRPr="00B300F3">
              <w:rPr>
                <w:rFonts w:cs="Arial"/>
              </w:rPr>
              <w:t>Technical Pre-Test (TPT)</w:t>
            </w:r>
            <w:r w:rsidR="00606425" w:rsidRPr="00B300F3">
              <w:rPr>
                <w:rFonts w:cs="Arial"/>
              </w:rPr>
              <w:t xml:space="preserve">. </w:t>
            </w:r>
            <w:r w:rsidR="00B300F3">
              <w:rPr>
                <w:rFonts w:cs="Arial"/>
              </w:rPr>
              <w:t>The a</w:t>
            </w:r>
            <w:r w:rsidR="00CF7A1B" w:rsidRPr="00B300F3">
              <w:rPr>
                <w:rFonts w:cs="Arial"/>
              </w:rPr>
              <w:t xml:space="preserve">dministration </w:t>
            </w:r>
            <w:r w:rsidR="008D6796" w:rsidRPr="00B300F3">
              <w:rPr>
                <w:rFonts w:cs="Arial"/>
              </w:rPr>
              <w:t xml:space="preserve">of both </w:t>
            </w:r>
            <w:r w:rsidR="00967CD1" w:rsidRPr="00B300F3">
              <w:rPr>
                <w:rFonts w:cs="Arial"/>
              </w:rPr>
              <w:t xml:space="preserve">tests </w:t>
            </w:r>
            <w:r w:rsidR="00CF7A1B" w:rsidRPr="00B300F3">
              <w:rPr>
                <w:rFonts w:cs="Arial"/>
              </w:rPr>
              <w:t xml:space="preserve">must take place between </w:t>
            </w:r>
            <w:r w:rsidR="00160A5D" w:rsidRPr="00B300F3">
              <w:rPr>
                <w:rFonts w:cs="Arial"/>
              </w:rPr>
              <w:t>8</w:t>
            </w:r>
            <w:r w:rsidR="005D495F" w:rsidRPr="00B300F3">
              <w:rPr>
                <w:rFonts w:cs="Arial"/>
              </w:rPr>
              <w:t xml:space="preserve"> and </w:t>
            </w:r>
            <w:r w:rsidR="00853FF2">
              <w:rPr>
                <w:rFonts w:cs="Arial"/>
              </w:rPr>
              <w:t>19</w:t>
            </w:r>
            <w:r w:rsidR="005D495F" w:rsidRPr="00B300F3">
              <w:rPr>
                <w:rFonts w:cs="Arial"/>
              </w:rPr>
              <w:t xml:space="preserve"> June 2020</w:t>
            </w:r>
            <w:r w:rsidR="00654A1A" w:rsidRPr="00B300F3">
              <w:rPr>
                <w:rFonts w:cs="Arial"/>
              </w:rPr>
              <w:t xml:space="preserve"> inclusive</w:t>
            </w:r>
            <w:r w:rsidR="00CF7A1B" w:rsidRPr="00B300F3">
              <w:rPr>
                <w:rFonts w:cs="Arial"/>
              </w:rPr>
              <w:t>.</w:t>
            </w:r>
          </w:p>
          <w:p w:rsidR="00B30A37" w:rsidRPr="00B300F3" w:rsidRDefault="00B30A37" w:rsidP="00B30A37">
            <w:pPr>
              <w:pStyle w:val="ListParagraph"/>
              <w:ind w:left="792"/>
              <w:rPr>
                <w:rFonts w:cs="Arial"/>
              </w:rPr>
            </w:pPr>
          </w:p>
          <w:p w:rsidR="00CF7A1B" w:rsidRPr="00B300F3" w:rsidRDefault="00CF7A1B" w:rsidP="00B300F3">
            <w:pPr>
              <w:pStyle w:val="ListParagraph"/>
              <w:numPr>
                <w:ilvl w:val="1"/>
                <w:numId w:val="16"/>
              </w:numPr>
              <w:tabs>
                <w:tab w:val="clear" w:pos="1080"/>
              </w:tabs>
              <w:ind w:left="1134" w:hanging="774"/>
              <w:rPr>
                <w:rFonts w:cs="Arial"/>
              </w:rPr>
            </w:pPr>
            <w:r w:rsidRPr="00B300F3">
              <w:rPr>
                <w:rFonts w:cs="Arial"/>
              </w:rPr>
              <w:t xml:space="preserve">Participation in SST and TPT </w:t>
            </w:r>
            <w:r w:rsidR="004D3283" w:rsidRPr="00B300F3">
              <w:rPr>
                <w:rFonts w:cs="Arial"/>
              </w:rPr>
              <w:t xml:space="preserve">is </w:t>
            </w:r>
            <w:r w:rsidR="00B300F3">
              <w:rPr>
                <w:rFonts w:cs="Arial"/>
              </w:rPr>
              <w:t>mandatory</w:t>
            </w:r>
            <w:r w:rsidR="005B5181" w:rsidRPr="00B300F3">
              <w:rPr>
                <w:rFonts w:cs="Arial"/>
              </w:rPr>
              <w:t xml:space="preserve">, </w:t>
            </w:r>
            <w:r w:rsidR="00B300F3">
              <w:rPr>
                <w:rFonts w:cs="Arial"/>
              </w:rPr>
              <w:t>with STA selecting the schools to participate for both SST and TPT administrations</w:t>
            </w:r>
            <w:r w:rsidR="00C616F6" w:rsidRPr="00B300F3">
              <w:rPr>
                <w:rFonts w:cs="Arial"/>
              </w:rPr>
              <w:t xml:space="preserve">. </w:t>
            </w:r>
            <w:r w:rsidR="00233F54" w:rsidRPr="00B300F3">
              <w:rPr>
                <w:rFonts w:cs="Arial"/>
              </w:rPr>
              <w:t>STA</w:t>
            </w:r>
            <w:r w:rsidR="00B73696" w:rsidRPr="00B300F3">
              <w:rPr>
                <w:rFonts w:cs="Arial"/>
              </w:rPr>
              <w:t xml:space="preserve"> will provide </w:t>
            </w:r>
            <w:r w:rsidR="00B300F3" w:rsidRPr="00B300F3">
              <w:rPr>
                <w:rFonts w:cs="Arial"/>
              </w:rPr>
              <w:t xml:space="preserve">the Supplier with participating </w:t>
            </w:r>
            <w:r w:rsidR="00B73696" w:rsidRPr="00B300F3">
              <w:rPr>
                <w:rFonts w:cs="Arial"/>
              </w:rPr>
              <w:t xml:space="preserve">school and pupil level data detailing the test combinations that each </w:t>
            </w:r>
            <w:r w:rsidR="00084C2E" w:rsidRPr="00B300F3">
              <w:rPr>
                <w:rFonts w:cs="Arial"/>
              </w:rPr>
              <w:t xml:space="preserve">pupil </w:t>
            </w:r>
            <w:r w:rsidR="00B73696" w:rsidRPr="00B300F3">
              <w:rPr>
                <w:rFonts w:cs="Arial"/>
              </w:rPr>
              <w:t>should be given.</w:t>
            </w:r>
            <w:r w:rsidR="00967CD1" w:rsidRPr="00B300F3">
              <w:rPr>
                <w:rFonts w:cs="Arial"/>
              </w:rPr>
              <w:t xml:space="preserve"> Following</w:t>
            </w:r>
            <w:r w:rsidR="005A1C3B" w:rsidRPr="00B300F3">
              <w:rPr>
                <w:rFonts w:cs="Arial"/>
              </w:rPr>
              <w:t xml:space="preserve"> selection of the school sample and informing of schools by </w:t>
            </w:r>
            <w:r w:rsidR="001B3F74" w:rsidRPr="00B300F3">
              <w:rPr>
                <w:rFonts w:cs="Arial"/>
              </w:rPr>
              <w:t>STA</w:t>
            </w:r>
            <w:r w:rsidR="00967CD1" w:rsidRPr="00B300F3">
              <w:rPr>
                <w:rFonts w:cs="Arial"/>
              </w:rPr>
              <w:t xml:space="preserve">, the Supplier is responsible for </w:t>
            </w:r>
            <w:r w:rsidR="001B3F74" w:rsidRPr="00B300F3">
              <w:rPr>
                <w:rFonts w:cs="Arial"/>
              </w:rPr>
              <w:t xml:space="preserve">contacting </w:t>
            </w:r>
            <w:r w:rsidR="0019219D" w:rsidRPr="00B300F3">
              <w:rPr>
                <w:rFonts w:cs="Arial"/>
              </w:rPr>
              <w:t xml:space="preserve">schools </w:t>
            </w:r>
            <w:r w:rsidR="001B3F74" w:rsidRPr="00B300F3">
              <w:rPr>
                <w:rFonts w:cs="Arial"/>
              </w:rPr>
              <w:t xml:space="preserve">to confirm their </w:t>
            </w:r>
            <w:r w:rsidR="0019219D" w:rsidRPr="00B300F3">
              <w:rPr>
                <w:rFonts w:cs="Arial"/>
              </w:rPr>
              <w:t xml:space="preserve">selection and securing their </w:t>
            </w:r>
            <w:r w:rsidR="00967CD1" w:rsidRPr="00B300F3">
              <w:rPr>
                <w:rFonts w:cs="Arial"/>
              </w:rPr>
              <w:t>acknowledg</w:t>
            </w:r>
            <w:r w:rsidR="0019219D" w:rsidRPr="00B300F3">
              <w:rPr>
                <w:rFonts w:cs="Arial"/>
              </w:rPr>
              <w:t>e</w:t>
            </w:r>
            <w:r w:rsidR="00967CD1" w:rsidRPr="00B300F3">
              <w:rPr>
                <w:rFonts w:cs="Arial"/>
              </w:rPr>
              <w:t>ment</w:t>
            </w:r>
            <w:r w:rsidR="0019219D" w:rsidRPr="00B300F3">
              <w:rPr>
                <w:rFonts w:cs="Arial"/>
              </w:rPr>
              <w:t xml:space="preserve"> of their statutory obligation to participate. </w:t>
            </w:r>
            <w:r w:rsidR="00967CD1" w:rsidRPr="00B300F3">
              <w:rPr>
                <w:rFonts w:cs="Arial"/>
              </w:rPr>
              <w:t xml:space="preserve">   </w:t>
            </w:r>
          </w:p>
          <w:p w:rsidR="00D177F5" w:rsidRPr="00B300F3" w:rsidRDefault="00D177F5" w:rsidP="00D177F5">
            <w:pPr>
              <w:pStyle w:val="ListParagraph"/>
              <w:rPr>
                <w:rFonts w:cs="Arial"/>
              </w:rPr>
            </w:pPr>
          </w:p>
          <w:p w:rsidR="0019219D" w:rsidRPr="00B300F3" w:rsidRDefault="0019219D" w:rsidP="00D177F5">
            <w:pPr>
              <w:pStyle w:val="ListParagraph"/>
              <w:numPr>
                <w:ilvl w:val="1"/>
                <w:numId w:val="16"/>
              </w:numPr>
              <w:tabs>
                <w:tab w:val="clear" w:pos="1080"/>
              </w:tabs>
              <w:ind w:left="1134" w:hanging="774"/>
              <w:rPr>
                <w:rFonts w:cs="Arial"/>
              </w:rPr>
            </w:pPr>
            <w:r w:rsidRPr="00B300F3">
              <w:rPr>
                <w:rFonts w:cs="Arial"/>
              </w:rPr>
              <w:t xml:space="preserve">The Supplier is responsible for </w:t>
            </w:r>
            <w:r w:rsidR="004F6209" w:rsidRPr="00B300F3">
              <w:rPr>
                <w:rFonts w:cs="Arial"/>
              </w:rPr>
              <w:t xml:space="preserve">the </w:t>
            </w:r>
            <w:r w:rsidRPr="00B300F3">
              <w:rPr>
                <w:rFonts w:cs="Arial"/>
              </w:rPr>
              <w:t xml:space="preserve">printing, collation and distribution of all </w:t>
            </w:r>
            <w:r w:rsidR="004F6209" w:rsidRPr="00B300F3">
              <w:rPr>
                <w:rFonts w:cs="Arial"/>
              </w:rPr>
              <w:t>test materials and other documents</w:t>
            </w:r>
            <w:r w:rsidRPr="00B300F3">
              <w:rPr>
                <w:rFonts w:cs="Arial"/>
              </w:rPr>
              <w:t xml:space="preserve"> </w:t>
            </w:r>
            <w:r w:rsidR="004F6209" w:rsidRPr="00B300F3">
              <w:rPr>
                <w:rFonts w:cs="Arial"/>
              </w:rPr>
              <w:t>specified in this ITQ.</w:t>
            </w:r>
          </w:p>
          <w:p w:rsidR="00CF7A1B" w:rsidRPr="00B300F3" w:rsidRDefault="00CF7A1B" w:rsidP="00CF7A1B">
            <w:pPr>
              <w:pStyle w:val="ListParagraph"/>
              <w:rPr>
                <w:rFonts w:cs="Arial"/>
              </w:rPr>
            </w:pPr>
          </w:p>
          <w:p w:rsidR="00921CDE" w:rsidRPr="00B300F3" w:rsidRDefault="00F6148C" w:rsidP="000308D8">
            <w:pPr>
              <w:pStyle w:val="ListParagraph"/>
              <w:numPr>
                <w:ilvl w:val="1"/>
                <w:numId w:val="16"/>
              </w:numPr>
              <w:tabs>
                <w:tab w:val="clear" w:pos="1080"/>
              </w:tabs>
              <w:ind w:left="1134" w:hanging="774"/>
              <w:rPr>
                <w:rFonts w:cs="Arial"/>
              </w:rPr>
            </w:pPr>
            <w:r w:rsidRPr="00B300F3">
              <w:rPr>
                <w:rFonts w:cs="Arial"/>
              </w:rPr>
              <w:t xml:space="preserve">The Supplier is responsible for the </w:t>
            </w:r>
            <w:r w:rsidR="00FF21F2" w:rsidRPr="00B300F3">
              <w:rPr>
                <w:rFonts w:cs="Arial"/>
              </w:rPr>
              <w:t>end-to-end</w:t>
            </w:r>
            <w:r w:rsidRPr="00B300F3">
              <w:rPr>
                <w:rFonts w:cs="Arial"/>
              </w:rPr>
              <w:t xml:space="preserve"> process of the </w:t>
            </w:r>
            <w:r w:rsidR="00D177F5" w:rsidRPr="00B300F3">
              <w:rPr>
                <w:rFonts w:cs="Arial"/>
              </w:rPr>
              <w:t>r</w:t>
            </w:r>
            <w:r w:rsidR="00425623" w:rsidRPr="00B300F3">
              <w:rPr>
                <w:rFonts w:cs="Arial"/>
              </w:rPr>
              <w:t>ecruitment and manageme</w:t>
            </w:r>
            <w:r w:rsidR="00897AA0" w:rsidRPr="00B300F3">
              <w:rPr>
                <w:rFonts w:cs="Arial"/>
              </w:rPr>
              <w:t xml:space="preserve">nt of </w:t>
            </w:r>
            <w:r w:rsidR="006F59CB" w:rsidRPr="00B300F3">
              <w:rPr>
                <w:rFonts w:cs="Arial"/>
              </w:rPr>
              <w:t>coders</w:t>
            </w:r>
            <w:r w:rsidR="00F948D5" w:rsidRPr="00B300F3">
              <w:rPr>
                <w:rFonts w:cs="Arial"/>
              </w:rPr>
              <w:t>, including th</w:t>
            </w:r>
            <w:r w:rsidR="006F59CB" w:rsidRPr="00B300F3">
              <w:rPr>
                <w:rFonts w:cs="Arial"/>
              </w:rPr>
              <w:t>e</w:t>
            </w:r>
            <w:r w:rsidR="00F948D5" w:rsidRPr="00B300F3">
              <w:rPr>
                <w:rFonts w:cs="Arial"/>
              </w:rPr>
              <w:t xml:space="preserve"> senior </w:t>
            </w:r>
            <w:r w:rsidR="006F59CB" w:rsidRPr="00B300F3">
              <w:rPr>
                <w:rFonts w:cs="Arial"/>
              </w:rPr>
              <w:t>cod</w:t>
            </w:r>
            <w:r w:rsidR="00F948D5" w:rsidRPr="00B300F3">
              <w:rPr>
                <w:rFonts w:cs="Arial"/>
              </w:rPr>
              <w:t>ing team.</w:t>
            </w:r>
          </w:p>
          <w:p w:rsidR="00B0512E" w:rsidRPr="00B300F3" w:rsidRDefault="00B0512E" w:rsidP="00B0512E">
            <w:pPr>
              <w:pStyle w:val="ListParagraph"/>
              <w:rPr>
                <w:rFonts w:cs="Arial"/>
              </w:rPr>
            </w:pPr>
          </w:p>
          <w:p w:rsidR="00B0512E" w:rsidRPr="00B300F3" w:rsidRDefault="00B0512E" w:rsidP="000308D8">
            <w:pPr>
              <w:pStyle w:val="ListParagraph"/>
              <w:numPr>
                <w:ilvl w:val="1"/>
                <w:numId w:val="16"/>
              </w:numPr>
              <w:tabs>
                <w:tab w:val="clear" w:pos="1080"/>
              </w:tabs>
              <w:ind w:left="1134" w:hanging="774"/>
              <w:rPr>
                <w:rFonts w:cs="Arial"/>
              </w:rPr>
            </w:pPr>
            <w:r w:rsidRPr="00B300F3">
              <w:rPr>
                <w:rFonts w:cs="Arial"/>
              </w:rPr>
              <w:t>STA is responsible for the content and specification of the tests used in both SST and TPT so this is not in scope for the supplier.</w:t>
            </w:r>
          </w:p>
          <w:p w:rsidR="00AB4832" w:rsidRPr="00B300F3" w:rsidRDefault="00AB4832" w:rsidP="00AB4832">
            <w:pPr>
              <w:rPr>
                <w:rFonts w:cs="Arial"/>
              </w:rPr>
            </w:pPr>
          </w:p>
          <w:p w:rsidR="00AB4832" w:rsidRPr="00B300F3" w:rsidRDefault="00C84ED0" w:rsidP="000308D8">
            <w:pPr>
              <w:pStyle w:val="ListParagraph"/>
              <w:numPr>
                <w:ilvl w:val="1"/>
                <w:numId w:val="16"/>
              </w:numPr>
              <w:tabs>
                <w:tab w:val="clear" w:pos="1080"/>
              </w:tabs>
              <w:ind w:left="1134" w:hanging="774"/>
              <w:rPr>
                <w:rFonts w:cs="Arial"/>
              </w:rPr>
            </w:pPr>
            <w:r w:rsidRPr="00B300F3">
              <w:rPr>
                <w:rFonts w:cs="Arial"/>
              </w:rPr>
              <w:t>The</w:t>
            </w:r>
            <w:r w:rsidR="00B45F54" w:rsidRPr="00B300F3">
              <w:rPr>
                <w:rFonts w:cs="Arial"/>
              </w:rPr>
              <w:t xml:space="preserve"> </w:t>
            </w:r>
            <w:r w:rsidRPr="00B300F3">
              <w:rPr>
                <w:rFonts w:cs="Arial"/>
              </w:rPr>
              <w:t xml:space="preserve">table </w:t>
            </w:r>
            <w:r w:rsidR="00B45F54" w:rsidRPr="00B300F3">
              <w:rPr>
                <w:rFonts w:cs="Arial"/>
              </w:rPr>
              <w:t>below</w:t>
            </w:r>
            <w:r w:rsidRPr="00B300F3">
              <w:rPr>
                <w:rFonts w:cs="Arial"/>
              </w:rPr>
              <w:t xml:space="preserve"> p</w:t>
            </w:r>
            <w:r w:rsidR="00AB4832" w:rsidRPr="00B300F3">
              <w:rPr>
                <w:rFonts w:cs="Arial"/>
              </w:rPr>
              <w:t xml:space="preserve">rovides the </w:t>
            </w:r>
            <w:r w:rsidR="00FF21F2" w:rsidRPr="00B300F3">
              <w:rPr>
                <w:rFonts w:cs="Arial"/>
              </w:rPr>
              <w:t>high-level</w:t>
            </w:r>
            <w:r w:rsidR="00AB4832" w:rsidRPr="00B300F3">
              <w:rPr>
                <w:rFonts w:cs="Arial"/>
              </w:rPr>
              <w:t xml:space="preserve"> requirements with respect to this specification. It outlines what aspects of the Framework Agreement will be required in this Call Off.</w:t>
            </w:r>
          </w:p>
          <w:p w:rsidR="001D4E15" w:rsidRPr="00B300F3" w:rsidRDefault="001D4E15" w:rsidP="00851FAC">
            <w:pPr>
              <w:rPr>
                <w:rFonts w:cs="Arial"/>
              </w:rPr>
            </w:pPr>
          </w:p>
        </w:tc>
      </w:tr>
    </w:tbl>
    <w:p w:rsidR="00B45F54" w:rsidRDefault="00B45F54" w:rsidP="00FA19AC">
      <w:pPr>
        <w:rPr>
          <w:rFonts w:cs="Arial"/>
          <w:b/>
          <w:sz w:val="20"/>
          <w:szCs w:val="20"/>
        </w:rPr>
      </w:pPr>
    </w:p>
    <w:p w:rsidR="00076450" w:rsidRDefault="00076450">
      <w:pPr>
        <w:rPr>
          <w:rFonts w:cs="Arial"/>
          <w:b/>
        </w:rPr>
      </w:pPr>
      <w:r>
        <w:rPr>
          <w:rFonts w:cs="Arial"/>
          <w:b/>
        </w:rPr>
        <w:br w:type="page"/>
      </w:r>
    </w:p>
    <w:p w:rsidR="008E06E0" w:rsidRPr="00EA2C01" w:rsidRDefault="00FB00A5" w:rsidP="00FA19AC">
      <w:pPr>
        <w:rPr>
          <w:rFonts w:cs="Arial"/>
          <w:b/>
        </w:rPr>
      </w:pPr>
      <w:r w:rsidRPr="00EA2C01">
        <w:rPr>
          <w:rFonts w:cs="Arial"/>
          <w:b/>
        </w:rPr>
        <w:t>High Level Requirements</w:t>
      </w:r>
    </w:p>
    <w:p w:rsidR="00FB00A5" w:rsidRPr="00EA2C01" w:rsidRDefault="00FB00A5" w:rsidP="00FA19AC">
      <w:pPr>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7"/>
        <w:gridCol w:w="1701"/>
        <w:gridCol w:w="1701"/>
      </w:tblGrid>
      <w:tr w:rsidR="000E410D" w:rsidRPr="00EA2C01" w:rsidTr="00EA2C01">
        <w:trPr>
          <w:trHeight w:val="377"/>
        </w:trPr>
        <w:tc>
          <w:tcPr>
            <w:tcW w:w="5807" w:type="dxa"/>
            <w:shd w:val="clear" w:color="auto" w:fill="D9D9D9"/>
          </w:tcPr>
          <w:p w:rsidR="000E410D" w:rsidRPr="00EA2C01" w:rsidRDefault="000E410D" w:rsidP="00331CD3">
            <w:pPr>
              <w:spacing w:before="120"/>
              <w:jc w:val="center"/>
              <w:rPr>
                <w:rFonts w:cs="Arial"/>
                <w:b/>
              </w:rPr>
            </w:pPr>
            <w:r w:rsidRPr="00EA2C01">
              <w:rPr>
                <w:rFonts w:cs="Arial"/>
                <w:b/>
              </w:rPr>
              <w:t>Core</w:t>
            </w:r>
          </w:p>
        </w:tc>
        <w:tc>
          <w:tcPr>
            <w:tcW w:w="1701" w:type="dxa"/>
            <w:shd w:val="clear" w:color="auto" w:fill="D9D9D9"/>
          </w:tcPr>
          <w:p w:rsidR="000E410D" w:rsidRPr="00EA2C01" w:rsidRDefault="00B73696" w:rsidP="009B5419">
            <w:pPr>
              <w:spacing w:before="120"/>
              <w:jc w:val="center"/>
              <w:rPr>
                <w:rFonts w:cs="Arial"/>
                <w:b/>
                <w:highlight w:val="yellow"/>
              </w:rPr>
            </w:pPr>
            <w:r w:rsidRPr="00EA2C01">
              <w:rPr>
                <w:rFonts w:cs="Arial"/>
                <w:b/>
              </w:rPr>
              <w:t>SST</w:t>
            </w:r>
          </w:p>
        </w:tc>
        <w:tc>
          <w:tcPr>
            <w:tcW w:w="1701" w:type="dxa"/>
            <w:shd w:val="clear" w:color="auto" w:fill="D9D9D9"/>
          </w:tcPr>
          <w:p w:rsidR="000E410D" w:rsidRPr="00EA2C01" w:rsidRDefault="00B73696" w:rsidP="00EA2C01">
            <w:pPr>
              <w:spacing w:before="120"/>
              <w:jc w:val="center"/>
              <w:rPr>
                <w:rFonts w:cs="Arial"/>
                <w:b/>
              </w:rPr>
            </w:pPr>
            <w:r w:rsidRPr="00EA2C01">
              <w:rPr>
                <w:rFonts w:cs="Arial"/>
                <w:b/>
              </w:rPr>
              <w:t>TPT</w:t>
            </w:r>
          </w:p>
        </w:tc>
      </w:tr>
      <w:tr w:rsidR="00277940" w:rsidRPr="00EA2C01" w:rsidTr="00EA2C01">
        <w:trPr>
          <w:trHeight w:val="375"/>
        </w:trPr>
        <w:tc>
          <w:tcPr>
            <w:tcW w:w="5807" w:type="dxa"/>
          </w:tcPr>
          <w:p w:rsidR="00277940" w:rsidRPr="00EA2C01" w:rsidRDefault="00277940" w:rsidP="00277940">
            <w:pPr>
              <w:spacing w:before="60" w:after="60" w:line="300" w:lineRule="atLeast"/>
              <w:rPr>
                <w:rFonts w:cs="Arial"/>
              </w:rPr>
            </w:pPr>
            <w:r w:rsidRPr="00B824A9">
              <w:t>Drawing the sample</w:t>
            </w:r>
          </w:p>
        </w:tc>
        <w:tc>
          <w:tcPr>
            <w:tcW w:w="1701" w:type="dxa"/>
          </w:tcPr>
          <w:p w:rsidR="00277940" w:rsidRDefault="00277940" w:rsidP="00277940">
            <w:pPr>
              <w:spacing w:before="60" w:after="60" w:line="300" w:lineRule="atLeast"/>
              <w:jc w:val="center"/>
              <w:rPr>
                <w:rFonts w:cs="Arial"/>
              </w:rPr>
            </w:pPr>
            <w:r>
              <w:rPr>
                <w:rFonts w:cs="Arial"/>
              </w:rPr>
              <w:t>N</w:t>
            </w:r>
          </w:p>
        </w:tc>
        <w:tc>
          <w:tcPr>
            <w:tcW w:w="1701" w:type="dxa"/>
          </w:tcPr>
          <w:p w:rsidR="00277940" w:rsidRDefault="00277940" w:rsidP="00277940">
            <w:pPr>
              <w:spacing w:before="60" w:after="60" w:line="300" w:lineRule="atLeast"/>
              <w:jc w:val="center"/>
              <w:rPr>
                <w:rFonts w:cs="Arial"/>
              </w:rPr>
            </w:pPr>
            <w:r>
              <w:rPr>
                <w:rFonts w:cs="Arial"/>
              </w:rPr>
              <w:t>N</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Recruiting schools</w:t>
            </w:r>
          </w:p>
        </w:tc>
        <w:tc>
          <w:tcPr>
            <w:tcW w:w="1701" w:type="dxa"/>
          </w:tcPr>
          <w:p w:rsidR="00277940" w:rsidRDefault="00127081" w:rsidP="00277940">
            <w:pPr>
              <w:spacing w:before="60" w:after="60" w:line="300" w:lineRule="atLeast"/>
              <w:jc w:val="center"/>
              <w:rPr>
                <w:rFonts w:cs="Arial"/>
              </w:rPr>
            </w:pPr>
            <w:r>
              <w:rPr>
                <w:rFonts w:cs="Arial"/>
              </w:rPr>
              <w:t>N</w:t>
            </w:r>
          </w:p>
        </w:tc>
        <w:tc>
          <w:tcPr>
            <w:tcW w:w="1701" w:type="dxa"/>
          </w:tcPr>
          <w:p w:rsidR="00277940" w:rsidRDefault="00127081" w:rsidP="00277940">
            <w:pPr>
              <w:spacing w:before="60" w:after="60" w:line="300" w:lineRule="atLeast"/>
              <w:jc w:val="center"/>
              <w:rPr>
                <w:rFonts w:cs="Arial"/>
              </w:rPr>
            </w:pPr>
            <w:r>
              <w:rPr>
                <w:rFonts w:cs="Arial"/>
              </w:rPr>
              <w:t xml:space="preserve">N </w:t>
            </w:r>
          </w:p>
        </w:tc>
      </w:tr>
      <w:tr w:rsidR="00127081" w:rsidRPr="00EA2C01" w:rsidTr="00EA2C01">
        <w:trPr>
          <w:trHeight w:val="375"/>
        </w:trPr>
        <w:tc>
          <w:tcPr>
            <w:tcW w:w="5807" w:type="dxa"/>
          </w:tcPr>
          <w:p w:rsidR="00127081" w:rsidRDefault="00127081" w:rsidP="00277940">
            <w:pPr>
              <w:spacing w:before="60" w:after="60" w:line="300" w:lineRule="atLeast"/>
            </w:pPr>
            <w:r>
              <w:t>Informing schools</w:t>
            </w:r>
          </w:p>
        </w:tc>
        <w:tc>
          <w:tcPr>
            <w:tcW w:w="1701" w:type="dxa"/>
          </w:tcPr>
          <w:p w:rsidR="00127081" w:rsidRDefault="00127081" w:rsidP="00277940">
            <w:pPr>
              <w:spacing w:before="60" w:after="60" w:line="300" w:lineRule="atLeast"/>
              <w:jc w:val="center"/>
              <w:rPr>
                <w:rFonts w:cs="Arial"/>
              </w:rPr>
            </w:pPr>
            <w:r>
              <w:rPr>
                <w:rFonts w:cs="Arial"/>
              </w:rPr>
              <w:t>Y</w:t>
            </w:r>
          </w:p>
        </w:tc>
        <w:tc>
          <w:tcPr>
            <w:tcW w:w="1701" w:type="dxa"/>
          </w:tcPr>
          <w:p w:rsidR="00127081"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Recruit and train administrators</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Collation and distribution</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 xml:space="preserve">Administration of </w:t>
            </w:r>
            <w:r>
              <w:t>assessments</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Handling pupil data</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127081" w:rsidRPr="00EA2C01" w:rsidTr="00EA2C01">
        <w:trPr>
          <w:trHeight w:val="375"/>
        </w:trPr>
        <w:tc>
          <w:tcPr>
            <w:tcW w:w="5807" w:type="dxa"/>
          </w:tcPr>
          <w:p w:rsidR="00127081" w:rsidRDefault="00127081" w:rsidP="00277940">
            <w:pPr>
              <w:spacing w:before="60" w:after="60" w:line="300" w:lineRule="atLeast"/>
            </w:pPr>
            <w:r w:rsidRPr="00127081">
              <w:t>Recruitment, management and payment of coders</w:t>
            </w:r>
          </w:p>
        </w:tc>
        <w:tc>
          <w:tcPr>
            <w:tcW w:w="1701" w:type="dxa"/>
          </w:tcPr>
          <w:p w:rsidR="00127081" w:rsidRDefault="00127081" w:rsidP="00277940">
            <w:pPr>
              <w:spacing w:before="60" w:after="60" w:line="300" w:lineRule="atLeast"/>
              <w:jc w:val="center"/>
              <w:rPr>
                <w:rFonts w:cs="Arial"/>
              </w:rPr>
            </w:pPr>
            <w:r>
              <w:rPr>
                <w:rFonts w:cs="Arial"/>
              </w:rPr>
              <w:t>Y</w:t>
            </w:r>
          </w:p>
        </w:tc>
        <w:tc>
          <w:tcPr>
            <w:tcW w:w="1701" w:type="dxa"/>
          </w:tcPr>
          <w:p w:rsidR="00127081"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127081" w:rsidP="00127081">
            <w:pPr>
              <w:spacing w:before="60" w:after="60" w:line="300" w:lineRule="atLeast"/>
              <w:rPr>
                <w:rFonts w:cs="Arial"/>
              </w:rPr>
            </w:pPr>
            <w:r>
              <w:t>Coding (on-screen)</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 xml:space="preserve">Script management during </w:t>
            </w:r>
            <w:r>
              <w:t>coding</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Data capture of test scripts</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Data capture and analysis of questionnaires</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127081" w:rsidP="00277940">
            <w:pPr>
              <w:spacing w:before="60" w:after="60" w:line="300" w:lineRule="atLeast"/>
              <w:rPr>
                <w:rFonts w:cs="Arial"/>
              </w:rPr>
            </w:pPr>
            <w:r>
              <w:t xml:space="preserve">Sample &amp; </w:t>
            </w:r>
            <w:r w:rsidR="00277940" w:rsidRPr="00B824A9">
              <w:t>Trial administration report</w:t>
            </w:r>
          </w:p>
        </w:tc>
        <w:tc>
          <w:tcPr>
            <w:tcW w:w="1701" w:type="dxa"/>
          </w:tcPr>
          <w:p w:rsidR="00277940" w:rsidRDefault="00127081" w:rsidP="00277940">
            <w:pPr>
              <w:spacing w:before="60" w:after="60" w:line="300" w:lineRule="atLeast"/>
              <w:jc w:val="center"/>
              <w:rPr>
                <w:rFonts w:cs="Arial"/>
              </w:rPr>
            </w:pPr>
            <w:r>
              <w:rPr>
                <w:rFonts w:cs="Arial"/>
              </w:rPr>
              <w:t>Y</w:t>
            </w:r>
          </w:p>
        </w:tc>
        <w:tc>
          <w:tcPr>
            <w:tcW w:w="1701" w:type="dxa"/>
          </w:tcPr>
          <w:p w:rsidR="00277940" w:rsidRDefault="00127081" w:rsidP="00277940">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Printing</w:t>
            </w:r>
          </w:p>
        </w:tc>
        <w:tc>
          <w:tcPr>
            <w:tcW w:w="1701" w:type="dxa"/>
          </w:tcPr>
          <w:p w:rsidR="00277940" w:rsidRDefault="00277940" w:rsidP="00277940">
            <w:pPr>
              <w:spacing w:before="60" w:after="60" w:line="300" w:lineRule="atLeast"/>
              <w:jc w:val="center"/>
              <w:rPr>
                <w:rFonts w:cs="Arial"/>
              </w:rPr>
            </w:pPr>
            <w:r>
              <w:rPr>
                <w:rFonts w:cs="Arial"/>
              </w:rPr>
              <w:t>Y</w:t>
            </w:r>
          </w:p>
        </w:tc>
        <w:tc>
          <w:tcPr>
            <w:tcW w:w="1701" w:type="dxa"/>
          </w:tcPr>
          <w:p w:rsidR="00277940" w:rsidRDefault="00277940" w:rsidP="00277940">
            <w:pPr>
              <w:spacing w:before="60" w:after="60" w:line="300" w:lineRule="atLeast"/>
              <w:jc w:val="center"/>
              <w:rPr>
                <w:rFonts w:cs="Arial"/>
              </w:rPr>
            </w:pPr>
            <w:r>
              <w:rPr>
                <w:rFonts w:cs="Arial"/>
              </w:rPr>
              <w:t>Y</w:t>
            </w:r>
          </w:p>
        </w:tc>
      </w:tr>
      <w:tr w:rsidR="00127081" w:rsidRPr="00EA2C01" w:rsidTr="00EA2C01">
        <w:trPr>
          <w:trHeight w:val="375"/>
        </w:trPr>
        <w:tc>
          <w:tcPr>
            <w:tcW w:w="5807" w:type="dxa"/>
          </w:tcPr>
          <w:p w:rsidR="00127081" w:rsidRDefault="00127081" w:rsidP="00127081">
            <w:pPr>
              <w:spacing w:before="60" w:after="60" w:line="300" w:lineRule="atLeast"/>
            </w:pPr>
            <w:r w:rsidRPr="00EA2C01">
              <w:rPr>
                <w:rFonts w:cs="Arial"/>
              </w:rPr>
              <w:t>Helpline</w:t>
            </w:r>
          </w:p>
        </w:tc>
        <w:tc>
          <w:tcPr>
            <w:tcW w:w="1701" w:type="dxa"/>
          </w:tcPr>
          <w:p w:rsidR="00127081" w:rsidRDefault="00127081" w:rsidP="00127081">
            <w:pPr>
              <w:spacing w:before="60" w:after="60" w:line="300" w:lineRule="atLeast"/>
              <w:jc w:val="center"/>
              <w:rPr>
                <w:rFonts w:cs="Arial"/>
              </w:rPr>
            </w:pPr>
            <w:r>
              <w:rPr>
                <w:rFonts w:cs="Arial"/>
              </w:rPr>
              <w:t>Y</w:t>
            </w:r>
          </w:p>
        </w:tc>
        <w:tc>
          <w:tcPr>
            <w:tcW w:w="1701" w:type="dxa"/>
          </w:tcPr>
          <w:p w:rsidR="00127081" w:rsidRDefault="00127081" w:rsidP="00127081">
            <w:pPr>
              <w:spacing w:before="60" w:after="60" w:line="300" w:lineRule="atLeast"/>
              <w:jc w:val="center"/>
              <w:rPr>
                <w:rFonts w:cs="Arial"/>
              </w:rPr>
            </w:pPr>
            <w:r>
              <w:rPr>
                <w:rFonts w:cs="Arial"/>
              </w:rPr>
              <w:t>Y</w:t>
            </w:r>
          </w:p>
        </w:tc>
      </w:tr>
      <w:tr w:rsidR="00127081" w:rsidRPr="00EA2C01" w:rsidTr="00EA2C01">
        <w:trPr>
          <w:trHeight w:val="375"/>
        </w:trPr>
        <w:tc>
          <w:tcPr>
            <w:tcW w:w="5807" w:type="dxa"/>
          </w:tcPr>
          <w:p w:rsidR="00127081" w:rsidRDefault="00127081" w:rsidP="00127081">
            <w:pPr>
              <w:spacing w:before="60" w:after="60" w:line="300" w:lineRule="atLeast"/>
            </w:pPr>
            <w:r w:rsidRPr="00EA2C01">
              <w:rPr>
                <w:rFonts w:cs="Arial"/>
              </w:rPr>
              <w:t>Systems management</w:t>
            </w:r>
          </w:p>
        </w:tc>
        <w:tc>
          <w:tcPr>
            <w:tcW w:w="1701" w:type="dxa"/>
          </w:tcPr>
          <w:p w:rsidR="00127081" w:rsidRDefault="00127081" w:rsidP="00127081">
            <w:pPr>
              <w:spacing w:before="60" w:after="60" w:line="300" w:lineRule="atLeast"/>
              <w:jc w:val="center"/>
              <w:rPr>
                <w:rFonts w:cs="Arial"/>
              </w:rPr>
            </w:pPr>
            <w:r>
              <w:rPr>
                <w:rFonts w:cs="Arial"/>
              </w:rPr>
              <w:t>Y</w:t>
            </w:r>
          </w:p>
        </w:tc>
        <w:tc>
          <w:tcPr>
            <w:tcW w:w="1701" w:type="dxa"/>
          </w:tcPr>
          <w:p w:rsidR="00127081" w:rsidRDefault="00127081" w:rsidP="00127081">
            <w:pPr>
              <w:spacing w:before="60" w:after="60" w:line="300" w:lineRule="atLeast"/>
              <w:jc w:val="center"/>
              <w:rPr>
                <w:rFonts w:cs="Arial"/>
              </w:rPr>
            </w:pPr>
            <w:r>
              <w:rPr>
                <w:rFonts w:cs="Arial"/>
              </w:rPr>
              <w:t>Y</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Return of results to schools</w:t>
            </w:r>
          </w:p>
        </w:tc>
        <w:tc>
          <w:tcPr>
            <w:tcW w:w="1701" w:type="dxa"/>
          </w:tcPr>
          <w:p w:rsidR="00277940" w:rsidRDefault="00127081" w:rsidP="00277940">
            <w:pPr>
              <w:spacing w:before="60" w:after="60" w:line="300" w:lineRule="atLeast"/>
              <w:jc w:val="center"/>
              <w:rPr>
                <w:rFonts w:cs="Arial"/>
              </w:rPr>
            </w:pPr>
            <w:r>
              <w:rPr>
                <w:rFonts w:cs="Arial"/>
              </w:rPr>
              <w:t>N</w:t>
            </w:r>
          </w:p>
        </w:tc>
        <w:tc>
          <w:tcPr>
            <w:tcW w:w="1701" w:type="dxa"/>
          </w:tcPr>
          <w:p w:rsidR="00277940" w:rsidRDefault="00127081" w:rsidP="00277940">
            <w:pPr>
              <w:spacing w:before="60" w:after="60" w:line="300" w:lineRule="atLeast"/>
              <w:jc w:val="center"/>
              <w:rPr>
                <w:rFonts w:cs="Arial"/>
              </w:rPr>
            </w:pPr>
            <w:r>
              <w:rPr>
                <w:rFonts w:cs="Arial"/>
              </w:rPr>
              <w:t>N</w:t>
            </w:r>
          </w:p>
        </w:tc>
      </w:tr>
      <w:tr w:rsidR="00277940" w:rsidRPr="00EA2C01" w:rsidTr="00EA2C01">
        <w:trPr>
          <w:trHeight w:val="375"/>
        </w:trPr>
        <w:tc>
          <w:tcPr>
            <w:tcW w:w="5807" w:type="dxa"/>
          </w:tcPr>
          <w:p w:rsidR="00277940" w:rsidRDefault="00277940" w:rsidP="00277940">
            <w:pPr>
              <w:spacing w:before="60" w:after="60" w:line="300" w:lineRule="atLeast"/>
              <w:rPr>
                <w:rFonts w:cs="Arial"/>
              </w:rPr>
            </w:pPr>
            <w:r w:rsidRPr="00B824A9">
              <w:t>Incentives</w:t>
            </w:r>
          </w:p>
        </w:tc>
        <w:tc>
          <w:tcPr>
            <w:tcW w:w="1701" w:type="dxa"/>
          </w:tcPr>
          <w:p w:rsidR="00277940" w:rsidRDefault="00277940" w:rsidP="00277940">
            <w:pPr>
              <w:spacing w:before="60" w:after="60" w:line="300" w:lineRule="atLeast"/>
              <w:jc w:val="center"/>
              <w:rPr>
                <w:rFonts w:cs="Arial"/>
              </w:rPr>
            </w:pPr>
            <w:r>
              <w:rPr>
                <w:rFonts w:cs="Arial"/>
              </w:rPr>
              <w:t>N</w:t>
            </w:r>
          </w:p>
        </w:tc>
        <w:tc>
          <w:tcPr>
            <w:tcW w:w="1701" w:type="dxa"/>
          </w:tcPr>
          <w:p w:rsidR="00277940" w:rsidRDefault="00277940" w:rsidP="00277940">
            <w:pPr>
              <w:spacing w:before="60" w:after="60" w:line="300" w:lineRule="atLeast"/>
              <w:jc w:val="center"/>
              <w:rPr>
                <w:rFonts w:cs="Arial"/>
              </w:rPr>
            </w:pPr>
            <w:r>
              <w:rPr>
                <w:rFonts w:cs="Arial"/>
              </w:rPr>
              <w:t>N</w:t>
            </w:r>
          </w:p>
        </w:tc>
      </w:tr>
      <w:tr w:rsidR="000E410D" w:rsidRPr="00EA2C01" w:rsidTr="00EA2C01">
        <w:trPr>
          <w:trHeight w:val="424"/>
        </w:trPr>
        <w:tc>
          <w:tcPr>
            <w:tcW w:w="5807" w:type="dxa"/>
          </w:tcPr>
          <w:p w:rsidR="000E410D" w:rsidRPr="00EA2C01" w:rsidRDefault="000E410D" w:rsidP="00242D08">
            <w:pPr>
              <w:spacing w:before="60" w:after="60" w:line="300" w:lineRule="atLeast"/>
              <w:rPr>
                <w:rFonts w:cs="Arial"/>
              </w:rPr>
            </w:pPr>
            <w:r w:rsidRPr="00EA2C01">
              <w:rPr>
                <w:rFonts w:cs="Arial"/>
              </w:rPr>
              <w:t>Recruiting schools</w:t>
            </w:r>
          </w:p>
        </w:tc>
        <w:tc>
          <w:tcPr>
            <w:tcW w:w="1701" w:type="dxa"/>
          </w:tcPr>
          <w:p w:rsidR="000E410D" w:rsidRPr="00EA2C01" w:rsidRDefault="00076450" w:rsidP="00242D08">
            <w:pPr>
              <w:spacing w:before="60" w:after="60" w:line="300" w:lineRule="atLeast"/>
              <w:jc w:val="center"/>
              <w:rPr>
                <w:rFonts w:cs="Arial"/>
              </w:rPr>
            </w:pPr>
            <w:r>
              <w:rPr>
                <w:rFonts w:cs="Arial"/>
              </w:rPr>
              <w:t>N</w:t>
            </w:r>
          </w:p>
        </w:tc>
        <w:tc>
          <w:tcPr>
            <w:tcW w:w="1701" w:type="dxa"/>
          </w:tcPr>
          <w:p w:rsidR="000E410D" w:rsidRPr="00EA2C01" w:rsidRDefault="00076450" w:rsidP="00242D08">
            <w:pPr>
              <w:spacing w:before="60" w:after="60" w:line="300" w:lineRule="atLeast"/>
              <w:jc w:val="center"/>
              <w:rPr>
                <w:rFonts w:cs="Arial"/>
              </w:rPr>
            </w:pPr>
            <w:r>
              <w:rPr>
                <w:rFonts w:cs="Arial"/>
              </w:rPr>
              <w:t>N</w:t>
            </w:r>
          </w:p>
        </w:tc>
      </w:tr>
    </w:tbl>
    <w:p w:rsidR="008F34A3" w:rsidRPr="00EA2C01" w:rsidRDefault="008F34A3" w:rsidP="00FA19AC">
      <w:pPr>
        <w:spacing w:before="120"/>
        <w:rPr>
          <w:rFonts w:cs="Arial"/>
          <w:b/>
        </w:rPr>
      </w:pPr>
    </w:p>
    <w:p w:rsidR="00FA19AC" w:rsidRDefault="00FA19AC" w:rsidP="00FA19AC">
      <w:pPr>
        <w:spacing w:before="120"/>
        <w:rPr>
          <w:rFonts w:cs="Arial"/>
          <w:b/>
        </w:rPr>
      </w:pPr>
      <w:r w:rsidRPr="00EA2C01">
        <w:rPr>
          <w:rFonts w:cs="Arial"/>
          <w:b/>
        </w:rPr>
        <w:t>Key</w:t>
      </w:r>
    </w:p>
    <w:p w:rsidR="003F1299" w:rsidRPr="00EA2C01" w:rsidRDefault="003F1299" w:rsidP="00FA19AC">
      <w:pPr>
        <w:spacing w:before="1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275"/>
      </w:tblGrid>
      <w:tr w:rsidR="00FA19AC" w:rsidRPr="00EA2C01" w:rsidTr="00127081">
        <w:trPr>
          <w:trHeight w:val="350"/>
        </w:trPr>
        <w:tc>
          <w:tcPr>
            <w:tcW w:w="2689" w:type="dxa"/>
            <w:shd w:val="clear" w:color="auto" w:fill="auto"/>
            <w:vAlign w:val="center"/>
          </w:tcPr>
          <w:p w:rsidR="00FA19AC" w:rsidRPr="00EA2C01" w:rsidRDefault="00FA19AC" w:rsidP="00127081">
            <w:pPr>
              <w:spacing w:before="60" w:after="60" w:line="300" w:lineRule="atLeast"/>
              <w:rPr>
                <w:rFonts w:cs="Arial"/>
              </w:rPr>
            </w:pPr>
            <w:r w:rsidRPr="00EA2C01">
              <w:rPr>
                <w:rFonts w:cs="Arial"/>
              </w:rPr>
              <w:t xml:space="preserve">Included in </w:t>
            </w:r>
            <w:r w:rsidR="00127081">
              <w:rPr>
                <w:rFonts w:cs="Arial"/>
              </w:rPr>
              <w:t>call-off</w:t>
            </w:r>
          </w:p>
        </w:tc>
        <w:tc>
          <w:tcPr>
            <w:tcW w:w="1275" w:type="dxa"/>
            <w:shd w:val="clear" w:color="auto" w:fill="auto"/>
            <w:vAlign w:val="center"/>
          </w:tcPr>
          <w:p w:rsidR="00FA19AC" w:rsidRPr="00EA2C01" w:rsidRDefault="00076450" w:rsidP="00A95BE0">
            <w:pPr>
              <w:jc w:val="center"/>
              <w:rPr>
                <w:rFonts w:cs="Arial"/>
              </w:rPr>
            </w:pPr>
            <w:r>
              <w:rPr>
                <w:rFonts w:cs="Arial"/>
              </w:rPr>
              <w:t>Y</w:t>
            </w:r>
          </w:p>
        </w:tc>
      </w:tr>
      <w:tr w:rsidR="00FA19AC" w:rsidRPr="00EA2C01" w:rsidTr="00127081">
        <w:trPr>
          <w:trHeight w:val="366"/>
        </w:trPr>
        <w:tc>
          <w:tcPr>
            <w:tcW w:w="2689" w:type="dxa"/>
            <w:shd w:val="clear" w:color="auto" w:fill="auto"/>
            <w:vAlign w:val="center"/>
          </w:tcPr>
          <w:p w:rsidR="00FA19AC" w:rsidRPr="00EA2C01" w:rsidRDefault="00FA19AC" w:rsidP="00127081">
            <w:pPr>
              <w:spacing w:before="60" w:after="60" w:line="300" w:lineRule="atLeast"/>
              <w:rPr>
                <w:rFonts w:cs="Arial"/>
              </w:rPr>
            </w:pPr>
            <w:r w:rsidRPr="00EA2C01">
              <w:rPr>
                <w:rFonts w:cs="Arial"/>
              </w:rPr>
              <w:t xml:space="preserve">Not included in </w:t>
            </w:r>
            <w:r w:rsidR="00127081">
              <w:rPr>
                <w:rFonts w:cs="Arial"/>
              </w:rPr>
              <w:t>call-off</w:t>
            </w:r>
          </w:p>
        </w:tc>
        <w:tc>
          <w:tcPr>
            <w:tcW w:w="1275" w:type="dxa"/>
            <w:shd w:val="clear" w:color="auto" w:fill="auto"/>
            <w:vAlign w:val="center"/>
          </w:tcPr>
          <w:p w:rsidR="00FA19AC" w:rsidRPr="00EA2C01" w:rsidRDefault="00076450" w:rsidP="00A95BE0">
            <w:pPr>
              <w:jc w:val="center"/>
              <w:rPr>
                <w:rFonts w:cs="Arial"/>
              </w:rPr>
            </w:pPr>
            <w:r>
              <w:rPr>
                <w:rFonts w:cs="Arial"/>
              </w:rPr>
              <w:t>N</w:t>
            </w:r>
          </w:p>
        </w:tc>
      </w:tr>
    </w:tbl>
    <w:p w:rsidR="0020778D" w:rsidRPr="00EA2C01" w:rsidRDefault="0020778D" w:rsidP="00FA19AC">
      <w:pPr>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26"/>
        <w:gridCol w:w="283"/>
      </w:tblGrid>
      <w:tr w:rsidR="00610874" w:rsidTr="00EA2C01">
        <w:trPr>
          <w:trHeight w:val="207"/>
          <w:tblHeader/>
        </w:trPr>
        <w:tc>
          <w:tcPr>
            <w:tcW w:w="9209" w:type="dxa"/>
            <w:gridSpan w:val="2"/>
            <w:shd w:val="clear" w:color="auto" w:fill="auto"/>
          </w:tcPr>
          <w:p w:rsidR="00610874" w:rsidRPr="00EA2C01" w:rsidRDefault="00610874" w:rsidP="00924EFB">
            <w:pPr>
              <w:rPr>
                <w:rFonts w:cs="Arial"/>
                <w:b/>
              </w:rPr>
            </w:pPr>
          </w:p>
          <w:p w:rsidR="00610874" w:rsidRPr="00EA2C01" w:rsidRDefault="00610874" w:rsidP="000308D8">
            <w:pPr>
              <w:pStyle w:val="ListParagraph"/>
              <w:numPr>
                <w:ilvl w:val="1"/>
                <w:numId w:val="16"/>
              </w:numPr>
              <w:ind w:left="1134" w:hanging="774"/>
              <w:rPr>
                <w:rFonts w:cs="Arial"/>
              </w:rPr>
            </w:pPr>
            <w:r w:rsidRPr="00EA2C01">
              <w:rPr>
                <w:rFonts w:cs="Arial"/>
              </w:rPr>
              <w:t>The project deliverables and outputs (milestones) are provided in</w:t>
            </w:r>
            <w:r w:rsidR="00C84ED0" w:rsidRPr="00EA2C01">
              <w:rPr>
                <w:rFonts w:cs="Arial"/>
              </w:rPr>
              <w:t xml:space="preserve"> section</w:t>
            </w:r>
            <w:r w:rsidRPr="00EA2C01">
              <w:rPr>
                <w:rFonts w:cs="Arial"/>
              </w:rPr>
              <w:t xml:space="preserve"> 1.</w:t>
            </w:r>
            <w:r w:rsidR="00C84ED0" w:rsidRPr="00EA2C01">
              <w:rPr>
                <w:rFonts w:cs="Arial"/>
              </w:rPr>
              <w:t>b</w:t>
            </w:r>
            <w:r w:rsidRPr="00EA2C01">
              <w:rPr>
                <w:rFonts w:cs="Arial"/>
              </w:rPr>
              <w:t xml:space="preserve">. Timelines and project plans will need to be presented and discussed at the start-up meeting. </w:t>
            </w:r>
          </w:p>
          <w:p w:rsidR="00610874" w:rsidRPr="00EA2C01" w:rsidRDefault="00610874" w:rsidP="00924EFB">
            <w:pPr>
              <w:pStyle w:val="ListParagraph"/>
              <w:ind w:left="1134"/>
              <w:rPr>
                <w:rFonts w:cs="Arial"/>
              </w:rPr>
            </w:pPr>
          </w:p>
          <w:p w:rsidR="00610874" w:rsidRPr="00EA2C01" w:rsidRDefault="00610874" w:rsidP="000308D8">
            <w:pPr>
              <w:pStyle w:val="ListParagraph"/>
              <w:numPr>
                <w:ilvl w:val="1"/>
                <w:numId w:val="16"/>
              </w:numPr>
              <w:ind w:left="1134" w:hanging="774"/>
              <w:rPr>
                <w:rFonts w:cs="Arial"/>
              </w:rPr>
            </w:pPr>
            <w:r w:rsidRPr="00EA2C01">
              <w:rPr>
                <w:rFonts w:cs="Arial"/>
              </w:rPr>
              <w:t xml:space="preserve">The dates in </w:t>
            </w:r>
            <w:r w:rsidR="00C84ED0" w:rsidRPr="00EA2C01">
              <w:rPr>
                <w:rFonts w:cs="Arial"/>
              </w:rPr>
              <w:t xml:space="preserve">section 1.b </w:t>
            </w:r>
            <w:r w:rsidRPr="00EA2C01">
              <w:rPr>
                <w:rFonts w:cs="Arial"/>
              </w:rPr>
              <w:t xml:space="preserve">are indicative dates and the </w:t>
            </w:r>
            <w:r w:rsidR="001852E7" w:rsidRPr="00EA2C01">
              <w:rPr>
                <w:rFonts w:cs="Arial"/>
              </w:rPr>
              <w:t>Supplier</w:t>
            </w:r>
            <w:r w:rsidRPr="00EA2C01">
              <w:rPr>
                <w:rFonts w:cs="Arial"/>
              </w:rPr>
              <w:t xml:space="preserve"> can propose alternative dates. The </w:t>
            </w:r>
            <w:r w:rsidR="000C74C0" w:rsidRPr="00EA2C01">
              <w:rPr>
                <w:rFonts w:cs="Arial"/>
              </w:rPr>
              <w:t xml:space="preserve">exceptions to this are the </w:t>
            </w:r>
            <w:r w:rsidRPr="00EA2C01">
              <w:rPr>
                <w:rFonts w:cs="Arial"/>
              </w:rPr>
              <w:t xml:space="preserve">project fixed </w:t>
            </w:r>
            <w:r w:rsidR="00FF21F2" w:rsidRPr="00EA2C01">
              <w:rPr>
                <w:rFonts w:cs="Arial"/>
              </w:rPr>
              <w:t>dates, which</w:t>
            </w:r>
            <w:r w:rsidRPr="00EA2C01">
              <w:rPr>
                <w:rFonts w:cs="Arial"/>
              </w:rPr>
              <w:t xml:space="preserve"> are non-negotiable </w:t>
            </w:r>
            <w:r w:rsidR="000C74C0" w:rsidRPr="00EA2C01">
              <w:rPr>
                <w:rFonts w:cs="Arial"/>
              </w:rPr>
              <w:t xml:space="preserve">and </w:t>
            </w:r>
            <w:r w:rsidRPr="00EA2C01">
              <w:rPr>
                <w:rFonts w:cs="Arial"/>
              </w:rPr>
              <w:t>are</w:t>
            </w:r>
            <w:r w:rsidR="002A12D6" w:rsidRPr="00EA2C01">
              <w:rPr>
                <w:rFonts w:cs="Arial"/>
              </w:rPr>
              <w:t xml:space="preserve"> listed in </w:t>
            </w:r>
            <w:r w:rsidR="00C84ED0" w:rsidRPr="00EA2C01">
              <w:rPr>
                <w:rFonts w:cs="Arial"/>
              </w:rPr>
              <w:t>the table below.</w:t>
            </w:r>
            <w:r w:rsidRPr="00EA2C01">
              <w:rPr>
                <w:rFonts w:cs="Arial"/>
              </w:rPr>
              <w:t xml:space="preserve"> </w:t>
            </w:r>
          </w:p>
          <w:p w:rsidR="002A12D6" w:rsidRPr="00EA2C01" w:rsidRDefault="002A12D6" w:rsidP="002A12D6">
            <w:pPr>
              <w:pStyle w:val="ListParagraph"/>
              <w:rPr>
                <w:rFonts w:cs="Arial"/>
              </w:rPr>
            </w:pPr>
          </w:p>
          <w:p w:rsidR="002A12D6" w:rsidRPr="00EA2C01" w:rsidRDefault="002A12D6" w:rsidP="002A12D6">
            <w:pPr>
              <w:rPr>
                <w:rFonts w:cs="Arial"/>
                <w:b/>
              </w:rPr>
            </w:pPr>
            <w:r w:rsidRPr="00EA2C01">
              <w:rPr>
                <w:rFonts w:cs="Arial"/>
                <w:b/>
              </w:rPr>
              <w:t xml:space="preserve"> </w:t>
            </w:r>
            <w:r w:rsidR="00C84ED0" w:rsidRPr="00EA2C01">
              <w:rPr>
                <w:rFonts w:cs="Arial"/>
                <w:b/>
              </w:rPr>
              <w:t>Project Fixed Dates</w:t>
            </w:r>
          </w:p>
          <w:p w:rsidR="000D1653" w:rsidRPr="00EA2C01" w:rsidRDefault="000D1653" w:rsidP="000D1653">
            <w:pPr>
              <w:rPr>
                <w:rFonts w:cs="Arial"/>
              </w:rPr>
            </w:pPr>
          </w:p>
          <w:p w:rsidR="004F6209" w:rsidRPr="00EA2C01" w:rsidRDefault="00784206" w:rsidP="005B5181">
            <w:pPr>
              <w:pStyle w:val="ListParagraph"/>
              <w:numPr>
                <w:ilvl w:val="1"/>
                <w:numId w:val="16"/>
              </w:numPr>
              <w:ind w:left="1024" w:hanging="567"/>
              <w:rPr>
                <w:rFonts w:cs="Arial"/>
              </w:rPr>
            </w:pPr>
            <w:r w:rsidRPr="00EA2C01">
              <w:t>Further detail on the r</w:t>
            </w:r>
            <w:r w:rsidR="00B16D40">
              <w:t>eq</w:t>
            </w:r>
            <w:r w:rsidRPr="00EA2C01">
              <w:t>uirements listed in this table can be found in section</w:t>
            </w:r>
            <w:r w:rsidR="0006068D" w:rsidRPr="00EA2C01">
              <w:t>s</w:t>
            </w:r>
            <w:r w:rsidRPr="00EA2C01">
              <w:t xml:space="preserve"> 1.b</w:t>
            </w:r>
            <w:r w:rsidR="0006068D" w:rsidRPr="00EA2C01">
              <w:t xml:space="preserve"> and 1.c</w:t>
            </w:r>
            <w:r w:rsidRPr="00EA2C01">
              <w:t>.</w:t>
            </w:r>
          </w:p>
          <w:p w:rsidR="00784206" w:rsidRPr="00EA2C01" w:rsidRDefault="00784206" w:rsidP="000D1653">
            <w:pPr>
              <w:rPr>
                <w:rFonts w:cs="Arial"/>
              </w:rPr>
            </w:pPr>
          </w:p>
          <w:tbl>
            <w:tblPr>
              <w:tblStyle w:val="TableGrid"/>
              <w:tblW w:w="8540" w:type="dxa"/>
              <w:tblInd w:w="137" w:type="dxa"/>
              <w:tblLayout w:type="fixed"/>
              <w:tblLook w:val="04A0" w:firstRow="1" w:lastRow="0" w:firstColumn="1" w:lastColumn="0" w:noHBand="0" w:noVBand="1"/>
              <w:tblCaption w:val="A table showing milestones and fixed dates"/>
              <w:tblDescription w:val="Number 13 - Test paper scanning and manufacturing specification - 23 October 2019&#10;&#10;Number 14 - Provision of end-to-end testing outcomes report - 5 February 2020&#10;&#10;Number 8 - Confirmation of school participation - 15 May 2020&#10;Number 8 - Confirmation of pupil participation - 22 May – 12 June 2020&#10;&#10;Number 17 - Test administration - 08 June – 19 June 2020&#10;&#10;Number 38 - Provision of administrator questionnaire data and analysis - 30 July 2020&#10;&#10;Number 41 - Data feed item level (SST) - 14 August 2020&#10;&#10;Number 43 - Data feed item level (TPT) -19 October 2020&#10;"/>
            </w:tblPr>
            <w:tblGrid>
              <w:gridCol w:w="741"/>
              <w:gridCol w:w="4964"/>
              <w:gridCol w:w="2835"/>
            </w:tblGrid>
            <w:tr w:rsidR="00D07912" w:rsidRPr="00EA2C01" w:rsidTr="0012320D">
              <w:trPr>
                <w:trHeight w:val="421"/>
                <w:tblHeader/>
              </w:trPr>
              <w:tc>
                <w:tcPr>
                  <w:tcW w:w="741" w:type="dxa"/>
                  <w:vAlign w:val="center"/>
                </w:tcPr>
                <w:p w:rsidR="00D07912" w:rsidRPr="00EA2C01" w:rsidRDefault="00D07912" w:rsidP="000E1E1F">
                  <w:pPr>
                    <w:pStyle w:val="ListParagraph"/>
                    <w:spacing w:before="120" w:after="120"/>
                    <w:ind w:left="0"/>
                    <w:contextualSpacing w:val="0"/>
                    <w:jc w:val="right"/>
                    <w:rPr>
                      <w:rFonts w:cs="Arial"/>
                      <w:b/>
                    </w:rPr>
                  </w:pPr>
                  <w:r w:rsidRPr="00EA2C01">
                    <w:rPr>
                      <w:rFonts w:cs="Arial"/>
                      <w:b/>
                    </w:rPr>
                    <w:t>No.</w:t>
                  </w:r>
                </w:p>
              </w:tc>
              <w:tc>
                <w:tcPr>
                  <w:tcW w:w="4964" w:type="dxa"/>
                  <w:vAlign w:val="center"/>
                </w:tcPr>
                <w:p w:rsidR="00D07912" w:rsidRPr="00EA2C01" w:rsidRDefault="00D07912" w:rsidP="00D83068">
                  <w:pPr>
                    <w:pStyle w:val="ListParagraph"/>
                    <w:spacing w:before="120" w:after="120"/>
                    <w:ind w:left="0"/>
                    <w:contextualSpacing w:val="0"/>
                    <w:rPr>
                      <w:rFonts w:cs="Arial"/>
                      <w:b/>
                    </w:rPr>
                  </w:pPr>
                  <w:r w:rsidRPr="00EA2C01">
                    <w:rPr>
                      <w:rFonts w:cs="Arial"/>
                      <w:b/>
                    </w:rPr>
                    <w:t>Milestone</w:t>
                  </w:r>
                </w:p>
              </w:tc>
              <w:tc>
                <w:tcPr>
                  <w:tcW w:w="2835" w:type="dxa"/>
                  <w:vAlign w:val="center"/>
                </w:tcPr>
                <w:p w:rsidR="00D07912" w:rsidRPr="00EA2C01" w:rsidRDefault="00D07912" w:rsidP="000E1E1F">
                  <w:pPr>
                    <w:pStyle w:val="ListParagraph"/>
                    <w:spacing w:before="120" w:after="120"/>
                    <w:ind w:left="0"/>
                    <w:contextualSpacing w:val="0"/>
                    <w:jc w:val="right"/>
                    <w:rPr>
                      <w:rFonts w:cs="Arial"/>
                      <w:b/>
                    </w:rPr>
                  </w:pPr>
                  <w:r w:rsidRPr="00EA2C01">
                    <w:rPr>
                      <w:rFonts w:cs="Arial"/>
                      <w:b/>
                    </w:rPr>
                    <w:t>Fixed date</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13</w:t>
                  </w:r>
                </w:p>
              </w:tc>
              <w:tc>
                <w:tcPr>
                  <w:tcW w:w="4964" w:type="dxa"/>
                  <w:vAlign w:val="center"/>
                </w:tcPr>
                <w:p w:rsidR="005607B2" w:rsidRPr="00EA2C01" w:rsidRDefault="005607B2" w:rsidP="00DB51C5">
                  <w:pPr>
                    <w:pStyle w:val="ListParagraph"/>
                    <w:spacing w:before="120" w:after="120"/>
                    <w:ind w:left="0"/>
                    <w:contextualSpacing w:val="0"/>
                    <w:rPr>
                      <w:rFonts w:cs="Arial"/>
                    </w:rPr>
                  </w:pPr>
                  <w:r w:rsidRPr="00EA2C01">
                    <w:rPr>
                      <w:rFonts w:cs="Arial"/>
                    </w:rPr>
                    <w:t xml:space="preserve">Test </w:t>
                  </w:r>
                  <w:r w:rsidR="00DB51C5">
                    <w:rPr>
                      <w:rFonts w:cs="Arial"/>
                    </w:rPr>
                    <w:t>b</w:t>
                  </w:r>
                  <w:r w:rsidR="00DB51C5" w:rsidRPr="00DB51C5">
                    <w:rPr>
                      <w:rFonts w:cs="Arial"/>
                    </w:rPr>
                    <w:t xml:space="preserve">ooklet </w:t>
                  </w:r>
                  <w:r w:rsidR="00DB51C5">
                    <w:rPr>
                      <w:rFonts w:cs="Arial"/>
                    </w:rPr>
                    <w:t>s</w:t>
                  </w:r>
                  <w:r w:rsidR="00DB51C5" w:rsidRPr="00DB51C5">
                    <w:rPr>
                      <w:rFonts w:cs="Arial"/>
                    </w:rPr>
                    <w:t xml:space="preserve">canning </w:t>
                  </w:r>
                  <w:r w:rsidR="00DB51C5">
                    <w:rPr>
                      <w:rFonts w:cs="Arial"/>
                    </w:rPr>
                    <w:t>s</w:t>
                  </w:r>
                  <w:r w:rsidR="00DB51C5" w:rsidRPr="00DB51C5">
                    <w:rPr>
                      <w:rFonts w:cs="Arial"/>
                    </w:rPr>
                    <w:t>pecification</w:t>
                  </w:r>
                </w:p>
              </w:tc>
              <w:tc>
                <w:tcPr>
                  <w:tcW w:w="2835" w:type="dxa"/>
                  <w:vAlign w:val="center"/>
                </w:tcPr>
                <w:p w:rsidR="005607B2" w:rsidRPr="00EA2C01" w:rsidRDefault="000348A2" w:rsidP="003F1299">
                  <w:pPr>
                    <w:pStyle w:val="ListParagraph"/>
                    <w:spacing w:before="120" w:after="120"/>
                    <w:ind w:left="0"/>
                    <w:contextualSpacing w:val="0"/>
                    <w:jc w:val="right"/>
                    <w:rPr>
                      <w:rFonts w:cs="Arial"/>
                    </w:rPr>
                  </w:pPr>
                  <w:r>
                    <w:rPr>
                      <w:rFonts w:cs="Arial"/>
                    </w:rPr>
                    <w:t>23</w:t>
                  </w:r>
                  <w:r w:rsidR="003F1299">
                    <w:rPr>
                      <w:rFonts w:cs="Arial"/>
                    </w:rPr>
                    <w:t xml:space="preserve"> October 2019</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14</w:t>
                  </w:r>
                </w:p>
              </w:tc>
              <w:tc>
                <w:tcPr>
                  <w:tcW w:w="4964" w:type="dxa"/>
                  <w:vAlign w:val="center"/>
                </w:tcPr>
                <w:p w:rsidR="005607B2" w:rsidRPr="00EA2C01" w:rsidRDefault="00DB51C5" w:rsidP="00DB51C5">
                  <w:pPr>
                    <w:pStyle w:val="ListParagraph"/>
                    <w:spacing w:before="120" w:after="120"/>
                    <w:ind w:left="0"/>
                    <w:contextualSpacing w:val="0"/>
                    <w:rPr>
                      <w:rFonts w:cs="Arial"/>
                    </w:rPr>
                  </w:pPr>
                  <w:r>
                    <w:rPr>
                      <w:rFonts w:cs="Arial"/>
                    </w:rPr>
                    <w:t xml:space="preserve">Print reassurance and </w:t>
                  </w:r>
                  <w:r w:rsidR="005C07AC" w:rsidRPr="00EA2C01">
                    <w:rPr>
                      <w:rFonts w:cs="Arial"/>
                    </w:rPr>
                    <w:t>end</w:t>
                  </w:r>
                  <w:r w:rsidR="00AE7596" w:rsidRPr="00EA2C01">
                    <w:rPr>
                      <w:rFonts w:cs="Arial"/>
                    </w:rPr>
                    <w:t>-</w:t>
                  </w:r>
                  <w:r w:rsidR="005C07AC" w:rsidRPr="00EA2C01">
                    <w:rPr>
                      <w:rFonts w:cs="Arial"/>
                    </w:rPr>
                    <w:t>to</w:t>
                  </w:r>
                  <w:r w:rsidR="00AE7596" w:rsidRPr="00EA2C01">
                    <w:rPr>
                      <w:rFonts w:cs="Arial"/>
                    </w:rPr>
                    <w:t>-</w:t>
                  </w:r>
                  <w:r w:rsidR="005C07AC" w:rsidRPr="00EA2C01">
                    <w:rPr>
                      <w:rFonts w:cs="Arial"/>
                    </w:rPr>
                    <w:t>end testing</w:t>
                  </w:r>
                  <w:r>
                    <w:rPr>
                      <w:rFonts w:cs="Arial"/>
                    </w:rPr>
                    <w:t xml:space="preserve"> </w:t>
                  </w:r>
                  <w:r w:rsidR="005C07AC" w:rsidRPr="00EA2C01">
                    <w:rPr>
                      <w:rFonts w:cs="Arial"/>
                    </w:rPr>
                    <w:t>report</w:t>
                  </w:r>
                </w:p>
              </w:tc>
              <w:tc>
                <w:tcPr>
                  <w:tcW w:w="2835" w:type="dxa"/>
                  <w:vAlign w:val="center"/>
                </w:tcPr>
                <w:p w:rsidR="005607B2" w:rsidRPr="00EA2C01" w:rsidRDefault="003F1299" w:rsidP="003F1299">
                  <w:pPr>
                    <w:pStyle w:val="ListParagraph"/>
                    <w:spacing w:before="120" w:after="120"/>
                    <w:ind w:left="0"/>
                    <w:contextualSpacing w:val="0"/>
                    <w:jc w:val="right"/>
                    <w:rPr>
                      <w:rFonts w:cs="Arial"/>
                    </w:rPr>
                  </w:pPr>
                  <w:r>
                    <w:rPr>
                      <w:rFonts w:cs="Arial"/>
                    </w:rPr>
                    <w:t>5 February 2020</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8</w:t>
                  </w:r>
                </w:p>
              </w:tc>
              <w:tc>
                <w:tcPr>
                  <w:tcW w:w="4964" w:type="dxa"/>
                  <w:vAlign w:val="center"/>
                </w:tcPr>
                <w:p w:rsidR="005607B2" w:rsidRPr="00EA2C01" w:rsidRDefault="005607B2" w:rsidP="00D83068">
                  <w:pPr>
                    <w:pStyle w:val="ListParagraph"/>
                    <w:spacing w:before="120" w:after="120"/>
                    <w:ind w:left="0"/>
                    <w:contextualSpacing w:val="0"/>
                    <w:rPr>
                      <w:rFonts w:cs="Arial"/>
                    </w:rPr>
                  </w:pPr>
                  <w:r w:rsidRPr="00EA2C01">
                    <w:rPr>
                      <w:rFonts w:cs="Arial"/>
                    </w:rPr>
                    <w:t>Confirmation of school participation</w:t>
                  </w:r>
                </w:p>
              </w:tc>
              <w:tc>
                <w:tcPr>
                  <w:tcW w:w="2835" w:type="dxa"/>
                  <w:vAlign w:val="center"/>
                </w:tcPr>
                <w:p w:rsidR="005607B2" w:rsidRPr="00EA2C01" w:rsidRDefault="00063DA0" w:rsidP="00063DA0">
                  <w:pPr>
                    <w:pStyle w:val="ListParagraph"/>
                    <w:spacing w:before="120" w:after="120"/>
                    <w:ind w:left="0"/>
                    <w:contextualSpacing w:val="0"/>
                    <w:jc w:val="right"/>
                    <w:rPr>
                      <w:rFonts w:cs="Arial"/>
                    </w:rPr>
                  </w:pPr>
                  <w:r>
                    <w:rPr>
                      <w:rFonts w:cs="Arial"/>
                    </w:rPr>
                    <w:t>15 May 2020</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8</w:t>
                  </w:r>
                </w:p>
              </w:tc>
              <w:tc>
                <w:tcPr>
                  <w:tcW w:w="4964" w:type="dxa"/>
                  <w:vAlign w:val="center"/>
                </w:tcPr>
                <w:p w:rsidR="005607B2" w:rsidRPr="00EA2C01" w:rsidRDefault="005607B2" w:rsidP="00D83068">
                  <w:pPr>
                    <w:pStyle w:val="ListParagraph"/>
                    <w:spacing w:before="120" w:after="120"/>
                    <w:ind w:left="0"/>
                    <w:contextualSpacing w:val="0"/>
                    <w:rPr>
                      <w:rFonts w:cs="Arial"/>
                    </w:rPr>
                  </w:pPr>
                  <w:r w:rsidRPr="00EA2C01">
                    <w:rPr>
                      <w:rFonts w:cs="Arial"/>
                    </w:rPr>
                    <w:t>Confirmation of pupil participation</w:t>
                  </w:r>
                </w:p>
              </w:tc>
              <w:tc>
                <w:tcPr>
                  <w:tcW w:w="2835" w:type="dxa"/>
                  <w:vAlign w:val="center"/>
                </w:tcPr>
                <w:p w:rsidR="005607B2" w:rsidRPr="00EA2C01" w:rsidRDefault="00D85255" w:rsidP="00D85255">
                  <w:pPr>
                    <w:pStyle w:val="ListParagraph"/>
                    <w:spacing w:before="120" w:after="120"/>
                    <w:ind w:left="0"/>
                    <w:contextualSpacing w:val="0"/>
                    <w:jc w:val="right"/>
                    <w:rPr>
                      <w:rFonts w:cs="Arial"/>
                    </w:rPr>
                  </w:pPr>
                  <w:r>
                    <w:rPr>
                      <w:rFonts w:cs="Arial"/>
                    </w:rPr>
                    <w:t>22 May – 12 June 2020</w:t>
                  </w:r>
                </w:p>
              </w:tc>
            </w:tr>
            <w:tr w:rsidR="005607B2" w:rsidRPr="00EA2C01" w:rsidTr="00EA2C01">
              <w:trPr>
                <w:trHeight w:val="267"/>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17</w:t>
                  </w:r>
                </w:p>
              </w:tc>
              <w:tc>
                <w:tcPr>
                  <w:tcW w:w="4964" w:type="dxa"/>
                  <w:vAlign w:val="center"/>
                </w:tcPr>
                <w:p w:rsidR="005607B2" w:rsidRPr="00EA2C01" w:rsidRDefault="005607B2" w:rsidP="00C726A7">
                  <w:pPr>
                    <w:spacing w:before="120" w:after="120"/>
                    <w:rPr>
                      <w:rFonts w:cs="Arial"/>
                    </w:rPr>
                  </w:pPr>
                  <w:r w:rsidRPr="00EA2C01">
                    <w:rPr>
                      <w:rFonts w:cs="Arial"/>
                    </w:rPr>
                    <w:t>Test administration</w:t>
                  </w:r>
                </w:p>
              </w:tc>
              <w:tc>
                <w:tcPr>
                  <w:tcW w:w="2835" w:type="dxa"/>
                  <w:vAlign w:val="center"/>
                </w:tcPr>
                <w:p w:rsidR="005607B2" w:rsidRPr="00EA2C01" w:rsidRDefault="00AB37FB" w:rsidP="00B92A69">
                  <w:pPr>
                    <w:pStyle w:val="ListParagraph"/>
                    <w:spacing w:before="120" w:after="120"/>
                    <w:ind w:left="0"/>
                    <w:contextualSpacing w:val="0"/>
                    <w:jc w:val="right"/>
                    <w:rPr>
                      <w:rFonts w:cs="Arial"/>
                    </w:rPr>
                  </w:pPr>
                  <w:r w:rsidRPr="00EA2C01">
                    <w:rPr>
                      <w:rFonts w:cs="Arial"/>
                    </w:rPr>
                    <w:t>8</w:t>
                  </w:r>
                  <w:r w:rsidR="005607B2" w:rsidRPr="00EA2C01">
                    <w:rPr>
                      <w:rFonts w:cs="Arial"/>
                    </w:rPr>
                    <w:t xml:space="preserve"> June – </w:t>
                  </w:r>
                  <w:r w:rsidR="00B92A69">
                    <w:rPr>
                      <w:rFonts w:cs="Arial"/>
                    </w:rPr>
                    <w:t>19</w:t>
                  </w:r>
                  <w:r w:rsidR="005607B2" w:rsidRPr="00EA2C01">
                    <w:rPr>
                      <w:rFonts w:cs="Arial"/>
                    </w:rPr>
                    <w:t xml:space="preserve"> June </w:t>
                  </w:r>
                  <w:r w:rsidR="000E1E1F" w:rsidRPr="00EA2C01">
                    <w:rPr>
                      <w:rFonts w:cs="Arial"/>
                    </w:rPr>
                    <w:t>20</w:t>
                  </w:r>
                  <w:r w:rsidRPr="00EA2C01">
                    <w:rPr>
                      <w:rFonts w:cs="Arial"/>
                    </w:rPr>
                    <w:t>20</w:t>
                  </w:r>
                </w:p>
              </w:tc>
            </w:tr>
            <w:tr w:rsidR="005607B2" w:rsidRPr="00EA2C01" w:rsidTr="00EA2C01">
              <w:trPr>
                <w:trHeight w:val="250"/>
              </w:trPr>
              <w:tc>
                <w:tcPr>
                  <w:tcW w:w="741" w:type="dxa"/>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38</w:t>
                  </w:r>
                </w:p>
              </w:tc>
              <w:tc>
                <w:tcPr>
                  <w:tcW w:w="4964" w:type="dxa"/>
                  <w:vAlign w:val="center"/>
                </w:tcPr>
                <w:p w:rsidR="005607B2" w:rsidRPr="00EA2C01" w:rsidRDefault="005607B2" w:rsidP="000E1E1F">
                  <w:pPr>
                    <w:spacing w:before="120" w:after="120"/>
                    <w:rPr>
                      <w:rFonts w:cs="Arial"/>
                    </w:rPr>
                  </w:pPr>
                  <w:r w:rsidRPr="00EA2C01">
                    <w:rPr>
                      <w:rFonts w:cs="Arial"/>
                    </w:rPr>
                    <w:t>Provision of administrator questionnaire data and analysis</w:t>
                  </w:r>
                </w:p>
              </w:tc>
              <w:tc>
                <w:tcPr>
                  <w:tcW w:w="2835" w:type="dxa"/>
                  <w:vAlign w:val="center"/>
                </w:tcPr>
                <w:p w:rsidR="005607B2" w:rsidRPr="00EA2C01" w:rsidRDefault="00F52EA7" w:rsidP="00F52EA7">
                  <w:pPr>
                    <w:pStyle w:val="ListParagraph"/>
                    <w:spacing w:before="120" w:after="120"/>
                    <w:ind w:left="0"/>
                    <w:contextualSpacing w:val="0"/>
                    <w:jc w:val="right"/>
                    <w:rPr>
                      <w:rFonts w:cs="Arial"/>
                    </w:rPr>
                  </w:pPr>
                  <w:r>
                    <w:rPr>
                      <w:rFonts w:cs="Arial"/>
                    </w:rPr>
                    <w:t>30 July 2020</w:t>
                  </w:r>
                </w:p>
              </w:tc>
            </w:tr>
            <w:tr w:rsidR="005607B2" w:rsidRPr="00EA2C01" w:rsidTr="00EA2C01">
              <w:trPr>
                <w:trHeight w:val="250"/>
              </w:trPr>
              <w:tc>
                <w:tcPr>
                  <w:tcW w:w="741" w:type="dxa"/>
                  <w:shd w:val="clear" w:color="auto" w:fill="auto"/>
                  <w:vAlign w:val="center"/>
                </w:tcPr>
                <w:p w:rsidR="005607B2" w:rsidRPr="00EA2C01" w:rsidRDefault="00F11124" w:rsidP="000E1E1F">
                  <w:pPr>
                    <w:pStyle w:val="ListParagraph"/>
                    <w:spacing w:before="120" w:after="120"/>
                    <w:ind w:left="0"/>
                    <w:contextualSpacing w:val="0"/>
                    <w:jc w:val="right"/>
                    <w:rPr>
                      <w:rFonts w:cs="Arial"/>
                    </w:rPr>
                  </w:pPr>
                  <w:r w:rsidRPr="00EA2C01">
                    <w:rPr>
                      <w:rFonts w:cs="Arial"/>
                    </w:rPr>
                    <w:t>41</w:t>
                  </w:r>
                </w:p>
              </w:tc>
              <w:tc>
                <w:tcPr>
                  <w:tcW w:w="4964" w:type="dxa"/>
                  <w:shd w:val="clear" w:color="auto" w:fill="auto"/>
                  <w:vAlign w:val="center"/>
                </w:tcPr>
                <w:p w:rsidR="005607B2" w:rsidRPr="00EA2C01" w:rsidRDefault="00FF21F2" w:rsidP="00DA4959">
                  <w:pPr>
                    <w:spacing w:before="120" w:after="120"/>
                    <w:rPr>
                      <w:rFonts w:cs="Arial"/>
                    </w:rPr>
                  </w:pPr>
                  <w:r w:rsidRPr="00EA2C01">
                    <w:rPr>
                      <w:rFonts w:cs="Arial"/>
                    </w:rPr>
                    <w:t>Data feed</w:t>
                  </w:r>
                  <w:r w:rsidR="005607B2" w:rsidRPr="00EA2C01">
                    <w:rPr>
                      <w:rFonts w:cs="Arial"/>
                    </w:rPr>
                    <w:t xml:space="preserve"> item level (SST)</w:t>
                  </w:r>
                </w:p>
              </w:tc>
              <w:tc>
                <w:tcPr>
                  <w:tcW w:w="2835" w:type="dxa"/>
                  <w:shd w:val="clear" w:color="auto" w:fill="auto"/>
                  <w:vAlign w:val="center"/>
                </w:tcPr>
                <w:p w:rsidR="005607B2" w:rsidRPr="00EA2C01" w:rsidRDefault="00F52EA7" w:rsidP="00F52EA7">
                  <w:pPr>
                    <w:pStyle w:val="ListParagraph"/>
                    <w:spacing w:before="120" w:after="120"/>
                    <w:ind w:left="0"/>
                    <w:contextualSpacing w:val="0"/>
                    <w:jc w:val="right"/>
                    <w:rPr>
                      <w:rFonts w:cs="Arial"/>
                    </w:rPr>
                  </w:pPr>
                  <w:r>
                    <w:rPr>
                      <w:rFonts w:cs="Arial"/>
                    </w:rPr>
                    <w:t>14 August 2020</w:t>
                  </w:r>
                </w:p>
              </w:tc>
            </w:tr>
            <w:tr w:rsidR="000E1E1F" w:rsidRPr="00EA2C01" w:rsidTr="00EA2C01">
              <w:trPr>
                <w:trHeight w:val="250"/>
              </w:trPr>
              <w:tc>
                <w:tcPr>
                  <w:tcW w:w="741" w:type="dxa"/>
                  <w:shd w:val="clear" w:color="auto" w:fill="auto"/>
                  <w:vAlign w:val="center"/>
                </w:tcPr>
                <w:p w:rsidR="000E1E1F" w:rsidRPr="00EA2C01" w:rsidRDefault="009E08AC" w:rsidP="000E1E1F">
                  <w:pPr>
                    <w:pStyle w:val="ListParagraph"/>
                    <w:spacing w:before="120" w:after="120"/>
                    <w:ind w:left="0"/>
                    <w:contextualSpacing w:val="0"/>
                    <w:jc w:val="right"/>
                    <w:rPr>
                      <w:rFonts w:cs="Arial"/>
                    </w:rPr>
                  </w:pPr>
                  <w:r w:rsidRPr="00EA2C01">
                    <w:rPr>
                      <w:rFonts w:cs="Arial"/>
                    </w:rPr>
                    <w:t>43</w:t>
                  </w:r>
                </w:p>
              </w:tc>
              <w:tc>
                <w:tcPr>
                  <w:tcW w:w="4964" w:type="dxa"/>
                  <w:shd w:val="clear" w:color="auto" w:fill="auto"/>
                  <w:vAlign w:val="center"/>
                </w:tcPr>
                <w:p w:rsidR="000E1E1F" w:rsidRPr="00EA2C01" w:rsidRDefault="000E1E1F" w:rsidP="000E1E1F">
                  <w:pPr>
                    <w:spacing w:before="120" w:after="120"/>
                    <w:rPr>
                      <w:rFonts w:cs="Arial"/>
                    </w:rPr>
                  </w:pPr>
                  <w:r w:rsidRPr="00EA2C01">
                    <w:rPr>
                      <w:rFonts w:cs="Arial"/>
                    </w:rPr>
                    <w:t>Data feed item level (TPT)</w:t>
                  </w:r>
                </w:p>
              </w:tc>
              <w:tc>
                <w:tcPr>
                  <w:tcW w:w="2835" w:type="dxa"/>
                  <w:shd w:val="clear" w:color="auto" w:fill="auto"/>
                  <w:vAlign w:val="center"/>
                </w:tcPr>
                <w:p w:rsidR="000E1E1F" w:rsidRPr="00EA2C01" w:rsidRDefault="00F52EA7" w:rsidP="000E1E1F">
                  <w:pPr>
                    <w:pStyle w:val="ListParagraph"/>
                    <w:spacing w:before="120" w:after="120"/>
                    <w:ind w:left="0"/>
                    <w:contextualSpacing w:val="0"/>
                    <w:jc w:val="right"/>
                    <w:rPr>
                      <w:rFonts w:cs="Arial"/>
                    </w:rPr>
                  </w:pPr>
                  <w:r>
                    <w:rPr>
                      <w:rFonts w:cs="Arial"/>
                    </w:rPr>
                    <w:t>19 October 2020</w:t>
                  </w:r>
                </w:p>
              </w:tc>
            </w:tr>
          </w:tbl>
          <w:p w:rsidR="00610874" w:rsidRPr="00EA2C01" w:rsidRDefault="00610874" w:rsidP="00924EFB">
            <w:pPr>
              <w:rPr>
                <w:rFonts w:cs="Arial"/>
              </w:rPr>
            </w:pPr>
            <w:r w:rsidRPr="00EA2C01">
              <w:rPr>
                <w:rFonts w:cs="Arial"/>
              </w:rPr>
              <w:tab/>
            </w:r>
            <w:r w:rsidRPr="00EA2C01">
              <w:rPr>
                <w:rFonts w:cs="Arial"/>
              </w:rPr>
              <w:tab/>
            </w:r>
          </w:p>
          <w:p w:rsidR="000A68A7" w:rsidRPr="00EA2C01" w:rsidRDefault="000A68A7" w:rsidP="000A68A7">
            <w:pPr>
              <w:rPr>
                <w:rFonts w:cs="Arial"/>
              </w:rPr>
            </w:pPr>
          </w:p>
          <w:p w:rsidR="000A68A7" w:rsidRPr="00EA2C01" w:rsidRDefault="000A68A7" w:rsidP="00924EFB">
            <w:pPr>
              <w:rPr>
                <w:rFonts w:cs="Arial"/>
                <w:b/>
              </w:rPr>
            </w:pPr>
          </w:p>
          <w:p w:rsidR="000A68A7" w:rsidRPr="00EA2C01" w:rsidRDefault="000A68A7" w:rsidP="00924EFB">
            <w:pPr>
              <w:rPr>
                <w:rFonts w:cs="Arial"/>
                <w:b/>
              </w:rPr>
            </w:pPr>
          </w:p>
        </w:tc>
      </w:tr>
      <w:tr w:rsidR="000A68A7" w:rsidTr="00EA2C01">
        <w:trPr>
          <w:gridAfter w:val="1"/>
          <w:wAfter w:w="283" w:type="dxa"/>
          <w:trHeight w:val="207"/>
          <w:tblHeader/>
        </w:trPr>
        <w:tc>
          <w:tcPr>
            <w:tcW w:w="8926" w:type="dxa"/>
            <w:shd w:val="clear" w:color="auto" w:fill="auto"/>
          </w:tcPr>
          <w:p w:rsidR="005607B2" w:rsidRPr="0090459D" w:rsidRDefault="0090459D" w:rsidP="005607B2">
            <w:pPr>
              <w:rPr>
                <w:rFonts w:cs="Arial"/>
                <w:b/>
              </w:rPr>
            </w:pPr>
            <w:r w:rsidRPr="0090459D">
              <w:rPr>
                <w:rFonts w:cs="Arial"/>
                <w:b/>
              </w:rPr>
              <w:t>Dependencies</w:t>
            </w:r>
          </w:p>
          <w:p w:rsidR="0090459D" w:rsidRPr="00EA2C01" w:rsidRDefault="0090459D" w:rsidP="005607B2">
            <w:pPr>
              <w:rPr>
                <w:rFonts w:cs="Arial"/>
              </w:rPr>
            </w:pPr>
          </w:p>
          <w:p w:rsidR="000A68A7" w:rsidRPr="00EA2C01" w:rsidRDefault="000A68A7" w:rsidP="005607B2">
            <w:pPr>
              <w:pStyle w:val="ListParagraph"/>
              <w:numPr>
                <w:ilvl w:val="1"/>
                <w:numId w:val="16"/>
              </w:numPr>
              <w:ind w:left="1134" w:hanging="774"/>
              <w:rPr>
                <w:rFonts w:cs="Arial"/>
              </w:rPr>
            </w:pPr>
            <w:r w:rsidRPr="00EA2C01">
              <w:rPr>
                <w:rFonts w:cs="Arial"/>
              </w:rPr>
              <w:t>Delivery will be dependent on STA providing the Supplier with various information</w:t>
            </w:r>
            <w:r w:rsidR="009C1545" w:rsidRPr="00EA2C01">
              <w:rPr>
                <w:rFonts w:cs="Arial"/>
              </w:rPr>
              <w:t xml:space="preserve"> or having completed certain activities</w:t>
            </w:r>
            <w:r w:rsidR="00DA1AB6" w:rsidRPr="00EA2C01">
              <w:rPr>
                <w:rFonts w:cs="Arial"/>
              </w:rPr>
              <w:t>;</w:t>
            </w:r>
            <w:r w:rsidRPr="00EA2C01">
              <w:rPr>
                <w:rFonts w:cs="Arial"/>
              </w:rPr>
              <w:t xml:space="preserve"> these are detailed in the Dependencies table below</w:t>
            </w:r>
            <w:r w:rsidR="00DA1AB6" w:rsidRPr="00EA2C01">
              <w:rPr>
                <w:rFonts w:cs="Arial"/>
              </w:rPr>
              <w:t>.</w:t>
            </w:r>
          </w:p>
          <w:p w:rsidR="000A68A7" w:rsidRPr="00EA2C01" w:rsidRDefault="000A68A7" w:rsidP="005607B2">
            <w:pPr>
              <w:pStyle w:val="ListParagraph"/>
              <w:ind w:left="1134"/>
              <w:rPr>
                <w:rFonts w:cs="Arial"/>
              </w:rPr>
            </w:pPr>
          </w:p>
          <w:tbl>
            <w:tblPr>
              <w:tblStyle w:val="TableGrid"/>
              <w:tblW w:w="0" w:type="auto"/>
              <w:tblLayout w:type="fixed"/>
              <w:tblLook w:val="04A0" w:firstRow="1" w:lastRow="0" w:firstColumn="1" w:lastColumn="0" w:noHBand="0" w:noVBand="1"/>
              <w:tblCaption w:val="A table showing STA activity / information to be handed over along with the anticipated date"/>
              <w:tblDescription w:val="A table showing STA activity / information to be handed over along with the anticipated date"/>
            </w:tblPr>
            <w:tblGrid>
              <w:gridCol w:w="6122"/>
              <w:gridCol w:w="2552"/>
            </w:tblGrid>
            <w:tr w:rsidR="000A68A7" w:rsidRPr="00EA2C01" w:rsidTr="0012320D">
              <w:trPr>
                <w:tblHeader/>
              </w:trPr>
              <w:tc>
                <w:tcPr>
                  <w:tcW w:w="6122" w:type="dxa"/>
                </w:tcPr>
                <w:p w:rsidR="005A1C3B" w:rsidRPr="00EA2C01" w:rsidRDefault="00A764CE" w:rsidP="00EA2C01">
                  <w:pPr>
                    <w:spacing w:before="60" w:after="60"/>
                    <w:rPr>
                      <w:rFonts w:cs="Arial"/>
                      <w:b/>
                    </w:rPr>
                  </w:pPr>
                  <w:r w:rsidRPr="00EA2C01">
                    <w:rPr>
                      <w:rFonts w:cs="Arial"/>
                      <w:b/>
                    </w:rPr>
                    <w:t xml:space="preserve">STA Activity / </w:t>
                  </w:r>
                  <w:r w:rsidR="009C1545" w:rsidRPr="00EA2C01">
                    <w:rPr>
                      <w:rFonts w:cs="Arial"/>
                      <w:b/>
                    </w:rPr>
                    <w:t>Information</w:t>
                  </w:r>
                  <w:r w:rsidR="00FE31F2" w:rsidRPr="00EA2C01">
                    <w:rPr>
                      <w:rFonts w:cs="Arial"/>
                      <w:b/>
                    </w:rPr>
                    <w:t xml:space="preserve"> to be handed over</w:t>
                  </w:r>
                </w:p>
              </w:tc>
              <w:tc>
                <w:tcPr>
                  <w:tcW w:w="2552" w:type="dxa"/>
                </w:tcPr>
                <w:p w:rsidR="000A68A7" w:rsidRPr="00EA2C01" w:rsidRDefault="009C1545" w:rsidP="00EA2C01">
                  <w:pPr>
                    <w:spacing w:before="60" w:after="60"/>
                    <w:jc w:val="right"/>
                    <w:rPr>
                      <w:rFonts w:cs="Arial"/>
                      <w:b/>
                    </w:rPr>
                  </w:pPr>
                  <w:r w:rsidRPr="00EA2C01">
                    <w:rPr>
                      <w:rFonts w:cs="Arial"/>
                      <w:b/>
                    </w:rPr>
                    <w:t>Anticipated date</w:t>
                  </w:r>
                </w:p>
              </w:tc>
            </w:tr>
            <w:tr w:rsidR="00C32176" w:rsidRPr="00EA2C01" w:rsidTr="00EA2C01">
              <w:tc>
                <w:tcPr>
                  <w:tcW w:w="6122" w:type="dxa"/>
                </w:tcPr>
                <w:p w:rsidR="006723BB" w:rsidRPr="00EA2C01" w:rsidRDefault="00C32176" w:rsidP="0090459D">
                  <w:pPr>
                    <w:spacing w:before="60" w:after="60"/>
                    <w:rPr>
                      <w:rFonts w:cs="Arial"/>
                    </w:rPr>
                  </w:pPr>
                  <w:r w:rsidRPr="00EA2C01">
                    <w:rPr>
                      <w:rFonts w:cs="Arial"/>
                    </w:rPr>
                    <w:t>Communications strategy</w:t>
                  </w:r>
                </w:p>
              </w:tc>
              <w:tc>
                <w:tcPr>
                  <w:tcW w:w="2552" w:type="dxa"/>
                </w:tcPr>
                <w:p w:rsidR="00C32176" w:rsidRPr="00EA2C01" w:rsidRDefault="00C00B08" w:rsidP="00C00B08">
                  <w:pPr>
                    <w:spacing w:before="60" w:after="60"/>
                    <w:jc w:val="right"/>
                    <w:rPr>
                      <w:rFonts w:cs="Arial"/>
                    </w:rPr>
                  </w:pPr>
                  <w:r w:rsidRPr="00C00B08">
                    <w:rPr>
                      <w:rFonts w:cs="Arial"/>
                    </w:rPr>
                    <w:t>25 September 2019</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Ways of working document</w:t>
                  </w:r>
                </w:p>
              </w:tc>
              <w:tc>
                <w:tcPr>
                  <w:tcW w:w="2552" w:type="dxa"/>
                </w:tcPr>
                <w:p w:rsidR="005A1C3B" w:rsidRPr="00C00B08" w:rsidRDefault="00C00B08" w:rsidP="003A6256">
                  <w:pPr>
                    <w:spacing w:before="60" w:after="60"/>
                    <w:jc w:val="right"/>
                    <w:rPr>
                      <w:rFonts w:cs="Arial"/>
                    </w:rPr>
                  </w:pPr>
                  <w:r w:rsidRPr="00C00B08">
                    <w:rPr>
                      <w:rFonts w:cs="Arial"/>
                    </w:rPr>
                    <w:t>25 September 2019</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Information to inform the test administration guidance</w:t>
                  </w:r>
                </w:p>
              </w:tc>
              <w:tc>
                <w:tcPr>
                  <w:tcW w:w="2552" w:type="dxa"/>
                </w:tcPr>
                <w:p w:rsidR="005A1C3B" w:rsidRPr="00C00B08" w:rsidRDefault="00C00B08" w:rsidP="003A6256">
                  <w:pPr>
                    <w:spacing w:before="60" w:after="60"/>
                    <w:jc w:val="right"/>
                    <w:rPr>
                      <w:rFonts w:cs="Arial"/>
                    </w:rPr>
                  </w:pPr>
                  <w:r w:rsidRPr="00C00B08">
                    <w:rPr>
                      <w:rFonts w:cs="Arial"/>
                    </w:rPr>
                    <w:t>25 September 2019</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Administrator questionnaire template</w:t>
                  </w:r>
                </w:p>
              </w:tc>
              <w:tc>
                <w:tcPr>
                  <w:tcW w:w="2552" w:type="dxa"/>
                </w:tcPr>
                <w:p w:rsidR="005A1C3B" w:rsidRPr="00C00B08" w:rsidRDefault="00C00B08" w:rsidP="003A6256">
                  <w:pPr>
                    <w:spacing w:before="60" w:after="60"/>
                    <w:jc w:val="right"/>
                    <w:rPr>
                      <w:rFonts w:cs="Arial"/>
                    </w:rPr>
                  </w:pPr>
                  <w:r w:rsidRPr="00C00B08">
                    <w:rPr>
                      <w:rFonts w:cs="Arial"/>
                    </w:rPr>
                    <w:t>25 September 2019</w:t>
                  </w:r>
                </w:p>
              </w:tc>
            </w:tr>
            <w:tr w:rsidR="00A053BB" w:rsidRPr="00EA2C01" w:rsidTr="00EA2C01">
              <w:tc>
                <w:tcPr>
                  <w:tcW w:w="6122" w:type="dxa"/>
                </w:tcPr>
                <w:p w:rsidR="00A053BB" w:rsidRDefault="00A053BB" w:rsidP="00A053BB">
                  <w:pPr>
                    <w:spacing w:before="60" w:after="60"/>
                    <w:rPr>
                      <w:rFonts w:cs="Arial"/>
                    </w:rPr>
                  </w:pPr>
                  <w:r w:rsidRPr="00EA2C01">
                    <w:rPr>
                      <w:rFonts w:cs="Arial"/>
                    </w:rPr>
                    <w:t>Test specifications (including dimensions, colours and finishing) and quantity estimates</w:t>
                  </w:r>
                </w:p>
              </w:tc>
              <w:tc>
                <w:tcPr>
                  <w:tcW w:w="2552" w:type="dxa"/>
                </w:tcPr>
                <w:p w:rsidR="00A053BB" w:rsidRPr="00C00B08" w:rsidRDefault="00A053BB" w:rsidP="00A053BB">
                  <w:pPr>
                    <w:spacing w:before="60" w:after="60"/>
                    <w:jc w:val="right"/>
                    <w:rPr>
                      <w:rFonts w:cs="Arial"/>
                    </w:rPr>
                  </w:pPr>
                  <w:r>
                    <w:rPr>
                      <w:rFonts w:cs="Arial"/>
                    </w:rPr>
                    <w:t>25 September 2019</w:t>
                  </w:r>
                </w:p>
              </w:tc>
            </w:tr>
            <w:tr w:rsidR="00A053BB" w:rsidRPr="00EA2C01" w:rsidTr="00EA2C01">
              <w:tc>
                <w:tcPr>
                  <w:tcW w:w="6122" w:type="dxa"/>
                </w:tcPr>
                <w:p w:rsidR="00A053BB" w:rsidRDefault="00A053BB" w:rsidP="00A053BB">
                  <w:pPr>
                    <w:spacing w:before="60" w:after="60"/>
                    <w:rPr>
                      <w:rFonts w:cs="Arial"/>
                    </w:rPr>
                  </w:pPr>
                  <w:r w:rsidRPr="00EA2C01">
                    <w:rPr>
                      <w:rFonts w:cs="Arial"/>
                    </w:rPr>
                    <w:t>Finalised test materials SST (Standard and Modified)</w:t>
                  </w:r>
                </w:p>
              </w:tc>
              <w:tc>
                <w:tcPr>
                  <w:tcW w:w="2552" w:type="dxa"/>
                </w:tcPr>
                <w:p w:rsidR="00A053BB" w:rsidRDefault="00A053BB" w:rsidP="00A053BB">
                  <w:pPr>
                    <w:spacing w:before="60" w:after="60"/>
                    <w:jc w:val="right"/>
                    <w:rPr>
                      <w:rFonts w:cs="Arial"/>
                    </w:rPr>
                  </w:pPr>
                  <w:r w:rsidRPr="00EA2C01">
                    <w:rPr>
                      <w:rFonts w:cs="Arial"/>
                    </w:rPr>
                    <w:t xml:space="preserve">31 January </w:t>
                  </w:r>
                  <w:r>
                    <w:rPr>
                      <w:rFonts w:cs="Arial"/>
                    </w:rPr>
                    <w:t>2020</w:t>
                  </w:r>
                </w:p>
              </w:tc>
            </w:tr>
            <w:tr w:rsidR="00A053BB" w:rsidRPr="00EA2C01" w:rsidTr="00EA2C01">
              <w:tc>
                <w:tcPr>
                  <w:tcW w:w="6122" w:type="dxa"/>
                </w:tcPr>
                <w:p w:rsidR="00A053BB" w:rsidRDefault="00A053BB" w:rsidP="00A053BB">
                  <w:pPr>
                    <w:spacing w:before="60" w:after="60"/>
                    <w:rPr>
                      <w:rFonts w:cs="Arial"/>
                    </w:rPr>
                  </w:pPr>
                  <w:r w:rsidRPr="00EA2C01">
                    <w:rPr>
                      <w:rFonts w:cs="Arial"/>
                    </w:rPr>
                    <w:t>Draft test materials for generation of TPT coder training materials</w:t>
                  </w:r>
                </w:p>
              </w:tc>
              <w:tc>
                <w:tcPr>
                  <w:tcW w:w="2552" w:type="dxa"/>
                </w:tcPr>
                <w:p w:rsidR="00A053BB" w:rsidRDefault="00A053BB" w:rsidP="00A053BB">
                  <w:pPr>
                    <w:spacing w:before="60" w:after="60"/>
                    <w:jc w:val="right"/>
                    <w:rPr>
                      <w:rFonts w:cs="Arial"/>
                    </w:rPr>
                  </w:pPr>
                  <w:r>
                    <w:rPr>
                      <w:rFonts w:cs="Arial"/>
                    </w:rPr>
                    <w:t>28 February 2020</w:t>
                  </w:r>
                </w:p>
              </w:tc>
            </w:tr>
            <w:tr w:rsidR="00E2562C" w:rsidRPr="00EA2C01" w:rsidTr="00EA2C01">
              <w:tc>
                <w:tcPr>
                  <w:tcW w:w="6122" w:type="dxa"/>
                </w:tcPr>
                <w:p w:rsidR="00E2562C" w:rsidRPr="00EA2C01" w:rsidRDefault="00E2562C" w:rsidP="00E2562C">
                  <w:pPr>
                    <w:spacing w:before="60" w:after="60"/>
                    <w:rPr>
                      <w:rFonts w:cs="Arial"/>
                    </w:rPr>
                  </w:pPr>
                  <w:r w:rsidRPr="00EA2C01">
                    <w:rPr>
                      <w:rFonts w:cs="Arial"/>
                    </w:rPr>
                    <w:t>20</w:t>
                  </w:r>
                  <w:r>
                    <w:rPr>
                      <w:rFonts w:cs="Arial"/>
                    </w:rPr>
                    <w:t>18</w:t>
                  </w:r>
                  <w:r w:rsidRPr="00EA2C01">
                    <w:rPr>
                      <w:rFonts w:cs="Arial"/>
                    </w:rPr>
                    <w:t xml:space="preserve"> </w:t>
                  </w:r>
                  <w:r>
                    <w:rPr>
                      <w:rFonts w:cs="Arial"/>
                    </w:rPr>
                    <w:t xml:space="preserve"> finalised coding frames and </w:t>
                  </w:r>
                  <w:r w:rsidRPr="00EA2C01">
                    <w:rPr>
                      <w:rFonts w:cs="Arial"/>
                    </w:rPr>
                    <w:t xml:space="preserve">coder training and practice materials </w:t>
                  </w:r>
                  <w:r>
                    <w:rPr>
                      <w:rFonts w:cs="Arial"/>
                    </w:rPr>
                    <w:t xml:space="preserve">for familiarisation </w:t>
                  </w:r>
                </w:p>
              </w:tc>
              <w:tc>
                <w:tcPr>
                  <w:tcW w:w="2552" w:type="dxa"/>
                </w:tcPr>
                <w:p w:rsidR="00E2562C" w:rsidRDefault="00E2562C" w:rsidP="00E2562C">
                  <w:pPr>
                    <w:spacing w:before="60" w:after="60"/>
                    <w:jc w:val="right"/>
                    <w:rPr>
                      <w:rFonts w:cs="Arial"/>
                    </w:rPr>
                  </w:pPr>
                  <w:r>
                    <w:rPr>
                      <w:rFonts w:cs="Arial"/>
                    </w:rPr>
                    <w:t>6 March 2020</w:t>
                  </w:r>
                </w:p>
              </w:tc>
            </w:tr>
            <w:tr w:rsidR="00E2562C" w:rsidRPr="00EA2C01" w:rsidTr="00EA2C01">
              <w:tc>
                <w:tcPr>
                  <w:tcW w:w="6122" w:type="dxa"/>
                </w:tcPr>
                <w:p w:rsidR="00E2562C" w:rsidRPr="00EA2C01" w:rsidRDefault="00E2562C" w:rsidP="00E2562C">
                  <w:pPr>
                    <w:spacing w:before="60" w:after="60"/>
                    <w:rPr>
                      <w:rFonts w:cs="Arial"/>
                    </w:rPr>
                  </w:pPr>
                  <w:r>
                    <w:rPr>
                      <w:rFonts w:cs="Arial"/>
                    </w:rPr>
                    <w:t>2018</w:t>
                  </w:r>
                  <w:r w:rsidRPr="00EA2C01">
                    <w:rPr>
                      <w:rFonts w:cs="Arial"/>
                    </w:rPr>
                    <w:t xml:space="preserve"> </w:t>
                  </w:r>
                  <w:r>
                    <w:rPr>
                      <w:rFonts w:cs="Arial"/>
                    </w:rPr>
                    <w:t xml:space="preserve">responses </w:t>
                  </w:r>
                  <w:r w:rsidRPr="00EA2C01">
                    <w:rPr>
                      <w:rFonts w:cs="Arial"/>
                    </w:rPr>
                    <w:t xml:space="preserve">for generation of SST </w:t>
                  </w:r>
                  <w:r>
                    <w:rPr>
                      <w:rFonts w:cs="Arial"/>
                    </w:rPr>
                    <w:t xml:space="preserve">standardisation </w:t>
                  </w:r>
                  <w:r w:rsidRPr="00EA2C01">
                    <w:rPr>
                      <w:rFonts w:cs="Arial"/>
                    </w:rPr>
                    <w:t>materials</w:t>
                  </w:r>
                </w:p>
              </w:tc>
              <w:tc>
                <w:tcPr>
                  <w:tcW w:w="2552" w:type="dxa"/>
                </w:tcPr>
                <w:p w:rsidR="00E2562C" w:rsidRDefault="00E2562C" w:rsidP="00E2562C">
                  <w:pPr>
                    <w:spacing w:before="60" w:after="60"/>
                    <w:jc w:val="right"/>
                    <w:rPr>
                      <w:rFonts w:cs="Arial"/>
                    </w:rPr>
                  </w:pPr>
                  <w:r>
                    <w:rPr>
                      <w:rFonts w:cs="Arial"/>
                    </w:rPr>
                    <w:t>6 March 2020</w:t>
                  </w:r>
                </w:p>
              </w:tc>
            </w:tr>
            <w:tr w:rsidR="00F85D12" w:rsidRPr="00EA2C01" w:rsidTr="00EA2C01">
              <w:tc>
                <w:tcPr>
                  <w:tcW w:w="6122" w:type="dxa"/>
                </w:tcPr>
                <w:p w:rsidR="006723BB" w:rsidRPr="00EA2C01" w:rsidRDefault="0076799F" w:rsidP="0090459D">
                  <w:pPr>
                    <w:spacing w:before="60" w:after="60"/>
                    <w:rPr>
                      <w:rFonts w:cs="Arial"/>
                    </w:rPr>
                  </w:pPr>
                  <w:r w:rsidRPr="00EA2C01">
                    <w:rPr>
                      <w:rFonts w:cs="Arial"/>
                    </w:rPr>
                    <w:t xml:space="preserve">Final </w:t>
                  </w:r>
                  <w:r w:rsidR="00F85D12" w:rsidRPr="00EA2C01">
                    <w:rPr>
                      <w:rFonts w:cs="Arial"/>
                    </w:rPr>
                    <w:t>Combination tables</w:t>
                  </w:r>
                  <w:r w:rsidR="001B1B12">
                    <w:rPr>
                      <w:rFonts w:cs="Arial"/>
                    </w:rPr>
                    <w:t xml:space="preserve"> for SST and TPT</w:t>
                  </w:r>
                </w:p>
              </w:tc>
              <w:tc>
                <w:tcPr>
                  <w:tcW w:w="2552" w:type="dxa"/>
                </w:tcPr>
                <w:p w:rsidR="00F85D12" w:rsidRPr="00EA2C01" w:rsidRDefault="00B86BC4" w:rsidP="001B1B12">
                  <w:pPr>
                    <w:spacing w:before="60" w:after="60"/>
                    <w:jc w:val="right"/>
                    <w:rPr>
                      <w:rFonts w:cs="Arial"/>
                    </w:rPr>
                  </w:pPr>
                  <w:r w:rsidRPr="001B1B12">
                    <w:rPr>
                      <w:rFonts w:cs="Arial"/>
                    </w:rPr>
                    <w:t xml:space="preserve">6 </w:t>
                  </w:r>
                  <w:r w:rsidR="001B1B12" w:rsidRPr="001B1B12">
                    <w:rPr>
                      <w:rFonts w:cs="Arial"/>
                    </w:rPr>
                    <w:t>March</w:t>
                  </w:r>
                  <w:r w:rsidRPr="001B1B12">
                    <w:rPr>
                      <w:rFonts w:cs="Arial"/>
                    </w:rPr>
                    <w:t xml:space="preserve"> 2020</w:t>
                  </w:r>
                </w:p>
              </w:tc>
            </w:tr>
            <w:tr w:rsidR="00A053BB" w:rsidRPr="00EA2C01" w:rsidTr="00EA2C01">
              <w:tc>
                <w:tcPr>
                  <w:tcW w:w="6122" w:type="dxa"/>
                </w:tcPr>
                <w:p w:rsidR="00A053BB" w:rsidRDefault="00A053BB" w:rsidP="00A053BB">
                  <w:pPr>
                    <w:spacing w:before="60" w:after="60"/>
                    <w:rPr>
                      <w:rFonts w:cs="Arial"/>
                    </w:rPr>
                  </w:pPr>
                  <w:r w:rsidRPr="00EA2C01">
                    <w:rPr>
                      <w:rFonts w:cs="Arial"/>
                    </w:rPr>
                    <w:t>Draft SST data specifications</w:t>
                  </w:r>
                </w:p>
              </w:tc>
              <w:tc>
                <w:tcPr>
                  <w:tcW w:w="2552" w:type="dxa"/>
                </w:tcPr>
                <w:p w:rsidR="00A053BB" w:rsidRPr="001B1B12" w:rsidRDefault="00A053BB" w:rsidP="00A053BB">
                  <w:pPr>
                    <w:spacing w:before="60" w:after="60"/>
                    <w:jc w:val="right"/>
                    <w:rPr>
                      <w:rFonts w:cs="Arial"/>
                    </w:rPr>
                  </w:pPr>
                  <w:r w:rsidRPr="004F582B">
                    <w:rPr>
                      <w:rFonts w:cs="Arial"/>
                    </w:rPr>
                    <w:t>3 April 2020</w:t>
                  </w:r>
                </w:p>
              </w:tc>
            </w:tr>
            <w:tr w:rsidR="00A053BB" w:rsidRPr="00EA2C01" w:rsidTr="00EA2C01">
              <w:tc>
                <w:tcPr>
                  <w:tcW w:w="6122" w:type="dxa"/>
                </w:tcPr>
                <w:p w:rsidR="00A053BB" w:rsidRDefault="00A053BB" w:rsidP="00A053BB">
                  <w:pPr>
                    <w:spacing w:before="60" w:after="60"/>
                    <w:rPr>
                      <w:rFonts w:cs="Arial"/>
                    </w:rPr>
                  </w:pPr>
                  <w:r w:rsidRPr="00EA2C01">
                    <w:rPr>
                      <w:rFonts w:cs="Arial"/>
                    </w:rPr>
                    <w:t>Draft TPT data specifications</w:t>
                  </w:r>
                </w:p>
              </w:tc>
              <w:tc>
                <w:tcPr>
                  <w:tcW w:w="2552" w:type="dxa"/>
                </w:tcPr>
                <w:p w:rsidR="00A053BB" w:rsidRDefault="00A053BB" w:rsidP="00A053BB">
                  <w:pPr>
                    <w:spacing w:before="60" w:after="60"/>
                    <w:jc w:val="right"/>
                    <w:rPr>
                      <w:rFonts w:cs="Arial"/>
                    </w:rPr>
                  </w:pPr>
                  <w:r>
                    <w:rPr>
                      <w:rFonts w:cs="Arial"/>
                    </w:rPr>
                    <w:t>3</w:t>
                  </w:r>
                  <w:r w:rsidRPr="00EA2C01">
                    <w:rPr>
                      <w:rFonts w:cs="Arial"/>
                    </w:rPr>
                    <w:t xml:space="preserve"> April </w:t>
                  </w:r>
                  <w:r>
                    <w:rPr>
                      <w:rFonts w:cs="Arial"/>
                    </w:rPr>
                    <w:t>2020</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Finalised test materials TPT</w:t>
                  </w:r>
                </w:p>
              </w:tc>
              <w:tc>
                <w:tcPr>
                  <w:tcW w:w="2552" w:type="dxa"/>
                </w:tcPr>
                <w:p w:rsidR="005A1C3B" w:rsidRPr="00EA2C01" w:rsidRDefault="001B1B12" w:rsidP="004F582B">
                  <w:pPr>
                    <w:spacing w:before="60" w:after="60"/>
                    <w:jc w:val="right"/>
                    <w:rPr>
                      <w:rFonts w:cs="Arial"/>
                    </w:rPr>
                  </w:pPr>
                  <w:r>
                    <w:rPr>
                      <w:rFonts w:cs="Arial"/>
                    </w:rPr>
                    <w:t>6</w:t>
                  </w:r>
                  <w:r w:rsidR="005A1C3B" w:rsidRPr="00EA2C01">
                    <w:rPr>
                      <w:rFonts w:cs="Arial"/>
                    </w:rPr>
                    <w:t xml:space="preserve"> April </w:t>
                  </w:r>
                  <w:r w:rsidR="004F582B">
                    <w:rPr>
                      <w:rFonts w:cs="Arial"/>
                    </w:rPr>
                    <w:t>2020</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Sample data – school and pupil level including modified flags</w:t>
                  </w:r>
                  <w:r w:rsidR="001B1B12">
                    <w:rPr>
                      <w:rFonts w:cs="Arial"/>
                    </w:rPr>
                    <w:t xml:space="preserve"> – provided to supplier</w:t>
                  </w:r>
                </w:p>
              </w:tc>
              <w:tc>
                <w:tcPr>
                  <w:tcW w:w="2552" w:type="dxa"/>
                </w:tcPr>
                <w:p w:rsidR="005A1C3B" w:rsidRPr="00EA2C01" w:rsidRDefault="001B1B12" w:rsidP="004F582B">
                  <w:pPr>
                    <w:spacing w:before="60" w:after="60"/>
                    <w:jc w:val="right"/>
                    <w:rPr>
                      <w:rFonts w:cs="Arial"/>
                    </w:rPr>
                  </w:pPr>
                  <w:r>
                    <w:rPr>
                      <w:rFonts w:cs="Arial"/>
                    </w:rPr>
                    <w:t>2</w:t>
                  </w:r>
                  <w:r w:rsidR="004F582B">
                    <w:rPr>
                      <w:rFonts w:cs="Arial"/>
                    </w:rPr>
                    <w:t>4</w:t>
                  </w:r>
                  <w:r w:rsidR="00240562">
                    <w:rPr>
                      <w:rFonts w:cs="Arial"/>
                    </w:rPr>
                    <w:t xml:space="preserve"> April 2020</w:t>
                  </w:r>
                </w:p>
              </w:tc>
            </w:tr>
            <w:tr w:rsidR="005A1C3B" w:rsidRPr="00EA2C01" w:rsidTr="00EA2C01">
              <w:tc>
                <w:tcPr>
                  <w:tcW w:w="6122" w:type="dxa"/>
                </w:tcPr>
                <w:p w:rsidR="006723BB" w:rsidRPr="00EA2C01" w:rsidRDefault="005A1C3B" w:rsidP="0090459D">
                  <w:pPr>
                    <w:spacing w:before="60" w:after="60"/>
                    <w:rPr>
                      <w:rFonts w:cs="Arial"/>
                    </w:rPr>
                  </w:pPr>
                  <w:r w:rsidRPr="00EA2C01">
                    <w:rPr>
                      <w:rFonts w:cs="Arial"/>
                    </w:rPr>
                    <w:t>Schools informed of selection</w:t>
                  </w:r>
                  <w:r w:rsidR="00063DA0">
                    <w:rPr>
                      <w:rFonts w:cs="Arial"/>
                    </w:rPr>
                    <w:t xml:space="preserve"> by STA</w:t>
                  </w:r>
                </w:p>
              </w:tc>
              <w:tc>
                <w:tcPr>
                  <w:tcW w:w="2552" w:type="dxa"/>
                </w:tcPr>
                <w:p w:rsidR="005A1C3B" w:rsidRPr="00EA2C01" w:rsidRDefault="000D3EC9" w:rsidP="00EA2C01">
                  <w:pPr>
                    <w:spacing w:before="60" w:after="60"/>
                    <w:jc w:val="right"/>
                    <w:rPr>
                      <w:rFonts w:cs="Arial"/>
                    </w:rPr>
                  </w:pPr>
                  <w:r w:rsidRPr="003A7A71">
                    <w:rPr>
                      <w:rFonts w:cs="Arial"/>
                    </w:rPr>
                    <w:t>27 April 2020</w:t>
                  </w:r>
                </w:p>
              </w:tc>
            </w:tr>
            <w:tr w:rsidR="00A053BB" w:rsidRPr="00EA2C01" w:rsidTr="00EA2C01">
              <w:tc>
                <w:tcPr>
                  <w:tcW w:w="6122" w:type="dxa"/>
                </w:tcPr>
                <w:p w:rsidR="00A053BB" w:rsidRDefault="00A053BB" w:rsidP="00A053BB">
                  <w:pPr>
                    <w:spacing w:before="60" w:after="60"/>
                    <w:rPr>
                      <w:rFonts w:cs="Arial"/>
                    </w:rPr>
                  </w:pPr>
                  <w:r w:rsidRPr="001B1B12">
                    <w:rPr>
                      <w:rFonts w:cs="Arial"/>
                    </w:rPr>
                    <w:t>Draft coding frames for generation of TPT coder training materials</w:t>
                  </w:r>
                </w:p>
              </w:tc>
              <w:tc>
                <w:tcPr>
                  <w:tcW w:w="2552" w:type="dxa"/>
                </w:tcPr>
                <w:p w:rsidR="00A053BB" w:rsidRPr="003A7A71" w:rsidRDefault="00A053BB" w:rsidP="00A053BB">
                  <w:pPr>
                    <w:spacing w:before="60" w:after="60"/>
                    <w:jc w:val="right"/>
                    <w:rPr>
                      <w:rFonts w:cs="Arial"/>
                    </w:rPr>
                  </w:pPr>
                  <w:r>
                    <w:rPr>
                      <w:rFonts w:cs="Arial"/>
                    </w:rPr>
                    <w:t>29 May 2020</w:t>
                  </w:r>
                </w:p>
              </w:tc>
            </w:tr>
            <w:tr w:rsidR="00F34537" w:rsidRPr="00EA2C01" w:rsidTr="00EA2C01">
              <w:tc>
                <w:tcPr>
                  <w:tcW w:w="6122" w:type="dxa"/>
                </w:tcPr>
                <w:p w:rsidR="006723BB" w:rsidRPr="00EA2C01" w:rsidRDefault="00F34537" w:rsidP="0090459D">
                  <w:pPr>
                    <w:spacing w:before="60" w:after="60"/>
                    <w:rPr>
                      <w:rFonts w:cs="Arial"/>
                    </w:rPr>
                  </w:pPr>
                  <w:r w:rsidRPr="00EA2C01">
                    <w:rPr>
                      <w:rFonts w:cs="Arial"/>
                    </w:rPr>
                    <w:t xml:space="preserve">Final </w:t>
                  </w:r>
                  <w:r w:rsidR="00A764CE" w:rsidRPr="00EA2C01">
                    <w:rPr>
                      <w:rFonts w:cs="Arial"/>
                    </w:rPr>
                    <w:t xml:space="preserve">SST </w:t>
                  </w:r>
                  <w:r w:rsidRPr="00EA2C01">
                    <w:rPr>
                      <w:rFonts w:cs="Arial"/>
                    </w:rPr>
                    <w:t>data specification</w:t>
                  </w:r>
                  <w:r w:rsidR="00A764CE" w:rsidRPr="00EA2C01">
                    <w:rPr>
                      <w:rFonts w:cs="Arial"/>
                    </w:rPr>
                    <w:t>s</w:t>
                  </w:r>
                </w:p>
              </w:tc>
              <w:tc>
                <w:tcPr>
                  <w:tcW w:w="2552" w:type="dxa"/>
                </w:tcPr>
                <w:p w:rsidR="00F34537" w:rsidRPr="00EA2C01" w:rsidRDefault="001B1B12" w:rsidP="00EA2C01">
                  <w:pPr>
                    <w:spacing w:before="60" w:after="60"/>
                    <w:jc w:val="right"/>
                    <w:rPr>
                      <w:rFonts w:cs="Arial"/>
                    </w:rPr>
                  </w:pPr>
                  <w:r>
                    <w:rPr>
                      <w:rFonts w:cs="Arial"/>
                    </w:rPr>
                    <w:t>31 July 2020</w:t>
                  </w:r>
                </w:p>
              </w:tc>
            </w:tr>
            <w:tr w:rsidR="00F34537" w:rsidRPr="00EA2C01" w:rsidTr="00EA2C01">
              <w:tc>
                <w:tcPr>
                  <w:tcW w:w="6122" w:type="dxa"/>
                </w:tcPr>
                <w:p w:rsidR="006723BB" w:rsidRPr="00EA2C01" w:rsidRDefault="00F34537" w:rsidP="0090459D">
                  <w:pPr>
                    <w:spacing w:before="60" w:after="60"/>
                    <w:rPr>
                      <w:rFonts w:cs="Arial"/>
                    </w:rPr>
                  </w:pPr>
                  <w:r w:rsidRPr="00EA2C01">
                    <w:rPr>
                      <w:rFonts w:cs="Arial"/>
                    </w:rPr>
                    <w:t xml:space="preserve">Final </w:t>
                  </w:r>
                  <w:r w:rsidR="00A764CE" w:rsidRPr="00EA2C01">
                    <w:rPr>
                      <w:rFonts w:cs="Arial"/>
                    </w:rPr>
                    <w:t xml:space="preserve">TPT </w:t>
                  </w:r>
                  <w:r w:rsidRPr="00EA2C01">
                    <w:rPr>
                      <w:rFonts w:cs="Arial"/>
                    </w:rPr>
                    <w:t>data specification</w:t>
                  </w:r>
                  <w:r w:rsidR="00A764CE" w:rsidRPr="00EA2C01">
                    <w:rPr>
                      <w:rFonts w:cs="Arial"/>
                    </w:rPr>
                    <w:t>s</w:t>
                  </w:r>
                </w:p>
              </w:tc>
              <w:tc>
                <w:tcPr>
                  <w:tcW w:w="2552" w:type="dxa"/>
                </w:tcPr>
                <w:p w:rsidR="00F34537" w:rsidRPr="00EA2C01" w:rsidRDefault="001B1B12" w:rsidP="00EA2C01">
                  <w:pPr>
                    <w:spacing w:before="60" w:after="60"/>
                    <w:jc w:val="right"/>
                    <w:rPr>
                      <w:rFonts w:cs="Arial"/>
                    </w:rPr>
                  </w:pPr>
                  <w:r>
                    <w:rPr>
                      <w:rFonts w:cs="Arial"/>
                    </w:rPr>
                    <w:t>31 July 2020</w:t>
                  </w:r>
                </w:p>
              </w:tc>
            </w:tr>
          </w:tbl>
          <w:p w:rsidR="000A68A7" w:rsidRPr="00EA2C01" w:rsidRDefault="000A68A7" w:rsidP="00924EFB">
            <w:pPr>
              <w:rPr>
                <w:rFonts w:cs="Arial"/>
                <w:b/>
              </w:rPr>
            </w:pPr>
          </w:p>
        </w:tc>
      </w:tr>
      <w:tr w:rsidR="000A68A7" w:rsidTr="00EA2C01">
        <w:trPr>
          <w:gridAfter w:val="1"/>
          <w:wAfter w:w="283" w:type="dxa"/>
          <w:trHeight w:val="207"/>
          <w:tblHeader/>
        </w:trPr>
        <w:tc>
          <w:tcPr>
            <w:tcW w:w="8926" w:type="dxa"/>
            <w:shd w:val="clear" w:color="auto" w:fill="auto"/>
          </w:tcPr>
          <w:p w:rsidR="000A68A7" w:rsidRDefault="000A68A7" w:rsidP="00924EFB">
            <w:pPr>
              <w:rPr>
                <w:rFonts w:cs="Arial"/>
                <w:b/>
                <w:sz w:val="20"/>
                <w:szCs w:val="20"/>
              </w:rPr>
            </w:pPr>
          </w:p>
        </w:tc>
      </w:tr>
    </w:tbl>
    <w:p w:rsidR="00610874" w:rsidRDefault="00610874" w:rsidP="00FA19AC">
      <w:pPr>
        <w:rPr>
          <w:rFonts w:cs="Arial"/>
          <w:sz w:val="20"/>
          <w:szCs w:val="20"/>
        </w:rPr>
        <w:sectPr w:rsidR="00610874" w:rsidSect="0090459D">
          <w:headerReference w:type="default" r:id="rId15"/>
          <w:footerReference w:type="default" r:id="rId16"/>
          <w:pgSz w:w="11906" w:h="16838" w:code="9"/>
          <w:pgMar w:top="1134" w:right="1134" w:bottom="1134" w:left="1418" w:header="709" w:footer="709" w:gutter="0"/>
          <w:cols w:space="708"/>
          <w:docGrid w:linePitch="360"/>
        </w:sectPr>
      </w:pPr>
    </w:p>
    <w:tbl>
      <w:tblPr>
        <w:tblW w:w="15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1701"/>
        <w:gridCol w:w="10489"/>
        <w:gridCol w:w="2239"/>
      </w:tblGrid>
      <w:tr w:rsidR="00E9232A" w:rsidRPr="00EA2C01" w:rsidTr="00EA2C01">
        <w:trPr>
          <w:cantSplit/>
          <w:trHeight w:val="226"/>
          <w:tblHeader/>
        </w:trPr>
        <w:tc>
          <w:tcPr>
            <w:tcW w:w="15281" w:type="dxa"/>
            <w:gridSpan w:val="4"/>
            <w:shd w:val="clear" w:color="auto" w:fill="99CCFF"/>
          </w:tcPr>
          <w:p w:rsidR="00E9232A" w:rsidRPr="00EA2C01" w:rsidRDefault="00610874" w:rsidP="007F3625">
            <w:pPr>
              <w:spacing w:beforeLines="50" w:before="120" w:afterLines="50" w:after="120"/>
              <w:rPr>
                <w:rFonts w:cs="Arial"/>
                <w:b/>
                <w:sz w:val="22"/>
                <w:szCs w:val="22"/>
              </w:rPr>
            </w:pPr>
            <w:r w:rsidRPr="00EA2C01">
              <w:rPr>
                <w:rFonts w:cs="Arial"/>
                <w:sz w:val="22"/>
                <w:szCs w:val="22"/>
              </w:rPr>
              <w:br w:type="page"/>
            </w:r>
            <w:r w:rsidR="00D25C66" w:rsidRPr="00EA2C01">
              <w:rPr>
                <w:rFonts w:cs="Arial"/>
                <w:b/>
                <w:sz w:val="22"/>
                <w:szCs w:val="22"/>
              </w:rPr>
              <w:t xml:space="preserve">1. </w:t>
            </w:r>
            <w:r w:rsidR="00E9232A" w:rsidRPr="00EA2C01">
              <w:rPr>
                <w:rFonts w:cs="Arial"/>
                <w:b/>
                <w:sz w:val="22"/>
                <w:szCs w:val="22"/>
              </w:rPr>
              <w:t>Specification of Requirements</w:t>
            </w:r>
          </w:p>
          <w:p w:rsidR="00E9232A" w:rsidRPr="00EA2C01" w:rsidRDefault="00E9232A" w:rsidP="007F3625">
            <w:pPr>
              <w:spacing w:beforeLines="50" w:before="120" w:afterLines="50" w:after="120"/>
              <w:rPr>
                <w:rFonts w:cs="Arial"/>
                <w:b/>
                <w:sz w:val="22"/>
                <w:szCs w:val="22"/>
              </w:rPr>
            </w:pPr>
            <w:r w:rsidRPr="00EA2C01">
              <w:rPr>
                <w:rFonts w:cs="Arial"/>
                <w:b/>
                <w:sz w:val="22"/>
                <w:szCs w:val="22"/>
              </w:rPr>
              <w:t>1.</w:t>
            </w:r>
            <w:r w:rsidR="00E01D64" w:rsidRPr="00EA2C01">
              <w:rPr>
                <w:rFonts w:cs="Arial"/>
                <w:b/>
                <w:sz w:val="22"/>
                <w:szCs w:val="22"/>
              </w:rPr>
              <w:t>b.</w:t>
            </w:r>
            <w:r w:rsidRPr="00EA2C01">
              <w:rPr>
                <w:rFonts w:cs="Arial"/>
                <w:b/>
                <w:sz w:val="22"/>
                <w:szCs w:val="22"/>
              </w:rPr>
              <w:t xml:space="preserve"> Deliverables and Outputs </w:t>
            </w:r>
          </w:p>
        </w:tc>
      </w:tr>
      <w:tr w:rsidR="000C42D6" w:rsidRPr="00EA2C01" w:rsidTr="00EA2C01">
        <w:trPr>
          <w:cantSplit/>
          <w:trHeight w:val="364"/>
          <w:tblHeader/>
        </w:trPr>
        <w:tc>
          <w:tcPr>
            <w:tcW w:w="852" w:type="dxa"/>
            <w:shd w:val="clear" w:color="auto" w:fill="99CCFF"/>
            <w:vAlign w:val="center"/>
          </w:tcPr>
          <w:p w:rsidR="000C42D6" w:rsidRPr="00EA2C01" w:rsidRDefault="000C42D6" w:rsidP="007F3625">
            <w:pPr>
              <w:spacing w:beforeLines="50" w:before="120" w:afterLines="50" w:after="120"/>
              <w:rPr>
                <w:rFonts w:cs="Arial"/>
                <w:b/>
                <w:sz w:val="22"/>
                <w:szCs w:val="22"/>
              </w:rPr>
            </w:pPr>
            <w:r w:rsidRPr="00EA2C01">
              <w:rPr>
                <w:rFonts w:cs="Arial"/>
                <w:b/>
                <w:sz w:val="22"/>
                <w:szCs w:val="22"/>
              </w:rPr>
              <w:t>No.</w:t>
            </w:r>
          </w:p>
        </w:tc>
        <w:tc>
          <w:tcPr>
            <w:tcW w:w="12190" w:type="dxa"/>
            <w:gridSpan w:val="2"/>
            <w:shd w:val="clear" w:color="auto" w:fill="99CCFF"/>
            <w:vAlign w:val="center"/>
          </w:tcPr>
          <w:p w:rsidR="000C42D6" w:rsidRPr="00EA2C01" w:rsidRDefault="000C42D6" w:rsidP="00A053BB">
            <w:pPr>
              <w:spacing w:beforeLines="50" w:before="120" w:afterLines="50" w:after="120"/>
              <w:rPr>
                <w:rFonts w:cs="Arial"/>
                <w:b/>
                <w:sz w:val="22"/>
                <w:szCs w:val="22"/>
              </w:rPr>
            </w:pPr>
            <w:r w:rsidRPr="00EA2C01">
              <w:rPr>
                <w:rFonts w:cs="Arial"/>
                <w:b/>
                <w:sz w:val="22"/>
                <w:szCs w:val="22"/>
              </w:rPr>
              <w:t>Milestones</w:t>
            </w:r>
          </w:p>
        </w:tc>
        <w:tc>
          <w:tcPr>
            <w:tcW w:w="2239" w:type="dxa"/>
            <w:shd w:val="clear" w:color="auto" w:fill="99CCFF"/>
            <w:vAlign w:val="center"/>
          </w:tcPr>
          <w:p w:rsidR="000C42D6" w:rsidRPr="00EA2C01" w:rsidRDefault="000C42D6" w:rsidP="007F3625">
            <w:pPr>
              <w:spacing w:beforeLines="50" w:before="120" w:afterLines="50" w:after="120"/>
              <w:jc w:val="center"/>
              <w:rPr>
                <w:rFonts w:cs="Arial"/>
                <w:b/>
                <w:sz w:val="22"/>
                <w:szCs w:val="22"/>
              </w:rPr>
            </w:pPr>
            <w:r w:rsidRPr="00EA2C01">
              <w:rPr>
                <w:rFonts w:cs="Arial"/>
                <w:b/>
                <w:sz w:val="22"/>
                <w:szCs w:val="22"/>
              </w:rPr>
              <w:t>Due Date</w:t>
            </w:r>
          </w:p>
        </w:tc>
      </w:tr>
      <w:tr w:rsidR="00897AA0" w:rsidRPr="00EA2C01" w:rsidTr="00EA2C01">
        <w:trPr>
          <w:cantSplit/>
          <w:trHeight w:val="457"/>
        </w:trPr>
        <w:tc>
          <w:tcPr>
            <w:tcW w:w="852" w:type="dxa"/>
            <w:vAlign w:val="center"/>
          </w:tcPr>
          <w:p w:rsidR="00897AA0" w:rsidRPr="00EA2C01" w:rsidRDefault="00897AA0" w:rsidP="007F3625">
            <w:pPr>
              <w:spacing w:beforeLines="50" w:before="120" w:afterLines="50" w:after="120"/>
              <w:jc w:val="center"/>
              <w:rPr>
                <w:rFonts w:cs="Arial"/>
                <w:sz w:val="22"/>
                <w:szCs w:val="22"/>
              </w:rPr>
            </w:pPr>
            <w:r w:rsidRPr="00EA2C01">
              <w:rPr>
                <w:rFonts w:cs="Arial"/>
                <w:sz w:val="22"/>
                <w:szCs w:val="22"/>
              </w:rPr>
              <w:t>1</w:t>
            </w:r>
          </w:p>
        </w:tc>
        <w:tc>
          <w:tcPr>
            <w:tcW w:w="14429" w:type="dxa"/>
            <w:gridSpan w:val="3"/>
            <w:vAlign w:val="center"/>
          </w:tcPr>
          <w:p w:rsidR="00897AA0" w:rsidRPr="00EA2C01" w:rsidRDefault="00897AA0" w:rsidP="007F3625">
            <w:pPr>
              <w:spacing w:beforeLines="50" w:before="120" w:afterLines="50" w:after="120"/>
              <w:rPr>
                <w:rFonts w:cs="Arial"/>
                <w:sz w:val="22"/>
                <w:szCs w:val="22"/>
              </w:rPr>
            </w:pPr>
            <w:r w:rsidRPr="00EA2C01">
              <w:rPr>
                <w:rFonts w:cs="Arial"/>
                <w:sz w:val="22"/>
                <w:szCs w:val="22"/>
              </w:rPr>
              <w:t>Project Management</w:t>
            </w:r>
          </w:p>
        </w:tc>
      </w:tr>
      <w:tr w:rsidR="001105C7" w:rsidRPr="00EA2C01" w:rsidTr="007F3625">
        <w:trPr>
          <w:trHeight w:val="1701"/>
        </w:trPr>
        <w:tc>
          <w:tcPr>
            <w:tcW w:w="852" w:type="dxa"/>
            <w:vAlign w:val="center"/>
          </w:tcPr>
          <w:p w:rsidR="001105C7" w:rsidRPr="00EA2C01" w:rsidRDefault="003E5B59" w:rsidP="003554DC">
            <w:pPr>
              <w:spacing w:beforeLines="60" w:before="144" w:afterLines="60" w:after="144"/>
              <w:jc w:val="center"/>
              <w:rPr>
                <w:rFonts w:cs="Arial"/>
                <w:sz w:val="22"/>
                <w:szCs w:val="22"/>
              </w:rPr>
            </w:pPr>
            <w:r w:rsidRPr="00EA2C01">
              <w:rPr>
                <w:rFonts w:cs="Arial"/>
                <w:sz w:val="22"/>
                <w:szCs w:val="22"/>
              </w:rPr>
              <w:t>1</w:t>
            </w:r>
            <w:r w:rsidR="003554DC" w:rsidRPr="00EA2C01">
              <w:rPr>
                <w:rFonts w:cs="Arial"/>
                <w:sz w:val="22"/>
                <w:szCs w:val="22"/>
              </w:rPr>
              <w:t>.1</w:t>
            </w:r>
          </w:p>
        </w:tc>
        <w:tc>
          <w:tcPr>
            <w:tcW w:w="1701" w:type="dxa"/>
            <w:shd w:val="clear" w:color="auto" w:fill="auto"/>
            <w:vAlign w:val="center"/>
          </w:tcPr>
          <w:p w:rsidR="001105C7" w:rsidRPr="00EA2C01" w:rsidRDefault="00805395" w:rsidP="003554DC">
            <w:pPr>
              <w:spacing w:beforeLines="60" w:before="144" w:afterLines="60" w:after="144"/>
              <w:rPr>
                <w:rFonts w:cs="Arial"/>
                <w:sz w:val="22"/>
                <w:szCs w:val="22"/>
              </w:rPr>
            </w:pPr>
            <w:r w:rsidRPr="00EA2C01">
              <w:rPr>
                <w:rFonts w:cs="Arial"/>
                <w:sz w:val="22"/>
                <w:szCs w:val="22"/>
              </w:rPr>
              <w:t>Start-up meeting</w:t>
            </w:r>
          </w:p>
        </w:tc>
        <w:tc>
          <w:tcPr>
            <w:tcW w:w="10489" w:type="dxa"/>
            <w:shd w:val="clear" w:color="auto" w:fill="auto"/>
          </w:tcPr>
          <w:p w:rsidR="00147009" w:rsidRPr="00EA2C01" w:rsidRDefault="008B68AC" w:rsidP="007F3625">
            <w:pPr>
              <w:widowControl w:val="0"/>
              <w:spacing w:beforeLines="50" w:before="120" w:afterLines="30" w:after="72"/>
              <w:rPr>
                <w:rFonts w:cs="Arial"/>
                <w:sz w:val="22"/>
                <w:szCs w:val="22"/>
              </w:rPr>
            </w:pPr>
            <w:r w:rsidRPr="00EA2C01">
              <w:rPr>
                <w:rFonts w:cs="Arial"/>
                <w:sz w:val="22"/>
                <w:szCs w:val="22"/>
              </w:rPr>
              <w:t xml:space="preserve">The Supplier </w:t>
            </w:r>
            <w:r w:rsidR="00A85ABE" w:rsidRPr="00EA2C01">
              <w:rPr>
                <w:rFonts w:cs="Arial"/>
                <w:sz w:val="22"/>
                <w:szCs w:val="22"/>
              </w:rPr>
              <w:t>must</w:t>
            </w:r>
            <w:r w:rsidRPr="00EA2C01">
              <w:rPr>
                <w:rFonts w:cs="Arial"/>
                <w:sz w:val="22"/>
                <w:szCs w:val="22"/>
              </w:rPr>
              <w:t xml:space="preserve"> attend a face-to-face start-up meeting with </w:t>
            </w:r>
            <w:r w:rsidR="00233F54" w:rsidRPr="00EA2C01">
              <w:rPr>
                <w:rFonts w:cs="Arial"/>
                <w:sz w:val="22"/>
                <w:szCs w:val="22"/>
              </w:rPr>
              <w:t>STA</w:t>
            </w:r>
            <w:r w:rsidR="00F50806">
              <w:rPr>
                <w:rFonts w:cs="Arial"/>
                <w:sz w:val="22"/>
                <w:szCs w:val="22"/>
              </w:rPr>
              <w:t>.</w:t>
            </w:r>
            <w:r w:rsidR="00AF74AF" w:rsidRPr="00EA2C01">
              <w:rPr>
                <w:rFonts w:cs="Arial"/>
                <w:sz w:val="22"/>
                <w:szCs w:val="22"/>
              </w:rPr>
              <w:t xml:space="preserve"> </w:t>
            </w:r>
            <w:r w:rsidR="00F50806">
              <w:rPr>
                <w:rFonts w:cs="Arial"/>
                <w:sz w:val="22"/>
                <w:szCs w:val="22"/>
              </w:rPr>
              <w:t>T</w:t>
            </w:r>
            <w:r w:rsidR="00771742" w:rsidRPr="00EA2C01">
              <w:rPr>
                <w:rFonts w:cs="Arial"/>
                <w:sz w:val="22"/>
                <w:szCs w:val="22"/>
              </w:rPr>
              <w:t xml:space="preserve">he </w:t>
            </w:r>
            <w:r w:rsidR="00D17053" w:rsidRPr="00EA2C01">
              <w:rPr>
                <w:rFonts w:cs="Arial"/>
                <w:sz w:val="22"/>
                <w:szCs w:val="22"/>
              </w:rPr>
              <w:t>purpose of th</w:t>
            </w:r>
            <w:r w:rsidR="00AF74AF" w:rsidRPr="00EA2C01">
              <w:rPr>
                <w:rFonts w:cs="Arial"/>
                <w:sz w:val="22"/>
                <w:szCs w:val="22"/>
              </w:rPr>
              <w:t>is</w:t>
            </w:r>
            <w:r w:rsidR="00D17053" w:rsidRPr="00EA2C01">
              <w:rPr>
                <w:rFonts w:cs="Arial"/>
                <w:sz w:val="22"/>
                <w:szCs w:val="22"/>
              </w:rPr>
              <w:t xml:space="preserve"> meeting will be to ensure clear understanding </w:t>
            </w:r>
            <w:r w:rsidR="00CA34D7" w:rsidRPr="00EA2C01">
              <w:rPr>
                <w:rFonts w:cs="Arial"/>
                <w:sz w:val="22"/>
                <w:szCs w:val="22"/>
              </w:rPr>
              <w:t xml:space="preserve">of requirements </w:t>
            </w:r>
            <w:r w:rsidR="00D17053" w:rsidRPr="00EA2C01">
              <w:rPr>
                <w:rFonts w:cs="Arial"/>
                <w:sz w:val="22"/>
                <w:szCs w:val="22"/>
              </w:rPr>
              <w:t>on both sides</w:t>
            </w:r>
            <w:r w:rsidR="007444B7" w:rsidRPr="00EA2C01">
              <w:rPr>
                <w:rFonts w:cs="Arial"/>
                <w:sz w:val="22"/>
                <w:szCs w:val="22"/>
              </w:rPr>
              <w:t>. T</w:t>
            </w:r>
            <w:r w:rsidR="00D17053" w:rsidRPr="00EA2C01">
              <w:rPr>
                <w:rFonts w:cs="Arial"/>
                <w:sz w:val="22"/>
                <w:szCs w:val="22"/>
              </w:rPr>
              <w:t xml:space="preserve">he </w:t>
            </w:r>
            <w:r w:rsidR="00771742" w:rsidRPr="00EA2C01">
              <w:rPr>
                <w:rFonts w:cs="Arial"/>
                <w:sz w:val="22"/>
                <w:szCs w:val="22"/>
              </w:rPr>
              <w:t>agenda for the meeting may include</w:t>
            </w:r>
            <w:r w:rsidR="007444B7" w:rsidRPr="00EA2C01">
              <w:rPr>
                <w:rFonts w:cs="Arial"/>
                <w:sz w:val="22"/>
                <w:szCs w:val="22"/>
              </w:rPr>
              <w:t>,</w:t>
            </w:r>
            <w:r w:rsidR="00771742" w:rsidRPr="00EA2C01">
              <w:rPr>
                <w:rFonts w:cs="Arial"/>
                <w:sz w:val="22"/>
                <w:szCs w:val="22"/>
              </w:rPr>
              <w:t xml:space="preserve"> but</w:t>
            </w:r>
            <w:r w:rsidR="00FC55FB" w:rsidRPr="00EA2C01">
              <w:rPr>
                <w:rFonts w:cs="Arial"/>
                <w:sz w:val="22"/>
                <w:szCs w:val="22"/>
              </w:rPr>
              <w:t xml:space="preserve"> is</w:t>
            </w:r>
            <w:r w:rsidR="00771742" w:rsidRPr="00EA2C01">
              <w:rPr>
                <w:rFonts w:cs="Arial"/>
                <w:sz w:val="22"/>
                <w:szCs w:val="22"/>
              </w:rPr>
              <w:t xml:space="preserve"> not limited to:</w:t>
            </w:r>
          </w:p>
          <w:p w:rsidR="00771742" w:rsidRPr="00EA2C01" w:rsidRDefault="00F50806" w:rsidP="007E3AEC">
            <w:pPr>
              <w:pStyle w:val="ListParagraph"/>
              <w:widowControl w:val="0"/>
              <w:numPr>
                <w:ilvl w:val="0"/>
                <w:numId w:val="55"/>
              </w:numPr>
              <w:spacing w:afterLines="30" w:after="72"/>
              <w:ind w:left="714" w:hanging="357"/>
              <w:contextualSpacing w:val="0"/>
              <w:rPr>
                <w:rFonts w:cs="Arial"/>
                <w:sz w:val="22"/>
                <w:szCs w:val="22"/>
              </w:rPr>
            </w:pPr>
            <w:r>
              <w:rPr>
                <w:rFonts w:cs="Arial"/>
                <w:sz w:val="22"/>
                <w:szCs w:val="22"/>
              </w:rPr>
              <w:t>i</w:t>
            </w:r>
            <w:r w:rsidR="00771742" w:rsidRPr="00EA2C01">
              <w:rPr>
                <w:rFonts w:cs="Arial"/>
                <w:sz w:val="22"/>
                <w:szCs w:val="22"/>
              </w:rPr>
              <w:t>ntroductions and roles and responsibilities</w:t>
            </w:r>
          </w:p>
          <w:p w:rsidR="00771742" w:rsidRPr="00EA2C01" w:rsidRDefault="00D17053" w:rsidP="007E3AEC">
            <w:pPr>
              <w:pStyle w:val="ListParagraph"/>
              <w:widowControl w:val="0"/>
              <w:numPr>
                <w:ilvl w:val="0"/>
                <w:numId w:val="55"/>
              </w:numPr>
              <w:spacing w:afterLines="30" w:after="72"/>
              <w:ind w:left="714" w:hanging="357"/>
              <w:contextualSpacing w:val="0"/>
              <w:rPr>
                <w:rFonts w:cs="Arial"/>
                <w:sz w:val="22"/>
                <w:szCs w:val="22"/>
              </w:rPr>
            </w:pPr>
            <w:r w:rsidRPr="00EA2C01">
              <w:rPr>
                <w:rFonts w:cs="Arial"/>
                <w:sz w:val="22"/>
                <w:szCs w:val="22"/>
              </w:rPr>
              <w:t>Supplier clarification of STA</w:t>
            </w:r>
            <w:r w:rsidR="007444B7" w:rsidRPr="00EA2C01">
              <w:rPr>
                <w:rFonts w:cs="Arial"/>
                <w:sz w:val="22"/>
                <w:szCs w:val="22"/>
              </w:rPr>
              <w:t>’s</w:t>
            </w:r>
            <w:r w:rsidRPr="00EA2C01">
              <w:rPr>
                <w:rFonts w:cs="Arial"/>
                <w:sz w:val="22"/>
                <w:szCs w:val="22"/>
              </w:rPr>
              <w:t xml:space="preserve"> requirements</w:t>
            </w:r>
          </w:p>
          <w:p w:rsidR="00D17053" w:rsidRPr="00EA2C01" w:rsidRDefault="00D17053" w:rsidP="007E3AEC">
            <w:pPr>
              <w:pStyle w:val="ListParagraph"/>
              <w:widowControl w:val="0"/>
              <w:numPr>
                <w:ilvl w:val="0"/>
                <w:numId w:val="55"/>
              </w:numPr>
              <w:spacing w:afterLines="30" w:after="72"/>
              <w:ind w:left="714" w:hanging="357"/>
              <w:contextualSpacing w:val="0"/>
              <w:rPr>
                <w:rFonts w:cs="Arial"/>
                <w:sz w:val="22"/>
                <w:szCs w:val="22"/>
              </w:rPr>
            </w:pPr>
            <w:r w:rsidRPr="00EA2C01">
              <w:rPr>
                <w:rFonts w:cs="Arial"/>
                <w:sz w:val="22"/>
                <w:szCs w:val="22"/>
              </w:rPr>
              <w:t>STA clarification of Supplier’s approach</w:t>
            </w:r>
          </w:p>
          <w:p w:rsidR="00D17053" w:rsidRPr="00EA2C01" w:rsidRDefault="00F50806" w:rsidP="007E3AEC">
            <w:pPr>
              <w:pStyle w:val="ListParagraph"/>
              <w:widowControl w:val="0"/>
              <w:numPr>
                <w:ilvl w:val="0"/>
                <w:numId w:val="55"/>
              </w:numPr>
              <w:spacing w:afterLines="30" w:after="72"/>
              <w:ind w:left="714" w:hanging="357"/>
              <w:contextualSpacing w:val="0"/>
              <w:rPr>
                <w:rFonts w:cs="Arial"/>
                <w:sz w:val="22"/>
                <w:szCs w:val="22"/>
              </w:rPr>
            </w:pPr>
            <w:r>
              <w:rPr>
                <w:rFonts w:cs="Arial"/>
                <w:sz w:val="22"/>
                <w:szCs w:val="22"/>
              </w:rPr>
              <w:t>a</w:t>
            </w:r>
            <w:r w:rsidR="00D17053" w:rsidRPr="00EA2C01">
              <w:rPr>
                <w:rFonts w:cs="Arial"/>
                <w:sz w:val="22"/>
                <w:szCs w:val="22"/>
              </w:rPr>
              <w:t>greement on governance and reporting arrangements</w:t>
            </w:r>
          </w:p>
          <w:p w:rsidR="00891CD5" w:rsidRPr="00EA2C01" w:rsidRDefault="00F50806" w:rsidP="007E3AEC">
            <w:pPr>
              <w:pStyle w:val="ListParagraph"/>
              <w:widowControl w:val="0"/>
              <w:numPr>
                <w:ilvl w:val="0"/>
                <w:numId w:val="55"/>
              </w:numPr>
              <w:spacing w:beforeLines="60" w:before="144" w:afterLines="60" w:after="144"/>
              <w:rPr>
                <w:rFonts w:cs="Arial"/>
                <w:sz w:val="22"/>
                <w:szCs w:val="22"/>
              </w:rPr>
            </w:pPr>
            <w:r>
              <w:rPr>
                <w:rFonts w:cs="Arial"/>
                <w:sz w:val="22"/>
                <w:szCs w:val="22"/>
              </w:rPr>
              <w:t>o</w:t>
            </w:r>
            <w:r w:rsidR="00891CD5" w:rsidRPr="00EA2C01">
              <w:rPr>
                <w:rFonts w:cs="Arial"/>
                <w:sz w:val="22"/>
                <w:szCs w:val="22"/>
              </w:rPr>
              <w:t>ther key feedback on submitted documentation</w:t>
            </w:r>
          </w:p>
          <w:p w:rsidR="00C9150A" w:rsidRPr="00EA2C01" w:rsidRDefault="007707E5" w:rsidP="00CF0060">
            <w:pPr>
              <w:widowControl w:val="0"/>
              <w:spacing w:beforeLines="60" w:before="144" w:afterLines="30" w:after="72"/>
              <w:rPr>
                <w:rFonts w:cs="Arial"/>
                <w:sz w:val="22"/>
                <w:szCs w:val="22"/>
              </w:rPr>
            </w:pPr>
            <w:r w:rsidRPr="00EA2C01">
              <w:rPr>
                <w:rFonts w:cs="Arial"/>
                <w:sz w:val="22"/>
                <w:szCs w:val="22"/>
              </w:rPr>
              <w:t xml:space="preserve">The following </w:t>
            </w:r>
            <w:r w:rsidR="00D17053" w:rsidRPr="00EA2C01">
              <w:rPr>
                <w:rFonts w:cs="Arial"/>
                <w:sz w:val="22"/>
                <w:szCs w:val="22"/>
              </w:rPr>
              <w:t xml:space="preserve">Supplier </w:t>
            </w:r>
            <w:r w:rsidRPr="00EA2C01">
              <w:rPr>
                <w:rFonts w:cs="Arial"/>
                <w:sz w:val="22"/>
                <w:szCs w:val="22"/>
              </w:rPr>
              <w:t xml:space="preserve">documents will </w:t>
            </w:r>
            <w:r w:rsidR="00D17053" w:rsidRPr="00EA2C01">
              <w:rPr>
                <w:rFonts w:cs="Arial"/>
                <w:sz w:val="22"/>
                <w:szCs w:val="22"/>
              </w:rPr>
              <w:t>in</w:t>
            </w:r>
            <w:r w:rsidRPr="00EA2C01">
              <w:rPr>
                <w:rFonts w:cs="Arial"/>
                <w:sz w:val="22"/>
                <w:szCs w:val="22"/>
              </w:rPr>
              <w:t xml:space="preserve">form </w:t>
            </w:r>
            <w:r w:rsidR="00D17053" w:rsidRPr="00EA2C01">
              <w:rPr>
                <w:rFonts w:cs="Arial"/>
                <w:sz w:val="22"/>
                <w:szCs w:val="22"/>
              </w:rPr>
              <w:t>discussion at</w:t>
            </w:r>
            <w:r w:rsidRPr="00EA2C01">
              <w:rPr>
                <w:rFonts w:cs="Arial"/>
                <w:sz w:val="22"/>
                <w:szCs w:val="22"/>
              </w:rPr>
              <w:t xml:space="preserve"> the start-up meeting</w:t>
            </w:r>
            <w:r w:rsidR="007444B7" w:rsidRPr="00EA2C01">
              <w:rPr>
                <w:rFonts w:cs="Arial"/>
                <w:sz w:val="22"/>
                <w:szCs w:val="22"/>
              </w:rPr>
              <w:t xml:space="preserve">. The </w:t>
            </w:r>
            <w:r w:rsidR="00C9150A" w:rsidRPr="00EA2C01">
              <w:rPr>
                <w:rFonts w:cs="Arial"/>
                <w:sz w:val="22"/>
                <w:szCs w:val="22"/>
              </w:rPr>
              <w:t>Supplier</w:t>
            </w:r>
            <w:r w:rsidR="004A7D06" w:rsidRPr="00EA2C01">
              <w:rPr>
                <w:rFonts w:cs="Arial"/>
                <w:sz w:val="22"/>
                <w:szCs w:val="22"/>
              </w:rPr>
              <w:t xml:space="preserve"> must</w:t>
            </w:r>
            <w:r w:rsidR="00C9150A" w:rsidRPr="00EA2C01">
              <w:rPr>
                <w:rFonts w:cs="Arial"/>
                <w:sz w:val="22"/>
                <w:szCs w:val="22"/>
              </w:rPr>
              <w:t xml:space="preserve"> provide</w:t>
            </w:r>
            <w:r w:rsidRPr="00EA2C01">
              <w:rPr>
                <w:rFonts w:cs="Arial"/>
                <w:sz w:val="22"/>
                <w:szCs w:val="22"/>
              </w:rPr>
              <w:t xml:space="preserve"> these</w:t>
            </w:r>
            <w:r w:rsidR="00C9150A" w:rsidRPr="00EA2C01">
              <w:rPr>
                <w:rFonts w:cs="Arial"/>
                <w:sz w:val="22"/>
                <w:szCs w:val="22"/>
              </w:rPr>
              <w:t xml:space="preserve"> </w:t>
            </w:r>
            <w:r w:rsidR="004A7D06" w:rsidRPr="00EA2C01">
              <w:rPr>
                <w:rFonts w:cs="Arial"/>
                <w:sz w:val="22"/>
                <w:szCs w:val="22"/>
              </w:rPr>
              <w:t xml:space="preserve">documents </w:t>
            </w:r>
            <w:r w:rsidR="00C9150A" w:rsidRPr="00EA2C01">
              <w:rPr>
                <w:rFonts w:cs="Arial"/>
                <w:sz w:val="22"/>
                <w:szCs w:val="22"/>
              </w:rPr>
              <w:t xml:space="preserve">at least </w:t>
            </w:r>
            <w:r w:rsidR="00CA34D7" w:rsidRPr="00EA2C01">
              <w:rPr>
                <w:rFonts w:cs="Arial"/>
                <w:sz w:val="22"/>
                <w:szCs w:val="22"/>
              </w:rPr>
              <w:t>1</w:t>
            </w:r>
            <w:r w:rsidR="00F2798F" w:rsidRPr="00EA2C01">
              <w:rPr>
                <w:rFonts w:cs="Arial"/>
                <w:sz w:val="22"/>
                <w:szCs w:val="22"/>
              </w:rPr>
              <w:t>0</w:t>
            </w:r>
            <w:r w:rsidR="00C9150A" w:rsidRPr="00EA2C01">
              <w:rPr>
                <w:rFonts w:cs="Arial"/>
                <w:sz w:val="22"/>
                <w:szCs w:val="22"/>
              </w:rPr>
              <w:t xml:space="preserve"> working days </w:t>
            </w:r>
            <w:r w:rsidR="004A7D06" w:rsidRPr="00EA2C01">
              <w:rPr>
                <w:rFonts w:cs="Arial"/>
                <w:sz w:val="22"/>
                <w:szCs w:val="22"/>
              </w:rPr>
              <w:t>before</w:t>
            </w:r>
            <w:r w:rsidR="00C9150A" w:rsidRPr="00EA2C01">
              <w:rPr>
                <w:rFonts w:cs="Arial"/>
                <w:sz w:val="22"/>
                <w:szCs w:val="22"/>
              </w:rPr>
              <w:t xml:space="preserve"> the start-up meeting: </w:t>
            </w:r>
          </w:p>
          <w:p w:rsidR="00C9150A"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d</w:t>
            </w:r>
            <w:r w:rsidR="00C9150A" w:rsidRPr="00EA2C01">
              <w:rPr>
                <w:rFonts w:cs="Arial"/>
                <w:sz w:val="22"/>
                <w:szCs w:val="22"/>
              </w:rPr>
              <w:t>etailed pro</w:t>
            </w:r>
            <w:r w:rsidR="000A524D" w:rsidRPr="00EA2C01">
              <w:rPr>
                <w:rFonts w:cs="Arial"/>
                <w:sz w:val="22"/>
                <w:szCs w:val="22"/>
              </w:rPr>
              <w:t>ject risk and issue log</w:t>
            </w:r>
            <w:r w:rsidR="00E42401" w:rsidRPr="00EA2C01">
              <w:rPr>
                <w:rFonts w:cs="Arial"/>
                <w:sz w:val="22"/>
                <w:szCs w:val="22"/>
              </w:rPr>
              <w:t xml:space="preserve"> for review</w:t>
            </w:r>
          </w:p>
          <w:p w:rsidR="00C9150A"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d</w:t>
            </w:r>
            <w:r w:rsidR="00C9150A" w:rsidRPr="00EA2C01">
              <w:rPr>
                <w:rFonts w:cs="Arial"/>
                <w:sz w:val="22"/>
                <w:szCs w:val="22"/>
              </w:rPr>
              <w:t>etailed project timeline</w:t>
            </w:r>
          </w:p>
          <w:p w:rsidR="00C9150A"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C9150A" w:rsidRPr="00EA2C01">
              <w:rPr>
                <w:rFonts w:cs="Arial"/>
                <w:sz w:val="22"/>
                <w:szCs w:val="22"/>
                <w:lang w:eastAsia="en-GB"/>
              </w:rPr>
              <w:t>raft exit and transition plan</w:t>
            </w:r>
            <w:r w:rsidR="000A524D" w:rsidRPr="00EA2C01">
              <w:rPr>
                <w:rFonts w:cs="Arial"/>
                <w:sz w:val="22"/>
                <w:szCs w:val="22"/>
                <w:lang w:eastAsia="en-GB"/>
              </w:rPr>
              <w:t xml:space="preserve"> </w:t>
            </w:r>
            <w:r w:rsidR="003635F3">
              <w:rPr>
                <w:rFonts w:cs="Arial"/>
                <w:sz w:val="22"/>
                <w:szCs w:val="22"/>
                <w:lang w:eastAsia="en-GB"/>
              </w:rPr>
              <w:t>(</w:t>
            </w:r>
            <w:r>
              <w:rPr>
                <w:rFonts w:cs="Arial"/>
                <w:sz w:val="22"/>
                <w:szCs w:val="22"/>
                <w:lang w:eastAsia="en-GB"/>
              </w:rPr>
              <w:t>s</w:t>
            </w:r>
            <w:r w:rsidR="007707E5" w:rsidRPr="00EA2C01">
              <w:rPr>
                <w:rFonts w:cs="Arial"/>
                <w:sz w:val="22"/>
                <w:szCs w:val="22"/>
                <w:lang w:eastAsia="en-GB"/>
              </w:rPr>
              <w:t>ee te</w:t>
            </w:r>
            <w:r w:rsidR="007F5A93" w:rsidRPr="00EA2C01">
              <w:rPr>
                <w:rFonts w:cs="Arial"/>
                <w:sz w:val="22"/>
                <w:szCs w:val="22"/>
                <w:lang w:eastAsia="en-GB"/>
              </w:rPr>
              <w:t xml:space="preserve">mplate and guidance </w:t>
            </w:r>
            <w:r w:rsidR="00AF0FF8" w:rsidRPr="00EA2C01">
              <w:rPr>
                <w:rFonts w:cs="Arial"/>
                <w:sz w:val="22"/>
                <w:szCs w:val="22"/>
                <w:lang w:eastAsia="en-GB"/>
              </w:rPr>
              <w:t>at</w:t>
            </w:r>
            <w:r w:rsidR="007F5A93" w:rsidRPr="00EA2C01">
              <w:rPr>
                <w:rFonts w:cs="Arial"/>
                <w:sz w:val="22"/>
                <w:szCs w:val="22"/>
                <w:lang w:eastAsia="en-GB"/>
              </w:rPr>
              <w:t xml:space="preserve"> </w:t>
            </w:r>
            <w:r w:rsidR="007F5A93" w:rsidRPr="00FB1F2A">
              <w:rPr>
                <w:rFonts w:cs="Arial"/>
                <w:b/>
                <w:sz w:val="22"/>
                <w:szCs w:val="22"/>
                <w:lang w:eastAsia="en-GB"/>
              </w:rPr>
              <w:t>A</w:t>
            </w:r>
            <w:r w:rsidR="00DA4959" w:rsidRPr="00FB1F2A">
              <w:rPr>
                <w:rFonts w:cs="Arial"/>
                <w:b/>
                <w:sz w:val="22"/>
                <w:szCs w:val="22"/>
                <w:lang w:eastAsia="en-GB"/>
              </w:rPr>
              <w:t xml:space="preserve">ppendix </w:t>
            </w:r>
            <w:r w:rsidR="00EF0846" w:rsidRPr="00FB1F2A">
              <w:rPr>
                <w:rFonts w:cs="Arial"/>
                <w:b/>
                <w:sz w:val="22"/>
                <w:szCs w:val="22"/>
                <w:lang w:eastAsia="en-GB"/>
              </w:rPr>
              <w:t>3</w:t>
            </w:r>
            <w:r w:rsidR="003635F3">
              <w:rPr>
                <w:rFonts w:cs="Arial"/>
                <w:sz w:val="22"/>
                <w:szCs w:val="22"/>
                <w:lang w:eastAsia="en-GB"/>
              </w:rPr>
              <w:t>)</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7707E5" w:rsidRPr="00EA2C01">
              <w:rPr>
                <w:rFonts w:cs="Arial"/>
                <w:sz w:val="22"/>
                <w:szCs w:val="22"/>
                <w:lang w:eastAsia="en-GB"/>
              </w:rPr>
              <w:t xml:space="preserve">raft coding </w:t>
            </w:r>
            <w:r w:rsidR="00554A27" w:rsidRPr="00EA2C01">
              <w:rPr>
                <w:rFonts w:cs="Arial"/>
                <w:sz w:val="22"/>
                <w:szCs w:val="22"/>
                <w:lang w:eastAsia="en-GB"/>
              </w:rPr>
              <w:t xml:space="preserve">management </w:t>
            </w:r>
            <w:r w:rsidR="007707E5" w:rsidRPr="00EA2C01">
              <w:rPr>
                <w:rFonts w:cs="Arial"/>
                <w:sz w:val="22"/>
                <w:szCs w:val="22"/>
                <w:lang w:eastAsia="en-GB"/>
              </w:rPr>
              <w:t>strategy (to inc</w:t>
            </w:r>
            <w:r w:rsidR="00554A27" w:rsidRPr="00EA2C01">
              <w:rPr>
                <w:rFonts w:cs="Arial"/>
                <w:sz w:val="22"/>
                <w:szCs w:val="22"/>
                <w:lang w:eastAsia="en-GB"/>
              </w:rPr>
              <w:t>lude the end</w:t>
            </w:r>
            <w:r w:rsidR="00AE7596" w:rsidRPr="00EA2C01">
              <w:rPr>
                <w:rFonts w:cs="Arial"/>
                <w:sz w:val="22"/>
                <w:szCs w:val="22"/>
                <w:lang w:eastAsia="en-GB"/>
              </w:rPr>
              <w:t>-</w:t>
            </w:r>
            <w:r w:rsidR="00554A27" w:rsidRPr="00EA2C01">
              <w:rPr>
                <w:rFonts w:cs="Arial"/>
                <w:sz w:val="22"/>
                <w:szCs w:val="22"/>
                <w:lang w:eastAsia="en-GB"/>
              </w:rPr>
              <w:t>t</w:t>
            </w:r>
            <w:r w:rsidR="007F5A93" w:rsidRPr="00EA2C01">
              <w:rPr>
                <w:rFonts w:cs="Arial"/>
                <w:sz w:val="22"/>
                <w:szCs w:val="22"/>
                <w:lang w:eastAsia="en-GB"/>
              </w:rPr>
              <w:t>o</w:t>
            </w:r>
            <w:r w:rsidR="00AE7596" w:rsidRPr="00EA2C01">
              <w:rPr>
                <w:rFonts w:cs="Arial"/>
                <w:sz w:val="22"/>
                <w:szCs w:val="22"/>
                <w:lang w:eastAsia="en-GB"/>
              </w:rPr>
              <w:t>-</w:t>
            </w:r>
            <w:r w:rsidR="007F5A93" w:rsidRPr="00EA2C01">
              <w:rPr>
                <w:rFonts w:cs="Arial"/>
                <w:sz w:val="22"/>
                <w:szCs w:val="22"/>
                <w:lang w:eastAsia="en-GB"/>
              </w:rPr>
              <w:t>end approach to coding</w:t>
            </w:r>
            <w:r w:rsidR="007707E5" w:rsidRPr="00EA2C01">
              <w:rPr>
                <w:rFonts w:cs="Arial"/>
                <w:sz w:val="22"/>
                <w:szCs w:val="22"/>
                <w:lang w:eastAsia="en-GB"/>
              </w:rPr>
              <w:t>)</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7707E5" w:rsidRPr="00EA2C01">
              <w:rPr>
                <w:rFonts w:cs="Arial"/>
                <w:sz w:val="22"/>
                <w:szCs w:val="22"/>
                <w:lang w:eastAsia="en-GB"/>
              </w:rPr>
              <w:t>raft administrator recruitment, training and management strategy</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p</w:t>
            </w:r>
            <w:r w:rsidR="007707E5" w:rsidRPr="00EA2C01">
              <w:rPr>
                <w:rFonts w:cs="Arial"/>
                <w:sz w:val="22"/>
                <w:szCs w:val="22"/>
                <w:lang w:eastAsia="en-GB"/>
              </w:rPr>
              <w:t>roposed highlight report template</w:t>
            </w:r>
          </w:p>
          <w:p w:rsidR="007707E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42032E" w:rsidRPr="00EA2C01">
              <w:rPr>
                <w:rFonts w:cs="Arial"/>
                <w:sz w:val="22"/>
                <w:szCs w:val="22"/>
                <w:lang w:eastAsia="en-GB"/>
              </w:rPr>
              <w:t xml:space="preserve">raft security plan and </w:t>
            </w:r>
            <w:r w:rsidR="00DA1AB6" w:rsidRPr="00EA2C01">
              <w:rPr>
                <w:rFonts w:cs="Arial"/>
                <w:sz w:val="22"/>
                <w:szCs w:val="22"/>
                <w:lang w:eastAsia="en-GB"/>
              </w:rPr>
              <w:t>complete</w:t>
            </w:r>
            <w:r w:rsidR="00FD412D" w:rsidRPr="00EA2C01">
              <w:rPr>
                <w:rFonts w:cs="Arial"/>
                <w:sz w:val="22"/>
                <w:szCs w:val="22"/>
                <w:lang w:eastAsia="en-GB"/>
              </w:rPr>
              <w:t>d</w:t>
            </w:r>
            <w:r w:rsidR="00DA1AB6" w:rsidRPr="00EA2C01">
              <w:rPr>
                <w:rFonts w:cs="Arial"/>
                <w:sz w:val="22"/>
                <w:szCs w:val="22"/>
                <w:lang w:eastAsia="en-GB"/>
              </w:rPr>
              <w:t xml:space="preserve"> HM</w:t>
            </w:r>
            <w:r w:rsidR="00EF0846">
              <w:rPr>
                <w:rFonts w:cs="Arial"/>
                <w:sz w:val="22"/>
                <w:szCs w:val="22"/>
                <w:lang w:eastAsia="en-GB"/>
              </w:rPr>
              <w:t xml:space="preserve"> </w:t>
            </w:r>
            <w:r w:rsidR="00DA1AB6" w:rsidRPr="00EA2C01">
              <w:rPr>
                <w:rFonts w:cs="Arial"/>
                <w:sz w:val="22"/>
                <w:szCs w:val="22"/>
                <w:lang w:eastAsia="en-GB"/>
              </w:rPr>
              <w:t>G</w:t>
            </w:r>
            <w:r w:rsidR="00EF0846">
              <w:rPr>
                <w:rFonts w:cs="Arial"/>
                <w:sz w:val="22"/>
                <w:szCs w:val="22"/>
                <w:lang w:eastAsia="en-GB"/>
              </w:rPr>
              <w:t>overnment</w:t>
            </w:r>
            <w:r w:rsidR="00DA1AB6" w:rsidRPr="00EA2C01">
              <w:rPr>
                <w:rFonts w:cs="Arial"/>
                <w:sz w:val="22"/>
                <w:szCs w:val="22"/>
                <w:lang w:eastAsia="en-GB"/>
              </w:rPr>
              <w:t xml:space="preserve"> </w:t>
            </w:r>
            <w:r w:rsidR="00FD412D" w:rsidRPr="00EA2C01">
              <w:rPr>
                <w:rFonts w:cs="Arial"/>
                <w:sz w:val="22"/>
                <w:szCs w:val="22"/>
                <w:lang w:eastAsia="en-GB"/>
              </w:rPr>
              <w:t>S</w:t>
            </w:r>
            <w:r w:rsidR="00DA1AB6" w:rsidRPr="00EA2C01">
              <w:rPr>
                <w:rFonts w:cs="Arial"/>
                <w:sz w:val="22"/>
                <w:szCs w:val="22"/>
                <w:lang w:eastAsia="en-GB"/>
              </w:rPr>
              <w:t xml:space="preserve">upplier </w:t>
            </w:r>
            <w:r w:rsidR="00FD412D" w:rsidRPr="00EA2C01">
              <w:rPr>
                <w:rFonts w:cs="Arial"/>
                <w:sz w:val="22"/>
                <w:szCs w:val="22"/>
                <w:lang w:eastAsia="en-GB"/>
              </w:rPr>
              <w:t>A</w:t>
            </w:r>
            <w:r w:rsidR="00DA1AB6" w:rsidRPr="00EA2C01">
              <w:rPr>
                <w:rFonts w:cs="Arial"/>
                <w:sz w:val="22"/>
                <w:szCs w:val="22"/>
                <w:lang w:eastAsia="en-GB"/>
              </w:rPr>
              <w:t xml:space="preserve">ssurance </w:t>
            </w:r>
            <w:r w:rsidR="00FD412D" w:rsidRPr="00EA2C01">
              <w:rPr>
                <w:rFonts w:cs="Arial"/>
                <w:sz w:val="22"/>
                <w:szCs w:val="22"/>
                <w:lang w:eastAsia="en-GB"/>
              </w:rPr>
              <w:t>Q</w:t>
            </w:r>
            <w:r w:rsidR="00DA1AB6" w:rsidRPr="00EA2C01">
              <w:rPr>
                <w:rFonts w:cs="Arial"/>
                <w:sz w:val="22"/>
                <w:szCs w:val="22"/>
                <w:lang w:eastAsia="en-GB"/>
              </w:rPr>
              <w:t>uestionnaire</w:t>
            </w:r>
          </w:p>
          <w:p w:rsidR="00E42401"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d</w:t>
            </w:r>
            <w:r w:rsidR="00E42401" w:rsidRPr="00EA2C01">
              <w:rPr>
                <w:rFonts w:cs="Arial"/>
                <w:sz w:val="22"/>
                <w:szCs w:val="22"/>
                <w:lang w:eastAsia="en-GB"/>
              </w:rPr>
              <w:t>raft product breakdown structure</w:t>
            </w:r>
          </w:p>
          <w:p w:rsidR="00E42401" w:rsidRPr="00EA2C01" w:rsidRDefault="00D17053" w:rsidP="00CF0060">
            <w:pPr>
              <w:pStyle w:val="ListParagraph"/>
              <w:widowControl w:val="0"/>
              <w:numPr>
                <w:ilvl w:val="0"/>
                <w:numId w:val="36"/>
              </w:numPr>
              <w:spacing w:afterLines="30" w:after="72"/>
              <w:ind w:left="714" w:hanging="357"/>
              <w:contextualSpacing w:val="0"/>
              <w:rPr>
                <w:rFonts w:cs="Arial"/>
                <w:sz w:val="22"/>
                <w:szCs w:val="22"/>
              </w:rPr>
            </w:pPr>
            <w:r w:rsidRPr="00EA2C01">
              <w:rPr>
                <w:rFonts w:cs="Arial"/>
                <w:sz w:val="22"/>
                <w:szCs w:val="22"/>
                <w:lang w:eastAsia="en-GB"/>
              </w:rPr>
              <w:t>document review and sign</w:t>
            </w:r>
            <w:r w:rsidR="004A7D06" w:rsidRPr="00EA2C01">
              <w:rPr>
                <w:rFonts w:cs="Arial"/>
                <w:sz w:val="22"/>
                <w:szCs w:val="22"/>
                <w:lang w:eastAsia="en-GB"/>
              </w:rPr>
              <w:t>-</w:t>
            </w:r>
            <w:r w:rsidRPr="00EA2C01">
              <w:rPr>
                <w:rFonts w:cs="Arial"/>
                <w:sz w:val="22"/>
                <w:szCs w:val="22"/>
                <w:lang w:eastAsia="en-GB"/>
              </w:rPr>
              <w:t xml:space="preserve">off tracker (to include product descriptions) </w:t>
            </w:r>
          </w:p>
          <w:p w:rsidR="007F5A93"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lang w:eastAsia="en-GB"/>
              </w:rPr>
              <w:t>p</w:t>
            </w:r>
            <w:r w:rsidR="007F5A93" w:rsidRPr="00EA2C01">
              <w:rPr>
                <w:rFonts w:cs="Arial"/>
                <w:sz w:val="22"/>
                <w:szCs w:val="22"/>
                <w:lang w:eastAsia="en-GB"/>
              </w:rPr>
              <w:t>roduct description drafts for early deliverables</w:t>
            </w:r>
          </w:p>
          <w:p w:rsidR="00891CD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d</w:t>
            </w:r>
            <w:r w:rsidR="00891CD5" w:rsidRPr="00EA2C01">
              <w:rPr>
                <w:rFonts w:cs="Arial"/>
                <w:sz w:val="22"/>
                <w:szCs w:val="22"/>
              </w:rPr>
              <w:t>etails of sub-contracting arrangements, including</w:t>
            </w:r>
            <w:r w:rsidR="004A7D06" w:rsidRPr="00EA2C01">
              <w:rPr>
                <w:rFonts w:cs="Arial"/>
                <w:sz w:val="22"/>
                <w:szCs w:val="22"/>
              </w:rPr>
              <w:t>,</w:t>
            </w:r>
            <w:r w:rsidR="00891CD5" w:rsidRPr="00EA2C01">
              <w:rPr>
                <w:rFonts w:cs="Arial"/>
                <w:sz w:val="22"/>
                <w:szCs w:val="22"/>
              </w:rPr>
              <w:t xml:space="preserve"> but not limited to</w:t>
            </w:r>
            <w:r w:rsidR="004A7D06" w:rsidRPr="00EA2C01">
              <w:rPr>
                <w:rFonts w:cs="Arial"/>
                <w:sz w:val="22"/>
                <w:szCs w:val="22"/>
              </w:rPr>
              <w:t>:</w:t>
            </w:r>
            <w:r w:rsidR="00891CD5" w:rsidRPr="00EA2C01">
              <w:rPr>
                <w:rFonts w:cs="Arial"/>
                <w:sz w:val="22"/>
                <w:szCs w:val="22"/>
              </w:rPr>
              <w:t xml:space="preserve"> contractual status and milestones</w:t>
            </w:r>
            <w:r>
              <w:rPr>
                <w:rFonts w:cs="Arial"/>
                <w:sz w:val="22"/>
                <w:szCs w:val="22"/>
              </w:rPr>
              <w:t>,</w:t>
            </w:r>
            <w:r w:rsidR="00891CD5" w:rsidRPr="00EA2C01">
              <w:rPr>
                <w:rFonts w:cs="Arial"/>
                <w:sz w:val="22"/>
                <w:szCs w:val="22"/>
              </w:rPr>
              <w:t xml:space="preserve"> security statu</w:t>
            </w:r>
            <w:r>
              <w:rPr>
                <w:rFonts w:cs="Arial"/>
                <w:sz w:val="22"/>
                <w:szCs w:val="22"/>
              </w:rPr>
              <w:t>s,</w:t>
            </w:r>
            <w:r w:rsidR="00891CD5" w:rsidRPr="00EA2C01">
              <w:rPr>
                <w:rFonts w:cs="Arial"/>
                <w:sz w:val="22"/>
                <w:szCs w:val="22"/>
              </w:rPr>
              <w:t xml:space="preserve"> management and escalation arrangements </w:t>
            </w:r>
          </w:p>
          <w:p w:rsidR="00891CD5" w:rsidRPr="00EA2C01" w:rsidRDefault="00F50806" w:rsidP="00CF0060">
            <w:pPr>
              <w:pStyle w:val="ListParagraph"/>
              <w:widowControl w:val="0"/>
              <w:numPr>
                <w:ilvl w:val="0"/>
                <w:numId w:val="36"/>
              </w:numPr>
              <w:spacing w:afterLines="30" w:after="72"/>
              <w:ind w:left="714" w:hanging="357"/>
              <w:contextualSpacing w:val="0"/>
              <w:rPr>
                <w:rFonts w:cs="Arial"/>
                <w:sz w:val="22"/>
                <w:szCs w:val="22"/>
              </w:rPr>
            </w:pPr>
            <w:r>
              <w:rPr>
                <w:rFonts w:cs="Arial"/>
                <w:sz w:val="22"/>
                <w:szCs w:val="22"/>
              </w:rPr>
              <w:t>example</w:t>
            </w:r>
            <w:r w:rsidR="003635F3">
              <w:rPr>
                <w:rFonts w:cs="Arial"/>
                <w:sz w:val="22"/>
                <w:szCs w:val="22"/>
              </w:rPr>
              <w:t xml:space="preserve"> </w:t>
            </w:r>
            <w:r w:rsidR="00891CD5" w:rsidRPr="00EA2C01">
              <w:rPr>
                <w:rFonts w:cs="Arial"/>
                <w:sz w:val="22"/>
                <w:szCs w:val="22"/>
              </w:rPr>
              <w:t>of the scanning elements required to amend the test paper templates that have been provided</w:t>
            </w:r>
            <w:r w:rsidR="00AF0FF8" w:rsidRPr="00EA2C01">
              <w:rPr>
                <w:rFonts w:cs="Arial"/>
                <w:sz w:val="22"/>
                <w:szCs w:val="22"/>
              </w:rPr>
              <w:t xml:space="preserve"> at</w:t>
            </w:r>
            <w:r w:rsidR="00891CD5" w:rsidRPr="00EA2C01">
              <w:rPr>
                <w:rFonts w:cs="Arial"/>
                <w:sz w:val="22"/>
                <w:szCs w:val="22"/>
              </w:rPr>
              <w:t xml:space="preserve"> </w:t>
            </w:r>
            <w:r w:rsidR="00891CD5" w:rsidRPr="00FB1F2A">
              <w:rPr>
                <w:rFonts w:cs="Arial"/>
                <w:b/>
                <w:sz w:val="22"/>
                <w:szCs w:val="22"/>
              </w:rPr>
              <w:t xml:space="preserve">Appendix </w:t>
            </w:r>
            <w:r w:rsidR="00EF0846" w:rsidRPr="00FB1F2A">
              <w:rPr>
                <w:rFonts w:cs="Arial"/>
                <w:b/>
                <w:sz w:val="22"/>
                <w:szCs w:val="22"/>
              </w:rPr>
              <w:t>4</w:t>
            </w:r>
            <w:r>
              <w:rPr>
                <w:rFonts w:cs="Arial"/>
                <w:sz w:val="22"/>
                <w:szCs w:val="22"/>
              </w:rPr>
              <w:t>,</w:t>
            </w:r>
            <w:r w:rsidR="00891CD5" w:rsidRPr="00EF0846">
              <w:rPr>
                <w:rFonts w:cs="Arial"/>
                <w:b/>
                <w:sz w:val="22"/>
                <w:szCs w:val="22"/>
              </w:rPr>
              <w:t xml:space="preserve"> </w:t>
            </w:r>
            <w:r w:rsidR="00891CD5" w:rsidRPr="00EA2C01">
              <w:rPr>
                <w:rFonts w:cs="Arial"/>
                <w:sz w:val="22"/>
                <w:szCs w:val="22"/>
              </w:rPr>
              <w:t>in order to assure test administration and script management procedures that the Supplier proposes to use. Scanning elements must fit within the denoted customisable areas of the template</w:t>
            </w:r>
          </w:p>
          <w:p w:rsidR="00DD4497" w:rsidRPr="00EA2C01" w:rsidRDefault="00233F54" w:rsidP="00EA2C01">
            <w:pPr>
              <w:widowControl w:val="0"/>
              <w:spacing w:beforeLines="60" w:before="144" w:afterLines="60" w:after="144"/>
              <w:rPr>
                <w:rFonts w:cs="Arial"/>
                <w:sz w:val="22"/>
                <w:szCs w:val="22"/>
              </w:rPr>
            </w:pPr>
            <w:r w:rsidRPr="00EA2C01">
              <w:rPr>
                <w:rFonts w:cs="Arial"/>
                <w:sz w:val="22"/>
                <w:szCs w:val="22"/>
              </w:rPr>
              <w:t>STA</w:t>
            </w:r>
            <w:r w:rsidR="00284F29" w:rsidRPr="00EA2C01">
              <w:rPr>
                <w:rFonts w:cs="Arial"/>
                <w:sz w:val="22"/>
                <w:szCs w:val="22"/>
              </w:rPr>
              <w:t xml:space="preserve"> will provide a draft ways of working document</w:t>
            </w:r>
            <w:r w:rsidR="00DD18CC" w:rsidRPr="00EA2C01">
              <w:rPr>
                <w:rFonts w:cs="Arial"/>
                <w:sz w:val="22"/>
                <w:szCs w:val="22"/>
              </w:rPr>
              <w:t xml:space="preserve"> and overarching communications </w:t>
            </w:r>
            <w:r w:rsidR="00654A1A" w:rsidRPr="00EA2C01">
              <w:rPr>
                <w:rFonts w:cs="Arial"/>
                <w:sz w:val="22"/>
                <w:szCs w:val="22"/>
              </w:rPr>
              <w:t>strategy</w:t>
            </w:r>
            <w:r w:rsidR="007F5A93" w:rsidRPr="00EA2C01">
              <w:rPr>
                <w:rFonts w:cs="Arial"/>
                <w:sz w:val="22"/>
                <w:szCs w:val="22"/>
              </w:rPr>
              <w:t xml:space="preserve"> for review</w:t>
            </w:r>
            <w:r w:rsidR="00284F29" w:rsidRPr="00EA2C01">
              <w:rPr>
                <w:rFonts w:cs="Arial"/>
                <w:sz w:val="22"/>
                <w:szCs w:val="22"/>
              </w:rPr>
              <w:t xml:space="preserve"> </w:t>
            </w:r>
            <w:r w:rsidR="00F2798F" w:rsidRPr="00EA2C01">
              <w:rPr>
                <w:rFonts w:cs="Arial"/>
                <w:sz w:val="22"/>
                <w:szCs w:val="22"/>
              </w:rPr>
              <w:t>10</w:t>
            </w:r>
            <w:r w:rsidR="00284F29" w:rsidRPr="00EA2C01">
              <w:rPr>
                <w:rFonts w:cs="Arial"/>
                <w:sz w:val="22"/>
                <w:szCs w:val="22"/>
              </w:rPr>
              <w:t xml:space="preserve"> working days </w:t>
            </w:r>
            <w:r w:rsidR="004A7D06" w:rsidRPr="00EA2C01">
              <w:rPr>
                <w:rFonts w:cs="Arial"/>
                <w:sz w:val="22"/>
                <w:szCs w:val="22"/>
              </w:rPr>
              <w:t xml:space="preserve">before </w:t>
            </w:r>
            <w:r w:rsidR="00284F29" w:rsidRPr="00EA2C01">
              <w:rPr>
                <w:rFonts w:cs="Arial"/>
                <w:sz w:val="22"/>
                <w:szCs w:val="22"/>
              </w:rPr>
              <w:t>the start-up meeting.</w:t>
            </w:r>
          </w:p>
        </w:tc>
        <w:tc>
          <w:tcPr>
            <w:tcW w:w="2239" w:type="dxa"/>
            <w:vAlign w:val="center"/>
          </w:tcPr>
          <w:p w:rsidR="00FE4113" w:rsidRPr="00EA2C01" w:rsidRDefault="00365DA3" w:rsidP="005D495F">
            <w:pPr>
              <w:spacing w:beforeLines="60" w:before="144" w:afterLines="60" w:after="144"/>
              <w:jc w:val="center"/>
              <w:rPr>
                <w:rFonts w:cs="Arial"/>
                <w:sz w:val="22"/>
                <w:szCs w:val="22"/>
                <w:highlight w:val="green"/>
              </w:rPr>
            </w:pPr>
            <w:r>
              <w:rPr>
                <w:rFonts w:cs="Arial"/>
                <w:sz w:val="22"/>
                <w:szCs w:val="22"/>
              </w:rPr>
              <w:t>9 October 2019</w:t>
            </w:r>
          </w:p>
        </w:tc>
      </w:tr>
      <w:tr w:rsidR="004F26F3" w:rsidRPr="00EA2C01" w:rsidTr="007F3625">
        <w:trPr>
          <w:trHeight w:val="2948"/>
        </w:trPr>
        <w:tc>
          <w:tcPr>
            <w:tcW w:w="852" w:type="dxa"/>
            <w:vAlign w:val="center"/>
          </w:tcPr>
          <w:p w:rsidR="004F26F3" w:rsidRPr="00EA2C01" w:rsidRDefault="003554DC" w:rsidP="003554DC">
            <w:pPr>
              <w:spacing w:beforeLines="60" w:before="144" w:afterLines="60" w:after="144"/>
              <w:jc w:val="center"/>
              <w:rPr>
                <w:rFonts w:cs="Arial"/>
                <w:sz w:val="22"/>
                <w:szCs w:val="22"/>
              </w:rPr>
            </w:pPr>
            <w:r w:rsidRPr="00EA2C01">
              <w:rPr>
                <w:rFonts w:cs="Arial"/>
                <w:sz w:val="22"/>
                <w:szCs w:val="22"/>
              </w:rPr>
              <w:t>1.2</w:t>
            </w:r>
          </w:p>
        </w:tc>
        <w:tc>
          <w:tcPr>
            <w:tcW w:w="1701" w:type="dxa"/>
            <w:shd w:val="clear" w:color="auto" w:fill="auto"/>
            <w:vAlign w:val="center"/>
          </w:tcPr>
          <w:p w:rsidR="004F26F3" w:rsidRPr="00EA2C01" w:rsidRDefault="00805395" w:rsidP="003554DC">
            <w:pPr>
              <w:spacing w:beforeLines="60" w:before="144" w:afterLines="60" w:after="144"/>
              <w:rPr>
                <w:rFonts w:cs="Arial"/>
                <w:sz w:val="22"/>
                <w:szCs w:val="22"/>
              </w:rPr>
            </w:pPr>
            <w:r w:rsidRPr="00EA2C01">
              <w:rPr>
                <w:rFonts w:cs="Arial"/>
                <w:sz w:val="22"/>
                <w:szCs w:val="22"/>
              </w:rPr>
              <w:t>Process walk</w:t>
            </w:r>
            <w:r w:rsidR="00AF74AF" w:rsidRPr="00EA2C01">
              <w:rPr>
                <w:rFonts w:cs="Arial"/>
                <w:sz w:val="22"/>
                <w:szCs w:val="22"/>
              </w:rPr>
              <w:t>-</w:t>
            </w:r>
            <w:r w:rsidRPr="00EA2C01">
              <w:rPr>
                <w:rFonts w:cs="Arial"/>
                <w:sz w:val="22"/>
                <w:szCs w:val="22"/>
              </w:rPr>
              <w:t>through meeting</w:t>
            </w:r>
            <w:r w:rsidR="00AF74AF" w:rsidRPr="00EA2C01">
              <w:rPr>
                <w:rFonts w:cs="Arial"/>
                <w:sz w:val="22"/>
                <w:szCs w:val="22"/>
              </w:rPr>
              <w:t>(s)</w:t>
            </w:r>
          </w:p>
        </w:tc>
        <w:tc>
          <w:tcPr>
            <w:tcW w:w="10489" w:type="dxa"/>
            <w:shd w:val="clear" w:color="auto" w:fill="auto"/>
            <w:vAlign w:val="center"/>
          </w:tcPr>
          <w:p w:rsidR="00284F29" w:rsidRPr="00EA2C01" w:rsidRDefault="0037746B" w:rsidP="00CF0060">
            <w:pPr>
              <w:widowControl w:val="0"/>
              <w:spacing w:before="60" w:afterLines="30" w:after="72"/>
              <w:rPr>
                <w:rFonts w:cs="Arial"/>
                <w:sz w:val="22"/>
                <w:szCs w:val="22"/>
              </w:rPr>
            </w:pPr>
            <w:r w:rsidRPr="00EA2C01">
              <w:rPr>
                <w:rFonts w:cs="Arial"/>
                <w:sz w:val="22"/>
                <w:szCs w:val="22"/>
              </w:rPr>
              <w:t xml:space="preserve">The </w:t>
            </w:r>
            <w:r w:rsidR="001852E7" w:rsidRPr="00EA2C01">
              <w:rPr>
                <w:rFonts w:cs="Arial"/>
                <w:sz w:val="22"/>
                <w:szCs w:val="22"/>
              </w:rPr>
              <w:t>Supplier</w:t>
            </w:r>
            <w:r w:rsidRPr="00EA2C01">
              <w:rPr>
                <w:rFonts w:cs="Arial"/>
                <w:sz w:val="22"/>
                <w:szCs w:val="22"/>
              </w:rPr>
              <w:t xml:space="preserve"> must provide </w:t>
            </w:r>
            <w:r w:rsidR="00233F54" w:rsidRPr="00EA2C01">
              <w:rPr>
                <w:rFonts w:cs="Arial"/>
                <w:sz w:val="22"/>
                <w:szCs w:val="22"/>
              </w:rPr>
              <w:t>STA</w:t>
            </w:r>
            <w:r w:rsidRPr="00EA2C01">
              <w:rPr>
                <w:rFonts w:cs="Arial"/>
                <w:sz w:val="22"/>
                <w:szCs w:val="22"/>
              </w:rPr>
              <w:t xml:space="preserve"> with a complete</w:t>
            </w:r>
            <w:r w:rsidR="004675B4">
              <w:rPr>
                <w:rFonts w:cs="Arial"/>
                <w:sz w:val="22"/>
                <w:szCs w:val="22"/>
              </w:rPr>
              <w:t xml:space="preserve"> end-to-end</w:t>
            </w:r>
            <w:r w:rsidRPr="00EA2C01">
              <w:rPr>
                <w:rFonts w:cs="Arial"/>
                <w:sz w:val="22"/>
                <w:szCs w:val="22"/>
              </w:rPr>
              <w:t xml:space="preserve"> process walk</w:t>
            </w:r>
            <w:r w:rsidR="004A7D06" w:rsidRPr="00EA2C01">
              <w:rPr>
                <w:rFonts w:cs="Arial"/>
                <w:sz w:val="22"/>
                <w:szCs w:val="22"/>
              </w:rPr>
              <w:t>-</w:t>
            </w:r>
            <w:r w:rsidRPr="00EA2C01">
              <w:rPr>
                <w:rFonts w:cs="Arial"/>
                <w:sz w:val="22"/>
                <w:szCs w:val="22"/>
              </w:rPr>
              <w:t>through</w:t>
            </w:r>
            <w:r w:rsidR="004675B4">
              <w:rPr>
                <w:rFonts w:cs="Arial"/>
                <w:sz w:val="22"/>
                <w:szCs w:val="22"/>
              </w:rPr>
              <w:t xml:space="preserve"> </w:t>
            </w:r>
            <w:r w:rsidRPr="00EA2C01">
              <w:rPr>
                <w:rFonts w:cs="Arial"/>
                <w:sz w:val="22"/>
                <w:szCs w:val="22"/>
              </w:rPr>
              <w:t>including</w:t>
            </w:r>
            <w:r w:rsidR="00284F29" w:rsidRPr="00EA2C01">
              <w:rPr>
                <w:rFonts w:cs="Arial"/>
                <w:sz w:val="22"/>
                <w:szCs w:val="22"/>
              </w:rPr>
              <w:t>, but not limited to</w:t>
            </w:r>
            <w:r w:rsidR="004A7D06" w:rsidRPr="00EA2C01">
              <w:rPr>
                <w:rFonts w:cs="Arial"/>
                <w:sz w:val="22"/>
                <w:szCs w:val="22"/>
              </w:rPr>
              <w:t>:</w:t>
            </w:r>
          </w:p>
          <w:p w:rsidR="005C15CA" w:rsidRPr="00EA2C01" w:rsidRDefault="004853DE" w:rsidP="00CF0060">
            <w:pPr>
              <w:pStyle w:val="ListParagraph"/>
              <w:widowControl w:val="0"/>
              <w:numPr>
                <w:ilvl w:val="0"/>
                <w:numId w:val="34"/>
              </w:numPr>
              <w:spacing w:before="60" w:afterLines="30" w:after="72"/>
              <w:contextualSpacing w:val="0"/>
              <w:rPr>
                <w:rFonts w:cs="Arial"/>
                <w:sz w:val="22"/>
                <w:szCs w:val="22"/>
              </w:rPr>
            </w:pPr>
            <w:r>
              <w:rPr>
                <w:rFonts w:cs="Arial"/>
                <w:sz w:val="22"/>
                <w:szCs w:val="22"/>
              </w:rPr>
              <w:t>a</w:t>
            </w:r>
            <w:r w:rsidR="00891CD5" w:rsidRPr="00EA2C01">
              <w:rPr>
                <w:rFonts w:cs="Arial"/>
                <w:sz w:val="22"/>
                <w:szCs w:val="22"/>
              </w:rPr>
              <w:t>dministrator</w:t>
            </w:r>
            <w:r>
              <w:rPr>
                <w:rFonts w:cs="Arial"/>
                <w:sz w:val="22"/>
                <w:szCs w:val="22"/>
              </w:rPr>
              <w:t xml:space="preserve"> and</w:t>
            </w:r>
            <w:r w:rsidR="00891CD5" w:rsidRPr="00EA2C01">
              <w:rPr>
                <w:rFonts w:cs="Arial"/>
                <w:sz w:val="22"/>
                <w:szCs w:val="22"/>
              </w:rPr>
              <w:t xml:space="preserve"> coder recruitment</w:t>
            </w:r>
            <w:r w:rsidR="004A7D06" w:rsidRPr="00EA2C01">
              <w:rPr>
                <w:rFonts w:cs="Arial"/>
                <w:sz w:val="22"/>
                <w:szCs w:val="22"/>
              </w:rPr>
              <w:t xml:space="preserve">, management and </w:t>
            </w:r>
            <w:r w:rsidR="00891CD5" w:rsidRPr="00EA2C01">
              <w:rPr>
                <w:rFonts w:cs="Arial"/>
                <w:sz w:val="22"/>
                <w:szCs w:val="22"/>
              </w:rPr>
              <w:t xml:space="preserve">training </w:t>
            </w:r>
          </w:p>
          <w:p w:rsidR="005C15CA" w:rsidRPr="00EA2C01" w:rsidRDefault="005F386D"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printing, collating and</w:t>
            </w:r>
            <w:r w:rsidR="00284F29" w:rsidRPr="00EA2C01">
              <w:rPr>
                <w:rFonts w:cs="Arial"/>
                <w:sz w:val="22"/>
                <w:szCs w:val="22"/>
              </w:rPr>
              <w:t xml:space="preserve"> distribution of hard</w:t>
            </w:r>
            <w:r w:rsidR="005C15CA" w:rsidRPr="00EA2C01">
              <w:rPr>
                <w:rFonts w:cs="Arial"/>
                <w:sz w:val="22"/>
                <w:szCs w:val="22"/>
              </w:rPr>
              <w:t xml:space="preserve"> </w:t>
            </w:r>
            <w:r w:rsidR="00284F29" w:rsidRPr="00EA2C01">
              <w:rPr>
                <w:rFonts w:cs="Arial"/>
                <w:sz w:val="22"/>
                <w:szCs w:val="22"/>
              </w:rPr>
              <w:t>copy test materials</w:t>
            </w:r>
            <w:r w:rsidR="007F5A93" w:rsidRPr="00EA2C01">
              <w:rPr>
                <w:rFonts w:cs="Arial"/>
                <w:sz w:val="22"/>
                <w:szCs w:val="22"/>
              </w:rPr>
              <w:t xml:space="preserve"> (including modified materials)</w:t>
            </w:r>
          </w:p>
          <w:p w:rsidR="00891CD5" w:rsidRPr="00EA2C01" w:rsidRDefault="00EB1939" w:rsidP="00CF0060">
            <w:pPr>
              <w:pStyle w:val="ListParagraph"/>
              <w:widowControl w:val="0"/>
              <w:numPr>
                <w:ilvl w:val="0"/>
                <w:numId w:val="34"/>
              </w:numPr>
              <w:spacing w:before="60" w:afterLines="30" w:after="72"/>
              <w:contextualSpacing w:val="0"/>
              <w:rPr>
                <w:rFonts w:cs="Arial"/>
                <w:sz w:val="22"/>
                <w:szCs w:val="22"/>
              </w:rPr>
            </w:pPr>
            <w:r>
              <w:rPr>
                <w:rFonts w:cs="Arial"/>
                <w:sz w:val="22"/>
                <w:szCs w:val="22"/>
              </w:rPr>
              <w:t>s</w:t>
            </w:r>
            <w:r w:rsidR="00891CD5" w:rsidRPr="00EA2C01">
              <w:rPr>
                <w:rFonts w:cs="Arial"/>
                <w:sz w:val="22"/>
                <w:szCs w:val="22"/>
              </w:rPr>
              <w:t>canning</w:t>
            </w:r>
          </w:p>
          <w:p w:rsidR="00284F29" w:rsidRPr="00EA2C01" w:rsidRDefault="00284F29"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processes for auditing</w:t>
            </w:r>
            <w:r w:rsidR="004853DE">
              <w:rPr>
                <w:rFonts w:cs="Arial"/>
                <w:sz w:val="22"/>
                <w:szCs w:val="22"/>
              </w:rPr>
              <w:t xml:space="preserve"> and </w:t>
            </w:r>
            <w:r w:rsidRPr="00EA2C01">
              <w:rPr>
                <w:rFonts w:cs="Arial"/>
                <w:sz w:val="22"/>
                <w:szCs w:val="22"/>
              </w:rPr>
              <w:t>monitoring scripts: reconciliation of scripts sent, scripts received</w:t>
            </w:r>
            <w:r w:rsidR="005C15CA" w:rsidRPr="00EA2C01">
              <w:rPr>
                <w:rFonts w:cs="Arial"/>
                <w:sz w:val="22"/>
                <w:szCs w:val="22"/>
              </w:rPr>
              <w:t xml:space="preserve"> and</w:t>
            </w:r>
            <w:r w:rsidRPr="00EA2C01">
              <w:rPr>
                <w:rFonts w:cs="Arial"/>
                <w:sz w:val="22"/>
                <w:szCs w:val="22"/>
              </w:rPr>
              <w:t xml:space="preserve"> </w:t>
            </w:r>
            <w:r w:rsidR="005F386D" w:rsidRPr="00EA2C01">
              <w:rPr>
                <w:rFonts w:cs="Arial"/>
                <w:sz w:val="22"/>
                <w:szCs w:val="22"/>
              </w:rPr>
              <w:t>scripts unused</w:t>
            </w:r>
          </w:p>
          <w:p w:rsidR="00284F29" w:rsidRPr="00EA2C01" w:rsidRDefault="005F386D"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s</w:t>
            </w:r>
            <w:r w:rsidR="00284F29" w:rsidRPr="00EA2C01">
              <w:rPr>
                <w:rFonts w:cs="Arial"/>
                <w:sz w:val="22"/>
                <w:szCs w:val="22"/>
              </w:rPr>
              <w:t xml:space="preserve">ecurity and incident management </w:t>
            </w:r>
          </w:p>
          <w:p w:rsidR="00284F29" w:rsidRPr="00EA2C01" w:rsidRDefault="00284F29"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 xml:space="preserve">tracking physical movement of materials </w:t>
            </w:r>
          </w:p>
          <w:p w:rsidR="00284F29" w:rsidRPr="00EA2C01" w:rsidRDefault="00284F29"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data c</w:t>
            </w:r>
            <w:r w:rsidR="005F386D" w:rsidRPr="00EA2C01">
              <w:rPr>
                <w:rFonts w:cs="Arial"/>
                <w:sz w:val="22"/>
                <w:szCs w:val="22"/>
              </w:rPr>
              <w:t>apture</w:t>
            </w:r>
            <w:r w:rsidR="006C2427" w:rsidRPr="00EA2C01">
              <w:rPr>
                <w:rFonts w:cs="Arial"/>
                <w:sz w:val="22"/>
                <w:szCs w:val="22"/>
              </w:rPr>
              <w:t xml:space="preserve"> and quality assurance</w:t>
            </w:r>
          </w:p>
          <w:p w:rsidR="00F237B8" w:rsidRPr="00EA2C01" w:rsidRDefault="00F237B8"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data reporting / exporting</w:t>
            </w:r>
            <w:r w:rsidR="00AB63ED">
              <w:rPr>
                <w:rFonts w:cs="Arial"/>
                <w:sz w:val="22"/>
                <w:szCs w:val="22"/>
              </w:rPr>
              <w:t xml:space="preserve"> / QA</w:t>
            </w:r>
          </w:p>
          <w:p w:rsidR="00107B8D" w:rsidRPr="00EA2C01" w:rsidRDefault="005F386D"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h</w:t>
            </w:r>
            <w:r w:rsidR="00107B8D" w:rsidRPr="00EA2C01">
              <w:rPr>
                <w:rFonts w:cs="Arial"/>
                <w:sz w:val="22"/>
                <w:szCs w:val="22"/>
              </w:rPr>
              <w:t>elpline</w:t>
            </w:r>
          </w:p>
          <w:p w:rsidR="00E34511" w:rsidRPr="00EA2C01" w:rsidRDefault="005F386D" w:rsidP="001C2B3B">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s</w:t>
            </w:r>
            <w:r w:rsidR="00107B8D" w:rsidRPr="00EA2C01">
              <w:rPr>
                <w:rFonts w:cs="Arial"/>
                <w:sz w:val="22"/>
                <w:szCs w:val="22"/>
              </w:rPr>
              <w:t xml:space="preserve">ystems to be used as part of </w:t>
            </w:r>
            <w:r w:rsidR="00107B8D" w:rsidRPr="008F7D8B">
              <w:rPr>
                <w:rFonts w:cs="Arial"/>
                <w:sz w:val="22"/>
                <w:szCs w:val="22"/>
              </w:rPr>
              <w:t>project delivery</w:t>
            </w:r>
            <w:r w:rsidR="001C2B3B" w:rsidRPr="008F7D8B">
              <w:rPr>
                <w:sz w:val="22"/>
                <w:szCs w:val="22"/>
              </w:rPr>
              <w:t xml:space="preserve"> including assurances </w:t>
            </w:r>
            <w:r w:rsidR="001C2B3B" w:rsidRPr="008F7D8B">
              <w:rPr>
                <w:rFonts w:cs="Arial"/>
                <w:sz w:val="22"/>
                <w:szCs w:val="22"/>
              </w:rPr>
              <w:t>on</w:t>
            </w:r>
            <w:r w:rsidR="001C2B3B" w:rsidRPr="001C2B3B">
              <w:rPr>
                <w:rFonts w:cs="Arial"/>
                <w:sz w:val="22"/>
                <w:szCs w:val="22"/>
              </w:rPr>
              <w:t xml:space="preserve"> use of data</w:t>
            </w:r>
            <w:r w:rsidR="001C2B3B">
              <w:rPr>
                <w:rFonts w:cs="Arial"/>
                <w:sz w:val="22"/>
                <w:szCs w:val="22"/>
              </w:rPr>
              <w:t xml:space="preserve">, testing, </w:t>
            </w:r>
            <w:r w:rsidR="001C2B3B" w:rsidRPr="001C2B3B">
              <w:rPr>
                <w:rFonts w:cs="Arial"/>
                <w:sz w:val="22"/>
                <w:szCs w:val="22"/>
              </w:rPr>
              <w:t xml:space="preserve">customisation, </w:t>
            </w:r>
            <w:r w:rsidR="00B26E79">
              <w:rPr>
                <w:rFonts w:cs="Arial"/>
                <w:sz w:val="22"/>
                <w:szCs w:val="22"/>
              </w:rPr>
              <w:t>file-transfer protocol</w:t>
            </w:r>
            <w:r w:rsidR="001C2B3B">
              <w:rPr>
                <w:rFonts w:cs="Arial"/>
                <w:sz w:val="22"/>
                <w:szCs w:val="22"/>
              </w:rPr>
              <w:t xml:space="preserve"> and hosting </w:t>
            </w:r>
            <w:r w:rsidR="001C2B3B" w:rsidRPr="001C2B3B">
              <w:rPr>
                <w:rFonts w:cs="Arial"/>
                <w:sz w:val="22"/>
                <w:szCs w:val="22"/>
              </w:rPr>
              <w:t>environment</w:t>
            </w:r>
            <w:r w:rsidR="001C2B3B" w:rsidRPr="001C2B3B">
              <w:rPr>
                <w:rStyle w:val="CommentReference"/>
                <w:rFonts w:cs="Arial"/>
                <w:sz w:val="22"/>
                <w:szCs w:val="22"/>
              </w:rPr>
              <w:t xml:space="preserve"> </w:t>
            </w:r>
          </w:p>
          <w:p w:rsidR="00107B8D" w:rsidRPr="00EA2C01" w:rsidRDefault="00E34511"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secure means of data transfer</w:t>
            </w:r>
          </w:p>
          <w:p w:rsidR="005475DB" w:rsidRPr="00EA2C01" w:rsidRDefault="005C15CA"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o</w:t>
            </w:r>
            <w:r w:rsidR="00284F29" w:rsidRPr="00EA2C01">
              <w:rPr>
                <w:rFonts w:cs="Arial"/>
                <w:sz w:val="22"/>
                <w:szCs w:val="22"/>
              </w:rPr>
              <w:t>n</w:t>
            </w:r>
            <w:r w:rsidR="00AE7596" w:rsidRPr="00EA2C01">
              <w:rPr>
                <w:rFonts w:cs="Arial"/>
                <w:sz w:val="22"/>
                <w:szCs w:val="22"/>
              </w:rPr>
              <w:t>-</w:t>
            </w:r>
            <w:r w:rsidR="00284F29" w:rsidRPr="00EA2C01">
              <w:rPr>
                <w:rFonts w:cs="Arial"/>
                <w:sz w:val="22"/>
                <w:szCs w:val="22"/>
              </w:rPr>
              <w:t xml:space="preserve">screen </w:t>
            </w:r>
            <w:r w:rsidR="006F59CB" w:rsidRPr="00EA2C01">
              <w:rPr>
                <w:rFonts w:cs="Arial"/>
                <w:sz w:val="22"/>
                <w:szCs w:val="22"/>
              </w:rPr>
              <w:t>cod</w:t>
            </w:r>
            <w:r w:rsidR="00284F29" w:rsidRPr="00EA2C01">
              <w:rPr>
                <w:rFonts w:cs="Arial"/>
                <w:sz w:val="22"/>
                <w:szCs w:val="22"/>
              </w:rPr>
              <w:t xml:space="preserve">ing </w:t>
            </w:r>
            <w:r w:rsidRPr="00EA2C01">
              <w:rPr>
                <w:rFonts w:cs="Arial"/>
                <w:sz w:val="22"/>
                <w:szCs w:val="22"/>
              </w:rPr>
              <w:t xml:space="preserve">(OSC) </w:t>
            </w:r>
            <w:r w:rsidR="00284F29" w:rsidRPr="00EA2C01">
              <w:rPr>
                <w:rFonts w:cs="Arial"/>
                <w:sz w:val="22"/>
                <w:szCs w:val="22"/>
              </w:rPr>
              <w:t xml:space="preserve">processes and </w:t>
            </w:r>
            <w:r w:rsidR="005E3853" w:rsidRPr="00EA2C01">
              <w:rPr>
                <w:rFonts w:cs="Arial"/>
                <w:sz w:val="22"/>
                <w:szCs w:val="22"/>
              </w:rPr>
              <w:t>an end</w:t>
            </w:r>
            <w:r w:rsidR="00AE7596" w:rsidRPr="00EA2C01">
              <w:rPr>
                <w:rFonts w:cs="Arial"/>
                <w:sz w:val="22"/>
                <w:szCs w:val="22"/>
              </w:rPr>
              <w:t>-</w:t>
            </w:r>
            <w:r w:rsidR="005E3853" w:rsidRPr="00EA2C01">
              <w:rPr>
                <w:rFonts w:cs="Arial"/>
                <w:sz w:val="22"/>
                <w:szCs w:val="22"/>
              </w:rPr>
              <w:t>to</w:t>
            </w:r>
            <w:r w:rsidR="00AE7596" w:rsidRPr="00EA2C01">
              <w:rPr>
                <w:rFonts w:cs="Arial"/>
                <w:sz w:val="22"/>
                <w:szCs w:val="22"/>
              </w:rPr>
              <w:t>-</w:t>
            </w:r>
            <w:r w:rsidR="005E3853" w:rsidRPr="00EA2C01">
              <w:rPr>
                <w:rFonts w:cs="Arial"/>
                <w:sz w:val="22"/>
                <w:szCs w:val="22"/>
              </w:rPr>
              <w:t xml:space="preserve">end </w:t>
            </w:r>
            <w:r w:rsidR="00284F29" w:rsidRPr="00EA2C01">
              <w:rPr>
                <w:rFonts w:cs="Arial"/>
                <w:sz w:val="22"/>
                <w:szCs w:val="22"/>
              </w:rPr>
              <w:t xml:space="preserve">demonstration of the </w:t>
            </w:r>
            <w:r w:rsidRPr="00EA2C01">
              <w:rPr>
                <w:rFonts w:cs="Arial"/>
                <w:sz w:val="22"/>
                <w:szCs w:val="22"/>
              </w:rPr>
              <w:t xml:space="preserve">OSC </w:t>
            </w:r>
            <w:r w:rsidR="00284F29" w:rsidRPr="00EA2C01">
              <w:rPr>
                <w:rFonts w:cs="Arial"/>
                <w:sz w:val="22"/>
                <w:szCs w:val="22"/>
              </w:rPr>
              <w:t>system</w:t>
            </w:r>
            <w:r w:rsidR="005475DB" w:rsidRPr="00EA2C01">
              <w:rPr>
                <w:rFonts w:cs="Arial"/>
                <w:sz w:val="22"/>
                <w:szCs w:val="22"/>
              </w:rPr>
              <w:t>, along with OSC guidance documents for coders</w:t>
            </w:r>
          </w:p>
          <w:p w:rsidR="006C2427" w:rsidRPr="00EA2C01" w:rsidRDefault="006C2427"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 xml:space="preserve">monitoring </w:t>
            </w:r>
            <w:r w:rsidR="005C15CA" w:rsidRPr="00EA2C01">
              <w:rPr>
                <w:rFonts w:cs="Arial"/>
                <w:sz w:val="22"/>
                <w:szCs w:val="22"/>
              </w:rPr>
              <w:t xml:space="preserve">of </w:t>
            </w:r>
            <w:r w:rsidR="00891CD5" w:rsidRPr="00EA2C01">
              <w:rPr>
                <w:rFonts w:cs="Arial"/>
                <w:sz w:val="22"/>
                <w:szCs w:val="22"/>
              </w:rPr>
              <w:t xml:space="preserve">coding </w:t>
            </w:r>
            <w:r w:rsidRPr="00EA2C01">
              <w:rPr>
                <w:rFonts w:cs="Arial"/>
                <w:sz w:val="22"/>
                <w:szCs w:val="22"/>
              </w:rPr>
              <w:t>progress and steps to ensure progress is maintained</w:t>
            </w:r>
            <w:r w:rsidR="002562B5" w:rsidRPr="00EA2C01">
              <w:rPr>
                <w:rFonts w:cs="Arial"/>
                <w:sz w:val="22"/>
                <w:szCs w:val="22"/>
              </w:rPr>
              <w:t>,</w:t>
            </w:r>
            <w:r w:rsidR="00A70AA7" w:rsidRPr="00EA2C01">
              <w:rPr>
                <w:rFonts w:cs="Arial"/>
                <w:sz w:val="22"/>
                <w:szCs w:val="22"/>
              </w:rPr>
              <w:t xml:space="preserve"> </w:t>
            </w:r>
            <w:r w:rsidR="002562B5" w:rsidRPr="00EA2C01">
              <w:rPr>
                <w:rFonts w:cs="Arial"/>
                <w:sz w:val="22"/>
                <w:szCs w:val="22"/>
              </w:rPr>
              <w:t>including</w:t>
            </w:r>
            <w:r w:rsidR="00A70AA7" w:rsidRPr="00EA2C01">
              <w:rPr>
                <w:rFonts w:cs="Arial"/>
                <w:sz w:val="22"/>
                <w:szCs w:val="22"/>
              </w:rPr>
              <w:t xml:space="preserve"> accurate MI</w:t>
            </w:r>
          </w:p>
          <w:p w:rsidR="006C2427" w:rsidRPr="00EA2C01" w:rsidRDefault="006C2427"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data capture and management of access arrangements for pupils</w:t>
            </w:r>
          </w:p>
          <w:p w:rsidR="007408B2" w:rsidRPr="00EA2C01" w:rsidRDefault="007408B2" w:rsidP="00CF0060">
            <w:pPr>
              <w:pStyle w:val="ListParagraph"/>
              <w:widowControl w:val="0"/>
              <w:numPr>
                <w:ilvl w:val="0"/>
                <w:numId w:val="34"/>
              </w:numPr>
              <w:spacing w:before="60" w:afterLines="30" w:after="72"/>
              <w:contextualSpacing w:val="0"/>
              <w:rPr>
                <w:rFonts w:cs="Arial"/>
                <w:sz w:val="22"/>
                <w:szCs w:val="22"/>
              </w:rPr>
            </w:pPr>
            <w:r w:rsidRPr="00EA2C01">
              <w:rPr>
                <w:rFonts w:cs="Arial"/>
                <w:sz w:val="22"/>
                <w:szCs w:val="22"/>
              </w:rPr>
              <w:t>working with modified materials</w:t>
            </w:r>
          </w:p>
          <w:p w:rsidR="00284F29" w:rsidRPr="00EA2C01" w:rsidRDefault="00284F29" w:rsidP="00EA2C01">
            <w:pPr>
              <w:pStyle w:val="ListParagraph"/>
              <w:widowControl w:val="0"/>
              <w:numPr>
                <w:ilvl w:val="0"/>
                <w:numId w:val="34"/>
              </w:numPr>
              <w:spacing w:before="60" w:afterLines="60" w:after="144"/>
              <w:rPr>
                <w:rFonts w:cs="Arial"/>
                <w:sz w:val="22"/>
                <w:szCs w:val="22"/>
              </w:rPr>
            </w:pPr>
            <w:r w:rsidRPr="00EA2C01">
              <w:rPr>
                <w:rFonts w:cs="Arial"/>
                <w:sz w:val="22"/>
                <w:szCs w:val="22"/>
              </w:rPr>
              <w:t>creation of script archive</w:t>
            </w:r>
            <w:r w:rsidR="00F505BD" w:rsidRPr="00EA2C01">
              <w:rPr>
                <w:rFonts w:cs="Arial"/>
                <w:sz w:val="22"/>
                <w:szCs w:val="22"/>
              </w:rPr>
              <w:t xml:space="preserve"> and secure transfer to STA</w:t>
            </w:r>
            <w:r w:rsidRPr="00EA2C01">
              <w:rPr>
                <w:rFonts w:cs="Arial"/>
                <w:sz w:val="22"/>
                <w:szCs w:val="22"/>
              </w:rPr>
              <w:t xml:space="preserve"> </w:t>
            </w:r>
          </w:p>
          <w:p w:rsidR="000D07C0" w:rsidRPr="00EA2C01" w:rsidRDefault="0037746B" w:rsidP="00EA2C01">
            <w:pPr>
              <w:widowControl w:val="0"/>
              <w:spacing w:beforeLines="60" w:before="144" w:afterLines="60" w:after="144"/>
              <w:rPr>
                <w:rFonts w:cs="Arial"/>
                <w:sz w:val="22"/>
                <w:szCs w:val="22"/>
              </w:rPr>
            </w:pPr>
            <w:r w:rsidRPr="00EA2C01">
              <w:rPr>
                <w:rFonts w:cs="Arial"/>
                <w:sz w:val="22"/>
                <w:szCs w:val="22"/>
              </w:rPr>
              <w:t>The process walk</w:t>
            </w:r>
            <w:r w:rsidR="004A7D06" w:rsidRPr="00EA2C01">
              <w:rPr>
                <w:rFonts w:cs="Arial"/>
                <w:sz w:val="22"/>
                <w:szCs w:val="22"/>
              </w:rPr>
              <w:t>-</w:t>
            </w:r>
            <w:r w:rsidRPr="00EA2C01">
              <w:rPr>
                <w:rFonts w:cs="Arial"/>
                <w:sz w:val="22"/>
                <w:szCs w:val="22"/>
              </w:rPr>
              <w:t xml:space="preserve">through </w:t>
            </w:r>
            <w:r w:rsidR="00541E80" w:rsidRPr="00EA2C01">
              <w:rPr>
                <w:rFonts w:cs="Arial"/>
                <w:sz w:val="22"/>
                <w:szCs w:val="22"/>
              </w:rPr>
              <w:t xml:space="preserve">should </w:t>
            </w:r>
            <w:r w:rsidR="005C15CA" w:rsidRPr="00EA2C01">
              <w:rPr>
                <w:rFonts w:cs="Arial"/>
                <w:sz w:val="22"/>
                <w:szCs w:val="22"/>
              </w:rPr>
              <w:t xml:space="preserve">take place over </w:t>
            </w:r>
            <w:r w:rsidR="00541E80" w:rsidRPr="00EA2C01">
              <w:rPr>
                <w:rFonts w:cs="Arial"/>
                <w:sz w:val="22"/>
                <w:szCs w:val="22"/>
              </w:rPr>
              <w:t xml:space="preserve">a full day </w:t>
            </w:r>
            <w:r w:rsidR="005C15CA" w:rsidRPr="00EA2C01">
              <w:rPr>
                <w:rFonts w:cs="Arial"/>
                <w:sz w:val="22"/>
                <w:szCs w:val="22"/>
              </w:rPr>
              <w:t>at</w:t>
            </w:r>
            <w:r w:rsidRPr="00EA2C01">
              <w:rPr>
                <w:rFonts w:cs="Arial"/>
                <w:sz w:val="22"/>
                <w:szCs w:val="22"/>
              </w:rPr>
              <w:t xml:space="preserve"> the </w:t>
            </w:r>
            <w:r w:rsidR="001852E7" w:rsidRPr="00EA2C01">
              <w:rPr>
                <w:rFonts w:cs="Arial"/>
                <w:sz w:val="22"/>
                <w:szCs w:val="22"/>
              </w:rPr>
              <w:t>Supplier</w:t>
            </w:r>
            <w:r w:rsidR="000C74C0" w:rsidRPr="00EA2C01">
              <w:rPr>
                <w:rFonts w:cs="Arial"/>
                <w:sz w:val="22"/>
                <w:szCs w:val="22"/>
              </w:rPr>
              <w:t xml:space="preserve">’s </w:t>
            </w:r>
            <w:r w:rsidRPr="00EA2C01">
              <w:rPr>
                <w:rFonts w:cs="Arial"/>
                <w:sz w:val="22"/>
                <w:szCs w:val="22"/>
              </w:rPr>
              <w:t>main site</w:t>
            </w:r>
            <w:r w:rsidR="005C15CA" w:rsidRPr="00EA2C01">
              <w:rPr>
                <w:rFonts w:cs="Arial"/>
                <w:sz w:val="22"/>
                <w:szCs w:val="22"/>
              </w:rPr>
              <w:t>,</w:t>
            </w:r>
            <w:r w:rsidRPr="00EA2C01">
              <w:rPr>
                <w:rFonts w:cs="Arial"/>
                <w:sz w:val="22"/>
                <w:szCs w:val="22"/>
              </w:rPr>
              <w:t xml:space="preserve"> </w:t>
            </w:r>
            <w:r w:rsidR="00A02786" w:rsidRPr="00EA2C01">
              <w:rPr>
                <w:rFonts w:cs="Arial"/>
                <w:sz w:val="22"/>
                <w:szCs w:val="22"/>
              </w:rPr>
              <w:t>that is,</w:t>
            </w:r>
            <w:r w:rsidR="005B5181" w:rsidRPr="00EA2C01">
              <w:rPr>
                <w:rFonts w:cs="Arial"/>
                <w:sz w:val="22"/>
                <w:szCs w:val="22"/>
              </w:rPr>
              <w:t xml:space="preserve"> f</w:t>
            </w:r>
            <w:r w:rsidR="00A85ABE" w:rsidRPr="00EA2C01">
              <w:rPr>
                <w:rFonts w:cs="Arial"/>
                <w:sz w:val="22"/>
                <w:szCs w:val="22"/>
              </w:rPr>
              <w:t>ro</w:t>
            </w:r>
            <w:r w:rsidR="005B5181" w:rsidRPr="00EA2C01">
              <w:rPr>
                <w:rFonts w:cs="Arial"/>
                <w:sz w:val="22"/>
                <w:szCs w:val="22"/>
              </w:rPr>
              <w:t xml:space="preserve">m </w:t>
            </w:r>
            <w:r w:rsidR="006C2427" w:rsidRPr="00EA2C01">
              <w:rPr>
                <w:rFonts w:cs="Arial"/>
                <w:sz w:val="22"/>
                <w:szCs w:val="22"/>
              </w:rPr>
              <w:t xml:space="preserve">where </w:t>
            </w:r>
            <w:r w:rsidRPr="00EA2C01">
              <w:rPr>
                <w:rFonts w:cs="Arial"/>
                <w:sz w:val="22"/>
                <w:szCs w:val="22"/>
              </w:rPr>
              <w:t xml:space="preserve">the project will be </w:t>
            </w:r>
            <w:r w:rsidR="005B5181" w:rsidRPr="00EA2C01">
              <w:rPr>
                <w:rFonts w:cs="Arial"/>
                <w:sz w:val="22"/>
                <w:szCs w:val="22"/>
              </w:rPr>
              <w:t>delivered</w:t>
            </w:r>
            <w:r w:rsidRPr="00EA2C01">
              <w:rPr>
                <w:rFonts w:cs="Arial"/>
                <w:sz w:val="22"/>
                <w:szCs w:val="22"/>
              </w:rPr>
              <w:t>.</w:t>
            </w:r>
            <w:r w:rsidR="00284F29" w:rsidRPr="00EA2C01">
              <w:rPr>
                <w:rFonts w:cs="Arial"/>
                <w:sz w:val="22"/>
                <w:szCs w:val="22"/>
              </w:rPr>
              <w:t xml:space="preserve"> Where elements of delivery are to be conducted by a sub-contractor, </w:t>
            </w:r>
            <w:r w:rsidR="005D1B98" w:rsidRPr="00EA2C01">
              <w:rPr>
                <w:rFonts w:cs="Arial"/>
                <w:sz w:val="22"/>
                <w:szCs w:val="22"/>
              </w:rPr>
              <w:t>site walk</w:t>
            </w:r>
            <w:r w:rsidR="004A7D06" w:rsidRPr="00EA2C01">
              <w:rPr>
                <w:rFonts w:cs="Arial"/>
                <w:sz w:val="22"/>
                <w:szCs w:val="22"/>
              </w:rPr>
              <w:t>-</w:t>
            </w:r>
            <w:r w:rsidR="005D1B98" w:rsidRPr="00EA2C01">
              <w:rPr>
                <w:rFonts w:cs="Arial"/>
                <w:sz w:val="22"/>
                <w:szCs w:val="22"/>
              </w:rPr>
              <w:t>throughs may also be required</w:t>
            </w:r>
            <w:r w:rsidR="00AF18B5" w:rsidRPr="00EA2C01">
              <w:rPr>
                <w:rFonts w:cs="Arial"/>
                <w:sz w:val="22"/>
                <w:szCs w:val="22"/>
              </w:rPr>
              <w:t xml:space="preserve"> at </w:t>
            </w:r>
            <w:r w:rsidR="005B5181" w:rsidRPr="00EA2C01">
              <w:rPr>
                <w:rFonts w:cs="Arial"/>
                <w:sz w:val="22"/>
                <w:szCs w:val="22"/>
              </w:rPr>
              <w:t>sub-contractor</w:t>
            </w:r>
            <w:r w:rsidR="00AF18B5" w:rsidRPr="00EA2C01">
              <w:rPr>
                <w:rFonts w:cs="Arial"/>
                <w:sz w:val="22"/>
                <w:szCs w:val="22"/>
              </w:rPr>
              <w:t xml:space="preserve"> premises</w:t>
            </w:r>
            <w:r w:rsidR="005D1B98" w:rsidRPr="00EA2C01">
              <w:rPr>
                <w:rFonts w:cs="Arial"/>
                <w:sz w:val="22"/>
                <w:szCs w:val="22"/>
              </w:rPr>
              <w:t>. All walk</w:t>
            </w:r>
            <w:r w:rsidR="004A7D06" w:rsidRPr="00EA2C01">
              <w:rPr>
                <w:rFonts w:cs="Arial"/>
                <w:sz w:val="22"/>
                <w:szCs w:val="22"/>
              </w:rPr>
              <w:t>-</w:t>
            </w:r>
            <w:r w:rsidR="005D1B98" w:rsidRPr="00EA2C01">
              <w:rPr>
                <w:rFonts w:cs="Arial"/>
                <w:sz w:val="22"/>
                <w:szCs w:val="22"/>
              </w:rPr>
              <w:t xml:space="preserve">throughs should describe </w:t>
            </w:r>
            <w:r w:rsidR="00107B8D" w:rsidRPr="00EA2C01">
              <w:rPr>
                <w:rFonts w:cs="Arial"/>
                <w:sz w:val="22"/>
                <w:szCs w:val="22"/>
              </w:rPr>
              <w:t>hand-offs</w:t>
            </w:r>
            <w:r w:rsidR="005D1B98" w:rsidRPr="00EA2C01">
              <w:rPr>
                <w:rFonts w:cs="Arial"/>
                <w:sz w:val="22"/>
                <w:szCs w:val="22"/>
              </w:rPr>
              <w:t xml:space="preserve"> between parties</w:t>
            </w:r>
            <w:r w:rsidR="00107B8D" w:rsidRPr="00EA2C01">
              <w:rPr>
                <w:rFonts w:cs="Arial"/>
                <w:sz w:val="22"/>
                <w:szCs w:val="22"/>
              </w:rPr>
              <w:t xml:space="preserve"> </w:t>
            </w:r>
            <w:r w:rsidR="005D1B98" w:rsidRPr="00EA2C01">
              <w:rPr>
                <w:rFonts w:cs="Arial"/>
                <w:sz w:val="22"/>
                <w:szCs w:val="22"/>
              </w:rPr>
              <w:t>and</w:t>
            </w:r>
            <w:r w:rsidR="00107B8D" w:rsidRPr="00EA2C01">
              <w:rPr>
                <w:rFonts w:cs="Arial"/>
                <w:sz w:val="22"/>
                <w:szCs w:val="22"/>
              </w:rPr>
              <w:t xml:space="preserve"> </w:t>
            </w:r>
            <w:r w:rsidR="00284F29" w:rsidRPr="00EA2C01">
              <w:rPr>
                <w:rFonts w:cs="Arial"/>
                <w:sz w:val="22"/>
                <w:szCs w:val="22"/>
              </w:rPr>
              <w:t xml:space="preserve">the Supplier must provide a written summary of arrangements confirming their assurance that </w:t>
            </w:r>
            <w:r w:rsidR="005B5181" w:rsidRPr="00EA2C01">
              <w:rPr>
                <w:rFonts w:cs="Arial"/>
                <w:sz w:val="22"/>
                <w:szCs w:val="22"/>
              </w:rPr>
              <w:t xml:space="preserve">any </w:t>
            </w:r>
            <w:r w:rsidR="00284F29" w:rsidRPr="00EA2C01">
              <w:rPr>
                <w:rFonts w:cs="Arial"/>
                <w:sz w:val="22"/>
                <w:szCs w:val="22"/>
              </w:rPr>
              <w:t>sub-contract</w:t>
            </w:r>
            <w:r w:rsidR="005B5181" w:rsidRPr="00EA2C01">
              <w:rPr>
                <w:rFonts w:cs="Arial"/>
                <w:sz w:val="22"/>
                <w:szCs w:val="22"/>
              </w:rPr>
              <w:t>ors are</w:t>
            </w:r>
            <w:r w:rsidR="00284F29" w:rsidRPr="00EA2C01">
              <w:rPr>
                <w:rFonts w:cs="Arial"/>
                <w:sz w:val="22"/>
                <w:szCs w:val="22"/>
              </w:rPr>
              <w:t xml:space="preserve"> ready to deliver</w:t>
            </w:r>
            <w:r w:rsidR="00107B8D" w:rsidRPr="00EA2C01">
              <w:rPr>
                <w:rFonts w:cs="Arial"/>
                <w:sz w:val="22"/>
                <w:szCs w:val="22"/>
              </w:rPr>
              <w:t>.</w:t>
            </w:r>
            <w:r w:rsidR="00541E80" w:rsidRPr="00EA2C01">
              <w:rPr>
                <w:rFonts w:cs="Arial"/>
                <w:sz w:val="22"/>
                <w:szCs w:val="22"/>
              </w:rPr>
              <w:t xml:space="preserve"> </w:t>
            </w:r>
          </w:p>
          <w:p w:rsidR="00284F29" w:rsidRPr="00EA2C01" w:rsidRDefault="00233F54" w:rsidP="004853DE">
            <w:pPr>
              <w:widowControl w:val="0"/>
              <w:spacing w:before="60" w:afterLines="60" w:after="144"/>
              <w:rPr>
                <w:rFonts w:cs="Arial"/>
                <w:sz w:val="22"/>
                <w:szCs w:val="22"/>
              </w:rPr>
            </w:pPr>
            <w:r w:rsidRPr="00EA2C01">
              <w:rPr>
                <w:rFonts w:cs="Arial"/>
                <w:sz w:val="22"/>
                <w:szCs w:val="22"/>
              </w:rPr>
              <w:t>STA</w:t>
            </w:r>
            <w:r w:rsidR="00284F29" w:rsidRPr="00EA2C01">
              <w:rPr>
                <w:rFonts w:cs="Arial"/>
                <w:sz w:val="22"/>
                <w:szCs w:val="22"/>
              </w:rPr>
              <w:t xml:space="preserve"> will provide feedback on the process and </w:t>
            </w:r>
            <w:r w:rsidR="007F5A93" w:rsidRPr="00EA2C01">
              <w:rPr>
                <w:rFonts w:cs="Arial"/>
                <w:sz w:val="22"/>
                <w:szCs w:val="22"/>
              </w:rPr>
              <w:t xml:space="preserve">make </w:t>
            </w:r>
            <w:r w:rsidR="00284F29" w:rsidRPr="00EA2C01">
              <w:rPr>
                <w:rFonts w:cs="Arial"/>
                <w:sz w:val="22"/>
                <w:szCs w:val="22"/>
              </w:rPr>
              <w:t>recommendations for improvements</w:t>
            </w:r>
            <w:r w:rsidR="004853DE">
              <w:rPr>
                <w:rFonts w:cs="Arial"/>
                <w:sz w:val="22"/>
                <w:szCs w:val="22"/>
              </w:rPr>
              <w:t xml:space="preserve"> and </w:t>
            </w:r>
            <w:r w:rsidR="005C15CA" w:rsidRPr="00EA2C01">
              <w:rPr>
                <w:rFonts w:cs="Arial"/>
                <w:sz w:val="22"/>
                <w:szCs w:val="22"/>
              </w:rPr>
              <w:t>c</w:t>
            </w:r>
            <w:r w:rsidR="00284F29" w:rsidRPr="00EA2C01">
              <w:rPr>
                <w:rFonts w:cs="Arial"/>
                <w:sz w:val="22"/>
                <w:szCs w:val="22"/>
              </w:rPr>
              <w:t>hanges. The Supplier must provide evidence of steps taken to address areas for improvement, weakness</w:t>
            </w:r>
            <w:r w:rsidR="005C15CA" w:rsidRPr="00EA2C01">
              <w:rPr>
                <w:rFonts w:cs="Arial"/>
                <w:sz w:val="22"/>
                <w:szCs w:val="22"/>
              </w:rPr>
              <w:t>es</w:t>
            </w:r>
            <w:r w:rsidR="00284F29" w:rsidRPr="00EA2C01">
              <w:rPr>
                <w:rFonts w:cs="Arial"/>
                <w:sz w:val="22"/>
                <w:szCs w:val="22"/>
              </w:rPr>
              <w:t xml:space="preserve"> or security concern</w:t>
            </w:r>
            <w:r w:rsidR="005C15CA" w:rsidRPr="00EA2C01">
              <w:rPr>
                <w:rFonts w:cs="Arial"/>
                <w:sz w:val="22"/>
                <w:szCs w:val="22"/>
              </w:rPr>
              <w:t>s</w:t>
            </w:r>
            <w:r w:rsidR="00284F29" w:rsidRPr="00EA2C01">
              <w:rPr>
                <w:rFonts w:cs="Arial"/>
                <w:sz w:val="22"/>
                <w:szCs w:val="22"/>
              </w:rPr>
              <w:t xml:space="preserve">. </w:t>
            </w:r>
            <w:r w:rsidRPr="00EA2C01">
              <w:rPr>
                <w:rFonts w:cs="Arial"/>
                <w:sz w:val="22"/>
                <w:szCs w:val="22"/>
              </w:rPr>
              <w:t>STA</w:t>
            </w:r>
            <w:r w:rsidR="005C15CA" w:rsidRPr="00EA2C01">
              <w:rPr>
                <w:rFonts w:cs="Arial"/>
                <w:sz w:val="22"/>
                <w:szCs w:val="22"/>
              </w:rPr>
              <w:t xml:space="preserve"> will s</w:t>
            </w:r>
            <w:r w:rsidR="00284F29" w:rsidRPr="00EA2C01">
              <w:rPr>
                <w:rFonts w:cs="Arial"/>
                <w:sz w:val="22"/>
                <w:szCs w:val="22"/>
              </w:rPr>
              <w:t xml:space="preserve">ign off the </w:t>
            </w:r>
            <w:r w:rsidR="00FF21F2" w:rsidRPr="00EA2C01">
              <w:rPr>
                <w:rFonts w:cs="Arial"/>
                <w:sz w:val="22"/>
                <w:szCs w:val="22"/>
              </w:rPr>
              <w:t>end-to-end</w:t>
            </w:r>
            <w:r w:rsidR="00284F29" w:rsidRPr="00EA2C01">
              <w:rPr>
                <w:rFonts w:cs="Arial"/>
                <w:sz w:val="22"/>
                <w:szCs w:val="22"/>
              </w:rPr>
              <w:t xml:space="preserve"> process</w:t>
            </w:r>
            <w:r w:rsidR="005C15CA" w:rsidRPr="00EA2C01">
              <w:rPr>
                <w:rFonts w:cs="Arial"/>
                <w:sz w:val="22"/>
                <w:szCs w:val="22"/>
              </w:rPr>
              <w:t>,</w:t>
            </w:r>
            <w:r w:rsidR="00284F29" w:rsidRPr="00EA2C01">
              <w:rPr>
                <w:rFonts w:cs="Arial"/>
                <w:sz w:val="22"/>
                <w:szCs w:val="22"/>
              </w:rPr>
              <w:t xml:space="preserve"> once agreed.</w:t>
            </w:r>
          </w:p>
        </w:tc>
        <w:tc>
          <w:tcPr>
            <w:tcW w:w="2239" w:type="dxa"/>
            <w:shd w:val="clear" w:color="auto" w:fill="auto"/>
            <w:vAlign w:val="center"/>
          </w:tcPr>
          <w:p w:rsidR="004F26F3" w:rsidRPr="00EA2C01" w:rsidRDefault="00DD600A" w:rsidP="00063DA0">
            <w:pPr>
              <w:spacing w:beforeLines="60" w:before="144" w:afterLines="60" w:after="144"/>
              <w:jc w:val="center"/>
              <w:rPr>
                <w:rFonts w:cs="Arial"/>
                <w:sz w:val="22"/>
                <w:szCs w:val="22"/>
                <w:highlight w:val="green"/>
              </w:rPr>
            </w:pPr>
            <w:r w:rsidRPr="00EA2C01">
              <w:rPr>
                <w:rFonts w:cs="Arial"/>
                <w:sz w:val="22"/>
                <w:szCs w:val="22"/>
              </w:rPr>
              <w:t xml:space="preserve">w/c </w:t>
            </w:r>
            <w:r w:rsidR="00063DA0">
              <w:rPr>
                <w:rFonts w:cs="Arial"/>
                <w:sz w:val="22"/>
                <w:szCs w:val="22"/>
              </w:rPr>
              <w:t>13 January 2020</w:t>
            </w:r>
          </w:p>
        </w:tc>
      </w:tr>
      <w:tr w:rsidR="004F26F3" w:rsidRPr="00EA2C01" w:rsidTr="00CF0060">
        <w:trPr>
          <w:trHeight w:val="649"/>
        </w:trPr>
        <w:tc>
          <w:tcPr>
            <w:tcW w:w="852" w:type="dxa"/>
            <w:vAlign w:val="center"/>
          </w:tcPr>
          <w:p w:rsidR="004F26F3" w:rsidRPr="00EA2C01" w:rsidRDefault="003554DC" w:rsidP="003554DC">
            <w:pPr>
              <w:spacing w:beforeLines="60" w:before="144" w:afterLines="60" w:after="144"/>
              <w:jc w:val="center"/>
              <w:rPr>
                <w:rFonts w:cs="Arial"/>
                <w:sz w:val="22"/>
                <w:szCs w:val="22"/>
              </w:rPr>
            </w:pPr>
            <w:r w:rsidRPr="00EA2C01">
              <w:rPr>
                <w:rFonts w:cs="Arial"/>
                <w:sz w:val="22"/>
                <w:szCs w:val="22"/>
              </w:rPr>
              <w:t>1.3</w:t>
            </w:r>
          </w:p>
        </w:tc>
        <w:tc>
          <w:tcPr>
            <w:tcW w:w="1701" w:type="dxa"/>
            <w:shd w:val="clear" w:color="auto" w:fill="auto"/>
            <w:vAlign w:val="center"/>
          </w:tcPr>
          <w:p w:rsidR="004F26F3" w:rsidRPr="00EA2C01" w:rsidRDefault="00805395" w:rsidP="003554DC">
            <w:pPr>
              <w:spacing w:beforeLines="60" w:before="144" w:afterLines="60" w:after="144"/>
              <w:rPr>
                <w:rFonts w:cs="Arial"/>
                <w:sz w:val="22"/>
                <w:szCs w:val="22"/>
              </w:rPr>
            </w:pPr>
            <w:r w:rsidRPr="00EA2C01">
              <w:rPr>
                <w:rFonts w:cs="Arial"/>
                <w:sz w:val="22"/>
                <w:szCs w:val="22"/>
              </w:rPr>
              <w:t>Project meetings</w:t>
            </w:r>
          </w:p>
        </w:tc>
        <w:tc>
          <w:tcPr>
            <w:tcW w:w="10489" w:type="dxa"/>
          </w:tcPr>
          <w:p w:rsidR="00541E80" w:rsidRPr="00EA2C01" w:rsidRDefault="00541E80" w:rsidP="005F386D">
            <w:pPr>
              <w:spacing w:beforeLines="60" w:before="144" w:afterLines="60" w:after="144"/>
              <w:rPr>
                <w:rFonts w:cs="Arial"/>
                <w:sz w:val="22"/>
                <w:szCs w:val="22"/>
              </w:rPr>
            </w:pPr>
            <w:r w:rsidRPr="00EA2C01">
              <w:rPr>
                <w:rFonts w:cs="Arial"/>
                <w:sz w:val="22"/>
                <w:szCs w:val="22"/>
              </w:rPr>
              <w:t xml:space="preserve">The Supplier to attend </w:t>
            </w:r>
            <w:r w:rsidR="005C15CA" w:rsidRPr="00EA2C01">
              <w:rPr>
                <w:rFonts w:cs="Arial"/>
                <w:sz w:val="22"/>
                <w:szCs w:val="22"/>
              </w:rPr>
              <w:t>c</w:t>
            </w:r>
            <w:r w:rsidRPr="00EA2C01">
              <w:rPr>
                <w:rFonts w:cs="Arial"/>
                <w:sz w:val="22"/>
                <w:szCs w:val="22"/>
              </w:rPr>
              <w:t>heckpoint meetings to review the</w:t>
            </w:r>
            <w:r w:rsidR="002C41F8" w:rsidRPr="00EA2C01">
              <w:rPr>
                <w:rFonts w:cs="Arial"/>
                <w:sz w:val="22"/>
                <w:szCs w:val="22"/>
              </w:rPr>
              <w:t xml:space="preserve"> progress of the project against the agreed schedule,</w:t>
            </w:r>
            <w:r w:rsidRPr="00EA2C01">
              <w:rPr>
                <w:rFonts w:cs="Arial"/>
                <w:sz w:val="22"/>
                <w:szCs w:val="22"/>
              </w:rPr>
              <w:t xml:space="preserve"> hi</w:t>
            </w:r>
            <w:r w:rsidR="002C41F8" w:rsidRPr="00EA2C01">
              <w:rPr>
                <w:rFonts w:cs="Arial"/>
                <w:sz w:val="22"/>
                <w:szCs w:val="22"/>
              </w:rPr>
              <w:t xml:space="preserve">ghlight any risks and </w:t>
            </w:r>
            <w:r w:rsidRPr="00EA2C01">
              <w:rPr>
                <w:rFonts w:cs="Arial"/>
                <w:sz w:val="22"/>
                <w:szCs w:val="22"/>
              </w:rPr>
              <w:t xml:space="preserve">issues and </w:t>
            </w:r>
            <w:r w:rsidR="002C41F8" w:rsidRPr="00EA2C01">
              <w:rPr>
                <w:rFonts w:cs="Arial"/>
                <w:sz w:val="22"/>
                <w:szCs w:val="22"/>
              </w:rPr>
              <w:t xml:space="preserve">assign and track </w:t>
            </w:r>
            <w:r w:rsidRPr="00EA2C01">
              <w:rPr>
                <w:rFonts w:cs="Arial"/>
                <w:sz w:val="22"/>
                <w:szCs w:val="22"/>
              </w:rPr>
              <w:t>actions.</w:t>
            </w:r>
          </w:p>
          <w:p w:rsidR="002C41F8" w:rsidRPr="00EA2C01" w:rsidRDefault="002C41F8" w:rsidP="00EA2C01">
            <w:pPr>
              <w:spacing w:before="60" w:afterLines="60" w:after="144"/>
              <w:rPr>
                <w:rFonts w:cs="Arial"/>
                <w:sz w:val="22"/>
                <w:szCs w:val="22"/>
              </w:rPr>
            </w:pPr>
            <w:r w:rsidRPr="00EA2C01">
              <w:rPr>
                <w:rFonts w:cs="Arial"/>
                <w:sz w:val="22"/>
                <w:szCs w:val="22"/>
              </w:rPr>
              <w:t xml:space="preserve">Supplier to provide the following documentation 24 hours </w:t>
            </w:r>
            <w:r w:rsidR="00EA05A9" w:rsidRPr="00EA2C01">
              <w:rPr>
                <w:rFonts w:cs="Arial"/>
                <w:sz w:val="22"/>
                <w:szCs w:val="22"/>
              </w:rPr>
              <w:t>before t</w:t>
            </w:r>
            <w:r w:rsidRPr="00EA2C01">
              <w:rPr>
                <w:rFonts w:cs="Arial"/>
                <w:sz w:val="22"/>
                <w:szCs w:val="22"/>
              </w:rPr>
              <w:t xml:space="preserve">he weekly </w:t>
            </w:r>
            <w:r w:rsidR="00EA05A9" w:rsidRPr="00EA2C01">
              <w:rPr>
                <w:rFonts w:cs="Arial"/>
                <w:sz w:val="22"/>
                <w:szCs w:val="22"/>
              </w:rPr>
              <w:t xml:space="preserve">checkpoint </w:t>
            </w:r>
            <w:r w:rsidRPr="00EA2C01">
              <w:rPr>
                <w:rFonts w:cs="Arial"/>
                <w:sz w:val="22"/>
                <w:szCs w:val="22"/>
              </w:rPr>
              <w:t>meeting:</w:t>
            </w:r>
          </w:p>
          <w:p w:rsidR="00541E80" w:rsidRPr="00EA2C01" w:rsidRDefault="00201909" w:rsidP="00EA2C01">
            <w:pPr>
              <w:pStyle w:val="ListParagraph"/>
              <w:numPr>
                <w:ilvl w:val="0"/>
                <w:numId w:val="38"/>
              </w:numPr>
              <w:spacing w:before="60" w:afterLines="60" w:after="144"/>
              <w:contextualSpacing w:val="0"/>
              <w:rPr>
                <w:rFonts w:cs="Arial"/>
                <w:sz w:val="22"/>
                <w:szCs w:val="22"/>
              </w:rPr>
            </w:pPr>
            <w:r>
              <w:rPr>
                <w:rFonts w:cs="Arial"/>
                <w:sz w:val="22"/>
                <w:szCs w:val="22"/>
              </w:rPr>
              <w:t>p</w:t>
            </w:r>
            <w:r w:rsidR="002C41F8" w:rsidRPr="00EA2C01">
              <w:rPr>
                <w:rFonts w:cs="Arial"/>
                <w:sz w:val="22"/>
                <w:szCs w:val="22"/>
              </w:rPr>
              <w:t>ro</w:t>
            </w:r>
            <w:r w:rsidR="00554A27" w:rsidRPr="00EA2C01">
              <w:rPr>
                <w:rFonts w:cs="Arial"/>
                <w:sz w:val="22"/>
                <w:szCs w:val="22"/>
              </w:rPr>
              <w:t>ject status</w:t>
            </w:r>
            <w:r w:rsidR="002C41F8" w:rsidRPr="00EA2C01">
              <w:rPr>
                <w:rFonts w:cs="Arial"/>
                <w:sz w:val="22"/>
                <w:szCs w:val="22"/>
              </w:rPr>
              <w:t xml:space="preserve"> </w:t>
            </w:r>
            <w:r w:rsidR="00EA05A9" w:rsidRPr="00EA2C01">
              <w:rPr>
                <w:rFonts w:cs="Arial"/>
                <w:sz w:val="22"/>
                <w:szCs w:val="22"/>
              </w:rPr>
              <w:t xml:space="preserve">and </w:t>
            </w:r>
            <w:r w:rsidR="002C41F8" w:rsidRPr="00EA2C01">
              <w:rPr>
                <w:rFonts w:cs="Arial"/>
                <w:sz w:val="22"/>
                <w:szCs w:val="22"/>
              </w:rPr>
              <w:t>highlight reports</w:t>
            </w:r>
          </w:p>
          <w:p w:rsidR="00541E80" w:rsidRPr="00EA2C01" w:rsidRDefault="00201909" w:rsidP="00EA2C01">
            <w:pPr>
              <w:pStyle w:val="ListParagraph"/>
              <w:numPr>
                <w:ilvl w:val="0"/>
                <w:numId w:val="38"/>
              </w:numPr>
              <w:spacing w:before="60" w:afterLines="60" w:after="144"/>
              <w:contextualSpacing w:val="0"/>
              <w:rPr>
                <w:rFonts w:cs="Arial"/>
                <w:sz w:val="22"/>
                <w:szCs w:val="22"/>
              </w:rPr>
            </w:pPr>
            <w:r>
              <w:rPr>
                <w:rFonts w:cs="Arial"/>
                <w:sz w:val="22"/>
                <w:szCs w:val="22"/>
              </w:rPr>
              <w:t>u</w:t>
            </w:r>
            <w:r w:rsidR="002C41F8" w:rsidRPr="00EA2C01">
              <w:rPr>
                <w:rFonts w:cs="Arial"/>
                <w:sz w:val="22"/>
                <w:szCs w:val="22"/>
              </w:rPr>
              <w:t xml:space="preserve">pdated </w:t>
            </w:r>
            <w:r w:rsidR="00EA05A9" w:rsidRPr="00EA2C01">
              <w:rPr>
                <w:rFonts w:cs="Arial"/>
                <w:sz w:val="22"/>
                <w:szCs w:val="22"/>
              </w:rPr>
              <w:t>r</w:t>
            </w:r>
            <w:r w:rsidR="00541E80" w:rsidRPr="00EA2C01">
              <w:rPr>
                <w:rFonts w:cs="Arial"/>
                <w:sz w:val="22"/>
                <w:szCs w:val="22"/>
              </w:rPr>
              <w:t xml:space="preserve">isk </w:t>
            </w:r>
            <w:r w:rsidR="00EA05A9" w:rsidRPr="00EA2C01">
              <w:rPr>
                <w:rFonts w:cs="Arial"/>
                <w:sz w:val="22"/>
                <w:szCs w:val="22"/>
              </w:rPr>
              <w:t xml:space="preserve">and </w:t>
            </w:r>
            <w:r w:rsidR="00541E80" w:rsidRPr="00EA2C01">
              <w:rPr>
                <w:rFonts w:cs="Arial"/>
                <w:sz w:val="22"/>
                <w:szCs w:val="22"/>
              </w:rPr>
              <w:t>issue logs</w:t>
            </w:r>
            <w:r w:rsidR="005D1B98" w:rsidRPr="00EA2C01">
              <w:rPr>
                <w:rFonts w:cs="Arial"/>
                <w:sz w:val="22"/>
                <w:szCs w:val="22"/>
              </w:rPr>
              <w:t xml:space="preserve">. Full risk logs will not be required on a weekly basis – but risks of high severity rating, risks that have changed significantly, or those in close proximity should be included in the weekly report. STA may </w:t>
            </w:r>
            <w:r w:rsidR="00B059B6" w:rsidRPr="00EA2C01">
              <w:rPr>
                <w:rFonts w:cs="Arial"/>
                <w:sz w:val="22"/>
                <w:szCs w:val="22"/>
              </w:rPr>
              <w:t>request an updated version of the full risk log periodically</w:t>
            </w:r>
          </w:p>
          <w:p w:rsidR="002C41F8" w:rsidRPr="00EA2C01" w:rsidRDefault="00201909" w:rsidP="007266C3">
            <w:pPr>
              <w:pStyle w:val="ListParagraph"/>
              <w:numPr>
                <w:ilvl w:val="0"/>
                <w:numId w:val="38"/>
              </w:numPr>
              <w:spacing w:before="60" w:afterLines="60" w:after="144"/>
              <w:rPr>
                <w:rFonts w:cs="Arial"/>
                <w:sz w:val="22"/>
                <w:szCs w:val="22"/>
              </w:rPr>
            </w:pPr>
            <w:r>
              <w:rPr>
                <w:rFonts w:cs="Arial"/>
                <w:sz w:val="22"/>
                <w:szCs w:val="22"/>
              </w:rPr>
              <w:t>m</w:t>
            </w:r>
            <w:r w:rsidR="002C41F8" w:rsidRPr="00EA2C01">
              <w:rPr>
                <w:rFonts w:cs="Arial"/>
                <w:sz w:val="22"/>
                <w:szCs w:val="22"/>
              </w:rPr>
              <w:t>anagement information as agreed in signed off product descriptions</w:t>
            </w:r>
          </w:p>
          <w:p w:rsidR="00CF0060" w:rsidRPr="00EA2C01" w:rsidRDefault="00C77D97" w:rsidP="002C41F8">
            <w:pPr>
              <w:spacing w:before="60" w:afterLines="60" w:after="144"/>
              <w:rPr>
                <w:rFonts w:cs="Arial"/>
                <w:sz w:val="22"/>
                <w:szCs w:val="22"/>
              </w:rPr>
            </w:pPr>
            <w:r w:rsidRPr="00EA2C01">
              <w:rPr>
                <w:rFonts w:cs="Arial"/>
                <w:sz w:val="22"/>
                <w:szCs w:val="22"/>
              </w:rPr>
              <w:t>The table below indicates required m</w:t>
            </w:r>
            <w:r w:rsidR="002C41F8" w:rsidRPr="00EA2C01">
              <w:rPr>
                <w:rFonts w:cs="Arial"/>
                <w:sz w:val="22"/>
                <w:szCs w:val="22"/>
              </w:rPr>
              <w:t>eeting frequency:</w:t>
            </w:r>
            <w:r w:rsidRPr="00EA2C01">
              <w:rPr>
                <w:rFonts w:cs="Arial"/>
                <w:sz w:val="22"/>
                <w:szCs w:val="22"/>
              </w:rPr>
              <w:t xml:space="preserve"> </w:t>
            </w:r>
          </w:p>
          <w:tbl>
            <w:tblPr>
              <w:tblStyle w:val="TableGrid"/>
              <w:tblW w:w="0" w:type="auto"/>
              <w:tblLayout w:type="fixed"/>
              <w:tblLook w:val="04A0" w:firstRow="1" w:lastRow="0" w:firstColumn="1" w:lastColumn="0" w:noHBand="0" w:noVBand="1"/>
              <w:tblCaption w:val="A table outlining the phase, dates and frequency of meetings"/>
              <w:tblDescription w:val="A table outlining the phase, dates and frequency of meetings"/>
            </w:tblPr>
            <w:tblGrid>
              <w:gridCol w:w="3041"/>
              <w:gridCol w:w="4360"/>
              <w:gridCol w:w="2977"/>
            </w:tblGrid>
            <w:tr w:rsidR="00C77D97" w:rsidRPr="00EA2C01" w:rsidTr="0012320D">
              <w:trPr>
                <w:tblHeader/>
              </w:trPr>
              <w:tc>
                <w:tcPr>
                  <w:tcW w:w="3041" w:type="dxa"/>
                </w:tcPr>
                <w:p w:rsidR="00C77D97" w:rsidRPr="00EA2C01" w:rsidRDefault="00C77D97" w:rsidP="007F3625">
                  <w:pPr>
                    <w:spacing w:before="40" w:after="40"/>
                    <w:jc w:val="center"/>
                    <w:rPr>
                      <w:rFonts w:cs="Arial"/>
                      <w:sz w:val="22"/>
                      <w:szCs w:val="22"/>
                    </w:rPr>
                  </w:pPr>
                  <w:r w:rsidRPr="00EA2C01">
                    <w:rPr>
                      <w:rFonts w:cs="Arial"/>
                      <w:sz w:val="22"/>
                      <w:szCs w:val="22"/>
                    </w:rPr>
                    <w:t>Phase</w:t>
                  </w:r>
                </w:p>
              </w:tc>
              <w:tc>
                <w:tcPr>
                  <w:tcW w:w="4360" w:type="dxa"/>
                </w:tcPr>
                <w:p w:rsidR="00C77D97" w:rsidRPr="00EA2C01" w:rsidRDefault="00C77D97" w:rsidP="007F3625">
                  <w:pPr>
                    <w:spacing w:before="40" w:after="40"/>
                    <w:jc w:val="center"/>
                    <w:rPr>
                      <w:rFonts w:cs="Arial"/>
                      <w:sz w:val="22"/>
                      <w:szCs w:val="22"/>
                    </w:rPr>
                  </w:pPr>
                  <w:r w:rsidRPr="00EA2C01">
                    <w:rPr>
                      <w:rFonts w:cs="Arial"/>
                      <w:sz w:val="22"/>
                      <w:szCs w:val="22"/>
                    </w:rPr>
                    <w:t>Dates</w:t>
                  </w:r>
                </w:p>
              </w:tc>
              <w:tc>
                <w:tcPr>
                  <w:tcW w:w="2977" w:type="dxa"/>
                </w:tcPr>
                <w:p w:rsidR="00C77D97" w:rsidRPr="00EA2C01" w:rsidRDefault="00C77D97" w:rsidP="007F3625">
                  <w:pPr>
                    <w:spacing w:before="40" w:after="40"/>
                    <w:jc w:val="center"/>
                    <w:rPr>
                      <w:rFonts w:cs="Arial"/>
                      <w:sz w:val="22"/>
                      <w:szCs w:val="22"/>
                    </w:rPr>
                  </w:pPr>
                  <w:r w:rsidRPr="00EA2C01">
                    <w:rPr>
                      <w:rFonts w:cs="Arial"/>
                      <w:sz w:val="22"/>
                      <w:szCs w:val="22"/>
                    </w:rPr>
                    <w:t>Frequency</w:t>
                  </w:r>
                </w:p>
              </w:tc>
            </w:tr>
            <w:tr w:rsidR="00C77D97" w:rsidRPr="00EA2C01" w:rsidTr="00EA2C01">
              <w:tc>
                <w:tcPr>
                  <w:tcW w:w="3041" w:type="dxa"/>
                </w:tcPr>
                <w:p w:rsidR="00C77D97" w:rsidRPr="00EA2C01" w:rsidRDefault="00C77D97" w:rsidP="007F3625">
                  <w:pPr>
                    <w:spacing w:before="40" w:after="40"/>
                    <w:rPr>
                      <w:rFonts w:cs="Arial"/>
                      <w:sz w:val="22"/>
                      <w:szCs w:val="22"/>
                    </w:rPr>
                  </w:pPr>
                  <w:r w:rsidRPr="00EA2C01">
                    <w:rPr>
                      <w:rFonts w:cs="Arial"/>
                      <w:sz w:val="22"/>
                      <w:szCs w:val="22"/>
                    </w:rPr>
                    <w:t>Mobilisation</w:t>
                  </w:r>
                </w:p>
              </w:tc>
              <w:tc>
                <w:tcPr>
                  <w:tcW w:w="4360" w:type="dxa"/>
                </w:tcPr>
                <w:p w:rsidR="00C77D97" w:rsidRPr="00EA2C01" w:rsidRDefault="000C3E86" w:rsidP="007F3625">
                  <w:pPr>
                    <w:spacing w:before="40" w:after="40"/>
                    <w:rPr>
                      <w:rFonts w:cs="Arial"/>
                      <w:sz w:val="22"/>
                      <w:szCs w:val="22"/>
                      <w:highlight w:val="yellow"/>
                    </w:rPr>
                  </w:pPr>
                  <w:r w:rsidRPr="00EA2C01">
                    <w:rPr>
                      <w:rFonts w:cs="Arial"/>
                      <w:sz w:val="22"/>
                      <w:szCs w:val="22"/>
                    </w:rPr>
                    <w:t>September 201</w:t>
                  </w:r>
                  <w:r w:rsidR="0025610E" w:rsidRPr="00EA2C01">
                    <w:rPr>
                      <w:rFonts w:cs="Arial"/>
                      <w:sz w:val="22"/>
                      <w:szCs w:val="22"/>
                    </w:rPr>
                    <w:t>9</w:t>
                  </w:r>
                  <w:r w:rsidRPr="00EA2C01">
                    <w:rPr>
                      <w:rFonts w:cs="Arial"/>
                      <w:sz w:val="22"/>
                      <w:szCs w:val="22"/>
                    </w:rPr>
                    <w:t xml:space="preserve"> – May 20</w:t>
                  </w:r>
                  <w:r w:rsidR="0025610E" w:rsidRPr="00EA2C01">
                    <w:rPr>
                      <w:rFonts w:cs="Arial"/>
                      <w:sz w:val="22"/>
                      <w:szCs w:val="22"/>
                    </w:rPr>
                    <w:t>20</w:t>
                  </w:r>
                </w:p>
              </w:tc>
              <w:tc>
                <w:tcPr>
                  <w:tcW w:w="2977" w:type="dxa"/>
                </w:tcPr>
                <w:p w:rsidR="00C77D97" w:rsidRPr="00EA2C01" w:rsidRDefault="00717AC1" w:rsidP="007F3625">
                  <w:pPr>
                    <w:spacing w:before="40" w:after="40"/>
                    <w:rPr>
                      <w:rFonts w:cs="Arial"/>
                      <w:sz w:val="22"/>
                      <w:szCs w:val="22"/>
                    </w:rPr>
                  </w:pPr>
                  <w:r w:rsidRPr="00EA2C01">
                    <w:rPr>
                      <w:rFonts w:cs="Arial"/>
                      <w:sz w:val="22"/>
                      <w:szCs w:val="22"/>
                    </w:rPr>
                    <w:t>Weekly</w:t>
                  </w:r>
                </w:p>
              </w:tc>
            </w:tr>
            <w:tr w:rsidR="00C77D97" w:rsidRPr="00EA2C01" w:rsidTr="00EA2C01">
              <w:tc>
                <w:tcPr>
                  <w:tcW w:w="3041" w:type="dxa"/>
                </w:tcPr>
                <w:p w:rsidR="00C77D97" w:rsidRPr="00EA2C01" w:rsidRDefault="00C77D97" w:rsidP="007F3625">
                  <w:pPr>
                    <w:spacing w:before="40" w:after="40"/>
                    <w:rPr>
                      <w:rFonts w:cs="Arial"/>
                      <w:sz w:val="22"/>
                      <w:szCs w:val="22"/>
                    </w:rPr>
                  </w:pPr>
                  <w:r w:rsidRPr="00EA2C01">
                    <w:rPr>
                      <w:rFonts w:cs="Arial"/>
                      <w:sz w:val="22"/>
                      <w:szCs w:val="22"/>
                    </w:rPr>
                    <w:t>Delivery</w:t>
                  </w:r>
                </w:p>
              </w:tc>
              <w:tc>
                <w:tcPr>
                  <w:tcW w:w="4360" w:type="dxa"/>
                </w:tcPr>
                <w:p w:rsidR="00C77D97" w:rsidRPr="00EA2C01" w:rsidRDefault="006D5A07" w:rsidP="007F3625">
                  <w:pPr>
                    <w:spacing w:before="40" w:after="40"/>
                    <w:rPr>
                      <w:rFonts w:cs="Arial"/>
                      <w:sz w:val="22"/>
                      <w:szCs w:val="22"/>
                      <w:highlight w:val="cyan"/>
                    </w:rPr>
                  </w:pPr>
                  <w:r w:rsidRPr="00EA2C01">
                    <w:rPr>
                      <w:rFonts w:cs="Arial"/>
                      <w:sz w:val="22"/>
                      <w:szCs w:val="22"/>
                    </w:rPr>
                    <w:t>June</w:t>
                  </w:r>
                  <w:r w:rsidR="00405A1C" w:rsidRPr="00EA2C01">
                    <w:rPr>
                      <w:rFonts w:cs="Arial"/>
                      <w:sz w:val="22"/>
                      <w:szCs w:val="22"/>
                    </w:rPr>
                    <w:t xml:space="preserve"> 20</w:t>
                  </w:r>
                  <w:r w:rsidRPr="00EA2C01">
                    <w:rPr>
                      <w:rFonts w:cs="Arial"/>
                      <w:sz w:val="22"/>
                      <w:szCs w:val="22"/>
                    </w:rPr>
                    <w:t>20</w:t>
                  </w:r>
                  <w:r w:rsidR="00405A1C" w:rsidRPr="00EA2C01">
                    <w:rPr>
                      <w:rFonts w:cs="Arial"/>
                      <w:sz w:val="22"/>
                      <w:szCs w:val="22"/>
                    </w:rPr>
                    <w:t xml:space="preserve"> – October 20</w:t>
                  </w:r>
                  <w:r w:rsidRPr="00EA2C01">
                    <w:rPr>
                      <w:rFonts w:cs="Arial"/>
                      <w:sz w:val="22"/>
                      <w:szCs w:val="22"/>
                    </w:rPr>
                    <w:t>20</w:t>
                  </w:r>
                </w:p>
              </w:tc>
              <w:tc>
                <w:tcPr>
                  <w:tcW w:w="2977" w:type="dxa"/>
                </w:tcPr>
                <w:p w:rsidR="00C77D97" w:rsidRPr="00EA2C01" w:rsidRDefault="00802B0D" w:rsidP="007F3625">
                  <w:pPr>
                    <w:spacing w:before="40" w:after="40"/>
                    <w:rPr>
                      <w:rFonts w:cs="Arial"/>
                      <w:sz w:val="22"/>
                      <w:szCs w:val="22"/>
                    </w:rPr>
                  </w:pPr>
                  <w:r w:rsidRPr="00EA2C01">
                    <w:rPr>
                      <w:rFonts w:cs="Arial"/>
                      <w:sz w:val="22"/>
                      <w:szCs w:val="22"/>
                    </w:rPr>
                    <w:t>Weekly / daily by exception</w:t>
                  </w:r>
                </w:p>
              </w:tc>
            </w:tr>
          </w:tbl>
          <w:p w:rsidR="00541E80" w:rsidRPr="00EA2C01" w:rsidRDefault="00802B0D" w:rsidP="00041A39">
            <w:pPr>
              <w:spacing w:beforeLines="60" w:before="144" w:afterLines="60" w:after="144"/>
              <w:rPr>
                <w:rFonts w:cs="Arial"/>
                <w:sz w:val="22"/>
                <w:szCs w:val="22"/>
              </w:rPr>
            </w:pPr>
            <w:r w:rsidRPr="00EA2C01">
              <w:rPr>
                <w:rFonts w:cs="Arial"/>
                <w:sz w:val="22"/>
                <w:szCs w:val="22"/>
              </w:rPr>
              <w:t xml:space="preserve">The </w:t>
            </w:r>
            <w:r w:rsidR="00483321" w:rsidRPr="00EA2C01">
              <w:rPr>
                <w:rFonts w:cs="Arial"/>
                <w:sz w:val="22"/>
                <w:szCs w:val="22"/>
              </w:rPr>
              <w:t>S</w:t>
            </w:r>
            <w:r w:rsidRPr="00EA2C01">
              <w:rPr>
                <w:rFonts w:cs="Arial"/>
                <w:sz w:val="22"/>
                <w:szCs w:val="22"/>
              </w:rPr>
              <w:t xml:space="preserve">upplier should not wait for the checkpoint meeting in order to inform </w:t>
            </w:r>
            <w:r w:rsidR="00233F54" w:rsidRPr="00EA2C01">
              <w:rPr>
                <w:rFonts w:cs="Arial"/>
                <w:sz w:val="22"/>
                <w:szCs w:val="22"/>
              </w:rPr>
              <w:t>STA</w:t>
            </w:r>
            <w:r w:rsidRPr="00EA2C01">
              <w:rPr>
                <w:rFonts w:cs="Arial"/>
                <w:sz w:val="22"/>
                <w:szCs w:val="22"/>
              </w:rPr>
              <w:t xml:space="preserve"> of any issues. Issues should be brought to the attention of the</w:t>
            </w:r>
            <w:r w:rsidR="00650038" w:rsidRPr="00EA2C01">
              <w:rPr>
                <w:rFonts w:cs="Arial"/>
                <w:sz w:val="22"/>
                <w:szCs w:val="22"/>
              </w:rPr>
              <w:t xml:space="preserve"> </w:t>
            </w:r>
            <w:r w:rsidRPr="00EA2C01">
              <w:rPr>
                <w:rFonts w:cs="Arial"/>
                <w:sz w:val="22"/>
                <w:szCs w:val="22"/>
              </w:rPr>
              <w:t xml:space="preserve">STA project manager </w:t>
            </w:r>
            <w:r w:rsidR="00222D63" w:rsidRPr="00EA2C01">
              <w:rPr>
                <w:rFonts w:cs="Arial"/>
                <w:sz w:val="22"/>
                <w:szCs w:val="22"/>
              </w:rPr>
              <w:t>as soon as possible</w:t>
            </w:r>
            <w:r w:rsidRPr="00EA2C01">
              <w:rPr>
                <w:rFonts w:cs="Arial"/>
                <w:sz w:val="22"/>
                <w:szCs w:val="22"/>
              </w:rPr>
              <w:t xml:space="preserve"> on the working day that the issue has arisen. </w:t>
            </w:r>
            <w:r w:rsidR="00041A39">
              <w:rPr>
                <w:rFonts w:cs="Arial"/>
                <w:sz w:val="22"/>
                <w:szCs w:val="22"/>
              </w:rPr>
              <w:t xml:space="preserve">The Supplier’s approach to </w:t>
            </w:r>
            <w:r w:rsidR="006C2427" w:rsidRPr="00EA2C01">
              <w:rPr>
                <w:rFonts w:cs="Arial"/>
                <w:sz w:val="22"/>
                <w:szCs w:val="22"/>
              </w:rPr>
              <w:t xml:space="preserve">dealing with problems </w:t>
            </w:r>
            <w:r w:rsidR="005D478B">
              <w:rPr>
                <w:rFonts w:cs="Arial"/>
                <w:sz w:val="22"/>
                <w:szCs w:val="22"/>
              </w:rPr>
              <w:t>and</w:t>
            </w:r>
            <w:r w:rsidR="006C2427" w:rsidRPr="00EA2C01">
              <w:rPr>
                <w:rFonts w:cs="Arial"/>
                <w:sz w:val="22"/>
                <w:szCs w:val="22"/>
              </w:rPr>
              <w:t xml:space="preserve"> incidents will be recorded in the approach to </w:t>
            </w:r>
            <w:r w:rsidR="00521419" w:rsidRPr="00EA2C01">
              <w:rPr>
                <w:rFonts w:cs="Arial"/>
                <w:sz w:val="22"/>
                <w:szCs w:val="22"/>
              </w:rPr>
              <w:t>incident and problem</w:t>
            </w:r>
            <w:r w:rsidR="006C2427" w:rsidRPr="00EA2C01">
              <w:rPr>
                <w:rFonts w:cs="Arial"/>
                <w:sz w:val="22"/>
                <w:szCs w:val="22"/>
              </w:rPr>
              <w:t xml:space="preserve"> management document</w:t>
            </w:r>
            <w:r w:rsidR="00041A39">
              <w:rPr>
                <w:rFonts w:cs="Arial"/>
                <w:sz w:val="22"/>
                <w:szCs w:val="22"/>
              </w:rPr>
              <w:t xml:space="preserve"> (Requirement 6)</w:t>
            </w:r>
            <w:r w:rsidR="006C2427" w:rsidRPr="00EA2C01">
              <w:rPr>
                <w:rFonts w:cs="Arial"/>
                <w:sz w:val="22"/>
                <w:szCs w:val="22"/>
              </w:rPr>
              <w:t>.</w:t>
            </w:r>
          </w:p>
        </w:tc>
        <w:tc>
          <w:tcPr>
            <w:tcW w:w="2239" w:type="dxa"/>
            <w:vAlign w:val="center"/>
          </w:tcPr>
          <w:p w:rsidR="004F26F3" w:rsidRPr="00EA2C01" w:rsidRDefault="004F26F3" w:rsidP="005C15CA">
            <w:pPr>
              <w:spacing w:beforeLines="60" w:before="144" w:afterLines="60" w:after="144"/>
              <w:jc w:val="center"/>
              <w:rPr>
                <w:rFonts w:cs="Arial"/>
                <w:sz w:val="22"/>
                <w:szCs w:val="22"/>
                <w:highlight w:val="green"/>
              </w:rPr>
            </w:pPr>
            <w:r w:rsidRPr="00EA2C01">
              <w:rPr>
                <w:rFonts w:cs="Arial"/>
                <w:sz w:val="22"/>
                <w:szCs w:val="22"/>
              </w:rPr>
              <w:t>Ongoing</w:t>
            </w:r>
          </w:p>
        </w:tc>
      </w:tr>
      <w:tr w:rsidR="00C23C42" w:rsidRPr="00EA2C01" w:rsidTr="00CF0060">
        <w:trPr>
          <w:cantSplit/>
          <w:trHeight w:val="888"/>
        </w:trPr>
        <w:tc>
          <w:tcPr>
            <w:tcW w:w="852" w:type="dxa"/>
            <w:vAlign w:val="center"/>
          </w:tcPr>
          <w:p w:rsidR="00C23C42" w:rsidRPr="00EA2C01" w:rsidRDefault="003554DC" w:rsidP="00CF0060">
            <w:pPr>
              <w:spacing w:beforeLines="50" w:before="120" w:afterLines="50" w:after="120"/>
              <w:jc w:val="center"/>
              <w:rPr>
                <w:rFonts w:cs="Arial"/>
                <w:sz w:val="22"/>
                <w:szCs w:val="22"/>
              </w:rPr>
            </w:pPr>
            <w:r w:rsidRPr="00EA2C01">
              <w:rPr>
                <w:rFonts w:cs="Arial"/>
                <w:sz w:val="22"/>
                <w:szCs w:val="22"/>
              </w:rPr>
              <w:t>1.4</w:t>
            </w:r>
          </w:p>
        </w:tc>
        <w:tc>
          <w:tcPr>
            <w:tcW w:w="1701" w:type="dxa"/>
            <w:shd w:val="clear" w:color="auto" w:fill="auto"/>
            <w:vAlign w:val="center"/>
          </w:tcPr>
          <w:p w:rsidR="00C23C42" w:rsidRPr="00EA2C01" w:rsidRDefault="00805395" w:rsidP="00CF0060">
            <w:pPr>
              <w:spacing w:beforeLines="50" w:before="120" w:afterLines="50" w:after="120"/>
              <w:rPr>
                <w:rFonts w:cs="Arial"/>
                <w:sz w:val="22"/>
                <w:szCs w:val="22"/>
              </w:rPr>
            </w:pPr>
            <w:r w:rsidRPr="00EA2C01">
              <w:rPr>
                <w:rFonts w:cs="Arial"/>
                <w:sz w:val="22"/>
                <w:szCs w:val="22"/>
              </w:rPr>
              <w:t>Lessons learnt meeting</w:t>
            </w:r>
            <w:r w:rsidR="00A713E5" w:rsidRPr="00EA2C01">
              <w:rPr>
                <w:rFonts w:cs="Arial"/>
                <w:sz w:val="22"/>
                <w:szCs w:val="22"/>
              </w:rPr>
              <w:t>s</w:t>
            </w:r>
          </w:p>
        </w:tc>
        <w:tc>
          <w:tcPr>
            <w:tcW w:w="10489" w:type="dxa"/>
          </w:tcPr>
          <w:p w:rsidR="005D478B" w:rsidRDefault="006C2427" w:rsidP="00CF0060">
            <w:pPr>
              <w:spacing w:beforeLines="50" w:before="120" w:afterLines="50" w:after="120"/>
              <w:rPr>
                <w:rFonts w:cs="Arial"/>
                <w:sz w:val="22"/>
                <w:szCs w:val="22"/>
              </w:rPr>
            </w:pPr>
            <w:r w:rsidRPr="00EA2C01">
              <w:rPr>
                <w:rFonts w:cs="Arial"/>
                <w:sz w:val="22"/>
                <w:szCs w:val="22"/>
              </w:rPr>
              <w:t xml:space="preserve">The Supplier </w:t>
            </w:r>
            <w:r w:rsidR="00B01DE3" w:rsidRPr="00EA2C01">
              <w:rPr>
                <w:rFonts w:cs="Arial"/>
                <w:sz w:val="22"/>
                <w:szCs w:val="22"/>
              </w:rPr>
              <w:t>must</w:t>
            </w:r>
            <w:r w:rsidRPr="00EA2C01">
              <w:rPr>
                <w:rFonts w:cs="Arial"/>
                <w:sz w:val="22"/>
                <w:szCs w:val="22"/>
              </w:rPr>
              <w:t xml:space="preserve"> record lessons learn</w:t>
            </w:r>
            <w:r w:rsidR="00A713E5" w:rsidRPr="00EA2C01">
              <w:rPr>
                <w:rFonts w:cs="Arial"/>
                <w:sz w:val="22"/>
                <w:szCs w:val="22"/>
              </w:rPr>
              <w:t>t</w:t>
            </w:r>
            <w:r w:rsidRPr="00EA2C01">
              <w:rPr>
                <w:rFonts w:cs="Arial"/>
                <w:sz w:val="22"/>
                <w:szCs w:val="22"/>
              </w:rPr>
              <w:t xml:space="preserve"> throughout the duration of the project</w:t>
            </w:r>
            <w:r w:rsidR="00222D63" w:rsidRPr="00EA2C01">
              <w:rPr>
                <w:rFonts w:cs="Arial"/>
                <w:sz w:val="22"/>
                <w:szCs w:val="22"/>
              </w:rPr>
              <w:t xml:space="preserve"> </w:t>
            </w:r>
            <w:r w:rsidRPr="00EA2C01">
              <w:rPr>
                <w:rFonts w:cs="Arial"/>
                <w:sz w:val="22"/>
                <w:szCs w:val="22"/>
              </w:rPr>
              <w:t>and will be required</w:t>
            </w:r>
            <w:r w:rsidR="005F386D" w:rsidRPr="00EA2C01">
              <w:rPr>
                <w:rFonts w:cs="Arial"/>
                <w:sz w:val="22"/>
                <w:szCs w:val="22"/>
              </w:rPr>
              <w:t xml:space="preserve"> to</w:t>
            </w:r>
            <w:r w:rsidR="005D478B">
              <w:rPr>
                <w:rFonts w:cs="Arial"/>
                <w:sz w:val="22"/>
                <w:szCs w:val="22"/>
              </w:rPr>
              <w:t>:</w:t>
            </w:r>
            <w:r w:rsidR="005F386D" w:rsidRPr="00EA2C01">
              <w:rPr>
                <w:rFonts w:cs="Arial"/>
                <w:sz w:val="22"/>
                <w:szCs w:val="22"/>
              </w:rPr>
              <w:t xml:space="preserve"> </w:t>
            </w:r>
          </w:p>
          <w:p w:rsidR="005D478B" w:rsidRDefault="005F386D" w:rsidP="007E3AEC">
            <w:pPr>
              <w:pStyle w:val="ListParagraph"/>
              <w:numPr>
                <w:ilvl w:val="0"/>
                <w:numId w:val="67"/>
              </w:numPr>
              <w:spacing w:beforeLines="50" w:before="120" w:afterLines="50" w:after="120"/>
              <w:rPr>
                <w:rFonts w:cs="Arial"/>
                <w:sz w:val="22"/>
                <w:szCs w:val="22"/>
              </w:rPr>
            </w:pPr>
            <w:r w:rsidRPr="005D478B">
              <w:rPr>
                <w:rFonts w:cs="Arial"/>
                <w:sz w:val="22"/>
                <w:szCs w:val="22"/>
              </w:rPr>
              <w:t>attend lessons learn</w:t>
            </w:r>
            <w:r w:rsidR="00A713E5" w:rsidRPr="005D478B">
              <w:rPr>
                <w:rFonts w:cs="Arial"/>
                <w:sz w:val="22"/>
                <w:szCs w:val="22"/>
              </w:rPr>
              <w:t>t</w:t>
            </w:r>
            <w:r w:rsidR="004F26F3" w:rsidRPr="005D478B">
              <w:rPr>
                <w:rFonts w:cs="Arial"/>
                <w:sz w:val="22"/>
                <w:szCs w:val="22"/>
              </w:rPr>
              <w:t xml:space="preserve"> meeting</w:t>
            </w:r>
            <w:r w:rsidR="00EA05A9" w:rsidRPr="005D478B">
              <w:rPr>
                <w:rFonts w:cs="Arial"/>
                <w:sz w:val="22"/>
                <w:szCs w:val="22"/>
              </w:rPr>
              <w:t>s</w:t>
            </w:r>
            <w:r w:rsidR="006C2427" w:rsidRPr="005D478B">
              <w:rPr>
                <w:rFonts w:cs="Arial"/>
                <w:sz w:val="22"/>
                <w:szCs w:val="22"/>
              </w:rPr>
              <w:t>,</w:t>
            </w:r>
          </w:p>
          <w:p w:rsidR="005D478B" w:rsidRDefault="006C2427" w:rsidP="007E3AEC">
            <w:pPr>
              <w:pStyle w:val="ListParagraph"/>
              <w:numPr>
                <w:ilvl w:val="0"/>
                <w:numId w:val="67"/>
              </w:numPr>
              <w:spacing w:beforeLines="50" w:before="120" w:afterLines="50" w:after="120"/>
              <w:rPr>
                <w:rFonts w:cs="Arial"/>
                <w:sz w:val="22"/>
                <w:szCs w:val="22"/>
              </w:rPr>
            </w:pPr>
            <w:r w:rsidRPr="005D478B">
              <w:rPr>
                <w:rFonts w:cs="Arial"/>
                <w:sz w:val="22"/>
                <w:szCs w:val="22"/>
              </w:rPr>
              <w:t>c</w:t>
            </w:r>
            <w:r w:rsidR="004F26F3" w:rsidRPr="005D478B">
              <w:rPr>
                <w:rFonts w:cs="Arial"/>
                <w:sz w:val="22"/>
                <w:szCs w:val="22"/>
              </w:rPr>
              <w:t xml:space="preserve">ontribute to </w:t>
            </w:r>
            <w:r w:rsidR="00A713E5" w:rsidRPr="005D478B">
              <w:rPr>
                <w:rFonts w:cs="Arial"/>
                <w:sz w:val="22"/>
                <w:szCs w:val="22"/>
              </w:rPr>
              <w:t xml:space="preserve">a </w:t>
            </w:r>
            <w:r w:rsidR="004F26F3" w:rsidRPr="005D478B">
              <w:rPr>
                <w:rFonts w:cs="Arial"/>
                <w:sz w:val="22"/>
                <w:szCs w:val="22"/>
              </w:rPr>
              <w:t>constructive evaluation of the project</w:t>
            </w:r>
          </w:p>
          <w:p w:rsidR="00A713E5" w:rsidRPr="005D478B" w:rsidRDefault="00B16D40" w:rsidP="007E3AEC">
            <w:pPr>
              <w:pStyle w:val="ListParagraph"/>
              <w:numPr>
                <w:ilvl w:val="0"/>
                <w:numId w:val="67"/>
              </w:numPr>
              <w:spacing w:beforeLines="50" w:before="120" w:afterLines="50" w:after="120"/>
              <w:rPr>
                <w:rFonts w:cs="Arial"/>
                <w:sz w:val="22"/>
                <w:szCs w:val="22"/>
              </w:rPr>
            </w:pPr>
            <w:r>
              <w:rPr>
                <w:rFonts w:cs="Arial"/>
                <w:sz w:val="22"/>
                <w:szCs w:val="22"/>
              </w:rPr>
              <w:t>i</w:t>
            </w:r>
            <w:r w:rsidR="004F26F3" w:rsidRPr="005D478B">
              <w:rPr>
                <w:rFonts w:cs="Arial"/>
                <w:sz w:val="22"/>
                <w:szCs w:val="22"/>
              </w:rPr>
              <w:t xml:space="preserve">dentify areas for further improvement and innovation in future </w:t>
            </w:r>
            <w:r w:rsidR="00A713E5" w:rsidRPr="005D478B">
              <w:rPr>
                <w:rFonts w:cs="Arial"/>
                <w:sz w:val="22"/>
                <w:szCs w:val="22"/>
              </w:rPr>
              <w:t xml:space="preserve">sampling tests and </w:t>
            </w:r>
            <w:r w:rsidR="004F26F3" w:rsidRPr="005D478B">
              <w:rPr>
                <w:rFonts w:cs="Arial"/>
                <w:sz w:val="22"/>
                <w:szCs w:val="22"/>
              </w:rPr>
              <w:t>trials.</w:t>
            </w:r>
            <w:r w:rsidR="006C2427" w:rsidRPr="005D478B">
              <w:rPr>
                <w:rFonts w:cs="Arial"/>
                <w:sz w:val="22"/>
                <w:szCs w:val="22"/>
              </w:rPr>
              <w:t xml:space="preserve"> </w:t>
            </w:r>
          </w:p>
          <w:p w:rsidR="00A713E5" w:rsidRPr="00EA2C01" w:rsidRDefault="005D478B" w:rsidP="00CF0060">
            <w:pPr>
              <w:spacing w:beforeLines="50" w:before="120" w:afterLines="50" w:after="120"/>
              <w:rPr>
                <w:rFonts w:cs="Arial"/>
                <w:sz w:val="22"/>
                <w:szCs w:val="22"/>
              </w:rPr>
            </w:pPr>
            <w:r>
              <w:rPr>
                <w:rFonts w:cs="Arial"/>
                <w:sz w:val="22"/>
                <w:szCs w:val="22"/>
              </w:rPr>
              <w:t>2</w:t>
            </w:r>
            <w:r w:rsidR="00FB2172" w:rsidRPr="00EA2C01">
              <w:rPr>
                <w:rFonts w:cs="Arial"/>
                <w:sz w:val="22"/>
                <w:szCs w:val="22"/>
              </w:rPr>
              <w:t xml:space="preserve"> l</w:t>
            </w:r>
            <w:r w:rsidR="00A713E5" w:rsidRPr="00EA2C01">
              <w:rPr>
                <w:rFonts w:cs="Arial"/>
                <w:sz w:val="22"/>
                <w:szCs w:val="22"/>
              </w:rPr>
              <w:t>essons learnt meetings will take place</w:t>
            </w:r>
            <w:r w:rsidR="00FB2172" w:rsidRPr="00EA2C01">
              <w:rPr>
                <w:rFonts w:cs="Arial"/>
                <w:sz w:val="22"/>
                <w:szCs w:val="22"/>
              </w:rPr>
              <w:t xml:space="preserve">: </w:t>
            </w:r>
            <w:r>
              <w:rPr>
                <w:rFonts w:cs="Arial"/>
                <w:sz w:val="22"/>
                <w:szCs w:val="22"/>
              </w:rPr>
              <w:t>1</w:t>
            </w:r>
            <w:r w:rsidRPr="00EA2C01">
              <w:rPr>
                <w:rFonts w:cs="Arial"/>
                <w:sz w:val="22"/>
                <w:szCs w:val="22"/>
              </w:rPr>
              <w:t xml:space="preserve"> </w:t>
            </w:r>
            <w:r w:rsidR="00CF7BBC">
              <w:rPr>
                <w:rFonts w:cs="Arial"/>
                <w:sz w:val="22"/>
                <w:szCs w:val="22"/>
              </w:rPr>
              <w:t>following</w:t>
            </w:r>
            <w:r w:rsidR="00780434" w:rsidRPr="00EA2C01">
              <w:rPr>
                <w:rFonts w:cs="Arial"/>
                <w:sz w:val="22"/>
                <w:szCs w:val="22"/>
              </w:rPr>
              <w:t xml:space="preserve"> test administration and another at project closure.</w:t>
            </w:r>
            <w:r w:rsidR="00FB2172" w:rsidRPr="00EA2C01">
              <w:rPr>
                <w:rFonts w:cs="Arial"/>
                <w:sz w:val="22"/>
                <w:szCs w:val="22"/>
              </w:rPr>
              <w:t xml:space="preserve"> </w:t>
            </w:r>
            <w:r w:rsidR="00A713E5" w:rsidRPr="00EA2C01">
              <w:rPr>
                <w:rFonts w:cs="Arial"/>
                <w:sz w:val="22"/>
                <w:szCs w:val="22"/>
              </w:rPr>
              <w:t xml:space="preserve"> </w:t>
            </w:r>
          </w:p>
          <w:p w:rsidR="0077666F" w:rsidRPr="00EA2C01" w:rsidRDefault="006C2427" w:rsidP="004F582B">
            <w:pPr>
              <w:spacing w:beforeLines="50" w:before="120" w:afterLines="50" w:after="120"/>
              <w:rPr>
                <w:rFonts w:cs="Arial"/>
                <w:sz w:val="22"/>
                <w:szCs w:val="22"/>
              </w:rPr>
            </w:pPr>
            <w:r w:rsidRPr="00EA2C01">
              <w:rPr>
                <w:rFonts w:cs="Arial"/>
                <w:sz w:val="22"/>
                <w:szCs w:val="22"/>
              </w:rPr>
              <w:t xml:space="preserve">If an early lesson is identified that may have an impact on the remainder of the project, a change request may be raised – </w:t>
            </w:r>
            <w:r w:rsidR="004F582B">
              <w:rPr>
                <w:rFonts w:cs="Arial"/>
                <w:sz w:val="22"/>
                <w:szCs w:val="22"/>
              </w:rPr>
              <w:t xml:space="preserve">in accordance with </w:t>
            </w:r>
            <w:r w:rsidRPr="00EA2C01">
              <w:rPr>
                <w:rFonts w:cs="Arial"/>
                <w:sz w:val="22"/>
                <w:szCs w:val="22"/>
              </w:rPr>
              <w:t xml:space="preserve">guidance in the </w:t>
            </w:r>
            <w:r w:rsidR="00AC17AC" w:rsidRPr="00EA2C01">
              <w:rPr>
                <w:rFonts w:cs="Arial"/>
                <w:sz w:val="22"/>
                <w:szCs w:val="22"/>
              </w:rPr>
              <w:t>T</w:t>
            </w:r>
            <w:r w:rsidRPr="00EA2C01">
              <w:rPr>
                <w:rFonts w:cs="Arial"/>
                <w:sz w:val="22"/>
                <w:szCs w:val="22"/>
              </w:rPr>
              <w:t xml:space="preserve">rialling </w:t>
            </w:r>
            <w:r w:rsidR="004677FB" w:rsidRPr="00EA2C01">
              <w:rPr>
                <w:rFonts w:cs="Arial"/>
                <w:sz w:val="22"/>
                <w:szCs w:val="22"/>
              </w:rPr>
              <w:t xml:space="preserve">and </w:t>
            </w:r>
            <w:r w:rsidR="00AC17AC" w:rsidRPr="00EA2C01">
              <w:rPr>
                <w:rFonts w:cs="Arial"/>
                <w:sz w:val="22"/>
                <w:szCs w:val="22"/>
              </w:rPr>
              <w:t>S</w:t>
            </w:r>
            <w:r w:rsidR="004677FB" w:rsidRPr="00EA2C01">
              <w:rPr>
                <w:rFonts w:cs="Arial"/>
                <w:sz w:val="22"/>
                <w:szCs w:val="22"/>
              </w:rPr>
              <w:t xml:space="preserve">ampling </w:t>
            </w:r>
            <w:r w:rsidR="00AC17AC" w:rsidRPr="00EA2C01">
              <w:rPr>
                <w:rFonts w:cs="Arial"/>
                <w:sz w:val="22"/>
                <w:szCs w:val="22"/>
              </w:rPr>
              <w:t>F</w:t>
            </w:r>
            <w:r w:rsidRPr="00EA2C01">
              <w:rPr>
                <w:rFonts w:cs="Arial"/>
                <w:sz w:val="22"/>
                <w:szCs w:val="22"/>
              </w:rPr>
              <w:t>ramework</w:t>
            </w:r>
            <w:r w:rsidR="004F582B">
              <w:rPr>
                <w:rFonts w:cs="Arial"/>
                <w:sz w:val="22"/>
                <w:szCs w:val="22"/>
              </w:rPr>
              <w:t xml:space="preserve"> Schedule 5</w:t>
            </w:r>
            <w:r w:rsidR="00EA05A9" w:rsidRPr="00EA2C01">
              <w:rPr>
                <w:rFonts w:cs="Arial"/>
                <w:sz w:val="22"/>
                <w:szCs w:val="22"/>
              </w:rPr>
              <w:t xml:space="preserve"> – </w:t>
            </w:r>
            <w:r w:rsidRPr="00EA2C01">
              <w:rPr>
                <w:rFonts w:cs="Arial"/>
                <w:sz w:val="22"/>
                <w:szCs w:val="22"/>
              </w:rPr>
              <w:t>in order to alter planned approaches.</w:t>
            </w:r>
          </w:p>
        </w:tc>
        <w:tc>
          <w:tcPr>
            <w:tcW w:w="2239" w:type="dxa"/>
            <w:vAlign w:val="center"/>
          </w:tcPr>
          <w:p w:rsidR="00A713E5" w:rsidRPr="00EA2C01" w:rsidRDefault="00A713E5" w:rsidP="00CF0060">
            <w:pPr>
              <w:spacing w:beforeLines="50" w:before="120" w:afterLines="50" w:after="120"/>
              <w:jc w:val="center"/>
              <w:rPr>
                <w:rFonts w:cs="Arial"/>
                <w:sz w:val="22"/>
                <w:szCs w:val="22"/>
              </w:rPr>
            </w:pPr>
            <w:r w:rsidRPr="00EA2C01">
              <w:rPr>
                <w:rFonts w:cs="Arial"/>
                <w:sz w:val="22"/>
                <w:szCs w:val="22"/>
              </w:rPr>
              <w:t xml:space="preserve">w/c </w:t>
            </w:r>
            <w:r w:rsidR="000D6E61">
              <w:rPr>
                <w:rFonts w:cs="Arial"/>
                <w:sz w:val="22"/>
                <w:szCs w:val="22"/>
              </w:rPr>
              <w:t>29 June 2020</w:t>
            </w:r>
          </w:p>
          <w:p w:rsidR="00C23C42" w:rsidRPr="00EA2C01" w:rsidRDefault="00E56CF0" w:rsidP="000D6E61">
            <w:pPr>
              <w:spacing w:beforeLines="50" w:before="120" w:afterLines="50" w:after="120"/>
              <w:jc w:val="center"/>
              <w:rPr>
                <w:rFonts w:cs="Arial"/>
                <w:sz w:val="22"/>
                <w:szCs w:val="22"/>
              </w:rPr>
            </w:pPr>
            <w:r w:rsidRPr="00EA2C01">
              <w:rPr>
                <w:rFonts w:cs="Arial"/>
                <w:sz w:val="22"/>
                <w:szCs w:val="22"/>
              </w:rPr>
              <w:t xml:space="preserve">w/c </w:t>
            </w:r>
            <w:r w:rsidR="000D6E61">
              <w:rPr>
                <w:rFonts w:cs="Arial"/>
                <w:sz w:val="22"/>
                <w:szCs w:val="22"/>
              </w:rPr>
              <w:t>2 November 2020</w:t>
            </w:r>
          </w:p>
        </w:tc>
      </w:tr>
      <w:tr w:rsidR="00616B28" w:rsidRPr="00EA2C01" w:rsidTr="00CF0060">
        <w:trPr>
          <w:cantSplit/>
          <w:trHeight w:val="888"/>
        </w:trPr>
        <w:tc>
          <w:tcPr>
            <w:tcW w:w="852" w:type="dxa"/>
            <w:vAlign w:val="center"/>
          </w:tcPr>
          <w:p w:rsidR="00616B28" w:rsidRPr="00EA2C01" w:rsidRDefault="00616B28" w:rsidP="00CF0060">
            <w:pPr>
              <w:spacing w:beforeLines="50" w:before="120" w:afterLines="50" w:after="120"/>
              <w:jc w:val="center"/>
              <w:rPr>
                <w:rFonts w:cs="Arial"/>
                <w:sz w:val="22"/>
                <w:szCs w:val="22"/>
              </w:rPr>
            </w:pPr>
            <w:r w:rsidRPr="00EA2C01">
              <w:rPr>
                <w:rFonts w:cs="Arial"/>
                <w:sz w:val="22"/>
                <w:szCs w:val="22"/>
              </w:rPr>
              <w:t>1.5</w:t>
            </w:r>
          </w:p>
        </w:tc>
        <w:tc>
          <w:tcPr>
            <w:tcW w:w="1701" w:type="dxa"/>
            <w:shd w:val="clear" w:color="auto" w:fill="auto"/>
            <w:vAlign w:val="center"/>
          </w:tcPr>
          <w:p w:rsidR="00616B28" w:rsidRPr="00EA2C01" w:rsidRDefault="00616B28" w:rsidP="00CF0060">
            <w:pPr>
              <w:spacing w:beforeLines="50" w:before="120" w:afterLines="50" w:after="120"/>
              <w:rPr>
                <w:rFonts w:cs="Arial"/>
                <w:sz w:val="22"/>
                <w:szCs w:val="22"/>
              </w:rPr>
            </w:pPr>
            <w:r w:rsidRPr="00EA2C01">
              <w:rPr>
                <w:rFonts w:cs="Arial"/>
                <w:sz w:val="22"/>
                <w:szCs w:val="22"/>
              </w:rPr>
              <w:t>Sub-contracting arrangements</w:t>
            </w:r>
          </w:p>
        </w:tc>
        <w:tc>
          <w:tcPr>
            <w:tcW w:w="10489" w:type="dxa"/>
          </w:tcPr>
          <w:p w:rsidR="00616B28" w:rsidRPr="00EA2C01" w:rsidRDefault="00616B28" w:rsidP="00CF0060">
            <w:pPr>
              <w:spacing w:beforeLines="50" w:before="120" w:afterLines="50" w:after="120"/>
              <w:rPr>
                <w:rFonts w:cs="Arial"/>
                <w:sz w:val="22"/>
                <w:szCs w:val="22"/>
              </w:rPr>
            </w:pPr>
            <w:r w:rsidRPr="00EA2C01">
              <w:rPr>
                <w:rFonts w:cs="Arial"/>
                <w:sz w:val="22"/>
                <w:szCs w:val="22"/>
              </w:rPr>
              <w:t>The Supplier must provide confirmation that all sub-contracts are in place</w:t>
            </w:r>
            <w:r w:rsidR="000F7896" w:rsidRPr="00EA2C01">
              <w:rPr>
                <w:rFonts w:cs="Arial"/>
                <w:sz w:val="22"/>
                <w:szCs w:val="22"/>
              </w:rPr>
              <w:t xml:space="preserve"> and provide details of all sub-contractors for STA’s approval</w:t>
            </w:r>
            <w:r w:rsidRPr="00EA2C01">
              <w:rPr>
                <w:rFonts w:cs="Arial"/>
                <w:sz w:val="22"/>
                <w:szCs w:val="22"/>
              </w:rPr>
              <w:t>.</w:t>
            </w:r>
          </w:p>
        </w:tc>
        <w:tc>
          <w:tcPr>
            <w:tcW w:w="2239" w:type="dxa"/>
            <w:vAlign w:val="center"/>
          </w:tcPr>
          <w:p w:rsidR="00616B28" w:rsidRPr="00EA2C01" w:rsidRDefault="00E56CF0" w:rsidP="00C00B08">
            <w:pPr>
              <w:spacing w:beforeLines="50" w:before="120" w:afterLines="50" w:after="120"/>
              <w:jc w:val="center"/>
              <w:rPr>
                <w:rFonts w:cs="Arial"/>
                <w:sz w:val="22"/>
                <w:szCs w:val="22"/>
              </w:rPr>
            </w:pPr>
            <w:r w:rsidRPr="00EA2C01">
              <w:rPr>
                <w:rFonts w:cs="Arial"/>
                <w:sz w:val="22"/>
                <w:szCs w:val="22"/>
              </w:rPr>
              <w:t xml:space="preserve">w/c </w:t>
            </w:r>
            <w:r w:rsidR="000246FA" w:rsidRPr="00EA2C01">
              <w:rPr>
                <w:rFonts w:cs="Arial"/>
                <w:sz w:val="22"/>
                <w:szCs w:val="22"/>
              </w:rPr>
              <w:t>1</w:t>
            </w:r>
            <w:r w:rsidR="00C00B08">
              <w:rPr>
                <w:rFonts w:cs="Arial"/>
                <w:sz w:val="22"/>
                <w:szCs w:val="22"/>
              </w:rPr>
              <w:t xml:space="preserve"> October 2019</w:t>
            </w:r>
          </w:p>
        </w:tc>
      </w:tr>
      <w:tr w:rsidR="00F46D07" w:rsidRPr="00EA2C01" w:rsidTr="00CF0060">
        <w:trPr>
          <w:cantSplit/>
          <w:trHeight w:val="1609"/>
        </w:trPr>
        <w:tc>
          <w:tcPr>
            <w:tcW w:w="852" w:type="dxa"/>
            <w:vAlign w:val="center"/>
          </w:tcPr>
          <w:p w:rsidR="00F46D07" w:rsidRPr="00EA2C01" w:rsidRDefault="003554DC" w:rsidP="003554DC">
            <w:pPr>
              <w:spacing w:beforeLines="60" w:before="144" w:afterLines="60" w:after="144"/>
              <w:jc w:val="center"/>
              <w:rPr>
                <w:rFonts w:cs="Arial"/>
                <w:sz w:val="22"/>
                <w:szCs w:val="22"/>
              </w:rPr>
            </w:pPr>
            <w:r w:rsidRPr="00EA2C01">
              <w:rPr>
                <w:rFonts w:cs="Arial"/>
                <w:sz w:val="22"/>
                <w:szCs w:val="22"/>
              </w:rPr>
              <w:t>2</w:t>
            </w:r>
          </w:p>
        </w:tc>
        <w:tc>
          <w:tcPr>
            <w:tcW w:w="1701" w:type="dxa"/>
            <w:vAlign w:val="center"/>
          </w:tcPr>
          <w:p w:rsidR="00F46D07" w:rsidRPr="00EA2C01" w:rsidRDefault="00F46D07" w:rsidP="003554DC">
            <w:pPr>
              <w:spacing w:beforeLines="60" w:before="144" w:afterLines="60" w:after="144"/>
              <w:rPr>
                <w:rFonts w:cs="Arial"/>
                <w:sz w:val="22"/>
                <w:szCs w:val="22"/>
              </w:rPr>
            </w:pPr>
            <w:r w:rsidRPr="00EA2C01">
              <w:rPr>
                <w:rFonts w:cs="Arial"/>
                <w:sz w:val="22"/>
                <w:szCs w:val="22"/>
              </w:rPr>
              <w:t>Equalities</w:t>
            </w:r>
          </w:p>
        </w:tc>
        <w:tc>
          <w:tcPr>
            <w:tcW w:w="10489" w:type="dxa"/>
          </w:tcPr>
          <w:p w:rsidR="00F46D07" w:rsidRPr="00EA2C01" w:rsidRDefault="00F46D07" w:rsidP="003554DC">
            <w:pPr>
              <w:spacing w:beforeLines="60" w:before="144" w:afterLines="60" w:after="144"/>
              <w:rPr>
                <w:rFonts w:cs="Arial"/>
                <w:sz w:val="22"/>
                <w:szCs w:val="22"/>
              </w:rPr>
            </w:pPr>
            <w:r w:rsidRPr="00EA2C01">
              <w:rPr>
                <w:rFonts w:cs="Arial"/>
                <w:sz w:val="22"/>
                <w:szCs w:val="22"/>
              </w:rPr>
              <w:t xml:space="preserve">An </w:t>
            </w:r>
            <w:r w:rsidR="00780434" w:rsidRPr="00EA2C01">
              <w:rPr>
                <w:rFonts w:cs="Arial"/>
                <w:sz w:val="22"/>
                <w:szCs w:val="22"/>
              </w:rPr>
              <w:t>e</w:t>
            </w:r>
            <w:r w:rsidRPr="00EA2C01">
              <w:rPr>
                <w:rFonts w:cs="Arial"/>
                <w:sz w:val="22"/>
                <w:szCs w:val="22"/>
              </w:rPr>
              <w:t>qualit</w:t>
            </w:r>
            <w:r w:rsidR="00780434" w:rsidRPr="00EA2C01">
              <w:rPr>
                <w:rFonts w:cs="Arial"/>
                <w:sz w:val="22"/>
                <w:szCs w:val="22"/>
              </w:rPr>
              <w:t>ies</w:t>
            </w:r>
            <w:r w:rsidRPr="00EA2C01">
              <w:rPr>
                <w:rFonts w:cs="Arial"/>
                <w:sz w:val="22"/>
                <w:szCs w:val="22"/>
              </w:rPr>
              <w:t xml:space="preserve"> plan must be submitted </w:t>
            </w:r>
            <w:r w:rsidR="002D6694" w:rsidRPr="00EA2C01">
              <w:rPr>
                <w:rFonts w:cs="Arial"/>
                <w:sz w:val="22"/>
                <w:szCs w:val="22"/>
              </w:rPr>
              <w:t xml:space="preserve">in accordance with section G4 of the </w:t>
            </w:r>
            <w:r w:rsidR="00AC17AC" w:rsidRPr="00EA2C01">
              <w:rPr>
                <w:rFonts w:cs="Arial"/>
                <w:sz w:val="22"/>
                <w:szCs w:val="22"/>
              </w:rPr>
              <w:t>T</w:t>
            </w:r>
            <w:r w:rsidR="002D6694" w:rsidRPr="00EA2C01">
              <w:rPr>
                <w:rFonts w:cs="Arial"/>
                <w:sz w:val="22"/>
                <w:szCs w:val="22"/>
              </w:rPr>
              <w:t xml:space="preserve">rialling </w:t>
            </w:r>
            <w:r w:rsidR="004677FB" w:rsidRPr="00EA2C01">
              <w:rPr>
                <w:rFonts w:cs="Arial"/>
                <w:sz w:val="22"/>
                <w:szCs w:val="22"/>
              </w:rPr>
              <w:t xml:space="preserve">and </w:t>
            </w:r>
            <w:r w:rsidR="00AC17AC" w:rsidRPr="00EA2C01">
              <w:rPr>
                <w:rFonts w:cs="Arial"/>
                <w:sz w:val="22"/>
                <w:szCs w:val="22"/>
              </w:rPr>
              <w:t>S</w:t>
            </w:r>
            <w:r w:rsidR="004677FB" w:rsidRPr="00EA2C01">
              <w:rPr>
                <w:rFonts w:cs="Arial"/>
                <w:sz w:val="22"/>
                <w:szCs w:val="22"/>
              </w:rPr>
              <w:t xml:space="preserve">ampling </w:t>
            </w:r>
            <w:r w:rsidR="00AC17AC" w:rsidRPr="00EA2C01">
              <w:rPr>
                <w:rFonts w:cs="Arial"/>
                <w:sz w:val="22"/>
                <w:szCs w:val="22"/>
              </w:rPr>
              <w:t>F</w:t>
            </w:r>
            <w:r w:rsidR="002D6694" w:rsidRPr="00EA2C01">
              <w:rPr>
                <w:rFonts w:cs="Arial"/>
                <w:sz w:val="22"/>
                <w:szCs w:val="22"/>
              </w:rPr>
              <w:t xml:space="preserve">ramework </w:t>
            </w:r>
            <w:r w:rsidRPr="00EA2C01">
              <w:rPr>
                <w:rFonts w:cs="Arial"/>
                <w:sz w:val="22"/>
                <w:szCs w:val="22"/>
              </w:rPr>
              <w:t>at regular intervals during the project:</w:t>
            </w:r>
          </w:p>
          <w:p w:rsidR="00F46D07" w:rsidRPr="00EA2C01" w:rsidRDefault="005C130C" w:rsidP="00934648">
            <w:pPr>
              <w:pStyle w:val="ListParagraph"/>
              <w:numPr>
                <w:ilvl w:val="0"/>
                <w:numId w:val="25"/>
              </w:numPr>
              <w:spacing w:before="60" w:afterLines="60" w:after="144"/>
              <w:ind w:left="714" w:hanging="357"/>
              <w:contextualSpacing w:val="0"/>
              <w:rPr>
                <w:rFonts w:cs="Arial"/>
                <w:sz w:val="22"/>
                <w:szCs w:val="22"/>
              </w:rPr>
            </w:pPr>
            <w:r>
              <w:rPr>
                <w:rFonts w:cs="Arial"/>
                <w:sz w:val="22"/>
                <w:szCs w:val="22"/>
              </w:rPr>
              <w:t>f</w:t>
            </w:r>
            <w:r w:rsidR="00F46D07" w:rsidRPr="00EA2C01">
              <w:rPr>
                <w:rFonts w:cs="Arial"/>
                <w:sz w:val="22"/>
                <w:szCs w:val="22"/>
              </w:rPr>
              <w:t xml:space="preserve">irst report </w:t>
            </w:r>
            <w:r w:rsidR="003554DC" w:rsidRPr="00EA2C01">
              <w:rPr>
                <w:rFonts w:cs="Arial"/>
                <w:sz w:val="22"/>
                <w:szCs w:val="22"/>
              </w:rPr>
              <w:t xml:space="preserve">within </w:t>
            </w:r>
            <w:r w:rsidR="000D6E61">
              <w:rPr>
                <w:rFonts w:cs="Arial"/>
                <w:sz w:val="22"/>
                <w:szCs w:val="22"/>
              </w:rPr>
              <w:t xml:space="preserve">15 working </w:t>
            </w:r>
            <w:r w:rsidR="003554DC" w:rsidRPr="00EA2C01">
              <w:rPr>
                <w:rFonts w:cs="Arial"/>
                <w:sz w:val="22"/>
                <w:szCs w:val="22"/>
              </w:rPr>
              <w:t>days</w:t>
            </w:r>
            <w:r w:rsidR="00F46D07" w:rsidRPr="00EA2C01">
              <w:rPr>
                <w:rFonts w:cs="Arial"/>
                <w:sz w:val="22"/>
                <w:szCs w:val="22"/>
              </w:rPr>
              <w:t xml:space="preserve"> following the start-up meeting.</w:t>
            </w:r>
          </w:p>
          <w:p w:rsidR="00F46D07" w:rsidRPr="00EA2C01" w:rsidRDefault="005C130C" w:rsidP="00934648">
            <w:pPr>
              <w:pStyle w:val="ListParagraph"/>
              <w:numPr>
                <w:ilvl w:val="0"/>
                <w:numId w:val="25"/>
              </w:numPr>
              <w:spacing w:before="60" w:afterLines="60" w:after="144"/>
              <w:ind w:left="714" w:hanging="357"/>
              <w:contextualSpacing w:val="0"/>
              <w:rPr>
                <w:rFonts w:cs="Arial"/>
                <w:sz w:val="22"/>
                <w:szCs w:val="22"/>
              </w:rPr>
            </w:pPr>
            <w:r>
              <w:rPr>
                <w:rFonts w:cs="Arial"/>
                <w:sz w:val="22"/>
                <w:szCs w:val="22"/>
              </w:rPr>
              <w:t>e</w:t>
            </w:r>
            <w:r w:rsidR="00F46D07" w:rsidRPr="00EA2C01">
              <w:rPr>
                <w:rFonts w:cs="Arial"/>
                <w:sz w:val="22"/>
                <w:szCs w:val="22"/>
              </w:rPr>
              <w:t xml:space="preserve">qualities report at midway </w:t>
            </w:r>
            <w:r w:rsidR="003554DC" w:rsidRPr="00EA2C01">
              <w:rPr>
                <w:rFonts w:cs="Arial"/>
                <w:sz w:val="22"/>
                <w:szCs w:val="22"/>
              </w:rPr>
              <w:t>point.</w:t>
            </w:r>
          </w:p>
          <w:p w:rsidR="00477A3E" w:rsidRDefault="005C130C" w:rsidP="00934648">
            <w:pPr>
              <w:pStyle w:val="ListParagraph"/>
              <w:numPr>
                <w:ilvl w:val="0"/>
                <w:numId w:val="25"/>
              </w:numPr>
              <w:spacing w:before="60" w:afterLines="60" w:after="144"/>
              <w:ind w:left="714" w:hanging="357"/>
              <w:contextualSpacing w:val="0"/>
              <w:rPr>
                <w:rFonts w:cs="Arial"/>
                <w:sz w:val="22"/>
                <w:szCs w:val="22"/>
              </w:rPr>
            </w:pPr>
            <w:r>
              <w:rPr>
                <w:rFonts w:cs="Arial"/>
                <w:sz w:val="22"/>
                <w:szCs w:val="22"/>
              </w:rPr>
              <w:t>f</w:t>
            </w:r>
            <w:r w:rsidR="00F46D07" w:rsidRPr="00EA2C01">
              <w:rPr>
                <w:rFonts w:cs="Arial"/>
                <w:sz w:val="22"/>
                <w:szCs w:val="22"/>
              </w:rPr>
              <w:t xml:space="preserve">inal equalities report at end of </w:t>
            </w:r>
            <w:r w:rsidR="003554DC" w:rsidRPr="00EA2C01">
              <w:rPr>
                <w:rFonts w:cs="Arial"/>
                <w:sz w:val="22"/>
                <w:szCs w:val="22"/>
              </w:rPr>
              <w:t>project.</w:t>
            </w:r>
          </w:p>
          <w:p w:rsidR="00477A3E" w:rsidRPr="00477A3E" w:rsidRDefault="00477A3E" w:rsidP="00477A3E"/>
          <w:p w:rsidR="00477A3E" w:rsidRPr="00477A3E" w:rsidRDefault="00477A3E" w:rsidP="00477A3E"/>
          <w:p w:rsidR="00F46D07" w:rsidRPr="00477A3E" w:rsidRDefault="00F46D07" w:rsidP="00477A3E">
            <w:pPr>
              <w:jc w:val="center"/>
            </w:pPr>
          </w:p>
        </w:tc>
        <w:tc>
          <w:tcPr>
            <w:tcW w:w="2239" w:type="dxa"/>
            <w:vAlign w:val="center"/>
          </w:tcPr>
          <w:p w:rsidR="00F46D07" w:rsidRPr="00EA2C01" w:rsidRDefault="00F46D07" w:rsidP="003554DC">
            <w:pPr>
              <w:spacing w:beforeLines="60" w:before="144" w:afterLines="60" w:after="144"/>
              <w:jc w:val="center"/>
              <w:rPr>
                <w:rFonts w:cs="Arial"/>
                <w:sz w:val="22"/>
                <w:szCs w:val="22"/>
              </w:rPr>
            </w:pPr>
          </w:p>
          <w:p w:rsidR="00F46D07" w:rsidRPr="00EA2C01" w:rsidRDefault="00C00B08" w:rsidP="003554DC">
            <w:pPr>
              <w:spacing w:beforeLines="60" w:before="144" w:afterLines="60" w:after="144"/>
              <w:jc w:val="center"/>
              <w:rPr>
                <w:rFonts w:cs="Arial"/>
                <w:sz w:val="22"/>
                <w:szCs w:val="22"/>
              </w:rPr>
            </w:pPr>
            <w:r>
              <w:rPr>
                <w:rFonts w:cs="Arial"/>
                <w:sz w:val="22"/>
                <w:szCs w:val="22"/>
              </w:rPr>
              <w:t>30</w:t>
            </w:r>
            <w:r w:rsidR="00780434" w:rsidRPr="00EA2C01">
              <w:rPr>
                <w:rFonts w:cs="Arial"/>
                <w:sz w:val="22"/>
                <w:szCs w:val="22"/>
              </w:rPr>
              <w:t xml:space="preserve"> October </w:t>
            </w:r>
            <w:r>
              <w:rPr>
                <w:rFonts w:cs="Arial"/>
                <w:sz w:val="22"/>
                <w:szCs w:val="22"/>
              </w:rPr>
              <w:t>2020</w:t>
            </w:r>
          </w:p>
          <w:p w:rsidR="00F46D07" w:rsidRPr="00EA2C01" w:rsidRDefault="000D6E61" w:rsidP="003554DC">
            <w:pPr>
              <w:spacing w:beforeLines="60" w:before="144" w:afterLines="60" w:after="144"/>
              <w:jc w:val="center"/>
              <w:rPr>
                <w:rFonts w:cs="Arial"/>
                <w:sz w:val="22"/>
                <w:szCs w:val="22"/>
              </w:rPr>
            </w:pPr>
            <w:r>
              <w:rPr>
                <w:rFonts w:cs="Arial"/>
                <w:sz w:val="22"/>
                <w:szCs w:val="22"/>
              </w:rPr>
              <w:t>27 April 2020</w:t>
            </w:r>
          </w:p>
          <w:p w:rsidR="00F46D07" w:rsidRPr="00EA2C01" w:rsidRDefault="000D6E61" w:rsidP="000D6E61">
            <w:pPr>
              <w:spacing w:beforeLines="60" w:before="144" w:afterLines="60" w:after="144"/>
              <w:jc w:val="center"/>
              <w:rPr>
                <w:rFonts w:cs="Arial"/>
                <w:sz w:val="22"/>
                <w:szCs w:val="22"/>
              </w:rPr>
            </w:pPr>
            <w:r>
              <w:rPr>
                <w:rFonts w:cs="Arial"/>
                <w:sz w:val="22"/>
                <w:szCs w:val="22"/>
              </w:rPr>
              <w:t>2 November 2020</w:t>
            </w:r>
          </w:p>
        </w:tc>
      </w:tr>
      <w:tr w:rsidR="00DA2EA7" w:rsidRPr="00EA2C01" w:rsidTr="00CF0060">
        <w:trPr>
          <w:cantSplit/>
          <w:trHeight w:val="612"/>
        </w:trPr>
        <w:tc>
          <w:tcPr>
            <w:tcW w:w="852" w:type="dxa"/>
            <w:vAlign w:val="center"/>
          </w:tcPr>
          <w:p w:rsidR="00DA2EA7" w:rsidRPr="00EA2C01" w:rsidRDefault="003554DC" w:rsidP="00CF0060">
            <w:pPr>
              <w:spacing w:beforeLines="50" w:before="120" w:afterLines="50" w:after="120"/>
              <w:jc w:val="center"/>
              <w:rPr>
                <w:rFonts w:cs="Arial"/>
                <w:sz w:val="22"/>
                <w:szCs w:val="22"/>
              </w:rPr>
            </w:pPr>
            <w:r w:rsidRPr="00EA2C01">
              <w:rPr>
                <w:rFonts w:cs="Arial"/>
                <w:sz w:val="22"/>
                <w:szCs w:val="22"/>
              </w:rPr>
              <w:t>3</w:t>
            </w:r>
          </w:p>
        </w:tc>
        <w:tc>
          <w:tcPr>
            <w:tcW w:w="1701" w:type="dxa"/>
            <w:vAlign w:val="center"/>
          </w:tcPr>
          <w:p w:rsidR="00DA2EA7" w:rsidRPr="00EA2C01" w:rsidRDefault="00DA2EA7" w:rsidP="00CF0060">
            <w:pPr>
              <w:spacing w:beforeLines="50" w:before="120" w:afterLines="50" w:after="120"/>
              <w:rPr>
                <w:rFonts w:cs="Arial"/>
                <w:sz w:val="22"/>
                <w:szCs w:val="22"/>
              </w:rPr>
            </w:pPr>
            <w:r w:rsidRPr="00EA2C01">
              <w:rPr>
                <w:rFonts w:cs="Arial"/>
                <w:sz w:val="22"/>
                <w:szCs w:val="22"/>
              </w:rPr>
              <w:t>Exit and Transition</w:t>
            </w:r>
          </w:p>
        </w:tc>
        <w:tc>
          <w:tcPr>
            <w:tcW w:w="10489" w:type="dxa"/>
            <w:vAlign w:val="center"/>
          </w:tcPr>
          <w:p w:rsidR="004431BB" w:rsidRDefault="00EA05A9" w:rsidP="004431BB">
            <w:pPr>
              <w:spacing w:beforeLines="50" w:before="120" w:afterLines="50" w:after="120"/>
              <w:rPr>
                <w:rFonts w:cs="Arial"/>
                <w:sz w:val="22"/>
                <w:szCs w:val="22"/>
              </w:rPr>
            </w:pPr>
            <w:r w:rsidRPr="00EA2C01">
              <w:rPr>
                <w:rFonts w:cs="Arial"/>
                <w:sz w:val="22"/>
                <w:szCs w:val="22"/>
              </w:rPr>
              <w:t xml:space="preserve">Supplier to submit </w:t>
            </w:r>
            <w:r w:rsidR="00290EEC" w:rsidRPr="00EA2C01">
              <w:rPr>
                <w:rFonts w:cs="Arial"/>
                <w:sz w:val="22"/>
                <w:szCs w:val="22"/>
              </w:rPr>
              <w:t xml:space="preserve">exit </w:t>
            </w:r>
            <w:r w:rsidR="004431BB">
              <w:rPr>
                <w:rFonts w:cs="Arial"/>
                <w:sz w:val="22"/>
                <w:szCs w:val="22"/>
              </w:rPr>
              <w:t xml:space="preserve">and transition </w:t>
            </w:r>
            <w:r w:rsidR="00290EEC" w:rsidRPr="00EA2C01">
              <w:rPr>
                <w:rFonts w:cs="Arial"/>
                <w:sz w:val="22"/>
                <w:szCs w:val="22"/>
              </w:rPr>
              <w:t>plan</w:t>
            </w:r>
            <w:r w:rsidR="004431BB">
              <w:rPr>
                <w:rFonts w:cs="Arial"/>
                <w:sz w:val="22"/>
                <w:szCs w:val="22"/>
              </w:rPr>
              <w:t xml:space="preserve">s </w:t>
            </w:r>
            <w:r w:rsidR="004431BB" w:rsidRPr="004431BB">
              <w:rPr>
                <w:rFonts w:cs="Arial"/>
                <w:sz w:val="22"/>
                <w:szCs w:val="22"/>
              </w:rPr>
              <w:t xml:space="preserve">for review and sign-off </w:t>
            </w:r>
            <w:r w:rsidR="004431BB">
              <w:rPr>
                <w:rFonts w:cs="Arial"/>
                <w:sz w:val="22"/>
                <w:szCs w:val="22"/>
              </w:rPr>
              <w:t>to cover the following scenarios:</w:t>
            </w:r>
          </w:p>
          <w:p w:rsidR="004431BB" w:rsidRPr="004431BB" w:rsidRDefault="004431BB" w:rsidP="007E3AEC">
            <w:pPr>
              <w:pStyle w:val="ListParagraph"/>
              <w:numPr>
                <w:ilvl w:val="0"/>
                <w:numId w:val="69"/>
              </w:numPr>
              <w:spacing w:beforeLines="50" w:before="120" w:afterLines="50" w:after="120"/>
              <w:rPr>
                <w:rFonts w:cs="Arial"/>
                <w:sz w:val="22"/>
                <w:szCs w:val="22"/>
              </w:rPr>
            </w:pPr>
            <w:r w:rsidRPr="004431BB">
              <w:rPr>
                <w:rFonts w:cs="Arial"/>
                <w:sz w:val="22"/>
                <w:szCs w:val="22"/>
              </w:rPr>
              <w:t xml:space="preserve">routine exit </w:t>
            </w:r>
          </w:p>
          <w:p w:rsidR="004431BB" w:rsidRPr="004431BB" w:rsidRDefault="00EA05A9" w:rsidP="007E3AEC">
            <w:pPr>
              <w:pStyle w:val="ListParagraph"/>
              <w:numPr>
                <w:ilvl w:val="0"/>
                <w:numId w:val="69"/>
              </w:numPr>
              <w:spacing w:beforeLines="50" w:before="120" w:afterLines="50" w:after="120"/>
              <w:rPr>
                <w:rFonts w:cs="Arial"/>
                <w:sz w:val="22"/>
                <w:szCs w:val="22"/>
              </w:rPr>
            </w:pPr>
            <w:r w:rsidRPr="004431BB">
              <w:rPr>
                <w:rFonts w:cs="Arial"/>
                <w:sz w:val="22"/>
                <w:szCs w:val="22"/>
              </w:rPr>
              <w:t>e</w:t>
            </w:r>
            <w:r w:rsidR="00290EEC" w:rsidRPr="004431BB">
              <w:rPr>
                <w:rFonts w:cs="Arial"/>
                <w:sz w:val="22"/>
                <w:szCs w:val="22"/>
              </w:rPr>
              <w:t xml:space="preserve">mergency exit </w:t>
            </w:r>
            <w:r w:rsidR="004431BB">
              <w:rPr>
                <w:rFonts w:cs="Arial"/>
                <w:sz w:val="22"/>
                <w:szCs w:val="22"/>
              </w:rPr>
              <w:t>after completion of test administrator training events</w:t>
            </w:r>
            <w:r w:rsidR="004431BB" w:rsidRPr="004431BB">
              <w:rPr>
                <w:rFonts w:cs="Arial"/>
                <w:sz w:val="22"/>
                <w:szCs w:val="22"/>
              </w:rPr>
              <w:t xml:space="preserve"> </w:t>
            </w:r>
          </w:p>
          <w:p w:rsidR="00290EEC" w:rsidRPr="004431BB" w:rsidRDefault="004431BB" w:rsidP="007E3AEC">
            <w:pPr>
              <w:pStyle w:val="ListParagraph"/>
              <w:numPr>
                <w:ilvl w:val="0"/>
                <w:numId w:val="69"/>
              </w:numPr>
              <w:spacing w:beforeLines="50" w:before="120" w:afterLines="50" w:after="120"/>
              <w:rPr>
                <w:rFonts w:cs="Arial"/>
                <w:sz w:val="22"/>
                <w:szCs w:val="22"/>
              </w:rPr>
            </w:pPr>
            <w:r w:rsidRPr="004431BB">
              <w:rPr>
                <w:rFonts w:cs="Arial"/>
                <w:sz w:val="22"/>
                <w:szCs w:val="22"/>
              </w:rPr>
              <w:t xml:space="preserve">emergency </w:t>
            </w:r>
            <w:r>
              <w:rPr>
                <w:rFonts w:cs="Arial"/>
                <w:sz w:val="22"/>
                <w:szCs w:val="22"/>
              </w:rPr>
              <w:t>exit after completion of scanning</w:t>
            </w:r>
            <w:r w:rsidRPr="004431BB">
              <w:rPr>
                <w:rFonts w:cs="Arial"/>
                <w:sz w:val="22"/>
                <w:szCs w:val="22"/>
              </w:rPr>
              <w:t xml:space="preserve"> </w:t>
            </w:r>
          </w:p>
        </w:tc>
        <w:tc>
          <w:tcPr>
            <w:tcW w:w="2239" w:type="dxa"/>
            <w:vAlign w:val="center"/>
          </w:tcPr>
          <w:p w:rsidR="004C3C30" w:rsidRPr="004431BB" w:rsidRDefault="004431BB" w:rsidP="004431BB">
            <w:pPr>
              <w:spacing w:beforeLines="50" w:before="120" w:afterLines="50" w:after="120"/>
              <w:jc w:val="center"/>
              <w:rPr>
                <w:rFonts w:cs="Arial"/>
                <w:sz w:val="22"/>
                <w:szCs w:val="22"/>
              </w:rPr>
            </w:pPr>
            <w:r>
              <w:rPr>
                <w:rFonts w:cs="Arial"/>
                <w:sz w:val="22"/>
                <w:szCs w:val="22"/>
              </w:rPr>
              <w:t>2</w:t>
            </w:r>
            <w:r w:rsidR="000246FA" w:rsidRPr="00EA2C01">
              <w:rPr>
                <w:rFonts w:cs="Arial"/>
                <w:sz w:val="22"/>
                <w:szCs w:val="22"/>
              </w:rPr>
              <w:t>5 September</w:t>
            </w:r>
            <w:r w:rsidR="005B3854" w:rsidRPr="00EA2C01">
              <w:rPr>
                <w:rFonts w:cs="Arial"/>
                <w:sz w:val="22"/>
                <w:szCs w:val="22"/>
              </w:rPr>
              <w:t xml:space="preserve"> </w:t>
            </w:r>
            <w:r w:rsidR="000246FA" w:rsidRPr="00EA2C01">
              <w:rPr>
                <w:rFonts w:cs="Arial"/>
                <w:sz w:val="22"/>
                <w:szCs w:val="22"/>
              </w:rPr>
              <w:t>201</w:t>
            </w:r>
            <w:r>
              <w:rPr>
                <w:rFonts w:cs="Arial"/>
                <w:sz w:val="22"/>
                <w:szCs w:val="22"/>
              </w:rPr>
              <w:t>9</w:t>
            </w:r>
          </w:p>
        </w:tc>
      </w:tr>
      <w:tr w:rsidR="008A3946" w:rsidRPr="00EA2C01" w:rsidTr="00CF0060">
        <w:trPr>
          <w:trHeight w:val="641"/>
        </w:trPr>
        <w:tc>
          <w:tcPr>
            <w:tcW w:w="852" w:type="dxa"/>
            <w:vAlign w:val="center"/>
          </w:tcPr>
          <w:p w:rsidR="008A3946" w:rsidRPr="00EA2C01" w:rsidRDefault="00805395" w:rsidP="00CF0060">
            <w:pPr>
              <w:spacing w:beforeLines="50" w:before="120" w:afterLines="50" w:after="120"/>
              <w:jc w:val="center"/>
              <w:rPr>
                <w:rFonts w:cs="Arial"/>
                <w:sz w:val="22"/>
                <w:szCs w:val="22"/>
              </w:rPr>
            </w:pPr>
            <w:r w:rsidRPr="00EA2C01">
              <w:rPr>
                <w:rFonts w:cs="Arial"/>
                <w:sz w:val="22"/>
                <w:szCs w:val="22"/>
              </w:rPr>
              <w:t>4</w:t>
            </w:r>
          </w:p>
        </w:tc>
        <w:tc>
          <w:tcPr>
            <w:tcW w:w="1701" w:type="dxa"/>
            <w:vAlign w:val="center"/>
          </w:tcPr>
          <w:p w:rsidR="008A3946" w:rsidRPr="00EA2C01" w:rsidRDefault="008A3946" w:rsidP="00B72C25">
            <w:pPr>
              <w:spacing w:beforeLines="50" w:before="120" w:afterLines="50" w:after="120"/>
              <w:rPr>
                <w:rFonts w:cs="Arial"/>
                <w:sz w:val="22"/>
                <w:szCs w:val="22"/>
              </w:rPr>
            </w:pPr>
            <w:r w:rsidRPr="00EA2C01">
              <w:rPr>
                <w:rFonts w:cs="Arial"/>
                <w:sz w:val="22"/>
                <w:szCs w:val="22"/>
              </w:rPr>
              <w:t>Security plan</w:t>
            </w:r>
            <w:r w:rsidR="00FD7509" w:rsidRPr="00EA2C01">
              <w:rPr>
                <w:rFonts w:cs="Arial"/>
                <w:sz w:val="22"/>
                <w:szCs w:val="22"/>
              </w:rPr>
              <w:t xml:space="preserve"> and D</w:t>
            </w:r>
            <w:r w:rsidR="00B72C25">
              <w:rPr>
                <w:rFonts w:cs="Arial"/>
                <w:sz w:val="22"/>
                <w:szCs w:val="22"/>
              </w:rPr>
              <w:t>epartmental</w:t>
            </w:r>
            <w:r w:rsidR="00FD7509" w:rsidRPr="00EA2C01">
              <w:rPr>
                <w:rFonts w:cs="Arial"/>
                <w:sz w:val="22"/>
                <w:szCs w:val="22"/>
              </w:rPr>
              <w:t xml:space="preserve"> Security Assurance Model</w:t>
            </w:r>
            <w:r w:rsidR="008F73C0" w:rsidRPr="00EA2C01">
              <w:rPr>
                <w:rFonts w:cs="Arial"/>
                <w:sz w:val="22"/>
                <w:szCs w:val="22"/>
              </w:rPr>
              <w:t xml:space="preserve"> </w:t>
            </w:r>
            <w:r w:rsidR="00FD7509" w:rsidRPr="00EA2C01">
              <w:rPr>
                <w:rFonts w:cs="Arial"/>
                <w:sz w:val="22"/>
                <w:szCs w:val="22"/>
              </w:rPr>
              <w:t>(DSAM)</w:t>
            </w:r>
          </w:p>
        </w:tc>
        <w:tc>
          <w:tcPr>
            <w:tcW w:w="10489" w:type="dxa"/>
            <w:vAlign w:val="center"/>
          </w:tcPr>
          <w:p w:rsidR="008A3946" w:rsidRPr="00EA2C01" w:rsidRDefault="006C2427" w:rsidP="00CF0060">
            <w:pPr>
              <w:spacing w:beforeLines="50" w:before="120" w:afterLines="50" w:after="120"/>
              <w:rPr>
                <w:rFonts w:cs="Arial"/>
                <w:sz w:val="22"/>
                <w:szCs w:val="22"/>
              </w:rPr>
            </w:pPr>
            <w:r w:rsidRPr="00EA2C01">
              <w:rPr>
                <w:rFonts w:cs="Arial"/>
                <w:sz w:val="22"/>
                <w:szCs w:val="22"/>
              </w:rPr>
              <w:t>Supplier’s security plan agreed and signed off.</w:t>
            </w:r>
          </w:p>
          <w:p w:rsidR="00FD7509" w:rsidRDefault="00FD7509" w:rsidP="00B72C25">
            <w:pPr>
              <w:spacing w:beforeLines="50" w:before="120" w:afterLines="50" w:after="120"/>
              <w:rPr>
                <w:rFonts w:cs="Arial"/>
                <w:sz w:val="22"/>
                <w:szCs w:val="22"/>
              </w:rPr>
            </w:pPr>
            <w:r w:rsidRPr="00EA2C01">
              <w:rPr>
                <w:rFonts w:cs="Arial"/>
                <w:sz w:val="22"/>
                <w:szCs w:val="22"/>
              </w:rPr>
              <w:t>The Supplier must undergo a Security Assurance Assessment using the DSAM. The process will begin at start-up and must be completed by 30 March 2018.</w:t>
            </w:r>
            <w:r w:rsidR="009E08AC" w:rsidRPr="00EA2C01">
              <w:rPr>
                <w:rFonts w:cs="Arial"/>
                <w:sz w:val="22"/>
                <w:szCs w:val="22"/>
              </w:rPr>
              <w:t xml:space="preserve"> Any sub-contractors must complete the HM</w:t>
            </w:r>
            <w:r w:rsidR="00EF0846">
              <w:rPr>
                <w:rFonts w:cs="Arial"/>
                <w:sz w:val="22"/>
                <w:szCs w:val="22"/>
              </w:rPr>
              <w:t xml:space="preserve"> </w:t>
            </w:r>
            <w:r w:rsidR="009E08AC" w:rsidRPr="00EA2C01">
              <w:rPr>
                <w:rFonts w:cs="Arial"/>
                <w:sz w:val="22"/>
                <w:szCs w:val="22"/>
              </w:rPr>
              <w:t>G</w:t>
            </w:r>
            <w:r w:rsidR="00EF0846">
              <w:rPr>
                <w:rFonts w:cs="Arial"/>
                <w:sz w:val="22"/>
                <w:szCs w:val="22"/>
              </w:rPr>
              <w:t>overnment</w:t>
            </w:r>
            <w:r w:rsidR="009E08AC" w:rsidRPr="00EA2C01">
              <w:rPr>
                <w:rFonts w:cs="Arial"/>
                <w:sz w:val="22"/>
                <w:szCs w:val="22"/>
              </w:rPr>
              <w:t xml:space="preserve"> Supplier Assurance Questionnaire </w:t>
            </w:r>
            <w:r w:rsidR="00B72C25">
              <w:rPr>
                <w:rFonts w:cs="Arial"/>
                <w:sz w:val="22"/>
                <w:szCs w:val="22"/>
              </w:rPr>
              <w:t>as part of the DSAM process</w:t>
            </w:r>
            <w:r w:rsidR="009E08AC" w:rsidRPr="00EA2C01">
              <w:rPr>
                <w:rFonts w:cs="Arial"/>
                <w:sz w:val="22"/>
                <w:szCs w:val="22"/>
              </w:rPr>
              <w:t>.</w:t>
            </w:r>
          </w:p>
          <w:p w:rsidR="00400915" w:rsidRPr="00EA2C01" w:rsidRDefault="00400915" w:rsidP="003635F3">
            <w:pPr>
              <w:spacing w:beforeLines="50" w:before="120" w:afterLines="50" w:after="120"/>
              <w:rPr>
                <w:rFonts w:cs="Arial"/>
                <w:sz w:val="22"/>
                <w:szCs w:val="22"/>
              </w:rPr>
            </w:pPr>
            <w:r>
              <w:rPr>
                <w:rFonts w:cs="Arial"/>
                <w:sz w:val="22"/>
                <w:szCs w:val="22"/>
              </w:rPr>
              <w:t xml:space="preserve">Further information on the DSAM process is provided at </w:t>
            </w:r>
            <w:r w:rsidRPr="00FB1F2A">
              <w:rPr>
                <w:rFonts w:cs="Arial"/>
                <w:b/>
                <w:sz w:val="22"/>
                <w:szCs w:val="22"/>
              </w:rPr>
              <w:t xml:space="preserve">Annexe </w:t>
            </w:r>
            <w:r w:rsidR="003635F3" w:rsidRPr="00FB1F2A">
              <w:rPr>
                <w:rFonts w:cs="Arial"/>
                <w:b/>
                <w:sz w:val="22"/>
                <w:szCs w:val="22"/>
              </w:rPr>
              <w:t>B</w:t>
            </w:r>
            <w:r>
              <w:rPr>
                <w:rFonts w:cs="Arial"/>
                <w:sz w:val="22"/>
                <w:szCs w:val="22"/>
              </w:rPr>
              <w:t>.</w:t>
            </w:r>
          </w:p>
        </w:tc>
        <w:tc>
          <w:tcPr>
            <w:tcW w:w="2239" w:type="dxa"/>
            <w:vAlign w:val="center"/>
          </w:tcPr>
          <w:p w:rsidR="008A3946" w:rsidRPr="00EA2C01" w:rsidRDefault="006174AF" w:rsidP="00CF0060">
            <w:pPr>
              <w:spacing w:beforeLines="50" w:before="120" w:afterLines="50" w:after="120"/>
              <w:jc w:val="center"/>
              <w:rPr>
                <w:rFonts w:cs="Arial"/>
                <w:sz w:val="22"/>
                <w:szCs w:val="22"/>
              </w:rPr>
            </w:pPr>
            <w:r>
              <w:rPr>
                <w:rFonts w:cs="Arial"/>
                <w:sz w:val="22"/>
                <w:szCs w:val="22"/>
              </w:rPr>
              <w:t>12</w:t>
            </w:r>
            <w:r w:rsidR="008A3946" w:rsidRPr="00EA2C01">
              <w:rPr>
                <w:rFonts w:cs="Arial"/>
                <w:sz w:val="22"/>
                <w:szCs w:val="22"/>
              </w:rPr>
              <w:t xml:space="preserve"> November </w:t>
            </w:r>
            <w:r>
              <w:rPr>
                <w:rFonts w:cs="Arial"/>
                <w:sz w:val="22"/>
                <w:szCs w:val="22"/>
              </w:rPr>
              <w:t>2019</w:t>
            </w:r>
          </w:p>
          <w:p w:rsidR="008F73C0" w:rsidRPr="00EA2C01" w:rsidRDefault="008F73C0" w:rsidP="00CF0060">
            <w:pPr>
              <w:spacing w:beforeLines="50" w:before="120" w:afterLines="50" w:after="120"/>
              <w:jc w:val="center"/>
              <w:rPr>
                <w:rFonts w:cs="Arial"/>
                <w:sz w:val="22"/>
                <w:szCs w:val="22"/>
              </w:rPr>
            </w:pPr>
          </w:p>
          <w:p w:rsidR="00FD7509" w:rsidRPr="00EA2C01" w:rsidRDefault="006174AF" w:rsidP="006174AF">
            <w:pPr>
              <w:spacing w:beforeLines="50" w:before="120" w:afterLines="50" w:after="120"/>
              <w:jc w:val="center"/>
              <w:rPr>
                <w:rFonts w:cs="Arial"/>
                <w:sz w:val="22"/>
                <w:szCs w:val="22"/>
              </w:rPr>
            </w:pPr>
            <w:r>
              <w:rPr>
                <w:rFonts w:cs="Arial"/>
                <w:sz w:val="22"/>
                <w:szCs w:val="22"/>
              </w:rPr>
              <w:t>27</w:t>
            </w:r>
            <w:r w:rsidR="00FD7509" w:rsidRPr="00EA2C01">
              <w:rPr>
                <w:rFonts w:cs="Arial"/>
                <w:sz w:val="22"/>
                <w:szCs w:val="22"/>
              </w:rPr>
              <w:t xml:space="preserve"> March </w:t>
            </w:r>
            <w:r>
              <w:rPr>
                <w:rFonts w:cs="Arial"/>
                <w:sz w:val="22"/>
                <w:szCs w:val="22"/>
              </w:rPr>
              <w:t>2020</w:t>
            </w:r>
          </w:p>
        </w:tc>
      </w:tr>
      <w:tr w:rsidR="008A3946" w:rsidRPr="00EA2C01" w:rsidTr="00CF0060">
        <w:trPr>
          <w:trHeight w:val="641"/>
        </w:trPr>
        <w:tc>
          <w:tcPr>
            <w:tcW w:w="852" w:type="dxa"/>
            <w:vAlign w:val="center"/>
          </w:tcPr>
          <w:p w:rsidR="008A3946" w:rsidRPr="00EA2C01" w:rsidRDefault="00805395" w:rsidP="00CF0060">
            <w:pPr>
              <w:spacing w:beforeLines="50" w:before="120" w:afterLines="50" w:after="120"/>
              <w:jc w:val="center"/>
              <w:rPr>
                <w:rFonts w:cs="Arial"/>
                <w:sz w:val="22"/>
                <w:szCs w:val="22"/>
              </w:rPr>
            </w:pPr>
            <w:r w:rsidRPr="00EA2C01">
              <w:rPr>
                <w:rFonts w:cs="Arial"/>
                <w:sz w:val="22"/>
                <w:szCs w:val="22"/>
              </w:rPr>
              <w:t>5</w:t>
            </w:r>
          </w:p>
        </w:tc>
        <w:tc>
          <w:tcPr>
            <w:tcW w:w="1701" w:type="dxa"/>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Systems test strategy and plan</w:t>
            </w:r>
          </w:p>
        </w:tc>
        <w:tc>
          <w:tcPr>
            <w:tcW w:w="10489" w:type="dxa"/>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 xml:space="preserve">The Supplier must document a systems test strategy and plan and submit to </w:t>
            </w:r>
            <w:r w:rsidR="00233F54" w:rsidRPr="00EA2C01">
              <w:rPr>
                <w:rFonts w:cs="Arial"/>
                <w:sz w:val="22"/>
                <w:szCs w:val="22"/>
              </w:rPr>
              <w:t>STA</w:t>
            </w:r>
            <w:r w:rsidRPr="00EA2C01">
              <w:rPr>
                <w:rFonts w:cs="Arial"/>
                <w:sz w:val="22"/>
                <w:szCs w:val="22"/>
              </w:rPr>
              <w:t xml:space="preserve"> for review. </w:t>
            </w:r>
          </w:p>
        </w:tc>
        <w:tc>
          <w:tcPr>
            <w:tcW w:w="2239" w:type="dxa"/>
            <w:vAlign w:val="center"/>
          </w:tcPr>
          <w:p w:rsidR="008A3946" w:rsidRPr="00EA2C01" w:rsidRDefault="006174AF" w:rsidP="00CF0060">
            <w:pPr>
              <w:spacing w:beforeLines="50" w:before="120" w:afterLines="50" w:after="120"/>
              <w:jc w:val="center"/>
              <w:rPr>
                <w:rFonts w:cs="Arial"/>
                <w:sz w:val="22"/>
                <w:szCs w:val="22"/>
                <w:highlight w:val="cyan"/>
              </w:rPr>
            </w:pPr>
            <w:r>
              <w:rPr>
                <w:rFonts w:cs="Arial"/>
                <w:sz w:val="22"/>
                <w:szCs w:val="22"/>
              </w:rPr>
              <w:t>16 October 2019</w:t>
            </w:r>
          </w:p>
        </w:tc>
      </w:tr>
      <w:tr w:rsidR="008A3946" w:rsidRPr="00EA2C01" w:rsidTr="00CF0060">
        <w:trPr>
          <w:trHeight w:val="641"/>
        </w:trPr>
        <w:tc>
          <w:tcPr>
            <w:tcW w:w="852" w:type="dxa"/>
            <w:tcBorders>
              <w:bottom w:val="single" w:sz="4" w:space="0" w:color="auto"/>
            </w:tcBorders>
            <w:vAlign w:val="center"/>
          </w:tcPr>
          <w:p w:rsidR="008A3946" w:rsidRPr="00EA2C01" w:rsidRDefault="00805395" w:rsidP="00CF0060">
            <w:pPr>
              <w:spacing w:beforeLines="50" w:before="120" w:afterLines="50" w:after="120"/>
              <w:jc w:val="center"/>
              <w:rPr>
                <w:rFonts w:cs="Arial"/>
                <w:sz w:val="22"/>
                <w:szCs w:val="22"/>
              </w:rPr>
            </w:pPr>
            <w:r w:rsidRPr="00EA2C01">
              <w:rPr>
                <w:rFonts w:cs="Arial"/>
                <w:sz w:val="22"/>
                <w:szCs w:val="22"/>
              </w:rPr>
              <w:t>6</w:t>
            </w:r>
          </w:p>
        </w:tc>
        <w:tc>
          <w:tcPr>
            <w:tcW w:w="1701" w:type="dxa"/>
            <w:tcBorders>
              <w:bottom w:val="single" w:sz="4" w:space="0" w:color="auto"/>
            </w:tcBorders>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 xml:space="preserve">Approach to incident and problem management </w:t>
            </w:r>
          </w:p>
        </w:tc>
        <w:tc>
          <w:tcPr>
            <w:tcW w:w="10489" w:type="dxa"/>
            <w:tcBorders>
              <w:bottom w:val="single" w:sz="4" w:space="0" w:color="auto"/>
            </w:tcBorders>
            <w:vAlign w:val="center"/>
          </w:tcPr>
          <w:p w:rsidR="008A3946" w:rsidRPr="00EA2C01" w:rsidRDefault="008A3946" w:rsidP="00CF0060">
            <w:pPr>
              <w:spacing w:beforeLines="50" w:before="120" w:afterLines="50" w:after="120"/>
              <w:rPr>
                <w:rFonts w:cs="Arial"/>
                <w:sz w:val="22"/>
                <w:szCs w:val="22"/>
              </w:rPr>
            </w:pPr>
            <w:r w:rsidRPr="00EA2C01">
              <w:rPr>
                <w:rFonts w:cs="Arial"/>
                <w:sz w:val="22"/>
                <w:szCs w:val="22"/>
              </w:rPr>
              <w:t>The Supplier must document an</w:t>
            </w:r>
            <w:r w:rsidR="00163624" w:rsidRPr="00EA2C01">
              <w:rPr>
                <w:rFonts w:cs="Arial"/>
                <w:sz w:val="22"/>
                <w:szCs w:val="22"/>
              </w:rPr>
              <w:t xml:space="preserve"> </w:t>
            </w:r>
            <w:r w:rsidRPr="00EA2C01">
              <w:rPr>
                <w:rFonts w:cs="Arial"/>
                <w:sz w:val="22"/>
                <w:szCs w:val="22"/>
              </w:rPr>
              <w:t xml:space="preserve">approach to incident and problem management and submit to </w:t>
            </w:r>
            <w:r w:rsidR="00233F54" w:rsidRPr="00EA2C01">
              <w:rPr>
                <w:rFonts w:cs="Arial"/>
                <w:sz w:val="22"/>
                <w:szCs w:val="22"/>
              </w:rPr>
              <w:t>STA</w:t>
            </w:r>
            <w:r w:rsidRPr="00EA2C01">
              <w:rPr>
                <w:rFonts w:cs="Arial"/>
                <w:sz w:val="22"/>
                <w:szCs w:val="22"/>
              </w:rPr>
              <w:t xml:space="preserve"> for review.</w:t>
            </w:r>
          </w:p>
        </w:tc>
        <w:tc>
          <w:tcPr>
            <w:tcW w:w="2239" w:type="dxa"/>
            <w:tcBorders>
              <w:bottom w:val="single" w:sz="4" w:space="0" w:color="auto"/>
            </w:tcBorders>
            <w:vAlign w:val="center"/>
          </w:tcPr>
          <w:p w:rsidR="008A3946" w:rsidRPr="00EA2C01" w:rsidRDefault="006174AF" w:rsidP="00CF0060">
            <w:pPr>
              <w:spacing w:beforeLines="50" w:before="120" w:afterLines="50" w:after="120"/>
              <w:jc w:val="center"/>
              <w:rPr>
                <w:rFonts w:cs="Arial"/>
                <w:sz w:val="22"/>
                <w:szCs w:val="22"/>
                <w:highlight w:val="cyan"/>
              </w:rPr>
            </w:pPr>
            <w:r>
              <w:rPr>
                <w:rFonts w:cs="Arial"/>
                <w:sz w:val="22"/>
                <w:szCs w:val="22"/>
              </w:rPr>
              <w:t>16 October 2019</w:t>
            </w:r>
          </w:p>
        </w:tc>
      </w:tr>
      <w:tr w:rsidR="009F0F25" w:rsidRPr="00EA2C01" w:rsidTr="00CF0060">
        <w:trPr>
          <w:trHeight w:val="641"/>
        </w:trPr>
        <w:tc>
          <w:tcPr>
            <w:tcW w:w="852" w:type="dxa"/>
            <w:tcBorders>
              <w:bottom w:val="single" w:sz="4" w:space="0" w:color="auto"/>
            </w:tcBorders>
            <w:vAlign w:val="center"/>
          </w:tcPr>
          <w:p w:rsidR="009F0F25" w:rsidRPr="00EA2C01" w:rsidRDefault="00805395" w:rsidP="00CF0060">
            <w:pPr>
              <w:spacing w:beforeLines="50" w:before="120" w:afterLines="50" w:after="120"/>
              <w:jc w:val="center"/>
              <w:rPr>
                <w:rFonts w:cs="Arial"/>
                <w:sz w:val="22"/>
                <w:szCs w:val="22"/>
              </w:rPr>
            </w:pPr>
            <w:r w:rsidRPr="00EA2C01">
              <w:rPr>
                <w:rFonts w:cs="Arial"/>
                <w:sz w:val="22"/>
                <w:szCs w:val="22"/>
              </w:rPr>
              <w:t>7</w:t>
            </w:r>
          </w:p>
        </w:tc>
        <w:tc>
          <w:tcPr>
            <w:tcW w:w="1701" w:type="dxa"/>
            <w:tcBorders>
              <w:bottom w:val="single" w:sz="4" w:space="0" w:color="auto"/>
            </w:tcBorders>
            <w:vAlign w:val="center"/>
          </w:tcPr>
          <w:p w:rsidR="009F0F25" w:rsidRPr="00EA2C01" w:rsidRDefault="009F0F25" w:rsidP="00CF0060">
            <w:pPr>
              <w:spacing w:beforeLines="50" w:before="120" w:afterLines="50" w:after="120"/>
              <w:rPr>
                <w:rFonts w:cs="Arial"/>
                <w:sz w:val="22"/>
                <w:szCs w:val="22"/>
              </w:rPr>
            </w:pPr>
            <w:r w:rsidRPr="00EA2C01">
              <w:rPr>
                <w:rFonts w:cs="Arial"/>
                <w:sz w:val="22"/>
                <w:szCs w:val="22"/>
              </w:rPr>
              <w:t>Helplines</w:t>
            </w:r>
          </w:p>
        </w:tc>
        <w:tc>
          <w:tcPr>
            <w:tcW w:w="10489" w:type="dxa"/>
            <w:tcBorders>
              <w:bottom w:val="single" w:sz="4" w:space="0" w:color="auto"/>
            </w:tcBorders>
            <w:vAlign w:val="center"/>
          </w:tcPr>
          <w:p w:rsidR="009F0F25" w:rsidRPr="00EA2C01" w:rsidRDefault="009F0F25" w:rsidP="00CF0060">
            <w:pPr>
              <w:spacing w:beforeLines="50" w:before="120" w:afterLines="50" w:after="120"/>
              <w:rPr>
                <w:rFonts w:cs="Arial"/>
                <w:sz w:val="22"/>
                <w:szCs w:val="22"/>
              </w:rPr>
            </w:pPr>
            <w:r w:rsidRPr="00EA2C01">
              <w:rPr>
                <w:rFonts w:cs="Arial"/>
                <w:sz w:val="22"/>
                <w:szCs w:val="22"/>
              </w:rPr>
              <w:t xml:space="preserve">The Supplier must submit a helpline forecast, resource management plan and training schedule to </w:t>
            </w:r>
            <w:r w:rsidR="00233F54" w:rsidRPr="00EA2C01">
              <w:rPr>
                <w:rFonts w:cs="Arial"/>
                <w:sz w:val="22"/>
                <w:szCs w:val="22"/>
              </w:rPr>
              <w:t>STA</w:t>
            </w:r>
            <w:r w:rsidRPr="00EA2C01">
              <w:rPr>
                <w:rFonts w:cs="Arial"/>
                <w:sz w:val="22"/>
                <w:szCs w:val="22"/>
              </w:rPr>
              <w:t xml:space="preserve"> for approval.</w:t>
            </w:r>
          </w:p>
        </w:tc>
        <w:tc>
          <w:tcPr>
            <w:tcW w:w="2239" w:type="dxa"/>
            <w:tcBorders>
              <w:bottom w:val="single" w:sz="4" w:space="0" w:color="auto"/>
            </w:tcBorders>
            <w:vAlign w:val="center"/>
          </w:tcPr>
          <w:p w:rsidR="009F0F25" w:rsidRPr="00EA2C01" w:rsidRDefault="006174AF" w:rsidP="006174AF">
            <w:pPr>
              <w:spacing w:beforeLines="50" w:before="120" w:afterLines="50" w:after="120"/>
              <w:jc w:val="center"/>
              <w:rPr>
                <w:rFonts w:cs="Arial"/>
                <w:sz w:val="22"/>
                <w:szCs w:val="22"/>
                <w:highlight w:val="cyan"/>
              </w:rPr>
            </w:pPr>
            <w:r>
              <w:rPr>
                <w:rFonts w:cs="Arial"/>
                <w:sz w:val="22"/>
                <w:szCs w:val="22"/>
              </w:rPr>
              <w:t>17</w:t>
            </w:r>
            <w:r w:rsidR="00B256B5" w:rsidRPr="00EA2C01">
              <w:rPr>
                <w:rFonts w:cs="Arial"/>
                <w:sz w:val="22"/>
                <w:szCs w:val="22"/>
              </w:rPr>
              <w:t xml:space="preserve"> March </w:t>
            </w:r>
            <w:r>
              <w:rPr>
                <w:rFonts w:cs="Arial"/>
                <w:sz w:val="22"/>
                <w:szCs w:val="22"/>
              </w:rPr>
              <w:t>2020</w:t>
            </w:r>
          </w:p>
        </w:tc>
      </w:tr>
      <w:tr w:rsidR="005106AE" w:rsidRPr="00EA2C01" w:rsidTr="00CF0060">
        <w:trPr>
          <w:trHeight w:val="641"/>
        </w:trPr>
        <w:tc>
          <w:tcPr>
            <w:tcW w:w="852" w:type="dxa"/>
            <w:tcBorders>
              <w:top w:val="single" w:sz="4" w:space="0" w:color="auto"/>
              <w:left w:val="single" w:sz="4" w:space="0" w:color="auto"/>
              <w:bottom w:val="single" w:sz="4" w:space="0" w:color="auto"/>
              <w:right w:val="single" w:sz="4" w:space="0" w:color="auto"/>
            </w:tcBorders>
            <w:vAlign w:val="center"/>
          </w:tcPr>
          <w:p w:rsidR="005106AE" w:rsidRPr="00EA2C01" w:rsidRDefault="00B256B5" w:rsidP="007F3625">
            <w:pPr>
              <w:spacing w:beforeLines="50" w:before="120" w:afterLines="50" w:after="120"/>
              <w:jc w:val="center"/>
              <w:rPr>
                <w:rFonts w:cs="Arial"/>
                <w:sz w:val="22"/>
                <w:szCs w:val="22"/>
              </w:rPr>
            </w:pPr>
            <w:r w:rsidRPr="00EA2C01">
              <w:rPr>
                <w:rFonts w:cs="Arial"/>
                <w:sz w:val="22"/>
                <w:szCs w:val="22"/>
              </w:rPr>
              <w:t xml:space="preserve"> </w:t>
            </w:r>
            <w:r w:rsidR="00805395" w:rsidRPr="00EA2C01">
              <w:rPr>
                <w:rFonts w:cs="Arial"/>
                <w:sz w:val="22"/>
                <w:szCs w:val="22"/>
              </w:rPr>
              <w:t>8</w:t>
            </w:r>
          </w:p>
        </w:tc>
        <w:tc>
          <w:tcPr>
            <w:tcW w:w="1701" w:type="dxa"/>
            <w:tcBorders>
              <w:top w:val="single" w:sz="4" w:space="0" w:color="auto"/>
              <w:left w:val="single" w:sz="4" w:space="0" w:color="auto"/>
              <w:bottom w:val="single" w:sz="4" w:space="0" w:color="auto"/>
              <w:right w:val="single" w:sz="4" w:space="0" w:color="auto"/>
            </w:tcBorders>
            <w:vAlign w:val="center"/>
          </w:tcPr>
          <w:p w:rsidR="005106AE" w:rsidRPr="00EA2C01" w:rsidRDefault="004647C4" w:rsidP="007F3625">
            <w:pPr>
              <w:spacing w:beforeLines="50" w:before="120" w:afterLines="50" w:after="120"/>
              <w:rPr>
                <w:rFonts w:cs="Arial"/>
                <w:sz w:val="22"/>
                <w:szCs w:val="22"/>
              </w:rPr>
            </w:pPr>
            <w:r w:rsidRPr="00EA2C01">
              <w:rPr>
                <w:rFonts w:cs="Arial"/>
                <w:sz w:val="22"/>
                <w:szCs w:val="22"/>
              </w:rPr>
              <w:t>Inform schools of statutory participation</w:t>
            </w:r>
          </w:p>
        </w:tc>
        <w:tc>
          <w:tcPr>
            <w:tcW w:w="10489" w:type="dxa"/>
            <w:tcBorders>
              <w:top w:val="single" w:sz="4" w:space="0" w:color="auto"/>
              <w:left w:val="single" w:sz="4" w:space="0" w:color="auto"/>
              <w:bottom w:val="single" w:sz="4" w:space="0" w:color="auto"/>
              <w:right w:val="single" w:sz="4" w:space="0" w:color="auto"/>
            </w:tcBorders>
            <w:vAlign w:val="center"/>
          </w:tcPr>
          <w:p w:rsidR="00115839" w:rsidRPr="00EA2C01" w:rsidRDefault="0098226B" w:rsidP="007F3625">
            <w:pPr>
              <w:spacing w:beforeLines="50" w:before="120" w:afterLines="50" w:after="120"/>
              <w:rPr>
                <w:rFonts w:cs="Arial"/>
                <w:sz w:val="22"/>
                <w:szCs w:val="22"/>
                <w:u w:val="single"/>
              </w:rPr>
            </w:pPr>
            <w:r w:rsidRPr="00EA2C01">
              <w:rPr>
                <w:rFonts w:cs="Arial"/>
                <w:sz w:val="22"/>
                <w:szCs w:val="22"/>
                <w:u w:val="single"/>
              </w:rPr>
              <w:t>Confirmation of s</w:t>
            </w:r>
            <w:r w:rsidR="00115839" w:rsidRPr="00EA2C01">
              <w:rPr>
                <w:rFonts w:cs="Arial"/>
                <w:sz w:val="22"/>
                <w:szCs w:val="22"/>
                <w:u w:val="single"/>
              </w:rPr>
              <w:t xml:space="preserve">chool </w:t>
            </w:r>
            <w:r w:rsidRPr="00EA2C01">
              <w:rPr>
                <w:rFonts w:cs="Arial"/>
                <w:sz w:val="22"/>
                <w:szCs w:val="22"/>
                <w:u w:val="single"/>
              </w:rPr>
              <w:t>participation</w:t>
            </w:r>
          </w:p>
          <w:p w:rsidR="00DD18CC" w:rsidRPr="00EA2C01" w:rsidRDefault="00233F54" w:rsidP="007F3625">
            <w:pPr>
              <w:spacing w:beforeLines="50" w:before="120" w:afterLines="50" w:after="120"/>
              <w:rPr>
                <w:rFonts w:cs="Arial"/>
                <w:sz w:val="22"/>
                <w:szCs w:val="22"/>
              </w:rPr>
            </w:pPr>
            <w:r w:rsidRPr="00EA2C01">
              <w:rPr>
                <w:rFonts w:cs="Arial"/>
                <w:sz w:val="22"/>
                <w:szCs w:val="22"/>
              </w:rPr>
              <w:t>STA</w:t>
            </w:r>
            <w:r w:rsidR="00DD18CC" w:rsidRPr="00EA2C01">
              <w:rPr>
                <w:rFonts w:cs="Arial"/>
                <w:sz w:val="22"/>
                <w:szCs w:val="22"/>
              </w:rPr>
              <w:t xml:space="preserve"> will inform schools</w:t>
            </w:r>
            <w:r w:rsidR="005C279D" w:rsidRPr="00EA2C01">
              <w:rPr>
                <w:rFonts w:cs="Arial"/>
                <w:sz w:val="22"/>
                <w:szCs w:val="22"/>
              </w:rPr>
              <w:t xml:space="preserve"> on </w:t>
            </w:r>
            <w:r w:rsidR="00365DA3">
              <w:rPr>
                <w:rFonts w:cs="Arial"/>
                <w:sz w:val="22"/>
                <w:szCs w:val="22"/>
              </w:rPr>
              <w:t>27 April 2020</w:t>
            </w:r>
            <w:r w:rsidR="005C279D" w:rsidRPr="00EA2C01">
              <w:rPr>
                <w:rFonts w:cs="Arial"/>
                <w:sz w:val="22"/>
                <w:szCs w:val="22"/>
              </w:rPr>
              <w:t xml:space="preserve"> </w:t>
            </w:r>
            <w:r w:rsidR="00DD18CC" w:rsidRPr="00EA2C01">
              <w:rPr>
                <w:rFonts w:cs="Arial"/>
                <w:sz w:val="22"/>
                <w:szCs w:val="22"/>
              </w:rPr>
              <w:t xml:space="preserve">that they have been selected to participate in the science </w:t>
            </w:r>
            <w:r w:rsidR="00350A37" w:rsidRPr="00EA2C01">
              <w:rPr>
                <w:rFonts w:cs="Arial"/>
                <w:sz w:val="22"/>
                <w:szCs w:val="22"/>
              </w:rPr>
              <w:t>test</w:t>
            </w:r>
            <w:r w:rsidR="00DB0509" w:rsidRPr="00EA2C01">
              <w:rPr>
                <w:rFonts w:cs="Arial"/>
                <w:sz w:val="22"/>
                <w:szCs w:val="22"/>
              </w:rPr>
              <w:t>s</w:t>
            </w:r>
            <w:r w:rsidR="00115839" w:rsidRPr="00EA2C01">
              <w:rPr>
                <w:rFonts w:cs="Arial"/>
                <w:sz w:val="22"/>
                <w:szCs w:val="22"/>
              </w:rPr>
              <w:t>.</w:t>
            </w:r>
            <w:r w:rsidR="0098226B" w:rsidRPr="00EA2C01">
              <w:rPr>
                <w:rFonts w:cs="Arial"/>
                <w:sz w:val="22"/>
                <w:szCs w:val="22"/>
              </w:rPr>
              <w:t xml:space="preserve"> </w:t>
            </w:r>
            <w:r w:rsidRPr="00EA2C01">
              <w:rPr>
                <w:rFonts w:cs="Arial"/>
                <w:sz w:val="22"/>
                <w:szCs w:val="22"/>
              </w:rPr>
              <w:t>STA</w:t>
            </w:r>
            <w:r w:rsidR="0098226B" w:rsidRPr="00EA2C01">
              <w:rPr>
                <w:rFonts w:cs="Arial"/>
                <w:sz w:val="22"/>
                <w:szCs w:val="22"/>
              </w:rPr>
              <w:t xml:space="preserve"> will </w:t>
            </w:r>
            <w:r w:rsidR="004C3C30" w:rsidRPr="00EA2C01">
              <w:rPr>
                <w:rFonts w:cs="Arial"/>
                <w:sz w:val="22"/>
                <w:szCs w:val="22"/>
              </w:rPr>
              <w:t xml:space="preserve">also </w:t>
            </w:r>
            <w:r w:rsidR="0098226B" w:rsidRPr="00EA2C01">
              <w:rPr>
                <w:rFonts w:cs="Arial"/>
                <w:sz w:val="22"/>
                <w:szCs w:val="22"/>
              </w:rPr>
              <w:t>contact L</w:t>
            </w:r>
            <w:r w:rsidR="002D6694" w:rsidRPr="00EA2C01">
              <w:rPr>
                <w:rFonts w:cs="Arial"/>
                <w:sz w:val="22"/>
                <w:szCs w:val="22"/>
              </w:rPr>
              <w:t>A</w:t>
            </w:r>
            <w:r w:rsidR="0098226B" w:rsidRPr="00EA2C01">
              <w:rPr>
                <w:rFonts w:cs="Arial"/>
                <w:sz w:val="22"/>
                <w:szCs w:val="22"/>
              </w:rPr>
              <w:t>s</w:t>
            </w:r>
            <w:r w:rsidR="002D6694" w:rsidRPr="00EA2C01">
              <w:rPr>
                <w:rFonts w:cs="Arial"/>
                <w:sz w:val="22"/>
                <w:szCs w:val="22"/>
              </w:rPr>
              <w:t xml:space="preserve"> and controlling academy trusts</w:t>
            </w:r>
            <w:r w:rsidR="0098226B" w:rsidRPr="00EA2C01">
              <w:rPr>
                <w:rFonts w:cs="Arial"/>
                <w:sz w:val="22"/>
                <w:szCs w:val="22"/>
              </w:rPr>
              <w:t xml:space="preserve"> to inform them of schools that will be required to participate before schools are informed. </w:t>
            </w:r>
            <w:r w:rsidR="00E60C5B" w:rsidRPr="00EA2C01">
              <w:rPr>
                <w:rFonts w:cs="Arial"/>
                <w:sz w:val="22"/>
                <w:szCs w:val="22"/>
              </w:rPr>
              <w:t xml:space="preserve"> </w:t>
            </w:r>
          </w:p>
          <w:p w:rsidR="007F3625" w:rsidRDefault="00DC67E6" w:rsidP="007F3625">
            <w:pPr>
              <w:spacing w:beforeLines="50" w:before="120" w:afterLines="50" w:after="120"/>
              <w:rPr>
                <w:rFonts w:cs="Arial"/>
                <w:sz w:val="22"/>
                <w:szCs w:val="22"/>
                <w:u w:val="single"/>
              </w:rPr>
            </w:pPr>
            <w:r w:rsidRPr="00EA2C01">
              <w:rPr>
                <w:rFonts w:cs="Arial"/>
                <w:sz w:val="22"/>
                <w:szCs w:val="22"/>
              </w:rPr>
              <w:t xml:space="preserve">The </w:t>
            </w:r>
            <w:r w:rsidR="00483321" w:rsidRPr="00EA2C01">
              <w:rPr>
                <w:rFonts w:cs="Arial"/>
                <w:sz w:val="22"/>
                <w:szCs w:val="22"/>
              </w:rPr>
              <w:t>S</w:t>
            </w:r>
            <w:r w:rsidR="00926FA4" w:rsidRPr="00EA2C01">
              <w:rPr>
                <w:rFonts w:cs="Arial"/>
                <w:sz w:val="22"/>
                <w:szCs w:val="22"/>
              </w:rPr>
              <w:t xml:space="preserve">upplier must </w:t>
            </w:r>
            <w:r w:rsidR="0098226B" w:rsidRPr="00EA2C01">
              <w:rPr>
                <w:rFonts w:cs="Arial"/>
                <w:sz w:val="22"/>
                <w:szCs w:val="22"/>
              </w:rPr>
              <w:t>confirm that schools are aware of selection</w:t>
            </w:r>
            <w:r w:rsidR="00350A37" w:rsidRPr="00EA2C01">
              <w:rPr>
                <w:rFonts w:cs="Arial"/>
                <w:sz w:val="22"/>
                <w:szCs w:val="22"/>
              </w:rPr>
              <w:t xml:space="preserve">, work with them to agree suitable test dates (within the </w:t>
            </w:r>
            <w:r w:rsidR="00C334AB" w:rsidRPr="00EA2C01">
              <w:rPr>
                <w:rFonts w:cs="Arial"/>
                <w:sz w:val="22"/>
                <w:szCs w:val="22"/>
              </w:rPr>
              <w:t>8</w:t>
            </w:r>
            <w:r w:rsidR="00DB0509" w:rsidRPr="00EA2C01">
              <w:rPr>
                <w:rFonts w:cs="Arial"/>
                <w:sz w:val="22"/>
                <w:szCs w:val="22"/>
              </w:rPr>
              <w:t>–</w:t>
            </w:r>
            <w:r w:rsidR="00853FF2">
              <w:rPr>
                <w:rFonts w:cs="Arial"/>
                <w:sz w:val="22"/>
                <w:szCs w:val="22"/>
              </w:rPr>
              <w:t>19</w:t>
            </w:r>
            <w:r w:rsidR="00350A37" w:rsidRPr="00EA2C01">
              <w:rPr>
                <w:rFonts w:cs="Arial"/>
                <w:sz w:val="22"/>
                <w:szCs w:val="22"/>
              </w:rPr>
              <w:t xml:space="preserve"> June window) </w:t>
            </w:r>
            <w:r w:rsidR="0098226B" w:rsidRPr="00EA2C01">
              <w:rPr>
                <w:rFonts w:cs="Arial"/>
                <w:sz w:val="22"/>
                <w:szCs w:val="22"/>
              </w:rPr>
              <w:t xml:space="preserve">and </w:t>
            </w:r>
            <w:r w:rsidR="00926FA4" w:rsidRPr="00EA2C01">
              <w:rPr>
                <w:rFonts w:cs="Arial"/>
                <w:sz w:val="22"/>
                <w:szCs w:val="22"/>
              </w:rPr>
              <w:t xml:space="preserve">provide the </w:t>
            </w:r>
            <w:r w:rsidRPr="00EA2C01">
              <w:rPr>
                <w:rFonts w:cs="Arial"/>
                <w:sz w:val="22"/>
                <w:szCs w:val="22"/>
              </w:rPr>
              <w:t>final timetable for administr</w:t>
            </w:r>
            <w:r w:rsidR="0098226B" w:rsidRPr="00EA2C01">
              <w:rPr>
                <w:rFonts w:cs="Arial"/>
                <w:sz w:val="22"/>
                <w:szCs w:val="22"/>
              </w:rPr>
              <w:t xml:space="preserve">ation of the tests </w:t>
            </w:r>
            <w:r w:rsidR="00926FA4" w:rsidRPr="00EA2C01">
              <w:rPr>
                <w:rFonts w:cs="Arial"/>
                <w:sz w:val="22"/>
                <w:szCs w:val="22"/>
              </w:rPr>
              <w:t xml:space="preserve">to </w:t>
            </w:r>
            <w:r w:rsidR="00233F54" w:rsidRPr="00EA2C01">
              <w:rPr>
                <w:rFonts w:cs="Arial"/>
                <w:sz w:val="22"/>
                <w:szCs w:val="22"/>
              </w:rPr>
              <w:t>STA</w:t>
            </w:r>
            <w:r w:rsidR="00926FA4" w:rsidRPr="00EA2C01">
              <w:rPr>
                <w:rFonts w:cs="Arial"/>
                <w:sz w:val="22"/>
                <w:szCs w:val="22"/>
              </w:rPr>
              <w:t xml:space="preserve"> </w:t>
            </w:r>
            <w:r w:rsidRPr="00EA2C01">
              <w:rPr>
                <w:rFonts w:cs="Arial"/>
                <w:sz w:val="22"/>
                <w:szCs w:val="22"/>
              </w:rPr>
              <w:t>by 5pm on</w:t>
            </w:r>
            <w:r w:rsidR="00365DA3">
              <w:rPr>
                <w:rFonts w:cs="Arial"/>
                <w:sz w:val="22"/>
                <w:szCs w:val="22"/>
              </w:rPr>
              <w:t xml:space="preserve"> 15 May 2020.</w:t>
            </w:r>
            <w:r w:rsidRPr="00EA2C01">
              <w:rPr>
                <w:rFonts w:cs="Arial"/>
                <w:sz w:val="22"/>
                <w:szCs w:val="22"/>
              </w:rPr>
              <w:t xml:space="preserve">  </w:t>
            </w:r>
          </w:p>
          <w:p w:rsidR="00115839" w:rsidRPr="00EA2C01" w:rsidRDefault="0098226B" w:rsidP="007F3625">
            <w:pPr>
              <w:spacing w:beforeLines="50" w:before="120" w:afterLines="50" w:after="120"/>
              <w:rPr>
                <w:rFonts w:cs="Arial"/>
                <w:sz w:val="22"/>
                <w:szCs w:val="22"/>
                <w:u w:val="single"/>
              </w:rPr>
            </w:pPr>
            <w:r w:rsidRPr="00EA2C01">
              <w:rPr>
                <w:rFonts w:cs="Arial"/>
                <w:sz w:val="22"/>
                <w:szCs w:val="22"/>
                <w:u w:val="single"/>
              </w:rPr>
              <w:t>Confirmation of pupil participation</w:t>
            </w:r>
          </w:p>
          <w:p w:rsidR="00DC67E6" w:rsidRPr="00EA2C01" w:rsidRDefault="00994E69" w:rsidP="007F3625">
            <w:pPr>
              <w:spacing w:beforeLines="50" w:before="120" w:afterLines="50" w:after="120"/>
              <w:rPr>
                <w:rFonts w:cs="Arial"/>
                <w:sz w:val="22"/>
                <w:szCs w:val="22"/>
              </w:rPr>
            </w:pPr>
            <w:r w:rsidRPr="00EA2C01">
              <w:rPr>
                <w:rFonts w:cs="Arial"/>
                <w:sz w:val="22"/>
                <w:szCs w:val="22"/>
              </w:rPr>
              <w:t xml:space="preserve">The </w:t>
            </w:r>
            <w:r w:rsidR="00483321" w:rsidRPr="00EA2C01">
              <w:rPr>
                <w:rFonts w:cs="Arial"/>
                <w:sz w:val="22"/>
                <w:szCs w:val="22"/>
              </w:rPr>
              <w:t>S</w:t>
            </w:r>
            <w:r w:rsidRPr="00EA2C01">
              <w:rPr>
                <w:rFonts w:cs="Arial"/>
                <w:sz w:val="22"/>
                <w:szCs w:val="22"/>
              </w:rPr>
              <w:t>upplier must inform each school</w:t>
            </w:r>
            <w:r w:rsidR="00DB0509" w:rsidRPr="00EA2C01">
              <w:rPr>
                <w:rFonts w:cs="Arial"/>
                <w:sz w:val="22"/>
                <w:szCs w:val="22"/>
              </w:rPr>
              <w:t xml:space="preserve"> 5 working d</w:t>
            </w:r>
            <w:r w:rsidRPr="00EA2C01">
              <w:rPr>
                <w:rFonts w:cs="Arial"/>
                <w:sz w:val="22"/>
                <w:szCs w:val="22"/>
              </w:rPr>
              <w:t xml:space="preserve">ays </w:t>
            </w:r>
            <w:r w:rsidR="00926FA4" w:rsidRPr="00EA2C01">
              <w:rPr>
                <w:rFonts w:cs="Arial"/>
                <w:sz w:val="22"/>
                <w:szCs w:val="22"/>
              </w:rPr>
              <w:t>before scheduled test administration</w:t>
            </w:r>
            <w:r w:rsidRPr="00EA2C01">
              <w:rPr>
                <w:rFonts w:cs="Arial"/>
                <w:sz w:val="22"/>
                <w:szCs w:val="22"/>
              </w:rPr>
              <w:t xml:space="preserve">, which </w:t>
            </w:r>
            <w:r w:rsidR="005C279D" w:rsidRPr="00EA2C01">
              <w:rPr>
                <w:rFonts w:cs="Arial"/>
                <w:sz w:val="22"/>
                <w:szCs w:val="22"/>
              </w:rPr>
              <w:t xml:space="preserve">of their </w:t>
            </w:r>
            <w:r w:rsidR="00084C2E" w:rsidRPr="00EA2C01">
              <w:rPr>
                <w:rFonts w:cs="Arial"/>
                <w:sz w:val="22"/>
                <w:szCs w:val="22"/>
              </w:rPr>
              <w:t>pupils</w:t>
            </w:r>
            <w:r w:rsidRPr="00EA2C01">
              <w:rPr>
                <w:rFonts w:cs="Arial"/>
                <w:sz w:val="22"/>
                <w:szCs w:val="22"/>
              </w:rPr>
              <w:t xml:space="preserve"> (5 or 10 depending on TPT participation) have been selected to sit </w:t>
            </w:r>
            <w:r w:rsidR="00041A39">
              <w:rPr>
                <w:rFonts w:cs="Arial"/>
                <w:sz w:val="22"/>
                <w:szCs w:val="22"/>
              </w:rPr>
              <w:t xml:space="preserve">the </w:t>
            </w:r>
            <w:r w:rsidRPr="00EA2C01">
              <w:rPr>
                <w:rFonts w:cs="Arial"/>
                <w:sz w:val="22"/>
                <w:szCs w:val="22"/>
              </w:rPr>
              <w:t>tests, taking account of school national</w:t>
            </w:r>
            <w:r w:rsidR="00350A37" w:rsidRPr="00EA2C01">
              <w:rPr>
                <w:rFonts w:cs="Arial"/>
                <w:sz w:val="22"/>
                <w:szCs w:val="22"/>
              </w:rPr>
              <w:t xml:space="preserve"> and religious</w:t>
            </w:r>
            <w:r w:rsidRPr="00EA2C01">
              <w:rPr>
                <w:rFonts w:cs="Arial"/>
                <w:sz w:val="22"/>
                <w:szCs w:val="22"/>
              </w:rPr>
              <w:t xml:space="preserve"> holidays, in accordance with the agreed test administration timetable. </w:t>
            </w:r>
          </w:p>
        </w:tc>
        <w:tc>
          <w:tcPr>
            <w:tcW w:w="2239" w:type="dxa"/>
            <w:tcBorders>
              <w:top w:val="single" w:sz="4" w:space="0" w:color="auto"/>
              <w:left w:val="single" w:sz="4" w:space="0" w:color="auto"/>
              <w:bottom w:val="single" w:sz="4" w:space="0" w:color="auto"/>
              <w:right w:val="single" w:sz="4" w:space="0" w:color="auto"/>
            </w:tcBorders>
            <w:vAlign w:val="center"/>
          </w:tcPr>
          <w:p w:rsidR="007F3625" w:rsidRDefault="007F3625" w:rsidP="007F3625">
            <w:pPr>
              <w:spacing w:beforeLines="50" w:before="120" w:afterLines="50" w:after="120"/>
              <w:jc w:val="center"/>
              <w:rPr>
                <w:rFonts w:cs="Arial"/>
                <w:b/>
                <w:sz w:val="22"/>
                <w:szCs w:val="22"/>
              </w:rPr>
            </w:pPr>
          </w:p>
          <w:p w:rsidR="007F3625" w:rsidRDefault="007F3625" w:rsidP="007F3625">
            <w:pPr>
              <w:spacing w:beforeLines="50" w:before="120" w:afterLines="50" w:after="120"/>
              <w:jc w:val="center"/>
              <w:rPr>
                <w:rFonts w:cs="Arial"/>
                <w:b/>
                <w:sz w:val="22"/>
                <w:szCs w:val="22"/>
              </w:rPr>
            </w:pPr>
          </w:p>
          <w:p w:rsidR="007F3625" w:rsidRDefault="007F3625" w:rsidP="007F3625">
            <w:pPr>
              <w:spacing w:beforeLines="50" w:before="120" w:afterLines="50" w:after="120"/>
              <w:jc w:val="center"/>
              <w:rPr>
                <w:rFonts w:cs="Arial"/>
                <w:b/>
                <w:sz w:val="22"/>
                <w:szCs w:val="22"/>
              </w:rPr>
            </w:pPr>
          </w:p>
          <w:p w:rsidR="004E33E7" w:rsidRPr="00EA2C01" w:rsidRDefault="00365DA3" w:rsidP="007F3625">
            <w:pPr>
              <w:spacing w:beforeLines="50" w:before="120" w:afterLines="50" w:after="120"/>
              <w:jc w:val="center"/>
              <w:rPr>
                <w:rFonts w:cs="Arial"/>
                <w:b/>
                <w:sz w:val="22"/>
                <w:szCs w:val="22"/>
              </w:rPr>
            </w:pPr>
            <w:r>
              <w:rPr>
                <w:rFonts w:cs="Arial"/>
                <w:b/>
                <w:sz w:val="22"/>
                <w:szCs w:val="22"/>
              </w:rPr>
              <w:t>15 May 2020</w:t>
            </w:r>
          </w:p>
          <w:p w:rsidR="004E33E7" w:rsidRPr="00EA2C01" w:rsidRDefault="00D24887" w:rsidP="007F3625">
            <w:pPr>
              <w:spacing w:beforeLines="50" w:before="120" w:afterLines="50" w:after="120"/>
              <w:jc w:val="center"/>
              <w:rPr>
                <w:rFonts w:cs="Arial"/>
                <w:b/>
                <w:sz w:val="22"/>
                <w:szCs w:val="22"/>
                <w:highlight w:val="cyan"/>
              </w:rPr>
            </w:pPr>
            <w:r w:rsidRPr="00EA2C01">
              <w:rPr>
                <w:rFonts w:cs="Arial"/>
                <w:b/>
                <w:sz w:val="22"/>
                <w:szCs w:val="22"/>
              </w:rPr>
              <w:t>(fixed date)</w:t>
            </w:r>
          </w:p>
          <w:p w:rsidR="00AF74AF" w:rsidRPr="00EA2C01" w:rsidRDefault="00AF74AF" w:rsidP="007F3625">
            <w:pPr>
              <w:spacing w:beforeLines="50" w:before="120" w:afterLines="50" w:after="120"/>
              <w:rPr>
                <w:rFonts w:cs="Arial"/>
                <w:b/>
                <w:sz w:val="22"/>
                <w:szCs w:val="22"/>
                <w:highlight w:val="cyan"/>
              </w:rPr>
            </w:pPr>
          </w:p>
          <w:p w:rsidR="00AF74AF" w:rsidRDefault="00AF74AF" w:rsidP="007F3625">
            <w:pPr>
              <w:spacing w:beforeLines="50" w:before="120" w:afterLines="50" w:after="120"/>
              <w:rPr>
                <w:rFonts w:cs="Arial"/>
                <w:b/>
                <w:sz w:val="22"/>
                <w:szCs w:val="22"/>
                <w:highlight w:val="cyan"/>
              </w:rPr>
            </w:pPr>
          </w:p>
          <w:p w:rsidR="00365DA3" w:rsidRDefault="00365DA3" w:rsidP="007F3625">
            <w:pPr>
              <w:spacing w:beforeLines="50" w:before="120" w:afterLines="50" w:after="120"/>
              <w:jc w:val="center"/>
              <w:rPr>
                <w:rFonts w:cs="Arial"/>
                <w:b/>
                <w:sz w:val="22"/>
                <w:szCs w:val="22"/>
              </w:rPr>
            </w:pPr>
            <w:r w:rsidRPr="00365DA3">
              <w:rPr>
                <w:rFonts w:cs="Arial"/>
                <w:b/>
                <w:sz w:val="22"/>
                <w:szCs w:val="22"/>
              </w:rPr>
              <w:t>22 May – 12 June 2020</w:t>
            </w:r>
          </w:p>
          <w:p w:rsidR="006547F2" w:rsidRPr="006174AF" w:rsidRDefault="00365DA3" w:rsidP="006174AF">
            <w:pPr>
              <w:spacing w:beforeLines="50" w:before="120" w:afterLines="50" w:after="120"/>
              <w:jc w:val="center"/>
              <w:rPr>
                <w:rFonts w:cs="Arial"/>
                <w:b/>
                <w:sz w:val="22"/>
                <w:szCs w:val="22"/>
              </w:rPr>
            </w:pPr>
            <w:r w:rsidRPr="00EA2C01">
              <w:rPr>
                <w:rFonts w:cs="Arial"/>
                <w:b/>
                <w:sz w:val="22"/>
                <w:szCs w:val="22"/>
              </w:rPr>
              <w:t xml:space="preserve"> </w:t>
            </w:r>
            <w:r w:rsidR="00D24887" w:rsidRPr="00EA2C01">
              <w:rPr>
                <w:rFonts w:cs="Arial"/>
                <w:b/>
                <w:sz w:val="22"/>
                <w:szCs w:val="22"/>
              </w:rPr>
              <w:t>(fixed date)</w:t>
            </w:r>
          </w:p>
        </w:tc>
      </w:tr>
      <w:tr w:rsidR="00C23C42" w:rsidRPr="00EA2C01" w:rsidTr="00CF0060">
        <w:trPr>
          <w:cantSplit/>
          <w:trHeight w:val="791"/>
        </w:trPr>
        <w:tc>
          <w:tcPr>
            <w:tcW w:w="852" w:type="dxa"/>
            <w:vAlign w:val="center"/>
          </w:tcPr>
          <w:p w:rsidR="00C23C42" w:rsidRPr="00EA2C01" w:rsidRDefault="00805395" w:rsidP="00CF0060">
            <w:pPr>
              <w:spacing w:beforeLines="50" w:before="120" w:afterLines="50" w:after="120"/>
              <w:jc w:val="center"/>
              <w:rPr>
                <w:rFonts w:cs="Arial"/>
                <w:sz w:val="22"/>
                <w:szCs w:val="22"/>
              </w:rPr>
            </w:pPr>
            <w:r w:rsidRPr="00EA2C01">
              <w:rPr>
                <w:rFonts w:cs="Arial"/>
                <w:sz w:val="22"/>
                <w:szCs w:val="22"/>
              </w:rPr>
              <w:t>9</w:t>
            </w:r>
          </w:p>
        </w:tc>
        <w:tc>
          <w:tcPr>
            <w:tcW w:w="1701" w:type="dxa"/>
            <w:vAlign w:val="center"/>
          </w:tcPr>
          <w:p w:rsidR="00C23C42" w:rsidRPr="00EA2C01" w:rsidRDefault="006174AF" w:rsidP="006174AF">
            <w:pPr>
              <w:spacing w:beforeLines="50" w:before="120" w:afterLines="50" w:after="120"/>
              <w:rPr>
                <w:rFonts w:cs="Arial"/>
                <w:sz w:val="22"/>
                <w:szCs w:val="22"/>
              </w:rPr>
            </w:pPr>
            <w:r>
              <w:rPr>
                <w:rFonts w:cs="Arial"/>
                <w:sz w:val="22"/>
                <w:szCs w:val="22"/>
              </w:rPr>
              <w:t xml:space="preserve">Guidance </w:t>
            </w:r>
            <w:r w:rsidR="00C23C42" w:rsidRPr="00EA2C01">
              <w:rPr>
                <w:rFonts w:cs="Arial"/>
                <w:sz w:val="22"/>
                <w:szCs w:val="22"/>
              </w:rPr>
              <w:t>documentation</w:t>
            </w:r>
          </w:p>
        </w:tc>
        <w:tc>
          <w:tcPr>
            <w:tcW w:w="10489" w:type="dxa"/>
            <w:vAlign w:val="center"/>
          </w:tcPr>
          <w:p w:rsidR="006174AF" w:rsidRDefault="00C23C42" w:rsidP="00CF0060">
            <w:pPr>
              <w:spacing w:beforeLines="50" w:before="120" w:afterLines="50" w:after="120"/>
              <w:rPr>
                <w:rFonts w:cs="Arial"/>
                <w:sz w:val="22"/>
                <w:szCs w:val="22"/>
              </w:rPr>
            </w:pPr>
            <w:r w:rsidRPr="00EA2C01">
              <w:rPr>
                <w:rFonts w:cs="Arial"/>
                <w:sz w:val="22"/>
                <w:szCs w:val="22"/>
              </w:rPr>
              <w:t xml:space="preserve">The </w:t>
            </w:r>
            <w:r w:rsidR="001852E7" w:rsidRPr="00EA2C01">
              <w:rPr>
                <w:rFonts w:cs="Arial"/>
                <w:sz w:val="22"/>
                <w:szCs w:val="22"/>
              </w:rPr>
              <w:t>Supplier</w:t>
            </w:r>
            <w:r w:rsidRPr="00EA2C01">
              <w:rPr>
                <w:rFonts w:cs="Arial"/>
                <w:sz w:val="22"/>
                <w:szCs w:val="22"/>
              </w:rPr>
              <w:t xml:space="preserve"> must </w:t>
            </w:r>
            <w:r w:rsidR="0061765D" w:rsidRPr="00EA2C01">
              <w:rPr>
                <w:rFonts w:cs="Arial"/>
                <w:sz w:val="22"/>
                <w:szCs w:val="22"/>
              </w:rPr>
              <w:t xml:space="preserve">work with </w:t>
            </w:r>
            <w:r w:rsidR="00233F54" w:rsidRPr="00EA2C01">
              <w:rPr>
                <w:rFonts w:cs="Arial"/>
                <w:sz w:val="22"/>
                <w:szCs w:val="22"/>
              </w:rPr>
              <w:t>STA</w:t>
            </w:r>
            <w:r w:rsidR="0061765D" w:rsidRPr="00EA2C01">
              <w:rPr>
                <w:rFonts w:cs="Arial"/>
                <w:sz w:val="22"/>
                <w:szCs w:val="22"/>
              </w:rPr>
              <w:t xml:space="preserve"> in order to </w:t>
            </w:r>
            <w:r w:rsidRPr="00EA2C01">
              <w:rPr>
                <w:rFonts w:cs="Arial"/>
                <w:sz w:val="22"/>
                <w:szCs w:val="22"/>
              </w:rPr>
              <w:t xml:space="preserve">update the </w:t>
            </w:r>
            <w:r w:rsidR="00F10B8B" w:rsidRPr="00EA2C01">
              <w:rPr>
                <w:rFonts w:cs="Arial"/>
                <w:sz w:val="22"/>
                <w:szCs w:val="22"/>
              </w:rPr>
              <w:t>test administration guidance</w:t>
            </w:r>
            <w:r w:rsidRPr="00EA2C01">
              <w:rPr>
                <w:rFonts w:cs="Arial"/>
                <w:sz w:val="22"/>
                <w:szCs w:val="22"/>
              </w:rPr>
              <w:t xml:space="preserve">, </w:t>
            </w:r>
            <w:r w:rsidR="00F10B8B" w:rsidRPr="00EA2C01">
              <w:rPr>
                <w:rFonts w:cs="Arial"/>
                <w:sz w:val="22"/>
                <w:szCs w:val="22"/>
              </w:rPr>
              <w:t>a</w:t>
            </w:r>
            <w:r w:rsidRPr="00EA2C01">
              <w:rPr>
                <w:rFonts w:cs="Arial"/>
                <w:sz w:val="22"/>
                <w:szCs w:val="22"/>
              </w:rPr>
              <w:t xml:space="preserve">dministrator </w:t>
            </w:r>
            <w:r w:rsidR="00F10B8B" w:rsidRPr="00EA2C01">
              <w:rPr>
                <w:rFonts w:cs="Arial"/>
                <w:sz w:val="22"/>
                <w:szCs w:val="22"/>
              </w:rPr>
              <w:t>q</w:t>
            </w:r>
            <w:r w:rsidRPr="00EA2C01">
              <w:rPr>
                <w:rFonts w:cs="Arial"/>
                <w:sz w:val="22"/>
                <w:szCs w:val="22"/>
              </w:rPr>
              <w:t>uestionnaire,</w:t>
            </w:r>
            <w:r w:rsidR="001776B5" w:rsidRPr="00EA2C01">
              <w:rPr>
                <w:rFonts w:cs="Arial"/>
                <w:sz w:val="22"/>
                <w:szCs w:val="22"/>
              </w:rPr>
              <w:t xml:space="preserve"> </w:t>
            </w:r>
            <w:r w:rsidR="00F10B8B" w:rsidRPr="00EA2C01">
              <w:rPr>
                <w:rFonts w:cs="Arial"/>
                <w:sz w:val="22"/>
                <w:szCs w:val="22"/>
              </w:rPr>
              <w:t>a</w:t>
            </w:r>
            <w:r w:rsidR="001776B5" w:rsidRPr="00EA2C01">
              <w:rPr>
                <w:rFonts w:cs="Arial"/>
                <w:sz w:val="22"/>
                <w:szCs w:val="22"/>
              </w:rPr>
              <w:t>d</w:t>
            </w:r>
            <w:r w:rsidR="006D4C92" w:rsidRPr="00EA2C01">
              <w:rPr>
                <w:rFonts w:cs="Arial"/>
                <w:sz w:val="22"/>
                <w:szCs w:val="22"/>
              </w:rPr>
              <w:t xml:space="preserve">ministrator training materials </w:t>
            </w:r>
            <w:r w:rsidR="00217DF8" w:rsidRPr="00EA2C01">
              <w:rPr>
                <w:rFonts w:cs="Arial"/>
                <w:sz w:val="22"/>
                <w:szCs w:val="22"/>
              </w:rPr>
              <w:t>and attendance register</w:t>
            </w:r>
            <w:r w:rsidR="00AA53B3" w:rsidRPr="00EA2C01">
              <w:rPr>
                <w:rFonts w:cs="Arial"/>
                <w:sz w:val="22"/>
                <w:szCs w:val="22"/>
              </w:rPr>
              <w:t>.</w:t>
            </w:r>
          </w:p>
          <w:p w:rsidR="00C23C42" w:rsidRPr="00EA2C01" w:rsidRDefault="006174AF" w:rsidP="00712142">
            <w:pPr>
              <w:spacing w:beforeLines="50" w:before="120" w:afterLines="50" w:after="120"/>
              <w:rPr>
                <w:rFonts w:cs="Arial"/>
                <w:sz w:val="22"/>
                <w:szCs w:val="22"/>
              </w:rPr>
            </w:pPr>
            <w:r w:rsidRPr="006174AF">
              <w:rPr>
                <w:rFonts w:cs="Arial"/>
                <w:sz w:val="22"/>
                <w:szCs w:val="22"/>
              </w:rPr>
              <w:t xml:space="preserve">The Supplier </w:t>
            </w:r>
            <w:r>
              <w:rPr>
                <w:rFonts w:cs="Arial"/>
                <w:sz w:val="22"/>
                <w:szCs w:val="22"/>
              </w:rPr>
              <w:t xml:space="preserve">must </w:t>
            </w:r>
            <w:r w:rsidRPr="006174AF">
              <w:rPr>
                <w:rFonts w:cs="Arial"/>
                <w:sz w:val="22"/>
                <w:szCs w:val="22"/>
              </w:rPr>
              <w:t xml:space="preserve">contribute to and jointly sign off guidance for participating schools that will be drafted by STA, and published on </w:t>
            </w:r>
            <w:r w:rsidR="00712142">
              <w:rPr>
                <w:rFonts w:cs="Arial"/>
                <w:sz w:val="22"/>
                <w:szCs w:val="22"/>
              </w:rPr>
              <w:t>GOV.UK</w:t>
            </w:r>
          </w:p>
        </w:tc>
        <w:tc>
          <w:tcPr>
            <w:tcW w:w="2239" w:type="dxa"/>
            <w:vAlign w:val="center"/>
          </w:tcPr>
          <w:p w:rsidR="006174AF" w:rsidRDefault="006174AF" w:rsidP="006174AF">
            <w:pPr>
              <w:spacing w:beforeLines="50" w:before="120" w:afterLines="50" w:after="120"/>
              <w:jc w:val="center"/>
              <w:rPr>
                <w:rFonts w:cs="Arial"/>
                <w:sz w:val="22"/>
                <w:szCs w:val="22"/>
              </w:rPr>
            </w:pPr>
            <w:r>
              <w:rPr>
                <w:rFonts w:cs="Arial"/>
                <w:sz w:val="22"/>
                <w:szCs w:val="22"/>
              </w:rPr>
              <w:t>28</w:t>
            </w:r>
            <w:r w:rsidR="00550FF6" w:rsidRPr="00EA2C01">
              <w:rPr>
                <w:rFonts w:cs="Arial"/>
                <w:sz w:val="22"/>
                <w:szCs w:val="22"/>
              </w:rPr>
              <w:t xml:space="preserve"> </w:t>
            </w:r>
            <w:r w:rsidR="00121DF8" w:rsidRPr="00EA2C01">
              <w:rPr>
                <w:rFonts w:cs="Arial"/>
                <w:sz w:val="22"/>
                <w:szCs w:val="22"/>
              </w:rPr>
              <w:t>February</w:t>
            </w:r>
            <w:r w:rsidR="00323FB4" w:rsidRPr="00EA2C01">
              <w:rPr>
                <w:rFonts w:cs="Arial"/>
                <w:sz w:val="22"/>
                <w:szCs w:val="22"/>
              </w:rPr>
              <w:t xml:space="preserve"> </w:t>
            </w:r>
            <w:r>
              <w:rPr>
                <w:rFonts w:cs="Arial"/>
                <w:sz w:val="22"/>
                <w:szCs w:val="22"/>
              </w:rPr>
              <w:t>2020</w:t>
            </w:r>
          </w:p>
          <w:p w:rsidR="00C23C42" w:rsidRPr="00EA2C01" w:rsidRDefault="006174AF" w:rsidP="006174AF">
            <w:pPr>
              <w:spacing w:beforeLines="50" w:before="120" w:afterLines="50" w:after="120"/>
              <w:jc w:val="center"/>
              <w:rPr>
                <w:rFonts w:cs="Arial"/>
                <w:sz w:val="22"/>
                <w:szCs w:val="22"/>
                <w:highlight w:val="cyan"/>
              </w:rPr>
            </w:pPr>
            <w:r>
              <w:rPr>
                <w:rFonts w:cs="Arial"/>
                <w:sz w:val="22"/>
                <w:szCs w:val="22"/>
              </w:rPr>
              <w:t>6 April 2020</w:t>
            </w:r>
          </w:p>
        </w:tc>
      </w:tr>
      <w:tr w:rsidR="00F82DEE" w:rsidRPr="00EA2C01" w:rsidTr="00CF0060">
        <w:trPr>
          <w:cantSplit/>
          <w:trHeight w:val="730"/>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10</w:t>
            </w:r>
          </w:p>
        </w:tc>
        <w:tc>
          <w:tcPr>
            <w:tcW w:w="1701"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Recruitment of administrators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recruit administrators according to t</w:t>
            </w:r>
            <w:r w:rsidR="00DA5D09" w:rsidRPr="00EA2C01">
              <w:rPr>
                <w:rFonts w:cs="Arial"/>
                <w:sz w:val="22"/>
                <w:szCs w:val="22"/>
              </w:rPr>
              <w:t>he</w:t>
            </w:r>
            <w:r w:rsidR="00A8645F" w:rsidRPr="00EA2C01">
              <w:rPr>
                <w:rFonts w:cs="Arial"/>
                <w:sz w:val="22"/>
                <w:szCs w:val="22"/>
              </w:rPr>
              <w:t xml:space="preserve"> </w:t>
            </w:r>
            <w:r w:rsidRPr="00EA2C01">
              <w:rPr>
                <w:rFonts w:cs="Arial"/>
                <w:sz w:val="22"/>
                <w:szCs w:val="22"/>
              </w:rPr>
              <w:t>capacity model</w:t>
            </w:r>
            <w:r w:rsidR="00DA5D09" w:rsidRPr="00EA2C01">
              <w:rPr>
                <w:rFonts w:cs="Arial"/>
                <w:sz w:val="22"/>
                <w:szCs w:val="22"/>
              </w:rPr>
              <w:t xml:space="preserve"> that will be agreed as part of the </w:t>
            </w:r>
            <w:r w:rsidR="00DA5D09" w:rsidRPr="00EA2C01">
              <w:rPr>
                <w:rFonts w:cs="Arial"/>
                <w:sz w:val="22"/>
                <w:szCs w:val="22"/>
                <w:lang w:eastAsia="en-GB"/>
              </w:rPr>
              <w:t>administrator recruitment, training and management strategy.</w:t>
            </w:r>
          </w:p>
        </w:tc>
        <w:tc>
          <w:tcPr>
            <w:tcW w:w="2239" w:type="dxa"/>
            <w:vAlign w:val="center"/>
          </w:tcPr>
          <w:p w:rsidR="00F82DEE" w:rsidRPr="00EA2C01" w:rsidRDefault="00712142" w:rsidP="00712142">
            <w:pPr>
              <w:spacing w:beforeLines="50" w:before="120" w:afterLines="50" w:after="120"/>
              <w:jc w:val="center"/>
              <w:rPr>
                <w:rFonts w:cs="Arial"/>
                <w:sz w:val="22"/>
                <w:szCs w:val="22"/>
                <w:highlight w:val="cyan"/>
              </w:rPr>
            </w:pPr>
            <w:r>
              <w:rPr>
                <w:rFonts w:cs="Arial"/>
                <w:sz w:val="22"/>
                <w:szCs w:val="22"/>
              </w:rPr>
              <w:t>27</w:t>
            </w:r>
            <w:r w:rsidR="00F82DEE" w:rsidRPr="00EA2C01">
              <w:rPr>
                <w:rFonts w:cs="Arial"/>
                <w:sz w:val="22"/>
                <w:szCs w:val="22"/>
              </w:rPr>
              <w:t xml:space="preserve"> March </w:t>
            </w:r>
            <w:r>
              <w:rPr>
                <w:rFonts w:cs="Arial"/>
                <w:sz w:val="22"/>
                <w:szCs w:val="22"/>
              </w:rPr>
              <w:t>2020</w:t>
            </w:r>
          </w:p>
        </w:tc>
      </w:tr>
      <w:tr w:rsidR="00F82DEE" w:rsidRPr="00EA2C01" w:rsidTr="00CF0060">
        <w:trPr>
          <w:cantSplit/>
          <w:trHeight w:val="730"/>
        </w:trPr>
        <w:tc>
          <w:tcPr>
            <w:tcW w:w="852" w:type="dxa"/>
            <w:vAlign w:val="center"/>
          </w:tcPr>
          <w:p w:rsidR="00F82DEE" w:rsidRPr="00EA2C01" w:rsidRDefault="00805395" w:rsidP="003554DC">
            <w:pPr>
              <w:spacing w:beforeLines="60" w:before="144" w:afterLines="60" w:after="144"/>
              <w:jc w:val="center"/>
              <w:rPr>
                <w:rFonts w:cs="Arial"/>
                <w:sz w:val="22"/>
                <w:szCs w:val="22"/>
              </w:rPr>
            </w:pPr>
            <w:r w:rsidRPr="00EA2C01">
              <w:rPr>
                <w:rFonts w:cs="Arial"/>
                <w:sz w:val="22"/>
                <w:szCs w:val="22"/>
              </w:rPr>
              <w:t>11</w:t>
            </w:r>
          </w:p>
        </w:tc>
        <w:tc>
          <w:tcPr>
            <w:tcW w:w="1701" w:type="dxa"/>
            <w:vAlign w:val="center"/>
          </w:tcPr>
          <w:p w:rsidR="00F82DEE" w:rsidRPr="00EA2C01" w:rsidRDefault="00F82DEE" w:rsidP="003554DC">
            <w:pPr>
              <w:spacing w:beforeLines="60" w:before="144" w:afterLines="60" w:after="144"/>
              <w:rPr>
                <w:rFonts w:cs="Arial"/>
                <w:sz w:val="22"/>
                <w:szCs w:val="22"/>
              </w:rPr>
            </w:pPr>
            <w:r w:rsidRPr="00EA2C01">
              <w:rPr>
                <w:rFonts w:cs="Arial"/>
                <w:sz w:val="22"/>
                <w:szCs w:val="22"/>
              </w:rPr>
              <w:t>Allocation of administrators</w:t>
            </w:r>
          </w:p>
        </w:tc>
        <w:tc>
          <w:tcPr>
            <w:tcW w:w="10489" w:type="dxa"/>
            <w:vAlign w:val="center"/>
          </w:tcPr>
          <w:p w:rsidR="00F82DEE" w:rsidRPr="00EA2C01" w:rsidRDefault="00F82DEE" w:rsidP="00CE0FEC">
            <w:pPr>
              <w:spacing w:beforeLines="60" w:before="144" w:afterLines="60" w:after="144"/>
              <w:rPr>
                <w:rFonts w:cs="Arial"/>
                <w:sz w:val="22"/>
                <w:szCs w:val="22"/>
              </w:rPr>
            </w:pPr>
            <w:r w:rsidRPr="00EA2C01">
              <w:rPr>
                <w:rFonts w:cs="Arial"/>
                <w:sz w:val="22"/>
                <w:szCs w:val="22"/>
              </w:rPr>
              <w:t>The Supplier must provide an assurance statement detailing the allocation of administrators</w:t>
            </w:r>
            <w:r w:rsidR="00CE0FEC" w:rsidRPr="00EA2C01">
              <w:rPr>
                <w:rFonts w:cs="Arial"/>
                <w:sz w:val="22"/>
                <w:szCs w:val="22"/>
              </w:rPr>
              <w:t xml:space="preserve"> to schools</w:t>
            </w:r>
            <w:r w:rsidRPr="00EA2C01">
              <w:rPr>
                <w:rFonts w:cs="Arial"/>
                <w:sz w:val="22"/>
                <w:szCs w:val="22"/>
              </w:rPr>
              <w:t>.</w:t>
            </w:r>
          </w:p>
        </w:tc>
        <w:tc>
          <w:tcPr>
            <w:tcW w:w="2239" w:type="dxa"/>
            <w:vAlign w:val="center"/>
          </w:tcPr>
          <w:p w:rsidR="00F82DEE" w:rsidRPr="00EA2C01" w:rsidRDefault="00712142" w:rsidP="00712142">
            <w:pPr>
              <w:spacing w:beforeLines="60" w:before="144" w:afterLines="60" w:after="144"/>
              <w:jc w:val="center"/>
              <w:rPr>
                <w:rFonts w:cs="Arial"/>
                <w:sz w:val="22"/>
                <w:szCs w:val="22"/>
                <w:highlight w:val="cyan"/>
              </w:rPr>
            </w:pPr>
            <w:r>
              <w:rPr>
                <w:rFonts w:cs="Arial"/>
                <w:sz w:val="22"/>
                <w:szCs w:val="22"/>
              </w:rPr>
              <w:t>12</w:t>
            </w:r>
            <w:r w:rsidR="00F82DEE" w:rsidRPr="00EA2C01">
              <w:rPr>
                <w:rFonts w:cs="Arial"/>
                <w:sz w:val="22"/>
                <w:szCs w:val="22"/>
              </w:rPr>
              <w:t xml:space="preserve"> May </w:t>
            </w:r>
            <w:r>
              <w:rPr>
                <w:rFonts w:cs="Arial"/>
                <w:sz w:val="22"/>
                <w:szCs w:val="22"/>
              </w:rPr>
              <w:t>2020</w:t>
            </w:r>
          </w:p>
        </w:tc>
      </w:tr>
      <w:tr w:rsidR="00F82DEE" w:rsidRPr="00EA2C01" w:rsidTr="00CF0060">
        <w:trPr>
          <w:cantSplit/>
          <w:trHeight w:val="7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12</w:t>
            </w:r>
          </w:p>
        </w:tc>
        <w:tc>
          <w:tcPr>
            <w:tcW w:w="1701"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Training of administrators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train administrators specifically for the administration of these tests</w:t>
            </w:r>
            <w:r w:rsidR="00350A37" w:rsidRPr="00EA2C01">
              <w:rPr>
                <w:rFonts w:cs="Arial"/>
                <w:sz w:val="22"/>
                <w:szCs w:val="22"/>
              </w:rPr>
              <w:t>. All materials will need to be</w:t>
            </w:r>
            <w:r w:rsidRPr="00EA2C01">
              <w:rPr>
                <w:rFonts w:cs="Arial"/>
                <w:sz w:val="22"/>
                <w:szCs w:val="22"/>
              </w:rPr>
              <w:t xml:space="preserve"> prin</w:t>
            </w:r>
            <w:r w:rsidR="00350A37" w:rsidRPr="00EA2C01">
              <w:rPr>
                <w:rFonts w:cs="Arial"/>
                <w:sz w:val="22"/>
                <w:szCs w:val="22"/>
              </w:rPr>
              <w:t>ted</w:t>
            </w:r>
            <w:r w:rsidRPr="00EA2C01">
              <w:rPr>
                <w:rFonts w:cs="Arial"/>
                <w:sz w:val="22"/>
                <w:szCs w:val="22"/>
              </w:rPr>
              <w:t xml:space="preserve"> and colla</w:t>
            </w:r>
            <w:r w:rsidR="00350A37" w:rsidRPr="00EA2C01">
              <w:rPr>
                <w:rFonts w:cs="Arial"/>
                <w:sz w:val="22"/>
                <w:szCs w:val="22"/>
              </w:rPr>
              <w:t>ted</w:t>
            </w:r>
            <w:r w:rsidRPr="00EA2C01">
              <w:rPr>
                <w:rFonts w:cs="Arial"/>
                <w:sz w:val="22"/>
                <w:szCs w:val="22"/>
              </w:rPr>
              <w:t xml:space="preserve"> in advance. </w:t>
            </w:r>
            <w:r w:rsidR="00233F54" w:rsidRPr="00EA2C01">
              <w:rPr>
                <w:rFonts w:cs="Arial"/>
                <w:sz w:val="22"/>
                <w:szCs w:val="22"/>
              </w:rPr>
              <w:t>STA</w:t>
            </w:r>
            <w:r w:rsidRPr="00EA2C01">
              <w:rPr>
                <w:rFonts w:cs="Arial"/>
                <w:sz w:val="22"/>
                <w:szCs w:val="22"/>
              </w:rPr>
              <w:t xml:space="preserve"> will attend training events and deliver parts of the training as agreed by both parties. </w:t>
            </w:r>
            <w:r w:rsidR="00350A37" w:rsidRPr="00EA2C01">
              <w:rPr>
                <w:rFonts w:cs="Arial"/>
                <w:sz w:val="22"/>
                <w:szCs w:val="22"/>
              </w:rPr>
              <w:t>The supplier must propose an efficient and cost effective method by which to deliver training</w:t>
            </w:r>
            <w:r w:rsidR="00B11835" w:rsidRPr="00EA2C01">
              <w:rPr>
                <w:rFonts w:cs="Arial"/>
                <w:sz w:val="22"/>
                <w:szCs w:val="22"/>
              </w:rPr>
              <w:t xml:space="preserve"> as detailed in the Administrator Recruitment and Training strategy</w:t>
            </w:r>
            <w:r w:rsidR="00350A37" w:rsidRPr="00EA2C01">
              <w:rPr>
                <w:rFonts w:cs="Arial"/>
                <w:sz w:val="22"/>
                <w:szCs w:val="22"/>
              </w:rPr>
              <w:t>.</w:t>
            </w:r>
            <w:r w:rsidR="002562B5" w:rsidRPr="00EA2C01">
              <w:rPr>
                <w:rFonts w:cs="Arial"/>
                <w:sz w:val="22"/>
                <w:szCs w:val="22"/>
              </w:rPr>
              <w:t xml:space="preserve"> Training venues </w:t>
            </w:r>
            <w:r w:rsidR="00FD60C8" w:rsidRPr="00EA2C01">
              <w:rPr>
                <w:rFonts w:cs="Arial"/>
                <w:sz w:val="22"/>
                <w:szCs w:val="22"/>
              </w:rPr>
              <w:t>must be made available in London, Birmingham and Manchester, to ensure regional spread</w:t>
            </w:r>
            <w:r w:rsidR="002D5228" w:rsidRPr="00EA2C01">
              <w:rPr>
                <w:rFonts w:cs="Arial"/>
                <w:sz w:val="22"/>
                <w:szCs w:val="22"/>
              </w:rPr>
              <w:t xml:space="preserve">, and should be accessible </w:t>
            </w:r>
            <w:r w:rsidR="00164949" w:rsidRPr="00EA2C01">
              <w:rPr>
                <w:rFonts w:cs="Arial"/>
                <w:sz w:val="22"/>
                <w:szCs w:val="22"/>
              </w:rPr>
              <w:t xml:space="preserve">using </w:t>
            </w:r>
            <w:r w:rsidR="002D5228" w:rsidRPr="00EA2C01">
              <w:rPr>
                <w:rFonts w:cs="Arial"/>
                <w:sz w:val="22"/>
                <w:szCs w:val="22"/>
              </w:rPr>
              <w:t>public transport.</w:t>
            </w:r>
          </w:p>
        </w:tc>
        <w:tc>
          <w:tcPr>
            <w:tcW w:w="2239" w:type="dxa"/>
            <w:vAlign w:val="center"/>
          </w:tcPr>
          <w:p w:rsidR="00F82DEE" w:rsidRPr="00EA2C01" w:rsidRDefault="00712142" w:rsidP="00CF0060">
            <w:pPr>
              <w:spacing w:beforeLines="50" w:before="120" w:afterLines="50" w:after="120"/>
              <w:jc w:val="center"/>
              <w:rPr>
                <w:rFonts w:cs="Arial"/>
                <w:sz w:val="22"/>
                <w:szCs w:val="22"/>
                <w:highlight w:val="cyan"/>
              </w:rPr>
            </w:pPr>
            <w:r>
              <w:rPr>
                <w:rFonts w:cs="Arial"/>
                <w:sz w:val="22"/>
                <w:szCs w:val="22"/>
              </w:rPr>
              <w:t>4 May 2020</w:t>
            </w:r>
          </w:p>
        </w:tc>
      </w:tr>
      <w:tr w:rsidR="00D24887" w:rsidRPr="00EA2C01" w:rsidTr="007C12DC">
        <w:trPr>
          <w:cantSplit/>
          <w:trHeight w:val="744"/>
        </w:trPr>
        <w:tc>
          <w:tcPr>
            <w:tcW w:w="852" w:type="dxa"/>
            <w:vAlign w:val="center"/>
          </w:tcPr>
          <w:p w:rsidR="00D24887" w:rsidRPr="00EA2C01" w:rsidRDefault="00D24887" w:rsidP="007C12DC">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3</w:t>
            </w:r>
          </w:p>
        </w:tc>
        <w:tc>
          <w:tcPr>
            <w:tcW w:w="1701" w:type="dxa"/>
            <w:vAlign w:val="center"/>
          </w:tcPr>
          <w:p w:rsidR="00D24887" w:rsidRPr="00EA2C01" w:rsidRDefault="00D24887" w:rsidP="00DB51C5">
            <w:pPr>
              <w:spacing w:beforeLines="50" w:before="120" w:afterLines="50" w:after="120"/>
              <w:rPr>
                <w:rFonts w:cs="Arial"/>
                <w:sz w:val="22"/>
                <w:szCs w:val="22"/>
              </w:rPr>
            </w:pPr>
            <w:r w:rsidRPr="00EA2C01">
              <w:rPr>
                <w:rFonts w:cs="Arial"/>
                <w:sz w:val="22"/>
                <w:szCs w:val="22"/>
              </w:rPr>
              <w:t>Test</w:t>
            </w:r>
            <w:r w:rsidR="00DB51C5">
              <w:rPr>
                <w:rFonts w:cs="Arial"/>
                <w:sz w:val="22"/>
                <w:szCs w:val="22"/>
              </w:rPr>
              <w:t xml:space="preserve"> booklet scanning specification</w:t>
            </w:r>
          </w:p>
        </w:tc>
        <w:tc>
          <w:tcPr>
            <w:tcW w:w="10489" w:type="dxa"/>
            <w:vAlign w:val="center"/>
          </w:tcPr>
          <w:p w:rsidR="00701A6E" w:rsidRPr="00EA2C01" w:rsidRDefault="00D24887" w:rsidP="00CF0060">
            <w:pPr>
              <w:spacing w:beforeLines="50" w:before="120" w:afterLines="50" w:after="120"/>
              <w:rPr>
                <w:rFonts w:cs="Arial"/>
                <w:sz w:val="22"/>
                <w:szCs w:val="22"/>
              </w:rPr>
            </w:pPr>
            <w:r w:rsidRPr="00EA2C01">
              <w:rPr>
                <w:rFonts w:cs="Arial"/>
                <w:sz w:val="22"/>
                <w:szCs w:val="22"/>
              </w:rPr>
              <w:t xml:space="preserve">The Supplier must work with STA to agree a final </w:t>
            </w:r>
            <w:r w:rsidR="00DB51C5">
              <w:rPr>
                <w:rFonts w:cs="Arial"/>
                <w:sz w:val="22"/>
                <w:szCs w:val="22"/>
              </w:rPr>
              <w:t>t</w:t>
            </w:r>
            <w:r w:rsidR="00DB51C5" w:rsidRPr="00DB51C5">
              <w:rPr>
                <w:rFonts w:cs="Arial"/>
                <w:sz w:val="22"/>
                <w:szCs w:val="22"/>
              </w:rPr>
              <w:t xml:space="preserve">est </w:t>
            </w:r>
            <w:r w:rsidR="00DB51C5">
              <w:rPr>
                <w:rFonts w:cs="Arial"/>
                <w:sz w:val="22"/>
                <w:szCs w:val="22"/>
              </w:rPr>
              <w:t>b</w:t>
            </w:r>
            <w:r w:rsidR="00DB51C5" w:rsidRPr="00DB51C5">
              <w:rPr>
                <w:rFonts w:cs="Arial"/>
                <w:sz w:val="22"/>
                <w:szCs w:val="22"/>
              </w:rPr>
              <w:t xml:space="preserve">ooklet </w:t>
            </w:r>
            <w:r w:rsidR="00DB51C5">
              <w:rPr>
                <w:rFonts w:cs="Arial"/>
                <w:sz w:val="22"/>
                <w:szCs w:val="22"/>
              </w:rPr>
              <w:t>s</w:t>
            </w:r>
            <w:r w:rsidR="00DB51C5" w:rsidRPr="00DB51C5">
              <w:rPr>
                <w:rFonts w:cs="Arial"/>
                <w:sz w:val="22"/>
                <w:szCs w:val="22"/>
              </w:rPr>
              <w:t xml:space="preserve">canning </w:t>
            </w:r>
            <w:r w:rsidR="00DB51C5">
              <w:rPr>
                <w:rFonts w:cs="Arial"/>
                <w:sz w:val="22"/>
                <w:szCs w:val="22"/>
              </w:rPr>
              <w:t>s</w:t>
            </w:r>
            <w:r w:rsidR="00DB51C5" w:rsidRPr="00DB51C5">
              <w:rPr>
                <w:rFonts w:cs="Arial"/>
                <w:sz w:val="22"/>
                <w:szCs w:val="22"/>
              </w:rPr>
              <w:t>pecification</w:t>
            </w:r>
            <w:r w:rsidRPr="00EA2C01">
              <w:rPr>
                <w:rFonts w:cs="Arial"/>
                <w:sz w:val="22"/>
                <w:szCs w:val="22"/>
              </w:rPr>
              <w:t>.</w:t>
            </w:r>
          </w:p>
          <w:p w:rsidR="00701A6E" w:rsidRPr="00EA2C01" w:rsidRDefault="00701A6E" w:rsidP="00CF0060">
            <w:pPr>
              <w:spacing w:beforeLines="50" w:before="120" w:afterLines="50" w:after="120"/>
              <w:rPr>
                <w:rFonts w:cs="Arial"/>
                <w:sz w:val="22"/>
                <w:szCs w:val="22"/>
              </w:rPr>
            </w:pPr>
            <w:r w:rsidRPr="00EA2C01">
              <w:rPr>
                <w:rFonts w:cs="Arial"/>
                <w:sz w:val="22"/>
                <w:szCs w:val="22"/>
              </w:rPr>
              <w:t xml:space="preserve">STA will provide the supplier with specifications (including dimensions, colours and finishing) and </w:t>
            </w:r>
            <w:r w:rsidR="006257E7" w:rsidRPr="006257E7">
              <w:rPr>
                <w:rFonts w:cs="Arial"/>
                <w:sz w:val="22"/>
                <w:szCs w:val="22"/>
              </w:rPr>
              <w:t>pagination</w:t>
            </w:r>
            <w:r w:rsidR="006257E7">
              <w:rPr>
                <w:rFonts w:cs="Arial"/>
                <w:sz w:val="22"/>
                <w:szCs w:val="22"/>
              </w:rPr>
              <w:t xml:space="preserve"> and</w:t>
            </w:r>
            <w:r w:rsidR="006257E7" w:rsidRPr="006257E7">
              <w:rPr>
                <w:rFonts w:cs="Arial"/>
                <w:sz w:val="22"/>
                <w:szCs w:val="22"/>
              </w:rPr>
              <w:t xml:space="preserve"> </w:t>
            </w:r>
            <w:r w:rsidRPr="00EA2C01">
              <w:rPr>
                <w:rFonts w:cs="Arial"/>
                <w:sz w:val="22"/>
                <w:szCs w:val="22"/>
              </w:rPr>
              <w:t>quantity estimates for the test materials</w:t>
            </w:r>
            <w:r w:rsidR="0013390F" w:rsidRPr="00EA2C01">
              <w:rPr>
                <w:rFonts w:cs="Arial"/>
                <w:sz w:val="22"/>
                <w:szCs w:val="22"/>
              </w:rPr>
              <w:t xml:space="preserve"> </w:t>
            </w:r>
            <w:r w:rsidR="0013390F" w:rsidRPr="003A7A71">
              <w:rPr>
                <w:rFonts w:cs="Arial"/>
                <w:sz w:val="22"/>
                <w:szCs w:val="22"/>
              </w:rPr>
              <w:t xml:space="preserve">by </w:t>
            </w:r>
            <w:r w:rsidR="000348A2" w:rsidRPr="003A7A71">
              <w:rPr>
                <w:rFonts w:cs="Arial"/>
                <w:sz w:val="22"/>
                <w:szCs w:val="22"/>
              </w:rPr>
              <w:t>2</w:t>
            </w:r>
            <w:r w:rsidR="0013390F" w:rsidRPr="003A7A71">
              <w:rPr>
                <w:rFonts w:cs="Arial"/>
                <w:sz w:val="22"/>
                <w:szCs w:val="22"/>
              </w:rPr>
              <w:t>5 September 201</w:t>
            </w:r>
            <w:r w:rsidR="000348A2" w:rsidRPr="003A7A71">
              <w:rPr>
                <w:rFonts w:cs="Arial"/>
                <w:sz w:val="22"/>
                <w:szCs w:val="22"/>
              </w:rPr>
              <w:t>9</w:t>
            </w:r>
            <w:r w:rsidRPr="003A7A71">
              <w:rPr>
                <w:rFonts w:cs="Arial"/>
                <w:sz w:val="22"/>
                <w:szCs w:val="22"/>
              </w:rPr>
              <w:t>.</w:t>
            </w:r>
            <w:r w:rsidR="003A7A71">
              <w:rPr>
                <w:rFonts w:cs="Arial"/>
                <w:sz w:val="22"/>
                <w:szCs w:val="22"/>
              </w:rPr>
              <w:t xml:space="preserve"> Estimates are provided in Section 1.c.</w:t>
            </w:r>
          </w:p>
          <w:p w:rsidR="00701A6E" w:rsidRPr="00EA2C01" w:rsidRDefault="00701A6E" w:rsidP="00CF0060">
            <w:pPr>
              <w:spacing w:beforeLines="50" w:before="120" w:afterLines="50" w:after="120"/>
              <w:rPr>
                <w:rFonts w:cs="Arial"/>
                <w:sz w:val="22"/>
                <w:szCs w:val="22"/>
              </w:rPr>
            </w:pPr>
            <w:r w:rsidRPr="00EA2C01">
              <w:rPr>
                <w:rFonts w:cs="Arial"/>
                <w:sz w:val="22"/>
                <w:szCs w:val="22"/>
              </w:rPr>
              <w:t xml:space="preserve">The </w:t>
            </w:r>
            <w:r w:rsidR="009E08AC" w:rsidRPr="00EA2C01">
              <w:rPr>
                <w:rFonts w:cs="Arial"/>
                <w:sz w:val="22"/>
                <w:szCs w:val="22"/>
              </w:rPr>
              <w:t>S</w:t>
            </w:r>
            <w:r w:rsidRPr="00EA2C01">
              <w:rPr>
                <w:rFonts w:cs="Arial"/>
                <w:sz w:val="22"/>
                <w:szCs w:val="22"/>
              </w:rPr>
              <w:t xml:space="preserve">upplier must provide the scanning elements specification to STA </w:t>
            </w:r>
            <w:r w:rsidR="0013390F" w:rsidRPr="00EA2C01">
              <w:rPr>
                <w:rFonts w:cs="Arial"/>
                <w:sz w:val="22"/>
                <w:szCs w:val="22"/>
              </w:rPr>
              <w:t xml:space="preserve">by </w:t>
            </w:r>
            <w:r w:rsidR="000348A2" w:rsidRPr="000348A2">
              <w:rPr>
                <w:rFonts w:cs="Arial"/>
                <w:sz w:val="22"/>
                <w:szCs w:val="22"/>
              </w:rPr>
              <w:t>2</w:t>
            </w:r>
            <w:r w:rsidR="0013390F" w:rsidRPr="000348A2">
              <w:rPr>
                <w:rFonts w:cs="Arial"/>
                <w:sz w:val="22"/>
                <w:szCs w:val="22"/>
              </w:rPr>
              <w:t>3 October 201</w:t>
            </w:r>
            <w:r w:rsidR="000348A2" w:rsidRPr="000348A2">
              <w:rPr>
                <w:rFonts w:cs="Arial"/>
                <w:sz w:val="22"/>
                <w:szCs w:val="22"/>
              </w:rPr>
              <w:t>9</w:t>
            </w:r>
            <w:r w:rsidR="0013390F" w:rsidRPr="00EA2C01">
              <w:rPr>
                <w:rFonts w:cs="Arial"/>
                <w:sz w:val="22"/>
                <w:szCs w:val="22"/>
              </w:rPr>
              <w:t xml:space="preserve"> </w:t>
            </w:r>
            <w:r w:rsidRPr="00EA2C01">
              <w:rPr>
                <w:rFonts w:cs="Arial"/>
                <w:sz w:val="22"/>
                <w:szCs w:val="22"/>
              </w:rPr>
              <w:t>so that STA can apply them to the test materials artwork.</w:t>
            </w:r>
          </w:p>
          <w:p w:rsidR="00D24887" w:rsidRPr="00EA2C01" w:rsidRDefault="00701A6E" w:rsidP="000348A2">
            <w:pPr>
              <w:spacing w:beforeLines="50" w:before="120" w:afterLines="50" w:after="120"/>
              <w:rPr>
                <w:rFonts w:cs="Arial"/>
                <w:sz w:val="22"/>
                <w:szCs w:val="22"/>
              </w:rPr>
            </w:pPr>
            <w:r w:rsidRPr="00EA2C01">
              <w:rPr>
                <w:rFonts w:cs="Arial"/>
                <w:sz w:val="22"/>
                <w:szCs w:val="22"/>
              </w:rPr>
              <w:t xml:space="preserve">The </w:t>
            </w:r>
            <w:r w:rsidR="009E08AC" w:rsidRPr="00EA2C01">
              <w:rPr>
                <w:rFonts w:cs="Arial"/>
                <w:sz w:val="22"/>
                <w:szCs w:val="22"/>
              </w:rPr>
              <w:t>S</w:t>
            </w:r>
            <w:r w:rsidRPr="00EA2C01">
              <w:rPr>
                <w:rFonts w:cs="Arial"/>
                <w:sz w:val="22"/>
                <w:szCs w:val="22"/>
              </w:rPr>
              <w:t xml:space="preserve">upplier must propose a quality assurance regime </w:t>
            </w:r>
            <w:r w:rsidR="0013390F" w:rsidRPr="00EA2C01">
              <w:rPr>
                <w:rFonts w:cs="Arial"/>
                <w:sz w:val="22"/>
                <w:szCs w:val="22"/>
              </w:rPr>
              <w:t xml:space="preserve">by </w:t>
            </w:r>
            <w:r w:rsidR="000348A2" w:rsidRPr="000348A2">
              <w:rPr>
                <w:rFonts w:cs="Arial"/>
                <w:sz w:val="22"/>
                <w:szCs w:val="22"/>
              </w:rPr>
              <w:t>2</w:t>
            </w:r>
            <w:r w:rsidR="0013390F" w:rsidRPr="000348A2">
              <w:rPr>
                <w:rFonts w:cs="Arial"/>
                <w:sz w:val="22"/>
                <w:szCs w:val="22"/>
              </w:rPr>
              <w:t>3 October 201</w:t>
            </w:r>
            <w:r w:rsidR="000348A2" w:rsidRPr="000348A2">
              <w:rPr>
                <w:rFonts w:cs="Arial"/>
                <w:sz w:val="22"/>
                <w:szCs w:val="22"/>
              </w:rPr>
              <w:t>9</w:t>
            </w:r>
            <w:r w:rsidR="00DC71C7" w:rsidRPr="000348A2">
              <w:rPr>
                <w:rFonts w:cs="Arial"/>
                <w:sz w:val="22"/>
                <w:szCs w:val="22"/>
              </w:rPr>
              <w:t>,</w:t>
            </w:r>
            <w:r w:rsidR="0013390F" w:rsidRPr="000348A2">
              <w:rPr>
                <w:rFonts w:cs="Arial"/>
                <w:sz w:val="22"/>
                <w:szCs w:val="22"/>
              </w:rPr>
              <w:t xml:space="preserve"> </w:t>
            </w:r>
            <w:r w:rsidRPr="000348A2">
              <w:rPr>
                <w:rFonts w:cs="Arial"/>
                <w:sz w:val="22"/>
                <w:szCs w:val="22"/>
              </w:rPr>
              <w:t>that</w:t>
            </w:r>
            <w:r w:rsidRPr="00EA2C01">
              <w:rPr>
                <w:rFonts w:cs="Arial"/>
                <w:sz w:val="22"/>
                <w:szCs w:val="22"/>
              </w:rPr>
              <w:t xml:space="preserve"> ensures the printed test materials match the STA specifications and the signed-off production proofs are free from defects that would prevent pupils accessing the tests as intended, and are compatible with the scanning and image capture process.</w:t>
            </w:r>
          </w:p>
        </w:tc>
        <w:tc>
          <w:tcPr>
            <w:tcW w:w="2239" w:type="dxa"/>
            <w:vAlign w:val="center"/>
          </w:tcPr>
          <w:p w:rsidR="00D24887" w:rsidRPr="00EA2C01" w:rsidRDefault="000348A2" w:rsidP="00CF0060">
            <w:pPr>
              <w:spacing w:beforeLines="50" w:before="120" w:afterLines="50" w:after="120"/>
              <w:jc w:val="center"/>
              <w:rPr>
                <w:rFonts w:cs="Arial"/>
                <w:b/>
                <w:sz w:val="22"/>
                <w:szCs w:val="22"/>
              </w:rPr>
            </w:pPr>
            <w:r>
              <w:rPr>
                <w:rFonts w:cs="Arial"/>
                <w:b/>
                <w:sz w:val="22"/>
                <w:szCs w:val="22"/>
              </w:rPr>
              <w:t>23</w:t>
            </w:r>
            <w:r w:rsidR="00712142">
              <w:rPr>
                <w:rFonts w:cs="Arial"/>
                <w:b/>
                <w:sz w:val="22"/>
                <w:szCs w:val="22"/>
              </w:rPr>
              <w:t xml:space="preserve"> October 2019</w:t>
            </w:r>
          </w:p>
          <w:p w:rsidR="00D24887" w:rsidRPr="00EA2C01" w:rsidRDefault="00D24887" w:rsidP="00CF0060">
            <w:pPr>
              <w:spacing w:beforeLines="50" w:before="120" w:afterLines="50" w:after="120"/>
              <w:jc w:val="center"/>
              <w:rPr>
                <w:rFonts w:cs="Arial"/>
                <w:b/>
                <w:sz w:val="22"/>
                <w:szCs w:val="22"/>
              </w:rPr>
            </w:pPr>
            <w:r w:rsidRPr="00EA2C01">
              <w:rPr>
                <w:rFonts w:cs="Arial"/>
                <w:b/>
                <w:sz w:val="22"/>
                <w:szCs w:val="22"/>
              </w:rPr>
              <w:t>(fixed date)</w:t>
            </w:r>
          </w:p>
        </w:tc>
      </w:tr>
      <w:tr w:rsidR="00F82DEE" w:rsidRPr="00EA2C01" w:rsidTr="00CF0060">
        <w:trPr>
          <w:cantSplit/>
          <w:trHeight w:val="7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14</w:t>
            </w:r>
          </w:p>
        </w:tc>
        <w:tc>
          <w:tcPr>
            <w:tcW w:w="1701" w:type="dxa"/>
            <w:vAlign w:val="center"/>
          </w:tcPr>
          <w:p w:rsidR="00F82DEE" w:rsidRPr="00EA2C01" w:rsidRDefault="00DB51C5" w:rsidP="00CF0060">
            <w:pPr>
              <w:spacing w:beforeLines="50" w:before="120" w:afterLines="50" w:after="120"/>
              <w:rPr>
                <w:rFonts w:cs="Arial"/>
                <w:sz w:val="22"/>
                <w:szCs w:val="22"/>
              </w:rPr>
            </w:pPr>
            <w:r w:rsidRPr="00DB51C5">
              <w:rPr>
                <w:rFonts w:cs="Arial"/>
                <w:sz w:val="22"/>
                <w:szCs w:val="22"/>
              </w:rPr>
              <w:t>Print reassurance and end-to-end testing report</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provide confirmation and proof that print quality can be achieved</w:t>
            </w:r>
            <w:r w:rsidR="00B11835" w:rsidRPr="00EA2C01">
              <w:rPr>
                <w:rFonts w:cs="Arial"/>
                <w:sz w:val="22"/>
                <w:szCs w:val="22"/>
              </w:rPr>
              <w:t xml:space="preserve">, </w:t>
            </w:r>
            <w:r w:rsidR="00DB0509" w:rsidRPr="00EA2C01">
              <w:rPr>
                <w:rFonts w:cs="Arial"/>
                <w:sz w:val="22"/>
                <w:szCs w:val="22"/>
              </w:rPr>
              <w:t>scanning processes work and</w:t>
            </w:r>
            <w:r w:rsidR="00B11835" w:rsidRPr="00EA2C01">
              <w:rPr>
                <w:rFonts w:cs="Arial"/>
                <w:sz w:val="22"/>
                <w:szCs w:val="22"/>
              </w:rPr>
              <w:t xml:space="preserve"> sample </w:t>
            </w:r>
            <w:r w:rsidR="005C07AC" w:rsidRPr="00EA2C01">
              <w:rPr>
                <w:rFonts w:cs="Arial"/>
                <w:sz w:val="22"/>
                <w:szCs w:val="22"/>
              </w:rPr>
              <w:t xml:space="preserve">data and data elements that are used to drive the process can be used as planned. </w:t>
            </w:r>
          </w:p>
        </w:tc>
        <w:tc>
          <w:tcPr>
            <w:tcW w:w="2239" w:type="dxa"/>
            <w:vAlign w:val="center"/>
          </w:tcPr>
          <w:p w:rsidR="00F82DEE" w:rsidRPr="00EA2C01" w:rsidRDefault="00712142" w:rsidP="00CF0060">
            <w:pPr>
              <w:spacing w:beforeLines="50" w:before="120" w:afterLines="50" w:after="120"/>
              <w:jc w:val="center"/>
              <w:rPr>
                <w:rFonts w:cs="Arial"/>
                <w:b/>
                <w:sz w:val="22"/>
                <w:szCs w:val="22"/>
              </w:rPr>
            </w:pPr>
            <w:r>
              <w:rPr>
                <w:rFonts w:cs="Arial"/>
                <w:b/>
                <w:sz w:val="22"/>
                <w:szCs w:val="22"/>
              </w:rPr>
              <w:t>5 February 2020</w:t>
            </w:r>
          </w:p>
          <w:p w:rsidR="00D24887" w:rsidRPr="00EA2C01" w:rsidRDefault="00D24887" w:rsidP="00CF0060">
            <w:pPr>
              <w:spacing w:beforeLines="50" w:before="120" w:afterLines="50" w:after="120"/>
              <w:jc w:val="center"/>
              <w:rPr>
                <w:rFonts w:cs="Arial"/>
                <w:b/>
                <w:sz w:val="22"/>
                <w:szCs w:val="22"/>
              </w:rPr>
            </w:pPr>
            <w:r w:rsidRPr="00EA2C01">
              <w:rPr>
                <w:rFonts w:cs="Arial"/>
                <w:b/>
                <w:sz w:val="22"/>
                <w:szCs w:val="22"/>
              </w:rPr>
              <w:t>(fixed date)</w:t>
            </w:r>
          </w:p>
        </w:tc>
      </w:tr>
      <w:tr w:rsidR="00F82DEE" w:rsidRPr="00EA2C01" w:rsidTr="00CF0060">
        <w:trPr>
          <w:cantSplit/>
          <w:trHeight w:val="7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5</w:t>
            </w:r>
          </w:p>
        </w:tc>
        <w:tc>
          <w:tcPr>
            <w:tcW w:w="1701" w:type="dxa"/>
            <w:vAlign w:val="center"/>
          </w:tcPr>
          <w:p w:rsidR="00F82DEE" w:rsidRPr="00EA2C01" w:rsidRDefault="00350A37" w:rsidP="00CF0060">
            <w:pPr>
              <w:spacing w:beforeLines="50" w:before="120" w:afterLines="50" w:after="120"/>
              <w:rPr>
                <w:rFonts w:cs="Arial"/>
                <w:sz w:val="22"/>
                <w:szCs w:val="22"/>
              </w:rPr>
            </w:pPr>
            <w:r w:rsidRPr="00EA2C01">
              <w:rPr>
                <w:rFonts w:cs="Arial"/>
                <w:sz w:val="22"/>
                <w:szCs w:val="22"/>
              </w:rPr>
              <w:t>Production</w:t>
            </w:r>
          </w:p>
        </w:tc>
        <w:tc>
          <w:tcPr>
            <w:tcW w:w="10489" w:type="dxa"/>
            <w:vAlign w:val="center"/>
          </w:tcPr>
          <w:p w:rsidR="00F82DEE" w:rsidRPr="00EA2C01" w:rsidRDefault="00233F54" w:rsidP="00FF21D4">
            <w:pPr>
              <w:spacing w:beforeLines="50" w:before="120" w:afterLines="50" w:after="120"/>
              <w:rPr>
                <w:rFonts w:cs="Arial"/>
                <w:sz w:val="22"/>
                <w:szCs w:val="22"/>
              </w:rPr>
            </w:pPr>
            <w:r w:rsidRPr="00EA2C01">
              <w:rPr>
                <w:rFonts w:cs="Arial"/>
                <w:sz w:val="22"/>
                <w:szCs w:val="22"/>
              </w:rPr>
              <w:t>STA</w:t>
            </w:r>
            <w:r w:rsidR="00F82DEE" w:rsidRPr="00EA2C01">
              <w:rPr>
                <w:rFonts w:cs="Arial"/>
                <w:sz w:val="22"/>
                <w:szCs w:val="22"/>
              </w:rPr>
              <w:t xml:space="preserve"> will hand</w:t>
            </w:r>
            <w:r w:rsidR="00DB0509" w:rsidRPr="00EA2C01">
              <w:rPr>
                <w:rFonts w:cs="Arial"/>
                <w:sz w:val="22"/>
                <w:szCs w:val="22"/>
              </w:rPr>
              <w:t xml:space="preserve"> </w:t>
            </w:r>
            <w:r w:rsidR="00F82DEE" w:rsidRPr="00EA2C01">
              <w:rPr>
                <w:rFonts w:cs="Arial"/>
                <w:sz w:val="22"/>
                <w:szCs w:val="22"/>
              </w:rPr>
              <w:t xml:space="preserve">over test booklets to the Supplier for printing for SST </w:t>
            </w:r>
            <w:r w:rsidR="00FF21D4">
              <w:rPr>
                <w:rFonts w:cs="Arial"/>
                <w:sz w:val="22"/>
                <w:szCs w:val="22"/>
              </w:rPr>
              <w:t xml:space="preserve">on 31 January 2020 and TPT on 6 April 2020. The </w:t>
            </w:r>
            <w:r w:rsidR="00350A37" w:rsidRPr="00EA2C01">
              <w:rPr>
                <w:rFonts w:cs="Arial"/>
                <w:sz w:val="22"/>
                <w:szCs w:val="22"/>
              </w:rPr>
              <w:t>Supplier must produce sufficient quantities of materials (standard and modified) to the required quality standards.</w:t>
            </w:r>
          </w:p>
        </w:tc>
        <w:tc>
          <w:tcPr>
            <w:tcW w:w="2239" w:type="dxa"/>
            <w:vAlign w:val="center"/>
          </w:tcPr>
          <w:p w:rsidR="00F82DEE" w:rsidRPr="00EA2C01" w:rsidRDefault="004675B4" w:rsidP="00CF0060">
            <w:pPr>
              <w:spacing w:beforeLines="50" w:before="120" w:afterLines="50" w:after="120"/>
              <w:jc w:val="center"/>
              <w:rPr>
                <w:rFonts w:cs="Arial"/>
                <w:color w:val="FF0000"/>
                <w:sz w:val="22"/>
                <w:szCs w:val="22"/>
                <w:highlight w:val="cyan"/>
              </w:rPr>
            </w:pPr>
            <w:r>
              <w:rPr>
                <w:rFonts w:cs="Arial"/>
                <w:sz w:val="22"/>
                <w:szCs w:val="22"/>
              </w:rPr>
              <w:t>T</w:t>
            </w:r>
            <w:r w:rsidR="00350A37" w:rsidRPr="00EA2C01">
              <w:rPr>
                <w:rFonts w:cs="Arial"/>
                <w:sz w:val="22"/>
                <w:szCs w:val="22"/>
              </w:rPr>
              <w:t>o be agreed</w:t>
            </w:r>
          </w:p>
        </w:tc>
      </w:tr>
      <w:tr w:rsidR="00F82DEE" w:rsidRPr="00EA2C01" w:rsidTr="00CF0060">
        <w:trPr>
          <w:cantSplit/>
          <w:trHeight w:val="1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6</w:t>
            </w:r>
          </w:p>
        </w:tc>
        <w:tc>
          <w:tcPr>
            <w:tcW w:w="1701" w:type="dxa"/>
            <w:vAlign w:val="center"/>
          </w:tcPr>
          <w:p w:rsidR="00F82DEE" w:rsidRPr="00EA2C01" w:rsidDel="00880F95" w:rsidRDefault="00F82DEE" w:rsidP="00CF0060">
            <w:pPr>
              <w:spacing w:beforeLines="50" w:before="120" w:afterLines="50" w:after="120"/>
              <w:rPr>
                <w:rFonts w:cs="Arial"/>
                <w:b/>
                <w:sz w:val="22"/>
                <w:szCs w:val="22"/>
              </w:rPr>
            </w:pPr>
            <w:r w:rsidRPr="00EA2C01">
              <w:rPr>
                <w:rFonts w:cs="Arial"/>
                <w:sz w:val="22"/>
                <w:szCs w:val="22"/>
              </w:rPr>
              <w:t>Collat</w:t>
            </w:r>
            <w:r w:rsidR="003E44BD" w:rsidRPr="00EA2C01">
              <w:rPr>
                <w:rFonts w:cs="Arial"/>
                <w:sz w:val="22"/>
                <w:szCs w:val="22"/>
              </w:rPr>
              <w:t xml:space="preserve">ion </w:t>
            </w:r>
            <w:r w:rsidRPr="00EA2C01">
              <w:rPr>
                <w:rFonts w:cs="Arial"/>
                <w:sz w:val="22"/>
                <w:szCs w:val="22"/>
              </w:rPr>
              <w:t>and distribut</w:t>
            </w:r>
            <w:r w:rsidR="003E44BD" w:rsidRPr="00EA2C01">
              <w:rPr>
                <w:rFonts w:cs="Arial"/>
                <w:sz w:val="22"/>
                <w:szCs w:val="22"/>
              </w:rPr>
              <w:t xml:space="preserve">ion of </w:t>
            </w:r>
            <w:r w:rsidRPr="00EA2C01">
              <w:rPr>
                <w:rFonts w:cs="Arial"/>
                <w:sz w:val="22"/>
                <w:szCs w:val="22"/>
              </w:rPr>
              <w:t>materials to administrators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 xml:space="preserve">The Supplier must </w:t>
            </w:r>
            <w:r w:rsidR="00350A37" w:rsidRPr="00EA2C01">
              <w:rPr>
                <w:rFonts w:cs="Arial"/>
                <w:sz w:val="22"/>
                <w:szCs w:val="22"/>
              </w:rPr>
              <w:t>create school batches, create administrator consignments</w:t>
            </w:r>
            <w:r w:rsidR="003D6A1B" w:rsidRPr="00EA2C01">
              <w:rPr>
                <w:rFonts w:cs="Arial"/>
                <w:sz w:val="22"/>
                <w:szCs w:val="22"/>
              </w:rPr>
              <w:t xml:space="preserve"> and distribute to administrators.</w:t>
            </w:r>
            <w:r w:rsidR="00350A37" w:rsidRPr="00EA2C01">
              <w:rPr>
                <w:rFonts w:cs="Arial"/>
                <w:sz w:val="22"/>
                <w:szCs w:val="22"/>
              </w:rPr>
              <w:t xml:space="preserve"> </w:t>
            </w:r>
          </w:p>
        </w:tc>
        <w:tc>
          <w:tcPr>
            <w:tcW w:w="2239" w:type="dxa"/>
            <w:vAlign w:val="center"/>
          </w:tcPr>
          <w:p w:rsidR="00F82DEE" w:rsidRPr="00EA2C01" w:rsidDel="00880F95" w:rsidRDefault="00FF21D4" w:rsidP="00CF0060">
            <w:pPr>
              <w:spacing w:beforeLines="50" w:before="120" w:afterLines="50" w:after="120"/>
              <w:jc w:val="center"/>
              <w:rPr>
                <w:rFonts w:cs="Arial"/>
                <w:sz w:val="22"/>
                <w:szCs w:val="22"/>
                <w:highlight w:val="cyan"/>
              </w:rPr>
            </w:pPr>
            <w:r>
              <w:rPr>
                <w:rFonts w:cs="Arial"/>
                <w:sz w:val="22"/>
                <w:szCs w:val="22"/>
              </w:rPr>
              <w:t>3 June 2020</w:t>
            </w:r>
          </w:p>
        </w:tc>
      </w:tr>
      <w:tr w:rsidR="00F82DEE" w:rsidRPr="00EA2C01" w:rsidTr="00CF0060">
        <w:trPr>
          <w:cantSplit/>
          <w:trHeight w:val="1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7</w:t>
            </w:r>
          </w:p>
        </w:tc>
        <w:tc>
          <w:tcPr>
            <w:tcW w:w="1701" w:type="dxa"/>
            <w:vAlign w:val="center"/>
          </w:tcPr>
          <w:p w:rsidR="00F82DEE" w:rsidRPr="00EA2C01" w:rsidRDefault="00F82DEE" w:rsidP="00CF0060">
            <w:pPr>
              <w:spacing w:beforeLines="50" w:before="120" w:afterLines="50" w:after="120"/>
              <w:rPr>
                <w:rFonts w:cs="Arial"/>
                <w:i/>
                <w:sz w:val="22"/>
                <w:szCs w:val="22"/>
              </w:rPr>
            </w:pPr>
            <w:r w:rsidRPr="00EA2C01">
              <w:rPr>
                <w:rFonts w:cs="Arial"/>
                <w:sz w:val="22"/>
                <w:szCs w:val="22"/>
              </w:rPr>
              <w:t xml:space="preserve">Test administration </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The Supplier must ensure the administration period is managed securely</w:t>
            </w:r>
            <w:r w:rsidR="00CE0FEC" w:rsidRPr="00EA2C01">
              <w:rPr>
                <w:rFonts w:cs="Arial"/>
                <w:sz w:val="22"/>
                <w:szCs w:val="22"/>
              </w:rPr>
              <w:t>, with the correct pupils sitting the correct test booklet combinations and administration documentation being completed fully and accurately</w:t>
            </w:r>
            <w:r w:rsidRPr="00EA2C01">
              <w:rPr>
                <w:rFonts w:cs="Arial"/>
                <w:sz w:val="22"/>
                <w:szCs w:val="22"/>
              </w:rPr>
              <w:t>.</w:t>
            </w:r>
          </w:p>
        </w:tc>
        <w:tc>
          <w:tcPr>
            <w:tcW w:w="2239" w:type="dxa"/>
            <w:vAlign w:val="center"/>
          </w:tcPr>
          <w:p w:rsidR="00F82DEE" w:rsidRPr="00EA2C01" w:rsidRDefault="00B65E91" w:rsidP="00CF0060">
            <w:pPr>
              <w:spacing w:beforeLines="50" w:before="120" w:afterLines="50" w:after="120"/>
              <w:jc w:val="center"/>
              <w:rPr>
                <w:rFonts w:cs="Arial"/>
                <w:b/>
                <w:sz w:val="22"/>
                <w:szCs w:val="22"/>
              </w:rPr>
            </w:pPr>
            <w:r w:rsidRPr="00EA2C01">
              <w:rPr>
                <w:rFonts w:cs="Arial"/>
                <w:b/>
                <w:sz w:val="22"/>
                <w:szCs w:val="22"/>
              </w:rPr>
              <w:t>8</w:t>
            </w:r>
            <w:r w:rsidR="00F82DEE" w:rsidRPr="00EA2C01">
              <w:rPr>
                <w:rFonts w:cs="Arial"/>
                <w:b/>
                <w:sz w:val="22"/>
                <w:szCs w:val="22"/>
              </w:rPr>
              <w:t xml:space="preserve"> – </w:t>
            </w:r>
            <w:r w:rsidR="00F64AC7">
              <w:rPr>
                <w:rFonts w:cs="Arial"/>
                <w:b/>
                <w:sz w:val="22"/>
                <w:szCs w:val="22"/>
              </w:rPr>
              <w:t>19</w:t>
            </w:r>
            <w:r w:rsidR="00F64AC7" w:rsidRPr="00EA2C01">
              <w:rPr>
                <w:rFonts w:cs="Arial"/>
                <w:b/>
                <w:sz w:val="22"/>
                <w:szCs w:val="22"/>
              </w:rPr>
              <w:t xml:space="preserve"> </w:t>
            </w:r>
            <w:r w:rsidR="00F82DEE" w:rsidRPr="00EA2C01">
              <w:rPr>
                <w:rFonts w:cs="Arial"/>
                <w:b/>
                <w:sz w:val="22"/>
                <w:szCs w:val="22"/>
              </w:rPr>
              <w:t>June</w:t>
            </w:r>
            <w:r w:rsidR="003E44BD" w:rsidRPr="00EA2C01">
              <w:rPr>
                <w:rFonts w:cs="Arial"/>
                <w:b/>
                <w:sz w:val="22"/>
                <w:szCs w:val="22"/>
              </w:rPr>
              <w:t xml:space="preserve"> 20</w:t>
            </w:r>
            <w:r w:rsidRPr="00EA2C01">
              <w:rPr>
                <w:rFonts w:cs="Arial"/>
                <w:b/>
                <w:sz w:val="22"/>
                <w:szCs w:val="22"/>
              </w:rPr>
              <w:t>20</w:t>
            </w:r>
            <w:r w:rsidR="00F82DEE" w:rsidRPr="00EA2C01">
              <w:rPr>
                <w:rFonts w:cs="Arial"/>
                <w:b/>
                <w:sz w:val="22"/>
                <w:szCs w:val="22"/>
              </w:rPr>
              <w:t xml:space="preserve"> </w:t>
            </w:r>
          </w:p>
          <w:p w:rsidR="00D24887" w:rsidRPr="00EA2C01" w:rsidRDefault="00A8645F" w:rsidP="00CF0060">
            <w:pPr>
              <w:spacing w:beforeLines="50" w:before="120" w:afterLines="50" w:after="120"/>
              <w:jc w:val="center"/>
              <w:rPr>
                <w:rFonts w:cs="Arial"/>
                <w:b/>
                <w:sz w:val="22"/>
                <w:szCs w:val="22"/>
                <w:highlight w:val="yellow"/>
              </w:rPr>
            </w:pPr>
            <w:r w:rsidRPr="00EA2C01">
              <w:rPr>
                <w:rFonts w:cs="Arial"/>
                <w:b/>
                <w:sz w:val="22"/>
                <w:szCs w:val="22"/>
              </w:rPr>
              <w:t>(fixed date</w:t>
            </w:r>
            <w:r w:rsidR="00D24887" w:rsidRPr="00EA2C01">
              <w:rPr>
                <w:rFonts w:cs="Arial"/>
                <w:b/>
                <w:sz w:val="22"/>
                <w:szCs w:val="22"/>
              </w:rPr>
              <w:t>)</w:t>
            </w:r>
          </w:p>
        </w:tc>
      </w:tr>
      <w:tr w:rsidR="00F82DEE" w:rsidRPr="00EA2C01" w:rsidTr="00CF0060">
        <w:trPr>
          <w:cantSplit/>
          <w:trHeight w:val="144"/>
        </w:trPr>
        <w:tc>
          <w:tcPr>
            <w:tcW w:w="852" w:type="dxa"/>
            <w:vAlign w:val="center"/>
          </w:tcPr>
          <w:p w:rsidR="00F82DEE" w:rsidRPr="00EA2C01" w:rsidRDefault="00E12492" w:rsidP="00CF0060">
            <w:pPr>
              <w:spacing w:beforeLines="50" w:before="120" w:afterLines="50" w:after="120"/>
              <w:jc w:val="center"/>
              <w:rPr>
                <w:rFonts w:cs="Arial"/>
                <w:sz w:val="22"/>
                <w:szCs w:val="22"/>
              </w:rPr>
            </w:pPr>
            <w:r w:rsidRPr="00EA2C01">
              <w:rPr>
                <w:rFonts w:cs="Arial"/>
                <w:sz w:val="22"/>
                <w:szCs w:val="22"/>
              </w:rPr>
              <w:t>1</w:t>
            </w:r>
            <w:r w:rsidR="00CE0FEC" w:rsidRPr="00EA2C01">
              <w:rPr>
                <w:rFonts w:cs="Arial"/>
                <w:sz w:val="22"/>
                <w:szCs w:val="22"/>
              </w:rPr>
              <w:t>8</w:t>
            </w:r>
          </w:p>
        </w:tc>
        <w:tc>
          <w:tcPr>
            <w:tcW w:w="1701"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Validat</w:t>
            </w:r>
            <w:r w:rsidR="003E44BD" w:rsidRPr="00EA2C01">
              <w:rPr>
                <w:rFonts w:cs="Arial"/>
                <w:sz w:val="22"/>
                <w:szCs w:val="22"/>
              </w:rPr>
              <w:t>ion of</w:t>
            </w:r>
            <w:r w:rsidRPr="00EA2C01">
              <w:rPr>
                <w:rFonts w:cs="Arial"/>
                <w:sz w:val="22"/>
                <w:szCs w:val="22"/>
              </w:rPr>
              <w:t xml:space="preserve"> returned scripts and report</w:t>
            </w:r>
            <w:r w:rsidR="003E44BD" w:rsidRPr="00EA2C01">
              <w:rPr>
                <w:rFonts w:cs="Arial"/>
                <w:sz w:val="22"/>
                <w:szCs w:val="22"/>
              </w:rPr>
              <w:t xml:space="preserve">ing of </w:t>
            </w:r>
            <w:r w:rsidRPr="00EA2C01">
              <w:rPr>
                <w:rFonts w:cs="Arial"/>
                <w:sz w:val="22"/>
                <w:szCs w:val="22"/>
              </w:rPr>
              <w:t>any missing or lost scripts</w:t>
            </w:r>
          </w:p>
        </w:tc>
        <w:tc>
          <w:tcPr>
            <w:tcW w:w="10489" w:type="dxa"/>
            <w:vAlign w:val="center"/>
          </w:tcPr>
          <w:p w:rsidR="00F82DEE" w:rsidRPr="00EA2C01" w:rsidRDefault="00F82DEE" w:rsidP="00CF0060">
            <w:pPr>
              <w:spacing w:beforeLines="50" w:before="120" w:afterLines="50" w:after="120"/>
              <w:rPr>
                <w:rFonts w:cs="Arial"/>
                <w:sz w:val="22"/>
                <w:szCs w:val="22"/>
              </w:rPr>
            </w:pPr>
            <w:r w:rsidRPr="00EA2C01">
              <w:rPr>
                <w:rFonts w:cs="Arial"/>
                <w:sz w:val="22"/>
                <w:szCs w:val="22"/>
              </w:rPr>
              <w:t xml:space="preserve">The Supplier must provide evidence that all materials have been returned and are accounted for within the agreed timescales. The Supplier must validate returned scripts and provide a written report to </w:t>
            </w:r>
            <w:r w:rsidR="00233F54" w:rsidRPr="00EA2C01">
              <w:rPr>
                <w:rFonts w:cs="Arial"/>
                <w:sz w:val="22"/>
                <w:szCs w:val="22"/>
              </w:rPr>
              <w:t>STA</w:t>
            </w:r>
            <w:r w:rsidRPr="00EA2C01">
              <w:rPr>
                <w:rFonts w:cs="Arial"/>
                <w:sz w:val="22"/>
                <w:szCs w:val="22"/>
              </w:rPr>
              <w:t xml:space="preserve"> on any scripts that are </w:t>
            </w:r>
            <w:r w:rsidR="00FF21F2" w:rsidRPr="00EA2C01">
              <w:rPr>
                <w:rFonts w:cs="Arial"/>
                <w:sz w:val="22"/>
                <w:szCs w:val="22"/>
              </w:rPr>
              <w:t xml:space="preserve">missing </w:t>
            </w:r>
            <w:r w:rsidR="00506950" w:rsidRPr="00EA2C01">
              <w:rPr>
                <w:rFonts w:cs="Arial"/>
                <w:sz w:val="22"/>
                <w:szCs w:val="22"/>
              </w:rPr>
              <w:t>or</w:t>
            </w:r>
            <w:r w:rsidRPr="00EA2C01">
              <w:rPr>
                <w:rFonts w:cs="Arial"/>
                <w:sz w:val="22"/>
                <w:szCs w:val="22"/>
              </w:rPr>
              <w:t xml:space="preserve"> lost</w:t>
            </w:r>
            <w:r w:rsidR="003D6A1B" w:rsidRPr="00EA2C01">
              <w:rPr>
                <w:rFonts w:cs="Arial"/>
                <w:sz w:val="22"/>
                <w:szCs w:val="22"/>
              </w:rPr>
              <w:t xml:space="preserve"> or have been removed for any reason</w:t>
            </w:r>
            <w:r w:rsidRPr="00EA2C01">
              <w:rPr>
                <w:rFonts w:cs="Arial"/>
                <w:sz w:val="22"/>
                <w:szCs w:val="22"/>
              </w:rPr>
              <w:t xml:space="preserve">. </w:t>
            </w:r>
          </w:p>
        </w:tc>
        <w:tc>
          <w:tcPr>
            <w:tcW w:w="2239" w:type="dxa"/>
            <w:vAlign w:val="center"/>
          </w:tcPr>
          <w:p w:rsidR="00F82DEE" w:rsidRPr="00EA2C01" w:rsidRDefault="00FF21D4" w:rsidP="00CF0060">
            <w:pPr>
              <w:spacing w:beforeLines="50" w:before="120" w:afterLines="50" w:after="120"/>
              <w:jc w:val="center"/>
              <w:rPr>
                <w:rFonts w:cs="Arial"/>
                <w:sz w:val="22"/>
                <w:szCs w:val="22"/>
                <w:highlight w:val="cyan"/>
              </w:rPr>
            </w:pPr>
            <w:r>
              <w:rPr>
                <w:rFonts w:cs="Arial"/>
                <w:sz w:val="22"/>
                <w:szCs w:val="22"/>
              </w:rPr>
              <w:t>9 July 2020</w:t>
            </w:r>
          </w:p>
        </w:tc>
      </w:tr>
      <w:tr w:rsidR="00944BE8" w:rsidRPr="00EA2C01" w:rsidTr="00CF0060">
        <w:trPr>
          <w:cantSplit/>
          <w:trHeight w:val="144"/>
        </w:trPr>
        <w:tc>
          <w:tcPr>
            <w:tcW w:w="852" w:type="dxa"/>
            <w:vAlign w:val="center"/>
          </w:tcPr>
          <w:p w:rsidR="00944BE8" w:rsidRPr="00EA2C01" w:rsidRDefault="00CE0FEC" w:rsidP="00CF0060">
            <w:pPr>
              <w:spacing w:beforeLines="50" w:before="120" w:afterLines="50" w:after="120"/>
              <w:jc w:val="center"/>
              <w:rPr>
                <w:rFonts w:cs="Arial"/>
                <w:sz w:val="22"/>
                <w:szCs w:val="22"/>
              </w:rPr>
            </w:pPr>
            <w:r w:rsidRPr="00EA2C01">
              <w:rPr>
                <w:rFonts w:cs="Arial"/>
                <w:sz w:val="22"/>
                <w:szCs w:val="22"/>
              </w:rPr>
              <w:t>19</w:t>
            </w:r>
          </w:p>
        </w:tc>
        <w:tc>
          <w:tcPr>
            <w:tcW w:w="1701" w:type="dxa"/>
          </w:tcPr>
          <w:p w:rsidR="00944BE8" w:rsidRPr="00EA2C01" w:rsidRDefault="00944BE8" w:rsidP="00CF0060">
            <w:pPr>
              <w:spacing w:beforeLines="50" w:before="120" w:afterLines="50" w:after="120"/>
              <w:rPr>
                <w:rFonts w:cs="Arial"/>
                <w:sz w:val="22"/>
                <w:szCs w:val="22"/>
              </w:rPr>
            </w:pPr>
            <w:r w:rsidRPr="00EA2C01">
              <w:rPr>
                <w:rFonts w:cs="Arial"/>
                <w:sz w:val="22"/>
                <w:szCs w:val="22"/>
              </w:rPr>
              <w:t>Scanning and matching</w:t>
            </w:r>
          </w:p>
        </w:tc>
        <w:tc>
          <w:tcPr>
            <w:tcW w:w="10489" w:type="dxa"/>
            <w:vAlign w:val="center"/>
          </w:tcPr>
          <w:p w:rsidR="00944BE8" w:rsidRPr="00EA2C01" w:rsidRDefault="00FA6D0C" w:rsidP="00CF0060">
            <w:pPr>
              <w:spacing w:beforeLines="50" w:before="120" w:afterLines="50" w:after="120"/>
              <w:rPr>
                <w:rFonts w:cs="Arial"/>
                <w:sz w:val="22"/>
                <w:szCs w:val="22"/>
              </w:rPr>
            </w:pPr>
            <w:r w:rsidRPr="00EA2C01">
              <w:rPr>
                <w:rFonts w:cs="Arial"/>
                <w:sz w:val="22"/>
                <w:szCs w:val="22"/>
              </w:rPr>
              <w:t xml:space="preserve">The </w:t>
            </w:r>
            <w:r w:rsidR="00944BE8" w:rsidRPr="00EA2C01">
              <w:rPr>
                <w:rFonts w:cs="Arial"/>
                <w:sz w:val="22"/>
                <w:szCs w:val="22"/>
              </w:rPr>
              <w:t xml:space="preserve">Supplier must provide confirmation that all scripts have been successfully scanned (or dealt with as unscannables) and that pupil-script matching is complete and accurate. </w:t>
            </w:r>
          </w:p>
        </w:tc>
        <w:tc>
          <w:tcPr>
            <w:tcW w:w="2239" w:type="dxa"/>
            <w:vAlign w:val="center"/>
          </w:tcPr>
          <w:p w:rsidR="00944BE8" w:rsidRPr="00EA2C01" w:rsidRDefault="00935915" w:rsidP="00CF0060">
            <w:pPr>
              <w:spacing w:beforeLines="50" w:before="120" w:afterLines="50" w:after="120"/>
              <w:jc w:val="center"/>
              <w:rPr>
                <w:rFonts w:cs="Arial"/>
                <w:sz w:val="22"/>
                <w:szCs w:val="22"/>
                <w:highlight w:val="cyan"/>
              </w:rPr>
            </w:pPr>
            <w:r w:rsidRPr="00EA2C01">
              <w:rPr>
                <w:rFonts w:cs="Arial"/>
                <w:sz w:val="22"/>
                <w:szCs w:val="22"/>
              </w:rPr>
              <w:t>To be agreed</w:t>
            </w:r>
          </w:p>
        </w:tc>
      </w:tr>
      <w:tr w:rsidR="00F82DEE" w:rsidRPr="00EA2C01" w:rsidTr="00CF0060">
        <w:trPr>
          <w:cantSplit/>
          <w:trHeight w:val="144"/>
        </w:trPr>
        <w:tc>
          <w:tcPr>
            <w:tcW w:w="852" w:type="dxa"/>
            <w:vAlign w:val="center"/>
          </w:tcPr>
          <w:p w:rsidR="00F82DEE" w:rsidRPr="00EA2C01" w:rsidRDefault="00805395" w:rsidP="00CF0060">
            <w:pPr>
              <w:spacing w:beforeLines="50" w:before="120" w:afterLines="50" w:after="120"/>
              <w:jc w:val="center"/>
              <w:rPr>
                <w:rFonts w:cs="Arial"/>
                <w:sz w:val="22"/>
                <w:szCs w:val="22"/>
              </w:rPr>
            </w:pPr>
            <w:r w:rsidRPr="00EA2C01">
              <w:rPr>
                <w:rFonts w:cs="Arial"/>
                <w:sz w:val="22"/>
                <w:szCs w:val="22"/>
              </w:rPr>
              <w:t>2</w:t>
            </w:r>
            <w:r w:rsidR="00E12492" w:rsidRPr="00EA2C01">
              <w:rPr>
                <w:rFonts w:cs="Arial"/>
                <w:sz w:val="22"/>
                <w:szCs w:val="22"/>
              </w:rPr>
              <w:t>0</w:t>
            </w:r>
          </w:p>
        </w:tc>
        <w:tc>
          <w:tcPr>
            <w:tcW w:w="1701" w:type="dxa"/>
          </w:tcPr>
          <w:p w:rsidR="00F82DEE" w:rsidRPr="00EA2C01" w:rsidRDefault="00F82DEE" w:rsidP="00CF0060">
            <w:pPr>
              <w:spacing w:beforeLines="50" w:before="120" w:afterLines="50" w:after="120"/>
              <w:rPr>
                <w:rFonts w:cs="Arial"/>
                <w:sz w:val="22"/>
                <w:szCs w:val="22"/>
              </w:rPr>
            </w:pPr>
            <w:r w:rsidRPr="00EA2C01">
              <w:rPr>
                <w:rFonts w:cs="Arial"/>
                <w:sz w:val="22"/>
                <w:szCs w:val="22"/>
              </w:rPr>
              <w:t>Coding capacity model</w:t>
            </w:r>
          </w:p>
        </w:tc>
        <w:tc>
          <w:tcPr>
            <w:tcW w:w="10489" w:type="dxa"/>
            <w:vAlign w:val="center"/>
          </w:tcPr>
          <w:p w:rsidR="00FF21D4" w:rsidRDefault="00FA6D0C" w:rsidP="00FF21D4">
            <w:pPr>
              <w:spacing w:beforeLines="50" w:before="120" w:afterLines="50" w:after="120"/>
              <w:rPr>
                <w:rFonts w:cs="Arial"/>
                <w:sz w:val="22"/>
                <w:szCs w:val="22"/>
              </w:rPr>
            </w:pPr>
            <w:r w:rsidRPr="00EA2C01">
              <w:rPr>
                <w:rFonts w:cs="Arial"/>
                <w:sz w:val="22"/>
                <w:szCs w:val="22"/>
              </w:rPr>
              <w:t xml:space="preserve">The </w:t>
            </w:r>
            <w:r w:rsidR="00F82DEE" w:rsidRPr="00EA2C01">
              <w:rPr>
                <w:rFonts w:cs="Arial"/>
                <w:sz w:val="22"/>
                <w:szCs w:val="22"/>
              </w:rPr>
              <w:t xml:space="preserve">Supplier </w:t>
            </w:r>
            <w:r w:rsidR="006958C8" w:rsidRPr="00EA2C01">
              <w:rPr>
                <w:rFonts w:cs="Arial"/>
                <w:sz w:val="22"/>
                <w:szCs w:val="22"/>
              </w:rPr>
              <w:t xml:space="preserve">must </w:t>
            </w:r>
            <w:r w:rsidR="00F82DEE" w:rsidRPr="00EA2C01">
              <w:rPr>
                <w:rFonts w:cs="Arial"/>
                <w:sz w:val="22"/>
                <w:szCs w:val="22"/>
              </w:rPr>
              <w:t xml:space="preserve">submit a coding capacity model </w:t>
            </w:r>
            <w:r w:rsidR="003D6A1B" w:rsidRPr="00EA2C01">
              <w:rPr>
                <w:rFonts w:cs="Arial"/>
                <w:sz w:val="22"/>
                <w:szCs w:val="22"/>
              </w:rPr>
              <w:t>(see</w:t>
            </w:r>
            <w:r w:rsidR="002023A6" w:rsidRPr="00EA2C01">
              <w:rPr>
                <w:rFonts w:cs="Arial"/>
                <w:sz w:val="22"/>
                <w:szCs w:val="22"/>
              </w:rPr>
              <w:t xml:space="preserve"> section 1.</w:t>
            </w:r>
            <w:r w:rsidR="0006068D" w:rsidRPr="00EA2C01">
              <w:rPr>
                <w:rFonts w:cs="Arial"/>
                <w:sz w:val="22"/>
                <w:szCs w:val="22"/>
              </w:rPr>
              <w:t>c</w:t>
            </w:r>
            <w:r w:rsidR="003D6A1B" w:rsidRPr="00EA2C01">
              <w:rPr>
                <w:rFonts w:cs="Arial"/>
                <w:sz w:val="22"/>
                <w:szCs w:val="22"/>
              </w:rPr>
              <w:t xml:space="preserve"> </w:t>
            </w:r>
            <w:r w:rsidR="003D6A1B" w:rsidRPr="00FF21D4">
              <w:rPr>
                <w:rFonts w:cs="Arial"/>
                <w:sz w:val="22"/>
                <w:szCs w:val="22"/>
              </w:rPr>
              <w:t>for detail</w:t>
            </w:r>
            <w:r w:rsidR="002023A6" w:rsidRPr="00FF21D4">
              <w:rPr>
                <w:rFonts w:cs="Arial"/>
                <w:sz w:val="22"/>
                <w:szCs w:val="22"/>
              </w:rPr>
              <w:t>s</w:t>
            </w:r>
            <w:r w:rsidR="003D6A1B" w:rsidRPr="00FF21D4">
              <w:rPr>
                <w:rFonts w:cs="Arial"/>
                <w:sz w:val="22"/>
                <w:szCs w:val="22"/>
              </w:rPr>
              <w:t xml:space="preserve">) </w:t>
            </w:r>
            <w:r w:rsidR="00F82DEE" w:rsidRPr="00FF21D4">
              <w:rPr>
                <w:rFonts w:cs="Arial"/>
                <w:sz w:val="22"/>
                <w:szCs w:val="22"/>
              </w:rPr>
              <w:t xml:space="preserve">for </w:t>
            </w:r>
            <w:r w:rsidR="00FF21D4">
              <w:rPr>
                <w:rFonts w:cs="Arial"/>
                <w:sz w:val="22"/>
                <w:szCs w:val="22"/>
              </w:rPr>
              <w:t>both</w:t>
            </w:r>
            <w:r w:rsidR="00F82DEE" w:rsidRPr="00FF21D4">
              <w:rPr>
                <w:rFonts w:cs="Arial"/>
                <w:sz w:val="22"/>
                <w:szCs w:val="22"/>
              </w:rPr>
              <w:t xml:space="preserve"> SST and TPT to </w:t>
            </w:r>
            <w:r w:rsidR="00233F54" w:rsidRPr="00FF21D4">
              <w:rPr>
                <w:rFonts w:cs="Arial"/>
                <w:sz w:val="22"/>
                <w:szCs w:val="22"/>
              </w:rPr>
              <w:t>STA</w:t>
            </w:r>
            <w:r w:rsidR="00F82DEE" w:rsidRPr="00FF21D4">
              <w:rPr>
                <w:rFonts w:cs="Arial"/>
                <w:sz w:val="22"/>
                <w:szCs w:val="22"/>
              </w:rPr>
              <w:t xml:space="preserve"> for approval</w:t>
            </w:r>
            <w:r w:rsidR="0078004C" w:rsidRPr="00FF21D4">
              <w:rPr>
                <w:rFonts w:cs="Arial"/>
                <w:sz w:val="22"/>
                <w:szCs w:val="22"/>
              </w:rPr>
              <w:t xml:space="preserve"> by </w:t>
            </w:r>
            <w:r w:rsidR="00FF21D4" w:rsidRPr="00FF21D4">
              <w:rPr>
                <w:rFonts w:cs="Arial"/>
                <w:sz w:val="22"/>
                <w:szCs w:val="22"/>
              </w:rPr>
              <w:t>29</w:t>
            </w:r>
            <w:r w:rsidR="0078004C" w:rsidRPr="00FF21D4">
              <w:rPr>
                <w:rFonts w:cs="Arial"/>
                <w:sz w:val="22"/>
                <w:szCs w:val="22"/>
              </w:rPr>
              <w:t xml:space="preserve"> October 201</w:t>
            </w:r>
            <w:r w:rsidR="00FF21D4" w:rsidRPr="00FF21D4">
              <w:rPr>
                <w:rFonts w:cs="Arial"/>
                <w:sz w:val="22"/>
                <w:szCs w:val="22"/>
              </w:rPr>
              <w:t>9</w:t>
            </w:r>
            <w:r w:rsidR="00F82DEE" w:rsidRPr="00FF21D4">
              <w:rPr>
                <w:rFonts w:cs="Arial"/>
                <w:sz w:val="22"/>
                <w:szCs w:val="22"/>
              </w:rPr>
              <w:t>.</w:t>
            </w:r>
            <w:r w:rsidR="0078004C" w:rsidRPr="00FF21D4">
              <w:rPr>
                <w:rFonts w:cs="Arial"/>
                <w:sz w:val="22"/>
                <w:szCs w:val="22"/>
              </w:rPr>
              <w:t xml:space="preserve"> </w:t>
            </w:r>
          </w:p>
          <w:p w:rsidR="00F82DEE" w:rsidRPr="00EA2C01" w:rsidRDefault="0078004C" w:rsidP="00FF21D4">
            <w:pPr>
              <w:spacing w:beforeLines="50" w:before="120" w:afterLines="50" w:after="120"/>
              <w:rPr>
                <w:rFonts w:cs="Arial"/>
                <w:sz w:val="22"/>
                <w:szCs w:val="22"/>
              </w:rPr>
            </w:pPr>
            <w:r w:rsidRPr="00FF21D4">
              <w:rPr>
                <w:rFonts w:cs="Arial"/>
                <w:sz w:val="22"/>
                <w:szCs w:val="22"/>
              </w:rPr>
              <w:t xml:space="preserve">STA will approve the coding capacity model by </w:t>
            </w:r>
            <w:r w:rsidR="00FF21D4" w:rsidRPr="00FF21D4">
              <w:rPr>
                <w:rFonts w:cs="Arial"/>
                <w:sz w:val="22"/>
                <w:szCs w:val="22"/>
              </w:rPr>
              <w:t>12</w:t>
            </w:r>
            <w:r w:rsidRPr="00FF21D4">
              <w:rPr>
                <w:rFonts w:cs="Arial"/>
                <w:sz w:val="22"/>
                <w:szCs w:val="22"/>
              </w:rPr>
              <w:t xml:space="preserve"> November 201</w:t>
            </w:r>
            <w:r w:rsidR="00FF21D4" w:rsidRPr="00FF21D4">
              <w:rPr>
                <w:rFonts w:cs="Arial"/>
                <w:sz w:val="22"/>
                <w:szCs w:val="22"/>
              </w:rPr>
              <w:t>9</w:t>
            </w:r>
            <w:r w:rsidRPr="00FF21D4">
              <w:rPr>
                <w:rFonts w:cs="Arial"/>
                <w:sz w:val="22"/>
                <w:szCs w:val="22"/>
              </w:rPr>
              <w:t>.</w:t>
            </w:r>
          </w:p>
        </w:tc>
        <w:tc>
          <w:tcPr>
            <w:tcW w:w="2239" w:type="dxa"/>
            <w:vAlign w:val="center"/>
          </w:tcPr>
          <w:p w:rsidR="00F82DEE" w:rsidRPr="00EA2C01" w:rsidRDefault="00FF21D4" w:rsidP="00CF0060">
            <w:pPr>
              <w:spacing w:beforeLines="50" w:before="120" w:afterLines="50" w:after="120"/>
              <w:jc w:val="center"/>
              <w:rPr>
                <w:rFonts w:cs="Arial"/>
                <w:sz w:val="22"/>
                <w:szCs w:val="22"/>
                <w:highlight w:val="cyan"/>
              </w:rPr>
            </w:pPr>
            <w:r>
              <w:rPr>
                <w:rFonts w:cs="Arial"/>
                <w:sz w:val="22"/>
                <w:szCs w:val="22"/>
              </w:rPr>
              <w:t>29 October 2019</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E12492" w:rsidRPr="00EA2C01">
              <w:rPr>
                <w:rFonts w:cs="Arial"/>
                <w:sz w:val="22"/>
                <w:szCs w:val="22"/>
              </w:rPr>
              <w:t>1</w:t>
            </w:r>
          </w:p>
        </w:tc>
        <w:tc>
          <w:tcPr>
            <w:tcW w:w="1701" w:type="dxa"/>
          </w:tcPr>
          <w:p w:rsidR="00974AE6" w:rsidRPr="00EA2C01" w:rsidRDefault="001C6982" w:rsidP="00CF0060">
            <w:pPr>
              <w:spacing w:beforeLines="50" w:before="120" w:afterLines="50" w:after="120"/>
              <w:rPr>
                <w:rFonts w:cs="Arial"/>
                <w:sz w:val="22"/>
                <w:szCs w:val="22"/>
              </w:rPr>
            </w:pPr>
            <w:r w:rsidRPr="00EA2C01">
              <w:rPr>
                <w:rFonts w:cs="Arial"/>
                <w:sz w:val="22"/>
                <w:szCs w:val="22"/>
              </w:rPr>
              <w:t>A</w:t>
            </w:r>
            <w:r w:rsidR="005C07AC" w:rsidRPr="00EA2C01">
              <w:rPr>
                <w:rFonts w:cs="Arial"/>
                <w:sz w:val="22"/>
                <w:szCs w:val="22"/>
              </w:rPr>
              <w:t>pproach to management of coding windows</w:t>
            </w:r>
          </w:p>
        </w:tc>
        <w:tc>
          <w:tcPr>
            <w:tcW w:w="10489" w:type="dxa"/>
            <w:vAlign w:val="center"/>
          </w:tcPr>
          <w:p w:rsidR="00DC71C7" w:rsidRDefault="0078004C" w:rsidP="00CF0060">
            <w:pPr>
              <w:spacing w:beforeLines="50" w:before="120" w:afterLines="50" w:after="120"/>
              <w:rPr>
                <w:rFonts w:cs="Arial"/>
                <w:sz w:val="22"/>
                <w:szCs w:val="22"/>
              </w:rPr>
            </w:pPr>
            <w:r w:rsidRPr="00EA2C01">
              <w:rPr>
                <w:rFonts w:cs="Arial"/>
                <w:sz w:val="22"/>
                <w:szCs w:val="22"/>
              </w:rPr>
              <w:t xml:space="preserve">The Supplier must submit </w:t>
            </w:r>
            <w:r w:rsidR="001C6982" w:rsidRPr="00EA2C01">
              <w:rPr>
                <w:rFonts w:cs="Arial"/>
                <w:sz w:val="22"/>
                <w:szCs w:val="22"/>
              </w:rPr>
              <w:t xml:space="preserve">an </w:t>
            </w:r>
            <w:r w:rsidR="00FF21D4">
              <w:rPr>
                <w:rFonts w:cs="Arial"/>
                <w:sz w:val="22"/>
                <w:szCs w:val="22"/>
              </w:rPr>
              <w:t>a</w:t>
            </w:r>
            <w:r w:rsidR="005C07AC" w:rsidRPr="00DC71C7">
              <w:rPr>
                <w:rFonts w:cs="Arial"/>
                <w:sz w:val="22"/>
                <w:szCs w:val="22"/>
              </w:rPr>
              <w:t>pproach to management of coding windows</w:t>
            </w:r>
            <w:r w:rsidR="005C07AC" w:rsidRPr="00EA2C01">
              <w:rPr>
                <w:rFonts w:cs="Arial"/>
                <w:sz w:val="22"/>
                <w:szCs w:val="22"/>
              </w:rPr>
              <w:t xml:space="preserve"> document</w:t>
            </w:r>
            <w:r w:rsidR="00974AE6" w:rsidRPr="00EA2C01">
              <w:rPr>
                <w:rFonts w:cs="Arial"/>
                <w:sz w:val="22"/>
                <w:szCs w:val="22"/>
              </w:rPr>
              <w:t xml:space="preserve"> to STA for approval.</w:t>
            </w:r>
            <w:r w:rsidR="00BF3D22" w:rsidRPr="00EA2C01">
              <w:rPr>
                <w:rFonts w:cs="Arial"/>
                <w:sz w:val="22"/>
                <w:szCs w:val="22"/>
              </w:rPr>
              <w:t xml:space="preserve"> Th</w:t>
            </w:r>
            <w:r w:rsidR="00161E17" w:rsidRPr="00EA2C01">
              <w:rPr>
                <w:rFonts w:cs="Arial"/>
                <w:sz w:val="22"/>
                <w:szCs w:val="22"/>
              </w:rPr>
              <w:t>is</w:t>
            </w:r>
            <w:r w:rsidR="00BF3D22" w:rsidRPr="00EA2C01">
              <w:rPr>
                <w:rFonts w:cs="Arial"/>
                <w:sz w:val="22"/>
                <w:szCs w:val="22"/>
              </w:rPr>
              <w:t xml:space="preserve"> document must include</w:t>
            </w:r>
            <w:r w:rsidR="00DC71C7">
              <w:rPr>
                <w:rFonts w:cs="Arial"/>
                <w:sz w:val="22"/>
                <w:szCs w:val="22"/>
              </w:rPr>
              <w:t>:</w:t>
            </w:r>
            <w:r w:rsidR="001C6982" w:rsidRPr="00EA2C01">
              <w:rPr>
                <w:rFonts w:cs="Arial"/>
                <w:sz w:val="22"/>
                <w:szCs w:val="22"/>
              </w:rPr>
              <w:t xml:space="preserve"> </w:t>
            </w:r>
          </w:p>
          <w:p w:rsidR="00DC71C7" w:rsidRDefault="001C6982" w:rsidP="007E3AEC">
            <w:pPr>
              <w:pStyle w:val="ListParagraph"/>
              <w:numPr>
                <w:ilvl w:val="0"/>
                <w:numId w:val="68"/>
              </w:numPr>
              <w:spacing w:beforeLines="50" w:before="120" w:afterLines="50" w:after="120"/>
              <w:rPr>
                <w:rFonts w:cs="Arial"/>
                <w:sz w:val="22"/>
                <w:szCs w:val="22"/>
              </w:rPr>
            </w:pPr>
            <w:r w:rsidRPr="00DC71C7">
              <w:rPr>
                <w:rFonts w:cs="Arial"/>
                <w:sz w:val="22"/>
                <w:szCs w:val="22"/>
              </w:rPr>
              <w:t>a</w:t>
            </w:r>
            <w:r w:rsidR="00161E17" w:rsidRPr="00DC71C7">
              <w:rPr>
                <w:rFonts w:cs="Arial"/>
                <w:sz w:val="22"/>
                <w:szCs w:val="22"/>
              </w:rPr>
              <w:t xml:space="preserve"> coding</w:t>
            </w:r>
            <w:r w:rsidRPr="00DC71C7">
              <w:rPr>
                <w:rFonts w:cs="Arial"/>
                <w:sz w:val="22"/>
                <w:szCs w:val="22"/>
              </w:rPr>
              <w:t xml:space="preserve"> plan</w:t>
            </w:r>
            <w:r w:rsidR="00161E17" w:rsidRPr="00DC71C7">
              <w:rPr>
                <w:rFonts w:cs="Arial"/>
                <w:sz w:val="22"/>
                <w:szCs w:val="22"/>
              </w:rPr>
              <w:t xml:space="preserve"> which sets out how coding will be managed and must include a</w:t>
            </w:r>
            <w:r w:rsidRPr="00DC71C7">
              <w:rPr>
                <w:rFonts w:cs="Arial"/>
                <w:sz w:val="22"/>
                <w:szCs w:val="22"/>
              </w:rPr>
              <w:t xml:space="preserve"> </w:t>
            </w:r>
            <w:r w:rsidR="00BF3D22" w:rsidRPr="00DC71C7">
              <w:rPr>
                <w:rFonts w:cs="Arial"/>
                <w:sz w:val="22"/>
                <w:szCs w:val="22"/>
              </w:rPr>
              <w:t>decision log</w:t>
            </w:r>
          </w:p>
          <w:p w:rsidR="00DC71C7" w:rsidRDefault="00161E17" w:rsidP="007E3AEC">
            <w:pPr>
              <w:pStyle w:val="ListParagraph"/>
              <w:numPr>
                <w:ilvl w:val="0"/>
                <w:numId w:val="68"/>
              </w:numPr>
              <w:spacing w:beforeLines="50" w:before="120" w:afterLines="50" w:after="120"/>
              <w:rPr>
                <w:rFonts w:cs="Arial"/>
                <w:sz w:val="22"/>
                <w:szCs w:val="22"/>
              </w:rPr>
            </w:pPr>
            <w:r w:rsidRPr="00DC71C7">
              <w:rPr>
                <w:rFonts w:cs="Arial"/>
                <w:sz w:val="22"/>
                <w:szCs w:val="22"/>
              </w:rPr>
              <w:t xml:space="preserve">an </w:t>
            </w:r>
            <w:r w:rsidR="00BF3D22" w:rsidRPr="00DC71C7">
              <w:rPr>
                <w:rFonts w:cs="Arial"/>
                <w:sz w:val="22"/>
                <w:szCs w:val="22"/>
              </w:rPr>
              <w:t>escalation process</w:t>
            </w:r>
          </w:p>
          <w:p w:rsidR="00DC71C7" w:rsidRDefault="00161E17" w:rsidP="007E3AEC">
            <w:pPr>
              <w:pStyle w:val="ListParagraph"/>
              <w:numPr>
                <w:ilvl w:val="0"/>
                <w:numId w:val="68"/>
              </w:numPr>
              <w:spacing w:beforeLines="50" w:before="120" w:afterLines="50" w:after="120"/>
              <w:rPr>
                <w:rFonts w:cs="Arial"/>
                <w:sz w:val="22"/>
                <w:szCs w:val="22"/>
              </w:rPr>
            </w:pPr>
            <w:r w:rsidRPr="00DC71C7">
              <w:rPr>
                <w:rFonts w:cs="Arial"/>
                <w:sz w:val="22"/>
                <w:szCs w:val="22"/>
              </w:rPr>
              <w:t xml:space="preserve">a </w:t>
            </w:r>
            <w:r w:rsidR="00BF3D22" w:rsidRPr="00DC71C7">
              <w:rPr>
                <w:rFonts w:cs="Arial"/>
                <w:sz w:val="22"/>
                <w:szCs w:val="22"/>
              </w:rPr>
              <w:t>coder communications</w:t>
            </w:r>
            <w:r w:rsidRPr="00DC71C7">
              <w:rPr>
                <w:rFonts w:cs="Arial"/>
                <w:sz w:val="22"/>
                <w:szCs w:val="22"/>
              </w:rPr>
              <w:t xml:space="preserve"> plan</w:t>
            </w:r>
          </w:p>
          <w:p w:rsidR="00DC71C7" w:rsidRDefault="00BF3D22" w:rsidP="007E3AEC">
            <w:pPr>
              <w:pStyle w:val="ListParagraph"/>
              <w:numPr>
                <w:ilvl w:val="0"/>
                <w:numId w:val="68"/>
              </w:numPr>
              <w:spacing w:beforeLines="50" w:before="120" w:afterLines="50" w:after="120"/>
              <w:rPr>
                <w:rFonts w:cs="Arial"/>
                <w:sz w:val="22"/>
                <w:szCs w:val="22"/>
              </w:rPr>
            </w:pPr>
            <w:r w:rsidRPr="00DC71C7">
              <w:rPr>
                <w:rFonts w:cs="Arial"/>
                <w:sz w:val="22"/>
                <w:szCs w:val="22"/>
              </w:rPr>
              <w:t>standardisation rules</w:t>
            </w:r>
          </w:p>
          <w:p w:rsidR="00974AE6" w:rsidRPr="00DC71C7" w:rsidRDefault="00BF3D22" w:rsidP="007E3AEC">
            <w:pPr>
              <w:pStyle w:val="ListParagraph"/>
              <w:numPr>
                <w:ilvl w:val="0"/>
                <w:numId w:val="68"/>
              </w:numPr>
              <w:spacing w:beforeLines="50" w:before="120" w:afterLines="50" w:after="120"/>
              <w:rPr>
                <w:rFonts w:cs="Arial"/>
                <w:sz w:val="22"/>
                <w:szCs w:val="22"/>
              </w:rPr>
            </w:pPr>
            <w:r w:rsidRPr="00DC71C7">
              <w:rPr>
                <w:rFonts w:cs="Arial"/>
                <w:sz w:val="22"/>
                <w:szCs w:val="22"/>
              </w:rPr>
              <w:t>deadlines for all activities</w:t>
            </w:r>
          </w:p>
        </w:tc>
        <w:tc>
          <w:tcPr>
            <w:tcW w:w="2239" w:type="dxa"/>
            <w:vAlign w:val="center"/>
          </w:tcPr>
          <w:p w:rsidR="00974AE6" w:rsidRPr="00EA2C01" w:rsidRDefault="00FF21D4" w:rsidP="00FF21D4">
            <w:pPr>
              <w:spacing w:beforeLines="50" w:before="120" w:afterLines="50" w:after="120"/>
              <w:jc w:val="center"/>
              <w:rPr>
                <w:rFonts w:cs="Arial"/>
                <w:sz w:val="22"/>
                <w:szCs w:val="22"/>
                <w:highlight w:val="cyan"/>
              </w:rPr>
            </w:pPr>
            <w:r>
              <w:rPr>
                <w:rFonts w:cs="Arial"/>
                <w:sz w:val="22"/>
                <w:szCs w:val="22"/>
              </w:rPr>
              <w:t>29</w:t>
            </w:r>
            <w:r w:rsidR="0002180D" w:rsidRPr="00EA2C01">
              <w:rPr>
                <w:rFonts w:cs="Arial"/>
                <w:sz w:val="22"/>
                <w:szCs w:val="22"/>
              </w:rPr>
              <w:t xml:space="preserve"> October</w:t>
            </w:r>
            <w:r w:rsidR="00974AE6" w:rsidRPr="00EA2C01">
              <w:rPr>
                <w:rFonts w:cs="Arial"/>
                <w:sz w:val="22"/>
                <w:szCs w:val="22"/>
              </w:rPr>
              <w:t xml:space="preserve"> 201</w:t>
            </w:r>
            <w:r>
              <w:rPr>
                <w:rFonts w:cs="Arial"/>
                <w:sz w:val="22"/>
                <w:szCs w:val="22"/>
              </w:rPr>
              <w:t>9</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E12492" w:rsidRPr="00EA2C01">
              <w:rPr>
                <w:rFonts w:cs="Arial"/>
                <w:sz w:val="22"/>
                <w:szCs w:val="22"/>
              </w:rPr>
              <w:t>2</w:t>
            </w:r>
          </w:p>
        </w:tc>
        <w:tc>
          <w:tcPr>
            <w:tcW w:w="1701" w:type="dxa"/>
          </w:tcPr>
          <w:p w:rsidR="00974AE6" w:rsidRPr="00EA2C01" w:rsidRDefault="00974AE6" w:rsidP="00CF0060">
            <w:pPr>
              <w:spacing w:beforeLines="50" w:before="120" w:afterLines="50" w:after="120"/>
              <w:rPr>
                <w:rFonts w:cs="Arial"/>
                <w:sz w:val="22"/>
                <w:szCs w:val="22"/>
              </w:rPr>
            </w:pPr>
            <w:r w:rsidRPr="00EA2C01">
              <w:rPr>
                <w:rFonts w:cs="Arial"/>
                <w:sz w:val="22"/>
                <w:szCs w:val="22"/>
              </w:rPr>
              <w:t>Coder training plan</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The training plan</w:t>
            </w:r>
            <w:r w:rsidR="003D6A1B" w:rsidRPr="00EA2C01">
              <w:rPr>
                <w:rFonts w:cs="Arial"/>
                <w:sz w:val="22"/>
                <w:szCs w:val="22"/>
              </w:rPr>
              <w:t xml:space="preserve"> (see </w:t>
            </w:r>
            <w:r w:rsidR="002023A6" w:rsidRPr="00EA2C01">
              <w:rPr>
                <w:rFonts w:cs="Arial"/>
                <w:sz w:val="22"/>
                <w:szCs w:val="22"/>
              </w:rPr>
              <w:t>section 1.</w:t>
            </w:r>
            <w:r w:rsidR="0006068D" w:rsidRPr="00EA2C01">
              <w:rPr>
                <w:rFonts w:cs="Arial"/>
                <w:sz w:val="22"/>
                <w:szCs w:val="22"/>
              </w:rPr>
              <w:t>c</w:t>
            </w:r>
            <w:r w:rsidR="002023A6" w:rsidRPr="00EA2C01">
              <w:rPr>
                <w:rFonts w:cs="Arial"/>
                <w:sz w:val="22"/>
                <w:szCs w:val="22"/>
              </w:rPr>
              <w:t xml:space="preserve"> for details</w:t>
            </w:r>
            <w:r w:rsidR="003D6A1B" w:rsidRPr="00EA2C01">
              <w:rPr>
                <w:rFonts w:cs="Arial"/>
                <w:sz w:val="22"/>
                <w:szCs w:val="22"/>
              </w:rPr>
              <w:t>)</w:t>
            </w:r>
            <w:r w:rsidRPr="00EA2C01">
              <w:rPr>
                <w:rFonts w:cs="Arial"/>
                <w:sz w:val="22"/>
                <w:szCs w:val="22"/>
              </w:rPr>
              <w:t xml:space="preserve"> must be submitted to STA for approval. </w:t>
            </w:r>
          </w:p>
        </w:tc>
        <w:tc>
          <w:tcPr>
            <w:tcW w:w="2239" w:type="dxa"/>
            <w:vAlign w:val="center"/>
          </w:tcPr>
          <w:p w:rsidR="00974AE6" w:rsidRPr="00EA2C01" w:rsidRDefault="00FF21D4" w:rsidP="00FF21D4">
            <w:pPr>
              <w:spacing w:beforeLines="50" w:before="120" w:afterLines="50" w:after="120"/>
              <w:jc w:val="center"/>
              <w:rPr>
                <w:rFonts w:cs="Arial"/>
                <w:b/>
                <w:sz w:val="22"/>
                <w:szCs w:val="22"/>
                <w:highlight w:val="cyan"/>
              </w:rPr>
            </w:pPr>
            <w:r>
              <w:rPr>
                <w:rFonts w:cs="Arial"/>
                <w:sz w:val="22"/>
                <w:szCs w:val="22"/>
              </w:rPr>
              <w:t>19</w:t>
            </w:r>
            <w:r w:rsidR="00974AE6" w:rsidRPr="00EA2C01">
              <w:rPr>
                <w:rFonts w:cs="Arial"/>
                <w:sz w:val="22"/>
                <w:szCs w:val="22"/>
              </w:rPr>
              <w:t xml:space="preserve"> November 201</w:t>
            </w:r>
            <w:r>
              <w:rPr>
                <w:rFonts w:cs="Arial"/>
                <w:sz w:val="22"/>
                <w:szCs w:val="22"/>
              </w:rPr>
              <w:t>9</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3</w:t>
            </w:r>
          </w:p>
        </w:tc>
        <w:tc>
          <w:tcPr>
            <w:tcW w:w="1701" w:type="dxa"/>
          </w:tcPr>
          <w:p w:rsidR="00974AE6" w:rsidRPr="00EA2C01" w:rsidRDefault="00974AE6" w:rsidP="00CF0060">
            <w:pPr>
              <w:spacing w:beforeLines="50" w:before="120" w:afterLines="50" w:after="120"/>
              <w:rPr>
                <w:rFonts w:cs="Arial"/>
                <w:sz w:val="22"/>
                <w:szCs w:val="22"/>
              </w:rPr>
            </w:pPr>
            <w:r w:rsidRPr="00EA2C01">
              <w:rPr>
                <w:rFonts w:cs="Arial"/>
                <w:sz w:val="22"/>
                <w:szCs w:val="22"/>
              </w:rPr>
              <w:t>Senior Coder recruitment</w:t>
            </w:r>
          </w:p>
          <w:p w:rsidR="00974AE6" w:rsidRPr="00EA2C01" w:rsidRDefault="00974AE6" w:rsidP="00CF0060">
            <w:pPr>
              <w:spacing w:beforeLines="50" w:before="120" w:afterLines="50" w:after="120"/>
              <w:rPr>
                <w:rFonts w:cs="Arial"/>
                <w:b/>
                <w:sz w:val="22"/>
                <w:szCs w:val="22"/>
              </w:rPr>
            </w:pPr>
            <w:r w:rsidRPr="00EA2C01">
              <w:rPr>
                <w:rFonts w:cs="Arial"/>
                <w:sz w:val="22"/>
                <w:szCs w:val="22"/>
              </w:rPr>
              <w:t>(SST)</w:t>
            </w:r>
          </w:p>
        </w:tc>
        <w:tc>
          <w:tcPr>
            <w:tcW w:w="10489" w:type="dxa"/>
            <w:vAlign w:val="center"/>
          </w:tcPr>
          <w:p w:rsidR="00974AE6" w:rsidRPr="00EA2C01" w:rsidRDefault="00FA6D0C"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Supplier</w:t>
            </w:r>
            <w:r w:rsidRPr="00EA2C01">
              <w:rPr>
                <w:rFonts w:cs="Arial"/>
                <w:sz w:val="22"/>
                <w:szCs w:val="22"/>
              </w:rPr>
              <w:t xml:space="preserve"> must </w:t>
            </w:r>
            <w:r w:rsidR="00974AE6" w:rsidRPr="00EA2C01">
              <w:rPr>
                <w:rFonts w:cs="Arial"/>
                <w:sz w:val="22"/>
                <w:szCs w:val="22"/>
              </w:rPr>
              <w:t xml:space="preserve">recruit and contract </w:t>
            </w:r>
            <w:r w:rsidRPr="00EA2C01">
              <w:rPr>
                <w:rFonts w:cs="Arial"/>
                <w:sz w:val="22"/>
                <w:szCs w:val="22"/>
              </w:rPr>
              <w:t xml:space="preserve">the </w:t>
            </w:r>
            <w:r w:rsidR="00FF21D4">
              <w:rPr>
                <w:rFonts w:cs="Arial"/>
                <w:sz w:val="22"/>
                <w:szCs w:val="22"/>
              </w:rPr>
              <w:t xml:space="preserve">SST </w:t>
            </w:r>
            <w:r w:rsidR="003E44BD" w:rsidRPr="00EA2C01">
              <w:rPr>
                <w:rFonts w:cs="Arial"/>
                <w:sz w:val="22"/>
                <w:szCs w:val="22"/>
              </w:rPr>
              <w:t>s</w:t>
            </w:r>
            <w:r w:rsidR="00974AE6" w:rsidRPr="00EA2C01">
              <w:rPr>
                <w:rFonts w:cs="Arial"/>
                <w:sz w:val="22"/>
                <w:szCs w:val="22"/>
              </w:rPr>
              <w:t xml:space="preserve">enior coding team according to </w:t>
            </w:r>
            <w:r w:rsidR="008C0FC9" w:rsidRPr="00EA2C01">
              <w:rPr>
                <w:rFonts w:cs="Arial"/>
                <w:sz w:val="22"/>
                <w:szCs w:val="22"/>
              </w:rPr>
              <w:t>the hierarchy agreed in the coding capacity model</w:t>
            </w:r>
            <w:r w:rsidRPr="00EA2C01">
              <w:rPr>
                <w:rFonts w:cs="Arial"/>
                <w:sz w:val="22"/>
                <w:szCs w:val="22"/>
              </w:rPr>
              <w:t>, to be completed by the date opposite.</w:t>
            </w:r>
          </w:p>
        </w:tc>
        <w:tc>
          <w:tcPr>
            <w:tcW w:w="2239" w:type="dxa"/>
            <w:vAlign w:val="center"/>
          </w:tcPr>
          <w:p w:rsidR="00974AE6" w:rsidRPr="00EA2C01" w:rsidRDefault="00FF21D4" w:rsidP="00CF0060">
            <w:pPr>
              <w:spacing w:beforeLines="50" w:before="120" w:afterLines="50" w:after="120"/>
              <w:jc w:val="center"/>
              <w:rPr>
                <w:rFonts w:cs="Arial"/>
                <w:sz w:val="22"/>
                <w:szCs w:val="22"/>
                <w:highlight w:val="cyan"/>
              </w:rPr>
            </w:pPr>
            <w:r>
              <w:rPr>
                <w:rFonts w:cs="Arial"/>
                <w:sz w:val="22"/>
                <w:szCs w:val="22"/>
              </w:rPr>
              <w:t>6 January 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4</w:t>
            </w:r>
          </w:p>
        </w:tc>
        <w:tc>
          <w:tcPr>
            <w:tcW w:w="1701" w:type="dxa"/>
          </w:tcPr>
          <w:p w:rsidR="00974AE6" w:rsidRPr="00EA2C01" w:rsidRDefault="00974AE6" w:rsidP="00CF0060">
            <w:pPr>
              <w:spacing w:beforeLines="50" w:before="120" w:afterLines="50" w:after="120"/>
              <w:rPr>
                <w:rFonts w:cs="Arial"/>
                <w:sz w:val="22"/>
                <w:szCs w:val="22"/>
              </w:rPr>
            </w:pPr>
            <w:r w:rsidRPr="00EA2C01">
              <w:rPr>
                <w:rFonts w:cs="Arial"/>
                <w:sz w:val="22"/>
                <w:szCs w:val="22"/>
              </w:rPr>
              <w:t>Senior Coder recruitment</w:t>
            </w:r>
          </w:p>
          <w:p w:rsidR="00974AE6" w:rsidRPr="00EA2C01" w:rsidRDefault="00974AE6" w:rsidP="00CF0060">
            <w:pPr>
              <w:spacing w:beforeLines="50" w:before="120" w:afterLines="50" w:after="120"/>
              <w:rPr>
                <w:rFonts w:cs="Arial"/>
                <w:b/>
                <w:sz w:val="22"/>
                <w:szCs w:val="22"/>
              </w:rPr>
            </w:pPr>
            <w:r w:rsidRPr="00EA2C01">
              <w:rPr>
                <w:rFonts w:cs="Arial"/>
                <w:sz w:val="22"/>
                <w:szCs w:val="22"/>
              </w:rPr>
              <w:t>(TPT)</w:t>
            </w:r>
          </w:p>
        </w:tc>
        <w:tc>
          <w:tcPr>
            <w:tcW w:w="10489" w:type="dxa"/>
            <w:vAlign w:val="center"/>
          </w:tcPr>
          <w:p w:rsidR="00974AE6" w:rsidRPr="00EA2C01" w:rsidRDefault="002D4EEB"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recruit and contract </w:t>
            </w:r>
            <w:r w:rsidRPr="00EA2C01">
              <w:rPr>
                <w:rFonts w:cs="Arial"/>
                <w:sz w:val="22"/>
                <w:szCs w:val="22"/>
              </w:rPr>
              <w:t xml:space="preserve">the </w:t>
            </w:r>
            <w:r w:rsidR="00FF21D4">
              <w:rPr>
                <w:rFonts w:cs="Arial"/>
                <w:sz w:val="22"/>
                <w:szCs w:val="22"/>
              </w:rPr>
              <w:t xml:space="preserve">TPT </w:t>
            </w:r>
            <w:r w:rsidR="003E44BD" w:rsidRPr="00EA2C01">
              <w:rPr>
                <w:rFonts w:cs="Arial"/>
                <w:sz w:val="22"/>
                <w:szCs w:val="22"/>
              </w:rPr>
              <w:t>s</w:t>
            </w:r>
            <w:r w:rsidR="00974AE6" w:rsidRPr="00EA2C01">
              <w:rPr>
                <w:rFonts w:cs="Arial"/>
                <w:sz w:val="22"/>
                <w:szCs w:val="22"/>
              </w:rPr>
              <w:t>enior coding team according to the</w:t>
            </w:r>
            <w:r w:rsidR="00A8645F" w:rsidRPr="00EA2C01">
              <w:rPr>
                <w:rFonts w:cs="Arial"/>
                <w:sz w:val="22"/>
                <w:szCs w:val="22"/>
              </w:rPr>
              <w:t xml:space="preserve"> </w:t>
            </w:r>
            <w:r w:rsidR="008C0FC9" w:rsidRPr="00EA2C01">
              <w:rPr>
                <w:rFonts w:cs="Arial"/>
                <w:sz w:val="22"/>
                <w:szCs w:val="22"/>
              </w:rPr>
              <w:t>hierarchy agreed in the coding capacity model</w:t>
            </w:r>
            <w:r w:rsidR="00935915" w:rsidRPr="00EA2C01">
              <w:rPr>
                <w:rFonts w:cs="Arial"/>
                <w:sz w:val="22"/>
                <w:szCs w:val="22"/>
              </w:rPr>
              <w:t>, to be completed</w:t>
            </w:r>
            <w:r w:rsidR="00FA6D0C" w:rsidRPr="00EA2C01">
              <w:rPr>
                <w:rFonts w:cs="Arial"/>
                <w:sz w:val="22"/>
                <w:szCs w:val="22"/>
              </w:rPr>
              <w:t xml:space="preserve"> by the date opposite</w:t>
            </w:r>
            <w:r w:rsidR="00974AE6" w:rsidRPr="00EA2C01">
              <w:rPr>
                <w:rFonts w:cs="Arial"/>
                <w:sz w:val="22"/>
                <w:szCs w:val="22"/>
              </w:rPr>
              <w:t>.</w:t>
            </w:r>
          </w:p>
        </w:tc>
        <w:tc>
          <w:tcPr>
            <w:tcW w:w="2239" w:type="dxa"/>
            <w:vAlign w:val="center"/>
          </w:tcPr>
          <w:p w:rsidR="00974AE6" w:rsidRPr="00EA2C01" w:rsidRDefault="00FF21D4" w:rsidP="00E53B0A">
            <w:pPr>
              <w:spacing w:beforeLines="50" w:before="120" w:afterLines="50" w:after="120"/>
              <w:jc w:val="center"/>
              <w:rPr>
                <w:rFonts w:cs="Arial"/>
                <w:sz w:val="22"/>
                <w:szCs w:val="22"/>
                <w:highlight w:val="cyan"/>
              </w:rPr>
            </w:pPr>
            <w:r>
              <w:rPr>
                <w:rFonts w:cs="Arial"/>
                <w:sz w:val="22"/>
                <w:szCs w:val="22"/>
              </w:rPr>
              <w:t>14</w:t>
            </w:r>
            <w:r w:rsidR="00974AE6" w:rsidRPr="00EA2C01">
              <w:rPr>
                <w:rFonts w:cs="Arial"/>
                <w:sz w:val="22"/>
                <w:szCs w:val="22"/>
              </w:rPr>
              <w:t xml:space="preserve"> February </w:t>
            </w:r>
            <w:r w:rsidR="00E53B0A">
              <w:rPr>
                <w:rFonts w:cs="Arial"/>
                <w:sz w:val="22"/>
                <w:szCs w:val="22"/>
              </w:rPr>
              <w:t>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5</w:t>
            </w:r>
          </w:p>
        </w:tc>
        <w:tc>
          <w:tcPr>
            <w:tcW w:w="1701" w:type="dxa"/>
            <w:vAlign w:val="center"/>
          </w:tcPr>
          <w:p w:rsidR="00974AE6" w:rsidRPr="00EA2C01" w:rsidRDefault="00BC6162" w:rsidP="00CF0060">
            <w:pPr>
              <w:spacing w:beforeLines="50" w:before="120" w:afterLines="50" w:after="120"/>
              <w:rPr>
                <w:rFonts w:cs="Arial"/>
                <w:sz w:val="22"/>
                <w:szCs w:val="22"/>
              </w:rPr>
            </w:pPr>
            <w:r w:rsidRPr="00EA2C01">
              <w:rPr>
                <w:rFonts w:cs="Arial"/>
                <w:sz w:val="22"/>
                <w:szCs w:val="22"/>
              </w:rPr>
              <w:t>C</w:t>
            </w:r>
            <w:r w:rsidR="00974AE6" w:rsidRPr="00EA2C01">
              <w:rPr>
                <w:rFonts w:cs="Arial"/>
                <w:sz w:val="22"/>
                <w:szCs w:val="22"/>
              </w:rPr>
              <w:t>oder recruitment</w:t>
            </w:r>
          </w:p>
          <w:p w:rsidR="00974AE6" w:rsidRPr="00EA2C01" w:rsidRDefault="00974AE6"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974AE6" w:rsidRPr="00EA2C01" w:rsidRDefault="002D4EEB"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recruit </w:t>
            </w:r>
            <w:r w:rsidR="00FF21D4">
              <w:rPr>
                <w:rFonts w:cs="Arial"/>
                <w:sz w:val="22"/>
                <w:szCs w:val="22"/>
              </w:rPr>
              <w:t xml:space="preserve">SST </w:t>
            </w:r>
            <w:r w:rsidR="00974AE6" w:rsidRPr="00EA2C01">
              <w:rPr>
                <w:rFonts w:cs="Arial"/>
                <w:sz w:val="22"/>
                <w:szCs w:val="22"/>
              </w:rPr>
              <w:t xml:space="preserve">coders according to the agreed </w:t>
            </w:r>
            <w:r w:rsidR="00944BE8" w:rsidRPr="00EA2C01">
              <w:rPr>
                <w:rFonts w:cs="Arial"/>
                <w:sz w:val="22"/>
                <w:szCs w:val="22"/>
              </w:rPr>
              <w:t>coding</w:t>
            </w:r>
            <w:r w:rsidR="00974AE6" w:rsidRPr="00EA2C01">
              <w:rPr>
                <w:rFonts w:cs="Arial"/>
                <w:sz w:val="22"/>
                <w:szCs w:val="22"/>
              </w:rPr>
              <w:t xml:space="preserve"> capacity model</w:t>
            </w:r>
            <w:r w:rsidR="003D6A1B" w:rsidRPr="00EA2C01">
              <w:rPr>
                <w:rFonts w:cs="Arial"/>
                <w:sz w:val="22"/>
                <w:szCs w:val="22"/>
              </w:rPr>
              <w:t xml:space="preserve"> (see </w:t>
            </w:r>
            <w:r w:rsidR="002023A6" w:rsidRPr="00EA2C01">
              <w:rPr>
                <w:rFonts w:cs="Arial"/>
                <w:sz w:val="22"/>
                <w:szCs w:val="22"/>
              </w:rPr>
              <w:t>section 1.</w:t>
            </w:r>
            <w:r w:rsidR="0006068D" w:rsidRPr="00EA2C01">
              <w:rPr>
                <w:rFonts w:cs="Arial"/>
                <w:sz w:val="22"/>
                <w:szCs w:val="22"/>
              </w:rPr>
              <w:t>c</w:t>
            </w:r>
            <w:r w:rsidR="002023A6" w:rsidRPr="00EA2C01">
              <w:rPr>
                <w:rFonts w:cs="Arial"/>
                <w:sz w:val="22"/>
                <w:szCs w:val="22"/>
              </w:rPr>
              <w:t xml:space="preserve"> for details</w:t>
            </w:r>
            <w:r w:rsidR="003D6A1B" w:rsidRPr="00EA2C01">
              <w:rPr>
                <w:rFonts w:cs="Arial"/>
                <w:sz w:val="22"/>
                <w:szCs w:val="22"/>
              </w:rPr>
              <w:t>) to be completed</w:t>
            </w:r>
            <w:r w:rsidR="00FA6D0C" w:rsidRPr="00EA2C01">
              <w:rPr>
                <w:rFonts w:cs="Arial"/>
                <w:sz w:val="22"/>
                <w:szCs w:val="22"/>
              </w:rPr>
              <w:t xml:space="preserve"> by the date opposite</w:t>
            </w:r>
            <w:r w:rsidR="00974AE6" w:rsidRPr="00EA2C01">
              <w:rPr>
                <w:rFonts w:cs="Arial"/>
                <w:sz w:val="22"/>
                <w:szCs w:val="22"/>
              </w:rPr>
              <w:t>.</w:t>
            </w:r>
          </w:p>
        </w:tc>
        <w:tc>
          <w:tcPr>
            <w:tcW w:w="2239" w:type="dxa"/>
            <w:vAlign w:val="center"/>
          </w:tcPr>
          <w:p w:rsidR="00974AE6" w:rsidRPr="00EA2C01" w:rsidRDefault="00FF21D4" w:rsidP="00FF21D4">
            <w:pPr>
              <w:spacing w:beforeLines="50" w:before="120" w:afterLines="50" w:after="120"/>
              <w:jc w:val="center"/>
              <w:rPr>
                <w:rFonts w:cs="Arial"/>
                <w:sz w:val="22"/>
                <w:szCs w:val="22"/>
                <w:highlight w:val="cyan"/>
              </w:rPr>
            </w:pPr>
            <w:r>
              <w:rPr>
                <w:rFonts w:cs="Arial"/>
                <w:sz w:val="22"/>
                <w:szCs w:val="22"/>
              </w:rPr>
              <w:t>27</w:t>
            </w:r>
            <w:r w:rsidR="00974AE6" w:rsidRPr="00EA2C01">
              <w:rPr>
                <w:rFonts w:cs="Arial"/>
                <w:sz w:val="22"/>
                <w:szCs w:val="22"/>
              </w:rPr>
              <w:t xml:space="preserve"> March </w:t>
            </w:r>
            <w:r>
              <w:rPr>
                <w:rFonts w:cs="Arial"/>
                <w:sz w:val="22"/>
                <w:szCs w:val="22"/>
              </w:rPr>
              <w:t>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CE0FEC" w:rsidRPr="00EA2C01">
              <w:rPr>
                <w:rFonts w:cs="Arial"/>
                <w:sz w:val="22"/>
                <w:szCs w:val="22"/>
              </w:rPr>
              <w:t>6</w:t>
            </w:r>
          </w:p>
        </w:tc>
        <w:tc>
          <w:tcPr>
            <w:tcW w:w="1701" w:type="dxa"/>
            <w:vAlign w:val="center"/>
          </w:tcPr>
          <w:p w:rsidR="00974AE6" w:rsidRPr="00EA2C01" w:rsidRDefault="00BC6162" w:rsidP="00CF0060">
            <w:pPr>
              <w:spacing w:beforeLines="50" w:before="120" w:afterLines="50" w:after="120"/>
              <w:rPr>
                <w:rFonts w:cs="Arial"/>
                <w:sz w:val="22"/>
                <w:szCs w:val="22"/>
              </w:rPr>
            </w:pPr>
            <w:r w:rsidRPr="00EA2C01">
              <w:rPr>
                <w:rFonts w:cs="Arial"/>
                <w:sz w:val="22"/>
                <w:szCs w:val="22"/>
              </w:rPr>
              <w:t>C</w:t>
            </w:r>
            <w:r w:rsidR="00974AE6" w:rsidRPr="00EA2C01">
              <w:rPr>
                <w:rFonts w:cs="Arial"/>
                <w:sz w:val="22"/>
                <w:szCs w:val="22"/>
              </w:rPr>
              <w:t>oder recruitment</w:t>
            </w:r>
          </w:p>
          <w:p w:rsidR="00974AE6" w:rsidRPr="00EA2C01" w:rsidRDefault="00974AE6"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974AE6" w:rsidRPr="00EA2C01" w:rsidRDefault="002D4EEB" w:rsidP="00FF21D4">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recruit </w:t>
            </w:r>
            <w:r w:rsidR="00FF21D4">
              <w:rPr>
                <w:rFonts w:cs="Arial"/>
                <w:sz w:val="22"/>
                <w:szCs w:val="22"/>
              </w:rPr>
              <w:t xml:space="preserve">TPT </w:t>
            </w:r>
            <w:r w:rsidR="00974AE6" w:rsidRPr="00EA2C01">
              <w:rPr>
                <w:rFonts w:cs="Arial"/>
                <w:sz w:val="22"/>
                <w:szCs w:val="22"/>
              </w:rPr>
              <w:t xml:space="preserve">coders according to the agreed </w:t>
            </w:r>
            <w:r w:rsidR="00944BE8" w:rsidRPr="00EA2C01">
              <w:rPr>
                <w:rFonts w:cs="Arial"/>
                <w:sz w:val="22"/>
                <w:szCs w:val="22"/>
              </w:rPr>
              <w:t>coding</w:t>
            </w:r>
            <w:r w:rsidR="00974AE6" w:rsidRPr="00EA2C01">
              <w:rPr>
                <w:rFonts w:cs="Arial"/>
                <w:sz w:val="22"/>
                <w:szCs w:val="22"/>
              </w:rPr>
              <w:t xml:space="preserve"> capacity model</w:t>
            </w:r>
            <w:r w:rsidR="003D6A1B" w:rsidRPr="00EA2C01">
              <w:rPr>
                <w:rFonts w:cs="Arial"/>
                <w:sz w:val="22"/>
                <w:szCs w:val="22"/>
              </w:rPr>
              <w:t xml:space="preserve"> (see </w:t>
            </w:r>
            <w:r w:rsidR="002023A6" w:rsidRPr="00EA2C01">
              <w:rPr>
                <w:rFonts w:cs="Arial"/>
                <w:sz w:val="22"/>
                <w:szCs w:val="22"/>
              </w:rPr>
              <w:t>section 1.</w:t>
            </w:r>
            <w:r w:rsidR="0006068D" w:rsidRPr="00EA2C01">
              <w:rPr>
                <w:rFonts w:cs="Arial"/>
                <w:sz w:val="22"/>
                <w:szCs w:val="22"/>
              </w:rPr>
              <w:t>c</w:t>
            </w:r>
            <w:r w:rsidR="002023A6" w:rsidRPr="00EA2C01">
              <w:rPr>
                <w:rFonts w:cs="Arial"/>
                <w:sz w:val="22"/>
                <w:szCs w:val="22"/>
              </w:rPr>
              <w:t xml:space="preserve"> for details</w:t>
            </w:r>
            <w:r w:rsidR="003D6A1B" w:rsidRPr="00EA2C01">
              <w:rPr>
                <w:rFonts w:cs="Arial"/>
                <w:sz w:val="22"/>
                <w:szCs w:val="22"/>
              </w:rPr>
              <w:t>) to be completed by the date</w:t>
            </w:r>
            <w:r w:rsidRPr="00EA2C01">
              <w:rPr>
                <w:rFonts w:cs="Arial"/>
                <w:sz w:val="22"/>
                <w:szCs w:val="22"/>
              </w:rPr>
              <w:t xml:space="preserve"> opposite</w:t>
            </w:r>
            <w:r w:rsidR="00701A6E" w:rsidRPr="00EA2C01">
              <w:rPr>
                <w:rFonts w:cs="Arial"/>
                <w:sz w:val="22"/>
                <w:szCs w:val="22"/>
              </w:rPr>
              <w:t>.</w:t>
            </w:r>
          </w:p>
        </w:tc>
        <w:tc>
          <w:tcPr>
            <w:tcW w:w="2239" w:type="dxa"/>
            <w:vAlign w:val="center"/>
          </w:tcPr>
          <w:p w:rsidR="00974AE6" w:rsidRPr="00EA2C01" w:rsidRDefault="00FF21D4" w:rsidP="00CF0060">
            <w:pPr>
              <w:spacing w:beforeLines="50" w:before="120" w:afterLines="50" w:after="120"/>
              <w:jc w:val="center"/>
              <w:rPr>
                <w:rFonts w:cs="Arial"/>
                <w:sz w:val="22"/>
                <w:szCs w:val="22"/>
                <w:highlight w:val="cyan"/>
              </w:rPr>
            </w:pPr>
            <w:r>
              <w:rPr>
                <w:rFonts w:cs="Arial"/>
                <w:sz w:val="22"/>
                <w:szCs w:val="22"/>
              </w:rPr>
              <w:t>2 July 2020</w:t>
            </w:r>
          </w:p>
        </w:tc>
      </w:tr>
      <w:tr w:rsidR="00E06895" w:rsidRPr="00EA2C01" w:rsidTr="00CF0060">
        <w:trPr>
          <w:cantSplit/>
          <w:trHeight w:val="144"/>
        </w:trPr>
        <w:tc>
          <w:tcPr>
            <w:tcW w:w="852" w:type="dxa"/>
            <w:vAlign w:val="center"/>
          </w:tcPr>
          <w:p w:rsidR="00E06895" w:rsidRPr="00EA2C01" w:rsidRDefault="00CE0FEC" w:rsidP="00CF0060">
            <w:pPr>
              <w:spacing w:beforeLines="50" w:before="120" w:afterLines="50" w:after="120"/>
              <w:jc w:val="center"/>
              <w:rPr>
                <w:rFonts w:cs="Arial"/>
                <w:sz w:val="22"/>
                <w:szCs w:val="22"/>
              </w:rPr>
            </w:pPr>
            <w:r w:rsidRPr="00EA2C01">
              <w:rPr>
                <w:rFonts w:cs="Arial"/>
                <w:sz w:val="22"/>
                <w:szCs w:val="22"/>
              </w:rPr>
              <w:t>27</w:t>
            </w:r>
          </w:p>
        </w:tc>
        <w:tc>
          <w:tcPr>
            <w:tcW w:w="1701"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 xml:space="preserve">Initial sample of scripts  </w:t>
            </w:r>
          </w:p>
          <w:p w:rsidR="00E06895" w:rsidRPr="00EA2C01" w:rsidRDefault="00E06895"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 xml:space="preserve">Initial sample of scripts (at least 100 scripts per test version) for SST </w:t>
            </w:r>
            <w:r w:rsidR="002D4EEB" w:rsidRPr="00EA2C01">
              <w:rPr>
                <w:rFonts w:cs="Arial"/>
                <w:sz w:val="22"/>
                <w:szCs w:val="22"/>
              </w:rPr>
              <w:t xml:space="preserve">must </w:t>
            </w:r>
            <w:r w:rsidRPr="00EA2C01">
              <w:rPr>
                <w:rFonts w:cs="Arial"/>
                <w:sz w:val="22"/>
                <w:szCs w:val="22"/>
              </w:rPr>
              <w:t>be available</w:t>
            </w:r>
            <w:r w:rsidR="00AE7596" w:rsidRPr="00EA2C01">
              <w:rPr>
                <w:rFonts w:cs="Arial"/>
                <w:sz w:val="22"/>
                <w:szCs w:val="22"/>
              </w:rPr>
              <w:t xml:space="preserve"> on</w:t>
            </w:r>
            <w:r w:rsidR="0067064F">
              <w:rPr>
                <w:rFonts w:cs="Arial"/>
                <w:sz w:val="22"/>
                <w:szCs w:val="22"/>
              </w:rPr>
              <w:t xml:space="preserve"> </w:t>
            </w:r>
            <w:r w:rsidRPr="00EA2C01">
              <w:rPr>
                <w:rFonts w:cs="Arial"/>
                <w:sz w:val="22"/>
                <w:szCs w:val="22"/>
              </w:rPr>
              <w:t xml:space="preserve">screen for </w:t>
            </w:r>
            <w:r w:rsidR="002D4EEB" w:rsidRPr="00EA2C01">
              <w:rPr>
                <w:rFonts w:cs="Arial"/>
                <w:sz w:val="22"/>
                <w:szCs w:val="22"/>
              </w:rPr>
              <w:t xml:space="preserve">the </w:t>
            </w:r>
            <w:r w:rsidRPr="00EA2C01">
              <w:rPr>
                <w:rFonts w:cs="Arial"/>
                <w:sz w:val="22"/>
                <w:szCs w:val="22"/>
              </w:rPr>
              <w:t>selection of items for ongoing quality assuranc</w:t>
            </w:r>
            <w:r w:rsidR="00CE0FEC" w:rsidRPr="00EA2C01">
              <w:rPr>
                <w:rFonts w:cs="Arial"/>
                <w:sz w:val="22"/>
                <w:szCs w:val="22"/>
              </w:rPr>
              <w:t>e.</w:t>
            </w:r>
          </w:p>
        </w:tc>
        <w:tc>
          <w:tcPr>
            <w:tcW w:w="2239" w:type="dxa"/>
            <w:shd w:val="clear" w:color="auto" w:fill="auto"/>
            <w:vAlign w:val="center"/>
          </w:tcPr>
          <w:p w:rsidR="00E06895" w:rsidRPr="00EA2C01" w:rsidRDefault="00E06895" w:rsidP="00CF0060">
            <w:pPr>
              <w:spacing w:beforeLines="50" w:before="120" w:afterLines="50" w:after="120"/>
              <w:jc w:val="center"/>
              <w:rPr>
                <w:rFonts w:cs="Arial"/>
                <w:b/>
                <w:sz w:val="22"/>
                <w:szCs w:val="22"/>
              </w:rPr>
            </w:pPr>
            <w:r w:rsidRPr="00EA2C01">
              <w:rPr>
                <w:rFonts w:cs="Arial"/>
                <w:sz w:val="22"/>
                <w:szCs w:val="22"/>
              </w:rPr>
              <w:t>To be agreed</w:t>
            </w:r>
          </w:p>
        </w:tc>
      </w:tr>
      <w:tr w:rsidR="00E06895" w:rsidRPr="00EA2C01" w:rsidTr="00CF0060">
        <w:trPr>
          <w:cantSplit/>
          <w:trHeight w:val="144"/>
        </w:trPr>
        <w:tc>
          <w:tcPr>
            <w:tcW w:w="852" w:type="dxa"/>
            <w:vAlign w:val="center"/>
          </w:tcPr>
          <w:p w:rsidR="00E06895" w:rsidRPr="00EA2C01" w:rsidRDefault="00CE0FEC" w:rsidP="00CF0060">
            <w:pPr>
              <w:spacing w:beforeLines="50" w:before="120" w:afterLines="50" w:after="120"/>
              <w:jc w:val="center"/>
              <w:rPr>
                <w:rFonts w:cs="Arial"/>
                <w:sz w:val="22"/>
                <w:szCs w:val="22"/>
              </w:rPr>
            </w:pPr>
            <w:r w:rsidRPr="00EA2C01">
              <w:rPr>
                <w:rFonts w:cs="Arial"/>
                <w:sz w:val="22"/>
                <w:szCs w:val="22"/>
              </w:rPr>
              <w:t>28</w:t>
            </w:r>
          </w:p>
        </w:tc>
        <w:tc>
          <w:tcPr>
            <w:tcW w:w="1701"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 xml:space="preserve">Initial sample of scripts  </w:t>
            </w:r>
          </w:p>
          <w:p w:rsidR="00E06895" w:rsidRPr="00EA2C01" w:rsidRDefault="00E06895"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E06895" w:rsidRPr="00EA2C01" w:rsidRDefault="00E06895" w:rsidP="00CF0060">
            <w:pPr>
              <w:spacing w:beforeLines="50" w:before="120" w:afterLines="50" w:after="120"/>
              <w:rPr>
                <w:rFonts w:cs="Arial"/>
                <w:sz w:val="22"/>
                <w:szCs w:val="22"/>
              </w:rPr>
            </w:pPr>
            <w:r w:rsidRPr="00EA2C01">
              <w:rPr>
                <w:rFonts w:cs="Arial"/>
                <w:sz w:val="22"/>
                <w:szCs w:val="22"/>
              </w:rPr>
              <w:t>Initial sample of scripts (at least 100 scripts per test version) for TPT</w:t>
            </w:r>
            <w:r w:rsidR="002D4EEB" w:rsidRPr="00EA2C01">
              <w:rPr>
                <w:rFonts w:cs="Arial"/>
                <w:sz w:val="22"/>
                <w:szCs w:val="22"/>
              </w:rPr>
              <w:t xml:space="preserve"> must </w:t>
            </w:r>
            <w:r w:rsidRPr="00EA2C01">
              <w:rPr>
                <w:rFonts w:cs="Arial"/>
                <w:sz w:val="22"/>
                <w:szCs w:val="22"/>
              </w:rPr>
              <w:t>be available on</w:t>
            </w:r>
            <w:r w:rsidR="0067064F">
              <w:rPr>
                <w:rFonts w:cs="Arial"/>
                <w:sz w:val="22"/>
                <w:szCs w:val="22"/>
              </w:rPr>
              <w:t xml:space="preserve"> </w:t>
            </w:r>
            <w:r w:rsidRPr="00EA2C01">
              <w:rPr>
                <w:rFonts w:cs="Arial"/>
                <w:sz w:val="22"/>
                <w:szCs w:val="22"/>
              </w:rPr>
              <w:t>screen for coding frame development, selection of standardisation scripts and items for ongoing quality assurance and preparation of coder training materials.</w:t>
            </w:r>
          </w:p>
        </w:tc>
        <w:tc>
          <w:tcPr>
            <w:tcW w:w="2239" w:type="dxa"/>
            <w:shd w:val="clear" w:color="auto" w:fill="auto"/>
            <w:vAlign w:val="center"/>
          </w:tcPr>
          <w:p w:rsidR="00E06895" w:rsidRPr="00EA2C01" w:rsidRDefault="00E06895" w:rsidP="00CF0060">
            <w:pPr>
              <w:spacing w:beforeLines="50" w:before="120" w:afterLines="50" w:after="120"/>
              <w:jc w:val="center"/>
              <w:rPr>
                <w:rFonts w:cs="Arial"/>
                <w:b/>
                <w:sz w:val="22"/>
                <w:szCs w:val="22"/>
              </w:rPr>
            </w:pPr>
            <w:r w:rsidRPr="00EA2C01">
              <w:rPr>
                <w:rFonts w:cs="Arial"/>
                <w:sz w:val="22"/>
                <w:szCs w:val="22"/>
              </w:rPr>
              <w:t>To be agreed</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2</w:t>
            </w:r>
            <w:r w:rsidR="00106774" w:rsidRPr="00EA2C01">
              <w:rPr>
                <w:rFonts w:cs="Arial"/>
                <w:sz w:val="22"/>
                <w:szCs w:val="22"/>
              </w:rPr>
              <w:t>9</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Coders trained</w:t>
            </w:r>
          </w:p>
          <w:p w:rsidR="00974AE6" w:rsidRPr="00EA2C01" w:rsidRDefault="00974AE6"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974AE6" w:rsidRPr="00EA2C01" w:rsidRDefault="009C1581" w:rsidP="00CF0060">
            <w:pPr>
              <w:spacing w:beforeLines="50" w:before="120" w:afterLines="50" w:after="120"/>
              <w:rPr>
                <w:rFonts w:cs="Arial"/>
                <w:sz w:val="22"/>
                <w:szCs w:val="22"/>
              </w:rPr>
            </w:pPr>
            <w:r w:rsidRPr="00EA2C01">
              <w:rPr>
                <w:rFonts w:cs="Arial"/>
                <w:sz w:val="22"/>
                <w:szCs w:val="22"/>
              </w:rPr>
              <w:t xml:space="preserve">The </w:t>
            </w:r>
            <w:r w:rsidR="00974AE6" w:rsidRPr="00EA2C01">
              <w:rPr>
                <w:rFonts w:cs="Arial"/>
                <w:sz w:val="22"/>
                <w:szCs w:val="22"/>
              </w:rPr>
              <w:t xml:space="preserve">Supplier </w:t>
            </w:r>
            <w:r w:rsidRPr="00EA2C01">
              <w:rPr>
                <w:rFonts w:cs="Arial"/>
                <w:sz w:val="22"/>
                <w:szCs w:val="22"/>
              </w:rPr>
              <w:t xml:space="preserve">must </w:t>
            </w:r>
            <w:r w:rsidR="00974AE6" w:rsidRPr="00EA2C01">
              <w:rPr>
                <w:rFonts w:cs="Arial"/>
                <w:sz w:val="22"/>
                <w:szCs w:val="22"/>
              </w:rPr>
              <w:t xml:space="preserve">train coders for SST </w:t>
            </w:r>
            <w:r w:rsidRPr="00EA2C01">
              <w:rPr>
                <w:rFonts w:cs="Arial"/>
                <w:sz w:val="22"/>
                <w:szCs w:val="22"/>
              </w:rPr>
              <w:t>to the specification agreed with STA.</w:t>
            </w:r>
          </w:p>
        </w:tc>
        <w:tc>
          <w:tcPr>
            <w:tcW w:w="2239" w:type="dxa"/>
            <w:vAlign w:val="center"/>
          </w:tcPr>
          <w:p w:rsidR="00974AE6" w:rsidRPr="00EA2C01" w:rsidRDefault="00E53B0A" w:rsidP="00CF0060">
            <w:pPr>
              <w:spacing w:beforeLines="50" w:before="120" w:afterLines="50" w:after="120"/>
              <w:jc w:val="center"/>
              <w:rPr>
                <w:rFonts w:cs="Arial"/>
                <w:sz w:val="22"/>
                <w:szCs w:val="22"/>
                <w:highlight w:val="cyan"/>
              </w:rPr>
            </w:pPr>
            <w:r>
              <w:rPr>
                <w:rFonts w:cs="Arial"/>
                <w:sz w:val="22"/>
                <w:szCs w:val="22"/>
              </w:rPr>
              <w:t>3 July 2020</w:t>
            </w:r>
          </w:p>
        </w:tc>
      </w:tr>
      <w:tr w:rsidR="00974AE6" w:rsidRPr="00EA2C01" w:rsidTr="00CF0060">
        <w:trPr>
          <w:cantSplit/>
          <w:trHeight w:val="144"/>
        </w:trPr>
        <w:tc>
          <w:tcPr>
            <w:tcW w:w="852" w:type="dxa"/>
            <w:vAlign w:val="center"/>
          </w:tcPr>
          <w:p w:rsidR="00974AE6" w:rsidRPr="00EA2C01" w:rsidRDefault="00106774" w:rsidP="00CF0060">
            <w:pPr>
              <w:spacing w:beforeLines="50" w:before="120" w:afterLines="50" w:after="120"/>
              <w:jc w:val="center"/>
              <w:rPr>
                <w:rFonts w:cs="Arial"/>
                <w:sz w:val="22"/>
                <w:szCs w:val="22"/>
              </w:rPr>
            </w:pPr>
            <w:r w:rsidRPr="00EA2C01">
              <w:rPr>
                <w:rFonts w:cs="Arial"/>
                <w:sz w:val="22"/>
                <w:szCs w:val="22"/>
              </w:rPr>
              <w:t>30</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Coders trained</w:t>
            </w:r>
          </w:p>
          <w:p w:rsidR="00974AE6" w:rsidRPr="00EA2C01" w:rsidRDefault="00974AE6"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974AE6" w:rsidRPr="00EA2C01" w:rsidRDefault="009C1581" w:rsidP="00CF0060">
            <w:pPr>
              <w:spacing w:beforeLines="50" w:before="120" w:afterLines="50" w:after="120"/>
              <w:rPr>
                <w:rFonts w:cs="Arial"/>
                <w:sz w:val="22"/>
                <w:szCs w:val="22"/>
              </w:rPr>
            </w:pPr>
            <w:r w:rsidRPr="00EA2C01">
              <w:rPr>
                <w:rFonts w:cs="Arial"/>
                <w:sz w:val="22"/>
                <w:szCs w:val="22"/>
              </w:rPr>
              <w:t>The S</w:t>
            </w:r>
            <w:r w:rsidR="00974AE6" w:rsidRPr="00EA2C01">
              <w:rPr>
                <w:rFonts w:cs="Arial"/>
                <w:sz w:val="22"/>
                <w:szCs w:val="22"/>
              </w:rPr>
              <w:t xml:space="preserve">upplier </w:t>
            </w:r>
            <w:r w:rsidRPr="00EA2C01">
              <w:rPr>
                <w:rFonts w:cs="Arial"/>
                <w:sz w:val="22"/>
                <w:szCs w:val="22"/>
              </w:rPr>
              <w:t>must</w:t>
            </w:r>
            <w:r w:rsidR="00974AE6" w:rsidRPr="00EA2C01">
              <w:rPr>
                <w:rFonts w:cs="Arial"/>
                <w:sz w:val="22"/>
                <w:szCs w:val="22"/>
              </w:rPr>
              <w:t xml:space="preserve"> train coders for TPT</w:t>
            </w:r>
            <w:r w:rsidR="00CE0FEC" w:rsidRPr="00EA2C01">
              <w:rPr>
                <w:rFonts w:cs="Arial"/>
                <w:sz w:val="22"/>
                <w:szCs w:val="22"/>
              </w:rPr>
              <w:t xml:space="preserve"> </w:t>
            </w:r>
            <w:r w:rsidRPr="00EA2C01">
              <w:rPr>
                <w:rFonts w:cs="Arial"/>
                <w:sz w:val="22"/>
                <w:szCs w:val="22"/>
              </w:rPr>
              <w:t>to the specification agreed with STA</w:t>
            </w:r>
            <w:r w:rsidR="00974AE6" w:rsidRPr="00EA2C01">
              <w:rPr>
                <w:rFonts w:cs="Arial"/>
                <w:sz w:val="22"/>
                <w:szCs w:val="22"/>
              </w:rPr>
              <w:t>.</w:t>
            </w:r>
          </w:p>
        </w:tc>
        <w:tc>
          <w:tcPr>
            <w:tcW w:w="2239" w:type="dxa"/>
            <w:vAlign w:val="center"/>
          </w:tcPr>
          <w:p w:rsidR="00974AE6" w:rsidRPr="00EA2C01" w:rsidRDefault="00E53B0A" w:rsidP="00E53B0A">
            <w:pPr>
              <w:spacing w:beforeLines="50" w:before="120" w:afterLines="50" w:after="120"/>
              <w:jc w:val="center"/>
              <w:rPr>
                <w:rFonts w:cs="Arial"/>
                <w:sz w:val="22"/>
                <w:szCs w:val="22"/>
                <w:highlight w:val="cyan"/>
              </w:rPr>
            </w:pPr>
            <w:r>
              <w:rPr>
                <w:rFonts w:cs="Arial"/>
                <w:sz w:val="22"/>
                <w:szCs w:val="22"/>
              </w:rPr>
              <w:t>7</w:t>
            </w:r>
            <w:r w:rsidR="00974AE6" w:rsidRPr="00EA2C01">
              <w:rPr>
                <w:rFonts w:cs="Arial"/>
                <w:sz w:val="22"/>
                <w:szCs w:val="22"/>
              </w:rPr>
              <w:t xml:space="preserve"> September </w:t>
            </w:r>
            <w:r>
              <w:rPr>
                <w:rFonts w:cs="Arial"/>
                <w:sz w:val="22"/>
                <w:szCs w:val="22"/>
              </w:rPr>
              <w:t>2020</w:t>
            </w:r>
          </w:p>
        </w:tc>
      </w:tr>
      <w:tr w:rsidR="00944BE8" w:rsidRPr="00EA2C01" w:rsidTr="00CF0060">
        <w:trPr>
          <w:cantSplit/>
          <w:trHeight w:val="144"/>
        </w:trPr>
        <w:tc>
          <w:tcPr>
            <w:tcW w:w="852" w:type="dxa"/>
            <w:vAlign w:val="center"/>
          </w:tcPr>
          <w:p w:rsidR="00944BE8" w:rsidRPr="00EA2C01" w:rsidRDefault="00CE0FEC"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1</w:t>
            </w:r>
          </w:p>
        </w:tc>
        <w:tc>
          <w:tcPr>
            <w:tcW w:w="1701" w:type="dxa"/>
            <w:vAlign w:val="center"/>
          </w:tcPr>
          <w:p w:rsidR="00944BE8" w:rsidRPr="00EA2C01" w:rsidRDefault="00944BE8" w:rsidP="00CF0060">
            <w:pPr>
              <w:spacing w:beforeLines="50" w:before="120" w:afterLines="50" w:after="120"/>
              <w:rPr>
                <w:rFonts w:cs="Arial"/>
                <w:sz w:val="22"/>
                <w:szCs w:val="22"/>
              </w:rPr>
            </w:pPr>
            <w:r w:rsidRPr="00EA2C01">
              <w:rPr>
                <w:rFonts w:cs="Arial"/>
                <w:sz w:val="22"/>
                <w:szCs w:val="22"/>
              </w:rPr>
              <w:t>Coders standardised</w:t>
            </w:r>
          </w:p>
          <w:p w:rsidR="00944BE8" w:rsidRPr="00EA2C01" w:rsidRDefault="00944BE8" w:rsidP="00CF0060">
            <w:pPr>
              <w:spacing w:beforeLines="50" w:before="120" w:afterLines="50" w:after="120"/>
              <w:rPr>
                <w:rFonts w:cs="Arial"/>
                <w:sz w:val="22"/>
                <w:szCs w:val="22"/>
              </w:rPr>
            </w:pPr>
            <w:r w:rsidRPr="00EA2C01">
              <w:rPr>
                <w:rFonts w:cs="Arial"/>
                <w:sz w:val="22"/>
                <w:szCs w:val="22"/>
              </w:rPr>
              <w:t>(SST)</w:t>
            </w:r>
          </w:p>
        </w:tc>
        <w:tc>
          <w:tcPr>
            <w:tcW w:w="10489" w:type="dxa"/>
            <w:vAlign w:val="center"/>
          </w:tcPr>
          <w:p w:rsidR="00944BE8" w:rsidRPr="00EA2C01" w:rsidRDefault="009C1581" w:rsidP="00CF0060">
            <w:pPr>
              <w:spacing w:beforeLines="50" w:before="120" w:afterLines="50" w:after="120"/>
              <w:rPr>
                <w:rFonts w:cs="Arial"/>
                <w:sz w:val="22"/>
                <w:szCs w:val="22"/>
              </w:rPr>
            </w:pPr>
            <w:r w:rsidRPr="00EA2C01">
              <w:rPr>
                <w:rFonts w:cs="Arial"/>
                <w:sz w:val="22"/>
                <w:szCs w:val="22"/>
              </w:rPr>
              <w:t xml:space="preserve">The Supplier must </w:t>
            </w:r>
            <w:r w:rsidR="00944BE8" w:rsidRPr="00EA2C01">
              <w:rPr>
                <w:rFonts w:cs="Arial"/>
                <w:sz w:val="22"/>
                <w:szCs w:val="22"/>
              </w:rPr>
              <w:t>confirm that sufficient numbers of coders have successfully passed standardisation to code SSTs.</w:t>
            </w:r>
            <w:r w:rsidRPr="00EA2C01">
              <w:rPr>
                <w:rFonts w:cs="Arial"/>
                <w:sz w:val="22"/>
                <w:szCs w:val="22"/>
              </w:rPr>
              <w:t xml:space="preserve"> Two standardisation sets must be conducted.</w:t>
            </w:r>
          </w:p>
        </w:tc>
        <w:tc>
          <w:tcPr>
            <w:tcW w:w="2239" w:type="dxa"/>
            <w:vAlign w:val="center"/>
          </w:tcPr>
          <w:p w:rsidR="00944BE8" w:rsidRPr="00EA2C01" w:rsidRDefault="00B267C3" w:rsidP="00CF0060">
            <w:pPr>
              <w:spacing w:beforeLines="50" w:before="120" w:afterLines="50" w:after="120"/>
              <w:jc w:val="center"/>
              <w:rPr>
                <w:rFonts w:cs="Arial"/>
                <w:sz w:val="22"/>
                <w:szCs w:val="22"/>
              </w:rPr>
            </w:pPr>
            <w:r w:rsidRPr="00EA2C01">
              <w:rPr>
                <w:rFonts w:cs="Arial"/>
                <w:sz w:val="22"/>
                <w:szCs w:val="22"/>
              </w:rPr>
              <w:t>To be agreed</w:t>
            </w:r>
          </w:p>
        </w:tc>
      </w:tr>
      <w:tr w:rsidR="00944BE8" w:rsidRPr="00EA2C01" w:rsidTr="00CF0060">
        <w:trPr>
          <w:cantSplit/>
          <w:trHeight w:val="144"/>
        </w:trPr>
        <w:tc>
          <w:tcPr>
            <w:tcW w:w="852" w:type="dxa"/>
            <w:vAlign w:val="center"/>
          </w:tcPr>
          <w:p w:rsidR="00944BE8" w:rsidRPr="00EA2C01" w:rsidRDefault="00CE0FEC"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2</w:t>
            </w:r>
          </w:p>
        </w:tc>
        <w:tc>
          <w:tcPr>
            <w:tcW w:w="1701" w:type="dxa"/>
            <w:vAlign w:val="center"/>
          </w:tcPr>
          <w:p w:rsidR="00944BE8" w:rsidRPr="00EA2C01" w:rsidRDefault="00944BE8" w:rsidP="00CF0060">
            <w:pPr>
              <w:spacing w:beforeLines="50" w:before="120" w:afterLines="50" w:after="120"/>
              <w:rPr>
                <w:rFonts w:cs="Arial"/>
                <w:sz w:val="22"/>
                <w:szCs w:val="22"/>
              </w:rPr>
            </w:pPr>
            <w:r w:rsidRPr="00EA2C01">
              <w:rPr>
                <w:rFonts w:cs="Arial"/>
                <w:sz w:val="22"/>
                <w:szCs w:val="22"/>
              </w:rPr>
              <w:t>Coders standardised</w:t>
            </w:r>
          </w:p>
          <w:p w:rsidR="00944BE8" w:rsidRPr="00EA2C01" w:rsidRDefault="00944BE8" w:rsidP="00CF0060">
            <w:pPr>
              <w:spacing w:beforeLines="50" w:before="120" w:afterLines="50" w:after="120"/>
              <w:rPr>
                <w:rFonts w:cs="Arial"/>
                <w:sz w:val="22"/>
                <w:szCs w:val="22"/>
              </w:rPr>
            </w:pPr>
            <w:r w:rsidRPr="00EA2C01">
              <w:rPr>
                <w:rFonts w:cs="Arial"/>
                <w:sz w:val="22"/>
                <w:szCs w:val="22"/>
              </w:rPr>
              <w:t>(TPT)</w:t>
            </w:r>
          </w:p>
        </w:tc>
        <w:tc>
          <w:tcPr>
            <w:tcW w:w="10489" w:type="dxa"/>
            <w:vAlign w:val="center"/>
          </w:tcPr>
          <w:p w:rsidR="00944BE8" w:rsidRPr="00EA2C01" w:rsidRDefault="009C1581" w:rsidP="00CF0060">
            <w:pPr>
              <w:spacing w:beforeLines="50" w:before="120" w:afterLines="50" w:after="120"/>
              <w:rPr>
                <w:rFonts w:cs="Arial"/>
                <w:sz w:val="22"/>
                <w:szCs w:val="22"/>
              </w:rPr>
            </w:pPr>
            <w:r w:rsidRPr="00EA2C01">
              <w:rPr>
                <w:rFonts w:cs="Arial"/>
                <w:sz w:val="22"/>
                <w:szCs w:val="22"/>
              </w:rPr>
              <w:t xml:space="preserve">The Supplier must </w:t>
            </w:r>
            <w:r w:rsidR="00944BE8" w:rsidRPr="00EA2C01">
              <w:rPr>
                <w:rFonts w:cs="Arial"/>
                <w:sz w:val="22"/>
                <w:szCs w:val="22"/>
              </w:rPr>
              <w:t>confirm that sufficient numbers of coders have successfully passed standardisation to code TPTs.</w:t>
            </w:r>
            <w:r w:rsidRPr="00EA2C01">
              <w:rPr>
                <w:rFonts w:cs="Arial"/>
                <w:sz w:val="22"/>
                <w:szCs w:val="22"/>
              </w:rPr>
              <w:t xml:space="preserve"> Two standardisation sets must be conducted.</w:t>
            </w:r>
          </w:p>
        </w:tc>
        <w:tc>
          <w:tcPr>
            <w:tcW w:w="2239" w:type="dxa"/>
            <w:vAlign w:val="center"/>
          </w:tcPr>
          <w:p w:rsidR="00944BE8" w:rsidRPr="00EA2C01" w:rsidRDefault="00B267C3" w:rsidP="00CF0060">
            <w:pPr>
              <w:spacing w:beforeLines="50" w:before="120" w:afterLines="50" w:after="120"/>
              <w:jc w:val="center"/>
              <w:rPr>
                <w:rFonts w:cs="Arial"/>
                <w:sz w:val="22"/>
                <w:szCs w:val="22"/>
              </w:rPr>
            </w:pPr>
            <w:r w:rsidRPr="00EA2C01">
              <w:rPr>
                <w:rFonts w:cs="Arial"/>
                <w:sz w:val="22"/>
                <w:szCs w:val="22"/>
              </w:rPr>
              <w:t>To be agreed</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3</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SST and </w:t>
            </w:r>
            <w:r w:rsidR="00FB2978" w:rsidRPr="00EA2C01">
              <w:rPr>
                <w:rFonts w:cs="Arial"/>
                <w:sz w:val="22"/>
                <w:szCs w:val="22"/>
              </w:rPr>
              <w:t>A</w:t>
            </w:r>
            <w:r w:rsidRPr="00EA2C01">
              <w:rPr>
                <w:rFonts w:cs="Arial"/>
                <w:sz w:val="22"/>
                <w:szCs w:val="22"/>
              </w:rPr>
              <w:t>nchor tests Coding</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The Supplier must ensure that all coding for SST</w:t>
            </w:r>
            <w:r w:rsidR="00DA5D09" w:rsidRPr="00EA2C01">
              <w:rPr>
                <w:rFonts w:cs="Arial"/>
                <w:sz w:val="22"/>
                <w:szCs w:val="22"/>
              </w:rPr>
              <w:t xml:space="preserve"> and TPT anchor tests</w:t>
            </w:r>
            <w:r w:rsidR="00365390" w:rsidRPr="00EA2C01">
              <w:rPr>
                <w:rStyle w:val="FootnoteReference"/>
                <w:rFonts w:cs="Arial"/>
                <w:sz w:val="22"/>
                <w:szCs w:val="22"/>
              </w:rPr>
              <w:footnoteReference w:id="2"/>
            </w:r>
            <w:r w:rsidRPr="00EA2C01">
              <w:rPr>
                <w:rFonts w:cs="Arial"/>
                <w:sz w:val="22"/>
                <w:szCs w:val="22"/>
              </w:rPr>
              <w:t xml:space="preserve"> is completed</w:t>
            </w:r>
            <w:r w:rsidR="00944BE8" w:rsidRPr="00EA2C01">
              <w:rPr>
                <w:rFonts w:cs="Arial"/>
                <w:sz w:val="22"/>
                <w:szCs w:val="22"/>
              </w:rPr>
              <w:t xml:space="preserve"> </w:t>
            </w:r>
            <w:r w:rsidR="00CE0FEC" w:rsidRPr="00EA2C01">
              <w:rPr>
                <w:rFonts w:cs="Arial"/>
                <w:sz w:val="22"/>
                <w:szCs w:val="22"/>
              </w:rPr>
              <w:t xml:space="preserve">and that the </w:t>
            </w:r>
            <w:r w:rsidR="00106774" w:rsidRPr="00EA2C01">
              <w:rPr>
                <w:rFonts w:cs="Arial"/>
                <w:sz w:val="22"/>
                <w:szCs w:val="22"/>
              </w:rPr>
              <w:t xml:space="preserve">procedures and </w:t>
            </w:r>
            <w:r w:rsidR="00CE0FEC" w:rsidRPr="00EA2C01">
              <w:rPr>
                <w:rFonts w:cs="Arial"/>
                <w:sz w:val="22"/>
                <w:szCs w:val="22"/>
              </w:rPr>
              <w:t xml:space="preserve">quality </w:t>
            </w:r>
            <w:r w:rsidR="00106774" w:rsidRPr="00EA2C01">
              <w:rPr>
                <w:rFonts w:cs="Arial"/>
                <w:sz w:val="22"/>
                <w:szCs w:val="22"/>
              </w:rPr>
              <w:t>checks documented in the relevant product descriptions have been completed</w:t>
            </w:r>
            <w:r w:rsidR="00DA5D09" w:rsidRPr="00EA2C01">
              <w:rPr>
                <w:rFonts w:cs="Arial"/>
                <w:sz w:val="22"/>
                <w:szCs w:val="22"/>
              </w:rPr>
              <w:t>.</w:t>
            </w:r>
          </w:p>
        </w:tc>
        <w:tc>
          <w:tcPr>
            <w:tcW w:w="2239" w:type="dxa"/>
            <w:vAlign w:val="center"/>
          </w:tcPr>
          <w:p w:rsidR="00974AE6" w:rsidRPr="00EA2C01" w:rsidRDefault="00DA5D09" w:rsidP="00CF0060">
            <w:pPr>
              <w:spacing w:beforeLines="50" w:before="120" w:afterLines="50" w:after="120"/>
              <w:jc w:val="center"/>
              <w:rPr>
                <w:rFonts w:cs="Arial"/>
                <w:sz w:val="22"/>
                <w:szCs w:val="22"/>
              </w:rPr>
            </w:pPr>
            <w:r w:rsidRPr="00EA2C01">
              <w:rPr>
                <w:rFonts w:cs="Arial"/>
                <w:sz w:val="22"/>
                <w:szCs w:val="22"/>
              </w:rPr>
              <w:t>To be agreed</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4</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TPT Coding</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must ensure that all coding for TPT is completed </w:t>
            </w:r>
            <w:r w:rsidR="00106774" w:rsidRPr="00EA2C01">
              <w:rPr>
                <w:rFonts w:cs="Arial"/>
                <w:sz w:val="22"/>
                <w:szCs w:val="22"/>
              </w:rPr>
              <w:t>and that the procedures and quality checks documented in the relevant product descriptions have been completed.</w:t>
            </w:r>
          </w:p>
        </w:tc>
        <w:tc>
          <w:tcPr>
            <w:tcW w:w="2239" w:type="dxa"/>
            <w:vAlign w:val="center"/>
          </w:tcPr>
          <w:p w:rsidR="00974AE6" w:rsidRPr="00EA2C01" w:rsidRDefault="00DA5D09" w:rsidP="00CF0060">
            <w:pPr>
              <w:spacing w:beforeLines="50" w:before="120" w:afterLines="50" w:after="120"/>
              <w:jc w:val="center"/>
              <w:rPr>
                <w:rFonts w:cs="Arial"/>
                <w:sz w:val="22"/>
                <w:szCs w:val="22"/>
              </w:rPr>
            </w:pPr>
            <w:r w:rsidRPr="00EA2C01">
              <w:rPr>
                <w:rFonts w:cs="Arial"/>
                <w:sz w:val="22"/>
                <w:szCs w:val="22"/>
              </w:rPr>
              <w:t>To be agreed</w:t>
            </w:r>
          </w:p>
        </w:tc>
      </w:tr>
      <w:tr w:rsidR="00974AE6" w:rsidRPr="00EA2C01" w:rsidTr="00CF0060">
        <w:trPr>
          <w:cantSplit/>
          <w:trHeight w:val="407"/>
        </w:trPr>
        <w:tc>
          <w:tcPr>
            <w:tcW w:w="852" w:type="dxa"/>
            <w:tcBorders>
              <w:right w:val="single" w:sz="4" w:space="0" w:color="auto"/>
            </w:tcBorders>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5</w:t>
            </w:r>
          </w:p>
        </w:tc>
        <w:tc>
          <w:tcPr>
            <w:tcW w:w="1701" w:type="dxa"/>
            <w:tcBorders>
              <w:top w:val="single" w:sz="4" w:space="0" w:color="auto"/>
              <w:left w:val="single" w:sz="4" w:space="0" w:color="auto"/>
              <w:bottom w:val="single" w:sz="4" w:space="0" w:color="auto"/>
              <w:right w:val="single" w:sz="4" w:space="0" w:color="auto"/>
            </w:tcBorders>
          </w:tcPr>
          <w:p w:rsidR="00CF0060" w:rsidRDefault="00CA2DDD" w:rsidP="00CF0060">
            <w:pPr>
              <w:spacing w:beforeLines="50" w:before="120" w:afterLines="50" w:after="120"/>
              <w:rPr>
                <w:rFonts w:cs="Arial"/>
                <w:sz w:val="22"/>
                <w:szCs w:val="22"/>
              </w:rPr>
            </w:pPr>
            <w:r w:rsidRPr="00EA2C01">
              <w:rPr>
                <w:rFonts w:cs="Arial"/>
                <w:sz w:val="22"/>
                <w:szCs w:val="22"/>
              </w:rPr>
              <w:t>Coder c</w:t>
            </w:r>
            <w:r w:rsidR="00974AE6" w:rsidRPr="00EA2C01">
              <w:rPr>
                <w:rFonts w:cs="Arial"/>
                <w:sz w:val="22"/>
                <w:szCs w:val="22"/>
              </w:rPr>
              <w:t>oding quality assurance data</w:t>
            </w:r>
            <w:r w:rsidR="00CF0060">
              <w:rPr>
                <w:rFonts w:cs="Arial"/>
                <w:sz w:val="22"/>
                <w:szCs w:val="22"/>
              </w:rPr>
              <w:t xml:space="preserve"> </w:t>
            </w:r>
          </w:p>
          <w:p w:rsidR="00974AE6" w:rsidRPr="00EA2C01" w:rsidRDefault="00974AE6" w:rsidP="00CF0060">
            <w:pPr>
              <w:spacing w:beforeLines="50" w:before="120" w:afterLines="50" w:after="120"/>
              <w:rPr>
                <w:rFonts w:cs="Arial"/>
                <w:sz w:val="22"/>
                <w:szCs w:val="22"/>
              </w:rPr>
            </w:pPr>
            <w:r w:rsidRPr="00EA2C01">
              <w:rPr>
                <w:rFonts w:cs="Arial"/>
                <w:sz w:val="22"/>
                <w:szCs w:val="22"/>
              </w:rPr>
              <w:t>(SST)</w:t>
            </w:r>
          </w:p>
        </w:tc>
        <w:tc>
          <w:tcPr>
            <w:tcW w:w="10489" w:type="dxa"/>
            <w:tcBorders>
              <w:left w:val="single" w:sz="4" w:space="0" w:color="auto"/>
            </w:tcBorders>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6958C8" w:rsidRPr="00EA2C01">
              <w:rPr>
                <w:rFonts w:cs="Arial"/>
                <w:sz w:val="22"/>
                <w:szCs w:val="22"/>
              </w:rPr>
              <w:t>must</w:t>
            </w:r>
            <w:r w:rsidRPr="00EA2C01">
              <w:rPr>
                <w:rFonts w:cs="Arial"/>
                <w:sz w:val="22"/>
                <w:szCs w:val="22"/>
              </w:rPr>
              <w:t xml:space="preserve"> </w:t>
            </w:r>
            <w:r w:rsidR="00106774" w:rsidRPr="00EA2C01">
              <w:rPr>
                <w:rFonts w:cs="Arial"/>
                <w:sz w:val="22"/>
                <w:szCs w:val="22"/>
              </w:rPr>
              <w:t xml:space="preserve">accurately </w:t>
            </w:r>
            <w:r w:rsidRPr="00EA2C01">
              <w:rPr>
                <w:rFonts w:cs="Arial"/>
                <w:sz w:val="22"/>
                <w:szCs w:val="22"/>
              </w:rPr>
              <w:t xml:space="preserve">capture </w:t>
            </w:r>
            <w:r w:rsidR="00CA2DDD" w:rsidRPr="00EA2C01">
              <w:rPr>
                <w:rFonts w:cs="Arial"/>
                <w:sz w:val="22"/>
                <w:szCs w:val="22"/>
              </w:rPr>
              <w:t xml:space="preserve">coder </w:t>
            </w:r>
            <w:r w:rsidRPr="00EA2C01">
              <w:rPr>
                <w:rFonts w:cs="Arial"/>
                <w:sz w:val="22"/>
                <w:szCs w:val="22"/>
              </w:rPr>
              <w:t>coding quality assurance</w:t>
            </w:r>
            <w:r w:rsidR="00CA2DDD" w:rsidRPr="00EA2C01">
              <w:rPr>
                <w:rFonts w:cs="Arial"/>
                <w:sz w:val="22"/>
                <w:szCs w:val="22"/>
              </w:rPr>
              <w:t xml:space="preserve"> (QA)</w:t>
            </w:r>
            <w:r w:rsidRPr="00EA2C01">
              <w:rPr>
                <w:rFonts w:cs="Arial"/>
                <w:sz w:val="22"/>
                <w:szCs w:val="22"/>
              </w:rPr>
              <w:t xml:space="preserve"> data for standardisation and ongoing coding </w:t>
            </w:r>
            <w:r w:rsidR="00CA2DDD" w:rsidRPr="00EA2C01">
              <w:rPr>
                <w:rFonts w:cs="Arial"/>
                <w:sz w:val="22"/>
                <w:szCs w:val="22"/>
              </w:rPr>
              <w:t>QA</w:t>
            </w:r>
            <w:r w:rsidRPr="00EA2C01">
              <w:rPr>
                <w:rFonts w:cs="Arial"/>
                <w:sz w:val="22"/>
                <w:szCs w:val="22"/>
              </w:rPr>
              <w:t xml:space="preserve"> for all coders and provide </w:t>
            </w:r>
            <w:r w:rsidR="002D4EEB" w:rsidRPr="00EA2C01">
              <w:rPr>
                <w:rFonts w:cs="Arial"/>
                <w:sz w:val="22"/>
                <w:szCs w:val="22"/>
              </w:rPr>
              <w:t xml:space="preserve">the data </w:t>
            </w:r>
            <w:r w:rsidRPr="00EA2C01">
              <w:rPr>
                <w:rFonts w:cs="Arial"/>
                <w:sz w:val="22"/>
                <w:szCs w:val="22"/>
              </w:rPr>
              <w:t>to STA in an electronic file format to be agreed with STA.</w:t>
            </w:r>
            <w:r w:rsidR="00F53E82" w:rsidRPr="00EA2C01">
              <w:rPr>
                <w:rFonts w:cs="Arial"/>
                <w:sz w:val="22"/>
                <w:szCs w:val="22"/>
              </w:rPr>
              <w:t xml:space="preserve"> The Supplier must conduct a coder grading process as part of performance management.</w:t>
            </w:r>
            <w:r w:rsidR="00FB2978" w:rsidRPr="00EA2C01">
              <w:rPr>
                <w:rFonts w:cs="Arial"/>
                <w:sz w:val="22"/>
                <w:szCs w:val="22"/>
              </w:rPr>
              <w:t xml:space="preserve"> The Supplier must also hand over a file of all coders’ queries, the names of the coder and supervisor, the children’s responses and how each was coded.</w:t>
            </w:r>
          </w:p>
        </w:tc>
        <w:tc>
          <w:tcPr>
            <w:tcW w:w="2239" w:type="dxa"/>
            <w:vAlign w:val="center"/>
          </w:tcPr>
          <w:p w:rsidR="00974AE6" w:rsidRPr="00EA2C01" w:rsidRDefault="004675B4" w:rsidP="00CF0060">
            <w:pPr>
              <w:spacing w:beforeLines="50" w:before="120" w:afterLines="50" w:after="120"/>
              <w:jc w:val="center"/>
              <w:rPr>
                <w:rFonts w:cs="Arial"/>
                <w:sz w:val="22"/>
                <w:szCs w:val="22"/>
                <w:highlight w:val="yellow"/>
              </w:rPr>
            </w:pPr>
            <w:r>
              <w:rPr>
                <w:rFonts w:cs="Arial"/>
                <w:sz w:val="22"/>
                <w:szCs w:val="22"/>
              </w:rPr>
              <w:t>T</w:t>
            </w:r>
            <w:r w:rsidR="00974AE6" w:rsidRPr="00EA2C01">
              <w:rPr>
                <w:rFonts w:cs="Arial"/>
                <w:sz w:val="22"/>
                <w:szCs w:val="22"/>
              </w:rPr>
              <w:t>o be agreed</w:t>
            </w:r>
          </w:p>
        </w:tc>
      </w:tr>
      <w:tr w:rsidR="00974AE6" w:rsidRPr="00EA2C01" w:rsidTr="00CF0060">
        <w:trPr>
          <w:cantSplit/>
          <w:trHeight w:val="407"/>
        </w:trPr>
        <w:tc>
          <w:tcPr>
            <w:tcW w:w="852" w:type="dxa"/>
            <w:tcBorders>
              <w:right w:val="single" w:sz="4" w:space="0" w:color="auto"/>
            </w:tcBorders>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6</w:t>
            </w:r>
          </w:p>
        </w:tc>
        <w:tc>
          <w:tcPr>
            <w:tcW w:w="1701" w:type="dxa"/>
            <w:tcBorders>
              <w:top w:val="single" w:sz="4" w:space="0" w:color="auto"/>
              <w:left w:val="single" w:sz="4" w:space="0" w:color="auto"/>
              <w:bottom w:val="single" w:sz="4" w:space="0" w:color="auto"/>
              <w:right w:val="single" w:sz="4" w:space="0" w:color="auto"/>
            </w:tcBorders>
          </w:tcPr>
          <w:p w:rsidR="00CF0060" w:rsidRDefault="00974AE6" w:rsidP="00CF0060">
            <w:pPr>
              <w:spacing w:beforeLines="50" w:before="120" w:afterLines="50" w:after="120"/>
              <w:rPr>
                <w:rFonts w:cs="Arial"/>
                <w:sz w:val="22"/>
                <w:szCs w:val="22"/>
              </w:rPr>
            </w:pPr>
            <w:r w:rsidRPr="00EA2C01">
              <w:rPr>
                <w:rFonts w:cs="Arial"/>
                <w:sz w:val="22"/>
                <w:szCs w:val="22"/>
              </w:rPr>
              <w:t>Coder coding quality assurance data</w:t>
            </w:r>
            <w:r w:rsidR="00CF0060">
              <w:rPr>
                <w:rFonts w:cs="Arial"/>
                <w:sz w:val="22"/>
                <w:szCs w:val="22"/>
              </w:rPr>
              <w:t xml:space="preserve"> </w:t>
            </w:r>
          </w:p>
          <w:p w:rsidR="00974AE6" w:rsidRPr="00EA2C01" w:rsidRDefault="00974AE6" w:rsidP="00CF0060">
            <w:pPr>
              <w:spacing w:beforeLines="50" w:before="120" w:afterLines="50" w:after="120"/>
              <w:rPr>
                <w:rFonts w:cs="Arial"/>
                <w:sz w:val="22"/>
                <w:szCs w:val="22"/>
              </w:rPr>
            </w:pPr>
            <w:r w:rsidRPr="00EA2C01">
              <w:rPr>
                <w:rFonts w:cs="Arial"/>
                <w:sz w:val="22"/>
                <w:szCs w:val="22"/>
              </w:rPr>
              <w:t>(TPT)</w:t>
            </w:r>
          </w:p>
        </w:tc>
        <w:tc>
          <w:tcPr>
            <w:tcW w:w="10489" w:type="dxa"/>
            <w:tcBorders>
              <w:left w:val="single" w:sz="4" w:space="0" w:color="auto"/>
            </w:tcBorders>
            <w:vAlign w:val="center"/>
          </w:tcPr>
          <w:p w:rsidR="00974AE6" w:rsidRPr="00EA2C01" w:rsidRDefault="00974AE6" w:rsidP="00F16E59">
            <w:pPr>
              <w:spacing w:beforeLines="50" w:before="120" w:afterLines="50" w:after="120"/>
              <w:rPr>
                <w:rFonts w:cs="Arial"/>
                <w:sz w:val="22"/>
                <w:szCs w:val="22"/>
              </w:rPr>
            </w:pPr>
            <w:r w:rsidRPr="00EA2C01">
              <w:rPr>
                <w:rFonts w:cs="Arial"/>
                <w:sz w:val="22"/>
                <w:szCs w:val="22"/>
              </w:rPr>
              <w:t xml:space="preserve">The Supplier </w:t>
            </w:r>
            <w:r w:rsidR="006958C8" w:rsidRPr="00EA2C01">
              <w:rPr>
                <w:rFonts w:cs="Arial"/>
                <w:sz w:val="22"/>
                <w:szCs w:val="22"/>
              </w:rPr>
              <w:t>must</w:t>
            </w:r>
            <w:r w:rsidRPr="00EA2C01">
              <w:rPr>
                <w:rFonts w:cs="Arial"/>
                <w:sz w:val="22"/>
                <w:szCs w:val="22"/>
              </w:rPr>
              <w:t xml:space="preserve"> </w:t>
            </w:r>
            <w:r w:rsidR="00084C2E" w:rsidRPr="00EA2C01">
              <w:rPr>
                <w:rFonts w:cs="Arial"/>
                <w:sz w:val="22"/>
                <w:szCs w:val="22"/>
              </w:rPr>
              <w:t xml:space="preserve">accurately </w:t>
            </w:r>
            <w:r w:rsidRPr="00EA2C01">
              <w:rPr>
                <w:rFonts w:cs="Arial"/>
                <w:sz w:val="22"/>
                <w:szCs w:val="22"/>
              </w:rPr>
              <w:t xml:space="preserve">capture coder coding quality assurance </w:t>
            </w:r>
            <w:r w:rsidR="00AF74AF" w:rsidRPr="00EA2C01">
              <w:rPr>
                <w:rFonts w:cs="Arial"/>
                <w:sz w:val="22"/>
                <w:szCs w:val="22"/>
              </w:rPr>
              <w:t xml:space="preserve">(QA) </w:t>
            </w:r>
            <w:r w:rsidRPr="00EA2C01">
              <w:rPr>
                <w:rFonts w:cs="Arial"/>
                <w:sz w:val="22"/>
                <w:szCs w:val="22"/>
              </w:rPr>
              <w:t xml:space="preserve">data for standardisation and ongoing coding </w:t>
            </w:r>
            <w:r w:rsidR="00AF74AF" w:rsidRPr="00EA2C01">
              <w:rPr>
                <w:rFonts w:cs="Arial"/>
                <w:sz w:val="22"/>
                <w:szCs w:val="22"/>
              </w:rPr>
              <w:t>QA</w:t>
            </w:r>
            <w:r w:rsidRPr="00EA2C01">
              <w:rPr>
                <w:rFonts w:cs="Arial"/>
                <w:sz w:val="22"/>
                <w:szCs w:val="22"/>
              </w:rPr>
              <w:t xml:space="preserve"> for all coders and provide </w:t>
            </w:r>
            <w:r w:rsidR="002D4EEB" w:rsidRPr="00EA2C01">
              <w:rPr>
                <w:rFonts w:cs="Arial"/>
                <w:sz w:val="22"/>
                <w:szCs w:val="22"/>
              </w:rPr>
              <w:t xml:space="preserve">the data </w:t>
            </w:r>
            <w:r w:rsidRPr="00EA2C01">
              <w:rPr>
                <w:rFonts w:cs="Arial"/>
                <w:sz w:val="22"/>
                <w:szCs w:val="22"/>
              </w:rPr>
              <w:t>to STA in an electronic file format to be agreed with STA.</w:t>
            </w:r>
            <w:r w:rsidR="00E06895" w:rsidRPr="00EA2C01">
              <w:rPr>
                <w:rFonts w:cs="Arial"/>
                <w:sz w:val="22"/>
                <w:szCs w:val="22"/>
              </w:rPr>
              <w:t xml:space="preserve"> </w:t>
            </w:r>
            <w:r w:rsidR="00F53E82" w:rsidRPr="00EA2C01">
              <w:rPr>
                <w:rFonts w:cs="Arial"/>
                <w:sz w:val="22"/>
                <w:szCs w:val="22"/>
              </w:rPr>
              <w:t xml:space="preserve">The Supplier must conduct a coder grading process as part of performance management. </w:t>
            </w:r>
            <w:r w:rsidR="006958C8" w:rsidRPr="00EA2C01">
              <w:rPr>
                <w:rFonts w:cs="Arial"/>
                <w:sz w:val="22"/>
                <w:szCs w:val="22"/>
              </w:rPr>
              <w:t xml:space="preserve">The </w:t>
            </w:r>
            <w:r w:rsidR="00E06895" w:rsidRPr="00EA2C01">
              <w:rPr>
                <w:rFonts w:cs="Arial"/>
                <w:sz w:val="22"/>
                <w:szCs w:val="22"/>
              </w:rPr>
              <w:t xml:space="preserve">Supplier </w:t>
            </w:r>
            <w:r w:rsidR="006958C8" w:rsidRPr="00EA2C01">
              <w:rPr>
                <w:rFonts w:cs="Arial"/>
                <w:sz w:val="22"/>
                <w:szCs w:val="22"/>
              </w:rPr>
              <w:t xml:space="preserve">must </w:t>
            </w:r>
            <w:r w:rsidR="00E06895" w:rsidRPr="00EA2C01">
              <w:rPr>
                <w:rFonts w:cs="Arial"/>
                <w:sz w:val="22"/>
                <w:szCs w:val="22"/>
              </w:rPr>
              <w:t>also hand</w:t>
            </w:r>
            <w:r w:rsidR="003E44BD" w:rsidRPr="00EA2C01">
              <w:rPr>
                <w:rFonts w:cs="Arial"/>
                <w:sz w:val="22"/>
                <w:szCs w:val="22"/>
              </w:rPr>
              <w:t xml:space="preserve"> </w:t>
            </w:r>
            <w:r w:rsidR="00E06895" w:rsidRPr="00EA2C01">
              <w:rPr>
                <w:rFonts w:cs="Arial"/>
                <w:sz w:val="22"/>
                <w:szCs w:val="22"/>
              </w:rPr>
              <w:t xml:space="preserve">over </w:t>
            </w:r>
            <w:r w:rsidR="00AF74AF" w:rsidRPr="00EA2C01">
              <w:rPr>
                <w:rFonts w:cs="Arial"/>
                <w:sz w:val="22"/>
                <w:szCs w:val="22"/>
              </w:rPr>
              <w:t xml:space="preserve">to STA </w:t>
            </w:r>
            <w:r w:rsidR="00E06895" w:rsidRPr="00EA2C01">
              <w:rPr>
                <w:rFonts w:cs="Arial"/>
                <w:sz w:val="22"/>
                <w:szCs w:val="22"/>
              </w:rPr>
              <w:t>a file of all coders’ queries, the names of the coder and supervisor, the children’s responses and how each was coded.</w:t>
            </w:r>
          </w:p>
        </w:tc>
        <w:tc>
          <w:tcPr>
            <w:tcW w:w="2239" w:type="dxa"/>
            <w:vAlign w:val="center"/>
          </w:tcPr>
          <w:p w:rsidR="00974AE6" w:rsidRPr="00EA2C01" w:rsidRDefault="004675B4" w:rsidP="00CF0060">
            <w:pPr>
              <w:spacing w:beforeLines="50" w:before="120" w:afterLines="50" w:after="120"/>
              <w:jc w:val="center"/>
              <w:rPr>
                <w:rFonts w:cs="Arial"/>
                <w:sz w:val="22"/>
                <w:szCs w:val="22"/>
              </w:rPr>
            </w:pPr>
            <w:r>
              <w:rPr>
                <w:rFonts w:cs="Arial"/>
                <w:sz w:val="22"/>
                <w:szCs w:val="22"/>
              </w:rPr>
              <w:t>T</w:t>
            </w:r>
            <w:r w:rsidR="00974AE6" w:rsidRPr="00EA2C01">
              <w:rPr>
                <w:rFonts w:cs="Arial"/>
                <w:sz w:val="22"/>
                <w:szCs w:val="22"/>
              </w:rPr>
              <w:t>o be agreed</w:t>
            </w:r>
          </w:p>
        </w:tc>
      </w:tr>
      <w:tr w:rsidR="00974AE6" w:rsidRPr="00EA2C01" w:rsidTr="00CF0060">
        <w:trPr>
          <w:cantSplit/>
          <w:trHeight w:val="144"/>
        </w:trPr>
        <w:tc>
          <w:tcPr>
            <w:tcW w:w="852" w:type="dxa"/>
            <w:tcBorders>
              <w:right w:val="single" w:sz="4" w:space="0" w:color="auto"/>
            </w:tcBorders>
            <w:vAlign w:val="center"/>
          </w:tcPr>
          <w:p w:rsidR="00974AE6" w:rsidRPr="00EA2C01" w:rsidRDefault="00974AE6" w:rsidP="003554DC">
            <w:pPr>
              <w:spacing w:beforeLines="60" w:before="144" w:afterLines="60" w:after="144"/>
              <w:jc w:val="center"/>
              <w:rPr>
                <w:rFonts w:cs="Arial"/>
                <w:sz w:val="22"/>
                <w:szCs w:val="22"/>
              </w:rPr>
            </w:pPr>
            <w:r w:rsidRPr="00EA2C01">
              <w:rPr>
                <w:rFonts w:cs="Arial"/>
                <w:sz w:val="22"/>
                <w:szCs w:val="22"/>
              </w:rPr>
              <w:t>3</w:t>
            </w:r>
            <w:r w:rsidR="00106774" w:rsidRPr="00EA2C01">
              <w:rPr>
                <w:rFonts w:cs="Arial"/>
                <w:sz w:val="22"/>
                <w:szCs w:val="22"/>
              </w:rPr>
              <w:t>7</w:t>
            </w:r>
          </w:p>
        </w:tc>
        <w:tc>
          <w:tcPr>
            <w:tcW w:w="1701" w:type="dxa"/>
            <w:tcBorders>
              <w:top w:val="single" w:sz="4" w:space="0" w:color="auto"/>
              <w:left w:val="single" w:sz="4" w:space="0" w:color="auto"/>
              <w:bottom w:val="single" w:sz="4" w:space="0" w:color="auto"/>
              <w:right w:val="single" w:sz="4" w:space="0" w:color="auto"/>
            </w:tcBorders>
            <w:vAlign w:val="center"/>
          </w:tcPr>
          <w:p w:rsidR="00974AE6" w:rsidRPr="00EA2C01" w:rsidRDefault="00974AE6" w:rsidP="003554DC">
            <w:pPr>
              <w:spacing w:beforeLines="60" w:before="144" w:afterLines="60" w:after="144"/>
              <w:rPr>
                <w:rFonts w:cs="Arial"/>
                <w:sz w:val="22"/>
                <w:szCs w:val="22"/>
              </w:rPr>
            </w:pPr>
            <w:r w:rsidRPr="00EA2C01">
              <w:rPr>
                <w:rFonts w:cs="Arial"/>
                <w:sz w:val="22"/>
                <w:szCs w:val="22"/>
              </w:rPr>
              <w:t>Coder register</w:t>
            </w:r>
          </w:p>
        </w:tc>
        <w:tc>
          <w:tcPr>
            <w:tcW w:w="10489" w:type="dxa"/>
            <w:tcBorders>
              <w:left w:val="single" w:sz="4" w:space="0" w:color="auto"/>
            </w:tcBorders>
            <w:vAlign w:val="center"/>
          </w:tcPr>
          <w:p w:rsidR="00974AE6" w:rsidRPr="00EA2C01" w:rsidRDefault="00974AE6" w:rsidP="00CF0060">
            <w:pPr>
              <w:spacing w:beforeLines="60" w:before="144" w:afterLines="60" w:after="144"/>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maintain a register of coders</w:t>
            </w:r>
            <w:r w:rsidR="003C6A95" w:rsidRPr="00EA2C01">
              <w:rPr>
                <w:rFonts w:cs="Arial"/>
                <w:sz w:val="22"/>
                <w:szCs w:val="22"/>
              </w:rPr>
              <w:t>’</w:t>
            </w:r>
            <w:r w:rsidR="00C616F6" w:rsidRPr="00EA2C01">
              <w:rPr>
                <w:rFonts w:cs="Arial"/>
                <w:sz w:val="22"/>
                <w:szCs w:val="22"/>
              </w:rPr>
              <w:t xml:space="preserve"> </w:t>
            </w:r>
            <w:r w:rsidR="003C6A95" w:rsidRPr="00EA2C01">
              <w:rPr>
                <w:rFonts w:cs="Arial"/>
                <w:sz w:val="22"/>
                <w:szCs w:val="22"/>
              </w:rPr>
              <w:t xml:space="preserve">details </w:t>
            </w:r>
            <w:r w:rsidR="00C616F6" w:rsidRPr="00EA2C01">
              <w:rPr>
                <w:rFonts w:cs="Arial"/>
                <w:sz w:val="22"/>
                <w:szCs w:val="22"/>
              </w:rPr>
              <w:t>(owned by STA)</w:t>
            </w:r>
            <w:r w:rsidRPr="00EA2C01">
              <w:rPr>
                <w:rFonts w:cs="Arial"/>
                <w:sz w:val="22"/>
                <w:szCs w:val="22"/>
              </w:rPr>
              <w:t xml:space="preserve"> and provide to STA on the following basis:</w:t>
            </w:r>
          </w:p>
          <w:p w:rsidR="00974AE6" w:rsidRPr="00EA2C01" w:rsidRDefault="00974AE6" w:rsidP="00CF0060">
            <w:pPr>
              <w:pStyle w:val="ListParagraph"/>
              <w:numPr>
                <w:ilvl w:val="0"/>
                <w:numId w:val="32"/>
              </w:numPr>
              <w:spacing w:beforeLines="60" w:before="144" w:afterLines="60" w:after="144"/>
              <w:contextualSpacing w:val="0"/>
              <w:rPr>
                <w:rFonts w:cs="Arial"/>
                <w:sz w:val="22"/>
                <w:szCs w:val="22"/>
              </w:rPr>
            </w:pPr>
            <w:r w:rsidRPr="00EA2C01">
              <w:rPr>
                <w:rFonts w:cs="Arial"/>
                <w:sz w:val="22"/>
                <w:szCs w:val="22"/>
              </w:rPr>
              <w:t xml:space="preserve">Upon the Supplier contracting sufficient </w:t>
            </w:r>
            <w:r w:rsidR="003E44BD" w:rsidRPr="00EA2C01">
              <w:rPr>
                <w:rFonts w:cs="Arial"/>
                <w:sz w:val="22"/>
                <w:szCs w:val="22"/>
              </w:rPr>
              <w:t>c</w:t>
            </w:r>
            <w:r w:rsidRPr="00EA2C01">
              <w:rPr>
                <w:rFonts w:cs="Arial"/>
                <w:sz w:val="22"/>
                <w:szCs w:val="22"/>
              </w:rPr>
              <w:t>oders required to reach the agreed coding capacity for SST and TPT</w:t>
            </w:r>
            <w:r w:rsidR="009C07DA">
              <w:rPr>
                <w:rFonts w:cs="Arial"/>
                <w:sz w:val="22"/>
                <w:szCs w:val="22"/>
              </w:rPr>
              <w:t>.</w:t>
            </w:r>
            <w:r w:rsidRPr="00EA2C01">
              <w:rPr>
                <w:rFonts w:cs="Arial"/>
                <w:sz w:val="22"/>
                <w:szCs w:val="22"/>
              </w:rPr>
              <w:t xml:space="preserve"> </w:t>
            </w:r>
          </w:p>
          <w:p w:rsidR="00974AE6" w:rsidRPr="00EA2C01" w:rsidRDefault="009C1581" w:rsidP="00CF0060">
            <w:pPr>
              <w:pStyle w:val="ListParagraph"/>
              <w:numPr>
                <w:ilvl w:val="0"/>
                <w:numId w:val="32"/>
              </w:numPr>
              <w:spacing w:beforeLines="60" w:before="144" w:afterLines="60" w:after="144"/>
              <w:contextualSpacing w:val="0"/>
              <w:rPr>
                <w:rFonts w:cs="Arial"/>
                <w:sz w:val="22"/>
                <w:szCs w:val="22"/>
              </w:rPr>
            </w:pPr>
            <w:r w:rsidRPr="00EA2C01">
              <w:rPr>
                <w:rFonts w:cs="Arial"/>
                <w:sz w:val="22"/>
                <w:szCs w:val="22"/>
              </w:rPr>
              <w:t xml:space="preserve">On a monthly basis </w:t>
            </w:r>
            <w:r w:rsidR="00B01DE3" w:rsidRPr="00EA2C01">
              <w:rPr>
                <w:rFonts w:cs="Arial"/>
                <w:sz w:val="22"/>
                <w:szCs w:val="22"/>
              </w:rPr>
              <w:t>to take account of any changes to the coding hierarchy and inform STA of initial coder grades</w:t>
            </w:r>
            <w:r w:rsidR="009C07DA">
              <w:rPr>
                <w:rFonts w:cs="Arial"/>
                <w:sz w:val="22"/>
                <w:szCs w:val="22"/>
              </w:rPr>
              <w:t>.</w:t>
            </w:r>
          </w:p>
          <w:p w:rsidR="00974AE6" w:rsidRPr="00EA2C01" w:rsidRDefault="00974AE6" w:rsidP="007266C3">
            <w:pPr>
              <w:pStyle w:val="ListParagraph"/>
              <w:numPr>
                <w:ilvl w:val="0"/>
                <w:numId w:val="32"/>
              </w:numPr>
              <w:spacing w:beforeLines="60" w:before="144" w:afterLines="60" w:after="144"/>
              <w:rPr>
                <w:rFonts w:cs="Arial"/>
                <w:sz w:val="22"/>
                <w:szCs w:val="22"/>
              </w:rPr>
            </w:pPr>
            <w:r w:rsidRPr="00EA2C01">
              <w:rPr>
                <w:rFonts w:cs="Arial"/>
                <w:sz w:val="22"/>
                <w:szCs w:val="22"/>
              </w:rPr>
              <w:t xml:space="preserve">At the end of the </w:t>
            </w:r>
            <w:r w:rsidR="00B01DE3" w:rsidRPr="00EA2C01">
              <w:rPr>
                <w:rFonts w:cs="Arial"/>
                <w:sz w:val="22"/>
                <w:szCs w:val="22"/>
              </w:rPr>
              <w:t>t</w:t>
            </w:r>
            <w:r w:rsidRPr="00EA2C01">
              <w:rPr>
                <w:rFonts w:cs="Arial"/>
                <w:sz w:val="22"/>
                <w:szCs w:val="22"/>
              </w:rPr>
              <w:t xml:space="preserve">est </w:t>
            </w:r>
            <w:r w:rsidR="00B01DE3" w:rsidRPr="00EA2C01">
              <w:rPr>
                <w:rFonts w:cs="Arial"/>
                <w:sz w:val="22"/>
                <w:szCs w:val="22"/>
              </w:rPr>
              <w:t>c</w:t>
            </w:r>
            <w:r w:rsidRPr="00EA2C01">
              <w:rPr>
                <w:rFonts w:cs="Arial"/>
                <w:sz w:val="22"/>
                <w:szCs w:val="22"/>
              </w:rPr>
              <w:t xml:space="preserve">ycle </w:t>
            </w:r>
            <w:r w:rsidR="00B01DE3" w:rsidRPr="00EA2C01">
              <w:rPr>
                <w:rFonts w:cs="Arial"/>
                <w:sz w:val="22"/>
                <w:szCs w:val="22"/>
              </w:rPr>
              <w:t>to inform STA of final coder grades</w:t>
            </w:r>
            <w:r w:rsidR="009C07DA">
              <w:rPr>
                <w:rFonts w:cs="Arial"/>
                <w:sz w:val="22"/>
                <w:szCs w:val="22"/>
              </w:rPr>
              <w:t>.</w:t>
            </w:r>
          </w:p>
          <w:p w:rsidR="00B01DE3" w:rsidRPr="00EA2C01" w:rsidRDefault="00974AE6" w:rsidP="00B01DE3">
            <w:pPr>
              <w:spacing w:beforeLines="60" w:before="144" w:afterLines="60" w:after="144"/>
              <w:rPr>
                <w:rFonts w:cs="Arial"/>
                <w:sz w:val="22"/>
                <w:szCs w:val="22"/>
              </w:rPr>
            </w:pPr>
            <w:r w:rsidRPr="00EA2C01">
              <w:rPr>
                <w:rFonts w:cs="Arial"/>
                <w:sz w:val="22"/>
                <w:szCs w:val="22"/>
              </w:rPr>
              <w:t xml:space="preserve">A complete copy of the final Coder Register </w:t>
            </w:r>
            <w:r w:rsidR="00B01DE3" w:rsidRPr="00EA2C01">
              <w:rPr>
                <w:rFonts w:cs="Arial"/>
                <w:sz w:val="22"/>
                <w:szCs w:val="22"/>
              </w:rPr>
              <w:t>must</w:t>
            </w:r>
            <w:r w:rsidRPr="00EA2C01">
              <w:rPr>
                <w:rFonts w:cs="Arial"/>
                <w:sz w:val="22"/>
                <w:szCs w:val="22"/>
              </w:rPr>
              <w:t xml:space="preserve"> be provided to STA</w:t>
            </w:r>
            <w:r w:rsidR="00C616F6" w:rsidRPr="00EA2C01">
              <w:rPr>
                <w:rFonts w:cs="Arial"/>
                <w:sz w:val="22"/>
                <w:szCs w:val="22"/>
              </w:rPr>
              <w:t xml:space="preserve"> (who may use it as required),</w:t>
            </w:r>
            <w:r w:rsidRPr="00EA2C01">
              <w:rPr>
                <w:rFonts w:cs="Arial"/>
                <w:sz w:val="22"/>
                <w:szCs w:val="22"/>
              </w:rPr>
              <w:t xml:space="preserve"> within three weeks following the coding completion deadline for TPT. </w:t>
            </w:r>
          </w:p>
          <w:p w:rsidR="00974AE6" w:rsidRPr="00EA2C01" w:rsidRDefault="00DB2ACE" w:rsidP="001A0B96">
            <w:pPr>
              <w:spacing w:beforeLines="60" w:before="144" w:afterLines="60" w:after="144"/>
              <w:rPr>
                <w:rFonts w:cs="Arial"/>
                <w:sz w:val="22"/>
                <w:szCs w:val="22"/>
              </w:rPr>
            </w:pPr>
            <w:r w:rsidRPr="00EA2C01">
              <w:rPr>
                <w:rFonts w:cs="Arial"/>
                <w:sz w:val="22"/>
                <w:szCs w:val="22"/>
              </w:rPr>
              <w:t>Coder</w:t>
            </w:r>
            <w:r w:rsidR="00106774" w:rsidRPr="00EA2C01">
              <w:rPr>
                <w:rFonts w:cs="Arial"/>
                <w:sz w:val="22"/>
                <w:szCs w:val="22"/>
              </w:rPr>
              <w:t xml:space="preserve"> Register</w:t>
            </w:r>
            <w:r w:rsidR="00A33892" w:rsidRPr="00EA2C01">
              <w:rPr>
                <w:rFonts w:cs="Arial"/>
                <w:sz w:val="22"/>
                <w:szCs w:val="22"/>
              </w:rPr>
              <w:t xml:space="preserve"> requirements are outlined at </w:t>
            </w:r>
            <w:r w:rsidR="00A33892" w:rsidRPr="001A0B96">
              <w:rPr>
                <w:rFonts w:cs="Arial"/>
                <w:b/>
                <w:sz w:val="22"/>
                <w:szCs w:val="22"/>
              </w:rPr>
              <w:t xml:space="preserve">Appendix </w:t>
            </w:r>
            <w:r w:rsidR="001A0B96">
              <w:rPr>
                <w:rFonts w:cs="Arial"/>
                <w:b/>
                <w:sz w:val="22"/>
                <w:szCs w:val="22"/>
              </w:rPr>
              <w:t>2</w:t>
            </w:r>
            <w:r w:rsidR="00974AE6" w:rsidRPr="00EA2C01">
              <w:rPr>
                <w:rFonts w:cs="Arial"/>
                <w:sz w:val="22"/>
                <w:szCs w:val="22"/>
              </w:rPr>
              <w:t>.</w:t>
            </w:r>
          </w:p>
        </w:tc>
        <w:tc>
          <w:tcPr>
            <w:tcW w:w="2239" w:type="dxa"/>
            <w:vAlign w:val="center"/>
          </w:tcPr>
          <w:p w:rsidR="00974AE6" w:rsidRPr="00EA2C01" w:rsidRDefault="00974AE6" w:rsidP="003554DC">
            <w:pPr>
              <w:spacing w:beforeLines="60" w:before="144" w:afterLines="60" w:after="144"/>
              <w:jc w:val="center"/>
              <w:rPr>
                <w:rFonts w:cs="Arial"/>
                <w:sz w:val="22"/>
                <w:szCs w:val="22"/>
              </w:rPr>
            </w:pPr>
            <w:r w:rsidRPr="00EA2C01">
              <w:rPr>
                <w:rFonts w:cs="Arial"/>
                <w:sz w:val="22"/>
                <w:szCs w:val="22"/>
              </w:rPr>
              <w:t>Ongoing from the start of coder recruitment</w:t>
            </w:r>
          </w:p>
          <w:p w:rsidR="00974AE6" w:rsidRPr="00EA2C01" w:rsidRDefault="00974AE6" w:rsidP="003554DC">
            <w:pPr>
              <w:spacing w:beforeLines="60" w:before="144" w:afterLines="60" w:after="144"/>
              <w:jc w:val="center"/>
              <w:rPr>
                <w:rFonts w:cs="Arial"/>
                <w:sz w:val="22"/>
                <w:szCs w:val="22"/>
              </w:rPr>
            </w:pPr>
          </w:p>
          <w:p w:rsidR="00974AE6" w:rsidRPr="00EA2C01" w:rsidRDefault="00E53B0A" w:rsidP="00CE5CDA">
            <w:pPr>
              <w:spacing w:beforeLines="60" w:before="144" w:afterLines="60" w:after="144"/>
              <w:jc w:val="center"/>
              <w:rPr>
                <w:rFonts w:cs="Arial"/>
                <w:sz w:val="22"/>
                <w:szCs w:val="22"/>
                <w:highlight w:val="cyan"/>
              </w:rPr>
            </w:pPr>
            <w:r>
              <w:rPr>
                <w:rFonts w:cs="Arial"/>
                <w:sz w:val="22"/>
                <w:szCs w:val="22"/>
              </w:rPr>
              <w:t>23 October 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3</w:t>
            </w:r>
            <w:r w:rsidR="00106774" w:rsidRPr="00EA2C01">
              <w:rPr>
                <w:rFonts w:cs="Arial"/>
                <w:sz w:val="22"/>
                <w:szCs w:val="22"/>
              </w:rPr>
              <w:t>8</w:t>
            </w:r>
          </w:p>
        </w:tc>
        <w:tc>
          <w:tcPr>
            <w:tcW w:w="1701" w:type="dxa"/>
            <w:tcBorders>
              <w:top w:val="single" w:sz="4" w:space="0" w:color="auto"/>
            </w:tcBorders>
            <w:vAlign w:val="center"/>
          </w:tcPr>
          <w:p w:rsidR="00974AE6" w:rsidRPr="00EA2C01" w:rsidRDefault="00CF0060" w:rsidP="00CF0060">
            <w:pPr>
              <w:spacing w:beforeLines="50" w:before="120" w:afterLines="50" w:after="120"/>
              <w:rPr>
                <w:rFonts w:cs="Arial"/>
                <w:sz w:val="22"/>
                <w:szCs w:val="22"/>
              </w:rPr>
            </w:pPr>
            <w:r>
              <w:rPr>
                <w:rFonts w:cs="Arial"/>
                <w:sz w:val="22"/>
                <w:szCs w:val="22"/>
              </w:rPr>
              <w:t xml:space="preserve">Data capture </w:t>
            </w:r>
            <w:r w:rsidR="00974AE6" w:rsidRPr="00EA2C01">
              <w:rPr>
                <w:rFonts w:cs="Arial"/>
                <w:sz w:val="22"/>
                <w:szCs w:val="22"/>
              </w:rPr>
              <w:t xml:space="preserve">of questionnaires </w:t>
            </w:r>
          </w:p>
        </w:tc>
        <w:tc>
          <w:tcPr>
            <w:tcW w:w="10489" w:type="dxa"/>
            <w:vAlign w:val="center"/>
          </w:tcPr>
          <w:p w:rsidR="00974AE6" w:rsidRPr="00EA2C01" w:rsidRDefault="00974AE6" w:rsidP="001A0B96">
            <w:pPr>
              <w:spacing w:beforeLines="50" w:before="120" w:afterLines="50" w:after="120"/>
              <w:rPr>
                <w:rFonts w:cs="Arial"/>
                <w:sz w:val="22"/>
                <w:szCs w:val="22"/>
              </w:rPr>
            </w:pPr>
            <w:r w:rsidRPr="00EA2C01">
              <w:rPr>
                <w:rFonts w:cs="Arial"/>
                <w:sz w:val="22"/>
                <w:szCs w:val="22"/>
              </w:rPr>
              <w:t>The Supplier must capture all responses from the administrator questionnaires and provide</w:t>
            </w:r>
            <w:r w:rsidR="007C4B27" w:rsidRPr="00EA2C01">
              <w:rPr>
                <w:rFonts w:cs="Arial"/>
                <w:sz w:val="22"/>
                <w:szCs w:val="22"/>
              </w:rPr>
              <w:t xml:space="preserve"> the data</w:t>
            </w:r>
            <w:r w:rsidRPr="00EA2C01">
              <w:rPr>
                <w:rFonts w:cs="Arial"/>
                <w:sz w:val="22"/>
                <w:szCs w:val="22"/>
              </w:rPr>
              <w:t xml:space="preserve"> to STA in an electronic file</w:t>
            </w:r>
            <w:r w:rsidR="007C4B27" w:rsidRPr="00EA2C01">
              <w:rPr>
                <w:rFonts w:cs="Arial"/>
                <w:sz w:val="22"/>
                <w:szCs w:val="22"/>
              </w:rPr>
              <w:t xml:space="preserve"> in a </w:t>
            </w:r>
            <w:r w:rsidRPr="00EA2C01">
              <w:rPr>
                <w:rFonts w:cs="Arial"/>
                <w:sz w:val="22"/>
                <w:szCs w:val="22"/>
              </w:rPr>
              <w:t xml:space="preserve">format to be agreed with STA. Further, the outcomes from the analysis of the questionnaires </w:t>
            </w:r>
            <w:r w:rsidR="007C4B27" w:rsidRPr="00EA2C01">
              <w:rPr>
                <w:rFonts w:cs="Arial"/>
                <w:sz w:val="22"/>
                <w:szCs w:val="22"/>
              </w:rPr>
              <w:t>must</w:t>
            </w:r>
            <w:r w:rsidRPr="00EA2C01">
              <w:rPr>
                <w:rFonts w:cs="Arial"/>
                <w:sz w:val="22"/>
                <w:szCs w:val="22"/>
              </w:rPr>
              <w:t xml:space="preserve"> be provided in </w:t>
            </w:r>
            <w:r w:rsidR="007C4B27" w:rsidRPr="00EA2C01">
              <w:rPr>
                <w:rFonts w:cs="Arial"/>
                <w:sz w:val="22"/>
                <w:szCs w:val="22"/>
              </w:rPr>
              <w:t xml:space="preserve">the report template at </w:t>
            </w:r>
            <w:r w:rsidRPr="001A0B96">
              <w:rPr>
                <w:rFonts w:cs="Arial"/>
                <w:b/>
                <w:sz w:val="22"/>
                <w:szCs w:val="22"/>
              </w:rPr>
              <w:t xml:space="preserve">Appendix </w:t>
            </w:r>
            <w:r w:rsidR="001A0B96">
              <w:rPr>
                <w:rFonts w:cs="Arial"/>
                <w:b/>
                <w:sz w:val="22"/>
                <w:szCs w:val="22"/>
              </w:rPr>
              <w:t>2</w:t>
            </w:r>
            <w:r w:rsidRPr="00EA2C01">
              <w:rPr>
                <w:rFonts w:cs="Arial"/>
                <w:sz w:val="22"/>
                <w:szCs w:val="22"/>
              </w:rPr>
              <w:t>.</w:t>
            </w:r>
          </w:p>
        </w:tc>
        <w:tc>
          <w:tcPr>
            <w:tcW w:w="2239" w:type="dxa"/>
            <w:vAlign w:val="center"/>
          </w:tcPr>
          <w:p w:rsidR="00974AE6" w:rsidRPr="00EA2C01" w:rsidRDefault="00E53B0A" w:rsidP="00CF0060">
            <w:pPr>
              <w:spacing w:beforeLines="50" w:before="120" w:afterLines="50" w:after="120"/>
              <w:jc w:val="center"/>
              <w:rPr>
                <w:rFonts w:cs="Arial"/>
                <w:b/>
                <w:sz w:val="22"/>
                <w:szCs w:val="22"/>
              </w:rPr>
            </w:pPr>
            <w:r>
              <w:rPr>
                <w:rFonts w:cs="Arial"/>
                <w:b/>
                <w:sz w:val="22"/>
                <w:szCs w:val="22"/>
              </w:rPr>
              <w:t>30 July 2020</w:t>
            </w:r>
          </w:p>
          <w:p w:rsidR="000A68A7" w:rsidRPr="00EA2C01" w:rsidRDefault="000A68A7" w:rsidP="00CF0060">
            <w:pPr>
              <w:spacing w:beforeLines="50" w:before="120" w:afterLines="50" w:after="120"/>
              <w:jc w:val="center"/>
              <w:rPr>
                <w:rFonts w:cs="Arial"/>
                <w:b/>
                <w:sz w:val="22"/>
                <w:szCs w:val="22"/>
                <w:highlight w:val="cyan"/>
              </w:rPr>
            </w:pPr>
            <w:r w:rsidRPr="00EA2C01">
              <w:rPr>
                <w:rFonts w:cs="Arial"/>
                <w:b/>
                <w:sz w:val="22"/>
                <w:szCs w:val="22"/>
              </w:rPr>
              <w:t>(fixed date)</w:t>
            </w:r>
          </w:p>
        </w:tc>
      </w:tr>
      <w:tr w:rsidR="00730798" w:rsidRPr="00EA2C01" w:rsidTr="00CF0060">
        <w:trPr>
          <w:cantSplit/>
          <w:trHeight w:val="144"/>
        </w:trPr>
        <w:tc>
          <w:tcPr>
            <w:tcW w:w="852" w:type="dxa"/>
            <w:vAlign w:val="center"/>
          </w:tcPr>
          <w:p w:rsidR="00730798" w:rsidRPr="00EA2C01" w:rsidRDefault="00106774" w:rsidP="00CF0060">
            <w:pPr>
              <w:spacing w:beforeLines="50" w:before="120" w:afterLines="50" w:after="120"/>
              <w:jc w:val="center"/>
              <w:rPr>
                <w:rFonts w:cs="Arial"/>
                <w:sz w:val="22"/>
                <w:szCs w:val="22"/>
              </w:rPr>
            </w:pPr>
            <w:r w:rsidRPr="00EA2C01">
              <w:rPr>
                <w:rFonts w:cs="Arial"/>
                <w:sz w:val="22"/>
                <w:szCs w:val="22"/>
              </w:rPr>
              <w:t>39</w:t>
            </w:r>
          </w:p>
        </w:tc>
        <w:tc>
          <w:tcPr>
            <w:tcW w:w="1701" w:type="dxa"/>
            <w:vAlign w:val="center"/>
          </w:tcPr>
          <w:p w:rsidR="00730798" w:rsidRPr="00EA2C01" w:rsidRDefault="00730798" w:rsidP="00CF0060">
            <w:pPr>
              <w:spacing w:beforeLines="50" w:before="120" w:afterLines="50" w:after="120"/>
              <w:rPr>
                <w:rFonts w:cs="Arial"/>
                <w:color w:val="000000"/>
                <w:sz w:val="22"/>
                <w:szCs w:val="22"/>
              </w:rPr>
            </w:pPr>
            <w:r w:rsidRPr="00EA2C01">
              <w:rPr>
                <w:rFonts w:cs="Arial"/>
                <w:color w:val="000000"/>
                <w:sz w:val="22"/>
                <w:szCs w:val="22"/>
              </w:rPr>
              <w:t>Data capture of attendance codes</w:t>
            </w:r>
          </w:p>
        </w:tc>
        <w:tc>
          <w:tcPr>
            <w:tcW w:w="10489" w:type="dxa"/>
            <w:vAlign w:val="center"/>
          </w:tcPr>
          <w:p w:rsidR="00730798" w:rsidRPr="00EA2C01" w:rsidRDefault="00730798" w:rsidP="00E53B0A">
            <w:pPr>
              <w:spacing w:beforeLines="50" w:before="120" w:afterLines="50" w:after="120"/>
              <w:rPr>
                <w:rFonts w:cs="Arial"/>
                <w:sz w:val="22"/>
                <w:szCs w:val="22"/>
              </w:rPr>
            </w:pPr>
            <w:r w:rsidRPr="00EA2C01">
              <w:rPr>
                <w:rFonts w:cs="Arial"/>
                <w:sz w:val="22"/>
                <w:szCs w:val="22"/>
              </w:rPr>
              <w:t>The Supplier must accurately capture all data from attendance registers and provide this to STA.</w:t>
            </w:r>
          </w:p>
        </w:tc>
        <w:tc>
          <w:tcPr>
            <w:tcW w:w="2239" w:type="dxa"/>
            <w:vAlign w:val="center"/>
          </w:tcPr>
          <w:p w:rsidR="00730798" w:rsidRPr="00EA2C01" w:rsidRDefault="00E53B0A" w:rsidP="00E53B0A">
            <w:pPr>
              <w:spacing w:beforeLines="50" w:before="120" w:afterLines="50" w:after="120"/>
              <w:jc w:val="center"/>
              <w:rPr>
                <w:rFonts w:cs="Arial"/>
                <w:sz w:val="22"/>
                <w:szCs w:val="22"/>
              </w:rPr>
            </w:pPr>
            <w:r>
              <w:rPr>
                <w:rFonts w:cs="Arial"/>
                <w:sz w:val="22"/>
                <w:szCs w:val="22"/>
              </w:rPr>
              <w:t>24</w:t>
            </w:r>
            <w:r w:rsidR="00730798" w:rsidRPr="00EA2C01">
              <w:rPr>
                <w:rFonts w:cs="Arial"/>
                <w:sz w:val="22"/>
                <w:szCs w:val="22"/>
              </w:rPr>
              <w:t xml:space="preserve"> July </w:t>
            </w:r>
            <w:r>
              <w:rPr>
                <w:rFonts w:cs="Arial"/>
                <w:sz w:val="22"/>
                <w:szCs w:val="22"/>
              </w:rPr>
              <w:t>2020</w:t>
            </w:r>
          </w:p>
        </w:tc>
      </w:tr>
      <w:tr w:rsidR="00974AE6" w:rsidRPr="00EA2C01" w:rsidTr="00CF0060">
        <w:trPr>
          <w:cantSplit/>
          <w:trHeight w:val="1392"/>
        </w:trPr>
        <w:tc>
          <w:tcPr>
            <w:tcW w:w="852" w:type="dxa"/>
            <w:vAlign w:val="center"/>
          </w:tcPr>
          <w:p w:rsidR="00974AE6" w:rsidRPr="00EA2C01" w:rsidRDefault="00106774" w:rsidP="00CF0060">
            <w:pPr>
              <w:spacing w:beforeLines="50" w:before="120" w:afterLines="50" w:after="120"/>
              <w:jc w:val="center"/>
              <w:rPr>
                <w:rFonts w:cs="Arial"/>
                <w:sz w:val="22"/>
                <w:szCs w:val="22"/>
              </w:rPr>
            </w:pPr>
            <w:r w:rsidRPr="00EA2C01">
              <w:rPr>
                <w:rFonts w:cs="Arial"/>
                <w:sz w:val="22"/>
                <w:szCs w:val="22"/>
              </w:rPr>
              <w:t>40</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Preliminary data feed - item level (SST)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w:t>
            </w:r>
            <w:r w:rsidR="00106774" w:rsidRPr="00EA2C01">
              <w:rPr>
                <w:rFonts w:cs="Arial"/>
                <w:sz w:val="22"/>
                <w:szCs w:val="22"/>
              </w:rPr>
              <w:t xml:space="preserve"> a</w:t>
            </w:r>
            <w:r w:rsidRPr="00EA2C01">
              <w:rPr>
                <w:rFonts w:cs="Arial"/>
                <w:sz w:val="22"/>
                <w:szCs w:val="22"/>
              </w:rPr>
              <w:t xml:space="preserve"> data feed of item level data</w:t>
            </w:r>
            <w:r w:rsidR="00084C2E" w:rsidRPr="00EA2C01">
              <w:rPr>
                <w:rFonts w:cs="Arial"/>
                <w:sz w:val="22"/>
                <w:szCs w:val="22"/>
              </w:rPr>
              <w:t xml:space="preserve"> – at the lowest code capture level</w:t>
            </w:r>
            <w:r w:rsidR="00FF21F2" w:rsidRPr="00EA2C01">
              <w:rPr>
                <w:rFonts w:cs="Arial"/>
                <w:sz w:val="22"/>
                <w:szCs w:val="22"/>
              </w:rPr>
              <w:t xml:space="preserve"> – </w:t>
            </w:r>
            <w:r w:rsidRPr="00EA2C01">
              <w:rPr>
                <w:rFonts w:cs="Arial"/>
                <w:sz w:val="22"/>
                <w:szCs w:val="22"/>
              </w:rPr>
              <w:t>(minimum 10% of data for each paper) to STA in an electronic file format to be agreed with STA.</w:t>
            </w:r>
          </w:p>
          <w:p w:rsidR="00E06895" w:rsidRPr="00EA2C01" w:rsidRDefault="002D4EEB" w:rsidP="00CF0060">
            <w:pPr>
              <w:spacing w:beforeLines="50" w:before="120" w:afterLines="50" w:after="120"/>
              <w:rPr>
                <w:rFonts w:cs="Arial"/>
                <w:sz w:val="22"/>
                <w:szCs w:val="22"/>
              </w:rPr>
            </w:pPr>
            <w:r w:rsidRPr="00EA2C01">
              <w:rPr>
                <w:rFonts w:cs="Arial"/>
                <w:sz w:val="22"/>
                <w:szCs w:val="22"/>
              </w:rPr>
              <w:t xml:space="preserve">The </w:t>
            </w:r>
            <w:r w:rsidR="00F237B8" w:rsidRPr="00EA2C01">
              <w:rPr>
                <w:rFonts w:cs="Arial"/>
                <w:sz w:val="22"/>
                <w:szCs w:val="22"/>
              </w:rPr>
              <w:t xml:space="preserve">Supplier must confirm that all checks documented in the </w:t>
            </w:r>
            <w:r w:rsidR="00EA7FDD" w:rsidRPr="00EA2C01">
              <w:rPr>
                <w:rFonts w:cs="Arial"/>
                <w:i/>
                <w:sz w:val="22"/>
                <w:szCs w:val="22"/>
              </w:rPr>
              <w:t>Data capture and quality of data</w:t>
            </w:r>
            <w:r w:rsidR="00EA7FDD" w:rsidRPr="00EA2C01">
              <w:rPr>
                <w:rFonts w:cs="Arial"/>
                <w:sz w:val="22"/>
                <w:szCs w:val="22"/>
              </w:rPr>
              <w:t xml:space="preserve"> </w:t>
            </w:r>
            <w:r w:rsidR="00F237B8" w:rsidRPr="00EA2C01">
              <w:rPr>
                <w:rFonts w:cs="Arial"/>
                <w:sz w:val="22"/>
                <w:szCs w:val="22"/>
              </w:rPr>
              <w:t xml:space="preserve">and </w:t>
            </w:r>
            <w:r w:rsidR="00EA7FDD" w:rsidRPr="00EA2C01">
              <w:rPr>
                <w:rFonts w:cs="Arial"/>
                <w:i/>
                <w:sz w:val="22"/>
                <w:szCs w:val="22"/>
              </w:rPr>
              <w:t>On-screen coding and coding quality assurance measures</w:t>
            </w:r>
            <w:r w:rsidR="00F237B8" w:rsidRPr="00EA2C01">
              <w:rPr>
                <w:rFonts w:cs="Arial"/>
                <w:sz w:val="22"/>
                <w:szCs w:val="22"/>
              </w:rPr>
              <w:t xml:space="preserve"> product descriptions have been completed.</w:t>
            </w:r>
          </w:p>
        </w:tc>
        <w:tc>
          <w:tcPr>
            <w:tcW w:w="2239" w:type="dxa"/>
            <w:vAlign w:val="center"/>
          </w:tcPr>
          <w:p w:rsidR="00974AE6" w:rsidRPr="00EA2C01" w:rsidRDefault="00E53B0A" w:rsidP="00E53B0A">
            <w:pPr>
              <w:spacing w:beforeLines="50" w:before="120" w:afterLines="50" w:after="120"/>
              <w:jc w:val="center"/>
              <w:rPr>
                <w:rFonts w:cs="Arial"/>
                <w:sz w:val="22"/>
                <w:szCs w:val="22"/>
              </w:rPr>
            </w:pPr>
            <w:r>
              <w:rPr>
                <w:rFonts w:cs="Arial"/>
                <w:sz w:val="22"/>
                <w:szCs w:val="22"/>
              </w:rPr>
              <w:t>24</w:t>
            </w:r>
            <w:r w:rsidR="00974AE6" w:rsidRPr="00EA2C01">
              <w:rPr>
                <w:rFonts w:cs="Arial"/>
                <w:sz w:val="22"/>
                <w:szCs w:val="22"/>
              </w:rPr>
              <w:t xml:space="preserve"> July 20</w:t>
            </w:r>
            <w:r>
              <w:rPr>
                <w:rFonts w:cs="Arial"/>
                <w:sz w:val="22"/>
                <w:szCs w:val="22"/>
              </w:rPr>
              <w:t>20</w:t>
            </w:r>
          </w:p>
        </w:tc>
      </w:tr>
      <w:tr w:rsidR="00974AE6" w:rsidRPr="00EA2C01" w:rsidTr="00CF0060">
        <w:trPr>
          <w:cantSplit/>
          <w:trHeight w:val="144"/>
        </w:trPr>
        <w:tc>
          <w:tcPr>
            <w:tcW w:w="852" w:type="dxa"/>
            <w:vAlign w:val="center"/>
          </w:tcPr>
          <w:p w:rsidR="00974AE6" w:rsidRPr="00EA2C01" w:rsidRDefault="00106774" w:rsidP="00CF0060">
            <w:pPr>
              <w:spacing w:beforeLines="50" w:before="120" w:afterLines="50" w:after="120"/>
              <w:jc w:val="center"/>
              <w:rPr>
                <w:rFonts w:cs="Arial"/>
                <w:sz w:val="22"/>
                <w:szCs w:val="22"/>
              </w:rPr>
            </w:pPr>
            <w:r w:rsidRPr="00EA2C01">
              <w:rPr>
                <w:rFonts w:cs="Arial"/>
                <w:sz w:val="22"/>
                <w:szCs w:val="22"/>
              </w:rPr>
              <w:t>41</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 xml:space="preserve">Data feed - item level </w:t>
            </w:r>
          </w:p>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w:t>
            </w:r>
            <w:r w:rsidRPr="00EA2C01">
              <w:rPr>
                <w:rFonts w:cs="Arial"/>
                <w:sz w:val="22"/>
                <w:szCs w:val="22"/>
              </w:rPr>
              <w:t>SST)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 100% data feed of item level data </w:t>
            </w:r>
            <w:r w:rsidR="00084C2E" w:rsidRPr="00EA2C01">
              <w:rPr>
                <w:rFonts w:cs="Arial"/>
                <w:sz w:val="22"/>
                <w:szCs w:val="22"/>
              </w:rPr>
              <w:t xml:space="preserve">at </w:t>
            </w:r>
            <w:r w:rsidR="00935915" w:rsidRPr="00EA2C01">
              <w:rPr>
                <w:rFonts w:cs="Arial"/>
                <w:sz w:val="22"/>
                <w:szCs w:val="22"/>
              </w:rPr>
              <w:t>the lowest code capture level -</w:t>
            </w:r>
            <w:r w:rsidR="00084C2E" w:rsidRPr="00EA2C01">
              <w:rPr>
                <w:rFonts w:cs="Arial"/>
                <w:sz w:val="22"/>
                <w:szCs w:val="22"/>
              </w:rPr>
              <w:t xml:space="preserve"> </w:t>
            </w:r>
            <w:r w:rsidRPr="00EA2C01">
              <w:rPr>
                <w:rFonts w:cs="Arial"/>
                <w:sz w:val="22"/>
                <w:szCs w:val="22"/>
              </w:rPr>
              <w:t>to STA in an electronic file format to be agreed with STA.</w:t>
            </w:r>
          </w:p>
          <w:p w:rsidR="00E06895" w:rsidRPr="00EA2C01" w:rsidRDefault="00EA7FDD" w:rsidP="00CF0060">
            <w:pPr>
              <w:spacing w:beforeLines="50" w:before="120" w:afterLines="50" w:after="120"/>
              <w:rPr>
                <w:rFonts w:cs="Arial"/>
                <w:sz w:val="22"/>
                <w:szCs w:val="22"/>
              </w:rPr>
            </w:pPr>
            <w:r w:rsidRPr="00EA2C01">
              <w:rPr>
                <w:rFonts w:cs="Arial"/>
                <w:sz w:val="22"/>
                <w:szCs w:val="22"/>
              </w:rPr>
              <w:t xml:space="preserve">The Supplier must confirm that all checks documented in the </w:t>
            </w:r>
            <w:r w:rsidRPr="00EA2C01">
              <w:rPr>
                <w:rFonts w:cs="Arial"/>
                <w:i/>
                <w:sz w:val="22"/>
                <w:szCs w:val="22"/>
              </w:rPr>
              <w:t>Data capture and quality of data</w:t>
            </w:r>
            <w:r w:rsidRPr="00EA2C01">
              <w:rPr>
                <w:rFonts w:cs="Arial"/>
                <w:sz w:val="22"/>
                <w:szCs w:val="22"/>
              </w:rPr>
              <w:t xml:space="preserve"> and </w:t>
            </w:r>
            <w:r w:rsidRPr="00EA2C01">
              <w:rPr>
                <w:rFonts w:cs="Arial"/>
                <w:i/>
                <w:sz w:val="22"/>
                <w:szCs w:val="22"/>
              </w:rPr>
              <w:t>On-screen coding and coding quality assurance measures</w:t>
            </w:r>
            <w:r w:rsidRPr="00EA2C01">
              <w:rPr>
                <w:rFonts w:cs="Arial"/>
                <w:sz w:val="22"/>
                <w:szCs w:val="22"/>
              </w:rPr>
              <w:t xml:space="preserve"> product descriptions have been completed.</w:t>
            </w:r>
          </w:p>
        </w:tc>
        <w:tc>
          <w:tcPr>
            <w:tcW w:w="2239" w:type="dxa"/>
            <w:vAlign w:val="center"/>
          </w:tcPr>
          <w:p w:rsidR="00974AE6" w:rsidRPr="00EA2C01" w:rsidRDefault="00CE5CDA" w:rsidP="00CF0060">
            <w:pPr>
              <w:spacing w:beforeLines="50" w:before="120" w:afterLines="50" w:after="120"/>
              <w:jc w:val="center"/>
              <w:rPr>
                <w:rFonts w:cs="Arial"/>
                <w:b/>
                <w:sz w:val="22"/>
                <w:szCs w:val="22"/>
              </w:rPr>
            </w:pPr>
            <w:r w:rsidRPr="00EA2C01">
              <w:rPr>
                <w:rFonts w:cs="Arial"/>
                <w:b/>
                <w:sz w:val="22"/>
                <w:szCs w:val="22"/>
              </w:rPr>
              <w:t>1</w:t>
            </w:r>
            <w:r w:rsidR="00E53B0A">
              <w:rPr>
                <w:rFonts w:cs="Arial"/>
                <w:b/>
                <w:sz w:val="22"/>
                <w:szCs w:val="22"/>
              </w:rPr>
              <w:t>4</w:t>
            </w:r>
            <w:r w:rsidR="00974AE6" w:rsidRPr="00EA2C01">
              <w:rPr>
                <w:rFonts w:cs="Arial"/>
                <w:b/>
                <w:sz w:val="22"/>
                <w:szCs w:val="22"/>
              </w:rPr>
              <w:t xml:space="preserve"> August 20</w:t>
            </w:r>
            <w:r w:rsidR="00E53B0A">
              <w:rPr>
                <w:rFonts w:cs="Arial"/>
                <w:b/>
                <w:sz w:val="22"/>
                <w:szCs w:val="22"/>
              </w:rPr>
              <w:t>20</w:t>
            </w:r>
          </w:p>
          <w:p w:rsidR="000A68A7" w:rsidRPr="00EA2C01" w:rsidRDefault="000A68A7" w:rsidP="00CF0060">
            <w:pPr>
              <w:spacing w:beforeLines="50" w:before="120" w:afterLines="50" w:after="120"/>
              <w:jc w:val="center"/>
              <w:rPr>
                <w:rFonts w:cs="Arial"/>
                <w:b/>
                <w:sz w:val="22"/>
                <w:szCs w:val="22"/>
                <w:highlight w:val="cyan"/>
              </w:rPr>
            </w:pPr>
            <w:r w:rsidRPr="00EA2C01">
              <w:rPr>
                <w:rFonts w:cs="Arial"/>
                <w:b/>
                <w:sz w:val="22"/>
                <w:szCs w:val="22"/>
              </w:rPr>
              <w:t>(fixed date)</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4</w:t>
            </w:r>
            <w:r w:rsidR="00106774" w:rsidRPr="00EA2C01">
              <w:rPr>
                <w:rFonts w:cs="Arial"/>
                <w:sz w:val="22"/>
                <w:szCs w:val="22"/>
              </w:rPr>
              <w:t>2</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Preliminary data feed - item level (TPT)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 data feed of item level data </w:t>
            </w:r>
            <w:r w:rsidR="00084C2E" w:rsidRPr="00EA2C01">
              <w:rPr>
                <w:rFonts w:cs="Arial"/>
                <w:sz w:val="22"/>
                <w:szCs w:val="22"/>
              </w:rPr>
              <w:t xml:space="preserve">at the lowest code capture level </w:t>
            </w:r>
            <w:r w:rsidRPr="00EA2C01">
              <w:rPr>
                <w:rFonts w:cs="Arial"/>
                <w:sz w:val="22"/>
                <w:szCs w:val="22"/>
              </w:rPr>
              <w:t>(minimum 10% of data for each paper) to STA in an electronic file format to be agreed with STA.</w:t>
            </w:r>
          </w:p>
          <w:p w:rsidR="00E06895" w:rsidRPr="00EA2C01" w:rsidRDefault="00EA7FDD" w:rsidP="00CF0060">
            <w:pPr>
              <w:spacing w:beforeLines="50" w:before="120" w:afterLines="50" w:after="120"/>
              <w:rPr>
                <w:rFonts w:cs="Arial"/>
                <w:sz w:val="22"/>
                <w:szCs w:val="22"/>
              </w:rPr>
            </w:pPr>
            <w:r w:rsidRPr="00EA2C01">
              <w:rPr>
                <w:rFonts w:cs="Arial"/>
                <w:sz w:val="22"/>
                <w:szCs w:val="22"/>
              </w:rPr>
              <w:t xml:space="preserve">The Supplier must confirm that all checks documented in the </w:t>
            </w:r>
            <w:r w:rsidRPr="00EA2C01">
              <w:rPr>
                <w:rFonts w:cs="Arial"/>
                <w:i/>
                <w:sz w:val="22"/>
                <w:szCs w:val="22"/>
              </w:rPr>
              <w:t>Data capture and quality of data</w:t>
            </w:r>
            <w:r w:rsidRPr="00EA2C01">
              <w:rPr>
                <w:rFonts w:cs="Arial"/>
                <w:sz w:val="22"/>
                <w:szCs w:val="22"/>
              </w:rPr>
              <w:t xml:space="preserve"> and </w:t>
            </w:r>
            <w:r w:rsidRPr="00EA2C01">
              <w:rPr>
                <w:rFonts w:cs="Arial"/>
                <w:i/>
                <w:sz w:val="22"/>
                <w:szCs w:val="22"/>
              </w:rPr>
              <w:t>On-screen coding and coding quality assurance measures</w:t>
            </w:r>
            <w:r w:rsidRPr="00EA2C01">
              <w:rPr>
                <w:rFonts w:cs="Arial"/>
                <w:sz w:val="22"/>
                <w:szCs w:val="22"/>
              </w:rPr>
              <w:t xml:space="preserve"> product descriptions have been completed.</w:t>
            </w:r>
          </w:p>
        </w:tc>
        <w:tc>
          <w:tcPr>
            <w:tcW w:w="2239" w:type="dxa"/>
            <w:vAlign w:val="center"/>
          </w:tcPr>
          <w:p w:rsidR="00974AE6" w:rsidRPr="00EA2C01" w:rsidRDefault="00E53B0A" w:rsidP="00E53B0A">
            <w:pPr>
              <w:spacing w:beforeLines="50" w:before="120" w:afterLines="50" w:after="120"/>
              <w:jc w:val="center"/>
              <w:rPr>
                <w:rFonts w:cs="Arial"/>
                <w:sz w:val="22"/>
                <w:szCs w:val="22"/>
                <w:highlight w:val="cyan"/>
              </w:rPr>
            </w:pPr>
            <w:r>
              <w:rPr>
                <w:rFonts w:cs="Arial"/>
                <w:sz w:val="22"/>
                <w:szCs w:val="22"/>
              </w:rPr>
              <w:t>25</w:t>
            </w:r>
            <w:r w:rsidR="00974AE6" w:rsidRPr="00EA2C01">
              <w:rPr>
                <w:rFonts w:cs="Arial"/>
                <w:sz w:val="22"/>
                <w:szCs w:val="22"/>
              </w:rPr>
              <w:t xml:space="preserve"> September </w:t>
            </w:r>
            <w:r>
              <w:rPr>
                <w:rFonts w:cs="Arial"/>
                <w:sz w:val="22"/>
                <w:szCs w:val="22"/>
              </w:rPr>
              <w:t>2020</w:t>
            </w: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4</w:t>
            </w:r>
            <w:r w:rsidR="00106774" w:rsidRPr="00EA2C01">
              <w:rPr>
                <w:rFonts w:cs="Arial"/>
                <w:sz w:val="22"/>
                <w:szCs w:val="22"/>
              </w:rPr>
              <w:t>3</w:t>
            </w:r>
          </w:p>
        </w:tc>
        <w:tc>
          <w:tcPr>
            <w:tcW w:w="1701" w:type="dxa"/>
            <w:vAlign w:val="center"/>
          </w:tcPr>
          <w:p w:rsidR="00974AE6" w:rsidRPr="00EA2C01" w:rsidRDefault="00974AE6" w:rsidP="00CF0060">
            <w:pPr>
              <w:spacing w:beforeLines="50" w:before="120" w:afterLines="50" w:after="120"/>
              <w:rPr>
                <w:rFonts w:cs="Arial"/>
                <w:color w:val="000000"/>
                <w:sz w:val="22"/>
                <w:szCs w:val="22"/>
              </w:rPr>
            </w:pPr>
            <w:r w:rsidRPr="00EA2C01">
              <w:rPr>
                <w:rFonts w:cs="Arial"/>
                <w:color w:val="000000"/>
                <w:sz w:val="22"/>
                <w:szCs w:val="22"/>
              </w:rPr>
              <w:t>Data feed - item level</w:t>
            </w:r>
            <w:r w:rsidR="00B160C5" w:rsidRPr="00EA2C01">
              <w:rPr>
                <w:rFonts w:cs="Arial"/>
                <w:color w:val="000000"/>
                <w:sz w:val="22"/>
                <w:szCs w:val="22"/>
              </w:rPr>
              <w:t xml:space="preserve"> </w:t>
            </w:r>
            <w:r w:rsidRPr="00EA2C01">
              <w:rPr>
                <w:rFonts w:cs="Arial"/>
                <w:color w:val="000000"/>
                <w:sz w:val="22"/>
                <w:szCs w:val="22"/>
              </w:rPr>
              <w:t>(</w:t>
            </w:r>
            <w:r w:rsidRPr="00EA2C01">
              <w:rPr>
                <w:rFonts w:cs="Arial"/>
                <w:sz w:val="22"/>
                <w:szCs w:val="22"/>
              </w:rPr>
              <w:t>TPT)</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 xml:space="preserve">The Supplier </w:t>
            </w:r>
            <w:r w:rsidR="002D4EEB" w:rsidRPr="00EA2C01">
              <w:rPr>
                <w:rFonts w:cs="Arial"/>
                <w:sz w:val="22"/>
                <w:szCs w:val="22"/>
              </w:rPr>
              <w:t>must</w:t>
            </w:r>
            <w:r w:rsidRPr="00EA2C01">
              <w:rPr>
                <w:rFonts w:cs="Arial"/>
                <w:sz w:val="22"/>
                <w:szCs w:val="22"/>
              </w:rPr>
              <w:t xml:space="preserve"> securely provide 100% data feed of item level data </w:t>
            </w:r>
            <w:r w:rsidR="00084C2E" w:rsidRPr="00EA2C01">
              <w:rPr>
                <w:rFonts w:cs="Arial"/>
                <w:sz w:val="22"/>
                <w:szCs w:val="22"/>
              </w:rPr>
              <w:t xml:space="preserve">at the lowest code capture level </w:t>
            </w:r>
            <w:r w:rsidR="00061632" w:rsidRPr="00EA2C01">
              <w:rPr>
                <w:rFonts w:cs="Arial"/>
                <w:sz w:val="22"/>
                <w:szCs w:val="22"/>
              </w:rPr>
              <w:t>- to</w:t>
            </w:r>
            <w:r w:rsidRPr="00EA2C01">
              <w:rPr>
                <w:rFonts w:cs="Arial"/>
                <w:sz w:val="22"/>
                <w:szCs w:val="22"/>
              </w:rPr>
              <w:t xml:space="preserve"> STA in an electronic file format to be agreed with STA.</w:t>
            </w:r>
          </w:p>
          <w:p w:rsidR="00E06895" w:rsidRPr="00EA2C01" w:rsidRDefault="00EA7FDD" w:rsidP="00CF0060">
            <w:pPr>
              <w:spacing w:beforeLines="50" w:before="120" w:afterLines="50" w:after="120"/>
              <w:rPr>
                <w:rFonts w:cs="Arial"/>
                <w:sz w:val="22"/>
                <w:szCs w:val="22"/>
              </w:rPr>
            </w:pPr>
            <w:r w:rsidRPr="00EA2C01">
              <w:rPr>
                <w:rFonts w:cs="Arial"/>
                <w:sz w:val="22"/>
                <w:szCs w:val="22"/>
              </w:rPr>
              <w:t xml:space="preserve">The Supplier must confirm that all checks documented in the </w:t>
            </w:r>
            <w:r w:rsidRPr="00EA2C01">
              <w:rPr>
                <w:rFonts w:cs="Arial"/>
                <w:i/>
                <w:sz w:val="22"/>
                <w:szCs w:val="22"/>
              </w:rPr>
              <w:t>Data capture and quality of data</w:t>
            </w:r>
            <w:r w:rsidRPr="00EA2C01">
              <w:rPr>
                <w:rFonts w:cs="Arial"/>
                <w:sz w:val="22"/>
                <w:szCs w:val="22"/>
              </w:rPr>
              <w:t xml:space="preserve"> and </w:t>
            </w:r>
            <w:r w:rsidRPr="00EA2C01">
              <w:rPr>
                <w:rFonts w:cs="Arial"/>
                <w:i/>
                <w:sz w:val="22"/>
                <w:szCs w:val="22"/>
              </w:rPr>
              <w:t>On-screen coding and coding quality assurance measures</w:t>
            </w:r>
            <w:r w:rsidRPr="00EA2C01">
              <w:rPr>
                <w:rFonts w:cs="Arial"/>
                <w:sz w:val="22"/>
                <w:szCs w:val="22"/>
              </w:rPr>
              <w:t xml:space="preserve"> product descriptions have been completed.</w:t>
            </w:r>
          </w:p>
        </w:tc>
        <w:tc>
          <w:tcPr>
            <w:tcW w:w="2239" w:type="dxa"/>
            <w:vAlign w:val="center"/>
          </w:tcPr>
          <w:p w:rsidR="00974AE6" w:rsidRPr="00EA2C01" w:rsidRDefault="00CE5CDA" w:rsidP="00CF0060">
            <w:pPr>
              <w:spacing w:beforeLines="50" w:before="120" w:afterLines="50" w:after="120"/>
              <w:jc w:val="center"/>
              <w:rPr>
                <w:rFonts w:cs="Arial"/>
                <w:b/>
                <w:sz w:val="22"/>
                <w:szCs w:val="22"/>
              </w:rPr>
            </w:pPr>
            <w:r w:rsidRPr="00EA2C01">
              <w:rPr>
                <w:rFonts w:cs="Arial"/>
                <w:b/>
                <w:sz w:val="22"/>
                <w:szCs w:val="22"/>
              </w:rPr>
              <w:t>1</w:t>
            </w:r>
            <w:r w:rsidR="00E53B0A">
              <w:rPr>
                <w:rFonts w:cs="Arial"/>
                <w:b/>
                <w:sz w:val="22"/>
                <w:szCs w:val="22"/>
              </w:rPr>
              <w:t>9</w:t>
            </w:r>
            <w:r w:rsidR="00974AE6" w:rsidRPr="00EA2C01">
              <w:rPr>
                <w:rFonts w:cs="Arial"/>
                <w:b/>
                <w:sz w:val="22"/>
                <w:szCs w:val="22"/>
              </w:rPr>
              <w:t xml:space="preserve"> October 20</w:t>
            </w:r>
            <w:r w:rsidR="00E53B0A">
              <w:rPr>
                <w:rFonts w:cs="Arial"/>
                <w:b/>
                <w:sz w:val="22"/>
                <w:szCs w:val="22"/>
              </w:rPr>
              <w:t>20</w:t>
            </w:r>
          </w:p>
          <w:p w:rsidR="000A68A7" w:rsidRPr="00EA2C01" w:rsidRDefault="000A68A7" w:rsidP="00CF0060">
            <w:pPr>
              <w:spacing w:beforeLines="50" w:before="120" w:afterLines="50" w:after="120"/>
              <w:jc w:val="center"/>
              <w:rPr>
                <w:rFonts w:cs="Arial"/>
                <w:b/>
                <w:sz w:val="22"/>
                <w:szCs w:val="22"/>
                <w:highlight w:val="cyan"/>
              </w:rPr>
            </w:pPr>
            <w:r w:rsidRPr="00EA2C01">
              <w:rPr>
                <w:rFonts w:cs="Arial"/>
                <w:b/>
                <w:sz w:val="22"/>
                <w:szCs w:val="22"/>
              </w:rPr>
              <w:t>(fixed date)</w:t>
            </w:r>
          </w:p>
        </w:tc>
      </w:tr>
      <w:tr w:rsidR="00974AE6" w:rsidRPr="00EA2C01" w:rsidTr="00CF0060">
        <w:trPr>
          <w:cantSplit/>
          <w:trHeight w:val="144"/>
        </w:trPr>
        <w:tc>
          <w:tcPr>
            <w:tcW w:w="852" w:type="dxa"/>
            <w:vAlign w:val="center"/>
          </w:tcPr>
          <w:p w:rsidR="00974AE6" w:rsidRPr="00EA2C01" w:rsidRDefault="00974AE6" w:rsidP="003554DC">
            <w:pPr>
              <w:spacing w:beforeLines="60" w:before="144" w:afterLines="60" w:after="144"/>
              <w:jc w:val="center"/>
              <w:rPr>
                <w:rFonts w:cs="Arial"/>
                <w:sz w:val="22"/>
                <w:szCs w:val="22"/>
              </w:rPr>
            </w:pPr>
            <w:r w:rsidRPr="00EA2C01">
              <w:rPr>
                <w:rFonts w:cs="Arial"/>
                <w:sz w:val="22"/>
                <w:szCs w:val="22"/>
              </w:rPr>
              <w:t>4</w:t>
            </w:r>
            <w:r w:rsidR="00106774" w:rsidRPr="00EA2C01">
              <w:rPr>
                <w:rFonts w:cs="Arial"/>
                <w:sz w:val="22"/>
                <w:szCs w:val="22"/>
              </w:rPr>
              <w:t>4</w:t>
            </w:r>
          </w:p>
        </w:tc>
        <w:tc>
          <w:tcPr>
            <w:tcW w:w="1701" w:type="dxa"/>
            <w:vAlign w:val="center"/>
          </w:tcPr>
          <w:p w:rsidR="00974AE6" w:rsidRPr="00EA2C01" w:rsidRDefault="00974AE6" w:rsidP="003554DC">
            <w:pPr>
              <w:spacing w:beforeLines="60" w:before="144" w:afterLines="60" w:after="144"/>
              <w:rPr>
                <w:rFonts w:cs="Arial"/>
                <w:sz w:val="22"/>
                <w:szCs w:val="22"/>
              </w:rPr>
            </w:pPr>
            <w:r w:rsidRPr="00EA2C01">
              <w:rPr>
                <w:rFonts w:cs="Arial"/>
                <w:sz w:val="22"/>
                <w:szCs w:val="22"/>
              </w:rPr>
              <w:t>Final administration report</w:t>
            </w:r>
          </w:p>
        </w:tc>
        <w:tc>
          <w:tcPr>
            <w:tcW w:w="10489" w:type="dxa"/>
            <w:vAlign w:val="center"/>
          </w:tcPr>
          <w:p w:rsidR="00974AE6" w:rsidRPr="00EA2C01" w:rsidRDefault="00974AE6" w:rsidP="00CF0060">
            <w:pPr>
              <w:spacing w:beforeLines="60" w:before="144" w:after="60"/>
              <w:rPr>
                <w:rFonts w:cs="Arial"/>
                <w:sz w:val="22"/>
                <w:szCs w:val="22"/>
              </w:rPr>
            </w:pPr>
            <w:r w:rsidRPr="00EA2C01">
              <w:rPr>
                <w:rFonts w:cs="Arial"/>
                <w:sz w:val="22"/>
                <w:szCs w:val="22"/>
              </w:rPr>
              <w:t>The Supplier must produce a test administration report with the level of detail and in the format set out in the Functional Requirements (section 1.c.). The trial administration report should be split into three parts</w:t>
            </w:r>
            <w:r w:rsidR="00FF21F2" w:rsidRPr="00EA2C01">
              <w:rPr>
                <w:rFonts w:cs="Arial"/>
                <w:sz w:val="22"/>
                <w:szCs w:val="22"/>
              </w:rPr>
              <w:t>:</w:t>
            </w:r>
            <w:r w:rsidRPr="00EA2C01">
              <w:rPr>
                <w:rFonts w:cs="Arial"/>
                <w:sz w:val="22"/>
                <w:szCs w:val="22"/>
              </w:rPr>
              <w:t xml:space="preserve"> A</w:t>
            </w:r>
            <w:r w:rsidR="00FF21F2" w:rsidRPr="00EA2C01">
              <w:rPr>
                <w:rFonts w:cs="Arial"/>
                <w:sz w:val="22"/>
                <w:szCs w:val="22"/>
              </w:rPr>
              <w:t>,</w:t>
            </w:r>
            <w:r w:rsidRPr="00EA2C01">
              <w:rPr>
                <w:rFonts w:cs="Arial"/>
                <w:sz w:val="22"/>
                <w:szCs w:val="22"/>
              </w:rPr>
              <w:t xml:space="preserve"> B and C. </w:t>
            </w:r>
          </w:p>
          <w:p w:rsidR="00974AE6" w:rsidRPr="00EA2C01" w:rsidRDefault="00C15811" w:rsidP="00CF0060">
            <w:pPr>
              <w:numPr>
                <w:ilvl w:val="0"/>
                <w:numId w:val="11"/>
              </w:numPr>
              <w:spacing w:after="60"/>
              <w:rPr>
                <w:rFonts w:cs="Arial"/>
                <w:sz w:val="22"/>
                <w:szCs w:val="22"/>
              </w:rPr>
            </w:pPr>
            <w:r>
              <w:rPr>
                <w:rFonts w:cs="Arial"/>
                <w:sz w:val="22"/>
                <w:szCs w:val="22"/>
              </w:rPr>
              <w:t>p</w:t>
            </w:r>
            <w:r w:rsidR="00974AE6" w:rsidRPr="00EA2C01">
              <w:rPr>
                <w:rFonts w:cs="Arial"/>
                <w:sz w:val="22"/>
                <w:szCs w:val="22"/>
              </w:rPr>
              <w:t xml:space="preserve">art A – </w:t>
            </w:r>
            <w:r>
              <w:rPr>
                <w:rFonts w:cs="Arial"/>
                <w:sz w:val="22"/>
                <w:szCs w:val="22"/>
              </w:rPr>
              <w:t>a</w:t>
            </w:r>
            <w:r w:rsidR="00974AE6" w:rsidRPr="00EA2C01">
              <w:rPr>
                <w:rFonts w:cs="Arial"/>
                <w:sz w:val="22"/>
                <w:szCs w:val="22"/>
              </w:rPr>
              <w:t>dministration report</w:t>
            </w:r>
          </w:p>
          <w:p w:rsidR="00974AE6" w:rsidRPr="00EA2C01" w:rsidRDefault="00C15811" w:rsidP="00CF0060">
            <w:pPr>
              <w:numPr>
                <w:ilvl w:val="0"/>
                <w:numId w:val="11"/>
              </w:numPr>
              <w:spacing w:after="60"/>
              <w:ind w:left="714" w:hanging="357"/>
              <w:rPr>
                <w:rFonts w:cs="Arial"/>
                <w:sz w:val="22"/>
                <w:szCs w:val="22"/>
              </w:rPr>
            </w:pPr>
            <w:r>
              <w:rPr>
                <w:rFonts w:cs="Arial"/>
                <w:sz w:val="22"/>
                <w:szCs w:val="22"/>
              </w:rPr>
              <w:t>p</w:t>
            </w:r>
            <w:r w:rsidR="00974AE6" w:rsidRPr="00EA2C01">
              <w:rPr>
                <w:rFonts w:cs="Arial"/>
                <w:sz w:val="22"/>
                <w:szCs w:val="22"/>
              </w:rPr>
              <w:t xml:space="preserve">art B – </w:t>
            </w:r>
            <w:r>
              <w:rPr>
                <w:rFonts w:cs="Arial"/>
                <w:sz w:val="22"/>
                <w:szCs w:val="22"/>
              </w:rPr>
              <w:t>a</w:t>
            </w:r>
            <w:r w:rsidR="00974AE6" w:rsidRPr="00EA2C01">
              <w:rPr>
                <w:rFonts w:cs="Arial"/>
                <w:sz w:val="22"/>
                <w:szCs w:val="22"/>
              </w:rPr>
              <w:t>nalysis of questionnaire data</w:t>
            </w:r>
          </w:p>
          <w:p w:rsidR="00974AE6" w:rsidRPr="00EA2C01" w:rsidRDefault="00C15811" w:rsidP="00CF0060">
            <w:pPr>
              <w:numPr>
                <w:ilvl w:val="0"/>
                <w:numId w:val="11"/>
              </w:numPr>
              <w:spacing w:afterLines="60" w:after="144"/>
              <w:ind w:left="714" w:hanging="357"/>
              <w:rPr>
                <w:rFonts w:cs="Arial"/>
                <w:sz w:val="22"/>
                <w:szCs w:val="22"/>
              </w:rPr>
            </w:pPr>
            <w:r>
              <w:rPr>
                <w:rFonts w:cs="Arial"/>
                <w:sz w:val="22"/>
                <w:szCs w:val="22"/>
              </w:rPr>
              <w:t>p</w:t>
            </w:r>
            <w:r w:rsidR="00974AE6" w:rsidRPr="00EA2C01">
              <w:rPr>
                <w:rFonts w:cs="Arial"/>
                <w:sz w:val="22"/>
                <w:szCs w:val="22"/>
              </w:rPr>
              <w:t xml:space="preserve">art C – </w:t>
            </w:r>
            <w:r>
              <w:rPr>
                <w:rFonts w:cs="Arial"/>
                <w:sz w:val="22"/>
                <w:szCs w:val="22"/>
              </w:rPr>
              <w:t>r</w:t>
            </w:r>
            <w:r w:rsidR="00974AE6" w:rsidRPr="00EA2C01">
              <w:rPr>
                <w:rFonts w:cs="Arial"/>
                <w:sz w:val="22"/>
                <w:szCs w:val="22"/>
              </w:rPr>
              <w:t xml:space="preserve">eporting on the </w:t>
            </w:r>
            <w:r w:rsidR="006B1DCB" w:rsidRPr="00EA2C01">
              <w:rPr>
                <w:rFonts w:cs="Arial"/>
                <w:sz w:val="22"/>
                <w:szCs w:val="22"/>
              </w:rPr>
              <w:t>test</w:t>
            </w:r>
            <w:r w:rsidR="00974AE6" w:rsidRPr="00EA2C01">
              <w:rPr>
                <w:rFonts w:cs="Arial"/>
                <w:sz w:val="22"/>
                <w:szCs w:val="22"/>
              </w:rPr>
              <w:t xml:space="preserve"> papers</w:t>
            </w:r>
          </w:p>
        </w:tc>
        <w:tc>
          <w:tcPr>
            <w:tcW w:w="2239" w:type="dxa"/>
            <w:vAlign w:val="center"/>
          </w:tcPr>
          <w:p w:rsidR="00974AE6" w:rsidRPr="00EA2C01" w:rsidRDefault="00974AE6" w:rsidP="003554DC">
            <w:pPr>
              <w:spacing w:beforeLines="60" w:before="144" w:afterLines="60" w:after="144"/>
              <w:jc w:val="center"/>
              <w:rPr>
                <w:rFonts w:cs="Arial"/>
                <w:sz w:val="22"/>
                <w:szCs w:val="22"/>
                <w:highlight w:val="cyan"/>
              </w:rPr>
            </w:pPr>
          </w:p>
          <w:p w:rsidR="00974AE6" w:rsidRPr="00EA2C01" w:rsidRDefault="00E53B0A" w:rsidP="006B15C7">
            <w:pPr>
              <w:spacing w:beforeLines="60" w:before="144" w:afterLines="60" w:after="144"/>
              <w:jc w:val="center"/>
              <w:rPr>
                <w:rFonts w:cs="Arial"/>
                <w:sz w:val="22"/>
                <w:szCs w:val="22"/>
              </w:rPr>
            </w:pPr>
            <w:r>
              <w:rPr>
                <w:rFonts w:cs="Arial"/>
                <w:sz w:val="22"/>
                <w:szCs w:val="22"/>
              </w:rPr>
              <w:t>10</w:t>
            </w:r>
            <w:r w:rsidR="00974AE6" w:rsidRPr="00EA2C01">
              <w:rPr>
                <w:rFonts w:cs="Arial"/>
                <w:sz w:val="22"/>
                <w:szCs w:val="22"/>
              </w:rPr>
              <w:t xml:space="preserve"> August 20</w:t>
            </w:r>
            <w:r>
              <w:rPr>
                <w:rFonts w:cs="Arial"/>
                <w:sz w:val="22"/>
                <w:szCs w:val="22"/>
              </w:rPr>
              <w:t>20</w:t>
            </w:r>
          </w:p>
          <w:p w:rsidR="00974AE6" w:rsidRPr="00EA2C01" w:rsidRDefault="00974AE6" w:rsidP="001456C6">
            <w:pPr>
              <w:spacing w:beforeLines="60" w:before="144" w:afterLines="60" w:after="144"/>
              <w:jc w:val="center"/>
              <w:rPr>
                <w:rFonts w:cs="Arial"/>
                <w:sz w:val="22"/>
                <w:szCs w:val="22"/>
                <w:highlight w:val="cyan"/>
              </w:rPr>
            </w:pPr>
          </w:p>
        </w:tc>
      </w:tr>
      <w:tr w:rsidR="00974AE6" w:rsidRPr="00EA2C01" w:rsidTr="00CF0060">
        <w:trPr>
          <w:cantSplit/>
          <w:trHeight w:val="144"/>
        </w:trPr>
        <w:tc>
          <w:tcPr>
            <w:tcW w:w="852" w:type="dxa"/>
            <w:vAlign w:val="center"/>
          </w:tcPr>
          <w:p w:rsidR="00974AE6" w:rsidRPr="00EA2C01" w:rsidRDefault="00974AE6" w:rsidP="00CF0060">
            <w:pPr>
              <w:spacing w:beforeLines="50" w:before="120" w:afterLines="50" w:after="120"/>
              <w:jc w:val="center"/>
              <w:rPr>
                <w:rFonts w:cs="Arial"/>
                <w:sz w:val="22"/>
                <w:szCs w:val="22"/>
              </w:rPr>
            </w:pPr>
            <w:r w:rsidRPr="00EA2C01">
              <w:rPr>
                <w:rFonts w:cs="Arial"/>
                <w:sz w:val="22"/>
                <w:szCs w:val="22"/>
              </w:rPr>
              <w:t>4</w:t>
            </w:r>
            <w:r w:rsidR="00106774" w:rsidRPr="00EA2C01">
              <w:rPr>
                <w:rFonts w:cs="Arial"/>
                <w:sz w:val="22"/>
                <w:szCs w:val="22"/>
              </w:rPr>
              <w:t>5</w:t>
            </w:r>
          </w:p>
        </w:tc>
        <w:tc>
          <w:tcPr>
            <w:tcW w:w="1701"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Handover electronic archive</w:t>
            </w:r>
            <w:r w:rsidR="00D66389" w:rsidRPr="00EA2C01">
              <w:rPr>
                <w:rFonts w:cs="Arial"/>
                <w:sz w:val="22"/>
                <w:szCs w:val="22"/>
              </w:rPr>
              <w:t xml:space="preserve"> </w:t>
            </w:r>
          </w:p>
        </w:tc>
        <w:tc>
          <w:tcPr>
            <w:tcW w:w="10489" w:type="dxa"/>
            <w:vAlign w:val="center"/>
          </w:tcPr>
          <w:p w:rsidR="00974AE6" w:rsidRPr="00EA2C01" w:rsidRDefault="00974AE6" w:rsidP="00CF0060">
            <w:pPr>
              <w:spacing w:beforeLines="50" w:before="120" w:afterLines="50" w:after="120"/>
              <w:rPr>
                <w:rFonts w:cs="Arial"/>
                <w:sz w:val="22"/>
                <w:szCs w:val="22"/>
              </w:rPr>
            </w:pPr>
            <w:r w:rsidRPr="00EA2C01">
              <w:rPr>
                <w:rFonts w:cs="Arial"/>
                <w:sz w:val="22"/>
                <w:szCs w:val="22"/>
              </w:rPr>
              <w:t>The Supplier must hand</w:t>
            </w:r>
            <w:r w:rsidR="003B163D" w:rsidRPr="00EA2C01">
              <w:rPr>
                <w:rFonts w:cs="Arial"/>
                <w:sz w:val="22"/>
                <w:szCs w:val="22"/>
              </w:rPr>
              <w:t xml:space="preserve"> </w:t>
            </w:r>
            <w:r w:rsidRPr="00EA2C01">
              <w:rPr>
                <w:rFonts w:cs="Arial"/>
                <w:sz w:val="22"/>
                <w:szCs w:val="22"/>
              </w:rPr>
              <w:t>over electronic archives of test scripts and administrator questionnaires to STA as described in section 1</w:t>
            </w:r>
            <w:r w:rsidR="003B163D" w:rsidRPr="00EA2C01">
              <w:rPr>
                <w:rFonts w:cs="Arial"/>
                <w:sz w:val="22"/>
                <w:szCs w:val="22"/>
              </w:rPr>
              <w:t>.</w:t>
            </w:r>
            <w:r w:rsidRPr="00EA2C01">
              <w:rPr>
                <w:rFonts w:cs="Arial"/>
                <w:sz w:val="22"/>
                <w:szCs w:val="22"/>
              </w:rPr>
              <w:t>c.</w:t>
            </w:r>
          </w:p>
        </w:tc>
        <w:tc>
          <w:tcPr>
            <w:tcW w:w="2239" w:type="dxa"/>
            <w:vAlign w:val="center"/>
          </w:tcPr>
          <w:p w:rsidR="008F73C0" w:rsidRPr="00EA2C01" w:rsidRDefault="00E53B0A" w:rsidP="00CF0060">
            <w:pPr>
              <w:spacing w:beforeLines="50" w:before="120" w:afterLines="50" w:after="120"/>
              <w:jc w:val="center"/>
              <w:rPr>
                <w:rFonts w:cs="Arial"/>
                <w:sz w:val="22"/>
                <w:szCs w:val="22"/>
              </w:rPr>
            </w:pPr>
            <w:r>
              <w:rPr>
                <w:rFonts w:cs="Arial"/>
                <w:sz w:val="22"/>
                <w:szCs w:val="22"/>
              </w:rPr>
              <w:t>28</w:t>
            </w:r>
            <w:r w:rsidR="00974AE6" w:rsidRPr="00EA2C01">
              <w:rPr>
                <w:rFonts w:cs="Arial"/>
                <w:sz w:val="22"/>
                <w:szCs w:val="22"/>
              </w:rPr>
              <w:t xml:space="preserve"> August 20</w:t>
            </w:r>
            <w:r>
              <w:rPr>
                <w:rFonts w:cs="Arial"/>
                <w:sz w:val="22"/>
                <w:szCs w:val="22"/>
              </w:rPr>
              <w:t>20</w:t>
            </w:r>
          </w:p>
          <w:p w:rsidR="008F73C0" w:rsidRPr="00EA2C01" w:rsidRDefault="008F73C0" w:rsidP="00CF0060">
            <w:pPr>
              <w:spacing w:beforeLines="50" w:before="120" w:afterLines="50" w:after="120"/>
              <w:jc w:val="center"/>
              <w:rPr>
                <w:rFonts w:cs="Arial"/>
                <w:sz w:val="22"/>
                <w:szCs w:val="22"/>
              </w:rPr>
            </w:pPr>
            <w:r w:rsidRPr="00EA2C01">
              <w:rPr>
                <w:rFonts w:cs="Arial"/>
                <w:sz w:val="22"/>
                <w:szCs w:val="22"/>
              </w:rPr>
              <w:t xml:space="preserve">(SST &amp; </w:t>
            </w:r>
            <w:r w:rsidR="00750A82" w:rsidRPr="00EA2C01">
              <w:rPr>
                <w:rFonts w:cs="Arial"/>
                <w:sz w:val="22"/>
                <w:szCs w:val="22"/>
              </w:rPr>
              <w:t xml:space="preserve">TPT </w:t>
            </w:r>
            <w:r w:rsidRPr="00EA2C01">
              <w:rPr>
                <w:rFonts w:cs="Arial"/>
                <w:sz w:val="22"/>
                <w:szCs w:val="22"/>
              </w:rPr>
              <w:t>anchor tests)</w:t>
            </w:r>
          </w:p>
          <w:p w:rsidR="00974AE6" w:rsidRPr="00EA2C01" w:rsidRDefault="00E53B0A" w:rsidP="00E53B0A">
            <w:pPr>
              <w:spacing w:beforeLines="50" w:before="120" w:afterLines="50" w:after="120"/>
              <w:jc w:val="center"/>
              <w:rPr>
                <w:rFonts w:cs="Arial"/>
                <w:sz w:val="22"/>
                <w:szCs w:val="22"/>
                <w:highlight w:val="cyan"/>
              </w:rPr>
            </w:pPr>
            <w:r>
              <w:rPr>
                <w:rFonts w:cs="Arial"/>
                <w:sz w:val="22"/>
                <w:szCs w:val="22"/>
              </w:rPr>
              <w:t>30</w:t>
            </w:r>
            <w:r w:rsidR="008F73C0" w:rsidRPr="00EA2C01">
              <w:rPr>
                <w:rFonts w:cs="Arial"/>
                <w:sz w:val="22"/>
                <w:szCs w:val="22"/>
              </w:rPr>
              <w:t xml:space="preserve"> October 20</w:t>
            </w:r>
            <w:r>
              <w:rPr>
                <w:rFonts w:cs="Arial"/>
                <w:sz w:val="22"/>
                <w:szCs w:val="22"/>
              </w:rPr>
              <w:t>20</w:t>
            </w:r>
            <w:r w:rsidR="008F73C0" w:rsidRPr="00EA2C01">
              <w:rPr>
                <w:rFonts w:cs="Arial"/>
                <w:sz w:val="22"/>
                <w:szCs w:val="22"/>
              </w:rPr>
              <w:t xml:space="preserve"> (TPT)</w:t>
            </w:r>
          </w:p>
        </w:tc>
      </w:tr>
      <w:tr w:rsidR="00B160C5" w:rsidRPr="00EA2C01" w:rsidTr="00CF0060">
        <w:trPr>
          <w:cantSplit/>
          <w:trHeight w:val="144"/>
        </w:trPr>
        <w:tc>
          <w:tcPr>
            <w:tcW w:w="852" w:type="dxa"/>
            <w:vAlign w:val="center"/>
          </w:tcPr>
          <w:p w:rsidR="00B160C5" w:rsidRPr="00EA2C01" w:rsidRDefault="00B160C5" w:rsidP="00CF0060">
            <w:pPr>
              <w:spacing w:beforeLines="50" w:before="120" w:afterLines="50" w:after="120"/>
              <w:jc w:val="center"/>
              <w:rPr>
                <w:rFonts w:cs="Arial"/>
                <w:sz w:val="22"/>
                <w:szCs w:val="22"/>
              </w:rPr>
            </w:pPr>
            <w:r w:rsidRPr="00EA2C01">
              <w:rPr>
                <w:rFonts w:cs="Arial"/>
                <w:sz w:val="22"/>
                <w:szCs w:val="22"/>
              </w:rPr>
              <w:t>46</w:t>
            </w:r>
          </w:p>
        </w:tc>
        <w:tc>
          <w:tcPr>
            <w:tcW w:w="1701"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Handover of coder training materials and coding frames</w:t>
            </w:r>
          </w:p>
        </w:tc>
        <w:tc>
          <w:tcPr>
            <w:tcW w:w="10489"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 xml:space="preserve">All training materials and finalised coding frames must </w:t>
            </w:r>
            <w:r w:rsidR="009F3AC5" w:rsidRPr="00EA2C01">
              <w:rPr>
                <w:rFonts w:cs="Arial"/>
                <w:sz w:val="22"/>
                <w:szCs w:val="22"/>
              </w:rPr>
              <w:t xml:space="preserve">be </w:t>
            </w:r>
            <w:r w:rsidRPr="00EA2C01">
              <w:rPr>
                <w:rFonts w:cs="Arial"/>
                <w:sz w:val="22"/>
                <w:szCs w:val="22"/>
              </w:rPr>
              <w:t>handed over to STA in the format agreed with STA.</w:t>
            </w:r>
          </w:p>
        </w:tc>
        <w:tc>
          <w:tcPr>
            <w:tcW w:w="2239" w:type="dxa"/>
            <w:vAlign w:val="center"/>
          </w:tcPr>
          <w:p w:rsidR="00B160C5" w:rsidRPr="00EA2C01" w:rsidRDefault="00CE5CDA" w:rsidP="00CF0060">
            <w:pPr>
              <w:spacing w:beforeLines="50" w:before="120" w:afterLines="50" w:after="120"/>
              <w:jc w:val="center"/>
              <w:rPr>
                <w:rFonts w:cs="Arial"/>
                <w:sz w:val="22"/>
                <w:szCs w:val="22"/>
              </w:rPr>
            </w:pPr>
            <w:r w:rsidRPr="00EA2C01">
              <w:rPr>
                <w:rFonts w:cs="Arial"/>
                <w:sz w:val="22"/>
                <w:szCs w:val="22"/>
              </w:rPr>
              <w:t>2</w:t>
            </w:r>
            <w:r w:rsidR="00E53B0A">
              <w:rPr>
                <w:rFonts w:cs="Arial"/>
                <w:sz w:val="22"/>
                <w:szCs w:val="22"/>
              </w:rPr>
              <w:t>8</w:t>
            </w:r>
            <w:r w:rsidR="00B160C5" w:rsidRPr="00EA2C01">
              <w:rPr>
                <w:rFonts w:cs="Arial"/>
                <w:sz w:val="22"/>
                <w:szCs w:val="22"/>
              </w:rPr>
              <w:t xml:space="preserve"> August 20</w:t>
            </w:r>
            <w:r w:rsidR="00E53B0A">
              <w:rPr>
                <w:rFonts w:cs="Arial"/>
                <w:sz w:val="22"/>
                <w:szCs w:val="22"/>
              </w:rPr>
              <w:t>20</w:t>
            </w:r>
            <w:r w:rsidR="008F73C0" w:rsidRPr="00EA2C01">
              <w:rPr>
                <w:rFonts w:cs="Arial"/>
                <w:sz w:val="22"/>
                <w:szCs w:val="22"/>
              </w:rPr>
              <w:t xml:space="preserve"> (SST)</w:t>
            </w:r>
          </w:p>
          <w:p w:rsidR="008F73C0" w:rsidRPr="00EA2C01" w:rsidRDefault="00E53B0A" w:rsidP="00E53B0A">
            <w:pPr>
              <w:spacing w:beforeLines="50" w:before="120" w:afterLines="50" w:after="120"/>
              <w:jc w:val="center"/>
              <w:rPr>
                <w:rFonts w:cs="Arial"/>
                <w:sz w:val="22"/>
                <w:szCs w:val="22"/>
                <w:highlight w:val="cyan"/>
              </w:rPr>
            </w:pPr>
            <w:r>
              <w:rPr>
                <w:rFonts w:cs="Arial"/>
                <w:sz w:val="22"/>
                <w:szCs w:val="22"/>
              </w:rPr>
              <w:t>30</w:t>
            </w:r>
            <w:r w:rsidR="008F73C0" w:rsidRPr="00EA2C01">
              <w:rPr>
                <w:rFonts w:cs="Arial"/>
                <w:sz w:val="22"/>
                <w:szCs w:val="22"/>
              </w:rPr>
              <w:t xml:space="preserve"> October 20</w:t>
            </w:r>
            <w:r>
              <w:rPr>
                <w:rFonts w:cs="Arial"/>
                <w:sz w:val="22"/>
                <w:szCs w:val="22"/>
              </w:rPr>
              <w:t>20</w:t>
            </w:r>
            <w:r w:rsidR="008F73C0" w:rsidRPr="00EA2C01">
              <w:rPr>
                <w:rFonts w:cs="Arial"/>
                <w:sz w:val="22"/>
                <w:szCs w:val="22"/>
              </w:rPr>
              <w:t xml:space="preserve"> (TPT)</w:t>
            </w:r>
          </w:p>
        </w:tc>
      </w:tr>
      <w:tr w:rsidR="00B160C5" w:rsidRPr="00EA2C01" w:rsidTr="00CF0060">
        <w:trPr>
          <w:cantSplit/>
          <w:trHeight w:val="144"/>
        </w:trPr>
        <w:tc>
          <w:tcPr>
            <w:tcW w:w="852" w:type="dxa"/>
            <w:vAlign w:val="center"/>
          </w:tcPr>
          <w:p w:rsidR="00B160C5" w:rsidRPr="00EA2C01" w:rsidRDefault="00B160C5" w:rsidP="00CF0060">
            <w:pPr>
              <w:spacing w:beforeLines="50" w:before="120" w:afterLines="50" w:after="120"/>
              <w:jc w:val="center"/>
              <w:rPr>
                <w:rFonts w:cs="Arial"/>
                <w:sz w:val="22"/>
                <w:szCs w:val="22"/>
              </w:rPr>
            </w:pPr>
            <w:r w:rsidRPr="00EA2C01">
              <w:rPr>
                <w:rFonts w:cs="Arial"/>
                <w:sz w:val="22"/>
                <w:szCs w:val="22"/>
              </w:rPr>
              <w:t>47</w:t>
            </w:r>
          </w:p>
        </w:tc>
        <w:tc>
          <w:tcPr>
            <w:tcW w:w="1701"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Exit</w:t>
            </w:r>
          </w:p>
        </w:tc>
        <w:tc>
          <w:tcPr>
            <w:tcW w:w="10489" w:type="dxa"/>
            <w:vAlign w:val="center"/>
          </w:tcPr>
          <w:p w:rsidR="00B160C5" w:rsidRPr="00EA2C01" w:rsidRDefault="00B160C5" w:rsidP="00CF0060">
            <w:pPr>
              <w:spacing w:beforeLines="50" w:before="120" w:afterLines="50" w:after="120"/>
              <w:rPr>
                <w:rFonts w:cs="Arial"/>
                <w:sz w:val="22"/>
                <w:szCs w:val="22"/>
              </w:rPr>
            </w:pPr>
            <w:r w:rsidRPr="00EA2C01">
              <w:rPr>
                <w:rFonts w:cs="Arial"/>
                <w:sz w:val="22"/>
                <w:szCs w:val="22"/>
              </w:rPr>
              <w:t>Routine exit plan successfully completed</w:t>
            </w:r>
            <w:r w:rsidR="002D4EEB" w:rsidRPr="00EA2C01">
              <w:rPr>
                <w:rFonts w:cs="Arial"/>
                <w:sz w:val="22"/>
                <w:szCs w:val="22"/>
              </w:rPr>
              <w:t>.</w:t>
            </w:r>
          </w:p>
        </w:tc>
        <w:tc>
          <w:tcPr>
            <w:tcW w:w="2239" w:type="dxa"/>
            <w:vAlign w:val="center"/>
          </w:tcPr>
          <w:p w:rsidR="00B160C5" w:rsidRPr="00EA2C01" w:rsidRDefault="00E53B0A" w:rsidP="00E53B0A">
            <w:pPr>
              <w:spacing w:beforeLines="50" w:before="120" w:afterLines="50" w:after="120"/>
              <w:jc w:val="center"/>
              <w:rPr>
                <w:rFonts w:cs="Arial"/>
                <w:sz w:val="22"/>
                <w:szCs w:val="22"/>
              </w:rPr>
            </w:pPr>
            <w:r>
              <w:rPr>
                <w:rFonts w:cs="Arial"/>
                <w:sz w:val="22"/>
                <w:szCs w:val="22"/>
              </w:rPr>
              <w:t>30</w:t>
            </w:r>
            <w:r w:rsidR="00B160C5" w:rsidRPr="00EA2C01">
              <w:rPr>
                <w:rFonts w:cs="Arial"/>
                <w:sz w:val="22"/>
                <w:szCs w:val="22"/>
              </w:rPr>
              <w:t xml:space="preserve"> October 20</w:t>
            </w:r>
            <w:r>
              <w:rPr>
                <w:rFonts w:cs="Arial"/>
                <w:sz w:val="22"/>
                <w:szCs w:val="22"/>
              </w:rPr>
              <w:t>20</w:t>
            </w:r>
          </w:p>
        </w:tc>
      </w:tr>
      <w:tr w:rsidR="00B160C5" w:rsidRPr="00EA2C01" w:rsidTr="00CF0060">
        <w:trPr>
          <w:cantSplit/>
          <w:trHeight w:val="144"/>
        </w:trPr>
        <w:tc>
          <w:tcPr>
            <w:tcW w:w="852" w:type="dxa"/>
            <w:tcBorders>
              <w:bottom w:val="single" w:sz="4" w:space="0" w:color="auto"/>
            </w:tcBorders>
            <w:vAlign w:val="center"/>
          </w:tcPr>
          <w:p w:rsidR="00B160C5" w:rsidRPr="00EA2C01" w:rsidRDefault="00B160C5" w:rsidP="00B160C5">
            <w:pPr>
              <w:spacing w:beforeLines="60" w:before="144" w:afterLines="60" w:after="144"/>
              <w:jc w:val="center"/>
              <w:rPr>
                <w:rFonts w:cs="Arial"/>
                <w:sz w:val="22"/>
                <w:szCs w:val="22"/>
              </w:rPr>
            </w:pPr>
            <w:r w:rsidRPr="00EA2C01">
              <w:rPr>
                <w:rFonts w:cs="Arial"/>
                <w:sz w:val="22"/>
                <w:szCs w:val="22"/>
              </w:rPr>
              <w:t>48</w:t>
            </w:r>
          </w:p>
        </w:tc>
        <w:tc>
          <w:tcPr>
            <w:tcW w:w="1701" w:type="dxa"/>
            <w:tcBorders>
              <w:bottom w:val="single" w:sz="4" w:space="0" w:color="auto"/>
            </w:tcBorders>
            <w:vAlign w:val="center"/>
          </w:tcPr>
          <w:p w:rsidR="00B160C5" w:rsidRPr="00EA2C01" w:rsidRDefault="00B160C5" w:rsidP="00B160C5">
            <w:pPr>
              <w:spacing w:beforeLines="60" w:before="144" w:afterLines="60" w:after="144"/>
              <w:rPr>
                <w:rFonts w:cs="Arial"/>
                <w:sz w:val="22"/>
                <w:szCs w:val="22"/>
              </w:rPr>
            </w:pPr>
            <w:r w:rsidRPr="00EA2C01">
              <w:rPr>
                <w:rFonts w:cs="Arial"/>
                <w:sz w:val="22"/>
                <w:szCs w:val="22"/>
              </w:rPr>
              <w:t>Apprentices</w:t>
            </w:r>
          </w:p>
        </w:tc>
        <w:tc>
          <w:tcPr>
            <w:tcW w:w="10489" w:type="dxa"/>
            <w:vAlign w:val="center"/>
          </w:tcPr>
          <w:p w:rsidR="00B160C5" w:rsidRPr="00EA2C01" w:rsidRDefault="00B160C5" w:rsidP="00C15811">
            <w:pPr>
              <w:spacing w:beforeLines="60" w:before="144" w:afterLines="60" w:after="144"/>
              <w:rPr>
                <w:rFonts w:cs="Arial"/>
                <w:sz w:val="22"/>
                <w:szCs w:val="22"/>
              </w:rPr>
            </w:pPr>
            <w:r w:rsidRPr="00EA2C01">
              <w:rPr>
                <w:rFonts w:cs="Arial"/>
                <w:sz w:val="22"/>
                <w:szCs w:val="22"/>
              </w:rPr>
              <w:t>The Supplier is required to support the DfE apprenticeship policy and shall employ apprentices and report the numbers of apprentices employed during the delivery of the contract for STA.</w:t>
            </w:r>
          </w:p>
        </w:tc>
        <w:tc>
          <w:tcPr>
            <w:tcW w:w="2239" w:type="dxa"/>
            <w:vAlign w:val="center"/>
          </w:tcPr>
          <w:p w:rsidR="00B160C5" w:rsidRPr="00EA2C01" w:rsidRDefault="00E53B0A" w:rsidP="00E53B0A">
            <w:pPr>
              <w:spacing w:beforeLines="60" w:before="144" w:afterLines="60" w:after="144"/>
              <w:jc w:val="center"/>
              <w:rPr>
                <w:rFonts w:cs="Arial"/>
                <w:sz w:val="22"/>
                <w:szCs w:val="22"/>
              </w:rPr>
            </w:pPr>
            <w:r>
              <w:rPr>
                <w:rFonts w:cs="Arial"/>
                <w:sz w:val="22"/>
                <w:szCs w:val="22"/>
              </w:rPr>
              <w:t>30</w:t>
            </w:r>
            <w:r w:rsidR="00B160C5" w:rsidRPr="00EA2C01">
              <w:rPr>
                <w:rFonts w:cs="Arial"/>
                <w:sz w:val="22"/>
                <w:szCs w:val="22"/>
              </w:rPr>
              <w:t xml:space="preserve"> October 20</w:t>
            </w:r>
            <w:r>
              <w:rPr>
                <w:rFonts w:cs="Arial"/>
                <w:sz w:val="22"/>
                <w:szCs w:val="22"/>
              </w:rPr>
              <w:t>20</w:t>
            </w:r>
          </w:p>
        </w:tc>
      </w:tr>
    </w:tbl>
    <w:p w:rsidR="00FA19AC" w:rsidRPr="00AA61B5" w:rsidRDefault="00FA19AC" w:rsidP="00AA61B5">
      <w:pPr>
        <w:rPr>
          <w:rFonts w:cs="Arial"/>
          <w:sz w:val="20"/>
          <w:szCs w:val="20"/>
        </w:rPr>
        <w:sectPr w:rsidR="00FA19AC" w:rsidRPr="00AA61B5" w:rsidSect="00477A3E">
          <w:headerReference w:type="default" r:id="rId17"/>
          <w:footerReference w:type="default" r:id="rId18"/>
          <w:pgSz w:w="16838" w:h="11906" w:orient="landscape"/>
          <w:pgMar w:top="1797" w:right="1440" w:bottom="851" w:left="1440" w:header="680" w:footer="567" w:gutter="0"/>
          <w:cols w:space="708"/>
          <w:docGrid w:linePitch="360"/>
        </w:sectPr>
      </w:pP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523"/>
        <w:gridCol w:w="2268"/>
        <w:gridCol w:w="2580"/>
      </w:tblGrid>
      <w:tr w:rsidR="00FA19AC" w:rsidTr="00B049BE">
        <w:trPr>
          <w:tblHeader/>
        </w:trPr>
        <w:tc>
          <w:tcPr>
            <w:tcW w:w="9356" w:type="dxa"/>
            <w:gridSpan w:val="4"/>
            <w:shd w:val="clear" w:color="auto" w:fill="99CCFF"/>
          </w:tcPr>
          <w:p w:rsidR="00B77FC0" w:rsidRPr="007F3625" w:rsidRDefault="00D25C66" w:rsidP="00B049BE">
            <w:pPr>
              <w:rPr>
                <w:rFonts w:cs="Arial"/>
                <w:b/>
              </w:rPr>
            </w:pPr>
            <w:r w:rsidRPr="007F3625">
              <w:rPr>
                <w:rFonts w:cs="Arial"/>
                <w:b/>
              </w:rPr>
              <w:t>1. S</w:t>
            </w:r>
            <w:r w:rsidR="00B77FC0" w:rsidRPr="007F3625">
              <w:rPr>
                <w:rFonts w:cs="Arial"/>
                <w:b/>
              </w:rPr>
              <w:t>pecification of Requirements</w:t>
            </w:r>
          </w:p>
          <w:p w:rsidR="00B77FC0" w:rsidRPr="007F3625" w:rsidRDefault="00B77FC0" w:rsidP="00B049BE">
            <w:pPr>
              <w:rPr>
                <w:rFonts w:cs="Arial"/>
                <w:b/>
              </w:rPr>
            </w:pPr>
          </w:p>
          <w:p w:rsidR="00FA19AC" w:rsidRPr="007F3625" w:rsidRDefault="00B77FC0" w:rsidP="00B049BE">
            <w:pPr>
              <w:rPr>
                <w:rFonts w:cs="Arial"/>
                <w:b/>
              </w:rPr>
            </w:pPr>
            <w:r w:rsidRPr="007F3625">
              <w:rPr>
                <w:rFonts w:cs="Arial"/>
                <w:b/>
              </w:rPr>
              <w:t>1.</w:t>
            </w:r>
            <w:r w:rsidR="00E01D64" w:rsidRPr="007F3625">
              <w:rPr>
                <w:rFonts w:cs="Arial"/>
                <w:b/>
              </w:rPr>
              <w:t>c.</w:t>
            </w:r>
            <w:r w:rsidR="00FA19AC" w:rsidRPr="007F3625">
              <w:rPr>
                <w:rFonts w:cs="Arial"/>
                <w:b/>
              </w:rPr>
              <w:t xml:space="preserve"> Functional Requirements</w:t>
            </w:r>
          </w:p>
        </w:tc>
      </w:tr>
      <w:tr w:rsidR="00FA19AC" w:rsidRPr="005D05EC" w:rsidTr="00B049BE">
        <w:tc>
          <w:tcPr>
            <w:tcW w:w="1985" w:type="dxa"/>
            <w:shd w:val="clear" w:color="auto" w:fill="auto"/>
          </w:tcPr>
          <w:p w:rsidR="00FA19AC" w:rsidRPr="007F3625" w:rsidDel="00C674CE" w:rsidRDefault="00FA19AC" w:rsidP="00B049BE">
            <w:pPr>
              <w:spacing w:before="60" w:afterLines="60" w:after="144"/>
              <w:rPr>
                <w:rFonts w:cs="Arial"/>
                <w:b/>
                <w:bCs/>
              </w:rPr>
            </w:pPr>
            <w:r w:rsidRPr="007F3625">
              <w:rPr>
                <w:rFonts w:cs="Arial"/>
                <w:b/>
                <w:bCs/>
              </w:rPr>
              <w:t>Subjects</w:t>
            </w:r>
          </w:p>
        </w:tc>
        <w:tc>
          <w:tcPr>
            <w:tcW w:w="7371" w:type="dxa"/>
            <w:gridSpan w:val="3"/>
            <w:shd w:val="clear" w:color="auto" w:fill="auto"/>
          </w:tcPr>
          <w:p w:rsidR="00FA19AC" w:rsidRPr="007F3625" w:rsidRDefault="000574BB" w:rsidP="00B049BE">
            <w:pPr>
              <w:spacing w:beforeLines="60" w:before="144" w:afterLines="60" w:after="144"/>
              <w:rPr>
                <w:rFonts w:cs="Arial"/>
                <w:bCs/>
              </w:rPr>
            </w:pPr>
            <w:r w:rsidRPr="007F3625">
              <w:rPr>
                <w:rFonts w:cs="Arial"/>
              </w:rPr>
              <w:t>20</w:t>
            </w:r>
            <w:r w:rsidR="003E0B16" w:rsidRPr="007F3625">
              <w:rPr>
                <w:rFonts w:cs="Arial"/>
              </w:rPr>
              <w:t>20</w:t>
            </w:r>
            <w:r w:rsidRPr="007F3625">
              <w:rPr>
                <w:rFonts w:cs="Arial"/>
              </w:rPr>
              <w:t xml:space="preserve"> </w:t>
            </w:r>
            <w:r w:rsidR="003B163D" w:rsidRPr="007F3625">
              <w:rPr>
                <w:rFonts w:cs="Arial"/>
              </w:rPr>
              <w:t>k</w:t>
            </w:r>
            <w:r w:rsidRPr="007F3625">
              <w:rPr>
                <w:rFonts w:cs="Arial"/>
              </w:rPr>
              <w:t>ey s</w:t>
            </w:r>
            <w:r w:rsidR="00E17633" w:rsidRPr="007F3625">
              <w:rPr>
                <w:rFonts w:cs="Arial"/>
              </w:rPr>
              <w:t xml:space="preserve">tage 2 </w:t>
            </w:r>
            <w:r w:rsidR="00063089" w:rsidRPr="007F3625">
              <w:rPr>
                <w:rFonts w:cs="Arial"/>
              </w:rPr>
              <w:t xml:space="preserve">(KS2) </w:t>
            </w:r>
            <w:r w:rsidR="00CC0831" w:rsidRPr="007F3625">
              <w:rPr>
                <w:rFonts w:cs="Arial"/>
              </w:rPr>
              <w:t>n</w:t>
            </w:r>
            <w:r w:rsidR="00E17633" w:rsidRPr="007F3625">
              <w:rPr>
                <w:rFonts w:cs="Arial"/>
              </w:rPr>
              <w:t>ation</w:t>
            </w:r>
            <w:r w:rsidRPr="007F3625">
              <w:rPr>
                <w:rFonts w:cs="Arial"/>
              </w:rPr>
              <w:t xml:space="preserve">al </w:t>
            </w:r>
            <w:r w:rsidR="00CC0831" w:rsidRPr="007F3625">
              <w:rPr>
                <w:rFonts w:cs="Arial"/>
              </w:rPr>
              <w:t>c</w:t>
            </w:r>
            <w:r w:rsidRPr="007F3625">
              <w:rPr>
                <w:rFonts w:cs="Arial"/>
              </w:rPr>
              <w:t xml:space="preserve">urriculum </w:t>
            </w:r>
            <w:r w:rsidR="003B163D" w:rsidRPr="007F3625">
              <w:rPr>
                <w:rFonts w:cs="Arial"/>
              </w:rPr>
              <w:t>s</w:t>
            </w:r>
            <w:r w:rsidRPr="007F3625">
              <w:rPr>
                <w:rFonts w:cs="Arial"/>
              </w:rPr>
              <w:t xml:space="preserve">cience </w:t>
            </w:r>
            <w:r w:rsidR="003B163D" w:rsidRPr="007F3625">
              <w:rPr>
                <w:rFonts w:cs="Arial"/>
              </w:rPr>
              <w:t>s</w:t>
            </w:r>
            <w:r w:rsidRPr="007F3625">
              <w:rPr>
                <w:rFonts w:cs="Arial"/>
              </w:rPr>
              <w:t>ampling t</w:t>
            </w:r>
            <w:r w:rsidR="00E17633" w:rsidRPr="007F3625">
              <w:rPr>
                <w:rFonts w:cs="Arial"/>
              </w:rPr>
              <w:t>est</w:t>
            </w:r>
            <w:r w:rsidR="00CC0831" w:rsidRPr="007F3625">
              <w:rPr>
                <w:rFonts w:cs="Arial"/>
              </w:rPr>
              <w:t xml:space="preserve"> (SST)</w:t>
            </w:r>
            <w:r w:rsidR="003B163D" w:rsidRPr="007F3625">
              <w:rPr>
                <w:rFonts w:cs="Arial"/>
              </w:rPr>
              <w:t xml:space="preserve"> and </w:t>
            </w:r>
            <w:r w:rsidR="00063089" w:rsidRPr="007F3625">
              <w:rPr>
                <w:rFonts w:cs="Arial"/>
              </w:rPr>
              <w:t>KS2</w:t>
            </w:r>
            <w:r w:rsidR="006876A7" w:rsidRPr="007F3625">
              <w:rPr>
                <w:rFonts w:cs="Arial"/>
              </w:rPr>
              <w:t xml:space="preserve"> </w:t>
            </w:r>
            <w:r w:rsidR="003B163D" w:rsidRPr="007F3625">
              <w:rPr>
                <w:rFonts w:cs="Arial"/>
              </w:rPr>
              <w:t>s</w:t>
            </w:r>
            <w:r w:rsidR="00E17633" w:rsidRPr="007F3625">
              <w:rPr>
                <w:rFonts w:cs="Arial"/>
              </w:rPr>
              <w:t>cience technical pre-test</w:t>
            </w:r>
            <w:r w:rsidR="00CC0831" w:rsidRPr="007F3625">
              <w:rPr>
                <w:rFonts w:cs="Arial"/>
              </w:rPr>
              <w:t xml:space="preserve"> (TPT)</w:t>
            </w:r>
          </w:p>
        </w:tc>
      </w:tr>
      <w:tr w:rsidR="000E410D" w:rsidTr="00B049BE">
        <w:tc>
          <w:tcPr>
            <w:tcW w:w="1985" w:type="dxa"/>
            <w:shd w:val="clear" w:color="auto" w:fill="auto"/>
          </w:tcPr>
          <w:p w:rsidR="000E410D" w:rsidRPr="007F3625" w:rsidRDefault="000E410D" w:rsidP="00B049BE">
            <w:pPr>
              <w:spacing w:before="60" w:afterLines="60" w:after="144"/>
              <w:rPr>
                <w:rFonts w:cs="Arial"/>
                <w:b/>
              </w:rPr>
            </w:pPr>
            <w:r w:rsidRPr="007F3625">
              <w:rPr>
                <w:rFonts w:cs="Arial"/>
                <w:b/>
              </w:rPr>
              <w:t>Sub-Contractors</w:t>
            </w:r>
          </w:p>
        </w:tc>
        <w:tc>
          <w:tcPr>
            <w:tcW w:w="7371" w:type="dxa"/>
            <w:gridSpan w:val="3"/>
            <w:shd w:val="clear" w:color="auto" w:fill="auto"/>
          </w:tcPr>
          <w:p w:rsidR="000E410D" w:rsidRPr="007F3625" w:rsidRDefault="000E410D" w:rsidP="00B049BE">
            <w:pPr>
              <w:spacing w:before="60" w:afterLines="60" w:after="144"/>
              <w:rPr>
                <w:rFonts w:cs="Arial"/>
              </w:rPr>
            </w:pPr>
            <w:r w:rsidRPr="007F3625">
              <w:rPr>
                <w:rFonts w:cs="Arial"/>
              </w:rPr>
              <w:t xml:space="preserve">The </w:t>
            </w:r>
            <w:r w:rsidR="00F931FF" w:rsidRPr="007F3625">
              <w:rPr>
                <w:rFonts w:cs="Arial"/>
              </w:rPr>
              <w:t xml:space="preserve">Supplier </w:t>
            </w:r>
            <w:r w:rsidRPr="007F3625">
              <w:rPr>
                <w:rFonts w:cs="Arial"/>
              </w:rPr>
              <w:t xml:space="preserve">shall ensure that </w:t>
            </w:r>
            <w:r w:rsidR="008023C8" w:rsidRPr="007F3625">
              <w:rPr>
                <w:rFonts w:cs="Arial"/>
              </w:rPr>
              <w:t>every</w:t>
            </w:r>
            <w:r w:rsidRPr="007F3625">
              <w:rPr>
                <w:rFonts w:cs="Arial"/>
              </w:rPr>
              <w:t xml:space="preserve"> proposed sub-</w:t>
            </w:r>
            <w:r w:rsidR="003B163D" w:rsidRPr="007F3625">
              <w:rPr>
                <w:rFonts w:cs="Arial"/>
              </w:rPr>
              <w:t>c</w:t>
            </w:r>
            <w:r w:rsidRPr="007F3625">
              <w:rPr>
                <w:rFonts w:cs="Arial"/>
              </w:rPr>
              <w:t xml:space="preserve">ontractor, consortium member and adviser abides </w:t>
            </w:r>
            <w:r w:rsidR="00F931FF" w:rsidRPr="007F3625">
              <w:rPr>
                <w:rFonts w:cs="Arial"/>
              </w:rPr>
              <w:t xml:space="preserve">by </w:t>
            </w:r>
            <w:r w:rsidRPr="007F3625">
              <w:rPr>
                <w:rFonts w:cs="Arial"/>
              </w:rPr>
              <w:t>the requirements of the Framework Agreement and this ITQ.</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Project Management</w:t>
            </w:r>
          </w:p>
        </w:tc>
        <w:tc>
          <w:tcPr>
            <w:tcW w:w="7371" w:type="dxa"/>
            <w:gridSpan w:val="3"/>
            <w:shd w:val="clear" w:color="auto" w:fill="auto"/>
          </w:tcPr>
          <w:p w:rsidR="00D03595" w:rsidRPr="007F3625" w:rsidRDefault="00483321" w:rsidP="00B049BE">
            <w:pPr>
              <w:pStyle w:val="DeptBullets"/>
              <w:numPr>
                <w:ilvl w:val="0"/>
                <w:numId w:val="0"/>
              </w:numPr>
              <w:spacing w:before="120"/>
              <w:rPr>
                <w:rFonts w:cs="Arial"/>
              </w:rPr>
            </w:pPr>
            <w:r w:rsidRPr="007F3625">
              <w:rPr>
                <w:rFonts w:cs="Arial"/>
              </w:rPr>
              <w:t>The S</w:t>
            </w:r>
            <w:r w:rsidR="00D03595" w:rsidRPr="007F3625">
              <w:rPr>
                <w:rFonts w:cs="Arial"/>
              </w:rPr>
              <w:t xml:space="preserve">upplier </w:t>
            </w:r>
            <w:r w:rsidR="00AD7345" w:rsidRPr="007F3625">
              <w:rPr>
                <w:rFonts w:cs="Arial"/>
              </w:rPr>
              <w:t>must</w:t>
            </w:r>
            <w:r w:rsidR="00D03595" w:rsidRPr="007F3625">
              <w:rPr>
                <w:rFonts w:cs="Arial"/>
              </w:rPr>
              <w:t xml:space="preserve"> use a product breakdown structure to illustrate the products</w:t>
            </w:r>
            <w:r w:rsidR="00CE40D7" w:rsidRPr="007F3625">
              <w:rPr>
                <w:rFonts w:cs="Arial"/>
              </w:rPr>
              <w:t xml:space="preserve"> required</w:t>
            </w:r>
            <w:r w:rsidR="00D03595" w:rsidRPr="007F3625">
              <w:rPr>
                <w:rFonts w:cs="Arial"/>
              </w:rPr>
              <w:t xml:space="preserve"> in deliv</w:t>
            </w:r>
            <w:r w:rsidR="00457E42" w:rsidRPr="007F3625">
              <w:rPr>
                <w:rFonts w:cs="Arial"/>
              </w:rPr>
              <w:t>ery of the project.</w:t>
            </w:r>
            <w:r w:rsidR="00D03595" w:rsidRPr="007F3625">
              <w:rPr>
                <w:rFonts w:cs="Arial"/>
              </w:rPr>
              <w:t xml:space="preserve"> </w:t>
            </w:r>
          </w:p>
          <w:p w:rsidR="0048148D" w:rsidRPr="007F3625" w:rsidRDefault="0048148D" w:rsidP="00B049BE">
            <w:pPr>
              <w:pStyle w:val="DeptBullets"/>
              <w:numPr>
                <w:ilvl w:val="0"/>
                <w:numId w:val="0"/>
              </w:numPr>
              <w:spacing w:after="60"/>
              <w:rPr>
                <w:rFonts w:cs="Arial"/>
              </w:rPr>
            </w:pPr>
            <w:r w:rsidRPr="007F3625">
              <w:rPr>
                <w:rFonts w:cs="Arial"/>
              </w:rPr>
              <w:t xml:space="preserve">Product descriptions </w:t>
            </w:r>
            <w:r w:rsidR="00063089" w:rsidRPr="007F3625">
              <w:rPr>
                <w:rFonts w:cs="Arial"/>
              </w:rPr>
              <w:t xml:space="preserve">(PDs) </w:t>
            </w:r>
            <w:r w:rsidR="00AD7345" w:rsidRPr="007F3625">
              <w:rPr>
                <w:rFonts w:cs="Arial"/>
              </w:rPr>
              <w:t>must</w:t>
            </w:r>
            <w:r w:rsidRPr="007F3625">
              <w:rPr>
                <w:rFonts w:cs="Arial"/>
              </w:rPr>
              <w:t xml:space="preserve"> be provided for</w:t>
            </w:r>
            <w:r w:rsidR="00D03CE3" w:rsidRPr="007F3625">
              <w:rPr>
                <w:rFonts w:cs="Arial"/>
              </w:rPr>
              <w:t xml:space="preserve">, but not limited to, the </w:t>
            </w:r>
            <w:r w:rsidRPr="007F3625">
              <w:rPr>
                <w:rFonts w:cs="Arial"/>
              </w:rPr>
              <w:t>following deliverables</w:t>
            </w:r>
            <w:r w:rsidR="00B46660" w:rsidRPr="007F3625">
              <w:rPr>
                <w:rFonts w:cs="Arial"/>
              </w:rPr>
              <w:t xml:space="preserve"> </w:t>
            </w:r>
            <w:r w:rsidR="00AD1E02" w:rsidRPr="007F3625">
              <w:rPr>
                <w:rFonts w:cs="Arial"/>
              </w:rPr>
              <w:t xml:space="preserve">and agreed with </w:t>
            </w:r>
            <w:r w:rsidR="00233F54" w:rsidRPr="007F3625">
              <w:rPr>
                <w:rFonts w:cs="Arial"/>
              </w:rPr>
              <w:t>STA</w:t>
            </w:r>
            <w:r w:rsidR="00AD1E02" w:rsidRPr="007F3625">
              <w:rPr>
                <w:rFonts w:cs="Arial"/>
              </w:rPr>
              <w:t xml:space="preserve">. </w:t>
            </w:r>
            <w:r w:rsidR="00CA2DDD" w:rsidRPr="007F3625">
              <w:rPr>
                <w:rFonts w:cs="Arial"/>
              </w:rPr>
              <w:t>P</w:t>
            </w:r>
            <w:r w:rsidR="00063089" w:rsidRPr="007F3625">
              <w:rPr>
                <w:rFonts w:cs="Arial"/>
              </w:rPr>
              <w:t>Ds</w:t>
            </w:r>
            <w:r w:rsidRPr="007F3625">
              <w:rPr>
                <w:rFonts w:cs="Arial"/>
              </w:rPr>
              <w:t xml:space="preserve"> </w:t>
            </w:r>
            <w:r w:rsidR="002D4EEB" w:rsidRPr="007F3625">
              <w:rPr>
                <w:rFonts w:cs="Arial"/>
              </w:rPr>
              <w:t>should c</w:t>
            </w:r>
            <w:r w:rsidRPr="007F3625">
              <w:rPr>
                <w:rFonts w:cs="Arial"/>
              </w:rPr>
              <w:t>onsider the quality criteria, quality tolerances and quality method</w:t>
            </w:r>
            <w:r w:rsidR="004B3F90" w:rsidRPr="007F3625">
              <w:rPr>
                <w:rFonts w:cs="Arial"/>
              </w:rPr>
              <w:t xml:space="preserve"> in line with PRINCE2 methodologies</w:t>
            </w:r>
            <w:r w:rsidRPr="007F3625">
              <w:rPr>
                <w:rFonts w:cs="Arial"/>
              </w:rPr>
              <w:t>:</w:t>
            </w:r>
          </w:p>
          <w:p w:rsidR="00ED60A8" w:rsidRPr="007F3625" w:rsidRDefault="00EF7686" w:rsidP="00B049BE">
            <w:pPr>
              <w:pStyle w:val="DeptBullets"/>
              <w:numPr>
                <w:ilvl w:val="0"/>
                <w:numId w:val="30"/>
              </w:numPr>
              <w:spacing w:after="60"/>
              <w:rPr>
                <w:rFonts w:cs="Arial"/>
              </w:rPr>
            </w:pPr>
            <w:r w:rsidRPr="007F3625">
              <w:rPr>
                <w:rFonts w:cs="Arial"/>
              </w:rPr>
              <w:t xml:space="preserve">trial administration and </w:t>
            </w:r>
            <w:r w:rsidR="00F10B8B" w:rsidRPr="007F3625">
              <w:rPr>
                <w:rFonts w:cs="Arial"/>
              </w:rPr>
              <w:t>test administration guidance</w:t>
            </w:r>
          </w:p>
          <w:p w:rsidR="00151FAC" w:rsidRPr="007F3625" w:rsidRDefault="00151FAC" w:rsidP="00B049BE">
            <w:pPr>
              <w:pStyle w:val="DeptBullets"/>
              <w:numPr>
                <w:ilvl w:val="0"/>
                <w:numId w:val="30"/>
              </w:numPr>
              <w:spacing w:after="60"/>
              <w:rPr>
                <w:rFonts w:cs="Arial"/>
              </w:rPr>
            </w:pPr>
            <w:r w:rsidRPr="007F3625">
              <w:rPr>
                <w:rFonts w:cs="Arial"/>
              </w:rPr>
              <w:t>recruitment and contracting of coders</w:t>
            </w:r>
          </w:p>
          <w:p w:rsidR="00ED60A8" w:rsidRPr="007F3625" w:rsidRDefault="00D75FBC" w:rsidP="00B049BE">
            <w:pPr>
              <w:pStyle w:val="DeptBullets"/>
              <w:numPr>
                <w:ilvl w:val="0"/>
                <w:numId w:val="30"/>
              </w:numPr>
              <w:spacing w:after="60"/>
              <w:rPr>
                <w:rFonts w:cs="Arial"/>
              </w:rPr>
            </w:pPr>
            <w:r w:rsidRPr="007F3625">
              <w:rPr>
                <w:rFonts w:cs="Arial"/>
              </w:rPr>
              <w:t xml:space="preserve">recruitment, </w:t>
            </w:r>
            <w:r w:rsidR="007336CA" w:rsidRPr="007F3625">
              <w:rPr>
                <w:rFonts w:cs="Arial"/>
              </w:rPr>
              <w:t xml:space="preserve">management and </w:t>
            </w:r>
            <w:r w:rsidR="00AD1E02" w:rsidRPr="007F3625">
              <w:rPr>
                <w:rFonts w:cs="Arial"/>
              </w:rPr>
              <w:t>training of administrators</w:t>
            </w:r>
          </w:p>
          <w:p w:rsidR="00AD1E02" w:rsidRPr="007F3625" w:rsidRDefault="00AD1E02" w:rsidP="00B049BE">
            <w:pPr>
              <w:pStyle w:val="DeptBullets"/>
              <w:numPr>
                <w:ilvl w:val="0"/>
                <w:numId w:val="30"/>
              </w:numPr>
              <w:spacing w:after="60"/>
              <w:rPr>
                <w:rFonts w:cs="Arial"/>
              </w:rPr>
            </w:pPr>
            <w:r w:rsidRPr="007F3625">
              <w:rPr>
                <w:rFonts w:cs="Arial"/>
              </w:rPr>
              <w:t>training of coders</w:t>
            </w:r>
            <w:r w:rsidR="007164EA" w:rsidRPr="007F3625">
              <w:rPr>
                <w:rFonts w:cs="Arial"/>
              </w:rPr>
              <w:t xml:space="preserve"> a</w:t>
            </w:r>
            <w:r w:rsidR="00C019DA" w:rsidRPr="007F3625">
              <w:rPr>
                <w:rFonts w:cs="Arial"/>
              </w:rPr>
              <w:t>n</w:t>
            </w:r>
            <w:r w:rsidR="007164EA" w:rsidRPr="007F3625">
              <w:rPr>
                <w:rFonts w:cs="Arial"/>
              </w:rPr>
              <w:t>d coder training plan</w:t>
            </w:r>
          </w:p>
          <w:p w:rsidR="00186374" w:rsidRPr="007F3625" w:rsidRDefault="0064225C" w:rsidP="00B049BE">
            <w:pPr>
              <w:pStyle w:val="DeptBullets"/>
              <w:numPr>
                <w:ilvl w:val="0"/>
                <w:numId w:val="30"/>
              </w:numPr>
              <w:spacing w:after="60"/>
              <w:rPr>
                <w:rFonts w:cs="Arial"/>
              </w:rPr>
            </w:pPr>
            <w:r>
              <w:rPr>
                <w:rFonts w:cs="Arial"/>
              </w:rPr>
              <w:t>c</w:t>
            </w:r>
            <w:r w:rsidR="00186374" w:rsidRPr="007F3625">
              <w:rPr>
                <w:rFonts w:cs="Arial"/>
              </w:rPr>
              <w:t>oder training, practice and standardisation materials</w:t>
            </w:r>
          </w:p>
          <w:p w:rsidR="003B2781" w:rsidRPr="007F3625" w:rsidRDefault="003B2781" w:rsidP="00B049BE">
            <w:pPr>
              <w:pStyle w:val="DeptBullets"/>
              <w:numPr>
                <w:ilvl w:val="0"/>
                <w:numId w:val="30"/>
              </w:numPr>
              <w:spacing w:after="60"/>
              <w:rPr>
                <w:rFonts w:cs="Arial"/>
              </w:rPr>
            </w:pPr>
            <w:r w:rsidRPr="007F3625">
              <w:rPr>
                <w:rFonts w:cs="Arial"/>
              </w:rPr>
              <w:t>end</w:t>
            </w:r>
            <w:r w:rsidR="00A70B5C" w:rsidRPr="007F3625">
              <w:rPr>
                <w:rFonts w:cs="Arial"/>
              </w:rPr>
              <w:t>-</w:t>
            </w:r>
            <w:r w:rsidRPr="007F3625">
              <w:rPr>
                <w:rFonts w:cs="Arial"/>
              </w:rPr>
              <w:t>to</w:t>
            </w:r>
            <w:r w:rsidR="00A70B5C" w:rsidRPr="007F3625">
              <w:rPr>
                <w:rFonts w:cs="Arial"/>
              </w:rPr>
              <w:t>-</w:t>
            </w:r>
            <w:r w:rsidRPr="007F3625">
              <w:rPr>
                <w:rFonts w:cs="Arial"/>
              </w:rPr>
              <w:t>end testing</w:t>
            </w:r>
          </w:p>
          <w:p w:rsidR="000574BB" w:rsidRPr="007F3625" w:rsidRDefault="0064225C" w:rsidP="00B049BE">
            <w:pPr>
              <w:pStyle w:val="DeptBullets"/>
              <w:numPr>
                <w:ilvl w:val="0"/>
                <w:numId w:val="30"/>
              </w:numPr>
              <w:spacing w:after="60"/>
              <w:rPr>
                <w:rFonts w:cs="Arial"/>
              </w:rPr>
            </w:pPr>
            <w:r>
              <w:rPr>
                <w:rFonts w:cs="Arial"/>
              </w:rPr>
              <w:t>t</w:t>
            </w:r>
            <w:r w:rsidR="009370CE" w:rsidRPr="007F3625">
              <w:rPr>
                <w:rFonts w:cs="Arial"/>
              </w:rPr>
              <w:t>ests and administrative materials produced</w:t>
            </w:r>
          </w:p>
          <w:p w:rsidR="009370CE" w:rsidRPr="007F3625" w:rsidRDefault="0064225C" w:rsidP="00B049BE">
            <w:pPr>
              <w:pStyle w:val="DeptBullets"/>
              <w:numPr>
                <w:ilvl w:val="0"/>
                <w:numId w:val="30"/>
              </w:numPr>
              <w:spacing w:after="60"/>
              <w:rPr>
                <w:rFonts w:cs="Arial"/>
              </w:rPr>
            </w:pPr>
            <w:r>
              <w:rPr>
                <w:rFonts w:cs="Arial"/>
              </w:rPr>
              <w:t>s</w:t>
            </w:r>
            <w:r w:rsidR="009370CE" w:rsidRPr="007F3625">
              <w:rPr>
                <w:rFonts w:cs="Arial"/>
              </w:rPr>
              <w:t>chool, coder and administrator consignments fulfilled</w:t>
            </w:r>
          </w:p>
          <w:p w:rsidR="0048148D" w:rsidRPr="007F3625" w:rsidRDefault="0064225C" w:rsidP="00B049BE">
            <w:pPr>
              <w:pStyle w:val="DeptBullets"/>
              <w:numPr>
                <w:ilvl w:val="0"/>
                <w:numId w:val="30"/>
              </w:numPr>
              <w:spacing w:after="60"/>
              <w:rPr>
                <w:rFonts w:cs="Arial"/>
              </w:rPr>
            </w:pPr>
            <w:r>
              <w:rPr>
                <w:rFonts w:cs="Arial"/>
              </w:rPr>
              <w:t>s</w:t>
            </w:r>
            <w:r w:rsidR="009370CE" w:rsidRPr="007F3625">
              <w:rPr>
                <w:rFonts w:cs="Arial"/>
              </w:rPr>
              <w:t>cripts collected and scanned for onscreen coding</w:t>
            </w:r>
          </w:p>
          <w:p w:rsidR="00BE7346" w:rsidRPr="007F3625" w:rsidRDefault="00C83636" w:rsidP="00B049BE">
            <w:pPr>
              <w:pStyle w:val="DeptBullets"/>
              <w:numPr>
                <w:ilvl w:val="0"/>
                <w:numId w:val="30"/>
              </w:numPr>
              <w:spacing w:after="60"/>
              <w:rPr>
                <w:rFonts w:cs="Arial"/>
              </w:rPr>
            </w:pPr>
            <w:r w:rsidRPr="007F3625">
              <w:rPr>
                <w:rFonts w:cs="Arial"/>
              </w:rPr>
              <w:t>o</w:t>
            </w:r>
            <w:r w:rsidR="0048148D" w:rsidRPr="007F3625">
              <w:rPr>
                <w:rFonts w:cs="Arial"/>
              </w:rPr>
              <w:t xml:space="preserve">n-screen </w:t>
            </w:r>
            <w:r w:rsidR="00FD60C8" w:rsidRPr="007F3625">
              <w:rPr>
                <w:rFonts w:cs="Arial"/>
              </w:rPr>
              <w:t>c</w:t>
            </w:r>
            <w:r w:rsidR="00896501" w:rsidRPr="007F3625">
              <w:rPr>
                <w:rFonts w:cs="Arial"/>
              </w:rPr>
              <w:t>oding</w:t>
            </w:r>
            <w:r w:rsidR="00C019DA" w:rsidRPr="007F3625">
              <w:rPr>
                <w:rFonts w:cs="Arial"/>
              </w:rPr>
              <w:t xml:space="preserve"> </w:t>
            </w:r>
            <w:r w:rsidR="00FD60C8" w:rsidRPr="007F3625">
              <w:rPr>
                <w:rFonts w:cs="Arial"/>
              </w:rPr>
              <w:t xml:space="preserve">and coding </w:t>
            </w:r>
            <w:r w:rsidR="00C019DA" w:rsidRPr="007F3625">
              <w:rPr>
                <w:rFonts w:cs="Arial"/>
              </w:rPr>
              <w:t xml:space="preserve">quality </w:t>
            </w:r>
            <w:r w:rsidR="00AA386F" w:rsidRPr="007F3625">
              <w:rPr>
                <w:rFonts w:cs="Arial"/>
              </w:rPr>
              <w:t>assurance</w:t>
            </w:r>
            <w:r w:rsidR="00C019DA" w:rsidRPr="007F3625">
              <w:rPr>
                <w:rFonts w:cs="Arial"/>
              </w:rPr>
              <w:t xml:space="preserve"> measures </w:t>
            </w:r>
          </w:p>
          <w:p w:rsidR="0048148D" w:rsidRPr="007F3625" w:rsidRDefault="0048148D" w:rsidP="00B049BE">
            <w:pPr>
              <w:pStyle w:val="DeptBullets"/>
              <w:numPr>
                <w:ilvl w:val="0"/>
                <w:numId w:val="30"/>
              </w:numPr>
              <w:spacing w:after="60"/>
              <w:rPr>
                <w:rFonts w:cs="Arial"/>
              </w:rPr>
            </w:pPr>
            <w:r w:rsidRPr="007F3625">
              <w:rPr>
                <w:rFonts w:cs="Arial"/>
              </w:rPr>
              <w:t xml:space="preserve">data capture </w:t>
            </w:r>
            <w:r w:rsidR="00860BB0" w:rsidRPr="007F3625">
              <w:rPr>
                <w:rFonts w:cs="Arial"/>
              </w:rPr>
              <w:t>and quality</w:t>
            </w:r>
            <w:r w:rsidR="00575753" w:rsidRPr="007F3625">
              <w:rPr>
                <w:rFonts w:cs="Arial"/>
              </w:rPr>
              <w:t xml:space="preserve"> of data</w:t>
            </w:r>
          </w:p>
          <w:p w:rsidR="0075793A" w:rsidRPr="007F3625" w:rsidRDefault="0075793A" w:rsidP="00B049BE">
            <w:pPr>
              <w:pStyle w:val="DeptBullets"/>
              <w:numPr>
                <w:ilvl w:val="0"/>
                <w:numId w:val="30"/>
              </w:numPr>
              <w:spacing w:after="60"/>
              <w:rPr>
                <w:rFonts w:cs="Arial"/>
              </w:rPr>
            </w:pPr>
            <w:r w:rsidRPr="007F3625">
              <w:rPr>
                <w:rFonts w:cs="Arial"/>
              </w:rPr>
              <w:t>school facing systems</w:t>
            </w:r>
          </w:p>
          <w:p w:rsidR="0075793A" w:rsidRPr="007F3625" w:rsidRDefault="0075793A" w:rsidP="00B049BE">
            <w:pPr>
              <w:pStyle w:val="DeptBullets"/>
              <w:numPr>
                <w:ilvl w:val="0"/>
                <w:numId w:val="30"/>
              </w:numPr>
              <w:spacing w:after="60"/>
              <w:rPr>
                <w:rFonts w:cs="Arial"/>
              </w:rPr>
            </w:pPr>
            <w:r w:rsidRPr="007F3625">
              <w:rPr>
                <w:rFonts w:cs="Arial"/>
              </w:rPr>
              <w:t>school communications</w:t>
            </w:r>
          </w:p>
          <w:p w:rsidR="00AD1E02" w:rsidRPr="007F3625" w:rsidRDefault="00571FF8" w:rsidP="00B049BE">
            <w:pPr>
              <w:pStyle w:val="DeptBullets"/>
              <w:numPr>
                <w:ilvl w:val="0"/>
                <w:numId w:val="30"/>
              </w:numPr>
              <w:spacing w:after="60"/>
              <w:rPr>
                <w:rFonts w:cs="Arial"/>
              </w:rPr>
            </w:pPr>
            <w:r>
              <w:rPr>
                <w:rFonts w:cs="Arial"/>
              </w:rPr>
              <w:t>h</w:t>
            </w:r>
            <w:r w:rsidR="00AD1E02" w:rsidRPr="007F3625">
              <w:rPr>
                <w:rFonts w:cs="Arial"/>
              </w:rPr>
              <w:t>elplines</w:t>
            </w:r>
          </w:p>
          <w:p w:rsidR="006C2427" w:rsidRPr="007F3625" w:rsidRDefault="00571FF8" w:rsidP="00B049BE">
            <w:pPr>
              <w:pStyle w:val="DeptBullets"/>
              <w:numPr>
                <w:ilvl w:val="0"/>
                <w:numId w:val="30"/>
              </w:numPr>
              <w:rPr>
                <w:rFonts w:cs="Arial"/>
              </w:rPr>
            </w:pPr>
            <w:r>
              <w:rPr>
                <w:rFonts w:cs="Arial"/>
              </w:rPr>
              <w:t>s</w:t>
            </w:r>
            <w:r w:rsidR="006C2427" w:rsidRPr="007F3625">
              <w:rPr>
                <w:rFonts w:cs="Arial"/>
              </w:rPr>
              <w:t>ecurity</w:t>
            </w:r>
          </w:p>
          <w:p w:rsidR="009A4294" w:rsidRPr="007F3625" w:rsidRDefault="009A4294" w:rsidP="00B049BE">
            <w:pPr>
              <w:pStyle w:val="DeptBullets"/>
              <w:numPr>
                <w:ilvl w:val="0"/>
                <w:numId w:val="0"/>
              </w:numPr>
              <w:rPr>
                <w:rFonts w:cs="Arial"/>
              </w:rPr>
            </w:pPr>
            <w:r w:rsidRPr="007F3625">
              <w:rPr>
                <w:rFonts w:cs="Arial"/>
              </w:rPr>
              <w:t xml:space="preserve">STA will sign off all </w:t>
            </w:r>
            <w:r w:rsidR="00063089" w:rsidRPr="007F3625">
              <w:rPr>
                <w:rFonts w:cs="Arial"/>
              </w:rPr>
              <w:t>PDs</w:t>
            </w:r>
            <w:r w:rsidRPr="007F3625">
              <w:rPr>
                <w:rFonts w:cs="Arial"/>
              </w:rPr>
              <w:t xml:space="preserve"> and </w:t>
            </w:r>
            <w:r w:rsidR="00F34537" w:rsidRPr="007F3625">
              <w:rPr>
                <w:rFonts w:cs="Arial"/>
              </w:rPr>
              <w:t xml:space="preserve">these </w:t>
            </w:r>
            <w:r w:rsidRPr="007F3625">
              <w:rPr>
                <w:rFonts w:cs="Arial"/>
              </w:rPr>
              <w:t xml:space="preserve">must be referred to by the Supplier </w:t>
            </w:r>
            <w:r w:rsidR="00F34537" w:rsidRPr="007F3625">
              <w:rPr>
                <w:rFonts w:cs="Arial"/>
              </w:rPr>
              <w:t xml:space="preserve">when creating deliverables </w:t>
            </w:r>
            <w:r w:rsidRPr="007F3625">
              <w:rPr>
                <w:rFonts w:cs="Arial"/>
              </w:rPr>
              <w:t>during delivery.</w:t>
            </w:r>
          </w:p>
          <w:p w:rsidR="00656D72" w:rsidRPr="007F3625" w:rsidRDefault="00886AE7" w:rsidP="00B049BE">
            <w:pPr>
              <w:pStyle w:val="DeptBullets"/>
              <w:numPr>
                <w:ilvl w:val="0"/>
                <w:numId w:val="0"/>
              </w:numPr>
              <w:rPr>
                <w:rFonts w:cs="Arial"/>
              </w:rPr>
            </w:pPr>
            <w:r w:rsidRPr="007F3625">
              <w:rPr>
                <w:rFonts w:cs="Arial"/>
              </w:rPr>
              <w:t>P</w:t>
            </w:r>
            <w:r w:rsidR="00063089" w:rsidRPr="007F3625">
              <w:rPr>
                <w:rFonts w:cs="Arial"/>
              </w:rPr>
              <w:t>Ds</w:t>
            </w:r>
            <w:r w:rsidRPr="007F3625">
              <w:rPr>
                <w:rFonts w:cs="Arial"/>
              </w:rPr>
              <w:t xml:space="preserve"> </w:t>
            </w:r>
            <w:r w:rsidR="00AD7345" w:rsidRPr="007F3625">
              <w:rPr>
                <w:rFonts w:cs="Arial"/>
              </w:rPr>
              <w:t>must</w:t>
            </w:r>
            <w:r w:rsidRPr="007F3625">
              <w:rPr>
                <w:rFonts w:cs="Arial"/>
              </w:rPr>
              <w:t xml:space="preserve"> be used</w:t>
            </w:r>
            <w:r w:rsidR="004B3F90" w:rsidRPr="007F3625">
              <w:rPr>
                <w:rFonts w:cs="Arial"/>
              </w:rPr>
              <w:t xml:space="preserve"> at</w:t>
            </w:r>
            <w:r w:rsidRPr="007F3625">
              <w:rPr>
                <w:rFonts w:cs="Arial"/>
              </w:rPr>
              <w:t xml:space="preserve"> the</w:t>
            </w:r>
            <w:r w:rsidR="004B3F90" w:rsidRPr="007F3625">
              <w:rPr>
                <w:rFonts w:cs="Arial"/>
              </w:rPr>
              <w:t xml:space="preserve"> handover of each deliverable to check </w:t>
            </w:r>
            <w:r w:rsidRPr="007F3625">
              <w:rPr>
                <w:rFonts w:cs="Arial"/>
              </w:rPr>
              <w:t>that the quality</w:t>
            </w:r>
            <w:r w:rsidR="00AD1E02" w:rsidRPr="007F3625">
              <w:rPr>
                <w:rFonts w:cs="Arial"/>
              </w:rPr>
              <w:t xml:space="preserve"> criteria</w:t>
            </w:r>
            <w:r w:rsidRPr="007F3625">
              <w:rPr>
                <w:rFonts w:cs="Arial"/>
              </w:rPr>
              <w:t xml:space="preserve"> detailed </w:t>
            </w:r>
            <w:r w:rsidR="00C83636" w:rsidRPr="007F3625">
              <w:rPr>
                <w:rFonts w:cs="Arial"/>
              </w:rPr>
              <w:t xml:space="preserve">by the Supplier </w:t>
            </w:r>
            <w:r w:rsidR="00897AA0" w:rsidRPr="007F3625">
              <w:rPr>
                <w:rFonts w:cs="Arial"/>
              </w:rPr>
              <w:t>have been achieved before consideration for sign</w:t>
            </w:r>
            <w:r w:rsidR="00AE7596" w:rsidRPr="007F3625">
              <w:rPr>
                <w:rFonts w:cs="Arial"/>
              </w:rPr>
              <w:t>-</w:t>
            </w:r>
            <w:r w:rsidR="00C83636" w:rsidRPr="007F3625">
              <w:rPr>
                <w:rFonts w:cs="Arial"/>
              </w:rPr>
              <w:t xml:space="preserve">off by </w:t>
            </w:r>
            <w:r w:rsidR="00233F54" w:rsidRPr="007F3625">
              <w:rPr>
                <w:rFonts w:cs="Arial"/>
              </w:rPr>
              <w:t>STA</w:t>
            </w:r>
            <w:r w:rsidRPr="007F3625">
              <w:rPr>
                <w:rFonts w:cs="Arial"/>
              </w:rPr>
              <w:t>.</w:t>
            </w:r>
            <w:r w:rsidR="00063089" w:rsidRPr="007F3625">
              <w:rPr>
                <w:rFonts w:cs="Arial"/>
              </w:rPr>
              <w:t xml:space="preserve"> </w:t>
            </w:r>
            <w:r w:rsidR="004B3F90" w:rsidRPr="007F3625">
              <w:rPr>
                <w:rFonts w:cs="Arial"/>
              </w:rPr>
              <w:t xml:space="preserve">The template provided at </w:t>
            </w:r>
            <w:r w:rsidR="004B3F90" w:rsidRPr="001A0B96">
              <w:rPr>
                <w:rFonts w:cs="Arial"/>
                <w:b/>
              </w:rPr>
              <w:t xml:space="preserve">Appendix </w:t>
            </w:r>
            <w:r w:rsidR="001A0B96">
              <w:rPr>
                <w:rFonts w:cs="Arial"/>
                <w:b/>
              </w:rPr>
              <w:t>3</w:t>
            </w:r>
            <w:r w:rsidR="004B3F90" w:rsidRPr="007F3625">
              <w:rPr>
                <w:rFonts w:cs="Arial"/>
              </w:rPr>
              <w:t xml:space="preserve"> should be used.</w:t>
            </w:r>
          </w:p>
          <w:p w:rsidR="002C41F8" w:rsidRPr="007F3625" w:rsidRDefault="002C41F8" w:rsidP="00B049BE">
            <w:pPr>
              <w:spacing w:beforeLines="60" w:before="144" w:afterLines="60" w:after="144"/>
              <w:rPr>
                <w:rFonts w:cs="Arial"/>
              </w:rPr>
            </w:pPr>
            <w:r w:rsidRPr="007F3625">
              <w:rPr>
                <w:rFonts w:cs="Arial"/>
              </w:rPr>
              <w:t xml:space="preserve">Full risk and issue logs </w:t>
            </w:r>
            <w:r w:rsidR="00AD7345" w:rsidRPr="007F3625">
              <w:rPr>
                <w:rFonts w:cs="Arial"/>
              </w:rPr>
              <w:t>must</w:t>
            </w:r>
            <w:r w:rsidRPr="007F3625">
              <w:rPr>
                <w:rFonts w:cs="Arial"/>
              </w:rPr>
              <w:t xml:space="preserve"> be </w:t>
            </w:r>
            <w:r w:rsidR="00F34537" w:rsidRPr="007F3625">
              <w:rPr>
                <w:rFonts w:cs="Arial"/>
              </w:rPr>
              <w:t>submitted for review by STA in advance of the</w:t>
            </w:r>
            <w:r w:rsidRPr="007F3625">
              <w:rPr>
                <w:rFonts w:cs="Arial"/>
              </w:rPr>
              <w:t xml:space="preserve"> start-up meetin</w:t>
            </w:r>
            <w:r w:rsidR="00F34537" w:rsidRPr="007F3625">
              <w:rPr>
                <w:rFonts w:cs="Arial"/>
              </w:rPr>
              <w:t>g. K</w:t>
            </w:r>
            <w:r w:rsidR="00672786" w:rsidRPr="007F3625">
              <w:rPr>
                <w:rFonts w:cs="Arial"/>
              </w:rPr>
              <w:t xml:space="preserve">ey risks will be </w:t>
            </w:r>
            <w:r w:rsidR="00483321" w:rsidRPr="007F3625">
              <w:rPr>
                <w:rFonts w:cs="Arial"/>
              </w:rPr>
              <w:t xml:space="preserve">monitored through </w:t>
            </w:r>
            <w:r w:rsidR="00B46660" w:rsidRPr="007F3625">
              <w:rPr>
                <w:rFonts w:cs="Arial"/>
              </w:rPr>
              <w:t>s</w:t>
            </w:r>
            <w:r w:rsidR="00483321" w:rsidRPr="007F3625">
              <w:rPr>
                <w:rFonts w:cs="Arial"/>
              </w:rPr>
              <w:t xml:space="preserve">enior </w:t>
            </w:r>
            <w:r w:rsidR="00B46660" w:rsidRPr="007F3625">
              <w:rPr>
                <w:rFonts w:cs="Arial"/>
              </w:rPr>
              <w:t>s</w:t>
            </w:r>
            <w:r w:rsidRPr="007F3625">
              <w:rPr>
                <w:rFonts w:cs="Arial"/>
              </w:rPr>
              <w:t>upplier meetings during the course of the project.</w:t>
            </w:r>
            <w:r w:rsidR="0075793A" w:rsidRPr="007F3625">
              <w:rPr>
                <w:rFonts w:cs="Arial"/>
              </w:rPr>
              <w:t xml:space="preserve"> </w:t>
            </w:r>
            <w:r w:rsidR="00DD4497" w:rsidRPr="007F3625">
              <w:rPr>
                <w:rFonts w:cs="Arial"/>
              </w:rPr>
              <w:t>Risks should have clear management and contingency plans</w:t>
            </w:r>
            <w:r w:rsidR="00B46660" w:rsidRPr="007F3625">
              <w:rPr>
                <w:rFonts w:cs="Arial"/>
              </w:rPr>
              <w:t>. W</w:t>
            </w:r>
            <w:r w:rsidR="001158E4" w:rsidRPr="007F3625">
              <w:rPr>
                <w:rFonts w:cs="Arial"/>
              </w:rPr>
              <w:t>here sub-</w:t>
            </w:r>
            <w:r w:rsidR="00AA386F" w:rsidRPr="007F3625">
              <w:rPr>
                <w:rFonts w:cs="Arial"/>
              </w:rPr>
              <w:t>contractors</w:t>
            </w:r>
            <w:r w:rsidR="00D576D5" w:rsidRPr="007F3625">
              <w:rPr>
                <w:rFonts w:cs="Arial"/>
              </w:rPr>
              <w:t xml:space="preserve"> are involved, the Supplier must define the </w:t>
            </w:r>
            <w:r w:rsidR="001158E4" w:rsidRPr="007F3625">
              <w:rPr>
                <w:rFonts w:cs="Arial"/>
              </w:rPr>
              <w:t>sub</w:t>
            </w:r>
            <w:r w:rsidR="007E15A6" w:rsidRPr="007F3625">
              <w:rPr>
                <w:rFonts w:cs="Arial"/>
              </w:rPr>
              <w:t>-</w:t>
            </w:r>
            <w:r w:rsidR="001158E4" w:rsidRPr="007F3625">
              <w:rPr>
                <w:rFonts w:cs="Arial"/>
              </w:rPr>
              <w:t xml:space="preserve">contractors and </w:t>
            </w:r>
            <w:r w:rsidR="00D576D5" w:rsidRPr="007F3625">
              <w:rPr>
                <w:rFonts w:cs="Arial"/>
              </w:rPr>
              <w:t xml:space="preserve">their </w:t>
            </w:r>
            <w:r w:rsidR="001158E4" w:rsidRPr="007F3625">
              <w:rPr>
                <w:rFonts w:cs="Arial"/>
              </w:rPr>
              <w:t>credentials</w:t>
            </w:r>
            <w:r w:rsidR="00D576D5" w:rsidRPr="007F3625">
              <w:rPr>
                <w:rFonts w:cs="Arial"/>
              </w:rPr>
              <w:t>,</w:t>
            </w:r>
            <w:r w:rsidR="001158E4" w:rsidRPr="007F3625">
              <w:rPr>
                <w:rFonts w:cs="Arial"/>
              </w:rPr>
              <w:t xml:space="preserve"> to </w:t>
            </w:r>
            <w:r w:rsidR="00AA386F" w:rsidRPr="007F3625">
              <w:rPr>
                <w:rFonts w:cs="Arial"/>
              </w:rPr>
              <w:t>provide</w:t>
            </w:r>
            <w:r w:rsidR="00D576D5" w:rsidRPr="007F3625">
              <w:rPr>
                <w:rFonts w:cs="Arial"/>
              </w:rPr>
              <w:t xml:space="preserve"> assurance that they are equipped to deliver</w:t>
            </w:r>
            <w:r w:rsidR="001158E4" w:rsidRPr="007F3625">
              <w:rPr>
                <w:rFonts w:cs="Arial"/>
              </w:rPr>
              <w:t xml:space="preserve"> the planned work</w:t>
            </w:r>
            <w:r w:rsidR="00DD4497" w:rsidRPr="007F3625">
              <w:rPr>
                <w:rFonts w:cs="Arial"/>
              </w:rPr>
              <w:t xml:space="preserve">. </w:t>
            </w:r>
            <w:r w:rsidR="0075793A" w:rsidRPr="007F3625">
              <w:rPr>
                <w:rFonts w:cs="Arial"/>
              </w:rPr>
              <w:t xml:space="preserve">Logs should be maintained </w:t>
            </w:r>
            <w:r w:rsidR="00D03595" w:rsidRPr="007F3625">
              <w:rPr>
                <w:rFonts w:cs="Arial"/>
              </w:rPr>
              <w:t>and used at project meetings to highlight the risks that have changed RAG status</w:t>
            </w:r>
            <w:r w:rsidR="00F34537" w:rsidRPr="007F3625">
              <w:rPr>
                <w:rFonts w:cs="Arial"/>
              </w:rPr>
              <w:t>, are of high severity or in close proximity</w:t>
            </w:r>
            <w:r w:rsidR="00D03595" w:rsidRPr="007F3625">
              <w:rPr>
                <w:rFonts w:cs="Arial"/>
              </w:rPr>
              <w:t xml:space="preserve"> or to </w:t>
            </w:r>
            <w:r w:rsidR="00F34537" w:rsidRPr="007F3625">
              <w:rPr>
                <w:rFonts w:cs="Arial"/>
              </w:rPr>
              <w:t xml:space="preserve">highlight </w:t>
            </w:r>
            <w:r w:rsidR="00D03595" w:rsidRPr="007F3625">
              <w:rPr>
                <w:rFonts w:cs="Arial"/>
              </w:rPr>
              <w:t xml:space="preserve">issues. </w:t>
            </w:r>
            <w:r w:rsidR="00672786" w:rsidRPr="007F3625">
              <w:rPr>
                <w:rFonts w:cs="Arial"/>
              </w:rPr>
              <w:t xml:space="preserve">The full risk log </w:t>
            </w:r>
            <w:r w:rsidR="00AD7345" w:rsidRPr="007F3625">
              <w:rPr>
                <w:rFonts w:cs="Arial"/>
              </w:rPr>
              <w:t>must</w:t>
            </w:r>
            <w:r w:rsidR="00672786" w:rsidRPr="007F3625">
              <w:rPr>
                <w:rFonts w:cs="Arial"/>
              </w:rPr>
              <w:t xml:space="preserve"> be available for </w:t>
            </w:r>
            <w:r w:rsidR="00233F54" w:rsidRPr="007F3625">
              <w:rPr>
                <w:rFonts w:cs="Arial"/>
              </w:rPr>
              <w:t>STA</w:t>
            </w:r>
            <w:r w:rsidR="00672786" w:rsidRPr="007F3625">
              <w:rPr>
                <w:rFonts w:cs="Arial"/>
              </w:rPr>
              <w:t xml:space="preserve"> to review upon request throughout the course of the project.</w:t>
            </w:r>
            <w:r w:rsidR="00D03595" w:rsidRPr="007F3625">
              <w:rPr>
                <w:rFonts w:cs="Arial"/>
              </w:rPr>
              <w:t xml:space="preserve"> </w:t>
            </w:r>
          </w:p>
          <w:p w:rsidR="002C41F8" w:rsidRPr="007F3625" w:rsidRDefault="00F34537" w:rsidP="00B049BE">
            <w:pPr>
              <w:pStyle w:val="DeptBullets"/>
              <w:numPr>
                <w:ilvl w:val="0"/>
                <w:numId w:val="0"/>
              </w:numPr>
              <w:rPr>
                <w:rFonts w:cs="Arial"/>
              </w:rPr>
            </w:pPr>
            <w:r w:rsidRPr="007F3625">
              <w:rPr>
                <w:rFonts w:cs="Arial"/>
              </w:rPr>
              <w:t xml:space="preserve">A product-based </w:t>
            </w:r>
            <w:r w:rsidR="00D03595" w:rsidRPr="007F3625">
              <w:rPr>
                <w:rFonts w:cs="Arial"/>
              </w:rPr>
              <w:t xml:space="preserve">project schedule </w:t>
            </w:r>
            <w:r w:rsidRPr="007F3625">
              <w:rPr>
                <w:rFonts w:cs="Arial"/>
              </w:rPr>
              <w:t>must be maintained</w:t>
            </w:r>
            <w:r w:rsidR="00EF5B1B" w:rsidRPr="007F3625">
              <w:rPr>
                <w:rFonts w:cs="Arial"/>
              </w:rPr>
              <w:t xml:space="preserve"> and shared with STA fortnightly</w:t>
            </w:r>
            <w:r w:rsidRPr="007F3625">
              <w:rPr>
                <w:rFonts w:cs="Arial"/>
              </w:rPr>
              <w:t xml:space="preserve">. </w:t>
            </w:r>
            <w:r w:rsidR="00AD7345" w:rsidRPr="007F3625">
              <w:rPr>
                <w:rFonts w:cs="Arial"/>
              </w:rPr>
              <w:t>The p</w:t>
            </w:r>
            <w:r w:rsidRPr="007F3625">
              <w:rPr>
                <w:rFonts w:cs="Arial"/>
              </w:rPr>
              <w:t>referred format for this is MS</w:t>
            </w:r>
            <w:r w:rsidR="00861895" w:rsidRPr="007F3625">
              <w:rPr>
                <w:rFonts w:cs="Arial"/>
              </w:rPr>
              <w:t xml:space="preserve"> P</w:t>
            </w:r>
            <w:r w:rsidR="008023C8" w:rsidRPr="007F3625">
              <w:rPr>
                <w:rFonts w:cs="Arial"/>
              </w:rPr>
              <w:t>roject;</w:t>
            </w:r>
            <w:r w:rsidRPr="007F3625">
              <w:rPr>
                <w:rFonts w:cs="Arial"/>
              </w:rPr>
              <w:t xml:space="preserve"> however, </w:t>
            </w:r>
            <w:r w:rsidR="00861895" w:rsidRPr="007F3625">
              <w:rPr>
                <w:rFonts w:cs="Arial"/>
              </w:rPr>
              <w:t xml:space="preserve">an </w:t>
            </w:r>
            <w:r w:rsidR="00AD7345" w:rsidRPr="007F3625">
              <w:rPr>
                <w:rFonts w:cs="Arial"/>
              </w:rPr>
              <w:t>E</w:t>
            </w:r>
            <w:r w:rsidR="00EF5B1B" w:rsidRPr="007F3625">
              <w:rPr>
                <w:rFonts w:cs="Arial"/>
              </w:rPr>
              <w:t xml:space="preserve">xcel </w:t>
            </w:r>
            <w:r w:rsidR="00861895" w:rsidRPr="007F3625">
              <w:rPr>
                <w:rFonts w:cs="Arial"/>
              </w:rPr>
              <w:t xml:space="preserve">workbook </w:t>
            </w:r>
            <w:r w:rsidR="00EF5B1B" w:rsidRPr="007F3625">
              <w:rPr>
                <w:rFonts w:cs="Arial"/>
              </w:rPr>
              <w:t>will be accepted. The schedule must</w:t>
            </w:r>
            <w:r w:rsidR="00D03595" w:rsidRPr="007F3625">
              <w:rPr>
                <w:rFonts w:cs="Arial"/>
              </w:rPr>
              <w:t xml:space="preserve"> be detailed and kept up to date </w:t>
            </w:r>
            <w:r w:rsidR="00AD7345" w:rsidRPr="007F3625">
              <w:rPr>
                <w:rFonts w:cs="Arial"/>
              </w:rPr>
              <w:t>and all</w:t>
            </w:r>
            <w:r w:rsidR="00D03595" w:rsidRPr="007F3625">
              <w:rPr>
                <w:rFonts w:cs="Arial"/>
              </w:rPr>
              <w:t xml:space="preserve"> changes</w:t>
            </w:r>
            <w:r w:rsidR="00AD7345" w:rsidRPr="007F3625">
              <w:rPr>
                <w:rFonts w:cs="Arial"/>
              </w:rPr>
              <w:t xml:space="preserve"> must be </w:t>
            </w:r>
            <w:r w:rsidR="00D03595" w:rsidRPr="007F3625">
              <w:rPr>
                <w:rFonts w:cs="Arial"/>
              </w:rPr>
              <w:t xml:space="preserve">discussed </w:t>
            </w:r>
            <w:r w:rsidR="00AD7345" w:rsidRPr="007F3625">
              <w:rPr>
                <w:rFonts w:cs="Arial"/>
              </w:rPr>
              <w:t xml:space="preserve">and agreed </w:t>
            </w:r>
            <w:r w:rsidR="00D03595" w:rsidRPr="007F3625">
              <w:rPr>
                <w:rFonts w:cs="Arial"/>
              </w:rPr>
              <w:t xml:space="preserve">between the </w:t>
            </w:r>
            <w:r w:rsidR="00483321" w:rsidRPr="007F3625">
              <w:rPr>
                <w:rFonts w:cs="Arial"/>
              </w:rPr>
              <w:t>S</w:t>
            </w:r>
            <w:r w:rsidR="00D03595" w:rsidRPr="007F3625">
              <w:rPr>
                <w:rFonts w:cs="Arial"/>
              </w:rPr>
              <w:t xml:space="preserve">upplier and </w:t>
            </w:r>
            <w:r w:rsidR="00233F54" w:rsidRPr="007F3625">
              <w:rPr>
                <w:rFonts w:cs="Arial"/>
              </w:rPr>
              <w:t>STA</w:t>
            </w:r>
            <w:r w:rsidR="00AD7345" w:rsidRPr="007F3625">
              <w:rPr>
                <w:rFonts w:cs="Arial"/>
              </w:rPr>
              <w:t xml:space="preserve"> at checkpoint meetings</w:t>
            </w:r>
            <w:r w:rsidR="00D03595" w:rsidRPr="007F3625">
              <w:rPr>
                <w:rFonts w:cs="Arial"/>
              </w:rPr>
              <w:t xml:space="preserve">.  </w:t>
            </w:r>
          </w:p>
          <w:p w:rsidR="00457E42" w:rsidRPr="007F3625" w:rsidRDefault="00457E42" w:rsidP="00B049BE">
            <w:pPr>
              <w:pStyle w:val="DeptBullets"/>
              <w:numPr>
                <w:ilvl w:val="0"/>
                <w:numId w:val="0"/>
              </w:numPr>
              <w:rPr>
                <w:rFonts w:cs="Arial"/>
              </w:rPr>
            </w:pPr>
            <w:r w:rsidRPr="007F3625">
              <w:rPr>
                <w:rFonts w:cs="Arial"/>
              </w:rPr>
              <w:t xml:space="preserve">A highlight report </w:t>
            </w:r>
            <w:r w:rsidR="00B54A02" w:rsidRPr="007F3625">
              <w:rPr>
                <w:rFonts w:cs="Arial"/>
              </w:rPr>
              <w:t>must</w:t>
            </w:r>
            <w:r w:rsidRPr="007F3625">
              <w:rPr>
                <w:rFonts w:cs="Arial"/>
              </w:rPr>
              <w:t xml:space="preserve"> be created and used to present project progress at checkpoint meetings.</w:t>
            </w:r>
          </w:p>
          <w:p w:rsidR="00AE7040" w:rsidRPr="007F3625" w:rsidRDefault="00B54A02" w:rsidP="00B049BE">
            <w:pPr>
              <w:pStyle w:val="DeptBullets"/>
              <w:numPr>
                <w:ilvl w:val="0"/>
                <w:numId w:val="0"/>
              </w:numPr>
              <w:rPr>
                <w:rFonts w:cs="Arial"/>
              </w:rPr>
            </w:pPr>
            <w:r w:rsidRPr="007F3625">
              <w:rPr>
                <w:rFonts w:cs="Arial"/>
              </w:rPr>
              <w:t>A document tracker must be created, listing all documents</w:t>
            </w:r>
            <w:r w:rsidR="00B7543A" w:rsidRPr="007F3625">
              <w:rPr>
                <w:rFonts w:cs="Arial"/>
              </w:rPr>
              <w:t xml:space="preserve">, their </w:t>
            </w:r>
            <w:r w:rsidRPr="007F3625">
              <w:rPr>
                <w:rFonts w:cs="Arial"/>
              </w:rPr>
              <w:t xml:space="preserve">ownership and timescales for when they </w:t>
            </w:r>
            <w:r w:rsidR="00B7543A" w:rsidRPr="007F3625">
              <w:rPr>
                <w:rFonts w:cs="Arial"/>
              </w:rPr>
              <w:t xml:space="preserve">are due for delivery, </w:t>
            </w:r>
            <w:r w:rsidRPr="007F3625">
              <w:rPr>
                <w:rFonts w:cs="Arial"/>
              </w:rPr>
              <w:t>review and sign</w:t>
            </w:r>
            <w:r w:rsidR="00B7543A" w:rsidRPr="007F3625">
              <w:rPr>
                <w:rFonts w:cs="Arial"/>
              </w:rPr>
              <w:t>-off.</w:t>
            </w:r>
            <w:r w:rsidRPr="007F3625">
              <w:rPr>
                <w:rFonts w:cs="Arial"/>
              </w:rPr>
              <w:t xml:space="preserve"> </w:t>
            </w:r>
          </w:p>
        </w:tc>
      </w:tr>
      <w:tr w:rsidR="00AE7040" w:rsidTr="00B049BE">
        <w:tc>
          <w:tcPr>
            <w:tcW w:w="1985" w:type="dxa"/>
            <w:shd w:val="clear" w:color="auto" w:fill="auto"/>
          </w:tcPr>
          <w:p w:rsidR="00AE7040" w:rsidRPr="007F3625" w:rsidRDefault="00AE7040" w:rsidP="00B049BE">
            <w:pPr>
              <w:pStyle w:val="DeptBullets"/>
              <w:numPr>
                <w:ilvl w:val="0"/>
                <w:numId w:val="0"/>
              </w:numPr>
              <w:rPr>
                <w:rFonts w:cs="Arial"/>
                <w:b/>
              </w:rPr>
            </w:pPr>
            <w:r w:rsidRPr="007F3625">
              <w:rPr>
                <w:rFonts w:cs="Arial"/>
                <w:b/>
              </w:rPr>
              <w:t>Change control</w:t>
            </w:r>
          </w:p>
          <w:p w:rsidR="00AE7040" w:rsidRPr="007F3625" w:rsidRDefault="00AE7040" w:rsidP="00B049BE">
            <w:pPr>
              <w:spacing w:before="60" w:afterLines="60" w:after="144"/>
              <w:rPr>
                <w:rFonts w:cs="Arial"/>
                <w:b/>
              </w:rPr>
            </w:pPr>
          </w:p>
        </w:tc>
        <w:tc>
          <w:tcPr>
            <w:tcW w:w="7371" w:type="dxa"/>
            <w:gridSpan w:val="3"/>
            <w:shd w:val="clear" w:color="auto" w:fill="auto"/>
          </w:tcPr>
          <w:p w:rsidR="00AE7040" w:rsidRPr="007F3625" w:rsidRDefault="00AD7345" w:rsidP="00B049BE">
            <w:pPr>
              <w:pStyle w:val="DeptBullets"/>
              <w:numPr>
                <w:ilvl w:val="0"/>
                <w:numId w:val="0"/>
              </w:numPr>
              <w:spacing w:after="60"/>
              <w:rPr>
                <w:rFonts w:cs="Arial"/>
              </w:rPr>
            </w:pPr>
            <w:r w:rsidRPr="007F3625">
              <w:rPr>
                <w:rFonts w:cs="Arial"/>
              </w:rPr>
              <w:t xml:space="preserve">A </w:t>
            </w:r>
            <w:r w:rsidR="00AE7040" w:rsidRPr="007F3625">
              <w:rPr>
                <w:rFonts w:cs="Arial"/>
              </w:rPr>
              <w:t xml:space="preserve">change request </w:t>
            </w:r>
            <w:r w:rsidRPr="007F3625">
              <w:rPr>
                <w:rFonts w:cs="Arial"/>
              </w:rPr>
              <w:t xml:space="preserve">must </w:t>
            </w:r>
            <w:r w:rsidR="00AE7040" w:rsidRPr="007F3625">
              <w:rPr>
                <w:rFonts w:cs="Arial"/>
              </w:rPr>
              <w:t>be completed for all proposed variations to the contract or key changes to approach that m</w:t>
            </w:r>
            <w:r w:rsidR="00D03CE3" w:rsidRPr="007F3625">
              <w:rPr>
                <w:rFonts w:cs="Arial"/>
              </w:rPr>
              <w:t>ight</w:t>
            </w:r>
            <w:r w:rsidR="00AE7040" w:rsidRPr="007F3625">
              <w:rPr>
                <w:rFonts w:cs="Arial"/>
              </w:rPr>
              <w:t xml:space="preserve"> </w:t>
            </w:r>
            <w:r w:rsidRPr="007F3625">
              <w:rPr>
                <w:rFonts w:cs="Arial"/>
              </w:rPr>
              <w:t xml:space="preserve">introduce </w:t>
            </w:r>
            <w:r w:rsidR="00AE7040" w:rsidRPr="007F3625">
              <w:rPr>
                <w:rFonts w:cs="Arial"/>
              </w:rPr>
              <w:t xml:space="preserve">risk or </w:t>
            </w:r>
            <w:r w:rsidR="00D03CE3" w:rsidRPr="007F3625">
              <w:rPr>
                <w:rFonts w:cs="Arial"/>
              </w:rPr>
              <w:t xml:space="preserve">have </w:t>
            </w:r>
            <w:r w:rsidR="00AE7040" w:rsidRPr="007F3625">
              <w:rPr>
                <w:rFonts w:cs="Arial"/>
              </w:rPr>
              <w:t xml:space="preserve">security implications. This </w:t>
            </w:r>
            <w:r w:rsidR="00D03CE3" w:rsidRPr="007F3625">
              <w:rPr>
                <w:rFonts w:cs="Arial"/>
              </w:rPr>
              <w:t>applies whether or not there is any</w:t>
            </w:r>
            <w:r w:rsidR="00AE7040" w:rsidRPr="007F3625">
              <w:rPr>
                <w:rFonts w:cs="Arial"/>
              </w:rPr>
              <w:t xml:space="preserve"> reduction or increase in costs. A change request template has been provided </w:t>
            </w:r>
            <w:r w:rsidR="007C4B27" w:rsidRPr="007F3625">
              <w:rPr>
                <w:rFonts w:cs="Arial"/>
              </w:rPr>
              <w:t>at</w:t>
            </w:r>
            <w:r w:rsidR="00AE7040" w:rsidRPr="007F3625">
              <w:rPr>
                <w:rFonts w:cs="Arial"/>
              </w:rPr>
              <w:t xml:space="preserve"> </w:t>
            </w:r>
            <w:r w:rsidR="00AE7040" w:rsidRPr="001A0B96">
              <w:rPr>
                <w:rFonts w:cs="Arial"/>
                <w:b/>
              </w:rPr>
              <w:t xml:space="preserve">Appendix </w:t>
            </w:r>
            <w:r w:rsidR="001A0B96">
              <w:rPr>
                <w:rFonts w:cs="Arial"/>
                <w:b/>
              </w:rPr>
              <w:t>3</w:t>
            </w:r>
            <w:r w:rsidR="00AE7040" w:rsidRPr="007F3625">
              <w:rPr>
                <w:rFonts w:cs="Arial"/>
              </w:rPr>
              <w:t>. In order to be able to authorise changes</w:t>
            </w:r>
            <w:r w:rsidRPr="007F3625">
              <w:rPr>
                <w:rFonts w:cs="Arial"/>
              </w:rPr>
              <w:t>,</w:t>
            </w:r>
            <w:r w:rsidR="00AE7040" w:rsidRPr="007F3625">
              <w:rPr>
                <w:rFonts w:cs="Arial"/>
              </w:rPr>
              <w:t xml:space="preserve"> STA will require a detailed</w:t>
            </w:r>
            <w:r w:rsidR="00A124F9" w:rsidRPr="007F3625">
              <w:rPr>
                <w:rFonts w:cs="Arial"/>
              </w:rPr>
              <w:t>, transparent</w:t>
            </w:r>
            <w:r w:rsidR="00AE7040" w:rsidRPr="007F3625">
              <w:rPr>
                <w:rFonts w:cs="Arial"/>
              </w:rPr>
              <w:t xml:space="preserve"> </w:t>
            </w:r>
            <w:r w:rsidR="00A124F9" w:rsidRPr="007F3625">
              <w:rPr>
                <w:rFonts w:cs="Arial"/>
              </w:rPr>
              <w:t>breakdown</w:t>
            </w:r>
            <w:r w:rsidR="00AE7040" w:rsidRPr="007F3625">
              <w:rPr>
                <w:rFonts w:cs="Arial"/>
              </w:rPr>
              <w:t xml:space="preserve"> of:</w:t>
            </w:r>
          </w:p>
          <w:p w:rsidR="00AE7040" w:rsidRPr="007F3625" w:rsidRDefault="007C4B27" w:rsidP="007E3AEC">
            <w:pPr>
              <w:pStyle w:val="DeptBullets"/>
              <w:numPr>
                <w:ilvl w:val="0"/>
                <w:numId w:val="57"/>
              </w:numPr>
              <w:spacing w:after="60"/>
              <w:rPr>
                <w:rFonts w:cs="Arial"/>
              </w:rPr>
            </w:pPr>
            <w:r w:rsidRPr="007F3625">
              <w:rPr>
                <w:rFonts w:cs="Arial"/>
              </w:rPr>
              <w:t>t</w:t>
            </w:r>
            <w:r w:rsidR="00AE7040" w:rsidRPr="007F3625">
              <w:rPr>
                <w:rFonts w:cs="Arial"/>
              </w:rPr>
              <w:t>he rationale for the change</w:t>
            </w:r>
          </w:p>
          <w:p w:rsidR="00AE7040" w:rsidRPr="007F3625" w:rsidRDefault="007C4B27" w:rsidP="007E3AEC">
            <w:pPr>
              <w:pStyle w:val="DeptBullets"/>
              <w:numPr>
                <w:ilvl w:val="0"/>
                <w:numId w:val="57"/>
              </w:numPr>
              <w:spacing w:after="60"/>
              <w:rPr>
                <w:rFonts w:cs="Arial"/>
              </w:rPr>
            </w:pPr>
            <w:r w:rsidRPr="007F3625">
              <w:rPr>
                <w:rFonts w:cs="Arial"/>
              </w:rPr>
              <w:t>t</w:t>
            </w:r>
            <w:r w:rsidR="00AE7040" w:rsidRPr="007F3625">
              <w:rPr>
                <w:rFonts w:cs="Arial"/>
              </w:rPr>
              <w:t>he intended approach to implementation</w:t>
            </w:r>
          </w:p>
          <w:p w:rsidR="00A124F9" w:rsidRPr="007F3625" w:rsidRDefault="007C4B27" w:rsidP="007E3AEC">
            <w:pPr>
              <w:pStyle w:val="DeptBullets"/>
              <w:numPr>
                <w:ilvl w:val="0"/>
                <w:numId w:val="57"/>
              </w:numPr>
              <w:rPr>
                <w:rFonts w:cs="Arial"/>
              </w:rPr>
            </w:pPr>
            <w:r w:rsidRPr="007F3625">
              <w:rPr>
                <w:rFonts w:cs="Arial"/>
              </w:rPr>
              <w:t>t</w:t>
            </w:r>
            <w:r w:rsidR="00AE7040" w:rsidRPr="007F3625">
              <w:rPr>
                <w:rFonts w:cs="Arial"/>
              </w:rPr>
              <w:t>he operational, financial, security and reputational implications of the intended approach</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Management Information</w:t>
            </w:r>
            <w:r w:rsidR="00063089" w:rsidRPr="007F3625">
              <w:rPr>
                <w:rFonts w:cs="Arial"/>
                <w:b/>
              </w:rPr>
              <w:t xml:space="preserve"> (MI)</w:t>
            </w:r>
          </w:p>
        </w:tc>
        <w:tc>
          <w:tcPr>
            <w:tcW w:w="7371" w:type="dxa"/>
            <w:gridSpan w:val="3"/>
            <w:shd w:val="clear" w:color="auto" w:fill="auto"/>
          </w:tcPr>
          <w:p w:rsidR="00AB4832" w:rsidRPr="007F3625" w:rsidRDefault="006D2F99" w:rsidP="00B049BE">
            <w:pPr>
              <w:spacing w:before="60" w:afterLines="60" w:after="144"/>
              <w:rPr>
                <w:rFonts w:cs="Arial"/>
              </w:rPr>
            </w:pPr>
            <w:r w:rsidRPr="007F3625">
              <w:rPr>
                <w:rFonts w:cs="Arial"/>
              </w:rPr>
              <w:t>MI will be</w:t>
            </w:r>
            <w:r w:rsidR="00C83636" w:rsidRPr="007F3625">
              <w:rPr>
                <w:rFonts w:cs="Arial"/>
              </w:rPr>
              <w:t xml:space="preserve"> required at </w:t>
            </w:r>
            <w:r w:rsidR="00D03CE3" w:rsidRPr="007F3625">
              <w:rPr>
                <w:rFonts w:cs="Arial"/>
              </w:rPr>
              <w:t xml:space="preserve">various </w:t>
            </w:r>
            <w:r w:rsidR="00C83636" w:rsidRPr="007F3625">
              <w:rPr>
                <w:rFonts w:cs="Arial"/>
              </w:rPr>
              <w:t>points throughout the project</w:t>
            </w:r>
            <w:r w:rsidRPr="007F3625">
              <w:rPr>
                <w:rFonts w:cs="Arial"/>
              </w:rPr>
              <w:t xml:space="preserve">. The precise content, timing and frequency of MI will be agreed through signed off </w:t>
            </w:r>
            <w:r w:rsidR="00063089" w:rsidRPr="007F3625">
              <w:rPr>
                <w:rFonts w:cs="Arial"/>
              </w:rPr>
              <w:t>PDs</w:t>
            </w:r>
            <w:r w:rsidR="00D03CE3" w:rsidRPr="007F3625">
              <w:rPr>
                <w:rFonts w:cs="Arial"/>
              </w:rPr>
              <w:t>. MI must include, but is not limited to</w:t>
            </w:r>
            <w:r w:rsidR="00C83636" w:rsidRPr="007F3625">
              <w:rPr>
                <w:rFonts w:cs="Arial"/>
              </w:rPr>
              <w:t>:</w:t>
            </w:r>
          </w:p>
          <w:p w:rsidR="00AD1E02" w:rsidRPr="007F3625" w:rsidRDefault="00AD1E02" w:rsidP="00B049BE">
            <w:pPr>
              <w:spacing w:before="60" w:afterLines="60" w:after="144"/>
              <w:rPr>
                <w:rFonts w:cs="Arial"/>
              </w:rPr>
            </w:pPr>
            <w:r w:rsidRPr="007F3625">
              <w:rPr>
                <w:rFonts w:cs="Arial"/>
              </w:rPr>
              <w:t>Informing schools:</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s</w:t>
            </w:r>
            <w:r w:rsidR="00AC3D41" w:rsidRPr="007F3625">
              <w:rPr>
                <w:rFonts w:cs="Arial"/>
              </w:rPr>
              <w:t>chool confirmation of participation</w:t>
            </w:r>
          </w:p>
          <w:p w:rsidR="006E4969" w:rsidRPr="007F3625" w:rsidRDefault="00571FF8" w:rsidP="007E3AEC">
            <w:pPr>
              <w:pStyle w:val="ListParagraph"/>
              <w:numPr>
                <w:ilvl w:val="0"/>
                <w:numId w:val="60"/>
              </w:numPr>
              <w:spacing w:beforeLines="60" w:before="144" w:afterLines="60" w:after="144"/>
              <w:contextualSpacing w:val="0"/>
              <w:rPr>
                <w:rFonts w:cs="Arial"/>
              </w:rPr>
            </w:pPr>
            <w:r>
              <w:rPr>
                <w:rFonts w:cs="Arial"/>
              </w:rPr>
              <w:t>s</w:t>
            </w:r>
            <w:r w:rsidR="006E4969" w:rsidRPr="007F3625">
              <w:rPr>
                <w:rFonts w:cs="Arial"/>
              </w:rPr>
              <w:t xml:space="preserve">chool withdrawals on the basis that all pupils </w:t>
            </w:r>
            <w:r w:rsidR="00063089" w:rsidRPr="007F3625">
              <w:rPr>
                <w:rFonts w:cs="Arial"/>
              </w:rPr>
              <w:t xml:space="preserve">nominated </w:t>
            </w:r>
            <w:r w:rsidR="006E4969" w:rsidRPr="007F3625">
              <w:rPr>
                <w:rFonts w:cs="Arial"/>
              </w:rPr>
              <w:t>are working below the standard</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a</w:t>
            </w:r>
            <w:r w:rsidR="00AC3D41" w:rsidRPr="007F3625">
              <w:rPr>
                <w:rFonts w:cs="Arial"/>
              </w:rPr>
              <w:t>greement of test dates</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a</w:t>
            </w:r>
            <w:r w:rsidR="00AC3D41" w:rsidRPr="007F3625">
              <w:rPr>
                <w:rFonts w:cs="Arial"/>
              </w:rPr>
              <w:t xml:space="preserve">greement to participate in </w:t>
            </w:r>
            <w:r w:rsidR="00F85D12" w:rsidRPr="007F3625">
              <w:rPr>
                <w:rFonts w:cs="Arial"/>
              </w:rPr>
              <w:t xml:space="preserve">teacher </w:t>
            </w:r>
            <w:r w:rsidR="00AC3D41" w:rsidRPr="007F3625">
              <w:rPr>
                <w:rFonts w:cs="Arial"/>
              </w:rPr>
              <w:t>questionnaire</w:t>
            </w:r>
            <w:r w:rsidR="00437CB5" w:rsidRPr="007F3625">
              <w:rPr>
                <w:rFonts w:cs="Arial"/>
              </w:rPr>
              <w:t>s</w:t>
            </w:r>
          </w:p>
          <w:p w:rsidR="00CE62DA" w:rsidRPr="007F3625" w:rsidRDefault="00571FF8" w:rsidP="007E3AEC">
            <w:pPr>
              <w:pStyle w:val="ListParagraph"/>
              <w:numPr>
                <w:ilvl w:val="0"/>
                <w:numId w:val="60"/>
              </w:numPr>
              <w:spacing w:beforeLines="60" w:before="144" w:afterLines="60" w:after="144"/>
              <w:contextualSpacing w:val="0"/>
              <w:rPr>
                <w:rFonts w:cs="Arial"/>
              </w:rPr>
            </w:pPr>
            <w:r>
              <w:rPr>
                <w:rFonts w:cs="Arial"/>
              </w:rPr>
              <w:t>c</w:t>
            </w:r>
            <w:r w:rsidR="00CE62DA" w:rsidRPr="007F3625">
              <w:rPr>
                <w:rFonts w:cs="Arial"/>
              </w:rPr>
              <w:t>onfirmation of pupil selection</w:t>
            </w:r>
          </w:p>
          <w:p w:rsidR="00AC3D41" w:rsidRPr="007F3625" w:rsidRDefault="00571FF8" w:rsidP="007E3AEC">
            <w:pPr>
              <w:pStyle w:val="ListParagraph"/>
              <w:numPr>
                <w:ilvl w:val="0"/>
                <w:numId w:val="60"/>
              </w:numPr>
              <w:spacing w:beforeLines="60" w:before="144" w:afterLines="60" w:after="144"/>
              <w:contextualSpacing w:val="0"/>
              <w:rPr>
                <w:rFonts w:cs="Arial"/>
              </w:rPr>
            </w:pPr>
            <w:r>
              <w:rPr>
                <w:rFonts w:cs="Arial"/>
              </w:rPr>
              <w:t>a</w:t>
            </w:r>
            <w:r w:rsidR="00AC3D41" w:rsidRPr="007F3625">
              <w:rPr>
                <w:rFonts w:cs="Arial"/>
              </w:rPr>
              <w:t>ccess arrangements</w:t>
            </w:r>
            <w:r w:rsidR="007C35AF" w:rsidRPr="007F3625">
              <w:rPr>
                <w:rFonts w:cs="Arial"/>
              </w:rPr>
              <w:t xml:space="preserve"> </w:t>
            </w:r>
          </w:p>
          <w:p w:rsidR="00AC3D41" w:rsidRPr="007F3625" w:rsidRDefault="00571FF8" w:rsidP="007E3AEC">
            <w:pPr>
              <w:pStyle w:val="ListParagraph"/>
              <w:numPr>
                <w:ilvl w:val="0"/>
                <w:numId w:val="60"/>
              </w:numPr>
              <w:spacing w:beforeLines="60" w:before="144" w:afterLines="60" w:after="144"/>
              <w:rPr>
                <w:rFonts w:cs="Arial"/>
              </w:rPr>
            </w:pPr>
            <w:r>
              <w:rPr>
                <w:rFonts w:cs="Arial"/>
              </w:rPr>
              <w:t>r</w:t>
            </w:r>
            <w:r w:rsidR="00AC3D41" w:rsidRPr="007F3625">
              <w:rPr>
                <w:rFonts w:cs="Arial"/>
              </w:rPr>
              <w:t>equirements for modified test versions</w:t>
            </w:r>
          </w:p>
          <w:p w:rsidR="00AD1E02" w:rsidRPr="007F3625" w:rsidRDefault="00AD1E02" w:rsidP="00B049BE">
            <w:pPr>
              <w:spacing w:before="60" w:afterLines="60" w:after="144"/>
              <w:rPr>
                <w:rFonts w:cs="Arial"/>
              </w:rPr>
            </w:pPr>
            <w:r w:rsidRPr="007F3625">
              <w:rPr>
                <w:rFonts w:cs="Arial"/>
              </w:rPr>
              <w:t>Helpline</w:t>
            </w:r>
            <w:r w:rsidR="00D03CE3" w:rsidRPr="007F3625">
              <w:rPr>
                <w:rFonts w:cs="Arial"/>
              </w:rPr>
              <w:t>:</w:t>
            </w:r>
          </w:p>
          <w:p w:rsidR="000622B1" w:rsidRPr="007F3625" w:rsidRDefault="00571FF8" w:rsidP="007E3AEC">
            <w:pPr>
              <w:pStyle w:val="ListParagraph"/>
              <w:numPr>
                <w:ilvl w:val="0"/>
                <w:numId w:val="60"/>
              </w:numPr>
              <w:spacing w:before="60" w:afterLines="60" w:after="144"/>
              <w:contextualSpacing w:val="0"/>
              <w:rPr>
                <w:rFonts w:cs="Arial"/>
              </w:rPr>
            </w:pPr>
            <w:r>
              <w:rPr>
                <w:rFonts w:cs="Arial"/>
              </w:rPr>
              <w:t>h</w:t>
            </w:r>
            <w:r w:rsidR="000622B1" w:rsidRPr="007F3625">
              <w:rPr>
                <w:rFonts w:cs="Arial"/>
              </w:rPr>
              <w:t>elpline call volumes and types</w:t>
            </w:r>
            <w:r w:rsidR="006E4969" w:rsidRPr="007F3625">
              <w:rPr>
                <w:rFonts w:cs="Arial"/>
              </w:rPr>
              <w:t xml:space="preserve"> (including complaints)</w:t>
            </w:r>
          </w:p>
          <w:p w:rsidR="00C73613" w:rsidRPr="007F3625" w:rsidRDefault="00571FF8" w:rsidP="007E3AEC">
            <w:pPr>
              <w:pStyle w:val="ListParagraph"/>
              <w:numPr>
                <w:ilvl w:val="0"/>
                <w:numId w:val="60"/>
              </w:numPr>
              <w:spacing w:before="60" w:afterLines="60" w:after="144"/>
              <w:rPr>
                <w:rFonts w:cs="Arial"/>
              </w:rPr>
            </w:pPr>
            <w:r>
              <w:rPr>
                <w:rFonts w:cs="Arial"/>
              </w:rPr>
              <w:t>ab</w:t>
            </w:r>
            <w:r w:rsidR="00C73613" w:rsidRPr="007F3625">
              <w:rPr>
                <w:rFonts w:cs="Arial"/>
              </w:rPr>
              <w:t>andoned calls</w:t>
            </w:r>
          </w:p>
          <w:p w:rsidR="00477A3E" w:rsidRDefault="00477A3E" w:rsidP="00B049BE">
            <w:pPr>
              <w:spacing w:before="60" w:afterLines="60" w:after="144"/>
              <w:rPr>
                <w:rFonts w:cs="Arial"/>
              </w:rPr>
            </w:pPr>
          </w:p>
          <w:p w:rsidR="00AD1E02" w:rsidRPr="007F3625" w:rsidRDefault="00AD1E02" w:rsidP="00B049BE">
            <w:pPr>
              <w:spacing w:before="60" w:afterLines="60" w:after="144"/>
              <w:rPr>
                <w:rFonts w:cs="Arial"/>
              </w:rPr>
            </w:pPr>
            <w:r w:rsidRPr="007F3625">
              <w:rPr>
                <w:rFonts w:cs="Arial"/>
              </w:rPr>
              <w:t>Print</w:t>
            </w:r>
            <w:r w:rsidR="00D03CE3" w:rsidRPr="007F3625">
              <w:rPr>
                <w:rFonts w:cs="Arial"/>
              </w:rPr>
              <w:t>:</w:t>
            </w:r>
          </w:p>
          <w:p w:rsidR="0079536D" w:rsidRPr="007F3625" w:rsidRDefault="00571FF8" w:rsidP="007E3AEC">
            <w:pPr>
              <w:pStyle w:val="ListParagraph"/>
              <w:numPr>
                <w:ilvl w:val="0"/>
                <w:numId w:val="60"/>
              </w:numPr>
              <w:spacing w:before="60" w:afterLines="60" w:after="144"/>
              <w:ind w:hanging="357"/>
              <w:contextualSpacing w:val="0"/>
              <w:rPr>
                <w:rFonts w:cs="Arial"/>
              </w:rPr>
            </w:pPr>
            <w:r>
              <w:rPr>
                <w:rFonts w:cs="Arial"/>
              </w:rPr>
              <w:t>p</w:t>
            </w:r>
            <w:r w:rsidR="00F11FCE" w:rsidRPr="007F3625">
              <w:rPr>
                <w:rFonts w:cs="Arial"/>
              </w:rPr>
              <w:t>rint progress against forecast for:</w:t>
            </w:r>
          </w:p>
          <w:p w:rsidR="00F11FCE" w:rsidRPr="007F3625" w:rsidRDefault="00571FF8" w:rsidP="007E3AEC">
            <w:pPr>
              <w:pStyle w:val="ListParagraph"/>
              <w:numPr>
                <w:ilvl w:val="1"/>
                <w:numId w:val="60"/>
              </w:numPr>
              <w:spacing w:before="60" w:afterLines="60" w:after="144"/>
              <w:ind w:hanging="357"/>
              <w:contextualSpacing w:val="0"/>
              <w:rPr>
                <w:rFonts w:cs="Arial"/>
              </w:rPr>
            </w:pPr>
            <w:r>
              <w:rPr>
                <w:rFonts w:cs="Arial"/>
              </w:rPr>
              <w:t>t</w:t>
            </w:r>
            <w:r w:rsidR="00F11FCE" w:rsidRPr="007F3625">
              <w:rPr>
                <w:rFonts w:cs="Arial"/>
              </w:rPr>
              <w:t>est materials</w:t>
            </w:r>
            <w:r w:rsidR="00D6458C" w:rsidRPr="007F3625">
              <w:rPr>
                <w:rFonts w:cs="Arial"/>
              </w:rPr>
              <w:t xml:space="preserve"> (standard and modified)</w:t>
            </w:r>
          </w:p>
          <w:p w:rsidR="00F11FCE" w:rsidRPr="007F3625" w:rsidRDefault="00571FF8" w:rsidP="007E3AEC">
            <w:pPr>
              <w:pStyle w:val="ListParagraph"/>
              <w:numPr>
                <w:ilvl w:val="1"/>
                <w:numId w:val="60"/>
              </w:numPr>
              <w:spacing w:before="60" w:afterLines="60" w:after="144"/>
              <w:ind w:hanging="357"/>
              <w:contextualSpacing w:val="0"/>
              <w:rPr>
                <w:rFonts w:cs="Arial"/>
              </w:rPr>
            </w:pPr>
            <w:r>
              <w:rPr>
                <w:rFonts w:cs="Arial"/>
              </w:rPr>
              <w:t>c</w:t>
            </w:r>
            <w:r w:rsidR="00F11FCE" w:rsidRPr="007F3625">
              <w:rPr>
                <w:rFonts w:cs="Arial"/>
              </w:rPr>
              <w:t>oder training materials</w:t>
            </w:r>
          </w:p>
          <w:p w:rsidR="00F11FCE" w:rsidRPr="007F3625" w:rsidRDefault="00571FF8" w:rsidP="007E3AEC">
            <w:pPr>
              <w:pStyle w:val="ListParagraph"/>
              <w:numPr>
                <w:ilvl w:val="1"/>
                <w:numId w:val="60"/>
              </w:numPr>
              <w:spacing w:before="60" w:afterLines="60" w:after="144"/>
              <w:ind w:hanging="357"/>
              <w:contextualSpacing w:val="0"/>
              <w:rPr>
                <w:rFonts w:cs="Arial"/>
              </w:rPr>
            </w:pPr>
            <w:r>
              <w:rPr>
                <w:rFonts w:cs="Arial"/>
              </w:rPr>
              <w:t>a</w:t>
            </w:r>
            <w:r w:rsidR="00F11FCE" w:rsidRPr="007F3625">
              <w:rPr>
                <w:rFonts w:cs="Arial"/>
              </w:rPr>
              <w:t>dministrator training materials and guidance</w:t>
            </w:r>
          </w:p>
          <w:p w:rsidR="007A2717" w:rsidRPr="007F3625" w:rsidRDefault="00571FF8" w:rsidP="007E3AEC">
            <w:pPr>
              <w:pStyle w:val="ListParagraph"/>
              <w:numPr>
                <w:ilvl w:val="0"/>
                <w:numId w:val="60"/>
              </w:numPr>
              <w:spacing w:before="60" w:afterLines="60" w:after="144"/>
              <w:ind w:hanging="357"/>
              <w:contextualSpacing w:val="0"/>
              <w:rPr>
                <w:rFonts w:cs="Arial"/>
              </w:rPr>
            </w:pPr>
            <w:r>
              <w:rPr>
                <w:rFonts w:cs="Arial"/>
              </w:rPr>
              <w:t>e</w:t>
            </w:r>
            <w:r w:rsidR="007A2717" w:rsidRPr="007F3625">
              <w:rPr>
                <w:rFonts w:cs="Arial"/>
              </w:rPr>
              <w:t>vidence of the application of the quali</w:t>
            </w:r>
            <w:r w:rsidR="00F85D12" w:rsidRPr="007F3625">
              <w:rPr>
                <w:rFonts w:cs="Arial"/>
              </w:rPr>
              <w:t xml:space="preserve">ty criteria documented in the </w:t>
            </w:r>
            <w:r w:rsidR="00063089" w:rsidRPr="007F3625">
              <w:rPr>
                <w:rFonts w:cs="Arial"/>
              </w:rPr>
              <w:t>PD</w:t>
            </w:r>
          </w:p>
          <w:p w:rsidR="000836E2" w:rsidRPr="007F3625" w:rsidRDefault="00571FF8" w:rsidP="007E3AEC">
            <w:pPr>
              <w:pStyle w:val="ListParagraph"/>
              <w:numPr>
                <w:ilvl w:val="0"/>
                <w:numId w:val="60"/>
              </w:numPr>
              <w:spacing w:before="60" w:afterLines="60" w:after="144"/>
              <w:rPr>
                <w:rFonts w:cs="Arial"/>
              </w:rPr>
            </w:pPr>
            <w:r>
              <w:rPr>
                <w:rFonts w:cs="Arial"/>
              </w:rPr>
              <w:t>r</w:t>
            </w:r>
            <w:r w:rsidR="000836E2" w:rsidRPr="007F3625">
              <w:rPr>
                <w:rFonts w:cs="Arial"/>
              </w:rPr>
              <w:t>eported issues by administrators</w:t>
            </w:r>
            <w:r w:rsidR="00A70B5C" w:rsidRPr="007F3625">
              <w:rPr>
                <w:rFonts w:cs="Arial"/>
              </w:rPr>
              <w:t xml:space="preserve"> and coders</w:t>
            </w:r>
          </w:p>
          <w:p w:rsidR="00A70B5C" w:rsidRPr="007F3625" w:rsidRDefault="008F73C0" w:rsidP="00B049BE">
            <w:pPr>
              <w:spacing w:before="60" w:afterLines="60" w:after="144"/>
              <w:rPr>
                <w:rFonts w:cs="Arial"/>
              </w:rPr>
            </w:pPr>
            <w:r w:rsidRPr="007F3625">
              <w:rPr>
                <w:rFonts w:cs="Arial"/>
              </w:rPr>
              <w:t>Fulfilment</w:t>
            </w:r>
            <w:r w:rsidR="00A70B5C" w:rsidRPr="007F3625">
              <w:rPr>
                <w:rFonts w:cs="Arial"/>
              </w:rPr>
              <w:t>:</w:t>
            </w:r>
          </w:p>
          <w:p w:rsidR="00A70B5C" w:rsidRPr="007F3625" w:rsidRDefault="00571FF8" w:rsidP="007E3AEC">
            <w:pPr>
              <w:pStyle w:val="ListParagraph"/>
              <w:numPr>
                <w:ilvl w:val="0"/>
                <w:numId w:val="60"/>
              </w:numPr>
              <w:spacing w:before="60" w:afterLines="60" w:after="144"/>
              <w:ind w:hanging="357"/>
              <w:contextualSpacing w:val="0"/>
              <w:rPr>
                <w:rFonts w:cs="Arial"/>
              </w:rPr>
            </w:pPr>
            <w:r>
              <w:rPr>
                <w:rFonts w:cs="Arial"/>
              </w:rPr>
              <w:t>p</w:t>
            </w:r>
            <w:r w:rsidR="00A70B5C" w:rsidRPr="007F3625">
              <w:rPr>
                <w:rFonts w:cs="Arial"/>
              </w:rPr>
              <w:t>rogress against forecast for the collation of:</w:t>
            </w:r>
          </w:p>
          <w:p w:rsidR="00A70B5C" w:rsidRPr="007F3625" w:rsidRDefault="00571FF8" w:rsidP="007E3AEC">
            <w:pPr>
              <w:pStyle w:val="ListParagraph"/>
              <w:numPr>
                <w:ilvl w:val="1"/>
                <w:numId w:val="60"/>
              </w:numPr>
              <w:spacing w:before="60" w:afterLines="60" w:after="144"/>
              <w:ind w:hanging="357"/>
              <w:contextualSpacing w:val="0"/>
              <w:rPr>
                <w:rFonts w:cs="Arial"/>
              </w:rPr>
            </w:pPr>
            <w:r>
              <w:rPr>
                <w:rFonts w:cs="Arial"/>
              </w:rPr>
              <w:t>s</w:t>
            </w:r>
            <w:r w:rsidR="00A70B5C" w:rsidRPr="007F3625">
              <w:rPr>
                <w:rFonts w:cs="Arial"/>
              </w:rPr>
              <w:t>chool batches</w:t>
            </w:r>
          </w:p>
          <w:p w:rsidR="00A70B5C" w:rsidRPr="007F3625" w:rsidRDefault="00571FF8" w:rsidP="007E3AEC">
            <w:pPr>
              <w:pStyle w:val="ListParagraph"/>
              <w:numPr>
                <w:ilvl w:val="1"/>
                <w:numId w:val="60"/>
              </w:numPr>
              <w:spacing w:before="60" w:afterLines="60" w:after="144"/>
              <w:ind w:hanging="357"/>
              <w:contextualSpacing w:val="0"/>
              <w:rPr>
                <w:rFonts w:cs="Arial"/>
              </w:rPr>
            </w:pPr>
            <w:r>
              <w:rPr>
                <w:rFonts w:cs="Arial"/>
              </w:rPr>
              <w:t>a</w:t>
            </w:r>
            <w:r w:rsidR="008F73C0" w:rsidRPr="007F3625">
              <w:rPr>
                <w:rFonts w:cs="Arial"/>
              </w:rPr>
              <w:t>dministrator</w:t>
            </w:r>
            <w:r w:rsidR="00A70B5C" w:rsidRPr="007F3625">
              <w:rPr>
                <w:rFonts w:cs="Arial"/>
              </w:rPr>
              <w:t xml:space="preserve"> packs</w:t>
            </w:r>
          </w:p>
          <w:p w:rsidR="00A70B5C" w:rsidRPr="007F3625" w:rsidRDefault="00571FF8" w:rsidP="007E3AEC">
            <w:pPr>
              <w:pStyle w:val="ListParagraph"/>
              <w:numPr>
                <w:ilvl w:val="1"/>
                <w:numId w:val="60"/>
              </w:numPr>
              <w:spacing w:before="60" w:afterLines="60" w:after="144"/>
              <w:ind w:hanging="357"/>
              <w:contextualSpacing w:val="0"/>
              <w:rPr>
                <w:rFonts w:cs="Arial"/>
              </w:rPr>
            </w:pPr>
            <w:r>
              <w:rPr>
                <w:rFonts w:cs="Arial"/>
              </w:rPr>
              <w:t>c</w:t>
            </w:r>
            <w:r w:rsidR="00A70B5C" w:rsidRPr="007F3625">
              <w:rPr>
                <w:rFonts w:cs="Arial"/>
              </w:rPr>
              <w:t>oder and administrator training materials</w:t>
            </w:r>
          </w:p>
          <w:p w:rsidR="00A70B5C" w:rsidRPr="007F3625" w:rsidRDefault="00571FF8" w:rsidP="007E3AEC">
            <w:pPr>
              <w:pStyle w:val="ListParagraph"/>
              <w:numPr>
                <w:ilvl w:val="0"/>
                <w:numId w:val="60"/>
              </w:numPr>
              <w:spacing w:before="60" w:afterLines="60" w:after="144"/>
              <w:ind w:hanging="357"/>
              <w:contextualSpacing w:val="0"/>
              <w:rPr>
                <w:rFonts w:cs="Arial"/>
              </w:rPr>
            </w:pPr>
            <w:r>
              <w:rPr>
                <w:rFonts w:cs="Arial"/>
              </w:rPr>
              <w:t>e</w:t>
            </w:r>
            <w:r w:rsidR="00A70B5C" w:rsidRPr="007F3625">
              <w:rPr>
                <w:rFonts w:cs="Arial"/>
              </w:rPr>
              <w:t xml:space="preserve">vidence of application </w:t>
            </w:r>
            <w:r w:rsidR="00C939F2" w:rsidRPr="007F3625">
              <w:rPr>
                <w:rFonts w:cs="Arial"/>
              </w:rPr>
              <w:t xml:space="preserve">of </w:t>
            </w:r>
            <w:r w:rsidR="00A70B5C" w:rsidRPr="007F3625">
              <w:rPr>
                <w:rFonts w:cs="Arial"/>
              </w:rPr>
              <w:t xml:space="preserve">the quality criteria documented in the </w:t>
            </w:r>
            <w:r w:rsidR="00063089" w:rsidRPr="007F3625">
              <w:rPr>
                <w:rFonts w:cs="Arial"/>
              </w:rPr>
              <w:t>PD</w:t>
            </w:r>
          </w:p>
          <w:p w:rsidR="00A70B5C" w:rsidRPr="007F3625" w:rsidRDefault="00571FF8" w:rsidP="007E3AEC">
            <w:pPr>
              <w:pStyle w:val="ListParagraph"/>
              <w:numPr>
                <w:ilvl w:val="0"/>
                <w:numId w:val="60"/>
              </w:numPr>
              <w:spacing w:before="60" w:after="120"/>
              <w:ind w:left="714" w:hanging="357"/>
              <w:rPr>
                <w:rFonts w:cs="Arial"/>
              </w:rPr>
            </w:pPr>
            <w:r>
              <w:rPr>
                <w:rFonts w:cs="Arial"/>
              </w:rPr>
              <w:t>r</w:t>
            </w:r>
            <w:r w:rsidR="00A70B5C" w:rsidRPr="007F3625">
              <w:rPr>
                <w:rFonts w:cs="Arial"/>
              </w:rPr>
              <w:t>eported issues by administrators and coders</w:t>
            </w:r>
          </w:p>
          <w:p w:rsidR="00AD1E02" w:rsidRPr="007F3625" w:rsidRDefault="00AD1E02" w:rsidP="00B049BE">
            <w:pPr>
              <w:spacing w:before="60" w:afterLines="60" w:after="144"/>
              <w:rPr>
                <w:rFonts w:cs="Arial"/>
              </w:rPr>
            </w:pPr>
            <w:r w:rsidRPr="007F3625">
              <w:rPr>
                <w:rFonts w:cs="Arial"/>
              </w:rPr>
              <w:t>Logistics</w:t>
            </w:r>
            <w:r w:rsidR="00D03CE3" w:rsidRPr="007F3625">
              <w:rPr>
                <w:rFonts w:cs="Arial"/>
              </w:rPr>
              <w:t>:</w:t>
            </w:r>
          </w:p>
          <w:p w:rsidR="00F936ED" w:rsidRPr="007F3625" w:rsidRDefault="00571FF8" w:rsidP="007E3AEC">
            <w:pPr>
              <w:pStyle w:val="ListParagraph"/>
              <w:numPr>
                <w:ilvl w:val="0"/>
                <w:numId w:val="60"/>
              </w:numPr>
              <w:spacing w:before="60" w:afterLines="60" w:after="144"/>
              <w:contextualSpacing w:val="0"/>
              <w:rPr>
                <w:rFonts w:cs="Arial"/>
              </w:rPr>
            </w:pPr>
            <w:r>
              <w:rPr>
                <w:rFonts w:cs="Arial"/>
              </w:rPr>
              <w:t>p</w:t>
            </w:r>
            <w:r w:rsidR="00F936ED" w:rsidRPr="007F3625">
              <w:rPr>
                <w:rFonts w:cs="Arial"/>
              </w:rPr>
              <w:t xml:space="preserve">rogress with deliveries against forecast to and from </w:t>
            </w:r>
            <w:r w:rsidR="008F73C0" w:rsidRPr="007F3625">
              <w:rPr>
                <w:rFonts w:cs="Arial"/>
              </w:rPr>
              <w:t>administrators</w:t>
            </w:r>
            <w:r w:rsidR="00F936ED" w:rsidRPr="007F3625">
              <w:rPr>
                <w:rFonts w:cs="Arial"/>
              </w:rPr>
              <w:t xml:space="preserve"> and coders shown as both number of packages and number of recipients</w:t>
            </w:r>
          </w:p>
          <w:p w:rsidR="00F936ED" w:rsidRPr="007F3625" w:rsidRDefault="00571FF8" w:rsidP="007E3AEC">
            <w:pPr>
              <w:pStyle w:val="ListParagraph"/>
              <w:numPr>
                <w:ilvl w:val="0"/>
                <w:numId w:val="60"/>
              </w:numPr>
              <w:spacing w:before="60" w:afterLines="60" w:after="144"/>
              <w:contextualSpacing w:val="0"/>
              <w:rPr>
                <w:rFonts w:cs="Arial"/>
              </w:rPr>
            </w:pPr>
            <w:r>
              <w:rPr>
                <w:rFonts w:cs="Arial"/>
              </w:rPr>
              <w:t>d</w:t>
            </w:r>
            <w:r w:rsidR="00F936ED" w:rsidRPr="007F3625">
              <w:rPr>
                <w:rFonts w:cs="Arial"/>
              </w:rPr>
              <w:t>etails of delivery exceptions for each despatch</w:t>
            </w:r>
          </w:p>
          <w:p w:rsidR="0079536D" w:rsidRPr="007F3625" w:rsidRDefault="00571FF8" w:rsidP="007E3AEC">
            <w:pPr>
              <w:pStyle w:val="ListParagraph"/>
              <w:numPr>
                <w:ilvl w:val="0"/>
                <w:numId w:val="60"/>
              </w:numPr>
              <w:spacing w:before="60" w:afterLines="60" w:after="144"/>
              <w:rPr>
                <w:rFonts w:cs="Arial"/>
              </w:rPr>
            </w:pPr>
            <w:r>
              <w:rPr>
                <w:rFonts w:cs="Arial"/>
              </w:rPr>
              <w:t>pa</w:t>
            </w:r>
            <w:r w:rsidR="0079536D" w:rsidRPr="007F3625">
              <w:rPr>
                <w:rFonts w:cs="Arial"/>
              </w:rPr>
              <w:t>rcel tracking (ongoing at points when scripts are in transit)</w:t>
            </w:r>
            <w:r w:rsidR="006E4969" w:rsidRPr="007F3625">
              <w:rPr>
                <w:rFonts w:cs="Arial"/>
              </w:rPr>
              <w:t xml:space="preserve"> – to and from administrators</w:t>
            </w:r>
          </w:p>
          <w:p w:rsidR="0079536D" w:rsidRPr="007F3625" w:rsidRDefault="0079536D" w:rsidP="00B049BE">
            <w:pPr>
              <w:spacing w:before="60" w:afterLines="60" w:after="144"/>
              <w:rPr>
                <w:rFonts w:cs="Arial"/>
              </w:rPr>
            </w:pPr>
            <w:r w:rsidRPr="007F3625">
              <w:rPr>
                <w:rFonts w:cs="Arial"/>
              </w:rPr>
              <w:t>Administration</w:t>
            </w:r>
            <w:r w:rsidR="00D03CE3" w:rsidRPr="007F3625">
              <w:rPr>
                <w:rFonts w:cs="Arial"/>
              </w:rPr>
              <w:t>:</w:t>
            </w:r>
          </w:p>
          <w:p w:rsidR="00F85D12" w:rsidRPr="007F3625" w:rsidRDefault="00571FF8" w:rsidP="007E3AEC">
            <w:pPr>
              <w:pStyle w:val="ListParagraph"/>
              <w:numPr>
                <w:ilvl w:val="0"/>
                <w:numId w:val="60"/>
              </w:numPr>
              <w:spacing w:before="60" w:afterLines="60" w:after="144"/>
              <w:contextualSpacing w:val="0"/>
              <w:rPr>
                <w:rFonts w:cs="Arial"/>
              </w:rPr>
            </w:pPr>
            <w:r>
              <w:rPr>
                <w:rFonts w:cs="Arial"/>
              </w:rPr>
              <w:t>a</w:t>
            </w:r>
            <w:r w:rsidR="00F85D12" w:rsidRPr="007F3625">
              <w:rPr>
                <w:rFonts w:cs="Arial"/>
              </w:rPr>
              <w:t>dministrator recruitment against target and forecast</w:t>
            </w:r>
          </w:p>
          <w:p w:rsidR="00CE62DA" w:rsidRPr="007F3625" w:rsidRDefault="00571FF8" w:rsidP="007E3AEC">
            <w:pPr>
              <w:pStyle w:val="ListParagraph"/>
              <w:numPr>
                <w:ilvl w:val="0"/>
                <w:numId w:val="60"/>
              </w:numPr>
              <w:spacing w:before="60" w:afterLines="60" w:after="144"/>
              <w:contextualSpacing w:val="0"/>
              <w:rPr>
                <w:rFonts w:cs="Arial"/>
              </w:rPr>
            </w:pPr>
            <w:r>
              <w:rPr>
                <w:rFonts w:cs="Arial"/>
              </w:rPr>
              <w:t>a</w:t>
            </w:r>
            <w:r w:rsidR="00CE62DA" w:rsidRPr="007F3625">
              <w:rPr>
                <w:rFonts w:cs="Arial"/>
              </w:rPr>
              <w:t>llocation of administrator</w:t>
            </w:r>
            <w:r w:rsidR="00F85D12" w:rsidRPr="007F3625">
              <w:rPr>
                <w:rFonts w:cs="Arial"/>
              </w:rPr>
              <w:t>s</w:t>
            </w:r>
            <w:r w:rsidR="00CE62DA" w:rsidRPr="007F3625">
              <w:rPr>
                <w:rFonts w:cs="Arial"/>
              </w:rPr>
              <w:t xml:space="preserve"> to schools against forecast</w:t>
            </w:r>
          </w:p>
          <w:p w:rsidR="00F85D12" w:rsidRPr="007F3625" w:rsidRDefault="00571FF8" w:rsidP="007E3AEC">
            <w:pPr>
              <w:pStyle w:val="ListParagraph"/>
              <w:numPr>
                <w:ilvl w:val="0"/>
                <w:numId w:val="60"/>
              </w:numPr>
              <w:spacing w:before="60" w:afterLines="60" w:after="144"/>
              <w:rPr>
                <w:rFonts w:cs="Arial"/>
              </w:rPr>
            </w:pPr>
            <w:r>
              <w:rPr>
                <w:rFonts w:cs="Arial"/>
              </w:rPr>
              <w:t>a</w:t>
            </w:r>
            <w:r w:rsidR="0079536D" w:rsidRPr="007F3625">
              <w:rPr>
                <w:rFonts w:cs="Arial"/>
              </w:rPr>
              <w:t>dministration progress</w:t>
            </w:r>
          </w:p>
          <w:p w:rsidR="00F85D12" w:rsidRPr="007F3625" w:rsidRDefault="0079536D" w:rsidP="00B049BE">
            <w:pPr>
              <w:spacing w:before="60" w:afterLines="50" w:after="120"/>
              <w:rPr>
                <w:rFonts w:cs="Arial"/>
              </w:rPr>
            </w:pPr>
            <w:r w:rsidRPr="007F3625">
              <w:rPr>
                <w:rFonts w:cs="Arial"/>
              </w:rPr>
              <w:t>Scanning</w:t>
            </w:r>
            <w:r w:rsidR="00D03CE3" w:rsidRPr="007F3625">
              <w:rPr>
                <w:rFonts w:cs="Arial"/>
              </w:rPr>
              <w:t>:</w:t>
            </w:r>
          </w:p>
          <w:p w:rsidR="00FE43A6" w:rsidRPr="007F3625" w:rsidRDefault="00571FF8" w:rsidP="007E3AEC">
            <w:pPr>
              <w:pStyle w:val="ListParagraph"/>
              <w:numPr>
                <w:ilvl w:val="0"/>
                <w:numId w:val="60"/>
              </w:numPr>
              <w:spacing w:before="60" w:afterLines="50" w:after="120"/>
              <w:contextualSpacing w:val="0"/>
              <w:rPr>
                <w:rFonts w:cs="Arial"/>
              </w:rPr>
            </w:pPr>
            <w:r>
              <w:rPr>
                <w:rFonts w:cs="Arial"/>
              </w:rPr>
              <w:t>s</w:t>
            </w:r>
            <w:r w:rsidR="0079536D" w:rsidRPr="007F3625">
              <w:rPr>
                <w:rFonts w:cs="Arial"/>
              </w:rPr>
              <w:t>canning progress</w:t>
            </w:r>
            <w:r w:rsidR="00A70B5C" w:rsidRPr="007F3625">
              <w:rPr>
                <w:rFonts w:cs="Arial"/>
              </w:rPr>
              <w:t xml:space="preserve"> against forecast</w:t>
            </w:r>
          </w:p>
          <w:p w:rsidR="0079536D" w:rsidRPr="007F3625" w:rsidRDefault="00571FF8" w:rsidP="007E3AEC">
            <w:pPr>
              <w:pStyle w:val="ListParagraph"/>
              <w:numPr>
                <w:ilvl w:val="0"/>
                <w:numId w:val="60"/>
              </w:numPr>
              <w:spacing w:before="60" w:afterLines="50" w:after="120"/>
              <w:contextualSpacing w:val="0"/>
              <w:rPr>
                <w:rFonts w:cs="Arial"/>
              </w:rPr>
            </w:pPr>
            <w:r>
              <w:rPr>
                <w:rFonts w:cs="Arial"/>
              </w:rPr>
              <w:t>s</w:t>
            </w:r>
            <w:r w:rsidR="0079536D" w:rsidRPr="007F3625">
              <w:rPr>
                <w:rFonts w:cs="Arial"/>
              </w:rPr>
              <w:t xml:space="preserve">cript matching </w:t>
            </w:r>
            <w:r w:rsidR="00FE43A6" w:rsidRPr="007F3625">
              <w:rPr>
                <w:rFonts w:cs="Arial"/>
              </w:rPr>
              <w:t>progress</w:t>
            </w:r>
            <w:r w:rsidR="0079536D" w:rsidRPr="007F3625">
              <w:rPr>
                <w:rFonts w:cs="Arial"/>
              </w:rPr>
              <w:t xml:space="preserve"> against forecast</w:t>
            </w:r>
          </w:p>
          <w:p w:rsidR="0038251C" w:rsidRPr="007F3625" w:rsidRDefault="00571FF8" w:rsidP="007E3AEC">
            <w:pPr>
              <w:pStyle w:val="ListParagraph"/>
              <w:numPr>
                <w:ilvl w:val="0"/>
                <w:numId w:val="60"/>
              </w:numPr>
              <w:spacing w:before="60" w:afterLines="60" w:after="144"/>
              <w:contextualSpacing w:val="0"/>
              <w:rPr>
                <w:rFonts w:cs="Arial"/>
              </w:rPr>
            </w:pPr>
            <w:r>
              <w:rPr>
                <w:rFonts w:cs="Arial"/>
              </w:rPr>
              <w:t>t</w:t>
            </w:r>
            <w:r w:rsidR="0038251C" w:rsidRPr="007F3625">
              <w:rPr>
                <w:rFonts w:cs="Arial"/>
              </w:rPr>
              <w:t>he number of non-scannable scripts received and a reason for each</w:t>
            </w:r>
          </w:p>
          <w:p w:rsidR="0077175F" w:rsidRPr="007F3625" w:rsidRDefault="0077175F" w:rsidP="00B049BE">
            <w:pPr>
              <w:spacing w:before="60" w:afterLines="50" w:after="120"/>
              <w:rPr>
                <w:rFonts w:cs="Arial"/>
              </w:rPr>
            </w:pPr>
            <w:r w:rsidRPr="007F3625">
              <w:rPr>
                <w:rFonts w:cs="Arial"/>
              </w:rPr>
              <w:t>Missing and lost scripts</w:t>
            </w:r>
            <w:r w:rsidR="00D03CE3" w:rsidRPr="007F3625">
              <w:rPr>
                <w:rFonts w:cs="Arial"/>
              </w:rPr>
              <w:t>:</w:t>
            </w:r>
          </w:p>
          <w:p w:rsidR="00F85D12" w:rsidRPr="007F3625" w:rsidRDefault="00571FF8" w:rsidP="007E3AEC">
            <w:pPr>
              <w:pStyle w:val="ListParagraph"/>
              <w:numPr>
                <w:ilvl w:val="0"/>
                <w:numId w:val="60"/>
              </w:numPr>
              <w:spacing w:before="60" w:afterLines="50" w:after="120"/>
              <w:contextualSpacing w:val="0"/>
              <w:rPr>
                <w:rFonts w:cs="Arial"/>
              </w:rPr>
            </w:pPr>
            <w:r>
              <w:rPr>
                <w:rFonts w:cs="Arial"/>
              </w:rPr>
              <w:t>d</w:t>
            </w:r>
            <w:r w:rsidR="00F85D12" w:rsidRPr="007F3625">
              <w:rPr>
                <w:rFonts w:cs="Arial"/>
              </w:rPr>
              <w:t>etails of all unaccounted for scripts and their status in the missing and lost pipeline</w:t>
            </w:r>
          </w:p>
          <w:p w:rsidR="00477A3E" w:rsidRDefault="00477A3E" w:rsidP="00B049BE">
            <w:pPr>
              <w:spacing w:before="60" w:afterLines="50" w:after="120"/>
              <w:rPr>
                <w:rFonts w:cs="Arial"/>
              </w:rPr>
            </w:pPr>
          </w:p>
          <w:p w:rsidR="0079536D" w:rsidRPr="007F3625" w:rsidRDefault="0079536D" w:rsidP="00B049BE">
            <w:pPr>
              <w:spacing w:before="60" w:afterLines="50" w:after="120"/>
              <w:rPr>
                <w:rFonts w:cs="Arial"/>
              </w:rPr>
            </w:pPr>
            <w:r w:rsidRPr="007F3625">
              <w:rPr>
                <w:rFonts w:cs="Arial"/>
              </w:rPr>
              <w:t>Coding</w:t>
            </w:r>
            <w:r w:rsidR="00D03CE3" w:rsidRPr="007F3625">
              <w:rPr>
                <w:rFonts w:cs="Arial"/>
              </w:rPr>
              <w:t>:</w:t>
            </w:r>
          </w:p>
          <w:p w:rsidR="0077175F" w:rsidRPr="007F3625" w:rsidRDefault="00364EC7"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oder </w:t>
            </w:r>
            <w:r w:rsidR="005B313C" w:rsidRPr="007F3625">
              <w:rPr>
                <w:rFonts w:cs="Arial"/>
              </w:rPr>
              <w:t>recruitment</w:t>
            </w:r>
            <w:r w:rsidR="00DA2EA7" w:rsidRPr="007F3625">
              <w:rPr>
                <w:rFonts w:cs="Arial"/>
              </w:rPr>
              <w:t xml:space="preserve"> </w:t>
            </w:r>
            <w:r w:rsidR="00F85D12" w:rsidRPr="007F3625">
              <w:rPr>
                <w:rFonts w:cs="Arial"/>
              </w:rPr>
              <w:t xml:space="preserve">and contracting </w:t>
            </w:r>
            <w:r w:rsidR="0079536D" w:rsidRPr="007F3625">
              <w:rPr>
                <w:rFonts w:cs="Arial"/>
              </w:rPr>
              <w:t>progress against forecast</w:t>
            </w:r>
          </w:p>
          <w:p w:rsidR="0077175F" w:rsidRPr="007F3625" w:rsidRDefault="00F918C2" w:rsidP="007E3AEC">
            <w:pPr>
              <w:pStyle w:val="ListParagraph"/>
              <w:numPr>
                <w:ilvl w:val="0"/>
                <w:numId w:val="60"/>
              </w:numPr>
              <w:spacing w:before="60" w:afterLines="50" w:after="120"/>
              <w:contextualSpacing w:val="0"/>
              <w:rPr>
                <w:rFonts w:cs="Arial"/>
              </w:rPr>
            </w:pPr>
            <w:r>
              <w:rPr>
                <w:rFonts w:cs="Arial"/>
              </w:rPr>
              <w:t>Provision of UAT data (for Standard</w:t>
            </w:r>
            <w:r w:rsidR="00C249A9">
              <w:rPr>
                <w:rFonts w:cs="Arial"/>
              </w:rPr>
              <w:t>isation scripts) 2 working days after UAT</w:t>
            </w:r>
            <w:r w:rsidR="00C27A61">
              <w:rPr>
                <w:rFonts w:cs="Arial"/>
              </w:rPr>
              <w:t xml:space="preserve"> </w:t>
            </w:r>
            <w:r w:rsidR="00571FF8">
              <w:rPr>
                <w:rFonts w:cs="Arial"/>
              </w:rPr>
              <w:t>c</w:t>
            </w:r>
            <w:r w:rsidR="0077175F" w:rsidRPr="007F3625">
              <w:rPr>
                <w:rFonts w:cs="Arial"/>
              </w:rPr>
              <w:t xml:space="preserve">oder standardisation </w:t>
            </w:r>
          </w:p>
          <w:p w:rsidR="004D1D4E" w:rsidRPr="007F3625" w:rsidRDefault="007F674D"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oding </w:t>
            </w:r>
            <w:r w:rsidR="004D1D4E" w:rsidRPr="007F3625">
              <w:rPr>
                <w:rFonts w:cs="Arial"/>
              </w:rPr>
              <w:t>progress</w:t>
            </w:r>
            <w:r w:rsidR="0077175F" w:rsidRPr="007F3625">
              <w:rPr>
                <w:rFonts w:cs="Arial"/>
              </w:rPr>
              <w:t xml:space="preserve"> against forecast</w:t>
            </w:r>
            <w:r w:rsidR="0079536D" w:rsidRPr="007F3625">
              <w:rPr>
                <w:rFonts w:cs="Arial"/>
              </w:rPr>
              <w:t xml:space="preserve"> - precise requirement to be defined </w:t>
            </w:r>
            <w:r w:rsidR="00F563E6" w:rsidRPr="007F3625">
              <w:rPr>
                <w:rFonts w:cs="Arial"/>
              </w:rPr>
              <w:t xml:space="preserve">in the </w:t>
            </w:r>
            <w:r w:rsidR="00F563E6" w:rsidRPr="007F674D">
              <w:rPr>
                <w:rFonts w:cs="Arial"/>
              </w:rPr>
              <w:t>On-screen coding and coding quality assurance measures</w:t>
            </w:r>
            <w:r w:rsidR="0079536D" w:rsidRPr="007F3625">
              <w:rPr>
                <w:rFonts w:cs="Arial"/>
              </w:rPr>
              <w:t xml:space="preserve"> product description once coding model is defined</w:t>
            </w:r>
          </w:p>
          <w:p w:rsidR="0077175F" w:rsidRPr="007F3625" w:rsidRDefault="007F674D" w:rsidP="007E3AEC">
            <w:pPr>
              <w:pStyle w:val="ListParagraph"/>
              <w:numPr>
                <w:ilvl w:val="0"/>
                <w:numId w:val="60"/>
              </w:numPr>
              <w:spacing w:before="60" w:afterLines="50" w:after="120"/>
              <w:contextualSpacing w:val="0"/>
              <w:rPr>
                <w:rFonts w:cs="Arial"/>
              </w:rPr>
            </w:pPr>
            <w:r>
              <w:rPr>
                <w:rFonts w:cs="Arial"/>
              </w:rPr>
              <w:t>u</w:t>
            </w:r>
            <w:r w:rsidR="0077175F" w:rsidRPr="007F3625">
              <w:rPr>
                <w:rFonts w:cs="Arial"/>
              </w:rPr>
              <w:t>nscannable scripts coding progress</w:t>
            </w:r>
          </w:p>
          <w:p w:rsidR="00F72253" w:rsidRPr="007F3625" w:rsidRDefault="007F674D"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oding </w:t>
            </w:r>
            <w:r w:rsidR="004D1D4E" w:rsidRPr="007F3625">
              <w:rPr>
                <w:rFonts w:cs="Arial"/>
              </w:rPr>
              <w:t xml:space="preserve">capacity </w:t>
            </w:r>
            <w:r w:rsidR="0077175F" w:rsidRPr="007F3625">
              <w:rPr>
                <w:rFonts w:cs="Arial"/>
              </w:rPr>
              <w:t>against stated requirement</w:t>
            </w:r>
          </w:p>
          <w:p w:rsidR="004D1D4E" w:rsidRPr="007F3625" w:rsidRDefault="007F674D" w:rsidP="007E3AEC">
            <w:pPr>
              <w:pStyle w:val="ListParagraph"/>
              <w:numPr>
                <w:ilvl w:val="0"/>
                <w:numId w:val="60"/>
              </w:numPr>
              <w:spacing w:before="60" w:afterLines="50" w:after="120"/>
              <w:contextualSpacing w:val="0"/>
              <w:rPr>
                <w:rFonts w:cs="Arial"/>
              </w:rPr>
            </w:pPr>
            <w:r>
              <w:rPr>
                <w:rFonts w:cs="Arial"/>
              </w:rPr>
              <w:t>c</w:t>
            </w:r>
            <w:r w:rsidR="00896501" w:rsidRPr="007F3625">
              <w:rPr>
                <w:rFonts w:cs="Arial"/>
              </w:rPr>
              <w:t xml:space="preserve">oder </w:t>
            </w:r>
            <w:r w:rsidR="00F72253" w:rsidRPr="007F3625">
              <w:rPr>
                <w:rFonts w:cs="Arial"/>
              </w:rPr>
              <w:t>status: number of approved, suspended, stopped, withdrawn</w:t>
            </w:r>
          </w:p>
          <w:p w:rsidR="00D6458C" w:rsidRPr="007F3625" w:rsidRDefault="007F674D" w:rsidP="007E3AEC">
            <w:pPr>
              <w:pStyle w:val="ListParagraph"/>
              <w:numPr>
                <w:ilvl w:val="0"/>
                <w:numId w:val="60"/>
              </w:numPr>
              <w:spacing w:before="60" w:afterLines="50" w:after="120"/>
              <w:contextualSpacing w:val="0"/>
              <w:rPr>
                <w:rFonts w:cs="Arial"/>
              </w:rPr>
            </w:pPr>
            <w:r>
              <w:rPr>
                <w:rFonts w:cs="Arial"/>
              </w:rPr>
              <w:t>c</w:t>
            </w:r>
            <w:r w:rsidR="00D6458C" w:rsidRPr="007F3625">
              <w:rPr>
                <w:rFonts w:cs="Arial"/>
              </w:rPr>
              <w:t xml:space="preserve">oding at risk of being reallocated due to coders being stopped </w:t>
            </w:r>
          </w:p>
          <w:p w:rsidR="00D66389" w:rsidRPr="007F3625" w:rsidRDefault="007F674D" w:rsidP="007E3AEC">
            <w:pPr>
              <w:pStyle w:val="ListParagraph"/>
              <w:numPr>
                <w:ilvl w:val="0"/>
                <w:numId w:val="60"/>
              </w:numPr>
              <w:spacing w:before="60" w:afterLines="50" w:after="120"/>
              <w:contextualSpacing w:val="0"/>
              <w:rPr>
                <w:rFonts w:cs="Arial"/>
              </w:rPr>
            </w:pPr>
            <w:r>
              <w:rPr>
                <w:rFonts w:cs="Arial"/>
              </w:rPr>
              <w:t>m</w:t>
            </w:r>
            <w:r w:rsidR="00D66389" w:rsidRPr="007F3625">
              <w:rPr>
                <w:rFonts w:cs="Arial"/>
              </w:rPr>
              <w:t>onthly reporting on coder register and coding capacity</w:t>
            </w:r>
          </w:p>
          <w:p w:rsidR="00D66389" w:rsidRPr="007F3625" w:rsidRDefault="007F674D" w:rsidP="007E3AEC">
            <w:pPr>
              <w:pStyle w:val="ListParagraph"/>
              <w:numPr>
                <w:ilvl w:val="0"/>
                <w:numId w:val="60"/>
              </w:numPr>
              <w:spacing w:before="60" w:afterLines="50" w:after="120"/>
              <w:contextualSpacing w:val="0"/>
              <w:rPr>
                <w:rFonts w:cs="Arial"/>
              </w:rPr>
            </w:pPr>
            <w:r>
              <w:rPr>
                <w:rFonts w:cs="Arial"/>
              </w:rPr>
              <w:t>c</w:t>
            </w:r>
            <w:r w:rsidR="00D66389" w:rsidRPr="007F3625">
              <w:rPr>
                <w:rFonts w:cs="Arial"/>
              </w:rPr>
              <w:t>oding quality assurance data – including information on number of seeds</w:t>
            </w:r>
            <w:r w:rsidR="009B1A9A" w:rsidRPr="007F3625">
              <w:rPr>
                <w:rStyle w:val="FootnoteReference"/>
                <w:rFonts w:cs="Arial"/>
              </w:rPr>
              <w:footnoteReference w:id="3"/>
            </w:r>
            <w:r w:rsidR="00D66389" w:rsidRPr="007F3625">
              <w:rPr>
                <w:rFonts w:cs="Arial"/>
              </w:rPr>
              <w:t xml:space="preserve"> failed and whe</w:t>
            </w:r>
            <w:r w:rsidR="00C939F2" w:rsidRPr="007F3625">
              <w:rPr>
                <w:rFonts w:cs="Arial"/>
              </w:rPr>
              <w:t>re changes have been made to coders’ marks by supervisors</w:t>
            </w:r>
            <w:r w:rsidR="00D66389" w:rsidRPr="007F3625">
              <w:rPr>
                <w:rFonts w:cs="Arial"/>
              </w:rPr>
              <w:t xml:space="preserve"> </w:t>
            </w:r>
          </w:p>
          <w:p w:rsidR="00D66389" w:rsidRPr="007F3625" w:rsidRDefault="007F674D" w:rsidP="007E3AEC">
            <w:pPr>
              <w:pStyle w:val="ListParagraph"/>
              <w:numPr>
                <w:ilvl w:val="0"/>
                <w:numId w:val="60"/>
              </w:numPr>
              <w:spacing w:before="60" w:afterLines="50" w:after="120"/>
              <w:contextualSpacing w:val="0"/>
              <w:rPr>
                <w:rFonts w:cs="Arial"/>
              </w:rPr>
            </w:pPr>
            <w:r>
              <w:rPr>
                <w:rFonts w:cs="Arial"/>
              </w:rPr>
              <w:t>d</w:t>
            </w:r>
            <w:r w:rsidR="00D66389" w:rsidRPr="007F3625">
              <w:rPr>
                <w:rFonts w:cs="Arial"/>
              </w:rPr>
              <w:t>estruction of training materials</w:t>
            </w:r>
          </w:p>
          <w:p w:rsidR="0079536D" w:rsidRPr="007F3625" w:rsidRDefault="0079536D" w:rsidP="00B049BE">
            <w:pPr>
              <w:spacing w:before="60" w:afterLines="50" w:after="120"/>
              <w:rPr>
                <w:rFonts w:cs="Arial"/>
                <w:highlight w:val="green"/>
              </w:rPr>
            </w:pPr>
            <w:r w:rsidRPr="007F3625">
              <w:rPr>
                <w:rFonts w:cs="Arial"/>
              </w:rPr>
              <w:t>Data capture</w:t>
            </w:r>
            <w:r w:rsidR="00D03CE3" w:rsidRPr="007F3625">
              <w:rPr>
                <w:rFonts w:cs="Arial"/>
              </w:rPr>
              <w:t>:</w:t>
            </w:r>
          </w:p>
          <w:p w:rsidR="0079536D" w:rsidRPr="007F3625" w:rsidRDefault="007F674D" w:rsidP="007E3AEC">
            <w:pPr>
              <w:pStyle w:val="ListParagraph"/>
              <w:numPr>
                <w:ilvl w:val="0"/>
                <w:numId w:val="60"/>
              </w:numPr>
              <w:spacing w:before="60" w:afterLines="50" w:after="120"/>
              <w:contextualSpacing w:val="0"/>
              <w:rPr>
                <w:rFonts w:cs="Arial"/>
              </w:rPr>
            </w:pPr>
            <w:r>
              <w:rPr>
                <w:rFonts w:cs="Arial"/>
              </w:rPr>
              <w:t>p</w:t>
            </w:r>
            <w:r w:rsidR="0079536D" w:rsidRPr="007F3625">
              <w:rPr>
                <w:rFonts w:cs="Arial"/>
              </w:rPr>
              <w:t>rogress of attendance register data capture</w:t>
            </w:r>
          </w:p>
          <w:p w:rsidR="0079536D" w:rsidRPr="007F3625" w:rsidRDefault="007F674D" w:rsidP="007E3AEC">
            <w:pPr>
              <w:pStyle w:val="ListParagraph"/>
              <w:numPr>
                <w:ilvl w:val="0"/>
                <w:numId w:val="60"/>
              </w:numPr>
              <w:spacing w:before="60" w:afterLines="50" w:after="120"/>
              <w:contextualSpacing w:val="0"/>
              <w:rPr>
                <w:rFonts w:cs="Arial"/>
              </w:rPr>
            </w:pPr>
            <w:r>
              <w:rPr>
                <w:rFonts w:cs="Arial"/>
              </w:rPr>
              <w:t>c</w:t>
            </w:r>
            <w:r w:rsidR="0079536D" w:rsidRPr="007F3625">
              <w:rPr>
                <w:rFonts w:cs="Arial"/>
              </w:rPr>
              <w:t>apture progress in relation to administrator questionnaires</w:t>
            </w:r>
          </w:p>
          <w:p w:rsidR="00457E42" w:rsidRPr="007F3625" w:rsidRDefault="00A90AA8" w:rsidP="00B049BE">
            <w:pPr>
              <w:spacing w:before="60" w:afterLines="50" w:after="120"/>
              <w:rPr>
                <w:rFonts w:cs="Arial"/>
              </w:rPr>
            </w:pPr>
            <w:r w:rsidRPr="007F3625">
              <w:rPr>
                <w:rFonts w:cs="Arial"/>
              </w:rPr>
              <w:t>Service management</w:t>
            </w:r>
            <w:r w:rsidR="007F674D">
              <w:rPr>
                <w:rFonts w:cs="Arial"/>
              </w:rPr>
              <w:t>:</w:t>
            </w:r>
          </w:p>
          <w:p w:rsidR="00381D92" w:rsidRPr="007F3625" w:rsidRDefault="007F674D" w:rsidP="007E3AEC">
            <w:pPr>
              <w:pStyle w:val="ListParagraph"/>
              <w:numPr>
                <w:ilvl w:val="0"/>
                <w:numId w:val="66"/>
              </w:numPr>
              <w:spacing w:before="60" w:afterLines="50" w:after="120"/>
              <w:contextualSpacing w:val="0"/>
              <w:rPr>
                <w:rFonts w:cs="Arial"/>
              </w:rPr>
            </w:pPr>
            <w:r>
              <w:rPr>
                <w:rFonts w:cs="Arial"/>
              </w:rPr>
              <w:t>m</w:t>
            </w:r>
            <w:r w:rsidR="00A90AA8" w:rsidRPr="007F3625">
              <w:rPr>
                <w:rFonts w:cs="Arial"/>
              </w:rPr>
              <w:t>onthly service management report</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Equalities</w:t>
            </w:r>
          </w:p>
        </w:tc>
        <w:tc>
          <w:tcPr>
            <w:tcW w:w="7371" w:type="dxa"/>
            <w:gridSpan w:val="3"/>
            <w:shd w:val="clear" w:color="auto" w:fill="auto"/>
          </w:tcPr>
          <w:p w:rsidR="00C83636" w:rsidRPr="007F3625" w:rsidRDefault="00C83636" w:rsidP="00B049BE">
            <w:pPr>
              <w:spacing w:before="60" w:afterLines="60" w:after="144"/>
              <w:rPr>
                <w:rFonts w:cs="Arial"/>
              </w:rPr>
            </w:pPr>
            <w:r w:rsidRPr="007F3625">
              <w:rPr>
                <w:rFonts w:cs="Arial"/>
              </w:rPr>
              <w:t xml:space="preserve">For </w:t>
            </w:r>
            <w:r w:rsidR="008023C8" w:rsidRPr="007F3625">
              <w:rPr>
                <w:rFonts w:cs="Arial"/>
              </w:rPr>
              <w:t>details,</w:t>
            </w:r>
            <w:r w:rsidRPr="007F3625">
              <w:rPr>
                <w:rFonts w:cs="Arial"/>
              </w:rPr>
              <w:t xml:space="preserve"> please refer to Section G4 of the </w:t>
            </w:r>
            <w:r w:rsidR="00810174" w:rsidRPr="007F3625">
              <w:rPr>
                <w:rFonts w:cs="Arial"/>
              </w:rPr>
              <w:t>Tria</w:t>
            </w:r>
            <w:r w:rsidR="007838EE" w:rsidRPr="007F3625">
              <w:rPr>
                <w:rFonts w:cs="Arial"/>
              </w:rPr>
              <w:t>lling</w:t>
            </w:r>
            <w:r w:rsidRPr="007F3625">
              <w:rPr>
                <w:rFonts w:cs="Arial"/>
              </w:rPr>
              <w:t xml:space="preserve"> </w:t>
            </w:r>
            <w:r w:rsidR="004677FB" w:rsidRPr="007F3625">
              <w:rPr>
                <w:rFonts w:cs="Arial"/>
              </w:rPr>
              <w:t xml:space="preserve">and Sampling </w:t>
            </w:r>
            <w:r w:rsidR="00810174" w:rsidRPr="007F3625">
              <w:rPr>
                <w:rFonts w:cs="Arial"/>
              </w:rPr>
              <w:t>F</w:t>
            </w:r>
            <w:r w:rsidRPr="007F3625">
              <w:rPr>
                <w:rFonts w:cs="Arial"/>
              </w:rPr>
              <w:t>ramework.</w:t>
            </w:r>
          </w:p>
          <w:p w:rsidR="00DA2EA7" w:rsidRPr="007F3625" w:rsidRDefault="00C83636" w:rsidP="00B049BE">
            <w:pPr>
              <w:spacing w:before="60" w:afterLines="60" w:after="144"/>
              <w:rPr>
                <w:rFonts w:cs="Arial"/>
              </w:rPr>
            </w:pPr>
            <w:r w:rsidRPr="007F3625">
              <w:rPr>
                <w:rFonts w:cs="Arial"/>
              </w:rPr>
              <w:t xml:space="preserve">An </w:t>
            </w:r>
            <w:r w:rsidR="007F674D">
              <w:rPr>
                <w:rFonts w:cs="Arial"/>
              </w:rPr>
              <w:t>e</w:t>
            </w:r>
            <w:r w:rsidR="005B313C" w:rsidRPr="007F3625">
              <w:rPr>
                <w:rFonts w:cs="Arial"/>
              </w:rPr>
              <w:t>quality plan</w:t>
            </w:r>
            <w:r w:rsidRPr="007F3625">
              <w:rPr>
                <w:rFonts w:cs="Arial"/>
              </w:rPr>
              <w:t xml:space="preserve"> must be </w:t>
            </w:r>
            <w:r w:rsidR="00F46D07" w:rsidRPr="007F3625">
              <w:rPr>
                <w:rFonts w:cs="Arial"/>
              </w:rPr>
              <w:t>submitted</w:t>
            </w:r>
            <w:r w:rsidR="00DA2EA7" w:rsidRPr="007F3625">
              <w:rPr>
                <w:rFonts w:cs="Arial"/>
              </w:rPr>
              <w:t xml:space="preserve"> at regular interval</w:t>
            </w:r>
            <w:r w:rsidR="001D0E0B" w:rsidRPr="007F3625">
              <w:rPr>
                <w:rFonts w:cs="Arial"/>
              </w:rPr>
              <w:t>s</w:t>
            </w:r>
            <w:r w:rsidR="00DA2EA7" w:rsidRPr="007F3625">
              <w:rPr>
                <w:rFonts w:cs="Arial"/>
              </w:rPr>
              <w:t xml:space="preserve"> during the project:</w:t>
            </w:r>
          </w:p>
          <w:p w:rsidR="00AB4832" w:rsidRPr="007F3625" w:rsidRDefault="00437CB5" w:rsidP="00B049BE">
            <w:pPr>
              <w:pStyle w:val="ListParagraph"/>
              <w:numPr>
                <w:ilvl w:val="0"/>
                <w:numId w:val="33"/>
              </w:numPr>
              <w:spacing w:before="60" w:afterLines="60" w:after="144"/>
              <w:rPr>
                <w:rFonts w:cs="Arial"/>
              </w:rPr>
            </w:pPr>
            <w:r w:rsidRPr="007F3625">
              <w:rPr>
                <w:rFonts w:cs="Arial"/>
              </w:rPr>
              <w:t>f</w:t>
            </w:r>
            <w:r w:rsidR="00F46D07" w:rsidRPr="007F3625">
              <w:rPr>
                <w:rFonts w:cs="Arial"/>
              </w:rPr>
              <w:t xml:space="preserve">ollowing the </w:t>
            </w:r>
            <w:r w:rsidR="006627EF" w:rsidRPr="007F3625">
              <w:rPr>
                <w:rFonts w:cs="Arial"/>
              </w:rPr>
              <w:t>start-up</w:t>
            </w:r>
            <w:r w:rsidR="00F46D07" w:rsidRPr="007F3625">
              <w:rPr>
                <w:rFonts w:cs="Arial"/>
              </w:rPr>
              <w:t xml:space="preserve"> meeting</w:t>
            </w:r>
          </w:p>
          <w:p w:rsidR="005B313C" w:rsidRPr="007F3625" w:rsidRDefault="005B313C" w:rsidP="00B049BE">
            <w:pPr>
              <w:pStyle w:val="ListParagraph"/>
              <w:numPr>
                <w:ilvl w:val="0"/>
                <w:numId w:val="33"/>
              </w:numPr>
              <w:spacing w:before="60" w:afterLines="60" w:after="144"/>
              <w:rPr>
                <w:rFonts w:cs="Arial"/>
              </w:rPr>
            </w:pPr>
            <w:r w:rsidRPr="007F3625">
              <w:rPr>
                <w:rFonts w:cs="Arial"/>
              </w:rPr>
              <w:t xml:space="preserve">at midway </w:t>
            </w:r>
            <w:r w:rsidR="006627EF" w:rsidRPr="007F3625">
              <w:rPr>
                <w:rFonts w:cs="Arial"/>
              </w:rPr>
              <w:t>point</w:t>
            </w:r>
          </w:p>
          <w:p w:rsidR="005B313C" w:rsidRPr="007F3625" w:rsidRDefault="00437CB5" w:rsidP="00B049BE">
            <w:pPr>
              <w:pStyle w:val="ListParagraph"/>
              <w:numPr>
                <w:ilvl w:val="0"/>
                <w:numId w:val="33"/>
              </w:numPr>
              <w:spacing w:before="60" w:afterLines="60" w:after="144"/>
              <w:rPr>
                <w:rFonts w:cs="Arial"/>
              </w:rPr>
            </w:pPr>
            <w:r w:rsidRPr="007F3625">
              <w:rPr>
                <w:rFonts w:cs="Arial"/>
              </w:rPr>
              <w:t>fi</w:t>
            </w:r>
            <w:r w:rsidR="005B313C" w:rsidRPr="007F3625">
              <w:rPr>
                <w:rFonts w:cs="Arial"/>
              </w:rPr>
              <w:t xml:space="preserve">nal equalities report at end of </w:t>
            </w:r>
            <w:r w:rsidR="006627EF" w:rsidRPr="007F3625">
              <w:rPr>
                <w:rFonts w:cs="Arial"/>
              </w:rPr>
              <w:t>project</w:t>
            </w:r>
          </w:p>
          <w:p w:rsidR="00F46D07" w:rsidRPr="007F674D" w:rsidRDefault="00F46D07" w:rsidP="00B049BE">
            <w:pPr>
              <w:spacing w:before="60" w:afterLines="60" w:after="144"/>
              <w:rPr>
                <w:rFonts w:cs="Arial"/>
              </w:rPr>
            </w:pPr>
            <w:r w:rsidRPr="007F674D">
              <w:rPr>
                <w:rFonts w:cs="Arial"/>
              </w:rPr>
              <w:t>Refer to 1.b deliverable</w:t>
            </w:r>
            <w:r w:rsidR="00DA2EA7" w:rsidRPr="007F674D">
              <w:rPr>
                <w:rFonts w:cs="Arial"/>
              </w:rPr>
              <w:t>s</w:t>
            </w:r>
            <w:r w:rsidRPr="007F674D">
              <w:rPr>
                <w:rFonts w:cs="Arial"/>
              </w:rPr>
              <w:t xml:space="preserve"> </w:t>
            </w:r>
            <w:r w:rsidR="00897AA0" w:rsidRPr="007F674D">
              <w:rPr>
                <w:rFonts w:cs="Arial"/>
              </w:rPr>
              <w:t xml:space="preserve">and outputs </w:t>
            </w:r>
            <w:r w:rsidR="00437CB5" w:rsidRPr="007F674D">
              <w:rPr>
                <w:rFonts w:cs="Arial"/>
              </w:rPr>
              <w:t>section</w:t>
            </w:r>
            <w:r w:rsidRPr="007F674D">
              <w:rPr>
                <w:rFonts w:cs="Arial"/>
              </w:rPr>
              <w:t xml:space="preserve"> for dates.</w:t>
            </w:r>
          </w:p>
        </w:tc>
      </w:tr>
      <w:tr w:rsidR="00AB4832" w:rsidTr="00B049BE">
        <w:tc>
          <w:tcPr>
            <w:tcW w:w="1985" w:type="dxa"/>
            <w:shd w:val="clear" w:color="auto" w:fill="auto"/>
          </w:tcPr>
          <w:p w:rsidR="00AB4832" w:rsidRPr="007F3625" w:rsidRDefault="00AB4832" w:rsidP="00B049BE">
            <w:pPr>
              <w:spacing w:before="60" w:afterLines="60" w:after="144"/>
              <w:rPr>
                <w:rFonts w:cs="Arial"/>
                <w:b/>
              </w:rPr>
            </w:pPr>
            <w:r w:rsidRPr="007F3625">
              <w:rPr>
                <w:rFonts w:cs="Arial"/>
                <w:b/>
              </w:rPr>
              <w:t>Exit and Transition</w:t>
            </w:r>
          </w:p>
        </w:tc>
        <w:tc>
          <w:tcPr>
            <w:tcW w:w="7371" w:type="dxa"/>
            <w:gridSpan w:val="3"/>
            <w:shd w:val="clear" w:color="auto" w:fill="auto"/>
          </w:tcPr>
          <w:p w:rsidR="00290EEC" w:rsidRPr="007F3625" w:rsidRDefault="00290EEC" w:rsidP="00B049BE">
            <w:pPr>
              <w:spacing w:beforeLines="60" w:before="144" w:afterLines="60" w:after="144"/>
              <w:rPr>
                <w:rFonts w:cs="Arial"/>
              </w:rPr>
            </w:pPr>
            <w:r w:rsidRPr="007F3625">
              <w:rPr>
                <w:rFonts w:cs="Arial"/>
              </w:rPr>
              <w:t xml:space="preserve">The Supplier must submit draft </w:t>
            </w:r>
            <w:r w:rsidR="003635F3">
              <w:rPr>
                <w:rFonts w:cs="Arial"/>
              </w:rPr>
              <w:t xml:space="preserve">routine and emergency </w:t>
            </w:r>
            <w:r w:rsidRPr="007F3625">
              <w:rPr>
                <w:rFonts w:cs="Arial"/>
              </w:rPr>
              <w:t>exit and transition plan</w:t>
            </w:r>
            <w:r w:rsidR="003635F3">
              <w:rPr>
                <w:rFonts w:cs="Arial"/>
              </w:rPr>
              <w:t>s</w:t>
            </w:r>
            <w:r w:rsidRPr="007F3625">
              <w:rPr>
                <w:rFonts w:cs="Arial"/>
              </w:rPr>
              <w:t xml:space="preserve"> in advance of the project start</w:t>
            </w:r>
            <w:r w:rsidR="00627DD2" w:rsidRPr="007F3625">
              <w:rPr>
                <w:rFonts w:cs="Arial"/>
              </w:rPr>
              <w:t>-</w:t>
            </w:r>
            <w:r w:rsidRPr="007F3625">
              <w:rPr>
                <w:rFonts w:cs="Arial"/>
              </w:rPr>
              <w:t>up meeting with sign</w:t>
            </w:r>
            <w:r w:rsidR="00437CB5" w:rsidRPr="007F3625">
              <w:rPr>
                <w:rFonts w:cs="Arial"/>
              </w:rPr>
              <w:t>-</w:t>
            </w:r>
            <w:r w:rsidRPr="007F3625">
              <w:rPr>
                <w:rFonts w:cs="Arial"/>
              </w:rPr>
              <w:t xml:space="preserve">off being no later than </w:t>
            </w:r>
            <w:r w:rsidR="00437CB5" w:rsidRPr="007F3625">
              <w:rPr>
                <w:rFonts w:cs="Arial"/>
              </w:rPr>
              <w:t>one</w:t>
            </w:r>
            <w:r w:rsidRPr="007F3625">
              <w:rPr>
                <w:rFonts w:cs="Arial"/>
              </w:rPr>
              <w:t xml:space="preserve"> month following this. The routine exit plan should describe what</w:t>
            </w:r>
            <w:r w:rsidR="00627DD2" w:rsidRPr="007F3625">
              <w:rPr>
                <w:rFonts w:cs="Arial"/>
              </w:rPr>
              <w:t xml:space="preserve"> activity </w:t>
            </w:r>
            <w:r w:rsidR="008023C8" w:rsidRPr="007F3625">
              <w:rPr>
                <w:rFonts w:cs="Arial"/>
              </w:rPr>
              <w:t>would</w:t>
            </w:r>
            <w:r w:rsidRPr="007F3625">
              <w:rPr>
                <w:rFonts w:cs="Arial"/>
              </w:rPr>
              <w:t xml:space="preserve"> happen as a result of exit of the call</w:t>
            </w:r>
            <w:r w:rsidR="00627DD2" w:rsidRPr="007F3625">
              <w:rPr>
                <w:rFonts w:cs="Arial"/>
              </w:rPr>
              <w:t>-</w:t>
            </w:r>
            <w:r w:rsidRPr="007F3625">
              <w:rPr>
                <w:rFonts w:cs="Arial"/>
              </w:rPr>
              <w:t>off at the natural end of the work</w:t>
            </w:r>
            <w:r w:rsidR="00627DD2" w:rsidRPr="007F3625">
              <w:rPr>
                <w:rFonts w:cs="Arial"/>
              </w:rPr>
              <w:t xml:space="preserve">. A </w:t>
            </w:r>
            <w:r w:rsidRPr="007F3625">
              <w:rPr>
                <w:rFonts w:cs="Arial"/>
              </w:rPr>
              <w:t xml:space="preserve">template </w:t>
            </w:r>
            <w:r w:rsidR="00627DD2" w:rsidRPr="007F3625">
              <w:rPr>
                <w:rFonts w:cs="Arial"/>
              </w:rPr>
              <w:t xml:space="preserve">is provided at </w:t>
            </w:r>
            <w:r w:rsidRPr="001A0B96">
              <w:rPr>
                <w:rFonts w:cs="Arial"/>
                <w:b/>
              </w:rPr>
              <w:t xml:space="preserve">Appendix </w:t>
            </w:r>
            <w:r w:rsidR="001A0B96">
              <w:rPr>
                <w:rFonts w:cs="Arial"/>
                <w:b/>
              </w:rPr>
              <w:t>3</w:t>
            </w:r>
            <w:r w:rsidRPr="007F3625">
              <w:rPr>
                <w:rFonts w:cs="Arial"/>
              </w:rPr>
              <w:t>.</w:t>
            </w:r>
          </w:p>
          <w:p w:rsidR="005B313C" w:rsidRPr="007F3625" w:rsidRDefault="00290EEC" w:rsidP="00B049BE">
            <w:pPr>
              <w:spacing w:before="60" w:afterLines="60" w:after="144"/>
              <w:rPr>
                <w:rFonts w:cs="Arial"/>
              </w:rPr>
            </w:pPr>
            <w:r w:rsidRPr="007F3625">
              <w:rPr>
                <w:rFonts w:cs="Arial"/>
              </w:rPr>
              <w:t>The Supplier will also be required to submit emergency exit and transition plan</w:t>
            </w:r>
            <w:r w:rsidR="00627DD2" w:rsidRPr="007F3625">
              <w:rPr>
                <w:rFonts w:cs="Arial"/>
              </w:rPr>
              <w:t>s</w:t>
            </w:r>
            <w:r w:rsidR="002203CC">
              <w:rPr>
                <w:rFonts w:cs="Arial"/>
              </w:rPr>
              <w:t>.</w:t>
            </w:r>
            <w:r w:rsidRPr="007F3625">
              <w:rPr>
                <w:rFonts w:cs="Arial"/>
              </w:rPr>
              <w:t xml:space="preserve"> </w:t>
            </w:r>
            <w:r w:rsidR="002203CC">
              <w:rPr>
                <w:rFonts w:cs="Arial"/>
              </w:rPr>
              <w:t>T</w:t>
            </w:r>
            <w:r w:rsidRPr="007F3625">
              <w:rPr>
                <w:rFonts w:cs="Arial"/>
              </w:rPr>
              <w:t>hese are scenario-based plans to describe what activity will happen as a result of exit at various stages of contractual delivery</w:t>
            </w:r>
            <w:r w:rsidR="00627DD2" w:rsidRPr="007F3625">
              <w:rPr>
                <w:rFonts w:cs="Arial"/>
              </w:rPr>
              <w:t>.</w:t>
            </w:r>
            <w:r w:rsidRPr="007F3625">
              <w:rPr>
                <w:rFonts w:cs="Arial"/>
              </w:rPr>
              <w:t xml:space="preserve"> </w:t>
            </w:r>
            <w:r w:rsidR="00C664A3" w:rsidRPr="007F3625">
              <w:rPr>
                <w:rFonts w:cs="Arial"/>
              </w:rPr>
              <w:t>Scenarios will be provided at project start-up.</w:t>
            </w:r>
          </w:p>
        </w:tc>
      </w:tr>
      <w:tr w:rsidR="00FA19AC" w:rsidTr="00B049BE">
        <w:tc>
          <w:tcPr>
            <w:tcW w:w="1985" w:type="dxa"/>
            <w:vMerge w:val="restart"/>
            <w:shd w:val="clear" w:color="auto" w:fill="auto"/>
          </w:tcPr>
          <w:p w:rsidR="00FA19AC" w:rsidRPr="007F3625" w:rsidRDefault="002A5FEE" w:rsidP="00B049BE">
            <w:pPr>
              <w:spacing w:before="60" w:afterLines="60" w:after="144"/>
              <w:rPr>
                <w:rFonts w:cs="Arial"/>
                <w:b/>
              </w:rPr>
            </w:pPr>
            <w:r w:rsidRPr="007F3625">
              <w:rPr>
                <w:rFonts w:cs="Arial"/>
                <w:b/>
              </w:rPr>
              <w:t xml:space="preserve">Test </w:t>
            </w:r>
            <w:r w:rsidR="00FA19AC" w:rsidRPr="007F3625">
              <w:rPr>
                <w:rFonts w:cs="Arial"/>
                <w:b/>
              </w:rPr>
              <w:t>Type and Administration</w:t>
            </w:r>
          </w:p>
        </w:tc>
        <w:tc>
          <w:tcPr>
            <w:tcW w:w="7371" w:type="dxa"/>
            <w:gridSpan w:val="3"/>
            <w:shd w:val="clear" w:color="auto" w:fill="auto"/>
          </w:tcPr>
          <w:p w:rsidR="00D13380" w:rsidRPr="007F3625" w:rsidRDefault="008B1B45" w:rsidP="00853FF2">
            <w:pPr>
              <w:spacing w:before="60" w:afterLines="60" w:after="144"/>
              <w:rPr>
                <w:rFonts w:cs="Arial"/>
              </w:rPr>
            </w:pPr>
            <w:r w:rsidRPr="007F3625">
              <w:rPr>
                <w:rFonts w:cs="Arial"/>
              </w:rPr>
              <w:t xml:space="preserve">The test administration window will be </w:t>
            </w:r>
            <w:r w:rsidR="00A545F1">
              <w:rPr>
                <w:rFonts w:cs="Arial"/>
              </w:rPr>
              <w:t xml:space="preserve">08 – </w:t>
            </w:r>
            <w:r w:rsidR="00853FF2">
              <w:rPr>
                <w:rFonts w:cs="Arial"/>
              </w:rPr>
              <w:t>19</w:t>
            </w:r>
            <w:r w:rsidR="00A545F1">
              <w:rPr>
                <w:rFonts w:cs="Arial"/>
              </w:rPr>
              <w:t xml:space="preserve"> June 2020</w:t>
            </w:r>
            <w:r w:rsidR="00627DD2" w:rsidRPr="007F3625">
              <w:rPr>
                <w:rFonts w:cs="Arial"/>
              </w:rPr>
              <w:t>.</w:t>
            </w:r>
            <w:r w:rsidRPr="007F3625">
              <w:rPr>
                <w:rFonts w:cs="Arial"/>
              </w:rPr>
              <w:t xml:space="preserve"> </w:t>
            </w:r>
          </w:p>
        </w:tc>
      </w:tr>
      <w:tr w:rsidR="00627DD2" w:rsidTr="00B049BE">
        <w:tc>
          <w:tcPr>
            <w:tcW w:w="1985" w:type="dxa"/>
            <w:vMerge/>
            <w:shd w:val="clear" w:color="auto" w:fill="auto"/>
          </w:tcPr>
          <w:p w:rsidR="00627DD2" w:rsidRPr="007F3625" w:rsidRDefault="00627DD2" w:rsidP="00B049BE">
            <w:pPr>
              <w:spacing w:before="60" w:afterLines="60" w:after="144"/>
              <w:rPr>
                <w:rFonts w:cs="Arial"/>
                <w:b/>
              </w:rPr>
            </w:pPr>
          </w:p>
        </w:tc>
        <w:tc>
          <w:tcPr>
            <w:tcW w:w="2523" w:type="dxa"/>
            <w:shd w:val="clear" w:color="auto" w:fill="auto"/>
          </w:tcPr>
          <w:p w:rsidR="00627DD2" w:rsidRPr="007F3625" w:rsidRDefault="00627DD2" w:rsidP="00B049BE">
            <w:pPr>
              <w:spacing w:before="40" w:after="40"/>
              <w:jc w:val="center"/>
              <w:rPr>
                <w:rFonts w:cs="Arial"/>
                <w:b/>
              </w:rPr>
            </w:pPr>
            <w:r w:rsidRPr="007F3625">
              <w:rPr>
                <w:rFonts w:cs="Arial"/>
                <w:b/>
              </w:rPr>
              <w:t>Item Validation Trial (IVT)</w:t>
            </w:r>
          </w:p>
        </w:tc>
        <w:tc>
          <w:tcPr>
            <w:tcW w:w="2268" w:type="dxa"/>
            <w:shd w:val="clear" w:color="auto" w:fill="auto"/>
          </w:tcPr>
          <w:p w:rsidR="00627DD2" w:rsidRPr="007F3625" w:rsidRDefault="00627DD2" w:rsidP="00B049BE">
            <w:pPr>
              <w:spacing w:before="40" w:after="40"/>
              <w:jc w:val="center"/>
              <w:rPr>
                <w:rFonts w:cs="Arial"/>
                <w:b/>
              </w:rPr>
            </w:pPr>
            <w:r w:rsidRPr="007F3625">
              <w:rPr>
                <w:rFonts w:cs="Arial"/>
                <w:b/>
              </w:rPr>
              <w:t>Technical Pre-Test (TPT)</w:t>
            </w:r>
          </w:p>
        </w:tc>
        <w:tc>
          <w:tcPr>
            <w:tcW w:w="2580" w:type="dxa"/>
            <w:shd w:val="clear" w:color="auto" w:fill="auto"/>
          </w:tcPr>
          <w:p w:rsidR="00627DD2" w:rsidRPr="007F3625" w:rsidRDefault="00115728" w:rsidP="00B049BE">
            <w:pPr>
              <w:spacing w:before="40" w:after="40"/>
              <w:jc w:val="center"/>
              <w:rPr>
                <w:rFonts w:cs="Arial"/>
                <w:b/>
              </w:rPr>
            </w:pPr>
            <w:r w:rsidRPr="007F3625">
              <w:rPr>
                <w:rFonts w:cs="Arial"/>
                <w:b/>
              </w:rPr>
              <w:t xml:space="preserve">Science </w:t>
            </w:r>
            <w:r w:rsidR="00627DD2" w:rsidRPr="007F3625">
              <w:rPr>
                <w:rFonts w:cs="Arial"/>
                <w:b/>
              </w:rPr>
              <w:t>Sampling Test (SST)</w:t>
            </w:r>
          </w:p>
        </w:tc>
      </w:tr>
      <w:tr w:rsidR="00FB57DC" w:rsidTr="00B049BE">
        <w:tc>
          <w:tcPr>
            <w:tcW w:w="1985" w:type="dxa"/>
            <w:vMerge/>
            <w:shd w:val="clear" w:color="auto" w:fill="auto"/>
          </w:tcPr>
          <w:p w:rsidR="00FB57DC" w:rsidRPr="007F3625" w:rsidRDefault="00FB57DC" w:rsidP="00B049BE">
            <w:pPr>
              <w:spacing w:before="60" w:afterLines="60" w:after="144"/>
              <w:rPr>
                <w:rFonts w:cs="Arial"/>
                <w:b/>
              </w:rPr>
            </w:pPr>
          </w:p>
        </w:tc>
        <w:tc>
          <w:tcPr>
            <w:tcW w:w="2523" w:type="dxa"/>
            <w:shd w:val="clear" w:color="auto" w:fill="auto"/>
          </w:tcPr>
          <w:p w:rsidR="00FB57DC" w:rsidRPr="00365DA3" w:rsidRDefault="00365DA3" w:rsidP="00B049BE">
            <w:pPr>
              <w:spacing w:before="40" w:after="40"/>
              <w:jc w:val="center"/>
              <w:rPr>
                <w:rFonts w:cs="Arial"/>
              </w:rPr>
            </w:pPr>
            <w:r w:rsidRPr="00365DA3">
              <w:rPr>
                <w:rFonts w:cs="Arial"/>
              </w:rPr>
              <w:t>N</w:t>
            </w:r>
          </w:p>
        </w:tc>
        <w:tc>
          <w:tcPr>
            <w:tcW w:w="2268" w:type="dxa"/>
            <w:shd w:val="clear" w:color="auto" w:fill="auto"/>
          </w:tcPr>
          <w:p w:rsidR="00FB57DC" w:rsidRPr="00365DA3" w:rsidRDefault="00365DA3" w:rsidP="00B049BE">
            <w:pPr>
              <w:spacing w:before="40" w:after="40"/>
              <w:jc w:val="center"/>
              <w:rPr>
                <w:rFonts w:cs="Arial"/>
              </w:rPr>
            </w:pPr>
            <w:r w:rsidRPr="00365DA3">
              <w:rPr>
                <w:rFonts w:cs="Arial"/>
                <w:bCs/>
              </w:rPr>
              <w:t>Y</w:t>
            </w:r>
          </w:p>
        </w:tc>
        <w:tc>
          <w:tcPr>
            <w:tcW w:w="2580" w:type="dxa"/>
            <w:shd w:val="clear" w:color="auto" w:fill="auto"/>
          </w:tcPr>
          <w:p w:rsidR="00FB57DC" w:rsidRPr="00365DA3" w:rsidRDefault="00365DA3" w:rsidP="00B049BE">
            <w:pPr>
              <w:spacing w:before="40" w:after="40"/>
              <w:jc w:val="center"/>
              <w:rPr>
                <w:rFonts w:cs="Arial"/>
              </w:rPr>
            </w:pPr>
            <w:r w:rsidRPr="00365DA3">
              <w:rPr>
                <w:rFonts w:cs="Arial"/>
                <w:bCs/>
              </w:rPr>
              <w:t>Y</w:t>
            </w:r>
          </w:p>
        </w:tc>
      </w:tr>
      <w:tr w:rsidR="00FA19AC" w:rsidTr="00B049BE">
        <w:tc>
          <w:tcPr>
            <w:tcW w:w="1985" w:type="dxa"/>
            <w:vMerge/>
            <w:shd w:val="clear" w:color="auto" w:fill="auto"/>
          </w:tcPr>
          <w:p w:rsidR="00FA19AC" w:rsidRPr="007F3625" w:rsidRDefault="00FA19AC" w:rsidP="00B049BE">
            <w:pPr>
              <w:spacing w:before="60" w:afterLines="60" w:after="144"/>
              <w:rPr>
                <w:rFonts w:cs="Arial"/>
                <w:b/>
              </w:rPr>
            </w:pPr>
          </w:p>
        </w:tc>
        <w:tc>
          <w:tcPr>
            <w:tcW w:w="7371" w:type="dxa"/>
            <w:gridSpan w:val="3"/>
            <w:tcBorders>
              <w:bottom w:val="single" w:sz="4" w:space="0" w:color="auto"/>
            </w:tcBorders>
            <w:shd w:val="clear" w:color="auto" w:fill="auto"/>
          </w:tcPr>
          <w:p w:rsidR="00CF1E8C" w:rsidRPr="007F3625" w:rsidRDefault="00CF1E8C" w:rsidP="00B049BE">
            <w:pPr>
              <w:spacing w:before="60" w:afterLines="60" w:after="144"/>
              <w:rPr>
                <w:rFonts w:cs="Arial"/>
                <w:b/>
                <w:bCs/>
                <w:iCs/>
              </w:rPr>
            </w:pPr>
            <w:r w:rsidRPr="007F3625">
              <w:rPr>
                <w:rFonts w:cs="Arial"/>
                <w:b/>
                <w:bCs/>
                <w:iCs/>
              </w:rPr>
              <w:t xml:space="preserve">Requirement for each </w:t>
            </w:r>
            <w:r w:rsidR="00084C2E" w:rsidRPr="007F3625">
              <w:rPr>
                <w:rFonts w:cs="Arial"/>
                <w:b/>
                <w:bCs/>
                <w:iCs/>
              </w:rPr>
              <w:t>pupil</w:t>
            </w:r>
            <w:r w:rsidRPr="007F3625">
              <w:rPr>
                <w:rFonts w:cs="Arial"/>
                <w:iCs/>
              </w:rPr>
              <w:t>:</w:t>
            </w:r>
          </w:p>
          <w:p w:rsidR="00F11FCE" w:rsidRPr="007F3625" w:rsidRDefault="00D33757" w:rsidP="00B049BE">
            <w:pPr>
              <w:spacing w:after="160"/>
              <w:rPr>
                <w:rFonts w:cs="Arial"/>
                <w:b/>
                <w:bCs/>
              </w:rPr>
            </w:pPr>
            <w:r w:rsidRPr="007F3625">
              <w:rPr>
                <w:rFonts w:cs="Arial"/>
                <w:bCs/>
              </w:rPr>
              <w:t>1</w:t>
            </w:r>
            <w:r w:rsidR="00063089" w:rsidRPr="007F3625">
              <w:rPr>
                <w:rFonts w:cs="Arial"/>
                <w:bCs/>
              </w:rPr>
              <w:t>,</w:t>
            </w:r>
            <w:r w:rsidRPr="007F3625">
              <w:rPr>
                <w:rFonts w:cs="Arial"/>
                <w:bCs/>
              </w:rPr>
              <w:t>900 schools will participate in</w:t>
            </w:r>
            <w:r w:rsidR="0089417E" w:rsidRPr="007F3625">
              <w:rPr>
                <w:rFonts w:cs="Arial"/>
                <w:bCs/>
              </w:rPr>
              <w:t xml:space="preserve"> the</w:t>
            </w:r>
            <w:r w:rsidRPr="007F3625">
              <w:rPr>
                <w:rFonts w:cs="Arial"/>
                <w:bCs/>
              </w:rPr>
              <w:t xml:space="preserve"> live science sampling</w:t>
            </w:r>
            <w:r w:rsidR="0089417E" w:rsidRPr="007F3625">
              <w:rPr>
                <w:rFonts w:cs="Arial"/>
                <w:bCs/>
              </w:rPr>
              <w:t xml:space="preserve"> test</w:t>
            </w:r>
            <w:r w:rsidRPr="007F3625">
              <w:rPr>
                <w:rFonts w:cs="Arial"/>
                <w:bCs/>
              </w:rPr>
              <w:t xml:space="preserve">, </w:t>
            </w:r>
            <w:r w:rsidR="0089417E" w:rsidRPr="007F3625">
              <w:rPr>
                <w:rFonts w:cs="Arial"/>
                <w:bCs/>
              </w:rPr>
              <w:t xml:space="preserve">with </w:t>
            </w:r>
            <w:r w:rsidRPr="007F3625">
              <w:rPr>
                <w:rFonts w:cs="Arial"/>
                <w:bCs/>
              </w:rPr>
              <w:t>5 pupils per school</w:t>
            </w:r>
            <w:r w:rsidR="0089417E" w:rsidRPr="007F3625">
              <w:rPr>
                <w:rFonts w:cs="Arial"/>
                <w:bCs/>
              </w:rPr>
              <w:t xml:space="preserve"> sitting the test</w:t>
            </w:r>
            <w:r w:rsidR="00F11FCE" w:rsidRPr="007F3625">
              <w:rPr>
                <w:rFonts w:cs="Arial"/>
                <w:bCs/>
              </w:rPr>
              <w:t>. 9</w:t>
            </w:r>
            <w:r w:rsidRPr="007F3625">
              <w:rPr>
                <w:rFonts w:cs="Arial"/>
                <w:bCs/>
              </w:rPr>
              <w:t>00 of the 1</w:t>
            </w:r>
            <w:r w:rsidR="00063089" w:rsidRPr="007F3625">
              <w:rPr>
                <w:rFonts w:cs="Arial"/>
                <w:bCs/>
              </w:rPr>
              <w:t>,</w:t>
            </w:r>
            <w:r w:rsidRPr="007F3625">
              <w:rPr>
                <w:rFonts w:cs="Arial"/>
                <w:bCs/>
              </w:rPr>
              <w:t xml:space="preserve">900 schools will also participate </w:t>
            </w:r>
            <w:r w:rsidR="0089417E" w:rsidRPr="007F3625">
              <w:rPr>
                <w:rFonts w:cs="Arial"/>
                <w:bCs/>
              </w:rPr>
              <w:t xml:space="preserve">in </w:t>
            </w:r>
            <w:r w:rsidRPr="007F3625">
              <w:rPr>
                <w:rFonts w:cs="Arial"/>
                <w:bCs/>
              </w:rPr>
              <w:t>the technical pre-test</w:t>
            </w:r>
            <w:r w:rsidR="0089417E" w:rsidRPr="007F3625">
              <w:rPr>
                <w:rFonts w:cs="Arial"/>
                <w:bCs/>
              </w:rPr>
              <w:t xml:space="preserve">, with an </w:t>
            </w:r>
            <w:r w:rsidRPr="007F3625">
              <w:rPr>
                <w:rFonts w:cs="Arial"/>
                <w:bCs/>
              </w:rPr>
              <w:t>additional 5 pupils per school</w:t>
            </w:r>
            <w:r w:rsidR="0089417E" w:rsidRPr="007F3625">
              <w:rPr>
                <w:rFonts w:cs="Arial"/>
                <w:bCs/>
              </w:rPr>
              <w:t xml:space="preserve"> sitting the TPT.</w:t>
            </w:r>
            <w:r w:rsidRPr="007F3625">
              <w:rPr>
                <w:rFonts w:cs="Arial"/>
                <w:b/>
                <w:bCs/>
              </w:rPr>
              <w:t xml:space="preserve"> </w:t>
            </w:r>
          </w:p>
          <w:p w:rsidR="00F11FCE" w:rsidRPr="007F3625" w:rsidRDefault="00D33757" w:rsidP="00B049BE">
            <w:pPr>
              <w:spacing w:after="160"/>
              <w:rPr>
                <w:rFonts w:cs="Arial"/>
              </w:rPr>
            </w:pPr>
            <w:r w:rsidRPr="007F3625">
              <w:rPr>
                <w:rFonts w:cs="Arial"/>
              </w:rPr>
              <w:t>E</w:t>
            </w:r>
            <w:r w:rsidR="00CF1E8C" w:rsidRPr="007F3625">
              <w:rPr>
                <w:rFonts w:cs="Arial"/>
              </w:rPr>
              <w:t xml:space="preserve">ach </w:t>
            </w:r>
            <w:r w:rsidR="00084C2E" w:rsidRPr="007F3625">
              <w:rPr>
                <w:rFonts w:cs="Arial"/>
              </w:rPr>
              <w:t>pupil</w:t>
            </w:r>
            <w:r w:rsidR="00CF1E8C" w:rsidRPr="007F3625">
              <w:rPr>
                <w:rFonts w:cs="Arial"/>
              </w:rPr>
              <w:t xml:space="preserve"> will sit one complete test comprising </w:t>
            </w:r>
            <w:r w:rsidR="0089417E" w:rsidRPr="007F3625">
              <w:rPr>
                <w:rFonts w:cs="Arial"/>
              </w:rPr>
              <w:t>3</w:t>
            </w:r>
            <w:r w:rsidR="00CF1E8C" w:rsidRPr="007F3625">
              <w:rPr>
                <w:rFonts w:cs="Arial"/>
              </w:rPr>
              <w:t xml:space="preserve"> </w:t>
            </w:r>
            <w:r w:rsidR="00CF6A10" w:rsidRPr="007F3625">
              <w:rPr>
                <w:rFonts w:cs="Arial"/>
              </w:rPr>
              <w:t xml:space="preserve">test </w:t>
            </w:r>
            <w:r w:rsidR="00CF1E8C" w:rsidRPr="007F3625">
              <w:rPr>
                <w:rFonts w:cs="Arial"/>
              </w:rPr>
              <w:t>booklets</w:t>
            </w:r>
            <w:r w:rsidR="002F7343" w:rsidRPr="007F3625">
              <w:rPr>
                <w:rFonts w:cs="Arial"/>
              </w:rPr>
              <w:t xml:space="preserve"> – known as a combination – </w:t>
            </w:r>
            <w:r w:rsidR="00CF6A10" w:rsidRPr="007F3625">
              <w:rPr>
                <w:rFonts w:cs="Arial"/>
              </w:rPr>
              <w:t xml:space="preserve">for </w:t>
            </w:r>
            <w:r w:rsidR="007E15A6" w:rsidRPr="007F3625">
              <w:rPr>
                <w:rFonts w:cs="Arial"/>
              </w:rPr>
              <w:t xml:space="preserve">either </w:t>
            </w:r>
            <w:r w:rsidR="00CF6A10" w:rsidRPr="007F3625">
              <w:rPr>
                <w:rFonts w:cs="Arial"/>
              </w:rPr>
              <w:t xml:space="preserve">the </w:t>
            </w:r>
            <w:r w:rsidR="007E15A6" w:rsidRPr="007F3625">
              <w:rPr>
                <w:rFonts w:cs="Arial"/>
              </w:rPr>
              <w:t xml:space="preserve">SST or </w:t>
            </w:r>
            <w:r w:rsidR="00CF6A10" w:rsidRPr="007F3625">
              <w:rPr>
                <w:rFonts w:cs="Arial"/>
              </w:rPr>
              <w:t xml:space="preserve">the </w:t>
            </w:r>
            <w:r w:rsidR="007E15A6" w:rsidRPr="007F3625">
              <w:rPr>
                <w:rFonts w:cs="Arial"/>
              </w:rPr>
              <w:t>TPT</w:t>
            </w:r>
            <w:r w:rsidR="00CF1E8C" w:rsidRPr="007F3625">
              <w:rPr>
                <w:rFonts w:cs="Arial"/>
              </w:rPr>
              <w:t xml:space="preserve">. </w:t>
            </w:r>
            <w:r w:rsidR="00CF6A10" w:rsidRPr="007F3625">
              <w:rPr>
                <w:rFonts w:cs="Arial"/>
              </w:rPr>
              <w:t xml:space="preserve">Each </w:t>
            </w:r>
            <w:r w:rsidRPr="007F3625">
              <w:rPr>
                <w:rFonts w:cs="Arial"/>
              </w:rPr>
              <w:t>booklet</w:t>
            </w:r>
            <w:r w:rsidR="001776B5" w:rsidRPr="007F3625">
              <w:rPr>
                <w:rFonts w:cs="Arial"/>
              </w:rPr>
              <w:t xml:space="preserve"> (for both SST and TPT)</w:t>
            </w:r>
            <w:r w:rsidRPr="007F3625">
              <w:rPr>
                <w:rFonts w:cs="Arial"/>
              </w:rPr>
              <w:t xml:space="preserve"> will take</w:t>
            </w:r>
            <w:r w:rsidR="00CF1E8C" w:rsidRPr="007F3625">
              <w:rPr>
                <w:rFonts w:cs="Arial"/>
              </w:rPr>
              <w:t xml:space="preserve"> 25 minutes</w:t>
            </w:r>
            <w:r w:rsidR="0089417E" w:rsidRPr="007F3625">
              <w:rPr>
                <w:rFonts w:cs="Arial"/>
              </w:rPr>
              <w:t>.</w:t>
            </w:r>
            <w:r w:rsidR="00F11FCE" w:rsidRPr="007F3625">
              <w:rPr>
                <w:rFonts w:cs="Arial"/>
              </w:rPr>
              <w:t xml:space="preserve"> There can be a break between each booklet.</w:t>
            </w:r>
          </w:p>
          <w:p w:rsidR="00AF5C7C" w:rsidRPr="007F3625" w:rsidRDefault="00CF1E8C" w:rsidP="00B049BE">
            <w:pPr>
              <w:spacing w:after="160"/>
              <w:rPr>
                <w:rFonts w:cs="Arial"/>
              </w:rPr>
            </w:pPr>
            <w:r w:rsidRPr="007F3625">
              <w:rPr>
                <w:rFonts w:cs="Arial"/>
              </w:rPr>
              <w:t xml:space="preserve">The booklets must be administered in the order specified in the </w:t>
            </w:r>
            <w:r w:rsidR="00D97403" w:rsidRPr="007F3625">
              <w:rPr>
                <w:rFonts w:cs="Arial"/>
              </w:rPr>
              <w:t>combination</w:t>
            </w:r>
            <w:r w:rsidR="00962D93" w:rsidRPr="007F3625">
              <w:rPr>
                <w:rFonts w:cs="Arial"/>
              </w:rPr>
              <w:t xml:space="preserve"> </w:t>
            </w:r>
            <w:r w:rsidRPr="007F3625">
              <w:rPr>
                <w:rFonts w:cs="Arial"/>
              </w:rPr>
              <w:t>table</w:t>
            </w:r>
            <w:r w:rsidR="00D97403" w:rsidRPr="007F3625">
              <w:rPr>
                <w:rFonts w:cs="Arial"/>
              </w:rPr>
              <w:t>s provided</w:t>
            </w:r>
            <w:r w:rsidR="002A5FEE" w:rsidRPr="007F3625">
              <w:rPr>
                <w:rFonts w:cs="Arial"/>
              </w:rPr>
              <w:t xml:space="preserve"> by </w:t>
            </w:r>
            <w:r w:rsidR="00233F54" w:rsidRPr="007F3625">
              <w:rPr>
                <w:rFonts w:cs="Arial"/>
              </w:rPr>
              <w:t>STA</w:t>
            </w:r>
            <w:r w:rsidR="00962D93" w:rsidRPr="007F3625">
              <w:rPr>
                <w:rFonts w:cs="Arial"/>
              </w:rPr>
              <w:t>.</w:t>
            </w:r>
            <w:r w:rsidR="00F11FCE" w:rsidRPr="007F3625">
              <w:rPr>
                <w:rFonts w:cs="Arial"/>
              </w:rPr>
              <w:t xml:space="preserve">  E</w:t>
            </w:r>
            <w:r w:rsidR="00D97403" w:rsidRPr="007F3625">
              <w:rPr>
                <w:rFonts w:cs="Arial"/>
              </w:rPr>
              <w:t>xample table</w:t>
            </w:r>
            <w:r w:rsidR="00F11FCE" w:rsidRPr="007F3625">
              <w:rPr>
                <w:rFonts w:cs="Arial"/>
              </w:rPr>
              <w:t>s are</w:t>
            </w:r>
            <w:r w:rsidR="00D97403" w:rsidRPr="007F3625">
              <w:rPr>
                <w:rFonts w:cs="Arial"/>
              </w:rPr>
              <w:t xml:space="preserve"> included below. </w:t>
            </w:r>
            <w:r w:rsidR="00962D93" w:rsidRPr="007F3625">
              <w:rPr>
                <w:rFonts w:cs="Arial"/>
              </w:rPr>
              <w:t xml:space="preserve">Final combination tables </w:t>
            </w:r>
            <w:r w:rsidR="00AF5C7C" w:rsidRPr="007F3625">
              <w:rPr>
                <w:rFonts w:cs="Arial"/>
              </w:rPr>
              <w:t xml:space="preserve">for SST and TPT </w:t>
            </w:r>
            <w:r w:rsidR="00962D93" w:rsidRPr="007F3625">
              <w:rPr>
                <w:rFonts w:cs="Arial"/>
              </w:rPr>
              <w:t xml:space="preserve">will be provided by </w:t>
            </w:r>
            <w:r w:rsidR="00233F54" w:rsidRPr="007F3625">
              <w:rPr>
                <w:rFonts w:cs="Arial"/>
              </w:rPr>
              <w:t>STA</w:t>
            </w:r>
            <w:r w:rsidR="00962D93" w:rsidRPr="007F3625">
              <w:rPr>
                <w:rFonts w:cs="Arial"/>
              </w:rPr>
              <w:t xml:space="preserve"> </w:t>
            </w:r>
            <w:r w:rsidR="00AF5C7C" w:rsidRPr="007F3625">
              <w:rPr>
                <w:rFonts w:cs="Arial"/>
              </w:rPr>
              <w:t xml:space="preserve">on </w:t>
            </w:r>
            <w:r w:rsidR="00E53B0A">
              <w:rPr>
                <w:rFonts w:cs="Arial"/>
              </w:rPr>
              <w:t>6 March 2020</w:t>
            </w:r>
            <w:r w:rsidR="00AF5C7C" w:rsidRPr="007F3625">
              <w:rPr>
                <w:rFonts w:cs="Arial"/>
              </w:rPr>
              <w:t>.</w:t>
            </w:r>
          </w:p>
          <w:p w:rsidR="00AF5C7C" w:rsidRPr="007F3625" w:rsidRDefault="00C32DD5" w:rsidP="00B049BE">
            <w:pPr>
              <w:spacing w:after="160"/>
              <w:rPr>
                <w:rFonts w:cs="Arial"/>
              </w:rPr>
            </w:pPr>
            <w:r w:rsidRPr="007F3625">
              <w:rPr>
                <w:rFonts w:cs="Arial"/>
              </w:rPr>
              <w:t>All test</w:t>
            </w:r>
            <w:r w:rsidR="008B1B45" w:rsidRPr="007F3625">
              <w:rPr>
                <w:rFonts w:cs="Arial"/>
              </w:rPr>
              <w:t>s</w:t>
            </w:r>
            <w:r w:rsidRPr="007F3625">
              <w:rPr>
                <w:rFonts w:cs="Arial"/>
              </w:rPr>
              <w:t xml:space="preserve"> must be administered securely by trained administrators.</w:t>
            </w:r>
          </w:p>
          <w:p w:rsidR="004D4249" w:rsidRPr="007F3625" w:rsidRDefault="008059E4" w:rsidP="00B049BE">
            <w:pPr>
              <w:rPr>
                <w:rFonts w:cs="Arial"/>
              </w:rPr>
            </w:pPr>
            <w:r w:rsidRPr="007F3625">
              <w:rPr>
                <w:rFonts w:cs="Arial"/>
              </w:rPr>
              <w:t>Each pupil must complete their 3 t</w:t>
            </w:r>
            <w:r w:rsidR="00D33757" w:rsidRPr="007F3625">
              <w:rPr>
                <w:rFonts w:cs="Arial"/>
              </w:rPr>
              <w:t>ests on the same day.</w:t>
            </w:r>
          </w:p>
        </w:tc>
      </w:tr>
      <w:tr w:rsidR="003774E6" w:rsidTr="00B049BE">
        <w:tc>
          <w:tcPr>
            <w:tcW w:w="1985" w:type="dxa"/>
            <w:shd w:val="clear" w:color="auto" w:fill="auto"/>
          </w:tcPr>
          <w:p w:rsidR="003774E6" w:rsidRPr="007F3625" w:rsidRDefault="003774E6" w:rsidP="00B049BE">
            <w:pPr>
              <w:rPr>
                <w:rFonts w:cs="Arial"/>
                <w:b/>
                <w:bCs/>
                <w:iCs/>
              </w:rPr>
            </w:pPr>
            <w:r w:rsidRPr="007F3625">
              <w:rPr>
                <w:rFonts w:cs="Arial"/>
                <w:b/>
                <w:bCs/>
                <w:iCs/>
              </w:rPr>
              <w:t xml:space="preserve">Versions for </w:t>
            </w:r>
            <w:r w:rsidR="005971B1" w:rsidRPr="007F3625">
              <w:rPr>
                <w:rFonts w:cs="Arial"/>
                <w:b/>
                <w:bCs/>
                <w:iCs/>
              </w:rPr>
              <w:t xml:space="preserve">Sampling and </w:t>
            </w:r>
            <w:r w:rsidR="007838EE" w:rsidRPr="007F3625">
              <w:rPr>
                <w:rFonts w:cs="Arial"/>
                <w:b/>
                <w:bCs/>
                <w:iCs/>
              </w:rPr>
              <w:t>Trialling</w:t>
            </w:r>
          </w:p>
          <w:p w:rsidR="003774E6" w:rsidRPr="007F3625" w:rsidRDefault="003774E6" w:rsidP="00B049BE">
            <w:pPr>
              <w:spacing w:before="60" w:afterLines="60" w:after="144"/>
              <w:rPr>
                <w:rFonts w:cs="Arial"/>
                <w:b/>
              </w:rPr>
            </w:pPr>
          </w:p>
        </w:tc>
        <w:tc>
          <w:tcPr>
            <w:tcW w:w="7371" w:type="dxa"/>
            <w:gridSpan w:val="3"/>
            <w:tcBorders>
              <w:bottom w:val="single" w:sz="4" w:space="0" w:color="auto"/>
            </w:tcBorders>
            <w:shd w:val="clear" w:color="auto" w:fill="auto"/>
          </w:tcPr>
          <w:p w:rsidR="003774E6" w:rsidRPr="007F3625" w:rsidRDefault="00D97403" w:rsidP="00B049BE">
            <w:pPr>
              <w:rPr>
                <w:rFonts w:cs="Arial"/>
                <w:b/>
                <w:bCs/>
              </w:rPr>
            </w:pPr>
            <w:r w:rsidRPr="007F3625">
              <w:rPr>
                <w:rFonts w:cs="Arial"/>
                <w:b/>
                <w:bCs/>
              </w:rPr>
              <w:t>S</w:t>
            </w:r>
            <w:r w:rsidR="003C48CA" w:rsidRPr="007F3625">
              <w:rPr>
                <w:rFonts w:cs="Arial"/>
                <w:b/>
                <w:bCs/>
              </w:rPr>
              <w:t>cience</w:t>
            </w:r>
            <w:r w:rsidR="003774E6" w:rsidRPr="007F3625">
              <w:rPr>
                <w:rFonts w:cs="Arial"/>
                <w:b/>
                <w:bCs/>
              </w:rPr>
              <w:t xml:space="preserve"> </w:t>
            </w:r>
            <w:r w:rsidRPr="007F3625">
              <w:rPr>
                <w:rFonts w:cs="Arial"/>
                <w:b/>
                <w:bCs/>
              </w:rPr>
              <w:t>S</w:t>
            </w:r>
            <w:r w:rsidR="005971B1" w:rsidRPr="007F3625">
              <w:rPr>
                <w:rFonts w:cs="Arial"/>
                <w:b/>
                <w:bCs/>
              </w:rPr>
              <w:t>ampling</w:t>
            </w:r>
            <w:r w:rsidRPr="007F3625">
              <w:rPr>
                <w:rFonts w:cs="Arial"/>
                <w:b/>
                <w:bCs/>
              </w:rPr>
              <w:t xml:space="preserve"> </w:t>
            </w:r>
            <w:r w:rsidR="00CF6A10" w:rsidRPr="007F3625">
              <w:rPr>
                <w:rFonts w:cs="Arial"/>
                <w:b/>
                <w:bCs/>
              </w:rPr>
              <w:t xml:space="preserve">Test </w:t>
            </w:r>
            <w:r w:rsidRPr="007F3625">
              <w:rPr>
                <w:rFonts w:cs="Arial"/>
                <w:b/>
                <w:bCs/>
              </w:rPr>
              <w:t>(SST)</w:t>
            </w:r>
          </w:p>
          <w:p w:rsidR="005E3853" w:rsidRPr="007F3625" w:rsidRDefault="008B4855" w:rsidP="00B049BE">
            <w:pPr>
              <w:rPr>
                <w:rFonts w:cs="Arial"/>
              </w:rPr>
            </w:pPr>
            <w:r>
              <w:rPr>
                <w:rFonts w:cs="Arial"/>
              </w:rPr>
              <w:t xml:space="preserve">15 </w:t>
            </w:r>
            <w:r w:rsidR="005E3853" w:rsidRPr="007F3625">
              <w:rPr>
                <w:rFonts w:cs="Arial"/>
              </w:rPr>
              <w:t>test booklets</w:t>
            </w:r>
            <w:r w:rsidR="00FF4F02" w:rsidRPr="007F3625">
              <w:rPr>
                <w:rFonts w:cs="Arial"/>
              </w:rPr>
              <w:t xml:space="preserve"> </w:t>
            </w:r>
            <w:r w:rsidR="005E3853" w:rsidRPr="007F3625">
              <w:rPr>
                <w:rFonts w:cs="Arial"/>
              </w:rPr>
              <w:t>to be administered in different combinations.</w:t>
            </w:r>
            <w:r w:rsidR="00367FA5">
              <w:rPr>
                <w:rFonts w:cs="Arial"/>
              </w:rPr>
              <w:t xml:space="preserve"> The 15 test booklets used in the 2018 SST will all be re-used in 2020.</w:t>
            </w:r>
          </w:p>
          <w:p w:rsidR="00453640" w:rsidRPr="007F3625" w:rsidRDefault="00453640" w:rsidP="00B049BE">
            <w:pPr>
              <w:rPr>
                <w:rFonts w:cs="Arial"/>
              </w:rPr>
            </w:pPr>
          </w:p>
          <w:p w:rsidR="00D97403" w:rsidRPr="007F3625" w:rsidRDefault="002A5FEE" w:rsidP="00B049BE">
            <w:pPr>
              <w:rPr>
                <w:rFonts w:cs="Arial"/>
              </w:rPr>
            </w:pPr>
            <w:r w:rsidRPr="007F3625">
              <w:rPr>
                <w:rFonts w:cs="Arial"/>
              </w:rPr>
              <w:t xml:space="preserve">One </w:t>
            </w:r>
            <w:r w:rsidR="00CF6A10" w:rsidRPr="007F3625">
              <w:rPr>
                <w:rFonts w:cs="Arial"/>
              </w:rPr>
              <w:t xml:space="preserve">SST </w:t>
            </w:r>
            <w:r w:rsidRPr="007F3625">
              <w:rPr>
                <w:rFonts w:cs="Arial"/>
              </w:rPr>
              <w:t xml:space="preserve">combination </w:t>
            </w:r>
            <w:r w:rsidR="00D97403" w:rsidRPr="007F3625">
              <w:rPr>
                <w:rFonts w:cs="Arial"/>
              </w:rPr>
              <w:t xml:space="preserve">will be </w:t>
            </w:r>
            <w:r w:rsidRPr="007F3625">
              <w:rPr>
                <w:rFonts w:cs="Arial"/>
              </w:rPr>
              <w:t xml:space="preserve">required to be </w:t>
            </w:r>
            <w:r w:rsidR="00D97403" w:rsidRPr="007F3625">
              <w:rPr>
                <w:rFonts w:cs="Arial"/>
              </w:rPr>
              <w:t>manufactured in standard</w:t>
            </w:r>
            <w:r w:rsidR="00CF6A10" w:rsidRPr="007F3625">
              <w:rPr>
                <w:rFonts w:cs="Arial"/>
              </w:rPr>
              <w:t xml:space="preserve"> format</w:t>
            </w:r>
            <w:r w:rsidR="00D97403" w:rsidRPr="007F3625">
              <w:rPr>
                <w:rFonts w:cs="Arial"/>
              </w:rPr>
              <w:t>, modified large print</w:t>
            </w:r>
            <w:r w:rsidR="00CF6A10" w:rsidRPr="007F3625">
              <w:rPr>
                <w:rFonts w:cs="Arial"/>
              </w:rPr>
              <w:t xml:space="preserve"> format</w:t>
            </w:r>
            <w:r w:rsidR="00D97403" w:rsidRPr="007F3625">
              <w:rPr>
                <w:rFonts w:cs="Arial"/>
              </w:rPr>
              <w:t xml:space="preserve"> and </w:t>
            </w:r>
            <w:r w:rsidR="00AF5C7C" w:rsidRPr="007F3625">
              <w:rPr>
                <w:rFonts w:cs="Arial"/>
              </w:rPr>
              <w:t>U</w:t>
            </w:r>
            <w:r w:rsidR="007C309C" w:rsidRPr="007F3625">
              <w:rPr>
                <w:rFonts w:cs="Arial"/>
              </w:rPr>
              <w:t xml:space="preserve">EB </w:t>
            </w:r>
            <w:r w:rsidR="00CF6A10" w:rsidRPr="007F3625">
              <w:rPr>
                <w:rFonts w:cs="Arial"/>
              </w:rPr>
              <w:t>B</w:t>
            </w:r>
            <w:r w:rsidR="007C309C" w:rsidRPr="007F3625">
              <w:rPr>
                <w:rFonts w:cs="Arial"/>
              </w:rPr>
              <w:t>raille format</w:t>
            </w:r>
            <w:r w:rsidR="00CF6A10" w:rsidRPr="007F3625">
              <w:rPr>
                <w:rFonts w:cs="Arial"/>
              </w:rPr>
              <w:t>.</w:t>
            </w:r>
            <w:r w:rsidR="00F405C8" w:rsidRPr="007F3625">
              <w:rPr>
                <w:rFonts w:cs="Arial"/>
              </w:rPr>
              <w:t xml:space="preserve"> Another </w:t>
            </w:r>
            <w:r w:rsidR="00CF6A10" w:rsidRPr="007F3625">
              <w:rPr>
                <w:rFonts w:cs="Arial"/>
              </w:rPr>
              <w:t xml:space="preserve">SST </w:t>
            </w:r>
            <w:r w:rsidR="00D97403" w:rsidRPr="007F3625">
              <w:rPr>
                <w:rFonts w:cs="Arial"/>
              </w:rPr>
              <w:t>combinat</w:t>
            </w:r>
            <w:r w:rsidR="003C2F98" w:rsidRPr="007F3625">
              <w:rPr>
                <w:rFonts w:cs="Arial"/>
              </w:rPr>
              <w:t>ion</w:t>
            </w:r>
            <w:r w:rsidR="00D97403" w:rsidRPr="007F3625">
              <w:rPr>
                <w:rFonts w:cs="Arial"/>
              </w:rPr>
              <w:t xml:space="preserve"> </w:t>
            </w:r>
            <w:r w:rsidR="00CF6A10" w:rsidRPr="007F3625">
              <w:rPr>
                <w:rFonts w:cs="Arial"/>
              </w:rPr>
              <w:t xml:space="preserve">will be required to be manufactured </w:t>
            </w:r>
            <w:r w:rsidR="00D97403" w:rsidRPr="007F3625">
              <w:rPr>
                <w:rFonts w:cs="Arial"/>
              </w:rPr>
              <w:t xml:space="preserve">in standard </w:t>
            </w:r>
            <w:r w:rsidR="00F405C8" w:rsidRPr="007F3625">
              <w:rPr>
                <w:rFonts w:cs="Arial"/>
              </w:rPr>
              <w:t xml:space="preserve">format </w:t>
            </w:r>
            <w:r w:rsidR="00D97403" w:rsidRPr="007F3625">
              <w:rPr>
                <w:rFonts w:cs="Arial"/>
              </w:rPr>
              <w:t>and enlarged print format</w:t>
            </w:r>
            <w:r w:rsidR="00F405C8" w:rsidRPr="007F3625">
              <w:rPr>
                <w:rFonts w:cs="Arial"/>
              </w:rPr>
              <w:t>. S</w:t>
            </w:r>
            <w:r w:rsidR="00D97403" w:rsidRPr="007F3625">
              <w:rPr>
                <w:rFonts w:cs="Arial"/>
              </w:rPr>
              <w:t>ee table below</w:t>
            </w:r>
            <w:r w:rsidR="003C2F98" w:rsidRPr="007F3625">
              <w:rPr>
                <w:rFonts w:cs="Arial"/>
              </w:rPr>
              <w:t>.</w:t>
            </w:r>
          </w:p>
          <w:p w:rsidR="00990140" w:rsidRPr="007F3625" w:rsidRDefault="00990140" w:rsidP="00B049BE">
            <w:pPr>
              <w:rPr>
                <w:rFonts w:cs="Arial"/>
              </w:rPr>
            </w:pPr>
          </w:p>
          <w:p w:rsidR="00E53B0A" w:rsidRDefault="008023C8" w:rsidP="00B049BE">
            <w:pPr>
              <w:rPr>
                <w:rFonts w:cs="Arial"/>
                <w:b/>
              </w:rPr>
            </w:pPr>
            <w:r w:rsidRPr="007F3625">
              <w:rPr>
                <w:rFonts w:cs="Arial"/>
                <w:b/>
              </w:rPr>
              <w:t>Technical</w:t>
            </w:r>
            <w:r w:rsidR="005971B1" w:rsidRPr="007F3625">
              <w:rPr>
                <w:rFonts w:cs="Arial"/>
                <w:b/>
              </w:rPr>
              <w:t xml:space="preserve"> </w:t>
            </w:r>
            <w:r w:rsidR="00CF6A10" w:rsidRPr="007F3625">
              <w:rPr>
                <w:rFonts w:cs="Arial"/>
                <w:b/>
              </w:rPr>
              <w:t>P</w:t>
            </w:r>
            <w:r w:rsidR="005971B1" w:rsidRPr="007F3625">
              <w:rPr>
                <w:rFonts w:cs="Arial"/>
                <w:b/>
              </w:rPr>
              <w:t>re-test</w:t>
            </w:r>
            <w:r w:rsidR="00CF6A10" w:rsidRPr="007F3625">
              <w:rPr>
                <w:rFonts w:cs="Arial"/>
                <w:b/>
              </w:rPr>
              <w:t xml:space="preserve"> (TPT)</w:t>
            </w:r>
          </w:p>
          <w:p w:rsidR="002B110C" w:rsidRPr="007F3625" w:rsidRDefault="008B4855" w:rsidP="00B049BE">
            <w:pPr>
              <w:rPr>
                <w:rFonts w:cs="Arial"/>
              </w:rPr>
            </w:pPr>
            <w:r>
              <w:rPr>
                <w:rFonts w:cs="Arial"/>
              </w:rPr>
              <w:t xml:space="preserve">12 </w:t>
            </w:r>
            <w:r w:rsidR="005971B1" w:rsidRPr="007F3625">
              <w:rPr>
                <w:rFonts w:cs="Arial"/>
              </w:rPr>
              <w:t>test booklets</w:t>
            </w:r>
            <w:r w:rsidR="00CF6A10" w:rsidRPr="007F3625">
              <w:rPr>
                <w:rFonts w:cs="Arial"/>
              </w:rPr>
              <w:t xml:space="preserve"> – including </w:t>
            </w:r>
            <w:r w:rsidR="003C2F98" w:rsidRPr="007F3625">
              <w:rPr>
                <w:rFonts w:cs="Arial"/>
              </w:rPr>
              <w:t>3 anchor booklets</w:t>
            </w:r>
            <w:r w:rsidR="00CF6A10" w:rsidRPr="007F3625">
              <w:rPr>
                <w:rFonts w:cs="Arial"/>
              </w:rPr>
              <w:t xml:space="preserve"> – </w:t>
            </w:r>
            <w:r w:rsidR="005971B1" w:rsidRPr="007F3625">
              <w:rPr>
                <w:rFonts w:cs="Arial"/>
              </w:rPr>
              <w:t>to be administered in different combinations</w:t>
            </w:r>
            <w:r w:rsidR="00D97403" w:rsidRPr="007F3625">
              <w:rPr>
                <w:rFonts w:cs="Arial"/>
              </w:rPr>
              <w:t>.</w:t>
            </w:r>
          </w:p>
          <w:p w:rsidR="005971B1" w:rsidRPr="007F3625" w:rsidRDefault="005971B1" w:rsidP="00B049BE">
            <w:pPr>
              <w:rPr>
                <w:rFonts w:cs="Arial"/>
              </w:rPr>
            </w:pPr>
          </w:p>
          <w:p w:rsidR="0095563E" w:rsidRPr="007F3625" w:rsidRDefault="005763A3" w:rsidP="00B049BE">
            <w:pPr>
              <w:rPr>
                <w:rFonts w:cs="Arial"/>
              </w:rPr>
            </w:pPr>
            <w:r w:rsidRPr="007F3625">
              <w:rPr>
                <w:rFonts w:cs="Arial"/>
              </w:rPr>
              <w:t>One TPT combination will be required to be manufactured in enlarged print format</w:t>
            </w:r>
            <w:r w:rsidR="00D97403" w:rsidRPr="007F3625">
              <w:rPr>
                <w:rFonts w:cs="Arial"/>
              </w:rPr>
              <w:t>.</w:t>
            </w:r>
          </w:p>
          <w:p w:rsidR="00381D92" w:rsidRPr="007F3625" w:rsidRDefault="00381D92" w:rsidP="00B049BE">
            <w:pPr>
              <w:rPr>
                <w:rFonts w:cs="Arial"/>
                <w:b/>
              </w:rPr>
            </w:pPr>
          </w:p>
          <w:p w:rsidR="0044056F" w:rsidRPr="007F3625" w:rsidRDefault="0044056F" w:rsidP="00B049BE">
            <w:pPr>
              <w:rPr>
                <w:rFonts w:cs="Arial"/>
                <w:b/>
              </w:rPr>
            </w:pPr>
            <w:r w:rsidRPr="007F3625">
              <w:rPr>
                <w:rFonts w:cs="Arial"/>
                <w:b/>
              </w:rPr>
              <w:t>SST and TPT</w:t>
            </w:r>
          </w:p>
          <w:p w:rsidR="00217DF8" w:rsidRPr="007F3625" w:rsidRDefault="00217DF8" w:rsidP="00B049BE">
            <w:pPr>
              <w:rPr>
                <w:rFonts w:cs="Arial"/>
              </w:rPr>
            </w:pPr>
            <w:r w:rsidRPr="007F3625">
              <w:rPr>
                <w:rFonts w:cs="Arial"/>
              </w:rPr>
              <w:t xml:space="preserve">The test combination and order in which tests should be administered to each </w:t>
            </w:r>
            <w:r w:rsidR="00084C2E" w:rsidRPr="007F3625">
              <w:rPr>
                <w:rFonts w:cs="Arial"/>
              </w:rPr>
              <w:t>pupil</w:t>
            </w:r>
            <w:r w:rsidRPr="007F3625">
              <w:rPr>
                <w:rFonts w:cs="Arial"/>
              </w:rPr>
              <w:t>, along with associated timings</w:t>
            </w:r>
            <w:r w:rsidR="00F405C8" w:rsidRPr="007F3625">
              <w:rPr>
                <w:rFonts w:cs="Arial"/>
              </w:rPr>
              <w:t>,</w:t>
            </w:r>
            <w:r w:rsidRPr="007F3625">
              <w:rPr>
                <w:rFonts w:cs="Arial"/>
              </w:rPr>
              <w:t xml:space="preserve"> will be deta</w:t>
            </w:r>
            <w:r w:rsidR="002A5FEE" w:rsidRPr="007F3625">
              <w:rPr>
                <w:rFonts w:cs="Arial"/>
              </w:rPr>
              <w:t xml:space="preserve">iled </w:t>
            </w:r>
            <w:r w:rsidR="0044056F" w:rsidRPr="007F3625">
              <w:rPr>
                <w:rFonts w:cs="Arial"/>
              </w:rPr>
              <w:t>i</w:t>
            </w:r>
            <w:r w:rsidR="002A5FEE" w:rsidRPr="007F3625">
              <w:rPr>
                <w:rFonts w:cs="Arial"/>
              </w:rPr>
              <w:t>n the attendance register.</w:t>
            </w:r>
          </w:p>
          <w:p w:rsidR="004C7669" w:rsidRPr="007F3625" w:rsidRDefault="004C7669" w:rsidP="00B049BE">
            <w:pPr>
              <w:rPr>
                <w:rFonts w:cs="Arial"/>
              </w:rPr>
            </w:pPr>
          </w:p>
          <w:p w:rsidR="004C7669" w:rsidRPr="007F3625" w:rsidRDefault="004C7669" w:rsidP="00B049BE">
            <w:pPr>
              <w:rPr>
                <w:rFonts w:cs="Arial"/>
              </w:rPr>
            </w:pPr>
            <w:r w:rsidRPr="007F3625">
              <w:rPr>
                <w:rFonts w:cs="Arial"/>
              </w:rPr>
              <w:t xml:space="preserve">The Supplier must ensure that the correct </w:t>
            </w:r>
            <w:r w:rsidR="00084C2E" w:rsidRPr="007F3625">
              <w:rPr>
                <w:rFonts w:cs="Arial"/>
              </w:rPr>
              <w:t>pupil</w:t>
            </w:r>
            <w:r w:rsidRPr="007F3625">
              <w:rPr>
                <w:rFonts w:cs="Arial"/>
              </w:rPr>
              <w:t xml:space="preserve"> sits the correct combination of tests,</w:t>
            </w:r>
            <w:r w:rsidR="00F405C8" w:rsidRPr="007F3625">
              <w:rPr>
                <w:rFonts w:cs="Arial"/>
              </w:rPr>
              <w:t xml:space="preserve"> in the correct order. </w:t>
            </w:r>
            <w:r w:rsidR="00324CBF" w:rsidRPr="007F3625">
              <w:rPr>
                <w:rFonts w:cs="Arial"/>
              </w:rPr>
              <w:t xml:space="preserve">Any pupil absences must be recorded in the attendance register. </w:t>
            </w:r>
            <w:r w:rsidR="00F405C8" w:rsidRPr="007F3625">
              <w:rPr>
                <w:rFonts w:cs="Arial"/>
              </w:rPr>
              <w:t>T</w:t>
            </w:r>
            <w:r w:rsidRPr="007F3625">
              <w:rPr>
                <w:rFonts w:cs="Arial"/>
              </w:rPr>
              <w:t>here must be no substitutions</w:t>
            </w:r>
            <w:r w:rsidR="006B3C96" w:rsidRPr="007F3625">
              <w:rPr>
                <w:rFonts w:cs="Arial"/>
              </w:rPr>
              <w:t xml:space="preserve">, with the exception being </w:t>
            </w:r>
            <w:r w:rsidR="008552E1" w:rsidRPr="007F3625">
              <w:rPr>
                <w:rFonts w:cs="Arial"/>
              </w:rPr>
              <w:t>the requirement to substitute a modified test combination for those pupils who require it</w:t>
            </w:r>
            <w:r w:rsidR="00446FF2" w:rsidRPr="007F3625">
              <w:rPr>
                <w:rFonts w:cs="Arial"/>
              </w:rPr>
              <w:t>, and to inform STA of this change</w:t>
            </w:r>
            <w:r w:rsidR="000F0E87" w:rsidRPr="007F3625">
              <w:rPr>
                <w:rFonts w:cs="Arial"/>
              </w:rPr>
              <w:t>.</w:t>
            </w:r>
          </w:p>
          <w:p w:rsidR="00217DF8" w:rsidRPr="007F3625" w:rsidRDefault="00217DF8" w:rsidP="00B049BE">
            <w:pPr>
              <w:rPr>
                <w:rFonts w:cs="Arial"/>
              </w:rPr>
            </w:pPr>
          </w:p>
          <w:p w:rsidR="0044056F" w:rsidRPr="007F3625" w:rsidRDefault="00003CA6" w:rsidP="00B049BE">
            <w:pPr>
              <w:rPr>
                <w:rFonts w:cs="Arial"/>
              </w:rPr>
            </w:pPr>
            <w:r>
              <w:rPr>
                <w:rFonts w:cs="Arial"/>
              </w:rPr>
              <w:t>Test</w:t>
            </w:r>
            <w:r w:rsidR="0044056F" w:rsidRPr="007F3625">
              <w:rPr>
                <w:rFonts w:cs="Arial"/>
              </w:rPr>
              <w:t xml:space="preserve"> booklets contain an average of</w:t>
            </w:r>
            <w:r w:rsidR="00365DA3">
              <w:rPr>
                <w:rFonts w:cs="Arial"/>
              </w:rPr>
              <w:t xml:space="preserve"> 34</w:t>
            </w:r>
            <w:r w:rsidR="0044056F" w:rsidRPr="007F3625">
              <w:rPr>
                <w:rFonts w:cs="Arial"/>
              </w:rPr>
              <w:t xml:space="preserve"> coding requirements, </w:t>
            </w:r>
            <w:r w:rsidR="00367FA5">
              <w:rPr>
                <w:rFonts w:cs="Arial"/>
              </w:rPr>
              <w:t>so</w:t>
            </w:r>
            <w:r w:rsidR="0044056F" w:rsidRPr="007F3625">
              <w:rPr>
                <w:rFonts w:cs="Arial"/>
              </w:rPr>
              <w:t xml:space="preserve"> </w:t>
            </w:r>
            <w:r w:rsidR="00367FA5">
              <w:rPr>
                <w:rFonts w:cs="Arial"/>
              </w:rPr>
              <w:t xml:space="preserve">there will be </w:t>
            </w:r>
            <w:r w:rsidR="0044056F" w:rsidRPr="007F3625">
              <w:rPr>
                <w:rFonts w:cs="Arial"/>
              </w:rPr>
              <w:t>an average of</w:t>
            </w:r>
            <w:r w:rsidR="00365DA3">
              <w:rPr>
                <w:rFonts w:cs="Arial"/>
              </w:rPr>
              <w:t xml:space="preserve"> 34</w:t>
            </w:r>
            <w:r w:rsidR="0044056F" w:rsidRPr="007F3625">
              <w:rPr>
                <w:rFonts w:cs="Arial"/>
              </w:rPr>
              <w:t xml:space="preserve"> coding boxes per test booklet</w:t>
            </w:r>
            <w:r w:rsidR="00784F91">
              <w:rPr>
                <w:rFonts w:cs="Arial"/>
              </w:rPr>
              <w:t xml:space="preserve"> in 2020</w:t>
            </w:r>
            <w:r w:rsidR="0044056F" w:rsidRPr="007F3625">
              <w:rPr>
                <w:rFonts w:cs="Arial"/>
              </w:rPr>
              <w:t>.</w:t>
            </w:r>
          </w:p>
          <w:p w:rsidR="0044056F" w:rsidRPr="007F3625" w:rsidRDefault="0044056F" w:rsidP="00B049BE">
            <w:pPr>
              <w:rPr>
                <w:rFonts w:cs="Arial"/>
              </w:rPr>
            </w:pPr>
          </w:p>
        </w:tc>
      </w:tr>
      <w:tr w:rsidR="003C2F98" w:rsidTr="00B049BE">
        <w:trPr>
          <w:trHeight w:val="712"/>
        </w:trPr>
        <w:tc>
          <w:tcPr>
            <w:tcW w:w="1985" w:type="dxa"/>
            <w:shd w:val="clear" w:color="auto" w:fill="auto"/>
          </w:tcPr>
          <w:p w:rsidR="003C2F98" w:rsidRPr="007F3625" w:rsidRDefault="003C2F98" w:rsidP="00B049BE">
            <w:pPr>
              <w:spacing w:before="60" w:afterLines="60" w:after="144"/>
              <w:rPr>
                <w:rFonts w:cs="Arial"/>
                <w:b/>
              </w:rPr>
            </w:pPr>
            <w:r w:rsidRPr="007F3625">
              <w:rPr>
                <w:rFonts w:cs="Arial"/>
                <w:b/>
              </w:rPr>
              <w:t>Target Group and Delivery Mode</w:t>
            </w:r>
          </w:p>
          <w:p w:rsidR="003C2F98" w:rsidRPr="007F3625" w:rsidRDefault="003C2F98" w:rsidP="00B049BE">
            <w:pPr>
              <w:spacing w:before="60" w:afterLines="60" w:after="144"/>
              <w:rPr>
                <w:rFonts w:cs="Arial"/>
                <w:b/>
              </w:rPr>
            </w:pPr>
          </w:p>
        </w:tc>
        <w:tc>
          <w:tcPr>
            <w:tcW w:w="7371" w:type="dxa"/>
            <w:gridSpan w:val="3"/>
            <w:tcBorders>
              <w:top w:val="nil"/>
            </w:tcBorders>
            <w:shd w:val="clear" w:color="auto" w:fill="auto"/>
          </w:tcPr>
          <w:p w:rsidR="006B3C96" w:rsidRPr="007F3625" w:rsidRDefault="001A5DDA" w:rsidP="00B049BE">
            <w:pPr>
              <w:rPr>
                <w:rFonts w:cs="Arial"/>
              </w:rPr>
            </w:pPr>
            <w:r w:rsidRPr="007F3625">
              <w:rPr>
                <w:rFonts w:cs="Arial"/>
              </w:rPr>
              <w:t>The c</w:t>
            </w:r>
            <w:r w:rsidR="006D2F99" w:rsidRPr="007F3625">
              <w:rPr>
                <w:rFonts w:cs="Arial"/>
              </w:rPr>
              <w:t xml:space="preserve">ombination tables </w:t>
            </w:r>
            <w:r w:rsidRPr="007F3625">
              <w:rPr>
                <w:rFonts w:cs="Arial"/>
              </w:rPr>
              <w:t xml:space="preserve">provided below </w:t>
            </w:r>
            <w:r w:rsidR="006D2F99" w:rsidRPr="007F3625">
              <w:rPr>
                <w:rFonts w:cs="Arial"/>
              </w:rPr>
              <w:t>are</w:t>
            </w:r>
            <w:r w:rsidR="00FF4F02" w:rsidRPr="007F3625">
              <w:rPr>
                <w:rFonts w:cs="Arial"/>
              </w:rPr>
              <w:t xml:space="preserve"> examples only</w:t>
            </w:r>
            <w:r w:rsidR="008F4E75" w:rsidRPr="007F3625">
              <w:rPr>
                <w:rFonts w:cs="Arial"/>
              </w:rPr>
              <w:t>;</w:t>
            </w:r>
            <w:r w:rsidR="00FF4F02" w:rsidRPr="007F3625">
              <w:rPr>
                <w:rFonts w:cs="Arial"/>
              </w:rPr>
              <w:t xml:space="preserve"> final combinations will be provided </w:t>
            </w:r>
            <w:r w:rsidR="005763A3" w:rsidRPr="007F3625">
              <w:rPr>
                <w:rFonts w:cs="Arial"/>
              </w:rPr>
              <w:t xml:space="preserve">by STA </w:t>
            </w:r>
            <w:r w:rsidR="00FF4F02" w:rsidRPr="007F3625">
              <w:rPr>
                <w:rFonts w:cs="Arial"/>
              </w:rPr>
              <w:t xml:space="preserve">as detailed in the dependencies table. </w:t>
            </w:r>
          </w:p>
          <w:p w:rsidR="006B3C96" w:rsidRPr="007F3625" w:rsidRDefault="006B3C96" w:rsidP="00B049BE">
            <w:pPr>
              <w:rPr>
                <w:rFonts w:cs="Arial"/>
              </w:rPr>
            </w:pPr>
          </w:p>
          <w:p w:rsidR="008552E1" w:rsidRPr="007F3625" w:rsidRDefault="005763A3" w:rsidP="00B049BE">
            <w:pPr>
              <w:rPr>
                <w:rFonts w:cs="Arial"/>
              </w:rPr>
            </w:pPr>
            <w:r w:rsidRPr="007F3625">
              <w:rPr>
                <w:rFonts w:cs="Arial"/>
              </w:rPr>
              <w:t>The ‘N</w:t>
            </w:r>
            <w:r w:rsidR="006D2F99" w:rsidRPr="007F3625">
              <w:rPr>
                <w:rFonts w:cs="Arial"/>
              </w:rPr>
              <w:t>umber of pupils</w:t>
            </w:r>
            <w:r w:rsidRPr="007F3625">
              <w:rPr>
                <w:rFonts w:cs="Arial"/>
              </w:rPr>
              <w:t>’</w:t>
            </w:r>
            <w:r w:rsidR="006D2F99" w:rsidRPr="007F3625">
              <w:rPr>
                <w:rFonts w:cs="Arial"/>
              </w:rPr>
              <w:t xml:space="preserve"> column </w:t>
            </w:r>
            <w:r w:rsidR="00D54A75" w:rsidRPr="007F3625">
              <w:rPr>
                <w:rFonts w:cs="Arial"/>
              </w:rPr>
              <w:t>specifies</w:t>
            </w:r>
            <w:r w:rsidR="006D2F99" w:rsidRPr="007F3625">
              <w:rPr>
                <w:rFonts w:cs="Arial"/>
              </w:rPr>
              <w:t xml:space="preserve"> the number of pupils that STA will assign to each combination, with the exception of the modified combinations, which </w:t>
            </w:r>
            <w:r w:rsidR="00D54A75" w:rsidRPr="007F3625">
              <w:rPr>
                <w:rFonts w:cs="Arial"/>
              </w:rPr>
              <w:t>specify</w:t>
            </w:r>
            <w:r w:rsidR="006D2F99" w:rsidRPr="007F3625">
              <w:rPr>
                <w:rFonts w:cs="Arial"/>
              </w:rPr>
              <w:t xml:space="preserve"> the number of pupils</w:t>
            </w:r>
            <w:r w:rsidR="006B3C96" w:rsidRPr="007F3625">
              <w:rPr>
                <w:rFonts w:cs="Arial"/>
              </w:rPr>
              <w:t xml:space="preserve"> who</w:t>
            </w:r>
            <w:r w:rsidR="006D2F99" w:rsidRPr="007F3625">
              <w:rPr>
                <w:rFonts w:cs="Arial"/>
              </w:rPr>
              <w:t xml:space="preserve"> required th</w:t>
            </w:r>
            <w:r w:rsidR="008F4E75" w:rsidRPr="007F3625">
              <w:rPr>
                <w:rFonts w:cs="Arial"/>
              </w:rPr>
              <w:t>os</w:t>
            </w:r>
            <w:r w:rsidR="006D2F99" w:rsidRPr="007F3625">
              <w:rPr>
                <w:rFonts w:cs="Arial"/>
              </w:rPr>
              <w:t xml:space="preserve">e combinations in </w:t>
            </w:r>
            <w:r w:rsidR="003E0B16" w:rsidRPr="007F3625">
              <w:rPr>
                <w:rFonts w:cs="Arial"/>
              </w:rPr>
              <w:t>2018</w:t>
            </w:r>
            <w:r w:rsidR="00CD503C">
              <w:rPr>
                <w:rFonts w:cs="Arial"/>
              </w:rPr>
              <w:t xml:space="preserve"> (or 2016 for enlarged print in the TPT or braille in the SST)</w:t>
            </w:r>
            <w:r w:rsidR="006D2F99" w:rsidRPr="007F3625">
              <w:rPr>
                <w:rFonts w:cs="Arial"/>
              </w:rPr>
              <w:t>.</w:t>
            </w:r>
            <w:r w:rsidR="00CD503C">
              <w:rPr>
                <w:rFonts w:cs="Arial"/>
              </w:rPr>
              <w:t xml:space="preserve"> </w:t>
            </w:r>
            <w:r w:rsidR="008F4CFA">
              <w:rPr>
                <w:rFonts w:cs="Arial"/>
              </w:rPr>
              <w:t>T</w:t>
            </w:r>
            <w:r w:rsidR="006B3C96" w:rsidRPr="007F3625">
              <w:rPr>
                <w:rFonts w:cs="Arial"/>
              </w:rPr>
              <w:t>he number of pupils for modified combinations are indicative and cannot be confirmed until schools confirm their pupils’ requirements</w:t>
            </w:r>
            <w:r w:rsidR="00F823E9" w:rsidRPr="007F3625">
              <w:rPr>
                <w:rFonts w:cs="Arial"/>
              </w:rPr>
              <w:t xml:space="preserve"> </w:t>
            </w:r>
            <w:r w:rsidR="00CD503C">
              <w:rPr>
                <w:rFonts w:cs="Arial"/>
              </w:rPr>
              <w:t xml:space="preserve">in </w:t>
            </w:r>
            <w:r w:rsidR="00F823E9" w:rsidRPr="007F3625">
              <w:rPr>
                <w:rFonts w:cs="Arial"/>
              </w:rPr>
              <w:t>20</w:t>
            </w:r>
            <w:r w:rsidR="003E0B16" w:rsidRPr="007F3625">
              <w:rPr>
                <w:rFonts w:cs="Arial"/>
              </w:rPr>
              <w:t>20</w:t>
            </w:r>
            <w:r w:rsidR="006B3C96" w:rsidRPr="007F3625">
              <w:rPr>
                <w:rFonts w:cs="Arial"/>
              </w:rPr>
              <w:t>.</w:t>
            </w:r>
          </w:p>
          <w:p w:rsidR="008B4855" w:rsidRPr="007F3625" w:rsidRDefault="008B4855" w:rsidP="00B049BE">
            <w:pPr>
              <w:rPr>
                <w:rFonts w:cs="Arial"/>
              </w:rPr>
            </w:pPr>
          </w:p>
          <w:tbl>
            <w:tblPr>
              <w:tblW w:w="7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134"/>
              <w:gridCol w:w="1276"/>
              <w:gridCol w:w="1275"/>
              <w:gridCol w:w="9"/>
              <w:gridCol w:w="1409"/>
            </w:tblGrid>
            <w:tr w:rsidR="007E15A6" w:rsidRPr="007F3625" w:rsidTr="007F3625">
              <w:trPr>
                <w:trHeight w:val="315"/>
              </w:trPr>
              <w:tc>
                <w:tcPr>
                  <w:tcW w:w="7116" w:type="dxa"/>
                  <w:gridSpan w:val="6"/>
                  <w:shd w:val="clear" w:color="auto" w:fill="auto"/>
                  <w:vAlign w:val="center"/>
                  <w:hideMark/>
                </w:tcPr>
                <w:p w:rsidR="007E15A6" w:rsidRPr="007F3625" w:rsidRDefault="007E15A6" w:rsidP="007677A8">
                  <w:pPr>
                    <w:framePr w:hSpace="180" w:wrap="around" w:vAnchor="text" w:hAnchor="text" w:y="1"/>
                    <w:suppressOverlap/>
                    <w:rPr>
                      <w:rFonts w:cs="Arial"/>
                      <w:b/>
                      <w:color w:val="000000"/>
                      <w:lang w:eastAsia="en-GB"/>
                    </w:rPr>
                  </w:pPr>
                  <w:r w:rsidRPr="007F3625">
                    <w:rPr>
                      <w:rFonts w:cs="Arial"/>
                      <w:b/>
                      <w:color w:val="000000"/>
                      <w:lang w:eastAsia="en-GB"/>
                    </w:rPr>
                    <w:t>SST</w:t>
                  </w:r>
                </w:p>
              </w:tc>
            </w:tr>
            <w:tr w:rsidR="007E15A6" w:rsidRPr="007F3625" w:rsidTr="00CD503C">
              <w:trPr>
                <w:trHeight w:val="450"/>
              </w:trPr>
              <w:tc>
                <w:tcPr>
                  <w:tcW w:w="2013" w:type="dxa"/>
                  <w:vMerge w:val="restart"/>
                  <w:shd w:val="clear" w:color="auto" w:fill="D9D9D9" w:themeFill="background1" w:themeFillShade="D9"/>
                  <w:vAlign w:val="center"/>
                  <w:hideMark/>
                </w:tcPr>
                <w:p w:rsidR="007E15A6" w:rsidRPr="007F3625" w:rsidRDefault="007E15A6" w:rsidP="007677A8">
                  <w:pPr>
                    <w:framePr w:hSpace="180" w:wrap="around" w:vAnchor="text" w:hAnchor="text" w:y="1"/>
                    <w:suppressOverlap/>
                    <w:jc w:val="center"/>
                    <w:rPr>
                      <w:rFonts w:cs="Arial"/>
                      <w:b/>
                      <w:bCs/>
                      <w:color w:val="000000"/>
                      <w:lang w:eastAsia="en-GB"/>
                    </w:rPr>
                  </w:pPr>
                  <w:r w:rsidRPr="007F3625">
                    <w:rPr>
                      <w:rFonts w:cs="Arial"/>
                      <w:b/>
                      <w:bCs/>
                      <w:color w:val="000000"/>
                      <w:lang w:eastAsia="en-GB"/>
                    </w:rPr>
                    <w:t>Combination</w:t>
                  </w:r>
                </w:p>
              </w:tc>
              <w:tc>
                <w:tcPr>
                  <w:tcW w:w="3694" w:type="dxa"/>
                  <w:gridSpan w:val="4"/>
                  <w:shd w:val="clear" w:color="auto" w:fill="D9D9D9" w:themeFill="background1" w:themeFillShade="D9"/>
                  <w:vAlign w:val="center"/>
                  <w:hideMark/>
                </w:tcPr>
                <w:p w:rsidR="007E15A6" w:rsidRPr="007F3625" w:rsidRDefault="007E15A6" w:rsidP="007677A8">
                  <w:pPr>
                    <w:framePr w:hSpace="180" w:wrap="around" w:vAnchor="text" w:hAnchor="text" w:y="1"/>
                    <w:suppressOverlap/>
                    <w:jc w:val="center"/>
                    <w:rPr>
                      <w:rFonts w:cs="Arial"/>
                      <w:b/>
                      <w:bCs/>
                      <w:color w:val="000000"/>
                      <w:lang w:eastAsia="en-GB"/>
                    </w:rPr>
                  </w:pPr>
                  <w:r w:rsidRPr="007F3625">
                    <w:rPr>
                      <w:rFonts w:cs="Arial"/>
                      <w:b/>
                      <w:bCs/>
                      <w:color w:val="000000"/>
                      <w:lang w:eastAsia="en-GB"/>
                    </w:rPr>
                    <w:t>Position</w:t>
                  </w:r>
                </w:p>
              </w:tc>
              <w:tc>
                <w:tcPr>
                  <w:tcW w:w="1409" w:type="dxa"/>
                  <w:shd w:val="clear" w:color="auto" w:fill="D9D9D9" w:themeFill="background1" w:themeFillShade="D9"/>
                  <w:vAlign w:val="center"/>
                  <w:hideMark/>
                </w:tcPr>
                <w:p w:rsidR="007E15A6" w:rsidRPr="007F3625" w:rsidRDefault="007E15A6" w:rsidP="007677A8">
                  <w:pPr>
                    <w:framePr w:hSpace="180" w:wrap="around" w:vAnchor="text" w:hAnchor="text" w:y="1"/>
                    <w:suppressOverlap/>
                    <w:jc w:val="center"/>
                    <w:rPr>
                      <w:rFonts w:cs="Arial"/>
                      <w:b/>
                      <w:bCs/>
                      <w:color w:val="000000"/>
                      <w:lang w:eastAsia="en-GB"/>
                    </w:rPr>
                  </w:pPr>
                  <w:r w:rsidRPr="007F3625">
                    <w:rPr>
                      <w:rFonts w:cs="Arial"/>
                      <w:b/>
                      <w:bCs/>
                      <w:color w:val="000000"/>
                      <w:lang w:eastAsia="en-GB"/>
                    </w:rPr>
                    <w:t>Number of pupils</w:t>
                  </w:r>
                </w:p>
              </w:tc>
            </w:tr>
            <w:tr w:rsidR="007E15A6" w:rsidRPr="007F3625" w:rsidTr="00CD503C">
              <w:trPr>
                <w:trHeight w:val="315"/>
              </w:trPr>
              <w:tc>
                <w:tcPr>
                  <w:tcW w:w="2013" w:type="dxa"/>
                  <w:vMerge/>
                  <w:shd w:val="clear" w:color="auto" w:fill="D9D9D9" w:themeFill="background1" w:themeFillShade="D9"/>
                  <w:vAlign w:val="center"/>
                  <w:hideMark/>
                </w:tcPr>
                <w:p w:rsidR="007E15A6" w:rsidRPr="007F3625" w:rsidRDefault="007E15A6" w:rsidP="007677A8">
                  <w:pPr>
                    <w:framePr w:hSpace="180" w:wrap="around" w:vAnchor="text" w:hAnchor="text" w:y="1"/>
                    <w:suppressOverlap/>
                    <w:rPr>
                      <w:rFonts w:cs="Arial"/>
                      <w:b/>
                      <w:bCs/>
                      <w:color w:val="000000"/>
                      <w:lang w:eastAsia="en-GB"/>
                    </w:rPr>
                  </w:pPr>
                </w:p>
              </w:tc>
              <w:tc>
                <w:tcPr>
                  <w:tcW w:w="1134" w:type="dxa"/>
                  <w:shd w:val="clear" w:color="auto" w:fill="D9D9D9" w:themeFill="background1" w:themeFillShade="D9"/>
                  <w:vAlign w:val="center"/>
                  <w:hideMark/>
                </w:tcPr>
                <w:p w:rsidR="007E15A6" w:rsidRPr="007F3625" w:rsidRDefault="007E15A6" w:rsidP="007677A8">
                  <w:pPr>
                    <w:framePr w:hSpace="180" w:wrap="around" w:vAnchor="text" w:hAnchor="text" w:y="1"/>
                    <w:suppressOverlap/>
                    <w:jc w:val="center"/>
                    <w:rPr>
                      <w:rFonts w:cs="Arial"/>
                      <w:b/>
                      <w:bCs/>
                      <w:color w:val="000000"/>
                      <w:lang w:eastAsia="en-GB"/>
                    </w:rPr>
                  </w:pPr>
                  <w:r w:rsidRPr="007F3625">
                    <w:rPr>
                      <w:rFonts w:cs="Arial"/>
                      <w:b/>
                      <w:bCs/>
                      <w:color w:val="000000"/>
                      <w:lang w:eastAsia="en-GB"/>
                    </w:rPr>
                    <w:t>1</w:t>
                  </w:r>
                  <w:r w:rsidRPr="007F3625">
                    <w:rPr>
                      <w:rFonts w:cs="Arial"/>
                      <w:b/>
                      <w:bCs/>
                      <w:color w:val="000000"/>
                      <w:vertAlign w:val="superscript"/>
                      <w:lang w:eastAsia="en-GB"/>
                    </w:rPr>
                    <w:t>st</w:t>
                  </w:r>
                </w:p>
              </w:tc>
              <w:tc>
                <w:tcPr>
                  <w:tcW w:w="1276" w:type="dxa"/>
                  <w:shd w:val="clear" w:color="auto" w:fill="D9D9D9" w:themeFill="background1" w:themeFillShade="D9"/>
                  <w:vAlign w:val="center"/>
                  <w:hideMark/>
                </w:tcPr>
                <w:p w:rsidR="007E15A6" w:rsidRPr="007F3625" w:rsidRDefault="007E15A6" w:rsidP="007677A8">
                  <w:pPr>
                    <w:framePr w:hSpace="180" w:wrap="around" w:vAnchor="text" w:hAnchor="text" w:y="1"/>
                    <w:suppressOverlap/>
                    <w:jc w:val="center"/>
                    <w:rPr>
                      <w:rFonts w:cs="Arial"/>
                      <w:b/>
                      <w:bCs/>
                      <w:color w:val="000000"/>
                      <w:lang w:eastAsia="en-GB"/>
                    </w:rPr>
                  </w:pPr>
                  <w:r w:rsidRPr="007F3625">
                    <w:rPr>
                      <w:rFonts w:cs="Arial"/>
                      <w:b/>
                      <w:bCs/>
                      <w:color w:val="000000"/>
                      <w:lang w:eastAsia="en-GB"/>
                    </w:rPr>
                    <w:t>2</w:t>
                  </w:r>
                  <w:r w:rsidRPr="007F3625">
                    <w:rPr>
                      <w:rFonts w:cs="Arial"/>
                      <w:b/>
                      <w:bCs/>
                      <w:color w:val="000000"/>
                      <w:vertAlign w:val="superscript"/>
                      <w:lang w:eastAsia="en-GB"/>
                    </w:rPr>
                    <w:t>nd</w:t>
                  </w:r>
                </w:p>
              </w:tc>
              <w:tc>
                <w:tcPr>
                  <w:tcW w:w="1275" w:type="dxa"/>
                  <w:shd w:val="clear" w:color="auto" w:fill="D9D9D9" w:themeFill="background1" w:themeFillShade="D9"/>
                  <w:vAlign w:val="center"/>
                  <w:hideMark/>
                </w:tcPr>
                <w:p w:rsidR="007E15A6" w:rsidRPr="007F3625" w:rsidRDefault="007E15A6" w:rsidP="007677A8">
                  <w:pPr>
                    <w:framePr w:hSpace="180" w:wrap="around" w:vAnchor="text" w:hAnchor="text" w:y="1"/>
                    <w:suppressOverlap/>
                    <w:jc w:val="center"/>
                    <w:rPr>
                      <w:rFonts w:cs="Arial"/>
                      <w:b/>
                      <w:bCs/>
                      <w:color w:val="000000"/>
                      <w:lang w:eastAsia="en-GB"/>
                    </w:rPr>
                  </w:pPr>
                  <w:r w:rsidRPr="007F3625">
                    <w:rPr>
                      <w:rFonts w:cs="Arial"/>
                      <w:b/>
                      <w:bCs/>
                      <w:color w:val="000000"/>
                      <w:lang w:eastAsia="en-GB"/>
                    </w:rPr>
                    <w:t>3</w:t>
                  </w:r>
                  <w:r w:rsidRPr="007F3625">
                    <w:rPr>
                      <w:rFonts w:cs="Arial"/>
                      <w:b/>
                      <w:bCs/>
                      <w:color w:val="000000"/>
                      <w:vertAlign w:val="superscript"/>
                      <w:lang w:eastAsia="en-GB"/>
                    </w:rPr>
                    <w:t>rd</w:t>
                  </w:r>
                </w:p>
              </w:tc>
              <w:tc>
                <w:tcPr>
                  <w:tcW w:w="1418" w:type="dxa"/>
                  <w:gridSpan w:val="2"/>
                  <w:shd w:val="clear" w:color="auto" w:fill="D9D9D9" w:themeFill="background1" w:themeFillShade="D9"/>
                  <w:vAlign w:val="center"/>
                  <w:hideMark/>
                </w:tcPr>
                <w:p w:rsidR="007E15A6" w:rsidRPr="007F3625" w:rsidRDefault="007E15A6" w:rsidP="007677A8">
                  <w:pPr>
                    <w:framePr w:hSpace="180" w:wrap="around" w:vAnchor="text" w:hAnchor="text" w:y="1"/>
                    <w:suppressOverlap/>
                    <w:rPr>
                      <w:rFonts w:cs="Arial"/>
                      <w:b/>
                      <w:bCs/>
                      <w:color w:val="000000"/>
                      <w:lang w:eastAsia="en-GB"/>
                    </w:rPr>
                  </w:pPr>
                </w:p>
              </w:tc>
            </w:tr>
            <w:tr w:rsidR="007E15A6" w:rsidRPr="007F3625" w:rsidTr="007F3625">
              <w:trPr>
                <w:trHeight w:val="330"/>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8F4E75" w:rsidRPr="007F3625" w:rsidTr="007F3625">
              <w:trPr>
                <w:trHeight w:val="330"/>
              </w:trPr>
              <w:tc>
                <w:tcPr>
                  <w:tcW w:w="2013"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1b (Braille UEB)</w:t>
                  </w:r>
                </w:p>
              </w:tc>
              <w:tc>
                <w:tcPr>
                  <w:tcW w:w="1134"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6"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418" w:type="dxa"/>
                  <w:gridSpan w:val="2"/>
                  <w:shd w:val="clear" w:color="auto" w:fill="auto"/>
                  <w:vAlign w:val="center"/>
                </w:tcPr>
                <w:p w:rsidR="008F4E75" w:rsidRPr="007F3625" w:rsidRDefault="00F823E9" w:rsidP="007677A8">
                  <w:pPr>
                    <w:framePr w:hSpace="180" w:wrap="around" w:vAnchor="text" w:hAnchor="text" w:y="1"/>
                    <w:suppressOverlap/>
                    <w:jc w:val="center"/>
                    <w:rPr>
                      <w:rFonts w:cs="Arial"/>
                      <w:color w:val="000000"/>
                      <w:lang w:eastAsia="en-GB"/>
                    </w:rPr>
                  </w:pPr>
                  <w:r w:rsidRPr="00CD503C">
                    <w:rPr>
                      <w:rFonts w:cs="Arial"/>
                      <w:color w:val="000000"/>
                      <w:lang w:eastAsia="en-GB"/>
                    </w:rPr>
                    <w:t>2</w:t>
                  </w:r>
                </w:p>
              </w:tc>
            </w:tr>
            <w:tr w:rsidR="008F4E75" w:rsidRPr="007F3625" w:rsidTr="007F3625">
              <w:trPr>
                <w:trHeight w:val="330"/>
              </w:trPr>
              <w:tc>
                <w:tcPr>
                  <w:tcW w:w="2013"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1m (modified large print)</w:t>
                  </w:r>
                </w:p>
              </w:tc>
              <w:tc>
                <w:tcPr>
                  <w:tcW w:w="1134"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6"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tcPr>
                <w:p w:rsidR="008F4E75" w:rsidRPr="007F3625" w:rsidRDefault="008F4E75" w:rsidP="007677A8">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418" w:type="dxa"/>
                  <w:gridSpan w:val="2"/>
                  <w:shd w:val="clear" w:color="auto" w:fill="auto"/>
                  <w:vAlign w:val="center"/>
                </w:tcPr>
                <w:p w:rsidR="008F4E75" w:rsidRPr="007F3625" w:rsidRDefault="00CD503C" w:rsidP="007677A8">
                  <w:pPr>
                    <w:framePr w:hSpace="180" w:wrap="around" w:vAnchor="text" w:hAnchor="text" w:y="1"/>
                    <w:suppressOverlap/>
                    <w:jc w:val="center"/>
                    <w:rPr>
                      <w:rFonts w:cs="Arial"/>
                      <w:color w:val="000000"/>
                      <w:lang w:eastAsia="en-GB"/>
                    </w:rPr>
                  </w:pPr>
                  <w:r>
                    <w:rPr>
                      <w:rFonts w:cs="Arial"/>
                      <w:color w:val="000000"/>
                      <w:lang w:eastAsia="en-GB"/>
                    </w:rPr>
                    <w:t>7</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2</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SS002B</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SS008C</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SS012P</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3</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3m (enlarged print)</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418" w:type="dxa"/>
                  <w:gridSpan w:val="2"/>
                  <w:shd w:val="clear" w:color="auto" w:fill="auto"/>
                  <w:vAlign w:val="center"/>
                  <w:hideMark/>
                </w:tcPr>
                <w:p w:rsidR="007E15A6" w:rsidRPr="007F3625" w:rsidRDefault="00CD503C" w:rsidP="007677A8">
                  <w:pPr>
                    <w:framePr w:hSpace="180" w:wrap="around" w:vAnchor="text" w:hAnchor="text" w:y="1"/>
                    <w:suppressOverlap/>
                    <w:jc w:val="center"/>
                    <w:rPr>
                      <w:rFonts w:cs="Arial"/>
                      <w:color w:val="000000"/>
                      <w:lang w:eastAsia="en-GB"/>
                    </w:rPr>
                  </w:pPr>
                  <w:r>
                    <w:rPr>
                      <w:rFonts w:cs="Arial"/>
                      <w:color w:val="000000"/>
                      <w:lang w:eastAsia="en-GB"/>
                    </w:rPr>
                    <w:t>22</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4</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SS004B</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SS006C</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5</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SS009C</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SS014P</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SS002B</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7</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SS008C</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8</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SS014P</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SS004B</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9</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SS006C</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10</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SS009C</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SS012P</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11</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SS011P</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SS003B</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SS009C</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12</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SS012P</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SS004B</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13</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SS013P</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SS008C</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14</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SS001B</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SS007C</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15"/>
              </w:trPr>
              <w:tc>
                <w:tcPr>
                  <w:tcW w:w="2013"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15</w:t>
                  </w:r>
                </w:p>
              </w:tc>
              <w:tc>
                <w:tcPr>
                  <w:tcW w:w="1134"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SS014P</w:t>
                  </w:r>
                </w:p>
              </w:tc>
              <w:tc>
                <w:tcPr>
                  <w:tcW w:w="1276"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SS002B</w:t>
                  </w:r>
                </w:p>
              </w:tc>
              <w:tc>
                <w:tcPr>
                  <w:tcW w:w="1275" w:type="dxa"/>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SS006C</w:t>
                  </w:r>
                </w:p>
              </w:tc>
              <w:tc>
                <w:tcPr>
                  <w:tcW w:w="1418" w:type="dxa"/>
                  <w:gridSpan w:val="2"/>
                  <w:shd w:val="clear" w:color="auto" w:fill="auto"/>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633-634</w:t>
                  </w:r>
                </w:p>
              </w:tc>
            </w:tr>
            <w:tr w:rsidR="007E15A6" w:rsidRPr="007F3625" w:rsidTr="007F3625">
              <w:trPr>
                <w:trHeight w:val="300"/>
              </w:trPr>
              <w:tc>
                <w:tcPr>
                  <w:tcW w:w="7116" w:type="dxa"/>
                  <w:gridSpan w:val="6"/>
                  <w:shd w:val="clear" w:color="auto" w:fill="auto"/>
                  <w:vAlign w:val="center"/>
                  <w:hideMark/>
                </w:tcPr>
                <w:p w:rsidR="007E15A6" w:rsidRPr="007F3625" w:rsidRDefault="007E15A6" w:rsidP="007677A8">
                  <w:pPr>
                    <w:framePr w:hSpace="180" w:wrap="around" w:vAnchor="text" w:hAnchor="text" w:y="1"/>
                    <w:suppressOverlap/>
                    <w:rPr>
                      <w:rFonts w:cs="Arial"/>
                      <w:color w:val="000000"/>
                      <w:lang w:eastAsia="en-GB"/>
                    </w:rPr>
                  </w:pPr>
                  <w:r w:rsidRPr="007F3625">
                    <w:rPr>
                      <w:rFonts w:cs="Arial"/>
                      <w:color w:val="000000"/>
                      <w:lang w:eastAsia="en-GB"/>
                    </w:rPr>
                    <w:t> </w:t>
                  </w:r>
                </w:p>
              </w:tc>
            </w:tr>
            <w:tr w:rsidR="007E15A6" w:rsidRPr="007F3625" w:rsidTr="007F3625">
              <w:trPr>
                <w:trHeight w:val="315"/>
              </w:trPr>
              <w:tc>
                <w:tcPr>
                  <w:tcW w:w="7116" w:type="dxa"/>
                  <w:gridSpan w:val="6"/>
                  <w:shd w:val="clear" w:color="auto" w:fill="auto"/>
                  <w:vAlign w:val="center"/>
                  <w:hideMark/>
                </w:tcPr>
                <w:p w:rsidR="007E15A6" w:rsidRPr="007F3625" w:rsidRDefault="007E15A6" w:rsidP="007677A8">
                  <w:pPr>
                    <w:framePr w:hSpace="180" w:wrap="around" w:vAnchor="text" w:hAnchor="text" w:y="1"/>
                    <w:suppressOverlap/>
                    <w:rPr>
                      <w:rFonts w:cs="Arial"/>
                      <w:b/>
                      <w:color w:val="000000"/>
                      <w:lang w:eastAsia="en-GB"/>
                    </w:rPr>
                  </w:pPr>
                  <w:r w:rsidRPr="007F3625">
                    <w:rPr>
                      <w:rFonts w:cs="Arial"/>
                      <w:b/>
                      <w:color w:val="000000"/>
                      <w:lang w:eastAsia="en-GB"/>
                    </w:rPr>
                    <w:t>TPT</w:t>
                  </w:r>
                  <w:r w:rsidR="00CD503C">
                    <w:rPr>
                      <w:rFonts w:cs="Arial"/>
                      <w:b/>
                      <w:color w:val="000000"/>
                      <w:lang w:eastAsia="en-GB"/>
                    </w:rPr>
                    <w:t xml:space="preserve"> (including 3 anchor booklets)</w:t>
                  </w:r>
                </w:p>
              </w:tc>
            </w:tr>
            <w:tr w:rsidR="00F405C8" w:rsidRPr="007F3625" w:rsidTr="007F3625">
              <w:trPr>
                <w:trHeight w:val="315"/>
              </w:trPr>
              <w:tc>
                <w:tcPr>
                  <w:tcW w:w="2013" w:type="dxa"/>
                  <w:vMerge w:val="restart"/>
                  <w:shd w:val="clear" w:color="auto" w:fill="D9D9D9" w:themeFill="background1" w:themeFillShade="D9"/>
                  <w:noWrap/>
                  <w:vAlign w:val="center"/>
                  <w:hideMark/>
                </w:tcPr>
                <w:p w:rsidR="00F405C8" w:rsidRPr="007F3625" w:rsidRDefault="00F405C8" w:rsidP="007677A8">
                  <w:pPr>
                    <w:framePr w:hSpace="180" w:wrap="around" w:vAnchor="text" w:hAnchor="text" w:y="1"/>
                    <w:suppressOverlap/>
                    <w:rPr>
                      <w:rFonts w:cs="Arial"/>
                      <w:b/>
                      <w:color w:val="000000"/>
                      <w:lang w:eastAsia="en-GB"/>
                    </w:rPr>
                  </w:pPr>
                  <w:r w:rsidRPr="007F3625">
                    <w:rPr>
                      <w:rFonts w:cs="Arial"/>
                      <w:b/>
                      <w:bCs/>
                      <w:color w:val="000000"/>
                      <w:lang w:eastAsia="en-GB"/>
                    </w:rPr>
                    <w:t>Combination</w:t>
                  </w:r>
                </w:p>
              </w:tc>
              <w:tc>
                <w:tcPr>
                  <w:tcW w:w="3694" w:type="dxa"/>
                  <w:gridSpan w:val="4"/>
                  <w:shd w:val="clear" w:color="auto" w:fill="D9D9D9" w:themeFill="background1" w:themeFillShade="D9"/>
                  <w:noWrap/>
                  <w:vAlign w:val="center"/>
                  <w:hideMark/>
                </w:tcPr>
                <w:p w:rsidR="00F405C8" w:rsidRPr="007F3625" w:rsidRDefault="00F405C8" w:rsidP="007677A8">
                  <w:pPr>
                    <w:framePr w:hSpace="180" w:wrap="around" w:vAnchor="text" w:hAnchor="text" w:y="1"/>
                    <w:suppressOverlap/>
                    <w:rPr>
                      <w:rFonts w:cs="Arial"/>
                      <w:b/>
                      <w:color w:val="000000"/>
                      <w:lang w:eastAsia="en-GB"/>
                    </w:rPr>
                  </w:pPr>
                  <w:r w:rsidRPr="007F3625">
                    <w:rPr>
                      <w:rFonts w:cs="Arial"/>
                      <w:b/>
                      <w:bCs/>
                      <w:color w:val="000000"/>
                      <w:lang w:eastAsia="en-GB"/>
                    </w:rPr>
                    <w:t>Position</w:t>
                  </w:r>
                </w:p>
              </w:tc>
              <w:tc>
                <w:tcPr>
                  <w:tcW w:w="1409" w:type="dxa"/>
                  <w:shd w:val="clear" w:color="auto" w:fill="D9D9D9" w:themeFill="background1" w:themeFillShade="D9"/>
                  <w:noWrap/>
                  <w:vAlign w:val="center"/>
                  <w:hideMark/>
                </w:tcPr>
                <w:p w:rsidR="00F405C8" w:rsidRPr="007F3625" w:rsidRDefault="00F405C8" w:rsidP="007677A8">
                  <w:pPr>
                    <w:framePr w:hSpace="180" w:wrap="around" w:vAnchor="text" w:hAnchor="text" w:y="1"/>
                    <w:suppressOverlap/>
                    <w:rPr>
                      <w:rFonts w:cs="Arial"/>
                      <w:b/>
                      <w:color w:val="000000"/>
                      <w:lang w:eastAsia="en-GB"/>
                    </w:rPr>
                  </w:pPr>
                  <w:r w:rsidRPr="007F3625">
                    <w:rPr>
                      <w:rFonts w:cs="Arial"/>
                      <w:b/>
                      <w:bCs/>
                      <w:color w:val="000000"/>
                      <w:lang w:eastAsia="en-GB"/>
                    </w:rPr>
                    <w:t>Number of pupils</w:t>
                  </w:r>
                </w:p>
              </w:tc>
            </w:tr>
            <w:tr w:rsidR="00CD503C" w:rsidRPr="007F3625" w:rsidTr="00CD503C">
              <w:trPr>
                <w:trHeight w:val="315"/>
              </w:trPr>
              <w:tc>
                <w:tcPr>
                  <w:tcW w:w="2013" w:type="dxa"/>
                  <w:vMerge/>
                  <w:vAlign w:val="center"/>
                  <w:hideMark/>
                </w:tcPr>
                <w:p w:rsidR="00CD503C" w:rsidRPr="007F3625" w:rsidRDefault="00CD503C" w:rsidP="007677A8">
                  <w:pPr>
                    <w:framePr w:hSpace="180" w:wrap="around" w:vAnchor="text" w:hAnchor="text" w:y="1"/>
                    <w:suppressOverlap/>
                    <w:rPr>
                      <w:rFonts w:cs="Arial"/>
                      <w:color w:val="000000"/>
                      <w:lang w:eastAsia="en-GB"/>
                    </w:rPr>
                  </w:pPr>
                </w:p>
              </w:tc>
              <w:tc>
                <w:tcPr>
                  <w:tcW w:w="1134" w:type="dxa"/>
                  <w:shd w:val="clear" w:color="auto" w:fill="D9D9D9" w:themeFill="background1" w:themeFillShade="D9"/>
                  <w:noWrap/>
                  <w:vAlign w:val="center"/>
                  <w:hideMark/>
                </w:tcPr>
                <w:p w:rsidR="00CD503C" w:rsidRPr="007F3625" w:rsidRDefault="00CD503C" w:rsidP="007677A8">
                  <w:pPr>
                    <w:framePr w:hSpace="180" w:wrap="around" w:vAnchor="text" w:hAnchor="text" w:y="1"/>
                    <w:suppressOverlap/>
                    <w:rPr>
                      <w:rFonts w:cs="Arial"/>
                      <w:b/>
                      <w:color w:val="000000"/>
                      <w:lang w:eastAsia="en-GB"/>
                    </w:rPr>
                  </w:pPr>
                  <w:r w:rsidRPr="007F3625">
                    <w:rPr>
                      <w:rFonts w:cs="Arial"/>
                      <w:b/>
                      <w:color w:val="000000"/>
                      <w:lang w:eastAsia="en-GB"/>
                    </w:rPr>
                    <w:t>1</w:t>
                  </w:r>
                  <w:r w:rsidRPr="007F3625">
                    <w:rPr>
                      <w:rFonts w:cs="Arial"/>
                      <w:b/>
                      <w:color w:val="000000"/>
                      <w:vertAlign w:val="superscript"/>
                      <w:lang w:eastAsia="en-GB"/>
                    </w:rPr>
                    <w:t>st</w:t>
                  </w:r>
                </w:p>
              </w:tc>
              <w:tc>
                <w:tcPr>
                  <w:tcW w:w="1276" w:type="dxa"/>
                  <w:shd w:val="clear" w:color="auto" w:fill="D9D9D9" w:themeFill="background1" w:themeFillShade="D9"/>
                  <w:noWrap/>
                  <w:vAlign w:val="center"/>
                  <w:hideMark/>
                </w:tcPr>
                <w:p w:rsidR="00CD503C" w:rsidRPr="007F3625" w:rsidRDefault="00CD503C" w:rsidP="007677A8">
                  <w:pPr>
                    <w:framePr w:hSpace="180" w:wrap="around" w:vAnchor="text" w:hAnchor="text" w:y="1"/>
                    <w:suppressOverlap/>
                    <w:rPr>
                      <w:rFonts w:cs="Arial"/>
                      <w:b/>
                      <w:color w:val="000000"/>
                      <w:lang w:eastAsia="en-GB"/>
                    </w:rPr>
                  </w:pPr>
                  <w:r w:rsidRPr="007F3625">
                    <w:rPr>
                      <w:rFonts w:cs="Arial"/>
                      <w:b/>
                      <w:color w:val="000000"/>
                      <w:lang w:eastAsia="en-GB"/>
                    </w:rPr>
                    <w:t>2</w:t>
                  </w:r>
                  <w:r w:rsidRPr="007F3625">
                    <w:rPr>
                      <w:rFonts w:cs="Arial"/>
                      <w:b/>
                      <w:color w:val="000000"/>
                      <w:vertAlign w:val="superscript"/>
                      <w:lang w:eastAsia="en-GB"/>
                    </w:rPr>
                    <w:t>nd</w:t>
                  </w:r>
                </w:p>
              </w:tc>
              <w:tc>
                <w:tcPr>
                  <w:tcW w:w="1275" w:type="dxa"/>
                  <w:shd w:val="clear" w:color="auto" w:fill="D9D9D9" w:themeFill="background1" w:themeFillShade="D9"/>
                  <w:noWrap/>
                  <w:vAlign w:val="center"/>
                  <w:hideMark/>
                </w:tcPr>
                <w:p w:rsidR="00CD503C" w:rsidRPr="007F3625" w:rsidRDefault="00CD503C" w:rsidP="007677A8">
                  <w:pPr>
                    <w:framePr w:hSpace="180" w:wrap="around" w:vAnchor="text" w:hAnchor="text" w:y="1"/>
                    <w:suppressOverlap/>
                    <w:rPr>
                      <w:rFonts w:cs="Arial"/>
                      <w:b/>
                      <w:color w:val="000000"/>
                      <w:lang w:eastAsia="en-GB"/>
                    </w:rPr>
                  </w:pPr>
                  <w:r w:rsidRPr="007F3625">
                    <w:rPr>
                      <w:rFonts w:cs="Arial"/>
                      <w:b/>
                      <w:color w:val="000000"/>
                      <w:lang w:eastAsia="en-GB"/>
                    </w:rPr>
                    <w:t>3rd</w:t>
                  </w:r>
                </w:p>
              </w:tc>
              <w:tc>
                <w:tcPr>
                  <w:tcW w:w="1418" w:type="dxa"/>
                  <w:gridSpan w:val="2"/>
                  <w:shd w:val="clear" w:color="auto" w:fill="D9D9D9" w:themeFill="background1" w:themeFillShade="D9"/>
                  <w:vAlign w:val="center"/>
                  <w:hideMark/>
                </w:tcPr>
                <w:p w:rsidR="00CD503C" w:rsidRPr="007F3625" w:rsidRDefault="00CD503C" w:rsidP="007677A8">
                  <w:pPr>
                    <w:framePr w:hSpace="180" w:wrap="around" w:vAnchor="text" w:hAnchor="text" w:y="1"/>
                    <w:suppressOverlap/>
                    <w:rPr>
                      <w:rFonts w:cs="Arial"/>
                      <w:color w:val="000000"/>
                      <w:lang w:eastAsia="en-GB"/>
                    </w:rPr>
                  </w:pPr>
                </w:p>
              </w:tc>
            </w:tr>
            <w:tr w:rsidR="007E15A6" w:rsidRPr="007F3625" w:rsidTr="007F3625">
              <w:trPr>
                <w:trHeight w:val="315"/>
              </w:trPr>
              <w:tc>
                <w:tcPr>
                  <w:tcW w:w="2013" w:type="dxa"/>
                  <w:shd w:val="clear" w:color="auto" w:fill="auto"/>
                  <w:noWrap/>
                  <w:vAlign w:val="center"/>
                  <w:hideMark/>
                </w:tcPr>
                <w:p w:rsidR="007E15A6" w:rsidRPr="007F3625" w:rsidRDefault="007E15A6" w:rsidP="007677A8">
                  <w:pPr>
                    <w:framePr w:hSpace="180" w:wrap="around" w:vAnchor="text" w:hAnchor="text" w:y="1"/>
                    <w:suppressOverlap/>
                    <w:jc w:val="right"/>
                    <w:rPr>
                      <w:rFonts w:cs="Arial"/>
                      <w:color w:val="000000"/>
                      <w:lang w:eastAsia="en-GB"/>
                    </w:rPr>
                  </w:pPr>
                  <w:r w:rsidRPr="007F3625">
                    <w:rPr>
                      <w:rFonts w:cs="Arial"/>
                      <w:color w:val="000000"/>
                      <w:lang w:eastAsia="en-GB"/>
                    </w:rPr>
                    <w:t>1</w:t>
                  </w:r>
                </w:p>
              </w:tc>
              <w:tc>
                <w:tcPr>
                  <w:tcW w:w="1134" w:type="dxa"/>
                  <w:shd w:val="clear" w:color="auto" w:fill="auto"/>
                  <w:noWrap/>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276" w:type="dxa"/>
                  <w:shd w:val="clear" w:color="auto" w:fill="auto"/>
                  <w:noWrap/>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275" w:type="dxa"/>
                  <w:shd w:val="clear" w:color="auto" w:fill="auto"/>
                  <w:noWrap/>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418" w:type="dxa"/>
                  <w:gridSpan w:val="2"/>
                  <w:shd w:val="clear" w:color="auto" w:fill="auto"/>
                  <w:noWrap/>
                  <w:vAlign w:val="center"/>
                  <w:hideMark/>
                </w:tcPr>
                <w:p w:rsidR="007E15A6" w:rsidRPr="007F3625" w:rsidRDefault="007E15A6"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1m</w:t>
                  </w:r>
                  <w:r w:rsidR="006D7B45" w:rsidRPr="007F3625">
                    <w:rPr>
                      <w:rFonts w:cs="Arial"/>
                      <w:color w:val="000000"/>
                      <w:lang w:eastAsia="en-GB"/>
                    </w:rPr>
                    <w:t xml:space="preserve"> (enlarged print)</w:t>
                  </w:r>
                </w:p>
              </w:tc>
              <w:tc>
                <w:tcPr>
                  <w:tcW w:w="1134" w:type="dxa"/>
                  <w:shd w:val="clear" w:color="auto" w:fill="auto"/>
                  <w:noWrap/>
                  <w:vAlign w:val="center"/>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276" w:type="dxa"/>
                  <w:shd w:val="clear" w:color="auto" w:fill="auto"/>
                  <w:noWrap/>
                  <w:vAlign w:val="center"/>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275" w:type="dxa"/>
                  <w:shd w:val="clear" w:color="auto" w:fill="auto"/>
                  <w:noWrap/>
                  <w:vAlign w:val="center"/>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418" w:type="dxa"/>
                  <w:gridSpan w:val="2"/>
                  <w:shd w:val="clear" w:color="auto" w:fill="auto"/>
                  <w:noWrap/>
                  <w:vAlign w:val="center"/>
                </w:tcPr>
                <w:p w:rsidR="00A8645F" w:rsidRPr="007F3625" w:rsidRDefault="00CD503C" w:rsidP="007677A8">
                  <w:pPr>
                    <w:framePr w:hSpace="180" w:wrap="around" w:vAnchor="text" w:hAnchor="text" w:y="1"/>
                    <w:suppressOverlap/>
                    <w:jc w:val="center"/>
                    <w:rPr>
                      <w:rFonts w:cs="Arial"/>
                      <w:color w:val="000000"/>
                      <w:highlight w:val="yellow"/>
                      <w:lang w:eastAsia="en-GB"/>
                    </w:rPr>
                  </w:pPr>
                  <w:r>
                    <w:rPr>
                      <w:rFonts w:cs="Arial"/>
                      <w:color w:val="000000"/>
                      <w:lang w:eastAsia="en-GB"/>
                    </w:rPr>
                    <w:t>35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2</w:t>
                  </w:r>
                </w:p>
              </w:tc>
              <w:tc>
                <w:tcPr>
                  <w:tcW w:w="1134"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STPT02</w:t>
                  </w:r>
                </w:p>
              </w:tc>
              <w:tc>
                <w:tcPr>
                  <w:tcW w:w="1276"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STPT07</w:t>
                  </w:r>
                </w:p>
              </w:tc>
              <w:tc>
                <w:tcPr>
                  <w:tcW w:w="1275"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STPT12</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3</w:t>
                  </w:r>
                </w:p>
              </w:tc>
              <w:tc>
                <w:tcPr>
                  <w:tcW w:w="1134"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STPT03</w:t>
                  </w:r>
                </w:p>
              </w:tc>
              <w:tc>
                <w:tcPr>
                  <w:tcW w:w="1276"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STPT08</w:t>
                  </w:r>
                </w:p>
              </w:tc>
              <w:tc>
                <w:tcPr>
                  <w:tcW w:w="1275"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STPT13</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4</w:t>
                  </w:r>
                </w:p>
              </w:tc>
              <w:tc>
                <w:tcPr>
                  <w:tcW w:w="1134"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6"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5"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5</w:t>
                  </w:r>
                </w:p>
              </w:tc>
              <w:tc>
                <w:tcPr>
                  <w:tcW w:w="1134"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276"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STPT12</w:t>
                  </w:r>
                </w:p>
              </w:tc>
              <w:tc>
                <w:tcPr>
                  <w:tcW w:w="1275"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6</w:t>
                  </w:r>
                </w:p>
              </w:tc>
              <w:tc>
                <w:tcPr>
                  <w:tcW w:w="1134"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STPT07</w:t>
                  </w:r>
                </w:p>
              </w:tc>
              <w:tc>
                <w:tcPr>
                  <w:tcW w:w="1276"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STPT13</w:t>
                  </w:r>
                </w:p>
              </w:tc>
              <w:tc>
                <w:tcPr>
                  <w:tcW w:w="1275"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7</w:t>
                  </w:r>
                </w:p>
              </w:tc>
              <w:tc>
                <w:tcPr>
                  <w:tcW w:w="1134"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STPT08</w:t>
                  </w:r>
                </w:p>
              </w:tc>
              <w:tc>
                <w:tcPr>
                  <w:tcW w:w="1276"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5"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STPT02</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8B4855" w:rsidRPr="007F3625" w:rsidTr="007F3625">
              <w:trPr>
                <w:trHeight w:val="315"/>
              </w:trPr>
              <w:tc>
                <w:tcPr>
                  <w:tcW w:w="2013" w:type="dxa"/>
                  <w:shd w:val="clear" w:color="auto" w:fill="auto"/>
                  <w:noWrap/>
                  <w:vAlign w:val="center"/>
                </w:tcPr>
                <w:p w:rsidR="008B4855" w:rsidRPr="007F3625" w:rsidRDefault="008B4855" w:rsidP="007677A8">
                  <w:pPr>
                    <w:framePr w:hSpace="180" w:wrap="around" w:vAnchor="text" w:hAnchor="text" w:y="1"/>
                    <w:suppressOverlap/>
                    <w:jc w:val="right"/>
                    <w:rPr>
                      <w:rFonts w:cs="Arial"/>
                      <w:color w:val="000000"/>
                      <w:lang w:eastAsia="en-GB"/>
                    </w:rPr>
                  </w:pPr>
                  <w:r w:rsidRPr="007F3625">
                    <w:rPr>
                      <w:rFonts w:cs="Arial"/>
                      <w:color w:val="000000"/>
                      <w:lang w:eastAsia="en-GB"/>
                    </w:rPr>
                    <w:t>8</w:t>
                  </w:r>
                </w:p>
              </w:tc>
              <w:tc>
                <w:tcPr>
                  <w:tcW w:w="1134" w:type="dxa"/>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276" w:type="dxa"/>
                  <w:shd w:val="clear" w:color="auto" w:fill="auto"/>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275" w:type="dxa"/>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STPT03</w:t>
                  </w:r>
                </w:p>
              </w:tc>
              <w:tc>
                <w:tcPr>
                  <w:tcW w:w="1418" w:type="dxa"/>
                  <w:gridSpan w:val="2"/>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8B4855" w:rsidRPr="007F3625" w:rsidTr="007F3625">
              <w:trPr>
                <w:trHeight w:val="315"/>
              </w:trPr>
              <w:tc>
                <w:tcPr>
                  <w:tcW w:w="2013" w:type="dxa"/>
                  <w:shd w:val="clear" w:color="auto" w:fill="auto"/>
                  <w:noWrap/>
                  <w:vAlign w:val="center"/>
                </w:tcPr>
                <w:p w:rsidR="008B4855" w:rsidRPr="007F3625" w:rsidRDefault="008B4855" w:rsidP="007677A8">
                  <w:pPr>
                    <w:framePr w:hSpace="180" w:wrap="around" w:vAnchor="text" w:hAnchor="text" w:y="1"/>
                    <w:suppressOverlap/>
                    <w:jc w:val="right"/>
                    <w:rPr>
                      <w:rFonts w:cs="Arial"/>
                      <w:color w:val="000000"/>
                      <w:lang w:eastAsia="en-GB"/>
                    </w:rPr>
                  </w:pPr>
                  <w:r w:rsidRPr="007F3625">
                    <w:rPr>
                      <w:rFonts w:cs="Arial"/>
                      <w:color w:val="000000"/>
                      <w:lang w:eastAsia="en-GB"/>
                    </w:rPr>
                    <w:t>9</w:t>
                  </w:r>
                </w:p>
              </w:tc>
              <w:tc>
                <w:tcPr>
                  <w:tcW w:w="1134" w:type="dxa"/>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STPT11</w:t>
                  </w:r>
                </w:p>
              </w:tc>
              <w:tc>
                <w:tcPr>
                  <w:tcW w:w="1276" w:type="dxa"/>
                  <w:shd w:val="clear" w:color="auto" w:fill="auto"/>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SS005B</w:t>
                  </w:r>
                </w:p>
              </w:tc>
              <w:tc>
                <w:tcPr>
                  <w:tcW w:w="1275" w:type="dxa"/>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STPT07</w:t>
                  </w:r>
                </w:p>
              </w:tc>
              <w:tc>
                <w:tcPr>
                  <w:tcW w:w="1418" w:type="dxa"/>
                  <w:gridSpan w:val="2"/>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8B4855" w:rsidRPr="007F3625" w:rsidTr="007F3625">
              <w:trPr>
                <w:trHeight w:val="315"/>
              </w:trPr>
              <w:tc>
                <w:tcPr>
                  <w:tcW w:w="2013" w:type="dxa"/>
                  <w:shd w:val="clear" w:color="auto" w:fill="auto"/>
                  <w:noWrap/>
                  <w:vAlign w:val="center"/>
                </w:tcPr>
                <w:p w:rsidR="008B4855" w:rsidRPr="007F3625" w:rsidRDefault="008B4855" w:rsidP="007677A8">
                  <w:pPr>
                    <w:framePr w:hSpace="180" w:wrap="around" w:vAnchor="text" w:hAnchor="text" w:y="1"/>
                    <w:suppressOverlap/>
                    <w:jc w:val="right"/>
                    <w:rPr>
                      <w:rFonts w:cs="Arial"/>
                      <w:color w:val="000000"/>
                      <w:lang w:eastAsia="en-GB"/>
                    </w:rPr>
                  </w:pPr>
                  <w:r w:rsidRPr="007F3625">
                    <w:rPr>
                      <w:rFonts w:cs="Arial"/>
                      <w:color w:val="000000"/>
                      <w:lang w:eastAsia="en-GB"/>
                    </w:rPr>
                    <w:t>10</w:t>
                  </w:r>
                </w:p>
              </w:tc>
              <w:tc>
                <w:tcPr>
                  <w:tcW w:w="1134" w:type="dxa"/>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STPT12</w:t>
                  </w:r>
                </w:p>
              </w:tc>
              <w:tc>
                <w:tcPr>
                  <w:tcW w:w="1276" w:type="dxa"/>
                  <w:shd w:val="clear" w:color="auto" w:fill="auto"/>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STPT01</w:t>
                  </w:r>
                </w:p>
              </w:tc>
              <w:tc>
                <w:tcPr>
                  <w:tcW w:w="1275" w:type="dxa"/>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STPT08</w:t>
                  </w:r>
                </w:p>
              </w:tc>
              <w:tc>
                <w:tcPr>
                  <w:tcW w:w="1418" w:type="dxa"/>
                  <w:gridSpan w:val="2"/>
                  <w:shd w:val="clear" w:color="auto" w:fill="auto"/>
                  <w:noWrap/>
                  <w:vAlign w:val="center"/>
                </w:tcPr>
                <w:p w:rsidR="008B4855" w:rsidRPr="007F3625" w:rsidRDefault="008B4855"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11</w:t>
                  </w:r>
                </w:p>
              </w:tc>
              <w:tc>
                <w:tcPr>
                  <w:tcW w:w="1134"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STPT13</w:t>
                  </w:r>
                </w:p>
              </w:tc>
              <w:tc>
                <w:tcPr>
                  <w:tcW w:w="1276"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STPT02</w:t>
                  </w:r>
                </w:p>
              </w:tc>
              <w:tc>
                <w:tcPr>
                  <w:tcW w:w="1275"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SS010C</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r w:rsidR="00A8645F" w:rsidRPr="007F3625" w:rsidTr="007F3625">
              <w:trPr>
                <w:trHeight w:val="315"/>
              </w:trPr>
              <w:tc>
                <w:tcPr>
                  <w:tcW w:w="2013" w:type="dxa"/>
                  <w:shd w:val="clear" w:color="auto" w:fill="auto"/>
                  <w:noWrap/>
                  <w:vAlign w:val="center"/>
                  <w:hideMark/>
                </w:tcPr>
                <w:p w:rsidR="00A8645F" w:rsidRPr="007F3625" w:rsidRDefault="00A8645F" w:rsidP="007677A8">
                  <w:pPr>
                    <w:framePr w:hSpace="180" w:wrap="around" w:vAnchor="text" w:hAnchor="text" w:y="1"/>
                    <w:suppressOverlap/>
                    <w:jc w:val="right"/>
                    <w:rPr>
                      <w:rFonts w:cs="Arial"/>
                      <w:color w:val="000000"/>
                      <w:lang w:eastAsia="en-GB"/>
                    </w:rPr>
                  </w:pPr>
                  <w:r w:rsidRPr="007F3625">
                    <w:rPr>
                      <w:rFonts w:cs="Arial"/>
                      <w:color w:val="000000"/>
                      <w:lang w:eastAsia="en-GB"/>
                    </w:rPr>
                    <w:t>12</w:t>
                  </w:r>
                </w:p>
              </w:tc>
              <w:tc>
                <w:tcPr>
                  <w:tcW w:w="1134" w:type="dxa"/>
                  <w:shd w:val="clear" w:color="auto" w:fill="auto"/>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SS015P</w:t>
                  </w:r>
                </w:p>
              </w:tc>
              <w:tc>
                <w:tcPr>
                  <w:tcW w:w="1276"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STPT03</w:t>
                  </w:r>
                </w:p>
              </w:tc>
              <w:tc>
                <w:tcPr>
                  <w:tcW w:w="1275" w:type="dxa"/>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STPT06</w:t>
                  </w:r>
                </w:p>
              </w:tc>
              <w:tc>
                <w:tcPr>
                  <w:tcW w:w="1418" w:type="dxa"/>
                  <w:gridSpan w:val="2"/>
                  <w:shd w:val="clear" w:color="auto" w:fill="auto"/>
                  <w:noWrap/>
                  <w:vAlign w:val="center"/>
                  <w:hideMark/>
                </w:tcPr>
                <w:p w:rsidR="00A8645F" w:rsidRPr="007F3625" w:rsidRDefault="00A8645F" w:rsidP="007677A8">
                  <w:pPr>
                    <w:framePr w:hSpace="180" w:wrap="around" w:vAnchor="text" w:hAnchor="text" w:y="1"/>
                    <w:suppressOverlap/>
                    <w:jc w:val="center"/>
                    <w:rPr>
                      <w:rFonts w:cs="Arial"/>
                      <w:color w:val="000000"/>
                      <w:lang w:eastAsia="en-GB"/>
                    </w:rPr>
                  </w:pPr>
                  <w:r w:rsidRPr="007F3625">
                    <w:rPr>
                      <w:rFonts w:cs="Arial"/>
                      <w:color w:val="000000"/>
                      <w:lang w:eastAsia="en-GB"/>
                    </w:rPr>
                    <w:t>375</w:t>
                  </w:r>
                </w:p>
              </w:tc>
            </w:tr>
          </w:tbl>
          <w:p w:rsidR="00734DA3" w:rsidRPr="008B4855" w:rsidRDefault="008B4855" w:rsidP="00B049BE">
            <w:pPr>
              <w:tabs>
                <w:tab w:val="left" w:pos="2126"/>
                <w:tab w:val="left" w:pos="3260"/>
                <w:tab w:val="left" w:pos="4536"/>
                <w:tab w:val="left" w:pos="5811"/>
              </w:tabs>
              <w:ind w:left="113"/>
              <w:rPr>
                <w:rFonts w:cs="Arial"/>
                <w:color w:val="000000"/>
                <w:lang w:eastAsia="en-GB"/>
              </w:rPr>
            </w:pPr>
            <w:r w:rsidRPr="007F3625">
              <w:rPr>
                <w:rFonts w:cs="Arial"/>
                <w:color w:val="000000"/>
                <w:lang w:eastAsia="en-GB"/>
              </w:rPr>
              <w:tab/>
            </w:r>
            <w:r w:rsidRPr="007F3625">
              <w:rPr>
                <w:rFonts w:cs="Arial"/>
                <w:color w:val="000000"/>
                <w:lang w:eastAsia="en-GB"/>
              </w:rPr>
              <w:tab/>
            </w:r>
            <w:r w:rsidRPr="007F3625">
              <w:rPr>
                <w:rFonts w:cs="Arial"/>
                <w:color w:val="000000"/>
                <w:lang w:eastAsia="en-GB"/>
              </w:rPr>
              <w:tab/>
            </w:r>
            <w:r w:rsidRPr="007F3625">
              <w:rPr>
                <w:rFonts w:cs="Arial"/>
                <w:color w:val="000000"/>
                <w:lang w:eastAsia="en-GB"/>
              </w:rPr>
              <w:tab/>
            </w:r>
          </w:p>
        </w:tc>
      </w:tr>
      <w:tr w:rsidR="003C2F98" w:rsidTr="00B049BE">
        <w:tc>
          <w:tcPr>
            <w:tcW w:w="1985" w:type="dxa"/>
            <w:shd w:val="clear" w:color="auto" w:fill="auto"/>
          </w:tcPr>
          <w:p w:rsidR="003C2F98" w:rsidRPr="007F3625" w:rsidRDefault="003C2F98" w:rsidP="00B049BE">
            <w:pPr>
              <w:spacing w:before="60" w:afterLines="60" w:after="144"/>
              <w:rPr>
                <w:rFonts w:cs="Arial"/>
                <w:b/>
                <w:highlight w:val="yellow"/>
              </w:rPr>
            </w:pPr>
            <w:r w:rsidRPr="007F3625">
              <w:rPr>
                <w:rFonts w:cs="Arial"/>
                <w:b/>
              </w:rPr>
              <w:t>Informing schools of participation</w:t>
            </w:r>
          </w:p>
        </w:tc>
        <w:tc>
          <w:tcPr>
            <w:tcW w:w="7371" w:type="dxa"/>
            <w:gridSpan w:val="3"/>
            <w:tcBorders>
              <w:bottom w:val="single" w:sz="4" w:space="0" w:color="auto"/>
            </w:tcBorders>
            <w:shd w:val="clear" w:color="auto" w:fill="auto"/>
          </w:tcPr>
          <w:p w:rsidR="003C2F98" w:rsidRPr="007F3625" w:rsidRDefault="003C2F98" w:rsidP="00B049BE">
            <w:pPr>
              <w:spacing w:beforeLines="50" w:before="120" w:afterLines="50" w:after="120"/>
              <w:rPr>
                <w:rFonts w:cs="Arial"/>
                <w:b/>
              </w:rPr>
            </w:pPr>
            <w:r w:rsidRPr="007F3625">
              <w:rPr>
                <w:rFonts w:cs="Arial"/>
                <w:b/>
              </w:rPr>
              <w:t>General requirements</w:t>
            </w:r>
          </w:p>
          <w:p w:rsidR="003C2F98" w:rsidRPr="003F493A" w:rsidRDefault="003F493A" w:rsidP="003F493A">
            <w:pPr>
              <w:spacing w:beforeLines="50" w:before="120" w:afterLines="50" w:after="120"/>
              <w:rPr>
                <w:rFonts w:cs="Arial"/>
              </w:rPr>
            </w:pPr>
            <w:r>
              <w:rPr>
                <w:rFonts w:cs="Arial"/>
              </w:rPr>
              <w:t>A</w:t>
            </w:r>
            <w:r w:rsidR="003C2F98" w:rsidRPr="003F493A">
              <w:rPr>
                <w:rFonts w:cs="Arial"/>
              </w:rPr>
              <w:t xml:space="preserve">ll communications to schools </w:t>
            </w:r>
            <w:r>
              <w:rPr>
                <w:rFonts w:cs="Arial"/>
              </w:rPr>
              <w:t xml:space="preserve">must </w:t>
            </w:r>
            <w:r w:rsidR="003C2F98" w:rsidRPr="003F493A">
              <w:rPr>
                <w:rFonts w:cs="Arial"/>
              </w:rPr>
              <w:t xml:space="preserve">be </w:t>
            </w:r>
            <w:r w:rsidR="00233F54" w:rsidRPr="003F493A">
              <w:rPr>
                <w:rFonts w:cs="Arial"/>
              </w:rPr>
              <w:t>STA</w:t>
            </w:r>
            <w:r w:rsidR="003C2F98" w:rsidRPr="003F493A">
              <w:rPr>
                <w:rFonts w:cs="Arial"/>
              </w:rPr>
              <w:t xml:space="preserve"> branded and shall not refer to the Supplier unless necessary </w:t>
            </w:r>
            <w:r w:rsidR="00D54A75" w:rsidRPr="003F493A">
              <w:rPr>
                <w:rFonts w:cs="Arial"/>
              </w:rPr>
              <w:t>and</w:t>
            </w:r>
            <w:r w:rsidR="003C2F98" w:rsidRPr="003F493A">
              <w:rPr>
                <w:rFonts w:cs="Arial"/>
              </w:rPr>
              <w:t xml:space="preserve"> agreed with </w:t>
            </w:r>
            <w:r w:rsidR="00233F54" w:rsidRPr="003F493A">
              <w:rPr>
                <w:rFonts w:cs="Arial"/>
              </w:rPr>
              <w:t>STA</w:t>
            </w:r>
            <w:r>
              <w:rPr>
                <w:rFonts w:cs="Arial"/>
              </w:rPr>
              <w:t>.</w:t>
            </w:r>
          </w:p>
          <w:p w:rsidR="003C2F98" w:rsidRPr="003F493A" w:rsidRDefault="00233F54" w:rsidP="003F493A">
            <w:pPr>
              <w:spacing w:beforeLines="50" w:before="120" w:afterLines="50" w:after="120"/>
              <w:rPr>
                <w:rFonts w:cs="Arial"/>
              </w:rPr>
            </w:pPr>
            <w:r w:rsidRPr="003F493A">
              <w:rPr>
                <w:rFonts w:cs="Arial"/>
              </w:rPr>
              <w:t>STA</w:t>
            </w:r>
            <w:r w:rsidR="003C2F98" w:rsidRPr="003F493A">
              <w:rPr>
                <w:rFonts w:cs="Arial"/>
              </w:rPr>
              <w:t xml:space="preserve"> will sign off all communications to schools for style and content</w:t>
            </w:r>
            <w:r w:rsidR="00D54A75" w:rsidRPr="003F493A">
              <w:rPr>
                <w:rFonts w:cs="Arial"/>
              </w:rPr>
              <w:t>,</w:t>
            </w:r>
            <w:r w:rsidR="003C2F98" w:rsidRPr="003F493A">
              <w:rPr>
                <w:rFonts w:cs="Arial"/>
              </w:rPr>
              <w:t xml:space="preserve"> including scripts for telephone communications</w:t>
            </w:r>
            <w:r w:rsidR="003F493A">
              <w:rPr>
                <w:rFonts w:cs="Arial"/>
              </w:rPr>
              <w:t>.</w:t>
            </w:r>
          </w:p>
          <w:p w:rsidR="003C2F98" w:rsidRPr="003F493A" w:rsidRDefault="00483321" w:rsidP="003F493A">
            <w:pPr>
              <w:spacing w:beforeLines="50" w:before="120" w:afterLines="50" w:after="120"/>
              <w:rPr>
                <w:rFonts w:cs="Arial"/>
              </w:rPr>
            </w:pPr>
            <w:r w:rsidRPr="003F493A">
              <w:rPr>
                <w:rFonts w:cs="Arial"/>
              </w:rPr>
              <w:t>The S</w:t>
            </w:r>
            <w:r w:rsidR="003C2F98" w:rsidRPr="003F493A">
              <w:rPr>
                <w:rFonts w:cs="Arial"/>
              </w:rPr>
              <w:t xml:space="preserve">upplier </w:t>
            </w:r>
            <w:r w:rsidR="003F493A">
              <w:rPr>
                <w:rFonts w:cs="Arial"/>
              </w:rPr>
              <w:t>must</w:t>
            </w:r>
            <w:r w:rsidR="003C2F98" w:rsidRPr="003F493A">
              <w:rPr>
                <w:rFonts w:cs="Arial"/>
              </w:rPr>
              <w:t xml:space="preserve"> sign off all communications in terms of accuracy of facts and procedures relating to </w:t>
            </w:r>
            <w:r w:rsidRPr="003F493A">
              <w:rPr>
                <w:rFonts w:cs="Arial"/>
              </w:rPr>
              <w:t>S</w:t>
            </w:r>
            <w:r w:rsidR="003C2F98" w:rsidRPr="003F493A">
              <w:rPr>
                <w:rFonts w:cs="Arial"/>
              </w:rPr>
              <w:t>upplier systems and processes</w:t>
            </w:r>
            <w:r w:rsidR="003F493A">
              <w:rPr>
                <w:rFonts w:cs="Arial"/>
              </w:rPr>
              <w:t>.</w:t>
            </w:r>
          </w:p>
          <w:p w:rsidR="003C2F98" w:rsidRPr="003F493A" w:rsidRDefault="003F493A" w:rsidP="003F493A">
            <w:pPr>
              <w:spacing w:beforeLines="60" w:before="144" w:afterLines="60" w:after="144"/>
              <w:rPr>
                <w:rFonts w:cs="Arial"/>
              </w:rPr>
            </w:pPr>
            <w:r>
              <w:rPr>
                <w:rFonts w:cs="Arial"/>
              </w:rPr>
              <w:t>A</w:t>
            </w:r>
            <w:r w:rsidR="003C2F98" w:rsidRPr="003F493A">
              <w:rPr>
                <w:rFonts w:cs="Arial"/>
              </w:rPr>
              <w:t xml:space="preserve"> product description </w:t>
            </w:r>
            <w:r w:rsidR="00D54A75" w:rsidRPr="003F493A">
              <w:rPr>
                <w:rFonts w:cs="Arial"/>
              </w:rPr>
              <w:t>outlining</w:t>
            </w:r>
            <w:r w:rsidR="003C2F98" w:rsidRPr="003F493A">
              <w:rPr>
                <w:rFonts w:cs="Arial"/>
              </w:rPr>
              <w:t xml:space="preserve"> the Supplier’s school communications approach will be required. This should be drafted following consideration of </w:t>
            </w:r>
            <w:r w:rsidR="00233F54" w:rsidRPr="003F493A">
              <w:rPr>
                <w:rFonts w:cs="Arial"/>
              </w:rPr>
              <w:t>STA</w:t>
            </w:r>
            <w:r w:rsidR="003C2F98" w:rsidRPr="003F493A">
              <w:rPr>
                <w:rFonts w:cs="Arial"/>
              </w:rPr>
              <w:t xml:space="preserve">’s over-arching communications </w:t>
            </w:r>
            <w:r w:rsidR="006D7B45" w:rsidRPr="003F493A">
              <w:rPr>
                <w:rFonts w:cs="Arial"/>
              </w:rPr>
              <w:t>strategy</w:t>
            </w:r>
            <w:r w:rsidR="003C2F98" w:rsidRPr="003F493A">
              <w:rPr>
                <w:rFonts w:cs="Arial"/>
              </w:rPr>
              <w:t xml:space="preserve">, which will be provided for review </w:t>
            </w:r>
            <w:r w:rsidR="00503D3F" w:rsidRPr="003F493A">
              <w:rPr>
                <w:rFonts w:cs="Arial"/>
              </w:rPr>
              <w:t>10</w:t>
            </w:r>
            <w:r w:rsidR="003C2F98" w:rsidRPr="003F493A">
              <w:rPr>
                <w:rFonts w:cs="Arial"/>
              </w:rPr>
              <w:t xml:space="preserve"> </w:t>
            </w:r>
            <w:r w:rsidR="00D54A75" w:rsidRPr="003F493A">
              <w:rPr>
                <w:rFonts w:cs="Arial"/>
              </w:rPr>
              <w:t xml:space="preserve">working </w:t>
            </w:r>
            <w:r w:rsidR="003C2F98" w:rsidRPr="003F493A">
              <w:rPr>
                <w:rFonts w:cs="Arial"/>
              </w:rPr>
              <w:t xml:space="preserve">days </w:t>
            </w:r>
            <w:r w:rsidR="00D54A75" w:rsidRPr="003F493A">
              <w:rPr>
                <w:rFonts w:cs="Arial"/>
              </w:rPr>
              <w:t>before</w:t>
            </w:r>
            <w:r w:rsidR="003C2F98" w:rsidRPr="003F493A">
              <w:rPr>
                <w:rFonts w:cs="Arial"/>
              </w:rPr>
              <w:t xml:space="preserve"> the start-up meeting</w:t>
            </w:r>
            <w:r w:rsidR="007F1E1A">
              <w:rPr>
                <w:rFonts w:cs="Arial"/>
              </w:rPr>
              <w:t>.</w:t>
            </w:r>
          </w:p>
          <w:p w:rsidR="003C2F98" w:rsidRPr="007F3625" w:rsidRDefault="003C2F98" w:rsidP="00B049BE">
            <w:pPr>
              <w:spacing w:beforeLines="60" w:before="144" w:afterLines="60" w:after="144"/>
              <w:rPr>
                <w:rFonts w:cs="Arial"/>
                <w:b/>
                <w:u w:val="single"/>
              </w:rPr>
            </w:pPr>
            <w:r w:rsidRPr="007F3625">
              <w:rPr>
                <w:rFonts w:cs="Arial"/>
                <w:b/>
              </w:rPr>
              <w:t>Specific arrangements</w:t>
            </w:r>
          </w:p>
          <w:p w:rsidR="003C2F98" w:rsidRPr="007F3625" w:rsidRDefault="003C2F98" w:rsidP="00B049BE">
            <w:pPr>
              <w:spacing w:beforeLines="60" w:before="144" w:afterLines="60" w:after="144"/>
              <w:rPr>
                <w:rFonts w:cs="Arial"/>
                <w:u w:val="single"/>
              </w:rPr>
            </w:pPr>
            <w:r w:rsidRPr="007F3625">
              <w:rPr>
                <w:rFonts w:cs="Arial"/>
                <w:u w:val="single"/>
              </w:rPr>
              <w:t>Confirming school participation</w:t>
            </w:r>
          </w:p>
          <w:p w:rsidR="003C2F98" w:rsidRPr="007F3625" w:rsidRDefault="003C2F98" w:rsidP="00B049BE">
            <w:pPr>
              <w:spacing w:beforeLines="60" w:before="144" w:afterLines="60" w:after="144"/>
              <w:rPr>
                <w:rFonts w:cs="Arial"/>
              </w:rPr>
            </w:pPr>
            <w:r w:rsidRPr="007F3625">
              <w:rPr>
                <w:rFonts w:cs="Arial"/>
              </w:rPr>
              <w:t>The Supplier must ensure that</w:t>
            </w:r>
            <w:r w:rsidR="00310DB6">
              <w:rPr>
                <w:rFonts w:cs="Arial"/>
              </w:rPr>
              <w:t xml:space="preserve"> all selected schools have</w:t>
            </w:r>
            <w:r w:rsidRPr="007F3625">
              <w:rPr>
                <w:rFonts w:cs="Arial"/>
              </w:rPr>
              <w:t>:</w:t>
            </w:r>
          </w:p>
          <w:p w:rsidR="003C2F98" w:rsidRPr="00310DB6" w:rsidRDefault="00205592" w:rsidP="00310DB6">
            <w:pPr>
              <w:pStyle w:val="ListParagraph"/>
              <w:numPr>
                <w:ilvl w:val="0"/>
                <w:numId w:val="76"/>
              </w:numPr>
              <w:spacing w:beforeLines="60" w:before="144" w:afterLines="50" w:after="120"/>
              <w:rPr>
                <w:rFonts w:cs="Arial"/>
              </w:rPr>
            </w:pPr>
            <w:r w:rsidRPr="00310DB6">
              <w:rPr>
                <w:rFonts w:cs="Arial"/>
              </w:rPr>
              <w:t xml:space="preserve">either </w:t>
            </w:r>
            <w:r w:rsidR="003C2F98" w:rsidRPr="00310DB6">
              <w:rPr>
                <w:rFonts w:cs="Arial"/>
              </w:rPr>
              <w:t>acknowledged their participation</w:t>
            </w:r>
            <w:r w:rsidRPr="00310DB6">
              <w:rPr>
                <w:rFonts w:cs="Arial"/>
              </w:rPr>
              <w:t>,</w:t>
            </w:r>
            <w:r w:rsidR="006E4969" w:rsidRPr="00310DB6">
              <w:rPr>
                <w:rFonts w:cs="Arial"/>
              </w:rPr>
              <w:t xml:space="preserve"> or confirmed that all of their pupils are working below the </w:t>
            </w:r>
            <w:r w:rsidR="00310DB6">
              <w:rPr>
                <w:rFonts w:cs="Arial"/>
              </w:rPr>
              <w:t xml:space="preserve">expected </w:t>
            </w:r>
            <w:r w:rsidR="006E4969" w:rsidRPr="00310DB6">
              <w:rPr>
                <w:rFonts w:cs="Arial"/>
              </w:rPr>
              <w:t>standard of the tests</w:t>
            </w:r>
          </w:p>
          <w:p w:rsidR="00CE62DA" w:rsidRPr="00310DB6" w:rsidRDefault="00CE62DA" w:rsidP="00310DB6">
            <w:pPr>
              <w:pStyle w:val="ListParagraph"/>
              <w:numPr>
                <w:ilvl w:val="0"/>
                <w:numId w:val="76"/>
              </w:numPr>
              <w:spacing w:beforeLines="60" w:before="144" w:afterLines="50" w:after="120"/>
              <w:rPr>
                <w:rFonts w:cs="Arial"/>
              </w:rPr>
            </w:pPr>
            <w:r w:rsidRPr="00310DB6">
              <w:rPr>
                <w:rFonts w:cs="Arial"/>
              </w:rPr>
              <w:t>provided a contact name and details for future correspond</w:t>
            </w:r>
            <w:r w:rsidR="00D54A75" w:rsidRPr="00310DB6">
              <w:rPr>
                <w:rFonts w:cs="Arial"/>
              </w:rPr>
              <w:t>e</w:t>
            </w:r>
            <w:r w:rsidRPr="00310DB6">
              <w:rPr>
                <w:rFonts w:cs="Arial"/>
              </w:rPr>
              <w:t>nce</w:t>
            </w:r>
          </w:p>
          <w:p w:rsidR="003C2F98" w:rsidRPr="00310DB6" w:rsidRDefault="003C2F98" w:rsidP="00310DB6">
            <w:pPr>
              <w:pStyle w:val="ListParagraph"/>
              <w:numPr>
                <w:ilvl w:val="0"/>
                <w:numId w:val="76"/>
              </w:numPr>
              <w:spacing w:before="60" w:afterLines="50" w:after="120"/>
              <w:rPr>
                <w:rFonts w:cs="Arial"/>
              </w:rPr>
            </w:pPr>
            <w:r w:rsidRPr="00310DB6">
              <w:rPr>
                <w:rFonts w:cs="Arial"/>
              </w:rPr>
              <w:t>agree</w:t>
            </w:r>
            <w:r w:rsidR="00D54A75" w:rsidRPr="00310DB6">
              <w:rPr>
                <w:rFonts w:cs="Arial"/>
              </w:rPr>
              <w:t>d</w:t>
            </w:r>
            <w:r w:rsidRPr="00310DB6">
              <w:rPr>
                <w:rFonts w:cs="Arial"/>
              </w:rPr>
              <w:t xml:space="preserve"> a time and date, within the agreed test administration period </w:t>
            </w:r>
            <w:r w:rsidR="00205592" w:rsidRPr="00310DB6">
              <w:rPr>
                <w:rFonts w:cs="Arial"/>
              </w:rPr>
              <w:t xml:space="preserve">of </w:t>
            </w:r>
            <w:r w:rsidR="00814E97" w:rsidRPr="00310DB6">
              <w:rPr>
                <w:rFonts w:cs="Arial"/>
              </w:rPr>
              <w:t xml:space="preserve">8 to </w:t>
            </w:r>
            <w:r w:rsidR="00853FF2">
              <w:rPr>
                <w:rFonts w:cs="Arial"/>
              </w:rPr>
              <w:t>19</w:t>
            </w:r>
            <w:r w:rsidR="00814E97" w:rsidRPr="00310DB6">
              <w:rPr>
                <w:rFonts w:cs="Arial"/>
              </w:rPr>
              <w:t xml:space="preserve"> June 2020</w:t>
            </w:r>
            <w:r w:rsidR="00205592" w:rsidRPr="00310DB6">
              <w:rPr>
                <w:rFonts w:cs="Arial"/>
              </w:rPr>
              <w:t xml:space="preserve">, </w:t>
            </w:r>
            <w:r w:rsidRPr="00310DB6">
              <w:rPr>
                <w:rFonts w:cs="Arial"/>
              </w:rPr>
              <w:t xml:space="preserve">when tests will be administered. All testing </w:t>
            </w:r>
            <w:r w:rsidR="00205592" w:rsidRPr="00310DB6">
              <w:rPr>
                <w:rFonts w:cs="Arial"/>
              </w:rPr>
              <w:t>must</w:t>
            </w:r>
            <w:r w:rsidRPr="00310DB6">
              <w:rPr>
                <w:rFonts w:cs="Arial"/>
              </w:rPr>
              <w:t xml:space="preserve"> </w:t>
            </w:r>
            <w:r w:rsidR="00205592" w:rsidRPr="00310DB6">
              <w:rPr>
                <w:rFonts w:cs="Arial"/>
              </w:rPr>
              <w:t xml:space="preserve">take place </w:t>
            </w:r>
            <w:r w:rsidRPr="00310DB6">
              <w:rPr>
                <w:rFonts w:cs="Arial"/>
              </w:rPr>
              <w:t xml:space="preserve">in a school on the same day and at the same time, unless permission has been granted due to </w:t>
            </w:r>
            <w:r w:rsidR="00074C89" w:rsidRPr="00310DB6">
              <w:rPr>
                <w:rFonts w:cs="Arial"/>
              </w:rPr>
              <w:t xml:space="preserve">a </w:t>
            </w:r>
            <w:r w:rsidRPr="00310DB6">
              <w:rPr>
                <w:rFonts w:cs="Arial"/>
              </w:rPr>
              <w:t xml:space="preserve">specific, access arrangements related exception  </w:t>
            </w:r>
          </w:p>
          <w:p w:rsidR="003C2F98" w:rsidRPr="00310DB6" w:rsidRDefault="00A13F16" w:rsidP="00310DB6">
            <w:pPr>
              <w:pStyle w:val="ListParagraph"/>
              <w:numPr>
                <w:ilvl w:val="0"/>
                <w:numId w:val="76"/>
              </w:numPr>
              <w:spacing w:beforeLines="60" w:before="144" w:afterLines="50" w:after="120"/>
              <w:rPr>
                <w:rFonts w:cs="Arial"/>
              </w:rPr>
            </w:pPr>
            <w:r w:rsidRPr="00310DB6">
              <w:rPr>
                <w:rFonts w:cs="Arial"/>
              </w:rPr>
              <w:t>confirm</w:t>
            </w:r>
            <w:r w:rsidR="00310DB6">
              <w:rPr>
                <w:rFonts w:cs="Arial"/>
              </w:rPr>
              <w:t>ed</w:t>
            </w:r>
            <w:r w:rsidRPr="00310DB6">
              <w:rPr>
                <w:rFonts w:cs="Arial"/>
              </w:rPr>
              <w:t xml:space="preserve"> </w:t>
            </w:r>
            <w:r w:rsidR="000262CA" w:rsidRPr="00310DB6">
              <w:rPr>
                <w:rFonts w:cs="Arial"/>
              </w:rPr>
              <w:t xml:space="preserve">whether </w:t>
            </w:r>
            <w:r w:rsidR="003C2F98" w:rsidRPr="00310DB6">
              <w:rPr>
                <w:rFonts w:cs="Arial"/>
              </w:rPr>
              <w:t xml:space="preserve">a year 6 teacher will be available to discuss the </w:t>
            </w:r>
            <w:r w:rsidR="006D7B45" w:rsidRPr="00310DB6">
              <w:rPr>
                <w:rFonts w:cs="Arial"/>
              </w:rPr>
              <w:t xml:space="preserve">TPT </w:t>
            </w:r>
            <w:r w:rsidR="003C2F98" w:rsidRPr="00310DB6">
              <w:rPr>
                <w:rFonts w:cs="Arial"/>
              </w:rPr>
              <w:t xml:space="preserve">tests with an </w:t>
            </w:r>
            <w:r w:rsidR="00233F54" w:rsidRPr="00310DB6">
              <w:rPr>
                <w:rFonts w:cs="Arial"/>
              </w:rPr>
              <w:t>STA</w:t>
            </w:r>
            <w:r w:rsidR="003C2F98" w:rsidRPr="00310DB6">
              <w:rPr>
                <w:rFonts w:cs="Arial"/>
              </w:rPr>
              <w:t xml:space="preserve"> representative and </w:t>
            </w:r>
            <w:r w:rsidR="00074C89" w:rsidRPr="00310DB6">
              <w:rPr>
                <w:rFonts w:cs="Arial"/>
              </w:rPr>
              <w:t xml:space="preserve">if so, are advised that </w:t>
            </w:r>
            <w:r w:rsidR="00233F54" w:rsidRPr="00310DB6">
              <w:rPr>
                <w:rFonts w:cs="Arial"/>
              </w:rPr>
              <w:t>STA</w:t>
            </w:r>
            <w:r w:rsidR="003C2F98" w:rsidRPr="00310DB6">
              <w:rPr>
                <w:rFonts w:cs="Arial"/>
              </w:rPr>
              <w:t xml:space="preserve"> will be in touch </w:t>
            </w:r>
            <w:r w:rsidR="00CA2DDD" w:rsidRPr="00310DB6">
              <w:rPr>
                <w:rFonts w:cs="Arial"/>
              </w:rPr>
              <w:t xml:space="preserve">with </w:t>
            </w:r>
            <w:r w:rsidR="00D54A75" w:rsidRPr="00310DB6">
              <w:rPr>
                <w:rFonts w:cs="Arial"/>
              </w:rPr>
              <w:t>schools to arrange this</w:t>
            </w:r>
            <w:r w:rsidR="003C2F98" w:rsidRPr="00310DB6">
              <w:rPr>
                <w:rFonts w:cs="Arial"/>
              </w:rPr>
              <w:t xml:space="preserve"> </w:t>
            </w:r>
          </w:p>
          <w:p w:rsidR="00310DB6" w:rsidRDefault="00310DB6" w:rsidP="00B049BE">
            <w:pPr>
              <w:spacing w:beforeLines="60" w:before="144" w:afterLines="60" w:after="144"/>
              <w:rPr>
                <w:rFonts w:cs="Arial"/>
              </w:rPr>
            </w:pPr>
            <w:r>
              <w:rPr>
                <w:rFonts w:cs="Arial"/>
              </w:rPr>
              <w:t xml:space="preserve">If a school asks to be withdrawn from the tests for any other reason than that all of their </w:t>
            </w:r>
            <w:r w:rsidRPr="00310DB6">
              <w:rPr>
                <w:rFonts w:cs="Arial"/>
              </w:rPr>
              <w:t xml:space="preserve">pupils are working below the </w:t>
            </w:r>
            <w:r>
              <w:rPr>
                <w:rFonts w:cs="Arial"/>
              </w:rPr>
              <w:t xml:space="preserve">expected </w:t>
            </w:r>
            <w:r w:rsidRPr="00310DB6">
              <w:rPr>
                <w:rFonts w:cs="Arial"/>
              </w:rPr>
              <w:t>standard of the tests</w:t>
            </w:r>
            <w:r>
              <w:rPr>
                <w:rFonts w:cs="Arial"/>
              </w:rPr>
              <w:t>, the Supplier must refer the request to STA.</w:t>
            </w:r>
          </w:p>
          <w:p w:rsidR="003C2F98" w:rsidRPr="007F3625" w:rsidRDefault="003C2F98" w:rsidP="00B049BE">
            <w:pPr>
              <w:spacing w:beforeLines="60" w:before="144" w:afterLines="60" w:after="144"/>
              <w:rPr>
                <w:rFonts w:cs="Arial"/>
              </w:rPr>
            </w:pPr>
            <w:r w:rsidRPr="007F3625">
              <w:rPr>
                <w:rFonts w:cs="Arial"/>
              </w:rPr>
              <w:t>In confirming this information</w:t>
            </w:r>
            <w:r w:rsidR="00074C89" w:rsidRPr="007F3625">
              <w:rPr>
                <w:rFonts w:cs="Arial"/>
              </w:rPr>
              <w:t>,</w:t>
            </w:r>
            <w:r w:rsidR="00483321" w:rsidRPr="007F3625">
              <w:rPr>
                <w:rFonts w:cs="Arial"/>
              </w:rPr>
              <w:t xml:space="preserve"> the S</w:t>
            </w:r>
            <w:r w:rsidRPr="007F3625">
              <w:rPr>
                <w:rFonts w:cs="Arial"/>
              </w:rPr>
              <w:t xml:space="preserve">upplier </w:t>
            </w:r>
            <w:r w:rsidR="00310DB6">
              <w:rPr>
                <w:rFonts w:cs="Arial"/>
              </w:rPr>
              <w:t xml:space="preserve">must </w:t>
            </w:r>
            <w:r w:rsidR="00074C89" w:rsidRPr="007F3625">
              <w:rPr>
                <w:rFonts w:cs="Arial"/>
              </w:rPr>
              <w:t>a</w:t>
            </w:r>
            <w:r w:rsidRPr="007F3625">
              <w:rPr>
                <w:rFonts w:cs="Arial"/>
              </w:rPr>
              <w:t xml:space="preserve">scertain if the school has </w:t>
            </w:r>
            <w:r w:rsidR="00084C2E" w:rsidRPr="007F3625">
              <w:rPr>
                <w:rFonts w:cs="Arial"/>
              </w:rPr>
              <w:t>pupils</w:t>
            </w:r>
            <w:r w:rsidRPr="007F3625">
              <w:rPr>
                <w:rFonts w:cs="Arial"/>
              </w:rPr>
              <w:t xml:space="preserve"> that, if selected, would require ac</w:t>
            </w:r>
            <w:r w:rsidR="00310DB6">
              <w:rPr>
                <w:rFonts w:cs="Arial"/>
              </w:rPr>
              <w:t>cess arrangements and what tho</w:t>
            </w:r>
            <w:r w:rsidRPr="007F3625">
              <w:rPr>
                <w:rFonts w:cs="Arial"/>
              </w:rPr>
              <w:t>se m</w:t>
            </w:r>
            <w:r w:rsidR="00074C89" w:rsidRPr="007F3625">
              <w:rPr>
                <w:rFonts w:cs="Arial"/>
              </w:rPr>
              <w:t>ight</w:t>
            </w:r>
            <w:r w:rsidRPr="007F3625">
              <w:rPr>
                <w:rFonts w:cs="Arial"/>
              </w:rPr>
              <w:t xml:space="preserve"> be.</w:t>
            </w:r>
          </w:p>
          <w:p w:rsidR="003C2F98" w:rsidRPr="007F3625" w:rsidRDefault="003C2F98" w:rsidP="00B049BE">
            <w:pPr>
              <w:spacing w:beforeLines="60" w:before="144" w:afterLines="60" w:after="144"/>
              <w:rPr>
                <w:rFonts w:cs="Arial"/>
                <w:u w:val="single"/>
              </w:rPr>
            </w:pPr>
            <w:r w:rsidRPr="007F3625">
              <w:rPr>
                <w:rFonts w:cs="Arial"/>
                <w:u w:val="single"/>
              </w:rPr>
              <w:t>Confirming pupil participation</w:t>
            </w:r>
          </w:p>
          <w:p w:rsidR="003C2F98" w:rsidRPr="007F3625" w:rsidRDefault="003C2F98" w:rsidP="00B049BE">
            <w:pPr>
              <w:spacing w:beforeLines="50" w:before="120" w:afterLines="50" w:after="120"/>
              <w:rPr>
                <w:rFonts w:cs="Arial"/>
              </w:rPr>
            </w:pPr>
            <w:r w:rsidRPr="007F3625">
              <w:rPr>
                <w:rFonts w:cs="Arial"/>
              </w:rPr>
              <w:t xml:space="preserve">The </w:t>
            </w:r>
            <w:r w:rsidR="00483321" w:rsidRPr="007F3625">
              <w:rPr>
                <w:rFonts w:cs="Arial"/>
              </w:rPr>
              <w:t>S</w:t>
            </w:r>
            <w:r w:rsidRPr="007F3625">
              <w:rPr>
                <w:rFonts w:cs="Arial"/>
              </w:rPr>
              <w:t xml:space="preserve">upplier must </w:t>
            </w:r>
            <w:r w:rsidR="00074C89" w:rsidRPr="007F3625">
              <w:rPr>
                <w:rFonts w:cs="Arial"/>
              </w:rPr>
              <w:t xml:space="preserve">inform </w:t>
            </w:r>
            <w:r w:rsidR="00735BE9" w:rsidRPr="007F3625">
              <w:rPr>
                <w:rFonts w:cs="Arial"/>
              </w:rPr>
              <w:t xml:space="preserve">schools </w:t>
            </w:r>
            <w:r w:rsidR="00074C89" w:rsidRPr="007F3625">
              <w:rPr>
                <w:rFonts w:cs="Arial"/>
              </w:rPr>
              <w:t xml:space="preserve">of </w:t>
            </w:r>
            <w:r w:rsidR="00735BE9" w:rsidRPr="007F3625">
              <w:rPr>
                <w:rFonts w:cs="Arial"/>
              </w:rPr>
              <w:t xml:space="preserve">the pupils </w:t>
            </w:r>
            <w:r w:rsidR="00074C89" w:rsidRPr="007F3625">
              <w:rPr>
                <w:rFonts w:cs="Arial"/>
              </w:rPr>
              <w:t>who</w:t>
            </w:r>
            <w:r w:rsidR="00735BE9" w:rsidRPr="007F3625">
              <w:rPr>
                <w:rFonts w:cs="Arial"/>
              </w:rPr>
              <w:t xml:space="preserve"> have been selected to sit tests 5</w:t>
            </w:r>
            <w:r w:rsidR="00811022" w:rsidRPr="007F3625">
              <w:rPr>
                <w:rFonts w:cs="Arial"/>
              </w:rPr>
              <w:t xml:space="preserve"> working</w:t>
            </w:r>
            <w:r w:rsidR="00735BE9" w:rsidRPr="007F3625">
              <w:rPr>
                <w:rFonts w:cs="Arial"/>
              </w:rPr>
              <w:t xml:space="preserve"> days before the tests are to be administered. </w:t>
            </w:r>
            <w:r w:rsidRPr="007F3625">
              <w:rPr>
                <w:rFonts w:cs="Arial"/>
              </w:rPr>
              <w:t xml:space="preserve">Further, they must </w:t>
            </w:r>
            <w:r w:rsidR="003B661F" w:rsidRPr="007F3625">
              <w:rPr>
                <w:rFonts w:cs="Arial"/>
              </w:rPr>
              <w:t xml:space="preserve">obtain from </w:t>
            </w:r>
            <w:r w:rsidRPr="007F3625">
              <w:rPr>
                <w:rFonts w:cs="Arial"/>
              </w:rPr>
              <w:t xml:space="preserve">the school the necessary information about individual </w:t>
            </w:r>
            <w:r w:rsidR="00084C2E" w:rsidRPr="007F3625">
              <w:rPr>
                <w:rFonts w:cs="Arial"/>
              </w:rPr>
              <w:t>pupils</w:t>
            </w:r>
            <w:r w:rsidRPr="007F3625">
              <w:rPr>
                <w:rFonts w:cs="Arial"/>
              </w:rPr>
              <w:t xml:space="preserve"> that will impact on the administration of the test and agree appropriate arrangements such as:</w:t>
            </w:r>
          </w:p>
          <w:p w:rsidR="003C2F98" w:rsidRDefault="003B661F" w:rsidP="00B049BE">
            <w:pPr>
              <w:pStyle w:val="ListParagraph"/>
              <w:numPr>
                <w:ilvl w:val="0"/>
                <w:numId w:val="37"/>
              </w:numPr>
              <w:spacing w:beforeLines="50" w:before="120" w:afterLines="50" w:after="120"/>
              <w:contextualSpacing w:val="0"/>
              <w:rPr>
                <w:rFonts w:cs="Arial"/>
              </w:rPr>
            </w:pPr>
            <w:r w:rsidRPr="007F3625">
              <w:rPr>
                <w:rFonts w:cs="Arial"/>
              </w:rPr>
              <w:t>a</w:t>
            </w:r>
            <w:r w:rsidR="003C2F98" w:rsidRPr="007F3625">
              <w:rPr>
                <w:rFonts w:cs="Arial"/>
              </w:rPr>
              <w:t xml:space="preserve">ny access arrangements that need to be made for a </w:t>
            </w:r>
            <w:r w:rsidR="00084C2E" w:rsidRPr="007F3625">
              <w:rPr>
                <w:rFonts w:cs="Arial"/>
              </w:rPr>
              <w:t>pupil</w:t>
            </w:r>
          </w:p>
          <w:p w:rsidR="00A62E0B" w:rsidRPr="00A62E0B" w:rsidRDefault="00A62E0B" w:rsidP="00A62E0B">
            <w:pPr>
              <w:pStyle w:val="ListParagraph"/>
              <w:numPr>
                <w:ilvl w:val="0"/>
                <w:numId w:val="37"/>
              </w:numPr>
              <w:rPr>
                <w:rFonts w:cs="Arial"/>
              </w:rPr>
            </w:pPr>
            <w:r w:rsidRPr="00A62E0B">
              <w:rPr>
                <w:rFonts w:cs="Arial"/>
              </w:rPr>
              <w:t xml:space="preserve">requests for additional time </w:t>
            </w:r>
          </w:p>
          <w:p w:rsidR="003C2F98" w:rsidRPr="007F3625" w:rsidRDefault="003B661F" w:rsidP="00B049BE">
            <w:pPr>
              <w:pStyle w:val="ListParagraph"/>
              <w:numPr>
                <w:ilvl w:val="0"/>
                <w:numId w:val="37"/>
              </w:numPr>
              <w:spacing w:beforeLines="50" w:before="120" w:afterLines="50" w:after="120"/>
              <w:contextualSpacing w:val="0"/>
              <w:rPr>
                <w:rFonts w:cs="Arial"/>
              </w:rPr>
            </w:pPr>
            <w:r w:rsidRPr="007F3625">
              <w:rPr>
                <w:rFonts w:cs="Arial"/>
              </w:rPr>
              <w:t>r</w:t>
            </w:r>
            <w:r w:rsidR="003C2F98" w:rsidRPr="007F3625">
              <w:rPr>
                <w:rFonts w:cs="Arial"/>
              </w:rPr>
              <w:t>equirements for modified materials</w:t>
            </w:r>
            <w:r w:rsidR="00074C89" w:rsidRPr="007F3625">
              <w:rPr>
                <w:rFonts w:cs="Arial"/>
              </w:rPr>
              <w:t>.</w:t>
            </w:r>
            <w:r w:rsidR="00A8645F" w:rsidRPr="007F3625">
              <w:rPr>
                <w:rFonts w:cs="Arial"/>
              </w:rPr>
              <w:t xml:space="preserve"> </w:t>
            </w:r>
            <w:r w:rsidR="00084C2E" w:rsidRPr="007F3625">
              <w:rPr>
                <w:rFonts w:cs="Arial"/>
              </w:rPr>
              <w:t>Pupils</w:t>
            </w:r>
            <w:r w:rsidR="003C2F98" w:rsidRPr="007F3625">
              <w:rPr>
                <w:rFonts w:cs="Arial"/>
              </w:rPr>
              <w:t xml:space="preserve"> </w:t>
            </w:r>
            <w:r w:rsidR="00074C89" w:rsidRPr="007F3625">
              <w:rPr>
                <w:rFonts w:cs="Arial"/>
              </w:rPr>
              <w:t>who</w:t>
            </w:r>
            <w:r w:rsidR="003C2F98" w:rsidRPr="007F3625">
              <w:rPr>
                <w:rFonts w:cs="Arial"/>
              </w:rPr>
              <w:t xml:space="preserve"> have been selected to participate in </w:t>
            </w:r>
            <w:r w:rsidRPr="007F3625">
              <w:rPr>
                <w:rFonts w:cs="Arial"/>
              </w:rPr>
              <w:t xml:space="preserve">the </w:t>
            </w:r>
            <w:r w:rsidR="003C2F98" w:rsidRPr="007F3625">
              <w:rPr>
                <w:rFonts w:cs="Arial"/>
              </w:rPr>
              <w:t xml:space="preserve">TPT and require </w:t>
            </w:r>
            <w:r w:rsidR="004C16AD" w:rsidRPr="007F3625">
              <w:rPr>
                <w:rFonts w:cs="Arial"/>
              </w:rPr>
              <w:t xml:space="preserve">modified large print or </w:t>
            </w:r>
            <w:r w:rsidR="00074C89" w:rsidRPr="007F3625">
              <w:rPr>
                <w:rFonts w:cs="Arial"/>
              </w:rPr>
              <w:t>B</w:t>
            </w:r>
            <w:r w:rsidR="004C16AD" w:rsidRPr="007F3625">
              <w:rPr>
                <w:rFonts w:cs="Arial"/>
              </w:rPr>
              <w:t xml:space="preserve">raille </w:t>
            </w:r>
            <w:r w:rsidR="003C2F98" w:rsidRPr="007F3625">
              <w:rPr>
                <w:rFonts w:cs="Arial"/>
              </w:rPr>
              <w:t xml:space="preserve">materials will be given the </w:t>
            </w:r>
            <w:r w:rsidR="00074C89" w:rsidRPr="007F3625">
              <w:rPr>
                <w:rFonts w:cs="Arial"/>
              </w:rPr>
              <w:t xml:space="preserve">live </w:t>
            </w:r>
            <w:r w:rsidR="003C2F98" w:rsidRPr="007F3625">
              <w:rPr>
                <w:rFonts w:cs="Arial"/>
              </w:rPr>
              <w:t xml:space="preserve">modified materials and will participate in </w:t>
            </w:r>
            <w:r w:rsidRPr="007F3625">
              <w:rPr>
                <w:rFonts w:cs="Arial"/>
              </w:rPr>
              <w:t xml:space="preserve">the </w:t>
            </w:r>
            <w:r w:rsidR="003C2F98" w:rsidRPr="007F3625">
              <w:rPr>
                <w:rFonts w:cs="Arial"/>
              </w:rPr>
              <w:t xml:space="preserve">SST. </w:t>
            </w:r>
            <w:r w:rsidR="007C35AF" w:rsidRPr="007F3625">
              <w:rPr>
                <w:rFonts w:cs="Arial"/>
              </w:rPr>
              <w:t>Braille materials will be offered in Unified English Br</w:t>
            </w:r>
            <w:r w:rsidRPr="007F3625">
              <w:rPr>
                <w:rFonts w:cs="Arial"/>
              </w:rPr>
              <w:t>ai</w:t>
            </w:r>
            <w:r w:rsidR="007C35AF" w:rsidRPr="007F3625">
              <w:rPr>
                <w:rFonts w:cs="Arial"/>
              </w:rPr>
              <w:t>lle (UEB).</w:t>
            </w:r>
            <w:r w:rsidR="00A840A8" w:rsidRPr="007F3625">
              <w:rPr>
                <w:rFonts w:cs="Arial"/>
              </w:rPr>
              <w:t xml:space="preserve"> If schools require specialist advice about requirements for modified materials, </w:t>
            </w:r>
            <w:r w:rsidR="00233F54" w:rsidRPr="007F3625">
              <w:rPr>
                <w:rFonts w:cs="Arial"/>
              </w:rPr>
              <w:t>STA</w:t>
            </w:r>
            <w:r w:rsidR="00A840A8" w:rsidRPr="007F3625">
              <w:rPr>
                <w:rFonts w:cs="Arial"/>
              </w:rPr>
              <w:t xml:space="preserve"> will provide contact details for its contracted modified test agency who will be able to help</w:t>
            </w:r>
          </w:p>
          <w:p w:rsidR="003C2F98" w:rsidRPr="007F3625" w:rsidRDefault="003B661F" w:rsidP="00B049BE">
            <w:pPr>
              <w:pStyle w:val="ListParagraph"/>
              <w:numPr>
                <w:ilvl w:val="0"/>
                <w:numId w:val="37"/>
              </w:numPr>
              <w:spacing w:beforeLines="50" w:before="120" w:afterLines="50" w:after="120"/>
              <w:contextualSpacing w:val="0"/>
              <w:rPr>
                <w:rFonts w:cs="Arial"/>
              </w:rPr>
            </w:pPr>
            <w:r w:rsidRPr="007F3625">
              <w:rPr>
                <w:rFonts w:cs="Arial"/>
              </w:rPr>
              <w:t>a</w:t>
            </w:r>
            <w:r w:rsidR="003C2F98" w:rsidRPr="007F3625">
              <w:rPr>
                <w:rFonts w:cs="Arial"/>
              </w:rPr>
              <w:t xml:space="preserve">vailability of school staff to act as readers, scribes, translators or </w:t>
            </w:r>
            <w:r w:rsidRPr="007F3625">
              <w:rPr>
                <w:rFonts w:cs="Arial"/>
              </w:rPr>
              <w:t xml:space="preserve">provide </w:t>
            </w:r>
            <w:r w:rsidR="003C2F98" w:rsidRPr="007F3625">
              <w:rPr>
                <w:rFonts w:cs="Arial"/>
              </w:rPr>
              <w:t>other forms of support. If necessary</w:t>
            </w:r>
            <w:r w:rsidRPr="007F3625">
              <w:rPr>
                <w:rFonts w:cs="Arial"/>
              </w:rPr>
              <w:t>,</w:t>
            </w:r>
            <w:r w:rsidR="003C2F98" w:rsidRPr="007F3625">
              <w:rPr>
                <w:rFonts w:cs="Arial"/>
              </w:rPr>
              <w:t xml:space="preserve"> a separate session may be arranged for </w:t>
            </w:r>
            <w:r w:rsidR="00084C2E" w:rsidRPr="007F3625">
              <w:rPr>
                <w:rFonts w:cs="Arial"/>
              </w:rPr>
              <w:t>pupils</w:t>
            </w:r>
            <w:r w:rsidR="003C2F98" w:rsidRPr="007F3625">
              <w:rPr>
                <w:rFonts w:cs="Arial"/>
              </w:rPr>
              <w:t xml:space="preserve"> using access arrangements on the same day but at a different time </w:t>
            </w:r>
          </w:p>
          <w:p w:rsidR="003C2F98" w:rsidRPr="007F3625" w:rsidRDefault="003B661F" w:rsidP="00B049BE">
            <w:pPr>
              <w:pStyle w:val="ListParagraph"/>
              <w:numPr>
                <w:ilvl w:val="0"/>
                <w:numId w:val="37"/>
              </w:numPr>
              <w:spacing w:beforeLines="50" w:before="120" w:afterLines="50" w:after="120"/>
              <w:contextualSpacing w:val="0"/>
              <w:rPr>
                <w:rFonts w:cs="Arial"/>
              </w:rPr>
            </w:pPr>
            <w:r w:rsidRPr="007F3625">
              <w:rPr>
                <w:rFonts w:cs="Arial"/>
              </w:rPr>
              <w:t>s</w:t>
            </w:r>
            <w:r w:rsidR="003C2F98" w:rsidRPr="007F3625">
              <w:rPr>
                <w:rFonts w:cs="Arial"/>
              </w:rPr>
              <w:t xml:space="preserve">upport for </w:t>
            </w:r>
            <w:r w:rsidR="00084C2E" w:rsidRPr="007F3625">
              <w:rPr>
                <w:rFonts w:cs="Arial"/>
              </w:rPr>
              <w:t>pupils</w:t>
            </w:r>
            <w:r w:rsidR="003C2F98" w:rsidRPr="007F3625">
              <w:rPr>
                <w:rFonts w:cs="Arial"/>
              </w:rPr>
              <w:t xml:space="preserve"> with challenging behaviour in line with normal classroom practice</w:t>
            </w:r>
          </w:p>
          <w:p w:rsidR="005E3B1A" w:rsidRDefault="003B661F" w:rsidP="00B049BE">
            <w:pPr>
              <w:pStyle w:val="ListParagraph"/>
              <w:numPr>
                <w:ilvl w:val="0"/>
                <w:numId w:val="37"/>
              </w:numPr>
              <w:spacing w:beforeLines="50" w:before="120" w:afterLines="50" w:after="120"/>
              <w:contextualSpacing w:val="0"/>
              <w:rPr>
                <w:rFonts w:cs="Arial"/>
              </w:rPr>
            </w:pPr>
            <w:r w:rsidRPr="007F3625">
              <w:rPr>
                <w:rFonts w:cs="Arial"/>
              </w:rPr>
              <w:t>p</w:t>
            </w:r>
            <w:r w:rsidR="003C2F98" w:rsidRPr="007F3625">
              <w:rPr>
                <w:rFonts w:cs="Arial"/>
              </w:rPr>
              <w:t xml:space="preserve">upils </w:t>
            </w:r>
            <w:r w:rsidRPr="007F3625">
              <w:rPr>
                <w:rFonts w:cs="Arial"/>
              </w:rPr>
              <w:t>who</w:t>
            </w:r>
            <w:r w:rsidR="003C2F98" w:rsidRPr="007F3625">
              <w:rPr>
                <w:rFonts w:cs="Arial"/>
              </w:rPr>
              <w:t xml:space="preserve"> should be excused from participating on the basis that they are working below the</w:t>
            </w:r>
            <w:r w:rsidR="005E3B1A">
              <w:rPr>
                <w:rFonts w:cs="Arial"/>
              </w:rPr>
              <w:t xml:space="preserve"> expected</w:t>
            </w:r>
            <w:r w:rsidR="003C2F98" w:rsidRPr="007F3625">
              <w:rPr>
                <w:rFonts w:cs="Arial"/>
              </w:rPr>
              <w:t xml:space="preserve"> standard of the test </w:t>
            </w:r>
          </w:p>
          <w:p w:rsidR="003C2F98" w:rsidRPr="007F3625" w:rsidRDefault="005E3B1A" w:rsidP="005E3B1A">
            <w:pPr>
              <w:pStyle w:val="ListParagraph"/>
              <w:numPr>
                <w:ilvl w:val="0"/>
                <w:numId w:val="37"/>
              </w:numPr>
              <w:spacing w:beforeLines="50" w:before="120" w:afterLines="50" w:after="120"/>
              <w:contextualSpacing w:val="0"/>
              <w:rPr>
                <w:rFonts w:cs="Arial"/>
              </w:rPr>
            </w:pPr>
            <w:r w:rsidRPr="005E3B1A">
              <w:rPr>
                <w:rFonts w:cs="Arial"/>
              </w:rPr>
              <w:t xml:space="preserve">pupils who should be excused from participating on the basis that </w:t>
            </w:r>
            <w:r>
              <w:rPr>
                <w:rFonts w:cs="Arial"/>
              </w:rPr>
              <w:t xml:space="preserve">they are </w:t>
            </w:r>
            <w:r w:rsidRPr="005E3B1A">
              <w:rPr>
                <w:rFonts w:cs="Arial"/>
              </w:rPr>
              <w:t xml:space="preserve">working at the </w:t>
            </w:r>
            <w:r>
              <w:rPr>
                <w:rFonts w:cs="Arial"/>
              </w:rPr>
              <w:t xml:space="preserve">expected </w:t>
            </w:r>
            <w:r w:rsidRPr="005E3B1A">
              <w:rPr>
                <w:rFonts w:cs="Arial"/>
              </w:rPr>
              <w:t xml:space="preserve">standard but </w:t>
            </w:r>
            <w:r>
              <w:rPr>
                <w:rFonts w:cs="Arial"/>
              </w:rPr>
              <w:t xml:space="preserve">are </w:t>
            </w:r>
            <w:r w:rsidRPr="005E3B1A">
              <w:rPr>
                <w:rFonts w:cs="Arial"/>
              </w:rPr>
              <w:t>unable to access the tests, even with appropriate access arrangements</w:t>
            </w:r>
            <w:r w:rsidRPr="005E3B1A">
              <w:rPr>
                <w:rStyle w:val="CommentReference"/>
                <w:rFonts w:cs="Arial"/>
                <w:sz w:val="24"/>
                <w:szCs w:val="24"/>
              </w:rPr>
              <w:t xml:space="preserve"> </w:t>
            </w:r>
          </w:p>
          <w:p w:rsidR="00E6099C" w:rsidRPr="007F3625" w:rsidRDefault="005E3B1A" w:rsidP="005E3B1A">
            <w:pPr>
              <w:pStyle w:val="ListParagraph"/>
              <w:numPr>
                <w:ilvl w:val="0"/>
                <w:numId w:val="37"/>
              </w:numPr>
              <w:spacing w:beforeLines="50" w:before="120" w:afterLines="50" w:after="120"/>
              <w:contextualSpacing w:val="0"/>
              <w:rPr>
                <w:rFonts w:cs="Arial"/>
              </w:rPr>
            </w:pPr>
            <w:r w:rsidRPr="005E3B1A">
              <w:rPr>
                <w:rFonts w:cs="Arial"/>
              </w:rPr>
              <w:t>If the school believes that there is another reason why a pupil should not take the test, they must seek guidance from the supplier who must refer to STA for a decision on a case by case basis</w:t>
            </w:r>
          </w:p>
          <w:p w:rsidR="003C2F98" w:rsidRPr="007F3625" w:rsidRDefault="00121519" w:rsidP="00B049BE">
            <w:pPr>
              <w:pStyle w:val="ListParagraph"/>
              <w:numPr>
                <w:ilvl w:val="0"/>
                <w:numId w:val="37"/>
              </w:numPr>
              <w:spacing w:beforeLines="60" w:before="144" w:afterLines="60" w:after="144"/>
              <w:rPr>
                <w:rFonts w:cs="Arial"/>
              </w:rPr>
            </w:pPr>
            <w:r>
              <w:rPr>
                <w:rFonts w:cs="Arial"/>
              </w:rPr>
              <w:t>p</w:t>
            </w:r>
            <w:r w:rsidR="00084C2E" w:rsidRPr="007F3625">
              <w:rPr>
                <w:rFonts w:cs="Arial"/>
              </w:rPr>
              <w:t>upil</w:t>
            </w:r>
            <w:r w:rsidR="003B661F" w:rsidRPr="007F3625">
              <w:rPr>
                <w:rFonts w:cs="Arial"/>
              </w:rPr>
              <w:t xml:space="preserve">s who have </w:t>
            </w:r>
            <w:r w:rsidR="003C2F98" w:rsidRPr="007F3625">
              <w:rPr>
                <w:rFonts w:cs="Arial"/>
              </w:rPr>
              <w:t>left the school</w:t>
            </w:r>
            <w:r w:rsidR="00115728" w:rsidRPr="007F3625">
              <w:rPr>
                <w:rFonts w:cs="Arial"/>
              </w:rPr>
              <w:t xml:space="preserve"> (</w:t>
            </w:r>
            <w:r w:rsidR="003C2F98" w:rsidRPr="007F3625">
              <w:rPr>
                <w:rFonts w:cs="Arial"/>
              </w:rPr>
              <w:t>in which case</w:t>
            </w:r>
            <w:r w:rsidR="00115728" w:rsidRPr="007F3625">
              <w:rPr>
                <w:rFonts w:cs="Arial"/>
              </w:rPr>
              <w:t xml:space="preserve">, there must be no </w:t>
            </w:r>
            <w:r w:rsidR="003C2F98" w:rsidRPr="007F3625">
              <w:rPr>
                <w:rFonts w:cs="Arial"/>
              </w:rPr>
              <w:t>substitution</w:t>
            </w:r>
            <w:r w:rsidR="00115728" w:rsidRPr="007F3625">
              <w:rPr>
                <w:rFonts w:cs="Arial"/>
              </w:rPr>
              <w:t>)</w:t>
            </w:r>
          </w:p>
          <w:p w:rsidR="00EF0846" w:rsidRDefault="00735BE9" w:rsidP="00B049BE">
            <w:pPr>
              <w:spacing w:beforeLines="60" w:before="144" w:afterLines="60" w:after="144"/>
              <w:rPr>
                <w:rFonts w:cs="Arial"/>
              </w:rPr>
            </w:pPr>
            <w:r w:rsidRPr="007F3625">
              <w:rPr>
                <w:rFonts w:cs="Arial"/>
              </w:rPr>
              <w:t xml:space="preserve">Wherever possible this </w:t>
            </w:r>
            <w:r w:rsidR="003B661F" w:rsidRPr="007F3625">
              <w:rPr>
                <w:rFonts w:cs="Arial"/>
              </w:rPr>
              <w:t xml:space="preserve">activity </w:t>
            </w:r>
            <w:r w:rsidRPr="007F3625">
              <w:rPr>
                <w:rFonts w:cs="Arial"/>
              </w:rPr>
              <w:t>shou</w:t>
            </w:r>
            <w:r w:rsidR="005E3853" w:rsidRPr="007F3625">
              <w:rPr>
                <w:rFonts w:cs="Arial"/>
              </w:rPr>
              <w:t xml:space="preserve">ld be completed on day 1 of the </w:t>
            </w:r>
            <w:r w:rsidR="008023C8" w:rsidRPr="007F3625">
              <w:rPr>
                <w:rFonts w:cs="Arial"/>
              </w:rPr>
              <w:t>5-day</w:t>
            </w:r>
            <w:r w:rsidR="005E3853" w:rsidRPr="007F3625">
              <w:rPr>
                <w:rFonts w:cs="Arial"/>
              </w:rPr>
              <w:t xml:space="preserve"> window</w:t>
            </w:r>
            <w:r w:rsidR="00BA677F" w:rsidRPr="007F3625">
              <w:rPr>
                <w:rFonts w:cs="Arial"/>
              </w:rPr>
              <w:t xml:space="preserve"> prior to test administration</w:t>
            </w:r>
            <w:r w:rsidRPr="007F3625">
              <w:rPr>
                <w:rFonts w:cs="Arial"/>
              </w:rPr>
              <w:t xml:space="preserve">. </w:t>
            </w:r>
            <w:r w:rsidR="00233F54" w:rsidRPr="007F3625">
              <w:rPr>
                <w:rFonts w:cs="Arial"/>
              </w:rPr>
              <w:t>STA</w:t>
            </w:r>
            <w:r w:rsidR="003C2F98" w:rsidRPr="007F3625">
              <w:rPr>
                <w:rFonts w:cs="Arial"/>
              </w:rPr>
              <w:t xml:space="preserve"> will </w:t>
            </w:r>
            <w:r w:rsidR="007E78E7" w:rsidRPr="007F3625">
              <w:rPr>
                <w:rFonts w:cs="Arial"/>
              </w:rPr>
              <w:t>work</w:t>
            </w:r>
            <w:r w:rsidR="003B661F" w:rsidRPr="007F3625">
              <w:rPr>
                <w:rFonts w:cs="Arial"/>
              </w:rPr>
              <w:t xml:space="preserve"> </w:t>
            </w:r>
            <w:r w:rsidR="003C2F98" w:rsidRPr="007F3625">
              <w:rPr>
                <w:rFonts w:cs="Arial"/>
              </w:rPr>
              <w:t xml:space="preserve">with </w:t>
            </w:r>
            <w:r w:rsidR="007E78E7" w:rsidRPr="007F3625">
              <w:rPr>
                <w:rFonts w:cs="Arial"/>
              </w:rPr>
              <w:t xml:space="preserve">the </w:t>
            </w:r>
            <w:r w:rsidR="006B61B3" w:rsidRPr="007F3625">
              <w:rPr>
                <w:rFonts w:cs="Arial"/>
              </w:rPr>
              <w:t>S</w:t>
            </w:r>
            <w:r w:rsidR="007E78E7" w:rsidRPr="007F3625">
              <w:rPr>
                <w:rFonts w:cs="Arial"/>
              </w:rPr>
              <w:t>upplier</w:t>
            </w:r>
            <w:r w:rsidR="003C2F98" w:rsidRPr="007F3625">
              <w:rPr>
                <w:rFonts w:cs="Arial"/>
              </w:rPr>
              <w:t xml:space="preserve"> to help to verify requests and agree appropriate access arrangements with schools. </w:t>
            </w:r>
          </w:p>
          <w:p w:rsidR="003C2F98" w:rsidRPr="007F3625" w:rsidRDefault="003C2F98" w:rsidP="00B049BE">
            <w:pPr>
              <w:spacing w:beforeLines="60" w:before="144" w:afterLines="60" w:after="144"/>
              <w:rPr>
                <w:rFonts w:cs="Arial"/>
              </w:rPr>
            </w:pPr>
            <w:r w:rsidRPr="007F3625">
              <w:rPr>
                <w:rFonts w:cs="Arial"/>
              </w:rPr>
              <w:t>Where necessary</w:t>
            </w:r>
            <w:r w:rsidR="007B2D2B" w:rsidRPr="007F3625">
              <w:rPr>
                <w:rFonts w:cs="Arial"/>
              </w:rPr>
              <w:t>,</w:t>
            </w:r>
            <w:r w:rsidRPr="007F3625">
              <w:rPr>
                <w:rFonts w:cs="Arial"/>
              </w:rPr>
              <w:t xml:space="preserve"> administrators may be required to </w:t>
            </w:r>
            <w:r w:rsidR="00A62E0B">
              <w:rPr>
                <w:rFonts w:cs="Arial"/>
              </w:rPr>
              <w:t>contact</w:t>
            </w:r>
            <w:r w:rsidRPr="007F3625">
              <w:rPr>
                <w:rFonts w:cs="Arial"/>
              </w:rPr>
              <w:t xml:space="preserve"> schools in advance of the test day </w:t>
            </w:r>
            <w:r w:rsidR="000C1DDF">
              <w:rPr>
                <w:rFonts w:cs="Arial"/>
              </w:rPr>
              <w:t xml:space="preserve">to discuss </w:t>
            </w:r>
            <w:r w:rsidRPr="007F3625">
              <w:rPr>
                <w:rFonts w:cs="Arial"/>
              </w:rPr>
              <w:t xml:space="preserve">specific modifications </w:t>
            </w:r>
            <w:r w:rsidR="000C1DDF">
              <w:rPr>
                <w:rFonts w:cs="Arial"/>
              </w:rPr>
              <w:t>or requirements for access arrangements</w:t>
            </w:r>
            <w:r w:rsidRPr="007F3625">
              <w:rPr>
                <w:rFonts w:cs="Arial"/>
              </w:rPr>
              <w:t>. Estimated access arrangem</w:t>
            </w:r>
            <w:r w:rsidR="00C84966" w:rsidRPr="007F3625">
              <w:rPr>
                <w:rFonts w:cs="Arial"/>
              </w:rPr>
              <w:t>ents volumes</w:t>
            </w:r>
            <w:r w:rsidR="000C1DDF">
              <w:rPr>
                <w:rFonts w:cs="Arial"/>
              </w:rPr>
              <w:t>, based on previous sample testing,</w:t>
            </w:r>
            <w:r w:rsidR="00C84966" w:rsidRPr="007F3625">
              <w:rPr>
                <w:rFonts w:cs="Arial"/>
              </w:rPr>
              <w:t xml:space="preserve"> are documented </w:t>
            </w:r>
            <w:r w:rsidR="00AF0FF8" w:rsidRPr="007F3625">
              <w:rPr>
                <w:rFonts w:cs="Arial"/>
              </w:rPr>
              <w:t>at</w:t>
            </w:r>
            <w:r w:rsidR="00C84966" w:rsidRPr="007F3625">
              <w:rPr>
                <w:rFonts w:cs="Arial"/>
              </w:rPr>
              <w:t xml:space="preserve"> </w:t>
            </w:r>
            <w:r w:rsidR="00C84966" w:rsidRPr="00EF0846">
              <w:rPr>
                <w:rFonts w:cs="Arial"/>
                <w:b/>
              </w:rPr>
              <w:t xml:space="preserve">Appendix </w:t>
            </w:r>
            <w:r w:rsidR="00A62E0B">
              <w:rPr>
                <w:rFonts w:cs="Arial"/>
                <w:b/>
              </w:rPr>
              <w:t>4</w:t>
            </w:r>
            <w:r w:rsidRPr="007F3625">
              <w:rPr>
                <w:rFonts w:cs="Arial"/>
              </w:rPr>
              <w:t xml:space="preserve">. </w:t>
            </w:r>
          </w:p>
          <w:p w:rsidR="00E972E5" w:rsidRPr="007F3625" w:rsidRDefault="00A62E0B" w:rsidP="00B049BE">
            <w:pPr>
              <w:spacing w:beforeLines="60" w:before="144" w:afterLines="60" w:after="144"/>
              <w:rPr>
                <w:rFonts w:cs="Arial"/>
              </w:rPr>
            </w:pPr>
            <w:r>
              <w:rPr>
                <w:rFonts w:cs="Arial"/>
              </w:rPr>
              <w:t>D</w:t>
            </w:r>
            <w:r w:rsidRPr="00A62E0B">
              <w:rPr>
                <w:rFonts w:cs="Arial"/>
              </w:rPr>
              <w:t>etailed information about the use of access arrangements and what may be allowed wi</w:t>
            </w:r>
            <w:r>
              <w:rPr>
                <w:rFonts w:cs="Arial"/>
              </w:rPr>
              <w:t>ll</w:t>
            </w:r>
            <w:r w:rsidRPr="00A62E0B">
              <w:rPr>
                <w:rFonts w:cs="Arial"/>
              </w:rPr>
              <w:t xml:space="preserve"> be provided in the </w:t>
            </w:r>
            <w:r>
              <w:rPr>
                <w:rFonts w:cs="Arial"/>
              </w:rPr>
              <w:t xml:space="preserve">Test </w:t>
            </w:r>
            <w:r w:rsidRPr="00A62E0B">
              <w:rPr>
                <w:rFonts w:cs="Arial"/>
              </w:rPr>
              <w:t>Administrat</w:t>
            </w:r>
            <w:r>
              <w:rPr>
                <w:rFonts w:cs="Arial"/>
              </w:rPr>
              <w:t xml:space="preserve">ion Guidance </w:t>
            </w:r>
            <w:r w:rsidRPr="00A62E0B">
              <w:rPr>
                <w:rFonts w:cs="Arial"/>
              </w:rPr>
              <w:t xml:space="preserve">and further guidance </w:t>
            </w:r>
            <w:r>
              <w:rPr>
                <w:rFonts w:cs="Arial"/>
              </w:rPr>
              <w:t xml:space="preserve">may be </w:t>
            </w:r>
            <w:r w:rsidRPr="00A62E0B">
              <w:rPr>
                <w:rFonts w:cs="Arial"/>
              </w:rPr>
              <w:t xml:space="preserve">provided in the </w:t>
            </w:r>
            <w:r>
              <w:rPr>
                <w:rFonts w:cs="Arial"/>
              </w:rPr>
              <w:t>a</w:t>
            </w:r>
            <w:r w:rsidRPr="00A62E0B">
              <w:rPr>
                <w:rFonts w:cs="Arial"/>
              </w:rPr>
              <w:t>dministrator training sessions</w:t>
            </w:r>
            <w:r w:rsidR="007007B2" w:rsidRPr="007F3625">
              <w:rPr>
                <w:rFonts w:cs="Arial"/>
              </w:rPr>
              <w:t>.</w:t>
            </w:r>
          </w:p>
          <w:p w:rsidR="00805395" w:rsidRPr="007F3625" w:rsidRDefault="003C2F98" w:rsidP="00B049BE">
            <w:pPr>
              <w:spacing w:beforeLines="60" w:before="144" w:afterLines="60" w:after="144"/>
              <w:rPr>
                <w:rFonts w:cs="Arial"/>
              </w:rPr>
            </w:pPr>
            <w:r w:rsidRPr="007F3625">
              <w:rPr>
                <w:rFonts w:cs="Arial"/>
              </w:rPr>
              <w:t>No substitution</w:t>
            </w:r>
            <w:r w:rsidR="007007B2" w:rsidRPr="007F3625">
              <w:rPr>
                <w:rFonts w:cs="Arial"/>
              </w:rPr>
              <w:t xml:space="preserve"> of pupils </w:t>
            </w:r>
            <w:r w:rsidRPr="007F3625">
              <w:rPr>
                <w:rFonts w:cs="Arial"/>
              </w:rPr>
              <w:t>is allowed under any circumstances</w:t>
            </w:r>
            <w:r w:rsidR="007B2D2B" w:rsidRPr="007F3625">
              <w:rPr>
                <w:rFonts w:cs="Arial"/>
              </w:rPr>
              <w:t>;</w:t>
            </w:r>
            <w:r w:rsidRPr="007F3625">
              <w:rPr>
                <w:rFonts w:cs="Arial"/>
              </w:rPr>
              <w:t xml:space="preserve"> only those </w:t>
            </w:r>
            <w:r w:rsidR="00084C2E" w:rsidRPr="007F3625">
              <w:rPr>
                <w:rFonts w:cs="Arial"/>
              </w:rPr>
              <w:t>pupils</w:t>
            </w:r>
            <w:r w:rsidRPr="007F3625">
              <w:rPr>
                <w:rFonts w:cs="Arial"/>
              </w:rPr>
              <w:t xml:space="preserve"> selected by </w:t>
            </w:r>
            <w:r w:rsidR="00233F54" w:rsidRPr="007F3625">
              <w:rPr>
                <w:rFonts w:cs="Arial"/>
              </w:rPr>
              <w:t>STA</w:t>
            </w:r>
            <w:r w:rsidRPr="007F3625">
              <w:rPr>
                <w:rFonts w:cs="Arial"/>
              </w:rPr>
              <w:t xml:space="preserve"> </w:t>
            </w:r>
            <w:r w:rsidR="007B2D2B" w:rsidRPr="007F3625">
              <w:rPr>
                <w:rFonts w:cs="Arial"/>
              </w:rPr>
              <w:t>must</w:t>
            </w:r>
            <w:r w:rsidRPr="007F3625">
              <w:rPr>
                <w:rFonts w:cs="Arial"/>
              </w:rPr>
              <w:t xml:space="preserve"> sit the tests.</w:t>
            </w:r>
            <w:r w:rsidR="00A62E0B">
              <w:rPr>
                <w:rFonts w:cs="Arial"/>
              </w:rPr>
              <w:t xml:space="preserve"> The only exception is when a pupil selected for the TPT requires </w:t>
            </w:r>
            <w:r w:rsidR="00A62E0B" w:rsidRPr="00A62E0B">
              <w:rPr>
                <w:rFonts w:cs="Arial"/>
              </w:rPr>
              <w:t>modified large print or Braille materials</w:t>
            </w:r>
            <w:r w:rsidR="00A62E0B">
              <w:rPr>
                <w:rFonts w:cs="Arial"/>
              </w:rPr>
              <w:t xml:space="preserve">, in which case the pupil will </w:t>
            </w:r>
            <w:r w:rsidR="00A62E0B" w:rsidRPr="00A62E0B">
              <w:rPr>
                <w:rFonts w:cs="Arial"/>
              </w:rPr>
              <w:t>participate in the SST.</w:t>
            </w:r>
          </w:p>
          <w:p w:rsidR="000262CA" w:rsidRPr="007F3625" w:rsidRDefault="007E78E7" w:rsidP="00B049BE">
            <w:pPr>
              <w:spacing w:beforeLines="60" w:before="144" w:afterLines="60" w:after="144"/>
              <w:rPr>
                <w:rFonts w:cs="Arial"/>
              </w:rPr>
            </w:pPr>
            <w:r w:rsidRPr="007F3625">
              <w:rPr>
                <w:rFonts w:cs="Arial"/>
              </w:rPr>
              <w:t>Timetable variations, early opening (other than arrangements that have been agreed with and managed by the administrator), s</w:t>
            </w:r>
            <w:r w:rsidR="000262CA" w:rsidRPr="007F3625">
              <w:rPr>
                <w:rFonts w:cs="Arial"/>
              </w:rPr>
              <w:t xml:space="preserve">pecial consideration and compensatory marks are not applicable to science sampling.  </w:t>
            </w:r>
          </w:p>
        </w:tc>
      </w:tr>
      <w:tr w:rsidR="00477904" w:rsidTr="00B049BE">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Updat</w:t>
            </w:r>
            <w:r w:rsidR="0083392F" w:rsidRPr="007F3625">
              <w:rPr>
                <w:rFonts w:cs="Arial"/>
                <w:b/>
              </w:rPr>
              <w:t xml:space="preserve">ing </w:t>
            </w:r>
            <w:r w:rsidRPr="007F3625">
              <w:rPr>
                <w:rFonts w:cs="Arial"/>
                <w:b/>
              </w:rPr>
              <w:t>trialling documentation</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BA677F" w:rsidRPr="007F3625" w:rsidRDefault="00BA677F" w:rsidP="00B049BE">
            <w:pPr>
              <w:spacing w:before="60" w:afterLines="50" w:after="120"/>
              <w:rPr>
                <w:rFonts w:cs="Arial"/>
              </w:rPr>
            </w:pPr>
            <w:r w:rsidRPr="007F3625">
              <w:rPr>
                <w:rFonts w:cs="Arial"/>
              </w:rPr>
              <w:t xml:space="preserve">The Supplier will draft the </w:t>
            </w:r>
            <w:r w:rsidR="00F10B8B" w:rsidRPr="007F3625">
              <w:rPr>
                <w:rFonts w:cs="Arial"/>
              </w:rPr>
              <w:t>test administration guidance</w:t>
            </w:r>
            <w:r w:rsidR="0083392F" w:rsidRPr="007F3625">
              <w:rPr>
                <w:rFonts w:cs="Arial"/>
              </w:rPr>
              <w:t>,</w:t>
            </w:r>
            <w:r w:rsidR="00ED60A8" w:rsidRPr="007F3625">
              <w:rPr>
                <w:rFonts w:cs="Arial"/>
              </w:rPr>
              <w:t xml:space="preserve"> having been provided with key information on administration and access arrangements by STA. The guide and associated quality criteria </w:t>
            </w:r>
            <w:r w:rsidR="0083392F" w:rsidRPr="007F3625">
              <w:rPr>
                <w:rFonts w:cs="Arial"/>
              </w:rPr>
              <w:t>will</w:t>
            </w:r>
            <w:r w:rsidR="00ED60A8" w:rsidRPr="007F3625">
              <w:rPr>
                <w:rFonts w:cs="Arial"/>
              </w:rPr>
              <w:t xml:space="preserve"> be described in the</w:t>
            </w:r>
            <w:r w:rsidR="00F563E6" w:rsidRPr="007F3625">
              <w:rPr>
                <w:rFonts w:cs="Arial"/>
              </w:rPr>
              <w:t xml:space="preserve"> </w:t>
            </w:r>
            <w:r w:rsidR="00F563E6" w:rsidRPr="00121519">
              <w:rPr>
                <w:rFonts w:cs="Arial"/>
              </w:rPr>
              <w:t>Trial administration and test administration guidance</w:t>
            </w:r>
            <w:r w:rsidR="00ED60A8" w:rsidRPr="007F3625">
              <w:rPr>
                <w:rFonts w:cs="Arial"/>
              </w:rPr>
              <w:t xml:space="preserve"> product description, but must </w:t>
            </w:r>
            <w:r w:rsidR="0083392F" w:rsidRPr="007F3625">
              <w:rPr>
                <w:rFonts w:cs="Arial"/>
              </w:rPr>
              <w:t>comply with</w:t>
            </w:r>
            <w:r w:rsidR="00ED60A8" w:rsidRPr="007F3625">
              <w:rPr>
                <w:rFonts w:cs="Arial"/>
              </w:rPr>
              <w:t xml:space="preserve"> the following general </w:t>
            </w:r>
            <w:r w:rsidR="0093726E" w:rsidRPr="007F3625">
              <w:rPr>
                <w:rFonts w:cs="Arial"/>
              </w:rPr>
              <w:t>requirements</w:t>
            </w:r>
            <w:r w:rsidR="00ED60A8" w:rsidRPr="007F3625">
              <w:rPr>
                <w:rFonts w:cs="Arial"/>
              </w:rPr>
              <w:t>:</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l</w:t>
            </w:r>
            <w:r w:rsidR="008023C8" w:rsidRPr="007F3625">
              <w:rPr>
                <w:rFonts w:cs="Arial"/>
              </w:rPr>
              <w:t>ogical</w:t>
            </w:r>
            <w:r w:rsidR="00ED60A8" w:rsidRPr="007F3625">
              <w:rPr>
                <w:rFonts w:cs="Arial"/>
              </w:rPr>
              <w:t xml:space="preserve"> structure</w:t>
            </w:r>
            <w:r w:rsidR="0083392F" w:rsidRPr="007F3625">
              <w:rPr>
                <w:rFonts w:cs="Arial"/>
              </w:rPr>
              <w:t xml:space="preserve">, for example, </w:t>
            </w:r>
            <w:r w:rsidR="00ED60A8" w:rsidRPr="007F3625">
              <w:rPr>
                <w:rFonts w:cs="Arial"/>
              </w:rPr>
              <w:t>chronological</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c</w:t>
            </w:r>
            <w:r w:rsidR="00ED60A8" w:rsidRPr="007F3625">
              <w:rPr>
                <w:rFonts w:cs="Arial"/>
              </w:rPr>
              <w:t>oncise and free from repetition</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clear k</w:t>
            </w:r>
            <w:r w:rsidR="00ED60A8" w:rsidRPr="007F3625">
              <w:rPr>
                <w:rFonts w:cs="Arial"/>
              </w:rPr>
              <w:t xml:space="preserve">ey messages </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f</w:t>
            </w:r>
            <w:r w:rsidR="00ED60A8" w:rsidRPr="007F3625">
              <w:rPr>
                <w:rFonts w:cs="Arial"/>
              </w:rPr>
              <w:t>actually correct</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f</w:t>
            </w:r>
            <w:r w:rsidR="00ED60A8" w:rsidRPr="007F3625">
              <w:rPr>
                <w:rFonts w:cs="Arial"/>
              </w:rPr>
              <w:t>ree from jargon</w:t>
            </w:r>
          </w:p>
          <w:p w:rsidR="00ED60A8" w:rsidRPr="007F3625" w:rsidRDefault="00121519" w:rsidP="007E3AEC">
            <w:pPr>
              <w:pStyle w:val="ListParagraph"/>
              <w:numPr>
                <w:ilvl w:val="0"/>
                <w:numId w:val="54"/>
              </w:numPr>
              <w:spacing w:before="60" w:afterLines="50" w:after="120"/>
              <w:contextualSpacing w:val="0"/>
              <w:rPr>
                <w:rFonts w:cs="Arial"/>
              </w:rPr>
            </w:pPr>
            <w:r>
              <w:rPr>
                <w:rFonts w:cs="Arial"/>
              </w:rPr>
              <w:t>e</w:t>
            </w:r>
            <w:r w:rsidR="00ED60A8" w:rsidRPr="007F3625">
              <w:rPr>
                <w:rFonts w:cs="Arial"/>
              </w:rPr>
              <w:t>asy to read</w:t>
            </w:r>
            <w:r w:rsidR="0083392F" w:rsidRPr="007F3625">
              <w:rPr>
                <w:rFonts w:cs="Arial"/>
              </w:rPr>
              <w:t xml:space="preserve">, for example, </w:t>
            </w:r>
            <w:r w:rsidR="00ED60A8" w:rsidRPr="007F3625">
              <w:rPr>
                <w:rFonts w:cs="Arial"/>
              </w:rPr>
              <w:t>avoid</w:t>
            </w:r>
            <w:r w:rsidR="0083392F" w:rsidRPr="007F3625">
              <w:rPr>
                <w:rFonts w:cs="Arial"/>
              </w:rPr>
              <w:t>ing</w:t>
            </w:r>
            <w:r w:rsidR="00ED60A8" w:rsidRPr="007F3625">
              <w:rPr>
                <w:rFonts w:cs="Arial"/>
              </w:rPr>
              <w:t xml:space="preserve"> large paragraphs of text, favouring bullet points</w:t>
            </w:r>
          </w:p>
          <w:p w:rsidR="00ED60A8" w:rsidRPr="007F3625" w:rsidRDefault="00ED60A8" w:rsidP="00B049BE">
            <w:pPr>
              <w:spacing w:before="60" w:afterLines="60" w:after="144"/>
              <w:rPr>
                <w:rFonts w:cs="Arial"/>
              </w:rPr>
            </w:pPr>
            <w:r w:rsidRPr="007F3625">
              <w:rPr>
                <w:rFonts w:cs="Arial"/>
              </w:rPr>
              <w:t xml:space="preserve">STA will provide information to </w:t>
            </w:r>
            <w:r w:rsidR="0083392F" w:rsidRPr="007F3625">
              <w:rPr>
                <w:rFonts w:cs="Arial"/>
              </w:rPr>
              <w:t>inform</w:t>
            </w:r>
            <w:r w:rsidRPr="007F3625">
              <w:rPr>
                <w:rFonts w:cs="Arial"/>
              </w:rPr>
              <w:t xml:space="preserve"> this document before the start-up meeting. An early draft of the </w:t>
            </w:r>
            <w:r w:rsidR="00F10B8B" w:rsidRPr="007F3625">
              <w:rPr>
                <w:rFonts w:cs="Arial"/>
              </w:rPr>
              <w:t>test administration guidance</w:t>
            </w:r>
            <w:r w:rsidRPr="007F3625">
              <w:rPr>
                <w:rFonts w:cs="Arial"/>
              </w:rPr>
              <w:t xml:space="preserve"> should be provided to STA for review by </w:t>
            </w:r>
            <w:r w:rsidR="001D3BD1">
              <w:rPr>
                <w:rFonts w:cs="Arial"/>
              </w:rPr>
              <w:t>6 Janu</w:t>
            </w:r>
            <w:r w:rsidR="00B26E79">
              <w:rPr>
                <w:rFonts w:cs="Arial"/>
              </w:rPr>
              <w:t>ar</w:t>
            </w:r>
            <w:r w:rsidR="001D3BD1">
              <w:rPr>
                <w:rFonts w:cs="Arial"/>
              </w:rPr>
              <w:t>y 2020</w:t>
            </w:r>
            <w:r w:rsidRPr="007F3625">
              <w:rPr>
                <w:rFonts w:cs="Arial"/>
              </w:rPr>
              <w:t>.</w:t>
            </w:r>
          </w:p>
          <w:p w:rsidR="00477904" w:rsidRPr="007F3625" w:rsidRDefault="00477904" w:rsidP="00B049BE">
            <w:pPr>
              <w:spacing w:before="60" w:afterLines="60" w:after="144"/>
              <w:rPr>
                <w:rFonts w:cs="Arial"/>
              </w:rPr>
            </w:pPr>
            <w:r w:rsidRPr="007F3625">
              <w:rPr>
                <w:rFonts w:cs="Arial"/>
              </w:rPr>
              <w:t xml:space="preserve">The Supplier will </w:t>
            </w:r>
            <w:r w:rsidR="008B4855">
              <w:rPr>
                <w:rFonts w:cs="Arial"/>
              </w:rPr>
              <w:t>provide</w:t>
            </w:r>
            <w:r w:rsidRPr="007F3625">
              <w:rPr>
                <w:rFonts w:cs="Arial"/>
              </w:rPr>
              <w:t xml:space="preserve"> an attendance register for administrators to complete at the end of the testing period</w:t>
            </w:r>
            <w:r w:rsidR="003834B7" w:rsidRPr="007F3625">
              <w:rPr>
                <w:rFonts w:cs="Arial"/>
              </w:rPr>
              <w:t xml:space="preserve">. The register must include </w:t>
            </w:r>
            <w:r w:rsidR="00F678F5" w:rsidRPr="007F3625">
              <w:rPr>
                <w:rFonts w:cs="Arial"/>
              </w:rPr>
              <w:t>the attendance codes</w:t>
            </w:r>
            <w:r w:rsidR="0093726E" w:rsidRPr="007F3625">
              <w:rPr>
                <w:rFonts w:cs="Arial"/>
              </w:rPr>
              <w:t xml:space="preserve"> </w:t>
            </w:r>
            <w:r w:rsidR="003834B7" w:rsidRPr="007F3625">
              <w:rPr>
                <w:rFonts w:cs="Arial"/>
              </w:rPr>
              <w:t xml:space="preserve">required for capture by STA and the data </w:t>
            </w:r>
            <w:r w:rsidR="0093726E" w:rsidRPr="007F3625">
              <w:rPr>
                <w:rFonts w:cs="Arial"/>
              </w:rPr>
              <w:t xml:space="preserve">outlined in the </w:t>
            </w:r>
            <w:r w:rsidRPr="007F3625">
              <w:rPr>
                <w:rFonts w:cs="Arial"/>
              </w:rPr>
              <w:t xml:space="preserve">attendance register section below. </w:t>
            </w:r>
            <w:r w:rsidR="00233F54" w:rsidRPr="007F3625">
              <w:rPr>
                <w:rFonts w:cs="Arial"/>
              </w:rPr>
              <w:t>STA</w:t>
            </w:r>
            <w:r w:rsidRPr="007F3625">
              <w:rPr>
                <w:rFonts w:cs="Arial"/>
              </w:rPr>
              <w:t xml:space="preserve"> will </w:t>
            </w:r>
            <w:r w:rsidR="00F678F5" w:rsidRPr="007F3625">
              <w:rPr>
                <w:rFonts w:cs="Arial"/>
              </w:rPr>
              <w:t xml:space="preserve">sign off the attendance register </w:t>
            </w:r>
            <w:r w:rsidRPr="007F3625">
              <w:rPr>
                <w:rFonts w:cs="Arial"/>
              </w:rPr>
              <w:t xml:space="preserve">prior to </w:t>
            </w:r>
            <w:r w:rsidR="00F678F5" w:rsidRPr="007F3625">
              <w:rPr>
                <w:rFonts w:cs="Arial"/>
              </w:rPr>
              <w:t xml:space="preserve">and </w:t>
            </w:r>
            <w:r w:rsidR="002D6C9B" w:rsidRPr="007F3625">
              <w:rPr>
                <w:rFonts w:cs="Arial"/>
              </w:rPr>
              <w:t>following</w:t>
            </w:r>
            <w:r w:rsidR="00F678F5" w:rsidRPr="007F3625">
              <w:rPr>
                <w:rFonts w:cs="Arial"/>
              </w:rPr>
              <w:t xml:space="preserve"> production</w:t>
            </w:r>
            <w:r w:rsidRPr="007F3625">
              <w:rPr>
                <w:rFonts w:cs="Arial"/>
              </w:rPr>
              <w:t xml:space="preserve">. </w:t>
            </w:r>
          </w:p>
          <w:p w:rsidR="00477904" w:rsidRPr="007F3625" w:rsidRDefault="00477904" w:rsidP="00B049BE">
            <w:pPr>
              <w:spacing w:before="60" w:afterLines="60" w:after="144"/>
              <w:rPr>
                <w:rFonts w:cs="Arial"/>
              </w:rPr>
            </w:pPr>
            <w:r w:rsidRPr="007F3625">
              <w:rPr>
                <w:rFonts w:cs="Arial"/>
              </w:rPr>
              <w:t xml:space="preserve">Administrator questionnaires will be updated by </w:t>
            </w:r>
            <w:r w:rsidR="00233F54" w:rsidRPr="007F3625">
              <w:rPr>
                <w:rFonts w:cs="Arial"/>
              </w:rPr>
              <w:t>STA</w:t>
            </w:r>
            <w:r w:rsidRPr="007F3625">
              <w:rPr>
                <w:rFonts w:cs="Arial"/>
              </w:rPr>
              <w:t>. The Supplier will have the opportunity to</w:t>
            </w:r>
            <w:r w:rsidR="003834B7" w:rsidRPr="007F3625">
              <w:rPr>
                <w:rFonts w:cs="Arial"/>
              </w:rPr>
              <w:t xml:space="preserve"> contribute to </w:t>
            </w:r>
            <w:r w:rsidRPr="007F3625">
              <w:rPr>
                <w:rFonts w:cs="Arial"/>
              </w:rPr>
              <w:t xml:space="preserve">questionnaire design and </w:t>
            </w:r>
            <w:r w:rsidR="003834B7" w:rsidRPr="007F3625">
              <w:rPr>
                <w:rFonts w:cs="Arial"/>
              </w:rPr>
              <w:t xml:space="preserve">should include in the </w:t>
            </w:r>
            <w:r w:rsidRPr="007F3625">
              <w:rPr>
                <w:rFonts w:cs="Arial"/>
              </w:rPr>
              <w:t>timeline the opportunity to test questionnaire design prior to data capture.</w:t>
            </w:r>
          </w:p>
          <w:p w:rsidR="00477904" w:rsidRPr="007F3625" w:rsidRDefault="00477904" w:rsidP="00B049BE">
            <w:pPr>
              <w:spacing w:before="60" w:afterLines="60" w:after="144"/>
              <w:rPr>
                <w:rFonts w:cs="Arial"/>
              </w:rPr>
            </w:pPr>
            <w:r w:rsidRPr="007F3625">
              <w:rPr>
                <w:rFonts w:cs="Arial"/>
              </w:rPr>
              <w:t xml:space="preserve">The Supplier must draft administrator training materials. </w:t>
            </w:r>
            <w:r w:rsidR="00233F54" w:rsidRPr="007F3625">
              <w:rPr>
                <w:rFonts w:cs="Arial"/>
              </w:rPr>
              <w:t>STA</w:t>
            </w:r>
            <w:r w:rsidRPr="007F3625">
              <w:rPr>
                <w:rFonts w:cs="Arial"/>
              </w:rPr>
              <w:t xml:space="preserve"> will contribute to the </w:t>
            </w:r>
            <w:r w:rsidR="003834B7" w:rsidRPr="007F3625">
              <w:rPr>
                <w:rFonts w:cs="Arial"/>
              </w:rPr>
              <w:t>materials prior to joint sign-off by the Supplier and STA</w:t>
            </w:r>
            <w:r w:rsidRPr="007F3625">
              <w:rPr>
                <w:rFonts w:cs="Arial"/>
              </w:rPr>
              <w:t>.</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Admin</w:t>
            </w:r>
            <w:r w:rsidR="008023C8" w:rsidRPr="007F3625">
              <w:rPr>
                <w:rFonts w:cs="Arial"/>
                <w:b/>
              </w:rPr>
              <w:t>i</w:t>
            </w:r>
            <w:r w:rsidRPr="007F3625">
              <w:rPr>
                <w:rFonts w:cs="Arial"/>
                <w:b/>
              </w:rPr>
              <w:t>strator recruitment</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120" w:afterLines="60" w:after="144"/>
              <w:rPr>
                <w:rFonts w:cs="Arial"/>
              </w:rPr>
            </w:pPr>
            <w:r w:rsidRPr="007F3625">
              <w:rPr>
                <w:rFonts w:cs="Arial"/>
              </w:rPr>
              <w:t>The Supplier will be responsible for determining the number of administrators required to administer the tests</w:t>
            </w:r>
            <w:r w:rsidR="001818A9" w:rsidRPr="007F3625">
              <w:rPr>
                <w:rFonts w:cs="Arial"/>
              </w:rPr>
              <w:t>.</w:t>
            </w:r>
            <w:r w:rsidRPr="007F3625">
              <w:rPr>
                <w:rFonts w:cs="Arial"/>
              </w:rPr>
              <w:t xml:space="preserve">  </w:t>
            </w:r>
          </w:p>
          <w:p w:rsidR="001818A9" w:rsidRPr="007F3625" w:rsidRDefault="001818A9" w:rsidP="00B049BE">
            <w:pPr>
              <w:spacing w:before="120" w:afterLines="60" w:after="144"/>
              <w:rPr>
                <w:rFonts w:cs="Arial"/>
              </w:rPr>
            </w:pPr>
            <w:r w:rsidRPr="007F3625">
              <w:rPr>
                <w:rFonts w:cs="Arial"/>
              </w:rPr>
              <w:t xml:space="preserve">The Supplier must ensure that there is adequate geographical coverage and that appropriate individuals are recruited – see section SA2.3 of the </w:t>
            </w:r>
            <w:r w:rsidR="00AC17AC" w:rsidRPr="007F3625">
              <w:rPr>
                <w:rFonts w:cs="Arial"/>
              </w:rPr>
              <w:t>T</w:t>
            </w:r>
            <w:r w:rsidRPr="007F3625">
              <w:rPr>
                <w:rFonts w:cs="Arial"/>
              </w:rPr>
              <w:t xml:space="preserve">rialling </w:t>
            </w:r>
            <w:r w:rsidR="004677FB" w:rsidRPr="007F3625">
              <w:rPr>
                <w:rFonts w:cs="Arial"/>
              </w:rPr>
              <w:t xml:space="preserve">and </w:t>
            </w:r>
            <w:r w:rsidR="00AC17AC" w:rsidRPr="007F3625">
              <w:rPr>
                <w:rFonts w:cs="Arial"/>
              </w:rPr>
              <w:t>S</w:t>
            </w:r>
            <w:r w:rsidR="004677FB" w:rsidRPr="007F3625">
              <w:rPr>
                <w:rFonts w:cs="Arial"/>
              </w:rPr>
              <w:t xml:space="preserve">ampling </w:t>
            </w:r>
            <w:r w:rsidR="00AC17AC" w:rsidRPr="007F3625">
              <w:rPr>
                <w:rFonts w:cs="Arial"/>
              </w:rPr>
              <w:t>F</w:t>
            </w:r>
            <w:r w:rsidRPr="007F3625">
              <w:rPr>
                <w:rFonts w:cs="Arial"/>
              </w:rPr>
              <w:t>ramework.</w:t>
            </w:r>
          </w:p>
          <w:p w:rsidR="00477904" w:rsidRPr="007F3625" w:rsidRDefault="00477904" w:rsidP="00B049BE">
            <w:pPr>
              <w:spacing w:before="120" w:afterLines="60" w:after="144"/>
              <w:rPr>
                <w:rFonts w:cs="Arial"/>
              </w:rPr>
            </w:pPr>
            <w:r w:rsidRPr="007F3625">
              <w:rPr>
                <w:rFonts w:cs="Arial"/>
              </w:rPr>
              <w:t xml:space="preserve">Although schools will be asked to provide assistance </w:t>
            </w:r>
            <w:r w:rsidR="003834B7" w:rsidRPr="007F3625">
              <w:rPr>
                <w:rFonts w:cs="Arial"/>
              </w:rPr>
              <w:t>in line with</w:t>
            </w:r>
            <w:r w:rsidRPr="007F3625">
              <w:rPr>
                <w:rFonts w:cs="Arial"/>
              </w:rPr>
              <w:t xml:space="preserve"> normal classroom practice, consideration should be given to the approach to administration of modified tests and access arrangements.</w:t>
            </w:r>
            <w:r w:rsidR="007C35AF" w:rsidRPr="007F3625">
              <w:rPr>
                <w:rFonts w:cs="Arial"/>
              </w:rPr>
              <w:t xml:space="preserve"> The Supplier must ensure that where </w:t>
            </w:r>
            <w:r w:rsidR="00084C2E" w:rsidRPr="007F3625">
              <w:rPr>
                <w:rFonts w:cs="Arial"/>
              </w:rPr>
              <w:t>pupils</w:t>
            </w:r>
            <w:r w:rsidR="007C35AF" w:rsidRPr="007F3625">
              <w:rPr>
                <w:rFonts w:cs="Arial"/>
              </w:rPr>
              <w:t xml:space="preserve"> are using modified materials, the administrator has</w:t>
            </w:r>
            <w:r w:rsidR="003834B7" w:rsidRPr="007F3625">
              <w:rPr>
                <w:rFonts w:cs="Arial"/>
              </w:rPr>
              <w:t xml:space="preserve"> the </w:t>
            </w:r>
            <w:r w:rsidR="007C35AF" w:rsidRPr="007F3625">
              <w:rPr>
                <w:rFonts w:cs="Arial"/>
              </w:rPr>
              <w:t>appropriate skills and knowledge to administer the tests correctly.</w:t>
            </w:r>
          </w:p>
          <w:p w:rsidR="00477904" w:rsidRPr="007F3625" w:rsidRDefault="00477904" w:rsidP="00B049BE">
            <w:pPr>
              <w:spacing w:before="120" w:afterLines="60" w:after="144"/>
              <w:rPr>
                <w:rFonts w:cs="Arial"/>
              </w:rPr>
            </w:pPr>
            <w:r w:rsidRPr="007F3625">
              <w:rPr>
                <w:rFonts w:cs="Arial"/>
              </w:rPr>
              <w:t>Once the school sample has been selected</w:t>
            </w:r>
            <w:r w:rsidR="003834B7" w:rsidRPr="007F3625">
              <w:rPr>
                <w:rFonts w:cs="Arial"/>
              </w:rPr>
              <w:t>,</w:t>
            </w:r>
            <w:r w:rsidRPr="007F3625">
              <w:rPr>
                <w:rFonts w:cs="Arial"/>
              </w:rPr>
              <w:t xml:space="preserve"> the Supplier must allocate administrators to schools, ensuring full coverage. Should there be a school </w:t>
            </w:r>
            <w:r w:rsidR="008023C8" w:rsidRPr="007F3625">
              <w:rPr>
                <w:rFonts w:cs="Arial"/>
              </w:rPr>
              <w:t>with</w:t>
            </w:r>
            <w:r w:rsidRPr="007F3625">
              <w:rPr>
                <w:rFonts w:cs="Arial"/>
              </w:rPr>
              <w:t xml:space="preserve"> a high number of </w:t>
            </w:r>
            <w:r w:rsidR="00084C2E" w:rsidRPr="007F3625">
              <w:rPr>
                <w:rFonts w:cs="Arial"/>
              </w:rPr>
              <w:t>pupils</w:t>
            </w:r>
            <w:r w:rsidRPr="007F3625">
              <w:rPr>
                <w:rFonts w:cs="Arial"/>
              </w:rPr>
              <w:t xml:space="preserve"> requiring access arrangements or modified test versions, </w:t>
            </w:r>
            <w:r w:rsidR="00785F71" w:rsidRPr="007F3625">
              <w:rPr>
                <w:rFonts w:cs="Arial"/>
              </w:rPr>
              <w:t>such</w:t>
            </w:r>
            <w:r w:rsidRPr="007F3625">
              <w:rPr>
                <w:rFonts w:cs="Arial"/>
              </w:rPr>
              <w:t xml:space="preserve"> that administration may be complicated or needs to take place in more than one sitting, the Supplier may consider allocating more than </w:t>
            </w:r>
            <w:r w:rsidR="003834B7" w:rsidRPr="007F3625">
              <w:rPr>
                <w:rFonts w:cs="Arial"/>
              </w:rPr>
              <w:t>one</w:t>
            </w:r>
            <w:r w:rsidRPr="007F3625">
              <w:rPr>
                <w:rFonts w:cs="Arial"/>
              </w:rPr>
              <w:t xml:space="preserve"> administrator.</w:t>
            </w:r>
          </w:p>
          <w:p w:rsidR="00477904" w:rsidRDefault="00483321" w:rsidP="00B049BE">
            <w:pPr>
              <w:spacing w:before="120" w:afterLines="60" w:after="144"/>
              <w:rPr>
                <w:rFonts w:cs="Arial"/>
              </w:rPr>
            </w:pPr>
            <w:r w:rsidRPr="007F3625">
              <w:rPr>
                <w:rFonts w:cs="Arial"/>
              </w:rPr>
              <w:t>The S</w:t>
            </w:r>
            <w:r w:rsidR="00477904" w:rsidRPr="007F3625">
              <w:rPr>
                <w:rFonts w:cs="Arial"/>
              </w:rPr>
              <w:t>upplier must ensure that recruitment is in line with the agreed administrator capacity model</w:t>
            </w:r>
            <w:r w:rsidR="006547F2" w:rsidRPr="007F3625">
              <w:rPr>
                <w:rFonts w:cs="Arial"/>
              </w:rPr>
              <w:t xml:space="preserve"> (which should be documented as part of the </w:t>
            </w:r>
            <w:r w:rsidR="00785F71" w:rsidRPr="007F3625">
              <w:rPr>
                <w:rFonts w:cs="Arial"/>
              </w:rPr>
              <w:t>a</w:t>
            </w:r>
            <w:r w:rsidR="006547F2" w:rsidRPr="007F3625">
              <w:rPr>
                <w:rFonts w:cs="Arial"/>
              </w:rPr>
              <w:t>dministrator recruitment, training and management strategy)</w:t>
            </w:r>
            <w:r w:rsidR="00477904" w:rsidRPr="007F3625">
              <w:rPr>
                <w:rFonts w:cs="Arial"/>
              </w:rPr>
              <w:t xml:space="preserve"> and that it remains so, managing withdrawals</w:t>
            </w:r>
            <w:r w:rsidR="003D262E">
              <w:rPr>
                <w:rFonts w:cs="Arial"/>
              </w:rPr>
              <w:t>, and other issues,</w:t>
            </w:r>
            <w:r w:rsidR="00477904" w:rsidRPr="007F3625">
              <w:rPr>
                <w:rFonts w:cs="Arial"/>
              </w:rPr>
              <w:t xml:space="preserve"> up </w:t>
            </w:r>
            <w:r w:rsidR="00785F71" w:rsidRPr="007F3625">
              <w:rPr>
                <w:rFonts w:cs="Arial"/>
              </w:rPr>
              <w:t xml:space="preserve">to </w:t>
            </w:r>
            <w:r w:rsidR="00477904" w:rsidRPr="007F3625">
              <w:rPr>
                <w:rFonts w:cs="Arial"/>
              </w:rPr>
              <w:t>the end of the testing period.</w:t>
            </w:r>
            <w:r w:rsidR="006547F2" w:rsidRPr="007F3625">
              <w:rPr>
                <w:rFonts w:cs="Arial"/>
              </w:rPr>
              <w:t xml:space="preserve"> </w:t>
            </w:r>
          </w:p>
          <w:p w:rsidR="000C1DDF" w:rsidRPr="007F3625" w:rsidRDefault="000C1DDF" w:rsidP="000C1DDF">
            <w:pPr>
              <w:spacing w:before="120" w:afterLines="60" w:after="144"/>
              <w:rPr>
                <w:rFonts w:cs="Arial"/>
              </w:rPr>
            </w:pPr>
            <w:r>
              <w:rPr>
                <w:rFonts w:cs="Arial"/>
              </w:rPr>
              <w:t xml:space="preserve">All </w:t>
            </w:r>
            <w:r w:rsidRPr="000C1DDF">
              <w:rPr>
                <w:rFonts w:cs="Arial"/>
              </w:rPr>
              <w:t xml:space="preserve">administrators </w:t>
            </w:r>
            <w:r>
              <w:rPr>
                <w:rFonts w:cs="Arial"/>
              </w:rPr>
              <w:t xml:space="preserve">must complete a </w:t>
            </w:r>
            <w:r w:rsidRPr="000C1DDF">
              <w:rPr>
                <w:rFonts w:cs="Arial"/>
              </w:rPr>
              <w:t>declaration of interes</w:t>
            </w:r>
            <w:r>
              <w:rPr>
                <w:rFonts w:cs="Arial"/>
              </w:rPr>
              <w:t>t to confirm if they have any close relatives sitting the tests in 2020.</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Administrator Training</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120" w:afterLines="60" w:after="144"/>
              <w:rPr>
                <w:rFonts w:cs="Arial"/>
              </w:rPr>
            </w:pPr>
            <w:r w:rsidRPr="007F3625">
              <w:rPr>
                <w:rFonts w:cs="Arial"/>
              </w:rPr>
              <w:t xml:space="preserve">The Supplier must determine the most appropriate means by which to train administrators and agree the approach with </w:t>
            </w:r>
            <w:r w:rsidR="00233F54" w:rsidRPr="007F3625">
              <w:rPr>
                <w:rFonts w:cs="Arial"/>
              </w:rPr>
              <w:t>STA</w:t>
            </w:r>
            <w:r w:rsidRPr="007F3625">
              <w:rPr>
                <w:rFonts w:cs="Arial"/>
              </w:rPr>
              <w:t>.</w:t>
            </w:r>
          </w:p>
          <w:p w:rsidR="00477904" w:rsidRPr="007F3625" w:rsidRDefault="00477904" w:rsidP="00B049BE">
            <w:pPr>
              <w:spacing w:before="120" w:afterLines="60" w:after="144"/>
              <w:rPr>
                <w:rFonts w:cs="Arial"/>
              </w:rPr>
            </w:pPr>
            <w:r w:rsidRPr="007F3625">
              <w:rPr>
                <w:rFonts w:cs="Arial"/>
              </w:rPr>
              <w:t xml:space="preserve">The </w:t>
            </w:r>
            <w:r w:rsidR="00785F71" w:rsidRPr="007F3625">
              <w:rPr>
                <w:rFonts w:cs="Arial"/>
              </w:rPr>
              <w:t xml:space="preserve">finalised </w:t>
            </w:r>
            <w:r w:rsidR="00F10B8B" w:rsidRPr="007F3625">
              <w:rPr>
                <w:rFonts w:cs="Arial"/>
              </w:rPr>
              <w:t>test administration guidance</w:t>
            </w:r>
            <w:r w:rsidRPr="007F3625">
              <w:rPr>
                <w:rFonts w:cs="Arial"/>
              </w:rPr>
              <w:t xml:space="preserve"> must be provided to administrators prior to any training </w:t>
            </w:r>
            <w:r w:rsidR="00DD6E5F" w:rsidRPr="007F3625">
              <w:rPr>
                <w:rFonts w:cs="Arial"/>
              </w:rPr>
              <w:t>to allow</w:t>
            </w:r>
            <w:r w:rsidRPr="007F3625">
              <w:rPr>
                <w:rFonts w:cs="Arial"/>
              </w:rPr>
              <w:t xml:space="preserve"> any questions to be raised</w:t>
            </w:r>
            <w:r w:rsidR="004B5598">
              <w:rPr>
                <w:rFonts w:cs="Arial"/>
              </w:rPr>
              <w:t xml:space="preserve"> and answered</w:t>
            </w:r>
            <w:r w:rsidRPr="007F3625">
              <w:rPr>
                <w:rFonts w:cs="Arial"/>
              </w:rPr>
              <w:t>.</w:t>
            </w:r>
          </w:p>
          <w:p w:rsidR="00477904" w:rsidRPr="007F3625" w:rsidRDefault="00477904" w:rsidP="00B049BE">
            <w:pPr>
              <w:spacing w:before="120" w:afterLines="60" w:after="144"/>
              <w:rPr>
                <w:rFonts w:cs="Arial"/>
              </w:rPr>
            </w:pPr>
            <w:r w:rsidRPr="007F3625">
              <w:rPr>
                <w:rFonts w:cs="Arial"/>
              </w:rPr>
              <w:t xml:space="preserve">The Supplier must ensure that all administrators attend specific </w:t>
            </w:r>
            <w:r w:rsidR="002C225C" w:rsidRPr="007F3625">
              <w:rPr>
                <w:rFonts w:cs="Arial"/>
              </w:rPr>
              <w:t>face-to-face</w:t>
            </w:r>
            <w:r w:rsidRPr="007F3625">
              <w:rPr>
                <w:rFonts w:cs="Arial"/>
              </w:rPr>
              <w:t xml:space="preserve"> training for this test</w:t>
            </w:r>
            <w:r w:rsidR="00785F71" w:rsidRPr="007F3625">
              <w:rPr>
                <w:rFonts w:cs="Arial"/>
              </w:rPr>
              <w:t xml:space="preserve"> administration</w:t>
            </w:r>
            <w:r w:rsidRPr="007F3625">
              <w:rPr>
                <w:rFonts w:cs="Arial"/>
              </w:rPr>
              <w:t xml:space="preserve">. </w:t>
            </w:r>
            <w:r w:rsidR="00233F54" w:rsidRPr="007F3625">
              <w:rPr>
                <w:rFonts w:cs="Arial"/>
              </w:rPr>
              <w:t>STA</w:t>
            </w:r>
            <w:r w:rsidRPr="007F3625">
              <w:rPr>
                <w:rFonts w:cs="Arial"/>
              </w:rPr>
              <w:t xml:space="preserve"> will attend and provide aspects of </w:t>
            </w:r>
            <w:r w:rsidR="00785F71" w:rsidRPr="007F3625">
              <w:rPr>
                <w:rFonts w:cs="Arial"/>
              </w:rPr>
              <w:t xml:space="preserve">the </w:t>
            </w:r>
            <w:r w:rsidRPr="007F3625">
              <w:rPr>
                <w:rFonts w:cs="Arial"/>
              </w:rPr>
              <w:t>training, as agree</w:t>
            </w:r>
            <w:r w:rsidR="008A480C" w:rsidRPr="007F3625">
              <w:rPr>
                <w:rFonts w:cs="Arial"/>
              </w:rPr>
              <w:t xml:space="preserve">d between </w:t>
            </w:r>
            <w:r w:rsidR="00233F54" w:rsidRPr="007F3625">
              <w:rPr>
                <w:rFonts w:cs="Arial"/>
              </w:rPr>
              <w:t>STA</w:t>
            </w:r>
            <w:r w:rsidR="008A480C" w:rsidRPr="007F3625">
              <w:rPr>
                <w:rFonts w:cs="Arial"/>
              </w:rPr>
              <w:t xml:space="preserve"> and the Supplier.</w:t>
            </w:r>
          </w:p>
          <w:p w:rsidR="00477904" w:rsidRPr="007F3625" w:rsidRDefault="00477904" w:rsidP="00B049BE">
            <w:pPr>
              <w:spacing w:before="60" w:afterLines="50" w:after="120"/>
              <w:rPr>
                <w:rFonts w:cs="Arial"/>
              </w:rPr>
            </w:pPr>
            <w:r w:rsidRPr="007F3625">
              <w:rPr>
                <w:rFonts w:cs="Arial"/>
              </w:rPr>
              <w:t xml:space="preserve">Training </w:t>
            </w:r>
            <w:r w:rsidR="00785F71" w:rsidRPr="007F3625">
              <w:rPr>
                <w:rFonts w:cs="Arial"/>
              </w:rPr>
              <w:t>must</w:t>
            </w:r>
            <w:r w:rsidRPr="007F3625">
              <w:rPr>
                <w:rFonts w:cs="Arial"/>
              </w:rPr>
              <w:t xml:space="preserve"> ensure </w:t>
            </w:r>
            <w:r w:rsidR="00785F71" w:rsidRPr="007F3625">
              <w:rPr>
                <w:rFonts w:cs="Arial"/>
              </w:rPr>
              <w:t xml:space="preserve">that </w:t>
            </w:r>
            <w:r w:rsidRPr="007F3625">
              <w:rPr>
                <w:rFonts w:cs="Arial"/>
              </w:rPr>
              <w:t xml:space="preserve">administrators work </w:t>
            </w:r>
            <w:r w:rsidR="00785F71" w:rsidRPr="007F3625">
              <w:rPr>
                <w:rFonts w:cs="Arial"/>
              </w:rPr>
              <w:t xml:space="preserve">according </w:t>
            </w:r>
            <w:r w:rsidRPr="007F3625">
              <w:rPr>
                <w:rFonts w:cs="Arial"/>
              </w:rPr>
              <w:t>to requirements in the areas of:</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 xml:space="preserve">setting expectations of behaviour as a representative of </w:t>
            </w:r>
            <w:r w:rsidR="00233F54" w:rsidRPr="007F3625">
              <w:rPr>
                <w:rFonts w:cs="Arial"/>
              </w:rPr>
              <w:t>STA</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confidentiality</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the context of live sampling and technical pre-test</w:t>
            </w:r>
            <w:r w:rsidR="00785F71" w:rsidRPr="007F3625">
              <w:rPr>
                <w:rFonts w:cs="Arial"/>
              </w:rPr>
              <w:t>ing</w:t>
            </w:r>
          </w:p>
          <w:p w:rsidR="00477904" w:rsidRPr="007F3625" w:rsidRDefault="00785F71" w:rsidP="007E3AEC">
            <w:pPr>
              <w:pStyle w:val="ListParagraph"/>
              <w:numPr>
                <w:ilvl w:val="0"/>
                <w:numId w:val="42"/>
              </w:numPr>
              <w:spacing w:before="120" w:afterLines="50" w:after="120"/>
              <w:contextualSpacing w:val="0"/>
              <w:rPr>
                <w:rFonts w:cs="Arial"/>
              </w:rPr>
            </w:pPr>
            <w:r w:rsidRPr="007F3625">
              <w:rPr>
                <w:rFonts w:cs="Arial"/>
              </w:rPr>
              <w:t>r</w:t>
            </w:r>
            <w:r w:rsidR="00477904" w:rsidRPr="007F3625">
              <w:rPr>
                <w:rFonts w:cs="Arial"/>
              </w:rPr>
              <w:t>ecei</w:t>
            </w:r>
            <w:r w:rsidRPr="007F3625">
              <w:rPr>
                <w:rFonts w:cs="Arial"/>
              </w:rPr>
              <w:t xml:space="preserve">ving </w:t>
            </w:r>
            <w:r w:rsidR="00477904" w:rsidRPr="007F3625">
              <w:rPr>
                <w:rFonts w:cs="Arial"/>
              </w:rPr>
              <w:t>materials and confirming receipt</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storage at home</w:t>
            </w:r>
            <w:r w:rsidR="002E2E6D" w:rsidRPr="007F3625">
              <w:rPr>
                <w:rFonts w:cs="Arial"/>
              </w:rPr>
              <w:t>, including</w:t>
            </w:r>
            <w:r w:rsidR="00E41E8C" w:rsidRPr="007F3625">
              <w:rPr>
                <w:rFonts w:cs="Arial"/>
              </w:rPr>
              <w:t xml:space="preserve"> the </w:t>
            </w:r>
            <w:r w:rsidR="002E2E6D" w:rsidRPr="007F3625">
              <w:rPr>
                <w:rFonts w:cs="Arial"/>
              </w:rPr>
              <w:t>requirement for materials to be locked in a secure cabinet at all times when not in use by the administrator</w:t>
            </w:r>
          </w:p>
          <w:p w:rsidR="00477904" w:rsidRPr="007F3625" w:rsidRDefault="00477904" w:rsidP="007E3AEC">
            <w:pPr>
              <w:pStyle w:val="ListParagraph"/>
              <w:numPr>
                <w:ilvl w:val="0"/>
                <w:numId w:val="42"/>
              </w:numPr>
              <w:spacing w:before="60" w:afterLines="50" w:after="120"/>
              <w:contextualSpacing w:val="0"/>
              <w:rPr>
                <w:rFonts w:cs="Arial"/>
              </w:rPr>
            </w:pPr>
            <w:r w:rsidRPr="007F3625">
              <w:rPr>
                <w:rFonts w:cs="Arial"/>
              </w:rPr>
              <w:t xml:space="preserve">security procedures to be followed to ensure the integrity of the materials. </w:t>
            </w:r>
            <w:r w:rsidR="00785F71" w:rsidRPr="007F3625">
              <w:rPr>
                <w:rFonts w:cs="Arial"/>
              </w:rPr>
              <w:t>This includes</w:t>
            </w:r>
            <w:r w:rsidRPr="007F3625">
              <w:rPr>
                <w:rFonts w:cs="Arial"/>
              </w:rPr>
              <w:t xml:space="preserve"> </w:t>
            </w:r>
            <w:r w:rsidR="00692A30" w:rsidRPr="007F3625">
              <w:rPr>
                <w:rFonts w:cs="Arial"/>
              </w:rPr>
              <w:t xml:space="preserve">information </w:t>
            </w:r>
            <w:r w:rsidRPr="007F3625">
              <w:rPr>
                <w:rFonts w:cs="Arial"/>
              </w:rPr>
              <w:t xml:space="preserve">about confidentiality and security, </w:t>
            </w:r>
            <w:r w:rsidR="00692A30" w:rsidRPr="007F3625">
              <w:rPr>
                <w:rFonts w:cs="Arial"/>
              </w:rPr>
              <w:t xml:space="preserve">particularly in relation </w:t>
            </w:r>
            <w:r w:rsidRPr="007F3625">
              <w:rPr>
                <w:rFonts w:cs="Arial"/>
              </w:rPr>
              <w:t>to the use of social med</w:t>
            </w:r>
            <w:r w:rsidR="00DD6E5F" w:rsidRPr="007F3625">
              <w:rPr>
                <w:rFonts w:cs="Arial"/>
              </w:rPr>
              <w:t>ia and electronic communication</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working with schools</w:t>
            </w:r>
            <w:r w:rsidR="00692A30" w:rsidRPr="007F3625">
              <w:rPr>
                <w:rFonts w:cs="Arial"/>
              </w:rPr>
              <w:t xml:space="preserve">, </w:t>
            </w:r>
            <w:r w:rsidRPr="007F3625">
              <w:rPr>
                <w:rFonts w:cs="Arial"/>
              </w:rPr>
              <w:t xml:space="preserve">including making arrangements for </w:t>
            </w:r>
            <w:r w:rsidR="00084C2E" w:rsidRPr="007F3625">
              <w:rPr>
                <w:rFonts w:cs="Arial"/>
              </w:rPr>
              <w:t>pupils</w:t>
            </w:r>
            <w:r w:rsidRPr="007F3625">
              <w:rPr>
                <w:rFonts w:cs="Arial"/>
              </w:rPr>
              <w:t xml:space="preserve"> with </w:t>
            </w:r>
            <w:r w:rsidR="00A13F16" w:rsidRPr="007F3625">
              <w:rPr>
                <w:rFonts w:cs="Arial"/>
              </w:rPr>
              <w:t>specific educational needs</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secure transportation of materials</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security procedures within schools</w:t>
            </w:r>
            <w:r w:rsidR="00E41E8C" w:rsidRPr="007F3625">
              <w:rPr>
                <w:rFonts w:cs="Arial"/>
              </w:rPr>
              <w:t xml:space="preserve">, including the requirement that all materials are accounted for and collected at the end of test administration  </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 xml:space="preserve">administration of </w:t>
            </w:r>
            <w:r w:rsidR="00692A30" w:rsidRPr="007F3625">
              <w:rPr>
                <w:rFonts w:cs="Arial"/>
              </w:rPr>
              <w:t xml:space="preserve">the </w:t>
            </w:r>
            <w:r w:rsidRPr="007F3625">
              <w:rPr>
                <w:rFonts w:cs="Arial"/>
              </w:rPr>
              <w:t>tests</w:t>
            </w:r>
            <w:r w:rsidR="00692A30" w:rsidRPr="007F3625">
              <w:rPr>
                <w:rFonts w:cs="Arial"/>
              </w:rPr>
              <w:t xml:space="preserve">, </w:t>
            </w:r>
            <w:r w:rsidRPr="007F3625">
              <w:rPr>
                <w:rFonts w:cs="Arial"/>
              </w:rPr>
              <w:t>including ensuring that appropriate access arrangements are in place and operating effectively</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completing administration documentation</w:t>
            </w:r>
            <w:r w:rsidR="00692A30" w:rsidRPr="007F3625">
              <w:rPr>
                <w:rFonts w:cs="Arial"/>
              </w:rPr>
              <w:t>,</w:t>
            </w:r>
            <w:r w:rsidRPr="007F3625">
              <w:rPr>
                <w:rFonts w:cs="Arial"/>
              </w:rPr>
              <w:t xml:space="preserve"> </w:t>
            </w:r>
            <w:r w:rsidR="00692A30" w:rsidRPr="007F3625">
              <w:rPr>
                <w:rFonts w:cs="Arial"/>
              </w:rPr>
              <w:t xml:space="preserve">such as </w:t>
            </w:r>
            <w:r w:rsidRPr="007F3625">
              <w:rPr>
                <w:rFonts w:cs="Arial"/>
              </w:rPr>
              <w:t>attendance registers</w:t>
            </w:r>
          </w:p>
          <w:p w:rsidR="00477904" w:rsidRPr="007F3625" w:rsidRDefault="00477904" w:rsidP="007E3AEC">
            <w:pPr>
              <w:pStyle w:val="ListParagraph"/>
              <w:numPr>
                <w:ilvl w:val="0"/>
                <w:numId w:val="42"/>
              </w:numPr>
              <w:spacing w:before="120" w:afterLines="50" w:after="120"/>
              <w:contextualSpacing w:val="0"/>
              <w:rPr>
                <w:rFonts w:cs="Arial"/>
              </w:rPr>
            </w:pPr>
            <w:r w:rsidRPr="007F3625">
              <w:rPr>
                <w:rFonts w:cs="Arial"/>
              </w:rPr>
              <w:t>escalation procedures in the event of security incidents</w:t>
            </w:r>
          </w:p>
          <w:p w:rsidR="00477904" w:rsidRPr="007F3625" w:rsidRDefault="00477904" w:rsidP="007E3AEC">
            <w:pPr>
              <w:pStyle w:val="ListParagraph"/>
              <w:numPr>
                <w:ilvl w:val="0"/>
                <w:numId w:val="42"/>
              </w:numPr>
              <w:spacing w:before="120" w:afterLines="60" w:after="144"/>
              <w:rPr>
                <w:rFonts w:cs="Arial"/>
              </w:rPr>
            </w:pPr>
            <w:r w:rsidRPr="007F3625">
              <w:rPr>
                <w:rFonts w:cs="Arial"/>
              </w:rPr>
              <w:t xml:space="preserve">what to do in the event of emergency during test administration </w:t>
            </w:r>
          </w:p>
          <w:p w:rsidR="00477904" w:rsidRPr="007F3625" w:rsidRDefault="00477904" w:rsidP="00B049BE">
            <w:pPr>
              <w:spacing w:before="120" w:afterLines="60" w:after="144"/>
              <w:rPr>
                <w:rFonts w:cs="Arial"/>
              </w:rPr>
            </w:pPr>
            <w:r w:rsidRPr="007F3625">
              <w:rPr>
                <w:rFonts w:cs="Arial"/>
              </w:rPr>
              <w:t xml:space="preserve">Where the administrator will be required to interact with systems in order to </w:t>
            </w:r>
            <w:r w:rsidR="00692A30" w:rsidRPr="007F3625">
              <w:rPr>
                <w:rFonts w:cs="Arial"/>
              </w:rPr>
              <w:t>fulfil</w:t>
            </w:r>
            <w:r w:rsidRPr="007F3625">
              <w:rPr>
                <w:rFonts w:cs="Arial"/>
              </w:rPr>
              <w:t xml:space="preserve"> their responsibilities, the </w:t>
            </w:r>
            <w:r w:rsidR="00483321" w:rsidRPr="007F3625">
              <w:rPr>
                <w:rFonts w:cs="Arial"/>
              </w:rPr>
              <w:t>S</w:t>
            </w:r>
            <w:r w:rsidRPr="007F3625">
              <w:rPr>
                <w:rFonts w:cs="Arial"/>
              </w:rPr>
              <w:t xml:space="preserve">upplier </w:t>
            </w:r>
            <w:r w:rsidR="00692A30" w:rsidRPr="007F3625">
              <w:rPr>
                <w:rFonts w:cs="Arial"/>
              </w:rPr>
              <w:t>must</w:t>
            </w:r>
            <w:r w:rsidRPr="007F3625">
              <w:rPr>
                <w:rFonts w:cs="Arial"/>
              </w:rPr>
              <w:t xml:space="preserve"> ensure that system familiarisation training is included </w:t>
            </w:r>
            <w:r w:rsidR="00692A30" w:rsidRPr="007F3625">
              <w:rPr>
                <w:rFonts w:cs="Arial"/>
              </w:rPr>
              <w:t xml:space="preserve">in </w:t>
            </w:r>
            <w:r w:rsidR="00B22840" w:rsidRPr="007F3625">
              <w:rPr>
                <w:rFonts w:cs="Arial"/>
              </w:rPr>
              <w:t xml:space="preserve">the </w:t>
            </w:r>
            <w:r w:rsidRPr="007F3625">
              <w:rPr>
                <w:rFonts w:cs="Arial"/>
              </w:rPr>
              <w:t>training.</w:t>
            </w:r>
          </w:p>
          <w:p w:rsidR="00477904" w:rsidRPr="007F3625" w:rsidRDefault="00477904" w:rsidP="00B049BE">
            <w:pPr>
              <w:spacing w:before="120" w:afterLines="60" w:after="144"/>
              <w:rPr>
                <w:rFonts w:cs="Arial"/>
              </w:rPr>
            </w:pPr>
            <w:r w:rsidRPr="007F3625">
              <w:rPr>
                <w:rFonts w:cs="Arial"/>
              </w:rPr>
              <w:t xml:space="preserve">It is the Supplier’s responsibility to determine the level of support required for administrators following their training. </w:t>
            </w:r>
          </w:p>
          <w:p w:rsidR="00477904" w:rsidRPr="007F3625" w:rsidRDefault="00477904" w:rsidP="00B049BE">
            <w:pPr>
              <w:spacing w:before="120" w:afterLines="60" w:after="144"/>
              <w:rPr>
                <w:rFonts w:cs="Arial"/>
              </w:rPr>
            </w:pPr>
            <w:r w:rsidRPr="007F3625">
              <w:rPr>
                <w:rFonts w:cs="Arial"/>
              </w:rPr>
              <w:t xml:space="preserve">Some aspects of the training may be reinforced in an online version. It is recommended that training takes place no more than 6 weeks prior to test administration. However, where this cannot be accommodated due to </w:t>
            </w:r>
            <w:r w:rsidR="00692A30" w:rsidRPr="007F3625">
              <w:rPr>
                <w:rFonts w:cs="Arial"/>
              </w:rPr>
              <w:t xml:space="preserve">training </w:t>
            </w:r>
            <w:r w:rsidRPr="007F3625">
              <w:rPr>
                <w:rFonts w:cs="Arial"/>
              </w:rPr>
              <w:t>requirement</w:t>
            </w:r>
            <w:r w:rsidR="00692A30" w:rsidRPr="007F3625">
              <w:rPr>
                <w:rFonts w:cs="Arial"/>
              </w:rPr>
              <w:t>s</w:t>
            </w:r>
            <w:r w:rsidRPr="007F3625">
              <w:rPr>
                <w:rFonts w:cs="Arial"/>
              </w:rPr>
              <w:t xml:space="preserve"> for other trials, the Supplier is advised to consider refresher training on particular aspects of training. This may also be targeted to specific individuals</w:t>
            </w:r>
            <w:r w:rsidR="00692A30" w:rsidRPr="007F3625">
              <w:rPr>
                <w:rFonts w:cs="Arial"/>
              </w:rPr>
              <w:t>, such as</w:t>
            </w:r>
            <w:r w:rsidRPr="007F3625">
              <w:rPr>
                <w:rFonts w:cs="Arial"/>
              </w:rPr>
              <w:t xml:space="preserve"> administrators </w:t>
            </w:r>
            <w:r w:rsidR="00692A30" w:rsidRPr="007F3625">
              <w:rPr>
                <w:rFonts w:cs="Arial"/>
              </w:rPr>
              <w:t>who</w:t>
            </w:r>
            <w:r w:rsidRPr="007F3625">
              <w:rPr>
                <w:rFonts w:cs="Arial"/>
              </w:rPr>
              <w:t xml:space="preserve"> will be required to administer modified tests or complex access arrangements.</w:t>
            </w:r>
          </w:p>
          <w:p w:rsidR="007C4B27" w:rsidRPr="007F3625" w:rsidRDefault="00B73707" w:rsidP="00B049BE">
            <w:pPr>
              <w:spacing w:before="120" w:afterLines="60" w:after="144"/>
              <w:rPr>
                <w:rFonts w:cs="Arial"/>
              </w:rPr>
            </w:pPr>
            <w:r w:rsidRPr="007F3625">
              <w:rPr>
                <w:rFonts w:cs="Arial"/>
              </w:rPr>
              <w:t xml:space="preserve">The Supplier will source </w:t>
            </w:r>
            <w:r w:rsidR="00477904" w:rsidRPr="007F3625">
              <w:rPr>
                <w:rFonts w:cs="Arial"/>
              </w:rPr>
              <w:t>suitable venue</w:t>
            </w:r>
            <w:r w:rsidR="00692A30" w:rsidRPr="007F3625">
              <w:rPr>
                <w:rFonts w:cs="Arial"/>
              </w:rPr>
              <w:t>s</w:t>
            </w:r>
            <w:r w:rsidR="00477904" w:rsidRPr="007F3625">
              <w:rPr>
                <w:rFonts w:cs="Arial"/>
              </w:rPr>
              <w:t xml:space="preserve"> </w:t>
            </w:r>
            <w:r w:rsidR="00692A30" w:rsidRPr="007F3625">
              <w:rPr>
                <w:rFonts w:cs="Arial"/>
              </w:rPr>
              <w:t xml:space="preserve">and ensure that </w:t>
            </w:r>
            <w:r w:rsidR="00477904" w:rsidRPr="007F3625">
              <w:rPr>
                <w:rFonts w:cs="Arial"/>
              </w:rPr>
              <w:t xml:space="preserve">adequate refreshments and catering </w:t>
            </w:r>
            <w:r w:rsidR="00692A30" w:rsidRPr="007F3625">
              <w:rPr>
                <w:rFonts w:cs="Arial"/>
              </w:rPr>
              <w:t xml:space="preserve">are </w:t>
            </w:r>
            <w:r w:rsidR="00477904" w:rsidRPr="007F3625">
              <w:rPr>
                <w:rFonts w:cs="Arial"/>
              </w:rPr>
              <w:t>provided.</w:t>
            </w:r>
            <w:r w:rsidR="00692A30" w:rsidRPr="007F3625">
              <w:rPr>
                <w:rFonts w:cs="Arial"/>
              </w:rPr>
              <w:t xml:space="preserve"> A venue checklist is provided at </w:t>
            </w:r>
            <w:r w:rsidR="00692A30" w:rsidRPr="00EF0846">
              <w:rPr>
                <w:rFonts w:cs="Arial"/>
                <w:b/>
              </w:rPr>
              <w:t xml:space="preserve">Appendix </w:t>
            </w:r>
            <w:r w:rsidR="003635F3">
              <w:rPr>
                <w:rFonts w:cs="Arial"/>
                <w:b/>
              </w:rPr>
              <w:t>3</w:t>
            </w:r>
            <w:r w:rsidR="00692A30" w:rsidRPr="007F3625">
              <w:rPr>
                <w:rFonts w:cs="Arial"/>
              </w:rPr>
              <w:t>.</w:t>
            </w:r>
            <w:r w:rsidR="00164949" w:rsidRPr="007F3625">
              <w:rPr>
                <w:rFonts w:cs="Arial"/>
              </w:rPr>
              <w:t xml:space="preserve"> </w:t>
            </w:r>
            <w:r w:rsidR="007C4B27" w:rsidRPr="007F3625">
              <w:rPr>
                <w:rFonts w:cs="Arial"/>
              </w:rPr>
              <w:t xml:space="preserve">Training venues must be available in London, Birmingham and Manchester, and should be accessible </w:t>
            </w:r>
            <w:r w:rsidR="00164949" w:rsidRPr="007F3625">
              <w:rPr>
                <w:rFonts w:cs="Arial"/>
              </w:rPr>
              <w:t>using</w:t>
            </w:r>
            <w:r w:rsidR="007C4B27" w:rsidRPr="007F3625">
              <w:rPr>
                <w:rFonts w:cs="Arial"/>
              </w:rPr>
              <w:t xml:space="preserve"> public transport.</w:t>
            </w:r>
          </w:p>
          <w:p w:rsidR="00477904" w:rsidRPr="007F3625" w:rsidRDefault="00233F54" w:rsidP="00B049BE">
            <w:pPr>
              <w:spacing w:before="120" w:afterLines="60" w:after="144"/>
              <w:rPr>
                <w:rFonts w:cs="Arial"/>
              </w:rPr>
            </w:pPr>
            <w:r w:rsidRPr="007F3625">
              <w:rPr>
                <w:rFonts w:cs="Arial"/>
              </w:rPr>
              <w:t>STA</w:t>
            </w:r>
            <w:r w:rsidR="00477904" w:rsidRPr="007F3625">
              <w:rPr>
                <w:rFonts w:cs="Arial"/>
              </w:rPr>
              <w:t xml:space="preserve"> will review and </w:t>
            </w:r>
            <w:r w:rsidR="00B73707" w:rsidRPr="007F3625">
              <w:rPr>
                <w:rFonts w:cs="Arial"/>
              </w:rPr>
              <w:t>contribute to</w:t>
            </w:r>
            <w:r w:rsidR="00477904" w:rsidRPr="007F3625">
              <w:rPr>
                <w:rFonts w:cs="Arial"/>
              </w:rPr>
              <w:t xml:space="preserve"> training materials and work collaboratively with the </w:t>
            </w:r>
            <w:r w:rsidR="00483321" w:rsidRPr="007F3625">
              <w:rPr>
                <w:rFonts w:cs="Arial"/>
              </w:rPr>
              <w:t>S</w:t>
            </w:r>
            <w:r w:rsidR="00477904" w:rsidRPr="007F3625">
              <w:rPr>
                <w:rFonts w:cs="Arial"/>
              </w:rPr>
              <w:t xml:space="preserve">upplier to set agendas </w:t>
            </w:r>
            <w:r w:rsidR="00B22840" w:rsidRPr="007F3625">
              <w:rPr>
                <w:rFonts w:cs="Arial"/>
              </w:rPr>
              <w:t>to</w:t>
            </w:r>
            <w:r w:rsidR="00477904" w:rsidRPr="007F3625">
              <w:rPr>
                <w:rFonts w:cs="Arial"/>
              </w:rPr>
              <w:t xml:space="preserve"> ensure that training is fully effective.  </w:t>
            </w:r>
          </w:p>
          <w:p w:rsidR="00477904" w:rsidRPr="007F3625" w:rsidRDefault="00483321" w:rsidP="00B049BE">
            <w:pPr>
              <w:spacing w:before="120" w:afterLines="60" w:after="144"/>
              <w:rPr>
                <w:rFonts w:cs="Arial"/>
              </w:rPr>
            </w:pPr>
            <w:r w:rsidRPr="007F3625">
              <w:rPr>
                <w:rFonts w:cs="Arial"/>
              </w:rPr>
              <w:t>The S</w:t>
            </w:r>
            <w:r w:rsidR="00477904" w:rsidRPr="007F3625">
              <w:rPr>
                <w:rFonts w:cs="Arial"/>
              </w:rPr>
              <w:t>upplier must ensure that only appropriate individuals are allowed to administer tests in schools and should take action to withdraw contracts from administrators who do not perform or behave appropriately during administrator training or subsequently.</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Attendance register</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83321" w:rsidP="00B049BE">
            <w:pPr>
              <w:spacing w:before="60" w:afterLines="60" w:after="144"/>
              <w:rPr>
                <w:rFonts w:cs="Arial"/>
              </w:rPr>
            </w:pPr>
            <w:r w:rsidRPr="007F3625">
              <w:rPr>
                <w:rFonts w:cs="Arial"/>
              </w:rPr>
              <w:t>The S</w:t>
            </w:r>
            <w:r w:rsidR="00477904" w:rsidRPr="007F3625">
              <w:rPr>
                <w:rFonts w:cs="Arial"/>
              </w:rPr>
              <w:t xml:space="preserve">upplier </w:t>
            </w:r>
            <w:r w:rsidR="00692A30" w:rsidRPr="007F3625">
              <w:rPr>
                <w:rFonts w:cs="Arial"/>
              </w:rPr>
              <w:t>must</w:t>
            </w:r>
            <w:r w:rsidR="00477904" w:rsidRPr="007F3625">
              <w:rPr>
                <w:rFonts w:cs="Arial"/>
              </w:rPr>
              <w:t xml:space="preserve"> design and implement an attendance register solution</w:t>
            </w:r>
            <w:r w:rsidR="00692A30" w:rsidRPr="007F3625">
              <w:rPr>
                <w:rFonts w:cs="Arial"/>
              </w:rPr>
              <w:t xml:space="preserve"> – </w:t>
            </w:r>
            <w:r w:rsidR="00477904" w:rsidRPr="007F3625">
              <w:rPr>
                <w:rFonts w:cs="Arial"/>
              </w:rPr>
              <w:t xml:space="preserve">to be agreed with </w:t>
            </w:r>
            <w:r w:rsidR="00233F54" w:rsidRPr="007F3625">
              <w:rPr>
                <w:rFonts w:cs="Arial"/>
              </w:rPr>
              <w:t>STA</w:t>
            </w:r>
            <w:r w:rsidR="00692A30" w:rsidRPr="007F3625">
              <w:rPr>
                <w:rFonts w:cs="Arial"/>
              </w:rPr>
              <w:t xml:space="preserve"> – </w:t>
            </w:r>
            <w:r w:rsidR="00477904" w:rsidRPr="007F3625">
              <w:rPr>
                <w:rFonts w:cs="Arial"/>
              </w:rPr>
              <w:t xml:space="preserve">that will </w:t>
            </w:r>
            <w:r w:rsidR="00827B43" w:rsidRPr="007F3625">
              <w:rPr>
                <w:rFonts w:cs="Arial"/>
              </w:rPr>
              <w:t xml:space="preserve">enable </w:t>
            </w:r>
            <w:r w:rsidR="00477904" w:rsidRPr="007F3625">
              <w:rPr>
                <w:rFonts w:cs="Arial"/>
              </w:rPr>
              <w:t>the accurate</w:t>
            </w:r>
            <w:r w:rsidR="00827B43" w:rsidRPr="007F3625">
              <w:rPr>
                <w:rFonts w:cs="Arial"/>
              </w:rPr>
              <w:t xml:space="preserve"> </w:t>
            </w:r>
            <w:r w:rsidR="00477904" w:rsidRPr="007F3625">
              <w:rPr>
                <w:rFonts w:cs="Arial"/>
              </w:rPr>
              <w:t>record</w:t>
            </w:r>
            <w:r w:rsidR="00827B43" w:rsidRPr="007F3625">
              <w:rPr>
                <w:rFonts w:cs="Arial"/>
              </w:rPr>
              <w:t xml:space="preserve">ing of </w:t>
            </w:r>
            <w:r w:rsidR="00477904" w:rsidRPr="007F3625">
              <w:rPr>
                <w:rFonts w:cs="Arial"/>
              </w:rPr>
              <w:t>the attendance status of each pupil</w:t>
            </w:r>
            <w:r w:rsidR="00827B43" w:rsidRPr="007F3625">
              <w:rPr>
                <w:rFonts w:cs="Arial"/>
              </w:rPr>
              <w:t xml:space="preserve"> (</w:t>
            </w:r>
            <w:r w:rsidR="00477904" w:rsidRPr="007F3625">
              <w:rPr>
                <w:rFonts w:cs="Arial"/>
              </w:rPr>
              <w:t>per booklet</w:t>
            </w:r>
            <w:r w:rsidR="00827B43" w:rsidRPr="007F3625">
              <w:rPr>
                <w:rFonts w:cs="Arial"/>
              </w:rPr>
              <w:t xml:space="preserve">) by the administrator and the reconciliation of </w:t>
            </w:r>
            <w:r w:rsidR="00477904" w:rsidRPr="007F3625">
              <w:rPr>
                <w:rFonts w:cs="Arial"/>
              </w:rPr>
              <w:t xml:space="preserve">scripts received </w:t>
            </w:r>
            <w:r w:rsidR="00692A30" w:rsidRPr="007F3625">
              <w:rPr>
                <w:rFonts w:cs="Arial"/>
              </w:rPr>
              <w:t xml:space="preserve">and </w:t>
            </w:r>
            <w:r w:rsidR="00477904" w:rsidRPr="007F3625">
              <w:rPr>
                <w:rFonts w:cs="Arial"/>
              </w:rPr>
              <w:t xml:space="preserve">not received for coding. </w:t>
            </w:r>
          </w:p>
          <w:p w:rsidR="00477904" w:rsidRPr="007F3625" w:rsidRDefault="00477904" w:rsidP="00B049BE">
            <w:pPr>
              <w:spacing w:before="60" w:afterLines="60" w:after="144"/>
              <w:rPr>
                <w:rFonts w:cs="Arial"/>
              </w:rPr>
            </w:pPr>
            <w:r w:rsidRPr="007F3625">
              <w:rPr>
                <w:rFonts w:cs="Arial"/>
              </w:rPr>
              <w:t>A</w:t>
            </w:r>
            <w:r w:rsidR="00692A30" w:rsidRPr="007F3625">
              <w:rPr>
                <w:rFonts w:cs="Arial"/>
              </w:rPr>
              <w:t>s</w:t>
            </w:r>
            <w:r w:rsidRPr="007F3625">
              <w:rPr>
                <w:rFonts w:cs="Arial"/>
              </w:rPr>
              <w:t xml:space="preserve"> a minimum, the attendance register must record:</w:t>
            </w:r>
          </w:p>
          <w:p w:rsidR="00477904" w:rsidRPr="007F3625" w:rsidRDefault="00477904" w:rsidP="00B049BE">
            <w:pPr>
              <w:spacing w:before="60" w:afterLines="60" w:after="144"/>
              <w:rPr>
                <w:rFonts w:cs="Arial"/>
              </w:rPr>
            </w:pPr>
            <w:r w:rsidRPr="007F3625">
              <w:rPr>
                <w:rFonts w:cs="Arial"/>
              </w:rPr>
              <w:t>School level</w:t>
            </w:r>
          </w:p>
          <w:p w:rsidR="00477904" w:rsidRPr="007F3625" w:rsidRDefault="00B15C6E" w:rsidP="007E3AEC">
            <w:pPr>
              <w:pStyle w:val="ListParagraph"/>
              <w:numPr>
                <w:ilvl w:val="0"/>
                <w:numId w:val="43"/>
              </w:numPr>
              <w:spacing w:before="60" w:afterLines="60" w:after="144"/>
              <w:rPr>
                <w:rFonts w:cs="Arial"/>
              </w:rPr>
            </w:pPr>
            <w:r>
              <w:rPr>
                <w:rFonts w:cs="Arial"/>
              </w:rPr>
              <w:t>s</w:t>
            </w:r>
            <w:r w:rsidR="00477904" w:rsidRPr="007F3625">
              <w:rPr>
                <w:rFonts w:cs="Arial"/>
              </w:rPr>
              <w:t xml:space="preserve">chool name </w:t>
            </w:r>
          </w:p>
          <w:p w:rsidR="00477904" w:rsidRPr="007F3625" w:rsidRDefault="00B15C6E" w:rsidP="007E3AEC">
            <w:pPr>
              <w:pStyle w:val="ListParagraph"/>
              <w:numPr>
                <w:ilvl w:val="0"/>
                <w:numId w:val="43"/>
              </w:numPr>
              <w:spacing w:before="60" w:afterLines="60" w:after="144"/>
              <w:rPr>
                <w:rFonts w:cs="Arial"/>
              </w:rPr>
            </w:pPr>
            <w:r>
              <w:rPr>
                <w:rFonts w:cs="Arial"/>
              </w:rPr>
              <w:t>s</w:t>
            </w:r>
            <w:r w:rsidR="00477904" w:rsidRPr="007F3625">
              <w:rPr>
                <w:rFonts w:cs="Arial"/>
              </w:rPr>
              <w:t xml:space="preserve">chool </w:t>
            </w:r>
            <w:r w:rsidR="00730798" w:rsidRPr="007F3625">
              <w:rPr>
                <w:rFonts w:cs="Arial"/>
              </w:rPr>
              <w:t>DfE</w:t>
            </w:r>
            <w:r w:rsidR="00477904" w:rsidRPr="007F3625">
              <w:rPr>
                <w:rFonts w:cs="Arial"/>
              </w:rPr>
              <w:t xml:space="preserve"> number</w:t>
            </w:r>
          </w:p>
          <w:p w:rsidR="00477904" w:rsidRPr="007F3625" w:rsidRDefault="00477904" w:rsidP="00B049BE">
            <w:pPr>
              <w:spacing w:before="60" w:afterLines="60" w:after="144"/>
              <w:rPr>
                <w:rFonts w:cs="Arial"/>
              </w:rPr>
            </w:pPr>
            <w:r w:rsidRPr="007F3625">
              <w:rPr>
                <w:rFonts w:cs="Arial"/>
              </w:rPr>
              <w:t>Pupil level</w:t>
            </w:r>
          </w:p>
          <w:p w:rsidR="00477904" w:rsidRPr="007F3625" w:rsidRDefault="00B15C6E" w:rsidP="007E3AEC">
            <w:pPr>
              <w:pStyle w:val="ListParagraph"/>
              <w:numPr>
                <w:ilvl w:val="0"/>
                <w:numId w:val="43"/>
              </w:numPr>
              <w:spacing w:before="60" w:afterLines="60" w:after="144"/>
              <w:rPr>
                <w:rFonts w:cs="Arial"/>
              </w:rPr>
            </w:pPr>
            <w:r>
              <w:rPr>
                <w:rFonts w:cs="Arial"/>
              </w:rPr>
              <w:t>u</w:t>
            </w:r>
            <w:r w:rsidR="00477904" w:rsidRPr="007F3625">
              <w:rPr>
                <w:rFonts w:cs="Arial"/>
              </w:rPr>
              <w:t xml:space="preserve">nique </w:t>
            </w:r>
            <w:r w:rsidR="00324CBF" w:rsidRPr="007F3625">
              <w:rPr>
                <w:rFonts w:cs="Arial"/>
              </w:rPr>
              <w:t xml:space="preserve">pupil </w:t>
            </w:r>
            <w:r w:rsidR="00477904" w:rsidRPr="007F3625">
              <w:rPr>
                <w:rFonts w:cs="Arial"/>
              </w:rPr>
              <w:t>identifier</w:t>
            </w:r>
            <w:r w:rsidR="00B4640B" w:rsidRPr="007F3625">
              <w:rPr>
                <w:rFonts w:cs="Arial"/>
              </w:rPr>
              <w:t xml:space="preserve"> (provided by STA)</w:t>
            </w:r>
          </w:p>
          <w:p w:rsidR="00477904" w:rsidRPr="007F3625" w:rsidRDefault="00B15C6E" w:rsidP="007E3AEC">
            <w:pPr>
              <w:pStyle w:val="ListParagraph"/>
              <w:numPr>
                <w:ilvl w:val="0"/>
                <w:numId w:val="43"/>
              </w:numPr>
              <w:spacing w:before="60" w:afterLines="60" w:after="144"/>
              <w:rPr>
                <w:rFonts w:cs="Arial"/>
              </w:rPr>
            </w:pPr>
            <w:r>
              <w:rPr>
                <w:rFonts w:cs="Arial"/>
              </w:rPr>
              <w:t>f</w:t>
            </w:r>
            <w:r w:rsidR="00477904" w:rsidRPr="007F3625">
              <w:rPr>
                <w:rFonts w:cs="Arial"/>
              </w:rPr>
              <w:t>ull name</w:t>
            </w:r>
          </w:p>
          <w:p w:rsidR="00477904" w:rsidRPr="007F3625" w:rsidRDefault="00B15C6E" w:rsidP="007E3AEC">
            <w:pPr>
              <w:pStyle w:val="ListParagraph"/>
              <w:numPr>
                <w:ilvl w:val="0"/>
                <w:numId w:val="43"/>
              </w:numPr>
              <w:spacing w:before="60" w:afterLines="60" w:after="144"/>
              <w:rPr>
                <w:rFonts w:cs="Arial"/>
              </w:rPr>
            </w:pPr>
            <w:r>
              <w:rPr>
                <w:rFonts w:cs="Arial"/>
              </w:rPr>
              <w:t>d</w:t>
            </w:r>
            <w:r w:rsidR="00477904" w:rsidRPr="007F3625">
              <w:rPr>
                <w:rFonts w:cs="Arial"/>
              </w:rPr>
              <w:t>ate of birth</w:t>
            </w:r>
          </w:p>
          <w:p w:rsidR="00477904" w:rsidRPr="007F3625" w:rsidRDefault="00B15C6E" w:rsidP="007E3AEC">
            <w:pPr>
              <w:pStyle w:val="ListParagraph"/>
              <w:numPr>
                <w:ilvl w:val="0"/>
                <w:numId w:val="43"/>
              </w:numPr>
              <w:spacing w:before="60" w:afterLines="60" w:after="144"/>
              <w:rPr>
                <w:rFonts w:cs="Arial"/>
              </w:rPr>
            </w:pPr>
            <w:r>
              <w:rPr>
                <w:rFonts w:cs="Arial"/>
              </w:rPr>
              <w:t>a</w:t>
            </w:r>
            <w:r w:rsidR="00477904" w:rsidRPr="007F3625">
              <w:rPr>
                <w:rFonts w:cs="Arial"/>
              </w:rPr>
              <w:t>ttendance status per booklet</w:t>
            </w:r>
            <w:r w:rsidR="00F678F5" w:rsidRPr="007F3625">
              <w:rPr>
                <w:rFonts w:cs="Arial"/>
              </w:rPr>
              <w:t xml:space="preserve"> (required status codes </w:t>
            </w:r>
            <w:r w:rsidR="004B2BD8">
              <w:rPr>
                <w:rFonts w:cs="Arial"/>
              </w:rPr>
              <w:t xml:space="preserve">– and their meaning – </w:t>
            </w:r>
            <w:r w:rsidR="00F678F5" w:rsidRPr="007F3625">
              <w:rPr>
                <w:rFonts w:cs="Arial"/>
              </w:rPr>
              <w:t xml:space="preserve">will be provided by </w:t>
            </w:r>
            <w:r w:rsidR="00233F54" w:rsidRPr="007F3625">
              <w:rPr>
                <w:rFonts w:cs="Arial"/>
              </w:rPr>
              <w:t>STA</w:t>
            </w:r>
            <w:r w:rsidR="00F678F5" w:rsidRPr="007F3625">
              <w:rPr>
                <w:rFonts w:cs="Arial"/>
              </w:rPr>
              <w:t>)</w:t>
            </w:r>
          </w:p>
          <w:p w:rsidR="00477904" w:rsidRPr="007F3625" w:rsidRDefault="00477904" w:rsidP="00B049BE">
            <w:pPr>
              <w:spacing w:before="60" w:afterLines="60" w:after="144"/>
              <w:rPr>
                <w:rFonts w:cs="Arial"/>
              </w:rPr>
            </w:pPr>
            <w:r w:rsidRPr="007F3625">
              <w:rPr>
                <w:rFonts w:cs="Arial"/>
              </w:rPr>
              <w:t xml:space="preserve">An example attendance register </w:t>
            </w:r>
            <w:r w:rsidR="00692A30" w:rsidRPr="007F3625">
              <w:rPr>
                <w:rFonts w:cs="Arial"/>
              </w:rPr>
              <w:t>is provided</w:t>
            </w:r>
            <w:r w:rsidRPr="007F3625">
              <w:rPr>
                <w:rFonts w:cs="Arial"/>
              </w:rPr>
              <w:t xml:space="preserve"> </w:t>
            </w:r>
            <w:r w:rsidR="00692A30" w:rsidRPr="007F3625">
              <w:rPr>
                <w:rFonts w:cs="Arial"/>
              </w:rPr>
              <w:t xml:space="preserve">at </w:t>
            </w:r>
            <w:r w:rsidR="00DE238A" w:rsidRPr="001A0B96">
              <w:rPr>
                <w:rFonts w:cs="Arial"/>
                <w:b/>
              </w:rPr>
              <w:t>A</w:t>
            </w:r>
            <w:r w:rsidRPr="001A0B96">
              <w:rPr>
                <w:rFonts w:cs="Arial"/>
                <w:b/>
              </w:rPr>
              <w:t xml:space="preserve">ppendix </w:t>
            </w:r>
            <w:r w:rsidR="001A0B96">
              <w:rPr>
                <w:rFonts w:cs="Arial"/>
                <w:b/>
              </w:rPr>
              <w:t>2</w:t>
            </w:r>
            <w:r w:rsidRPr="007F3625">
              <w:rPr>
                <w:rFonts w:cs="Arial"/>
              </w:rPr>
              <w:t>.</w:t>
            </w:r>
          </w:p>
          <w:p w:rsidR="00394711" w:rsidRPr="007F3625" w:rsidRDefault="00394711" w:rsidP="00B049BE">
            <w:pPr>
              <w:spacing w:before="60" w:afterLines="60" w:after="144"/>
              <w:rPr>
                <w:rFonts w:cs="Arial"/>
              </w:rPr>
            </w:pPr>
            <w:r w:rsidRPr="007F3625">
              <w:rPr>
                <w:rFonts w:cs="Arial"/>
              </w:rPr>
              <w:t>In advance of handover, t</w:t>
            </w:r>
            <w:r w:rsidR="00B4640B" w:rsidRPr="007F3625">
              <w:rPr>
                <w:rFonts w:cs="Arial"/>
              </w:rPr>
              <w:t xml:space="preserve">he Supplier must provide STA with assurance that </w:t>
            </w:r>
            <w:r w:rsidRPr="007F3625">
              <w:rPr>
                <w:rFonts w:cs="Arial"/>
              </w:rPr>
              <w:t>the solution is</w:t>
            </w:r>
            <w:r w:rsidR="00B4640B" w:rsidRPr="007F3625">
              <w:rPr>
                <w:rFonts w:cs="Arial"/>
              </w:rPr>
              <w:t xml:space="preserve"> set up to produce the data in the format specified by STA</w:t>
            </w:r>
            <w:r w:rsidR="00433F8F" w:rsidRPr="007F3625">
              <w:rPr>
                <w:rFonts w:cs="Arial"/>
              </w:rPr>
              <w:t xml:space="preserve"> by generating data feeds for user acceptance testing.</w:t>
            </w:r>
            <w:r w:rsidR="00B4640B" w:rsidRPr="007F3625">
              <w:rPr>
                <w:rFonts w:cs="Arial"/>
              </w:rPr>
              <w:t xml:space="preserve"> </w:t>
            </w:r>
          </w:p>
          <w:p w:rsidR="00477904" w:rsidRPr="007F3625" w:rsidRDefault="00477904" w:rsidP="00B049BE">
            <w:pPr>
              <w:spacing w:before="60" w:afterLines="60" w:after="144"/>
              <w:rPr>
                <w:rFonts w:cs="Arial"/>
              </w:rPr>
            </w:pPr>
            <w:r w:rsidRPr="007F3625">
              <w:rPr>
                <w:rFonts w:cs="Arial"/>
              </w:rPr>
              <w:t xml:space="preserve">Attendance data must be </w:t>
            </w:r>
            <w:r w:rsidR="00730798" w:rsidRPr="007F3625">
              <w:rPr>
                <w:rFonts w:cs="Arial"/>
              </w:rPr>
              <w:t xml:space="preserve">captured and provided to STA on or before the date of the preliminary </w:t>
            </w:r>
            <w:r w:rsidR="002C225C" w:rsidRPr="007F3625">
              <w:rPr>
                <w:rFonts w:cs="Arial"/>
              </w:rPr>
              <w:t>data feed</w:t>
            </w:r>
            <w:r w:rsidRPr="007F3625">
              <w:rPr>
                <w:rFonts w:cs="Arial"/>
              </w:rPr>
              <w:t>.</w:t>
            </w:r>
          </w:p>
        </w:tc>
      </w:tr>
      <w:tr w:rsidR="00477904" w:rsidTr="00B049BE">
        <w:tblPrEx>
          <w:tblLook w:val="01E0" w:firstRow="1" w:lastRow="1" w:firstColumn="1" w:lastColumn="1" w:noHBand="0" w:noVBand="0"/>
        </w:tblPrEx>
        <w:tc>
          <w:tcPr>
            <w:tcW w:w="1985" w:type="dxa"/>
            <w:tcBorders>
              <w:top w:val="single" w:sz="4" w:space="0" w:color="auto"/>
              <w:left w:val="single" w:sz="4" w:space="0" w:color="auto"/>
              <w:bottom w:val="single" w:sz="4" w:space="0" w:color="auto"/>
              <w:right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Scanning and matching</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AF13A9" w:rsidRPr="007F3625" w:rsidRDefault="00AF13A9" w:rsidP="00B049BE">
            <w:pPr>
              <w:spacing w:afterLines="50" w:after="120"/>
              <w:rPr>
                <w:rFonts w:cs="Arial"/>
              </w:rPr>
            </w:pPr>
            <w:r w:rsidRPr="007F3625">
              <w:rPr>
                <w:rFonts w:cs="Arial"/>
              </w:rPr>
              <w:t>Prior to scanning</w:t>
            </w:r>
            <w:r w:rsidR="00AF7B16" w:rsidRPr="007F3625">
              <w:rPr>
                <w:rFonts w:cs="Arial"/>
              </w:rPr>
              <w:t>,</w:t>
            </w:r>
            <w:r w:rsidRPr="007F3625">
              <w:rPr>
                <w:rFonts w:cs="Arial"/>
              </w:rPr>
              <w:t xml:space="preserve"> the Supplier must</w:t>
            </w:r>
            <w:r w:rsidR="00811022" w:rsidRPr="007F3625">
              <w:rPr>
                <w:rFonts w:cs="Arial"/>
              </w:rPr>
              <w:t xml:space="preserve"> devise </w:t>
            </w:r>
            <w:r w:rsidRPr="007F3625">
              <w:rPr>
                <w:rFonts w:cs="Arial"/>
              </w:rPr>
              <w:t>a process which enables the Supplier to:</w:t>
            </w:r>
          </w:p>
          <w:p w:rsidR="00AF13A9" w:rsidRPr="007F3625" w:rsidRDefault="00B15C6E" w:rsidP="007E3AEC">
            <w:pPr>
              <w:pStyle w:val="ListParagraph"/>
              <w:numPr>
                <w:ilvl w:val="0"/>
                <w:numId w:val="46"/>
              </w:numPr>
              <w:spacing w:afterLines="50" w:after="120"/>
              <w:contextualSpacing w:val="0"/>
              <w:rPr>
                <w:rFonts w:cs="Arial"/>
              </w:rPr>
            </w:pPr>
            <w:r>
              <w:rPr>
                <w:rFonts w:cs="Arial"/>
              </w:rPr>
              <w:t>C</w:t>
            </w:r>
            <w:r w:rsidR="00AF13A9" w:rsidRPr="007F3625">
              <w:rPr>
                <w:rFonts w:cs="Arial"/>
              </w:rPr>
              <w:t xml:space="preserve">onfirm that all expected </w:t>
            </w:r>
            <w:r w:rsidR="00811022" w:rsidRPr="007F3625">
              <w:rPr>
                <w:rFonts w:cs="Arial"/>
              </w:rPr>
              <w:t>c</w:t>
            </w:r>
            <w:r w:rsidR="00AF13A9" w:rsidRPr="007F3625">
              <w:rPr>
                <w:rFonts w:cs="Arial"/>
              </w:rPr>
              <w:t xml:space="preserve">omponents of a </w:t>
            </w:r>
            <w:r w:rsidR="00811022" w:rsidRPr="007F3625">
              <w:rPr>
                <w:rFonts w:cs="Arial"/>
              </w:rPr>
              <w:t>p</w:t>
            </w:r>
            <w:r w:rsidR="00AF13A9" w:rsidRPr="007F3625">
              <w:rPr>
                <w:rFonts w:cs="Arial"/>
              </w:rPr>
              <w:t xml:space="preserve">upil’s test </w:t>
            </w:r>
            <w:r w:rsidR="00811022" w:rsidRPr="007F3625">
              <w:rPr>
                <w:rFonts w:cs="Arial"/>
              </w:rPr>
              <w:t>s</w:t>
            </w:r>
            <w:r w:rsidR="00AF13A9" w:rsidRPr="007F3625">
              <w:rPr>
                <w:rFonts w:cs="Arial"/>
              </w:rPr>
              <w:t>cript are present</w:t>
            </w:r>
            <w:r w:rsidR="00827B43" w:rsidRPr="007F3625">
              <w:rPr>
                <w:rFonts w:cs="Arial"/>
              </w:rPr>
              <w:t xml:space="preserve">, </w:t>
            </w:r>
            <w:r w:rsidR="00AF13A9" w:rsidRPr="007F3625">
              <w:rPr>
                <w:rFonts w:cs="Arial"/>
              </w:rPr>
              <w:t xml:space="preserve">when compared to the </w:t>
            </w:r>
            <w:r w:rsidR="000C3367" w:rsidRPr="007F3625">
              <w:rPr>
                <w:rFonts w:cs="Arial"/>
              </w:rPr>
              <w:t xml:space="preserve">pupil’s </w:t>
            </w:r>
            <w:r w:rsidR="00811022" w:rsidRPr="007F3625">
              <w:rPr>
                <w:rFonts w:cs="Arial"/>
              </w:rPr>
              <w:t>a</w:t>
            </w:r>
            <w:r w:rsidR="00827B43" w:rsidRPr="007F3625">
              <w:rPr>
                <w:rFonts w:cs="Arial"/>
              </w:rPr>
              <w:t>ttendance</w:t>
            </w:r>
            <w:r w:rsidR="000C3367" w:rsidRPr="007F3625">
              <w:rPr>
                <w:rFonts w:cs="Arial"/>
              </w:rPr>
              <w:t xml:space="preserve"> status on the register</w:t>
            </w:r>
            <w:r>
              <w:rPr>
                <w:rFonts w:cs="Arial"/>
              </w:rPr>
              <w:t>.</w:t>
            </w:r>
          </w:p>
          <w:p w:rsidR="00AF13A9" w:rsidRPr="007F3625" w:rsidRDefault="00B15C6E" w:rsidP="007E3AEC">
            <w:pPr>
              <w:pStyle w:val="ListParagraph"/>
              <w:numPr>
                <w:ilvl w:val="0"/>
                <w:numId w:val="46"/>
              </w:numPr>
              <w:spacing w:afterLines="50" w:after="120"/>
              <w:contextualSpacing w:val="0"/>
              <w:rPr>
                <w:rFonts w:cs="Arial"/>
              </w:rPr>
            </w:pPr>
            <w:r>
              <w:rPr>
                <w:rFonts w:cs="Arial"/>
              </w:rPr>
              <w:t>R</w:t>
            </w:r>
            <w:r w:rsidR="00AF13A9" w:rsidRPr="007F3625">
              <w:rPr>
                <w:rFonts w:cs="Arial"/>
              </w:rPr>
              <w:t xml:space="preserve">ecord at </w:t>
            </w:r>
            <w:r w:rsidR="00BE4783" w:rsidRPr="007F3625">
              <w:rPr>
                <w:rFonts w:cs="Arial"/>
              </w:rPr>
              <w:t>c</w:t>
            </w:r>
            <w:r w:rsidR="00AF13A9" w:rsidRPr="007F3625">
              <w:rPr>
                <w:rFonts w:cs="Arial"/>
              </w:rPr>
              <w:t xml:space="preserve">omponent level, where a </w:t>
            </w:r>
            <w:r w:rsidR="00BE4783" w:rsidRPr="007F3625">
              <w:rPr>
                <w:rFonts w:cs="Arial"/>
              </w:rPr>
              <w:t>t</w:t>
            </w:r>
            <w:r w:rsidR="00AF13A9" w:rsidRPr="007F3625">
              <w:rPr>
                <w:rFonts w:cs="Arial"/>
              </w:rPr>
              <w:t xml:space="preserve">est </w:t>
            </w:r>
            <w:r w:rsidR="00BE4783" w:rsidRPr="007F3625">
              <w:rPr>
                <w:rFonts w:cs="Arial"/>
              </w:rPr>
              <w:t>s</w:t>
            </w:r>
            <w:r w:rsidR="00AF13A9" w:rsidRPr="007F3625">
              <w:rPr>
                <w:rFonts w:cs="Arial"/>
              </w:rPr>
              <w:t>cript is missing, partly missing or defaced</w:t>
            </w:r>
            <w:r>
              <w:rPr>
                <w:rFonts w:cs="Arial"/>
              </w:rPr>
              <w:t>.</w:t>
            </w:r>
          </w:p>
          <w:p w:rsidR="00AF13A9" w:rsidRPr="007F3625" w:rsidRDefault="00B15C6E" w:rsidP="007E3AEC">
            <w:pPr>
              <w:pStyle w:val="ListParagraph"/>
              <w:numPr>
                <w:ilvl w:val="0"/>
                <w:numId w:val="46"/>
              </w:numPr>
              <w:spacing w:afterLines="50" w:after="120"/>
              <w:contextualSpacing w:val="0"/>
              <w:rPr>
                <w:rFonts w:cs="Arial"/>
              </w:rPr>
            </w:pPr>
            <w:r>
              <w:rPr>
                <w:rFonts w:cs="Arial"/>
              </w:rPr>
              <w:t>M</w:t>
            </w:r>
            <w:r w:rsidR="00AF13A9" w:rsidRPr="007F3625">
              <w:rPr>
                <w:rFonts w:cs="Arial"/>
              </w:rPr>
              <w:t xml:space="preserve">ake corrections where the </w:t>
            </w:r>
            <w:r w:rsidR="00BE4783" w:rsidRPr="007F3625">
              <w:rPr>
                <w:rFonts w:cs="Arial"/>
              </w:rPr>
              <w:t>t</w:t>
            </w:r>
            <w:r w:rsidR="00AF13A9" w:rsidRPr="007F3625">
              <w:rPr>
                <w:rFonts w:cs="Arial"/>
              </w:rPr>
              <w:t xml:space="preserve">est </w:t>
            </w:r>
            <w:r w:rsidR="00BE4783" w:rsidRPr="007F3625">
              <w:rPr>
                <w:rFonts w:cs="Arial"/>
              </w:rPr>
              <w:t>s</w:t>
            </w:r>
            <w:r w:rsidR="00AF13A9" w:rsidRPr="007F3625">
              <w:rPr>
                <w:rFonts w:cs="Arial"/>
              </w:rPr>
              <w:t xml:space="preserve">cript and </w:t>
            </w:r>
            <w:r w:rsidR="00BE4783" w:rsidRPr="007F3625">
              <w:rPr>
                <w:rFonts w:cs="Arial"/>
              </w:rPr>
              <w:t>a</w:t>
            </w:r>
            <w:r w:rsidR="00AF13A9" w:rsidRPr="007F3625">
              <w:rPr>
                <w:rFonts w:cs="Arial"/>
              </w:rPr>
              <w:t xml:space="preserve">ttendance </w:t>
            </w:r>
            <w:r w:rsidR="000C3367" w:rsidRPr="007F3625">
              <w:rPr>
                <w:rFonts w:cs="Arial"/>
              </w:rPr>
              <w:t xml:space="preserve">register </w:t>
            </w:r>
            <w:r w:rsidR="00AF13A9" w:rsidRPr="007F3625">
              <w:rPr>
                <w:rFonts w:cs="Arial"/>
              </w:rPr>
              <w:t>do not exactly match</w:t>
            </w:r>
            <w:r>
              <w:rPr>
                <w:rFonts w:cs="Arial"/>
              </w:rPr>
              <w:t>.</w:t>
            </w:r>
          </w:p>
          <w:p w:rsidR="00AF13A9" w:rsidRPr="007F3625" w:rsidRDefault="00B15C6E" w:rsidP="007E3AEC">
            <w:pPr>
              <w:pStyle w:val="ListParagraph"/>
              <w:numPr>
                <w:ilvl w:val="0"/>
                <w:numId w:val="46"/>
              </w:numPr>
              <w:spacing w:afterLines="60" w:after="144"/>
              <w:rPr>
                <w:rFonts w:cs="Arial"/>
              </w:rPr>
            </w:pPr>
            <w:r>
              <w:rPr>
                <w:rFonts w:cs="Arial"/>
              </w:rPr>
              <w:t>R</w:t>
            </w:r>
            <w:r w:rsidR="00AF13A9" w:rsidRPr="007F3625">
              <w:rPr>
                <w:rFonts w:cs="Arial"/>
              </w:rPr>
              <w:t xml:space="preserve">esolve either of the situations in 2 or 3 above with </w:t>
            </w:r>
            <w:r w:rsidR="00BE4783" w:rsidRPr="007F3625">
              <w:rPr>
                <w:rFonts w:cs="Arial"/>
              </w:rPr>
              <w:t>s</w:t>
            </w:r>
            <w:r w:rsidR="00AF13A9" w:rsidRPr="007F3625">
              <w:rPr>
                <w:rFonts w:cs="Arial"/>
              </w:rPr>
              <w:t xml:space="preserve">chools </w:t>
            </w:r>
            <w:r w:rsidR="00827B43" w:rsidRPr="007F3625">
              <w:rPr>
                <w:rFonts w:cs="Arial"/>
              </w:rPr>
              <w:t>and</w:t>
            </w:r>
            <w:r w:rsidR="00AF13A9" w:rsidRPr="007F3625">
              <w:rPr>
                <w:rFonts w:cs="Arial"/>
              </w:rPr>
              <w:t xml:space="preserve"> </w:t>
            </w:r>
            <w:r w:rsidR="00BE4783" w:rsidRPr="007F3625">
              <w:rPr>
                <w:rFonts w:cs="Arial"/>
              </w:rPr>
              <w:t>a</w:t>
            </w:r>
            <w:r w:rsidR="00AF13A9" w:rsidRPr="007F3625">
              <w:rPr>
                <w:rFonts w:cs="Arial"/>
              </w:rPr>
              <w:t>dministrators before making corrections</w:t>
            </w:r>
            <w:r w:rsidR="00386CB1" w:rsidRPr="007F3625">
              <w:rPr>
                <w:rFonts w:cs="Arial"/>
              </w:rPr>
              <w:t>, being mindful</w:t>
            </w:r>
            <w:r w:rsidR="00827B43" w:rsidRPr="007F3625">
              <w:rPr>
                <w:rFonts w:cs="Arial"/>
              </w:rPr>
              <w:t xml:space="preserve"> of </w:t>
            </w:r>
            <w:r w:rsidR="00386CB1" w:rsidRPr="007F3625">
              <w:rPr>
                <w:rFonts w:cs="Arial"/>
              </w:rPr>
              <w:t>minimis</w:t>
            </w:r>
            <w:r w:rsidR="00827B43" w:rsidRPr="007F3625">
              <w:rPr>
                <w:rFonts w:cs="Arial"/>
              </w:rPr>
              <w:t xml:space="preserve">ing </w:t>
            </w:r>
            <w:r w:rsidR="00386CB1" w:rsidRPr="007F3625">
              <w:rPr>
                <w:rFonts w:cs="Arial"/>
              </w:rPr>
              <w:t>burden on schools</w:t>
            </w:r>
            <w:r>
              <w:rPr>
                <w:rFonts w:cs="Arial"/>
              </w:rPr>
              <w:t>.</w:t>
            </w:r>
          </w:p>
          <w:p w:rsidR="00AF13A9" w:rsidRPr="007F3625" w:rsidRDefault="00AF13A9" w:rsidP="00B049BE">
            <w:pPr>
              <w:spacing w:afterLines="60" w:after="144"/>
              <w:rPr>
                <w:rFonts w:cs="Arial"/>
              </w:rPr>
            </w:pPr>
            <w:r w:rsidRPr="007F3625">
              <w:rPr>
                <w:rFonts w:cs="Arial"/>
              </w:rPr>
              <w:t xml:space="preserve">The process must record an audit trail of all changes to the </w:t>
            </w:r>
            <w:r w:rsidR="00827B43" w:rsidRPr="007F3625">
              <w:rPr>
                <w:rFonts w:cs="Arial"/>
              </w:rPr>
              <w:t>a</w:t>
            </w:r>
            <w:r w:rsidRPr="007F3625">
              <w:rPr>
                <w:rFonts w:cs="Arial"/>
              </w:rPr>
              <w:t xml:space="preserve">ttendance </w:t>
            </w:r>
            <w:r w:rsidR="000C3367" w:rsidRPr="007F3625">
              <w:rPr>
                <w:rFonts w:cs="Arial"/>
              </w:rPr>
              <w:t>register</w:t>
            </w:r>
            <w:r w:rsidRPr="007F3625">
              <w:rPr>
                <w:rFonts w:cs="Arial"/>
              </w:rPr>
              <w:t xml:space="preserve">.  </w:t>
            </w:r>
          </w:p>
          <w:p w:rsidR="00AF13A9" w:rsidRPr="007F3625" w:rsidRDefault="00AF13A9" w:rsidP="00B049BE">
            <w:pPr>
              <w:spacing w:afterLines="60" w:after="144"/>
              <w:rPr>
                <w:rFonts w:cs="Arial"/>
              </w:rPr>
            </w:pPr>
            <w:r w:rsidRPr="007F3625">
              <w:rPr>
                <w:rFonts w:cs="Arial"/>
              </w:rPr>
              <w:t>M1.3</w:t>
            </w:r>
            <w:r w:rsidR="00E143D6">
              <w:rPr>
                <w:rFonts w:cs="Arial"/>
              </w:rPr>
              <w:t>2</w:t>
            </w:r>
            <w:r w:rsidRPr="007F3625">
              <w:rPr>
                <w:rFonts w:cs="Arial"/>
              </w:rPr>
              <w:t xml:space="preserve"> of the </w:t>
            </w:r>
            <w:r w:rsidR="004677FB" w:rsidRPr="007F3625">
              <w:rPr>
                <w:rFonts w:cs="Arial"/>
              </w:rPr>
              <w:t>T</w:t>
            </w:r>
            <w:r w:rsidRPr="007F3625">
              <w:rPr>
                <w:rFonts w:cs="Arial"/>
              </w:rPr>
              <w:t xml:space="preserve">rialling </w:t>
            </w:r>
            <w:r w:rsidR="004677FB" w:rsidRPr="007F3625">
              <w:rPr>
                <w:rFonts w:cs="Arial"/>
              </w:rPr>
              <w:t xml:space="preserve">and Sampling </w:t>
            </w:r>
            <w:r w:rsidR="00AC17AC" w:rsidRPr="007F3625">
              <w:rPr>
                <w:rFonts w:cs="Arial"/>
              </w:rPr>
              <w:t>F</w:t>
            </w:r>
            <w:r w:rsidRPr="007F3625">
              <w:rPr>
                <w:rFonts w:cs="Arial"/>
              </w:rPr>
              <w:t>ramework applies.</w:t>
            </w:r>
          </w:p>
          <w:p w:rsidR="00477904" w:rsidRPr="007F3625" w:rsidRDefault="00C16A76" w:rsidP="00B049BE">
            <w:pPr>
              <w:spacing w:afterLines="60" w:after="144"/>
              <w:rPr>
                <w:rFonts w:cs="Arial"/>
              </w:rPr>
            </w:pPr>
            <w:r w:rsidRPr="007F3625">
              <w:rPr>
                <w:rFonts w:cs="Arial"/>
              </w:rPr>
              <w:t xml:space="preserve">Scanning and matching progress profiles must be agreed with </w:t>
            </w:r>
            <w:r w:rsidR="00233F54" w:rsidRPr="007F3625">
              <w:rPr>
                <w:rFonts w:cs="Arial"/>
              </w:rPr>
              <w:t>STA</w:t>
            </w:r>
            <w:r w:rsidRPr="007F3625">
              <w:rPr>
                <w:rFonts w:cs="Arial"/>
              </w:rPr>
              <w:t xml:space="preserve"> before </w:t>
            </w:r>
            <w:r w:rsidR="00827B43" w:rsidRPr="007F3625">
              <w:rPr>
                <w:rFonts w:cs="Arial"/>
              </w:rPr>
              <w:t>s</w:t>
            </w:r>
            <w:r w:rsidRPr="007F3625">
              <w:rPr>
                <w:rFonts w:cs="Arial"/>
              </w:rPr>
              <w:t xml:space="preserve">canning and matching commences. </w:t>
            </w:r>
            <w:r w:rsidR="00B22840" w:rsidRPr="007F3625">
              <w:rPr>
                <w:rFonts w:cs="Arial"/>
              </w:rPr>
              <w:t xml:space="preserve">Profiles must clearly </w:t>
            </w:r>
            <w:r w:rsidR="00952935" w:rsidRPr="007F3625">
              <w:rPr>
                <w:rFonts w:cs="Arial"/>
              </w:rPr>
              <w:t>indicate</w:t>
            </w:r>
            <w:r w:rsidR="00B22840" w:rsidRPr="007F3625">
              <w:rPr>
                <w:rFonts w:cs="Arial"/>
              </w:rPr>
              <w:t xml:space="preserve"> tolerance in relation to the </w:t>
            </w:r>
            <w:r w:rsidRPr="007F3625">
              <w:rPr>
                <w:rFonts w:cs="Arial"/>
              </w:rPr>
              <w:t>anticipated and required rates of coding in order to ensure a continual supply of work for coders until coding is complete.</w:t>
            </w:r>
            <w:r w:rsidR="00B22840" w:rsidRPr="007F3625">
              <w:rPr>
                <w:rFonts w:cs="Arial"/>
              </w:rPr>
              <w:t xml:space="preserve"> The critical point at which coding completion would be affected by failure to scan efficiently must be clear. Available contingency options to recover</w:t>
            </w:r>
            <w:r w:rsidR="00952935" w:rsidRPr="007F3625">
              <w:rPr>
                <w:rFonts w:cs="Arial"/>
              </w:rPr>
              <w:t xml:space="preserve"> – </w:t>
            </w:r>
            <w:r w:rsidR="00B22840" w:rsidRPr="007F3625">
              <w:rPr>
                <w:rFonts w:cs="Arial"/>
              </w:rPr>
              <w:t>should scanning fall behind schedule</w:t>
            </w:r>
            <w:r w:rsidR="00952935" w:rsidRPr="007F3625">
              <w:rPr>
                <w:rFonts w:cs="Arial"/>
              </w:rPr>
              <w:t xml:space="preserve"> – must</w:t>
            </w:r>
            <w:r w:rsidR="00B22840" w:rsidRPr="007F3625">
              <w:rPr>
                <w:rFonts w:cs="Arial"/>
              </w:rPr>
              <w:t xml:space="preserve"> also be </w:t>
            </w:r>
            <w:r w:rsidR="00952935" w:rsidRPr="007F3625">
              <w:rPr>
                <w:rFonts w:cs="Arial"/>
              </w:rPr>
              <w:t>defined</w:t>
            </w:r>
            <w:r w:rsidR="00B22840" w:rsidRPr="007F3625">
              <w:rPr>
                <w:rFonts w:cs="Arial"/>
              </w:rPr>
              <w:t xml:space="preserve"> in the risk log.</w:t>
            </w:r>
          </w:p>
          <w:p w:rsidR="00C16A76" w:rsidRPr="007F3625" w:rsidRDefault="00C16A76" w:rsidP="00B049BE">
            <w:pPr>
              <w:spacing w:afterLines="60" w:after="144"/>
              <w:rPr>
                <w:rFonts w:cs="Arial"/>
              </w:rPr>
            </w:pPr>
            <w:r w:rsidRPr="007F3625">
              <w:rPr>
                <w:rFonts w:cs="Arial"/>
              </w:rPr>
              <w:t xml:space="preserve">Sections M1.33, M1.37, M1.39 and M1.40 of the </w:t>
            </w:r>
            <w:r w:rsidR="004677FB" w:rsidRPr="007F3625">
              <w:rPr>
                <w:rFonts w:cs="Arial"/>
              </w:rPr>
              <w:t>T</w:t>
            </w:r>
            <w:r w:rsidRPr="007F3625">
              <w:rPr>
                <w:rFonts w:cs="Arial"/>
              </w:rPr>
              <w:t xml:space="preserve">rialling </w:t>
            </w:r>
            <w:r w:rsidR="004677FB" w:rsidRPr="007F3625">
              <w:rPr>
                <w:rFonts w:cs="Arial"/>
              </w:rPr>
              <w:t>and Sampling F</w:t>
            </w:r>
            <w:r w:rsidRPr="007F3625">
              <w:rPr>
                <w:rFonts w:cs="Arial"/>
              </w:rPr>
              <w:t>ramework also apply.</w:t>
            </w:r>
          </w:p>
          <w:p w:rsidR="000C3367" w:rsidRPr="007F3625" w:rsidRDefault="000C3367" w:rsidP="00B049BE">
            <w:pPr>
              <w:spacing w:afterLines="60" w:after="144"/>
              <w:rPr>
                <w:rFonts w:cs="Arial"/>
              </w:rPr>
            </w:pPr>
            <w:r w:rsidRPr="007F3625">
              <w:rPr>
                <w:rFonts w:cs="Arial"/>
              </w:rPr>
              <w:t xml:space="preserve">The Supplier must identify scripts that cannot be scanned and make </w:t>
            </w:r>
            <w:r w:rsidR="008B0C8D" w:rsidRPr="007F3625">
              <w:rPr>
                <w:rFonts w:cs="Arial"/>
              </w:rPr>
              <w:t>arrangements</w:t>
            </w:r>
            <w:r w:rsidR="0038251C" w:rsidRPr="007F3625">
              <w:rPr>
                <w:rFonts w:cs="Arial"/>
              </w:rPr>
              <w:t xml:space="preserve"> to have them coded manually, </w:t>
            </w:r>
            <w:r w:rsidR="00F10B8B" w:rsidRPr="007F3625">
              <w:rPr>
                <w:rFonts w:cs="Arial"/>
              </w:rPr>
              <w:t xml:space="preserve">for example, </w:t>
            </w:r>
            <w:r w:rsidR="0038251C" w:rsidRPr="007F3625">
              <w:rPr>
                <w:rFonts w:cs="Arial"/>
              </w:rPr>
              <w:t>modified tests</w:t>
            </w:r>
            <w:r w:rsidR="00F10B8B" w:rsidRPr="007F3625">
              <w:rPr>
                <w:rFonts w:cs="Arial"/>
              </w:rPr>
              <w:t xml:space="preserve"> and </w:t>
            </w:r>
            <w:r w:rsidR="0038251C" w:rsidRPr="007F3625">
              <w:rPr>
                <w:rFonts w:cs="Arial"/>
              </w:rPr>
              <w:t>sc</w:t>
            </w:r>
            <w:r w:rsidRPr="007F3625">
              <w:rPr>
                <w:rFonts w:cs="Arial"/>
              </w:rPr>
              <w:t>ripts t</w:t>
            </w:r>
            <w:r w:rsidR="0038251C" w:rsidRPr="007F3625">
              <w:rPr>
                <w:rFonts w:cs="Arial"/>
              </w:rPr>
              <w:t>hat are slightly damaged.</w:t>
            </w:r>
          </w:p>
        </w:tc>
      </w:tr>
      <w:tr w:rsidR="00477904" w:rsidRPr="008121D1" w:rsidTr="00B049BE">
        <w:tblPrEx>
          <w:tblLook w:val="01E0" w:firstRow="1" w:lastRow="1" w:firstColumn="1" w:lastColumn="1" w:noHBand="0" w:noVBand="0"/>
        </w:tblPrEx>
        <w:trPr>
          <w:trHeight w:val="311"/>
        </w:trPr>
        <w:tc>
          <w:tcPr>
            <w:tcW w:w="1985" w:type="dxa"/>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b/>
              </w:rPr>
              <w:t>Collation of test materials</w:t>
            </w:r>
          </w:p>
        </w:tc>
        <w:tc>
          <w:tcPr>
            <w:tcW w:w="7371" w:type="dxa"/>
            <w:gridSpan w:val="3"/>
            <w:tcBorders>
              <w:top w:val="single" w:sz="4" w:space="0" w:color="auto"/>
            </w:tcBorders>
            <w:shd w:val="clear" w:color="auto" w:fill="auto"/>
          </w:tcPr>
          <w:p w:rsidR="00477904" w:rsidRPr="007F3625" w:rsidRDefault="00477904" w:rsidP="00B049BE">
            <w:pPr>
              <w:spacing w:beforeLines="60" w:before="144" w:afterLines="60" w:after="144"/>
              <w:rPr>
                <w:rFonts w:cs="Arial"/>
              </w:rPr>
            </w:pPr>
            <w:r w:rsidRPr="007F3625">
              <w:rPr>
                <w:rFonts w:cs="Arial"/>
              </w:rPr>
              <w:t xml:space="preserve">The Supplier </w:t>
            </w:r>
            <w:r w:rsidR="00952935" w:rsidRPr="007F3625">
              <w:rPr>
                <w:rFonts w:cs="Arial"/>
              </w:rPr>
              <w:t>must</w:t>
            </w:r>
            <w:r w:rsidRPr="007F3625">
              <w:rPr>
                <w:rFonts w:cs="Arial"/>
              </w:rPr>
              <w:t xml:space="preserve"> collate materials for administrators </w:t>
            </w:r>
            <w:r w:rsidR="00952935" w:rsidRPr="007F3625">
              <w:rPr>
                <w:rFonts w:cs="Arial"/>
              </w:rPr>
              <w:t xml:space="preserve">in accordance with </w:t>
            </w:r>
            <w:r w:rsidRPr="007F3625">
              <w:rPr>
                <w:rFonts w:cs="Arial"/>
              </w:rPr>
              <w:t>the requirement</w:t>
            </w:r>
            <w:r w:rsidR="00982B3B">
              <w:rPr>
                <w:rFonts w:cs="Arial"/>
              </w:rPr>
              <w:t>s</w:t>
            </w:r>
            <w:r w:rsidRPr="007F3625">
              <w:rPr>
                <w:rFonts w:cs="Arial"/>
              </w:rPr>
              <w:t xml:space="preserve"> in </w:t>
            </w:r>
            <w:r w:rsidR="00952935" w:rsidRPr="007F3625">
              <w:rPr>
                <w:rFonts w:cs="Arial"/>
              </w:rPr>
              <w:t>section</w:t>
            </w:r>
            <w:r w:rsidR="00E143D6">
              <w:rPr>
                <w:rFonts w:cs="Arial"/>
              </w:rPr>
              <w:t>s PL3.1 and</w:t>
            </w:r>
            <w:r w:rsidR="00952935" w:rsidRPr="007F3625">
              <w:rPr>
                <w:rFonts w:cs="Arial"/>
              </w:rPr>
              <w:t xml:space="preserve"> </w:t>
            </w:r>
            <w:r w:rsidRPr="007F3625">
              <w:rPr>
                <w:rFonts w:cs="Arial"/>
              </w:rPr>
              <w:t>SA1</w:t>
            </w:r>
            <w:r w:rsidR="00952935" w:rsidRPr="007F3625">
              <w:rPr>
                <w:rFonts w:cs="Arial"/>
              </w:rPr>
              <w:t xml:space="preserve"> of the </w:t>
            </w:r>
            <w:r w:rsidR="004677FB" w:rsidRPr="007F3625">
              <w:rPr>
                <w:rFonts w:cs="Arial"/>
              </w:rPr>
              <w:t>T</w:t>
            </w:r>
            <w:r w:rsidR="00952935" w:rsidRPr="007F3625">
              <w:rPr>
                <w:rFonts w:cs="Arial"/>
              </w:rPr>
              <w:t>rialling</w:t>
            </w:r>
            <w:r w:rsidR="004677FB" w:rsidRPr="007F3625">
              <w:rPr>
                <w:rFonts w:cs="Arial"/>
              </w:rPr>
              <w:t xml:space="preserve"> and Sampling</w:t>
            </w:r>
            <w:r w:rsidR="00952935" w:rsidRPr="007F3625">
              <w:rPr>
                <w:rFonts w:cs="Arial"/>
              </w:rPr>
              <w:t xml:space="preserve"> </w:t>
            </w:r>
            <w:r w:rsidR="004677FB" w:rsidRPr="007F3625">
              <w:rPr>
                <w:rFonts w:cs="Arial"/>
              </w:rPr>
              <w:t>F</w:t>
            </w:r>
            <w:r w:rsidR="00952935" w:rsidRPr="007F3625">
              <w:rPr>
                <w:rFonts w:cs="Arial"/>
              </w:rPr>
              <w:t>ramework</w:t>
            </w:r>
            <w:r w:rsidRPr="007F3625">
              <w:rPr>
                <w:rFonts w:cs="Arial"/>
              </w:rPr>
              <w:t>.</w:t>
            </w:r>
          </w:p>
          <w:p w:rsidR="00B22840" w:rsidRPr="007F3625" w:rsidRDefault="00B22840" w:rsidP="00B049BE">
            <w:pPr>
              <w:spacing w:beforeLines="60" w:before="144" w:afterLines="60" w:after="144"/>
              <w:rPr>
                <w:rFonts w:cs="Arial"/>
              </w:rPr>
            </w:pPr>
            <w:r w:rsidRPr="007F3625">
              <w:rPr>
                <w:rFonts w:cs="Arial"/>
              </w:rPr>
              <w:t xml:space="preserve">The Supplier must create batches for each school, containing the designated papers for </w:t>
            </w:r>
            <w:r w:rsidR="00952935" w:rsidRPr="007F3625">
              <w:rPr>
                <w:rFonts w:cs="Arial"/>
              </w:rPr>
              <w:t>each</w:t>
            </w:r>
            <w:r w:rsidRPr="007F3625">
              <w:rPr>
                <w:rFonts w:cs="Arial"/>
              </w:rPr>
              <w:t xml:space="preserve"> school’s selected pupils. Materials for each school </w:t>
            </w:r>
            <w:r w:rsidR="00952935" w:rsidRPr="007F3625">
              <w:rPr>
                <w:rFonts w:cs="Arial"/>
              </w:rPr>
              <w:t xml:space="preserve">must </w:t>
            </w:r>
            <w:r w:rsidRPr="007F3625">
              <w:rPr>
                <w:rFonts w:cs="Arial"/>
              </w:rPr>
              <w:t xml:space="preserve">be double wrapped separately in tamper evident </w:t>
            </w:r>
            <w:r w:rsidR="00952935" w:rsidRPr="007F3625">
              <w:rPr>
                <w:rFonts w:cs="Arial"/>
              </w:rPr>
              <w:t>packaging,</w:t>
            </w:r>
            <w:r w:rsidRPr="007F3625">
              <w:rPr>
                <w:rFonts w:cs="Arial"/>
              </w:rPr>
              <w:t xml:space="preserve"> </w:t>
            </w:r>
            <w:r w:rsidR="00952935" w:rsidRPr="007F3625">
              <w:rPr>
                <w:rFonts w:cs="Arial"/>
              </w:rPr>
              <w:t xml:space="preserve">including those </w:t>
            </w:r>
            <w:r w:rsidR="002C225C" w:rsidRPr="007F3625">
              <w:rPr>
                <w:rFonts w:cs="Arial"/>
              </w:rPr>
              <w:t>schools that</w:t>
            </w:r>
            <w:r w:rsidR="00952935" w:rsidRPr="007F3625">
              <w:rPr>
                <w:rFonts w:cs="Arial"/>
              </w:rPr>
              <w:t xml:space="preserve"> have a common administrator</w:t>
            </w:r>
            <w:r w:rsidRPr="007F3625">
              <w:rPr>
                <w:rFonts w:cs="Arial"/>
              </w:rPr>
              <w:t>, in order to prevent errors in administration.</w:t>
            </w:r>
          </w:p>
          <w:p w:rsidR="00B22840" w:rsidRPr="007F3625" w:rsidRDefault="00B22840" w:rsidP="00B049BE">
            <w:pPr>
              <w:spacing w:beforeLines="60" w:before="144" w:afterLines="60" w:after="144"/>
              <w:rPr>
                <w:rFonts w:cs="Arial"/>
              </w:rPr>
            </w:pPr>
            <w:r w:rsidRPr="007F3625">
              <w:rPr>
                <w:rFonts w:cs="Arial"/>
              </w:rPr>
              <w:t>The Supplier must create consignments for each administrator, containing only the school batches allocated to that administrator</w:t>
            </w:r>
            <w:r w:rsidR="00971BE2" w:rsidRPr="007F3625">
              <w:rPr>
                <w:rFonts w:cs="Arial"/>
              </w:rPr>
              <w:t xml:space="preserve"> and</w:t>
            </w:r>
            <w:r w:rsidRPr="007F3625">
              <w:rPr>
                <w:rFonts w:cs="Arial"/>
              </w:rPr>
              <w:t xml:space="preserve"> any </w:t>
            </w:r>
            <w:r w:rsidR="00CB5586" w:rsidRPr="007F3625">
              <w:rPr>
                <w:rFonts w:cs="Arial"/>
              </w:rPr>
              <w:t xml:space="preserve">supplementary documentation, </w:t>
            </w:r>
            <w:r w:rsidRPr="007F3625">
              <w:rPr>
                <w:rFonts w:cs="Arial"/>
              </w:rPr>
              <w:t>stationery</w:t>
            </w:r>
            <w:r w:rsidR="00CB5586" w:rsidRPr="007F3625">
              <w:rPr>
                <w:rFonts w:cs="Arial"/>
              </w:rPr>
              <w:t xml:space="preserve"> and </w:t>
            </w:r>
            <w:r w:rsidR="00971BE2" w:rsidRPr="007F3625">
              <w:rPr>
                <w:rFonts w:cs="Arial"/>
              </w:rPr>
              <w:t xml:space="preserve">packaging for </w:t>
            </w:r>
            <w:r w:rsidR="00CB5586" w:rsidRPr="007F3625">
              <w:rPr>
                <w:rFonts w:cs="Arial"/>
              </w:rPr>
              <w:t>script return</w:t>
            </w:r>
            <w:r w:rsidRPr="007F3625">
              <w:rPr>
                <w:rFonts w:cs="Arial"/>
              </w:rPr>
              <w:t>.</w:t>
            </w:r>
            <w:r w:rsidR="00CB5586" w:rsidRPr="007F3625">
              <w:rPr>
                <w:rFonts w:cs="Arial"/>
              </w:rPr>
              <w:t xml:space="preserve"> Each layer must be addressed to the recipient and should also </w:t>
            </w:r>
            <w:r w:rsidR="00971BE2" w:rsidRPr="007F3625">
              <w:rPr>
                <w:rFonts w:cs="Arial"/>
              </w:rPr>
              <w:t>confirm</w:t>
            </w:r>
            <w:r w:rsidR="00CB5586" w:rsidRPr="007F3625">
              <w:rPr>
                <w:rFonts w:cs="Arial"/>
              </w:rPr>
              <w:t xml:space="preserve"> the return address of the sender.</w:t>
            </w:r>
          </w:p>
          <w:p w:rsidR="00CB5586" w:rsidRPr="007F3625" w:rsidRDefault="00CB5586" w:rsidP="00B049BE">
            <w:pPr>
              <w:spacing w:before="60" w:afterLines="60" w:after="144"/>
              <w:rPr>
                <w:rFonts w:cs="Arial"/>
              </w:rPr>
            </w:pPr>
            <w:r w:rsidRPr="007F3625">
              <w:rPr>
                <w:rFonts w:cs="Arial"/>
              </w:rPr>
              <w:t xml:space="preserve">Consignment packaging must be robust enough to remain intact under normal handling conditions within the distribution process. The Supplier </w:t>
            </w:r>
            <w:r w:rsidR="00971BE2" w:rsidRPr="007F3625">
              <w:rPr>
                <w:rFonts w:cs="Arial"/>
              </w:rPr>
              <w:t>must</w:t>
            </w:r>
            <w:r w:rsidRPr="007F3625">
              <w:rPr>
                <w:rFonts w:cs="Arial"/>
              </w:rPr>
              <w:t xml:space="preserve"> carry out assurance tests (as agreed with STA) and demonstrate to STA</w:t>
            </w:r>
            <w:r w:rsidR="00971BE2" w:rsidRPr="007F3625">
              <w:rPr>
                <w:rFonts w:cs="Arial"/>
              </w:rPr>
              <w:t>, at the process walk-</w:t>
            </w:r>
            <w:r w:rsidRPr="007F3625">
              <w:rPr>
                <w:rFonts w:cs="Arial"/>
              </w:rPr>
              <w:t>th</w:t>
            </w:r>
            <w:r w:rsidR="00971BE2" w:rsidRPr="007F3625">
              <w:rPr>
                <w:rFonts w:cs="Arial"/>
              </w:rPr>
              <w:t>r</w:t>
            </w:r>
            <w:r w:rsidRPr="007F3625">
              <w:rPr>
                <w:rFonts w:cs="Arial"/>
              </w:rPr>
              <w:t>ough, that the chosen packaging is fit for purpose.</w:t>
            </w:r>
          </w:p>
          <w:p w:rsidR="00CB5586" w:rsidRPr="007F3625" w:rsidRDefault="00CB5586" w:rsidP="00B049BE">
            <w:pPr>
              <w:spacing w:before="60" w:afterLines="60" w:after="144"/>
              <w:rPr>
                <w:rFonts w:cs="Arial"/>
              </w:rPr>
            </w:pPr>
            <w:r w:rsidRPr="007F3625">
              <w:rPr>
                <w:rFonts w:cs="Arial"/>
              </w:rPr>
              <w:t>The Supplier must provide STA with details of its collation quality assurance processes and must provide 3 collation approval packs using dummy data (as provided by STA).</w:t>
            </w:r>
          </w:p>
          <w:p w:rsidR="00477904" w:rsidRPr="007F3625" w:rsidRDefault="00CB5586" w:rsidP="00B049BE">
            <w:pPr>
              <w:spacing w:beforeLines="60" w:before="144" w:afterLines="60" w:after="144"/>
              <w:rPr>
                <w:rFonts w:cs="Arial"/>
              </w:rPr>
            </w:pPr>
            <w:r w:rsidRPr="007F3625">
              <w:rPr>
                <w:rFonts w:cs="Arial"/>
              </w:rPr>
              <w:t xml:space="preserve">The collation approach must fully consider the requirement to provide modified materials for administration and that modified requirements will </w:t>
            </w:r>
            <w:r w:rsidR="00971BE2" w:rsidRPr="007F3625">
              <w:rPr>
                <w:rFonts w:cs="Arial"/>
              </w:rPr>
              <w:t xml:space="preserve">not be </w:t>
            </w:r>
            <w:r w:rsidRPr="007F3625">
              <w:rPr>
                <w:rFonts w:cs="Arial"/>
              </w:rPr>
              <w:t>confirmed</w:t>
            </w:r>
            <w:r w:rsidR="00971BE2" w:rsidRPr="007F3625">
              <w:rPr>
                <w:rFonts w:cs="Arial"/>
              </w:rPr>
              <w:t xml:space="preserve"> until</w:t>
            </w:r>
            <w:r w:rsidRPr="007F3625">
              <w:rPr>
                <w:rFonts w:cs="Arial"/>
              </w:rPr>
              <w:t xml:space="preserve"> a maximum of 5 days before test administration.</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Secure Deliveries of Test Materials</w:t>
            </w:r>
          </w:p>
        </w:tc>
        <w:tc>
          <w:tcPr>
            <w:tcW w:w="7371" w:type="dxa"/>
            <w:gridSpan w:val="3"/>
            <w:tcBorders>
              <w:top w:val="single" w:sz="4" w:space="0" w:color="auto"/>
            </w:tcBorders>
            <w:shd w:val="clear" w:color="auto" w:fill="auto"/>
          </w:tcPr>
          <w:p w:rsidR="00CB5586" w:rsidRPr="007F3625" w:rsidRDefault="00CB5586" w:rsidP="00B049BE">
            <w:pPr>
              <w:spacing w:before="60" w:afterLines="60" w:after="144"/>
              <w:rPr>
                <w:rFonts w:cs="Arial"/>
              </w:rPr>
            </w:pPr>
            <w:r w:rsidRPr="007F3625">
              <w:rPr>
                <w:rFonts w:cs="Arial"/>
              </w:rPr>
              <w:t xml:space="preserve">The Supplier must provide a logistics service to deliver consignments to administrators and to collect completed scripts from administrators for delivery to the scanning point. </w:t>
            </w:r>
          </w:p>
          <w:p w:rsidR="00F936ED" w:rsidRDefault="00F936ED" w:rsidP="00B049BE">
            <w:pPr>
              <w:spacing w:before="60" w:afterLines="60" w:after="144"/>
              <w:rPr>
                <w:rFonts w:cs="Arial"/>
              </w:rPr>
            </w:pPr>
            <w:r w:rsidRPr="007F3625">
              <w:rPr>
                <w:rFonts w:cs="Arial"/>
              </w:rPr>
              <w:t>The Supplier must balance the risk of ensuring that materials are with administrators in good time with the risk of breach of security.</w:t>
            </w:r>
          </w:p>
          <w:p w:rsidR="000C1DDF" w:rsidRPr="007F3625" w:rsidRDefault="000C1DDF" w:rsidP="00B049BE">
            <w:pPr>
              <w:spacing w:before="60" w:afterLines="60" w:after="144"/>
              <w:rPr>
                <w:rFonts w:cs="Arial"/>
              </w:rPr>
            </w:pPr>
            <w:r>
              <w:rPr>
                <w:rFonts w:cs="Arial"/>
              </w:rPr>
              <w:t>The Supplier should avoid including too many different test booklet versions within a single package, where possible.</w:t>
            </w:r>
          </w:p>
          <w:p w:rsidR="00F936ED" w:rsidRPr="007F3625" w:rsidRDefault="00F936ED" w:rsidP="00B049BE">
            <w:pPr>
              <w:spacing w:before="60" w:afterLines="60" w:after="144"/>
              <w:rPr>
                <w:rFonts w:cs="Arial"/>
              </w:rPr>
            </w:pPr>
            <w:r w:rsidRPr="007F3625">
              <w:rPr>
                <w:rFonts w:cs="Arial"/>
              </w:rPr>
              <w:t xml:space="preserve">If an external or sub-contracted coding/scanning agency is used, deliveries to the coding/scanning agency must be collated and packaged in accordance with the requirements specified </w:t>
            </w:r>
            <w:r w:rsidR="00031D37" w:rsidRPr="007F3625">
              <w:rPr>
                <w:rFonts w:cs="Arial"/>
              </w:rPr>
              <w:t xml:space="preserve">in section </w:t>
            </w:r>
            <w:r w:rsidR="00DD1C53" w:rsidRPr="007F3625">
              <w:rPr>
                <w:rFonts w:cs="Arial"/>
              </w:rPr>
              <w:t>PL</w:t>
            </w:r>
            <w:r w:rsidR="00031D37" w:rsidRPr="007F3625">
              <w:rPr>
                <w:rFonts w:cs="Arial"/>
              </w:rPr>
              <w:t xml:space="preserve">3 of the </w:t>
            </w:r>
            <w:r w:rsidR="004677FB" w:rsidRPr="007F3625">
              <w:rPr>
                <w:rFonts w:cs="Arial"/>
              </w:rPr>
              <w:t>T</w:t>
            </w:r>
            <w:r w:rsidR="00031D37" w:rsidRPr="007F3625">
              <w:rPr>
                <w:rFonts w:cs="Arial"/>
              </w:rPr>
              <w:t xml:space="preserve">rialling </w:t>
            </w:r>
            <w:r w:rsidR="004677FB" w:rsidRPr="007F3625">
              <w:rPr>
                <w:rFonts w:cs="Arial"/>
              </w:rPr>
              <w:t>and Sampling F</w:t>
            </w:r>
            <w:r w:rsidR="00031D37" w:rsidRPr="007F3625">
              <w:rPr>
                <w:rFonts w:cs="Arial"/>
              </w:rPr>
              <w:t>ramework.</w:t>
            </w:r>
            <w:r w:rsidR="00731EC9" w:rsidRPr="007F3625">
              <w:rPr>
                <w:rFonts w:cs="Arial"/>
              </w:rPr>
              <w:t xml:space="preserve"> A delivery manifest and handover form must be included with all deliveries.</w:t>
            </w:r>
          </w:p>
          <w:p w:rsidR="00CB5586" w:rsidRPr="007F3625" w:rsidRDefault="00CB5586" w:rsidP="00B049BE">
            <w:pPr>
              <w:spacing w:before="60" w:afterLines="50" w:after="120"/>
              <w:rPr>
                <w:rFonts w:cs="Arial"/>
              </w:rPr>
            </w:pPr>
            <w:r w:rsidRPr="007F3625">
              <w:rPr>
                <w:rFonts w:cs="Arial"/>
              </w:rPr>
              <w:t>The logistics service must enable packages to be tracked from collection to delivery and the Supplier must be able to account for materials at all times. Packages must</w:t>
            </w:r>
            <w:r w:rsidR="00971BE2" w:rsidRPr="007F3625">
              <w:rPr>
                <w:rFonts w:cs="Arial"/>
              </w:rPr>
              <w:t>:</w:t>
            </w:r>
          </w:p>
          <w:p w:rsidR="00CB5586" w:rsidRPr="007F3625" w:rsidRDefault="00CB5586" w:rsidP="007E3AEC">
            <w:pPr>
              <w:pStyle w:val="ListParagraph"/>
              <w:numPr>
                <w:ilvl w:val="0"/>
                <w:numId w:val="53"/>
              </w:numPr>
              <w:spacing w:before="60" w:afterLines="50" w:after="120"/>
              <w:contextualSpacing w:val="0"/>
              <w:rPr>
                <w:rFonts w:cs="Arial"/>
              </w:rPr>
            </w:pPr>
            <w:r w:rsidRPr="007F3625">
              <w:rPr>
                <w:rFonts w:cs="Arial"/>
              </w:rPr>
              <w:t xml:space="preserve">be delivered </w:t>
            </w:r>
            <w:r w:rsidR="00971BE2" w:rsidRPr="007F3625">
              <w:rPr>
                <w:rFonts w:cs="Arial"/>
              </w:rPr>
              <w:t xml:space="preserve">only </w:t>
            </w:r>
            <w:r w:rsidRPr="007F3625">
              <w:rPr>
                <w:rFonts w:cs="Arial"/>
              </w:rPr>
              <w:t>to the intended recipient</w:t>
            </w:r>
          </w:p>
          <w:p w:rsidR="00CB5586" w:rsidRPr="007F3625" w:rsidRDefault="00CB5586" w:rsidP="007E3AEC">
            <w:pPr>
              <w:pStyle w:val="ListParagraph"/>
              <w:numPr>
                <w:ilvl w:val="0"/>
                <w:numId w:val="53"/>
              </w:numPr>
              <w:spacing w:before="60" w:afterLines="50" w:after="120"/>
              <w:contextualSpacing w:val="0"/>
              <w:rPr>
                <w:rFonts w:cs="Arial"/>
              </w:rPr>
            </w:pPr>
            <w:r w:rsidRPr="007F3625">
              <w:rPr>
                <w:rFonts w:cs="Arial"/>
              </w:rPr>
              <w:t>not be damaged in transit</w:t>
            </w:r>
          </w:p>
          <w:p w:rsidR="00CB5586" w:rsidRPr="007F3625" w:rsidRDefault="00CB5586" w:rsidP="007E3AEC">
            <w:pPr>
              <w:pStyle w:val="ListParagraph"/>
              <w:numPr>
                <w:ilvl w:val="0"/>
                <w:numId w:val="53"/>
              </w:numPr>
              <w:spacing w:before="60" w:afterLines="60" w:after="144"/>
              <w:rPr>
                <w:rFonts w:cs="Arial"/>
              </w:rPr>
            </w:pPr>
            <w:r w:rsidRPr="007F3625">
              <w:rPr>
                <w:rFonts w:cs="Arial"/>
              </w:rPr>
              <w:t>not be lost in transit</w:t>
            </w:r>
          </w:p>
          <w:p w:rsidR="009F1831" w:rsidRDefault="00017A49" w:rsidP="00B049BE">
            <w:pPr>
              <w:spacing w:before="60" w:afterLines="60" w:after="144"/>
              <w:rPr>
                <w:rFonts w:cs="Arial"/>
              </w:rPr>
            </w:pPr>
            <w:r w:rsidRPr="007F3625">
              <w:rPr>
                <w:rFonts w:cs="Arial"/>
              </w:rPr>
              <w:t xml:space="preserve">STA considers </w:t>
            </w:r>
            <w:r w:rsidR="009F1831" w:rsidRPr="007F3625">
              <w:rPr>
                <w:rFonts w:cs="Arial"/>
              </w:rPr>
              <w:t>any deliveries that do no</w:t>
            </w:r>
            <w:r w:rsidR="00CB1ED2" w:rsidRPr="007F3625">
              <w:rPr>
                <w:rFonts w:cs="Arial"/>
              </w:rPr>
              <w:t>t</w:t>
            </w:r>
            <w:r w:rsidR="009F1831" w:rsidRPr="007F3625">
              <w:rPr>
                <w:rFonts w:cs="Arial"/>
              </w:rPr>
              <w:t xml:space="preserve"> meet the criteria</w:t>
            </w:r>
            <w:r w:rsidRPr="007F3625">
              <w:rPr>
                <w:rFonts w:cs="Arial"/>
              </w:rPr>
              <w:t xml:space="preserve"> above </w:t>
            </w:r>
            <w:r w:rsidR="009F1831" w:rsidRPr="007F3625">
              <w:rPr>
                <w:rFonts w:cs="Arial"/>
              </w:rPr>
              <w:t xml:space="preserve">to be </w:t>
            </w:r>
            <w:r w:rsidRPr="007F3625">
              <w:rPr>
                <w:rFonts w:cs="Arial"/>
              </w:rPr>
              <w:t>cr</w:t>
            </w:r>
            <w:r w:rsidR="009F1831" w:rsidRPr="007F3625">
              <w:rPr>
                <w:rFonts w:cs="Arial"/>
              </w:rPr>
              <w:t>i</w:t>
            </w:r>
            <w:r w:rsidRPr="007F3625">
              <w:rPr>
                <w:rFonts w:cs="Arial"/>
              </w:rPr>
              <w:t>tical exceptions that heighten the risk o</w:t>
            </w:r>
            <w:r w:rsidR="009F1831" w:rsidRPr="007F3625">
              <w:rPr>
                <w:rFonts w:cs="Arial"/>
              </w:rPr>
              <w:t>f</w:t>
            </w:r>
            <w:r w:rsidRPr="007F3625">
              <w:rPr>
                <w:rFonts w:cs="Arial"/>
              </w:rPr>
              <w:t xml:space="preserve"> early public disclosure of confidential test materials, which could invalidate the tests and cause considerable </w:t>
            </w:r>
            <w:r w:rsidR="009F1831" w:rsidRPr="007F3625">
              <w:rPr>
                <w:rFonts w:cs="Arial"/>
              </w:rPr>
              <w:t xml:space="preserve">reputational damage to </w:t>
            </w:r>
            <w:r w:rsidRPr="007F3625">
              <w:rPr>
                <w:rFonts w:cs="Arial"/>
              </w:rPr>
              <w:t xml:space="preserve">STA. </w:t>
            </w:r>
          </w:p>
          <w:p w:rsidR="000C1DDF" w:rsidRPr="007F3625" w:rsidRDefault="000C1DDF" w:rsidP="00B049BE">
            <w:pPr>
              <w:spacing w:before="60" w:afterLines="60" w:after="144"/>
              <w:rPr>
                <w:rFonts w:cs="Arial"/>
              </w:rPr>
            </w:pPr>
            <w:r>
              <w:t>A</w:t>
            </w:r>
            <w:r w:rsidRPr="000C1DDF">
              <w:rPr>
                <w:rFonts w:cs="Arial"/>
              </w:rPr>
              <w:t>ny missing</w:t>
            </w:r>
            <w:r>
              <w:rPr>
                <w:rFonts w:cs="Arial"/>
              </w:rPr>
              <w:t xml:space="preserve"> or </w:t>
            </w:r>
            <w:r w:rsidRPr="000C1DDF">
              <w:rPr>
                <w:rFonts w:cs="Arial"/>
              </w:rPr>
              <w:t xml:space="preserve">lost packages </w:t>
            </w:r>
            <w:r>
              <w:rPr>
                <w:rFonts w:cs="Arial"/>
              </w:rPr>
              <w:t xml:space="preserve">must be treated </w:t>
            </w:r>
            <w:r w:rsidRPr="000C1DDF">
              <w:rPr>
                <w:rFonts w:cs="Arial"/>
              </w:rPr>
              <w:t xml:space="preserve">as </w:t>
            </w:r>
            <w:r>
              <w:rPr>
                <w:rFonts w:cs="Arial"/>
              </w:rPr>
              <w:t xml:space="preserve">a </w:t>
            </w:r>
            <w:r w:rsidRPr="000C1DDF">
              <w:rPr>
                <w:rFonts w:cs="Arial"/>
              </w:rPr>
              <w:t xml:space="preserve">major incident </w:t>
            </w:r>
            <w:r>
              <w:rPr>
                <w:rFonts w:cs="Arial"/>
              </w:rPr>
              <w:t xml:space="preserve">and STA informed </w:t>
            </w:r>
            <w:r w:rsidRPr="000C1DDF">
              <w:rPr>
                <w:rFonts w:cs="Arial"/>
              </w:rPr>
              <w:t>immediately</w:t>
            </w:r>
            <w:r>
              <w:rPr>
                <w:rFonts w:cs="Arial"/>
              </w:rPr>
              <w:t>.</w:t>
            </w:r>
          </w:p>
          <w:p w:rsidR="00017A49" w:rsidRPr="007F3625" w:rsidRDefault="00017A49" w:rsidP="00B049BE">
            <w:pPr>
              <w:spacing w:before="60" w:afterLines="50" w:after="120"/>
              <w:rPr>
                <w:rFonts w:cs="Arial"/>
              </w:rPr>
            </w:pPr>
            <w:r w:rsidRPr="007F3625">
              <w:rPr>
                <w:rFonts w:cs="Arial"/>
              </w:rPr>
              <w:t xml:space="preserve"> For critical exceptions, the Supplier must:</w:t>
            </w:r>
          </w:p>
          <w:p w:rsidR="00017A49" w:rsidRPr="007F3625" w:rsidRDefault="00017A49" w:rsidP="007E3AEC">
            <w:pPr>
              <w:pStyle w:val="ListParagraph"/>
              <w:numPr>
                <w:ilvl w:val="0"/>
                <w:numId w:val="61"/>
              </w:numPr>
              <w:spacing w:before="60" w:afterLines="50" w:after="120"/>
              <w:contextualSpacing w:val="0"/>
              <w:rPr>
                <w:rFonts w:cs="Arial"/>
              </w:rPr>
            </w:pPr>
            <w:r w:rsidRPr="007F3625">
              <w:rPr>
                <w:rFonts w:cs="Arial"/>
              </w:rPr>
              <w:t>N</w:t>
            </w:r>
            <w:r w:rsidR="00CB5586" w:rsidRPr="007F3625">
              <w:rPr>
                <w:rFonts w:cs="Arial"/>
              </w:rPr>
              <w:t xml:space="preserve">otify STA of </w:t>
            </w:r>
            <w:r w:rsidRPr="007F3625">
              <w:rPr>
                <w:rFonts w:cs="Arial"/>
              </w:rPr>
              <w:t>the incident</w:t>
            </w:r>
            <w:r w:rsidR="007A5E77" w:rsidRPr="007F3625">
              <w:rPr>
                <w:rFonts w:cs="Arial"/>
              </w:rPr>
              <w:t xml:space="preserve"> immediately upon discovery and provide </w:t>
            </w:r>
            <w:r w:rsidR="006664F1" w:rsidRPr="007F3625">
              <w:rPr>
                <w:rFonts w:cs="Arial"/>
              </w:rPr>
              <w:t xml:space="preserve">a detailed </w:t>
            </w:r>
            <w:r w:rsidR="001706DF" w:rsidRPr="007F3625">
              <w:rPr>
                <w:rFonts w:cs="Arial"/>
              </w:rPr>
              <w:t xml:space="preserve">report and </w:t>
            </w:r>
            <w:r w:rsidR="00CB5586" w:rsidRPr="007F3625">
              <w:rPr>
                <w:rFonts w:cs="Arial"/>
              </w:rPr>
              <w:t>approach for resol</w:t>
            </w:r>
            <w:r w:rsidR="006664F1" w:rsidRPr="007F3625">
              <w:rPr>
                <w:rFonts w:cs="Arial"/>
              </w:rPr>
              <w:t xml:space="preserve">ution within </w:t>
            </w:r>
            <w:r w:rsidR="001706DF" w:rsidRPr="007F3625">
              <w:rPr>
                <w:rFonts w:cs="Arial"/>
              </w:rPr>
              <w:t>2</w:t>
            </w:r>
            <w:r w:rsidR="006664F1" w:rsidRPr="007F3625">
              <w:rPr>
                <w:rFonts w:cs="Arial"/>
              </w:rPr>
              <w:t xml:space="preserve"> hours</w:t>
            </w:r>
          </w:p>
          <w:p w:rsidR="00017A49" w:rsidRPr="007F3625" w:rsidRDefault="00F936ED" w:rsidP="007E3AEC">
            <w:pPr>
              <w:pStyle w:val="ListParagraph"/>
              <w:numPr>
                <w:ilvl w:val="0"/>
                <w:numId w:val="61"/>
              </w:numPr>
              <w:spacing w:before="60" w:afterLines="50" w:after="120"/>
              <w:contextualSpacing w:val="0"/>
              <w:rPr>
                <w:rFonts w:cs="Arial"/>
              </w:rPr>
            </w:pPr>
            <w:r w:rsidRPr="007F3625">
              <w:rPr>
                <w:rFonts w:cs="Arial"/>
              </w:rPr>
              <w:t>Implement resolution measures and p</w:t>
            </w:r>
            <w:r w:rsidR="00017A49" w:rsidRPr="007F3625">
              <w:rPr>
                <w:rFonts w:cs="Arial"/>
              </w:rPr>
              <w:t>rovide updates twice daily, or as otherwise agreed with S</w:t>
            </w:r>
            <w:r w:rsidR="00E143D6">
              <w:rPr>
                <w:rFonts w:cs="Arial"/>
              </w:rPr>
              <w:t>TA, until the issue is resolved</w:t>
            </w:r>
          </w:p>
          <w:p w:rsidR="00F936ED" w:rsidRPr="00E143D6" w:rsidRDefault="00F936ED" w:rsidP="00E143D6">
            <w:pPr>
              <w:spacing w:before="60" w:afterLines="60" w:after="144"/>
              <w:ind w:left="360"/>
              <w:rPr>
                <w:rFonts w:cs="Arial"/>
              </w:rPr>
            </w:pPr>
            <w:r w:rsidRPr="00E143D6">
              <w:rPr>
                <w:rFonts w:cs="Arial"/>
              </w:rPr>
              <w:t xml:space="preserve">For administrator consignments, </w:t>
            </w:r>
            <w:r w:rsidR="00E143D6" w:rsidRPr="00E143D6">
              <w:rPr>
                <w:rFonts w:cs="Arial"/>
              </w:rPr>
              <w:t xml:space="preserve">the Supplier must </w:t>
            </w:r>
            <w:r w:rsidRPr="00E143D6">
              <w:rPr>
                <w:rFonts w:cs="Arial"/>
              </w:rPr>
              <w:t>d</w:t>
            </w:r>
            <w:r w:rsidR="00017A49" w:rsidRPr="00E143D6">
              <w:rPr>
                <w:rFonts w:cs="Arial"/>
              </w:rPr>
              <w:t>espatch replacement</w:t>
            </w:r>
            <w:r w:rsidRPr="00E143D6">
              <w:rPr>
                <w:rFonts w:cs="Arial"/>
              </w:rPr>
              <w:t>s</w:t>
            </w:r>
            <w:r w:rsidR="00017A49" w:rsidRPr="00E143D6">
              <w:rPr>
                <w:rFonts w:cs="Arial"/>
              </w:rPr>
              <w:t xml:space="preserve"> where the original consignment cannot be quickly located or is damaged beyond further use. </w:t>
            </w:r>
            <w:r w:rsidRPr="00E143D6">
              <w:rPr>
                <w:rFonts w:cs="Arial"/>
              </w:rPr>
              <w:t>T</w:t>
            </w:r>
            <w:r w:rsidR="00017A49" w:rsidRPr="00E143D6">
              <w:rPr>
                <w:rFonts w:cs="Arial"/>
              </w:rPr>
              <w:t xml:space="preserve">he original consignment </w:t>
            </w:r>
            <w:r w:rsidR="00E143D6" w:rsidRPr="00E143D6">
              <w:rPr>
                <w:rFonts w:cs="Arial"/>
              </w:rPr>
              <w:t>must</w:t>
            </w:r>
            <w:r w:rsidRPr="00E143D6">
              <w:rPr>
                <w:rFonts w:cs="Arial"/>
              </w:rPr>
              <w:t xml:space="preserve"> be returned to the Supplier if </w:t>
            </w:r>
            <w:r w:rsidR="00017A49" w:rsidRPr="00E143D6">
              <w:rPr>
                <w:rFonts w:cs="Arial"/>
              </w:rPr>
              <w:t>retrieved</w:t>
            </w:r>
            <w:r w:rsidRPr="00E143D6">
              <w:rPr>
                <w:rFonts w:cs="Arial"/>
              </w:rPr>
              <w:t xml:space="preserve"> at a later date, </w:t>
            </w:r>
            <w:r w:rsidR="007A5E77" w:rsidRPr="00E143D6">
              <w:rPr>
                <w:rFonts w:cs="Arial"/>
              </w:rPr>
              <w:t>al</w:t>
            </w:r>
            <w:r w:rsidRPr="00E143D6">
              <w:rPr>
                <w:rFonts w:cs="Arial"/>
              </w:rPr>
              <w:t xml:space="preserve">though damaged </w:t>
            </w:r>
            <w:r w:rsidR="008B0C8D" w:rsidRPr="00E143D6">
              <w:rPr>
                <w:rFonts w:cs="Arial"/>
              </w:rPr>
              <w:t>consignments</w:t>
            </w:r>
            <w:r w:rsidRPr="00E143D6">
              <w:rPr>
                <w:rFonts w:cs="Arial"/>
              </w:rPr>
              <w:t xml:space="preserve"> must be made secure before return</w:t>
            </w:r>
            <w:r w:rsidR="00017A49" w:rsidRPr="00E143D6">
              <w:rPr>
                <w:rFonts w:cs="Arial"/>
              </w:rPr>
              <w:t>. Any replacement materials must be tracked and the same procedures followed as in the original delivery</w:t>
            </w:r>
            <w:r w:rsidR="00E143D6" w:rsidRPr="00E143D6">
              <w:rPr>
                <w:rFonts w:cs="Arial"/>
              </w:rPr>
              <w:t>.</w:t>
            </w:r>
          </w:p>
          <w:p w:rsidR="00CB5586" w:rsidRPr="007F3625" w:rsidRDefault="00017A49" w:rsidP="00B049BE">
            <w:pPr>
              <w:spacing w:before="60" w:afterLines="60" w:after="144"/>
              <w:rPr>
                <w:rFonts w:cs="Arial"/>
              </w:rPr>
            </w:pPr>
            <w:r w:rsidRPr="007F3625">
              <w:rPr>
                <w:rFonts w:cs="Arial"/>
              </w:rPr>
              <w:t>After resolution,</w:t>
            </w:r>
            <w:r w:rsidR="000C3367" w:rsidRPr="007F3625">
              <w:rPr>
                <w:rFonts w:cs="Arial"/>
              </w:rPr>
              <w:t xml:space="preserve"> </w:t>
            </w:r>
            <w:r w:rsidR="00F27462" w:rsidRPr="007F3625">
              <w:rPr>
                <w:rFonts w:cs="Arial"/>
              </w:rPr>
              <w:t xml:space="preserve">the Supplier must provide a report to </w:t>
            </w:r>
            <w:r w:rsidR="000C3367" w:rsidRPr="007F3625">
              <w:rPr>
                <w:rFonts w:cs="Arial"/>
              </w:rPr>
              <w:t xml:space="preserve">STA </w:t>
            </w:r>
            <w:r w:rsidRPr="007F3625">
              <w:rPr>
                <w:rFonts w:cs="Arial"/>
              </w:rPr>
              <w:t xml:space="preserve">that </w:t>
            </w:r>
            <w:r w:rsidR="00F936ED" w:rsidRPr="007F3625">
              <w:rPr>
                <w:rFonts w:cs="Arial"/>
              </w:rPr>
              <w:t>describes</w:t>
            </w:r>
            <w:r w:rsidRPr="007F3625">
              <w:rPr>
                <w:rFonts w:cs="Arial"/>
              </w:rPr>
              <w:t xml:space="preserve"> the incident, timelines</w:t>
            </w:r>
            <w:r w:rsidR="00F27462" w:rsidRPr="007F3625">
              <w:rPr>
                <w:rFonts w:cs="Arial"/>
              </w:rPr>
              <w:t xml:space="preserve"> and </w:t>
            </w:r>
            <w:r w:rsidRPr="007F3625">
              <w:rPr>
                <w:rFonts w:cs="Arial"/>
              </w:rPr>
              <w:t xml:space="preserve">steps taken to resolve the issue and </w:t>
            </w:r>
            <w:r w:rsidR="00F936ED" w:rsidRPr="007F3625">
              <w:rPr>
                <w:rFonts w:cs="Arial"/>
              </w:rPr>
              <w:t xml:space="preserve">to </w:t>
            </w:r>
            <w:r w:rsidRPr="007F3625">
              <w:rPr>
                <w:rFonts w:cs="Arial"/>
              </w:rPr>
              <w:t xml:space="preserve">prevent </w:t>
            </w:r>
            <w:r w:rsidR="00F27462" w:rsidRPr="007F3625">
              <w:rPr>
                <w:rFonts w:cs="Arial"/>
              </w:rPr>
              <w:t xml:space="preserve">it </w:t>
            </w:r>
            <w:r w:rsidR="00F936ED" w:rsidRPr="007F3625">
              <w:rPr>
                <w:rFonts w:cs="Arial"/>
              </w:rPr>
              <w:t xml:space="preserve">happening </w:t>
            </w:r>
            <w:r w:rsidRPr="007F3625">
              <w:rPr>
                <w:rFonts w:cs="Arial"/>
              </w:rPr>
              <w:t>in future</w:t>
            </w:r>
            <w:r w:rsidR="00CB5586" w:rsidRPr="007F3625">
              <w:rPr>
                <w:rFonts w:cs="Arial"/>
              </w:rPr>
              <w:t xml:space="preserve">. </w:t>
            </w:r>
          </w:p>
          <w:p w:rsidR="00731EC9" w:rsidRPr="007F3625" w:rsidRDefault="00731EC9" w:rsidP="00B049BE">
            <w:pPr>
              <w:spacing w:before="60" w:afterLines="60" w:after="144"/>
              <w:rPr>
                <w:rFonts w:cs="Arial"/>
              </w:rPr>
            </w:pPr>
            <w:r w:rsidRPr="007F3625">
              <w:rPr>
                <w:rFonts w:cs="Arial"/>
              </w:rPr>
              <w:t xml:space="preserve">The Supplier must propose an incident management plan to describe their approach to handling both critical exceptions and other </w:t>
            </w:r>
            <w:r w:rsidR="002E578B" w:rsidRPr="007F3625">
              <w:rPr>
                <w:rFonts w:cs="Arial"/>
              </w:rPr>
              <w:t xml:space="preserve">typical </w:t>
            </w:r>
            <w:r w:rsidRPr="007F3625">
              <w:rPr>
                <w:rFonts w:cs="Arial"/>
              </w:rPr>
              <w:t xml:space="preserve">exceptions that could prevent </w:t>
            </w:r>
            <w:r w:rsidR="002E578B" w:rsidRPr="007F3625">
              <w:rPr>
                <w:rFonts w:cs="Arial"/>
              </w:rPr>
              <w:t xml:space="preserve">first-time </w:t>
            </w:r>
            <w:r w:rsidRPr="007F3625">
              <w:rPr>
                <w:rFonts w:cs="Arial"/>
              </w:rPr>
              <w:t xml:space="preserve">delivery, </w:t>
            </w:r>
            <w:r w:rsidR="00F27462" w:rsidRPr="007F3625">
              <w:rPr>
                <w:rFonts w:cs="Arial"/>
              </w:rPr>
              <w:t xml:space="preserve">for example, </w:t>
            </w:r>
            <w:r w:rsidR="002E578B" w:rsidRPr="007F3625">
              <w:rPr>
                <w:rFonts w:cs="Arial"/>
              </w:rPr>
              <w:t>recipient not available to take receipt of the delivery.</w:t>
            </w:r>
            <w:r w:rsidR="001706DF" w:rsidRPr="007F3625">
              <w:rPr>
                <w:rFonts w:cs="Arial"/>
              </w:rPr>
              <w:t xml:space="preserve"> Non-critical exceptions must be notified to STA within 24 hours</w:t>
            </w:r>
            <w:r w:rsidR="00D10BB0" w:rsidRPr="007F3625">
              <w:rPr>
                <w:rFonts w:cs="Arial"/>
              </w:rPr>
              <w:t xml:space="preserve"> and updates provided daily</w:t>
            </w:r>
            <w:r w:rsidR="001706DF" w:rsidRPr="007F3625">
              <w:rPr>
                <w:rFonts w:cs="Arial"/>
              </w:rPr>
              <w:t>.</w:t>
            </w:r>
            <w:r w:rsidR="002E578B" w:rsidRPr="007F3625">
              <w:rPr>
                <w:rFonts w:cs="Arial"/>
              </w:rPr>
              <w:t xml:space="preserve">  </w:t>
            </w:r>
          </w:p>
          <w:p w:rsidR="00E12195" w:rsidRPr="007F3625" w:rsidRDefault="00E12195" w:rsidP="00B049BE">
            <w:pPr>
              <w:spacing w:before="60" w:afterLines="60" w:after="144"/>
              <w:rPr>
                <w:rFonts w:cs="Arial"/>
              </w:rPr>
            </w:pPr>
            <w:r w:rsidRPr="007F3625">
              <w:rPr>
                <w:rFonts w:cs="Arial"/>
              </w:rPr>
              <w:t xml:space="preserve">A security </w:t>
            </w:r>
            <w:r w:rsidR="000C1DDF">
              <w:rPr>
                <w:rFonts w:cs="Arial"/>
              </w:rPr>
              <w:t xml:space="preserve">incident </w:t>
            </w:r>
            <w:r w:rsidRPr="007F3625">
              <w:rPr>
                <w:rFonts w:cs="Arial"/>
              </w:rPr>
              <w:t>report</w:t>
            </w:r>
            <w:r w:rsidR="000C1DDF">
              <w:rPr>
                <w:rFonts w:cs="Arial"/>
              </w:rPr>
              <w:t>ing</w:t>
            </w:r>
            <w:r w:rsidRPr="007F3625">
              <w:rPr>
                <w:rFonts w:cs="Arial"/>
              </w:rPr>
              <w:t xml:space="preserve"> template is provided at </w:t>
            </w:r>
            <w:r w:rsidRPr="001A0B96">
              <w:rPr>
                <w:rFonts w:cs="Arial"/>
                <w:b/>
              </w:rPr>
              <w:t xml:space="preserve">Appendix </w:t>
            </w:r>
            <w:r w:rsidR="00EF0846" w:rsidRPr="001A0B96">
              <w:rPr>
                <w:rFonts w:cs="Arial"/>
                <w:b/>
              </w:rPr>
              <w:t>3</w:t>
            </w:r>
            <w:r w:rsidRPr="007F3625">
              <w:rPr>
                <w:rFonts w:cs="Arial"/>
              </w:rPr>
              <w:t>.</w:t>
            </w:r>
          </w:p>
          <w:p w:rsidR="00477904" w:rsidRPr="007F3625" w:rsidRDefault="00477904" w:rsidP="00B049BE">
            <w:pPr>
              <w:spacing w:before="60" w:afterLines="60" w:after="144"/>
              <w:rPr>
                <w:rFonts w:cs="Arial"/>
              </w:rPr>
            </w:pPr>
            <w:r w:rsidRPr="007F3625">
              <w:rPr>
                <w:rFonts w:cs="Arial"/>
              </w:rPr>
              <w:t xml:space="preserve">Daily management information (MI) </w:t>
            </w:r>
            <w:r w:rsidR="00971BE2" w:rsidRPr="007F3625">
              <w:rPr>
                <w:rFonts w:cs="Arial"/>
              </w:rPr>
              <w:t>must</w:t>
            </w:r>
            <w:r w:rsidRPr="007F3625">
              <w:rPr>
                <w:rFonts w:cs="Arial"/>
              </w:rPr>
              <w:t xml:space="preserve"> be provided to </w:t>
            </w:r>
            <w:r w:rsidR="00233F54" w:rsidRPr="007F3625">
              <w:rPr>
                <w:rFonts w:cs="Arial"/>
              </w:rPr>
              <w:t>STA</w:t>
            </w:r>
            <w:r w:rsidRPr="007F3625">
              <w:rPr>
                <w:rFonts w:cs="Arial"/>
              </w:rPr>
              <w:t xml:space="preserve"> </w:t>
            </w:r>
            <w:r w:rsidR="00971BE2" w:rsidRPr="007F3625">
              <w:rPr>
                <w:rFonts w:cs="Arial"/>
              </w:rPr>
              <w:t xml:space="preserve">throughout </w:t>
            </w:r>
            <w:r w:rsidRPr="007F3625">
              <w:rPr>
                <w:rFonts w:cs="Arial"/>
              </w:rPr>
              <w:t xml:space="preserve">the delivery period at </w:t>
            </w:r>
            <w:r w:rsidR="001A5DDA" w:rsidRPr="007F3625">
              <w:rPr>
                <w:rFonts w:cs="Arial"/>
              </w:rPr>
              <w:t>09:00hrs</w:t>
            </w:r>
            <w:r w:rsidR="00A8645F" w:rsidRPr="007F3625">
              <w:rPr>
                <w:rFonts w:cs="Arial"/>
              </w:rPr>
              <w:t xml:space="preserve"> </w:t>
            </w:r>
            <w:r w:rsidRPr="007F3625">
              <w:rPr>
                <w:rFonts w:cs="Arial"/>
              </w:rPr>
              <w:t xml:space="preserve">and </w:t>
            </w:r>
            <w:r w:rsidR="001A5DDA" w:rsidRPr="007F3625">
              <w:rPr>
                <w:rFonts w:cs="Arial"/>
              </w:rPr>
              <w:t>17:00hrs</w:t>
            </w:r>
            <w:r w:rsidRPr="007F3625">
              <w:rPr>
                <w:rFonts w:cs="Arial"/>
              </w:rPr>
              <w:t xml:space="preserve">.   </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Test</w:t>
            </w:r>
            <w:r w:rsidR="009C2B75" w:rsidRPr="007F3625">
              <w:rPr>
                <w:rFonts w:cs="Arial"/>
                <w:b/>
              </w:rPr>
              <w:t xml:space="preserve"> </w:t>
            </w:r>
            <w:r w:rsidRPr="007F3625">
              <w:rPr>
                <w:rFonts w:cs="Arial"/>
                <w:b/>
              </w:rPr>
              <w:t>Administration</w:t>
            </w:r>
          </w:p>
        </w:tc>
        <w:tc>
          <w:tcPr>
            <w:tcW w:w="7371" w:type="dxa"/>
            <w:gridSpan w:val="3"/>
            <w:tcBorders>
              <w:top w:val="single" w:sz="4" w:space="0" w:color="auto"/>
            </w:tcBorders>
            <w:shd w:val="clear" w:color="auto" w:fill="auto"/>
          </w:tcPr>
          <w:p w:rsidR="00757C76" w:rsidRPr="007F3625" w:rsidRDefault="00F10B8B" w:rsidP="00B049BE">
            <w:pPr>
              <w:spacing w:before="60" w:afterLines="60" w:after="144"/>
              <w:rPr>
                <w:rFonts w:cs="Arial"/>
              </w:rPr>
            </w:pPr>
            <w:r w:rsidRPr="007F3625">
              <w:rPr>
                <w:rFonts w:cs="Arial"/>
              </w:rPr>
              <w:t>D</w:t>
            </w:r>
            <w:r w:rsidR="00DD6E5F" w:rsidRPr="007F3625">
              <w:rPr>
                <w:rFonts w:cs="Arial"/>
              </w:rPr>
              <w:t xml:space="preserve">etailed </w:t>
            </w:r>
            <w:r w:rsidRPr="007F3625">
              <w:rPr>
                <w:rFonts w:cs="Arial"/>
              </w:rPr>
              <w:t>test administration guidance</w:t>
            </w:r>
            <w:r w:rsidR="00477904" w:rsidRPr="007F3625">
              <w:rPr>
                <w:rFonts w:cs="Arial"/>
              </w:rPr>
              <w:t xml:space="preserve"> will be drafted by </w:t>
            </w:r>
            <w:r w:rsidR="00757C76" w:rsidRPr="007F3625">
              <w:rPr>
                <w:rFonts w:cs="Arial"/>
              </w:rPr>
              <w:t xml:space="preserve">the Supplier, with contributions from </w:t>
            </w:r>
            <w:r w:rsidR="00233F54" w:rsidRPr="007F3625">
              <w:rPr>
                <w:rFonts w:cs="Arial"/>
              </w:rPr>
              <w:t>STA</w:t>
            </w:r>
            <w:r w:rsidR="00483321" w:rsidRPr="007F3625">
              <w:rPr>
                <w:rFonts w:cs="Arial"/>
              </w:rPr>
              <w:t xml:space="preserve">. </w:t>
            </w:r>
            <w:r w:rsidR="00757C76" w:rsidRPr="007F3625">
              <w:rPr>
                <w:rFonts w:cs="Arial"/>
              </w:rPr>
              <w:t>This document will be jointly signed off.</w:t>
            </w:r>
          </w:p>
          <w:p w:rsidR="00477904" w:rsidRPr="007F3625" w:rsidRDefault="006F2C07" w:rsidP="00B049BE">
            <w:pPr>
              <w:spacing w:before="60" w:afterLines="60" w:after="144"/>
              <w:rPr>
                <w:rFonts w:cs="Arial"/>
              </w:rPr>
            </w:pPr>
            <w:r w:rsidRPr="007F3625">
              <w:rPr>
                <w:rFonts w:cs="Arial"/>
              </w:rPr>
              <w:t>The</w:t>
            </w:r>
            <w:r w:rsidR="00757C76" w:rsidRPr="007F3625">
              <w:rPr>
                <w:rFonts w:cs="Arial"/>
              </w:rPr>
              <w:t xml:space="preserve"> requirements of </w:t>
            </w:r>
            <w:r w:rsidRPr="007F3625">
              <w:rPr>
                <w:rFonts w:cs="Arial"/>
              </w:rPr>
              <w:t>t</w:t>
            </w:r>
            <w:r w:rsidR="00757C76" w:rsidRPr="007F3625">
              <w:rPr>
                <w:rFonts w:cs="Arial"/>
              </w:rPr>
              <w:t xml:space="preserve">est </w:t>
            </w:r>
            <w:r w:rsidRPr="007F3625">
              <w:rPr>
                <w:rFonts w:cs="Arial"/>
              </w:rPr>
              <w:t>a</w:t>
            </w:r>
            <w:r w:rsidR="00757C76" w:rsidRPr="007F3625">
              <w:rPr>
                <w:rFonts w:cs="Arial"/>
              </w:rPr>
              <w:t>dministrators may include</w:t>
            </w:r>
            <w:r w:rsidR="00575F73" w:rsidRPr="007F3625">
              <w:rPr>
                <w:rFonts w:cs="Arial"/>
              </w:rPr>
              <w:t xml:space="preserve">, </w:t>
            </w:r>
            <w:r w:rsidR="00757C76" w:rsidRPr="007F3625">
              <w:rPr>
                <w:rFonts w:cs="Arial"/>
              </w:rPr>
              <w:t xml:space="preserve">but </w:t>
            </w:r>
            <w:r w:rsidRPr="007F3625">
              <w:rPr>
                <w:rFonts w:cs="Arial"/>
              </w:rPr>
              <w:t xml:space="preserve">are </w:t>
            </w:r>
            <w:r w:rsidR="00757C76" w:rsidRPr="007F3625">
              <w:rPr>
                <w:rFonts w:cs="Arial"/>
              </w:rPr>
              <w:t>not limited to</w:t>
            </w:r>
            <w:r w:rsidRPr="007F3625">
              <w:rPr>
                <w:rFonts w:cs="Arial"/>
              </w:rPr>
              <w:t>,</w:t>
            </w:r>
            <w:r w:rsidR="00757C76" w:rsidRPr="007F3625">
              <w:rPr>
                <w:rFonts w:cs="Arial"/>
              </w:rPr>
              <w:t xml:space="preserve"> the following</w:t>
            </w:r>
            <w:r w:rsidRPr="007F3625">
              <w:rPr>
                <w:rFonts w:cs="Arial"/>
              </w:rPr>
              <w:t xml:space="preserve"> activities.</w:t>
            </w:r>
            <w:r w:rsidR="00477904" w:rsidRPr="007F3625">
              <w:rPr>
                <w:rFonts w:cs="Arial"/>
              </w:rPr>
              <w:t xml:space="preserve"> </w:t>
            </w:r>
          </w:p>
          <w:p w:rsidR="00477904" w:rsidRPr="007F3625" w:rsidRDefault="00477904" w:rsidP="00B049BE">
            <w:pPr>
              <w:spacing w:before="60" w:afterLines="60" w:after="144"/>
              <w:rPr>
                <w:rFonts w:cs="Arial"/>
              </w:rPr>
            </w:pPr>
            <w:r w:rsidRPr="007F3625">
              <w:rPr>
                <w:rFonts w:cs="Arial"/>
              </w:rPr>
              <w:t>Prior to test administration</w:t>
            </w:r>
            <w:r w:rsidR="006F2C07" w:rsidRPr="007F3625">
              <w:rPr>
                <w:rFonts w:cs="Arial"/>
              </w:rPr>
              <w:t>,</w:t>
            </w:r>
            <w:r w:rsidRPr="007F3625">
              <w:rPr>
                <w:rFonts w:cs="Arial"/>
              </w:rPr>
              <w:t xml:space="preserve"> </w:t>
            </w:r>
            <w:r w:rsidR="0042740E" w:rsidRPr="007F3625">
              <w:rPr>
                <w:rFonts w:cs="Arial"/>
              </w:rPr>
              <w:t xml:space="preserve">the </w:t>
            </w:r>
            <w:r w:rsidRPr="007F3625">
              <w:rPr>
                <w:rFonts w:cs="Arial"/>
              </w:rPr>
              <w:t xml:space="preserve">administrator </w:t>
            </w:r>
            <w:r w:rsidR="0042740E" w:rsidRPr="007F3625">
              <w:rPr>
                <w:rFonts w:cs="Arial"/>
              </w:rPr>
              <w:t>must</w:t>
            </w:r>
            <w:r w:rsidRPr="007F3625">
              <w:rPr>
                <w:rFonts w:cs="Arial"/>
              </w:rPr>
              <w:t>:</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s</w:t>
            </w:r>
            <w:r w:rsidR="00477904" w:rsidRPr="007F3625">
              <w:rPr>
                <w:rFonts w:cs="Arial"/>
              </w:rPr>
              <w:t>ecurely transport test materials to the school and ensure that all materials are present</w:t>
            </w:r>
          </w:p>
          <w:p w:rsidR="00C16A76" w:rsidRPr="007F3625" w:rsidRDefault="006F2C07" w:rsidP="007E3AEC">
            <w:pPr>
              <w:pStyle w:val="ListParagraph"/>
              <w:numPr>
                <w:ilvl w:val="0"/>
                <w:numId w:val="40"/>
              </w:numPr>
              <w:spacing w:before="60" w:afterLines="60" w:after="144"/>
              <w:contextualSpacing w:val="0"/>
              <w:rPr>
                <w:rFonts w:cs="Arial"/>
              </w:rPr>
            </w:pPr>
            <w:r w:rsidRPr="007F3625">
              <w:rPr>
                <w:rFonts w:cs="Arial"/>
              </w:rPr>
              <w:t>e</w:t>
            </w:r>
            <w:r w:rsidR="00C16A76" w:rsidRPr="007F3625">
              <w:rPr>
                <w:rFonts w:cs="Arial"/>
              </w:rPr>
              <w:t xml:space="preserve">nsure that they have details of </w:t>
            </w:r>
            <w:r w:rsidRPr="007F3625">
              <w:rPr>
                <w:rFonts w:cs="Arial"/>
              </w:rPr>
              <w:t xml:space="preserve">any </w:t>
            </w:r>
            <w:r w:rsidR="00C16A76" w:rsidRPr="007F3625">
              <w:rPr>
                <w:rFonts w:cs="Arial"/>
              </w:rPr>
              <w:t xml:space="preserve">specific arrangements made for the </w:t>
            </w:r>
            <w:r w:rsidR="00084C2E" w:rsidRPr="007F3625">
              <w:rPr>
                <w:rFonts w:cs="Arial"/>
              </w:rPr>
              <w:t>pupils</w:t>
            </w:r>
            <w:r w:rsidR="00C16A76" w:rsidRPr="007F3625">
              <w:rPr>
                <w:rFonts w:cs="Arial"/>
              </w:rPr>
              <w:t xml:space="preserve"> sitting the tests</w:t>
            </w:r>
            <w:r w:rsidRPr="007F3625">
              <w:rPr>
                <w:rFonts w:cs="Arial"/>
              </w:rPr>
              <w:t>, such as</w:t>
            </w:r>
            <w:r w:rsidR="00C16A76" w:rsidRPr="007F3625">
              <w:rPr>
                <w:rFonts w:cs="Arial"/>
              </w:rPr>
              <w:t xml:space="preserve"> access arrangements</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a</w:t>
            </w:r>
            <w:r w:rsidR="00477904" w:rsidRPr="007F3625">
              <w:rPr>
                <w:rFonts w:cs="Arial"/>
              </w:rPr>
              <w:t>ttend the school on time, show photograph</w:t>
            </w:r>
            <w:r w:rsidRPr="007F3625">
              <w:rPr>
                <w:rFonts w:cs="Arial"/>
              </w:rPr>
              <w:t>ic</w:t>
            </w:r>
            <w:r w:rsidR="00477904" w:rsidRPr="007F3625">
              <w:rPr>
                <w:rFonts w:cs="Arial"/>
              </w:rPr>
              <w:t xml:space="preserve"> ID and introduce themselves</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e</w:t>
            </w:r>
            <w:r w:rsidR="00477904" w:rsidRPr="007F3625">
              <w:rPr>
                <w:rFonts w:cs="Arial"/>
              </w:rPr>
              <w:t>nsure that a suitable venue and layout for testing has been allocated and that school representatives are available as required</w:t>
            </w:r>
            <w:r w:rsidR="00575F73" w:rsidRPr="007F3625">
              <w:rPr>
                <w:rFonts w:cs="Arial"/>
              </w:rPr>
              <w:t xml:space="preserve"> </w:t>
            </w:r>
            <w:r w:rsidRPr="007F3625">
              <w:rPr>
                <w:rFonts w:cs="Arial"/>
              </w:rPr>
              <w:t>and</w:t>
            </w:r>
            <w:r w:rsidR="00575F73" w:rsidRPr="007F3625">
              <w:rPr>
                <w:rFonts w:cs="Arial"/>
              </w:rPr>
              <w:t xml:space="preserve"> agreed</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a</w:t>
            </w:r>
            <w:r w:rsidR="00477904" w:rsidRPr="007F3625">
              <w:rPr>
                <w:rFonts w:cs="Arial"/>
              </w:rPr>
              <w:t xml:space="preserve">ccommodate </w:t>
            </w:r>
            <w:r w:rsidR="00233F54" w:rsidRPr="007F3625">
              <w:rPr>
                <w:rFonts w:cs="Arial"/>
              </w:rPr>
              <w:t>STA</w:t>
            </w:r>
            <w:r w:rsidR="00477904" w:rsidRPr="007F3625">
              <w:rPr>
                <w:rFonts w:cs="Arial"/>
              </w:rPr>
              <w:t xml:space="preserve"> observers</w:t>
            </w:r>
          </w:p>
          <w:p w:rsidR="00477904" w:rsidRPr="007F3625" w:rsidRDefault="006F2C07" w:rsidP="007E3AEC">
            <w:pPr>
              <w:pStyle w:val="ListParagraph"/>
              <w:numPr>
                <w:ilvl w:val="0"/>
                <w:numId w:val="40"/>
              </w:numPr>
              <w:spacing w:before="60" w:afterLines="60" w:after="144"/>
              <w:contextualSpacing w:val="0"/>
              <w:rPr>
                <w:rFonts w:cs="Arial"/>
              </w:rPr>
            </w:pPr>
            <w:r w:rsidRPr="007F3625">
              <w:rPr>
                <w:rFonts w:cs="Arial"/>
              </w:rPr>
              <w:t>e</w:t>
            </w:r>
            <w:r w:rsidR="00477904" w:rsidRPr="007F3625">
              <w:rPr>
                <w:rFonts w:cs="Arial"/>
              </w:rPr>
              <w:t>nsure that confidentiality forms are signed by all individuals</w:t>
            </w:r>
            <w:r w:rsidRPr="007F3625">
              <w:rPr>
                <w:rFonts w:cs="Arial"/>
              </w:rPr>
              <w:t xml:space="preserve">, </w:t>
            </w:r>
            <w:r w:rsidR="00477904" w:rsidRPr="007F3625">
              <w:rPr>
                <w:rFonts w:cs="Arial"/>
              </w:rPr>
              <w:t xml:space="preserve">other than </w:t>
            </w:r>
            <w:r w:rsidR="00084C2E" w:rsidRPr="007F3625">
              <w:rPr>
                <w:rFonts w:cs="Arial"/>
              </w:rPr>
              <w:t>pupils</w:t>
            </w:r>
            <w:r w:rsidRPr="007F3625">
              <w:rPr>
                <w:rFonts w:cs="Arial"/>
              </w:rPr>
              <w:t xml:space="preserve">, </w:t>
            </w:r>
            <w:r w:rsidR="00477904" w:rsidRPr="007F3625">
              <w:rPr>
                <w:rFonts w:cs="Arial"/>
              </w:rPr>
              <w:t>who have access to test materials or are present during testing</w:t>
            </w:r>
          </w:p>
          <w:p w:rsidR="00477904" w:rsidRPr="007F3625" w:rsidRDefault="00477904" w:rsidP="00B049BE">
            <w:pPr>
              <w:spacing w:before="60" w:afterLines="60" w:after="144"/>
              <w:rPr>
                <w:rFonts w:cs="Arial"/>
              </w:rPr>
            </w:pPr>
            <w:r w:rsidRPr="007F3625">
              <w:rPr>
                <w:rFonts w:cs="Arial"/>
              </w:rPr>
              <w:t>The administrator must ensure that test materials remain secure at all times.</w:t>
            </w:r>
          </w:p>
          <w:p w:rsidR="002B07CC" w:rsidRPr="007F3625" w:rsidRDefault="002B07CC" w:rsidP="00B049BE">
            <w:pPr>
              <w:spacing w:before="60" w:afterLines="60" w:after="144"/>
              <w:rPr>
                <w:rFonts w:cs="Arial"/>
              </w:rPr>
            </w:pPr>
            <w:r w:rsidRPr="007F3625">
              <w:rPr>
                <w:rFonts w:cs="Arial"/>
              </w:rPr>
              <w:t>All requirements for modification must be discussed with the school and completed by the Supplier.</w:t>
            </w:r>
          </w:p>
          <w:p w:rsidR="00477904" w:rsidRPr="007F3625" w:rsidRDefault="00477904" w:rsidP="00B049BE">
            <w:pPr>
              <w:spacing w:before="60" w:afterLines="60" w:after="144"/>
              <w:rPr>
                <w:rFonts w:cs="Arial"/>
                <w:highlight w:val="cyan"/>
              </w:rPr>
            </w:pPr>
            <w:r w:rsidRPr="007F3625">
              <w:rPr>
                <w:rFonts w:cs="Arial"/>
              </w:rPr>
              <w:t xml:space="preserve">Materials </w:t>
            </w:r>
            <w:r w:rsidR="006F2C07" w:rsidRPr="007F3625">
              <w:rPr>
                <w:rFonts w:cs="Arial"/>
              </w:rPr>
              <w:t>must</w:t>
            </w:r>
            <w:r w:rsidRPr="007F3625">
              <w:rPr>
                <w:rFonts w:cs="Arial"/>
              </w:rPr>
              <w:t xml:space="preserve"> not be photocopied</w:t>
            </w:r>
            <w:r w:rsidR="00B26E79">
              <w:rPr>
                <w:rFonts w:cs="Arial"/>
              </w:rPr>
              <w:t xml:space="preserve"> by schools under any circu</w:t>
            </w:r>
            <w:r w:rsidR="000C1DDF">
              <w:rPr>
                <w:rFonts w:cs="Arial"/>
              </w:rPr>
              <w:t>mstances. The Supplier</w:t>
            </w:r>
            <w:r w:rsidR="002F57FD">
              <w:rPr>
                <w:rFonts w:cs="Arial"/>
              </w:rPr>
              <w:t xml:space="preserve"> must photocopy t</w:t>
            </w:r>
            <w:r w:rsidR="00AF67F9" w:rsidRPr="007F3625">
              <w:rPr>
                <w:rFonts w:cs="Arial"/>
              </w:rPr>
              <w:t xml:space="preserve">ests </w:t>
            </w:r>
            <w:r w:rsidR="002D73A5" w:rsidRPr="007F3625">
              <w:rPr>
                <w:rFonts w:cs="Arial"/>
              </w:rPr>
              <w:t xml:space="preserve">onto coloured paper </w:t>
            </w:r>
            <w:r w:rsidR="002F57FD">
              <w:rPr>
                <w:rFonts w:cs="Arial"/>
              </w:rPr>
              <w:t>a</w:t>
            </w:r>
            <w:r w:rsidR="002D73A5" w:rsidRPr="007F3625">
              <w:rPr>
                <w:rFonts w:cs="Arial"/>
              </w:rPr>
              <w:t>t the request of schools</w:t>
            </w:r>
            <w:r w:rsidR="00AF67F9" w:rsidRPr="007F3625">
              <w:rPr>
                <w:rFonts w:cs="Arial"/>
              </w:rPr>
              <w:t xml:space="preserve">. </w:t>
            </w:r>
            <w:r w:rsidR="002F57FD">
              <w:rPr>
                <w:rFonts w:cs="Arial"/>
              </w:rPr>
              <w:t xml:space="preserve">This might apply to requests for test papers on </w:t>
            </w:r>
            <w:r w:rsidR="002F57FD" w:rsidRPr="002F57FD">
              <w:rPr>
                <w:rFonts w:cs="Arial"/>
              </w:rPr>
              <w:t xml:space="preserve">pink, blue, yellow, green, lilac </w:t>
            </w:r>
            <w:r w:rsidR="002F57FD">
              <w:rPr>
                <w:rFonts w:cs="Arial"/>
              </w:rPr>
              <w:t xml:space="preserve">or </w:t>
            </w:r>
            <w:r w:rsidR="002F57FD" w:rsidRPr="002F57FD">
              <w:rPr>
                <w:rFonts w:cs="Arial"/>
              </w:rPr>
              <w:t xml:space="preserve">cream </w:t>
            </w:r>
            <w:r w:rsidR="002F57FD">
              <w:rPr>
                <w:rFonts w:cs="Arial"/>
              </w:rPr>
              <w:t>paper. A</w:t>
            </w:r>
            <w:r w:rsidR="00AF67F9" w:rsidRPr="007F3625">
              <w:rPr>
                <w:rFonts w:cs="Arial"/>
              </w:rPr>
              <w:t xml:space="preserve">ll test combinations </w:t>
            </w:r>
            <w:r w:rsidR="002F57FD">
              <w:rPr>
                <w:rFonts w:cs="Arial"/>
              </w:rPr>
              <w:t xml:space="preserve">must be photocopied onto coloured paper on request, </w:t>
            </w:r>
            <w:r w:rsidR="00AF67F9" w:rsidRPr="007F3625">
              <w:rPr>
                <w:rFonts w:cs="Arial"/>
              </w:rPr>
              <w:t xml:space="preserve">because </w:t>
            </w:r>
            <w:r w:rsidR="002B07CC" w:rsidRPr="007F3625">
              <w:rPr>
                <w:rFonts w:cs="Arial"/>
              </w:rPr>
              <w:t>p</w:t>
            </w:r>
            <w:r w:rsidR="006B7B07" w:rsidRPr="007F3625">
              <w:rPr>
                <w:rFonts w:cs="Arial"/>
              </w:rPr>
              <w:t>upils must sit the test combination they were allocated</w:t>
            </w:r>
            <w:r w:rsidR="002B07CC" w:rsidRPr="007F3625">
              <w:rPr>
                <w:rFonts w:cs="Arial"/>
              </w:rPr>
              <w:t>. The Supplier must inform STA of all such arrangements.</w:t>
            </w:r>
          </w:p>
          <w:p w:rsidR="00477904" w:rsidRPr="007F3625" w:rsidRDefault="00D42E2F" w:rsidP="00B049BE">
            <w:pPr>
              <w:spacing w:before="60" w:afterLines="60" w:after="144"/>
              <w:rPr>
                <w:rFonts w:cs="Arial"/>
              </w:rPr>
            </w:pPr>
            <w:r w:rsidRPr="007F3625">
              <w:rPr>
                <w:rFonts w:cs="Arial"/>
              </w:rPr>
              <w:t xml:space="preserve">Immediately </w:t>
            </w:r>
            <w:r w:rsidR="001D3BD1">
              <w:rPr>
                <w:rFonts w:cs="Arial"/>
              </w:rPr>
              <w:t xml:space="preserve">after </w:t>
            </w:r>
            <w:r w:rsidRPr="007F3625">
              <w:rPr>
                <w:rFonts w:cs="Arial"/>
              </w:rPr>
              <w:t>test administration</w:t>
            </w:r>
            <w:r w:rsidR="0042740E" w:rsidRPr="007F3625">
              <w:rPr>
                <w:rFonts w:cs="Arial"/>
              </w:rPr>
              <w:t>,</w:t>
            </w:r>
            <w:r w:rsidRPr="007F3625">
              <w:rPr>
                <w:rFonts w:cs="Arial"/>
              </w:rPr>
              <w:t xml:space="preserve"> t</w:t>
            </w:r>
            <w:r w:rsidR="00477904" w:rsidRPr="007F3625">
              <w:rPr>
                <w:rFonts w:cs="Arial"/>
              </w:rPr>
              <w:t xml:space="preserve">he administrator must complete </w:t>
            </w:r>
            <w:r w:rsidRPr="007F3625">
              <w:rPr>
                <w:rFonts w:cs="Arial"/>
              </w:rPr>
              <w:t xml:space="preserve">the </w:t>
            </w:r>
            <w:r w:rsidR="00477904" w:rsidRPr="007F3625">
              <w:rPr>
                <w:rFonts w:cs="Arial"/>
              </w:rPr>
              <w:t>attendance register</w:t>
            </w:r>
            <w:r w:rsidR="0042740E" w:rsidRPr="007F3625">
              <w:rPr>
                <w:rFonts w:cs="Arial"/>
              </w:rPr>
              <w:t>. T</w:t>
            </w:r>
            <w:r w:rsidRPr="007F3625">
              <w:rPr>
                <w:rFonts w:cs="Arial"/>
              </w:rPr>
              <w:t xml:space="preserve">hey may </w:t>
            </w:r>
            <w:r w:rsidR="0042740E" w:rsidRPr="007F3625">
              <w:rPr>
                <w:rFonts w:cs="Arial"/>
              </w:rPr>
              <w:t>need</w:t>
            </w:r>
            <w:r w:rsidRPr="007F3625">
              <w:rPr>
                <w:rFonts w:cs="Arial"/>
              </w:rPr>
              <w:t xml:space="preserve"> to ask for assistance </w:t>
            </w:r>
            <w:r w:rsidR="0042740E" w:rsidRPr="007F3625">
              <w:rPr>
                <w:rFonts w:cs="Arial"/>
              </w:rPr>
              <w:t xml:space="preserve">in </w:t>
            </w:r>
            <w:r w:rsidRPr="007F3625">
              <w:rPr>
                <w:rFonts w:cs="Arial"/>
              </w:rPr>
              <w:t xml:space="preserve">this from the school representatives </w:t>
            </w:r>
            <w:r w:rsidR="0042740E" w:rsidRPr="007F3625">
              <w:rPr>
                <w:rFonts w:cs="Arial"/>
              </w:rPr>
              <w:t>who</w:t>
            </w:r>
            <w:r w:rsidRPr="007F3625">
              <w:rPr>
                <w:rFonts w:cs="Arial"/>
              </w:rPr>
              <w:t xml:space="preserve"> are present</w:t>
            </w:r>
            <w:r w:rsidR="00477904" w:rsidRPr="007F3625">
              <w:rPr>
                <w:rFonts w:cs="Arial"/>
              </w:rPr>
              <w:t>.</w:t>
            </w:r>
          </w:p>
          <w:p w:rsidR="00477904" w:rsidRPr="007F3625" w:rsidRDefault="00477904" w:rsidP="00B049BE">
            <w:pPr>
              <w:spacing w:before="60" w:afterLines="50" w:after="120"/>
              <w:rPr>
                <w:rFonts w:cs="Arial"/>
              </w:rPr>
            </w:pPr>
            <w:r w:rsidRPr="007F3625">
              <w:rPr>
                <w:rFonts w:cs="Arial"/>
              </w:rPr>
              <w:t>During test administration</w:t>
            </w:r>
            <w:r w:rsidR="006F2C07" w:rsidRPr="007F3625">
              <w:rPr>
                <w:rFonts w:cs="Arial"/>
              </w:rPr>
              <w:t>,</w:t>
            </w:r>
            <w:r w:rsidRPr="007F3625">
              <w:rPr>
                <w:rFonts w:cs="Arial"/>
              </w:rPr>
              <w:t xml:space="preserve"> </w:t>
            </w:r>
            <w:r w:rsidR="0042740E" w:rsidRPr="007F3625">
              <w:rPr>
                <w:rFonts w:cs="Arial"/>
              </w:rPr>
              <w:t xml:space="preserve">the </w:t>
            </w:r>
            <w:r w:rsidRPr="007F3625">
              <w:rPr>
                <w:rFonts w:cs="Arial"/>
              </w:rPr>
              <w:t>administrator</w:t>
            </w:r>
            <w:r w:rsidR="0042740E" w:rsidRPr="007F3625">
              <w:rPr>
                <w:rFonts w:cs="Arial"/>
              </w:rPr>
              <w:t xml:space="preserve"> must</w:t>
            </w:r>
            <w:r w:rsidRPr="007F3625">
              <w:rPr>
                <w:rFonts w:cs="Arial"/>
              </w:rPr>
              <w:t>:</w:t>
            </w:r>
          </w:p>
          <w:p w:rsidR="00477904" w:rsidRPr="007F3625" w:rsidRDefault="0042740E" w:rsidP="007E3AEC">
            <w:pPr>
              <w:pStyle w:val="ListParagraph"/>
              <w:numPr>
                <w:ilvl w:val="0"/>
                <w:numId w:val="41"/>
              </w:numPr>
              <w:spacing w:before="60" w:afterLines="50" w:after="120"/>
              <w:contextualSpacing w:val="0"/>
              <w:rPr>
                <w:rFonts w:cs="Arial"/>
              </w:rPr>
            </w:pPr>
            <w:r w:rsidRPr="007F3625">
              <w:rPr>
                <w:rFonts w:cs="Arial"/>
              </w:rPr>
              <w:t>a</w:t>
            </w:r>
            <w:r w:rsidR="00477904" w:rsidRPr="007F3625">
              <w:rPr>
                <w:rFonts w:cs="Arial"/>
              </w:rPr>
              <w:t xml:space="preserve">dhere to the instructions within the </w:t>
            </w:r>
            <w:r w:rsidR="00F10B8B" w:rsidRPr="007F3625">
              <w:rPr>
                <w:rFonts w:cs="Arial"/>
              </w:rPr>
              <w:t>test administration guidance</w:t>
            </w:r>
            <w:r w:rsidR="00477904" w:rsidRPr="007F3625">
              <w:rPr>
                <w:rFonts w:cs="Arial"/>
              </w:rPr>
              <w:t xml:space="preserve"> and follow </w:t>
            </w:r>
            <w:r w:rsidR="003D0597" w:rsidRPr="007F3625">
              <w:rPr>
                <w:rFonts w:cs="Arial"/>
              </w:rPr>
              <w:t xml:space="preserve">the </w:t>
            </w:r>
            <w:r w:rsidR="00477904" w:rsidRPr="007F3625">
              <w:rPr>
                <w:rFonts w:cs="Arial"/>
              </w:rPr>
              <w:t xml:space="preserve">prepared scripts when introducing </w:t>
            </w:r>
            <w:r w:rsidRPr="007F3625">
              <w:rPr>
                <w:rFonts w:cs="Arial"/>
              </w:rPr>
              <w:t xml:space="preserve">the </w:t>
            </w:r>
            <w:r w:rsidR="00477904" w:rsidRPr="007F3625">
              <w:rPr>
                <w:rFonts w:cs="Arial"/>
              </w:rPr>
              <w:t>tests to pupils</w:t>
            </w:r>
          </w:p>
          <w:p w:rsidR="00477904" w:rsidRPr="007F3625" w:rsidRDefault="0042740E" w:rsidP="007E3AEC">
            <w:pPr>
              <w:pStyle w:val="ListParagraph"/>
              <w:numPr>
                <w:ilvl w:val="0"/>
                <w:numId w:val="41"/>
              </w:numPr>
              <w:spacing w:before="60" w:afterLines="50" w:after="120"/>
              <w:contextualSpacing w:val="0"/>
              <w:rPr>
                <w:rFonts w:cs="Arial"/>
              </w:rPr>
            </w:pPr>
            <w:r w:rsidRPr="007F3625">
              <w:rPr>
                <w:rFonts w:cs="Arial"/>
              </w:rPr>
              <w:t>e</w:t>
            </w:r>
            <w:r w:rsidR="00477904" w:rsidRPr="007F3625">
              <w:rPr>
                <w:rFonts w:cs="Arial"/>
              </w:rPr>
              <w:t>nsure that the correct pupils receive the correct test booklets</w:t>
            </w:r>
            <w:r w:rsidRPr="007F3625">
              <w:rPr>
                <w:rFonts w:cs="Arial"/>
              </w:rPr>
              <w:t>,</w:t>
            </w:r>
            <w:r w:rsidR="00617187" w:rsidRPr="007F3625">
              <w:rPr>
                <w:rFonts w:cs="Arial"/>
              </w:rPr>
              <w:t xml:space="preserve"> in the correct order</w:t>
            </w:r>
            <w:r w:rsidRPr="007F3625">
              <w:rPr>
                <w:rFonts w:cs="Arial"/>
              </w:rPr>
              <w:t xml:space="preserve">. In </w:t>
            </w:r>
            <w:r w:rsidR="00477904" w:rsidRPr="007F3625">
              <w:rPr>
                <w:rFonts w:cs="Arial"/>
              </w:rPr>
              <w:t>2014</w:t>
            </w:r>
            <w:r w:rsidR="00BE755D" w:rsidRPr="007F3625">
              <w:rPr>
                <w:rFonts w:cs="Arial"/>
              </w:rPr>
              <w:t>,</w:t>
            </w:r>
            <w:r w:rsidR="001D3C0E" w:rsidRPr="007F3625">
              <w:rPr>
                <w:rFonts w:cs="Arial"/>
              </w:rPr>
              <w:t xml:space="preserve"> 2016</w:t>
            </w:r>
            <w:r w:rsidR="00BE755D" w:rsidRPr="007F3625">
              <w:rPr>
                <w:rFonts w:cs="Arial"/>
              </w:rPr>
              <w:t xml:space="preserve"> and 2018</w:t>
            </w:r>
            <w:r w:rsidRPr="007F3625">
              <w:rPr>
                <w:rFonts w:cs="Arial"/>
              </w:rPr>
              <w:t>,</w:t>
            </w:r>
            <w:r w:rsidR="00477904" w:rsidRPr="007F3625">
              <w:rPr>
                <w:rFonts w:cs="Arial"/>
              </w:rPr>
              <w:t xml:space="preserve"> papers were personalised to</w:t>
            </w:r>
            <w:r w:rsidR="00483321" w:rsidRPr="007F3625">
              <w:rPr>
                <w:rFonts w:cs="Arial"/>
              </w:rPr>
              <w:t xml:space="preserve"> facilitate this</w:t>
            </w:r>
            <w:r w:rsidR="00617187" w:rsidRPr="007F3625">
              <w:rPr>
                <w:rFonts w:cs="Arial"/>
              </w:rPr>
              <w:t>.</w:t>
            </w:r>
            <w:r w:rsidR="00483321" w:rsidRPr="007F3625">
              <w:rPr>
                <w:rFonts w:cs="Arial"/>
              </w:rPr>
              <w:t xml:space="preserve"> </w:t>
            </w:r>
            <w:r w:rsidR="00617187" w:rsidRPr="007F3625">
              <w:rPr>
                <w:rFonts w:cs="Arial"/>
              </w:rPr>
              <w:t xml:space="preserve">The Supplier </w:t>
            </w:r>
            <w:r w:rsidRPr="007F3625">
              <w:rPr>
                <w:rFonts w:cs="Arial"/>
              </w:rPr>
              <w:t>must</w:t>
            </w:r>
            <w:r w:rsidR="00617187" w:rsidRPr="007F3625">
              <w:rPr>
                <w:rFonts w:cs="Arial"/>
              </w:rPr>
              <w:t xml:space="preserve"> ensure that their approach to this </w:t>
            </w:r>
            <w:r w:rsidR="00DD6E5F" w:rsidRPr="007F3625">
              <w:rPr>
                <w:rFonts w:cs="Arial"/>
              </w:rPr>
              <w:t>minimises risk</w:t>
            </w:r>
          </w:p>
          <w:p w:rsidR="00477904" w:rsidRPr="007F3625" w:rsidRDefault="0042740E" w:rsidP="007E3AEC">
            <w:pPr>
              <w:pStyle w:val="ListParagraph"/>
              <w:numPr>
                <w:ilvl w:val="0"/>
                <w:numId w:val="41"/>
              </w:numPr>
              <w:spacing w:before="60" w:afterLines="50" w:after="120"/>
              <w:contextualSpacing w:val="0"/>
              <w:rPr>
                <w:rFonts w:cs="Arial"/>
              </w:rPr>
            </w:pPr>
            <w:r w:rsidRPr="007F3625">
              <w:rPr>
                <w:rFonts w:cs="Arial"/>
              </w:rPr>
              <w:t>c</w:t>
            </w:r>
            <w:r w:rsidR="00477904" w:rsidRPr="007F3625">
              <w:rPr>
                <w:rFonts w:cs="Arial"/>
              </w:rPr>
              <w:t>onfirm that agreed access arrangements are in place, referring to data collected prior to administration</w:t>
            </w:r>
            <w:r w:rsidRPr="007F3625">
              <w:rPr>
                <w:rFonts w:cs="Arial"/>
              </w:rPr>
              <w:t>,</w:t>
            </w:r>
            <w:r w:rsidR="00477904" w:rsidRPr="007F3625">
              <w:rPr>
                <w:rFonts w:cs="Arial"/>
              </w:rPr>
              <w:t xml:space="preserve"> and that no unauthorised arrangements occur</w:t>
            </w:r>
          </w:p>
          <w:p w:rsidR="00477904" w:rsidRPr="007F3625" w:rsidRDefault="0042740E" w:rsidP="007E3AEC">
            <w:pPr>
              <w:pStyle w:val="ListParagraph"/>
              <w:numPr>
                <w:ilvl w:val="0"/>
                <w:numId w:val="41"/>
              </w:numPr>
              <w:spacing w:before="60" w:afterLines="60" w:after="144"/>
              <w:rPr>
                <w:rFonts w:cs="Arial"/>
              </w:rPr>
            </w:pPr>
            <w:r w:rsidRPr="007F3625">
              <w:rPr>
                <w:rFonts w:cs="Arial"/>
              </w:rPr>
              <w:t>e</w:t>
            </w:r>
            <w:r w:rsidR="00477904" w:rsidRPr="007F3625">
              <w:rPr>
                <w:rFonts w:cs="Arial"/>
              </w:rPr>
              <w:t xml:space="preserve">nsure that </w:t>
            </w:r>
            <w:r w:rsidR="00084C2E" w:rsidRPr="007F3625">
              <w:rPr>
                <w:rFonts w:cs="Arial"/>
              </w:rPr>
              <w:t>pupils</w:t>
            </w:r>
            <w:r w:rsidR="00477904" w:rsidRPr="007F3625">
              <w:rPr>
                <w:rFonts w:cs="Arial"/>
              </w:rPr>
              <w:t xml:space="preserve"> are given the correct amount of time to complete </w:t>
            </w:r>
            <w:r w:rsidRPr="007F3625">
              <w:rPr>
                <w:rFonts w:cs="Arial"/>
              </w:rPr>
              <w:t xml:space="preserve">the </w:t>
            </w:r>
            <w:r w:rsidR="00477904" w:rsidRPr="007F3625">
              <w:rPr>
                <w:rFonts w:cs="Arial"/>
              </w:rPr>
              <w:t>tests. Given potential complexities with timing as a result of access arrangements</w:t>
            </w:r>
            <w:r w:rsidR="00D42E2F" w:rsidRPr="007F3625">
              <w:rPr>
                <w:rFonts w:cs="Arial"/>
              </w:rPr>
              <w:t xml:space="preserve">, </w:t>
            </w:r>
            <w:r w:rsidR="00483321" w:rsidRPr="007F3625">
              <w:rPr>
                <w:rFonts w:cs="Arial"/>
              </w:rPr>
              <w:t>the S</w:t>
            </w:r>
            <w:r w:rsidR="00477904" w:rsidRPr="007F3625">
              <w:rPr>
                <w:rFonts w:cs="Arial"/>
              </w:rPr>
              <w:t>upplier should consider how it will ensure that the correct timings are adhered to by administrators</w:t>
            </w:r>
            <w:r w:rsidRPr="007F3625">
              <w:rPr>
                <w:rFonts w:cs="Arial"/>
              </w:rPr>
              <w:t xml:space="preserve">, for example, </w:t>
            </w:r>
            <w:r w:rsidR="00477904" w:rsidRPr="007F3625">
              <w:rPr>
                <w:rFonts w:cs="Arial"/>
              </w:rPr>
              <w:t>the use of a timings grid for completion by administrators</w:t>
            </w:r>
            <w:r w:rsidR="003A54BB" w:rsidRPr="007F3625">
              <w:rPr>
                <w:rFonts w:cs="Arial"/>
              </w:rPr>
              <w:t>.</w:t>
            </w:r>
          </w:p>
          <w:p w:rsidR="00477904" w:rsidRPr="007F3625" w:rsidRDefault="00477904" w:rsidP="00B049BE">
            <w:pPr>
              <w:spacing w:before="60" w:afterLines="60" w:after="144"/>
              <w:rPr>
                <w:rFonts w:cs="Arial"/>
              </w:rPr>
            </w:pPr>
            <w:r w:rsidRPr="007F3625">
              <w:rPr>
                <w:rFonts w:cs="Arial"/>
              </w:rPr>
              <w:t>Following administration</w:t>
            </w:r>
            <w:r w:rsidR="0042740E" w:rsidRPr="007F3625">
              <w:rPr>
                <w:rFonts w:cs="Arial"/>
              </w:rPr>
              <w:t>,</w:t>
            </w:r>
            <w:r w:rsidRPr="007F3625">
              <w:rPr>
                <w:rFonts w:cs="Arial"/>
              </w:rPr>
              <w:t xml:space="preserve"> the administrator </w:t>
            </w:r>
            <w:r w:rsidR="0042740E" w:rsidRPr="007F3625">
              <w:rPr>
                <w:rFonts w:cs="Arial"/>
              </w:rPr>
              <w:t>must</w:t>
            </w:r>
            <w:r w:rsidRPr="007F3625">
              <w:rPr>
                <w:rFonts w:cs="Arial"/>
              </w:rPr>
              <w:t xml:space="preserve"> complete the administrator’s questionnaire. This will ensure that they can recall all relevant information and that materials can be sealed and not re-opened once the administrator has left the test room. Completion of the questionnaire should take </w:t>
            </w:r>
            <w:r w:rsidR="009F0F25" w:rsidRPr="007F3625">
              <w:rPr>
                <w:rFonts w:cs="Arial"/>
              </w:rPr>
              <w:t>approximately 10</w:t>
            </w:r>
            <w:r w:rsidRPr="007F3625">
              <w:rPr>
                <w:rFonts w:cs="Arial"/>
              </w:rPr>
              <w:t xml:space="preserve"> minutes.</w:t>
            </w:r>
          </w:p>
          <w:p w:rsidR="00477904" w:rsidRPr="007F3625" w:rsidRDefault="00477904" w:rsidP="00B049BE">
            <w:pPr>
              <w:spacing w:before="60" w:afterLines="60" w:after="144"/>
              <w:rPr>
                <w:rFonts w:cs="Arial"/>
              </w:rPr>
            </w:pPr>
            <w:r w:rsidRPr="007F3625">
              <w:rPr>
                <w:rFonts w:cs="Arial"/>
              </w:rPr>
              <w:t>The administrator must ensure that all test materials</w:t>
            </w:r>
            <w:r w:rsidR="0042740E" w:rsidRPr="007F3625">
              <w:rPr>
                <w:rFonts w:cs="Arial"/>
              </w:rPr>
              <w:t xml:space="preserve">, </w:t>
            </w:r>
            <w:r w:rsidRPr="007F3625">
              <w:rPr>
                <w:rFonts w:cs="Arial"/>
              </w:rPr>
              <w:t>including unused materials</w:t>
            </w:r>
            <w:r w:rsidR="0042740E" w:rsidRPr="007F3625">
              <w:rPr>
                <w:rFonts w:cs="Arial"/>
              </w:rPr>
              <w:t xml:space="preserve">, </w:t>
            </w:r>
            <w:r w:rsidRPr="007F3625">
              <w:rPr>
                <w:rFonts w:cs="Arial"/>
              </w:rPr>
              <w:t>are collected and accounted for at the end of the test period</w:t>
            </w:r>
            <w:r w:rsidR="00757C76" w:rsidRPr="007F3625">
              <w:rPr>
                <w:rFonts w:cs="Arial"/>
              </w:rPr>
              <w:t xml:space="preserve">, securely </w:t>
            </w:r>
            <w:r w:rsidR="0042740E" w:rsidRPr="007F3625">
              <w:rPr>
                <w:rFonts w:cs="Arial"/>
              </w:rPr>
              <w:t>packaged</w:t>
            </w:r>
            <w:r w:rsidR="00757C76" w:rsidRPr="007F3625">
              <w:rPr>
                <w:rFonts w:cs="Arial"/>
              </w:rPr>
              <w:t xml:space="preserve"> for transportation</w:t>
            </w:r>
            <w:r w:rsidRPr="007F3625">
              <w:rPr>
                <w:rFonts w:cs="Arial"/>
              </w:rPr>
              <w:t xml:space="preserve"> and securely stored. Under no circumstances </w:t>
            </w:r>
            <w:r w:rsidR="0042740E" w:rsidRPr="007F3625">
              <w:rPr>
                <w:rFonts w:cs="Arial"/>
              </w:rPr>
              <w:t>must</w:t>
            </w:r>
            <w:r w:rsidRPr="007F3625">
              <w:rPr>
                <w:rFonts w:cs="Arial"/>
              </w:rPr>
              <w:t xml:space="preserve"> test materials be left in schools.</w:t>
            </w:r>
          </w:p>
          <w:p w:rsidR="00477904" w:rsidRPr="007F3625" w:rsidRDefault="00477904" w:rsidP="00B049BE">
            <w:pPr>
              <w:spacing w:before="60" w:afterLines="60" w:after="144"/>
              <w:rPr>
                <w:rFonts w:cs="Arial"/>
              </w:rPr>
            </w:pPr>
            <w:r w:rsidRPr="007F3625">
              <w:rPr>
                <w:rFonts w:cs="Arial"/>
              </w:rPr>
              <w:t>If any issues arise</w:t>
            </w:r>
            <w:r w:rsidR="002F57FD">
              <w:rPr>
                <w:rFonts w:cs="Arial"/>
              </w:rPr>
              <w:t>,</w:t>
            </w:r>
            <w:r w:rsidR="00CF091E">
              <w:rPr>
                <w:rFonts w:cs="Arial"/>
              </w:rPr>
              <w:t xml:space="preserve"> that require assistance</w:t>
            </w:r>
            <w:r w:rsidR="002F57FD">
              <w:rPr>
                <w:rFonts w:cs="Arial"/>
              </w:rPr>
              <w:t xml:space="preserve">, </w:t>
            </w:r>
            <w:r w:rsidRPr="007F3625">
              <w:rPr>
                <w:rFonts w:cs="Arial"/>
              </w:rPr>
              <w:t>whil</w:t>
            </w:r>
            <w:r w:rsidR="0042740E" w:rsidRPr="007F3625">
              <w:rPr>
                <w:rFonts w:cs="Arial"/>
              </w:rPr>
              <w:t>st</w:t>
            </w:r>
            <w:r w:rsidRPr="007F3625">
              <w:rPr>
                <w:rFonts w:cs="Arial"/>
              </w:rPr>
              <w:t xml:space="preserve"> the administrator is in the school, </w:t>
            </w:r>
            <w:r w:rsidR="0042740E" w:rsidRPr="007F3625">
              <w:rPr>
                <w:rFonts w:cs="Arial"/>
              </w:rPr>
              <w:t>they</w:t>
            </w:r>
            <w:r w:rsidRPr="007F3625">
              <w:rPr>
                <w:rFonts w:cs="Arial"/>
              </w:rPr>
              <w:t xml:space="preserve"> should contact the Supplier for advice. The Supplier must ensure there are </w:t>
            </w:r>
            <w:r w:rsidR="000D2B8A" w:rsidRPr="007F3625">
              <w:rPr>
                <w:rFonts w:cs="Arial"/>
              </w:rPr>
              <w:t xml:space="preserve">qualified and informed </w:t>
            </w:r>
            <w:r w:rsidRPr="007F3625">
              <w:rPr>
                <w:rFonts w:cs="Arial"/>
              </w:rPr>
              <w:t>individuals available to take calls from administrators throughout the administration window.</w:t>
            </w:r>
          </w:p>
          <w:p w:rsidR="004B5598" w:rsidRPr="007F3625" w:rsidRDefault="00477904" w:rsidP="00982B3B">
            <w:pPr>
              <w:spacing w:before="60" w:afterLines="60" w:after="144"/>
              <w:rPr>
                <w:rFonts w:cs="Arial"/>
              </w:rPr>
            </w:pPr>
            <w:r w:rsidRPr="007F3625">
              <w:rPr>
                <w:rFonts w:cs="Arial"/>
              </w:rPr>
              <w:t xml:space="preserve">The administrator will be expected to be in the school for </w:t>
            </w:r>
            <w:r w:rsidR="00754699" w:rsidRPr="007F3625">
              <w:rPr>
                <w:rFonts w:cs="Arial"/>
              </w:rPr>
              <w:t>c.</w:t>
            </w:r>
            <w:r w:rsidRPr="007F3625">
              <w:rPr>
                <w:rFonts w:cs="Arial"/>
              </w:rPr>
              <w:t>2.5 hours.</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Test</w:t>
            </w:r>
            <w:r w:rsidR="009C2B75" w:rsidRPr="007F3625">
              <w:rPr>
                <w:rFonts w:cs="Arial"/>
                <w:b/>
              </w:rPr>
              <w:t xml:space="preserve"> </w:t>
            </w:r>
            <w:r w:rsidRPr="007F3625">
              <w:rPr>
                <w:rFonts w:cs="Arial"/>
                <w:b/>
              </w:rPr>
              <w:t>Observations</w:t>
            </w:r>
          </w:p>
        </w:tc>
        <w:tc>
          <w:tcPr>
            <w:tcW w:w="7371" w:type="dxa"/>
            <w:gridSpan w:val="3"/>
            <w:tcBorders>
              <w:top w:val="single" w:sz="4" w:space="0" w:color="auto"/>
            </w:tcBorders>
            <w:shd w:val="clear" w:color="auto" w:fill="auto"/>
          </w:tcPr>
          <w:p w:rsidR="00477904" w:rsidRPr="007F3625" w:rsidRDefault="00233F54" w:rsidP="00B049BE">
            <w:pPr>
              <w:spacing w:before="60" w:afterLines="60" w:after="144"/>
              <w:rPr>
                <w:rFonts w:cs="Arial"/>
              </w:rPr>
            </w:pPr>
            <w:r w:rsidRPr="007F3625">
              <w:rPr>
                <w:rFonts w:cs="Arial"/>
              </w:rPr>
              <w:t>STA</w:t>
            </w:r>
            <w:r w:rsidR="00477904" w:rsidRPr="007F3625">
              <w:rPr>
                <w:rFonts w:cs="Arial"/>
              </w:rPr>
              <w:t xml:space="preserve"> staff </w:t>
            </w:r>
            <w:r w:rsidR="008C7A2C" w:rsidRPr="007F3625">
              <w:rPr>
                <w:rFonts w:cs="Arial"/>
              </w:rPr>
              <w:t>may</w:t>
            </w:r>
            <w:r w:rsidR="0042740E" w:rsidRPr="007F3625">
              <w:rPr>
                <w:rFonts w:cs="Arial"/>
              </w:rPr>
              <w:t xml:space="preserve"> </w:t>
            </w:r>
            <w:r w:rsidR="00477904" w:rsidRPr="007F3625">
              <w:rPr>
                <w:rFonts w:cs="Arial"/>
              </w:rPr>
              <w:t>wish to observe test administration at a number of schools</w:t>
            </w:r>
            <w:r w:rsidR="009C2B75" w:rsidRPr="007F3625">
              <w:rPr>
                <w:rFonts w:cs="Arial"/>
              </w:rPr>
              <w:t xml:space="preserve">. </w:t>
            </w:r>
            <w:r w:rsidRPr="007F3625">
              <w:rPr>
                <w:rFonts w:cs="Arial"/>
              </w:rPr>
              <w:t>STA</w:t>
            </w:r>
            <w:r w:rsidR="009C2B75" w:rsidRPr="007F3625">
              <w:rPr>
                <w:rFonts w:cs="Arial"/>
              </w:rPr>
              <w:t xml:space="preserve"> staff</w:t>
            </w:r>
            <w:r w:rsidR="00477904" w:rsidRPr="007F3625">
              <w:rPr>
                <w:rFonts w:cs="Arial"/>
              </w:rPr>
              <w:t xml:space="preserve"> </w:t>
            </w:r>
            <w:r w:rsidR="0042740E" w:rsidRPr="007F3625">
              <w:rPr>
                <w:rFonts w:cs="Arial"/>
              </w:rPr>
              <w:t>m</w:t>
            </w:r>
            <w:r w:rsidR="008C7A2C" w:rsidRPr="007F3625">
              <w:rPr>
                <w:rFonts w:cs="Arial"/>
              </w:rPr>
              <w:t>ay</w:t>
            </w:r>
            <w:r w:rsidR="0042740E" w:rsidRPr="007F3625">
              <w:rPr>
                <w:rFonts w:cs="Arial"/>
              </w:rPr>
              <w:t xml:space="preserve"> </w:t>
            </w:r>
            <w:r w:rsidR="00477904" w:rsidRPr="007F3625">
              <w:rPr>
                <w:rFonts w:cs="Arial"/>
              </w:rPr>
              <w:t xml:space="preserve">also wish to discuss </w:t>
            </w:r>
            <w:r w:rsidR="008C7A2C" w:rsidRPr="007F3625">
              <w:rPr>
                <w:rFonts w:cs="Arial"/>
              </w:rPr>
              <w:t xml:space="preserve">the tests </w:t>
            </w:r>
            <w:r w:rsidR="00477904" w:rsidRPr="007F3625">
              <w:rPr>
                <w:rFonts w:cs="Arial"/>
              </w:rPr>
              <w:t xml:space="preserve">with </w:t>
            </w:r>
            <w:r w:rsidR="008C7A2C" w:rsidRPr="007F3625">
              <w:rPr>
                <w:rFonts w:cs="Arial"/>
              </w:rPr>
              <w:t xml:space="preserve">approximately 30 </w:t>
            </w:r>
            <w:r w:rsidR="00477904" w:rsidRPr="007F3625">
              <w:rPr>
                <w:rFonts w:cs="Arial"/>
              </w:rPr>
              <w:t xml:space="preserve">year 6 teachers </w:t>
            </w:r>
            <w:r w:rsidR="008C7A2C" w:rsidRPr="007F3625">
              <w:rPr>
                <w:rFonts w:cs="Arial"/>
              </w:rPr>
              <w:t xml:space="preserve">whose </w:t>
            </w:r>
            <w:r w:rsidR="00757C76" w:rsidRPr="007F3625">
              <w:rPr>
                <w:rFonts w:cs="Arial"/>
              </w:rPr>
              <w:t>pupils participat</w:t>
            </w:r>
            <w:r w:rsidR="008C7A2C" w:rsidRPr="007F3625">
              <w:rPr>
                <w:rFonts w:cs="Arial"/>
              </w:rPr>
              <w:t>ed</w:t>
            </w:r>
            <w:r w:rsidR="00757C76" w:rsidRPr="007F3625">
              <w:rPr>
                <w:rFonts w:cs="Arial"/>
              </w:rPr>
              <w:t xml:space="preserve"> in the TPT</w:t>
            </w:r>
            <w:r w:rsidR="00477904" w:rsidRPr="007F3625">
              <w:rPr>
                <w:rFonts w:cs="Arial"/>
              </w:rPr>
              <w:t xml:space="preserve">, in order to gain feedback on the performance of items and to </w:t>
            </w:r>
            <w:r w:rsidR="008C7A2C" w:rsidRPr="007F3625">
              <w:rPr>
                <w:rFonts w:cs="Arial"/>
              </w:rPr>
              <w:t>inform</w:t>
            </w:r>
            <w:r w:rsidR="00477904" w:rsidRPr="007F3625">
              <w:rPr>
                <w:rFonts w:cs="Arial"/>
              </w:rPr>
              <w:t xml:space="preserve"> the test development process.</w:t>
            </w:r>
          </w:p>
          <w:p w:rsidR="00477904" w:rsidRPr="007F3625" w:rsidRDefault="008C7A2C" w:rsidP="00B049BE">
            <w:pPr>
              <w:spacing w:before="60" w:afterLines="60" w:after="144"/>
              <w:rPr>
                <w:rFonts w:cs="Arial"/>
              </w:rPr>
            </w:pPr>
            <w:r w:rsidRPr="007F3625">
              <w:rPr>
                <w:rFonts w:cs="Arial"/>
              </w:rPr>
              <w:t xml:space="preserve">The </w:t>
            </w:r>
            <w:r w:rsidR="00477904" w:rsidRPr="007F3625">
              <w:rPr>
                <w:rFonts w:cs="Arial"/>
              </w:rPr>
              <w:t xml:space="preserve">Supplier </w:t>
            </w:r>
            <w:r w:rsidRPr="007F3625">
              <w:rPr>
                <w:rFonts w:cs="Arial"/>
              </w:rPr>
              <w:t xml:space="preserve">must </w:t>
            </w:r>
            <w:r w:rsidR="00477904" w:rsidRPr="007F3625">
              <w:rPr>
                <w:rFonts w:cs="Arial"/>
              </w:rPr>
              <w:t xml:space="preserve">provide details (dates, schools, locations) to allow </w:t>
            </w:r>
            <w:r w:rsidR="00233F54" w:rsidRPr="007F3625">
              <w:rPr>
                <w:rFonts w:cs="Arial"/>
              </w:rPr>
              <w:t>STA</w:t>
            </w:r>
            <w:r w:rsidR="00477904" w:rsidRPr="007F3625">
              <w:rPr>
                <w:rFonts w:cs="Arial"/>
              </w:rPr>
              <w:t xml:space="preserve"> staff to select the most appropriate schools to </w:t>
            </w:r>
            <w:r w:rsidRPr="007F3625">
              <w:rPr>
                <w:rFonts w:cs="Arial"/>
              </w:rPr>
              <w:t>visit</w:t>
            </w:r>
            <w:r w:rsidR="00477904" w:rsidRPr="007F3625">
              <w:rPr>
                <w:rFonts w:cs="Arial"/>
              </w:rPr>
              <w:t>. Visits</w:t>
            </w:r>
            <w:r w:rsidR="009C2B75" w:rsidRPr="007F3625">
              <w:rPr>
                <w:rFonts w:cs="Arial"/>
              </w:rPr>
              <w:t xml:space="preserve"> </w:t>
            </w:r>
            <w:r w:rsidR="00477904" w:rsidRPr="007F3625">
              <w:rPr>
                <w:rFonts w:cs="Arial"/>
              </w:rPr>
              <w:t xml:space="preserve">will be negotiated and agreed between </w:t>
            </w:r>
            <w:r w:rsidR="00233F54" w:rsidRPr="007F3625">
              <w:rPr>
                <w:rFonts w:cs="Arial"/>
              </w:rPr>
              <w:t>STA</w:t>
            </w:r>
            <w:r w:rsidR="00477904" w:rsidRPr="007F3625">
              <w:rPr>
                <w:rFonts w:cs="Arial"/>
              </w:rPr>
              <w:t xml:space="preserve"> and the Supplier.</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83321" w:rsidP="00B049BE">
            <w:pPr>
              <w:spacing w:before="60" w:afterLines="60" w:after="144"/>
              <w:rPr>
                <w:rFonts w:cs="Arial"/>
                <w:b/>
              </w:rPr>
            </w:pPr>
            <w:r w:rsidRPr="007F3625">
              <w:rPr>
                <w:rFonts w:cs="Arial"/>
                <w:b/>
              </w:rPr>
              <w:t>Return of scripts to S</w:t>
            </w:r>
            <w:r w:rsidR="00477904" w:rsidRPr="007F3625">
              <w:rPr>
                <w:rFonts w:cs="Arial"/>
                <w:b/>
              </w:rPr>
              <w:t>upplier</w:t>
            </w:r>
          </w:p>
        </w:tc>
        <w:tc>
          <w:tcPr>
            <w:tcW w:w="7371" w:type="dxa"/>
            <w:gridSpan w:val="3"/>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rPr>
              <w:t xml:space="preserve">The </w:t>
            </w:r>
            <w:r w:rsidR="00483321" w:rsidRPr="007F3625">
              <w:rPr>
                <w:rFonts w:cs="Arial"/>
              </w:rPr>
              <w:t>S</w:t>
            </w:r>
            <w:r w:rsidRPr="007F3625">
              <w:rPr>
                <w:rFonts w:cs="Arial"/>
              </w:rPr>
              <w:t>upplier must ensure the secure return of all test materials – used and unused</w:t>
            </w:r>
            <w:r w:rsidR="008C7A2C" w:rsidRPr="007F3625">
              <w:rPr>
                <w:rFonts w:cs="Arial"/>
              </w:rPr>
              <w:t xml:space="preserve"> – </w:t>
            </w:r>
            <w:r w:rsidRPr="007F3625">
              <w:rPr>
                <w:rFonts w:cs="Arial"/>
              </w:rPr>
              <w:t xml:space="preserve">from each school in accordance with </w:t>
            </w:r>
            <w:r w:rsidR="00AC17AC" w:rsidRPr="007F3625">
              <w:rPr>
                <w:rFonts w:cs="Arial"/>
              </w:rPr>
              <w:t>T</w:t>
            </w:r>
            <w:r w:rsidRPr="007F3625">
              <w:rPr>
                <w:rFonts w:cs="Arial"/>
              </w:rPr>
              <w:t xml:space="preserve">rialling </w:t>
            </w:r>
            <w:r w:rsidR="00AC17AC" w:rsidRPr="007F3625">
              <w:rPr>
                <w:rFonts w:cs="Arial"/>
              </w:rPr>
              <w:t>and Sampling F</w:t>
            </w:r>
            <w:r w:rsidRPr="007F3625">
              <w:rPr>
                <w:rFonts w:cs="Arial"/>
              </w:rPr>
              <w:t xml:space="preserve">ramework requirement </w:t>
            </w:r>
            <w:r w:rsidRPr="001D3BD1">
              <w:rPr>
                <w:rFonts w:cs="Arial"/>
              </w:rPr>
              <w:t>G3</w:t>
            </w:r>
            <w:r w:rsidR="00DF59C7" w:rsidRPr="001D3BD1">
              <w:rPr>
                <w:rFonts w:cs="Arial"/>
              </w:rPr>
              <w:t xml:space="preserve"> by </w:t>
            </w:r>
            <w:r w:rsidR="001D3BD1" w:rsidRPr="001D3BD1">
              <w:rPr>
                <w:rFonts w:cs="Arial"/>
              </w:rPr>
              <w:t>23</w:t>
            </w:r>
            <w:r w:rsidR="00DF59C7" w:rsidRPr="001D3BD1">
              <w:rPr>
                <w:rFonts w:cs="Arial"/>
              </w:rPr>
              <w:t xml:space="preserve"> June 20</w:t>
            </w:r>
            <w:r w:rsidR="001D3BD1" w:rsidRPr="001D3BD1">
              <w:rPr>
                <w:rFonts w:cs="Arial"/>
              </w:rPr>
              <w:t>20</w:t>
            </w:r>
            <w:r w:rsidRPr="001D3BD1">
              <w:rPr>
                <w:rFonts w:cs="Arial"/>
              </w:rPr>
              <w:t>.</w:t>
            </w:r>
            <w:r w:rsidRPr="007F3625">
              <w:rPr>
                <w:rFonts w:cs="Arial"/>
              </w:rPr>
              <w:t xml:space="preserve"> This includes test scripts, attendance registers, administrator questionnaires and supporting documentation.</w:t>
            </w:r>
          </w:p>
          <w:p w:rsidR="00DF59C7" w:rsidRPr="007F3625" w:rsidRDefault="00DF59C7" w:rsidP="00B049BE">
            <w:pPr>
              <w:spacing w:before="60" w:afterLines="60" w:after="144"/>
              <w:rPr>
                <w:rFonts w:cs="Arial"/>
              </w:rPr>
            </w:pPr>
            <w:r w:rsidRPr="007F3625">
              <w:rPr>
                <w:rFonts w:cs="Arial"/>
              </w:rPr>
              <w:t xml:space="preserve">The Supplier must provide a courier service for </w:t>
            </w:r>
            <w:r w:rsidR="008B0C8D" w:rsidRPr="007F3625">
              <w:rPr>
                <w:rFonts w:cs="Arial"/>
              </w:rPr>
              <w:t>administrators</w:t>
            </w:r>
            <w:r w:rsidRPr="007F3625">
              <w:rPr>
                <w:rFonts w:cs="Arial"/>
              </w:rPr>
              <w:t xml:space="preserve"> to return</w:t>
            </w:r>
            <w:r w:rsidR="000D05DD" w:rsidRPr="007F3625">
              <w:rPr>
                <w:rFonts w:cs="Arial"/>
              </w:rPr>
              <w:t xml:space="preserve"> the materials. </w:t>
            </w:r>
            <w:r w:rsidRPr="007F3625">
              <w:rPr>
                <w:rFonts w:cs="Arial"/>
              </w:rPr>
              <w:t xml:space="preserve">The Supplier can provide alternative arrangements, such as administrators delivering in person, but must describe these in the </w:t>
            </w:r>
            <w:r w:rsidR="000C3367" w:rsidRPr="007F3625">
              <w:rPr>
                <w:rFonts w:cs="Arial"/>
                <w:i/>
              </w:rPr>
              <w:t>Scripts collected and scanned for onscreen coding</w:t>
            </w:r>
            <w:r w:rsidR="000C3367" w:rsidRPr="007F3625">
              <w:rPr>
                <w:rFonts w:cs="Arial"/>
              </w:rPr>
              <w:t xml:space="preserve"> </w:t>
            </w:r>
            <w:r w:rsidRPr="007F3625">
              <w:rPr>
                <w:rFonts w:cs="Arial"/>
              </w:rPr>
              <w:t>product description.</w:t>
            </w:r>
          </w:p>
          <w:p w:rsidR="00DF59C7" w:rsidRPr="007F3625" w:rsidRDefault="00DF59C7" w:rsidP="00B049BE">
            <w:pPr>
              <w:spacing w:before="60" w:afterLines="60" w:after="144"/>
              <w:rPr>
                <w:rFonts w:cs="Arial"/>
              </w:rPr>
            </w:pPr>
            <w:r w:rsidRPr="007F3625">
              <w:rPr>
                <w:rFonts w:cs="Arial"/>
              </w:rPr>
              <w:t xml:space="preserve">The incident management and exception process described in </w:t>
            </w:r>
            <w:r w:rsidRPr="007F3625">
              <w:rPr>
                <w:rFonts w:cs="Arial"/>
                <w:i/>
              </w:rPr>
              <w:t>Secure Deliveries of Test Materials</w:t>
            </w:r>
            <w:r w:rsidRPr="007F3625">
              <w:rPr>
                <w:rFonts w:cs="Arial"/>
              </w:rPr>
              <w:t xml:space="preserve"> above appl</w:t>
            </w:r>
            <w:r w:rsidR="004C78F4" w:rsidRPr="007F3625">
              <w:rPr>
                <w:rFonts w:cs="Arial"/>
              </w:rPr>
              <w:t>ies</w:t>
            </w:r>
            <w:r w:rsidRPr="007F3625">
              <w:rPr>
                <w:rFonts w:cs="Arial"/>
              </w:rPr>
              <w:t xml:space="preserve"> to the </w:t>
            </w:r>
            <w:r w:rsidR="004C78F4" w:rsidRPr="007F3625">
              <w:rPr>
                <w:rFonts w:cs="Arial"/>
              </w:rPr>
              <w:t>r</w:t>
            </w:r>
            <w:r w:rsidRPr="007F3625">
              <w:rPr>
                <w:rFonts w:cs="Arial"/>
              </w:rPr>
              <w:t>et</w:t>
            </w:r>
            <w:r w:rsidR="000D05DD" w:rsidRPr="007F3625">
              <w:rPr>
                <w:rFonts w:cs="Arial"/>
              </w:rPr>
              <w:t xml:space="preserve">urn </w:t>
            </w:r>
            <w:r w:rsidRPr="007F3625">
              <w:rPr>
                <w:rFonts w:cs="Arial"/>
              </w:rPr>
              <w:t xml:space="preserve">of </w:t>
            </w:r>
            <w:r w:rsidR="004C78F4" w:rsidRPr="007F3625">
              <w:rPr>
                <w:rFonts w:cs="Arial"/>
              </w:rPr>
              <w:t>s</w:t>
            </w:r>
            <w:r w:rsidRPr="007F3625">
              <w:rPr>
                <w:rFonts w:cs="Arial"/>
              </w:rPr>
              <w:t>cripts to the Supplier.</w:t>
            </w:r>
          </w:p>
          <w:p w:rsidR="00DF59C7" w:rsidRPr="007F3625" w:rsidRDefault="00477904" w:rsidP="00B049BE">
            <w:pPr>
              <w:spacing w:before="60" w:afterLines="60" w:after="144"/>
              <w:rPr>
                <w:rFonts w:cs="Arial"/>
              </w:rPr>
            </w:pPr>
            <w:r w:rsidRPr="007F3625">
              <w:rPr>
                <w:rFonts w:cs="Arial"/>
              </w:rPr>
              <w:t xml:space="preserve">Administrators must securely return materials to the </w:t>
            </w:r>
            <w:r w:rsidR="00483321" w:rsidRPr="007F3625">
              <w:rPr>
                <w:rFonts w:cs="Arial"/>
              </w:rPr>
              <w:t>S</w:t>
            </w:r>
            <w:r w:rsidRPr="007F3625">
              <w:rPr>
                <w:rFonts w:cs="Arial"/>
              </w:rPr>
              <w:t>upplier a</w:t>
            </w:r>
            <w:r w:rsidR="006A43BC" w:rsidRPr="007F3625">
              <w:rPr>
                <w:rFonts w:cs="Arial"/>
              </w:rPr>
              <w:t xml:space="preserve">s soon as possible </w:t>
            </w:r>
            <w:r w:rsidR="00DF59C7" w:rsidRPr="007F3625">
              <w:rPr>
                <w:rFonts w:cs="Arial"/>
              </w:rPr>
              <w:t>following administration but</w:t>
            </w:r>
            <w:r w:rsidR="008C7A2C" w:rsidRPr="007F3625">
              <w:rPr>
                <w:rFonts w:cs="Arial"/>
              </w:rPr>
              <w:t xml:space="preserve"> </w:t>
            </w:r>
            <w:r w:rsidR="006A43BC" w:rsidRPr="007F3625">
              <w:rPr>
                <w:rFonts w:cs="Arial"/>
              </w:rPr>
              <w:t>at least once a week</w:t>
            </w:r>
            <w:r w:rsidR="00DF59C7" w:rsidRPr="007F3625">
              <w:rPr>
                <w:rFonts w:cs="Arial"/>
              </w:rPr>
              <w:t xml:space="preserve">. The </w:t>
            </w:r>
            <w:r w:rsidR="004C78F4" w:rsidRPr="007F3625">
              <w:rPr>
                <w:rFonts w:cs="Arial"/>
              </w:rPr>
              <w:t>a</w:t>
            </w:r>
            <w:r w:rsidR="00DF59C7" w:rsidRPr="007F3625">
              <w:rPr>
                <w:rFonts w:cs="Arial"/>
              </w:rPr>
              <w:t>dministrators must not book collections with the carrier for Fridays to reduce the risk of packages becoming lost in the courier’s network over the weekend</w:t>
            </w:r>
            <w:r w:rsidR="008C7A2C" w:rsidRPr="007F3625">
              <w:rPr>
                <w:rFonts w:cs="Arial"/>
              </w:rPr>
              <w:t xml:space="preserve">. </w:t>
            </w:r>
          </w:p>
          <w:p w:rsidR="00477904" w:rsidRPr="007F3625" w:rsidRDefault="00DF59C7" w:rsidP="00B049BE">
            <w:pPr>
              <w:spacing w:before="60" w:afterLines="60" w:after="144"/>
              <w:rPr>
                <w:rFonts w:cs="Arial"/>
              </w:rPr>
            </w:pPr>
            <w:r w:rsidRPr="007F3625">
              <w:rPr>
                <w:rFonts w:cs="Arial"/>
              </w:rPr>
              <w:t xml:space="preserve">Administrators must list </w:t>
            </w:r>
            <w:r w:rsidR="00F41E11" w:rsidRPr="007F3625">
              <w:rPr>
                <w:rFonts w:cs="Arial"/>
              </w:rPr>
              <w:t xml:space="preserve">the </w:t>
            </w:r>
            <w:r w:rsidRPr="007F3625">
              <w:rPr>
                <w:rFonts w:cs="Arial"/>
              </w:rPr>
              <w:t>p</w:t>
            </w:r>
            <w:r w:rsidR="008C7A2C" w:rsidRPr="007F3625">
              <w:rPr>
                <w:rFonts w:cs="Arial"/>
              </w:rPr>
              <w:t xml:space="preserve">ackage contents </w:t>
            </w:r>
            <w:r w:rsidR="00477904" w:rsidRPr="007F3625">
              <w:rPr>
                <w:rFonts w:cs="Arial"/>
              </w:rPr>
              <w:t>on a manifest.</w:t>
            </w:r>
            <w:r w:rsidR="006A43BC" w:rsidRPr="007F3625">
              <w:rPr>
                <w:rFonts w:cs="Arial"/>
              </w:rPr>
              <w:t xml:space="preserve"> </w:t>
            </w:r>
            <w:r w:rsidR="008C7A2C" w:rsidRPr="007F3625">
              <w:rPr>
                <w:rFonts w:cs="Arial"/>
              </w:rPr>
              <w:t>On receipt, t</w:t>
            </w:r>
            <w:r w:rsidR="00483321" w:rsidRPr="007F3625">
              <w:rPr>
                <w:rFonts w:cs="Arial"/>
              </w:rPr>
              <w:t>he S</w:t>
            </w:r>
            <w:r w:rsidR="00477904" w:rsidRPr="007F3625">
              <w:rPr>
                <w:rFonts w:cs="Arial"/>
              </w:rPr>
              <w:t xml:space="preserve">upplier must check the contents of all packages against the manifest. Any discrepancies must be reported to </w:t>
            </w:r>
            <w:r w:rsidR="00233F54" w:rsidRPr="007F3625">
              <w:rPr>
                <w:rFonts w:cs="Arial"/>
              </w:rPr>
              <w:t>STA</w:t>
            </w:r>
            <w:r w:rsidR="00477904" w:rsidRPr="007F3625">
              <w:rPr>
                <w:rFonts w:cs="Arial"/>
              </w:rPr>
              <w:t xml:space="preserve"> immediately</w:t>
            </w:r>
            <w:r w:rsidR="008C7A2C" w:rsidRPr="007F3625">
              <w:rPr>
                <w:rFonts w:cs="Arial"/>
              </w:rPr>
              <w:t xml:space="preserve">, </w:t>
            </w:r>
            <w:r w:rsidR="00591EAB" w:rsidRPr="007F3625">
              <w:rPr>
                <w:rFonts w:cs="Arial"/>
              </w:rPr>
              <w:t xml:space="preserve">and </w:t>
            </w:r>
            <w:r w:rsidR="00603CCF" w:rsidRPr="007F3625">
              <w:rPr>
                <w:rFonts w:cs="Arial"/>
              </w:rPr>
              <w:t>within 24 hours of receipt of materials</w:t>
            </w:r>
            <w:r w:rsidR="00591EAB" w:rsidRPr="007F3625">
              <w:rPr>
                <w:rFonts w:cs="Arial"/>
              </w:rPr>
              <w:t xml:space="preserve">. The Supplier must provide </w:t>
            </w:r>
            <w:r w:rsidR="00477904" w:rsidRPr="007F3625">
              <w:rPr>
                <w:rFonts w:cs="Arial"/>
              </w:rPr>
              <w:t>details of the process in place to investigate and recover lost and missing materials</w:t>
            </w:r>
            <w:r w:rsidR="00757C76" w:rsidRPr="007F3625">
              <w:rPr>
                <w:rFonts w:cs="Arial"/>
              </w:rPr>
              <w:t xml:space="preserve"> by providing a security incident report in a timely manner</w:t>
            </w:r>
            <w:r w:rsidR="00477904" w:rsidRPr="007F3625">
              <w:rPr>
                <w:rFonts w:cs="Arial"/>
              </w:rPr>
              <w:t xml:space="preserve">. </w:t>
            </w:r>
          </w:p>
          <w:p w:rsidR="00750A82" w:rsidRPr="007F3625" w:rsidRDefault="00750A82" w:rsidP="00B049BE">
            <w:pPr>
              <w:spacing w:before="60" w:afterLines="60" w:after="144"/>
              <w:rPr>
                <w:rFonts w:cs="Arial"/>
              </w:rPr>
            </w:pPr>
            <w:r w:rsidRPr="007F3625">
              <w:rPr>
                <w:rFonts w:cs="Arial"/>
              </w:rPr>
              <w:t>STA may request access to hard copies of individual test papers for maladministration script interrogation.</w:t>
            </w:r>
          </w:p>
        </w:tc>
      </w:tr>
      <w:tr w:rsidR="00173E8F" w:rsidTr="00B049BE">
        <w:tblPrEx>
          <w:tblLook w:val="01E0" w:firstRow="1" w:lastRow="1" w:firstColumn="1" w:lastColumn="1" w:noHBand="0" w:noVBand="0"/>
        </w:tblPrEx>
        <w:tc>
          <w:tcPr>
            <w:tcW w:w="1985" w:type="dxa"/>
            <w:tcBorders>
              <w:top w:val="single" w:sz="4" w:space="0" w:color="auto"/>
            </w:tcBorders>
            <w:shd w:val="clear" w:color="auto" w:fill="auto"/>
          </w:tcPr>
          <w:p w:rsidR="00173E8F" w:rsidRPr="007F3625" w:rsidRDefault="00173E8F" w:rsidP="00B049BE">
            <w:pPr>
              <w:spacing w:before="60" w:afterLines="60" w:after="144"/>
              <w:rPr>
                <w:rFonts w:cs="Arial"/>
                <w:b/>
              </w:rPr>
            </w:pPr>
            <w:r w:rsidRPr="007F3625">
              <w:rPr>
                <w:rFonts w:cs="Arial"/>
                <w:b/>
              </w:rPr>
              <w:t>Recruiting and contracting coders</w:t>
            </w:r>
          </w:p>
        </w:tc>
        <w:tc>
          <w:tcPr>
            <w:tcW w:w="7371" w:type="dxa"/>
            <w:gridSpan w:val="3"/>
            <w:tcBorders>
              <w:top w:val="single" w:sz="4" w:space="0" w:color="auto"/>
            </w:tcBorders>
            <w:shd w:val="clear" w:color="auto" w:fill="auto"/>
          </w:tcPr>
          <w:p w:rsidR="0036439A" w:rsidRPr="007F3625" w:rsidRDefault="0036439A" w:rsidP="00B049BE">
            <w:pPr>
              <w:spacing w:before="60" w:afterLines="60" w:after="144"/>
              <w:rPr>
                <w:rFonts w:cs="Arial"/>
              </w:rPr>
            </w:pPr>
            <w:r w:rsidRPr="007F3625">
              <w:rPr>
                <w:rFonts w:cs="Arial"/>
              </w:rPr>
              <w:t xml:space="preserve">The Supplier </w:t>
            </w:r>
            <w:r w:rsidR="00591EAB" w:rsidRPr="007F3625">
              <w:rPr>
                <w:rFonts w:cs="Arial"/>
              </w:rPr>
              <w:t>must</w:t>
            </w:r>
            <w:r w:rsidRPr="007F3625">
              <w:rPr>
                <w:rFonts w:cs="Arial"/>
              </w:rPr>
              <w:t xml:space="preserve"> recruit and contract all coders</w:t>
            </w:r>
            <w:r w:rsidR="00591EAB" w:rsidRPr="007F3625">
              <w:rPr>
                <w:rFonts w:cs="Arial"/>
              </w:rPr>
              <w:t xml:space="preserve">, </w:t>
            </w:r>
            <w:r w:rsidRPr="007F3625">
              <w:rPr>
                <w:rFonts w:cs="Arial"/>
              </w:rPr>
              <w:t>including senior coding teams</w:t>
            </w:r>
            <w:r w:rsidR="00591EAB" w:rsidRPr="007F3625">
              <w:rPr>
                <w:rFonts w:cs="Arial"/>
              </w:rPr>
              <w:t xml:space="preserve">, </w:t>
            </w:r>
            <w:r w:rsidRPr="007F3625">
              <w:rPr>
                <w:rFonts w:cs="Arial"/>
              </w:rPr>
              <w:t>for both SST and TPT.</w:t>
            </w:r>
          </w:p>
          <w:p w:rsidR="001940C2" w:rsidRPr="007F3625" w:rsidRDefault="007C5819" w:rsidP="00B049BE">
            <w:pPr>
              <w:spacing w:before="60" w:afterLines="60" w:after="144"/>
              <w:rPr>
                <w:rFonts w:cs="Arial"/>
              </w:rPr>
            </w:pPr>
            <w:r w:rsidRPr="007F3625">
              <w:rPr>
                <w:rFonts w:cs="Arial"/>
              </w:rPr>
              <w:t>The Supplier will be responsible for the recruitment, contracting and management of a sufficient number of coders in order to complete all coding within the agreed milestone dates and to agreed quality standards.</w:t>
            </w:r>
            <w:r w:rsidR="00E61338">
              <w:rPr>
                <w:rFonts w:cs="Arial"/>
              </w:rPr>
              <w:t xml:space="preserve"> If required</w:t>
            </w:r>
            <w:r w:rsidR="007804C5">
              <w:rPr>
                <w:rFonts w:cs="Arial"/>
              </w:rPr>
              <w:t>,</w:t>
            </w:r>
            <w:r w:rsidR="00E61338">
              <w:rPr>
                <w:rFonts w:cs="Arial"/>
              </w:rPr>
              <w:t xml:space="preserve"> the </w:t>
            </w:r>
            <w:r w:rsidR="007804C5">
              <w:rPr>
                <w:rFonts w:cs="Arial"/>
              </w:rPr>
              <w:t>S</w:t>
            </w:r>
            <w:r w:rsidR="00E61338">
              <w:rPr>
                <w:rFonts w:cs="Arial"/>
              </w:rPr>
              <w:t xml:space="preserve">upplier will recruit </w:t>
            </w:r>
            <w:r w:rsidR="00045068">
              <w:rPr>
                <w:rFonts w:cs="Arial"/>
              </w:rPr>
              <w:t>additional</w:t>
            </w:r>
            <w:r w:rsidR="004464BD">
              <w:rPr>
                <w:rFonts w:cs="Arial"/>
              </w:rPr>
              <w:t xml:space="preserve"> and </w:t>
            </w:r>
            <w:r w:rsidR="00E61338">
              <w:rPr>
                <w:rFonts w:cs="Arial"/>
              </w:rPr>
              <w:t>new coders via GOV.UK</w:t>
            </w:r>
          </w:p>
          <w:p w:rsidR="00DF16AB" w:rsidRPr="007F3625" w:rsidRDefault="00DF16AB" w:rsidP="00B049BE">
            <w:pPr>
              <w:spacing w:before="60" w:afterLines="60" w:after="144"/>
              <w:rPr>
                <w:rFonts w:cs="Arial"/>
              </w:rPr>
            </w:pPr>
            <w:r w:rsidRPr="007F3625">
              <w:rPr>
                <w:rFonts w:cs="Arial"/>
              </w:rPr>
              <w:t>The Supplier must ensure that they recruit coders with the skills to code UEB Braille test scripts.</w:t>
            </w:r>
          </w:p>
          <w:p w:rsidR="00DF16AB" w:rsidRPr="007F3625" w:rsidRDefault="00DF16AB" w:rsidP="00B049BE">
            <w:pPr>
              <w:spacing w:before="60" w:afterLines="60" w:after="144"/>
              <w:rPr>
                <w:rFonts w:cs="Arial"/>
              </w:rPr>
            </w:pPr>
            <w:r w:rsidRPr="007F3625">
              <w:rPr>
                <w:rFonts w:cs="Arial"/>
              </w:rPr>
              <w:t xml:space="preserve">Section M1.5 of the </w:t>
            </w:r>
            <w:r w:rsidR="00AC17AC" w:rsidRPr="007F3625">
              <w:rPr>
                <w:rFonts w:cs="Arial"/>
              </w:rPr>
              <w:t>T</w:t>
            </w:r>
            <w:r w:rsidRPr="007F3625">
              <w:rPr>
                <w:rFonts w:cs="Arial"/>
              </w:rPr>
              <w:t xml:space="preserve">rialling </w:t>
            </w:r>
            <w:r w:rsidR="00AC17AC" w:rsidRPr="007F3625">
              <w:rPr>
                <w:rFonts w:cs="Arial"/>
              </w:rPr>
              <w:t>and Sampling F</w:t>
            </w:r>
            <w:r w:rsidRPr="007F3625">
              <w:rPr>
                <w:rFonts w:cs="Arial"/>
              </w:rPr>
              <w:t>ramework also applies. References to marking in the framework apply equally to coding.</w:t>
            </w:r>
          </w:p>
          <w:p w:rsidR="007C5819" w:rsidRPr="007F3625" w:rsidRDefault="001940C2" w:rsidP="00B049BE">
            <w:pPr>
              <w:spacing w:before="60" w:afterLines="60" w:after="144"/>
              <w:rPr>
                <w:rFonts w:cs="Arial"/>
              </w:rPr>
            </w:pPr>
            <w:r w:rsidRPr="007F3625">
              <w:rPr>
                <w:rFonts w:cs="Arial"/>
              </w:rPr>
              <w:t>The Supplier is</w:t>
            </w:r>
            <w:r w:rsidR="007C5819" w:rsidRPr="007F3625">
              <w:rPr>
                <w:rFonts w:cs="Arial"/>
              </w:rPr>
              <w:t xml:space="preserve"> responsible for everyone they recruit. A breach in </w:t>
            </w:r>
            <w:r w:rsidR="004B5598">
              <w:rPr>
                <w:rFonts w:cs="Arial"/>
              </w:rPr>
              <w:t xml:space="preserve">any aspect of test and/or trial </w:t>
            </w:r>
            <w:r w:rsidR="007C5819" w:rsidRPr="007F3625">
              <w:rPr>
                <w:rFonts w:cs="Arial"/>
              </w:rPr>
              <w:t xml:space="preserve">security should be treated as severe, and </w:t>
            </w:r>
            <w:r w:rsidR="00385E02" w:rsidRPr="007F3625">
              <w:rPr>
                <w:rFonts w:cs="Arial"/>
              </w:rPr>
              <w:t xml:space="preserve">STA </w:t>
            </w:r>
            <w:r w:rsidR="007C5819" w:rsidRPr="007F3625">
              <w:rPr>
                <w:rFonts w:cs="Arial"/>
              </w:rPr>
              <w:t>would expect a full incident report to be completed</w:t>
            </w:r>
            <w:r w:rsidR="004B5598">
              <w:rPr>
                <w:rFonts w:cs="Arial"/>
              </w:rPr>
              <w:t>,</w:t>
            </w:r>
            <w:r w:rsidR="007C5819" w:rsidRPr="007F3625">
              <w:rPr>
                <w:rFonts w:cs="Arial"/>
              </w:rPr>
              <w:t xml:space="preserve"> and information on the supplier’s next steps </w:t>
            </w:r>
            <w:r w:rsidR="004B5598">
              <w:rPr>
                <w:rFonts w:cs="Arial"/>
              </w:rPr>
              <w:t xml:space="preserve">to be provided, at the earliest opportunity, </w:t>
            </w:r>
            <w:r w:rsidR="007C5819" w:rsidRPr="007F3625">
              <w:rPr>
                <w:rFonts w:cs="Arial"/>
              </w:rPr>
              <w:t>regardless of where</w:t>
            </w:r>
            <w:r w:rsidR="004B5598">
              <w:rPr>
                <w:rFonts w:cs="Arial"/>
              </w:rPr>
              <w:t xml:space="preserve"> and when</w:t>
            </w:r>
            <w:r w:rsidR="007C5819" w:rsidRPr="007F3625">
              <w:rPr>
                <w:rFonts w:cs="Arial"/>
              </w:rPr>
              <w:t xml:space="preserve"> the breach was identified</w:t>
            </w:r>
            <w:r w:rsidRPr="007F3625">
              <w:rPr>
                <w:rFonts w:cs="Arial"/>
              </w:rPr>
              <w:t>.</w:t>
            </w:r>
          </w:p>
          <w:p w:rsidR="0062756E" w:rsidRPr="007F3625" w:rsidRDefault="0062756E" w:rsidP="00B049BE">
            <w:pPr>
              <w:spacing w:before="60" w:afterLines="60" w:after="144"/>
              <w:rPr>
                <w:rFonts w:cs="Arial"/>
              </w:rPr>
            </w:pPr>
            <w:r w:rsidRPr="007F3625">
              <w:rPr>
                <w:rFonts w:cs="Arial"/>
              </w:rPr>
              <w:t xml:space="preserve">The detailed roles and responsibilities of the members of the </w:t>
            </w:r>
            <w:r w:rsidR="00166280" w:rsidRPr="007F3625">
              <w:rPr>
                <w:rFonts w:cs="Arial"/>
              </w:rPr>
              <w:t>senior coding</w:t>
            </w:r>
            <w:r w:rsidRPr="007F3625">
              <w:rPr>
                <w:rFonts w:cs="Arial"/>
              </w:rPr>
              <w:t xml:space="preserve"> team will be agreed between STA and the Supplier as part of sign-off of the coding capacity model.</w:t>
            </w:r>
            <w:r w:rsidR="00631B8F" w:rsidRPr="007F3625">
              <w:rPr>
                <w:rFonts w:cs="Arial"/>
              </w:rPr>
              <w:t xml:space="preserve"> </w:t>
            </w:r>
            <w:r w:rsidR="003843DD" w:rsidRPr="007F3625">
              <w:rPr>
                <w:rFonts w:cs="Arial"/>
              </w:rPr>
              <w:t>T</w:t>
            </w:r>
            <w:r w:rsidR="00631B8F" w:rsidRPr="007F3625">
              <w:rPr>
                <w:rFonts w:cs="Arial"/>
              </w:rPr>
              <w:t xml:space="preserve">he Supplier must provide a list of proposed senior coders </w:t>
            </w:r>
            <w:r w:rsidR="003843DD" w:rsidRPr="007F3625">
              <w:rPr>
                <w:rFonts w:cs="Arial"/>
              </w:rPr>
              <w:t>in their proposal, on the understanding that the list is provisional and likely to change, once dates, responsibilities and team structures are confirmed.</w:t>
            </w:r>
          </w:p>
          <w:p w:rsidR="0036439A" w:rsidRPr="007F3625" w:rsidRDefault="0036439A" w:rsidP="00B049BE">
            <w:pPr>
              <w:spacing w:before="60" w:afterLines="60" w:after="144"/>
              <w:rPr>
                <w:rFonts w:cs="Arial"/>
              </w:rPr>
            </w:pPr>
            <w:r w:rsidRPr="007F3625">
              <w:rPr>
                <w:rFonts w:cs="Arial"/>
              </w:rPr>
              <w:t>The Supplier may offer contracts for either SST or TPT or f</w:t>
            </w:r>
            <w:r w:rsidR="00310725" w:rsidRPr="007F3625">
              <w:rPr>
                <w:rFonts w:cs="Arial"/>
              </w:rPr>
              <w:t xml:space="preserve">or both to a coder </w:t>
            </w:r>
            <w:r w:rsidR="00591EAB" w:rsidRPr="007F3625">
              <w:rPr>
                <w:rFonts w:cs="Arial"/>
              </w:rPr>
              <w:t>or</w:t>
            </w:r>
            <w:r w:rsidR="00310725" w:rsidRPr="007F3625">
              <w:rPr>
                <w:rFonts w:cs="Arial"/>
              </w:rPr>
              <w:t xml:space="preserve"> senior</w:t>
            </w:r>
            <w:r w:rsidRPr="007F3625">
              <w:rPr>
                <w:rFonts w:cs="Arial"/>
              </w:rPr>
              <w:t xml:space="preserve"> coder and </w:t>
            </w:r>
            <w:r w:rsidR="00591EAB" w:rsidRPr="007F3625">
              <w:rPr>
                <w:rFonts w:cs="Arial"/>
              </w:rPr>
              <w:t>must</w:t>
            </w:r>
            <w:r w:rsidRPr="007F3625">
              <w:rPr>
                <w:rFonts w:cs="Arial"/>
              </w:rPr>
              <w:t xml:space="preserve"> confirm their approach in the coding strategy. Applicants who are not selected to be </w:t>
            </w:r>
            <w:r w:rsidR="0037545A" w:rsidRPr="007F3625">
              <w:rPr>
                <w:rFonts w:cs="Arial"/>
              </w:rPr>
              <w:t>senior</w:t>
            </w:r>
            <w:r w:rsidRPr="007F3625">
              <w:rPr>
                <w:rFonts w:cs="Arial"/>
              </w:rPr>
              <w:t xml:space="preserve"> coders but meet the criteria to be coders and wish to participate, should be added to the coder pool.</w:t>
            </w:r>
          </w:p>
          <w:p w:rsidR="002871CF" w:rsidRPr="007F3625" w:rsidRDefault="002871CF" w:rsidP="00B049BE">
            <w:pPr>
              <w:spacing w:before="60" w:afterLines="60" w:after="144"/>
              <w:rPr>
                <w:rFonts w:cs="Arial"/>
              </w:rPr>
            </w:pPr>
            <w:r w:rsidRPr="007F3625">
              <w:rPr>
                <w:rFonts w:cs="Arial"/>
              </w:rPr>
              <w:t>The Supplier must submit draft contracts for each unique role to STA for comment.</w:t>
            </w:r>
            <w:r w:rsidR="00EC0A7E" w:rsidRPr="007F3625">
              <w:rPr>
                <w:rFonts w:cs="Arial"/>
              </w:rPr>
              <w:t xml:space="preserve"> Contracts </w:t>
            </w:r>
            <w:r w:rsidR="00591EAB" w:rsidRPr="007F3625">
              <w:rPr>
                <w:rFonts w:cs="Arial"/>
              </w:rPr>
              <w:t>must</w:t>
            </w:r>
            <w:r w:rsidR="00EC0A7E" w:rsidRPr="007F3625">
              <w:rPr>
                <w:rFonts w:cs="Arial"/>
              </w:rPr>
              <w:t xml:space="preserve"> include provision for coders to agree to their information being used by STA and its authorised third party organisations in future exercises.</w:t>
            </w:r>
          </w:p>
          <w:p w:rsidR="00591EAB" w:rsidRPr="007F3625" w:rsidRDefault="000C7BA7" w:rsidP="00B049BE">
            <w:pPr>
              <w:rPr>
                <w:rFonts w:cs="Arial"/>
              </w:rPr>
            </w:pPr>
            <w:r w:rsidRPr="007F3625">
              <w:rPr>
                <w:rFonts w:cs="Arial"/>
              </w:rPr>
              <w:t xml:space="preserve">It </w:t>
            </w:r>
            <w:r w:rsidR="001940C2" w:rsidRPr="007F3625">
              <w:rPr>
                <w:rFonts w:cs="Arial"/>
              </w:rPr>
              <w:t xml:space="preserve">is </w:t>
            </w:r>
            <w:r w:rsidRPr="007F3625">
              <w:rPr>
                <w:rFonts w:cs="Arial"/>
              </w:rPr>
              <w:t>desirable for coders of all ranks to have completed coding</w:t>
            </w:r>
            <w:r w:rsidR="001940C2" w:rsidRPr="007F3625">
              <w:rPr>
                <w:rFonts w:cs="Arial"/>
              </w:rPr>
              <w:t xml:space="preserve"> – </w:t>
            </w:r>
            <w:r w:rsidRPr="007F3625">
              <w:rPr>
                <w:rFonts w:cs="Arial"/>
              </w:rPr>
              <w:t>to the required quality standards</w:t>
            </w:r>
            <w:r w:rsidR="001940C2" w:rsidRPr="007F3625">
              <w:rPr>
                <w:rFonts w:cs="Arial"/>
              </w:rPr>
              <w:t xml:space="preserve"> – </w:t>
            </w:r>
            <w:r w:rsidRPr="007F3625">
              <w:rPr>
                <w:rFonts w:cs="Arial"/>
              </w:rPr>
              <w:t xml:space="preserve">in the </w:t>
            </w:r>
            <w:r w:rsidR="00400122" w:rsidRPr="007F3625">
              <w:rPr>
                <w:rFonts w:cs="Arial"/>
              </w:rPr>
              <w:t>2018</w:t>
            </w:r>
            <w:r w:rsidRPr="007F3625">
              <w:rPr>
                <w:rFonts w:cs="Arial"/>
              </w:rPr>
              <w:t xml:space="preserve"> science coding cycle or in previous trialling since 2012. Where this is not the case, coders </w:t>
            </w:r>
            <w:r w:rsidR="00591EAB" w:rsidRPr="007F3625">
              <w:rPr>
                <w:rFonts w:cs="Arial"/>
              </w:rPr>
              <w:t>must</w:t>
            </w:r>
            <w:r w:rsidRPr="007F3625">
              <w:rPr>
                <w:rFonts w:cs="Arial"/>
              </w:rPr>
              <w:t xml:space="preserve"> have </w:t>
            </w:r>
            <w:r w:rsidR="00591EAB" w:rsidRPr="007F3625">
              <w:rPr>
                <w:rFonts w:cs="Arial"/>
              </w:rPr>
              <w:t>q</w:t>
            </w:r>
            <w:r w:rsidRPr="007F3625">
              <w:rPr>
                <w:rFonts w:cs="Arial"/>
              </w:rPr>
              <w:t xml:space="preserve">ualified </w:t>
            </w:r>
            <w:r w:rsidR="00591EAB" w:rsidRPr="007F3625">
              <w:rPr>
                <w:rFonts w:cs="Arial"/>
              </w:rPr>
              <w:t>t</w:t>
            </w:r>
            <w:r w:rsidRPr="007F3625">
              <w:rPr>
                <w:rFonts w:cs="Arial"/>
              </w:rPr>
              <w:t xml:space="preserve">eacher </w:t>
            </w:r>
            <w:r w:rsidR="00591EAB" w:rsidRPr="007F3625">
              <w:rPr>
                <w:rFonts w:cs="Arial"/>
              </w:rPr>
              <w:t>s</w:t>
            </w:r>
            <w:r w:rsidRPr="007F3625">
              <w:rPr>
                <w:rFonts w:cs="Arial"/>
              </w:rPr>
              <w:t>tatus (QTS) and at least one year’s qualified teaching experience in science</w:t>
            </w:r>
            <w:r w:rsidR="00B40991" w:rsidRPr="007F3625">
              <w:rPr>
                <w:rFonts w:cs="Arial"/>
              </w:rPr>
              <w:t xml:space="preserve"> </w:t>
            </w:r>
            <w:r w:rsidR="00591EAB" w:rsidRPr="007F3625">
              <w:rPr>
                <w:rFonts w:cs="Arial"/>
              </w:rPr>
              <w:t xml:space="preserve">and </w:t>
            </w:r>
            <w:r w:rsidRPr="007F3625">
              <w:rPr>
                <w:rFonts w:cs="Arial"/>
              </w:rPr>
              <w:t>key stage 2 or have equivalent experience in teaching science or other suitable experience in a scientific or educational field. </w:t>
            </w:r>
            <w:r w:rsidR="001940C2" w:rsidRPr="007F3625">
              <w:rPr>
                <w:rFonts w:cs="Arial"/>
              </w:rPr>
              <w:t xml:space="preserve">It is desirable that lead and deputy lead coders </w:t>
            </w:r>
            <w:r w:rsidR="007266C3" w:rsidRPr="007F3625">
              <w:rPr>
                <w:rFonts w:cs="Arial"/>
              </w:rPr>
              <w:t xml:space="preserve">have </w:t>
            </w:r>
            <w:r w:rsidR="001940C2" w:rsidRPr="007F3625">
              <w:rPr>
                <w:rFonts w:cs="Arial"/>
              </w:rPr>
              <w:t>held senior roles in previous trials or live tests</w:t>
            </w:r>
            <w:r w:rsidR="00470746" w:rsidRPr="007F3625">
              <w:rPr>
                <w:rFonts w:cs="Arial"/>
              </w:rPr>
              <w:t xml:space="preserve"> in science</w:t>
            </w:r>
            <w:r w:rsidR="001940C2" w:rsidRPr="007F3625">
              <w:rPr>
                <w:rFonts w:cs="Arial"/>
              </w:rPr>
              <w:t xml:space="preserve">. </w:t>
            </w:r>
          </w:p>
          <w:p w:rsidR="00591EAB" w:rsidRPr="007F3625" w:rsidRDefault="00591EAB" w:rsidP="00B049BE">
            <w:pPr>
              <w:rPr>
                <w:rFonts w:cs="Arial"/>
              </w:rPr>
            </w:pPr>
          </w:p>
          <w:p w:rsidR="00591EAB" w:rsidRPr="007F3625" w:rsidRDefault="00591EAB" w:rsidP="00B049BE">
            <w:pPr>
              <w:rPr>
                <w:rFonts w:cs="Arial"/>
              </w:rPr>
            </w:pPr>
            <w:r w:rsidRPr="007F3625">
              <w:rPr>
                <w:rFonts w:cs="Arial"/>
              </w:rPr>
              <w:t>STA</w:t>
            </w:r>
            <w:r w:rsidR="000C7BA7" w:rsidRPr="007F3625">
              <w:rPr>
                <w:rFonts w:cs="Arial"/>
              </w:rPr>
              <w:t xml:space="preserve"> will facilitate the distribution of invitations to coders by providing the current national curriculum </w:t>
            </w:r>
            <w:r w:rsidRPr="007F3625">
              <w:rPr>
                <w:rFonts w:cs="Arial"/>
              </w:rPr>
              <w:t>r</w:t>
            </w:r>
            <w:r w:rsidR="000C7BA7" w:rsidRPr="007F3625">
              <w:rPr>
                <w:rFonts w:cs="Arial"/>
              </w:rPr>
              <w:t xml:space="preserve">egister of </w:t>
            </w:r>
            <w:r w:rsidR="00EC0A7E" w:rsidRPr="007F3625">
              <w:rPr>
                <w:rFonts w:cs="Arial"/>
              </w:rPr>
              <w:t xml:space="preserve">coders </w:t>
            </w:r>
            <w:r w:rsidR="000C7BA7" w:rsidRPr="007F3625">
              <w:rPr>
                <w:rFonts w:cs="Arial"/>
              </w:rPr>
              <w:t xml:space="preserve">to the Supplier. However, the Supplier </w:t>
            </w:r>
            <w:r w:rsidRPr="007F3625">
              <w:rPr>
                <w:rFonts w:cs="Arial"/>
              </w:rPr>
              <w:t>must</w:t>
            </w:r>
            <w:r w:rsidR="000C7BA7" w:rsidRPr="007F3625">
              <w:rPr>
                <w:rFonts w:cs="Arial"/>
              </w:rPr>
              <w:t xml:space="preserve"> consider recruiting individuals </w:t>
            </w:r>
            <w:r w:rsidRPr="007F3625">
              <w:rPr>
                <w:rFonts w:cs="Arial"/>
              </w:rPr>
              <w:t>who</w:t>
            </w:r>
            <w:r w:rsidR="000C7BA7" w:rsidRPr="007F3625">
              <w:rPr>
                <w:rFonts w:cs="Arial"/>
              </w:rPr>
              <w:t xml:space="preserve"> are not on this list and </w:t>
            </w:r>
            <w:r w:rsidRPr="007F3625">
              <w:rPr>
                <w:rFonts w:cs="Arial"/>
              </w:rPr>
              <w:t>must</w:t>
            </w:r>
            <w:r w:rsidR="000C7BA7" w:rsidRPr="007F3625">
              <w:rPr>
                <w:rFonts w:cs="Arial"/>
              </w:rPr>
              <w:t xml:space="preserve"> develop criteria for selection, </w:t>
            </w:r>
            <w:r w:rsidRPr="007F3625">
              <w:rPr>
                <w:rFonts w:cs="Arial"/>
              </w:rPr>
              <w:t>in agreement</w:t>
            </w:r>
            <w:r w:rsidR="000C7BA7" w:rsidRPr="007F3625">
              <w:rPr>
                <w:rFonts w:cs="Arial"/>
              </w:rPr>
              <w:t xml:space="preserve"> with STA. </w:t>
            </w:r>
          </w:p>
          <w:p w:rsidR="00591EAB" w:rsidRPr="007F3625" w:rsidRDefault="00591EAB" w:rsidP="00B049BE">
            <w:pPr>
              <w:rPr>
                <w:rFonts w:cs="Arial"/>
              </w:rPr>
            </w:pPr>
          </w:p>
          <w:p w:rsidR="000C7BA7" w:rsidRPr="007F3625" w:rsidRDefault="00EC0A7E" w:rsidP="00B049BE">
            <w:pPr>
              <w:rPr>
                <w:rFonts w:cs="Arial"/>
              </w:rPr>
            </w:pPr>
            <w:r w:rsidRPr="007F3625">
              <w:rPr>
                <w:rFonts w:cs="Arial"/>
              </w:rPr>
              <w:t>It is expected that a relevant</w:t>
            </w:r>
            <w:r w:rsidR="00591EAB" w:rsidRPr="007F3625">
              <w:rPr>
                <w:rFonts w:cs="Arial"/>
              </w:rPr>
              <w:t>, science-based</w:t>
            </w:r>
            <w:r w:rsidRPr="007F3625">
              <w:rPr>
                <w:rFonts w:cs="Arial"/>
              </w:rPr>
              <w:t xml:space="preserve"> task would be </w:t>
            </w:r>
            <w:r w:rsidR="00591EAB" w:rsidRPr="007F3625">
              <w:rPr>
                <w:rFonts w:cs="Arial"/>
              </w:rPr>
              <w:t xml:space="preserve">developed by the Supplier and </w:t>
            </w:r>
            <w:r w:rsidRPr="007F3625">
              <w:rPr>
                <w:rFonts w:cs="Arial"/>
              </w:rPr>
              <w:t xml:space="preserve">undertaken by all applicants, including senior coder applicants. The </w:t>
            </w:r>
            <w:r w:rsidR="002C225C" w:rsidRPr="007F3625">
              <w:rPr>
                <w:rFonts w:cs="Arial"/>
              </w:rPr>
              <w:t>high-level</w:t>
            </w:r>
            <w:r w:rsidRPr="007F3625">
              <w:rPr>
                <w:rFonts w:cs="Arial"/>
              </w:rPr>
              <w:t xml:space="preserve"> approach to recruitment and selection </w:t>
            </w:r>
            <w:r w:rsidR="00591EAB" w:rsidRPr="007F3625">
              <w:rPr>
                <w:rFonts w:cs="Arial"/>
              </w:rPr>
              <w:t>must</w:t>
            </w:r>
            <w:r w:rsidRPr="007F3625">
              <w:rPr>
                <w:rFonts w:cs="Arial"/>
              </w:rPr>
              <w:t xml:space="preserve"> be documented in the coding strategy.</w:t>
            </w:r>
          </w:p>
          <w:p w:rsidR="002871CF" w:rsidRPr="007F3625" w:rsidRDefault="002871CF" w:rsidP="00B049BE">
            <w:pPr>
              <w:spacing w:beforeLines="60" w:before="144" w:after="60"/>
              <w:rPr>
                <w:rFonts w:cs="Arial"/>
              </w:rPr>
            </w:pPr>
            <w:r w:rsidRPr="007F3625">
              <w:rPr>
                <w:rFonts w:cs="Arial"/>
              </w:rPr>
              <w:t>The Supplier must provide a coding capacity model to STA that illustrates that they will recruit sufficient coders to code the test scripts in th</w:t>
            </w:r>
            <w:r w:rsidR="00603CCF" w:rsidRPr="007F3625">
              <w:rPr>
                <w:rFonts w:cs="Arial"/>
              </w:rPr>
              <w:t>e given timeframe</w:t>
            </w:r>
            <w:r w:rsidR="00EC0A7E" w:rsidRPr="007F3625">
              <w:rPr>
                <w:rFonts w:cs="Arial"/>
              </w:rPr>
              <w:t xml:space="preserve"> and aligns with the coding hierarchy that is provided by STA</w:t>
            </w:r>
            <w:r w:rsidR="00603CCF" w:rsidRPr="007F3625">
              <w:rPr>
                <w:rFonts w:cs="Arial"/>
              </w:rPr>
              <w:t>. The total recruited coding capacity should</w:t>
            </w:r>
            <w:r w:rsidR="00230CCC" w:rsidRPr="007F3625">
              <w:rPr>
                <w:rFonts w:cs="Arial"/>
              </w:rPr>
              <w:t xml:space="preserve"> </w:t>
            </w:r>
            <w:r w:rsidR="007336CA" w:rsidRPr="007F3625">
              <w:rPr>
                <w:rFonts w:cs="Arial"/>
              </w:rPr>
              <w:t xml:space="preserve">ensure </w:t>
            </w:r>
            <w:r w:rsidR="00230CCC" w:rsidRPr="007F3625">
              <w:rPr>
                <w:rFonts w:cs="Arial"/>
              </w:rPr>
              <w:t>an adequate level of coding and</w:t>
            </w:r>
            <w:r w:rsidR="00603CCF" w:rsidRPr="007F3625">
              <w:rPr>
                <w:rFonts w:cs="Arial"/>
              </w:rPr>
              <w:t xml:space="preserve"> </w:t>
            </w:r>
            <w:r w:rsidR="00230CCC" w:rsidRPr="007F3625">
              <w:rPr>
                <w:rFonts w:cs="Arial"/>
              </w:rPr>
              <w:t>include additional capacity for any areas of risk identified by the supplier.</w:t>
            </w:r>
            <w:r w:rsidR="007336CA" w:rsidRPr="007F3625">
              <w:rPr>
                <w:rFonts w:cs="Arial"/>
              </w:rPr>
              <w:t xml:space="preserve"> </w:t>
            </w:r>
            <w:r w:rsidR="00603CCF" w:rsidRPr="007F3625">
              <w:rPr>
                <w:rFonts w:cs="Arial"/>
              </w:rPr>
              <w:t>The model</w:t>
            </w:r>
            <w:r w:rsidRPr="007F3625">
              <w:rPr>
                <w:rFonts w:cs="Arial"/>
              </w:rPr>
              <w:t xml:space="preserve"> should include</w:t>
            </w:r>
            <w:r w:rsidR="00B40991" w:rsidRPr="007F3625">
              <w:rPr>
                <w:rFonts w:cs="Arial"/>
              </w:rPr>
              <w:t xml:space="preserve">, </w:t>
            </w:r>
            <w:r w:rsidRPr="007F3625">
              <w:rPr>
                <w:rFonts w:cs="Arial"/>
              </w:rPr>
              <w:t>but not be limited to</w:t>
            </w:r>
            <w:r w:rsidR="008D6DFE" w:rsidRPr="007F3625">
              <w:rPr>
                <w:rFonts w:cs="Arial"/>
              </w:rPr>
              <w:t>,</w:t>
            </w:r>
            <w:r w:rsidRPr="007F3625">
              <w:rPr>
                <w:rFonts w:cs="Arial"/>
              </w:rPr>
              <w:t xml:space="preserve"> the following information:</w:t>
            </w:r>
          </w:p>
          <w:p w:rsidR="002871CF" w:rsidRPr="007F3625" w:rsidRDefault="008D6DFE" w:rsidP="00B049BE">
            <w:pPr>
              <w:numPr>
                <w:ilvl w:val="0"/>
                <w:numId w:val="28"/>
              </w:numPr>
              <w:spacing w:after="60"/>
              <w:ind w:left="714" w:hanging="357"/>
              <w:rPr>
                <w:rFonts w:cs="Arial"/>
              </w:rPr>
            </w:pPr>
            <w:r w:rsidRPr="007F3625">
              <w:rPr>
                <w:rFonts w:cs="Arial"/>
              </w:rPr>
              <w:t>r</w:t>
            </w:r>
            <w:r w:rsidR="002871CF" w:rsidRPr="007F3625">
              <w:rPr>
                <w:rFonts w:cs="Arial"/>
              </w:rPr>
              <w:t>oles and responsibilities</w:t>
            </w:r>
            <w:r w:rsidR="005547A1" w:rsidRPr="007F3625">
              <w:rPr>
                <w:rFonts w:cs="Arial"/>
              </w:rPr>
              <w:t xml:space="preserve"> of each member of the coding hierarchy</w:t>
            </w:r>
            <w:r w:rsidR="008B6A88" w:rsidRPr="007F3625">
              <w:rPr>
                <w:rFonts w:cs="Arial"/>
              </w:rPr>
              <w:t xml:space="preserve"> – see </w:t>
            </w:r>
            <w:r w:rsidR="008B6A88" w:rsidRPr="001A0B96">
              <w:rPr>
                <w:rFonts w:cs="Arial"/>
                <w:b/>
              </w:rPr>
              <w:t xml:space="preserve">Appendix </w:t>
            </w:r>
            <w:r w:rsidR="001A0B96">
              <w:rPr>
                <w:rFonts w:cs="Arial"/>
                <w:b/>
              </w:rPr>
              <w:t>4</w:t>
            </w:r>
          </w:p>
          <w:p w:rsidR="002871CF" w:rsidRPr="007F3625" w:rsidRDefault="008D6DFE" w:rsidP="00B049BE">
            <w:pPr>
              <w:numPr>
                <w:ilvl w:val="0"/>
                <w:numId w:val="28"/>
              </w:numPr>
              <w:spacing w:after="60"/>
              <w:ind w:left="714" w:hanging="357"/>
              <w:rPr>
                <w:rFonts w:cs="Arial"/>
              </w:rPr>
            </w:pPr>
            <w:r w:rsidRPr="007F3625">
              <w:rPr>
                <w:rFonts w:cs="Arial"/>
              </w:rPr>
              <w:t>r</w:t>
            </w:r>
            <w:r w:rsidR="002871CF" w:rsidRPr="007F3625">
              <w:rPr>
                <w:rFonts w:cs="Arial"/>
              </w:rPr>
              <w:t>equired cod</w:t>
            </w:r>
            <w:r w:rsidRPr="007F3625">
              <w:rPr>
                <w:rFonts w:cs="Arial"/>
              </w:rPr>
              <w:t>er numbers: t</w:t>
            </w:r>
            <w:r w:rsidR="002871CF" w:rsidRPr="007F3625">
              <w:rPr>
                <w:rFonts w:cs="Arial"/>
              </w:rPr>
              <w:t>he number of coders (including senior cod</w:t>
            </w:r>
            <w:r w:rsidR="00FE1A08" w:rsidRPr="007F3625">
              <w:rPr>
                <w:rFonts w:cs="Arial"/>
              </w:rPr>
              <w:t>ers</w:t>
            </w:r>
            <w:r w:rsidR="002871CF" w:rsidRPr="007F3625">
              <w:rPr>
                <w:rFonts w:cs="Arial"/>
              </w:rPr>
              <w:t xml:space="preserve">) to complete all coding within the </w:t>
            </w:r>
            <w:r w:rsidRPr="007F3625">
              <w:rPr>
                <w:rFonts w:cs="Arial"/>
              </w:rPr>
              <w:t xml:space="preserve">timeframe, </w:t>
            </w:r>
            <w:r w:rsidR="00CE34D7" w:rsidRPr="007F3625">
              <w:rPr>
                <w:rFonts w:cs="Arial"/>
              </w:rPr>
              <w:t>including</w:t>
            </w:r>
            <w:r w:rsidR="002871CF" w:rsidRPr="007F3625">
              <w:rPr>
                <w:rFonts w:cs="Arial"/>
              </w:rPr>
              <w:t xml:space="preserve"> a coding forecast.</w:t>
            </w:r>
            <w:r w:rsidR="00603CCF" w:rsidRPr="007F3625">
              <w:rPr>
                <w:rFonts w:cs="Arial"/>
              </w:rPr>
              <w:t xml:space="preserve"> </w:t>
            </w:r>
            <w:r w:rsidRPr="007F3625">
              <w:rPr>
                <w:rFonts w:cs="Arial"/>
              </w:rPr>
              <w:t>In calculating this, t</w:t>
            </w:r>
            <w:r w:rsidR="00603CCF" w:rsidRPr="007F3625">
              <w:rPr>
                <w:rFonts w:cs="Arial"/>
              </w:rPr>
              <w:t>he Supplier must consider the requirement to recode any items</w:t>
            </w:r>
            <w:r w:rsidRPr="007F3625">
              <w:rPr>
                <w:rFonts w:cs="Arial"/>
              </w:rPr>
              <w:t xml:space="preserve">, </w:t>
            </w:r>
            <w:r w:rsidR="00CE34D7" w:rsidRPr="007F3625">
              <w:rPr>
                <w:rFonts w:cs="Arial"/>
              </w:rPr>
              <w:t xml:space="preserve">code seeds, </w:t>
            </w:r>
            <w:r w:rsidR="00603CCF" w:rsidRPr="007F3625">
              <w:rPr>
                <w:rFonts w:cs="Arial"/>
              </w:rPr>
              <w:t xml:space="preserve">item groups </w:t>
            </w:r>
            <w:r w:rsidRPr="007F3625">
              <w:rPr>
                <w:rFonts w:cs="Arial"/>
              </w:rPr>
              <w:t xml:space="preserve">or </w:t>
            </w:r>
            <w:r w:rsidR="002C225C" w:rsidRPr="007F3625">
              <w:rPr>
                <w:rFonts w:cs="Arial"/>
              </w:rPr>
              <w:t>scripts</w:t>
            </w:r>
            <w:r w:rsidR="00603CCF" w:rsidRPr="007F3625">
              <w:rPr>
                <w:rFonts w:cs="Arial"/>
              </w:rPr>
              <w:t xml:space="preserve"> from coders who have been stopped. </w:t>
            </w:r>
            <w:r w:rsidR="00FE1A08" w:rsidRPr="007F3625">
              <w:rPr>
                <w:rFonts w:cs="Arial"/>
              </w:rPr>
              <w:t>The Supplier must also consider</w:t>
            </w:r>
            <w:r w:rsidR="00603CCF" w:rsidRPr="007F3625">
              <w:rPr>
                <w:rFonts w:cs="Arial"/>
              </w:rPr>
              <w:t xml:space="preserve"> the way in which test scripts are split up to code</w:t>
            </w:r>
            <w:r w:rsidR="00FE1A08" w:rsidRPr="007F3625">
              <w:rPr>
                <w:rFonts w:cs="Arial"/>
              </w:rPr>
              <w:t xml:space="preserve"> (</w:t>
            </w:r>
            <w:r w:rsidR="00603CCF" w:rsidRPr="007F3625">
              <w:rPr>
                <w:rFonts w:cs="Arial"/>
              </w:rPr>
              <w:t>by item</w:t>
            </w:r>
            <w:r w:rsidRPr="007F3625">
              <w:rPr>
                <w:rFonts w:cs="Arial"/>
              </w:rPr>
              <w:t>, item</w:t>
            </w:r>
            <w:r w:rsidR="00603CCF" w:rsidRPr="007F3625">
              <w:rPr>
                <w:rFonts w:cs="Arial"/>
              </w:rPr>
              <w:t xml:space="preserve"> group </w:t>
            </w:r>
            <w:r w:rsidRPr="007F3625">
              <w:rPr>
                <w:rFonts w:cs="Arial"/>
              </w:rPr>
              <w:t xml:space="preserve">or </w:t>
            </w:r>
            <w:r w:rsidR="00603CCF" w:rsidRPr="007F3625">
              <w:rPr>
                <w:rFonts w:cs="Arial"/>
              </w:rPr>
              <w:t>test booklet</w:t>
            </w:r>
            <w:r w:rsidR="00FE1A08" w:rsidRPr="007F3625">
              <w:rPr>
                <w:rFonts w:cs="Arial"/>
              </w:rPr>
              <w:t>)</w:t>
            </w:r>
            <w:r w:rsidR="00603CCF" w:rsidRPr="007F3625">
              <w:rPr>
                <w:rFonts w:cs="Arial"/>
              </w:rPr>
              <w:t xml:space="preserve"> which would contribute to determining the level of flexibility that may be present in the coding pool</w:t>
            </w:r>
          </w:p>
          <w:p w:rsidR="002871CF" w:rsidRPr="007F3625" w:rsidRDefault="00FE1A08" w:rsidP="00B049BE">
            <w:pPr>
              <w:numPr>
                <w:ilvl w:val="0"/>
                <w:numId w:val="28"/>
              </w:numPr>
              <w:spacing w:after="60"/>
              <w:ind w:left="714" w:hanging="357"/>
              <w:rPr>
                <w:rFonts w:cs="Arial"/>
              </w:rPr>
            </w:pPr>
            <w:r w:rsidRPr="007F3625">
              <w:rPr>
                <w:rFonts w:cs="Arial"/>
              </w:rPr>
              <w:t>a</w:t>
            </w:r>
            <w:r w:rsidR="002871CF" w:rsidRPr="007F3625">
              <w:rPr>
                <w:rFonts w:cs="Arial"/>
              </w:rPr>
              <w:t>llocations</w:t>
            </w:r>
            <w:r w:rsidRPr="007F3625">
              <w:rPr>
                <w:rFonts w:cs="Arial"/>
              </w:rPr>
              <w:t>: th</w:t>
            </w:r>
            <w:r w:rsidR="002871CF" w:rsidRPr="007F3625">
              <w:rPr>
                <w:rFonts w:cs="Arial"/>
              </w:rPr>
              <w:t>e minimum number of test items or item groups (whichever is relevant to the solution) cod</w:t>
            </w:r>
            <w:r w:rsidR="00603CCF" w:rsidRPr="007F3625">
              <w:rPr>
                <w:rFonts w:cs="Arial"/>
              </w:rPr>
              <w:t>ers and members of the senior coding team</w:t>
            </w:r>
            <w:r w:rsidR="002871CF" w:rsidRPr="007F3625">
              <w:rPr>
                <w:rFonts w:cs="Arial"/>
              </w:rPr>
              <w:t xml:space="preserve"> will be required to code</w:t>
            </w:r>
          </w:p>
          <w:p w:rsidR="002871CF" w:rsidRPr="007F3625" w:rsidRDefault="008D6DFE" w:rsidP="00B049BE">
            <w:pPr>
              <w:pStyle w:val="ListParagraph"/>
              <w:numPr>
                <w:ilvl w:val="0"/>
                <w:numId w:val="28"/>
              </w:numPr>
              <w:spacing w:after="60"/>
              <w:ind w:left="714" w:hanging="357"/>
              <w:contextualSpacing w:val="0"/>
              <w:rPr>
                <w:rFonts w:cs="Arial"/>
              </w:rPr>
            </w:pPr>
            <w:r w:rsidRPr="007F3625">
              <w:rPr>
                <w:rFonts w:cs="Arial"/>
              </w:rPr>
              <w:t>a</w:t>
            </w:r>
            <w:r w:rsidR="002871CF" w:rsidRPr="007F3625">
              <w:rPr>
                <w:rFonts w:cs="Arial"/>
              </w:rPr>
              <w:t>mount of</w:t>
            </w:r>
            <w:r w:rsidR="00603CCF" w:rsidRPr="007F3625">
              <w:rPr>
                <w:rFonts w:cs="Arial"/>
              </w:rPr>
              <w:t xml:space="preserve"> contracted</w:t>
            </w:r>
            <w:r w:rsidR="002871CF" w:rsidRPr="007F3625">
              <w:rPr>
                <w:rFonts w:cs="Arial"/>
              </w:rPr>
              <w:t xml:space="preserve"> spare coding capacity</w:t>
            </w:r>
            <w:r w:rsidR="00FE1A08" w:rsidRPr="007F3625">
              <w:rPr>
                <w:rFonts w:cs="Arial"/>
              </w:rPr>
              <w:t>: t</w:t>
            </w:r>
            <w:r w:rsidR="002871CF" w:rsidRPr="007F3625">
              <w:rPr>
                <w:rFonts w:cs="Arial"/>
              </w:rPr>
              <w:t>he volume of un</w:t>
            </w:r>
            <w:r w:rsidR="00FE1A08" w:rsidRPr="007F3625">
              <w:rPr>
                <w:rFonts w:cs="Arial"/>
              </w:rPr>
              <w:t xml:space="preserve">used </w:t>
            </w:r>
            <w:r w:rsidR="002871CF" w:rsidRPr="007F3625">
              <w:rPr>
                <w:rFonts w:cs="Arial"/>
              </w:rPr>
              <w:t>coding capacity available as a contingency against unforeseen delays to coding progress due to coders withdrawing or not meeting the coding QA criteria</w:t>
            </w:r>
          </w:p>
          <w:p w:rsidR="002871CF" w:rsidRPr="007F3625" w:rsidRDefault="008D6DFE" w:rsidP="00B049BE">
            <w:pPr>
              <w:pStyle w:val="ListParagraph"/>
              <w:numPr>
                <w:ilvl w:val="0"/>
                <w:numId w:val="28"/>
              </w:numPr>
              <w:spacing w:after="240"/>
              <w:ind w:left="714" w:hanging="357"/>
              <w:contextualSpacing w:val="0"/>
              <w:rPr>
                <w:rFonts w:cs="Arial"/>
              </w:rPr>
            </w:pPr>
            <w:r w:rsidRPr="007F3625">
              <w:rPr>
                <w:rFonts w:cs="Arial"/>
              </w:rPr>
              <w:t>a</w:t>
            </w:r>
            <w:r w:rsidR="002871CF" w:rsidRPr="007F3625">
              <w:rPr>
                <w:rFonts w:cs="Arial"/>
              </w:rPr>
              <w:t xml:space="preserve"> plan to describe how coders will be managed throughout the coding window to ensure that all coding will be complete</w:t>
            </w:r>
            <w:r w:rsidR="00FE1A08" w:rsidRPr="007F3625">
              <w:rPr>
                <w:rFonts w:cs="Arial"/>
              </w:rPr>
              <w:t>d</w:t>
            </w:r>
            <w:r w:rsidR="002871CF" w:rsidRPr="007F3625">
              <w:rPr>
                <w:rFonts w:cs="Arial"/>
              </w:rPr>
              <w:t xml:space="preserve"> </w:t>
            </w:r>
            <w:r w:rsidR="00FE1A08" w:rsidRPr="007F3625">
              <w:rPr>
                <w:rFonts w:cs="Arial"/>
              </w:rPr>
              <w:t>within</w:t>
            </w:r>
            <w:r w:rsidR="002871CF" w:rsidRPr="007F3625">
              <w:rPr>
                <w:rFonts w:cs="Arial"/>
              </w:rPr>
              <w:t xml:space="preserve"> the agreed time</w:t>
            </w:r>
            <w:r w:rsidR="00FE1A08" w:rsidRPr="007F3625">
              <w:rPr>
                <w:rFonts w:cs="Arial"/>
              </w:rPr>
              <w:t>frame</w:t>
            </w:r>
          </w:p>
          <w:p w:rsidR="002871CF" w:rsidRPr="007F3625" w:rsidRDefault="002871CF" w:rsidP="00B049BE">
            <w:pPr>
              <w:spacing w:before="60" w:afterLines="60" w:after="144"/>
              <w:rPr>
                <w:rFonts w:cs="Arial"/>
              </w:rPr>
            </w:pPr>
            <w:r w:rsidRPr="007F3625">
              <w:rPr>
                <w:rFonts w:cs="Arial"/>
              </w:rPr>
              <w:t xml:space="preserve">As anchor tests will be consistent for SST and TPT, all anchor test scripts </w:t>
            </w:r>
            <w:r w:rsidR="00E158B1" w:rsidRPr="007F3625">
              <w:rPr>
                <w:rFonts w:cs="Arial"/>
              </w:rPr>
              <w:t xml:space="preserve">must </w:t>
            </w:r>
            <w:r w:rsidRPr="007F3625">
              <w:rPr>
                <w:rFonts w:cs="Arial"/>
              </w:rPr>
              <w:t>be coded during the live coding window</w:t>
            </w:r>
            <w:r w:rsidR="00E158B1" w:rsidRPr="007F3625">
              <w:rPr>
                <w:rFonts w:cs="Arial"/>
              </w:rPr>
              <w:t xml:space="preserve">. The </w:t>
            </w:r>
            <w:r w:rsidRPr="007F3625">
              <w:rPr>
                <w:rFonts w:cs="Arial"/>
              </w:rPr>
              <w:t xml:space="preserve">coding capacity model </w:t>
            </w:r>
            <w:r w:rsidR="00E158B1" w:rsidRPr="007F3625">
              <w:rPr>
                <w:rFonts w:cs="Arial"/>
              </w:rPr>
              <w:t>must</w:t>
            </w:r>
            <w:r w:rsidRPr="007F3625">
              <w:rPr>
                <w:rFonts w:cs="Arial"/>
              </w:rPr>
              <w:t xml:space="preserve"> reflect this requirement.</w:t>
            </w:r>
          </w:p>
          <w:p w:rsidR="002871CF" w:rsidRPr="007F3625" w:rsidRDefault="002871CF" w:rsidP="00B049BE">
            <w:pPr>
              <w:spacing w:before="60" w:afterLines="60" w:after="144"/>
              <w:rPr>
                <w:rFonts w:cs="Arial"/>
              </w:rPr>
            </w:pPr>
            <w:r w:rsidRPr="007F3625">
              <w:rPr>
                <w:rFonts w:cs="Arial"/>
              </w:rPr>
              <w:t xml:space="preserve">The coding capacity model </w:t>
            </w:r>
            <w:r w:rsidR="00E158B1" w:rsidRPr="007F3625">
              <w:rPr>
                <w:rFonts w:cs="Arial"/>
              </w:rPr>
              <w:t>must</w:t>
            </w:r>
            <w:r w:rsidRPr="007F3625">
              <w:rPr>
                <w:rFonts w:cs="Arial"/>
              </w:rPr>
              <w:t xml:space="preserve"> be agreed with STA 2 weeks following the start</w:t>
            </w:r>
            <w:r w:rsidR="00E158B1" w:rsidRPr="007F3625">
              <w:rPr>
                <w:rFonts w:cs="Arial"/>
              </w:rPr>
              <w:t>-</w:t>
            </w:r>
            <w:r w:rsidRPr="007F3625">
              <w:rPr>
                <w:rFonts w:cs="Arial"/>
              </w:rPr>
              <w:t>up meeting</w:t>
            </w:r>
            <w:r w:rsidR="00E158B1" w:rsidRPr="007F3625">
              <w:rPr>
                <w:rFonts w:cs="Arial"/>
              </w:rPr>
              <w:t>.</w:t>
            </w:r>
            <w:r w:rsidRPr="007F3625">
              <w:rPr>
                <w:rFonts w:cs="Arial"/>
              </w:rPr>
              <w:t xml:space="preserve"> STA will provide </w:t>
            </w:r>
            <w:r w:rsidR="00400122" w:rsidRPr="007F3625">
              <w:rPr>
                <w:rFonts w:cs="Arial"/>
              </w:rPr>
              <w:t>2018</w:t>
            </w:r>
            <w:r w:rsidRPr="007F3625">
              <w:rPr>
                <w:rFonts w:cs="Arial"/>
              </w:rPr>
              <w:t xml:space="preserve"> test materials to the Supplier upon contract award in order to facilitate this</w:t>
            </w:r>
            <w:r w:rsidR="00E158B1" w:rsidRPr="007F3625">
              <w:rPr>
                <w:rFonts w:cs="Arial"/>
              </w:rPr>
              <w:t>.</w:t>
            </w:r>
            <w:r w:rsidRPr="007F3625">
              <w:rPr>
                <w:rFonts w:cs="Arial"/>
              </w:rPr>
              <w:t xml:space="preserve"> </w:t>
            </w:r>
            <w:r w:rsidR="00E158B1" w:rsidRPr="007F3625">
              <w:rPr>
                <w:rFonts w:cs="Arial"/>
              </w:rPr>
              <w:t>A</w:t>
            </w:r>
            <w:r w:rsidRPr="007F3625">
              <w:rPr>
                <w:rFonts w:cs="Arial"/>
              </w:rPr>
              <w:t xml:space="preserve">s some of these materials will be re-used in </w:t>
            </w:r>
            <w:r w:rsidR="00400122" w:rsidRPr="007F3625">
              <w:rPr>
                <w:rFonts w:cs="Arial"/>
              </w:rPr>
              <w:t>202</w:t>
            </w:r>
            <w:r w:rsidR="00CF091E">
              <w:rPr>
                <w:rFonts w:cs="Arial"/>
              </w:rPr>
              <w:t>2</w:t>
            </w:r>
            <w:r w:rsidRPr="007F3625">
              <w:rPr>
                <w:rFonts w:cs="Arial"/>
              </w:rPr>
              <w:t xml:space="preserve"> delivery</w:t>
            </w:r>
            <w:r w:rsidR="000808EA" w:rsidRPr="007F3625">
              <w:rPr>
                <w:rFonts w:cs="Arial"/>
              </w:rPr>
              <w:t>,</w:t>
            </w:r>
            <w:r w:rsidRPr="007F3625">
              <w:rPr>
                <w:rFonts w:cs="Arial"/>
              </w:rPr>
              <w:t xml:space="preserve"> the Supplier must ensure that these materials remain secure and are deleted once no longer required.</w:t>
            </w:r>
          </w:p>
          <w:p w:rsidR="002871CF" w:rsidRPr="007F3625" w:rsidRDefault="009B1A9A" w:rsidP="00B049BE">
            <w:pPr>
              <w:spacing w:before="60" w:afterLines="60" w:after="144"/>
              <w:rPr>
                <w:rFonts w:cs="Arial"/>
              </w:rPr>
            </w:pPr>
            <w:r w:rsidRPr="007F3625">
              <w:rPr>
                <w:rFonts w:cs="Arial"/>
              </w:rPr>
              <w:t>A complete list of allocations including, but not exclusive of, allocation by item group, coder to coding teams and coders to items</w:t>
            </w:r>
            <w:r w:rsidR="002871CF" w:rsidRPr="007F3625">
              <w:rPr>
                <w:rFonts w:cs="Arial"/>
              </w:rPr>
              <w:t xml:space="preserve"> must be provided to STA, prior to the coding event.</w:t>
            </w:r>
          </w:p>
          <w:p w:rsidR="009873CC" w:rsidRPr="007F3625" w:rsidRDefault="00310725" w:rsidP="00B049BE">
            <w:pPr>
              <w:spacing w:before="60" w:afterLines="60" w:after="144"/>
              <w:rPr>
                <w:rFonts w:cs="Arial"/>
              </w:rPr>
            </w:pPr>
            <w:r w:rsidRPr="007F3625">
              <w:rPr>
                <w:rFonts w:cs="Arial"/>
              </w:rPr>
              <w:t>The Supplier must ensure that they assign responsibility for acting as points of contact for escalation to the STA test development researchers</w:t>
            </w:r>
            <w:r w:rsidR="00C303FE" w:rsidRPr="007F3625">
              <w:rPr>
                <w:rFonts w:cs="Arial"/>
              </w:rPr>
              <w:t xml:space="preserve"> (TDR)</w:t>
            </w:r>
            <w:r w:rsidRPr="007F3625">
              <w:rPr>
                <w:rFonts w:cs="Arial"/>
              </w:rPr>
              <w:t xml:space="preserve"> and that they minimise the number of individuals assigned to this role.</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bCs/>
              </w:rPr>
            </w:pPr>
            <w:r w:rsidRPr="007F3625">
              <w:rPr>
                <w:rFonts w:cs="Arial"/>
                <w:b/>
                <w:bCs/>
              </w:rPr>
              <w:t xml:space="preserve">Recruiting and contracting </w:t>
            </w:r>
            <w:r w:rsidR="008C0FC9" w:rsidRPr="007F3625">
              <w:rPr>
                <w:rFonts w:cs="Arial"/>
                <w:b/>
                <w:bCs/>
              </w:rPr>
              <w:t>the senior coding team</w:t>
            </w:r>
            <w:r w:rsidR="00603CCF" w:rsidRPr="007F3625">
              <w:rPr>
                <w:rFonts w:cs="Arial"/>
                <w:b/>
                <w:bCs/>
              </w:rPr>
              <w:t xml:space="preserve"> </w:t>
            </w:r>
            <w:r w:rsidRPr="007F3625">
              <w:rPr>
                <w:rFonts w:cs="Arial"/>
                <w:b/>
                <w:bCs/>
              </w:rPr>
              <w:t>(SST</w:t>
            </w:r>
            <w:r w:rsidR="00522F99" w:rsidRPr="007F3625">
              <w:rPr>
                <w:rFonts w:cs="Arial"/>
                <w:b/>
                <w:bCs/>
              </w:rPr>
              <w:t xml:space="preserve"> and TPT anchor tests</w:t>
            </w:r>
            <w:r w:rsidRPr="007F3625">
              <w:rPr>
                <w:rFonts w:cs="Arial"/>
                <w:b/>
                <w:bCs/>
              </w:rPr>
              <w:t>)</w:t>
            </w:r>
          </w:p>
        </w:tc>
        <w:tc>
          <w:tcPr>
            <w:tcW w:w="7371" w:type="dxa"/>
            <w:gridSpan w:val="3"/>
            <w:tcBorders>
              <w:top w:val="single" w:sz="4" w:space="0" w:color="auto"/>
            </w:tcBorders>
            <w:shd w:val="clear" w:color="auto" w:fill="auto"/>
          </w:tcPr>
          <w:p w:rsidR="0070317F" w:rsidRPr="007F3625" w:rsidRDefault="0070317F" w:rsidP="00B049BE">
            <w:pPr>
              <w:spacing w:before="60" w:afterLines="60" w:after="144"/>
              <w:rPr>
                <w:rFonts w:cs="Arial"/>
              </w:rPr>
            </w:pPr>
            <w:r w:rsidRPr="007F3625">
              <w:rPr>
                <w:rFonts w:cs="Arial"/>
              </w:rPr>
              <w:t>Coding frame finalisation will be managed by STA. The Supplier will not recruit and contract coders for this exercise.</w:t>
            </w:r>
          </w:p>
          <w:p w:rsidR="00477904" w:rsidRPr="007F3625" w:rsidRDefault="00477904" w:rsidP="00B049BE">
            <w:pPr>
              <w:spacing w:before="40" w:afterLines="30" w:after="72"/>
              <w:rPr>
                <w:rFonts w:cs="Arial"/>
              </w:rPr>
            </w:pPr>
            <w:r w:rsidRPr="007F3625">
              <w:rPr>
                <w:rFonts w:cs="Arial"/>
              </w:rPr>
              <w:t xml:space="preserve">The Supplier will be responsible for the </w:t>
            </w:r>
            <w:r w:rsidR="008C0FC9" w:rsidRPr="007F3625">
              <w:rPr>
                <w:rFonts w:cs="Arial"/>
              </w:rPr>
              <w:t xml:space="preserve">recruitment, contracting and </w:t>
            </w:r>
            <w:r w:rsidRPr="007F3625">
              <w:rPr>
                <w:rFonts w:cs="Arial"/>
              </w:rPr>
              <w:t xml:space="preserve">management of </w:t>
            </w:r>
            <w:r w:rsidR="00FA12B1" w:rsidRPr="007F3625">
              <w:rPr>
                <w:rFonts w:cs="Arial"/>
              </w:rPr>
              <w:t xml:space="preserve">the </w:t>
            </w:r>
            <w:r w:rsidR="008C0FC9" w:rsidRPr="007F3625">
              <w:rPr>
                <w:rFonts w:cs="Arial"/>
              </w:rPr>
              <w:t>senior coding team</w:t>
            </w:r>
            <w:r w:rsidRPr="007F3625">
              <w:rPr>
                <w:rFonts w:cs="Arial"/>
              </w:rPr>
              <w:t xml:space="preserve">, who will: </w:t>
            </w:r>
          </w:p>
          <w:p w:rsidR="00477904" w:rsidRPr="007F3625" w:rsidRDefault="00E158B1" w:rsidP="007E3AEC">
            <w:pPr>
              <w:pStyle w:val="ListParagraph"/>
              <w:numPr>
                <w:ilvl w:val="0"/>
                <w:numId w:val="49"/>
              </w:numPr>
              <w:spacing w:before="40" w:afterLines="30" w:after="72"/>
              <w:ind w:left="602" w:hanging="425"/>
              <w:contextualSpacing w:val="0"/>
              <w:rPr>
                <w:rFonts w:cs="Arial"/>
              </w:rPr>
            </w:pPr>
            <w:r w:rsidRPr="007F3625">
              <w:rPr>
                <w:rFonts w:cs="Arial"/>
              </w:rPr>
              <w:t>f</w:t>
            </w:r>
            <w:r w:rsidR="00477904" w:rsidRPr="007F3625">
              <w:rPr>
                <w:rFonts w:cs="Arial"/>
              </w:rPr>
              <w:t>ami</w:t>
            </w:r>
            <w:r w:rsidR="007062A4" w:rsidRPr="007F3625">
              <w:rPr>
                <w:rFonts w:cs="Arial"/>
              </w:rPr>
              <w:t>liarise themselves</w:t>
            </w:r>
            <w:r w:rsidR="00477904" w:rsidRPr="007F3625">
              <w:rPr>
                <w:rFonts w:cs="Arial"/>
              </w:rPr>
              <w:t xml:space="preserve"> with the coding frames</w:t>
            </w:r>
            <w:r w:rsidR="007C309C" w:rsidRPr="007F3625">
              <w:rPr>
                <w:rFonts w:cs="Arial"/>
              </w:rPr>
              <w:t xml:space="preserve"> for the test</w:t>
            </w:r>
            <w:r w:rsidRPr="007F3625">
              <w:rPr>
                <w:rFonts w:cs="Arial"/>
              </w:rPr>
              <w:t xml:space="preserve"> booklets </w:t>
            </w:r>
            <w:r w:rsidR="007C309C" w:rsidRPr="007F3625">
              <w:rPr>
                <w:rFonts w:cs="Arial"/>
              </w:rPr>
              <w:t xml:space="preserve">and existing </w:t>
            </w:r>
            <w:r w:rsidR="00477904" w:rsidRPr="007F3625">
              <w:rPr>
                <w:rFonts w:cs="Arial"/>
              </w:rPr>
              <w:t>training</w:t>
            </w:r>
            <w:r w:rsidR="007C309C" w:rsidRPr="007F3625">
              <w:rPr>
                <w:rFonts w:cs="Arial"/>
              </w:rPr>
              <w:t xml:space="preserve"> and practice</w:t>
            </w:r>
            <w:r w:rsidR="00477904" w:rsidRPr="007F3625">
              <w:rPr>
                <w:rFonts w:cs="Arial"/>
              </w:rPr>
              <w:t xml:space="preserve"> materials</w:t>
            </w:r>
            <w:r w:rsidRPr="007F3625">
              <w:rPr>
                <w:rFonts w:cs="Arial"/>
              </w:rPr>
              <w:t xml:space="preserve">, </w:t>
            </w:r>
            <w:r w:rsidR="00477904" w:rsidRPr="007F3625">
              <w:rPr>
                <w:rFonts w:cs="Arial"/>
              </w:rPr>
              <w:t>in preparation for training coders</w:t>
            </w:r>
          </w:p>
          <w:p w:rsidR="00B62ABF" w:rsidRDefault="00E169F4" w:rsidP="007E3AEC">
            <w:pPr>
              <w:pStyle w:val="ListParagraph"/>
              <w:numPr>
                <w:ilvl w:val="0"/>
                <w:numId w:val="49"/>
              </w:numPr>
              <w:spacing w:before="40" w:afterLines="30" w:after="72"/>
              <w:ind w:left="602" w:hanging="425"/>
              <w:contextualSpacing w:val="0"/>
              <w:rPr>
                <w:rFonts w:cs="Arial"/>
              </w:rPr>
            </w:pPr>
            <w:r w:rsidRPr="007F3625">
              <w:rPr>
                <w:rFonts w:cs="Arial"/>
              </w:rPr>
              <w:t>S</w:t>
            </w:r>
            <w:r w:rsidR="007C309C" w:rsidRPr="007F3625">
              <w:rPr>
                <w:rFonts w:cs="Arial"/>
              </w:rPr>
              <w:t xml:space="preserve">elect standardisation </w:t>
            </w:r>
            <w:r w:rsidR="00C01B57" w:rsidRPr="007F3625">
              <w:rPr>
                <w:rFonts w:cs="Arial"/>
              </w:rPr>
              <w:t xml:space="preserve">materials using items from </w:t>
            </w:r>
            <w:r w:rsidR="00D86141">
              <w:rPr>
                <w:rFonts w:cs="Arial"/>
              </w:rPr>
              <w:t>2018</w:t>
            </w:r>
            <w:r w:rsidR="00B62ABF" w:rsidRPr="007F3625">
              <w:rPr>
                <w:rFonts w:cs="Arial"/>
              </w:rPr>
              <w:t xml:space="preserve">, providing </w:t>
            </w:r>
            <w:r w:rsidR="0005381E" w:rsidRPr="007F3625">
              <w:rPr>
                <w:rFonts w:cs="Arial"/>
              </w:rPr>
              <w:t>2</w:t>
            </w:r>
            <w:r w:rsidR="00B62ABF" w:rsidRPr="007F3625">
              <w:rPr>
                <w:rFonts w:cs="Arial"/>
              </w:rPr>
              <w:t xml:space="preserve"> sets of standardisation materials</w:t>
            </w:r>
          </w:p>
          <w:p w:rsidR="002B0B40" w:rsidRPr="007F3625" w:rsidRDefault="002B0B40" w:rsidP="007E3AEC">
            <w:pPr>
              <w:pStyle w:val="ListParagraph"/>
              <w:numPr>
                <w:ilvl w:val="0"/>
                <w:numId w:val="49"/>
              </w:numPr>
              <w:spacing w:before="40" w:afterLines="30" w:after="72"/>
              <w:ind w:left="602" w:hanging="425"/>
              <w:contextualSpacing w:val="0"/>
              <w:rPr>
                <w:rFonts w:cs="Arial"/>
              </w:rPr>
            </w:pPr>
            <w:r>
              <w:rPr>
                <w:rFonts w:cs="Arial"/>
              </w:rPr>
              <w:t xml:space="preserve">Carry out UAT on standardisation materials </w:t>
            </w:r>
          </w:p>
          <w:p w:rsidR="007C309C" w:rsidRPr="007F3625" w:rsidRDefault="00E158B1" w:rsidP="007E3AEC">
            <w:pPr>
              <w:pStyle w:val="ListParagraph"/>
              <w:numPr>
                <w:ilvl w:val="0"/>
                <w:numId w:val="49"/>
              </w:numPr>
              <w:spacing w:before="40" w:afterLines="30" w:after="72"/>
              <w:ind w:left="602" w:hanging="425"/>
              <w:contextualSpacing w:val="0"/>
              <w:rPr>
                <w:rFonts w:cs="Arial"/>
              </w:rPr>
            </w:pPr>
            <w:r w:rsidRPr="007F3625">
              <w:rPr>
                <w:rFonts w:cs="Arial"/>
              </w:rPr>
              <w:t>s</w:t>
            </w:r>
            <w:r w:rsidR="00C01B57" w:rsidRPr="007F3625">
              <w:rPr>
                <w:rFonts w:cs="Arial"/>
              </w:rPr>
              <w:t xml:space="preserve">elect </w:t>
            </w:r>
            <w:r w:rsidR="0099204D" w:rsidRPr="007F3625">
              <w:rPr>
                <w:rFonts w:cs="Arial"/>
              </w:rPr>
              <w:t xml:space="preserve">ongoing quality assurance </w:t>
            </w:r>
            <w:r w:rsidR="007C309C" w:rsidRPr="007F3625">
              <w:rPr>
                <w:rFonts w:cs="Arial"/>
              </w:rPr>
              <w:t>materials using live test scripts</w:t>
            </w:r>
            <w:r w:rsidR="00910A32" w:rsidRPr="007F3625">
              <w:rPr>
                <w:rFonts w:cs="Arial"/>
              </w:rPr>
              <w:t xml:space="preserve"> </w:t>
            </w:r>
          </w:p>
          <w:p w:rsidR="00603CCF" w:rsidRPr="007F3625" w:rsidRDefault="00E158B1" w:rsidP="007E3AEC">
            <w:pPr>
              <w:pStyle w:val="ListParagraph"/>
              <w:numPr>
                <w:ilvl w:val="0"/>
                <w:numId w:val="49"/>
              </w:numPr>
              <w:spacing w:before="40" w:afterLines="30" w:after="72"/>
              <w:ind w:left="602" w:hanging="425"/>
              <w:contextualSpacing w:val="0"/>
              <w:rPr>
                <w:rFonts w:cs="Arial"/>
              </w:rPr>
            </w:pPr>
            <w:r w:rsidRPr="007F3625">
              <w:rPr>
                <w:rFonts w:cs="Arial"/>
              </w:rPr>
              <w:t>t</w:t>
            </w:r>
            <w:r w:rsidR="007062A4" w:rsidRPr="007F3625">
              <w:rPr>
                <w:rFonts w:cs="Arial"/>
              </w:rPr>
              <w:t>rain</w:t>
            </w:r>
            <w:r w:rsidR="00477904" w:rsidRPr="007F3625">
              <w:rPr>
                <w:rFonts w:cs="Arial"/>
              </w:rPr>
              <w:t xml:space="preserve"> coders </w:t>
            </w:r>
          </w:p>
          <w:p w:rsidR="00477904" w:rsidRPr="007F3625" w:rsidRDefault="00E158B1" w:rsidP="007E3AEC">
            <w:pPr>
              <w:pStyle w:val="ListParagraph"/>
              <w:numPr>
                <w:ilvl w:val="0"/>
                <w:numId w:val="49"/>
              </w:numPr>
              <w:spacing w:before="60" w:afterLines="60" w:after="144"/>
              <w:ind w:left="602" w:hanging="425"/>
              <w:rPr>
                <w:rFonts w:cs="Arial"/>
              </w:rPr>
            </w:pPr>
            <w:r w:rsidRPr="007F3625">
              <w:rPr>
                <w:rFonts w:cs="Arial"/>
              </w:rPr>
              <w:t>m</w:t>
            </w:r>
            <w:r w:rsidR="007062A4" w:rsidRPr="007F3625">
              <w:rPr>
                <w:rFonts w:cs="Arial"/>
              </w:rPr>
              <w:t>anage and support</w:t>
            </w:r>
            <w:r w:rsidR="00477904" w:rsidRPr="007F3625">
              <w:rPr>
                <w:rFonts w:cs="Arial"/>
              </w:rPr>
              <w:t xml:space="preserve"> coders throughout practice, standardisation and coding, provid</w:t>
            </w:r>
            <w:r w:rsidR="006B3C96" w:rsidRPr="007F3625">
              <w:rPr>
                <w:rFonts w:cs="Arial"/>
              </w:rPr>
              <w:t>e</w:t>
            </w:r>
            <w:r w:rsidR="00477904" w:rsidRPr="007F3625">
              <w:rPr>
                <w:rFonts w:cs="Arial"/>
              </w:rPr>
              <w:t xml:space="preserve"> appropriate feedback</w:t>
            </w:r>
            <w:r w:rsidR="006B3C96" w:rsidRPr="007F3625">
              <w:rPr>
                <w:rFonts w:cs="Arial"/>
              </w:rPr>
              <w:t xml:space="preserve"> and report on their performance to the Supplier</w:t>
            </w:r>
          </w:p>
          <w:p w:rsidR="002024CD" w:rsidRPr="007F3625" w:rsidRDefault="002024CD" w:rsidP="00B049BE">
            <w:pPr>
              <w:spacing w:before="60" w:afterLines="60" w:after="144"/>
              <w:rPr>
                <w:rFonts w:cs="Arial"/>
              </w:rPr>
            </w:pPr>
            <w:r w:rsidRPr="007F3625">
              <w:rPr>
                <w:rFonts w:cs="Arial"/>
              </w:rPr>
              <w:t xml:space="preserve">The </w:t>
            </w:r>
            <w:r w:rsidR="00E169F4">
              <w:rPr>
                <w:rFonts w:cs="Arial"/>
              </w:rPr>
              <w:t>S</w:t>
            </w:r>
            <w:r w:rsidRPr="007F3625">
              <w:rPr>
                <w:rFonts w:cs="Arial"/>
              </w:rPr>
              <w:t>upplier must ensure that lead coders meet the standard by asking them to complete an assessment task.</w:t>
            </w:r>
          </w:p>
        </w:tc>
      </w:tr>
      <w:tr w:rsidR="00624314" w:rsidTr="00B049BE">
        <w:tblPrEx>
          <w:tblLook w:val="01E0" w:firstRow="1" w:lastRow="1" w:firstColumn="1" w:lastColumn="1" w:noHBand="0" w:noVBand="0"/>
        </w:tblPrEx>
        <w:tc>
          <w:tcPr>
            <w:tcW w:w="1985" w:type="dxa"/>
            <w:tcBorders>
              <w:top w:val="single" w:sz="4" w:space="0" w:color="auto"/>
            </w:tcBorders>
            <w:shd w:val="clear" w:color="auto" w:fill="auto"/>
          </w:tcPr>
          <w:p w:rsidR="00624314" w:rsidRPr="007F3625" w:rsidRDefault="00624314" w:rsidP="00B049BE">
            <w:pPr>
              <w:spacing w:before="60" w:afterLines="60" w:after="144"/>
              <w:rPr>
                <w:rFonts w:cs="Arial"/>
                <w:b/>
                <w:bCs/>
              </w:rPr>
            </w:pPr>
            <w:r w:rsidRPr="007F3625">
              <w:rPr>
                <w:rFonts w:cs="Arial"/>
                <w:b/>
                <w:bCs/>
              </w:rPr>
              <w:t xml:space="preserve">Recruiting and contracting </w:t>
            </w:r>
            <w:r w:rsidR="00442822" w:rsidRPr="007F3625">
              <w:rPr>
                <w:rFonts w:cs="Arial"/>
                <w:b/>
                <w:bCs/>
              </w:rPr>
              <w:t xml:space="preserve">the senior coding team </w:t>
            </w:r>
            <w:r w:rsidRPr="007F3625">
              <w:rPr>
                <w:rFonts w:cs="Arial"/>
                <w:b/>
                <w:bCs/>
              </w:rPr>
              <w:t>(TPT)</w:t>
            </w:r>
          </w:p>
        </w:tc>
        <w:tc>
          <w:tcPr>
            <w:tcW w:w="7371" w:type="dxa"/>
            <w:gridSpan w:val="3"/>
            <w:tcBorders>
              <w:top w:val="single" w:sz="4" w:space="0" w:color="auto"/>
            </w:tcBorders>
            <w:shd w:val="clear" w:color="auto" w:fill="auto"/>
          </w:tcPr>
          <w:p w:rsidR="0036439A" w:rsidRPr="007F3625" w:rsidRDefault="0036439A" w:rsidP="00B049BE">
            <w:pPr>
              <w:spacing w:before="60" w:afterLines="50" w:after="120"/>
              <w:rPr>
                <w:rFonts w:cs="Arial"/>
              </w:rPr>
            </w:pPr>
            <w:r w:rsidRPr="007F3625">
              <w:rPr>
                <w:rFonts w:cs="Arial"/>
              </w:rPr>
              <w:t xml:space="preserve">The Supplier will be responsible for the </w:t>
            </w:r>
            <w:r w:rsidR="00310725" w:rsidRPr="007F3625">
              <w:rPr>
                <w:rFonts w:cs="Arial"/>
              </w:rPr>
              <w:t xml:space="preserve">recruitment, contracting and </w:t>
            </w:r>
            <w:r w:rsidRPr="007F3625">
              <w:rPr>
                <w:rFonts w:cs="Arial"/>
              </w:rPr>
              <w:t xml:space="preserve">management of </w:t>
            </w:r>
            <w:r w:rsidR="00310725" w:rsidRPr="007F3625">
              <w:rPr>
                <w:rFonts w:cs="Arial"/>
              </w:rPr>
              <w:t>the senior coding team</w:t>
            </w:r>
            <w:r w:rsidRPr="007F3625">
              <w:rPr>
                <w:rFonts w:cs="Arial"/>
              </w:rPr>
              <w:t>, who will:</w:t>
            </w:r>
          </w:p>
          <w:p w:rsidR="00E5792C" w:rsidRPr="007F3625" w:rsidRDefault="00631B8F" w:rsidP="007E3AEC">
            <w:pPr>
              <w:pStyle w:val="ListParagraph"/>
              <w:numPr>
                <w:ilvl w:val="0"/>
                <w:numId w:val="50"/>
              </w:numPr>
              <w:spacing w:before="40" w:after="40"/>
              <w:ind w:left="714" w:hanging="357"/>
              <w:contextualSpacing w:val="0"/>
              <w:rPr>
                <w:rFonts w:cs="Arial"/>
              </w:rPr>
            </w:pPr>
            <w:r w:rsidRPr="007F3625">
              <w:rPr>
                <w:rFonts w:cs="Arial"/>
              </w:rPr>
              <w:t>work with STA TDRs to r</w:t>
            </w:r>
            <w:r w:rsidR="00E5792C" w:rsidRPr="007F3625">
              <w:rPr>
                <w:rFonts w:cs="Arial"/>
              </w:rPr>
              <w:t>efine coding frames</w:t>
            </w:r>
          </w:p>
          <w:p w:rsidR="009873CC" w:rsidRPr="007F3625" w:rsidRDefault="00631B8F" w:rsidP="007E3AEC">
            <w:pPr>
              <w:pStyle w:val="ListParagraph"/>
              <w:numPr>
                <w:ilvl w:val="0"/>
                <w:numId w:val="50"/>
              </w:numPr>
              <w:spacing w:before="40" w:after="40"/>
              <w:ind w:left="714" w:hanging="357"/>
              <w:contextualSpacing w:val="0"/>
              <w:rPr>
                <w:rFonts w:cs="Arial"/>
              </w:rPr>
            </w:pPr>
            <w:r w:rsidRPr="007F3625">
              <w:rPr>
                <w:rFonts w:cs="Arial"/>
              </w:rPr>
              <w:t xml:space="preserve">work with STA TDRs to </w:t>
            </w:r>
            <w:r w:rsidR="003B5AC1" w:rsidRPr="007F3625">
              <w:rPr>
                <w:rFonts w:cs="Arial"/>
              </w:rPr>
              <w:t>p</w:t>
            </w:r>
            <w:r w:rsidR="009873CC" w:rsidRPr="007F3625">
              <w:rPr>
                <w:rFonts w:cs="Arial"/>
              </w:rPr>
              <w:t>roduc</w:t>
            </w:r>
            <w:r w:rsidR="0036439A" w:rsidRPr="007F3625">
              <w:rPr>
                <w:rFonts w:cs="Arial"/>
              </w:rPr>
              <w:t>e</w:t>
            </w:r>
            <w:r w:rsidR="009873CC" w:rsidRPr="007F3625">
              <w:rPr>
                <w:rFonts w:cs="Arial"/>
              </w:rPr>
              <w:t xml:space="preserve"> training, practice, standardisation and </w:t>
            </w:r>
            <w:r w:rsidR="0099204D" w:rsidRPr="007F3625">
              <w:rPr>
                <w:rFonts w:cs="Arial"/>
              </w:rPr>
              <w:t xml:space="preserve">ongoing quality assurance </w:t>
            </w:r>
            <w:r w:rsidR="009873CC" w:rsidRPr="007F3625">
              <w:rPr>
                <w:rFonts w:cs="Arial"/>
              </w:rPr>
              <w:t>materials</w:t>
            </w:r>
            <w:r w:rsidR="002A3407" w:rsidRPr="007F3625">
              <w:rPr>
                <w:rFonts w:cs="Arial"/>
              </w:rPr>
              <w:t>, providing 2 sets of standardisation materials</w:t>
            </w:r>
          </w:p>
          <w:p w:rsidR="009873CC" w:rsidRPr="007F3625" w:rsidRDefault="003B5AC1" w:rsidP="007E3AEC">
            <w:pPr>
              <w:pStyle w:val="ListParagraph"/>
              <w:numPr>
                <w:ilvl w:val="0"/>
                <w:numId w:val="50"/>
              </w:numPr>
              <w:spacing w:before="40" w:after="40"/>
              <w:ind w:left="714" w:hanging="357"/>
              <w:contextualSpacing w:val="0"/>
              <w:rPr>
                <w:rFonts w:cs="Arial"/>
              </w:rPr>
            </w:pPr>
            <w:r w:rsidRPr="007F3625">
              <w:rPr>
                <w:rFonts w:cs="Arial"/>
              </w:rPr>
              <w:t>t</w:t>
            </w:r>
            <w:r w:rsidR="009873CC" w:rsidRPr="007F3625">
              <w:rPr>
                <w:rFonts w:cs="Arial"/>
              </w:rPr>
              <w:t xml:space="preserve">rain coders </w:t>
            </w:r>
          </w:p>
          <w:p w:rsidR="009873CC" w:rsidRPr="007F3625" w:rsidRDefault="003B5AC1" w:rsidP="007E3AEC">
            <w:pPr>
              <w:pStyle w:val="ListParagraph"/>
              <w:numPr>
                <w:ilvl w:val="0"/>
                <w:numId w:val="50"/>
              </w:numPr>
              <w:spacing w:before="40" w:after="40"/>
              <w:ind w:left="714" w:hanging="357"/>
              <w:contextualSpacing w:val="0"/>
              <w:rPr>
                <w:rFonts w:cs="Arial"/>
              </w:rPr>
            </w:pPr>
            <w:r w:rsidRPr="007F3625">
              <w:rPr>
                <w:rFonts w:cs="Arial"/>
              </w:rPr>
              <w:t>m</w:t>
            </w:r>
            <w:r w:rsidR="009873CC" w:rsidRPr="007F3625">
              <w:rPr>
                <w:rFonts w:cs="Arial"/>
              </w:rPr>
              <w:t>anage and support coders throughout practice, standardisation and coding, provid</w:t>
            </w:r>
            <w:r w:rsidR="00E06424" w:rsidRPr="007F3625">
              <w:rPr>
                <w:rFonts w:cs="Arial"/>
              </w:rPr>
              <w:t>e</w:t>
            </w:r>
            <w:r w:rsidR="009873CC" w:rsidRPr="007F3625">
              <w:rPr>
                <w:rFonts w:cs="Arial"/>
              </w:rPr>
              <w:t xml:space="preserve"> appropriate feedback</w:t>
            </w:r>
            <w:r w:rsidR="00E06424" w:rsidRPr="007F3625">
              <w:rPr>
                <w:rFonts w:cs="Arial"/>
              </w:rPr>
              <w:t xml:space="preserve"> and report on their performance to the Supplier</w:t>
            </w:r>
          </w:p>
          <w:p w:rsidR="000001BC" w:rsidRPr="007F3625" w:rsidRDefault="000001BC" w:rsidP="00B049BE">
            <w:pPr>
              <w:spacing w:before="60" w:afterLines="60" w:after="144"/>
              <w:rPr>
                <w:rFonts w:cs="Arial"/>
              </w:rPr>
            </w:pPr>
            <w:r w:rsidRPr="007F3625">
              <w:rPr>
                <w:rFonts w:cs="Arial"/>
              </w:rPr>
              <w:t>The supplier must ensure that lead coders meet the standard by asking them to complete an assessment task.</w:t>
            </w:r>
          </w:p>
        </w:tc>
      </w:tr>
      <w:tr w:rsidR="00624314" w:rsidTr="00B049BE">
        <w:tblPrEx>
          <w:tblLook w:val="01E0" w:firstRow="1" w:lastRow="1" w:firstColumn="1" w:lastColumn="1" w:noHBand="0" w:noVBand="0"/>
        </w:tblPrEx>
        <w:tc>
          <w:tcPr>
            <w:tcW w:w="1985" w:type="dxa"/>
            <w:tcBorders>
              <w:top w:val="single" w:sz="4" w:space="0" w:color="auto"/>
            </w:tcBorders>
            <w:shd w:val="clear" w:color="auto" w:fill="auto"/>
          </w:tcPr>
          <w:p w:rsidR="00624314" w:rsidRPr="007F3625" w:rsidRDefault="00624314" w:rsidP="00B049BE">
            <w:pPr>
              <w:spacing w:beforeLines="60" w:before="144" w:afterLines="60" w:after="144"/>
              <w:rPr>
                <w:rFonts w:cs="Arial"/>
                <w:b/>
              </w:rPr>
            </w:pPr>
            <w:r w:rsidRPr="007F3625">
              <w:rPr>
                <w:rFonts w:cs="Arial"/>
                <w:b/>
              </w:rPr>
              <w:t>Coder Payment</w:t>
            </w:r>
          </w:p>
          <w:p w:rsidR="00624314" w:rsidRPr="007F3625" w:rsidRDefault="00624314" w:rsidP="00B049BE">
            <w:pPr>
              <w:spacing w:before="60" w:afterLines="60" w:after="144"/>
              <w:rPr>
                <w:rFonts w:cs="Arial"/>
                <w:b/>
                <w:bCs/>
              </w:rPr>
            </w:pPr>
          </w:p>
        </w:tc>
        <w:tc>
          <w:tcPr>
            <w:tcW w:w="7371" w:type="dxa"/>
            <w:gridSpan w:val="3"/>
            <w:tcBorders>
              <w:top w:val="single" w:sz="4" w:space="0" w:color="auto"/>
            </w:tcBorders>
            <w:shd w:val="clear" w:color="auto" w:fill="auto"/>
          </w:tcPr>
          <w:p w:rsidR="00624314" w:rsidRPr="007F3625" w:rsidRDefault="00624314" w:rsidP="00B049BE">
            <w:pPr>
              <w:spacing w:beforeLines="60" w:before="144" w:afterLines="60" w:after="144"/>
              <w:rPr>
                <w:rFonts w:cs="Arial"/>
              </w:rPr>
            </w:pPr>
            <w:r w:rsidRPr="007F3625">
              <w:rPr>
                <w:rFonts w:cs="Arial"/>
              </w:rPr>
              <w:t xml:space="preserve">The Supplier must utilise an appropriate mechanism for paying coders </w:t>
            </w:r>
            <w:r w:rsidR="00773A02" w:rsidRPr="007F3625">
              <w:rPr>
                <w:rFonts w:cs="Arial"/>
              </w:rPr>
              <w:t xml:space="preserve">throughout the coding hierarchy </w:t>
            </w:r>
            <w:r w:rsidRPr="007F3625">
              <w:rPr>
                <w:rFonts w:cs="Arial"/>
              </w:rPr>
              <w:t xml:space="preserve">the correct amount for </w:t>
            </w:r>
            <w:r w:rsidR="00E40CFB" w:rsidRPr="007F3625">
              <w:rPr>
                <w:rFonts w:cs="Arial"/>
              </w:rPr>
              <w:t xml:space="preserve">all </w:t>
            </w:r>
            <w:r w:rsidRPr="007F3625">
              <w:rPr>
                <w:rFonts w:cs="Arial"/>
              </w:rPr>
              <w:t>work undertaken and completed, based on accurate data. This is likely to include analysis of information regarding the quantity of test script codes submitted o</w:t>
            </w:r>
            <w:r w:rsidR="00C76C51" w:rsidRPr="007F3625">
              <w:rPr>
                <w:rFonts w:cs="Arial"/>
              </w:rPr>
              <w:t>r the time spent coding</w:t>
            </w:r>
            <w:r w:rsidRPr="007F3625">
              <w:rPr>
                <w:rFonts w:cs="Arial"/>
              </w:rPr>
              <w:t>, supervisory duties undertaken and attendance at meetings. The total payment expected for each role should be calculated to ensure that it accurately reflects status in the coding hierarchy.</w:t>
            </w:r>
          </w:p>
          <w:p w:rsidR="00793A57" w:rsidRPr="007F3625" w:rsidRDefault="00793A57" w:rsidP="00B049BE">
            <w:pPr>
              <w:spacing w:beforeLines="60" w:before="144" w:afterLines="60" w:after="144"/>
              <w:rPr>
                <w:rFonts w:cs="Arial"/>
              </w:rPr>
            </w:pPr>
            <w:r w:rsidRPr="007F3625">
              <w:rPr>
                <w:rFonts w:cs="Arial"/>
              </w:rPr>
              <w:t xml:space="preserve">The Supplier must ensure compliance with employment law in payment of contractors. </w:t>
            </w:r>
          </w:p>
          <w:p w:rsidR="007051CD" w:rsidRPr="007F3625" w:rsidRDefault="007051CD" w:rsidP="00B049BE">
            <w:pPr>
              <w:spacing w:beforeLines="60" w:before="144" w:afterLines="60" w:after="144"/>
              <w:rPr>
                <w:rFonts w:cs="Arial"/>
              </w:rPr>
            </w:pPr>
            <w:r w:rsidRPr="007F3625">
              <w:rPr>
                <w:rFonts w:cs="Arial"/>
              </w:rPr>
              <w:t xml:space="preserve">STA </w:t>
            </w:r>
            <w:r w:rsidR="006158EE" w:rsidRPr="007F3625">
              <w:rPr>
                <w:rFonts w:cs="Arial"/>
              </w:rPr>
              <w:t>has</w:t>
            </w:r>
            <w:r w:rsidRPr="007F3625">
              <w:rPr>
                <w:rFonts w:cs="Arial"/>
              </w:rPr>
              <w:t xml:space="preserve"> provide</w:t>
            </w:r>
            <w:r w:rsidR="006158EE" w:rsidRPr="007F3625">
              <w:rPr>
                <w:rFonts w:cs="Arial"/>
              </w:rPr>
              <w:t>d</w:t>
            </w:r>
            <w:r w:rsidRPr="007F3625">
              <w:rPr>
                <w:rFonts w:cs="Arial"/>
              </w:rPr>
              <w:t xml:space="preserve"> the</w:t>
            </w:r>
            <w:r w:rsidR="00773A02" w:rsidRPr="007F3625">
              <w:rPr>
                <w:rFonts w:cs="Arial"/>
              </w:rPr>
              <w:t xml:space="preserve"> S</w:t>
            </w:r>
            <w:r w:rsidRPr="007F3625">
              <w:rPr>
                <w:rFonts w:cs="Arial"/>
              </w:rPr>
              <w:t xml:space="preserve">upplier with a </w:t>
            </w:r>
            <w:r w:rsidR="00754699" w:rsidRPr="007F3625">
              <w:rPr>
                <w:rFonts w:cs="Arial"/>
              </w:rPr>
              <w:t xml:space="preserve">coder </w:t>
            </w:r>
            <w:r w:rsidRPr="007F3625">
              <w:rPr>
                <w:rFonts w:cs="Arial"/>
              </w:rPr>
              <w:t xml:space="preserve">payment model </w:t>
            </w:r>
            <w:r w:rsidR="003B5AC1" w:rsidRPr="007F3625">
              <w:rPr>
                <w:rFonts w:cs="Arial"/>
              </w:rPr>
              <w:t xml:space="preserve">at </w:t>
            </w:r>
            <w:r w:rsidR="003B5AC1" w:rsidRPr="001A0B96">
              <w:rPr>
                <w:rFonts w:cs="Arial"/>
                <w:b/>
              </w:rPr>
              <w:t>A</w:t>
            </w:r>
            <w:r w:rsidR="006158EE" w:rsidRPr="001A0B96">
              <w:rPr>
                <w:rFonts w:cs="Arial"/>
                <w:b/>
              </w:rPr>
              <w:t xml:space="preserve">ppendix </w:t>
            </w:r>
            <w:r w:rsidR="001A0B96">
              <w:rPr>
                <w:rFonts w:cs="Arial"/>
                <w:b/>
              </w:rPr>
              <w:t>4</w:t>
            </w:r>
            <w:r w:rsidR="006158EE" w:rsidRPr="007F3625">
              <w:rPr>
                <w:rFonts w:cs="Arial"/>
              </w:rPr>
              <w:t>.</w:t>
            </w:r>
          </w:p>
          <w:p w:rsidR="00624314" w:rsidRPr="007F3625" w:rsidRDefault="00624314" w:rsidP="00B049BE">
            <w:pPr>
              <w:spacing w:beforeLines="60" w:before="144" w:afterLines="60" w:after="144"/>
              <w:rPr>
                <w:rFonts w:cs="Arial"/>
              </w:rPr>
            </w:pPr>
            <w:r w:rsidRPr="007F3625">
              <w:rPr>
                <w:rFonts w:cs="Arial"/>
              </w:rPr>
              <w:t xml:space="preserve">The Supplier must administer payments to coders and reimburse associated expenses. </w:t>
            </w:r>
            <w:r w:rsidR="0099204D" w:rsidRPr="007F3625">
              <w:rPr>
                <w:rFonts w:cs="Arial"/>
              </w:rPr>
              <w:t xml:space="preserve">The Supplier must ensure that all expense claims are verified in order to mitigate fraud and may be required to provide evidence of this to STA. </w:t>
            </w:r>
            <w:r w:rsidRPr="007F3625">
              <w:rPr>
                <w:rFonts w:cs="Arial"/>
              </w:rPr>
              <w:t>The Supplier must provide a mechanism to ensure that coders are paid without delay and in any case no later than 30 days after the completion of services.</w:t>
            </w:r>
          </w:p>
          <w:p w:rsidR="00624314" w:rsidRPr="007F3625" w:rsidRDefault="006158EE" w:rsidP="00B049BE">
            <w:pPr>
              <w:spacing w:beforeLines="60" w:before="144" w:afterLines="60" w:after="144"/>
              <w:rPr>
                <w:rFonts w:cs="Arial"/>
              </w:rPr>
            </w:pPr>
            <w:r w:rsidRPr="007F3625">
              <w:rPr>
                <w:rFonts w:cs="Arial"/>
              </w:rPr>
              <w:t>E</w:t>
            </w:r>
            <w:r w:rsidR="00624314" w:rsidRPr="007F3625">
              <w:rPr>
                <w:rFonts w:cs="Arial"/>
              </w:rPr>
              <w:t xml:space="preserve">xpenses structures are to be agreed with </w:t>
            </w:r>
            <w:r w:rsidR="00233F54" w:rsidRPr="007F3625">
              <w:rPr>
                <w:rFonts w:cs="Arial"/>
              </w:rPr>
              <w:t>STA</w:t>
            </w:r>
            <w:r w:rsidR="00624314" w:rsidRPr="007F3625">
              <w:rPr>
                <w:rFonts w:cs="Arial"/>
              </w:rPr>
              <w:t>. Once approved</w:t>
            </w:r>
            <w:r w:rsidR="003B5AC1" w:rsidRPr="007F3625">
              <w:rPr>
                <w:rFonts w:cs="Arial"/>
              </w:rPr>
              <w:t>,</w:t>
            </w:r>
            <w:r w:rsidR="00624314" w:rsidRPr="007F3625">
              <w:rPr>
                <w:rFonts w:cs="Arial"/>
              </w:rPr>
              <w:t xml:space="preserve"> the Supplier shall not amend the terms on which coders are engaged without </w:t>
            </w:r>
            <w:r w:rsidR="00233F54" w:rsidRPr="007F3625">
              <w:rPr>
                <w:rFonts w:cs="Arial"/>
              </w:rPr>
              <w:t>STA</w:t>
            </w:r>
            <w:r w:rsidR="00624314" w:rsidRPr="007F3625">
              <w:rPr>
                <w:rFonts w:cs="Arial"/>
              </w:rPr>
              <w:t>’s prior written consent.</w:t>
            </w:r>
          </w:p>
          <w:p w:rsidR="00624314" w:rsidRPr="007F3625" w:rsidRDefault="00624314" w:rsidP="00B049BE">
            <w:pPr>
              <w:spacing w:before="60" w:afterLines="60" w:after="144"/>
              <w:rPr>
                <w:rFonts w:cs="Arial"/>
              </w:rPr>
            </w:pPr>
            <w:r w:rsidRPr="007F3625">
              <w:rPr>
                <w:rFonts w:cs="Arial"/>
              </w:rPr>
              <w:t xml:space="preserve">The proposal must contain details of fixed and variable costs for coder recruitment. Costs must be transparent and presented in </w:t>
            </w:r>
            <w:r w:rsidR="003B5AC1" w:rsidRPr="007F3625">
              <w:rPr>
                <w:rFonts w:cs="Arial"/>
              </w:rPr>
              <w:t xml:space="preserve">such </w:t>
            </w:r>
            <w:r w:rsidRPr="007F3625">
              <w:rPr>
                <w:rFonts w:cs="Arial"/>
              </w:rPr>
              <w:t xml:space="preserve">a way </w:t>
            </w:r>
            <w:r w:rsidR="00055458" w:rsidRPr="007F3625">
              <w:rPr>
                <w:rFonts w:cs="Arial"/>
              </w:rPr>
              <w:t xml:space="preserve">as </w:t>
            </w:r>
            <w:r w:rsidR="00341F5B" w:rsidRPr="007F3625">
              <w:rPr>
                <w:rFonts w:cs="Arial"/>
              </w:rPr>
              <w:t>to</w:t>
            </w:r>
            <w:r w:rsidRPr="007F3625">
              <w:rPr>
                <w:rFonts w:cs="Arial"/>
              </w:rPr>
              <w:t xml:space="preserve"> allow </w:t>
            </w:r>
            <w:r w:rsidR="00233F54" w:rsidRPr="007F3625">
              <w:rPr>
                <w:rFonts w:cs="Arial"/>
              </w:rPr>
              <w:t>STA</w:t>
            </w:r>
            <w:r w:rsidRPr="007F3625">
              <w:rPr>
                <w:rFonts w:cs="Arial"/>
              </w:rPr>
              <w:t xml:space="preserve"> to estimate </w:t>
            </w:r>
            <w:r w:rsidR="00341F5B" w:rsidRPr="007F3625">
              <w:rPr>
                <w:rFonts w:cs="Arial"/>
              </w:rPr>
              <w:t>the cost</w:t>
            </w:r>
            <w:r w:rsidRPr="007F3625">
              <w:rPr>
                <w:rFonts w:cs="Arial"/>
              </w:rPr>
              <w:t xml:space="preserve"> of call-off orders.</w:t>
            </w:r>
          </w:p>
        </w:tc>
      </w:tr>
      <w:tr w:rsidR="00624314" w:rsidTr="00B049BE">
        <w:tblPrEx>
          <w:tblLook w:val="01E0" w:firstRow="1" w:lastRow="1" w:firstColumn="1" w:lastColumn="1" w:noHBand="0" w:noVBand="0"/>
        </w:tblPrEx>
        <w:tc>
          <w:tcPr>
            <w:tcW w:w="1985" w:type="dxa"/>
            <w:tcBorders>
              <w:top w:val="single" w:sz="4" w:space="0" w:color="auto"/>
            </w:tcBorders>
            <w:shd w:val="clear" w:color="auto" w:fill="auto"/>
          </w:tcPr>
          <w:p w:rsidR="00624314" w:rsidRPr="007F3625" w:rsidRDefault="00624314" w:rsidP="00B049BE">
            <w:pPr>
              <w:spacing w:before="60" w:afterLines="60" w:after="144"/>
              <w:rPr>
                <w:rFonts w:cs="Arial"/>
                <w:b/>
              </w:rPr>
            </w:pPr>
            <w:r w:rsidRPr="007F3625">
              <w:rPr>
                <w:rFonts w:cs="Arial"/>
                <w:b/>
              </w:rPr>
              <w:t>Coder communications</w:t>
            </w:r>
          </w:p>
          <w:p w:rsidR="00624314" w:rsidRPr="007F3625" w:rsidRDefault="00624314" w:rsidP="00B049BE">
            <w:pPr>
              <w:spacing w:beforeLines="60" w:before="144" w:afterLines="60" w:after="144"/>
              <w:rPr>
                <w:rFonts w:cs="Arial"/>
                <w:b/>
              </w:rPr>
            </w:pPr>
          </w:p>
        </w:tc>
        <w:tc>
          <w:tcPr>
            <w:tcW w:w="7371" w:type="dxa"/>
            <w:gridSpan w:val="3"/>
            <w:tcBorders>
              <w:top w:val="single" w:sz="4" w:space="0" w:color="auto"/>
            </w:tcBorders>
            <w:shd w:val="clear" w:color="auto" w:fill="auto"/>
          </w:tcPr>
          <w:p w:rsidR="00AA6940" w:rsidRPr="007F3625" w:rsidRDefault="00624314" w:rsidP="00B049BE">
            <w:pPr>
              <w:spacing w:before="60" w:afterLines="60" w:after="144"/>
              <w:rPr>
                <w:rFonts w:cs="Arial"/>
              </w:rPr>
            </w:pPr>
            <w:r w:rsidRPr="007F3625">
              <w:rPr>
                <w:rFonts w:cs="Arial"/>
              </w:rPr>
              <w:t xml:space="preserve">Section M1.2 of the </w:t>
            </w:r>
            <w:r w:rsidR="00AC17AC" w:rsidRPr="007F3625">
              <w:rPr>
                <w:rFonts w:cs="Arial"/>
              </w:rPr>
              <w:t>T</w:t>
            </w:r>
            <w:r w:rsidRPr="007F3625">
              <w:rPr>
                <w:rFonts w:cs="Arial"/>
              </w:rPr>
              <w:t>rialling</w:t>
            </w:r>
            <w:r w:rsidR="00AC17AC" w:rsidRPr="007F3625">
              <w:rPr>
                <w:rFonts w:cs="Arial"/>
              </w:rPr>
              <w:t xml:space="preserve"> and Sampling</w:t>
            </w:r>
            <w:r w:rsidRPr="007F3625">
              <w:rPr>
                <w:rFonts w:cs="Arial"/>
              </w:rPr>
              <w:t xml:space="preserve"> framework applies. </w:t>
            </w:r>
          </w:p>
          <w:p w:rsidR="00624314" w:rsidRPr="007F3625" w:rsidRDefault="000C7BA7" w:rsidP="00B049BE">
            <w:pPr>
              <w:spacing w:before="60" w:afterLines="60" w:after="144"/>
              <w:rPr>
                <w:rFonts w:cs="Arial"/>
              </w:rPr>
            </w:pPr>
            <w:r w:rsidRPr="007F3625">
              <w:rPr>
                <w:rFonts w:cs="Arial"/>
              </w:rPr>
              <w:t xml:space="preserve">Coder communications </w:t>
            </w:r>
            <w:r w:rsidR="00BF3D22" w:rsidRPr="007F3625">
              <w:rPr>
                <w:rFonts w:cs="Arial"/>
              </w:rPr>
              <w:t>must</w:t>
            </w:r>
            <w:r w:rsidRPr="007F3625">
              <w:rPr>
                <w:rFonts w:cs="Arial"/>
              </w:rPr>
              <w:t xml:space="preserve"> be covered in the coding management strategy</w:t>
            </w:r>
            <w:r w:rsidR="006158EE" w:rsidRPr="007F3625">
              <w:rPr>
                <w:rFonts w:cs="Arial"/>
              </w:rPr>
              <w:t>,</w:t>
            </w:r>
            <w:r w:rsidR="00341F5B" w:rsidRPr="007F3625">
              <w:rPr>
                <w:rFonts w:cs="Arial"/>
              </w:rPr>
              <w:t xml:space="preserve"> </w:t>
            </w:r>
            <w:r w:rsidRPr="007F3625">
              <w:rPr>
                <w:rFonts w:cs="Arial"/>
              </w:rPr>
              <w:t>coder training plan</w:t>
            </w:r>
            <w:r w:rsidR="006158EE" w:rsidRPr="007F3625">
              <w:rPr>
                <w:rFonts w:cs="Arial"/>
              </w:rPr>
              <w:t xml:space="preserve"> and approach to management of coding windows documents</w:t>
            </w:r>
            <w:r w:rsidRPr="007F3625">
              <w:rPr>
                <w:rFonts w:cs="Arial"/>
              </w:rPr>
              <w:t>.</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Lines="60" w:before="144" w:afterLines="60" w:after="144"/>
              <w:rPr>
                <w:rFonts w:cs="Arial"/>
                <w:b/>
                <w:bCs/>
              </w:rPr>
            </w:pPr>
            <w:r w:rsidRPr="007F3625">
              <w:rPr>
                <w:rFonts w:cs="Arial"/>
                <w:b/>
                <w:bCs/>
              </w:rPr>
              <w:t>Coder register</w:t>
            </w:r>
          </w:p>
          <w:p w:rsidR="00477904" w:rsidRPr="007F3625" w:rsidRDefault="00477904" w:rsidP="00B049BE">
            <w:pPr>
              <w:spacing w:before="60" w:afterLines="60" w:after="144"/>
              <w:rPr>
                <w:rFonts w:cs="Arial"/>
                <w:b/>
                <w:bCs/>
              </w:rPr>
            </w:pPr>
          </w:p>
        </w:tc>
        <w:tc>
          <w:tcPr>
            <w:tcW w:w="7371" w:type="dxa"/>
            <w:gridSpan w:val="3"/>
            <w:tcBorders>
              <w:top w:val="single" w:sz="4" w:space="0" w:color="auto"/>
            </w:tcBorders>
            <w:shd w:val="clear" w:color="auto" w:fill="auto"/>
          </w:tcPr>
          <w:p w:rsidR="00477904" w:rsidRPr="007F3625" w:rsidRDefault="00477904" w:rsidP="00B049BE">
            <w:pPr>
              <w:spacing w:beforeLines="60" w:before="144" w:afterLines="60" w:after="144"/>
              <w:rPr>
                <w:rFonts w:cs="Arial"/>
              </w:rPr>
            </w:pPr>
            <w:r w:rsidRPr="007F3625">
              <w:rPr>
                <w:rFonts w:cs="Arial"/>
              </w:rPr>
              <w:t xml:space="preserve">The Supplier must provide a valid record in the </w:t>
            </w:r>
            <w:r w:rsidR="00341F5B" w:rsidRPr="007F3625">
              <w:rPr>
                <w:rFonts w:cs="Arial"/>
              </w:rPr>
              <w:t>c</w:t>
            </w:r>
            <w:r w:rsidRPr="007F3625">
              <w:rPr>
                <w:rFonts w:cs="Arial"/>
              </w:rPr>
              <w:t xml:space="preserve">oder </w:t>
            </w:r>
            <w:r w:rsidR="00341F5B" w:rsidRPr="007F3625">
              <w:rPr>
                <w:rFonts w:cs="Arial"/>
              </w:rPr>
              <w:t>r</w:t>
            </w:r>
            <w:r w:rsidRPr="007F3625">
              <w:rPr>
                <w:rFonts w:cs="Arial"/>
              </w:rPr>
              <w:t xml:space="preserve">egister for all data fields required by </w:t>
            </w:r>
            <w:r w:rsidR="00233F54" w:rsidRPr="007F3625">
              <w:rPr>
                <w:rFonts w:cs="Arial"/>
              </w:rPr>
              <w:t>STA</w:t>
            </w:r>
            <w:r w:rsidRPr="007F3625">
              <w:rPr>
                <w:rFonts w:cs="Arial"/>
              </w:rPr>
              <w:t xml:space="preserve">. The Supplier must ensure that data from the </w:t>
            </w:r>
            <w:r w:rsidR="00341F5B" w:rsidRPr="007F3625">
              <w:rPr>
                <w:rFonts w:cs="Arial"/>
              </w:rPr>
              <w:t>c</w:t>
            </w:r>
            <w:r w:rsidRPr="007F3625">
              <w:rPr>
                <w:rFonts w:cs="Arial"/>
              </w:rPr>
              <w:t xml:space="preserve">oder </w:t>
            </w:r>
            <w:r w:rsidR="00341F5B" w:rsidRPr="007F3625">
              <w:rPr>
                <w:rFonts w:cs="Arial"/>
              </w:rPr>
              <w:t>r</w:t>
            </w:r>
            <w:r w:rsidRPr="007F3625">
              <w:rPr>
                <w:rFonts w:cs="Arial"/>
              </w:rPr>
              <w:t>egister is accessible, up-to-date, 100% accurate and made available</w:t>
            </w:r>
            <w:r w:rsidR="00341F5B" w:rsidRPr="007F3625">
              <w:rPr>
                <w:rFonts w:cs="Arial"/>
              </w:rPr>
              <w:t>,</w:t>
            </w:r>
            <w:r w:rsidRPr="007F3625">
              <w:rPr>
                <w:rFonts w:cs="Arial"/>
              </w:rPr>
              <w:t xml:space="preserve"> in </w:t>
            </w:r>
            <w:r w:rsidR="00341F5B" w:rsidRPr="007F3625">
              <w:rPr>
                <w:rFonts w:cs="Arial"/>
              </w:rPr>
              <w:t>a</w:t>
            </w:r>
            <w:r w:rsidRPr="007F3625">
              <w:rPr>
                <w:rFonts w:cs="Arial"/>
              </w:rPr>
              <w:t xml:space="preserve"> format to be agreed by </w:t>
            </w:r>
            <w:r w:rsidR="00233F54" w:rsidRPr="007F3625">
              <w:rPr>
                <w:rFonts w:cs="Arial"/>
              </w:rPr>
              <w:t>STA</w:t>
            </w:r>
            <w:r w:rsidR="00341F5B" w:rsidRPr="007F3625">
              <w:rPr>
                <w:rFonts w:cs="Arial"/>
              </w:rPr>
              <w:t>. S</w:t>
            </w:r>
            <w:r w:rsidRPr="007F3625">
              <w:rPr>
                <w:rFonts w:cs="Arial"/>
              </w:rPr>
              <w:t xml:space="preserve">ee </w:t>
            </w:r>
            <w:r w:rsidR="00341F5B" w:rsidRPr="007F3625">
              <w:rPr>
                <w:rFonts w:cs="Arial"/>
              </w:rPr>
              <w:t xml:space="preserve">coder register requirements at </w:t>
            </w:r>
            <w:r w:rsidR="00341F5B" w:rsidRPr="001A0B96">
              <w:rPr>
                <w:rFonts w:cs="Arial"/>
                <w:b/>
              </w:rPr>
              <w:t>A</w:t>
            </w:r>
            <w:r w:rsidRPr="001A0B96">
              <w:rPr>
                <w:rFonts w:cs="Arial"/>
                <w:b/>
              </w:rPr>
              <w:t xml:space="preserve">ppendix </w:t>
            </w:r>
            <w:r w:rsidR="001A0B96">
              <w:rPr>
                <w:rFonts w:cs="Arial"/>
                <w:b/>
              </w:rPr>
              <w:t>2</w:t>
            </w:r>
            <w:r w:rsidR="000C7BA7" w:rsidRPr="007F3625">
              <w:rPr>
                <w:rFonts w:cs="Arial"/>
              </w:rPr>
              <w:t>.</w:t>
            </w:r>
          </w:p>
          <w:p w:rsidR="00477904" w:rsidRPr="007F3625" w:rsidRDefault="00477904" w:rsidP="00B049BE">
            <w:pPr>
              <w:spacing w:beforeLines="60" w:before="144" w:afterLines="60" w:after="144"/>
              <w:rPr>
                <w:rFonts w:cs="Arial"/>
              </w:rPr>
            </w:pPr>
            <w:r w:rsidRPr="007F3625">
              <w:rPr>
                <w:rFonts w:cs="Arial"/>
              </w:rPr>
              <w:t xml:space="preserve">The Supplier must ensure that all contracts with </w:t>
            </w:r>
            <w:r w:rsidR="00341F5B" w:rsidRPr="007F3625">
              <w:rPr>
                <w:rFonts w:cs="Arial"/>
              </w:rPr>
              <w:t>c</w:t>
            </w:r>
            <w:r w:rsidRPr="007F3625">
              <w:rPr>
                <w:rFonts w:cs="Arial"/>
              </w:rPr>
              <w:t xml:space="preserve">oders state that </w:t>
            </w:r>
            <w:r w:rsidR="00233F54" w:rsidRPr="007F3625">
              <w:rPr>
                <w:rFonts w:cs="Arial"/>
              </w:rPr>
              <w:t>STA</w:t>
            </w:r>
            <w:r w:rsidRPr="007F3625">
              <w:rPr>
                <w:rFonts w:cs="Arial"/>
              </w:rPr>
              <w:t xml:space="preserve"> shall be the data controller (as defined in the </w:t>
            </w:r>
            <w:r w:rsidR="00341F5B" w:rsidRPr="007F3625">
              <w:rPr>
                <w:rFonts w:cs="Arial"/>
              </w:rPr>
              <w:t>d</w:t>
            </w:r>
            <w:r w:rsidRPr="007F3625">
              <w:rPr>
                <w:rFonts w:cs="Arial"/>
              </w:rPr>
              <w:t xml:space="preserve">ata </w:t>
            </w:r>
            <w:r w:rsidR="00341F5B" w:rsidRPr="007F3625">
              <w:rPr>
                <w:rFonts w:cs="Arial"/>
              </w:rPr>
              <w:t>p</w:t>
            </w:r>
            <w:r w:rsidRPr="007F3625">
              <w:rPr>
                <w:rFonts w:cs="Arial"/>
              </w:rPr>
              <w:t xml:space="preserve">rotection legislation) of any </w:t>
            </w:r>
            <w:r w:rsidR="00341F5B" w:rsidRPr="007F3625">
              <w:rPr>
                <w:rFonts w:cs="Arial"/>
              </w:rPr>
              <w:t>p</w:t>
            </w:r>
            <w:r w:rsidRPr="007F3625">
              <w:rPr>
                <w:rFonts w:cs="Arial"/>
              </w:rPr>
              <w:t xml:space="preserve">ersonal </w:t>
            </w:r>
            <w:r w:rsidR="00341F5B" w:rsidRPr="007F3625">
              <w:rPr>
                <w:rFonts w:cs="Arial"/>
              </w:rPr>
              <w:t>d</w:t>
            </w:r>
            <w:r w:rsidRPr="007F3625">
              <w:rPr>
                <w:rFonts w:cs="Arial"/>
              </w:rPr>
              <w:t xml:space="preserve">ata that relates to the </w:t>
            </w:r>
            <w:r w:rsidR="00341F5B" w:rsidRPr="007F3625">
              <w:rPr>
                <w:rFonts w:cs="Arial"/>
              </w:rPr>
              <w:t>c</w:t>
            </w:r>
            <w:r w:rsidRPr="007F3625">
              <w:rPr>
                <w:rFonts w:cs="Arial"/>
              </w:rPr>
              <w:t xml:space="preserve">oders and that is processed in connection with national testing. The Supplier must also ensure that the contracts include notices stating the purposes for which </w:t>
            </w:r>
            <w:r w:rsidR="00341F5B" w:rsidRPr="007F3625">
              <w:rPr>
                <w:rFonts w:cs="Arial"/>
              </w:rPr>
              <w:t>p</w:t>
            </w:r>
            <w:r w:rsidRPr="007F3625">
              <w:rPr>
                <w:rFonts w:cs="Arial"/>
              </w:rPr>
              <w:t xml:space="preserve">ersonal </w:t>
            </w:r>
            <w:r w:rsidR="00341F5B" w:rsidRPr="007F3625">
              <w:rPr>
                <w:rFonts w:cs="Arial"/>
              </w:rPr>
              <w:t>d</w:t>
            </w:r>
            <w:r w:rsidRPr="007F3625">
              <w:rPr>
                <w:rFonts w:cs="Arial"/>
              </w:rPr>
              <w:t xml:space="preserve">ata will be processed by </w:t>
            </w:r>
            <w:r w:rsidR="00233F54" w:rsidRPr="007F3625">
              <w:rPr>
                <w:rFonts w:cs="Arial"/>
              </w:rPr>
              <w:t>STA</w:t>
            </w:r>
            <w:r w:rsidRPr="007F3625">
              <w:rPr>
                <w:rFonts w:cs="Arial"/>
              </w:rPr>
              <w:t xml:space="preserve"> and its Suppliers (one of which will be to audit the quality of the coding).</w:t>
            </w:r>
            <w:r w:rsidR="001F3D6E" w:rsidRPr="007F3625">
              <w:rPr>
                <w:rFonts w:cs="Arial"/>
              </w:rPr>
              <w:t xml:space="preserve"> The coder register </w:t>
            </w:r>
            <w:r w:rsidR="00341F5B" w:rsidRPr="007F3625">
              <w:rPr>
                <w:rFonts w:cs="Arial"/>
              </w:rPr>
              <w:t>must clearly identify</w:t>
            </w:r>
            <w:r w:rsidR="001F3D6E" w:rsidRPr="007F3625">
              <w:rPr>
                <w:rFonts w:cs="Arial"/>
              </w:rPr>
              <w:t xml:space="preserve"> which coders have given their permission for their details to be used in future recruitment exercises.</w:t>
            </w:r>
          </w:p>
          <w:p w:rsidR="00477904" w:rsidRPr="007F3625" w:rsidRDefault="00477904" w:rsidP="00B049BE">
            <w:pPr>
              <w:autoSpaceDE w:val="0"/>
              <w:autoSpaceDN w:val="0"/>
              <w:adjustRightInd w:val="0"/>
              <w:rPr>
                <w:rFonts w:cs="Arial"/>
                <w:color w:val="000000"/>
                <w:lang w:eastAsia="en-GB"/>
              </w:rPr>
            </w:pPr>
            <w:r w:rsidRPr="007F3625">
              <w:rPr>
                <w:rFonts w:cs="Arial"/>
                <w:color w:val="000000"/>
                <w:lang w:eastAsia="en-GB"/>
              </w:rPr>
              <w:t xml:space="preserve">The coder </w:t>
            </w:r>
            <w:r w:rsidR="00173E8F" w:rsidRPr="007F3625">
              <w:rPr>
                <w:rFonts w:cs="Arial"/>
                <w:color w:val="000000"/>
                <w:lang w:eastAsia="en-GB"/>
              </w:rPr>
              <w:t>r</w:t>
            </w:r>
            <w:r w:rsidRPr="007F3625">
              <w:rPr>
                <w:rFonts w:cs="Arial"/>
                <w:color w:val="000000"/>
                <w:lang w:eastAsia="en-GB"/>
              </w:rPr>
              <w:t xml:space="preserve">egister will be supplied as an Excel or equivalent file, with a minimum of a column per field and row per </w:t>
            </w:r>
            <w:r w:rsidR="00341F5B" w:rsidRPr="007F3625">
              <w:rPr>
                <w:rFonts w:cs="Arial"/>
                <w:color w:val="000000"/>
                <w:lang w:eastAsia="en-GB"/>
              </w:rPr>
              <w:t>c</w:t>
            </w:r>
            <w:r w:rsidRPr="007F3625">
              <w:rPr>
                <w:rFonts w:cs="Arial"/>
                <w:color w:val="000000"/>
                <w:lang w:eastAsia="en-GB"/>
              </w:rPr>
              <w:t xml:space="preserve">oder per </w:t>
            </w:r>
            <w:r w:rsidR="00341F5B" w:rsidRPr="007F3625">
              <w:rPr>
                <w:rFonts w:cs="Arial"/>
                <w:color w:val="000000"/>
                <w:lang w:eastAsia="en-GB"/>
              </w:rPr>
              <w:t>t</w:t>
            </w:r>
            <w:r w:rsidRPr="007F3625">
              <w:rPr>
                <w:rFonts w:cs="Arial"/>
                <w:color w:val="000000"/>
                <w:lang w:eastAsia="en-GB"/>
              </w:rPr>
              <w:t>est and will be encrypted to</w:t>
            </w:r>
            <w:r w:rsidR="00773A02" w:rsidRPr="007F3625">
              <w:rPr>
                <w:rFonts w:cs="Arial"/>
                <w:color w:val="000000"/>
                <w:lang w:eastAsia="en-GB"/>
              </w:rPr>
              <w:t xml:space="preserve"> HM</w:t>
            </w:r>
            <w:r w:rsidR="001A0B96">
              <w:rPr>
                <w:rFonts w:cs="Arial"/>
                <w:color w:val="000000"/>
                <w:lang w:eastAsia="en-GB"/>
              </w:rPr>
              <w:t xml:space="preserve"> </w:t>
            </w:r>
            <w:r w:rsidR="00773A02" w:rsidRPr="007F3625">
              <w:rPr>
                <w:rFonts w:cs="Arial"/>
                <w:color w:val="000000"/>
                <w:lang w:eastAsia="en-GB"/>
              </w:rPr>
              <w:t>G</w:t>
            </w:r>
            <w:r w:rsidR="001A0B96">
              <w:rPr>
                <w:rFonts w:cs="Arial"/>
                <w:color w:val="000000"/>
                <w:lang w:eastAsia="en-GB"/>
              </w:rPr>
              <w:t>overnment</w:t>
            </w:r>
            <w:r w:rsidR="00773A02" w:rsidRPr="007F3625">
              <w:rPr>
                <w:rFonts w:cs="Arial"/>
                <w:color w:val="000000"/>
                <w:lang w:eastAsia="en-GB"/>
              </w:rPr>
              <w:t xml:space="preserve"> </w:t>
            </w:r>
            <w:r w:rsidRPr="007F3625">
              <w:rPr>
                <w:rFonts w:cs="Arial"/>
                <w:color w:val="000000"/>
                <w:lang w:eastAsia="en-GB"/>
              </w:rPr>
              <w:t>Security Policy Framework requirements and transferred via a secure portal or other secure transfer mechanism.</w:t>
            </w:r>
            <w:r w:rsidR="00773A02" w:rsidRPr="007F3625">
              <w:rPr>
                <w:rFonts w:cs="Arial"/>
                <w:color w:val="000000"/>
                <w:lang w:eastAsia="en-GB"/>
              </w:rPr>
              <w:t xml:space="preserve"> Any passwords for encrypted files must be supplied via an ‘out of band’ transmission, that is, by telephone if transferred by email, or by email if transferred over an SFTP site.</w:t>
            </w:r>
          </w:p>
          <w:p w:rsidR="00477904" w:rsidRPr="007F3625" w:rsidRDefault="00477904" w:rsidP="00B049BE">
            <w:pPr>
              <w:autoSpaceDE w:val="0"/>
              <w:autoSpaceDN w:val="0"/>
              <w:adjustRightInd w:val="0"/>
              <w:rPr>
                <w:rFonts w:cs="Arial"/>
                <w:color w:val="000000"/>
                <w:lang w:eastAsia="en-GB"/>
              </w:rPr>
            </w:pPr>
          </w:p>
          <w:p w:rsidR="00055458" w:rsidRPr="007F3625" w:rsidRDefault="00477904" w:rsidP="00B049BE">
            <w:pPr>
              <w:autoSpaceDE w:val="0"/>
              <w:autoSpaceDN w:val="0"/>
              <w:adjustRightInd w:val="0"/>
              <w:spacing w:after="120"/>
              <w:rPr>
                <w:rFonts w:cs="Arial"/>
                <w:color w:val="000000"/>
                <w:lang w:eastAsia="en-GB"/>
              </w:rPr>
            </w:pPr>
            <w:r w:rsidRPr="007F3625">
              <w:rPr>
                <w:rFonts w:cs="Arial"/>
                <w:color w:val="000000"/>
                <w:lang w:eastAsia="en-GB"/>
              </w:rPr>
              <w:t xml:space="preserve">The Supplier shall ensure that the storage and security of data relating to </w:t>
            </w:r>
            <w:r w:rsidR="00341F5B" w:rsidRPr="007F3625">
              <w:rPr>
                <w:rFonts w:cs="Arial"/>
                <w:color w:val="000000"/>
                <w:lang w:eastAsia="en-GB"/>
              </w:rPr>
              <w:t>c</w:t>
            </w:r>
            <w:r w:rsidRPr="007F3625">
              <w:rPr>
                <w:rFonts w:cs="Arial"/>
                <w:color w:val="000000"/>
                <w:lang w:eastAsia="en-GB"/>
              </w:rPr>
              <w:t xml:space="preserve">oders, including during its transfer to </w:t>
            </w:r>
            <w:r w:rsidR="00233F54" w:rsidRPr="007F3625">
              <w:rPr>
                <w:rFonts w:cs="Arial"/>
              </w:rPr>
              <w:t>STA</w:t>
            </w:r>
            <w:r w:rsidRPr="007F3625">
              <w:rPr>
                <w:rFonts w:cs="Arial"/>
                <w:color w:val="000000"/>
                <w:lang w:eastAsia="en-GB"/>
              </w:rPr>
              <w:t xml:space="preserve">, complies with current </w:t>
            </w:r>
            <w:r w:rsidR="00341F5B" w:rsidRPr="007F3625">
              <w:rPr>
                <w:rFonts w:cs="Arial"/>
                <w:color w:val="000000"/>
                <w:lang w:eastAsia="en-GB"/>
              </w:rPr>
              <w:t>d</w:t>
            </w:r>
            <w:r w:rsidRPr="007F3625">
              <w:rPr>
                <w:rFonts w:cs="Arial"/>
                <w:color w:val="000000"/>
                <w:lang w:eastAsia="en-GB"/>
              </w:rPr>
              <w:t xml:space="preserve">ata </w:t>
            </w:r>
            <w:r w:rsidR="00341F5B" w:rsidRPr="007F3625">
              <w:rPr>
                <w:rFonts w:cs="Arial"/>
                <w:color w:val="000000"/>
                <w:lang w:eastAsia="en-GB"/>
              </w:rPr>
              <w:t>p</w:t>
            </w:r>
            <w:r w:rsidRPr="007F3625">
              <w:rPr>
                <w:rFonts w:cs="Arial"/>
                <w:color w:val="000000"/>
                <w:lang w:eastAsia="en-GB"/>
              </w:rPr>
              <w:t xml:space="preserve">rotection </w:t>
            </w:r>
            <w:r w:rsidR="00341F5B" w:rsidRPr="007F3625">
              <w:rPr>
                <w:rFonts w:cs="Arial"/>
                <w:color w:val="000000"/>
                <w:lang w:eastAsia="en-GB"/>
              </w:rPr>
              <w:t>l</w:t>
            </w:r>
            <w:r w:rsidRPr="007F3625">
              <w:rPr>
                <w:rFonts w:cs="Arial"/>
                <w:color w:val="000000"/>
                <w:lang w:eastAsia="en-GB"/>
              </w:rPr>
              <w:t xml:space="preserve">egislation. </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bCs/>
              </w:rPr>
            </w:pPr>
            <w:r w:rsidRPr="007F3625">
              <w:rPr>
                <w:rFonts w:cs="Arial"/>
                <w:b/>
                <w:bCs/>
              </w:rPr>
              <w:t>Coder training plan</w:t>
            </w:r>
          </w:p>
        </w:tc>
        <w:tc>
          <w:tcPr>
            <w:tcW w:w="7371" w:type="dxa"/>
            <w:gridSpan w:val="3"/>
            <w:tcBorders>
              <w:top w:val="single" w:sz="4" w:space="0" w:color="auto"/>
            </w:tcBorders>
            <w:shd w:val="clear" w:color="auto" w:fill="auto"/>
          </w:tcPr>
          <w:p w:rsidR="00477904" w:rsidRPr="007F3625" w:rsidRDefault="00483321" w:rsidP="00B049BE">
            <w:pPr>
              <w:rPr>
                <w:rFonts w:cs="Arial"/>
              </w:rPr>
            </w:pPr>
            <w:r w:rsidRPr="007F3625">
              <w:rPr>
                <w:rFonts w:cs="Arial"/>
              </w:rPr>
              <w:t>The S</w:t>
            </w:r>
            <w:r w:rsidR="000C7BA7" w:rsidRPr="007F3625">
              <w:rPr>
                <w:rFonts w:cs="Arial"/>
              </w:rPr>
              <w:t>upplier must develop a coder</w:t>
            </w:r>
            <w:r w:rsidR="00477904" w:rsidRPr="007F3625">
              <w:rPr>
                <w:rFonts w:cs="Arial"/>
              </w:rPr>
              <w:t xml:space="preserve"> training plan which outlines who the Supplier will</w:t>
            </w:r>
            <w:r w:rsidR="00EE2C85" w:rsidRPr="007F3625">
              <w:rPr>
                <w:rFonts w:cs="Arial"/>
              </w:rPr>
              <w:t xml:space="preserve"> contract to</w:t>
            </w:r>
            <w:r w:rsidR="00477904" w:rsidRPr="007F3625">
              <w:rPr>
                <w:rFonts w:cs="Arial"/>
              </w:rPr>
              <w:t xml:space="preserve"> </w:t>
            </w:r>
            <w:r w:rsidR="00EE2C85" w:rsidRPr="007F3625">
              <w:rPr>
                <w:rFonts w:cs="Arial"/>
              </w:rPr>
              <w:t>deliver coding</w:t>
            </w:r>
            <w:r w:rsidR="00773A02" w:rsidRPr="007F3625">
              <w:rPr>
                <w:rFonts w:cs="Arial"/>
              </w:rPr>
              <w:t xml:space="preserve"> and </w:t>
            </w:r>
            <w:r w:rsidR="00EE2C85" w:rsidRPr="007F3625">
              <w:rPr>
                <w:rFonts w:cs="Arial"/>
              </w:rPr>
              <w:t xml:space="preserve">how they will be </w:t>
            </w:r>
            <w:r w:rsidR="00477904" w:rsidRPr="007F3625">
              <w:rPr>
                <w:rFonts w:cs="Arial"/>
              </w:rPr>
              <w:t>train</w:t>
            </w:r>
            <w:r w:rsidR="00EE2C85" w:rsidRPr="007F3625">
              <w:rPr>
                <w:rFonts w:cs="Arial"/>
              </w:rPr>
              <w:t>ed</w:t>
            </w:r>
            <w:r w:rsidR="00773A02" w:rsidRPr="007F3625">
              <w:rPr>
                <w:rFonts w:cs="Arial"/>
              </w:rPr>
              <w:t>.</w:t>
            </w:r>
            <w:r w:rsidR="00477904" w:rsidRPr="007F3625">
              <w:rPr>
                <w:rFonts w:cs="Arial"/>
              </w:rPr>
              <w:t xml:space="preserve"> </w:t>
            </w:r>
          </w:p>
          <w:p w:rsidR="00341F5B" w:rsidRPr="007F3625" w:rsidRDefault="00341F5B" w:rsidP="00B049BE">
            <w:pPr>
              <w:rPr>
                <w:rFonts w:cs="Arial"/>
              </w:rPr>
            </w:pPr>
          </w:p>
          <w:p w:rsidR="00477904" w:rsidRPr="007F3625" w:rsidRDefault="00477904" w:rsidP="00B049BE">
            <w:pPr>
              <w:spacing w:after="60"/>
              <w:rPr>
                <w:rFonts w:cs="Arial"/>
              </w:rPr>
            </w:pPr>
            <w:r w:rsidRPr="007F3625">
              <w:rPr>
                <w:rFonts w:cs="Arial"/>
              </w:rPr>
              <w:t xml:space="preserve">The plan </w:t>
            </w:r>
            <w:r w:rsidR="00522F7B" w:rsidRPr="007F3625">
              <w:rPr>
                <w:rFonts w:cs="Arial"/>
              </w:rPr>
              <w:t>must</w:t>
            </w:r>
            <w:r w:rsidRPr="007F3625">
              <w:rPr>
                <w:rFonts w:cs="Arial"/>
              </w:rPr>
              <w:t xml:space="preserve"> include:</w:t>
            </w:r>
          </w:p>
          <w:p w:rsidR="00522F7B" w:rsidRPr="007F3625" w:rsidRDefault="00522F7B" w:rsidP="00B049BE">
            <w:pPr>
              <w:numPr>
                <w:ilvl w:val="0"/>
                <w:numId w:val="29"/>
              </w:numPr>
              <w:spacing w:after="60"/>
              <w:rPr>
                <w:rFonts w:cs="Arial"/>
              </w:rPr>
            </w:pPr>
            <w:r w:rsidRPr="007F3625">
              <w:rPr>
                <w:rFonts w:cs="Arial"/>
              </w:rPr>
              <w:t>h</w:t>
            </w:r>
            <w:r w:rsidR="003A69CA" w:rsidRPr="007F3625">
              <w:rPr>
                <w:rFonts w:cs="Arial"/>
              </w:rPr>
              <w:t>ow a</w:t>
            </w:r>
            <w:r w:rsidR="000C7BA7" w:rsidRPr="007F3625">
              <w:rPr>
                <w:rFonts w:cs="Arial"/>
              </w:rPr>
              <w:t>nd when the supplier will develop</w:t>
            </w:r>
            <w:r w:rsidR="003A69CA" w:rsidRPr="007F3625">
              <w:rPr>
                <w:rFonts w:cs="Arial"/>
              </w:rPr>
              <w:t>, print and distribute training materials</w:t>
            </w:r>
          </w:p>
          <w:p w:rsidR="00522F7B" w:rsidRPr="007F3625" w:rsidRDefault="00974AE6" w:rsidP="00B049BE">
            <w:pPr>
              <w:numPr>
                <w:ilvl w:val="0"/>
                <w:numId w:val="29"/>
              </w:numPr>
              <w:spacing w:after="60"/>
              <w:rPr>
                <w:rFonts w:cs="Arial"/>
              </w:rPr>
            </w:pPr>
            <w:r w:rsidRPr="007F3625">
              <w:rPr>
                <w:rFonts w:cs="Arial"/>
              </w:rPr>
              <w:t>what meetings will be held</w:t>
            </w:r>
            <w:r w:rsidR="0071481E" w:rsidRPr="007F3625">
              <w:rPr>
                <w:rFonts w:cs="Arial"/>
              </w:rPr>
              <w:t xml:space="preserve"> and the</w:t>
            </w:r>
            <w:r w:rsidR="00773A02" w:rsidRPr="007F3625">
              <w:rPr>
                <w:rFonts w:cs="Arial"/>
              </w:rPr>
              <w:t>ir</w:t>
            </w:r>
            <w:r w:rsidR="0071481E" w:rsidRPr="007F3625">
              <w:rPr>
                <w:rFonts w:cs="Arial"/>
              </w:rPr>
              <w:t xml:space="preserve"> duration</w:t>
            </w:r>
          </w:p>
          <w:p w:rsidR="00522F7B" w:rsidRPr="007F3625" w:rsidRDefault="00974AE6" w:rsidP="00B049BE">
            <w:pPr>
              <w:numPr>
                <w:ilvl w:val="0"/>
                <w:numId w:val="29"/>
              </w:numPr>
              <w:spacing w:after="60"/>
              <w:rPr>
                <w:rFonts w:cs="Arial"/>
              </w:rPr>
            </w:pPr>
            <w:r w:rsidRPr="007F3625">
              <w:rPr>
                <w:rFonts w:cs="Arial"/>
              </w:rPr>
              <w:t xml:space="preserve">what will </w:t>
            </w:r>
            <w:r w:rsidR="00522F7B" w:rsidRPr="007F3625">
              <w:rPr>
                <w:rFonts w:cs="Arial"/>
              </w:rPr>
              <w:t xml:space="preserve">be </w:t>
            </w:r>
            <w:r w:rsidRPr="007F3625">
              <w:rPr>
                <w:rFonts w:cs="Arial"/>
              </w:rPr>
              <w:t>the inputs</w:t>
            </w:r>
            <w:r w:rsidR="002422A4" w:rsidRPr="007F3625">
              <w:rPr>
                <w:rFonts w:cs="Arial"/>
              </w:rPr>
              <w:t>, outputs</w:t>
            </w:r>
            <w:r w:rsidRPr="007F3625">
              <w:rPr>
                <w:rFonts w:cs="Arial"/>
              </w:rPr>
              <w:t xml:space="preserve"> and outcomes</w:t>
            </w:r>
            <w:r w:rsidR="00522F7B" w:rsidRPr="007F3625">
              <w:rPr>
                <w:rFonts w:cs="Arial"/>
              </w:rPr>
              <w:t xml:space="preserve"> of each meeting</w:t>
            </w:r>
          </w:p>
          <w:p w:rsidR="00910A32" w:rsidRPr="007F3625" w:rsidRDefault="00522F7B" w:rsidP="00B049BE">
            <w:pPr>
              <w:numPr>
                <w:ilvl w:val="0"/>
                <w:numId w:val="29"/>
              </w:numPr>
              <w:spacing w:after="60"/>
              <w:rPr>
                <w:rFonts w:cs="Arial"/>
              </w:rPr>
            </w:pPr>
            <w:r w:rsidRPr="007F3625">
              <w:rPr>
                <w:rFonts w:cs="Arial"/>
              </w:rPr>
              <w:t>w</w:t>
            </w:r>
            <w:r w:rsidR="00974AE6" w:rsidRPr="007F3625">
              <w:rPr>
                <w:rFonts w:cs="Arial"/>
              </w:rPr>
              <w:t>hat is the rationale for the selected approach</w:t>
            </w:r>
          </w:p>
          <w:p w:rsidR="00477904" w:rsidRPr="007F3625" w:rsidRDefault="00522F7B" w:rsidP="00B049BE">
            <w:pPr>
              <w:numPr>
                <w:ilvl w:val="0"/>
                <w:numId w:val="29"/>
              </w:numPr>
              <w:spacing w:after="60"/>
              <w:rPr>
                <w:rFonts w:cs="Arial"/>
              </w:rPr>
            </w:pPr>
            <w:r w:rsidRPr="007F3625">
              <w:rPr>
                <w:rFonts w:cs="Arial"/>
              </w:rPr>
              <w:t>v</w:t>
            </w:r>
            <w:r w:rsidR="00477904" w:rsidRPr="007F3625">
              <w:rPr>
                <w:rFonts w:cs="Arial"/>
              </w:rPr>
              <w:t xml:space="preserve">enue details and staffing requirements for all planned activities requiring a venue </w:t>
            </w:r>
          </w:p>
          <w:p w:rsidR="00477904" w:rsidRPr="007F3625" w:rsidRDefault="00477904" w:rsidP="00B049BE">
            <w:pPr>
              <w:numPr>
                <w:ilvl w:val="0"/>
                <w:numId w:val="29"/>
              </w:numPr>
              <w:spacing w:after="60"/>
              <w:rPr>
                <w:rFonts w:cs="Arial"/>
              </w:rPr>
            </w:pPr>
            <w:r w:rsidRPr="007F3625">
              <w:rPr>
                <w:rFonts w:cs="Arial"/>
              </w:rPr>
              <w:t>plans for test script logistics</w:t>
            </w:r>
          </w:p>
          <w:p w:rsidR="00477904" w:rsidRPr="007F3625" w:rsidRDefault="00477904" w:rsidP="00B049BE">
            <w:pPr>
              <w:numPr>
                <w:ilvl w:val="0"/>
                <w:numId w:val="29"/>
              </w:numPr>
              <w:spacing w:after="60"/>
              <w:rPr>
                <w:rFonts w:cs="Arial"/>
              </w:rPr>
            </w:pPr>
            <w:r w:rsidRPr="007F3625">
              <w:rPr>
                <w:rFonts w:cs="Arial"/>
              </w:rPr>
              <w:t>plans for test script security during training</w:t>
            </w:r>
          </w:p>
          <w:p w:rsidR="00522F7B" w:rsidRPr="007F3625" w:rsidRDefault="00522F7B" w:rsidP="00B049BE">
            <w:pPr>
              <w:numPr>
                <w:ilvl w:val="0"/>
                <w:numId w:val="29"/>
              </w:numPr>
              <w:spacing w:after="60"/>
              <w:rPr>
                <w:rFonts w:cs="Arial"/>
              </w:rPr>
            </w:pPr>
            <w:r w:rsidRPr="007F3625">
              <w:rPr>
                <w:rFonts w:cs="Arial"/>
              </w:rPr>
              <w:t>plans for training coders on use of the onscreen coding system</w:t>
            </w:r>
          </w:p>
          <w:p w:rsidR="00366A75" w:rsidRPr="007F3625" w:rsidRDefault="00366A75" w:rsidP="00B049BE">
            <w:pPr>
              <w:numPr>
                <w:ilvl w:val="0"/>
                <w:numId w:val="29"/>
              </w:numPr>
              <w:rPr>
                <w:rFonts w:cs="Arial"/>
              </w:rPr>
            </w:pPr>
            <w:r w:rsidRPr="007F3625">
              <w:rPr>
                <w:rFonts w:cs="Arial"/>
              </w:rPr>
              <w:t xml:space="preserve">the training materials that will be developed </w:t>
            </w:r>
          </w:p>
          <w:p w:rsidR="00477904" w:rsidRPr="007F3625" w:rsidRDefault="00477904" w:rsidP="00B049BE">
            <w:pPr>
              <w:rPr>
                <w:rFonts w:cs="Arial"/>
              </w:rPr>
            </w:pPr>
          </w:p>
          <w:p w:rsidR="00477904" w:rsidRDefault="00477904" w:rsidP="00B049BE">
            <w:pPr>
              <w:rPr>
                <w:rFonts w:cs="Arial"/>
              </w:rPr>
            </w:pPr>
            <w:r w:rsidRPr="007F3625">
              <w:rPr>
                <w:rFonts w:cs="Arial"/>
              </w:rPr>
              <w:t xml:space="preserve">The </w:t>
            </w:r>
            <w:r w:rsidR="000C7BA7" w:rsidRPr="007F3625">
              <w:rPr>
                <w:rFonts w:cs="Arial"/>
              </w:rPr>
              <w:t xml:space="preserve">coder </w:t>
            </w:r>
            <w:r w:rsidRPr="007F3625">
              <w:rPr>
                <w:rFonts w:cs="Arial"/>
              </w:rPr>
              <w:t xml:space="preserve">training plan must be submitted to </w:t>
            </w:r>
            <w:r w:rsidR="00233F54" w:rsidRPr="007F3625">
              <w:rPr>
                <w:rFonts w:cs="Arial"/>
              </w:rPr>
              <w:t>STA</w:t>
            </w:r>
            <w:r w:rsidRPr="007F3625">
              <w:rPr>
                <w:rFonts w:cs="Arial"/>
              </w:rPr>
              <w:t xml:space="preserve"> for approval by </w:t>
            </w:r>
            <w:r w:rsidR="00B64D9A" w:rsidRPr="007F3625">
              <w:rPr>
                <w:rFonts w:cs="Arial"/>
              </w:rPr>
              <w:t xml:space="preserve">the date </w:t>
            </w:r>
            <w:r w:rsidR="0006068D" w:rsidRPr="007F3625">
              <w:rPr>
                <w:rFonts w:cs="Arial"/>
              </w:rPr>
              <w:t>specified</w:t>
            </w:r>
            <w:r w:rsidR="00B64D9A" w:rsidRPr="007F3625">
              <w:rPr>
                <w:rFonts w:cs="Arial"/>
              </w:rPr>
              <w:t xml:space="preserve"> in </w:t>
            </w:r>
            <w:r w:rsidR="00341F5B" w:rsidRPr="007F3625">
              <w:rPr>
                <w:rFonts w:cs="Arial"/>
              </w:rPr>
              <w:t>section</w:t>
            </w:r>
            <w:r w:rsidR="00B64D9A" w:rsidRPr="007F3625">
              <w:rPr>
                <w:rFonts w:cs="Arial"/>
              </w:rPr>
              <w:t xml:space="preserve"> 1</w:t>
            </w:r>
            <w:r w:rsidR="00341F5B" w:rsidRPr="007F3625">
              <w:rPr>
                <w:rFonts w:cs="Arial"/>
              </w:rPr>
              <w:t>.</w:t>
            </w:r>
            <w:r w:rsidR="00B64D9A" w:rsidRPr="007F3625">
              <w:rPr>
                <w:rFonts w:cs="Arial"/>
              </w:rPr>
              <w:t>b</w:t>
            </w:r>
            <w:r w:rsidRPr="007F3625">
              <w:rPr>
                <w:rFonts w:cs="Arial"/>
              </w:rPr>
              <w:t>.</w:t>
            </w:r>
          </w:p>
          <w:p w:rsidR="00477A3E" w:rsidRPr="007F3625" w:rsidRDefault="00477A3E" w:rsidP="00B049BE">
            <w:pPr>
              <w:rPr>
                <w:rFonts w:cs="Arial"/>
              </w:rPr>
            </w:pPr>
          </w:p>
          <w:p w:rsidR="00055458" w:rsidRPr="007F3625" w:rsidRDefault="00055458" w:rsidP="00B049BE">
            <w:pPr>
              <w:rPr>
                <w:rFonts w:cs="Arial"/>
              </w:rPr>
            </w:pP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Lines="60" w:before="144" w:afterLines="60" w:after="144"/>
              <w:rPr>
                <w:rFonts w:cs="Arial"/>
                <w:b/>
                <w:bCs/>
              </w:rPr>
            </w:pPr>
            <w:r w:rsidRPr="007F3625">
              <w:rPr>
                <w:rFonts w:cs="Arial"/>
                <w:b/>
                <w:bCs/>
              </w:rPr>
              <w:t>Coder training</w:t>
            </w:r>
          </w:p>
        </w:tc>
        <w:tc>
          <w:tcPr>
            <w:tcW w:w="7371" w:type="dxa"/>
            <w:gridSpan w:val="3"/>
            <w:tcBorders>
              <w:top w:val="single" w:sz="4" w:space="0" w:color="auto"/>
            </w:tcBorders>
            <w:shd w:val="clear" w:color="auto" w:fill="auto"/>
          </w:tcPr>
          <w:p w:rsidR="00477904" w:rsidRPr="007F3625" w:rsidRDefault="00E5733A" w:rsidP="00B049BE">
            <w:pPr>
              <w:spacing w:beforeLines="60" w:before="144" w:afterLines="60" w:after="144"/>
              <w:rPr>
                <w:rFonts w:cs="Arial"/>
              </w:rPr>
            </w:pPr>
            <w:r w:rsidRPr="007F3625">
              <w:rPr>
                <w:rFonts w:cs="Arial"/>
              </w:rPr>
              <w:t>C</w:t>
            </w:r>
            <w:r w:rsidR="00477904" w:rsidRPr="007F3625">
              <w:rPr>
                <w:rFonts w:cs="Arial"/>
              </w:rPr>
              <w:t>oders should be trained separately for SST</w:t>
            </w:r>
            <w:r w:rsidR="003E4D21" w:rsidRPr="007F3625">
              <w:rPr>
                <w:rFonts w:cs="Arial"/>
              </w:rPr>
              <w:t xml:space="preserve"> </w:t>
            </w:r>
            <w:r w:rsidR="00477904" w:rsidRPr="007F3625">
              <w:rPr>
                <w:rFonts w:cs="Arial"/>
              </w:rPr>
              <w:t>and TPT, regardless of whether the same individuals are involved</w:t>
            </w:r>
            <w:r w:rsidRPr="007F3625">
              <w:rPr>
                <w:rFonts w:cs="Arial"/>
              </w:rPr>
              <w:t>, due to the difference in timing of the coding windows. SST coding includes the anchor tests, which will be the same for SST and TPT.</w:t>
            </w:r>
          </w:p>
          <w:p w:rsidR="00522F7B" w:rsidRDefault="00477904" w:rsidP="00B049BE">
            <w:pPr>
              <w:spacing w:before="60" w:afterLines="60" w:after="144"/>
              <w:rPr>
                <w:rFonts w:cs="Arial"/>
              </w:rPr>
            </w:pPr>
            <w:r w:rsidRPr="007F3625">
              <w:rPr>
                <w:rFonts w:cs="Arial"/>
              </w:rPr>
              <w:t>The Supplier must ensure</w:t>
            </w:r>
            <w:r w:rsidR="003063E4" w:rsidRPr="007F3625">
              <w:rPr>
                <w:rFonts w:cs="Arial"/>
              </w:rPr>
              <w:t xml:space="preserve"> that</w:t>
            </w:r>
            <w:r w:rsidRPr="007F3625">
              <w:rPr>
                <w:rFonts w:cs="Arial"/>
              </w:rPr>
              <w:t xml:space="preserve"> coders attend </w:t>
            </w:r>
            <w:r w:rsidR="002C225C" w:rsidRPr="007F3625">
              <w:rPr>
                <w:rFonts w:cs="Arial"/>
              </w:rPr>
              <w:t>face-to-face</w:t>
            </w:r>
            <w:r w:rsidRPr="007F3625">
              <w:rPr>
                <w:rFonts w:cs="Arial"/>
              </w:rPr>
              <w:t xml:space="preserve"> training events as required according to their role(s)</w:t>
            </w:r>
            <w:r w:rsidR="00A25241" w:rsidRPr="007F3625">
              <w:rPr>
                <w:rFonts w:cs="Arial"/>
              </w:rPr>
              <w:t>.</w:t>
            </w:r>
            <w:r w:rsidRPr="007F3625">
              <w:rPr>
                <w:rFonts w:cs="Arial"/>
              </w:rPr>
              <w:t xml:space="preserve"> All coders must attend training. </w:t>
            </w:r>
          </w:p>
          <w:p w:rsidR="00982B3B" w:rsidRPr="007F3625" w:rsidRDefault="00982B3B" w:rsidP="00B049BE">
            <w:pPr>
              <w:spacing w:before="60" w:afterLines="60" w:after="144"/>
              <w:rPr>
                <w:rFonts w:cs="Arial"/>
              </w:rPr>
            </w:pPr>
          </w:p>
          <w:p w:rsidR="001A7648" w:rsidRPr="007F3625" w:rsidRDefault="00477904" w:rsidP="00B049BE">
            <w:pPr>
              <w:spacing w:after="60"/>
              <w:rPr>
                <w:rFonts w:cs="Arial"/>
                <w:b/>
              </w:rPr>
            </w:pPr>
            <w:r w:rsidRPr="007F3625">
              <w:rPr>
                <w:rFonts w:cs="Arial"/>
              </w:rPr>
              <w:t>Training events must include</w:t>
            </w:r>
            <w:r w:rsidR="006F15C3" w:rsidRPr="007F3625">
              <w:rPr>
                <w:rFonts w:cs="Arial"/>
              </w:rPr>
              <w:t xml:space="preserve">, </w:t>
            </w:r>
            <w:r w:rsidR="001A7648" w:rsidRPr="007F3625">
              <w:rPr>
                <w:rFonts w:cs="Arial"/>
              </w:rPr>
              <w:t>but not be limited to</w:t>
            </w:r>
            <w:r w:rsidRPr="007F3625">
              <w:rPr>
                <w:rFonts w:cs="Arial"/>
              </w:rPr>
              <w:t>:</w:t>
            </w:r>
          </w:p>
          <w:p w:rsidR="00477904" w:rsidRPr="007F3625" w:rsidRDefault="00477904" w:rsidP="007E3AEC">
            <w:pPr>
              <w:pStyle w:val="ListParagraph"/>
              <w:numPr>
                <w:ilvl w:val="0"/>
                <w:numId w:val="51"/>
              </w:numPr>
              <w:spacing w:after="60"/>
              <w:contextualSpacing w:val="0"/>
              <w:rPr>
                <w:rFonts w:cs="Arial"/>
                <w:b/>
              </w:rPr>
            </w:pPr>
            <w:r w:rsidRPr="007F3625">
              <w:rPr>
                <w:rFonts w:cs="Arial"/>
              </w:rPr>
              <w:t xml:space="preserve">training for </w:t>
            </w:r>
            <w:r w:rsidR="00BC6162" w:rsidRPr="007F3625">
              <w:rPr>
                <w:rFonts w:cs="Arial"/>
              </w:rPr>
              <w:t>all</w:t>
            </w:r>
            <w:r w:rsidRPr="007F3625">
              <w:rPr>
                <w:rFonts w:cs="Arial"/>
              </w:rPr>
              <w:t xml:space="preserve"> coders</w:t>
            </w:r>
            <w:r w:rsidR="0037545A" w:rsidRPr="007F3625">
              <w:rPr>
                <w:rFonts w:cs="Arial"/>
              </w:rPr>
              <w:t xml:space="preserve"> (including seniors</w:t>
            </w:r>
            <w:r w:rsidR="00BC6162" w:rsidRPr="007F3625">
              <w:rPr>
                <w:rFonts w:cs="Arial"/>
              </w:rPr>
              <w:t>)</w:t>
            </w:r>
            <w:r w:rsidRPr="007F3625">
              <w:rPr>
                <w:rFonts w:cs="Arial"/>
              </w:rPr>
              <w:t xml:space="preserve"> on the use of </w:t>
            </w:r>
            <w:r w:rsidR="00522F7B" w:rsidRPr="007F3625">
              <w:rPr>
                <w:rFonts w:cs="Arial"/>
              </w:rPr>
              <w:t>the onscreen coding (OSC) system</w:t>
            </w:r>
            <w:r w:rsidRPr="007F3625">
              <w:rPr>
                <w:rFonts w:cs="Arial"/>
              </w:rPr>
              <w:t xml:space="preserve">. It is highly desirable that this be </w:t>
            </w:r>
            <w:r w:rsidR="002C225C" w:rsidRPr="007F3625">
              <w:rPr>
                <w:rFonts w:cs="Arial"/>
              </w:rPr>
              <w:t>face-to-face</w:t>
            </w:r>
            <w:r w:rsidR="0099204D" w:rsidRPr="007F3625">
              <w:rPr>
                <w:rFonts w:cs="Arial"/>
              </w:rPr>
              <w:t xml:space="preserve">, </w:t>
            </w:r>
            <w:r w:rsidRPr="007F3625">
              <w:rPr>
                <w:rFonts w:cs="Arial"/>
              </w:rPr>
              <w:t>hands on</w:t>
            </w:r>
            <w:r w:rsidR="0099204D" w:rsidRPr="007F3625">
              <w:rPr>
                <w:rFonts w:cs="Arial"/>
              </w:rPr>
              <w:t xml:space="preserve"> and using science, rather than another subject</w:t>
            </w:r>
            <w:r w:rsidR="00B714AC" w:rsidRPr="007F3625">
              <w:rPr>
                <w:rFonts w:cs="Arial"/>
              </w:rPr>
              <w:t>,</w:t>
            </w:r>
            <w:r w:rsidR="0099204D" w:rsidRPr="007F3625">
              <w:rPr>
                <w:rFonts w:cs="Arial"/>
              </w:rPr>
              <w:t xml:space="preserve"> to demonstrate the system</w:t>
            </w:r>
            <w:r w:rsidRPr="007F3625">
              <w:rPr>
                <w:rFonts w:cs="Arial"/>
              </w:rPr>
              <w:t>.</w:t>
            </w:r>
            <w:r w:rsidR="001A7648" w:rsidRPr="007F3625">
              <w:rPr>
                <w:rFonts w:cs="Arial"/>
              </w:rPr>
              <w:t xml:space="preserve"> </w:t>
            </w:r>
            <w:r w:rsidRPr="007F3625">
              <w:rPr>
                <w:rFonts w:cs="Arial"/>
              </w:rPr>
              <w:t xml:space="preserve">The Supplier must ensure that the </w:t>
            </w:r>
            <w:r w:rsidR="00084C2E" w:rsidRPr="007F3625">
              <w:rPr>
                <w:rFonts w:cs="Arial"/>
              </w:rPr>
              <w:t>OSC</w:t>
            </w:r>
            <w:r w:rsidRPr="007F3625">
              <w:rPr>
                <w:rFonts w:cs="Arial"/>
              </w:rPr>
              <w:t xml:space="preserve"> system has a practice area which allows coders to familiarise themselves with the functionality of the system away from the area containing live papers</w:t>
            </w:r>
            <w:r w:rsidR="00522F7B" w:rsidRPr="007F3625">
              <w:rPr>
                <w:rFonts w:cs="Arial"/>
              </w:rPr>
              <w:t>. P</w:t>
            </w:r>
            <w:r w:rsidR="000C7BA7" w:rsidRPr="007F3625">
              <w:rPr>
                <w:rFonts w:cs="Arial"/>
              </w:rPr>
              <w:t xml:space="preserve">ractice scripts must be </w:t>
            </w:r>
            <w:r w:rsidR="00963CFA" w:rsidRPr="007F3625">
              <w:rPr>
                <w:rFonts w:cs="Arial"/>
              </w:rPr>
              <w:t>science scripts</w:t>
            </w:r>
            <w:r w:rsidRPr="007F3625">
              <w:rPr>
                <w:rFonts w:cs="Arial"/>
              </w:rPr>
              <w:t>.</w:t>
            </w:r>
            <w:r w:rsidR="00E40CFB" w:rsidRPr="007F3625">
              <w:rPr>
                <w:rFonts w:cs="Arial"/>
              </w:rPr>
              <w:t xml:space="preserve"> The Supplier </w:t>
            </w:r>
            <w:r w:rsidR="00465F12" w:rsidRPr="007F3625">
              <w:rPr>
                <w:rFonts w:cs="Arial"/>
              </w:rPr>
              <w:t>must</w:t>
            </w:r>
            <w:r w:rsidR="00E40CFB" w:rsidRPr="007F3625">
              <w:rPr>
                <w:rFonts w:cs="Arial"/>
              </w:rPr>
              <w:t xml:space="preserve"> also produce step by step guides on the use of the OSC </w:t>
            </w:r>
            <w:r w:rsidR="00465F12" w:rsidRPr="007F3625">
              <w:rPr>
                <w:rFonts w:cs="Arial"/>
              </w:rPr>
              <w:t>system f</w:t>
            </w:r>
            <w:r w:rsidR="00E40CFB" w:rsidRPr="007F3625">
              <w:rPr>
                <w:rFonts w:cs="Arial"/>
              </w:rPr>
              <w:t xml:space="preserve">or both </w:t>
            </w:r>
            <w:r w:rsidR="0037545A" w:rsidRPr="007F3625">
              <w:rPr>
                <w:rFonts w:cs="Arial"/>
              </w:rPr>
              <w:t>senior</w:t>
            </w:r>
            <w:r w:rsidR="00E40CFB" w:rsidRPr="007F3625">
              <w:rPr>
                <w:rFonts w:cs="Arial"/>
              </w:rPr>
              <w:t xml:space="preserve"> and non-s</w:t>
            </w:r>
            <w:r w:rsidR="0037545A" w:rsidRPr="007F3625">
              <w:rPr>
                <w:rFonts w:cs="Arial"/>
              </w:rPr>
              <w:t>enior</w:t>
            </w:r>
            <w:r w:rsidR="00E40CFB" w:rsidRPr="007F3625">
              <w:rPr>
                <w:rFonts w:cs="Arial"/>
              </w:rPr>
              <w:t xml:space="preserve"> coders</w:t>
            </w:r>
            <w:r w:rsidR="0046154A" w:rsidRPr="007F3625">
              <w:rPr>
                <w:rFonts w:cs="Arial"/>
              </w:rPr>
              <w:t xml:space="preserve"> and where to go for support</w:t>
            </w:r>
          </w:p>
          <w:p w:rsidR="00477904" w:rsidRPr="007F3625" w:rsidRDefault="00477904" w:rsidP="007E3AEC">
            <w:pPr>
              <w:numPr>
                <w:ilvl w:val="0"/>
                <w:numId w:val="51"/>
              </w:numPr>
              <w:spacing w:after="60"/>
              <w:rPr>
                <w:rFonts w:cs="Arial"/>
              </w:rPr>
            </w:pPr>
            <w:r w:rsidRPr="007F3625">
              <w:rPr>
                <w:rFonts w:cs="Arial"/>
              </w:rPr>
              <w:t xml:space="preserve">discussion </w:t>
            </w:r>
            <w:r w:rsidR="00465F12" w:rsidRPr="007F3625">
              <w:rPr>
                <w:rFonts w:cs="Arial"/>
              </w:rPr>
              <w:t>and</w:t>
            </w:r>
            <w:r w:rsidRPr="007F3625">
              <w:rPr>
                <w:rFonts w:cs="Arial"/>
              </w:rPr>
              <w:t xml:space="preserve"> explanation of any administrative requirements</w:t>
            </w:r>
          </w:p>
          <w:p w:rsidR="003063E4" w:rsidRPr="007F3625" w:rsidRDefault="00477904" w:rsidP="007E3AEC">
            <w:pPr>
              <w:numPr>
                <w:ilvl w:val="0"/>
                <w:numId w:val="51"/>
              </w:numPr>
              <w:spacing w:after="60"/>
              <w:rPr>
                <w:rFonts w:cs="Arial"/>
              </w:rPr>
            </w:pPr>
            <w:r w:rsidRPr="007F3625">
              <w:rPr>
                <w:rFonts w:cs="Arial"/>
              </w:rPr>
              <w:t xml:space="preserve">explanation of </w:t>
            </w:r>
            <w:r w:rsidR="00AD7423" w:rsidRPr="007F3625">
              <w:rPr>
                <w:rFonts w:cs="Arial"/>
              </w:rPr>
              <w:t xml:space="preserve">the requirements of </w:t>
            </w:r>
            <w:r w:rsidR="00465F12" w:rsidRPr="007F3625">
              <w:rPr>
                <w:rFonts w:cs="Arial"/>
              </w:rPr>
              <w:t>s</w:t>
            </w:r>
            <w:r w:rsidRPr="007F3625">
              <w:rPr>
                <w:rFonts w:cs="Arial"/>
              </w:rPr>
              <w:t>tandardisation</w:t>
            </w:r>
          </w:p>
          <w:p w:rsidR="00477904" w:rsidRPr="007F3625" w:rsidRDefault="00477904" w:rsidP="007E3AEC">
            <w:pPr>
              <w:numPr>
                <w:ilvl w:val="0"/>
                <w:numId w:val="51"/>
              </w:numPr>
              <w:spacing w:after="60"/>
              <w:rPr>
                <w:rFonts w:cs="Arial"/>
              </w:rPr>
            </w:pPr>
            <w:r w:rsidRPr="007F3625">
              <w:rPr>
                <w:rFonts w:cs="Arial"/>
              </w:rPr>
              <w:t>explanation of what will happen to the data generated by testing</w:t>
            </w:r>
          </w:p>
          <w:p w:rsidR="00477904" w:rsidRPr="007F3625" w:rsidRDefault="00477904" w:rsidP="007E3AEC">
            <w:pPr>
              <w:numPr>
                <w:ilvl w:val="0"/>
                <w:numId w:val="51"/>
              </w:numPr>
              <w:spacing w:after="60"/>
              <w:rPr>
                <w:rFonts w:cs="Arial"/>
              </w:rPr>
            </w:pPr>
            <w:r w:rsidRPr="007F3625">
              <w:rPr>
                <w:rFonts w:cs="Arial"/>
              </w:rPr>
              <w:t>explanation of how comments made or responses flagged by coders</w:t>
            </w:r>
            <w:r w:rsidR="001A7648" w:rsidRPr="007F3625">
              <w:rPr>
                <w:rFonts w:cs="Arial"/>
              </w:rPr>
              <w:t xml:space="preserve"> will</w:t>
            </w:r>
            <w:r w:rsidRPr="007F3625">
              <w:rPr>
                <w:rFonts w:cs="Arial"/>
              </w:rPr>
              <w:t xml:space="preserve"> be dealt with</w:t>
            </w:r>
          </w:p>
          <w:p w:rsidR="00477904" w:rsidRPr="007F3625" w:rsidRDefault="00477904" w:rsidP="007E3AEC">
            <w:pPr>
              <w:numPr>
                <w:ilvl w:val="0"/>
                <w:numId w:val="51"/>
              </w:numPr>
              <w:spacing w:after="60"/>
              <w:rPr>
                <w:rFonts w:cs="Arial"/>
              </w:rPr>
            </w:pPr>
            <w:r w:rsidRPr="007F3625">
              <w:rPr>
                <w:rFonts w:cs="Arial"/>
              </w:rPr>
              <w:t xml:space="preserve">the process of escalating coding queries </w:t>
            </w:r>
          </w:p>
          <w:p w:rsidR="00477904" w:rsidRPr="007F3625" w:rsidRDefault="00477904" w:rsidP="007E3AEC">
            <w:pPr>
              <w:numPr>
                <w:ilvl w:val="0"/>
                <w:numId w:val="51"/>
              </w:numPr>
              <w:spacing w:after="60"/>
              <w:rPr>
                <w:rFonts w:cs="Arial"/>
              </w:rPr>
            </w:pPr>
            <w:r w:rsidRPr="007F3625">
              <w:rPr>
                <w:rFonts w:cs="Arial"/>
              </w:rPr>
              <w:t>communication with the supervising coder and other coders</w:t>
            </w:r>
          </w:p>
          <w:p w:rsidR="00477904" w:rsidRPr="007F3625" w:rsidRDefault="00477904" w:rsidP="007E3AEC">
            <w:pPr>
              <w:numPr>
                <w:ilvl w:val="0"/>
                <w:numId w:val="51"/>
              </w:numPr>
              <w:spacing w:after="60"/>
              <w:rPr>
                <w:rFonts w:cs="Arial"/>
              </w:rPr>
            </w:pPr>
            <w:r w:rsidRPr="007F3625">
              <w:rPr>
                <w:rFonts w:cs="Arial"/>
              </w:rPr>
              <w:t>security and confidentiality</w:t>
            </w:r>
          </w:p>
          <w:p w:rsidR="00477904" w:rsidRPr="007F3625" w:rsidRDefault="00477904" w:rsidP="007E3AEC">
            <w:pPr>
              <w:numPr>
                <w:ilvl w:val="0"/>
                <w:numId w:val="51"/>
              </w:numPr>
              <w:spacing w:after="60"/>
              <w:rPr>
                <w:rFonts w:cs="Arial"/>
              </w:rPr>
            </w:pPr>
            <w:r w:rsidRPr="007F3625">
              <w:rPr>
                <w:rFonts w:cs="Arial"/>
              </w:rPr>
              <w:t xml:space="preserve">coder </w:t>
            </w:r>
            <w:r w:rsidR="001A7648" w:rsidRPr="007F3625">
              <w:rPr>
                <w:rFonts w:cs="Arial"/>
              </w:rPr>
              <w:t>payments</w:t>
            </w:r>
          </w:p>
          <w:p w:rsidR="00477904" w:rsidRPr="007F3625" w:rsidRDefault="00477904" w:rsidP="007E3AEC">
            <w:pPr>
              <w:numPr>
                <w:ilvl w:val="0"/>
                <w:numId w:val="51"/>
              </w:numPr>
              <w:spacing w:after="60"/>
              <w:rPr>
                <w:rFonts w:cs="Arial"/>
              </w:rPr>
            </w:pPr>
            <w:r w:rsidRPr="007F3625">
              <w:rPr>
                <w:rFonts w:cs="Arial"/>
              </w:rPr>
              <w:t>discussion of and training on the coding frames</w:t>
            </w:r>
            <w:r w:rsidR="001A7648" w:rsidRPr="007F3625">
              <w:rPr>
                <w:rFonts w:cs="Arial"/>
              </w:rPr>
              <w:t>,</w:t>
            </w:r>
            <w:r w:rsidRPr="007F3625">
              <w:rPr>
                <w:rFonts w:cs="Arial"/>
              </w:rPr>
              <w:t xml:space="preserve"> delivered by the </w:t>
            </w:r>
            <w:r w:rsidR="00465F12" w:rsidRPr="007F3625">
              <w:rPr>
                <w:rFonts w:cs="Arial"/>
              </w:rPr>
              <w:t>s</w:t>
            </w:r>
            <w:r w:rsidR="0037545A" w:rsidRPr="007F3625">
              <w:rPr>
                <w:rFonts w:cs="Arial"/>
              </w:rPr>
              <w:t>enior</w:t>
            </w:r>
            <w:r w:rsidRPr="007F3625">
              <w:rPr>
                <w:rFonts w:cs="Arial"/>
              </w:rPr>
              <w:t xml:space="preserve"> coders to their allocated teams</w:t>
            </w:r>
          </w:p>
          <w:p w:rsidR="00477904" w:rsidRPr="007F3625" w:rsidRDefault="003063E4" w:rsidP="00E169F4">
            <w:pPr>
              <w:numPr>
                <w:ilvl w:val="0"/>
                <w:numId w:val="51"/>
              </w:numPr>
              <w:spacing w:afterLines="60" w:after="144"/>
              <w:rPr>
                <w:rFonts w:cs="Arial"/>
              </w:rPr>
            </w:pPr>
            <w:r w:rsidRPr="007F3625">
              <w:rPr>
                <w:rFonts w:cs="Arial"/>
              </w:rPr>
              <w:t>t</w:t>
            </w:r>
            <w:r w:rsidR="00477904" w:rsidRPr="007F3625">
              <w:rPr>
                <w:rFonts w:cs="Arial"/>
              </w:rPr>
              <w:t xml:space="preserve">he process </w:t>
            </w:r>
            <w:r w:rsidRPr="007F3625">
              <w:rPr>
                <w:rFonts w:cs="Arial"/>
              </w:rPr>
              <w:t xml:space="preserve">and mechanism for </w:t>
            </w:r>
            <w:r w:rsidR="00477904" w:rsidRPr="007F3625">
              <w:rPr>
                <w:rFonts w:cs="Arial"/>
              </w:rPr>
              <w:t xml:space="preserve">monitoring coding performance </w:t>
            </w:r>
            <w:r w:rsidR="00465F12" w:rsidRPr="007F3625">
              <w:rPr>
                <w:rFonts w:cs="Arial"/>
              </w:rPr>
              <w:t>and</w:t>
            </w:r>
            <w:r w:rsidR="00477904" w:rsidRPr="007F3625">
              <w:rPr>
                <w:rFonts w:cs="Arial"/>
              </w:rPr>
              <w:t xml:space="preserve"> accuracy</w:t>
            </w:r>
            <w:r w:rsidR="00465F12" w:rsidRPr="007F3625">
              <w:rPr>
                <w:rFonts w:cs="Arial"/>
              </w:rPr>
              <w:t xml:space="preserve">, </w:t>
            </w:r>
            <w:r w:rsidRPr="007F3625">
              <w:rPr>
                <w:rFonts w:cs="Arial"/>
              </w:rPr>
              <w:t>including ongoing quality assurance checks</w:t>
            </w:r>
          </w:p>
          <w:p w:rsidR="00477904" w:rsidRPr="007F3625" w:rsidRDefault="00477904" w:rsidP="00B049BE">
            <w:pPr>
              <w:spacing w:beforeLines="60" w:before="144" w:afterLines="60" w:after="144"/>
              <w:rPr>
                <w:rFonts w:cs="Arial"/>
              </w:rPr>
            </w:pPr>
            <w:r w:rsidRPr="007F3625">
              <w:rPr>
                <w:rFonts w:cs="Arial"/>
              </w:rPr>
              <w:t>The Supplier</w:t>
            </w:r>
            <w:r w:rsidR="001A7648" w:rsidRPr="007F3625">
              <w:rPr>
                <w:rFonts w:cs="Arial"/>
              </w:rPr>
              <w:t xml:space="preserve"> must </w:t>
            </w:r>
            <w:r w:rsidRPr="007F3625">
              <w:rPr>
                <w:rFonts w:cs="Arial"/>
              </w:rPr>
              <w:t>ensure that any specific training for coders that are coding modified test scripts is provided.</w:t>
            </w:r>
          </w:p>
          <w:p w:rsidR="00E459C3" w:rsidRDefault="00477904" w:rsidP="00B049BE">
            <w:pPr>
              <w:spacing w:before="60" w:afterLines="60" w:after="144"/>
              <w:rPr>
                <w:rFonts w:cs="Arial"/>
                <w:b/>
              </w:rPr>
            </w:pPr>
            <w:r w:rsidRPr="007F3625">
              <w:rPr>
                <w:rFonts w:cs="Arial"/>
              </w:rPr>
              <w:t xml:space="preserve">The Supplier must also ensure that </w:t>
            </w:r>
            <w:r w:rsidR="00233F54" w:rsidRPr="007F3625">
              <w:rPr>
                <w:rFonts w:cs="Arial"/>
              </w:rPr>
              <w:t>STA</w:t>
            </w:r>
            <w:r w:rsidRPr="007F3625">
              <w:rPr>
                <w:rFonts w:cs="Arial"/>
              </w:rPr>
              <w:t xml:space="preserve"> and its nominated representatives (regulatory or stakeholder) are invited to attend all meetings </w:t>
            </w:r>
            <w:r w:rsidR="00465F12" w:rsidRPr="007F3625">
              <w:rPr>
                <w:rFonts w:cs="Arial"/>
              </w:rPr>
              <w:t xml:space="preserve">and </w:t>
            </w:r>
            <w:r w:rsidRPr="007F3625">
              <w:rPr>
                <w:rFonts w:cs="Arial"/>
              </w:rPr>
              <w:t>training events sufficiently in advance to allow travel and other arrangements to be made. It must also provide an agenda, details of the venue and relevant materials.</w:t>
            </w:r>
          </w:p>
          <w:p w:rsidR="00477904" w:rsidRDefault="00477904" w:rsidP="00B049BE">
            <w:pPr>
              <w:spacing w:before="60" w:afterLines="60" w:after="144"/>
              <w:rPr>
                <w:rFonts w:cs="Arial"/>
                <w:b/>
              </w:rPr>
            </w:pPr>
            <w:r w:rsidRPr="007F3625">
              <w:rPr>
                <w:rFonts w:cs="Arial"/>
                <w:b/>
              </w:rPr>
              <w:t>Training materials</w:t>
            </w:r>
          </w:p>
          <w:p w:rsidR="004E3F3C" w:rsidRDefault="004E3F3C" w:rsidP="004E3F3C">
            <w:pPr>
              <w:spacing w:before="60" w:afterLines="60" w:after="144"/>
              <w:rPr>
                <w:rFonts w:cs="Arial"/>
              </w:rPr>
            </w:pPr>
            <w:r>
              <w:rPr>
                <w:rFonts w:cs="Arial"/>
              </w:rPr>
              <w:t>T</w:t>
            </w:r>
            <w:r w:rsidRPr="00784F91">
              <w:rPr>
                <w:rFonts w:cs="Arial"/>
              </w:rPr>
              <w:t xml:space="preserve">raining materials </w:t>
            </w:r>
            <w:r>
              <w:rPr>
                <w:rFonts w:cs="Arial"/>
              </w:rPr>
              <w:t xml:space="preserve">from the 2018 SST </w:t>
            </w:r>
            <w:r w:rsidRPr="00784F91">
              <w:rPr>
                <w:rFonts w:cs="Arial"/>
              </w:rPr>
              <w:t>will be re</w:t>
            </w:r>
            <w:r>
              <w:rPr>
                <w:rFonts w:cs="Arial"/>
              </w:rPr>
              <w:t>-</w:t>
            </w:r>
            <w:r w:rsidRPr="00784F91">
              <w:rPr>
                <w:rFonts w:cs="Arial"/>
              </w:rPr>
              <w:t xml:space="preserve">used </w:t>
            </w:r>
            <w:r>
              <w:rPr>
                <w:rFonts w:cs="Arial"/>
              </w:rPr>
              <w:t>in the 2020 SST.</w:t>
            </w:r>
            <w:r w:rsidRPr="00784F91">
              <w:rPr>
                <w:rFonts w:cs="Arial"/>
              </w:rPr>
              <w:t xml:space="preserve"> </w:t>
            </w:r>
          </w:p>
          <w:p w:rsidR="00552A49" w:rsidRPr="00E169F4" w:rsidRDefault="00552A49" w:rsidP="00B049BE">
            <w:pPr>
              <w:spacing w:before="60" w:afterLines="60" w:after="144"/>
              <w:rPr>
                <w:rFonts w:cs="Arial"/>
                <w:b/>
              </w:rPr>
            </w:pPr>
            <w:r w:rsidRPr="00E169F4">
              <w:rPr>
                <w:rFonts w:cs="Arial"/>
                <w:b/>
              </w:rPr>
              <w:t>SST training materials</w:t>
            </w:r>
          </w:p>
          <w:p w:rsidR="0003013C" w:rsidRPr="007F3625" w:rsidRDefault="0003013C" w:rsidP="0003013C">
            <w:pPr>
              <w:spacing w:before="60" w:afterLines="60" w:after="144"/>
              <w:rPr>
                <w:rFonts w:cs="Arial"/>
              </w:rPr>
            </w:pPr>
            <w:r w:rsidRPr="007F3625">
              <w:rPr>
                <w:rFonts w:cs="Arial"/>
              </w:rPr>
              <w:t xml:space="preserve">The Supplier must manage the senior coders to: </w:t>
            </w:r>
          </w:p>
          <w:p w:rsidR="0003013C" w:rsidRPr="0058692E" w:rsidRDefault="0003013C" w:rsidP="0003013C">
            <w:pPr>
              <w:pStyle w:val="ListParagraph"/>
              <w:numPr>
                <w:ilvl w:val="0"/>
                <w:numId w:val="72"/>
              </w:numPr>
              <w:spacing w:before="60" w:afterLines="60" w:after="144"/>
              <w:jc w:val="both"/>
              <w:rPr>
                <w:rFonts w:cs="Arial"/>
              </w:rPr>
            </w:pPr>
            <w:r w:rsidRPr="0058692E">
              <w:rPr>
                <w:rFonts w:cs="Arial"/>
              </w:rPr>
              <w:t>select items for ongoing quality assurance checks using live responses (from an early sample of at least 100 scripts per test version)</w:t>
            </w:r>
          </w:p>
          <w:p w:rsidR="00552A49" w:rsidRPr="00E169F4" w:rsidRDefault="00552A49" w:rsidP="00B049BE">
            <w:pPr>
              <w:spacing w:before="60" w:afterLines="60" w:after="144"/>
              <w:rPr>
                <w:rFonts w:cs="Arial"/>
                <w:b/>
              </w:rPr>
            </w:pPr>
            <w:r w:rsidRPr="00E169F4">
              <w:rPr>
                <w:rFonts w:cs="Arial"/>
                <w:b/>
              </w:rPr>
              <w:t>TPT training materials</w:t>
            </w:r>
          </w:p>
          <w:p w:rsidR="00436CD9" w:rsidRPr="007F3625" w:rsidRDefault="00872E93" w:rsidP="00B049BE">
            <w:pPr>
              <w:spacing w:before="60" w:afterLines="60" w:after="144"/>
              <w:rPr>
                <w:rFonts w:cs="Arial"/>
              </w:rPr>
            </w:pPr>
            <w:r w:rsidRPr="007F3625">
              <w:rPr>
                <w:rFonts w:cs="Arial"/>
              </w:rPr>
              <w:t xml:space="preserve">Training, practice and standardisation materials must be produced </w:t>
            </w:r>
            <w:r w:rsidR="00253563" w:rsidRPr="007F3625">
              <w:rPr>
                <w:rFonts w:cs="Arial"/>
              </w:rPr>
              <w:t xml:space="preserve">in the format agreed with STA </w:t>
            </w:r>
            <w:r w:rsidRPr="007F3625">
              <w:rPr>
                <w:rFonts w:cs="Arial"/>
              </w:rPr>
              <w:t>in order to ensure that the</w:t>
            </w:r>
            <w:r w:rsidR="00A147E0" w:rsidRPr="007F3625">
              <w:rPr>
                <w:rFonts w:cs="Arial"/>
              </w:rPr>
              <w:t>y</w:t>
            </w:r>
            <w:r w:rsidRPr="007F3625">
              <w:rPr>
                <w:rFonts w:cs="Arial"/>
              </w:rPr>
              <w:t xml:space="preserve"> may be re-used in future test cycles.</w:t>
            </w:r>
          </w:p>
          <w:p w:rsidR="00A25241" w:rsidRPr="007F3625" w:rsidRDefault="00A25241" w:rsidP="00B049BE">
            <w:pPr>
              <w:spacing w:before="60" w:afterLines="60" w:after="144"/>
              <w:rPr>
                <w:rFonts w:cs="Arial"/>
              </w:rPr>
            </w:pPr>
            <w:r w:rsidRPr="007F3625">
              <w:rPr>
                <w:rFonts w:cs="Arial"/>
              </w:rPr>
              <w:t xml:space="preserve">All materials used during the generation of coder training, practice and standardisation materials </w:t>
            </w:r>
            <w:r w:rsidR="00A147E0" w:rsidRPr="007F3625">
              <w:rPr>
                <w:rFonts w:cs="Arial"/>
              </w:rPr>
              <w:t>must</w:t>
            </w:r>
            <w:r w:rsidRPr="007F3625">
              <w:rPr>
                <w:rFonts w:cs="Arial"/>
              </w:rPr>
              <w:t xml:space="preserve"> be clearly identifiable as being draft</w:t>
            </w:r>
            <w:r w:rsidR="00BD52DF" w:rsidRPr="007F3625">
              <w:rPr>
                <w:rFonts w:cs="Arial"/>
              </w:rPr>
              <w:t>.</w:t>
            </w:r>
            <w:r w:rsidR="0099033B" w:rsidRPr="007F3625">
              <w:rPr>
                <w:rFonts w:cs="Arial"/>
              </w:rPr>
              <w:t xml:space="preserve"> </w:t>
            </w:r>
            <w:r w:rsidRPr="007F3625">
              <w:rPr>
                <w:rFonts w:cs="Arial"/>
              </w:rPr>
              <w:t xml:space="preserve">The Supplier must plan meetings </w:t>
            </w:r>
            <w:r w:rsidR="0099033B" w:rsidRPr="007F3625">
              <w:rPr>
                <w:rFonts w:cs="Arial"/>
              </w:rPr>
              <w:t xml:space="preserve">with </w:t>
            </w:r>
            <w:r w:rsidRPr="007F3625">
              <w:rPr>
                <w:rFonts w:cs="Arial"/>
              </w:rPr>
              <w:t xml:space="preserve">consideration </w:t>
            </w:r>
            <w:r w:rsidR="0099033B" w:rsidRPr="007F3625">
              <w:rPr>
                <w:rFonts w:cs="Arial"/>
              </w:rPr>
              <w:t xml:space="preserve">to </w:t>
            </w:r>
            <w:r w:rsidRPr="007F3625">
              <w:rPr>
                <w:rFonts w:cs="Arial"/>
              </w:rPr>
              <w:t xml:space="preserve">allowing enough time for work to be completed outside meetings and for updated materials to be printed for use at subsequent </w:t>
            </w:r>
            <w:r w:rsidR="00BD52DF" w:rsidRPr="007F3625">
              <w:rPr>
                <w:rFonts w:cs="Arial"/>
              </w:rPr>
              <w:t>meetings</w:t>
            </w:r>
            <w:r w:rsidRPr="007F3625">
              <w:rPr>
                <w:rFonts w:cs="Arial"/>
              </w:rPr>
              <w:t>.</w:t>
            </w:r>
            <w:r w:rsidR="00D54A7A" w:rsidRPr="007F3625">
              <w:rPr>
                <w:rFonts w:cs="Arial"/>
              </w:rPr>
              <w:t xml:space="preserve"> The Supplier must record and circulate actions from all meetings to ensure that agreed changes are monitored and implemented.</w:t>
            </w:r>
          </w:p>
          <w:p w:rsidR="00872E93" w:rsidRPr="007F3625" w:rsidRDefault="00872E93" w:rsidP="00B049BE">
            <w:pPr>
              <w:spacing w:before="60" w:afterLines="60" w:after="144"/>
              <w:rPr>
                <w:rFonts w:cs="Arial"/>
              </w:rPr>
            </w:pPr>
            <w:r w:rsidRPr="007F3625">
              <w:rPr>
                <w:rFonts w:cs="Arial"/>
              </w:rPr>
              <w:t xml:space="preserve">All individuals at each rank of the senior hierarchy should have equal input </w:t>
            </w:r>
            <w:r w:rsidR="00A25241" w:rsidRPr="007F3625">
              <w:rPr>
                <w:rFonts w:cs="Arial"/>
              </w:rPr>
              <w:t>into th</w:t>
            </w:r>
            <w:r w:rsidR="00A147E0" w:rsidRPr="007F3625">
              <w:rPr>
                <w:rFonts w:cs="Arial"/>
              </w:rPr>
              <w:t>is</w:t>
            </w:r>
            <w:r w:rsidR="00A25241" w:rsidRPr="007F3625">
              <w:rPr>
                <w:rFonts w:cs="Arial"/>
              </w:rPr>
              <w:t xml:space="preserve"> process</w:t>
            </w:r>
            <w:r w:rsidRPr="007F3625">
              <w:rPr>
                <w:rFonts w:cs="Arial"/>
              </w:rPr>
              <w:t xml:space="preserve">. </w:t>
            </w:r>
          </w:p>
          <w:p w:rsidR="006929F2" w:rsidRPr="007F3625" w:rsidRDefault="008C5EE8" w:rsidP="00B049BE">
            <w:pPr>
              <w:spacing w:before="60" w:afterLines="50" w:after="120"/>
              <w:rPr>
                <w:rFonts w:cs="Arial"/>
              </w:rPr>
            </w:pPr>
            <w:r w:rsidRPr="007F3625">
              <w:rPr>
                <w:rFonts w:cs="Arial"/>
              </w:rPr>
              <w:t xml:space="preserve">The Supplier must </w:t>
            </w:r>
            <w:r w:rsidR="006929F2" w:rsidRPr="007F3625">
              <w:rPr>
                <w:rFonts w:cs="Arial"/>
              </w:rPr>
              <w:t xml:space="preserve">manage the </w:t>
            </w:r>
            <w:r w:rsidR="0037545A" w:rsidRPr="007F3625">
              <w:rPr>
                <w:rFonts w:cs="Arial"/>
              </w:rPr>
              <w:t>senior</w:t>
            </w:r>
            <w:r w:rsidR="006929F2" w:rsidRPr="007F3625">
              <w:rPr>
                <w:rFonts w:cs="Arial"/>
              </w:rPr>
              <w:t xml:space="preserve"> coders to:</w:t>
            </w:r>
          </w:p>
          <w:p w:rsidR="005C66DC" w:rsidRPr="0058692E" w:rsidRDefault="00A147E0" w:rsidP="007E3AEC">
            <w:pPr>
              <w:pStyle w:val="ListParagraph"/>
              <w:numPr>
                <w:ilvl w:val="0"/>
                <w:numId w:val="73"/>
              </w:numPr>
              <w:spacing w:before="60" w:afterLines="50" w:after="120"/>
              <w:rPr>
                <w:rFonts w:cs="Arial"/>
              </w:rPr>
            </w:pPr>
            <w:r w:rsidRPr="0058692E">
              <w:rPr>
                <w:rFonts w:cs="Arial"/>
              </w:rPr>
              <w:t>w</w:t>
            </w:r>
            <w:r w:rsidR="006929F2" w:rsidRPr="0058692E">
              <w:rPr>
                <w:rFonts w:cs="Arial"/>
              </w:rPr>
              <w:t>ork with STA</w:t>
            </w:r>
            <w:r w:rsidR="008C5EE8" w:rsidRPr="0058692E">
              <w:rPr>
                <w:rFonts w:cs="Arial"/>
              </w:rPr>
              <w:t xml:space="preserve"> </w:t>
            </w:r>
            <w:r w:rsidRPr="0058692E">
              <w:rPr>
                <w:rFonts w:cs="Arial"/>
              </w:rPr>
              <w:t>TDRs</w:t>
            </w:r>
            <w:r w:rsidR="008C5EE8" w:rsidRPr="0058692E">
              <w:rPr>
                <w:rFonts w:cs="Arial"/>
              </w:rPr>
              <w:t xml:space="preserve"> to apply the draft coding frame</w:t>
            </w:r>
            <w:r w:rsidRPr="0058692E">
              <w:rPr>
                <w:rFonts w:cs="Arial"/>
              </w:rPr>
              <w:t>s</w:t>
            </w:r>
            <w:r w:rsidR="008C5EE8" w:rsidRPr="0058692E">
              <w:rPr>
                <w:rFonts w:cs="Arial"/>
              </w:rPr>
              <w:t xml:space="preserve"> </w:t>
            </w:r>
            <w:r w:rsidR="001358AA" w:rsidRPr="0058692E">
              <w:rPr>
                <w:rFonts w:cs="Arial"/>
              </w:rPr>
              <w:t xml:space="preserve">(provided by STA) </w:t>
            </w:r>
            <w:r w:rsidR="008C5EE8" w:rsidRPr="0058692E">
              <w:rPr>
                <w:rFonts w:cs="Arial"/>
              </w:rPr>
              <w:t>to live examples</w:t>
            </w:r>
            <w:r w:rsidR="006929F2" w:rsidRPr="0058692E">
              <w:rPr>
                <w:rFonts w:cs="Arial"/>
              </w:rPr>
              <w:t xml:space="preserve"> (from </w:t>
            </w:r>
            <w:r w:rsidR="00A2411B" w:rsidRPr="0058692E">
              <w:rPr>
                <w:rFonts w:cs="Arial"/>
              </w:rPr>
              <w:t xml:space="preserve">an </w:t>
            </w:r>
            <w:r w:rsidR="006929F2" w:rsidRPr="0058692E">
              <w:rPr>
                <w:rFonts w:cs="Arial"/>
              </w:rPr>
              <w:t>early sample of at least 100 scripts per test version)</w:t>
            </w:r>
          </w:p>
          <w:p w:rsidR="005C66DC" w:rsidRPr="0058692E" w:rsidRDefault="00A147E0" w:rsidP="007E3AEC">
            <w:pPr>
              <w:pStyle w:val="ListParagraph"/>
              <w:numPr>
                <w:ilvl w:val="0"/>
                <w:numId w:val="73"/>
              </w:numPr>
              <w:spacing w:before="60" w:afterLines="50" w:after="120"/>
              <w:rPr>
                <w:rFonts w:cs="Arial"/>
              </w:rPr>
            </w:pPr>
            <w:r w:rsidRPr="0058692E">
              <w:rPr>
                <w:rFonts w:cs="Arial"/>
              </w:rPr>
              <w:t>c</w:t>
            </w:r>
            <w:r w:rsidR="008C5EE8" w:rsidRPr="0058692E">
              <w:rPr>
                <w:rFonts w:cs="Arial"/>
              </w:rPr>
              <w:t>omplete coding frame development</w:t>
            </w:r>
          </w:p>
          <w:p w:rsidR="005C66DC" w:rsidRPr="0058692E" w:rsidRDefault="00A147E0" w:rsidP="007E3AEC">
            <w:pPr>
              <w:pStyle w:val="ListParagraph"/>
              <w:numPr>
                <w:ilvl w:val="0"/>
                <w:numId w:val="73"/>
              </w:numPr>
              <w:spacing w:before="60" w:afterLines="50" w:after="120"/>
              <w:rPr>
                <w:rFonts w:cs="Arial"/>
              </w:rPr>
            </w:pPr>
            <w:r w:rsidRPr="0058692E">
              <w:rPr>
                <w:rFonts w:cs="Arial"/>
              </w:rPr>
              <w:t>s</w:t>
            </w:r>
            <w:r w:rsidR="008C5EE8" w:rsidRPr="0058692E">
              <w:rPr>
                <w:rFonts w:cs="Arial"/>
              </w:rPr>
              <w:t>elect standardisation scripts</w:t>
            </w:r>
            <w:r w:rsidR="005C66DC" w:rsidRPr="0058692E">
              <w:rPr>
                <w:rFonts w:cs="Arial"/>
              </w:rPr>
              <w:t xml:space="preserve"> and</w:t>
            </w:r>
            <w:r w:rsidR="008C5EE8" w:rsidRPr="0058692E">
              <w:rPr>
                <w:rFonts w:cs="Arial"/>
              </w:rPr>
              <w:t xml:space="preserve"> items for ongoing quality assurance</w:t>
            </w:r>
          </w:p>
          <w:p w:rsidR="008C5EE8" w:rsidRPr="0058692E" w:rsidRDefault="00A147E0" w:rsidP="007E3AEC">
            <w:pPr>
              <w:pStyle w:val="ListParagraph"/>
              <w:numPr>
                <w:ilvl w:val="0"/>
                <w:numId w:val="73"/>
              </w:numPr>
              <w:spacing w:before="60" w:afterLines="60" w:after="144"/>
              <w:rPr>
                <w:rFonts w:cs="Arial"/>
              </w:rPr>
            </w:pPr>
            <w:r w:rsidRPr="0058692E">
              <w:rPr>
                <w:rFonts w:cs="Arial"/>
              </w:rPr>
              <w:t>p</w:t>
            </w:r>
            <w:r w:rsidR="008C5EE8" w:rsidRPr="0058692E">
              <w:rPr>
                <w:rFonts w:cs="Arial"/>
              </w:rPr>
              <w:t>repar</w:t>
            </w:r>
            <w:r w:rsidR="005E0BF5" w:rsidRPr="0058692E">
              <w:rPr>
                <w:rFonts w:cs="Arial"/>
              </w:rPr>
              <w:t>e</w:t>
            </w:r>
            <w:r w:rsidRPr="0058692E">
              <w:rPr>
                <w:rFonts w:cs="Arial"/>
              </w:rPr>
              <w:t xml:space="preserve"> coder training materials</w:t>
            </w:r>
          </w:p>
          <w:p w:rsidR="00FD01B2" w:rsidRPr="007F3625" w:rsidRDefault="00FD01B2" w:rsidP="00B049BE">
            <w:pPr>
              <w:spacing w:before="60" w:afterLines="60" w:after="144"/>
              <w:rPr>
                <w:rFonts w:cs="Arial"/>
                <w:b/>
              </w:rPr>
            </w:pPr>
            <w:r w:rsidRPr="007F3625">
              <w:rPr>
                <w:rFonts w:cs="Arial"/>
                <w:b/>
              </w:rPr>
              <w:t>Pre-coding</w:t>
            </w:r>
          </w:p>
          <w:p w:rsidR="008C5EE8" w:rsidRPr="007F3625" w:rsidRDefault="008C5EE8" w:rsidP="00B049BE">
            <w:pPr>
              <w:spacing w:before="60" w:afterLines="60" w:after="144"/>
              <w:rPr>
                <w:rFonts w:cs="Arial"/>
              </w:rPr>
            </w:pPr>
            <w:r w:rsidRPr="007F3625">
              <w:rPr>
                <w:rFonts w:cs="Arial"/>
              </w:rPr>
              <w:t xml:space="preserve">It is </w:t>
            </w:r>
            <w:r w:rsidR="00A147E0" w:rsidRPr="007F3625">
              <w:rPr>
                <w:rFonts w:cs="Arial"/>
              </w:rPr>
              <w:t xml:space="preserve">STA’s preference </w:t>
            </w:r>
            <w:r w:rsidRPr="007F3625">
              <w:rPr>
                <w:rFonts w:cs="Arial"/>
              </w:rPr>
              <w:t xml:space="preserve">that all pre-coding will be coded on-screen. </w:t>
            </w:r>
          </w:p>
          <w:p w:rsidR="00FD01B2" w:rsidRPr="007F3625" w:rsidRDefault="00FD01B2" w:rsidP="00B049BE">
            <w:pPr>
              <w:spacing w:before="60" w:afterLines="60" w:after="144"/>
              <w:rPr>
                <w:rFonts w:cs="Arial"/>
              </w:rPr>
            </w:pPr>
            <w:r w:rsidRPr="007F3625">
              <w:rPr>
                <w:rFonts w:cs="Arial"/>
              </w:rPr>
              <w:t xml:space="preserve">The Supplier must propose the most effective attendance pattern by senior markers at all pre-coding events. The supplier must ensure that senior markers are sufficiently familiar with the coding materials, to ensure an acceptable standard of coding and supervision. As a minimum, STA would expect all lead coders to attend all events, and deputy leads to attend </w:t>
            </w:r>
            <w:r w:rsidR="00E36CBE">
              <w:rPr>
                <w:rFonts w:cs="Arial"/>
              </w:rPr>
              <w:t>e</w:t>
            </w:r>
            <w:r w:rsidRPr="007F3625">
              <w:rPr>
                <w:rFonts w:cs="Arial"/>
              </w:rPr>
              <w:t>vents as deemed necessary by the Supplier.</w:t>
            </w:r>
          </w:p>
          <w:p w:rsidR="00FD01B2" w:rsidRPr="007F3625" w:rsidRDefault="00FD01B2" w:rsidP="00B049BE">
            <w:pPr>
              <w:spacing w:before="60" w:afterLines="60" w:after="144"/>
              <w:rPr>
                <w:rFonts w:cs="Arial"/>
              </w:rPr>
            </w:pPr>
            <w:r w:rsidRPr="007F3625">
              <w:rPr>
                <w:rFonts w:cs="Arial"/>
              </w:rPr>
              <w:t xml:space="preserve">STA require sight of the selection of training, standardisation and seeding processes so such activities must take place face-to-face. A certain amount of preparatory work may be completed remotely by senior markers in advance of face-to-face meetings. However, in order to understand the proposed scope of the remote activity, STA would expect the </w:t>
            </w:r>
            <w:r w:rsidR="006650B1" w:rsidRPr="007F3625">
              <w:rPr>
                <w:rFonts w:cs="Arial"/>
              </w:rPr>
              <w:t>S</w:t>
            </w:r>
            <w:r w:rsidRPr="007F3625">
              <w:rPr>
                <w:rFonts w:cs="Arial"/>
              </w:rPr>
              <w:t>upplier to outline such activit</w:t>
            </w:r>
            <w:r w:rsidR="006650B1" w:rsidRPr="007F3625">
              <w:rPr>
                <w:rFonts w:cs="Arial"/>
              </w:rPr>
              <w:t>y</w:t>
            </w:r>
            <w:r w:rsidRPr="007F3625">
              <w:rPr>
                <w:rFonts w:cs="Arial"/>
              </w:rPr>
              <w:t xml:space="preserve"> in their proposal.</w:t>
            </w:r>
          </w:p>
          <w:p w:rsidR="00E169F4" w:rsidRDefault="0003013C" w:rsidP="00B049BE">
            <w:pPr>
              <w:spacing w:before="60" w:afterLines="60" w:after="144"/>
              <w:rPr>
                <w:rFonts w:cs="Arial"/>
                <w:b/>
              </w:rPr>
            </w:pPr>
            <w:r>
              <w:rPr>
                <w:rFonts w:cs="Arial"/>
                <w:b/>
              </w:rPr>
              <w:t>TPTs</w:t>
            </w:r>
          </w:p>
          <w:p w:rsidR="006929F2" w:rsidRPr="007F3625" w:rsidRDefault="005C66DC" w:rsidP="00B049BE">
            <w:pPr>
              <w:spacing w:before="60" w:afterLines="60" w:after="144"/>
              <w:rPr>
                <w:rFonts w:cs="Arial"/>
              </w:rPr>
            </w:pPr>
            <w:r w:rsidRPr="007F3625">
              <w:rPr>
                <w:rFonts w:cs="Arial"/>
              </w:rPr>
              <w:t xml:space="preserve">For all standardisation and </w:t>
            </w:r>
            <w:r w:rsidR="005C3082" w:rsidRPr="007F3625">
              <w:rPr>
                <w:rFonts w:cs="Arial"/>
              </w:rPr>
              <w:t xml:space="preserve">quality </w:t>
            </w:r>
            <w:r w:rsidR="0003523D" w:rsidRPr="007F3625">
              <w:rPr>
                <w:rFonts w:cs="Arial"/>
              </w:rPr>
              <w:t xml:space="preserve">assurance </w:t>
            </w:r>
            <w:r w:rsidRPr="007F3625">
              <w:rPr>
                <w:rFonts w:cs="Arial"/>
              </w:rPr>
              <w:t>item selection exercises, th</w:t>
            </w:r>
            <w:r w:rsidR="006929F2" w:rsidRPr="007F3625">
              <w:rPr>
                <w:rFonts w:cs="Arial"/>
              </w:rPr>
              <w:t xml:space="preserve">ere </w:t>
            </w:r>
            <w:r w:rsidR="00B67903" w:rsidRPr="007F3625">
              <w:rPr>
                <w:rFonts w:cs="Arial"/>
              </w:rPr>
              <w:t>must</w:t>
            </w:r>
            <w:r w:rsidR="006929F2" w:rsidRPr="007F3625">
              <w:rPr>
                <w:rFonts w:cs="Arial"/>
              </w:rPr>
              <w:t xml:space="preserve"> be a system in place that allows</w:t>
            </w:r>
            <w:r w:rsidR="00291CFD" w:rsidRPr="007F3625">
              <w:rPr>
                <w:rFonts w:cs="Arial"/>
              </w:rPr>
              <w:t xml:space="preserve"> at least</w:t>
            </w:r>
            <w:r w:rsidR="006929F2" w:rsidRPr="007F3625">
              <w:rPr>
                <w:rFonts w:cs="Arial"/>
              </w:rPr>
              <w:t xml:space="preserve"> </w:t>
            </w:r>
            <w:r w:rsidR="00B67903" w:rsidRPr="007F3625">
              <w:rPr>
                <w:rFonts w:cs="Arial"/>
              </w:rPr>
              <w:t>2</w:t>
            </w:r>
            <w:r w:rsidR="006929F2" w:rsidRPr="007F3625">
              <w:rPr>
                <w:rFonts w:cs="Arial"/>
              </w:rPr>
              <w:t xml:space="preserve"> members of the senior coding team to independently code scripts and then compare outcomes in order to ensure </w:t>
            </w:r>
            <w:r w:rsidR="003516FF" w:rsidRPr="007F3625">
              <w:rPr>
                <w:rFonts w:cs="Arial"/>
              </w:rPr>
              <w:t>accuracy</w:t>
            </w:r>
            <w:r w:rsidR="006929F2" w:rsidRPr="007F3625">
              <w:rPr>
                <w:rFonts w:cs="Arial"/>
              </w:rPr>
              <w:t>.</w:t>
            </w:r>
            <w:r w:rsidR="00EA5167" w:rsidRPr="007F3625">
              <w:rPr>
                <w:rFonts w:cs="Arial"/>
              </w:rPr>
              <w:t xml:space="preserve"> The system </w:t>
            </w:r>
            <w:r w:rsidR="00B67903" w:rsidRPr="007F3625">
              <w:rPr>
                <w:rFonts w:cs="Arial"/>
              </w:rPr>
              <w:t>must</w:t>
            </w:r>
            <w:r w:rsidR="00EA5167" w:rsidRPr="007F3625">
              <w:rPr>
                <w:rFonts w:cs="Arial"/>
              </w:rPr>
              <w:t xml:space="preserve"> automatically flag discrepancies</w:t>
            </w:r>
            <w:r w:rsidR="00227BDB" w:rsidRPr="007F3625">
              <w:rPr>
                <w:rFonts w:cs="Arial"/>
              </w:rPr>
              <w:t xml:space="preserve"> </w:t>
            </w:r>
            <w:r w:rsidR="002C225C" w:rsidRPr="007F3625">
              <w:rPr>
                <w:rFonts w:cs="Arial"/>
              </w:rPr>
              <w:t>and</w:t>
            </w:r>
            <w:r w:rsidR="00227BDB" w:rsidRPr="007F3625">
              <w:rPr>
                <w:rFonts w:cs="Arial"/>
              </w:rPr>
              <w:t xml:space="preserve"> confirm to senior coders when this work has been completed</w:t>
            </w:r>
            <w:r w:rsidR="00EA5167" w:rsidRPr="007F3625">
              <w:rPr>
                <w:rFonts w:cs="Arial"/>
              </w:rPr>
              <w:t>.</w:t>
            </w:r>
          </w:p>
          <w:p w:rsidR="005E0BF5" w:rsidRPr="007F3625" w:rsidRDefault="005E0BF5" w:rsidP="00B049BE">
            <w:pPr>
              <w:spacing w:before="60" w:afterLines="60" w:after="144"/>
              <w:rPr>
                <w:rFonts w:cs="Arial"/>
              </w:rPr>
            </w:pPr>
            <w:r w:rsidRPr="007F3625">
              <w:rPr>
                <w:rFonts w:cs="Arial"/>
              </w:rPr>
              <w:t>The OSC system must allow codes generated at this stage to be saved.</w:t>
            </w:r>
          </w:p>
          <w:p w:rsidR="006929F2" w:rsidRPr="007F3625" w:rsidRDefault="006929F2" w:rsidP="00B049BE">
            <w:pPr>
              <w:spacing w:before="60" w:afterLines="60" w:after="144"/>
              <w:rPr>
                <w:rFonts w:cs="Arial"/>
              </w:rPr>
            </w:pPr>
            <w:r w:rsidRPr="007F3625">
              <w:rPr>
                <w:rFonts w:cs="Arial"/>
              </w:rPr>
              <w:t>The OSC system must allow for cod</w:t>
            </w:r>
            <w:r w:rsidR="005E0BF5" w:rsidRPr="007F3625">
              <w:rPr>
                <w:rFonts w:cs="Arial"/>
              </w:rPr>
              <w:t>es to be cleansed following these</w:t>
            </w:r>
            <w:r w:rsidRPr="007F3625">
              <w:rPr>
                <w:rFonts w:cs="Arial"/>
              </w:rPr>
              <w:t xml:space="preserve"> exercise</w:t>
            </w:r>
            <w:r w:rsidR="005E0BF5" w:rsidRPr="007F3625">
              <w:rPr>
                <w:rFonts w:cs="Arial"/>
              </w:rPr>
              <w:t>s</w:t>
            </w:r>
            <w:r w:rsidRPr="007F3625">
              <w:rPr>
                <w:rFonts w:cs="Arial"/>
              </w:rPr>
              <w:t xml:space="preserve"> and returned to the pool for live coding.</w:t>
            </w:r>
          </w:p>
          <w:p w:rsidR="0003013C" w:rsidRPr="00E169F4" w:rsidRDefault="0003013C" w:rsidP="00B049BE">
            <w:pPr>
              <w:spacing w:before="60" w:afterLines="60" w:after="144"/>
              <w:rPr>
                <w:rFonts w:cs="Arial"/>
                <w:b/>
              </w:rPr>
            </w:pPr>
            <w:r w:rsidRPr="00E169F4">
              <w:rPr>
                <w:rFonts w:cs="Arial"/>
                <w:b/>
              </w:rPr>
              <w:t>All tests</w:t>
            </w:r>
          </w:p>
          <w:p w:rsidR="005E0BF5" w:rsidRPr="007F3625" w:rsidRDefault="006929F2" w:rsidP="00B049BE">
            <w:pPr>
              <w:spacing w:before="60" w:afterLines="60" w:after="144"/>
              <w:rPr>
                <w:rFonts w:cs="Arial"/>
              </w:rPr>
            </w:pPr>
            <w:r w:rsidRPr="007F3625">
              <w:rPr>
                <w:rFonts w:cs="Arial"/>
              </w:rPr>
              <w:t>The Supplier must print suffici</w:t>
            </w:r>
            <w:r w:rsidR="005E0BF5" w:rsidRPr="007F3625">
              <w:rPr>
                <w:rFonts w:cs="Arial"/>
              </w:rPr>
              <w:t>ent copies of materials for these</w:t>
            </w:r>
            <w:r w:rsidRPr="007F3625">
              <w:rPr>
                <w:rFonts w:cs="Arial"/>
              </w:rPr>
              <w:t xml:space="preserve"> exercise</w:t>
            </w:r>
            <w:r w:rsidR="005E0BF5" w:rsidRPr="007F3625">
              <w:rPr>
                <w:rFonts w:cs="Arial"/>
              </w:rPr>
              <w:t>s</w:t>
            </w:r>
            <w:r w:rsidRPr="007F3625">
              <w:rPr>
                <w:rFonts w:cs="Arial"/>
              </w:rPr>
              <w:t xml:space="preserve"> to be completed and organise venues.</w:t>
            </w:r>
          </w:p>
          <w:p w:rsidR="007E31D1" w:rsidRPr="007F3625" w:rsidRDefault="006929F2" w:rsidP="00B049BE">
            <w:pPr>
              <w:spacing w:before="60" w:afterLines="60" w:after="144"/>
              <w:rPr>
                <w:rFonts w:cs="Arial"/>
              </w:rPr>
            </w:pPr>
            <w:r w:rsidRPr="007F3625">
              <w:rPr>
                <w:rFonts w:cs="Arial"/>
              </w:rPr>
              <w:t>The Supplier must print training materials according to coder numbe</w:t>
            </w:r>
            <w:r w:rsidR="005E0BF5" w:rsidRPr="007F3625">
              <w:rPr>
                <w:rFonts w:cs="Arial"/>
              </w:rPr>
              <w:t>rs</w:t>
            </w:r>
            <w:r w:rsidR="0099033B" w:rsidRPr="007F3625">
              <w:rPr>
                <w:rFonts w:cs="Arial"/>
              </w:rPr>
              <w:t>.</w:t>
            </w:r>
          </w:p>
          <w:p w:rsidR="006929F2" w:rsidRPr="007F3625" w:rsidRDefault="0099033B" w:rsidP="00B049BE">
            <w:pPr>
              <w:spacing w:before="60" w:afterLines="60" w:after="144"/>
              <w:rPr>
                <w:rFonts w:cs="Arial"/>
              </w:rPr>
            </w:pPr>
            <w:r w:rsidRPr="007F3625">
              <w:rPr>
                <w:rFonts w:cs="Arial"/>
              </w:rPr>
              <w:t>The Supplier must e</w:t>
            </w:r>
            <w:r w:rsidR="005E0BF5" w:rsidRPr="007F3625">
              <w:rPr>
                <w:rFonts w:cs="Arial"/>
              </w:rPr>
              <w:t>nsure that practice</w:t>
            </w:r>
            <w:r w:rsidR="007E31D1" w:rsidRPr="007F3625">
              <w:rPr>
                <w:rFonts w:cs="Arial"/>
              </w:rPr>
              <w:t xml:space="preserve">, </w:t>
            </w:r>
            <w:r w:rsidR="006929F2" w:rsidRPr="007F3625">
              <w:rPr>
                <w:rFonts w:cs="Arial"/>
              </w:rPr>
              <w:t xml:space="preserve">standardisation </w:t>
            </w:r>
            <w:r w:rsidR="007E31D1" w:rsidRPr="007F3625">
              <w:rPr>
                <w:rFonts w:cs="Arial"/>
              </w:rPr>
              <w:t xml:space="preserve">and quality assurance </w:t>
            </w:r>
            <w:r w:rsidR="006929F2" w:rsidRPr="007F3625">
              <w:rPr>
                <w:rFonts w:cs="Arial"/>
              </w:rPr>
              <w:t>scripts are available in the OSC s</w:t>
            </w:r>
            <w:r w:rsidR="00B67903" w:rsidRPr="007F3625">
              <w:rPr>
                <w:rFonts w:cs="Arial"/>
              </w:rPr>
              <w:t>ystem</w:t>
            </w:r>
            <w:r w:rsidR="007E31D1" w:rsidRPr="007F3625">
              <w:rPr>
                <w:rFonts w:cs="Arial"/>
              </w:rPr>
              <w:t xml:space="preserve">. </w:t>
            </w:r>
            <w:r w:rsidR="0001722E" w:rsidRPr="007F3625">
              <w:rPr>
                <w:rFonts w:cs="Arial"/>
              </w:rPr>
              <w:t>Quality assurance i</w:t>
            </w:r>
            <w:r w:rsidR="006929F2" w:rsidRPr="007F3625">
              <w:rPr>
                <w:rFonts w:cs="Arial"/>
              </w:rPr>
              <w:t>tems must appear no differently to live test items.</w:t>
            </w:r>
          </w:p>
          <w:p w:rsidR="00477904" w:rsidRPr="007F3625" w:rsidRDefault="00477904" w:rsidP="00B049BE">
            <w:pPr>
              <w:spacing w:before="60" w:afterLines="60" w:after="144"/>
              <w:rPr>
                <w:rFonts w:cs="Arial"/>
              </w:rPr>
            </w:pPr>
            <w:r w:rsidRPr="007F3625">
              <w:rPr>
                <w:rFonts w:cs="Arial"/>
              </w:rPr>
              <w:t xml:space="preserve">The Supplier must produce guidance (agreed with </w:t>
            </w:r>
            <w:r w:rsidR="00233F54" w:rsidRPr="007F3625">
              <w:rPr>
                <w:rFonts w:cs="Arial"/>
              </w:rPr>
              <w:t>STA</w:t>
            </w:r>
            <w:r w:rsidRPr="007F3625">
              <w:rPr>
                <w:rFonts w:cs="Arial"/>
              </w:rPr>
              <w:t>) for</w:t>
            </w:r>
            <w:r w:rsidR="005E0BF5" w:rsidRPr="007F3625">
              <w:rPr>
                <w:rFonts w:cs="Arial"/>
              </w:rPr>
              <w:t xml:space="preserve"> members of the senior coding team </w:t>
            </w:r>
            <w:r w:rsidRPr="007F3625">
              <w:rPr>
                <w:rFonts w:cs="Arial"/>
              </w:rPr>
              <w:t xml:space="preserve">to enable them to deliver training, support and manage the coder pool. </w:t>
            </w:r>
          </w:p>
          <w:p w:rsidR="00477904" w:rsidRPr="007F3625" w:rsidRDefault="00483321" w:rsidP="00B049BE">
            <w:pPr>
              <w:spacing w:before="60" w:afterLines="60" w:after="144"/>
              <w:rPr>
                <w:rFonts w:cs="Arial"/>
              </w:rPr>
            </w:pPr>
            <w:r w:rsidRPr="007F3625">
              <w:rPr>
                <w:rFonts w:cs="Arial"/>
              </w:rPr>
              <w:t>The S</w:t>
            </w:r>
            <w:r w:rsidR="00477904" w:rsidRPr="007F3625">
              <w:rPr>
                <w:rFonts w:cs="Arial"/>
              </w:rPr>
              <w:t>upplier will be required to manage the collation and distribution of coder</w:t>
            </w:r>
            <w:r w:rsidR="001A7648" w:rsidRPr="007F3625">
              <w:rPr>
                <w:rFonts w:cs="Arial"/>
              </w:rPr>
              <w:t xml:space="preserve"> training materials</w:t>
            </w:r>
            <w:r w:rsidR="00942848" w:rsidRPr="007F3625">
              <w:rPr>
                <w:rFonts w:cs="Arial"/>
              </w:rPr>
              <w:t xml:space="preserve"> that they have printed</w:t>
            </w:r>
            <w:r w:rsidRPr="007F3625">
              <w:rPr>
                <w:rFonts w:cs="Arial"/>
              </w:rPr>
              <w:t xml:space="preserve">. </w:t>
            </w:r>
            <w:r w:rsidR="00A1248A" w:rsidRPr="007F3625">
              <w:rPr>
                <w:rFonts w:cs="Arial"/>
              </w:rPr>
              <w:t>Handover dates for archives and pre-existing training and practice materials and draft test materials and coding frames are set out in the dependencies table in section 1.</w:t>
            </w:r>
          </w:p>
          <w:p w:rsidR="001A7648" w:rsidRPr="007F3625" w:rsidRDefault="001A7648" w:rsidP="00B049BE">
            <w:pPr>
              <w:spacing w:before="60" w:afterLines="60" w:after="144"/>
              <w:rPr>
                <w:rFonts w:cs="Arial"/>
              </w:rPr>
            </w:pPr>
            <w:r w:rsidRPr="007F3625">
              <w:rPr>
                <w:rFonts w:cs="Arial"/>
              </w:rPr>
              <w:t xml:space="preserve">Following </w:t>
            </w:r>
            <w:r w:rsidR="005C66DC" w:rsidRPr="007F3625">
              <w:rPr>
                <w:rFonts w:cs="Arial"/>
              </w:rPr>
              <w:t>coding</w:t>
            </w:r>
            <w:r w:rsidRPr="007F3625">
              <w:rPr>
                <w:rFonts w:cs="Arial"/>
              </w:rPr>
              <w:t>, t</w:t>
            </w:r>
            <w:r w:rsidR="00477904" w:rsidRPr="007F3625">
              <w:rPr>
                <w:rFonts w:cs="Arial"/>
              </w:rPr>
              <w:t>he Supplier must ensure that</w:t>
            </w:r>
            <w:r w:rsidRPr="007F3625">
              <w:rPr>
                <w:rFonts w:cs="Arial"/>
              </w:rPr>
              <w:t>:</w:t>
            </w:r>
          </w:p>
          <w:p w:rsidR="00477904" w:rsidRPr="007F3625" w:rsidRDefault="00477904" w:rsidP="00E169F4">
            <w:pPr>
              <w:pStyle w:val="ListParagraph"/>
              <w:numPr>
                <w:ilvl w:val="0"/>
                <w:numId w:val="51"/>
              </w:numPr>
              <w:spacing w:after="60"/>
              <w:contextualSpacing w:val="0"/>
              <w:rPr>
                <w:rFonts w:cs="Arial"/>
              </w:rPr>
            </w:pPr>
            <w:r w:rsidRPr="007F3625">
              <w:rPr>
                <w:rFonts w:cs="Arial"/>
              </w:rPr>
              <w:t xml:space="preserve">all materials </w:t>
            </w:r>
            <w:r w:rsidR="00832BA0" w:rsidRPr="007F3625">
              <w:rPr>
                <w:rFonts w:cs="Arial"/>
              </w:rPr>
              <w:t xml:space="preserve">held by the </w:t>
            </w:r>
            <w:r w:rsidR="00B67903" w:rsidRPr="007F3625">
              <w:rPr>
                <w:rFonts w:cs="Arial"/>
              </w:rPr>
              <w:t>s</w:t>
            </w:r>
            <w:r w:rsidRPr="007F3625">
              <w:rPr>
                <w:rFonts w:cs="Arial"/>
              </w:rPr>
              <w:t xml:space="preserve">enior coding team are logged and handed over to </w:t>
            </w:r>
            <w:r w:rsidR="00233F54" w:rsidRPr="007F3625">
              <w:rPr>
                <w:rFonts w:cs="Arial"/>
              </w:rPr>
              <w:t>STA</w:t>
            </w:r>
            <w:r w:rsidRPr="007F3625">
              <w:rPr>
                <w:rFonts w:cs="Arial"/>
              </w:rPr>
              <w:t xml:space="preserve"> </w:t>
            </w:r>
          </w:p>
          <w:p w:rsidR="00B67903" w:rsidRPr="007F3625" w:rsidRDefault="00477904" w:rsidP="00E169F4">
            <w:pPr>
              <w:numPr>
                <w:ilvl w:val="0"/>
                <w:numId w:val="51"/>
              </w:numPr>
              <w:spacing w:after="60"/>
              <w:rPr>
                <w:rFonts w:cs="Arial"/>
              </w:rPr>
            </w:pPr>
            <w:r w:rsidRPr="007F3625">
              <w:rPr>
                <w:rFonts w:cs="Arial"/>
              </w:rPr>
              <w:t xml:space="preserve">all coder materials (other than those of the </w:t>
            </w:r>
            <w:r w:rsidR="00B67903" w:rsidRPr="007F3625">
              <w:rPr>
                <w:rFonts w:cs="Arial"/>
              </w:rPr>
              <w:t>s</w:t>
            </w:r>
            <w:r w:rsidR="001A7648" w:rsidRPr="007F3625">
              <w:rPr>
                <w:rFonts w:cs="Arial"/>
              </w:rPr>
              <w:t>enior coding team</w:t>
            </w:r>
            <w:r w:rsidRPr="007F3625">
              <w:rPr>
                <w:rFonts w:cs="Arial"/>
              </w:rPr>
              <w:t xml:space="preserve">) are securely destroyed and evidence of this </w:t>
            </w:r>
            <w:r w:rsidR="00B67903" w:rsidRPr="007F3625">
              <w:rPr>
                <w:rFonts w:cs="Arial"/>
              </w:rPr>
              <w:t xml:space="preserve">is provided </w:t>
            </w:r>
            <w:r w:rsidRPr="007F3625">
              <w:rPr>
                <w:rFonts w:cs="Arial"/>
              </w:rPr>
              <w:t xml:space="preserve">to </w:t>
            </w:r>
            <w:r w:rsidR="00233F54" w:rsidRPr="007F3625">
              <w:rPr>
                <w:rFonts w:cs="Arial"/>
              </w:rPr>
              <w:t>STA</w:t>
            </w:r>
            <w:r w:rsidRPr="007F3625">
              <w:rPr>
                <w:rFonts w:cs="Arial"/>
              </w:rPr>
              <w:t xml:space="preserve"> upon request. Where </w:t>
            </w:r>
            <w:r w:rsidR="002C225C" w:rsidRPr="007F3625">
              <w:rPr>
                <w:rFonts w:cs="Arial"/>
              </w:rPr>
              <w:t>responsibility</w:t>
            </w:r>
            <w:r w:rsidRPr="007F3625">
              <w:rPr>
                <w:rFonts w:cs="Arial"/>
              </w:rPr>
              <w:t xml:space="preserve"> for this </w:t>
            </w:r>
            <w:r w:rsidR="00B67903" w:rsidRPr="007F3625">
              <w:rPr>
                <w:rFonts w:cs="Arial"/>
              </w:rPr>
              <w:t>lies</w:t>
            </w:r>
            <w:r w:rsidRPr="007F3625">
              <w:rPr>
                <w:rFonts w:cs="Arial"/>
              </w:rPr>
              <w:t xml:space="preserve"> with coders, each </w:t>
            </w:r>
            <w:r w:rsidR="00B67903" w:rsidRPr="007F3625">
              <w:rPr>
                <w:rFonts w:cs="Arial"/>
              </w:rPr>
              <w:t xml:space="preserve">coder </w:t>
            </w:r>
            <w:r w:rsidRPr="007F3625">
              <w:rPr>
                <w:rFonts w:cs="Arial"/>
              </w:rPr>
              <w:t xml:space="preserve">must complete a declaration form confirming secure destruction. </w:t>
            </w:r>
            <w:r w:rsidR="00233F54" w:rsidRPr="007F3625">
              <w:rPr>
                <w:rFonts w:cs="Arial"/>
              </w:rPr>
              <w:t>STA</w:t>
            </w:r>
            <w:r w:rsidRPr="007F3625">
              <w:rPr>
                <w:rFonts w:cs="Arial"/>
              </w:rPr>
              <w:t xml:space="preserve"> will require MI to track progress of destruction of materials</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rPr>
              <w:t>Cod</w:t>
            </w:r>
            <w:r w:rsidR="00B67903" w:rsidRPr="007F3625">
              <w:rPr>
                <w:rFonts w:cs="Arial"/>
                <w:b/>
              </w:rPr>
              <w:t>er</w:t>
            </w:r>
            <w:r w:rsidRPr="007F3625">
              <w:rPr>
                <w:rFonts w:cs="Arial"/>
                <w:b/>
              </w:rPr>
              <w:t xml:space="preserve"> training  - event management </w:t>
            </w:r>
          </w:p>
          <w:p w:rsidR="00477904" w:rsidRPr="007F3625" w:rsidRDefault="00477904" w:rsidP="00B049BE">
            <w:pPr>
              <w:spacing w:beforeLines="60" w:before="144" w:afterLines="60" w:after="144"/>
              <w:rPr>
                <w:rFonts w:cs="Arial"/>
                <w:b/>
                <w:bCs/>
              </w:rPr>
            </w:pPr>
          </w:p>
        </w:tc>
        <w:tc>
          <w:tcPr>
            <w:tcW w:w="7371" w:type="dxa"/>
            <w:gridSpan w:val="3"/>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rPr>
              <w:t xml:space="preserve">The Supplier </w:t>
            </w:r>
            <w:r w:rsidR="00D46966" w:rsidRPr="007F3625">
              <w:rPr>
                <w:rFonts w:cs="Arial"/>
              </w:rPr>
              <w:t>must source and book</w:t>
            </w:r>
            <w:r w:rsidRPr="007F3625">
              <w:rPr>
                <w:rFonts w:cs="Arial"/>
              </w:rPr>
              <w:t xml:space="preserve"> </w:t>
            </w:r>
            <w:r w:rsidR="00B57D6E" w:rsidRPr="007F3625">
              <w:rPr>
                <w:rFonts w:cs="Arial"/>
              </w:rPr>
              <w:t xml:space="preserve">a regional spread </w:t>
            </w:r>
            <w:r w:rsidR="00B30D8F" w:rsidRPr="007F3625">
              <w:rPr>
                <w:rFonts w:cs="Arial"/>
              </w:rPr>
              <w:t xml:space="preserve">of </w:t>
            </w:r>
            <w:r w:rsidRPr="007F3625">
              <w:rPr>
                <w:rFonts w:cs="Arial"/>
              </w:rPr>
              <w:t>venue</w:t>
            </w:r>
            <w:r w:rsidR="00D46966" w:rsidRPr="007F3625">
              <w:rPr>
                <w:rFonts w:cs="Arial"/>
              </w:rPr>
              <w:t>s</w:t>
            </w:r>
            <w:r w:rsidR="0017506B" w:rsidRPr="007F3625">
              <w:rPr>
                <w:rFonts w:cs="Arial"/>
              </w:rPr>
              <w:t>, w</w:t>
            </w:r>
            <w:r w:rsidR="00164949" w:rsidRPr="007F3625">
              <w:rPr>
                <w:rFonts w:cs="Arial"/>
              </w:rPr>
              <w:t xml:space="preserve">hich are </w:t>
            </w:r>
            <w:r w:rsidR="00D46966" w:rsidRPr="007F3625">
              <w:rPr>
                <w:rFonts w:cs="Arial"/>
              </w:rPr>
              <w:t xml:space="preserve">suitable for hosting </w:t>
            </w:r>
            <w:r w:rsidRPr="007F3625">
              <w:rPr>
                <w:rFonts w:cs="Arial"/>
              </w:rPr>
              <w:t>cod</w:t>
            </w:r>
            <w:r w:rsidR="00B67903" w:rsidRPr="007F3625">
              <w:rPr>
                <w:rFonts w:cs="Arial"/>
              </w:rPr>
              <w:t>er</w:t>
            </w:r>
            <w:r w:rsidRPr="007F3625">
              <w:rPr>
                <w:rFonts w:cs="Arial"/>
              </w:rPr>
              <w:t xml:space="preserve"> </w:t>
            </w:r>
            <w:r w:rsidR="00CA54F8" w:rsidRPr="007F3625">
              <w:rPr>
                <w:rFonts w:cs="Arial"/>
              </w:rPr>
              <w:t xml:space="preserve">training </w:t>
            </w:r>
            <w:r w:rsidRPr="007F3625">
              <w:rPr>
                <w:rFonts w:cs="Arial"/>
              </w:rPr>
              <w:t>event</w:t>
            </w:r>
            <w:r w:rsidR="00D46966" w:rsidRPr="007F3625">
              <w:rPr>
                <w:rFonts w:cs="Arial"/>
              </w:rPr>
              <w:t>s</w:t>
            </w:r>
            <w:r w:rsidRPr="007F3625">
              <w:rPr>
                <w:rFonts w:cs="Arial"/>
              </w:rPr>
              <w:t>.</w:t>
            </w:r>
            <w:r w:rsidR="00D46966" w:rsidRPr="007F3625">
              <w:rPr>
                <w:rFonts w:cs="Arial"/>
              </w:rPr>
              <w:t xml:space="preserve"> </w:t>
            </w:r>
            <w:r w:rsidR="00B57D6E" w:rsidRPr="007F3625">
              <w:rPr>
                <w:rFonts w:cs="Arial"/>
              </w:rPr>
              <w:t xml:space="preserve">Ideally, STA would like to see at least two regional venues each for SST and TPT coder training (one in the North and the other in the South). However, one venue each for SST and TPT coder training may be acceptable, provided the venue is within the Midlands area or in London. The venue(s) must be easily accessible by public transport. Following contract award, STA recommends that the supplier conducts postcode analysis to determine the most suitable venue location(s). </w:t>
            </w:r>
            <w:r w:rsidR="00D46966" w:rsidRPr="007F3625">
              <w:rPr>
                <w:rFonts w:cs="Arial"/>
              </w:rPr>
              <w:t>V</w:t>
            </w:r>
            <w:r w:rsidRPr="007F3625">
              <w:rPr>
                <w:rFonts w:cs="Arial"/>
              </w:rPr>
              <w:t>enue security checklist</w:t>
            </w:r>
            <w:r w:rsidR="00D46966" w:rsidRPr="007F3625">
              <w:rPr>
                <w:rFonts w:cs="Arial"/>
              </w:rPr>
              <w:t xml:space="preserve">s </w:t>
            </w:r>
            <w:r w:rsidR="00B36DD9" w:rsidRPr="007F3625">
              <w:rPr>
                <w:rFonts w:cs="Arial"/>
              </w:rPr>
              <w:t xml:space="preserve">must </w:t>
            </w:r>
            <w:r w:rsidRPr="007F3625">
              <w:rPr>
                <w:rFonts w:cs="Arial"/>
              </w:rPr>
              <w:t>be completed (</w:t>
            </w:r>
            <w:r w:rsidR="00DE238A" w:rsidRPr="007F3625">
              <w:rPr>
                <w:rFonts w:cs="Arial"/>
              </w:rPr>
              <w:t xml:space="preserve">see </w:t>
            </w:r>
            <w:r w:rsidR="00DE238A" w:rsidRPr="001A0B96">
              <w:rPr>
                <w:rFonts w:cs="Arial"/>
                <w:b/>
              </w:rPr>
              <w:t>A</w:t>
            </w:r>
            <w:r w:rsidRPr="001A0B96">
              <w:rPr>
                <w:rFonts w:cs="Arial"/>
                <w:b/>
              </w:rPr>
              <w:t xml:space="preserve">ppendix </w:t>
            </w:r>
            <w:r w:rsidR="001A0B96">
              <w:rPr>
                <w:rFonts w:cs="Arial"/>
                <w:b/>
              </w:rPr>
              <w:t>3</w:t>
            </w:r>
            <w:r w:rsidRPr="007F3625">
              <w:rPr>
                <w:rFonts w:cs="Arial"/>
              </w:rPr>
              <w:t xml:space="preserve">) and sent to </w:t>
            </w:r>
            <w:r w:rsidR="00233F54" w:rsidRPr="007F3625">
              <w:rPr>
                <w:rFonts w:cs="Arial"/>
              </w:rPr>
              <w:t>STA</w:t>
            </w:r>
            <w:r w:rsidRPr="007F3625">
              <w:rPr>
                <w:rFonts w:cs="Arial"/>
              </w:rPr>
              <w:t xml:space="preserve"> before a venue is approved.</w:t>
            </w:r>
          </w:p>
          <w:p w:rsidR="005A581F" w:rsidRPr="007F3625" w:rsidRDefault="00B57D6E" w:rsidP="00B049BE">
            <w:pPr>
              <w:spacing w:before="60" w:afterLines="60" w:after="144"/>
              <w:rPr>
                <w:rFonts w:cs="Arial"/>
              </w:rPr>
            </w:pPr>
            <w:r w:rsidRPr="007F3625">
              <w:rPr>
                <w:rFonts w:cs="Arial"/>
              </w:rPr>
              <w:t>Training events for the senior coding team</w:t>
            </w:r>
            <w:r w:rsidR="005A581F" w:rsidRPr="007F3625">
              <w:rPr>
                <w:rFonts w:cs="Arial"/>
              </w:rPr>
              <w:t xml:space="preserve"> may be held on the Supplier’s premises.</w:t>
            </w:r>
          </w:p>
          <w:p w:rsidR="00477904" w:rsidRDefault="00477904" w:rsidP="00B049BE">
            <w:pPr>
              <w:spacing w:before="60" w:afterLines="60" w:after="144"/>
              <w:rPr>
                <w:rFonts w:cs="Arial"/>
              </w:rPr>
            </w:pPr>
            <w:r w:rsidRPr="007F3625">
              <w:rPr>
                <w:rFonts w:cs="Arial"/>
              </w:rPr>
              <w:t xml:space="preserve">In addition to the services detailed in </w:t>
            </w:r>
            <w:r w:rsidR="00B67903" w:rsidRPr="007F3625">
              <w:rPr>
                <w:rFonts w:cs="Arial"/>
              </w:rPr>
              <w:t xml:space="preserve">section </w:t>
            </w:r>
            <w:r w:rsidRPr="007F3625">
              <w:rPr>
                <w:rFonts w:cs="Arial"/>
              </w:rPr>
              <w:t xml:space="preserve">M1.15 of the </w:t>
            </w:r>
            <w:r w:rsidR="00AC17AC" w:rsidRPr="007F3625">
              <w:rPr>
                <w:rFonts w:cs="Arial"/>
              </w:rPr>
              <w:t>T</w:t>
            </w:r>
            <w:r w:rsidR="00B67903" w:rsidRPr="007F3625">
              <w:rPr>
                <w:rFonts w:cs="Arial"/>
              </w:rPr>
              <w:t>rialling</w:t>
            </w:r>
            <w:r w:rsidR="00AC17AC" w:rsidRPr="007F3625">
              <w:rPr>
                <w:rFonts w:cs="Arial"/>
              </w:rPr>
              <w:t xml:space="preserve"> and Sampling</w:t>
            </w:r>
            <w:r w:rsidR="00B67903" w:rsidRPr="007F3625">
              <w:rPr>
                <w:rFonts w:cs="Arial"/>
              </w:rPr>
              <w:t xml:space="preserve"> </w:t>
            </w:r>
            <w:r w:rsidR="00AC17AC" w:rsidRPr="007F3625">
              <w:rPr>
                <w:rFonts w:cs="Arial"/>
              </w:rPr>
              <w:t>F</w:t>
            </w:r>
            <w:r w:rsidRPr="007F3625">
              <w:rPr>
                <w:rFonts w:cs="Arial"/>
              </w:rPr>
              <w:t xml:space="preserve">ramework, </w:t>
            </w:r>
            <w:r w:rsidR="00233F54" w:rsidRPr="007F3625">
              <w:rPr>
                <w:rFonts w:cs="Arial"/>
              </w:rPr>
              <w:t>STA</w:t>
            </w:r>
            <w:r w:rsidRPr="007F3625">
              <w:rPr>
                <w:rFonts w:cs="Arial"/>
              </w:rPr>
              <w:t xml:space="preserve"> staff will require access to a dedicated and secure photocopier, </w:t>
            </w:r>
            <w:r w:rsidR="00B36DD9" w:rsidRPr="007F3625">
              <w:rPr>
                <w:rFonts w:cs="Arial"/>
              </w:rPr>
              <w:t xml:space="preserve">secure </w:t>
            </w:r>
            <w:r w:rsidRPr="007F3625">
              <w:rPr>
                <w:rFonts w:cs="Arial"/>
              </w:rPr>
              <w:t>network points (for a wired connection), and</w:t>
            </w:r>
            <w:r w:rsidR="00B36DD9" w:rsidRPr="007F3625">
              <w:rPr>
                <w:rFonts w:cs="Arial"/>
              </w:rPr>
              <w:t xml:space="preserve"> secure</w:t>
            </w:r>
            <w:r w:rsidRPr="007F3625">
              <w:rPr>
                <w:rFonts w:cs="Arial"/>
              </w:rPr>
              <w:t xml:space="preserve"> Wi-Fi availability.</w:t>
            </w:r>
          </w:p>
          <w:p w:rsidR="00982B3B" w:rsidRDefault="00982B3B" w:rsidP="00B049BE">
            <w:pPr>
              <w:spacing w:before="60" w:afterLines="60" w:after="144"/>
              <w:rPr>
                <w:rFonts w:cs="Arial"/>
              </w:rPr>
            </w:pPr>
          </w:p>
          <w:p w:rsidR="00982B3B" w:rsidRDefault="00982B3B" w:rsidP="00B049BE">
            <w:pPr>
              <w:spacing w:before="60" w:afterLines="60" w:after="144"/>
              <w:rPr>
                <w:rFonts w:cs="Arial"/>
              </w:rPr>
            </w:pPr>
          </w:p>
          <w:p w:rsidR="00982B3B" w:rsidRPr="007F3625" w:rsidRDefault="00982B3B" w:rsidP="00B049BE">
            <w:pPr>
              <w:spacing w:before="60" w:afterLines="60" w:after="144"/>
              <w:rPr>
                <w:rFonts w:cs="Arial"/>
              </w:rPr>
            </w:pPr>
          </w:p>
          <w:p w:rsidR="00477904" w:rsidRPr="007F3625" w:rsidRDefault="00477904" w:rsidP="00B049BE">
            <w:pPr>
              <w:spacing w:before="60" w:afterLines="60" w:after="144"/>
              <w:rPr>
                <w:rFonts w:cs="Arial"/>
                <w:b/>
              </w:rPr>
            </w:pPr>
            <w:r w:rsidRPr="007F3625">
              <w:rPr>
                <w:rFonts w:cs="Arial"/>
                <w:b/>
              </w:rPr>
              <w:t>Space requirements per coder (for coder training)</w:t>
            </w:r>
          </w:p>
          <w:p w:rsidR="00477904" w:rsidRPr="007F3625" w:rsidRDefault="00477904" w:rsidP="00B049BE">
            <w:pPr>
              <w:spacing w:before="60" w:afterLines="60" w:after="144"/>
              <w:rPr>
                <w:rFonts w:cs="Arial"/>
                <w:color w:val="FF0000"/>
              </w:rPr>
            </w:pPr>
            <w:r w:rsidRPr="007F3625">
              <w:rPr>
                <w:rFonts w:cs="Arial"/>
              </w:rPr>
              <w:t xml:space="preserve">For the duration of the training event, each coder should have enough space to open </w:t>
            </w:r>
            <w:r w:rsidR="00B15C6E">
              <w:rPr>
                <w:rFonts w:cs="Arial"/>
              </w:rPr>
              <w:t>2</w:t>
            </w:r>
            <w:r w:rsidRPr="007F3625">
              <w:rPr>
                <w:rFonts w:cs="Arial"/>
              </w:rPr>
              <w:t xml:space="preserve"> A4 booklets side by side </w:t>
            </w:r>
            <w:r w:rsidR="002C225C" w:rsidRPr="007F3625">
              <w:rPr>
                <w:rFonts w:cs="Arial"/>
              </w:rPr>
              <w:t>and</w:t>
            </w:r>
            <w:r w:rsidRPr="007F3625">
              <w:rPr>
                <w:rFonts w:cs="Arial"/>
              </w:rPr>
              <w:t xml:space="preserve"> have two closed A4 booklets in </w:t>
            </w:r>
            <w:r w:rsidR="00661DA6">
              <w:rPr>
                <w:rFonts w:cs="Arial"/>
              </w:rPr>
              <w:t>front of</w:t>
            </w:r>
            <w:r w:rsidRPr="007F3625">
              <w:rPr>
                <w:rFonts w:cs="Arial"/>
              </w:rPr>
              <w:t xml:space="preserve"> them. </w:t>
            </w:r>
          </w:p>
          <w:p w:rsidR="002E5304" w:rsidRPr="007F3625" w:rsidRDefault="00233F54" w:rsidP="00B049BE">
            <w:pPr>
              <w:spacing w:before="60" w:afterLines="60" w:after="144"/>
              <w:rPr>
                <w:rFonts w:cs="Arial"/>
              </w:rPr>
            </w:pPr>
            <w:r w:rsidRPr="007F3625">
              <w:rPr>
                <w:rFonts w:cs="Arial"/>
              </w:rPr>
              <w:t>STA</w:t>
            </w:r>
            <w:r w:rsidR="00477904" w:rsidRPr="007F3625">
              <w:rPr>
                <w:rFonts w:cs="Arial"/>
              </w:rPr>
              <w:t xml:space="preserve"> recommends </w:t>
            </w:r>
            <w:r w:rsidR="00B67903" w:rsidRPr="007F3625">
              <w:rPr>
                <w:rFonts w:cs="Arial"/>
              </w:rPr>
              <w:t xml:space="preserve">that </w:t>
            </w:r>
            <w:r w:rsidR="00477904" w:rsidRPr="007F3625">
              <w:rPr>
                <w:rFonts w:cs="Arial"/>
              </w:rPr>
              <w:t xml:space="preserve">the minimum table space, per coder, should be 70cm (depth) by 100cm (width), but the Supplier should not </w:t>
            </w:r>
            <w:r w:rsidR="00B67903" w:rsidRPr="007F3625">
              <w:rPr>
                <w:rFonts w:cs="Arial"/>
              </w:rPr>
              <w:t xml:space="preserve">be </w:t>
            </w:r>
            <w:r w:rsidR="00477904" w:rsidRPr="007F3625">
              <w:rPr>
                <w:rFonts w:cs="Arial"/>
              </w:rPr>
              <w:t>restricted to these measurements.</w:t>
            </w:r>
            <w:r w:rsidR="00B67903" w:rsidRPr="007F3625">
              <w:rPr>
                <w:rFonts w:cs="Arial"/>
              </w:rPr>
              <w:t xml:space="preserve"> </w:t>
            </w:r>
            <w:r w:rsidR="002E5304" w:rsidRPr="007F3625">
              <w:rPr>
                <w:rFonts w:cs="Arial"/>
              </w:rPr>
              <w:t>Groups should not be distracted by others having breaks or lunch if all break times do not coincide.</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eastAsiaTheme="minorHAnsi" w:cs="Arial"/>
                <w:b/>
                <w:bCs/>
              </w:rPr>
            </w:pPr>
            <w:r w:rsidRPr="007F3625">
              <w:rPr>
                <w:rFonts w:cs="Arial"/>
                <w:b/>
                <w:bCs/>
              </w:rPr>
              <w:t xml:space="preserve">Coding </w:t>
            </w:r>
          </w:p>
          <w:p w:rsidR="00477904" w:rsidRPr="007F3625" w:rsidRDefault="00477904" w:rsidP="00B049BE">
            <w:pPr>
              <w:spacing w:before="60" w:afterLines="60" w:after="144"/>
              <w:rPr>
                <w:rFonts w:cs="Arial"/>
                <w:b/>
              </w:rPr>
            </w:pPr>
          </w:p>
        </w:tc>
        <w:tc>
          <w:tcPr>
            <w:tcW w:w="7371" w:type="dxa"/>
            <w:gridSpan w:val="3"/>
            <w:tcBorders>
              <w:top w:val="single" w:sz="4" w:space="0" w:color="auto"/>
            </w:tcBorders>
            <w:shd w:val="clear" w:color="auto" w:fill="auto"/>
          </w:tcPr>
          <w:p w:rsidR="0099204D" w:rsidRPr="007F3625" w:rsidRDefault="0099204D" w:rsidP="00B049BE">
            <w:pPr>
              <w:spacing w:before="60" w:afterLines="60" w:after="144"/>
              <w:rPr>
                <w:rFonts w:cs="Arial"/>
              </w:rPr>
            </w:pPr>
            <w:r w:rsidRPr="007F3625">
              <w:rPr>
                <w:rFonts w:cs="Arial"/>
              </w:rPr>
              <w:t>The coding mode</w:t>
            </w:r>
            <w:r w:rsidR="00B67903" w:rsidRPr="007F3625">
              <w:rPr>
                <w:rFonts w:cs="Arial"/>
              </w:rPr>
              <w:t>l</w:t>
            </w:r>
            <w:r w:rsidRPr="007F3625">
              <w:rPr>
                <w:rFonts w:cs="Arial"/>
              </w:rPr>
              <w:t xml:space="preserve"> </w:t>
            </w:r>
            <w:r w:rsidR="004337D5" w:rsidRPr="007F3625">
              <w:rPr>
                <w:rFonts w:cs="Arial"/>
              </w:rPr>
              <w:t>to</w:t>
            </w:r>
            <w:r w:rsidRPr="007F3625">
              <w:rPr>
                <w:rFonts w:cs="Arial"/>
              </w:rPr>
              <w:t xml:space="preserve"> be used </w:t>
            </w:r>
            <w:r w:rsidR="004337D5" w:rsidRPr="007F3625">
              <w:rPr>
                <w:rFonts w:cs="Arial"/>
              </w:rPr>
              <w:t xml:space="preserve">is </w:t>
            </w:r>
            <w:r w:rsidRPr="007F3625">
              <w:rPr>
                <w:rFonts w:cs="Arial"/>
              </w:rPr>
              <w:t>onscreen coding at home or a</w:t>
            </w:r>
            <w:r w:rsidR="006E04EA" w:rsidRPr="007F3625">
              <w:rPr>
                <w:rFonts w:cs="Arial"/>
              </w:rPr>
              <w:t>t</w:t>
            </w:r>
            <w:r w:rsidRPr="007F3625">
              <w:rPr>
                <w:rFonts w:cs="Arial"/>
              </w:rPr>
              <w:t xml:space="preserve"> </w:t>
            </w:r>
            <w:r w:rsidR="0017506B" w:rsidRPr="007F3625">
              <w:rPr>
                <w:rFonts w:cs="Arial"/>
              </w:rPr>
              <w:t>a c</w:t>
            </w:r>
            <w:r w:rsidRPr="007F3625">
              <w:rPr>
                <w:rFonts w:cs="Arial"/>
              </w:rPr>
              <w:t xml:space="preserve">entralised location. </w:t>
            </w:r>
          </w:p>
          <w:p w:rsidR="0099204D" w:rsidRPr="007F3625" w:rsidRDefault="0099204D" w:rsidP="00B049BE">
            <w:pPr>
              <w:spacing w:before="60" w:afterLines="60" w:after="144"/>
              <w:rPr>
                <w:rFonts w:cs="Arial"/>
              </w:rPr>
            </w:pPr>
            <w:r w:rsidRPr="007F3625">
              <w:rPr>
                <w:rFonts w:cs="Arial"/>
              </w:rPr>
              <w:t xml:space="preserve">The Supplier must ensure that the method of delivery </w:t>
            </w:r>
            <w:r w:rsidR="00781CC4" w:rsidRPr="007F3625">
              <w:rPr>
                <w:rFonts w:cs="Arial"/>
              </w:rPr>
              <w:t xml:space="preserve">is appropriate to the subject and scale of the requirement. </w:t>
            </w:r>
            <w:r w:rsidRPr="007F3625">
              <w:rPr>
                <w:rFonts w:cs="Arial"/>
              </w:rPr>
              <w:t>The coding model will be subject to approval by STA.</w:t>
            </w:r>
          </w:p>
          <w:p w:rsidR="0099204D" w:rsidRPr="007F3625" w:rsidRDefault="0099204D" w:rsidP="00B049BE">
            <w:pPr>
              <w:spacing w:before="40" w:after="40"/>
              <w:rPr>
                <w:rFonts w:cs="Arial"/>
              </w:rPr>
            </w:pPr>
            <w:r w:rsidRPr="007F3625">
              <w:rPr>
                <w:rFonts w:cs="Arial"/>
              </w:rPr>
              <w:t>The Supplier must develop a</w:t>
            </w:r>
            <w:r w:rsidR="00283352" w:rsidRPr="007F3625">
              <w:rPr>
                <w:rFonts w:cs="Arial"/>
              </w:rPr>
              <w:t xml:space="preserve">n approach to </w:t>
            </w:r>
            <w:r w:rsidR="00270875" w:rsidRPr="007F3625">
              <w:rPr>
                <w:rFonts w:cs="Arial"/>
              </w:rPr>
              <w:t xml:space="preserve">manage </w:t>
            </w:r>
            <w:r w:rsidR="00283352" w:rsidRPr="007F3625">
              <w:rPr>
                <w:rFonts w:cs="Arial"/>
              </w:rPr>
              <w:t>the coding window</w:t>
            </w:r>
            <w:r w:rsidR="00B67903" w:rsidRPr="007F3625">
              <w:rPr>
                <w:rFonts w:cs="Arial"/>
              </w:rPr>
              <w:t xml:space="preserve"> </w:t>
            </w:r>
            <w:r w:rsidRPr="007F3625">
              <w:rPr>
                <w:rFonts w:cs="Arial"/>
              </w:rPr>
              <w:t xml:space="preserve">which outlines: </w:t>
            </w:r>
          </w:p>
          <w:p w:rsidR="00283352" w:rsidRPr="007F3625" w:rsidRDefault="00842D86" w:rsidP="00B049BE">
            <w:pPr>
              <w:numPr>
                <w:ilvl w:val="0"/>
                <w:numId w:val="29"/>
              </w:numPr>
              <w:spacing w:before="40" w:after="40"/>
              <w:rPr>
                <w:rFonts w:cs="Arial"/>
              </w:rPr>
            </w:pPr>
            <w:r w:rsidRPr="007F3625">
              <w:rPr>
                <w:rFonts w:cs="Arial"/>
              </w:rPr>
              <w:t>r</w:t>
            </w:r>
            <w:r w:rsidR="00283352" w:rsidRPr="007F3625">
              <w:rPr>
                <w:rFonts w:cs="Arial"/>
              </w:rPr>
              <w:t>oles and responsibilities</w:t>
            </w:r>
            <w:r w:rsidR="0017506B" w:rsidRPr="007F3625">
              <w:rPr>
                <w:rFonts w:cs="Arial"/>
              </w:rPr>
              <w:t>,</w:t>
            </w:r>
            <w:r w:rsidR="00283352" w:rsidRPr="007F3625">
              <w:rPr>
                <w:rFonts w:cs="Arial"/>
              </w:rPr>
              <w:t xml:space="preserve"> </w:t>
            </w:r>
            <w:r w:rsidR="007709C4" w:rsidRPr="007F3625">
              <w:rPr>
                <w:rFonts w:cs="Arial"/>
              </w:rPr>
              <w:t>including s</w:t>
            </w:r>
            <w:r w:rsidR="00283352" w:rsidRPr="007F3625">
              <w:rPr>
                <w:rFonts w:cs="Arial"/>
              </w:rPr>
              <w:t>tandardisation</w:t>
            </w:r>
          </w:p>
          <w:p w:rsidR="00283352" w:rsidRPr="007F3625" w:rsidRDefault="00283352" w:rsidP="00B049BE">
            <w:pPr>
              <w:numPr>
                <w:ilvl w:val="0"/>
                <w:numId w:val="29"/>
              </w:numPr>
              <w:spacing w:before="40" w:after="40"/>
              <w:rPr>
                <w:rFonts w:cs="Arial"/>
              </w:rPr>
            </w:pPr>
            <w:r w:rsidRPr="007F3625">
              <w:rPr>
                <w:rFonts w:cs="Arial"/>
              </w:rPr>
              <w:t>management of coders through</w:t>
            </w:r>
            <w:r w:rsidR="00B67903" w:rsidRPr="007F3625">
              <w:rPr>
                <w:rFonts w:cs="Arial"/>
              </w:rPr>
              <w:t>out</w:t>
            </w:r>
            <w:r w:rsidRPr="007F3625">
              <w:rPr>
                <w:rFonts w:cs="Arial"/>
              </w:rPr>
              <w:t xml:space="preserve"> standardisation</w:t>
            </w:r>
            <w:r w:rsidR="007709C4" w:rsidRPr="007F3625">
              <w:rPr>
                <w:rFonts w:cs="Arial"/>
              </w:rPr>
              <w:t xml:space="preserve">, </w:t>
            </w:r>
            <w:r w:rsidRPr="007F3625">
              <w:rPr>
                <w:rFonts w:cs="Arial"/>
              </w:rPr>
              <w:t>including rules for stopping</w:t>
            </w:r>
            <w:r w:rsidR="00842D86" w:rsidRPr="007F3625">
              <w:rPr>
                <w:rFonts w:cs="Arial"/>
              </w:rPr>
              <w:t xml:space="preserve"> </w:t>
            </w:r>
            <w:r w:rsidR="007709C4" w:rsidRPr="007F3625">
              <w:rPr>
                <w:rFonts w:cs="Arial"/>
              </w:rPr>
              <w:t xml:space="preserve">or </w:t>
            </w:r>
            <w:r w:rsidR="00842D86" w:rsidRPr="007F3625">
              <w:rPr>
                <w:rFonts w:cs="Arial"/>
              </w:rPr>
              <w:t>providing feedback to</w:t>
            </w:r>
            <w:r w:rsidRPr="007F3625">
              <w:rPr>
                <w:rFonts w:cs="Arial"/>
              </w:rPr>
              <w:t xml:space="preserve"> coders</w:t>
            </w:r>
          </w:p>
          <w:p w:rsidR="000C572E" w:rsidRPr="007F3625" w:rsidRDefault="00E40CFB" w:rsidP="00B049BE">
            <w:pPr>
              <w:numPr>
                <w:ilvl w:val="0"/>
                <w:numId w:val="29"/>
              </w:numPr>
              <w:spacing w:before="40" w:after="40"/>
              <w:rPr>
                <w:rFonts w:cs="Arial"/>
              </w:rPr>
            </w:pPr>
            <w:r w:rsidRPr="007F3625">
              <w:rPr>
                <w:rFonts w:cs="Arial"/>
              </w:rPr>
              <w:t>m</w:t>
            </w:r>
            <w:r w:rsidR="000C572E" w:rsidRPr="007F3625">
              <w:rPr>
                <w:rFonts w:cs="Arial"/>
              </w:rPr>
              <w:t>anagement of script</w:t>
            </w:r>
            <w:r w:rsidRPr="007F3625">
              <w:rPr>
                <w:rFonts w:cs="Arial"/>
              </w:rPr>
              <w:t xml:space="preserve"> availability and allocation of</w:t>
            </w:r>
            <w:r w:rsidR="000C572E" w:rsidRPr="007F3625">
              <w:rPr>
                <w:rFonts w:cs="Arial"/>
              </w:rPr>
              <w:t xml:space="preserve"> coding throughout the coding window</w:t>
            </w:r>
            <w:r w:rsidR="00283352" w:rsidRPr="007F3625">
              <w:rPr>
                <w:rFonts w:cs="Arial"/>
              </w:rPr>
              <w:t>, including reallocation arrangements</w:t>
            </w:r>
          </w:p>
          <w:p w:rsidR="000C572E" w:rsidRPr="007F3625" w:rsidRDefault="009F0348" w:rsidP="00B049BE">
            <w:pPr>
              <w:numPr>
                <w:ilvl w:val="0"/>
                <w:numId w:val="29"/>
              </w:numPr>
              <w:spacing w:before="40" w:after="40"/>
              <w:rPr>
                <w:rFonts w:cs="Arial"/>
              </w:rPr>
            </w:pPr>
            <w:r w:rsidRPr="007F3625">
              <w:rPr>
                <w:rFonts w:cs="Arial"/>
              </w:rPr>
              <w:t xml:space="preserve">how the OSC </w:t>
            </w:r>
            <w:r w:rsidR="0017506B" w:rsidRPr="007F3625">
              <w:rPr>
                <w:rFonts w:cs="Arial"/>
              </w:rPr>
              <w:t xml:space="preserve">system </w:t>
            </w:r>
            <w:r w:rsidRPr="007F3625">
              <w:rPr>
                <w:rFonts w:cs="Arial"/>
              </w:rPr>
              <w:t>will support the coding hierarchy</w:t>
            </w:r>
          </w:p>
          <w:p w:rsidR="0099204D" w:rsidRPr="007F3625" w:rsidRDefault="0099204D" w:rsidP="00B049BE">
            <w:pPr>
              <w:numPr>
                <w:ilvl w:val="0"/>
                <w:numId w:val="29"/>
              </w:numPr>
              <w:spacing w:before="40" w:after="40"/>
              <w:rPr>
                <w:rFonts w:cs="Arial"/>
              </w:rPr>
            </w:pPr>
            <w:r w:rsidRPr="007F3625">
              <w:rPr>
                <w:rFonts w:cs="Arial"/>
              </w:rPr>
              <w:t xml:space="preserve">the mechanism that will be employed to ensure the security of all test scripts and to ensure </w:t>
            </w:r>
            <w:r w:rsidR="00071FFC" w:rsidRPr="007F3625">
              <w:rPr>
                <w:rFonts w:cs="Arial"/>
              </w:rPr>
              <w:t>they</w:t>
            </w:r>
            <w:r w:rsidRPr="007F3625">
              <w:rPr>
                <w:rFonts w:cs="Arial"/>
              </w:rPr>
              <w:t xml:space="preserve"> are accounted for both before and after coding is completed</w:t>
            </w:r>
          </w:p>
          <w:p w:rsidR="0099204D" w:rsidRPr="007F3625" w:rsidRDefault="0099204D" w:rsidP="00B049BE">
            <w:pPr>
              <w:numPr>
                <w:ilvl w:val="0"/>
                <w:numId w:val="29"/>
              </w:numPr>
              <w:spacing w:before="40" w:after="40"/>
              <w:rPr>
                <w:rFonts w:cs="Arial"/>
              </w:rPr>
            </w:pPr>
            <w:r w:rsidRPr="007F3625">
              <w:rPr>
                <w:rFonts w:cs="Arial"/>
              </w:rPr>
              <w:t>the coding timeline</w:t>
            </w:r>
            <w:r w:rsidR="007709C4" w:rsidRPr="007F3625">
              <w:rPr>
                <w:rFonts w:cs="Arial"/>
              </w:rPr>
              <w:t xml:space="preserve">, </w:t>
            </w:r>
            <w:r w:rsidRPr="007F3625">
              <w:rPr>
                <w:rFonts w:cs="Arial"/>
              </w:rPr>
              <w:t>including projected coding completion profiles and deadlines to be issued to cod</w:t>
            </w:r>
            <w:r w:rsidR="00B67903" w:rsidRPr="007F3625">
              <w:rPr>
                <w:rFonts w:cs="Arial"/>
              </w:rPr>
              <w:t>ers</w:t>
            </w:r>
          </w:p>
          <w:p w:rsidR="00283352" w:rsidRPr="007F3625" w:rsidRDefault="00283352" w:rsidP="00B049BE">
            <w:pPr>
              <w:numPr>
                <w:ilvl w:val="0"/>
                <w:numId w:val="29"/>
              </w:numPr>
              <w:spacing w:before="40" w:after="40"/>
              <w:rPr>
                <w:rFonts w:cs="Arial"/>
              </w:rPr>
            </w:pPr>
            <w:r w:rsidRPr="007F3625">
              <w:rPr>
                <w:rFonts w:cs="Arial"/>
              </w:rPr>
              <w:t>the decision making and escalation routes during the coding window</w:t>
            </w:r>
          </w:p>
          <w:p w:rsidR="0099204D" w:rsidRPr="007F3625" w:rsidRDefault="0099204D" w:rsidP="00B049BE">
            <w:pPr>
              <w:numPr>
                <w:ilvl w:val="0"/>
                <w:numId w:val="29"/>
              </w:numPr>
              <w:spacing w:before="40" w:after="40"/>
              <w:rPr>
                <w:rFonts w:cs="Arial"/>
              </w:rPr>
            </w:pPr>
            <w:r w:rsidRPr="007F3625">
              <w:rPr>
                <w:rFonts w:cs="Arial"/>
              </w:rPr>
              <w:t>the mechanism that will be employed to allow coders to escalate coding frame queries or clarifications during the coding period</w:t>
            </w:r>
          </w:p>
          <w:p w:rsidR="0099204D" w:rsidRPr="007F3625" w:rsidRDefault="0099204D" w:rsidP="00B049BE">
            <w:pPr>
              <w:numPr>
                <w:ilvl w:val="0"/>
                <w:numId w:val="29"/>
              </w:numPr>
              <w:spacing w:before="40" w:after="40"/>
              <w:rPr>
                <w:rFonts w:cs="Arial"/>
              </w:rPr>
            </w:pPr>
            <w:r w:rsidRPr="007F3625">
              <w:rPr>
                <w:rFonts w:cs="Arial"/>
              </w:rPr>
              <w:t>the mechanism that will be employed to capture feedback from coders on the draft coding frames during or following the coding period (TPT only)</w:t>
            </w:r>
          </w:p>
          <w:p w:rsidR="00842D86" w:rsidRPr="007F3625" w:rsidRDefault="00842D86" w:rsidP="00B049BE">
            <w:pPr>
              <w:numPr>
                <w:ilvl w:val="0"/>
                <w:numId w:val="29"/>
              </w:numPr>
              <w:spacing w:before="40" w:after="40"/>
              <w:rPr>
                <w:rFonts w:cs="Arial"/>
              </w:rPr>
            </w:pPr>
            <w:r w:rsidRPr="007F3625">
              <w:rPr>
                <w:rFonts w:cs="Arial"/>
              </w:rPr>
              <w:t xml:space="preserve">how agreed quality assurance processes will be implemented </w:t>
            </w:r>
          </w:p>
          <w:p w:rsidR="0099204D" w:rsidRPr="007F3625" w:rsidRDefault="0099204D" w:rsidP="00B049BE">
            <w:pPr>
              <w:numPr>
                <w:ilvl w:val="0"/>
                <w:numId w:val="29"/>
              </w:numPr>
              <w:spacing w:before="40" w:after="40"/>
              <w:rPr>
                <w:rFonts w:cs="Arial"/>
              </w:rPr>
            </w:pPr>
            <w:r w:rsidRPr="007F3625">
              <w:rPr>
                <w:rFonts w:cs="Arial"/>
              </w:rPr>
              <w:t xml:space="preserve">the mechanism that will be employed to allow supervising coders to view and re-code items </w:t>
            </w:r>
            <w:r w:rsidR="007709C4" w:rsidRPr="007F3625">
              <w:rPr>
                <w:rFonts w:cs="Arial"/>
              </w:rPr>
              <w:t xml:space="preserve">or </w:t>
            </w:r>
            <w:r w:rsidRPr="007F3625">
              <w:rPr>
                <w:rFonts w:cs="Arial"/>
              </w:rPr>
              <w:t>item groups of their allocated cod</w:t>
            </w:r>
            <w:r w:rsidR="00B67903" w:rsidRPr="007F3625">
              <w:rPr>
                <w:rFonts w:cs="Arial"/>
              </w:rPr>
              <w:t>ers</w:t>
            </w:r>
          </w:p>
          <w:p w:rsidR="001764B8" w:rsidRPr="007F3625" w:rsidRDefault="007709C4" w:rsidP="00B049BE">
            <w:pPr>
              <w:numPr>
                <w:ilvl w:val="0"/>
                <w:numId w:val="29"/>
              </w:numPr>
              <w:spacing w:before="40" w:after="120"/>
              <w:ind w:left="714" w:hanging="357"/>
              <w:rPr>
                <w:rFonts w:cs="Arial"/>
              </w:rPr>
            </w:pPr>
            <w:r w:rsidRPr="007F3625">
              <w:rPr>
                <w:rFonts w:cs="Arial"/>
              </w:rPr>
              <w:t>r</w:t>
            </w:r>
            <w:r w:rsidR="001764B8" w:rsidRPr="007F3625">
              <w:rPr>
                <w:rFonts w:cs="Arial"/>
              </w:rPr>
              <w:t>eporting contents and arrangements from senior coders to the Supplier and from the Supplier to STA</w:t>
            </w:r>
          </w:p>
          <w:p w:rsidR="0099204D" w:rsidRPr="007F3625" w:rsidRDefault="0099204D" w:rsidP="00B049BE">
            <w:pPr>
              <w:spacing w:after="120"/>
              <w:rPr>
                <w:rFonts w:cs="Arial"/>
              </w:rPr>
            </w:pPr>
            <w:r w:rsidRPr="007F3625">
              <w:rPr>
                <w:rFonts w:cs="Arial"/>
              </w:rPr>
              <w:t xml:space="preserve">The </w:t>
            </w:r>
            <w:r w:rsidR="00842D86" w:rsidRPr="007F3625">
              <w:rPr>
                <w:rFonts w:cs="Arial"/>
              </w:rPr>
              <w:t>approach to management of the coding window</w:t>
            </w:r>
            <w:r w:rsidR="00842D86" w:rsidRPr="007F3625" w:rsidDel="00842D86">
              <w:rPr>
                <w:rFonts w:cs="Arial"/>
              </w:rPr>
              <w:t xml:space="preserve"> </w:t>
            </w:r>
            <w:r w:rsidRPr="007F3625">
              <w:rPr>
                <w:rFonts w:cs="Arial"/>
              </w:rPr>
              <w:t xml:space="preserve">must be submitted to STA for approval by the date </w:t>
            </w:r>
            <w:r w:rsidR="0006068D" w:rsidRPr="007F3625">
              <w:rPr>
                <w:rFonts w:cs="Arial"/>
              </w:rPr>
              <w:t>specified</w:t>
            </w:r>
            <w:r w:rsidRPr="007F3625">
              <w:rPr>
                <w:rFonts w:cs="Arial"/>
              </w:rPr>
              <w:t xml:space="preserve"> in </w:t>
            </w:r>
            <w:r w:rsidR="002C225C" w:rsidRPr="007F3625">
              <w:rPr>
                <w:rFonts w:cs="Arial"/>
              </w:rPr>
              <w:t>section</w:t>
            </w:r>
            <w:r w:rsidRPr="007F3625">
              <w:rPr>
                <w:rFonts w:cs="Arial"/>
              </w:rPr>
              <w:t xml:space="preserve"> 1</w:t>
            </w:r>
            <w:r w:rsidR="007709C4" w:rsidRPr="007F3625">
              <w:rPr>
                <w:rFonts w:cs="Arial"/>
              </w:rPr>
              <w:t>.</w:t>
            </w:r>
            <w:r w:rsidRPr="007F3625">
              <w:rPr>
                <w:rFonts w:cs="Arial"/>
              </w:rPr>
              <w:t>b.</w:t>
            </w:r>
          </w:p>
          <w:p w:rsidR="00477904" w:rsidRPr="007F3625" w:rsidRDefault="007709C4" w:rsidP="00B049BE">
            <w:pPr>
              <w:spacing w:before="60" w:afterLines="60" w:after="144"/>
              <w:rPr>
                <w:rFonts w:cs="Arial"/>
              </w:rPr>
            </w:pPr>
            <w:r w:rsidRPr="007F3625">
              <w:rPr>
                <w:rFonts w:cs="Arial"/>
              </w:rPr>
              <w:t xml:space="preserve">The </w:t>
            </w:r>
            <w:r w:rsidR="00477904" w:rsidRPr="007F3625">
              <w:rPr>
                <w:rFonts w:cs="Arial"/>
              </w:rPr>
              <w:t xml:space="preserve">Supplier must provide an </w:t>
            </w:r>
            <w:r w:rsidRPr="007F3625">
              <w:rPr>
                <w:rFonts w:cs="Arial"/>
              </w:rPr>
              <w:t>OSC system</w:t>
            </w:r>
            <w:r w:rsidR="007F06B8" w:rsidRPr="007F3625">
              <w:rPr>
                <w:rFonts w:cs="Arial"/>
              </w:rPr>
              <w:t xml:space="preserve"> </w:t>
            </w:r>
            <w:r w:rsidR="00477904" w:rsidRPr="007F3625">
              <w:rPr>
                <w:rFonts w:cs="Arial"/>
              </w:rPr>
              <w:t>that will be used to capture all coding data</w:t>
            </w:r>
            <w:r w:rsidR="0017506B" w:rsidRPr="007F3625">
              <w:rPr>
                <w:rFonts w:cs="Arial"/>
              </w:rPr>
              <w:t>,</w:t>
            </w:r>
            <w:r w:rsidR="00694DEF" w:rsidRPr="007F3625">
              <w:rPr>
                <w:rFonts w:cs="Arial"/>
              </w:rPr>
              <w:t xml:space="preserve"> including </w:t>
            </w:r>
            <w:r w:rsidR="00086E67" w:rsidRPr="007F3625">
              <w:rPr>
                <w:rFonts w:cs="Arial"/>
              </w:rPr>
              <w:t>item level data for scripts</w:t>
            </w:r>
            <w:r w:rsidR="00285595" w:rsidRPr="007F3625">
              <w:rPr>
                <w:rFonts w:cs="Arial"/>
              </w:rPr>
              <w:t xml:space="preserve"> </w:t>
            </w:r>
            <w:r w:rsidR="00EA7FDD" w:rsidRPr="007F3625">
              <w:rPr>
                <w:rFonts w:cs="Arial"/>
              </w:rPr>
              <w:t>marked on paper</w:t>
            </w:r>
            <w:r w:rsidR="00477904" w:rsidRPr="007F3625">
              <w:rPr>
                <w:rFonts w:cs="Arial"/>
              </w:rPr>
              <w:t xml:space="preserve">. The solution must also enable the capture of a valid attendance code for a pupil where no test script has been presented for </w:t>
            </w:r>
            <w:r w:rsidR="00483321" w:rsidRPr="007F3625">
              <w:rPr>
                <w:rFonts w:cs="Arial"/>
              </w:rPr>
              <w:t xml:space="preserve">coding, </w:t>
            </w:r>
            <w:r w:rsidR="002C225C" w:rsidRPr="007F3625">
              <w:rPr>
                <w:rFonts w:cs="Arial"/>
              </w:rPr>
              <w:t>by either the coder or Supplier</w:t>
            </w:r>
            <w:r w:rsidR="00477904" w:rsidRPr="007F3625">
              <w:rPr>
                <w:rFonts w:cs="Arial"/>
              </w:rPr>
              <w:t>.</w:t>
            </w:r>
          </w:p>
          <w:p w:rsidR="00603CCF" w:rsidRPr="007F3625" w:rsidRDefault="00603CCF" w:rsidP="00B049BE">
            <w:pPr>
              <w:spacing w:before="60" w:afterLines="60" w:after="144"/>
              <w:rPr>
                <w:rFonts w:cs="Arial"/>
              </w:rPr>
            </w:pPr>
            <w:r w:rsidRPr="007F3625">
              <w:rPr>
                <w:rFonts w:cs="Arial"/>
              </w:rPr>
              <w:t xml:space="preserve">STA </w:t>
            </w:r>
            <w:r w:rsidR="007709C4" w:rsidRPr="007F3625">
              <w:rPr>
                <w:rFonts w:cs="Arial"/>
              </w:rPr>
              <w:t>TDRs</w:t>
            </w:r>
            <w:r w:rsidRPr="007F3625">
              <w:rPr>
                <w:rFonts w:cs="Arial"/>
              </w:rPr>
              <w:t xml:space="preserve"> will work with the senior coding teams during the development of training, practice, standardisation and ongoing quality assurance materials. They will accordingly require access to the Supplier’s OSC</w:t>
            </w:r>
            <w:r w:rsidR="007709C4" w:rsidRPr="007F3625">
              <w:rPr>
                <w:rFonts w:cs="Arial"/>
              </w:rPr>
              <w:t xml:space="preserve"> system</w:t>
            </w:r>
            <w:r w:rsidRPr="007F3625">
              <w:rPr>
                <w:rFonts w:cs="Arial"/>
              </w:rPr>
              <w:t xml:space="preserve">. </w:t>
            </w:r>
          </w:p>
          <w:p w:rsidR="00477904" w:rsidRPr="007F3625" w:rsidRDefault="00477904" w:rsidP="00B049BE">
            <w:pPr>
              <w:spacing w:before="60" w:afterLines="60" w:after="144"/>
              <w:rPr>
                <w:rFonts w:cs="Arial"/>
              </w:rPr>
            </w:pPr>
            <w:r w:rsidRPr="007F3625">
              <w:rPr>
                <w:rFonts w:cs="Arial"/>
              </w:rPr>
              <w:t xml:space="preserve">The </w:t>
            </w:r>
            <w:r w:rsidR="007709C4" w:rsidRPr="007F3625">
              <w:rPr>
                <w:rFonts w:cs="Arial"/>
              </w:rPr>
              <w:t>OSC</w:t>
            </w:r>
            <w:r w:rsidRPr="007F3625">
              <w:rPr>
                <w:rFonts w:cs="Arial"/>
              </w:rPr>
              <w:t xml:space="preserve"> system requirements are clearly detailed in </w:t>
            </w:r>
            <w:r w:rsidR="007709C4" w:rsidRPr="007F3625">
              <w:rPr>
                <w:rFonts w:cs="Arial"/>
              </w:rPr>
              <w:t xml:space="preserve">section M1 of </w:t>
            </w:r>
            <w:r w:rsidRPr="007F3625">
              <w:rPr>
                <w:rFonts w:cs="Arial"/>
              </w:rPr>
              <w:t xml:space="preserve">the </w:t>
            </w:r>
            <w:r w:rsidR="00AC17AC" w:rsidRPr="007F3625">
              <w:rPr>
                <w:rFonts w:cs="Arial"/>
              </w:rPr>
              <w:t>T</w:t>
            </w:r>
            <w:r w:rsidR="007709C4" w:rsidRPr="007F3625">
              <w:rPr>
                <w:rFonts w:cs="Arial"/>
              </w:rPr>
              <w:t xml:space="preserve">rialling </w:t>
            </w:r>
            <w:r w:rsidR="00AC17AC" w:rsidRPr="007F3625">
              <w:rPr>
                <w:rFonts w:cs="Arial"/>
              </w:rPr>
              <w:t>and Sampling F</w:t>
            </w:r>
            <w:r w:rsidRPr="007F3625">
              <w:rPr>
                <w:rFonts w:cs="Arial"/>
              </w:rPr>
              <w:t>ramework (</w:t>
            </w:r>
            <w:r w:rsidR="00084C2E" w:rsidRPr="007F3625">
              <w:rPr>
                <w:rFonts w:cs="Arial"/>
              </w:rPr>
              <w:t>OSC</w:t>
            </w:r>
            <w:r w:rsidRPr="007F3625">
              <w:rPr>
                <w:rFonts w:cs="Arial"/>
              </w:rPr>
              <w:t xml:space="preserve"> system requirements are emboldened. Each states whether it is </w:t>
            </w:r>
            <w:r w:rsidRPr="007F3625">
              <w:rPr>
                <w:rFonts w:cs="Arial"/>
                <w:b/>
                <w:color w:val="FF0000"/>
              </w:rPr>
              <w:t>essential</w:t>
            </w:r>
            <w:r w:rsidRPr="007F3625">
              <w:rPr>
                <w:rFonts w:cs="Arial"/>
              </w:rPr>
              <w:t xml:space="preserve"> (coloured red) or </w:t>
            </w:r>
            <w:r w:rsidRPr="007F3625">
              <w:rPr>
                <w:rFonts w:cs="Arial"/>
                <w:b/>
                <w:color w:val="0070C0"/>
              </w:rPr>
              <w:t>desirable</w:t>
            </w:r>
            <w:r w:rsidRPr="007F3625">
              <w:rPr>
                <w:rFonts w:cs="Arial"/>
              </w:rPr>
              <w:t xml:space="preserve"> (coloured blue)</w:t>
            </w:r>
            <w:r w:rsidR="007709C4" w:rsidRPr="007F3625">
              <w:rPr>
                <w:rFonts w:cs="Arial"/>
              </w:rPr>
              <w:t>.</w:t>
            </w:r>
            <w:r w:rsidR="007F06B8" w:rsidRPr="007F3625">
              <w:rPr>
                <w:rFonts w:cs="Arial"/>
              </w:rPr>
              <w:t xml:space="preserve"> S</w:t>
            </w:r>
            <w:r w:rsidRPr="007F3625">
              <w:rPr>
                <w:rFonts w:cs="Arial"/>
              </w:rPr>
              <w:t xml:space="preserve">uppliers will either need to demonstrate that they can meet the essential requirements, or have a viable workaround that will allow </w:t>
            </w:r>
            <w:r w:rsidR="00754699" w:rsidRPr="007F3625">
              <w:rPr>
                <w:rFonts w:cs="Arial"/>
              </w:rPr>
              <w:t>STA’s</w:t>
            </w:r>
            <w:r w:rsidRPr="007F3625">
              <w:rPr>
                <w:rFonts w:cs="Arial"/>
              </w:rPr>
              <w:t xml:space="preserve"> requirement</w:t>
            </w:r>
            <w:r w:rsidR="0017506B" w:rsidRPr="007F3625">
              <w:rPr>
                <w:rFonts w:cs="Arial"/>
              </w:rPr>
              <w:t>s</w:t>
            </w:r>
            <w:r w:rsidRPr="007F3625">
              <w:rPr>
                <w:rFonts w:cs="Arial"/>
              </w:rPr>
              <w:t xml:space="preserve"> to be met. The Supplier </w:t>
            </w:r>
            <w:r w:rsidR="0017506B" w:rsidRPr="007F3625">
              <w:rPr>
                <w:rFonts w:cs="Arial"/>
              </w:rPr>
              <w:t xml:space="preserve">must </w:t>
            </w:r>
            <w:r w:rsidRPr="007F3625">
              <w:rPr>
                <w:rFonts w:cs="Arial"/>
              </w:rPr>
              <w:t xml:space="preserve">provide </w:t>
            </w:r>
            <w:r w:rsidR="00233F54" w:rsidRPr="007F3625">
              <w:rPr>
                <w:rFonts w:cs="Arial"/>
              </w:rPr>
              <w:t>STA</w:t>
            </w:r>
            <w:r w:rsidRPr="007F3625">
              <w:rPr>
                <w:rFonts w:cs="Arial"/>
              </w:rPr>
              <w:t xml:space="preserve"> with a full</w:t>
            </w:r>
            <w:r w:rsidR="00D97C77" w:rsidRPr="007F3625">
              <w:rPr>
                <w:rFonts w:cs="Arial"/>
              </w:rPr>
              <w:t xml:space="preserve">, </w:t>
            </w:r>
            <w:r w:rsidR="002C225C" w:rsidRPr="007F3625">
              <w:rPr>
                <w:rFonts w:cs="Arial"/>
              </w:rPr>
              <w:t>end-to-end</w:t>
            </w:r>
            <w:r w:rsidRPr="007F3625">
              <w:rPr>
                <w:rFonts w:cs="Arial"/>
              </w:rPr>
              <w:t xml:space="preserve"> demonstration of their </w:t>
            </w:r>
            <w:r w:rsidR="00084C2E" w:rsidRPr="007F3625">
              <w:rPr>
                <w:rFonts w:cs="Arial"/>
              </w:rPr>
              <w:t>OSC</w:t>
            </w:r>
            <w:r w:rsidRPr="007F3625">
              <w:rPr>
                <w:rFonts w:cs="Arial"/>
              </w:rPr>
              <w:t xml:space="preserve"> solution and be prepared to </w:t>
            </w:r>
            <w:r w:rsidR="007709C4" w:rsidRPr="007F3625">
              <w:rPr>
                <w:rFonts w:cs="Arial"/>
              </w:rPr>
              <w:t xml:space="preserve">provide </w:t>
            </w:r>
            <w:r w:rsidRPr="007F3625">
              <w:rPr>
                <w:rFonts w:cs="Arial"/>
              </w:rPr>
              <w:t xml:space="preserve">evidence </w:t>
            </w:r>
            <w:r w:rsidR="007709C4" w:rsidRPr="007F3625">
              <w:rPr>
                <w:rFonts w:cs="Arial"/>
              </w:rPr>
              <w:t xml:space="preserve">of </w:t>
            </w:r>
            <w:r w:rsidRPr="007F3625">
              <w:rPr>
                <w:rFonts w:cs="Arial"/>
              </w:rPr>
              <w:t>system functionality relating to various scenarios that could occur within the coding window.</w:t>
            </w:r>
          </w:p>
          <w:p w:rsidR="00477904" w:rsidRPr="007F3625" w:rsidRDefault="00477904" w:rsidP="00B049BE">
            <w:pPr>
              <w:spacing w:before="60" w:afterLines="60" w:after="144"/>
              <w:rPr>
                <w:rFonts w:cs="Arial"/>
                <w:b/>
              </w:rPr>
            </w:pPr>
            <w:r w:rsidRPr="007F3625">
              <w:rPr>
                <w:rFonts w:cs="Arial"/>
                <w:b/>
              </w:rPr>
              <w:t xml:space="preserve">Script management during coding </w:t>
            </w:r>
          </w:p>
          <w:p w:rsidR="00477904" w:rsidRPr="007F3625" w:rsidRDefault="00477904" w:rsidP="00B049BE">
            <w:pPr>
              <w:spacing w:before="60" w:afterLines="60" w:after="144"/>
              <w:rPr>
                <w:rFonts w:cs="Arial"/>
              </w:rPr>
            </w:pPr>
            <w:r w:rsidRPr="007F3625">
              <w:rPr>
                <w:rFonts w:cs="Arial"/>
              </w:rPr>
              <w:t xml:space="preserve">The Supplier must ensure that the allocation of </w:t>
            </w:r>
            <w:r w:rsidR="00227BDB" w:rsidRPr="007F3625">
              <w:rPr>
                <w:rFonts w:cs="Arial"/>
              </w:rPr>
              <w:t>work</w:t>
            </w:r>
            <w:r w:rsidRPr="007F3625">
              <w:rPr>
                <w:rFonts w:cs="Arial"/>
              </w:rPr>
              <w:t xml:space="preserve"> is approximately equivalent across all coders</w:t>
            </w:r>
            <w:r w:rsidR="005C66DC" w:rsidRPr="007F3625">
              <w:rPr>
                <w:rFonts w:cs="Arial"/>
              </w:rPr>
              <w:t xml:space="preserve"> of equal rank in the coding </w:t>
            </w:r>
            <w:r w:rsidR="002C225C" w:rsidRPr="007F3625">
              <w:rPr>
                <w:rFonts w:cs="Arial"/>
              </w:rPr>
              <w:t>hierarchy</w:t>
            </w:r>
            <w:r w:rsidRPr="007F3625">
              <w:rPr>
                <w:rFonts w:cs="Arial"/>
              </w:rPr>
              <w:t>. Coders who have completed their initial allocation</w:t>
            </w:r>
            <w:r w:rsidR="001764B8" w:rsidRPr="007F3625">
              <w:rPr>
                <w:rFonts w:cs="Arial"/>
              </w:rPr>
              <w:t xml:space="preserve"> (and have a good quality record)</w:t>
            </w:r>
            <w:r w:rsidRPr="007F3625">
              <w:rPr>
                <w:rFonts w:cs="Arial"/>
              </w:rPr>
              <w:t xml:space="preserve"> may be allocated additional scripts if they confirm that they have capacity to code more. Th</w:t>
            </w:r>
            <w:r w:rsidR="00882D15" w:rsidRPr="007F3625">
              <w:rPr>
                <w:rFonts w:cs="Arial"/>
              </w:rPr>
              <w:t xml:space="preserve">e Supplier must ensure that </w:t>
            </w:r>
            <w:r w:rsidRPr="007F3625">
              <w:rPr>
                <w:rFonts w:cs="Arial"/>
              </w:rPr>
              <w:t>there is a full audit trail of all test scripts (including re-allocated test scripts) that is maintained at all times. Coders should be able to track progress against their initial allocation and any additional allocations throughout the coding window.</w:t>
            </w:r>
          </w:p>
          <w:p w:rsidR="00477904" w:rsidRPr="007F3625" w:rsidRDefault="00477904" w:rsidP="00B049BE">
            <w:pPr>
              <w:spacing w:before="60" w:afterLines="60" w:after="144"/>
              <w:rPr>
                <w:rFonts w:cs="Arial"/>
                <w:b/>
              </w:rPr>
            </w:pPr>
            <w:r w:rsidRPr="007F3625">
              <w:rPr>
                <w:rFonts w:cs="Arial"/>
                <w:b/>
              </w:rPr>
              <w:t>Coding quality assurance</w:t>
            </w:r>
          </w:p>
          <w:p w:rsidR="0070317F" w:rsidRPr="007F3625" w:rsidRDefault="0070317F" w:rsidP="00B049BE">
            <w:pPr>
              <w:spacing w:before="60" w:afterLines="60" w:after="144"/>
              <w:rPr>
                <w:rFonts w:cs="Arial"/>
              </w:rPr>
            </w:pPr>
            <w:r w:rsidRPr="007F3625">
              <w:rPr>
                <w:rFonts w:cs="Arial"/>
              </w:rPr>
              <w:t>All coding quality assurance mechanisms must be fully documented in the</w:t>
            </w:r>
            <w:r w:rsidR="009D30B3" w:rsidRPr="007F3625">
              <w:rPr>
                <w:rFonts w:cs="Arial"/>
              </w:rPr>
              <w:t xml:space="preserve"> </w:t>
            </w:r>
            <w:r w:rsidR="00227D3F" w:rsidRPr="007F3625">
              <w:rPr>
                <w:rFonts w:cs="Arial"/>
              </w:rPr>
              <w:t>O</w:t>
            </w:r>
            <w:r w:rsidR="009D30B3" w:rsidRPr="007F3625">
              <w:rPr>
                <w:rFonts w:cs="Arial"/>
                <w:i/>
              </w:rPr>
              <w:t>n-screen</w:t>
            </w:r>
            <w:r w:rsidRPr="007F3625">
              <w:rPr>
                <w:rFonts w:cs="Arial"/>
                <w:i/>
              </w:rPr>
              <w:t xml:space="preserve"> coding </w:t>
            </w:r>
            <w:r w:rsidR="009D30B3" w:rsidRPr="007F3625">
              <w:rPr>
                <w:rFonts w:cs="Arial"/>
                <w:i/>
              </w:rPr>
              <w:t xml:space="preserve">and coding </w:t>
            </w:r>
            <w:r w:rsidRPr="007F3625">
              <w:rPr>
                <w:rFonts w:cs="Arial"/>
                <w:i/>
              </w:rPr>
              <w:t xml:space="preserve">quality assurance </w:t>
            </w:r>
            <w:r w:rsidR="009D30B3" w:rsidRPr="007F3625">
              <w:rPr>
                <w:rFonts w:cs="Arial"/>
                <w:i/>
              </w:rPr>
              <w:t>measures</w:t>
            </w:r>
            <w:r w:rsidR="009D30B3" w:rsidRPr="007F3625">
              <w:rPr>
                <w:rFonts w:cs="Arial"/>
              </w:rPr>
              <w:t xml:space="preserve"> </w:t>
            </w:r>
            <w:r w:rsidRPr="007F3625">
              <w:rPr>
                <w:rFonts w:cs="Arial"/>
              </w:rPr>
              <w:t>product description</w:t>
            </w:r>
            <w:r w:rsidR="001764B8" w:rsidRPr="007F3625">
              <w:rPr>
                <w:rFonts w:cs="Arial"/>
              </w:rPr>
              <w:t xml:space="preserve"> and the implementation documented in the management of the coding window document</w:t>
            </w:r>
            <w:r w:rsidRPr="007F3625">
              <w:rPr>
                <w:rFonts w:cs="Arial"/>
              </w:rPr>
              <w:t>.</w:t>
            </w:r>
          </w:p>
          <w:p w:rsidR="00477904" w:rsidRPr="007F3625" w:rsidRDefault="00477904" w:rsidP="00B049BE">
            <w:pPr>
              <w:spacing w:before="60" w:afterLines="60" w:after="144"/>
              <w:rPr>
                <w:rFonts w:cs="Arial"/>
              </w:rPr>
            </w:pPr>
            <w:r w:rsidRPr="007F3625">
              <w:rPr>
                <w:rFonts w:cs="Arial"/>
              </w:rPr>
              <w:t>(Please refer to sections M1.21 – M1.31</w:t>
            </w:r>
            <w:r w:rsidR="00D40305" w:rsidRPr="007F3625">
              <w:rPr>
                <w:rFonts w:cs="Arial"/>
              </w:rPr>
              <w:t xml:space="preserve"> (Code quality assurance) of the </w:t>
            </w:r>
            <w:r w:rsidR="00AC17AC" w:rsidRPr="007F3625">
              <w:rPr>
                <w:rFonts w:cs="Arial"/>
              </w:rPr>
              <w:t>T</w:t>
            </w:r>
            <w:r w:rsidR="00D40305" w:rsidRPr="007F3625">
              <w:rPr>
                <w:rFonts w:cs="Arial"/>
              </w:rPr>
              <w:t xml:space="preserve">rialling </w:t>
            </w:r>
            <w:r w:rsidR="00AC17AC" w:rsidRPr="007F3625">
              <w:rPr>
                <w:rFonts w:cs="Arial"/>
              </w:rPr>
              <w:t>and Sampling F</w:t>
            </w:r>
            <w:r w:rsidR="00D40305" w:rsidRPr="007F3625">
              <w:rPr>
                <w:rFonts w:cs="Arial"/>
              </w:rPr>
              <w:t>ramework.</w:t>
            </w:r>
          </w:p>
          <w:p w:rsidR="00477904" w:rsidRPr="007F3625" w:rsidRDefault="00477904" w:rsidP="00B049BE">
            <w:pPr>
              <w:spacing w:before="60" w:afterLines="60" w:after="144"/>
              <w:rPr>
                <w:rFonts w:cs="Arial"/>
              </w:rPr>
            </w:pPr>
            <w:r w:rsidRPr="007F3625">
              <w:rPr>
                <w:rFonts w:cs="Arial"/>
              </w:rPr>
              <w:t xml:space="preserve">The Supplier must ensure that there is a mechanism to verify that each coder is consistently and accurately applying the </w:t>
            </w:r>
            <w:r w:rsidR="0026276D" w:rsidRPr="007F3625">
              <w:rPr>
                <w:rFonts w:cs="Arial"/>
              </w:rPr>
              <w:t>coding frame</w:t>
            </w:r>
            <w:r w:rsidRPr="007F3625">
              <w:rPr>
                <w:rFonts w:cs="Arial"/>
              </w:rPr>
              <w:t xml:space="preserve"> to test items to the agreed standard prior to the coding period. This mechanism is to be known as ‘standardisation’. </w:t>
            </w:r>
          </w:p>
          <w:p w:rsidR="00E40CFB" w:rsidRPr="007F3625" w:rsidRDefault="00477904" w:rsidP="00B049BE">
            <w:pPr>
              <w:spacing w:before="60" w:afterLines="60" w:after="144"/>
              <w:rPr>
                <w:rFonts w:cs="Arial"/>
                <w:bCs/>
              </w:rPr>
            </w:pPr>
            <w:r w:rsidRPr="007F3625">
              <w:rPr>
                <w:rFonts w:cs="Arial"/>
                <w:bCs/>
              </w:rPr>
              <w:t xml:space="preserve">Those </w:t>
            </w:r>
            <w:r w:rsidR="00D40305" w:rsidRPr="007F3625">
              <w:rPr>
                <w:rFonts w:cs="Arial"/>
                <w:bCs/>
              </w:rPr>
              <w:t>c</w:t>
            </w:r>
            <w:r w:rsidRPr="007F3625">
              <w:rPr>
                <w:rFonts w:cs="Arial"/>
                <w:bCs/>
              </w:rPr>
              <w:t xml:space="preserve">oders </w:t>
            </w:r>
            <w:r w:rsidR="00D40305" w:rsidRPr="007F3625">
              <w:rPr>
                <w:rFonts w:cs="Arial"/>
                <w:bCs/>
              </w:rPr>
              <w:t>who</w:t>
            </w:r>
            <w:r w:rsidRPr="007F3625">
              <w:rPr>
                <w:rFonts w:cs="Arial"/>
                <w:bCs/>
              </w:rPr>
              <w:t xml:space="preserve"> fail to apply the </w:t>
            </w:r>
            <w:r w:rsidRPr="007F3625">
              <w:rPr>
                <w:rFonts w:cs="Arial"/>
              </w:rPr>
              <w:t>coding frame</w:t>
            </w:r>
            <w:r w:rsidRPr="007F3625">
              <w:rPr>
                <w:rFonts w:cs="Arial"/>
                <w:bCs/>
              </w:rPr>
              <w:t xml:space="preserve"> </w:t>
            </w:r>
            <w:r w:rsidR="00800182" w:rsidRPr="007F3625">
              <w:rPr>
                <w:rFonts w:cs="Arial"/>
                <w:bCs/>
              </w:rPr>
              <w:t>accurately</w:t>
            </w:r>
            <w:r w:rsidR="00C72464" w:rsidRPr="007F3625">
              <w:rPr>
                <w:rFonts w:cs="Arial"/>
                <w:bCs/>
              </w:rPr>
              <w:t xml:space="preserve"> during standardisation </w:t>
            </w:r>
            <w:r w:rsidRPr="007F3625">
              <w:rPr>
                <w:rFonts w:cs="Arial"/>
                <w:bCs/>
              </w:rPr>
              <w:t>to the agreed standard will not be permitted to code that</w:t>
            </w:r>
            <w:r w:rsidR="00D40305" w:rsidRPr="007F3625">
              <w:rPr>
                <w:rFonts w:cs="Arial"/>
                <w:bCs/>
              </w:rPr>
              <w:t xml:space="preserve"> i</w:t>
            </w:r>
            <w:r w:rsidRPr="007F3625">
              <w:rPr>
                <w:rFonts w:cs="Arial"/>
                <w:bCs/>
              </w:rPr>
              <w:t>tem</w:t>
            </w:r>
            <w:r w:rsidR="00D40305" w:rsidRPr="007F3625">
              <w:rPr>
                <w:rFonts w:cs="Arial"/>
                <w:bCs/>
              </w:rPr>
              <w:t xml:space="preserve"> or </w:t>
            </w:r>
            <w:r w:rsidRPr="007F3625">
              <w:rPr>
                <w:rFonts w:cs="Arial"/>
                <w:bCs/>
              </w:rPr>
              <w:t>item group</w:t>
            </w:r>
            <w:r w:rsidR="00993E3E" w:rsidRPr="007F3625">
              <w:rPr>
                <w:rFonts w:cs="Arial"/>
                <w:bCs/>
              </w:rPr>
              <w:t xml:space="preserve">. </w:t>
            </w:r>
            <w:r w:rsidR="001764B8" w:rsidRPr="007F3625">
              <w:rPr>
                <w:rFonts w:cs="Arial"/>
                <w:bCs/>
              </w:rPr>
              <w:t xml:space="preserve">The Supplier </w:t>
            </w:r>
            <w:r w:rsidR="00D40305" w:rsidRPr="007F3625">
              <w:rPr>
                <w:rFonts w:cs="Arial"/>
                <w:bCs/>
              </w:rPr>
              <w:t>must</w:t>
            </w:r>
            <w:r w:rsidR="001764B8" w:rsidRPr="007F3625">
              <w:rPr>
                <w:rFonts w:cs="Arial"/>
                <w:bCs/>
              </w:rPr>
              <w:t xml:space="preserve"> ensure that there are 2 sets of standardisation items to allow coders to demonstrate that they have understood and can apply feedback upon failure of the first set. </w:t>
            </w:r>
            <w:r w:rsidR="00E35FD2" w:rsidRPr="007F3625">
              <w:rPr>
                <w:rFonts w:cs="Arial"/>
                <w:bCs/>
              </w:rPr>
              <w:t xml:space="preserve">Where a coder fails set 1 on a particular </w:t>
            </w:r>
            <w:r w:rsidR="006B66A9" w:rsidRPr="007F3625">
              <w:rPr>
                <w:rFonts w:cs="Arial"/>
                <w:bCs/>
              </w:rPr>
              <w:t>item</w:t>
            </w:r>
            <w:r w:rsidR="00E35FD2" w:rsidRPr="007F3625">
              <w:rPr>
                <w:rFonts w:cs="Arial"/>
                <w:bCs/>
              </w:rPr>
              <w:t xml:space="preserve">, then </w:t>
            </w:r>
            <w:r w:rsidR="00B27BC7" w:rsidRPr="007F3625">
              <w:rPr>
                <w:rFonts w:cs="Arial"/>
                <w:bCs/>
              </w:rPr>
              <w:t xml:space="preserve">they must pass </w:t>
            </w:r>
            <w:r w:rsidR="00E35FD2" w:rsidRPr="007F3625">
              <w:rPr>
                <w:rFonts w:cs="Arial"/>
                <w:bCs/>
              </w:rPr>
              <w:t xml:space="preserve">set 2 </w:t>
            </w:r>
            <w:r w:rsidR="00B27BC7" w:rsidRPr="007F3625">
              <w:rPr>
                <w:rFonts w:cs="Arial"/>
                <w:bCs/>
              </w:rPr>
              <w:t xml:space="preserve">in order continue to code that item. </w:t>
            </w:r>
            <w:r w:rsidR="00C2034F" w:rsidRPr="007F3625">
              <w:rPr>
                <w:rFonts w:cs="Arial"/>
                <w:bCs/>
              </w:rPr>
              <w:t xml:space="preserve">If a set 2 fail </w:t>
            </w:r>
            <w:r w:rsidR="00943110" w:rsidRPr="007F3625">
              <w:rPr>
                <w:rFonts w:cs="Arial"/>
                <w:bCs/>
              </w:rPr>
              <w:t>occurs</w:t>
            </w:r>
            <w:r w:rsidR="00C2034F" w:rsidRPr="007F3625">
              <w:rPr>
                <w:rFonts w:cs="Arial"/>
                <w:bCs/>
              </w:rPr>
              <w:t xml:space="preserve"> a coder is stopped from coding that item entirely</w:t>
            </w:r>
            <w:r w:rsidR="00E35FD2" w:rsidRPr="007F3625">
              <w:rPr>
                <w:rFonts w:cs="Arial"/>
                <w:bCs/>
              </w:rPr>
              <w:t>.</w:t>
            </w:r>
          </w:p>
          <w:p w:rsidR="00477904" w:rsidRPr="007F3625" w:rsidRDefault="00477904" w:rsidP="00B049BE">
            <w:pPr>
              <w:spacing w:before="60" w:afterLines="60" w:after="144"/>
              <w:rPr>
                <w:rFonts w:cs="Arial"/>
                <w:b/>
              </w:rPr>
            </w:pPr>
            <w:r w:rsidRPr="007F3625">
              <w:rPr>
                <w:rFonts w:cs="Arial"/>
                <w:b/>
              </w:rPr>
              <w:t>Ongoing coder quality assurance</w:t>
            </w:r>
          </w:p>
          <w:p w:rsidR="00477904" w:rsidRPr="007F3625" w:rsidRDefault="00477904" w:rsidP="00B049BE">
            <w:pPr>
              <w:spacing w:before="60" w:afterLines="60" w:after="144"/>
              <w:rPr>
                <w:rFonts w:cs="Arial"/>
              </w:rPr>
            </w:pPr>
            <w:r w:rsidRPr="007F3625">
              <w:rPr>
                <w:rFonts w:cs="Arial"/>
              </w:rPr>
              <w:t xml:space="preserve">The Supplier must ensure that there is a mechanism to verify that each coder is consistently and accurately applying the </w:t>
            </w:r>
            <w:r w:rsidR="00A82396" w:rsidRPr="007F3625">
              <w:rPr>
                <w:rFonts w:cs="Arial"/>
              </w:rPr>
              <w:t xml:space="preserve">item </w:t>
            </w:r>
            <w:r w:rsidRPr="007F3625">
              <w:rPr>
                <w:rFonts w:cs="Arial"/>
              </w:rPr>
              <w:t>coding frame to the agreed standard throughout the coding period</w:t>
            </w:r>
            <w:r w:rsidR="006D4EE6" w:rsidRPr="007F3625">
              <w:rPr>
                <w:rFonts w:cs="Arial"/>
              </w:rPr>
              <w:t xml:space="preserve">. This </w:t>
            </w:r>
            <w:r w:rsidRPr="007F3625">
              <w:rPr>
                <w:rFonts w:cs="Arial"/>
              </w:rPr>
              <w:t xml:space="preserve">must </w:t>
            </w:r>
            <w:r w:rsidR="006D4EE6" w:rsidRPr="007F3625">
              <w:rPr>
                <w:rFonts w:cs="Arial"/>
              </w:rPr>
              <w:t xml:space="preserve">be </w:t>
            </w:r>
            <w:r w:rsidRPr="007F3625">
              <w:rPr>
                <w:rFonts w:cs="Arial"/>
              </w:rPr>
              <w:t>agree</w:t>
            </w:r>
            <w:r w:rsidR="006D4EE6" w:rsidRPr="007F3625">
              <w:rPr>
                <w:rFonts w:cs="Arial"/>
              </w:rPr>
              <w:t>d</w:t>
            </w:r>
            <w:r w:rsidRPr="007F3625">
              <w:rPr>
                <w:rFonts w:cs="Arial"/>
              </w:rPr>
              <w:t xml:space="preserve"> with </w:t>
            </w:r>
            <w:r w:rsidR="00233F54" w:rsidRPr="007F3625">
              <w:rPr>
                <w:rFonts w:cs="Arial"/>
              </w:rPr>
              <w:t>STA</w:t>
            </w:r>
            <w:r w:rsidRPr="007F3625">
              <w:rPr>
                <w:rFonts w:cs="Arial"/>
              </w:rPr>
              <w:t xml:space="preserve"> prior to implementation.</w:t>
            </w:r>
          </w:p>
          <w:p w:rsidR="00477904" w:rsidRPr="007F3625" w:rsidRDefault="00477904" w:rsidP="00B049BE">
            <w:pPr>
              <w:spacing w:before="60" w:afterLines="60" w:after="144"/>
              <w:rPr>
                <w:rFonts w:cs="Arial"/>
              </w:rPr>
            </w:pPr>
            <w:r w:rsidRPr="007F3625">
              <w:rPr>
                <w:rFonts w:cs="Arial"/>
              </w:rPr>
              <w:t xml:space="preserve">The ongoing coder quality assurance process/mechanism </w:t>
            </w:r>
            <w:r w:rsidR="00B36DD9" w:rsidRPr="007F3625">
              <w:rPr>
                <w:rFonts w:cs="Arial"/>
              </w:rPr>
              <w:t>must</w:t>
            </w:r>
            <w:r w:rsidRPr="007F3625">
              <w:rPr>
                <w:rFonts w:cs="Arial"/>
              </w:rPr>
              <w:t xml:space="preserve"> consider the following:</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regularly checking coders</w:t>
            </w:r>
            <w:r w:rsidR="00D40305" w:rsidRPr="007F3625">
              <w:rPr>
                <w:rFonts w:cs="Arial"/>
              </w:rPr>
              <w:t>’</w:t>
            </w:r>
            <w:r w:rsidRPr="007F3625">
              <w:rPr>
                <w:rFonts w:cs="Arial"/>
              </w:rPr>
              <w:t xml:space="preserve"> coding accuracy</w:t>
            </w:r>
            <w:r w:rsidR="00D40305" w:rsidRPr="007F3625">
              <w:rPr>
                <w:rFonts w:cs="Arial"/>
              </w:rPr>
              <w:t>,</w:t>
            </w:r>
            <w:r w:rsidRPr="007F3625">
              <w:rPr>
                <w:rFonts w:cs="Arial"/>
              </w:rPr>
              <w:t xml:space="preserve"> for example, 1 in </w:t>
            </w:r>
            <w:r w:rsidR="002E4CDD" w:rsidRPr="007F3625">
              <w:rPr>
                <w:rFonts w:cs="Arial"/>
              </w:rPr>
              <w:t>5</w:t>
            </w:r>
            <w:r w:rsidRPr="007F3625">
              <w:rPr>
                <w:rFonts w:cs="Arial"/>
              </w:rPr>
              <w:t xml:space="preserve"> item groups coded (</w:t>
            </w:r>
            <w:r w:rsidR="002E4CDD" w:rsidRPr="007F3625">
              <w:rPr>
                <w:rFonts w:cs="Arial"/>
              </w:rPr>
              <w:t>20</w:t>
            </w:r>
            <w:r w:rsidRPr="007F3625">
              <w:rPr>
                <w:rFonts w:cs="Arial"/>
              </w:rPr>
              <w:t xml:space="preserve">%) </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applying the same standard against each coder for each test</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 xml:space="preserve">providing </w:t>
            </w:r>
            <w:r w:rsidR="001764B8" w:rsidRPr="007F3625">
              <w:rPr>
                <w:rFonts w:cs="Arial"/>
              </w:rPr>
              <w:t xml:space="preserve">consistent feedback to </w:t>
            </w:r>
            <w:r w:rsidRPr="007F3625">
              <w:rPr>
                <w:rFonts w:cs="Arial"/>
              </w:rPr>
              <w:t>all coders, regardless of whether they pass or fail</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suspending</w:t>
            </w:r>
            <w:r w:rsidR="006D4EE6" w:rsidRPr="007F3625">
              <w:rPr>
                <w:rFonts w:cs="Arial"/>
              </w:rPr>
              <w:t xml:space="preserve"> or perm</w:t>
            </w:r>
            <w:r w:rsidR="00D60F53" w:rsidRPr="007F3625">
              <w:rPr>
                <w:rFonts w:cs="Arial"/>
              </w:rPr>
              <w:t>a</w:t>
            </w:r>
            <w:r w:rsidR="006D4EE6" w:rsidRPr="007F3625">
              <w:rPr>
                <w:rFonts w:cs="Arial"/>
              </w:rPr>
              <w:t>n</w:t>
            </w:r>
            <w:r w:rsidR="00D60F53" w:rsidRPr="007F3625">
              <w:rPr>
                <w:rFonts w:cs="Arial"/>
              </w:rPr>
              <w:t>e</w:t>
            </w:r>
            <w:r w:rsidR="006D4EE6" w:rsidRPr="007F3625">
              <w:rPr>
                <w:rFonts w:cs="Arial"/>
              </w:rPr>
              <w:t>ntly stopping</w:t>
            </w:r>
            <w:r w:rsidRPr="007F3625">
              <w:rPr>
                <w:rFonts w:cs="Arial"/>
              </w:rPr>
              <w:t xml:space="preserve"> coders from coding where their coding quality falls below the </w:t>
            </w:r>
            <w:r w:rsidR="006D4EE6" w:rsidRPr="007F3625">
              <w:rPr>
                <w:rFonts w:cs="Arial"/>
              </w:rPr>
              <w:t xml:space="preserve">agreed </w:t>
            </w:r>
            <w:r w:rsidRPr="007F3625">
              <w:rPr>
                <w:rFonts w:cs="Arial"/>
              </w:rPr>
              <w:t>standard for that test</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efficiently allow</w:t>
            </w:r>
            <w:r w:rsidR="00D40305" w:rsidRPr="007F3625">
              <w:rPr>
                <w:rFonts w:cs="Arial"/>
              </w:rPr>
              <w:t>ing</w:t>
            </w:r>
            <w:r w:rsidRPr="007F3625">
              <w:rPr>
                <w:rFonts w:cs="Arial"/>
              </w:rPr>
              <w:t xml:space="preserve"> </w:t>
            </w:r>
            <w:r w:rsidR="006D4EE6" w:rsidRPr="007F3625">
              <w:rPr>
                <w:rFonts w:cs="Arial"/>
              </w:rPr>
              <w:t>supervisors</w:t>
            </w:r>
            <w:r w:rsidRPr="007F3625">
              <w:rPr>
                <w:rFonts w:cs="Arial"/>
              </w:rPr>
              <w:t xml:space="preserve"> to monitor all coders</w:t>
            </w:r>
            <w:r w:rsidR="00D40305" w:rsidRPr="007F3625">
              <w:rPr>
                <w:rFonts w:cs="Arial"/>
              </w:rPr>
              <w:t>’</w:t>
            </w:r>
            <w:r w:rsidRPr="007F3625">
              <w:rPr>
                <w:rFonts w:cs="Arial"/>
              </w:rPr>
              <w:t xml:space="preserve"> coding</w:t>
            </w:r>
            <w:r w:rsidR="00D40305" w:rsidRPr="007F3625">
              <w:rPr>
                <w:rFonts w:cs="Arial"/>
              </w:rPr>
              <w:t>,</w:t>
            </w:r>
            <w:r w:rsidRPr="007F3625">
              <w:rPr>
                <w:rFonts w:cs="Arial"/>
              </w:rPr>
              <w:t xml:space="preserve"> including coding quality </w:t>
            </w:r>
            <w:r w:rsidR="006D4EE6" w:rsidRPr="007F3625">
              <w:rPr>
                <w:rFonts w:cs="Arial"/>
              </w:rPr>
              <w:t xml:space="preserve">assurance </w:t>
            </w:r>
            <w:r w:rsidRPr="007F3625">
              <w:rPr>
                <w:rFonts w:cs="Arial"/>
              </w:rPr>
              <w:t xml:space="preserve">items </w:t>
            </w:r>
            <w:r w:rsidR="00D40305" w:rsidRPr="007F3625">
              <w:rPr>
                <w:rFonts w:cs="Arial"/>
              </w:rPr>
              <w:t xml:space="preserve">or </w:t>
            </w:r>
            <w:r w:rsidRPr="007F3625">
              <w:rPr>
                <w:rFonts w:cs="Arial"/>
              </w:rPr>
              <w:t xml:space="preserve">item groups and live items </w:t>
            </w:r>
            <w:r w:rsidR="00D40305" w:rsidRPr="007F3625">
              <w:rPr>
                <w:rFonts w:cs="Arial"/>
              </w:rPr>
              <w:t>or</w:t>
            </w:r>
            <w:r w:rsidRPr="007F3625">
              <w:rPr>
                <w:rFonts w:cs="Arial"/>
              </w:rPr>
              <w:t xml:space="preserve"> item groups</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allow</w:t>
            </w:r>
            <w:r w:rsidR="00D40305" w:rsidRPr="007F3625">
              <w:rPr>
                <w:rFonts w:cs="Arial"/>
              </w:rPr>
              <w:t>ing</w:t>
            </w:r>
            <w:r w:rsidRPr="007F3625">
              <w:rPr>
                <w:rFonts w:cs="Arial"/>
              </w:rPr>
              <w:t xml:space="preserve"> </w:t>
            </w:r>
            <w:r w:rsidR="006D4EE6" w:rsidRPr="007F3625">
              <w:rPr>
                <w:rFonts w:cs="Arial"/>
              </w:rPr>
              <w:t>supervisors</w:t>
            </w:r>
            <w:r w:rsidRPr="007F3625">
              <w:rPr>
                <w:rFonts w:cs="Arial"/>
              </w:rPr>
              <w:t xml:space="preserve"> to view and re-code their coders</w:t>
            </w:r>
            <w:r w:rsidR="00D40305" w:rsidRPr="007F3625">
              <w:rPr>
                <w:rFonts w:cs="Arial"/>
              </w:rPr>
              <w:t>’ work</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rPr>
              <w:t>allowing the manual approval and suspension of coders</w:t>
            </w:r>
          </w:p>
          <w:p w:rsidR="00477904" w:rsidRPr="007F3625" w:rsidRDefault="00477904" w:rsidP="00B049BE">
            <w:pPr>
              <w:pStyle w:val="ListParagraph"/>
              <w:numPr>
                <w:ilvl w:val="0"/>
                <w:numId w:val="29"/>
              </w:numPr>
              <w:spacing w:before="60" w:afterLines="50" w:after="120"/>
              <w:ind w:left="714" w:hanging="357"/>
              <w:contextualSpacing w:val="0"/>
              <w:rPr>
                <w:rFonts w:cs="Arial"/>
              </w:rPr>
            </w:pPr>
            <w:r w:rsidRPr="007F3625">
              <w:rPr>
                <w:rFonts w:cs="Arial"/>
                <w:color w:val="000000"/>
                <w:lang w:eastAsia="en-GB"/>
              </w:rPr>
              <w:t xml:space="preserve">having a mechanism or process which calculates the error rate for each item group coded by each coder, as specified by </w:t>
            </w:r>
            <w:r w:rsidR="00233F54" w:rsidRPr="007F3625">
              <w:rPr>
                <w:rFonts w:cs="Arial"/>
              </w:rPr>
              <w:t>STA</w:t>
            </w:r>
          </w:p>
          <w:p w:rsidR="00F94439" w:rsidRPr="007F3625" w:rsidRDefault="00D40305" w:rsidP="00B049BE">
            <w:pPr>
              <w:spacing w:before="60" w:afterLines="60" w:after="144"/>
              <w:rPr>
                <w:rFonts w:cs="Arial"/>
              </w:rPr>
            </w:pPr>
            <w:r w:rsidRPr="007F3625">
              <w:rPr>
                <w:rFonts w:cs="Arial"/>
              </w:rPr>
              <w:t>The Supplier must a</w:t>
            </w:r>
            <w:r w:rsidR="00477904" w:rsidRPr="007F3625">
              <w:rPr>
                <w:rFonts w:cs="Arial"/>
              </w:rPr>
              <w:t xml:space="preserve">llow the use of live scripts for coding quality assurance. </w:t>
            </w:r>
            <w:r w:rsidR="002E4CDD" w:rsidRPr="007F3625">
              <w:rPr>
                <w:rFonts w:cs="Arial"/>
              </w:rPr>
              <w:t>All coders should be aware of the agreed process if they fail standardisation or ongoing quality assurance.</w:t>
            </w:r>
          </w:p>
          <w:p w:rsidR="00477904" w:rsidRPr="007F3625" w:rsidRDefault="00477904" w:rsidP="00B049BE">
            <w:pPr>
              <w:spacing w:before="60" w:afterLines="60" w:after="144"/>
              <w:rPr>
                <w:rFonts w:cs="Arial"/>
              </w:rPr>
            </w:pPr>
            <w:r w:rsidRPr="007F3625">
              <w:rPr>
                <w:rFonts w:cs="Arial"/>
              </w:rPr>
              <w:t xml:space="preserve">All coding completed by a stopped coder must be cleansed, re-allocated and re-coded by coders </w:t>
            </w:r>
            <w:r w:rsidR="00D40305" w:rsidRPr="007F3625">
              <w:rPr>
                <w:rFonts w:cs="Arial"/>
              </w:rPr>
              <w:t xml:space="preserve">who are </w:t>
            </w:r>
            <w:r w:rsidRPr="007F3625">
              <w:rPr>
                <w:rFonts w:cs="Arial"/>
              </w:rPr>
              <w:t xml:space="preserve">coding to the standard. </w:t>
            </w:r>
            <w:r w:rsidRPr="007F3625">
              <w:rPr>
                <w:rFonts w:cs="Arial"/>
                <w:bCs/>
              </w:rPr>
              <w:t xml:space="preserve">The Supplier’s approach to data cleansing should be agreed with </w:t>
            </w:r>
            <w:r w:rsidR="00233F54" w:rsidRPr="007F3625">
              <w:rPr>
                <w:rFonts w:cs="Arial"/>
                <w:bCs/>
              </w:rPr>
              <w:t>STA</w:t>
            </w:r>
            <w:r w:rsidRPr="007F3625">
              <w:rPr>
                <w:rFonts w:cs="Arial"/>
                <w:bCs/>
              </w:rPr>
              <w:t xml:space="preserve"> as part of the agreem</w:t>
            </w:r>
            <w:r w:rsidR="00F94439" w:rsidRPr="007F3625">
              <w:rPr>
                <w:rFonts w:cs="Arial"/>
                <w:bCs/>
              </w:rPr>
              <w:t>ent of the coding capacity model</w:t>
            </w:r>
            <w:r w:rsidRPr="007F3625">
              <w:rPr>
                <w:rFonts w:cs="Arial"/>
                <w:bCs/>
              </w:rPr>
              <w:t>.</w:t>
            </w:r>
          </w:p>
          <w:p w:rsidR="00477904" w:rsidRPr="007F3625" w:rsidRDefault="00477904" w:rsidP="00B049BE">
            <w:pPr>
              <w:spacing w:before="60" w:afterLines="60" w:after="144"/>
              <w:rPr>
                <w:rFonts w:cs="Arial"/>
              </w:rPr>
            </w:pPr>
            <w:r w:rsidRPr="007F3625">
              <w:rPr>
                <w:rFonts w:cs="Arial"/>
              </w:rPr>
              <w:t xml:space="preserve">The Supplier must agree coding forecasts with </w:t>
            </w:r>
            <w:r w:rsidR="00233F54" w:rsidRPr="007F3625">
              <w:rPr>
                <w:rFonts w:cs="Arial"/>
              </w:rPr>
              <w:t>STA</w:t>
            </w:r>
            <w:r w:rsidRPr="007F3625">
              <w:rPr>
                <w:rFonts w:cs="Arial"/>
              </w:rPr>
              <w:t xml:space="preserve">, and ensure that expectation is set with coders accordingly regarding deadlines and progress milestones. During the coding </w:t>
            </w:r>
            <w:r w:rsidR="00800182" w:rsidRPr="007F3625">
              <w:rPr>
                <w:rFonts w:cs="Arial"/>
              </w:rPr>
              <w:t>window,</w:t>
            </w:r>
            <w:r w:rsidRPr="007F3625">
              <w:rPr>
                <w:rFonts w:cs="Arial"/>
              </w:rPr>
              <w:t xml:space="preserve"> the Supplier must manage coders to ensure that appropriate progress is being made. Where this is not the case</w:t>
            </w:r>
            <w:r w:rsidR="00D40305" w:rsidRPr="007F3625">
              <w:rPr>
                <w:rFonts w:cs="Arial"/>
              </w:rPr>
              <w:t>,</w:t>
            </w:r>
            <w:r w:rsidRPr="007F3625">
              <w:rPr>
                <w:rFonts w:cs="Arial"/>
              </w:rPr>
              <w:t xml:space="preserve"> the Supplier must take action to remedy this</w:t>
            </w:r>
            <w:r w:rsidR="00D60F53" w:rsidRPr="007F3625">
              <w:rPr>
                <w:rFonts w:cs="Arial"/>
              </w:rPr>
              <w:t xml:space="preserve"> by,</w:t>
            </w:r>
            <w:r w:rsidR="006D4EE6" w:rsidRPr="007F3625">
              <w:rPr>
                <w:rFonts w:cs="Arial"/>
              </w:rPr>
              <w:t xml:space="preserve"> for example,</w:t>
            </w:r>
            <w:r w:rsidRPr="007F3625">
              <w:rPr>
                <w:rFonts w:cs="Arial"/>
              </w:rPr>
              <w:t xml:space="preserve"> chasing coders</w:t>
            </w:r>
            <w:r w:rsidR="006D4EE6" w:rsidRPr="007F3625">
              <w:rPr>
                <w:rFonts w:cs="Arial"/>
              </w:rPr>
              <w:t>,</w:t>
            </w:r>
            <w:r w:rsidRPr="007F3625">
              <w:rPr>
                <w:rFonts w:cs="Arial"/>
              </w:rPr>
              <w:t xml:space="preserve"> or retrieving and re-allocating uncoded test scripts</w:t>
            </w:r>
            <w:r w:rsidR="00D60F53" w:rsidRPr="007F3625">
              <w:rPr>
                <w:rFonts w:cs="Arial"/>
              </w:rPr>
              <w:t>.</w:t>
            </w:r>
          </w:p>
          <w:p w:rsidR="00477904" w:rsidRPr="007F3625" w:rsidRDefault="00477904" w:rsidP="00B049BE">
            <w:pPr>
              <w:spacing w:before="60" w:afterLines="60" w:after="144"/>
              <w:rPr>
                <w:rFonts w:cs="Arial"/>
              </w:rPr>
            </w:pPr>
            <w:r w:rsidRPr="007F3625">
              <w:rPr>
                <w:rFonts w:cs="Arial"/>
              </w:rPr>
              <w:t xml:space="preserve">The Supplier must discuss any emerging issues with </w:t>
            </w:r>
            <w:r w:rsidR="00233F54" w:rsidRPr="007F3625">
              <w:rPr>
                <w:rFonts w:cs="Arial"/>
              </w:rPr>
              <w:t>STA</w:t>
            </w:r>
            <w:r w:rsidRPr="007F3625">
              <w:rPr>
                <w:rFonts w:cs="Arial"/>
              </w:rPr>
              <w:t xml:space="preserve"> and agree planned interventions if coding capacity is significantly reduced.  Contingencies for coding not meeting the forecast schedule </w:t>
            </w:r>
            <w:r w:rsidR="005C66DC" w:rsidRPr="007F3625">
              <w:rPr>
                <w:rFonts w:cs="Arial"/>
              </w:rPr>
              <w:t xml:space="preserve">must </w:t>
            </w:r>
            <w:r w:rsidRPr="007F3625">
              <w:rPr>
                <w:rFonts w:cs="Arial"/>
              </w:rPr>
              <w:t xml:space="preserve">have been identified and logged on the risk register. </w:t>
            </w:r>
          </w:p>
          <w:p w:rsidR="00DA58A8" w:rsidRPr="007F3625" w:rsidRDefault="00DA58A8" w:rsidP="00B049BE">
            <w:pPr>
              <w:spacing w:before="60" w:afterLines="60" w:after="144"/>
              <w:rPr>
                <w:rFonts w:cs="Arial"/>
              </w:rPr>
            </w:pPr>
            <w:r w:rsidRPr="007F3625">
              <w:rPr>
                <w:rFonts w:cs="Arial"/>
              </w:rPr>
              <w:t>A</w:t>
            </w:r>
            <w:r w:rsidR="00793E19" w:rsidRPr="007F3625">
              <w:rPr>
                <w:rFonts w:cs="Arial"/>
              </w:rPr>
              <w:t>t the end of the coding process, a</w:t>
            </w:r>
            <w:r w:rsidR="00B36DD9" w:rsidRPr="007F3625">
              <w:rPr>
                <w:rFonts w:cs="Arial"/>
              </w:rPr>
              <w:t xml:space="preserve">ny </w:t>
            </w:r>
            <w:r w:rsidRPr="007F3625">
              <w:rPr>
                <w:rFonts w:cs="Arial"/>
              </w:rPr>
              <w:t>queries raised by coders</w:t>
            </w:r>
            <w:r w:rsidR="00793E19" w:rsidRPr="007F3625">
              <w:rPr>
                <w:rFonts w:cs="Arial"/>
              </w:rPr>
              <w:t xml:space="preserve"> throughout the process, that could not be resolved by supervisors and had to be referred to STA test development researchers, </w:t>
            </w:r>
            <w:r w:rsidRPr="007F3625">
              <w:rPr>
                <w:rFonts w:cs="Arial"/>
              </w:rPr>
              <w:t xml:space="preserve">should be reported to STA. The report must include a </w:t>
            </w:r>
            <w:r w:rsidR="00D40305" w:rsidRPr="007F3625">
              <w:rPr>
                <w:rFonts w:cs="Arial"/>
              </w:rPr>
              <w:t xml:space="preserve">copy or </w:t>
            </w:r>
            <w:r w:rsidRPr="007F3625">
              <w:rPr>
                <w:rFonts w:cs="Arial"/>
              </w:rPr>
              <w:t>transcript of the pupil response.</w:t>
            </w:r>
          </w:p>
        </w:tc>
      </w:tr>
      <w:tr w:rsidR="00A124F9" w:rsidTr="00B049BE">
        <w:tblPrEx>
          <w:tblLook w:val="01E0" w:firstRow="1" w:lastRow="1" w:firstColumn="1" w:lastColumn="1" w:noHBand="0" w:noVBand="0"/>
        </w:tblPrEx>
        <w:tc>
          <w:tcPr>
            <w:tcW w:w="1985" w:type="dxa"/>
            <w:tcBorders>
              <w:top w:val="single" w:sz="4" w:space="0" w:color="auto"/>
            </w:tcBorders>
            <w:shd w:val="clear" w:color="auto" w:fill="auto"/>
          </w:tcPr>
          <w:p w:rsidR="00A124F9" w:rsidRPr="007F3625" w:rsidRDefault="00A124F9" w:rsidP="00B049BE">
            <w:pPr>
              <w:spacing w:before="60" w:afterLines="60" w:after="144"/>
              <w:rPr>
                <w:rFonts w:cs="Arial"/>
                <w:b/>
                <w:bCs/>
              </w:rPr>
            </w:pPr>
            <w:r w:rsidRPr="007F3625">
              <w:rPr>
                <w:rFonts w:cs="Arial"/>
                <w:b/>
                <w:bCs/>
              </w:rPr>
              <w:t>Coder feedback</w:t>
            </w:r>
          </w:p>
        </w:tc>
        <w:tc>
          <w:tcPr>
            <w:tcW w:w="7371" w:type="dxa"/>
            <w:gridSpan w:val="3"/>
            <w:tcBorders>
              <w:top w:val="single" w:sz="4" w:space="0" w:color="auto"/>
            </w:tcBorders>
            <w:shd w:val="clear" w:color="auto" w:fill="auto"/>
          </w:tcPr>
          <w:p w:rsidR="00A124F9" w:rsidRPr="007F3625" w:rsidRDefault="00A124F9" w:rsidP="00B049BE">
            <w:pPr>
              <w:spacing w:before="60" w:afterLines="60" w:after="144"/>
              <w:rPr>
                <w:rFonts w:cs="Arial"/>
              </w:rPr>
            </w:pPr>
            <w:r w:rsidRPr="007F3625">
              <w:rPr>
                <w:rFonts w:cs="Arial"/>
              </w:rPr>
              <w:t xml:space="preserve">The supplier </w:t>
            </w:r>
            <w:r w:rsidR="00D40305" w:rsidRPr="007F3625">
              <w:rPr>
                <w:rFonts w:cs="Arial"/>
              </w:rPr>
              <w:t>must</w:t>
            </w:r>
            <w:r w:rsidRPr="007F3625">
              <w:rPr>
                <w:rFonts w:cs="Arial"/>
              </w:rPr>
              <w:t xml:space="preserve"> ensure that there is a reliable mechanism for gathering feedback </w:t>
            </w:r>
            <w:r w:rsidR="000D06F9" w:rsidRPr="007F3625">
              <w:rPr>
                <w:rFonts w:cs="Arial"/>
              </w:rPr>
              <w:t xml:space="preserve">and </w:t>
            </w:r>
            <w:r w:rsidRPr="007F3625">
              <w:rPr>
                <w:rFonts w:cs="Arial"/>
              </w:rPr>
              <w:t>lessons learn</w:t>
            </w:r>
            <w:r w:rsidR="000D06F9" w:rsidRPr="007F3625">
              <w:rPr>
                <w:rFonts w:cs="Arial"/>
              </w:rPr>
              <w:t>t</w:t>
            </w:r>
            <w:r w:rsidRPr="007F3625">
              <w:rPr>
                <w:rFonts w:cs="Arial"/>
              </w:rPr>
              <w:t xml:space="preserve"> from:</w:t>
            </w:r>
          </w:p>
          <w:p w:rsidR="00A124F9" w:rsidRPr="007F3625" w:rsidRDefault="000D06F9" w:rsidP="007E3AEC">
            <w:pPr>
              <w:pStyle w:val="ListParagraph"/>
              <w:numPr>
                <w:ilvl w:val="0"/>
                <w:numId w:val="58"/>
              </w:numPr>
              <w:spacing w:before="60" w:afterLines="60" w:after="144"/>
              <w:rPr>
                <w:rFonts w:cs="Arial"/>
              </w:rPr>
            </w:pPr>
            <w:r w:rsidRPr="007F3625">
              <w:rPr>
                <w:rFonts w:cs="Arial"/>
              </w:rPr>
              <w:t>s</w:t>
            </w:r>
            <w:r w:rsidR="00A124F9" w:rsidRPr="007F3625">
              <w:rPr>
                <w:rFonts w:cs="Arial"/>
              </w:rPr>
              <w:t>enior coders following completion of the SST</w:t>
            </w:r>
            <w:r w:rsidR="00684339" w:rsidRPr="007F3625">
              <w:rPr>
                <w:rFonts w:cs="Arial"/>
              </w:rPr>
              <w:t xml:space="preserve"> and TPT</w:t>
            </w:r>
            <w:r w:rsidR="00A124F9" w:rsidRPr="007F3625">
              <w:rPr>
                <w:rFonts w:cs="Arial"/>
              </w:rPr>
              <w:t xml:space="preserve"> coding window</w:t>
            </w:r>
          </w:p>
          <w:p w:rsidR="00A124F9" w:rsidRDefault="000D06F9" w:rsidP="007E3AEC">
            <w:pPr>
              <w:pStyle w:val="ListParagraph"/>
              <w:numPr>
                <w:ilvl w:val="0"/>
                <w:numId w:val="58"/>
              </w:numPr>
              <w:spacing w:before="60" w:afterLines="60" w:after="144"/>
              <w:rPr>
                <w:rFonts w:cs="Arial"/>
              </w:rPr>
            </w:pPr>
            <w:r w:rsidRPr="007F3625">
              <w:rPr>
                <w:rFonts w:cs="Arial"/>
              </w:rPr>
              <w:t>c</w:t>
            </w:r>
            <w:r w:rsidR="00A124F9" w:rsidRPr="007F3625">
              <w:rPr>
                <w:rFonts w:cs="Arial"/>
              </w:rPr>
              <w:t>oders following the completion of the TPT coding window</w:t>
            </w:r>
          </w:p>
          <w:p w:rsidR="00E36CBE" w:rsidRPr="00E36CBE" w:rsidRDefault="00E36CBE" w:rsidP="00E36CBE">
            <w:pPr>
              <w:spacing w:before="60" w:afterLines="60" w:after="144"/>
              <w:jc w:val="both"/>
              <w:rPr>
                <w:rFonts w:cs="Arial"/>
              </w:rPr>
            </w:pPr>
            <w:r>
              <w:rPr>
                <w:rFonts w:cs="Arial"/>
              </w:rPr>
              <w:t xml:space="preserve">STA may wish to contact senior coders at the end of coding.  </w:t>
            </w: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477904" w:rsidP="00B049BE">
            <w:pPr>
              <w:spacing w:before="60" w:afterLines="60" w:after="144"/>
              <w:rPr>
                <w:rFonts w:cs="Arial"/>
                <w:b/>
              </w:rPr>
            </w:pPr>
            <w:r w:rsidRPr="007F3625">
              <w:rPr>
                <w:rFonts w:cs="Arial"/>
                <w:b/>
                <w:bCs/>
              </w:rPr>
              <w:t>Administrator questionnaire data capture and analysis</w:t>
            </w:r>
          </w:p>
        </w:tc>
        <w:tc>
          <w:tcPr>
            <w:tcW w:w="7371" w:type="dxa"/>
            <w:gridSpan w:val="3"/>
            <w:tcBorders>
              <w:top w:val="single" w:sz="4" w:space="0" w:color="auto"/>
            </w:tcBorders>
            <w:shd w:val="clear" w:color="auto" w:fill="auto"/>
          </w:tcPr>
          <w:p w:rsidR="00477904" w:rsidRPr="007F3625" w:rsidRDefault="00477904" w:rsidP="00B049BE">
            <w:pPr>
              <w:spacing w:before="60" w:afterLines="60" w:after="144"/>
              <w:rPr>
                <w:rFonts w:cs="Arial"/>
              </w:rPr>
            </w:pPr>
            <w:r w:rsidRPr="007F3625">
              <w:rPr>
                <w:rFonts w:cs="Arial"/>
              </w:rPr>
              <w:t xml:space="preserve">The Supplier must </w:t>
            </w:r>
            <w:r w:rsidR="000D06F9" w:rsidRPr="007F3625">
              <w:rPr>
                <w:rFonts w:cs="Arial"/>
              </w:rPr>
              <w:t xml:space="preserve">provide </w:t>
            </w:r>
            <w:r w:rsidRPr="007F3625">
              <w:rPr>
                <w:rFonts w:cs="Arial"/>
              </w:rPr>
              <w:t xml:space="preserve">full data capture </w:t>
            </w:r>
            <w:r w:rsidR="000D06F9" w:rsidRPr="007F3625">
              <w:rPr>
                <w:rFonts w:cs="Arial"/>
              </w:rPr>
              <w:t xml:space="preserve">of </w:t>
            </w:r>
            <w:r w:rsidRPr="007F3625">
              <w:rPr>
                <w:rFonts w:cs="Arial"/>
              </w:rPr>
              <w:t xml:space="preserve">all responses from </w:t>
            </w:r>
            <w:r w:rsidR="00800182" w:rsidRPr="007F3625">
              <w:rPr>
                <w:rFonts w:cs="Arial"/>
              </w:rPr>
              <w:t>the administrator</w:t>
            </w:r>
            <w:r w:rsidRPr="007F3625">
              <w:rPr>
                <w:rFonts w:cs="Arial"/>
              </w:rPr>
              <w:t xml:space="preserve"> questionnaires and provide </w:t>
            </w:r>
            <w:r w:rsidR="000D06F9" w:rsidRPr="007F3625">
              <w:rPr>
                <w:rFonts w:cs="Arial"/>
              </w:rPr>
              <w:t xml:space="preserve">the data </w:t>
            </w:r>
            <w:r w:rsidRPr="007F3625">
              <w:rPr>
                <w:rFonts w:cs="Arial"/>
              </w:rPr>
              <w:t xml:space="preserve">to </w:t>
            </w:r>
            <w:r w:rsidR="00233F54" w:rsidRPr="007F3625">
              <w:rPr>
                <w:rFonts w:cs="Arial"/>
              </w:rPr>
              <w:t>STA</w:t>
            </w:r>
            <w:r w:rsidRPr="007F3625">
              <w:rPr>
                <w:rFonts w:cs="Arial"/>
              </w:rPr>
              <w:t xml:space="preserve"> in an electronic file format to be agreed with </w:t>
            </w:r>
            <w:r w:rsidR="00233F54" w:rsidRPr="007F3625">
              <w:rPr>
                <w:rFonts w:cs="Arial"/>
              </w:rPr>
              <w:t>STA</w:t>
            </w:r>
            <w:r w:rsidRPr="007F3625">
              <w:rPr>
                <w:rFonts w:cs="Arial"/>
              </w:rPr>
              <w:t>.</w:t>
            </w:r>
          </w:p>
          <w:p w:rsidR="00E36CBE" w:rsidRPr="007E3AEC" w:rsidRDefault="00477904" w:rsidP="00B049BE">
            <w:pPr>
              <w:rPr>
                <w:rFonts w:cs="Arial"/>
              </w:rPr>
            </w:pPr>
            <w:r w:rsidRPr="007F3625">
              <w:rPr>
                <w:rFonts w:cs="Arial"/>
              </w:rPr>
              <w:t xml:space="preserve">The outcome from the analysis of the questionnaires </w:t>
            </w:r>
            <w:r w:rsidR="00E36CBE">
              <w:rPr>
                <w:rFonts w:cs="Arial"/>
              </w:rPr>
              <w:t>must</w:t>
            </w:r>
            <w:r w:rsidRPr="007F3625">
              <w:rPr>
                <w:rFonts w:cs="Arial"/>
              </w:rPr>
              <w:t xml:space="preserve"> be provided in a spreadsheet formatted as per </w:t>
            </w:r>
            <w:r w:rsidR="00233F54" w:rsidRPr="007F3625">
              <w:rPr>
                <w:rFonts w:cs="Arial"/>
              </w:rPr>
              <w:t>STA</w:t>
            </w:r>
            <w:r w:rsidRPr="007F3625">
              <w:rPr>
                <w:rFonts w:cs="Arial"/>
              </w:rPr>
              <w:t xml:space="preserve"> instructions. </w:t>
            </w:r>
            <w:r w:rsidR="00E36CBE">
              <w:rPr>
                <w:rFonts w:cs="Arial"/>
              </w:rPr>
              <w:t>An example of a q</w:t>
            </w:r>
            <w:r w:rsidRPr="007F3625">
              <w:rPr>
                <w:rFonts w:cs="Arial"/>
              </w:rPr>
              <w:t>uestionnaire</w:t>
            </w:r>
            <w:r w:rsidR="00E36CBE">
              <w:rPr>
                <w:rFonts w:cs="Arial"/>
              </w:rPr>
              <w:t xml:space="preserve"> reporting template is </w:t>
            </w:r>
            <w:r w:rsidR="007E3AEC">
              <w:rPr>
                <w:rFonts w:cs="Arial"/>
              </w:rPr>
              <w:t>provided</w:t>
            </w:r>
            <w:r w:rsidR="000D06F9" w:rsidRPr="007F3625">
              <w:rPr>
                <w:rFonts w:cs="Arial"/>
              </w:rPr>
              <w:t xml:space="preserve"> at </w:t>
            </w:r>
            <w:r w:rsidRPr="001A0B96">
              <w:rPr>
                <w:rFonts w:cs="Arial"/>
                <w:b/>
              </w:rPr>
              <w:t xml:space="preserve">Appendix </w:t>
            </w:r>
            <w:r w:rsidR="007E3AEC">
              <w:rPr>
                <w:rFonts w:cs="Arial"/>
                <w:b/>
              </w:rPr>
              <w:t>2</w:t>
            </w:r>
            <w:r w:rsidR="00E36CBE">
              <w:rPr>
                <w:rFonts w:cs="Arial"/>
                <w:b/>
              </w:rPr>
              <w:t>.</w:t>
            </w:r>
            <w:r w:rsidR="007E3AEC">
              <w:t xml:space="preserve"> </w:t>
            </w:r>
            <w:r w:rsidR="007E3AEC" w:rsidRPr="007E3AEC">
              <w:rPr>
                <w:rFonts w:cs="Arial"/>
              </w:rPr>
              <w:t>Where there are similarities in responses to a particular question from a number of different sources, those responses should be grouped together in the spreadsheet.</w:t>
            </w:r>
          </w:p>
          <w:p w:rsidR="00E36CBE" w:rsidRDefault="00E36CBE" w:rsidP="00B049BE">
            <w:pPr>
              <w:rPr>
                <w:rFonts w:cs="Arial"/>
                <w:b/>
              </w:rPr>
            </w:pPr>
          </w:p>
          <w:p w:rsidR="00477904" w:rsidRPr="007F3625" w:rsidRDefault="007E3AEC" w:rsidP="00B049BE">
            <w:pPr>
              <w:rPr>
                <w:rFonts w:cs="Arial"/>
              </w:rPr>
            </w:pPr>
            <w:r>
              <w:rPr>
                <w:rFonts w:cs="Arial"/>
              </w:rPr>
              <w:t xml:space="preserve">An </w:t>
            </w:r>
            <w:r w:rsidR="00477904" w:rsidRPr="007F3625">
              <w:rPr>
                <w:rFonts w:cs="Arial"/>
              </w:rPr>
              <w:t xml:space="preserve">example </w:t>
            </w:r>
            <w:r>
              <w:rPr>
                <w:rFonts w:cs="Arial"/>
              </w:rPr>
              <w:t xml:space="preserve">of an SST </w:t>
            </w:r>
            <w:r w:rsidR="00477904" w:rsidRPr="007F3625">
              <w:rPr>
                <w:rFonts w:cs="Arial"/>
              </w:rPr>
              <w:t xml:space="preserve">questionnaire template is </w:t>
            </w:r>
            <w:r>
              <w:rPr>
                <w:rFonts w:cs="Arial"/>
              </w:rPr>
              <w:t>provided</w:t>
            </w:r>
            <w:r w:rsidR="00477904" w:rsidRPr="007F3625">
              <w:rPr>
                <w:rFonts w:cs="Arial"/>
              </w:rPr>
              <w:t xml:space="preserve"> </w:t>
            </w:r>
            <w:r w:rsidR="000D06F9" w:rsidRPr="007F3625">
              <w:rPr>
                <w:rFonts w:cs="Arial"/>
              </w:rPr>
              <w:t xml:space="preserve">at </w:t>
            </w:r>
            <w:r w:rsidR="00477904" w:rsidRPr="001A0B96">
              <w:rPr>
                <w:rFonts w:cs="Arial"/>
                <w:b/>
              </w:rPr>
              <w:t xml:space="preserve">Appendix </w:t>
            </w:r>
            <w:r>
              <w:rPr>
                <w:rFonts w:cs="Arial"/>
                <w:b/>
              </w:rPr>
              <w:t>3</w:t>
            </w:r>
            <w:r w:rsidR="00477904" w:rsidRPr="007F3625">
              <w:rPr>
                <w:rFonts w:cs="Arial"/>
              </w:rPr>
              <w:t xml:space="preserve">. </w:t>
            </w:r>
            <w:r>
              <w:rPr>
                <w:rFonts w:cs="Arial"/>
              </w:rPr>
              <w:t xml:space="preserve">Item level feedback will be required for the TPT and therefore a template for the TPT questionnaire will be provided following project start-up. </w:t>
            </w:r>
          </w:p>
          <w:p w:rsidR="00477904" w:rsidRPr="007F3625" w:rsidRDefault="00477904" w:rsidP="00B049BE">
            <w:pPr>
              <w:rPr>
                <w:rFonts w:cs="Arial"/>
              </w:rPr>
            </w:pPr>
          </w:p>
          <w:p w:rsidR="00477904" w:rsidRPr="007F3625" w:rsidRDefault="00477904" w:rsidP="00B049BE">
            <w:pPr>
              <w:rPr>
                <w:rFonts w:cs="Arial"/>
              </w:rPr>
            </w:pPr>
            <w:r w:rsidRPr="007F3625">
              <w:rPr>
                <w:rFonts w:cs="Arial"/>
              </w:rPr>
              <w:t xml:space="preserve">The format of the data for the questionnaires will be agreed with </w:t>
            </w:r>
            <w:r w:rsidR="00233F54" w:rsidRPr="007F3625">
              <w:rPr>
                <w:rFonts w:cs="Arial"/>
              </w:rPr>
              <w:t>STA</w:t>
            </w:r>
            <w:r w:rsidRPr="007F3625">
              <w:rPr>
                <w:rFonts w:cs="Arial"/>
              </w:rPr>
              <w:t xml:space="preserve"> in advance of data collection in </w:t>
            </w:r>
            <w:r w:rsidR="00F563E6" w:rsidRPr="007F3625">
              <w:rPr>
                <w:rFonts w:cs="Arial"/>
              </w:rPr>
              <w:t xml:space="preserve">the </w:t>
            </w:r>
            <w:r w:rsidR="00F563E6" w:rsidRPr="007F3625">
              <w:rPr>
                <w:rFonts w:cs="Arial"/>
                <w:i/>
              </w:rPr>
              <w:t>Data capture and quality of data</w:t>
            </w:r>
            <w:r w:rsidRPr="007F3625">
              <w:rPr>
                <w:rFonts w:cs="Arial"/>
              </w:rPr>
              <w:t xml:space="preserve"> product description.</w:t>
            </w:r>
          </w:p>
          <w:p w:rsidR="009D30B3" w:rsidRPr="007F3625" w:rsidRDefault="009D30B3" w:rsidP="00B049BE">
            <w:pPr>
              <w:rPr>
                <w:rFonts w:cs="Arial"/>
              </w:rPr>
            </w:pPr>
          </w:p>
        </w:tc>
      </w:tr>
      <w:tr w:rsidR="00477904" w:rsidTr="00B049BE">
        <w:tblPrEx>
          <w:tblLook w:val="01E0" w:firstRow="1" w:lastRow="1" w:firstColumn="1" w:lastColumn="1" w:noHBand="0" w:noVBand="0"/>
        </w:tblPrEx>
        <w:tc>
          <w:tcPr>
            <w:tcW w:w="1985" w:type="dxa"/>
            <w:tcBorders>
              <w:top w:val="single" w:sz="4" w:space="0" w:color="auto"/>
            </w:tcBorders>
            <w:shd w:val="clear" w:color="auto" w:fill="auto"/>
          </w:tcPr>
          <w:p w:rsidR="00477904" w:rsidRPr="007F3625" w:rsidRDefault="00011A1D" w:rsidP="00B049BE">
            <w:pPr>
              <w:spacing w:before="60" w:afterLines="60" w:after="144"/>
              <w:rPr>
                <w:rFonts w:cs="Arial"/>
                <w:b/>
              </w:rPr>
            </w:pPr>
            <w:r w:rsidRPr="007F3625">
              <w:rPr>
                <w:rFonts w:cs="Arial"/>
                <w:b/>
                <w:bCs/>
              </w:rPr>
              <w:t>D</w:t>
            </w:r>
            <w:r w:rsidR="00477904" w:rsidRPr="007F3625">
              <w:rPr>
                <w:rFonts w:cs="Arial"/>
                <w:b/>
                <w:bCs/>
              </w:rPr>
              <w:t>ata</w:t>
            </w:r>
          </w:p>
        </w:tc>
        <w:tc>
          <w:tcPr>
            <w:tcW w:w="7371" w:type="dxa"/>
            <w:gridSpan w:val="3"/>
            <w:tcBorders>
              <w:top w:val="single" w:sz="4" w:space="0" w:color="auto"/>
            </w:tcBorders>
            <w:shd w:val="clear" w:color="auto" w:fill="auto"/>
          </w:tcPr>
          <w:p w:rsidR="00011A1D" w:rsidRPr="007F3625" w:rsidRDefault="00233F54" w:rsidP="00B049BE">
            <w:pPr>
              <w:spacing w:before="60" w:afterLines="60" w:after="144"/>
              <w:rPr>
                <w:rFonts w:cs="Arial"/>
              </w:rPr>
            </w:pPr>
            <w:r w:rsidRPr="007F3625">
              <w:rPr>
                <w:rFonts w:cs="Arial"/>
              </w:rPr>
              <w:t>STA</w:t>
            </w:r>
            <w:r w:rsidR="00477904" w:rsidRPr="007F3625">
              <w:rPr>
                <w:rFonts w:cs="Arial"/>
              </w:rPr>
              <w:t xml:space="preserve"> will provide a draft data specification </w:t>
            </w:r>
            <w:r w:rsidR="000D06F9" w:rsidRPr="007F3625">
              <w:rPr>
                <w:rFonts w:cs="Arial"/>
              </w:rPr>
              <w:t xml:space="preserve">to the Supplier </w:t>
            </w:r>
            <w:r w:rsidR="00011A1D" w:rsidRPr="007F3625">
              <w:rPr>
                <w:rFonts w:cs="Arial"/>
              </w:rPr>
              <w:t>for the sample data</w:t>
            </w:r>
            <w:r w:rsidR="000D06F9" w:rsidRPr="007F3625">
              <w:rPr>
                <w:rFonts w:cs="Arial"/>
              </w:rPr>
              <w:t>. T</w:t>
            </w:r>
            <w:r w:rsidR="00011A1D" w:rsidRPr="007F3625">
              <w:rPr>
                <w:rFonts w:cs="Arial"/>
              </w:rPr>
              <w:t>his will inform the Supplier of the data that they will receive from STA once schools, pupils and combinations have been confirmed</w:t>
            </w:r>
            <w:r w:rsidR="000D06F9" w:rsidRPr="007F3625">
              <w:rPr>
                <w:rFonts w:cs="Arial"/>
              </w:rPr>
              <w:t xml:space="preserve"> (</w:t>
            </w:r>
            <w:r w:rsidR="00011A1D" w:rsidRPr="007F3625">
              <w:rPr>
                <w:rFonts w:cs="Arial"/>
              </w:rPr>
              <w:t>date to be agreed between parties</w:t>
            </w:r>
            <w:r w:rsidR="000D06F9" w:rsidRPr="007F3625">
              <w:rPr>
                <w:rFonts w:cs="Arial"/>
              </w:rPr>
              <w:t>)</w:t>
            </w:r>
            <w:r w:rsidR="00477904" w:rsidRPr="007F3625">
              <w:rPr>
                <w:rFonts w:cs="Arial"/>
              </w:rPr>
              <w:t>.</w:t>
            </w:r>
            <w:r w:rsidR="00011A1D" w:rsidRPr="007F3625">
              <w:rPr>
                <w:rFonts w:cs="Arial"/>
              </w:rPr>
              <w:t xml:space="preserve"> An example</w:t>
            </w:r>
            <w:r w:rsidR="00892F08" w:rsidRPr="007F3625">
              <w:rPr>
                <w:rFonts w:cs="Arial"/>
              </w:rPr>
              <w:t xml:space="preserve"> draft </w:t>
            </w:r>
            <w:r w:rsidR="00011A1D" w:rsidRPr="007F3625">
              <w:rPr>
                <w:rFonts w:cs="Arial"/>
              </w:rPr>
              <w:t xml:space="preserve">specification </w:t>
            </w:r>
            <w:r w:rsidR="000D06F9" w:rsidRPr="007F3625">
              <w:rPr>
                <w:rFonts w:cs="Arial"/>
              </w:rPr>
              <w:t>is provided at</w:t>
            </w:r>
            <w:r w:rsidR="00011A1D" w:rsidRPr="007F3625">
              <w:rPr>
                <w:rFonts w:cs="Arial"/>
              </w:rPr>
              <w:t xml:space="preserve"> </w:t>
            </w:r>
            <w:r w:rsidR="00011A1D" w:rsidRPr="001A0B96">
              <w:rPr>
                <w:rFonts w:cs="Arial"/>
                <w:b/>
              </w:rPr>
              <w:t xml:space="preserve">Appendix </w:t>
            </w:r>
            <w:r w:rsidR="001A0B96">
              <w:rPr>
                <w:rFonts w:cs="Arial"/>
                <w:b/>
              </w:rPr>
              <w:t>2</w:t>
            </w:r>
            <w:r w:rsidR="00011A1D" w:rsidRPr="007F3625">
              <w:rPr>
                <w:rFonts w:cs="Arial"/>
              </w:rPr>
              <w:t>.</w:t>
            </w:r>
            <w:r w:rsidR="00477904" w:rsidRPr="007F3625">
              <w:rPr>
                <w:rFonts w:cs="Arial"/>
              </w:rPr>
              <w:t xml:space="preserve"> </w:t>
            </w:r>
          </w:p>
          <w:p w:rsidR="00477904" w:rsidRPr="007F3625" w:rsidRDefault="00011A1D" w:rsidP="00B049BE">
            <w:pPr>
              <w:spacing w:before="60" w:afterLines="60" w:after="144"/>
              <w:rPr>
                <w:rFonts w:cs="Arial"/>
              </w:rPr>
            </w:pPr>
            <w:r w:rsidRPr="007F3625">
              <w:rPr>
                <w:rFonts w:cs="Arial"/>
              </w:rPr>
              <w:t>STA will provide draft item level data specifications</w:t>
            </w:r>
            <w:r w:rsidR="00D24887" w:rsidRPr="007F3625">
              <w:rPr>
                <w:rFonts w:cs="Arial"/>
              </w:rPr>
              <w:t xml:space="preserve"> (</w:t>
            </w:r>
            <w:r w:rsidRPr="007F3625">
              <w:rPr>
                <w:rFonts w:cs="Arial"/>
              </w:rPr>
              <w:t xml:space="preserve">for </w:t>
            </w:r>
            <w:r w:rsidR="0020456B" w:rsidRPr="007F3625">
              <w:rPr>
                <w:rFonts w:cs="Arial"/>
              </w:rPr>
              <w:t>SST</w:t>
            </w:r>
            <w:r w:rsidRPr="007F3625">
              <w:rPr>
                <w:rFonts w:cs="Arial"/>
              </w:rPr>
              <w:t xml:space="preserve"> and for TPT) to the </w:t>
            </w:r>
            <w:r w:rsidR="00C735CA" w:rsidRPr="007F3625">
              <w:rPr>
                <w:rFonts w:cs="Arial"/>
              </w:rPr>
              <w:t>S</w:t>
            </w:r>
            <w:r w:rsidRPr="007F3625">
              <w:rPr>
                <w:rFonts w:cs="Arial"/>
              </w:rPr>
              <w:t xml:space="preserve">upplier. </w:t>
            </w:r>
            <w:r w:rsidR="00233F54" w:rsidRPr="007F3625">
              <w:rPr>
                <w:rFonts w:cs="Arial"/>
              </w:rPr>
              <w:t>STA</w:t>
            </w:r>
            <w:r w:rsidR="00477904" w:rsidRPr="007F3625">
              <w:rPr>
                <w:rFonts w:cs="Arial"/>
              </w:rPr>
              <w:t xml:space="preserve"> and the Supplier will then jointly agree a schedule for update and sign</w:t>
            </w:r>
            <w:r w:rsidR="0020456B" w:rsidRPr="007F3625">
              <w:rPr>
                <w:rFonts w:cs="Arial"/>
              </w:rPr>
              <w:t>-</w:t>
            </w:r>
            <w:r w:rsidR="00477904" w:rsidRPr="007F3625">
              <w:rPr>
                <w:rFonts w:cs="Arial"/>
              </w:rPr>
              <w:t xml:space="preserve">off. The Supplier will securely return data to </w:t>
            </w:r>
            <w:r w:rsidR="00233F54" w:rsidRPr="007F3625">
              <w:rPr>
                <w:rFonts w:cs="Arial"/>
              </w:rPr>
              <w:t>STA</w:t>
            </w:r>
            <w:r w:rsidR="00477904" w:rsidRPr="007F3625">
              <w:rPr>
                <w:rFonts w:cs="Arial"/>
              </w:rPr>
              <w:t xml:space="preserve"> in accordance with the format and dates and mechanisms for transfer (likely to be </w:t>
            </w:r>
            <w:r w:rsidR="00233F54" w:rsidRPr="007F3625">
              <w:rPr>
                <w:rFonts w:cs="Arial"/>
              </w:rPr>
              <w:t>STA</w:t>
            </w:r>
            <w:r w:rsidR="00477904" w:rsidRPr="007F3625">
              <w:rPr>
                <w:rFonts w:cs="Arial"/>
              </w:rPr>
              <w:t>’s secure portal) detailed in the specification.</w:t>
            </w:r>
          </w:p>
          <w:p w:rsidR="00477904" w:rsidRPr="007F3625" w:rsidRDefault="00477904" w:rsidP="00B049BE">
            <w:pPr>
              <w:spacing w:before="60" w:afterLines="60" w:after="144"/>
              <w:rPr>
                <w:rFonts w:cs="Arial"/>
              </w:rPr>
            </w:pPr>
            <w:r w:rsidRPr="007F3625">
              <w:rPr>
                <w:rFonts w:cs="Arial"/>
              </w:rPr>
              <w:t xml:space="preserve">In the </w:t>
            </w:r>
            <w:r w:rsidRPr="007F3625">
              <w:rPr>
                <w:rFonts w:cs="Arial"/>
                <w:i/>
              </w:rPr>
              <w:t xml:space="preserve">data capture </w:t>
            </w:r>
            <w:r w:rsidR="006B1DCB" w:rsidRPr="007F3625">
              <w:rPr>
                <w:rFonts w:cs="Arial"/>
                <w:i/>
              </w:rPr>
              <w:t>and quality of data</w:t>
            </w:r>
            <w:r w:rsidR="006B1DCB" w:rsidRPr="007F3625">
              <w:rPr>
                <w:rFonts w:cs="Arial"/>
              </w:rPr>
              <w:t xml:space="preserve"> </w:t>
            </w:r>
            <w:r w:rsidRPr="007F3625">
              <w:rPr>
                <w:rFonts w:cs="Arial"/>
              </w:rPr>
              <w:t>product description, the Supplier must provide details of the:</w:t>
            </w:r>
          </w:p>
          <w:p w:rsidR="00477904" w:rsidRPr="007F3625" w:rsidRDefault="00477904" w:rsidP="007E3AEC">
            <w:pPr>
              <w:pStyle w:val="ListParagraph"/>
              <w:numPr>
                <w:ilvl w:val="0"/>
                <w:numId w:val="44"/>
              </w:numPr>
              <w:spacing w:before="60" w:afterLines="60" w:after="144"/>
              <w:rPr>
                <w:rFonts w:cs="Arial"/>
              </w:rPr>
            </w:pPr>
            <w:r w:rsidRPr="007F3625">
              <w:rPr>
                <w:rFonts w:cs="Arial"/>
              </w:rPr>
              <w:t>data capture process</w:t>
            </w:r>
          </w:p>
          <w:p w:rsidR="00477904" w:rsidRPr="007F3625" w:rsidRDefault="00477904" w:rsidP="007E3AEC">
            <w:pPr>
              <w:pStyle w:val="ListParagraph"/>
              <w:numPr>
                <w:ilvl w:val="0"/>
                <w:numId w:val="44"/>
              </w:numPr>
              <w:spacing w:before="60" w:afterLines="60" w:after="144"/>
              <w:rPr>
                <w:rFonts w:cs="Arial"/>
              </w:rPr>
            </w:pPr>
            <w:r w:rsidRPr="007F3625">
              <w:rPr>
                <w:rFonts w:cs="Arial"/>
              </w:rPr>
              <w:t xml:space="preserve">data capture quality assurance process </w:t>
            </w:r>
          </w:p>
          <w:p w:rsidR="00477904" w:rsidRPr="007F3625" w:rsidRDefault="00477904" w:rsidP="007E3AEC">
            <w:pPr>
              <w:pStyle w:val="ListParagraph"/>
              <w:numPr>
                <w:ilvl w:val="0"/>
                <w:numId w:val="44"/>
              </w:numPr>
              <w:spacing w:before="60" w:afterLines="60" w:after="144"/>
              <w:rPr>
                <w:rFonts w:cs="Arial"/>
              </w:rPr>
            </w:pPr>
            <w:r w:rsidRPr="007F3625">
              <w:rPr>
                <w:rFonts w:cs="Arial"/>
              </w:rPr>
              <w:t>processes for dealing with exceptions efficiently</w:t>
            </w:r>
          </w:p>
          <w:p w:rsidR="00477904" w:rsidRPr="007F3625" w:rsidRDefault="00477904" w:rsidP="007E3AEC">
            <w:pPr>
              <w:pStyle w:val="ListParagraph"/>
              <w:numPr>
                <w:ilvl w:val="0"/>
                <w:numId w:val="44"/>
              </w:numPr>
              <w:spacing w:before="60" w:afterLines="60" w:after="144"/>
              <w:rPr>
                <w:rFonts w:cs="Arial"/>
              </w:rPr>
            </w:pPr>
            <w:r w:rsidRPr="007F3625">
              <w:rPr>
                <w:rFonts w:cs="Arial"/>
              </w:rPr>
              <w:t>mechanisms that they will use in order to</w:t>
            </w:r>
            <w:r w:rsidR="00433F8F" w:rsidRPr="007F3625">
              <w:rPr>
                <w:rFonts w:cs="Arial"/>
              </w:rPr>
              <w:t xml:space="preserve"> provide assurance</w:t>
            </w:r>
            <w:r w:rsidRPr="007F3625">
              <w:rPr>
                <w:rFonts w:cs="Arial"/>
              </w:rPr>
              <w:t xml:space="preserve"> to </w:t>
            </w:r>
            <w:r w:rsidR="00233F54" w:rsidRPr="007F3625">
              <w:rPr>
                <w:rFonts w:cs="Arial"/>
              </w:rPr>
              <w:t>STA</w:t>
            </w:r>
            <w:r w:rsidRPr="007F3625">
              <w:rPr>
                <w:rFonts w:cs="Arial"/>
              </w:rPr>
              <w:t xml:space="preserve"> that data capture and QA processes will work effectively</w:t>
            </w:r>
            <w:r w:rsidR="00433F8F" w:rsidRPr="007F3625">
              <w:rPr>
                <w:rFonts w:cs="Arial"/>
              </w:rPr>
              <w:t xml:space="preserve"> and that the data will be in the format specified by STA </w:t>
            </w:r>
          </w:p>
          <w:p w:rsidR="00477904" w:rsidRPr="007F3625" w:rsidRDefault="00477904" w:rsidP="007E3AEC">
            <w:pPr>
              <w:pStyle w:val="ListParagraph"/>
              <w:numPr>
                <w:ilvl w:val="0"/>
                <w:numId w:val="44"/>
              </w:numPr>
              <w:spacing w:before="60" w:afterLines="60" w:after="144"/>
              <w:rPr>
                <w:rFonts w:cs="Arial"/>
              </w:rPr>
            </w:pPr>
            <w:r w:rsidRPr="007F3625">
              <w:rPr>
                <w:rFonts w:cs="Arial"/>
              </w:rPr>
              <w:t>schedule for update and sign</w:t>
            </w:r>
            <w:r w:rsidR="0020456B" w:rsidRPr="007F3625">
              <w:rPr>
                <w:rFonts w:cs="Arial"/>
              </w:rPr>
              <w:t>-</w:t>
            </w:r>
            <w:r w:rsidRPr="007F3625">
              <w:rPr>
                <w:rFonts w:cs="Arial"/>
              </w:rPr>
              <w:t>off of the data specification</w:t>
            </w:r>
          </w:p>
          <w:p w:rsidR="00477904" w:rsidRPr="007F3625" w:rsidRDefault="00477904" w:rsidP="007E3AEC">
            <w:pPr>
              <w:pStyle w:val="ListParagraph"/>
              <w:numPr>
                <w:ilvl w:val="0"/>
                <w:numId w:val="44"/>
              </w:numPr>
              <w:spacing w:before="60" w:afterLines="60" w:after="144"/>
              <w:rPr>
                <w:rFonts w:cs="Arial"/>
              </w:rPr>
            </w:pPr>
            <w:r w:rsidRPr="007F3625">
              <w:rPr>
                <w:rFonts w:cs="Arial"/>
              </w:rPr>
              <w:t xml:space="preserve">schedule </w:t>
            </w:r>
            <w:r w:rsidR="00D625C8" w:rsidRPr="007F3625">
              <w:rPr>
                <w:rFonts w:cs="Arial"/>
              </w:rPr>
              <w:t xml:space="preserve">and mechanisms </w:t>
            </w:r>
            <w:r w:rsidRPr="007F3625">
              <w:rPr>
                <w:rFonts w:cs="Arial"/>
              </w:rPr>
              <w:t>for data provision</w:t>
            </w:r>
          </w:p>
          <w:p w:rsidR="00477904" w:rsidRPr="007F3625" w:rsidRDefault="00107D22" w:rsidP="00B049BE">
            <w:pPr>
              <w:spacing w:before="60" w:afterLines="60" w:after="144"/>
              <w:rPr>
                <w:rFonts w:cs="Arial"/>
              </w:rPr>
            </w:pPr>
            <w:r w:rsidRPr="007F3625">
              <w:rPr>
                <w:rFonts w:cs="Arial"/>
              </w:rPr>
              <w:t xml:space="preserve">An example </w:t>
            </w:r>
            <w:r w:rsidR="00892F08" w:rsidRPr="007F3625">
              <w:rPr>
                <w:rFonts w:cs="Arial"/>
              </w:rPr>
              <w:t xml:space="preserve">draft </w:t>
            </w:r>
            <w:r w:rsidR="00477904" w:rsidRPr="007F3625">
              <w:rPr>
                <w:rFonts w:cs="Arial"/>
              </w:rPr>
              <w:t xml:space="preserve">results file format </w:t>
            </w:r>
            <w:r w:rsidRPr="007F3625">
              <w:rPr>
                <w:rFonts w:cs="Arial"/>
              </w:rPr>
              <w:t>(</w:t>
            </w:r>
            <w:r w:rsidR="0020456B" w:rsidRPr="007F3625">
              <w:rPr>
                <w:rFonts w:cs="Arial"/>
              </w:rPr>
              <w:t xml:space="preserve">for </w:t>
            </w:r>
            <w:r w:rsidRPr="007F3625">
              <w:rPr>
                <w:rFonts w:cs="Arial"/>
              </w:rPr>
              <w:t>TPT)</w:t>
            </w:r>
            <w:r w:rsidR="00477904" w:rsidRPr="007F3625">
              <w:rPr>
                <w:rFonts w:cs="Arial"/>
              </w:rPr>
              <w:t xml:space="preserve"> </w:t>
            </w:r>
            <w:r w:rsidR="000D06F9" w:rsidRPr="007F3625">
              <w:rPr>
                <w:rFonts w:cs="Arial"/>
              </w:rPr>
              <w:t xml:space="preserve">is provided at </w:t>
            </w:r>
            <w:r w:rsidR="000D06F9" w:rsidRPr="001A0B96">
              <w:rPr>
                <w:rFonts w:cs="Arial"/>
                <w:b/>
              </w:rPr>
              <w:t>A</w:t>
            </w:r>
            <w:r w:rsidR="00DE238A" w:rsidRPr="001A0B96">
              <w:rPr>
                <w:rFonts w:cs="Arial"/>
                <w:b/>
              </w:rPr>
              <w:t xml:space="preserve">ppendix </w:t>
            </w:r>
            <w:r w:rsidR="001A0B96">
              <w:rPr>
                <w:rFonts w:cs="Arial"/>
                <w:b/>
              </w:rPr>
              <w:t>2</w:t>
            </w:r>
            <w:r w:rsidR="00477904" w:rsidRPr="007F3625">
              <w:rPr>
                <w:rFonts w:cs="Arial"/>
              </w:rPr>
              <w:t xml:space="preserve"> for reference.</w:t>
            </w:r>
          </w:p>
          <w:p w:rsidR="00477904" w:rsidRPr="007F3625" w:rsidRDefault="00477904" w:rsidP="00B049BE">
            <w:pPr>
              <w:spacing w:before="60" w:afterLines="60" w:after="144"/>
              <w:rPr>
                <w:rFonts w:cs="Arial"/>
              </w:rPr>
            </w:pPr>
            <w:r w:rsidRPr="007F3625">
              <w:rPr>
                <w:rFonts w:cs="Arial"/>
              </w:rPr>
              <w:t xml:space="preserve">Section DM2.8 of the </w:t>
            </w:r>
            <w:r w:rsidR="00AC17AC" w:rsidRPr="007F3625">
              <w:rPr>
                <w:rFonts w:cs="Arial"/>
              </w:rPr>
              <w:t>T</w:t>
            </w:r>
            <w:r w:rsidR="000D06F9" w:rsidRPr="007F3625">
              <w:rPr>
                <w:rFonts w:cs="Arial"/>
              </w:rPr>
              <w:t xml:space="preserve">rialling </w:t>
            </w:r>
            <w:r w:rsidR="00AC17AC" w:rsidRPr="007F3625">
              <w:rPr>
                <w:rFonts w:cs="Arial"/>
              </w:rPr>
              <w:t>and Sampling F</w:t>
            </w:r>
            <w:r w:rsidRPr="007F3625">
              <w:rPr>
                <w:rFonts w:cs="Arial"/>
              </w:rPr>
              <w:t>ramework applies.</w:t>
            </w:r>
          </w:p>
          <w:p w:rsidR="00477904" w:rsidRPr="007F3625" w:rsidRDefault="00477904" w:rsidP="00B049BE">
            <w:pPr>
              <w:spacing w:before="60" w:afterLines="60" w:after="144"/>
              <w:rPr>
                <w:rFonts w:cs="Arial"/>
              </w:rPr>
            </w:pPr>
            <w:r w:rsidRPr="007F3625">
              <w:rPr>
                <w:rFonts w:cs="Arial"/>
              </w:rPr>
              <w:t xml:space="preserve">There will be a requirement to update information as a consequence of schools merging with other schools or migrating to a new school. </w:t>
            </w:r>
            <w:r w:rsidR="00233F54" w:rsidRPr="007F3625">
              <w:rPr>
                <w:rFonts w:cs="Arial"/>
              </w:rPr>
              <w:t>STA</w:t>
            </w:r>
            <w:r w:rsidRPr="007F3625">
              <w:rPr>
                <w:rFonts w:cs="Arial"/>
              </w:rPr>
              <w:t xml:space="preserve"> will provide the Supplier with weekly updates in order to ensure that the most up to date information for the school is held.</w:t>
            </w:r>
          </w:p>
          <w:p w:rsidR="00477904" w:rsidRDefault="00477904" w:rsidP="00B049BE">
            <w:pPr>
              <w:rPr>
                <w:rFonts w:cs="Arial"/>
              </w:rPr>
            </w:pPr>
            <w:r w:rsidRPr="007F3625">
              <w:rPr>
                <w:rFonts w:cs="Arial"/>
              </w:rPr>
              <w:t xml:space="preserve">The Supplier must demonstrate the </w:t>
            </w:r>
            <w:r w:rsidR="00800182" w:rsidRPr="007F3625">
              <w:rPr>
                <w:rFonts w:cs="Arial"/>
              </w:rPr>
              <w:t>end-to-end</w:t>
            </w:r>
            <w:r w:rsidRPr="007F3625">
              <w:rPr>
                <w:rFonts w:cs="Arial"/>
              </w:rPr>
              <w:t xml:space="preserve"> data flow to </w:t>
            </w:r>
            <w:r w:rsidR="00233F54" w:rsidRPr="007F3625">
              <w:rPr>
                <w:rFonts w:cs="Arial"/>
              </w:rPr>
              <w:t>STA</w:t>
            </w:r>
            <w:r w:rsidRPr="007F3625">
              <w:rPr>
                <w:rFonts w:cs="Arial"/>
              </w:rPr>
              <w:t xml:space="preserve"> in order to provide assurance</w:t>
            </w:r>
            <w:r w:rsidR="0020456B" w:rsidRPr="007F3625">
              <w:rPr>
                <w:rFonts w:cs="Arial"/>
              </w:rPr>
              <w:t>. W</w:t>
            </w:r>
            <w:r w:rsidRPr="007F3625">
              <w:rPr>
                <w:rFonts w:cs="Arial"/>
              </w:rPr>
              <w:t>here applicable</w:t>
            </w:r>
            <w:r w:rsidR="00107D22" w:rsidRPr="007F3625">
              <w:rPr>
                <w:rFonts w:cs="Arial"/>
              </w:rPr>
              <w:t>,</w:t>
            </w:r>
            <w:r w:rsidRPr="007F3625">
              <w:rPr>
                <w:rFonts w:cs="Arial"/>
              </w:rPr>
              <w:t xml:space="preserve"> sub-contracting </w:t>
            </w:r>
            <w:r w:rsidR="0020456B" w:rsidRPr="007F3625">
              <w:rPr>
                <w:rFonts w:cs="Arial"/>
              </w:rPr>
              <w:t>s</w:t>
            </w:r>
            <w:r w:rsidRPr="007F3625">
              <w:rPr>
                <w:rFonts w:cs="Arial"/>
              </w:rPr>
              <w:t>uppliers should be involved in this. The Supplier</w:t>
            </w:r>
            <w:r w:rsidR="0020456B" w:rsidRPr="007F3625">
              <w:rPr>
                <w:rFonts w:cs="Arial"/>
              </w:rPr>
              <w:t xml:space="preserve"> must </w:t>
            </w:r>
            <w:r w:rsidRPr="007F3625">
              <w:rPr>
                <w:rFonts w:cs="Arial"/>
              </w:rPr>
              <w:t xml:space="preserve">suggest and agree with </w:t>
            </w:r>
            <w:r w:rsidR="00233F54" w:rsidRPr="007F3625">
              <w:rPr>
                <w:rFonts w:cs="Arial"/>
              </w:rPr>
              <w:t>STA</w:t>
            </w:r>
            <w:r w:rsidRPr="007F3625">
              <w:rPr>
                <w:rFonts w:cs="Arial"/>
              </w:rPr>
              <w:t xml:space="preserve"> a means by which to achieve </w:t>
            </w:r>
            <w:r w:rsidR="00E73921" w:rsidRPr="007F3625">
              <w:rPr>
                <w:rFonts w:cs="Arial"/>
              </w:rPr>
              <w:t xml:space="preserve">successful </w:t>
            </w:r>
            <w:r w:rsidR="0020456B" w:rsidRPr="007F3625">
              <w:rPr>
                <w:rFonts w:cs="Arial"/>
              </w:rPr>
              <w:t>data capture</w:t>
            </w:r>
            <w:r w:rsidR="00E73921" w:rsidRPr="007F3625">
              <w:rPr>
                <w:rFonts w:cs="Arial"/>
              </w:rPr>
              <w:t xml:space="preserve">, </w:t>
            </w:r>
            <w:r w:rsidR="00E47193" w:rsidRPr="007F3625">
              <w:rPr>
                <w:rFonts w:cs="Arial"/>
              </w:rPr>
              <w:t xml:space="preserve">in </w:t>
            </w:r>
            <w:r w:rsidR="00E73921" w:rsidRPr="007F3625">
              <w:rPr>
                <w:rFonts w:cs="Arial"/>
              </w:rPr>
              <w:t>the format specified</w:t>
            </w:r>
            <w:r w:rsidR="00E47193" w:rsidRPr="007F3625">
              <w:rPr>
                <w:rFonts w:cs="Arial"/>
              </w:rPr>
              <w:t>,</w:t>
            </w:r>
            <w:r w:rsidRPr="007F3625">
              <w:rPr>
                <w:rFonts w:cs="Arial"/>
              </w:rPr>
              <w:t xml:space="preserve"> well in advance of operational delivery in order to ensure that any changes to processes may be incorporated.</w:t>
            </w:r>
          </w:p>
          <w:p w:rsidR="006B2DC5" w:rsidRDefault="006B2DC5" w:rsidP="00B049BE">
            <w:pPr>
              <w:rPr>
                <w:rFonts w:cs="Arial"/>
              </w:rPr>
            </w:pPr>
          </w:p>
          <w:p w:rsidR="006B2DC5" w:rsidRPr="006B2DC5" w:rsidRDefault="006B2DC5" w:rsidP="006B2DC5">
            <w:pPr>
              <w:rPr>
                <w:rFonts w:cs="Arial"/>
              </w:rPr>
            </w:pPr>
            <w:r w:rsidRPr="006B2DC5">
              <w:rPr>
                <w:rFonts w:cs="Arial"/>
              </w:rPr>
              <w:t xml:space="preserve">The </w:t>
            </w:r>
            <w:r>
              <w:rPr>
                <w:rFonts w:cs="Arial"/>
              </w:rPr>
              <w:t>General Data Protection Regulation (</w:t>
            </w:r>
            <w:r w:rsidRPr="006B2DC5">
              <w:rPr>
                <w:rFonts w:cs="Arial"/>
              </w:rPr>
              <w:t>GDPR</w:t>
            </w:r>
            <w:r>
              <w:rPr>
                <w:rFonts w:cs="Arial"/>
              </w:rPr>
              <w:t>)</w:t>
            </w:r>
            <w:r w:rsidRPr="006B2DC5">
              <w:rPr>
                <w:rFonts w:cs="Arial"/>
              </w:rPr>
              <w:t xml:space="preserve"> applies from 25 May 2018, when it superseded the UK Data Protection Act 1998. This places a range of new obligations on organisations to be more accountable for data protection. T</w:t>
            </w:r>
            <w:r>
              <w:rPr>
                <w:rFonts w:cs="Arial"/>
              </w:rPr>
              <w:t>he Supplier must</w:t>
            </w:r>
            <w:r w:rsidRPr="006B2DC5">
              <w:rPr>
                <w:rFonts w:cs="Arial"/>
              </w:rPr>
              <w:t xml:space="preserve"> ensure they familiarise themselves with the new legislation and refer to the Department on any matters with a potential implication. Further details are provided in the </w:t>
            </w:r>
            <w:r>
              <w:rPr>
                <w:rFonts w:cs="Arial"/>
              </w:rPr>
              <w:t>Trialling and Sampling Framework Agreement</w:t>
            </w:r>
            <w:r w:rsidRPr="006B2DC5">
              <w:rPr>
                <w:rFonts w:cs="Arial"/>
              </w:rPr>
              <w:t>.</w:t>
            </w:r>
            <w:r w:rsidR="006362F2">
              <w:rPr>
                <w:rFonts w:cs="Arial"/>
              </w:rPr>
              <w:t xml:space="preserve"> At contract award, the Supplier will be required to complete </w:t>
            </w:r>
            <w:r w:rsidR="006362F2" w:rsidRPr="006362F2">
              <w:rPr>
                <w:rFonts w:cs="Arial"/>
              </w:rPr>
              <w:t xml:space="preserve">GDPR </w:t>
            </w:r>
            <w:r w:rsidR="006362F2">
              <w:rPr>
                <w:rFonts w:cs="Arial"/>
              </w:rPr>
              <w:t xml:space="preserve">Schedule 7: </w:t>
            </w:r>
            <w:r w:rsidR="006362F2" w:rsidRPr="006362F2">
              <w:rPr>
                <w:rFonts w:cs="Arial"/>
              </w:rPr>
              <w:t>Processing, Personal Data and Data Subjects</w:t>
            </w:r>
            <w:r w:rsidR="006362F2">
              <w:rPr>
                <w:rFonts w:cs="Arial"/>
              </w:rPr>
              <w:t xml:space="preserve"> at </w:t>
            </w:r>
            <w:r w:rsidR="006362F2" w:rsidRPr="006362F2">
              <w:rPr>
                <w:rFonts w:cs="Arial"/>
                <w:b/>
              </w:rPr>
              <w:t>Appendix 4</w:t>
            </w:r>
            <w:r w:rsidR="006362F2">
              <w:rPr>
                <w:rFonts w:cs="Arial"/>
              </w:rPr>
              <w:t>.</w:t>
            </w:r>
          </w:p>
          <w:p w:rsidR="0020456B" w:rsidRPr="007F3625" w:rsidRDefault="0020456B" w:rsidP="00B049BE">
            <w:pPr>
              <w:rPr>
                <w:rFonts w:cs="Arial"/>
              </w:rPr>
            </w:pPr>
          </w:p>
        </w:tc>
      </w:tr>
      <w:tr w:rsidR="00477904" w:rsidTr="00B049BE">
        <w:tblPrEx>
          <w:tblLook w:val="01E0" w:firstRow="1" w:lastRow="1" w:firstColumn="1" w:lastColumn="1" w:noHBand="0" w:noVBand="0"/>
        </w:tblPrEx>
        <w:tc>
          <w:tcPr>
            <w:tcW w:w="1985" w:type="dxa"/>
            <w:shd w:val="clear" w:color="auto" w:fill="auto"/>
          </w:tcPr>
          <w:p w:rsidR="00477904" w:rsidRPr="007F3625" w:rsidRDefault="003C272C" w:rsidP="003C272C">
            <w:pPr>
              <w:spacing w:before="60" w:afterLines="60" w:after="144"/>
              <w:rPr>
                <w:rFonts w:cs="Arial"/>
                <w:b/>
                <w:bCs/>
              </w:rPr>
            </w:pPr>
            <w:r>
              <w:rPr>
                <w:rFonts w:cs="Arial"/>
                <w:b/>
                <w:bCs/>
              </w:rPr>
              <w:t>A</w:t>
            </w:r>
            <w:r w:rsidR="00477904" w:rsidRPr="007F3625">
              <w:rPr>
                <w:rFonts w:cs="Arial"/>
                <w:b/>
                <w:bCs/>
              </w:rPr>
              <w:t>dministration report</w:t>
            </w:r>
          </w:p>
        </w:tc>
        <w:tc>
          <w:tcPr>
            <w:tcW w:w="7371" w:type="dxa"/>
            <w:gridSpan w:val="3"/>
            <w:shd w:val="clear" w:color="auto" w:fill="auto"/>
          </w:tcPr>
          <w:p w:rsidR="00477904" w:rsidRPr="007F3625" w:rsidRDefault="00477904" w:rsidP="00B049BE">
            <w:pPr>
              <w:spacing w:before="60" w:afterLines="60" w:after="144"/>
              <w:rPr>
                <w:rFonts w:cs="Arial"/>
              </w:rPr>
            </w:pPr>
            <w:r w:rsidRPr="007F3625">
              <w:rPr>
                <w:rFonts w:cs="Arial"/>
              </w:rPr>
              <w:t xml:space="preserve">The </w:t>
            </w:r>
            <w:r w:rsidR="003C272C">
              <w:rPr>
                <w:rFonts w:cs="Arial"/>
              </w:rPr>
              <w:t xml:space="preserve">sampling test and trial </w:t>
            </w:r>
            <w:r w:rsidRPr="007F3625">
              <w:rPr>
                <w:rFonts w:cs="Arial"/>
              </w:rPr>
              <w:t xml:space="preserve">administration report must be handed over in </w:t>
            </w:r>
            <w:r w:rsidR="00754699" w:rsidRPr="007F3625">
              <w:rPr>
                <w:rFonts w:cs="Arial"/>
              </w:rPr>
              <w:t>3</w:t>
            </w:r>
            <w:r w:rsidRPr="007F3625">
              <w:rPr>
                <w:rFonts w:cs="Arial"/>
              </w:rPr>
              <w:t xml:space="preserve"> parts</w:t>
            </w:r>
            <w:r w:rsidR="00800182" w:rsidRPr="007F3625">
              <w:rPr>
                <w:rFonts w:cs="Arial"/>
              </w:rPr>
              <w:t>:</w:t>
            </w:r>
            <w:r w:rsidRPr="007F3625">
              <w:rPr>
                <w:rFonts w:cs="Arial"/>
              </w:rPr>
              <w:t xml:space="preserve"> A</w:t>
            </w:r>
            <w:r w:rsidR="00C159C3" w:rsidRPr="007F3625">
              <w:rPr>
                <w:rFonts w:cs="Arial"/>
              </w:rPr>
              <w:t>,</w:t>
            </w:r>
            <w:r w:rsidRPr="007F3625">
              <w:rPr>
                <w:rFonts w:cs="Arial"/>
              </w:rPr>
              <w:t xml:space="preserve"> B and C</w:t>
            </w:r>
            <w:r w:rsidR="00C159C3" w:rsidRPr="007F3625">
              <w:rPr>
                <w:rFonts w:cs="Arial"/>
              </w:rPr>
              <w:t>.</w:t>
            </w:r>
          </w:p>
          <w:p w:rsidR="00477904" w:rsidRPr="007F3625" w:rsidRDefault="00C159C3" w:rsidP="007E3AEC">
            <w:pPr>
              <w:pStyle w:val="ListParagraph"/>
              <w:numPr>
                <w:ilvl w:val="0"/>
                <w:numId w:val="71"/>
              </w:numPr>
              <w:spacing w:before="60" w:afterLines="60" w:after="144"/>
              <w:contextualSpacing w:val="0"/>
              <w:rPr>
                <w:rFonts w:cs="Arial"/>
              </w:rPr>
            </w:pPr>
            <w:r w:rsidRPr="007F3625">
              <w:rPr>
                <w:rFonts w:cs="Arial"/>
              </w:rPr>
              <w:t>A</w:t>
            </w:r>
            <w:r w:rsidR="00477904" w:rsidRPr="007F3625">
              <w:rPr>
                <w:rFonts w:cs="Arial"/>
              </w:rPr>
              <w:t>dministration report</w:t>
            </w:r>
            <w:r w:rsidR="00754699" w:rsidRPr="007F3625">
              <w:rPr>
                <w:rFonts w:cs="Arial"/>
              </w:rPr>
              <w:t xml:space="preserve"> – this part </w:t>
            </w:r>
            <w:r w:rsidR="00AC0643" w:rsidRPr="007F3625">
              <w:rPr>
                <w:rFonts w:cs="Arial"/>
              </w:rPr>
              <w:t xml:space="preserve">will comprise of </w:t>
            </w:r>
            <w:r w:rsidR="00754699" w:rsidRPr="007F3625">
              <w:rPr>
                <w:rFonts w:cs="Arial"/>
              </w:rPr>
              <w:t>a</w:t>
            </w:r>
            <w:r w:rsidR="00477904" w:rsidRPr="007F3625">
              <w:rPr>
                <w:rFonts w:cs="Arial"/>
              </w:rPr>
              <w:t xml:space="preserve"> summary of the administration itself</w:t>
            </w:r>
            <w:r w:rsidRPr="007F3625">
              <w:rPr>
                <w:rFonts w:cs="Arial"/>
              </w:rPr>
              <w:t>,</w:t>
            </w:r>
            <w:r w:rsidR="00477904" w:rsidRPr="007F3625">
              <w:rPr>
                <w:rFonts w:cs="Arial"/>
              </w:rPr>
              <w:t xml:space="preserve"> including information </w:t>
            </w:r>
            <w:r w:rsidR="0019127B" w:rsidRPr="007F3625">
              <w:rPr>
                <w:rFonts w:cs="Arial"/>
              </w:rPr>
              <w:t>on</w:t>
            </w:r>
            <w:r w:rsidR="00477904" w:rsidRPr="007F3625">
              <w:rPr>
                <w:rFonts w:cs="Arial"/>
              </w:rPr>
              <w:t xml:space="preserve"> administrator recruitment and training.</w:t>
            </w:r>
          </w:p>
          <w:p w:rsidR="00477904" w:rsidRPr="007F3625" w:rsidRDefault="00C159C3" w:rsidP="007E3AEC">
            <w:pPr>
              <w:pStyle w:val="ListParagraph"/>
              <w:numPr>
                <w:ilvl w:val="0"/>
                <w:numId w:val="71"/>
              </w:numPr>
              <w:spacing w:before="60" w:afterLines="60" w:after="144"/>
              <w:contextualSpacing w:val="0"/>
              <w:rPr>
                <w:rFonts w:cs="Arial"/>
              </w:rPr>
            </w:pPr>
            <w:r w:rsidRPr="007F3625">
              <w:rPr>
                <w:rFonts w:cs="Arial"/>
              </w:rPr>
              <w:t>D</w:t>
            </w:r>
            <w:r w:rsidR="00477904" w:rsidRPr="007F3625">
              <w:rPr>
                <w:rFonts w:cs="Arial"/>
              </w:rPr>
              <w:t>ata analysis of information for individual questions</w:t>
            </w:r>
            <w:r w:rsidR="00754699" w:rsidRPr="007F3625">
              <w:rPr>
                <w:rFonts w:cs="Arial"/>
              </w:rPr>
              <w:t xml:space="preserve"> </w:t>
            </w:r>
            <w:r w:rsidR="00AC0643" w:rsidRPr="007F3625">
              <w:rPr>
                <w:rFonts w:cs="Arial"/>
              </w:rPr>
              <w:t>–</w:t>
            </w:r>
            <w:r w:rsidR="00754699" w:rsidRPr="007F3625">
              <w:rPr>
                <w:rFonts w:cs="Arial"/>
              </w:rPr>
              <w:t xml:space="preserve"> </w:t>
            </w:r>
            <w:r w:rsidR="00AC0643" w:rsidRPr="007F3625">
              <w:rPr>
                <w:rFonts w:cs="Arial"/>
              </w:rPr>
              <w:t xml:space="preserve">this part will comprise of the </w:t>
            </w:r>
            <w:r w:rsidR="00754699" w:rsidRPr="007F3625">
              <w:rPr>
                <w:rFonts w:cs="Arial"/>
              </w:rPr>
              <w:t>a</w:t>
            </w:r>
            <w:r w:rsidR="00477904" w:rsidRPr="007F3625">
              <w:rPr>
                <w:rFonts w:cs="Arial"/>
              </w:rPr>
              <w:t xml:space="preserve">nalysis of administrator questionnaires. An analysis of the qualitative and quantitative information collected from the questionnaires. In the report, the Supplier </w:t>
            </w:r>
            <w:r w:rsidRPr="007F3625">
              <w:rPr>
                <w:rFonts w:cs="Arial"/>
              </w:rPr>
              <w:t xml:space="preserve">must </w:t>
            </w:r>
            <w:r w:rsidR="00477904" w:rsidRPr="007F3625">
              <w:rPr>
                <w:rFonts w:cs="Arial"/>
              </w:rPr>
              <w:t xml:space="preserve">highlight themes or issues that </w:t>
            </w:r>
            <w:r w:rsidRPr="007F3625">
              <w:rPr>
                <w:rFonts w:cs="Arial"/>
              </w:rPr>
              <w:t>were</w:t>
            </w:r>
            <w:r w:rsidR="00477904" w:rsidRPr="007F3625">
              <w:rPr>
                <w:rFonts w:cs="Arial"/>
              </w:rPr>
              <w:t xml:space="preserve"> picked up by a number of administrators or schools. See sample questionnaires </w:t>
            </w:r>
            <w:r w:rsidR="00DE238A" w:rsidRPr="007F3625">
              <w:rPr>
                <w:rFonts w:cs="Arial"/>
              </w:rPr>
              <w:t xml:space="preserve">and questionnaire reports </w:t>
            </w:r>
            <w:r w:rsidRPr="007F3625">
              <w:rPr>
                <w:rFonts w:cs="Arial"/>
              </w:rPr>
              <w:t>at</w:t>
            </w:r>
            <w:r w:rsidR="00DE238A" w:rsidRPr="007F3625">
              <w:rPr>
                <w:rFonts w:cs="Arial"/>
              </w:rPr>
              <w:t xml:space="preserve"> </w:t>
            </w:r>
            <w:r w:rsidR="00754699" w:rsidRPr="007F3625">
              <w:rPr>
                <w:rFonts w:cs="Arial"/>
              </w:rPr>
              <w:t>a</w:t>
            </w:r>
            <w:r w:rsidR="00DE238A" w:rsidRPr="007F3625">
              <w:rPr>
                <w:rFonts w:cs="Arial"/>
              </w:rPr>
              <w:t>ppendices</w:t>
            </w:r>
            <w:r w:rsidR="00477904" w:rsidRPr="007F3625">
              <w:rPr>
                <w:rFonts w:cs="Arial"/>
              </w:rPr>
              <w:t xml:space="preserve"> C</w:t>
            </w:r>
            <w:r w:rsidR="00DE238A" w:rsidRPr="007F3625">
              <w:rPr>
                <w:rFonts w:cs="Arial"/>
              </w:rPr>
              <w:t xml:space="preserve"> and B respectively</w:t>
            </w:r>
            <w:r w:rsidR="00477904" w:rsidRPr="007F3625">
              <w:rPr>
                <w:rFonts w:cs="Arial"/>
              </w:rPr>
              <w:t xml:space="preserve">. The qualitative and quantitative elements of the report must be provided in a format compatible with Microsoft Excel. </w:t>
            </w:r>
          </w:p>
          <w:p w:rsidR="00477904" w:rsidRPr="007F3625" w:rsidDel="003C50B9" w:rsidRDefault="00C159C3" w:rsidP="007E3AEC">
            <w:pPr>
              <w:pStyle w:val="ListParagraph"/>
              <w:numPr>
                <w:ilvl w:val="0"/>
                <w:numId w:val="71"/>
              </w:numPr>
              <w:spacing w:before="60" w:afterLines="60" w:after="144"/>
              <w:contextualSpacing w:val="0"/>
              <w:rPr>
                <w:rFonts w:cs="Arial"/>
              </w:rPr>
            </w:pPr>
            <w:r w:rsidRPr="007F3625">
              <w:rPr>
                <w:rFonts w:cs="Arial"/>
              </w:rPr>
              <w:t>R</w:t>
            </w:r>
            <w:r w:rsidR="00107D22" w:rsidRPr="007F3625">
              <w:rPr>
                <w:rFonts w:cs="Arial"/>
              </w:rPr>
              <w:t>eporting on the testing</w:t>
            </w:r>
            <w:r w:rsidRPr="007F3625">
              <w:rPr>
                <w:rFonts w:cs="Arial"/>
              </w:rPr>
              <w:t xml:space="preserve"> and </w:t>
            </w:r>
            <w:r w:rsidR="00477904" w:rsidRPr="007F3625">
              <w:rPr>
                <w:rFonts w:cs="Arial"/>
              </w:rPr>
              <w:t>test papers as a whole</w:t>
            </w:r>
            <w:r w:rsidR="006F7479" w:rsidRPr="007F3625">
              <w:rPr>
                <w:rFonts w:cs="Arial"/>
              </w:rPr>
              <w:t xml:space="preserve"> – </w:t>
            </w:r>
            <w:r w:rsidR="00754699" w:rsidRPr="007F3625">
              <w:rPr>
                <w:rFonts w:cs="Arial"/>
              </w:rPr>
              <w:t>t</w:t>
            </w:r>
            <w:r w:rsidR="00477904" w:rsidRPr="007F3625">
              <w:rPr>
                <w:rFonts w:cs="Arial"/>
              </w:rPr>
              <w:t>his report</w:t>
            </w:r>
            <w:r w:rsidRPr="007F3625">
              <w:rPr>
                <w:rFonts w:cs="Arial"/>
              </w:rPr>
              <w:t xml:space="preserve"> must </w:t>
            </w:r>
            <w:r w:rsidR="00477904" w:rsidRPr="007F3625">
              <w:rPr>
                <w:rFonts w:cs="Arial"/>
              </w:rPr>
              <w:t xml:space="preserve">include information about the number of questionnaires received, any overarching comments, details from the administrators regarding any difficulties experienced when administering the tests, </w:t>
            </w:r>
            <w:r w:rsidRPr="007F3625">
              <w:rPr>
                <w:rFonts w:cs="Arial"/>
              </w:rPr>
              <w:t xml:space="preserve">such as, </w:t>
            </w:r>
            <w:r w:rsidR="00477904" w:rsidRPr="007F3625">
              <w:rPr>
                <w:rFonts w:cs="Arial"/>
              </w:rPr>
              <w:t>timing issues, accessibility issues</w:t>
            </w:r>
            <w:r w:rsidRPr="007F3625">
              <w:rPr>
                <w:rFonts w:cs="Arial"/>
              </w:rPr>
              <w:t xml:space="preserve"> or </w:t>
            </w:r>
            <w:r w:rsidR="00477904" w:rsidRPr="007F3625">
              <w:rPr>
                <w:rFonts w:cs="Arial"/>
              </w:rPr>
              <w:t>administration issues and any external factors that could have had an influence on the pupils’ ability to complete the test</w:t>
            </w:r>
            <w:r w:rsidRPr="007F3625">
              <w:rPr>
                <w:rFonts w:cs="Arial"/>
              </w:rPr>
              <w:t>, such as e</w:t>
            </w:r>
            <w:r w:rsidR="00477904" w:rsidRPr="007F3625">
              <w:rPr>
                <w:rFonts w:cs="Arial"/>
              </w:rPr>
              <w:t>xcessive noise</w:t>
            </w:r>
            <w:r w:rsidRPr="007F3625">
              <w:rPr>
                <w:rFonts w:cs="Arial"/>
              </w:rPr>
              <w:t xml:space="preserve"> or </w:t>
            </w:r>
            <w:r w:rsidR="00477904" w:rsidRPr="007F3625">
              <w:rPr>
                <w:rFonts w:cs="Arial"/>
              </w:rPr>
              <w:t>illness</w:t>
            </w:r>
            <w:r w:rsidRPr="007F3625">
              <w:rPr>
                <w:rFonts w:cs="Arial"/>
              </w:rPr>
              <w:t>.</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Handover electronic archive</w:t>
            </w:r>
          </w:p>
        </w:tc>
        <w:tc>
          <w:tcPr>
            <w:tcW w:w="7371" w:type="dxa"/>
            <w:gridSpan w:val="3"/>
            <w:shd w:val="clear" w:color="auto" w:fill="auto"/>
          </w:tcPr>
          <w:p w:rsidR="00011A1D" w:rsidRPr="007F3625" w:rsidRDefault="00477904" w:rsidP="00B049BE">
            <w:pPr>
              <w:spacing w:before="60" w:afterLines="60" w:after="144"/>
              <w:rPr>
                <w:rFonts w:cs="Arial"/>
              </w:rPr>
            </w:pPr>
            <w:r w:rsidRPr="007F3625">
              <w:rPr>
                <w:rFonts w:cs="Arial"/>
              </w:rPr>
              <w:t>The Supplier must hand</w:t>
            </w:r>
            <w:r w:rsidR="00C159C3" w:rsidRPr="007F3625">
              <w:rPr>
                <w:rFonts w:cs="Arial"/>
              </w:rPr>
              <w:t xml:space="preserve"> </w:t>
            </w:r>
            <w:r w:rsidRPr="007F3625">
              <w:rPr>
                <w:rFonts w:cs="Arial"/>
              </w:rPr>
              <w:t xml:space="preserve">over all scanned questionnaires </w:t>
            </w:r>
            <w:r w:rsidR="00011A1D" w:rsidRPr="007F3625">
              <w:rPr>
                <w:rFonts w:cs="Arial"/>
              </w:rPr>
              <w:t xml:space="preserve">and script files </w:t>
            </w:r>
            <w:r w:rsidRPr="007F3625">
              <w:rPr>
                <w:rFonts w:cs="Arial"/>
              </w:rPr>
              <w:t xml:space="preserve">to </w:t>
            </w:r>
            <w:r w:rsidR="00233F54" w:rsidRPr="007F3625">
              <w:rPr>
                <w:rFonts w:cs="Arial"/>
              </w:rPr>
              <w:t>STA</w:t>
            </w:r>
            <w:r w:rsidRPr="007F3625">
              <w:rPr>
                <w:rFonts w:cs="Arial"/>
              </w:rPr>
              <w:t xml:space="preserve"> within the agreed timescales. </w:t>
            </w:r>
          </w:p>
          <w:p w:rsidR="00107D22" w:rsidRPr="007F3625" w:rsidRDefault="00107D22" w:rsidP="00B049BE">
            <w:pPr>
              <w:spacing w:before="60" w:afterLines="60" w:after="144"/>
              <w:rPr>
                <w:rFonts w:cs="Arial"/>
              </w:rPr>
            </w:pPr>
            <w:r w:rsidRPr="007F3625">
              <w:rPr>
                <w:rFonts w:cs="Arial"/>
              </w:rPr>
              <w:t>Format for questionnaire files will be confirmed by STA at the start-up meeting.</w:t>
            </w:r>
          </w:p>
          <w:p w:rsidR="00477904" w:rsidRPr="007F3625" w:rsidRDefault="00477904" w:rsidP="00B049BE">
            <w:pPr>
              <w:spacing w:before="60" w:after="120"/>
              <w:rPr>
                <w:rFonts w:cs="Arial"/>
              </w:rPr>
            </w:pPr>
            <w:r w:rsidRPr="007F3625">
              <w:rPr>
                <w:rFonts w:cs="Arial"/>
              </w:rPr>
              <w:t xml:space="preserve">All scanned script files should follow the naming convention: </w:t>
            </w:r>
          </w:p>
          <w:p w:rsidR="0050518D" w:rsidRPr="007F3625" w:rsidRDefault="00400122" w:rsidP="00B049BE">
            <w:pPr>
              <w:spacing w:after="120"/>
              <w:rPr>
                <w:rFonts w:cs="Arial"/>
                <w:color w:val="000000"/>
                <w:lang w:eastAsia="en-GB"/>
              </w:rPr>
            </w:pPr>
            <w:r w:rsidRPr="007F3625">
              <w:rPr>
                <w:rFonts w:cs="Arial"/>
                <w:color w:val="000000"/>
                <w:lang w:eastAsia="en-GB"/>
              </w:rPr>
              <w:t>2020</w:t>
            </w:r>
            <w:r w:rsidR="0050518D" w:rsidRPr="007F3625">
              <w:rPr>
                <w:rFonts w:cs="Arial"/>
                <w:color w:val="000000"/>
                <w:lang w:eastAsia="en-GB"/>
              </w:rPr>
              <w:t>KS2LIVE_subject_componentcode_pupilID_pg01</w:t>
            </w:r>
          </w:p>
          <w:p w:rsidR="0050518D" w:rsidRPr="007F3625" w:rsidRDefault="0050518D" w:rsidP="00B049BE">
            <w:pPr>
              <w:spacing w:after="120"/>
              <w:rPr>
                <w:rFonts w:cs="Arial"/>
                <w:color w:val="000000"/>
                <w:lang w:eastAsia="en-GB"/>
              </w:rPr>
            </w:pPr>
            <w:r w:rsidRPr="007F3625">
              <w:rPr>
                <w:rFonts w:cs="Arial"/>
                <w:color w:val="000000"/>
                <w:lang w:eastAsia="en-GB"/>
              </w:rPr>
              <w:t>[yeartest]_[subject]_[componentcode]_[pupilID]_[pagenumber]</w:t>
            </w:r>
          </w:p>
          <w:p w:rsidR="0050518D" w:rsidRPr="007F3625" w:rsidRDefault="0050518D" w:rsidP="00B049BE">
            <w:pPr>
              <w:spacing w:after="120"/>
              <w:rPr>
                <w:rFonts w:cs="Arial"/>
                <w:color w:val="000000"/>
                <w:lang w:eastAsia="en-GB"/>
              </w:rPr>
            </w:pPr>
            <w:r w:rsidRPr="007F3625">
              <w:rPr>
                <w:rFonts w:cs="Arial"/>
                <w:color w:val="000000"/>
                <w:lang w:eastAsia="en-GB"/>
              </w:rPr>
              <w:t>[yeartest]: a test/trial identifier comprising the year, 3 character code for key stage and 3 to 4 character code for, TPT or live.</w:t>
            </w:r>
          </w:p>
          <w:p w:rsidR="0050518D" w:rsidRPr="007F3625" w:rsidRDefault="0050518D" w:rsidP="00B049BE">
            <w:pPr>
              <w:spacing w:after="120"/>
              <w:rPr>
                <w:rFonts w:cs="Arial"/>
                <w:color w:val="000000"/>
                <w:lang w:eastAsia="en-GB"/>
              </w:rPr>
            </w:pPr>
            <w:r w:rsidRPr="007F3625">
              <w:rPr>
                <w:rFonts w:cs="Arial"/>
                <w:color w:val="000000"/>
                <w:lang w:eastAsia="en-GB"/>
              </w:rPr>
              <w:t xml:space="preserve">[subject]: 3 character code for subject – </w:t>
            </w:r>
            <w:r w:rsidR="00A02786" w:rsidRPr="007F3625">
              <w:rPr>
                <w:rFonts w:cs="Arial"/>
                <w:color w:val="000000"/>
                <w:lang w:eastAsia="en-GB"/>
              </w:rPr>
              <w:t>for example,</w:t>
            </w:r>
            <w:r w:rsidRPr="007F3625">
              <w:rPr>
                <w:rFonts w:cs="Arial"/>
                <w:color w:val="000000"/>
                <w:lang w:eastAsia="en-GB"/>
              </w:rPr>
              <w:t xml:space="preserve"> science = sci</w:t>
            </w:r>
          </w:p>
          <w:p w:rsidR="0050518D" w:rsidRPr="007F3625" w:rsidRDefault="0050518D" w:rsidP="00B049BE">
            <w:pPr>
              <w:spacing w:after="120"/>
              <w:rPr>
                <w:rFonts w:cs="Arial"/>
                <w:color w:val="000000"/>
                <w:lang w:eastAsia="en-GB"/>
              </w:rPr>
            </w:pPr>
            <w:r w:rsidRPr="007F3625">
              <w:rPr>
                <w:rFonts w:cs="Arial"/>
                <w:color w:val="000000"/>
                <w:lang w:eastAsia="en-GB"/>
              </w:rPr>
              <w:t>[component code]: character code determined elsewhere in spec – booklet identifier.</w:t>
            </w:r>
          </w:p>
          <w:p w:rsidR="0050518D" w:rsidRPr="007F3625" w:rsidRDefault="0050518D" w:rsidP="00B049BE">
            <w:pPr>
              <w:spacing w:after="120"/>
              <w:rPr>
                <w:rFonts w:cs="Arial"/>
                <w:color w:val="000000"/>
                <w:lang w:eastAsia="en-GB"/>
              </w:rPr>
            </w:pPr>
            <w:r w:rsidRPr="007F3625">
              <w:rPr>
                <w:rFonts w:cs="Arial"/>
                <w:color w:val="000000"/>
                <w:lang w:eastAsia="en-GB"/>
              </w:rPr>
              <w:t>[pupil id]: unique to pupil ID determined elsewhere in spec – pupil identifier</w:t>
            </w:r>
          </w:p>
          <w:p w:rsidR="0050518D" w:rsidRPr="007F3625" w:rsidRDefault="0050518D" w:rsidP="00B049BE">
            <w:pPr>
              <w:spacing w:after="240"/>
              <w:rPr>
                <w:rFonts w:cs="Arial"/>
                <w:color w:val="000000"/>
                <w:lang w:eastAsia="en-GB"/>
              </w:rPr>
            </w:pPr>
            <w:r w:rsidRPr="007F3625">
              <w:rPr>
                <w:rFonts w:cs="Arial"/>
                <w:color w:val="000000"/>
                <w:lang w:eastAsia="en-GB"/>
              </w:rPr>
              <w:t xml:space="preserve">[page number]: a 2 character code identifying each page of the booklet – 01, 02, 03 </w:t>
            </w:r>
            <w:r w:rsidR="00800182" w:rsidRPr="007F3625">
              <w:rPr>
                <w:rFonts w:cs="Arial"/>
                <w:color w:val="000000"/>
                <w:lang w:eastAsia="en-GB"/>
              </w:rPr>
              <w:t>etc.</w:t>
            </w:r>
            <w:r w:rsidRPr="007F3625">
              <w:rPr>
                <w:rFonts w:cs="Arial"/>
                <w:color w:val="000000"/>
                <w:lang w:eastAsia="en-GB"/>
              </w:rPr>
              <w:t xml:space="preserve"> </w:t>
            </w:r>
          </w:p>
          <w:p w:rsidR="0050518D" w:rsidRPr="007F3625" w:rsidRDefault="0050518D" w:rsidP="00B049BE">
            <w:pPr>
              <w:rPr>
                <w:rFonts w:cs="Arial"/>
                <w:color w:val="000000"/>
                <w:lang w:eastAsia="en-GB"/>
              </w:rPr>
            </w:pPr>
            <w:r w:rsidRPr="007F3625">
              <w:rPr>
                <w:rFonts w:cs="Arial"/>
                <w:color w:val="000000"/>
                <w:lang w:eastAsia="en-GB"/>
              </w:rPr>
              <w:t>The purpose of this requirement is to allow reviewers to review question responses from multiple pupils</w:t>
            </w:r>
            <w:r w:rsidR="00C159C3" w:rsidRPr="007F3625">
              <w:rPr>
                <w:rFonts w:cs="Arial"/>
                <w:color w:val="000000"/>
                <w:lang w:eastAsia="en-GB"/>
              </w:rPr>
              <w:t>. S</w:t>
            </w:r>
            <w:r w:rsidRPr="007F3625">
              <w:rPr>
                <w:rFonts w:cs="Arial"/>
                <w:color w:val="000000"/>
                <w:lang w:eastAsia="en-GB"/>
              </w:rPr>
              <w:t xml:space="preserve">eparate page </w:t>
            </w:r>
            <w:r w:rsidR="00C159C3" w:rsidRPr="007F3625">
              <w:rPr>
                <w:rFonts w:cs="Arial"/>
                <w:color w:val="000000"/>
                <w:lang w:eastAsia="en-GB"/>
              </w:rPr>
              <w:t>PDF</w:t>
            </w:r>
            <w:r w:rsidRPr="007F3625">
              <w:rPr>
                <w:rFonts w:cs="Arial"/>
                <w:color w:val="000000"/>
                <w:lang w:eastAsia="en-GB"/>
              </w:rPr>
              <w:t xml:space="preserve">s allow reviewers to find questions via their page locations. This significantly increases the volume of material an expert can review and allows them to scroll through responses from a single PDF created by </w:t>
            </w:r>
            <w:r w:rsidR="00233F54" w:rsidRPr="007F3625">
              <w:rPr>
                <w:rFonts w:cs="Arial"/>
              </w:rPr>
              <w:t>STA</w:t>
            </w:r>
            <w:r w:rsidRPr="007F3625">
              <w:rPr>
                <w:rFonts w:cs="Arial"/>
                <w:color w:val="000000"/>
                <w:lang w:eastAsia="en-GB"/>
              </w:rPr>
              <w:t>.</w:t>
            </w:r>
          </w:p>
          <w:p w:rsidR="0050518D" w:rsidRPr="007F3625" w:rsidRDefault="0050518D" w:rsidP="00B049BE">
            <w:pPr>
              <w:rPr>
                <w:rFonts w:cs="Arial"/>
                <w:color w:val="000000"/>
                <w:lang w:eastAsia="en-GB"/>
              </w:rPr>
            </w:pPr>
          </w:p>
          <w:p w:rsidR="00477904" w:rsidRPr="007F3625" w:rsidRDefault="00477904" w:rsidP="00B049BE">
            <w:pPr>
              <w:pStyle w:val="ListParagraph"/>
              <w:spacing w:before="60" w:afterLines="60" w:after="144"/>
              <w:ind w:left="0"/>
              <w:contextualSpacing w:val="0"/>
              <w:rPr>
                <w:rFonts w:cs="Arial"/>
              </w:rPr>
            </w:pPr>
            <w:r w:rsidRPr="007F3625">
              <w:rPr>
                <w:rFonts w:cs="Arial"/>
              </w:rPr>
              <w:t xml:space="preserve">The Supplier must provide secure transfer of item level data to </w:t>
            </w:r>
            <w:r w:rsidR="00233F54" w:rsidRPr="007F3625">
              <w:rPr>
                <w:rFonts w:cs="Arial"/>
              </w:rPr>
              <w:t>STA</w:t>
            </w:r>
            <w:r w:rsidRPr="007F3625">
              <w:rPr>
                <w:rFonts w:cs="Arial"/>
              </w:rPr>
              <w:t xml:space="preserve"> in compliance with the Data Protection Act and the requirements set out in the </w:t>
            </w:r>
            <w:r w:rsidR="00C159C3" w:rsidRPr="007F3625">
              <w:rPr>
                <w:rFonts w:cs="Arial"/>
              </w:rPr>
              <w:t xml:space="preserve">Trialling </w:t>
            </w:r>
            <w:r w:rsidR="00AC17AC" w:rsidRPr="007F3625">
              <w:rPr>
                <w:rFonts w:cs="Arial"/>
              </w:rPr>
              <w:t xml:space="preserve">and Sampling </w:t>
            </w:r>
            <w:r w:rsidRPr="007F3625">
              <w:rPr>
                <w:rFonts w:cs="Arial"/>
              </w:rPr>
              <w:t>Framework Agreement.</w:t>
            </w:r>
          </w:p>
        </w:tc>
      </w:tr>
      <w:tr w:rsidR="00477904" w:rsidTr="00B049BE">
        <w:tblPrEx>
          <w:tblLook w:val="01E0" w:firstRow="1" w:lastRow="1" w:firstColumn="1" w:lastColumn="1" w:noHBand="0" w:noVBand="0"/>
        </w:tblPrEx>
        <w:tc>
          <w:tcPr>
            <w:tcW w:w="1985" w:type="dxa"/>
            <w:shd w:val="clear" w:color="auto" w:fill="auto"/>
          </w:tcPr>
          <w:p w:rsidR="00477904" w:rsidRPr="007F3625" w:rsidRDefault="00B07094" w:rsidP="00B049BE">
            <w:pPr>
              <w:spacing w:before="60" w:afterLines="60" w:after="144"/>
              <w:rPr>
                <w:rFonts w:cs="Arial"/>
                <w:b/>
              </w:rPr>
            </w:pPr>
            <w:r w:rsidRPr="007F3625">
              <w:rPr>
                <w:rFonts w:cs="Arial"/>
                <w:b/>
              </w:rPr>
              <w:t>Test</w:t>
            </w:r>
            <w:r w:rsidR="00477904" w:rsidRPr="007F3625">
              <w:rPr>
                <w:rFonts w:cs="Arial"/>
                <w:b/>
              </w:rPr>
              <w:t xml:space="preserve"> Security</w:t>
            </w:r>
          </w:p>
        </w:tc>
        <w:tc>
          <w:tcPr>
            <w:tcW w:w="7371" w:type="dxa"/>
            <w:gridSpan w:val="3"/>
            <w:shd w:val="clear" w:color="auto" w:fill="auto"/>
          </w:tcPr>
          <w:p w:rsidR="00477904" w:rsidRPr="00E945BA" w:rsidRDefault="00477904" w:rsidP="00B049BE">
            <w:pPr>
              <w:spacing w:before="60" w:afterLines="60" w:after="144"/>
              <w:rPr>
                <w:rFonts w:cs="Arial"/>
                <w:lang w:eastAsia="en-GB"/>
              </w:rPr>
            </w:pPr>
            <w:r w:rsidRPr="007F3625">
              <w:rPr>
                <w:rFonts w:cs="Arial"/>
                <w:lang w:eastAsia="en-GB"/>
              </w:rPr>
              <w:t xml:space="preserve">The Supplier must submit a security </w:t>
            </w:r>
            <w:r w:rsidR="00800182" w:rsidRPr="007F3625">
              <w:rPr>
                <w:rFonts w:cs="Arial"/>
                <w:lang w:eastAsia="en-GB"/>
              </w:rPr>
              <w:t>plan, which</w:t>
            </w:r>
            <w:r w:rsidRPr="007F3625">
              <w:rPr>
                <w:rFonts w:cs="Arial"/>
                <w:lang w:eastAsia="en-GB"/>
              </w:rPr>
              <w:t xml:space="preserve"> must detail the approach to ensuring that all data and test materials remain secure </w:t>
            </w:r>
            <w:r w:rsidRPr="00E945BA">
              <w:rPr>
                <w:rFonts w:cs="Arial"/>
                <w:lang w:eastAsia="en-GB"/>
              </w:rPr>
              <w:t>throughout delivery</w:t>
            </w:r>
            <w:r w:rsidR="00350A37" w:rsidRPr="00E945BA">
              <w:rPr>
                <w:rFonts w:cs="Arial"/>
                <w:lang w:eastAsia="en-GB"/>
              </w:rPr>
              <w:t xml:space="preserve"> of this call-off</w:t>
            </w:r>
            <w:r w:rsidRPr="00E945BA">
              <w:rPr>
                <w:rFonts w:cs="Arial"/>
                <w:lang w:eastAsia="en-GB"/>
              </w:rPr>
              <w:t xml:space="preserve">. This should include sub-contractor </w:t>
            </w:r>
            <w:r w:rsidR="00C159C3" w:rsidRPr="00E945BA">
              <w:rPr>
                <w:rFonts w:cs="Arial"/>
                <w:lang w:eastAsia="en-GB"/>
              </w:rPr>
              <w:t xml:space="preserve">arrangements, for example, </w:t>
            </w:r>
            <w:r w:rsidRPr="00E945BA">
              <w:rPr>
                <w:rFonts w:cs="Arial"/>
                <w:lang w:eastAsia="en-GB"/>
              </w:rPr>
              <w:t>print, scanning</w:t>
            </w:r>
            <w:r w:rsidR="00C159C3" w:rsidRPr="00E945BA">
              <w:rPr>
                <w:rFonts w:cs="Arial"/>
                <w:lang w:eastAsia="en-GB"/>
              </w:rPr>
              <w:t xml:space="preserve"> or </w:t>
            </w:r>
            <w:r w:rsidRPr="00E945BA">
              <w:rPr>
                <w:rFonts w:cs="Arial"/>
                <w:lang w:eastAsia="en-GB"/>
              </w:rPr>
              <w:t xml:space="preserve">helpdesk </w:t>
            </w:r>
            <w:r w:rsidR="00C159C3" w:rsidRPr="00E945BA">
              <w:rPr>
                <w:rFonts w:cs="Arial"/>
                <w:lang w:eastAsia="en-GB"/>
              </w:rPr>
              <w:t>s</w:t>
            </w:r>
            <w:r w:rsidRPr="00E945BA">
              <w:rPr>
                <w:rFonts w:cs="Arial"/>
                <w:lang w:eastAsia="en-GB"/>
              </w:rPr>
              <w:t>uppliers. The draft plan must be submitted at the start</w:t>
            </w:r>
            <w:r w:rsidR="00C159C3" w:rsidRPr="00E945BA">
              <w:rPr>
                <w:rFonts w:cs="Arial"/>
                <w:lang w:eastAsia="en-GB"/>
              </w:rPr>
              <w:t>-</w:t>
            </w:r>
            <w:r w:rsidRPr="00E945BA">
              <w:rPr>
                <w:rFonts w:cs="Arial"/>
                <w:lang w:eastAsia="en-GB"/>
              </w:rPr>
              <w:t xml:space="preserve">up meeting and the Supplier must then work with </w:t>
            </w:r>
            <w:r w:rsidR="00233F54" w:rsidRPr="00E945BA">
              <w:rPr>
                <w:rFonts w:cs="Arial"/>
              </w:rPr>
              <w:t>STA</w:t>
            </w:r>
            <w:r w:rsidR="00717820" w:rsidRPr="00E945BA">
              <w:rPr>
                <w:rFonts w:cs="Arial"/>
                <w:lang w:eastAsia="en-GB"/>
              </w:rPr>
              <w:t xml:space="preserve"> to achieve sign-</w:t>
            </w:r>
            <w:r w:rsidRPr="00E945BA">
              <w:rPr>
                <w:rFonts w:cs="Arial"/>
                <w:lang w:eastAsia="en-GB"/>
              </w:rPr>
              <w:t xml:space="preserve">off by </w:t>
            </w:r>
            <w:r w:rsidR="00E945BA" w:rsidRPr="00E945BA">
              <w:rPr>
                <w:rFonts w:cs="Arial"/>
                <w:lang w:eastAsia="en-GB"/>
              </w:rPr>
              <w:t>12</w:t>
            </w:r>
            <w:r w:rsidR="00717820" w:rsidRPr="00E945BA">
              <w:rPr>
                <w:rFonts w:cs="Arial"/>
                <w:lang w:eastAsia="en-GB"/>
              </w:rPr>
              <w:t xml:space="preserve"> November 201</w:t>
            </w:r>
            <w:r w:rsidR="00E945BA" w:rsidRPr="00E945BA">
              <w:rPr>
                <w:rFonts w:cs="Arial"/>
                <w:lang w:eastAsia="en-GB"/>
              </w:rPr>
              <w:t>9</w:t>
            </w:r>
            <w:r w:rsidRPr="00E945BA">
              <w:rPr>
                <w:rFonts w:cs="Arial"/>
                <w:lang w:eastAsia="en-GB"/>
              </w:rPr>
              <w:t>.</w:t>
            </w:r>
          </w:p>
          <w:p w:rsidR="006664F1" w:rsidRPr="007F3625" w:rsidRDefault="006664F1" w:rsidP="00B049BE">
            <w:pPr>
              <w:spacing w:before="60" w:afterLines="60" w:after="144"/>
              <w:rPr>
                <w:rFonts w:cs="Arial"/>
                <w:lang w:eastAsia="en-GB"/>
              </w:rPr>
            </w:pPr>
            <w:r w:rsidRPr="00E945BA">
              <w:rPr>
                <w:rFonts w:cs="Arial"/>
                <w:lang w:eastAsia="en-GB"/>
              </w:rPr>
              <w:t xml:space="preserve">It is DfE policy that all systems, applications and networks that store or process </w:t>
            </w:r>
            <w:r w:rsidR="006F055B" w:rsidRPr="00E945BA">
              <w:rPr>
                <w:rFonts w:cs="Arial"/>
                <w:lang w:eastAsia="en-GB"/>
              </w:rPr>
              <w:t>d</w:t>
            </w:r>
            <w:r w:rsidRPr="00E945BA">
              <w:rPr>
                <w:rFonts w:cs="Arial"/>
                <w:lang w:eastAsia="en-GB"/>
              </w:rPr>
              <w:t xml:space="preserve">epartmental information must undergo a </w:t>
            </w:r>
            <w:r w:rsidR="006F055B" w:rsidRPr="00E945BA">
              <w:rPr>
                <w:rFonts w:cs="Arial"/>
                <w:lang w:eastAsia="en-GB"/>
              </w:rPr>
              <w:t>s</w:t>
            </w:r>
            <w:r w:rsidRPr="00E945BA">
              <w:rPr>
                <w:rFonts w:cs="Arial"/>
                <w:lang w:eastAsia="en-GB"/>
              </w:rPr>
              <w:t xml:space="preserve">ecurity </w:t>
            </w:r>
            <w:r w:rsidR="006F055B" w:rsidRPr="00E945BA">
              <w:rPr>
                <w:rFonts w:cs="Arial"/>
                <w:lang w:eastAsia="en-GB"/>
              </w:rPr>
              <w:t>a</w:t>
            </w:r>
            <w:r w:rsidRPr="00E945BA">
              <w:rPr>
                <w:rFonts w:cs="Arial"/>
                <w:lang w:eastAsia="en-GB"/>
              </w:rPr>
              <w:t xml:space="preserve">ssurance </w:t>
            </w:r>
            <w:r w:rsidR="006F055B" w:rsidRPr="00E945BA">
              <w:rPr>
                <w:rFonts w:cs="Arial"/>
                <w:lang w:eastAsia="en-GB"/>
              </w:rPr>
              <w:t>a</w:t>
            </w:r>
            <w:r w:rsidRPr="00E945BA">
              <w:rPr>
                <w:rFonts w:cs="Arial"/>
                <w:lang w:eastAsia="en-GB"/>
              </w:rPr>
              <w:t xml:space="preserve">ssessment using the </w:t>
            </w:r>
            <w:r w:rsidR="00717820" w:rsidRPr="00E945BA">
              <w:rPr>
                <w:rFonts w:cs="Arial"/>
                <w:lang w:eastAsia="en-GB"/>
              </w:rPr>
              <w:t>DSU Security Assurance Model (</w:t>
            </w:r>
            <w:r w:rsidRPr="00E945BA">
              <w:rPr>
                <w:rFonts w:cs="Arial"/>
                <w:lang w:eastAsia="en-GB"/>
              </w:rPr>
              <w:t>DSAM</w:t>
            </w:r>
            <w:r w:rsidR="00717820" w:rsidRPr="00E945BA">
              <w:rPr>
                <w:rFonts w:cs="Arial"/>
                <w:lang w:eastAsia="en-GB"/>
              </w:rPr>
              <w:t>)</w:t>
            </w:r>
            <w:r w:rsidRPr="00E945BA">
              <w:rPr>
                <w:rFonts w:cs="Arial"/>
                <w:lang w:eastAsia="en-GB"/>
              </w:rPr>
              <w:t xml:space="preserve">. Security </w:t>
            </w:r>
            <w:r w:rsidR="006F055B" w:rsidRPr="00E945BA">
              <w:rPr>
                <w:rFonts w:cs="Arial"/>
                <w:lang w:eastAsia="en-GB"/>
              </w:rPr>
              <w:t>a</w:t>
            </w:r>
            <w:r w:rsidRPr="00E945BA">
              <w:rPr>
                <w:rFonts w:cs="Arial"/>
                <w:lang w:eastAsia="en-GB"/>
              </w:rPr>
              <w:t>ssurance involves a systematic assessment of information security risks, the identification and application of appropriate and proportional controls, and the formal acceptance by the Senior Responsible Owner of any residual risks to the system, application or network.</w:t>
            </w:r>
            <w:r w:rsidR="002A61EA" w:rsidRPr="00E945BA">
              <w:rPr>
                <w:rFonts w:cs="Arial"/>
                <w:lang w:eastAsia="en-GB"/>
              </w:rPr>
              <w:t xml:space="preserve"> Commencing at project start-up, the Supplier must work with STA to achieve DSAM sign-off by </w:t>
            </w:r>
            <w:r w:rsidR="00E945BA" w:rsidRPr="00E945BA">
              <w:rPr>
                <w:rFonts w:cs="Arial"/>
                <w:lang w:eastAsia="en-GB"/>
              </w:rPr>
              <w:t>27</w:t>
            </w:r>
            <w:r w:rsidR="002A61EA" w:rsidRPr="00E945BA">
              <w:rPr>
                <w:rFonts w:cs="Arial"/>
                <w:lang w:eastAsia="en-GB"/>
              </w:rPr>
              <w:t xml:space="preserve"> March 20</w:t>
            </w:r>
            <w:r w:rsidR="00E945BA" w:rsidRPr="00E945BA">
              <w:rPr>
                <w:rFonts w:cs="Arial"/>
                <w:lang w:eastAsia="en-GB"/>
              </w:rPr>
              <w:t>20</w:t>
            </w:r>
            <w:r w:rsidR="002A61EA" w:rsidRPr="00E945BA">
              <w:rPr>
                <w:rFonts w:cs="Arial"/>
                <w:lang w:eastAsia="en-GB"/>
              </w:rPr>
              <w:t xml:space="preserve">. </w:t>
            </w:r>
          </w:p>
          <w:p w:rsidR="006664F1" w:rsidRPr="007F3625" w:rsidRDefault="006664F1" w:rsidP="00B049BE">
            <w:pPr>
              <w:spacing w:before="60" w:afterLines="60" w:after="144"/>
              <w:rPr>
                <w:rFonts w:cs="Arial"/>
                <w:lang w:eastAsia="en-GB"/>
              </w:rPr>
            </w:pPr>
            <w:r w:rsidRPr="007F3625">
              <w:rPr>
                <w:rFonts w:cs="Arial"/>
                <w:lang w:eastAsia="en-GB"/>
              </w:rPr>
              <w:t xml:space="preserve">Any sub-contractors must complete the </w:t>
            </w:r>
            <w:r w:rsidR="00387DEB" w:rsidRPr="007F3625">
              <w:rPr>
                <w:rFonts w:cs="Arial"/>
                <w:lang w:eastAsia="en-GB"/>
              </w:rPr>
              <w:t>HM</w:t>
            </w:r>
            <w:r w:rsidR="001A0B96">
              <w:rPr>
                <w:rFonts w:cs="Arial"/>
                <w:lang w:eastAsia="en-GB"/>
              </w:rPr>
              <w:t xml:space="preserve"> </w:t>
            </w:r>
            <w:r w:rsidR="00387DEB" w:rsidRPr="007F3625">
              <w:rPr>
                <w:rFonts w:cs="Arial"/>
                <w:lang w:eastAsia="en-GB"/>
              </w:rPr>
              <w:t>G</w:t>
            </w:r>
            <w:r w:rsidR="001A0B96">
              <w:rPr>
                <w:rFonts w:cs="Arial"/>
                <w:lang w:eastAsia="en-GB"/>
              </w:rPr>
              <w:t>overnment</w:t>
            </w:r>
            <w:r w:rsidR="00717820" w:rsidRPr="007F3625">
              <w:rPr>
                <w:rFonts w:cs="Arial"/>
                <w:lang w:eastAsia="en-GB"/>
              </w:rPr>
              <w:t xml:space="preserve"> </w:t>
            </w:r>
            <w:r w:rsidRPr="007F3625">
              <w:rPr>
                <w:rFonts w:cs="Arial"/>
                <w:lang w:eastAsia="en-GB"/>
              </w:rPr>
              <w:t>Supplier Assurance Questionnaire</w:t>
            </w:r>
            <w:r w:rsidR="00E945BA">
              <w:rPr>
                <w:rFonts w:cs="Arial"/>
                <w:lang w:eastAsia="en-GB"/>
              </w:rPr>
              <w:t xml:space="preserve"> as part of the DSAM process</w:t>
            </w:r>
            <w:r w:rsidRPr="007F3625">
              <w:rPr>
                <w:rFonts w:cs="Arial"/>
                <w:lang w:eastAsia="en-GB"/>
              </w:rPr>
              <w:t>.</w:t>
            </w:r>
          </w:p>
          <w:p w:rsidR="00717820" w:rsidRPr="007F3625" w:rsidRDefault="00400915" w:rsidP="00B049BE">
            <w:pPr>
              <w:spacing w:before="60" w:afterLines="60" w:after="144"/>
              <w:rPr>
                <w:rFonts w:cs="Arial"/>
                <w:lang w:eastAsia="en-GB"/>
              </w:rPr>
            </w:pPr>
            <w:r>
              <w:rPr>
                <w:rFonts w:cs="Arial"/>
                <w:lang w:eastAsia="en-GB"/>
              </w:rPr>
              <w:t>I</w:t>
            </w:r>
            <w:r w:rsidR="00717820" w:rsidRPr="007F3625">
              <w:rPr>
                <w:rFonts w:cs="Arial"/>
                <w:lang w:eastAsia="en-GB"/>
              </w:rPr>
              <w:t xml:space="preserve">nformation on the DSAM process is </w:t>
            </w:r>
            <w:r w:rsidR="000E7F01">
              <w:rPr>
                <w:rFonts w:cs="Arial"/>
                <w:lang w:eastAsia="en-GB"/>
              </w:rPr>
              <w:t xml:space="preserve">provided </w:t>
            </w:r>
            <w:r w:rsidR="003C272C">
              <w:rPr>
                <w:rFonts w:cs="Arial"/>
                <w:lang w:eastAsia="en-GB"/>
              </w:rPr>
              <w:t xml:space="preserve">at </w:t>
            </w:r>
            <w:r w:rsidR="003C272C" w:rsidRPr="00FB1F2A">
              <w:rPr>
                <w:rFonts w:cs="Arial"/>
                <w:b/>
                <w:lang w:eastAsia="en-GB"/>
              </w:rPr>
              <w:t xml:space="preserve">Annexe </w:t>
            </w:r>
            <w:r w:rsidR="003635F3" w:rsidRPr="00FB1F2A">
              <w:rPr>
                <w:rFonts w:cs="Arial"/>
                <w:b/>
                <w:lang w:eastAsia="en-GB"/>
              </w:rPr>
              <w:t>B</w:t>
            </w:r>
            <w:r w:rsidR="00717820" w:rsidRPr="007F3625">
              <w:rPr>
                <w:rFonts w:cs="Arial"/>
                <w:lang w:eastAsia="en-GB"/>
              </w:rPr>
              <w:t>.</w:t>
            </w:r>
          </w:p>
          <w:p w:rsidR="00477904" w:rsidRPr="007F3625" w:rsidRDefault="00477904" w:rsidP="00B049BE">
            <w:pPr>
              <w:spacing w:before="60" w:afterLines="60" w:after="144"/>
              <w:rPr>
                <w:rFonts w:cs="Arial"/>
              </w:rPr>
            </w:pPr>
            <w:r w:rsidRPr="007F3625">
              <w:rPr>
                <w:rFonts w:cs="Arial"/>
                <w:lang w:eastAsia="en-GB"/>
              </w:rPr>
              <w:t>Sections G3.</w:t>
            </w:r>
            <w:r w:rsidR="00E945BA">
              <w:rPr>
                <w:rFonts w:cs="Arial"/>
                <w:lang w:eastAsia="en-GB"/>
              </w:rPr>
              <w:t>5</w:t>
            </w:r>
            <w:r w:rsidRPr="007F3625">
              <w:rPr>
                <w:rFonts w:cs="Arial"/>
                <w:lang w:eastAsia="en-GB"/>
              </w:rPr>
              <w:t xml:space="preserve"> </w:t>
            </w:r>
            <w:r w:rsidR="00E945BA">
              <w:rPr>
                <w:rFonts w:cs="Arial"/>
                <w:lang w:eastAsia="en-GB"/>
              </w:rPr>
              <w:t>to</w:t>
            </w:r>
            <w:r w:rsidRPr="007F3625">
              <w:rPr>
                <w:rFonts w:cs="Arial"/>
                <w:lang w:eastAsia="en-GB"/>
              </w:rPr>
              <w:t xml:space="preserve"> G3.</w:t>
            </w:r>
            <w:r w:rsidR="00E945BA">
              <w:rPr>
                <w:rFonts w:cs="Arial"/>
                <w:lang w:eastAsia="en-GB"/>
              </w:rPr>
              <w:t>7</w:t>
            </w:r>
            <w:r w:rsidRPr="007F3625">
              <w:rPr>
                <w:rFonts w:cs="Arial"/>
                <w:lang w:eastAsia="en-GB"/>
              </w:rPr>
              <w:t xml:space="preserve"> of the </w:t>
            </w:r>
            <w:r w:rsidR="00AC17AC" w:rsidRPr="007F3625">
              <w:rPr>
                <w:rFonts w:cs="Arial"/>
                <w:lang w:eastAsia="en-GB"/>
              </w:rPr>
              <w:t>T</w:t>
            </w:r>
            <w:r w:rsidRPr="007F3625">
              <w:rPr>
                <w:rFonts w:cs="Arial"/>
                <w:lang w:eastAsia="en-GB"/>
              </w:rPr>
              <w:t xml:space="preserve">rialling </w:t>
            </w:r>
            <w:r w:rsidR="00AC17AC" w:rsidRPr="007F3625">
              <w:rPr>
                <w:rFonts w:cs="Arial"/>
                <w:lang w:eastAsia="en-GB"/>
              </w:rPr>
              <w:t>and Sampling F</w:t>
            </w:r>
            <w:r w:rsidRPr="007F3625">
              <w:rPr>
                <w:rFonts w:cs="Arial"/>
                <w:lang w:eastAsia="en-GB"/>
              </w:rPr>
              <w:t>ramework also apply.</w:t>
            </w:r>
          </w:p>
          <w:p w:rsidR="00477904" w:rsidRPr="007F3625" w:rsidRDefault="00477904" w:rsidP="00B049BE">
            <w:pPr>
              <w:spacing w:before="60" w:afterLines="60" w:after="144"/>
              <w:rPr>
                <w:rFonts w:cs="Arial"/>
              </w:rPr>
            </w:pPr>
            <w:r w:rsidRPr="007F3625">
              <w:rPr>
                <w:rFonts w:cs="Arial"/>
              </w:rPr>
              <w:t xml:space="preserve">All </w:t>
            </w:r>
            <w:r w:rsidR="00E12195" w:rsidRPr="007F3625">
              <w:rPr>
                <w:rFonts w:cs="Arial"/>
              </w:rPr>
              <w:t>breaches and potential breaches of security and confidentiality</w:t>
            </w:r>
            <w:r w:rsidRPr="007F3625">
              <w:rPr>
                <w:rFonts w:cs="Arial"/>
              </w:rPr>
              <w:t>,</w:t>
            </w:r>
            <w:r w:rsidR="00310DB6">
              <w:rPr>
                <w:rFonts w:cs="Arial"/>
              </w:rPr>
              <w:t xml:space="preserve"> such as</w:t>
            </w:r>
            <w:r w:rsidRPr="007F3625">
              <w:rPr>
                <w:rFonts w:cs="Arial"/>
              </w:rPr>
              <w:t xml:space="preserve"> missing materials, </w:t>
            </w:r>
            <w:r w:rsidR="00310DB6">
              <w:rPr>
                <w:rFonts w:cs="Arial"/>
              </w:rPr>
              <w:t xml:space="preserve">loss or leak of pupil data and test </w:t>
            </w:r>
            <w:r w:rsidRPr="007F3625">
              <w:rPr>
                <w:rFonts w:cs="Arial"/>
              </w:rPr>
              <w:t xml:space="preserve">misadministration </w:t>
            </w:r>
            <w:r w:rsidR="00310DB6">
              <w:rPr>
                <w:rFonts w:cs="Arial"/>
              </w:rPr>
              <w:t xml:space="preserve">must be treated </w:t>
            </w:r>
            <w:r w:rsidR="00387DEB" w:rsidRPr="007F3625">
              <w:rPr>
                <w:rFonts w:cs="Arial"/>
              </w:rPr>
              <w:t xml:space="preserve">as critical incidents </w:t>
            </w:r>
            <w:r w:rsidR="00310DB6">
              <w:rPr>
                <w:rFonts w:cs="Arial"/>
              </w:rPr>
              <w:t xml:space="preserve">by the Supplier </w:t>
            </w:r>
            <w:r w:rsidR="00387DEB" w:rsidRPr="007F3625">
              <w:rPr>
                <w:rFonts w:cs="Arial"/>
              </w:rPr>
              <w:t xml:space="preserve">and </w:t>
            </w:r>
            <w:r w:rsidRPr="007F3625">
              <w:rPr>
                <w:rFonts w:cs="Arial"/>
              </w:rPr>
              <w:t xml:space="preserve">must be reported immediately to </w:t>
            </w:r>
            <w:r w:rsidR="00233F54" w:rsidRPr="007F3625">
              <w:rPr>
                <w:rFonts w:cs="Arial"/>
              </w:rPr>
              <w:t>STA</w:t>
            </w:r>
            <w:r w:rsidR="00E12195" w:rsidRPr="007F3625">
              <w:rPr>
                <w:rFonts w:cs="Arial"/>
              </w:rPr>
              <w:t xml:space="preserve">, with a detailed </w:t>
            </w:r>
            <w:r w:rsidRPr="007F3625">
              <w:rPr>
                <w:rFonts w:cs="Arial"/>
              </w:rPr>
              <w:t xml:space="preserve">security </w:t>
            </w:r>
            <w:r w:rsidR="006664F1" w:rsidRPr="007F3625">
              <w:rPr>
                <w:rFonts w:cs="Arial"/>
              </w:rPr>
              <w:t>incident</w:t>
            </w:r>
            <w:r w:rsidRPr="007F3625">
              <w:rPr>
                <w:rFonts w:cs="Arial"/>
              </w:rPr>
              <w:t xml:space="preserve"> report</w:t>
            </w:r>
            <w:r w:rsidR="00E12195" w:rsidRPr="007F3625">
              <w:rPr>
                <w:rFonts w:cs="Arial"/>
              </w:rPr>
              <w:t xml:space="preserve"> to follow within 2 hours</w:t>
            </w:r>
            <w:r w:rsidRPr="007F3625">
              <w:rPr>
                <w:rFonts w:cs="Arial"/>
              </w:rPr>
              <w:t xml:space="preserve">. </w:t>
            </w:r>
            <w:r w:rsidR="00E12195" w:rsidRPr="007F3625">
              <w:rPr>
                <w:rFonts w:cs="Arial"/>
              </w:rPr>
              <w:t>The Supplier must provide updates twice daily and submit a final report on resolution. T</w:t>
            </w:r>
            <w:r w:rsidRPr="007F3625">
              <w:rPr>
                <w:rFonts w:cs="Arial"/>
              </w:rPr>
              <w:t xml:space="preserve">his includes known security incidents reported by trial administrators, incidents identified through administrator questionnaires or feedback from other sources. If any tests are not administered in accordance with </w:t>
            </w:r>
            <w:r w:rsidR="00233F54" w:rsidRPr="007F3625">
              <w:rPr>
                <w:rFonts w:cs="Arial"/>
              </w:rPr>
              <w:t>STA</w:t>
            </w:r>
            <w:r w:rsidRPr="007F3625">
              <w:rPr>
                <w:rFonts w:cs="Arial"/>
              </w:rPr>
              <w:t xml:space="preserve"> requirements, the Supplier </w:t>
            </w:r>
            <w:r w:rsidR="008E207C" w:rsidRPr="007F3625">
              <w:rPr>
                <w:rFonts w:cs="Arial"/>
              </w:rPr>
              <w:t>must</w:t>
            </w:r>
            <w:r w:rsidRPr="007F3625">
              <w:rPr>
                <w:rFonts w:cs="Arial"/>
              </w:rPr>
              <w:t xml:space="preserve"> inform </w:t>
            </w:r>
            <w:r w:rsidR="00233F54" w:rsidRPr="007F3625">
              <w:rPr>
                <w:rFonts w:cs="Arial"/>
              </w:rPr>
              <w:t>STA</w:t>
            </w:r>
            <w:r w:rsidRPr="007F3625">
              <w:rPr>
                <w:rFonts w:cs="Arial"/>
              </w:rPr>
              <w:t xml:space="preserve"> immediately.</w:t>
            </w:r>
            <w:r w:rsidR="006F055B" w:rsidRPr="007F3625">
              <w:rPr>
                <w:rFonts w:cs="Arial"/>
              </w:rPr>
              <w:t xml:space="preserve"> A security </w:t>
            </w:r>
            <w:r w:rsidR="00310DB6">
              <w:rPr>
                <w:rFonts w:cs="Arial"/>
              </w:rPr>
              <w:t xml:space="preserve">incident </w:t>
            </w:r>
            <w:r w:rsidR="006F055B" w:rsidRPr="007F3625">
              <w:rPr>
                <w:rFonts w:cs="Arial"/>
              </w:rPr>
              <w:t>report</w:t>
            </w:r>
            <w:r w:rsidR="00310DB6">
              <w:rPr>
                <w:rFonts w:cs="Arial"/>
              </w:rPr>
              <w:t>ing</w:t>
            </w:r>
            <w:r w:rsidR="006F055B" w:rsidRPr="007F3625">
              <w:rPr>
                <w:rFonts w:cs="Arial"/>
              </w:rPr>
              <w:t xml:space="preserve"> template is provided at </w:t>
            </w:r>
            <w:r w:rsidR="006F055B" w:rsidRPr="001A0B96">
              <w:rPr>
                <w:rFonts w:cs="Arial"/>
                <w:b/>
              </w:rPr>
              <w:t xml:space="preserve">Appendix </w:t>
            </w:r>
            <w:r w:rsidR="001A0B96">
              <w:rPr>
                <w:rFonts w:cs="Arial"/>
                <w:b/>
              </w:rPr>
              <w:t>3</w:t>
            </w:r>
            <w:r w:rsidR="006F055B" w:rsidRPr="007F3625">
              <w:rPr>
                <w:rFonts w:cs="Arial"/>
              </w:rPr>
              <w:t>.</w:t>
            </w:r>
          </w:p>
          <w:p w:rsidR="00387DEB" w:rsidRPr="007F3625" w:rsidRDefault="00387DEB" w:rsidP="00B049BE">
            <w:pPr>
              <w:spacing w:before="60" w:afterLines="60" w:after="144"/>
              <w:rPr>
                <w:rFonts w:cs="Arial"/>
              </w:rPr>
            </w:pPr>
            <w:r w:rsidRPr="007F3625">
              <w:rPr>
                <w:rFonts w:cs="Arial"/>
              </w:rPr>
              <w:t xml:space="preserve">Any other – non critical – incidents must be reported to STA within 24 hours, with daily updates and submission of a final report on resolution.  </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Helplines</w:t>
            </w:r>
          </w:p>
        </w:tc>
        <w:tc>
          <w:tcPr>
            <w:tcW w:w="7371" w:type="dxa"/>
            <w:gridSpan w:val="3"/>
            <w:shd w:val="clear" w:color="auto" w:fill="auto"/>
          </w:tcPr>
          <w:p w:rsidR="00477904" w:rsidRPr="007F3625" w:rsidRDefault="00477904" w:rsidP="00B049BE">
            <w:pPr>
              <w:spacing w:before="60" w:afterLines="60" w:after="144"/>
              <w:rPr>
                <w:rFonts w:cs="Arial"/>
              </w:rPr>
            </w:pPr>
            <w:r w:rsidRPr="007F3625">
              <w:rPr>
                <w:rFonts w:cs="Arial"/>
              </w:rPr>
              <w:t>Suppliers will be required to provide a helpline to deal with calls regarding all aspects of the testing to support schools, administrators and coders at all times during the working day (8</w:t>
            </w:r>
            <w:r w:rsidR="008E207C" w:rsidRPr="007F3625">
              <w:rPr>
                <w:rFonts w:cs="Arial"/>
              </w:rPr>
              <w:t>am to 6pm</w:t>
            </w:r>
            <w:r w:rsidRPr="007F3625">
              <w:rPr>
                <w:rFonts w:cs="Arial"/>
              </w:rPr>
              <w:t xml:space="preserve">). </w:t>
            </w:r>
            <w:r w:rsidR="00233F54" w:rsidRPr="007F3625">
              <w:rPr>
                <w:rFonts w:cs="Arial"/>
              </w:rPr>
              <w:t>STA</w:t>
            </w:r>
            <w:r w:rsidRPr="007F3625">
              <w:rPr>
                <w:rFonts w:cs="Arial"/>
              </w:rPr>
              <w:t xml:space="preserve"> will require MI on this</w:t>
            </w:r>
            <w:r w:rsidR="00C73613" w:rsidRPr="007F3625">
              <w:rPr>
                <w:rFonts w:cs="Arial"/>
              </w:rPr>
              <w:t xml:space="preserve"> as detailed in the MI section</w:t>
            </w:r>
            <w:r w:rsidRPr="007F3625">
              <w:rPr>
                <w:rFonts w:cs="Arial"/>
              </w:rPr>
              <w:t xml:space="preserve">. The precise nature of the MI will be agreed between </w:t>
            </w:r>
            <w:r w:rsidR="00233F54" w:rsidRPr="007F3625">
              <w:rPr>
                <w:rFonts w:cs="Arial"/>
              </w:rPr>
              <w:t>STA</w:t>
            </w:r>
            <w:r w:rsidRPr="007F3625">
              <w:rPr>
                <w:rFonts w:cs="Arial"/>
              </w:rPr>
              <w:t xml:space="preserve"> and the Supplier in the </w:t>
            </w:r>
            <w:r w:rsidRPr="007F3625">
              <w:rPr>
                <w:rFonts w:cs="Arial"/>
                <w:i/>
              </w:rPr>
              <w:t>Helpline</w:t>
            </w:r>
            <w:r w:rsidR="006B1DCB" w:rsidRPr="007F3625">
              <w:rPr>
                <w:rFonts w:cs="Arial"/>
                <w:i/>
              </w:rPr>
              <w:t>s</w:t>
            </w:r>
            <w:r w:rsidRPr="007F3625">
              <w:rPr>
                <w:rFonts w:cs="Arial"/>
              </w:rPr>
              <w:t xml:space="preserve"> </w:t>
            </w:r>
            <w:r w:rsidR="008E207C" w:rsidRPr="007F3625">
              <w:rPr>
                <w:rFonts w:cs="Arial"/>
              </w:rPr>
              <w:t>p</w:t>
            </w:r>
            <w:r w:rsidRPr="007F3625">
              <w:rPr>
                <w:rFonts w:cs="Arial"/>
              </w:rPr>
              <w:t xml:space="preserve">roduct </w:t>
            </w:r>
            <w:r w:rsidR="008E207C" w:rsidRPr="007F3625">
              <w:rPr>
                <w:rFonts w:cs="Arial"/>
              </w:rPr>
              <w:t>d</w:t>
            </w:r>
            <w:r w:rsidRPr="007F3625">
              <w:rPr>
                <w:rFonts w:cs="Arial"/>
              </w:rPr>
              <w:t>escription. A</w:t>
            </w:r>
            <w:r w:rsidR="008E207C" w:rsidRPr="007F3625">
              <w:rPr>
                <w:rFonts w:cs="Arial"/>
              </w:rPr>
              <w:t>s</w:t>
            </w:r>
            <w:r w:rsidRPr="007F3625">
              <w:rPr>
                <w:rFonts w:cs="Arial"/>
              </w:rPr>
              <w:t xml:space="preserve"> a minimum</w:t>
            </w:r>
            <w:r w:rsidR="008E207C" w:rsidRPr="007F3625">
              <w:rPr>
                <w:rFonts w:cs="Arial"/>
              </w:rPr>
              <w:t>,</w:t>
            </w:r>
            <w:r w:rsidRPr="007F3625">
              <w:rPr>
                <w:rFonts w:cs="Arial"/>
              </w:rPr>
              <w:t xml:space="preserve"> MI will include the number of calls received by day and the nature of th</w:t>
            </w:r>
            <w:r w:rsidR="008E207C" w:rsidRPr="007F3625">
              <w:rPr>
                <w:rFonts w:cs="Arial"/>
              </w:rPr>
              <w:t>ose calls</w:t>
            </w:r>
            <w:r w:rsidRPr="007F3625">
              <w:rPr>
                <w:rFonts w:cs="Arial"/>
              </w:rPr>
              <w:t>. Abandoned calls would also be desirable.</w:t>
            </w:r>
            <w:r w:rsidR="000E7224" w:rsidRPr="007F3625">
              <w:rPr>
                <w:rFonts w:cs="Arial"/>
              </w:rPr>
              <w:t xml:space="preserve"> All complaints should be </w:t>
            </w:r>
            <w:r w:rsidR="008E207C" w:rsidRPr="007F3625">
              <w:rPr>
                <w:rFonts w:cs="Arial"/>
              </w:rPr>
              <w:t>reported</w:t>
            </w:r>
            <w:r w:rsidR="000E7224" w:rsidRPr="007F3625">
              <w:rPr>
                <w:rFonts w:cs="Arial"/>
              </w:rPr>
              <w:t>.</w:t>
            </w:r>
          </w:p>
          <w:p w:rsidR="00477904" w:rsidRPr="007F3625" w:rsidRDefault="00477904" w:rsidP="00B049BE">
            <w:pPr>
              <w:spacing w:before="60" w:afterLines="60" w:after="144"/>
              <w:rPr>
                <w:rFonts w:cs="Arial"/>
              </w:rPr>
            </w:pPr>
            <w:r w:rsidRPr="007F3625">
              <w:rPr>
                <w:rFonts w:cs="Arial"/>
              </w:rPr>
              <w:t xml:space="preserve">Helpline MI will be required weekly, moving to daily following school notification of selection and until </w:t>
            </w:r>
            <w:r w:rsidR="008E207C" w:rsidRPr="007F3625">
              <w:rPr>
                <w:rFonts w:cs="Arial"/>
              </w:rPr>
              <w:t>one</w:t>
            </w:r>
            <w:r w:rsidRPr="007F3625">
              <w:rPr>
                <w:rFonts w:cs="Arial"/>
              </w:rPr>
              <w:t xml:space="preserve"> week after the testing period. </w:t>
            </w:r>
          </w:p>
          <w:p w:rsidR="00477904" w:rsidRPr="007F3625" w:rsidRDefault="00477904" w:rsidP="00B049BE">
            <w:pPr>
              <w:spacing w:before="60" w:afterLines="60" w:after="144"/>
              <w:rPr>
                <w:rFonts w:cs="Arial"/>
              </w:rPr>
            </w:pPr>
            <w:r w:rsidRPr="007F3625">
              <w:rPr>
                <w:rFonts w:cs="Arial"/>
              </w:rPr>
              <w:t>The helpline must be able to:</w:t>
            </w:r>
          </w:p>
          <w:p w:rsidR="00477904" w:rsidRPr="007F3625" w:rsidRDefault="00477904" w:rsidP="00B049BE">
            <w:pPr>
              <w:pStyle w:val="ListParagraph"/>
              <w:numPr>
                <w:ilvl w:val="0"/>
                <w:numId w:val="12"/>
              </w:numPr>
              <w:spacing w:before="60" w:afterLines="60" w:after="144"/>
              <w:rPr>
                <w:rFonts w:cs="Arial"/>
              </w:rPr>
            </w:pPr>
            <w:r w:rsidRPr="007F3625">
              <w:rPr>
                <w:rFonts w:cs="Arial"/>
              </w:rPr>
              <w:t>accept multiple inbound calls on the same telephone number</w:t>
            </w:r>
          </w:p>
          <w:p w:rsidR="00477904" w:rsidRPr="007F3625" w:rsidRDefault="00477904" w:rsidP="00B049BE">
            <w:pPr>
              <w:pStyle w:val="ListParagraph"/>
              <w:numPr>
                <w:ilvl w:val="0"/>
                <w:numId w:val="12"/>
              </w:numPr>
              <w:spacing w:before="60" w:afterLines="60" w:after="144"/>
              <w:rPr>
                <w:rFonts w:cs="Arial"/>
              </w:rPr>
            </w:pPr>
            <w:r w:rsidRPr="007F3625">
              <w:rPr>
                <w:rFonts w:cs="Arial"/>
              </w:rPr>
              <w:t>make outbound calls</w:t>
            </w:r>
          </w:p>
          <w:p w:rsidR="00477904" w:rsidRPr="007F3625" w:rsidRDefault="00477904" w:rsidP="00B049BE">
            <w:pPr>
              <w:pStyle w:val="ListParagraph"/>
              <w:numPr>
                <w:ilvl w:val="0"/>
                <w:numId w:val="12"/>
              </w:numPr>
              <w:spacing w:before="60" w:afterLines="60" w:after="144"/>
              <w:rPr>
                <w:rFonts w:cs="Arial"/>
              </w:rPr>
            </w:pPr>
            <w:r w:rsidRPr="007F3625">
              <w:rPr>
                <w:rFonts w:cs="Arial"/>
              </w:rPr>
              <w:t xml:space="preserve">accept warm transfers of calls from the </w:t>
            </w:r>
            <w:r w:rsidR="00233F54" w:rsidRPr="007F3625">
              <w:rPr>
                <w:rFonts w:cs="Arial"/>
              </w:rPr>
              <w:t>STA</w:t>
            </w:r>
            <w:r w:rsidRPr="007F3625">
              <w:rPr>
                <w:rFonts w:cs="Arial"/>
              </w:rPr>
              <w:t xml:space="preserve"> helpline</w:t>
            </w:r>
          </w:p>
          <w:p w:rsidR="00477904" w:rsidRPr="007F3625" w:rsidRDefault="00477904" w:rsidP="00B049BE">
            <w:pPr>
              <w:pStyle w:val="ListParagraph"/>
              <w:numPr>
                <w:ilvl w:val="0"/>
                <w:numId w:val="12"/>
              </w:numPr>
              <w:spacing w:before="60" w:afterLines="60" w:after="144"/>
              <w:rPr>
                <w:rFonts w:cs="Arial"/>
              </w:rPr>
            </w:pPr>
            <w:r w:rsidRPr="007F3625">
              <w:rPr>
                <w:rFonts w:cs="Arial"/>
              </w:rPr>
              <w:t xml:space="preserve">send warm transfers to the </w:t>
            </w:r>
            <w:r w:rsidR="00233F54" w:rsidRPr="007F3625">
              <w:rPr>
                <w:rFonts w:cs="Arial"/>
              </w:rPr>
              <w:t>STA</w:t>
            </w:r>
            <w:r w:rsidRPr="007F3625">
              <w:rPr>
                <w:rFonts w:cs="Arial"/>
              </w:rPr>
              <w:t xml:space="preserve"> helpdes</w:t>
            </w:r>
            <w:r w:rsidR="007347DF" w:rsidRPr="007F3625">
              <w:rPr>
                <w:rFonts w:cs="Arial"/>
              </w:rPr>
              <w:t>k</w:t>
            </w:r>
            <w:r w:rsidR="0037545A" w:rsidRPr="007F3625">
              <w:rPr>
                <w:rFonts w:cs="Arial"/>
              </w:rPr>
              <w:t xml:space="preserve"> or the modified test agency</w:t>
            </w:r>
          </w:p>
          <w:p w:rsidR="00477904" w:rsidRPr="007F3625" w:rsidRDefault="00477904" w:rsidP="00B049BE">
            <w:pPr>
              <w:pStyle w:val="ListParagraph"/>
              <w:numPr>
                <w:ilvl w:val="0"/>
                <w:numId w:val="12"/>
              </w:numPr>
              <w:spacing w:before="60" w:afterLines="60" w:after="144"/>
              <w:rPr>
                <w:rFonts w:cs="Arial"/>
              </w:rPr>
            </w:pPr>
            <w:r w:rsidRPr="007F3625">
              <w:rPr>
                <w:rFonts w:cs="Arial"/>
              </w:rPr>
              <w:t>respond to queries in the form of email and letter as well as telephone</w:t>
            </w:r>
          </w:p>
          <w:p w:rsidR="00477904" w:rsidRPr="007F3625" w:rsidRDefault="00477904" w:rsidP="00B049BE">
            <w:pPr>
              <w:spacing w:before="60" w:afterLines="60" w:after="144"/>
              <w:rPr>
                <w:rFonts w:cs="Arial"/>
              </w:rPr>
            </w:pPr>
            <w:r w:rsidRPr="007F3625">
              <w:rPr>
                <w:rFonts w:cs="Arial"/>
              </w:rPr>
              <w:t>The Supplier must ensure that all helpline staff are adequately trained to be able to respond to queries effectively and that there are sufficient staff to meet SLAs</w:t>
            </w:r>
            <w:r w:rsidR="008E207C" w:rsidRPr="007F3625">
              <w:rPr>
                <w:rFonts w:cs="Arial"/>
              </w:rPr>
              <w:t xml:space="preserve">, </w:t>
            </w:r>
            <w:r w:rsidR="009F0F25" w:rsidRPr="007F3625">
              <w:rPr>
                <w:rFonts w:cs="Arial"/>
              </w:rPr>
              <w:t>which will be defined in the product description</w:t>
            </w:r>
            <w:r w:rsidRPr="007F3625">
              <w:rPr>
                <w:rFonts w:cs="Arial"/>
              </w:rPr>
              <w:t>.</w:t>
            </w:r>
            <w:r w:rsidR="00004FEE" w:rsidRPr="007F3625">
              <w:rPr>
                <w:rFonts w:cs="Arial"/>
              </w:rPr>
              <w:t xml:space="preserve"> As a guide, </w:t>
            </w:r>
            <w:r w:rsidR="00800182" w:rsidRPr="007F3625">
              <w:rPr>
                <w:rFonts w:cs="Arial"/>
              </w:rPr>
              <w:t xml:space="preserve">the </w:t>
            </w:r>
            <w:r w:rsidR="00004FEE" w:rsidRPr="007F3625">
              <w:rPr>
                <w:rFonts w:cs="Arial"/>
              </w:rPr>
              <w:t xml:space="preserve">expectation </w:t>
            </w:r>
            <w:r w:rsidR="00800182" w:rsidRPr="007F3625">
              <w:rPr>
                <w:rFonts w:cs="Arial"/>
              </w:rPr>
              <w:t xml:space="preserve">is </w:t>
            </w:r>
            <w:r w:rsidR="00004FEE" w:rsidRPr="007F3625">
              <w:rPr>
                <w:rFonts w:cs="Arial"/>
              </w:rPr>
              <w:t>that 97.5% of calls are answered according to forecast.</w:t>
            </w:r>
            <w:r w:rsidRPr="007F3625">
              <w:rPr>
                <w:rFonts w:cs="Arial"/>
              </w:rPr>
              <w:t xml:space="preserve"> The Supplier should submit a helpline forecast, resource management plan and training schedule to </w:t>
            </w:r>
            <w:r w:rsidR="00233F54" w:rsidRPr="007F3625">
              <w:rPr>
                <w:rFonts w:cs="Arial"/>
              </w:rPr>
              <w:t>STA</w:t>
            </w:r>
            <w:r w:rsidRPr="007F3625">
              <w:rPr>
                <w:rFonts w:cs="Arial"/>
              </w:rPr>
              <w:t xml:space="preserve"> for approval </w:t>
            </w:r>
            <w:r w:rsidR="009F0F25" w:rsidRPr="007F3625">
              <w:rPr>
                <w:rFonts w:cs="Arial"/>
              </w:rPr>
              <w:t xml:space="preserve">by the date specified in </w:t>
            </w:r>
            <w:r w:rsidR="008E207C" w:rsidRPr="007F3625">
              <w:rPr>
                <w:rFonts w:cs="Arial"/>
              </w:rPr>
              <w:t>section</w:t>
            </w:r>
            <w:r w:rsidR="009F0F25" w:rsidRPr="007F3625">
              <w:rPr>
                <w:rFonts w:cs="Arial"/>
              </w:rPr>
              <w:t xml:space="preserve"> 1</w:t>
            </w:r>
            <w:r w:rsidR="008E207C" w:rsidRPr="007F3625">
              <w:rPr>
                <w:rFonts w:cs="Arial"/>
              </w:rPr>
              <w:t>.</w:t>
            </w:r>
            <w:r w:rsidR="009F0F25" w:rsidRPr="007F3625">
              <w:rPr>
                <w:rFonts w:cs="Arial"/>
              </w:rPr>
              <w:t>b.</w:t>
            </w:r>
          </w:p>
          <w:p w:rsidR="00477904" w:rsidRPr="007F3625" w:rsidRDefault="00477904" w:rsidP="00B049BE">
            <w:pPr>
              <w:spacing w:before="60" w:afterLines="60" w:after="144"/>
              <w:rPr>
                <w:rFonts w:cs="Arial"/>
              </w:rPr>
            </w:pPr>
            <w:r w:rsidRPr="007F3625">
              <w:rPr>
                <w:rFonts w:cs="Arial"/>
              </w:rPr>
              <w:t xml:space="preserve">Section H1.3 of the </w:t>
            </w:r>
            <w:r w:rsidR="00AC17AC" w:rsidRPr="007F3625">
              <w:rPr>
                <w:rFonts w:cs="Arial"/>
              </w:rPr>
              <w:t>T</w:t>
            </w:r>
            <w:r w:rsidR="008E207C" w:rsidRPr="007F3625">
              <w:rPr>
                <w:rFonts w:cs="Arial"/>
              </w:rPr>
              <w:t xml:space="preserve">rialling </w:t>
            </w:r>
            <w:r w:rsidR="00AC17AC" w:rsidRPr="007F3625">
              <w:rPr>
                <w:rFonts w:cs="Arial"/>
              </w:rPr>
              <w:t>and Sampling F</w:t>
            </w:r>
            <w:r w:rsidRPr="007F3625">
              <w:rPr>
                <w:rFonts w:cs="Arial"/>
              </w:rPr>
              <w:t xml:space="preserve">ramework also applies – the Supplier may source FAQs from </w:t>
            </w:r>
            <w:r w:rsidR="00233F54" w:rsidRPr="007F3625">
              <w:rPr>
                <w:rFonts w:cs="Arial"/>
              </w:rPr>
              <w:t>STA</w:t>
            </w:r>
            <w:r w:rsidRPr="007F3625">
              <w:rPr>
                <w:rFonts w:cs="Arial"/>
              </w:rPr>
              <w:t xml:space="preserve"> where appropriate.</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ICT Requirements</w:t>
            </w:r>
          </w:p>
        </w:tc>
        <w:tc>
          <w:tcPr>
            <w:tcW w:w="7371" w:type="dxa"/>
            <w:gridSpan w:val="3"/>
            <w:shd w:val="clear" w:color="auto" w:fill="auto"/>
          </w:tcPr>
          <w:p w:rsidR="00F701BD" w:rsidRPr="007F3625" w:rsidRDefault="00FD13B5" w:rsidP="00B049BE">
            <w:pPr>
              <w:rPr>
                <w:rFonts w:cs="Arial"/>
              </w:rPr>
            </w:pPr>
            <w:r>
              <w:rPr>
                <w:rFonts w:cs="Arial"/>
              </w:rPr>
              <w:t>The supplier must:</w:t>
            </w:r>
          </w:p>
          <w:p w:rsidR="00F701BD" w:rsidRPr="007F3625" w:rsidRDefault="00FD13B5" w:rsidP="00FD13B5">
            <w:pPr>
              <w:numPr>
                <w:ilvl w:val="0"/>
                <w:numId w:val="12"/>
              </w:numPr>
              <w:spacing w:after="60" w:line="276" w:lineRule="auto"/>
              <w:rPr>
                <w:rFonts w:cs="Arial"/>
              </w:rPr>
            </w:pPr>
            <w:r>
              <w:rPr>
                <w:rFonts w:cs="Arial"/>
              </w:rPr>
              <w:t xml:space="preserve">ensure that their solution </w:t>
            </w:r>
            <w:r w:rsidRPr="00FD13B5">
              <w:rPr>
                <w:rFonts w:cs="Arial"/>
              </w:rPr>
              <w:t>support</w:t>
            </w:r>
            <w:r>
              <w:rPr>
                <w:rFonts w:cs="Arial"/>
              </w:rPr>
              <w:t>s</w:t>
            </w:r>
            <w:r w:rsidRPr="00FD13B5">
              <w:rPr>
                <w:rFonts w:cs="Arial"/>
              </w:rPr>
              <w:t xml:space="preserve"> web accessibility</w:t>
            </w:r>
          </w:p>
          <w:p w:rsidR="00F701BD" w:rsidRPr="007F3625" w:rsidRDefault="00FD13B5" w:rsidP="00B049BE">
            <w:pPr>
              <w:numPr>
                <w:ilvl w:val="0"/>
                <w:numId w:val="12"/>
              </w:numPr>
              <w:spacing w:after="60" w:line="276" w:lineRule="auto"/>
              <w:ind w:left="357" w:hanging="357"/>
              <w:rPr>
                <w:rFonts w:cs="Arial"/>
              </w:rPr>
            </w:pPr>
            <w:r>
              <w:rPr>
                <w:rFonts w:cs="Arial"/>
              </w:rPr>
              <w:t xml:space="preserve">ensure that </w:t>
            </w:r>
            <w:r w:rsidR="0033417D" w:rsidRPr="007F3625">
              <w:rPr>
                <w:rFonts w:cs="Arial"/>
              </w:rPr>
              <w:t xml:space="preserve">for </w:t>
            </w:r>
            <w:r w:rsidR="00F701BD" w:rsidRPr="007F3625">
              <w:rPr>
                <w:rFonts w:cs="Arial"/>
              </w:rPr>
              <w:t>all school facing systems</w:t>
            </w:r>
            <w:r>
              <w:rPr>
                <w:rFonts w:cs="Arial"/>
              </w:rPr>
              <w:t>,</w:t>
            </w:r>
            <w:r w:rsidR="00F701BD" w:rsidRPr="007F3625">
              <w:rPr>
                <w:rFonts w:cs="Arial"/>
              </w:rPr>
              <w:t xml:space="preserve"> STA branding take</w:t>
            </w:r>
            <w:r>
              <w:rPr>
                <w:rFonts w:cs="Arial"/>
              </w:rPr>
              <w:t>s</w:t>
            </w:r>
            <w:r w:rsidR="00F701BD" w:rsidRPr="007F3625">
              <w:rPr>
                <w:rFonts w:cs="Arial"/>
              </w:rPr>
              <w:t xml:space="preserve"> precedence over any Supplier branding</w:t>
            </w:r>
            <w:r>
              <w:rPr>
                <w:rFonts w:cs="Arial"/>
              </w:rPr>
              <w:t xml:space="preserve"> so that it is </w:t>
            </w:r>
            <w:r w:rsidR="00F701BD" w:rsidRPr="007F3625">
              <w:rPr>
                <w:rFonts w:cs="Arial"/>
              </w:rPr>
              <w:t xml:space="preserve">immediately clear to schools </w:t>
            </w:r>
            <w:r>
              <w:rPr>
                <w:rFonts w:cs="Arial"/>
              </w:rPr>
              <w:t>t</w:t>
            </w:r>
            <w:r w:rsidR="00F701BD" w:rsidRPr="007F3625">
              <w:rPr>
                <w:rFonts w:cs="Arial"/>
              </w:rPr>
              <w:t>hat they have accessed a</w:t>
            </w:r>
            <w:r w:rsidR="008E207C" w:rsidRPr="007F3625">
              <w:rPr>
                <w:rFonts w:cs="Arial"/>
              </w:rPr>
              <w:t>n</w:t>
            </w:r>
            <w:r w:rsidR="00F701BD" w:rsidRPr="007F3625">
              <w:rPr>
                <w:rFonts w:cs="Arial"/>
              </w:rPr>
              <w:t xml:space="preserve"> STA sit</w:t>
            </w:r>
            <w:r w:rsidR="008E207C" w:rsidRPr="007F3625">
              <w:rPr>
                <w:rFonts w:cs="Arial"/>
              </w:rPr>
              <w:t>e</w:t>
            </w:r>
            <w:r w:rsidR="00F701BD" w:rsidRPr="007F3625">
              <w:rPr>
                <w:rFonts w:cs="Arial"/>
              </w:rPr>
              <w:t xml:space="preserve">  </w:t>
            </w:r>
          </w:p>
          <w:p w:rsidR="00F701BD" w:rsidRPr="007F3625" w:rsidRDefault="00FD13B5" w:rsidP="00B049BE">
            <w:pPr>
              <w:numPr>
                <w:ilvl w:val="0"/>
                <w:numId w:val="12"/>
              </w:numPr>
              <w:spacing w:after="60" w:line="276" w:lineRule="auto"/>
              <w:ind w:left="357" w:hanging="357"/>
              <w:rPr>
                <w:rFonts w:cs="Arial"/>
              </w:rPr>
            </w:pPr>
            <w:r>
              <w:rPr>
                <w:rFonts w:cs="Arial"/>
              </w:rPr>
              <w:t xml:space="preserve">ensure that </w:t>
            </w:r>
            <w:r w:rsidR="0033417D" w:rsidRPr="007F3625">
              <w:rPr>
                <w:rFonts w:cs="Arial"/>
              </w:rPr>
              <w:t>a</w:t>
            </w:r>
            <w:r w:rsidR="00F701BD" w:rsidRPr="007F3625">
              <w:rPr>
                <w:rFonts w:cs="Arial"/>
              </w:rPr>
              <w:t xml:space="preserve">ll school facing web-content </w:t>
            </w:r>
            <w:r>
              <w:rPr>
                <w:rFonts w:cs="Arial"/>
              </w:rPr>
              <w:t xml:space="preserve">is </w:t>
            </w:r>
            <w:r w:rsidR="00F701BD" w:rsidRPr="007F3625">
              <w:rPr>
                <w:rFonts w:cs="Arial"/>
              </w:rPr>
              <w:t>reviewed and signed off by STA prior to the system going live</w:t>
            </w:r>
            <w:r w:rsidR="002B78B7">
              <w:rPr>
                <w:rFonts w:cs="Arial"/>
              </w:rPr>
              <w:t xml:space="preserve"> so that either: </w:t>
            </w:r>
            <w:r w:rsidR="00F701BD" w:rsidRPr="007F3625">
              <w:rPr>
                <w:rFonts w:cs="Arial"/>
              </w:rPr>
              <w:t xml:space="preserve">STA </w:t>
            </w:r>
            <w:r w:rsidR="002B78B7">
              <w:rPr>
                <w:rFonts w:cs="Arial"/>
              </w:rPr>
              <w:t xml:space="preserve">may </w:t>
            </w:r>
            <w:r w:rsidR="00F701BD" w:rsidRPr="007F3625">
              <w:rPr>
                <w:rFonts w:cs="Arial"/>
              </w:rPr>
              <w:t xml:space="preserve">make changes directly using a Content Management System (CMS) or the Supplier </w:t>
            </w:r>
            <w:r w:rsidR="002B78B7">
              <w:rPr>
                <w:rFonts w:cs="Arial"/>
              </w:rPr>
              <w:t xml:space="preserve">must </w:t>
            </w:r>
            <w:r w:rsidR="00F701BD" w:rsidRPr="007F3625">
              <w:rPr>
                <w:rFonts w:cs="Arial"/>
              </w:rPr>
              <w:t>make changes on STA’s behalf within 2</w:t>
            </w:r>
            <w:r w:rsidR="008E207C" w:rsidRPr="007F3625">
              <w:rPr>
                <w:rFonts w:cs="Arial"/>
              </w:rPr>
              <w:t>4 hours of receipt of a request</w:t>
            </w:r>
          </w:p>
          <w:p w:rsidR="00F701BD" w:rsidRPr="007F3625" w:rsidRDefault="00F701BD" w:rsidP="00B049BE">
            <w:pPr>
              <w:numPr>
                <w:ilvl w:val="0"/>
                <w:numId w:val="12"/>
              </w:numPr>
              <w:spacing w:after="60" w:line="276" w:lineRule="auto"/>
              <w:ind w:left="357" w:hanging="357"/>
              <w:rPr>
                <w:rFonts w:cs="Arial"/>
              </w:rPr>
            </w:pPr>
            <w:r w:rsidRPr="007F3625">
              <w:rPr>
                <w:rFonts w:cs="Arial"/>
              </w:rPr>
              <w:t>ensure that systems are capable of handling the project user load and provide load testing evidence to s</w:t>
            </w:r>
            <w:r w:rsidR="008E207C" w:rsidRPr="007F3625">
              <w:rPr>
                <w:rFonts w:cs="Arial"/>
              </w:rPr>
              <w:t>upport this</w:t>
            </w:r>
          </w:p>
          <w:p w:rsidR="00F701BD" w:rsidRPr="007F3625" w:rsidRDefault="00FD13B5" w:rsidP="00B049BE">
            <w:pPr>
              <w:numPr>
                <w:ilvl w:val="0"/>
                <w:numId w:val="12"/>
              </w:numPr>
              <w:spacing w:after="60" w:line="276" w:lineRule="auto"/>
              <w:ind w:left="357" w:hanging="357"/>
              <w:rPr>
                <w:rFonts w:cs="Arial"/>
              </w:rPr>
            </w:pPr>
            <w:r>
              <w:rPr>
                <w:rFonts w:cs="Arial"/>
              </w:rPr>
              <w:t>submit</w:t>
            </w:r>
            <w:r w:rsidR="00F701BD" w:rsidRPr="007F3625">
              <w:rPr>
                <w:rFonts w:cs="Arial"/>
              </w:rPr>
              <w:t xml:space="preserve"> the systems test </w:t>
            </w:r>
            <w:r w:rsidR="0033417D" w:rsidRPr="007F3625">
              <w:rPr>
                <w:rFonts w:cs="Arial"/>
              </w:rPr>
              <w:t>s</w:t>
            </w:r>
            <w:r w:rsidR="00F701BD" w:rsidRPr="007F3625">
              <w:rPr>
                <w:rFonts w:cs="Arial"/>
              </w:rPr>
              <w:t xml:space="preserve">trategy and </w:t>
            </w:r>
            <w:r w:rsidR="0033417D" w:rsidRPr="007F3625">
              <w:rPr>
                <w:rFonts w:cs="Arial"/>
              </w:rPr>
              <w:t>p</w:t>
            </w:r>
            <w:r w:rsidR="00F701BD" w:rsidRPr="007F3625">
              <w:rPr>
                <w:rFonts w:cs="Arial"/>
              </w:rPr>
              <w:t>lan to STA for review no more than 5 working days following the start-up meeting</w:t>
            </w:r>
          </w:p>
          <w:p w:rsidR="00F701BD" w:rsidRPr="007F3625" w:rsidRDefault="00F701BD" w:rsidP="00B049BE">
            <w:pPr>
              <w:numPr>
                <w:ilvl w:val="0"/>
                <w:numId w:val="12"/>
              </w:numPr>
              <w:spacing w:after="60" w:line="276" w:lineRule="auto"/>
              <w:ind w:left="357" w:hanging="357"/>
              <w:rPr>
                <w:rFonts w:cs="Arial"/>
              </w:rPr>
            </w:pPr>
            <w:r w:rsidRPr="007F3625">
              <w:rPr>
                <w:rFonts w:cs="Arial"/>
              </w:rPr>
              <w:t xml:space="preserve">agree a suitable platform for </w:t>
            </w:r>
            <w:r w:rsidR="0033417D" w:rsidRPr="007F3625">
              <w:rPr>
                <w:rFonts w:cs="Arial"/>
              </w:rPr>
              <w:t>STA</w:t>
            </w:r>
            <w:r w:rsidRPr="007F3625">
              <w:rPr>
                <w:rFonts w:cs="Arial"/>
              </w:rPr>
              <w:t xml:space="preserve"> to carry out UAT in advance of any system</w:t>
            </w:r>
            <w:r w:rsidR="0033417D" w:rsidRPr="007F3625">
              <w:rPr>
                <w:rFonts w:cs="Arial"/>
              </w:rPr>
              <w:t>’s</w:t>
            </w:r>
            <w:r w:rsidRPr="007F3625">
              <w:rPr>
                <w:rFonts w:cs="Arial"/>
              </w:rPr>
              <w:t xml:space="preserve"> go</w:t>
            </w:r>
            <w:r w:rsidR="0033417D" w:rsidRPr="007F3625">
              <w:rPr>
                <w:rFonts w:cs="Arial"/>
              </w:rPr>
              <w:t>-</w:t>
            </w:r>
            <w:r w:rsidRPr="007F3625">
              <w:rPr>
                <w:rFonts w:cs="Arial"/>
              </w:rPr>
              <w:t>live, especially where th</w:t>
            </w:r>
            <w:r w:rsidR="0033417D" w:rsidRPr="007F3625">
              <w:rPr>
                <w:rFonts w:cs="Arial"/>
              </w:rPr>
              <w:t>ose</w:t>
            </w:r>
            <w:r w:rsidRPr="007F3625">
              <w:rPr>
                <w:rFonts w:cs="Arial"/>
              </w:rPr>
              <w:t xml:space="preserve"> sy</w:t>
            </w:r>
            <w:r w:rsidR="008E207C" w:rsidRPr="007F3625">
              <w:rPr>
                <w:rFonts w:cs="Arial"/>
              </w:rPr>
              <w:t>stems are to be used by schools</w:t>
            </w:r>
          </w:p>
          <w:p w:rsidR="00F701BD" w:rsidRPr="007F3625" w:rsidRDefault="00F701BD" w:rsidP="00B049BE">
            <w:pPr>
              <w:numPr>
                <w:ilvl w:val="0"/>
                <w:numId w:val="12"/>
              </w:numPr>
              <w:spacing w:after="60" w:line="276" w:lineRule="auto"/>
              <w:ind w:left="357" w:hanging="357"/>
              <w:rPr>
                <w:rFonts w:cs="Arial"/>
              </w:rPr>
            </w:pPr>
            <w:r w:rsidRPr="007F3625">
              <w:rPr>
                <w:rFonts w:cs="Arial"/>
              </w:rPr>
              <w:t>agree with STA the scope o</w:t>
            </w:r>
            <w:r w:rsidR="008E207C" w:rsidRPr="007F3625">
              <w:rPr>
                <w:rFonts w:cs="Arial"/>
              </w:rPr>
              <w:t>f the IT documentation required</w:t>
            </w:r>
          </w:p>
          <w:p w:rsidR="00F701BD" w:rsidRPr="007F3625" w:rsidRDefault="00F701BD" w:rsidP="00B049BE">
            <w:pPr>
              <w:numPr>
                <w:ilvl w:val="0"/>
                <w:numId w:val="12"/>
              </w:numPr>
              <w:spacing w:after="60" w:line="276" w:lineRule="auto"/>
              <w:ind w:left="357" w:hanging="357"/>
              <w:rPr>
                <w:rFonts w:cs="Arial"/>
              </w:rPr>
            </w:pPr>
            <w:r w:rsidRPr="007F3625">
              <w:rPr>
                <w:rFonts w:cs="Arial"/>
              </w:rPr>
              <w:t>provide proposed audit repo</w:t>
            </w:r>
            <w:r w:rsidR="008E207C" w:rsidRPr="007F3625">
              <w:rPr>
                <w:rFonts w:cs="Arial"/>
              </w:rPr>
              <w:t>rts to STA for review</w:t>
            </w:r>
          </w:p>
          <w:p w:rsidR="00F701BD" w:rsidRPr="007F3625" w:rsidRDefault="00F701BD" w:rsidP="00B049BE">
            <w:pPr>
              <w:numPr>
                <w:ilvl w:val="0"/>
                <w:numId w:val="12"/>
              </w:numPr>
              <w:spacing w:after="60" w:line="276" w:lineRule="auto"/>
              <w:ind w:left="357" w:hanging="357"/>
              <w:rPr>
                <w:rFonts w:cs="Arial"/>
              </w:rPr>
            </w:pPr>
            <w:r w:rsidRPr="007F3625">
              <w:rPr>
                <w:rFonts w:cs="Arial"/>
              </w:rPr>
              <w:t>propose the access control model for any system it intends to i</w:t>
            </w:r>
            <w:r w:rsidR="008E207C" w:rsidRPr="007F3625">
              <w:rPr>
                <w:rFonts w:cs="Arial"/>
              </w:rPr>
              <w:t>mplement for agreement with STA</w:t>
            </w:r>
          </w:p>
          <w:p w:rsidR="00477904" w:rsidRPr="007F3625" w:rsidRDefault="00F701BD" w:rsidP="00B049BE">
            <w:pPr>
              <w:pStyle w:val="ListParagraph"/>
              <w:numPr>
                <w:ilvl w:val="0"/>
                <w:numId w:val="12"/>
              </w:numPr>
              <w:spacing w:before="60" w:afterLines="60" w:after="144"/>
              <w:rPr>
                <w:rFonts w:cs="Arial"/>
              </w:rPr>
            </w:pPr>
            <w:r w:rsidRPr="007F3625">
              <w:rPr>
                <w:rFonts w:cs="Arial"/>
              </w:rPr>
              <w:t>provide STA with access to data as required, on request havi</w:t>
            </w:r>
            <w:r w:rsidR="008E207C" w:rsidRPr="007F3625">
              <w:rPr>
                <w:rFonts w:cs="Arial"/>
              </w:rPr>
              <w:t>ng been given reasonable notice</w:t>
            </w:r>
            <w:r w:rsidRPr="007F3625">
              <w:rPr>
                <w:rFonts w:cs="Arial"/>
              </w:rPr>
              <w:t xml:space="preserve"> </w:t>
            </w:r>
            <w:r w:rsidR="00477904" w:rsidRPr="007F3625">
              <w:rPr>
                <w:rFonts w:cs="Arial"/>
              </w:rPr>
              <w:t xml:space="preserve"> </w:t>
            </w:r>
          </w:p>
          <w:p w:rsidR="00F701BD" w:rsidRPr="00FD13B5" w:rsidRDefault="0033417D" w:rsidP="00FD13B5">
            <w:pPr>
              <w:numPr>
                <w:ilvl w:val="0"/>
                <w:numId w:val="12"/>
              </w:numPr>
              <w:spacing w:after="60" w:line="276" w:lineRule="auto"/>
              <w:ind w:left="357" w:hanging="357"/>
              <w:rPr>
                <w:rFonts w:cs="Arial"/>
              </w:rPr>
            </w:pPr>
            <w:r w:rsidRPr="00FD13B5">
              <w:rPr>
                <w:rFonts w:cs="Arial"/>
              </w:rPr>
              <w:t>document</w:t>
            </w:r>
            <w:r w:rsidR="00F701BD" w:rsidRPr="00FD13B5">
              <w:rPr>
                <w:rFonts w:cs="Arial"/>
              </w:rPr>
              <w:t xml:space="preserve"> how they will minimise burden on schools, whilst supporting them to engage with system requirements</w:t>
            </w:r>
            <w:r w:rsidRPr="00FD13B5">
              <w:rPr>
                <w:rFonts w:cs="Arial"/>
              </w:rPr>
              <w:t>.</w:t>
            </w:r>
          </w:p>
          <w:p w:rsidR="002C65D6" w:rsidRPr="002C65D6" w:rsidRDefault="0058504C" w:rsidP="0058504C">
            <w:pPr>
              <w:spacing w:after="120" w:line="276" w:lineRule="auto"/>
            </w:pPr>
            <w:r w:rsidRPr="001C2B3B">
              <w:rPr>
                <w:rFonts w:cs="Arial"/>
              </w:rPr>
              <w:t xml:space="preserve">The Supplier’s solution </w:t>
            </w:r>
            <w:r w:rsidR="00FE1DB1">
              <w:t>should align</w:t>
            </w:r>
            <w:r w:rsidR="002C65D6" w:rsidRPr="001C2B3B">
              <w:t xml:space="preserve"> with </w:t>
            </w:r>
            <w:r w:rsidRPr="001C2B3B">
              <w:t>the principles of the Government Digital Service (</w:t>
            </w:r>
            <w:r w:rsidR="002C65D6" w:rsidRPr="001C2B3B">
              <w:t>GDS</w:t>
            </w:r>
            <w:r w:rsidRPr="001C2B3B">
              <w:t>)</w:t>
            </w:r>
            <w:r w:rsidR="002C65D6" w:rsidRPr="001C2B3B">
              <w:t xml:space="preserve"> Service Standards</w:t>
            </w:r>
            <w:r w:rsidRPr="001C2B3B">
              <w:t>.</w:t>
            </w:r>
          </w:p>
          <w:p w:rsidR="00FD13B5" w:rsidRPr="007F3625" w:rsidRDefault="00FD13B5" w:rsidP="00FD13B5">
            <w:pPr>
              <w:spacing w:after="120" w:line="276" w:lineRule="auto"/>
              <w:rPr>
                <w:rFonts w:cs="Arial"/>
              </w:rPr>
            </w:pPr>
            <w:r w:rsidRPr="00FD13B5">
              <w:rPr>
                <w:rFonts w:cs="Arial"/>
              </w:rPr>
              <w:t xml:space="preserve">Section </w:t>
            </w:r>
            <w:r>
              <w:rPr>
                <w:rFonts w:cs="Arial"/>
              </w:rPr>
              <w:t>ANS1 o</w:t>
            </w:r>
            <w:r w:rsidRPr="00FD13B5">
              <w:rPr>
                <w:rFonts w:cs="Arial"/>
              </w:rPr>
              <w:t xml:space="preserve">f the Trialling and Sampling Framework </w:t>
            </w:r>
            <w:r>
              <w:rPr>
                <w:rFonts w:cs="Arial"/>
              </w:rPr>
              <w:t xml:space="preserve">also </w:t>
            </w:r>
            <w:r w:rsidRPr="00FD13B5">
              <w:rPr>
                <w:rFonts w:cs="Arial"/>
              </w:rPr>
              <w:t>applies</w:t>
            </w:r>
            <w:r>
              <w:rPr>
                <w:rFonts w:cs="Arial"/>
              </w:rPr>
              <w:t>.</w:t>
            </w:r>
          </w:p>
        </w:tc>
      </w:tr>
      <w:tr w:rsidR="00477904" w:rsidTr="00B049BE">
        <w:tblPrEx>
          <w:tblLook w:val="01E0" w:firstRow="1" w:lastRow="1" w:firstColumn="1" w:lastColumn="1" w:noHBand="0" w:noVBand="0"/>
        </w:tblPrEx>
        <w:tc>
          <w:tcPr>
            <w:tcW w:w="1985" w:type="dxa"/>
            <w:shd w:val="clear" w:color="auto" w:fill="auto"/>
          </w:tcPr>
          <w:p w:rsidR="00477904" w:rsidRPr="007F3625" w:rsidRDefault="00477904" w:rsidP="00B049BE">
            <w:pPr>
              <w:spacing w:before="60" w:afterLines="60" w:after="144"/>
              <w:rPr>
                <w:rFonts w:cs="Arial"/>
                <w:b/>
              </w:rPr>
            </w:pPr>
            <w:r w:rsidRPr="007F3625">
              <w:rPr>
                <w:rFonts w:cs="Arial"/>
                <w:b/>
              </w:rPr>
              <w:t>Service Management</w:t>
            </w:r>
          </w:p>
        </w:tc>
        <w:tc>
          <w:tcPr>
            <w:tcW w:w="7371" w:type="dxa"/>
            <w:gridSpan w:val="3"/>
            <w:shd w:val="clear" w:color="auto" w:fill="auto"/>
          </w:tcPr>
          <w:p w:rsidR="00477904" w:rsidRPr="007F3625" w:rsidRDefault="00477904" w:rsidP="00B049BE">
            <w:pPr>
              <w:spacing w:before="60" w:afterLines="60" w:after="144"/>
              <w:rPr>
                <w:rFonts w:cs="Arial"/>
              </w:rPr>
            </w:pPr>
            <w:r w:rsidRPr="007F3625">
              <w:rPr>
                <w:rFonts w:cs="Arial"/>
              </w:rPr>
              <w:t xml:space="preserve">The </w:t>
            </w:r>
            <w:r w:rsidR="00233F54" w:rsidRPr="007F3625">
              <w:rPr>
                <w:rFonts w:cs="Arial"/>
              </w:rPr>
              <w:t>STA</w:t>
            </w:r>
            <w:r w:rsidRPr="007F3625">
              <w:rPr>
                <w:rFonts w:cs="Arial"/>
              </w:rPr>
              <w:t xml:space="preserve"> approach to </w:t>
            </w:r>
            <w:r w:rsidR="0033417D" w:rsidRPr="007F3625">
              <w:rPr>
                <w:rFonts w:cs="Arial"/>
              </w:rPr>
              <w:t>s</w:t>
            </w:r>
            <w:r w:rsidRPr="007F3625">
              <w:rPr>
                <w:rFonts w:cs="Arial"/>
              </w:rPr>
              <w:t>ervice management is currently al</w:t>
            </w:r>
            <w:r w:rsidR="00483321" w:rsidRPr="007F3625">
              <w:rPr>
                <w:rFonts w:cs="Arial"/>
              </w:rPr>
              <w:t>igned with ITIL version 3. The S</w:t>
            </w:r>
            <w:r w:rsidRPr="007F3625">
              <w:rPr>
                <w:rFonts w:cs="Arial"/>
              </w:rPr>
              <w:t xml:space="preserve">upplier </w:t>
            </w:r>
            <w:r w:rsidR="0033417D" w:rsidRPr="007F3625">
              <w:rPr>
                <w:rFonts w:cs="Arial"/>
              </w:rPr>
              <w:t>must</w:t>
            </w:r>
            <w:r w:rsidRPr="007F3625">
              <w:rPr>
                <w:rFonts w:cs="Arial"/>
              </w:rPr>
              <w:t xml:space="preserve"> ensure their approach to </w:t>
            </w:r>
            <w:r w:rsidR="0033417D" w:rsidRPr="007F3625">
              <w:rPr>
                <w:rFonts w:cs="Arial"/>
              </w:rPr>
              <w:t>s</w:t>
            </w:r>
            <w:r w:rsidRPr="007F3625">
              <w:rPr>
                <w:rFonts w:cs="Arial"/>
              </w:rPr>
              <w:t xml:space="preserve">ervice </w:t>
            </w:r>
            <w:r w:rsidR="0033417D" w:rsidRPr="007F3625">
              <w:rPr>
                <w:rFonts w:cs="Arial"/>
              </w:rPr>
              <w:t>m</w:t>
            </w:r>
            <w:r w:rsidRPr="007F3625">
              <w:rPr>
                <w:rFonts w:cs="Arial"/>
              </w:rPr>
              <w:t xml:space="preserve">anagement is aligned </w:t>
            </w:r>
            <w:r w:rsidR="0033417D" w:rsidRPr="007F3625">
              <w:rPr>
                <w:rFonts w:cs="Arial"/>
              </w:rPr>
              <w:t xml:space="preserve">with </w:t>
            </w:r>
            <w:r w:rsidRPr="007F3625">
              <w:rPr>
                <w:rFonts w:cs="Arial"/>
              </w:rPr>
              <w:t>ITIL version 3.</w:t>
            </w:r>
          </w:p>
          <w:p w:rsidR="00B74771" w:rsidRPr="007F3625" w:rsidRDefault="00B74771" w:rsidP="00B049BE">
            <w:pPr>
              <w:spacing w:before="60" w:afterLines="60" w:after="144"/>
              <w:rPr>
                <w:rFonts w:cs="Arial"/>
              </w:rPr>
            </w:pPr>
            <w:r w:rsidRPr="007F3625">
              <w:rPr>
                <w:rFonts w:cs="Arial"/>
              </w:rPr>
              <w:t>The supplier must submit a monthly service management report providing evidence of compliance with ITIL version 3.</w:t>
            </w:r>
          </w:p>
          <w:p w:rsidR="00477904" w:rsidRPr="002B78B7" w:rsidRDefault="002B78B7" w:rsidP="002B78B7">
            <w:pPr>
              <w:spacing w:before="60" w:afterLines="60" w:after="144"/>
              <w:rPr>
                <w:rFonts w:cs="Arial"/>
              </w:rPr>
            </w:pPr>
            <w:r>
              <w:rPr>
                <w:rFonts w:cs="Arial"/>
              </w:rPr>
              <w:t>The Supplier’s documented approach to i</w:t>
            </w:r>
            <w:r w:rsidR="008B0C8D" w:rsidRPr="002B78B7">
              <w:rPr>
                <w:rFonts w:cs="Arial"/>
              </w:rPr>
              <w:t>ncident</w:t>
            </w:r>
            <w:r w:rsidR="00477904" w:rsidRPr="002B78B7">
              <w:rPr>
                <w:rFonts w:cs="Arial"/>
              </w:rPr>
              <w:t xml:space="preserve"> and </w:t>
            </w:r>
            <w:r w:rsidR="0033417D" w:rsidRPr="002B78B7">
              <w:rPr>
                <w:rFonts w:cs="Arial"/>
              </w:rPr>
              <w:t>p</w:t>
            </w:r>
            <w:r w:rsidR="00477904" w:rsidRPr="002B78B7">
              <w:rPr>
                <w:rFonts w:cs="Arial"/>
              </w:rPr>
              <w:t xml:space="preserve">roblem management </w:t>
            </w:r>
            <w:r w:rsidR="0033417D" w:rsidRPr="002B78B7">
              <w:rPr>
                <w:rFonts w:cs="Arial"/>
              </w:rPr>
              <w:t>must</w:t>
            </w:r>
            <w:r w:rsidR="00477904" w:rsidRPr="002B78B7">
              <w:rPr>
                <w:rFonts w:cs="Arial"/>
              </w:rPr>
              <w:t xml:space="preserve"> be </w:t>
            </w:r>
            <w:r>
              <w:rPr>
                <w:rFonts w:cs="Arial"/>
              </w:rPr>
              <w:t>submitted to</w:t>
            </w:r>
            <w:r w:rsidR="00477904" w:rsidRPr="002B78B7">
              <w:rPr>
                <w:rFonts w:cs="Arial"/>
              </w:rPr>
              <w:t xml:space="preserve"> </w:t>
            </w:r>
            <w:r w:rsidR="00233F54" w:rsidRPr="002B78B7">
              <w:rPr>
                <w:rFonts w:cs="Arial"/>
              </w:rPr>
              <w:t>STA</w:t>
            </w:r>
            <w:r w:rsidR="00477904" w:rsidRPr="002B78B7">
              <w:rPr>
                <w:rFonts w:cs="Arial"/>
              </w:rPr>
              <w:t xml:space="preserve"> no later than 5 days </w:t>
            </w:r>
            <w:r w:rsidR="0033417D" w:rsidRPr="002B78B7">
              <w:rPr>
                <w:rFonts w:cs="Arial"/>
              </w:rPr>
              <w:t>after the</w:t>
            </w:r>
            <w:r w:rsidR="00477904" w:rsidRPr="002B78B7">
              <w:rPr>
                <w:rFonts w:cs="Arial"/>
              </w:rPr>
              <w:t xml:space="preserve"> start</w:t>
            </w:r>
            <w:r w:rsidR="0033417D" w:rsidRPr="002B78B7">
              <w:rPr>
                <w:rFonts w:cs="Arial"/>
              </w:rPr>
              <w:t>-</w:t>
            </w:r>
            <w:r w:rsidR="00477904" w:rsidRPr="002B78B7">
              <w:rPr>
                <w:rFonts w:cs="Arial"/>
              </w:rPr>
              <w:t>up meeting</w:t>
            </w:r>
            <w:r>
              <w:rPr>
                <w:rFonts w:cs="Arial"/>
              </w:rPr>
              <w:t>.</w:t>
            </w:r>
          </w:p>
          <w:p w:rsidR="00477904" w:rsidRPr="002B78B7" w:rsidRDefault="00477904" w:rsidP="002B78B7">
            <w:pPr>
              <w:spacing w:before="60" w:afterLines="60" w:after="144"/>
              <w:rPr>
                <w:rFonts w:cs="Arial"/>
              </w:rPr>
            </w:pPr>
            <w:r w:rsidRPr="002B78B7">
              <w:rPr>
                <w:rFonts w:cs="Arial"/>
              </w:rPr>
              <w:t xml:space="preserve">The Supplier </w:t>
            </w:r>
            <w:r w:rsidR="002B78B7">
              <w:rPr>
                <w:rFonts w:cs="Arial"/>
              </w:rPr>
              <w:t xml:space="preserve">must </w:t>
            </w:r>
            <w:r w:rsidRPr="002B78B7">
              <w:rPr>
                <w:rFonts w:cs="Arial"/>
              </w:rPr>
              <w:t xml:space="preserve">ensure that external facing systems are available for a minimum of 99.8% of the time during periods where the system is in use by the end users of that system (including </w:t>
            </w:r>
            <w:r w:rsidR="00233F54" w:rsidRPr="002B78B7">
              <w:rPr>
                <w:rFonts w:cs="Arial"/>
              </w:rPr>
              <w:t>STA</w:t>
            </w:r>
            <w:r w:rsidRPr="002B78B7">
              <w:rPr>
                <w:rFonts w:cs="Arial"/>
              </w:rPr>
              <w:t>)</w:t>
            </w:r>
            <w:r w:rsidR="002B78B7">
              <w:rPr>
                <w:rFonts w:cs="Arial"/>
              </w:rPr>
              <w:t>.</w:t>
            </w:r>
          </w:p>
          <w:p w:rsidR="00A90AA8" w:rsidRPr="002B78B7" w:rsidRDefault="00A90AA8" w:rsidP="002B78B7">
            <w:pPr>
              <w:spacing w:before="60" w:afterLines="60" w:after="144"/>
              <w:rPr>
                <w:rFonts w:cs="Arial"/>
              </w:rPr>
            </w:pPr>
            <w:r w:rsidRPr="002B78B7">
              <w:rPr>
                <w:rFonts w:cs="Arial"/>
              </w:rPr>
              <w:t xml:space="preserve">Availability </w:t>
            </w:r>
            <w:r w:rsidR="002B78B7">
              <w:rPr>
                <w:rFonts w:cs="Arial"/>
              </w:rPr>
              <w:t xml:space="preserve">must </w:t>
            </w:r>
            <w:r w:rsidRPr="002B78B7">
              <w:rPr>
                <w:rFonts w:cs="Arial"/>
              </w:rPr>
              <w:t>not include periods of planned maintenance, which must be agreed in advance with STA. The Supplier must operate best endeavours to ensure that system maintenance is not required during operational periods. Any test system which is made available to STA must be available for a minimum of 95% of the time.</w:t>
            </w:r>
          </w:p>
          <w:p w:rsidR="00A90AA8" w:rsidRPr="002B78B7" w:rsidRDefault="00A90AA8" w:rsidP="002B78B7">
            <w:pPr>
              <w:spacing w:before="60" w:afterLines="60" w:after="144"/>
              <w:rPr>
                <w:rFonts w:cs="Arial"/>
              </w:rPr>
            </w:pPr>
            <w:r w:rsidRPr="002B78B7">
              <w:rPr>
                <w:rFonts w:cs="Arial"/>
              </w:rPr>
              <w:t>Service reports must be provided upon closure of systems and/or the end of the period of system activity relating to this call</w:t>
            </w:r>
            <w:r w:rsidR="002B78B7">
              <w:rPr>
                <w:rFonts w:cs="Arial"/>
              </w:rPr>
              <w:t>-</w:t>
            </w:r>
            <w:r w:rsidRPr="002B78B7">
              <w:rPr>
                <w:rFonts w:cs="Arial"/>
              </w:rPr>
              <w:t>off. The</w:t>
            </w:r>
            <w:r w:rsidR="002B78B7">
              <w:rPr>
                <w:rFonts w:cs="Arial"/>
              </w:rPr>
              <w:t xml:space="preserve"> Supplier </w:t>
            </w:r>
            <w:r w:rsidRPr="002B78B7">
              <w:rPr>
                <w:rFonts w:cs="Arial"/>
              </w:rPr>
              <w:t>must detail the period of activity and include:</w:t>
            </w:r>
          </w:p>
          <w:p w:rsidR="00A90AA8" w:rsidRPr="002B78B7" w:rsidRDefault="002B78B7" w:rsidP="002B78B7">
            <w:pPr>
              <w:numPr>
                <w:ilvl w:val="0"/>
                <w:numId w:val="12"/>
              </w:numPr>
              <w:spacing w:after="60" w:line="276" w:lineRule="auto"/>
              <w:ind w:left="357" w:hanging="357"/>
              <w:rPr>
                <w:rFonts w:cs="Arial"/>
              </w:rPr>
            </w:pPr>
            <w:r>
              <w:rPr>
                <w:rFonts w:cs="Arial"/>
              </w:rPr>
              <w:t>a</w:t>
            </w:r>
            <w:r w:rsidR="00A90AA8" w:rsidRPr="002B78B7">
              <w:rPr>
                <w:rFonts w:cs="Arial"/>
              </w:rPr>
              <w:t>vailability / non availability</w:t>
            </w:r>
          </w:p>
          <w:p w:rsidR="00A90AA8" w:rsidRPr="002B78B7" w:rsidRDefault="002B78B7" w:rsidP="002B78B7">
            <w:pPr>
              <w:numPr>
                <w:ilvl w:val="0"/>
                <w:numId w:val="12"/>
              </w:numPr>
              <w:spacing w:after="60" w:line="276" w:lineRule="auto"/>
              <w:ind w:left="357" w:hanging="357"/>
              <w:rPr>
                <w:rFonts w:cs="Arial"/>
              </w:rPr>
            </w:pPr>
            <w:r>
              <w:rPr>
                <w:rFonts w:cs="Arial"/>
              </w:rPr>
              <w:t>i</w:t>
            </w:r>
            <w:r w:rsidR="00A90AA8" w:rsidRPr="002B78B7">
              <w:rPr>
                <w:rFonts w:cs="Arial"/>
              </w:rPr>
              <w:t>ncidents and problems raised, resolved and outstanding</w:t>
            </w:r>
          </w:p>
          <w:p w:rsidR="00A90AA8" w:rsidRPr="002B78B7" w:rsidRDefault="002B78B7" w:rsidP="002B78B7">
            <w:pPr>
              <w:numPr>
                <w:ilvl w:val="0"/>
                <w:numId w:val="12"/>
              </w:numPr>
              <w:spacing w:after="60" w:line="276" w:lineRule="auto"/>
              <w:ind w:left="357" w:hanging="357"/>
              <w:rPr>
                <w:rFonts w:cs="Arial"/>
              </w:rPr>
            </w:pPr>
            <w:r>
              <w:rPr>
                <w:rFonts w:cs="Arial"/>
              </w:rPr>
              <w:t>i</w:t>
            </w:r>
            <w:r w:rsidR="00A90AA8" w:rsidRPr="002B78B7">
              <w:rPr>
                <w:rFonts w:cs="Arial"/>
              </w:rPr>
              <w:t>mpact assessments</w:t>
            </w:r>
          </w:p>
          <w:p w:rsidR="00A90AA8" w:rsidRPr="002B78B7" w:rsidRDefault="002B78B7" w:rsidP="002B78B7">
            <w:pPr>
              <w:numPr>
                <w:ilvl w:val="0"/>
                <w:numId w:val="12"/>
              </w:numPr>
              <w:spacing w:after="60" w:line="276" w:lineRule="auto"/>
              <w:ind w:left="357" w:hanging="357"/>
              <w:rPr>
                <w:rFonts w:cs="Arial"/>
              </w:rPr>
            </w:pPr>
            <w:r>
              <w:rPr>
                <w:rFonts w:cs="Arial"/>
              </w:rPr>
              <w:t>r</w:t>
            </w:r>
            <w:r w:rsidR="00A90AA8" w:rsidRPr="002B78B7">
              <w:rPr>
                <w:rFonts w:cs="Arial"/>
              </w:rPr>
              <w:t>isks and issues</w:t>
            </w:r>
          </w:p>
          <w:p w:rsidR="00A90AA8" w:rsidRPr="002B78B7" w:rsidRDefault="00A90AA8" w:rsidP="002B78B7">
            <w:pPr>
              <w:numPr>
                <w:ilvl w:val="0"/>
                <w:numId w:val="12"/>
              </w:numPr>
              <w:spacing w:after="60" w:line="276" w:lineRule="auto"/>
              <w:ind w:left="357" w:hanging="357"/>
              <w:rPr>
                <w:rFonts w:cs="Arial"/>
              </w:rPr>
            </w:pPr>
            <w:r w:rsidRPr="002B78B7">
              <w:rPr>
                <w:rFonts w:cs="Arial"/>
              </w:rPr>
              <w:t>SLA performance</w:t>
            </w:r>
          </w:p>
          <w:p w:rsidR="00A90AA8" w:rsidRPr="002B78B7" w:rsidRDefault="002B78B7" w:rsidP="002B78B7">
            <w:pPr>
              <w:numPr>
                <w:ilvl w:val="0"/>
                <w:numId w:val="12"/>
              </w:numPr>
              <w:spacing w:after="60" w:line="276" w:lineRule="auto"/>
              <w:ind w:left="357" w:hanging="357"/>
              <w:rPr>
                <w:rFonts w:cs="Arial"/>
              </w:rPr>
            </w:pPr>
            <w:r>
              <w:rPr>
                <w:rFonts w:cs="Arial"/>
              </w:rPr>
              <w:t>s</w:t>
            </w:r>
            <w:r w:rsidR="00A90AA8" w:rsidRPr="002B78B7">
              <w:rPr>
                <w:rFonts w:cs="Arial"/>
              </w:rPr>
              <w:t>ervice call response times and any target breaches</w:t>
            </w:r>
          </w:p>
          <w:p w:rsidR="00477904" w:rsidRPr="002B78B7" w:rsidRDefault="002B78B7" w:rsidP="002B78B7">
            <w:pPr>
              <w:numPr>
                <w:ilvl w:val="0"/>
                <w:numId w:val="12"/>
              </w:numPr>
              <w:spacing w:after="60" w:line="276" w:lineRule="auto"/>
              <w:ind w:left="357" w:hanging="357"/>
              <w:rPr>
                <w:rFonts w:cs="Arial"/>
              </w:rPr>
            </w:pPr>
            <w:r>
              <w:rPr>
                <w:rFonts w:cs="Arial"/>
              </w:rPr>
              <w:t>s</w:t>
            </w:r>
            <w:r w:rsidR="00A90AA8" w:rsidRPr="002B78B7">
              <w:rPr>
                <w:rFonts w:cs="Arial"/>
              </w:rPr>
              <w:t>ervice points and credits</w:t>
            </w:r>
          </w:p>
        </w:tc>
      </w:tr>
    </w:tbl>
    <w:p w:rsidR="00B049BE" w:rsidRDefault="00B049BE" w:rsidP="00FA19AC">
      <w:pPr>
        <w:spacing w:before="60" w:afterLines="60" w:after="144"/>
        <w:rPr>
          <w:rFonts w:cs="Arial"/>
          <w:b/>
          <w:bCs/>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rPr>
          <w:rFonts w:cs="Arial"/>
          <w:sz w:val="20"/>
          <w:szCs w:val="20"/>
        </w:rPr>
      </w:pPr>
    </w:p>
    <w:p w:rsidR="00B049BE" w:rsidRPr="00B049BE" w:rsidRDefault="00B049BE" w:rsidP="00B049BE">
      <w:pPr>
        <w:ind w:firstLine="720"/>
        <w:rPr>
          <w:rFonts w:cs="Arial"/>
          <w:sz w:val="20"/>
          <w:szCs w:val="20"/>
        </w:rPr>
      </w:pPr>
    </w:p>
    <w:p w:rsidR="00752A40" w:rsidRDefault="00B049BE" w:rsidP="00FA19AC">
      <w:pPr>
        <w:spacing w:before="60" w:afterLines="60" w:after="144"/>
        <w:rPr>
          <w:rFonts w:cs="Arial"/>
          <w:b/>
          <w:bCs/>
          <w:sz w:val="20"/>
          <w:szCs w:val="20"/>
        </w:rPr>
        <w:sectPr w:rsidR="00752A40" w:rsidSect="007F3625">
          <w:footerReference w:type="even" r:id="rId19"/>
          <w:footerReference w:type="first" r:id="rId20"/>
          <w:pgSz w:w="11906" w:h="16838"/>
          <w:pgMar w:top="1134" w:right="1134" w:bottom="1134" w:left="1418" w:header="709" w:footer="709" w:gutter="0"/>
          <w:cols w:space="708"/>
          <w:docGrid w:linePitch="360"/>
        </w:sectPr>
      </w:pPr>
      <w:r>
        <w:rPr>
          <w:rFonts w:cs="Arial"/>
          <w:b/>
          <w:bCs/>
          <w:sz w:val="20"/>
          <w:szCs w:val="20"/>
        </w:rPr>
        <w:br w:type="textWrapping" w:clear="all"/>
      </w:r>
    </w:p>
    <w:tbl>
      <w:tblPr>
        <w:tblW w:w="529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8"/>
        <w:gridCol w:w="13791"/>
      </w:tblGrid>
      <w:tr w:rsidR="00444D35" w:rsidTr="00DB7700">
        <w:trPr>
          <w:tblHeader/>
        </w:trPr>
        <w:tc>
          <w:tcPr>
            <w:tcW w:w="5000" w:type="pct"/>
            <w:gridSpan w:val="2"/>
            <w:shd w:val="clear" w:color="auto" w:fill="99CCFF"/>
          </w:tcPr>
          <w:p w:rsidR="00B77FC0" w:rsidRPr="00E459C3" w:rsidRDefault="00752A40" w:rsidP="00DB7700">
            <w:pPr>
              <w:spacing w:before="40" w:after="40"/>
              <w:rPr>
                <w:rFonts w:cs="Arial"/>
                <w:b/>
                <w:sz w:val="22"/>
                <w:szCs w:val="22"/>
              </w:rPr>
            </w:pPr>
            <w:r w:rsidRPr="00E459C3">
              <w:rPr>
                <w:rFonts w:cs="Arial"/>
                <w:b/>
                <w:sz w:val="22"/>
                <w:szCs w:val="22"/>
              </w:rPr>
              <w:br w:type="page"/>
            </w:r>
            <w:r w:rsidR="00444D35" w:rsidRPr="00E459C3">
              <w:rPr>
                <w:rFonts w:cs="Arial"/>
                <w:sz w:val="22"/>
                <w:szCs w:val="22"/>
              </w:rPr>
              <w:br w:type="page"/>
            </w:r>
            <w:r w:rsidR="00D25C66" w:rsidRPr="00E459C3">
              <w:rPr>
                <w:rFonts w:cs="Arial"/>
                <w:b/>
                <w:sz w:val="22"/>
                <w:szCs w:val="22"/>
              </w:rPr>
              <w:t>1. S</w:t>
            </w:r>
            <w:r w:rsidR="00B77FC0" w:rsidRPr="00E459C3">
              <w:rPr>
                <w:rFonts w:cs="Arial"/>
                <w:b/>
                <w:sz w:val="22"/>
                <w:szCs w:val="22"/>
              </w:rPr>
              <w:t>pecification of Requirements</w:t>
            </w:r>
          </w:p>
          <w:p w:rsidR="00444D35" w:rsidRPr="00E459C3" w:rsidRDefault="00810174" w:rsidP="00DB7700">
            <w:pPr>
              <w:spacing w:before="40" w:after="40"/>
              <w:rPr>
                <w:rFonts w:cs="Arial"/>
                <w:b/>
                <w:sz w:val="22"/>
                <w:szCs w:val="22"/>
              </w:rPr>
            </w:pPr>
            <w:r w:rsidRPr="00E459C3">
              <w:rPr>
                <w:rFonts w:cs="Arial"/>
                <w:b/>
                <w:sz w:val="22"/>
                <w:szCs w:val="22"/>
              </w:rPr>
              <w:t xml:space="preserve">1.c </w:t>
            </w:r>
            <w:r w:rsidR="002B09E9" w:rsidRPr="00E459C3">
              <w:rPr>
                <w:rFonts w:cs="Arial"/>
                <w:b/>
                <w:sz w:val="22"/>
                <w:szCs w:val="22"/>
              </w:rPr>
              <w:t xml:space="preserve">Functional Requirements </w:t>
            </w:r>
            <w:r w:rsidR="00995699" w:rsidRPr="00E459C3">
              <w:rPr>
                <w:rFonts w:cs="Arial"/>
                <w:b/>
                <w:sz w:val="22"/>
                <w:szCs w:val="22"/>
              </w:rPr>
              <w:t xml:space="preserve">– Printing </w:t>
            </w:r>
          </w:p>
        </w:tc>
      </w:tr>
      <w:tr w:rsidR="00FA19AC" w:rsidTr="00DB7700">
        <w:tc>
          <w:tcPr>
            <w:tcW w:w="454" w:type="pct"/>
            <w:shd w:val="clear" w:color="auto" w:fill="auto"/>
          </w:tcPr>
          <w:p w:rsidR="00FA19AC" w:rsidRPr="00E459C3" w:rsidRDefault="00FA19AC" w:rsidP="00AC0643">
            <w:pPr>
              <w:widowControl w:val="0"/>
              <w:spacing w:before="60" w:afterLines="60" w:after="144"/>
              <w:rPr>
                <w:rFonts w:cs="Arial"/>
                <w:b/>
                <w:sz w:val="22"/>
                <w:szCs w:val="22"/>
              </w:rPr>
            </w:pPr>
            <w:r w:rsidRPr="00E459C3">
              <w:rPr>
                <w:rFonts w:cs="Arial"/>
                <w:b/>
                <w:sz w:val="22"/>
                <w:szCs w:val="22"/>
              </w:rPr>
              <w:t>P</w:t>
            </w:r>
            <w:r w:rsidR="001F3D69" w:rsidRPr="00E459C3">
              <w:rPr>
                <w:rFonts w:cs="Arial"/>
                <w:b/>
                <w:sz w:val="22"/>
                <w:szCs w:val="22"/>
              </w:rPr>
              <w:t xml:space="preserve">rinting </w:t>
            </w:r>
          </w:p>
        </w:tc>
        <w:tc>
          <w:tcPr>
            <w:tcW w:w="4546" w:type="pct"/>
            <w:shd w:val="clear" w:color="auto" w:fill="auto"/>
          </w:tcPr>
          <w:p w:rsidR="00CD439C" w:rsidRPr="00E459C3" w:rsidRDefault="00CD439C" w:rsidP="00AC0643">
            <w:pPr>
              <w:widowControl w:val="0"/>
              <w:spacing w:beforeLines="60" w:before="144" w:afterLines="60" w:after="144"/>
              <w:rPr>
                <w:rFonts w:cs="Arial"/>
                <w:sz w:val="22"/>
                <w:szCs w:val="22"/>
              </w:rPr>
            </w:pPr>
            <w:r w:rsidRPr="00E459C3">
              <w:rPr>
                <w:rFonts w:cs="Arial"/>
                <w:sz w:val="22"/>
                <w:szCs w:val="22"/>
              </w:rPr>
              <w:t>The Supplier must print test booklets and other materials</w:t>
            </w:r>
            <w:r w:rsidR="00CF1072" w:rsidRPr="00E459C3">
              <w:rPr>
                <w:rFonts w:cs="Arial"/>
                <w:sz w:val="22"/>
                <w:szCs w:val="22"/>
              </w:rPr>
              <w:t>, including a</w:t>
            </w:r>
            <w:r w:rsidRPr="00E459C3">
              <w:rPr>
                <w:rFonts w:cs="Arial"/>
                <w:sz w:val="22"/>
                <w:szCs w:val="22"/>
              </w:rPr>
              <w:t xml:space="preserve">dministrator </w:t>
            </w:r>
            <w:r w:rsidR="00CF1072" w:rsidRPr="00E459C3">
              <w:rPr>
                <w:rFonts w:cs="Arial"/>
                <w:sz w:val="22"/>
                <w:szCs w:val="22"/>
              </w:rPr>
              <w:t>g</w:t>
            </w:r>
            <w:r w:rsidRPr="00E459C3">
              <w:rPr>
                <w:rFonts w:cs="Arial"/>
                <w:sz w:val="22"/>
                <w:szCs w:val="22"/>
              </w:rPr>
              <w:t xml:space="preserve">uide, attendance registers, questionnaires, </w:t>
            </w:r>
            <w:r w:rsidR="00D721E1" w:rsidRPr="00E459C3">
              <w:rPr>
                <w:rFonts w:cs="Arial"/>
                <w:sz w:val="22"/>
                <w:szCs w:val="22"/>
              </w:rPr>
              <w:t xml:space="preserve">coding frames, </w:t>
            </w:r>
            <w:r w:rsidRPr="00E459C3">
              <w:rPr>
                <w:rFonts w:cs="Arial"/>
                <w:sz w:val="22"/>
                <w:szCs w:val="22"/>
              </w:rPr>
              <w:t xml:space="preserve">coder training materials, letters, manifests and other incidentals. </w:t>
            </w:r>
          </w:p>
          <w:p w:rsidR="0013390F" w:rsidRPr="00E459C3" w:rsidRDefault="0013390F" w:rsidP="00AC0643">
            <w:pPr>
              <w:widowControl w:val="0"/>
              <w:spacing w:beforeLines="60" w:before="144" w:afterLines="60" w:after="144"/>
              <w:rPr>
                <w:rFonts w:cs="Arial"/>
                <w:sz w:val="22"/>
                <w:szCs w:val="22"/>
              </w:rPr>
            </w:pPr>
            <w:r w:rsidRPr="00E459C3">
              <w:rPr>
                <w:rFonts w:cs="Arial"/>
                <w:sz w:val="22"/>
                <w:szCs w:val="22"/>
              </w:rPr>
              <w:t>The supplier must provide production proofs to STA for approval before production can commence.</w:t>
            </w:r>
          </w:p>
          <w:p w:rsidR="00D721E1" w:rsidRPr="00E459C3" w:rsidRDefault="00CD439C" w:rsidP="00AC0643">
            <w:pPr>
              <w:widowControl w:val="0"/>
              <w:spacing w:beforeLines="60" w:before="144" w:afterLines="60" w:after="144"/>
              <w:rPr>
                <w:rFonts w:cs="Arial"/>
                <w:sz w:val="22"/>
                <w:szCs w:val="22"/>
              </w:rPr>
            </w:pPr>
            <w:r w:rsidRPr="00E459C3">
              <w:rPr>
                <w:rFonts w:cs="Arial"/>
                <w:sz w:val="22"/>
                <w:szCs w:val="22"/>
              </w:rPr>
              <w:t xml:space="preserve">The </w:t>
            </w:r>
            <w:r w:rsidR="00483321" w:rsidRPr="00E459C3">
              <w:rPr>
                <w:rFonts w:cs="Arial"/>
                <w:sz w:val="22"/>
                <w:szCs w:val="22"/>
              </w:rPr>
              <w:t>S</w:t>
            </w:r>
            <w:r w:rsidRPr="00E459C3">
              <w:rPr>
                <w:rFonts w:cs="Arial"/>
                <w:sz w:val="22"/>
                <w:szCs w:val="22"/>
              </w:rPr>
              <w:t xml:space="preserve">upplier must ensure that they print sufficient materials to fulfil </w:t>
            </w:r>
            <w:r w:rsidR="002B09E9" w:rsidRPr="00E459C3">
              <w:rPr>
                <w:rFonts w:cs="Arial"/>
                <w:sz w:val="22"/>
                <w:szCs w:val="22"/>
              </w:rPr>
              <w:t xml:space="preserve">the </w:t>
            </w:r>
            <w:r w:rsidRPr="00E459C3">
              <w:rPr>
                <w:rFonts w:cs="Arial"/>
                <w:sz w:val="22"/>
                <w:szCs w:val="22"/>
              </w:rPr>
              <w:t>requirements of all stakeholders</w:t>
            </w:r>
            <w:r w:rsidR="00CF1072" w:rsidRPr="00E459C3">
              <w:rPr>
                <w:rFonts w:cs="Arial"/>
                <w:sz w:val="22"/>
                <w:szCs w:val="22"/>
              </w:rPr>
              <w:t xml:space="preserve">, that is, </w:t>
            </w:r>
            <w:r w:rsidRPr="00E459C3">
              <w:rPr>
                <w:rFonts w:cs="Arial"/>
                <w:sz w:val="22"/>
                <w:szCs w:val="22"/>
              </w:rPr>
              <w:t>schools, coders, administrators</w:t>
            </w:r>
            <w:r w:rsidR="00CF1072" w:rsidRPr="00E459C3">
              <w:rPr>
                <w:rFonts w:cs="Arial"/>
                <w:sz w:val="22"/>
                <w:szCs w:val="22"/>
              </w:rPr>
              <w:t xml:space="preserve"> and</w:t>
            </w:r>
            <w:r w:rsidRPr="00E459C3">
              <w:rPr>
                <w:rFonts w:cs="Arial"/>
                <w:sz w:val="22"/>
                <w:szCs w:val="22"/>
              </w:rPr>
              <w:t xml:space="preserve"> </w:t>
            </w:r>
            <w:r w:rsidR="00233F54" w:rsidRPr="00E459C3">
              <w:rPr>
                <w:rFonts w:cs="Arial"/>
                <w:sz w:val="22"/>
                <w:szCs w:val="22"/>
              </w:rPr>
              <w:t>STA</w:t>
            </w:r>
            <w:r w:rsidRPr="00E459C3">
              <w:rPr>
                <w:rFonts w:cs="Arial"/>
                <w:sz w:val="22"/>
                <w:szCs w:val="22"/>
              </w:rPr>
              <w:t xml:space="preserve"> </w:t>
            </w:r>
            <w:r w:rsidR="005411A8" w:rsidRPr="00E459C3">
              <w:rPr>
                <w:rFonts w:cs="Arial"/>
                <w:sz w:val="22"/>
                <w:szCs w:val="22"/>
              </w:rPr>
              <w:t>and</w:t>
            </w:r>
            <w:r w:rsidRPr="00E459C3">
              <w:rPr>
                <w:rFonts w:cs="Arial"/>
                <w:sz w:val="22"/>
                <w:szCs w:val="22"/>
              </w:rPr>
              <w:t xml:space="preserve"> have sufficient materials to deal with any exceptions that occur during the process</w:t>
            </w:r>
            <w:r w:rsidR="00CF1072" w:rsidRPr="00E459C3">
              <w:rPr>
                <w:rFonts w:cs="Arial"/>
                <w:sz w:val="22"/>
                <w:szCs w:val="22"/>
              </w:rPr>
              <w:t xml:space="preserve">, such as, </w:t>
            </w:r>
            <w:r w:rsidRPr="00E459C3">
              <w:rPr>
                <w:rFonts w:cs="Arial"/>
                <w:sz w:val="22"/>
                <w:szCs w:val="22"/>
              </w:rPr>
              <w:t>stock damaged in transit</w:t>
            </w:r>
            <w:r w:rsidR="00CF1072" w:rsidRPr="00E459C3">
              <w:rPr>
                <w:rFonts w:cs="Arial"/>
                <w:sz w:val="22"/>
                <w:szCs w:val="22"/>
              </w:rPr>
              <w:t xml:space="preserve"> or </w:t>
            </w:r>
            <w:r w:rsidRPr="00E459C3">
              <w:rPr>
                <w:rFonts w:cs="Arial"/>
                <w:sz w:val="22"/>
                <w:szCs w:val="22"/>
              </w:rPr>
              <w:t>losses.</w:t>
            </w:r>
          </w:p>
          <w:p w:rsidR="0013390F" w:rsidRPr="00E459C3" w:rsidRDefault="0013390F" w:rsidP="00AC0643">
            <w:pPr>
              <w:widowControl w:val="0"/>
              <w:spacing w:beforeLines="60" w:before="144" w:afterLines="60" w:after="144"/>
              <w:rPr>
                <w:rFonts w:cs="Arial"/>
                <w:sz w:val="22"/>
                <w:szCs w:val="22"/>
              </w:rPr>
            </w:pPr>
            <w:r w:rsidRPr="00E459C3">
              <w:rPr>
                <w:rFonts w:cs="Arial"/>
                <w:sz w:val="22"/>
                <w:szCs w:val="22"/>
              </w:rPr>
              <w:t>The supplier must output the correct quantity of each test booklet as set out in the STA supplied data so that each pupil at each participating school receives the correct materials.</w:t>
            </w:r>
          </w:p>
          <w:p w:rsidR="009E08AC" w:rsidRPr="00E459C3" w:rsidRDefault="009E08AC" w:rsidP="00AC0643">
            <w:pPr>
              <w:widowControl w:val="0"/>
              <w:spacing w:beforeLines="60" w:before="144" w:afterLines="60" w:after="144"/>
              <w:rPr>
                <w:rFonts w:cs="Arial"/>
                <w:sz w:val="22"/>
                <w:szCs w:val="22"/>
              </w:rPr>
            </w:pPr>
            <w:r w:rsidRPr="00E459C3">
              <w:rPr>
                <w:rFonts w:cs="Arial"/>
                <w:sz w:val="22"/>
                <w:szCs w:val="22"/>
              </w:rPr>
              <w:t>The supplier must present STA with its method for producing the materials and demonstrate the approach works via an assurance test. This test will show that the materials can be output correctly (</w:t>
            </w:r>
            <w:r w:rsidR="00A02786" w:rsidRPr="00E459C3">
              <w:rPr>
                <w:rFonts w:cs="Arial"/>
                <w:sz w:val="22"/>
                <w:szCs w:val="22"/>
              </w:rPr>
              <w:t>that is,</w:t>
            </w:r>
            <w:r w:rsidRPr="00E459C3">
              <w:rPr>
                <w:rFonts w:cs="Arial"/>
                <w:sz w:val="22"/>
                <w:szCs w:val="22"/>
              </w:rPr>
              <w:t xml:space="preserve"> the quality assurance regime can be applied and is effective) and the manufacturing solution, including any asset management software or database functions that support it, functions as intended. The assurance test must also demonstrate that the materials can be scanned by the operational scanners to be used to capture images for onscreen </w:t>
            </w:r>
            <w:r w:rsidR="00285595" w:rsidRPr="00E459C3">
              <w:rPr>
                <w:rFonts w:cs="Arial"/>
                <w:sz w:val="22"/>
                <w:szCs w:val="22"/>
              </w:rPr>
              <w:t>coding</w:t>
            </w:r>
            <w:r w:rsidRPr="00E459C3">
              <w:rPr>
                <w:rFonts w:cs="Arial"/>
                <w:sz w:val="22"/>
                <w:szCs w:val="22"/>
              </w:rPr>
              <w:t>.</w:t>
            </w:r>
          </w:p>
          <w:p w:rsidR="009F4A82" w:rsidRPr="00E459C3" w:rsidRDefault="009F4A82" w:rsidP="00AC0643">
            <w:pPr>
              <w:widowControl w:val="0"/>
              <w:spacing w:beforeLines="60" w:before="144" w:afterLines="60" w:after="144"/>
              <w:rPr>
                <w:rFonts w:cs="Arial"/>
                <w:sz w:val="22"/>
                <w:szCs w:val="22"/>
              </w:rPr>
            </w:pPr>
            <w:r w:rsidRPr="00E459C3">
              <w:rPr>
                <w:rFonts w:cs="Arial"/>
                <w:sz w:val="22"/>
                <w:szCs w:val="22"/>
              </w:rPr>
              <w:t>There must be no deviation from the print specification unless agreed with STA in advance.</w:t>
            </w:r>
          </w:p>
          <w:p w:rsidR="00AC0643" w:rsidRPr="00E459C3" w:rsidRDefault="009218D4" w:rsidP="00AC0643">
            <w:pPr>
              <w:widowControl w:val="0"/>
              <w:spacing w:beforeLines="60" w:before="144" w:afterLines="60" w:after="144"/>
              <w:rPr>
                <w:rFonts w:cs="Arial"/>
                <w:sz w:val="22"/>
                <w:szCs w:val="22"/>
              </w:rPr>
            </w:pPr>
            <w:r w:rsidRPr="00E459C3">
              <w:rPr>
                <w:rFonts w:cs="Arial"/>
                <w:sz w:val="22"/>
                <w:szCs w:val="22"/>
              </w:rPr>
              <w:t xml:space="preserve">The Supplier must manage all production </w:t>
            </w:r>
            <w:r w:rsidR="008B0C8D" w:rsidRPr="00E459C3">
              <w:rPr>
                <w:rFonts w:cs="Arial"/>
                <w:sz w:val="22"/>
                <w:szCs w:val="22"/>
              </w:rPr>
              <w:t>activity</w:t>
            </w:r>
            <w:r w:rsidRPr="00E459C3">
              <w:rPr>
                <w:rFonts w:cs="Arial"/>
                <w:sz w:val="22"/>
                <w:szCs w:val="22"/>
              </w:rPr>
              <w:t>, including that at any sub</w:t>
            </w:r>
            <w:r w:rsidR="0013390F" w:rsidRPr="00E459C3">
              <w:rPr>
                <w:rFonts w:cs="Arial"/>
                <w:sz w:val="22"/>
                <w:szCs w:val="22"/>
              </w:rPr>
              <w:t>-</w:t>
            </w:r>
            <w:r w:rsidRPr="00E459C3">
              <w:rPr>
                <w:rFonts w:cs="Arial"/>
                <w:sz w:val="22"/>
                <w:szCs w:val="22"/>
              </w:rPr>
              <w:t>contractors</w:t>
            </w:r>
            <w:r w:rsidR="006752D6">
              <w:rPr>
                <w:rFonts w:cs="Arial"/>
                <w:sz w:val="22"/>
                <w:szCs w:val="22"/>
              </w:rPr>
              <w:t>’</w:t>
            </w:r>
            <w:r w:rsidRPr="00E459C3">
              <w:rPr>
                <w:rFonts w:cs="Arial"/>
                <w:sz w:val="22"/>
                <w:szCs w:val="22"/>
              </w:rPr>
              <w:t xml:space="preserve"> sites, to the security re</w:t>
            </w:r>
            <w:r w:rsidR="00A20D91" w:rsidRPr="00E459C3">
              <w:rPr>
                <w:rFonts w:cs="Arial"/>
                <w:sz w:val="22"/>
                <w:szCs w:val="22"/>
              </w:rPr>
              <w:t>quirements set out in this ITQ.</w:t>
            </w:r>
          </w:p>
          <w:p w:rsidR="00AC0643" w:rsidRDefault="00AC0643" w:rsidP="00E459C3">
            <w:pPr>
              <w:widowControl w:val="0"/>
              <w:spacing w:beforeLines="60" w:before="144" w:after="60"/>
              <w:rPr>
                <w:rFonts w:cs="Arial"/>
                <w:b/>
                <w:sz w:val="22"/>
                <w:szCs w:val="22"/>
              </w:rPr>
            </w:pPr>
            <w:r w:rsidRPr="00E459C3">
              <w:rPr>
                <w:rFonts w:cs="Arial"/>
                <w:b/>
                <w:sz w:val="22"/>
                <w:szCs w:val="22"/>
              </w:rPr>
              <w:t>Test materials artwork specifications and setup</w:t>
            </w:r>
          </w:p>
          <w:p w:rsidR="00AC0643" w:rsidRPr="006D4C28" w:rsidRDefault="00AC0643" w:rsidP="006D4C28">
            <w:pPr>
              <w:widowControl w:val="0"/>
              <w:spacing w:beforeLines="60" w:before="144" w:after="60"/>
              <w:rPr>
                <w:rFonts w:cs="Arial"/>
                <w:sz w:val="22"/>
                <w:szCs w:val="22"/>
              </w:rPr>
            </w:pPr>
            <w:r w:rsidRPr="006D4C28">
              <w:rPr>
                <w:rFonts w:cs="Arial"/>
                <w:sz w:val="22"/>
                <w:szCs w:val="22"/>
              </w:rPr>
              <w:t xml:space="preserve">The STA will provide the Supplier with press-ready PDFs of the test materials on the dates specified in Section 1.b. See also </w:t>
            </w:r>
            <w:r w:rsidRPr="006D4C28">
              <w:rPr>
                <w:rFonts w:cs="Arial"/>
                <w:b/>
                <w:sz w:val="22"/>
                <w:szCs w:val="22"/>
              </w:rPr>
              <w:t xml:space="preserve">Appendix </w:t>
            </w:r>
            <w:r w:rsidR="001A0B96" w:rsidRPr="006D4C28">
              <w:rPr>
                <w:rFonts w:cs="Arial"/>
                <w:b/>
                <w:sz w:val="22"/>
                <w:szCs w:val="22"/>
              </w:rPr>
              <w:t>4</w:t>
            </w:r>
            <w:r w:rsidRPr="006D4C28">
              <w:rPr>
                <w:rFonts w:cs="Arial"/>
                <w:sz w:val="22"/>
                <w:szCs w:val="22"/>
              </w:rPr>
              <w:t xml:space="preserve"> for examples of the test materials templates.</w:t>
            </w:r>
          </w:p>
          <w:p w:rsidR="00AC0643" w:rsidRPr="006D4C28" w:rsidRDefault="00AC0643" w:rsidP="006D4C28">
            <w:pPr>
              <w:widowControl w:val="0"/>
              <w:spacing w:beforeLines="20" w:before="48" w:after="60"/>
              <w:rPr>
                <w:rFonts w:cs="Arial"/>
                <w:sz w:val="22"/>
                <w:szCs w:val="22"/>
              </w:rPr>
            </w:pPr>
            <w:r w:rsidRPr="006D4C28">
              <w:rPr>
                <w:rFonts w:cs="Arial"/>
                <w:sz w:val="22"/>
                <w:szCs w:val="22"/>
              </w:rPr>
              <w:t xml:space="preserve">The Supplier must provide STA with its specification for static scanning elements, </w:t>
            </w:r>
            <w:r w:rsidR="00E418D4" w:rsidRPr="006D4C28">
              <w:rPr>
                <w:rFonts w:cs="Arial"/>
                <w:sz w:val="22"/>
                <w:szCs w:val="22"/>
              </w:rPr>
              <w:t>for example,</w:t>
            </w:r>
            <w:r w:rsidRPr="006D4C28">
              <w:rPr>
                <w:rFonts w:cs="Arial"/>
                <w:sz w:val="22"/>
                <w:szCs w:val="22"/>
              </w:rPr>
              <w:t xml:space="preserve"> timing marks, static barcodes etc. that STA must apply to the design of the test materials.</w:t>
            </w:r>
          </w:p>
          <w:p w:rsidR="00AC0643" w:rsidRPr="006D4C28" w:rsidRDefault="00AC0643" w:rsidP="006D4C28">
            <w:pPr>
              <w:widowControl w:val="0"/>
              <w:spacing w:beforeLines="20" w:before="48" w:after="60"/>
              <w:rPr>
                <w:rFonts w:cs="Arial"/>
                <w:sz w:val="22"/>
                <w:szCs w:val="22"/>
              </w:rPr>
            </w:pPr>
            <w:r w:rsidRPr="006D4C28">
              <w:rPr>
                <w:rFonts w:cs="Arial"/>
                <w:sz w:val="22"/>
                <w:szCs w:val="22"/>
              </w:rPr>
              <w:t xml:space="preserve">STA recognises the Supplier may need to apply barcodes and other variable data to the SST and TPT materials to support its solution – see </w:t>
            </w:r>
            <w:r w:rsidRPr="006D4C28">
              <w:rPr>
                <w:rFonts w:cs="Arial"/>
                <w:b/>
                <w:sz w:val="22"/>
                <w:szCs w:val="22"/>
              </w:rPr>
              <w:t xml:space="preserve">Appendix </w:t>
            </w:r>
            <w:r w:rsidR="001A0B96" w:rsidRPr="006D4C28">
              <w:rPr>
                <w:rFonts w:cs="Arial"/>
                <w:b/>
                <w:sz w:val="22"/>
                <w:szCs w:val="22"/>
              </w:rPr>
              <w:t>4</w:t>
            </w:r>
            <w:r w:rsidRPr="006D4C28">
              <w:rPr>
                <w:rFonts w:cs="Arial"/>
                <w:sz w:val="22"/>
                <w:szCs w:val="22"/>
              </w:rPr>
              <w:t xml:space="preserve"> for the test booklet templates </w:t>
            </w:r>
            <w:r w:rsidR="00E459C3" w:rsidRPr="006D4C28">
              <w:rPr>
                <w:rFonts w:cs="Arial"/>
                <w:sz w:val="22"/>
                <w:szCs w:val="22"/>
              </w:rPr>
              <w:t>which indicate</w:t>
            </w:r>
            <w:r w:rsidRPr="006D4C28">
              <w:rPr>
                <w:rFonts w:cs="Arial"/>
                <w:sz w:val="22"/>
                <w:szCs w:val="22"/>
              </w:rPr>
              <w:t xml:space="preserve"> the space available for placement of these elements.</w:t>
            </w:r>
          </w:p>
          <w:p w:rsidR="00AC0643" w:rsidRPr="006D4C28" w:rsidRDefault="00AC0643" w:rsidP="006D4C28">
            <w:pPr>
              <w:widowControl w:val="0"/>
              <w:spacing w:beforeLines="60" w:before="144" w:after="60"/>
              <w:rPr>
                <w:rFonts w:cs="Arial"/>
                <w:sz w:val="22"/>
                <w:szCs w:val="22"/>
              </w:rPr>
            </w:pPr>
            <w:r w:rsidRPr="006D4C28">
              <w:rPr>
                <w:rFonts w:cs="Arial"/>
                <w:sz w:val="22"/>
                <w:szCs w:val="22"/>
              </w:rPr>
              <w:t xml:space="preserve">The Supplier must advise STA of any other artwork considerations driven by its solution, for example, whether STA needs to include trim marks and bleed, colour space requirements, or minimum resolution for compatibility with the reprographics or printing processes. </w:t>
            </w:r>
          </w:p>
          <w:p w:rsidR="00AC0643" w:rsidRPr="006D4C28" w:rsidRDefault="00AC0643" w:rsidP="006D4C28">
            <w:pPr>
              <w:widowControl w:val="0"/>
              <w:spacing w:beforeLines="60" w:before="144" w:afterLines="60" w:after="144"/>
              <w:rPr>
                <w:rFonts w:cs="Arial"/>
                <w:sz w:val="22"/>
                <w:szCs w:val="22"/>
              </w:rPr>
            </w:pPr>
            <w:r w:rsidRPr="006D4C28">
              <w:rPr>
                <w:rFonts w:cs="Arial"/>
                <w:sz w:val="22"/>
                <w:szCs w:val="22"/>
              </w:rPr>
              <w:t xml:space="preserve">The final </w:t>
            </w:r>
            <w:r w:rsidR="00DB51C5" w:rsidRPr="006D4C28">
              <w:rPr>
                <w:rFonts w:cs="Arial"/>
                <w:sz w:val="22"/>
                <w:szCs w:val="22"/>
              </w:rPr>
              <w:t xml:space="preserve">Test Booklet Scanning Specification </w:t>
            </w:r>
            <w:r w:rsidRPr="006D4C28">
              <w:rPr>
                <w:rFonts w:cs="Arial"/>
                <w:sz w:val="22"/>
                <w:szCs w:val="22"/>
              </w:rPr>
              <w:t>must be agreed with STA on the date specified in section 1.b.</w:t>
            </w:r>
          </w:p>
          <w:p w:rsidR="00DB7700" w:rsidRDefault="00DB7700" w:rsidP="00AC0643">
            <w:pPr>
              <w:widowControl w:val="0"/>
              <w:spacing w:beforeLines="60" w:before="144" w:afterLines="60" w:after="144"/>
              <w:rPr>
                <w:rFonts w:cs="Arial"/>
                <w:b/>
                <w:sz w:val="22"/>
                <w:szCs w:val="22"/>
              </w:rPr>
            </w:pPr>
          </w:p>
          <w:p w:rsidR="006752D6" w:rsidRDefault="006752D6" w:rsidP="00AC0643">
            <w:pPr>
              <w:widowControl w:val="0"/>
              <w:spacing w:beforeLines="60" w:before="144" w:afterLines="60" w:after="144"/>
              <w:rPr>
                <w:rFonts w:cs="Arial"/>
                <w:b/>
                <w:sz w:val="22"/>
                <w:szCs w:val="22"/>
              </w:rPr>
            </w:pPr>
          </w:p>
          <w:p w:rsidR="00AC0643" w:rsidRPr="00E459C3" w:rsidRDefault="00AC0643" w:rsidP="00AC0643">
            <w:pPr>
              <w:widowControl w:val="0"/>
              <w:spacing w:beforeLines="60" w:before="144" w:afterLines="60" w:after="144"/>
              <w:rPr>
                <w:rFonts w:cs="Arial"/>
                <w:b/>
                <w:sz w:val="22"/>
                <w:szCs w:val="22"/>
              </w:rPr>
            </w:pPr>
            <w:r w:rsidRPr="00E459C3">
              <w:rPr>
                <w:rFonts w:cs="Arial"/>
                <w:b/>
                <w:sz w:val="22"/>
                <w:szCs w:val="22"/>
              </w:rPr>
              <w:t>Quantities</w:t>
            </w:r>
          </w:p>
          <w:p w:rsidR="00AC0643" w:rsidRPr="006D4C28" w:rsidRDefault="00AC0643" w:rsidP="006D4C28">
            <w:pPr>
              <w:widowControl w:val="0"/>
              <w:spacing w:beforeLines="60" w:before="144" w:afterLines="50" w:after="120"/>
              <w:rPr>
                <w:rFonts w:cs="Arial"/>
                <w:sz w:val="22"/>
                <w:szCs w:val="22"/>
              </w:rPr>
            </w:pPr>
            <w:r w:rsidRPr="006D4C28">
              <w:rPr>
                <w:rFonts w:cs="Arial"/>
                <w:sz w:val="22"/>
                <w:szCs w:val="22"/>
              </w:rPr>
              <w:t xml:space="preserve">The production quantities in the table below are an estimated minimum requirement for the purposes of bidding.  They do not include any contingency, for example, allowance for quality assurance samples or wastage. The Supplier must define the additional quantities it will apply for these purposes and agree them with STA. </w:t>
            </w:r>
          </w:p>
          <w:p w:rsidR="00AC0643" w:rsidRPr="006D4C28" w:rsidRDefault="006D4C28" w:rsidP="006D4C28">
            <w:pPr>
              <w:widowControl w:val="0"/>
              <w:spacing w:beforeLines="60" w:before="144" w:afterLines="50" w:after="120"/>
              <w:rPr>
                <w:rFonts w:cs="Arial"/>
                <w:sz w:val="22"/>
                <w:szCs w:val="22"/>
              </w:rPr>
            </w:pPr>
            <w:r w:rsidRPr="006D4C28">
              <w:rPr>
                <w:rFonts w:cs="Arial"/>
                <w:sz w:val="22"/>
                <w:szCs w:val="22"/>
              </w:rPr>
              <w:t>The</w:t>
            </w:r>
            <w:r w:rsidR="00AC0643" w:rsidRPr="006D4C28">
              <w:rPr>
                <w:rFonts w:cs="Arial"/>
                <w:sz w:val="22"/>
                <w:szCs w:val="22"/>
              </w:rPr>
              <w:t xml:space="preserve"> </w:t>
            </w:r>
            <w:r w:rsidR="00FB1F2A">
              <w:rPr>
                <w:rFonts w:cs="Arial"/>
                <w:sz w:val="22"/>
                <w:szCs w:val="22"/>
              </w:rPr>
              <w:t xml:space="preserve">modified materials and </w:t>
            </w:r>
            <w:r>
              <w:rPr>
                <w:rFonts w:cs="Arial"/>
                <w:sz w:val="22"/>
                <w:szCs w:val="22"/>
              </w:rPr>
              <w:t>a</w:t>
            </w:r>
            <w:r w:rsidR="00AC0643" w:rsidRPr="006D4C28">
              <w:rPr>
                <w:rFonts w:cs="Arial"/>
                <w:sz w:val="22"/>
                <w:szCs w:val="22"/>
              </w:rPr>
              <w:t xml:space="preserve">ccess arrangements </w:t>
            </w:r>
            <w:r>
              <w:rPr>
                <w:rFonts w:cs="Arial"/>
                <w:sz w:val="22"/>
                <w:szCs w:val="22"/>
              </w:rPr>
              <w:t xml:space="preserve">document at </w:t>
            </w:r>
            <w:r w:rsidRPr="006D4C28">
              <w:rPr>
                <w:rFonts w:cs="Arial"/>
                <w:b/>
                <w:sz w:val="22"/>
                <w:szCs w:val="22"/>
              </w:rPr>
              <w:t>Appendix 4</w:t>
            </w:r>
            <w:r>
              <w:rPr>
                <w:rFonts w:cs="Arial"/>
                <w:sz w:val="22"/>
                <w:szCs w:val="22"/>
              </w:rPr>
              <w:t xml:space="preserve"> </w:t>
            </w:r>
            <w:r w:rsidR="00AC0643" w:rsidRPr="006D4C28">
              <w:rPr>
                <w:rFonts w:cs="Arial"/>
                <w:sz w:val="22"/>
                <w:szCs w:val="22"/>
              </w:rPr>
              <w:t>sets out the estimated number of pupils who might require materials printed on different coloured papers</w:t>
            </w:r>
            <w:r>
              <w:rPr>
                <w:rFonts w:cs="Arial"/>
                <w:sz w:val="22"/>
                <w:szCs w:val="22"/>
              </w:rPr>
              <w:t>, based on the last science sampling administration</w:t>
            </w:r>
            <w:r w:rsidR="00AC0643" w:rsidRPr="006D4C28">
              <w:rPr>
                <w:rFonts w:cs="Arial"/>
                <w:sz w:val="22"/>
                <w:szCs w:val="22"/>
              </w:rPr>
              <w:t xml:space="preserve">. </w:t>
            </w:r>
          </w:p>
          <w:p w:rsidR="00AC0643" w:rsidRPr="006D4C28" w:rsidRDefault="00AC0643" w:rsidP="006D4C28">
            <w:pPr>
              <w:widowControl w:val="0"/>
              <w:spacing w:beforeLines="60" w:before="144"/>
              <w:rPr>
                <w:rFonts w:cs="Arial"/>
                <w:sz w:val="22"/>
                <w:szCs w:val="22"/>
              </w:rPr>
            </w:pPr>
            <w:r w:rsidRPr="006D4C28">
              <w:rPr>
                <w:rFonts w:cs="Arial"/>
                <w:sz w:val="22"/>
                <w:szCs w:val="22"/>
              </w:rPr>
              <w:t xml:space="preserve">The Supplier must document any changes required to the materials list in order to deliver its solution, </w:t>
            </w:r>
            <w:r w:rsidR="00A02786" w:rsidRPr="006D4C28">
              <w:rPr>
                <w:rFonts w:cs="Arial"/>
                <w:sz w:val="22"/>
                <w:szCs w:val="22"/>
              </w:rPr>
              <w:t>for example,</w:t>
            </w:r>
            <w:r w:rsidRPr="006D4C28">
              <w:rPr>
                <w:rFonts w:cs="Arial"/>
                <w:sz w:val="22"/>
                <w:szCs w:val="22"/>
              </w:rPr>
              <w:t xml:space="preserve"> additional code training materials. </w:t>
            </w:r>
          </w:p>
          <w:p w:rsidR="00AC0643" w:rsidRPr="00E459C3" w:rsidRDefault="00AC0643" w:rsidP="00AC0643">
            <w:pPr>
              <w:widowControl w:val="0"/>
              <w:spacing w:beforeLines="60" w:before="144" w:afterLines="60" w:after="144"/>
              <w:rPr>
                <w:rFonts w:cs="Arial"/>
                <w:sz w:val="22"/>
                <w:szCs w:val="22"/>
              </w:rPr>
            </w:pPr>
            <w:r w:rsidRPr="00E459C3">
              <w:rPr>
                <w:rFonts w:cs="Arial"/>
                <w:sz w:val="22"/>
                <w:szCs w:val="22"/>
              </w:rPr>
              <w:t>STA will confirm final quantities with the Supplier via change control.</w:t>
            </w:r>
          </w:p>
          <w:p w:rsidR="00AC0643" w:rsidRPr="00E459C3" w:rsidRDefault="00AC0643" w:rsidP="00E459C3">
            <w:pPr>
              <w:widowControl w:val="0"/>
              <w:spacing w:before="60" w:afterLines="50" w:after="120"/>
              <w:rPr>
                <w:rFonts w:cs="Arial"/>
                <w:sz w:val="22"/>
                <w:szCs w:val="22"/>
              </w:rPr>
            </w:pPr>
            <w:r w:rsidRPr="00E459C3">
              <w:rPr>
                <w:rFonts w:cs="Arial"/>
                <w:b/>
                <w:sz w:val="22"/>
                <w:szCs w:val="22"/>
              </w:rPr>
              <w:t>Substrates</w:t>
            </w:r>
          </w:p>
          <w:p w:rsidR="00AC0643" w:rsidRPr="006D4C28" w:rsidRDefault="00AC0643" w:rsidP="006D4C28">
            <w:pPr>
              <w:widowControl w:val="0"/>
              <w:spacing w:before="60" w:afterLines="50" w:after="120"/>
              <w:rPr>
                <w:rFonts w:cs="Arial"/>
                <w:sz w:val="22"/>
                <w:szCs w:val="22"/>
              </w:rPr>
            </w:pPr>
            <w:r w:rsidRPr="006D4C28">
              <w:rPr>
                <w:rFonts w:cs="Arial"/>
                <w:sz w:val="22"/>
                <w:szCs w:val="22"/>
              </w:rPr>
              <w:t xml:space="preserve">Further information on modified test specifications can be found at </w:t>
            </w:r>
            <w:r w:rsidRPr="006D4C28">
              <w:rPr>
                <w:rFonts w:cs="Arial"/>
                <w:b/>
                <w:sz w:val="22"/>
                <w:szCs w:val="22"/>
              </w:rPr>
              <w:t xml:space="preserve">Appendix </w:t>
            </w:r>
            <w:r w:rsidR="001A0B96" w:rsidRPr="006D4C28">
              <w:rPr>
                <w:rFonts w:cs="Arial"/>
                <w:b/>
                <w:sz w:val="22"/>
                <w:szCs w:val="22"/>
              </w:rPr>
              <w:t>4</w:t>
            </w:r>
            <w:r w:rsidRPr="006D4C28">
              <w:rPr>
                <w:rFonts w:cs="Arial"/>
                <w:sz w:val="22"/>
                <w:szCs w:val="22"/>
              </w:rPr>
              <w:t xml:space="preserve">, including Braille, and variations such as printing on coloured paper. The specifications for Modified Large Print and Braille materials are confirmed for 2018. The specifications for Enlarged Print materials are provisional and actual extents will be confirmed during SST handover in January 2018. </w:t>
            </w:r>
          </w:p>
          <w:p w:rsidR="00AC0643" w:rsidRPr="006D4C28" w:rsidRDefault="00AC0643" w:rsidP="006D4C28">
            <w:pPr>
              <w:widowControl w:val="0"/>
              <w:spacing w:before="60" w:afterLines="50" w:after="120"/>
              <w:rPr>
                <w:rFonts w:cs="Arial"/>
                <w:sz w:val="22"/>
                <w:szCs w:val="22"/>
              </w:rPr>
            </w:pPr>
            <w:r w:rsidRPr="006D4C28">
              <w:rPr>
                <w:rFonts w:cs="Arial"/>
                <w:sz w:val="22"/>
                <w:szCs w:val="22"/>
              </w:rPr>
              <w:t>Standard test booklets must be printed on white, uncoated, 90gsm paper.</w:t>
            </w:r>
          </w:p>
          <w:p w:rsidR="00AC0643" w:rsidRPr="006D4C28" w:rsidRDefault="00AC0643" w:rsidP="006D4C28">
            <w:pPr>
              <w:widowControl w:val="0"/>
              <w:spacing w:before="60" w:afterLines="50" w:after="120"/>
              <w:rPr>
                <w:rFonts w:cs="Arial"/>
                <w:sz w:val="22"/>
                <w:szCs w:val="22"/>
              </w:rPr>
            </w:pPr>
            <w:r w:rsidRPr="006D4C28">
              <w:rPr>
                <w:rFonts w:cs="Arial"/>
                <w:sz w:val="22"/>
                <w:szCs w:val="22"/>
              </w:rPr>
              <w:t>Enlarged print and modified large print must be printed on white, uncoated, 120 gsm paper.</w:t>
            </w:r>
          </w:p>
          <w:p w:rsidR="00AC0643" w:rsidRPr="006D4C28" w:rsidRDefault="00AC0643" w:rsidP="006D4C28">
            <w:pPr>
              <w:widowControl w:val="0"/>
              <w:spacing w:before="60" w:afterLines="50" w:after="120"/>
              <w:rPr>
                <w:rFonts w:cs="Arial"/>
                <w:sz w:val="22"/>
                <w:szCs w:val="22"/>
              </w:rPr>
            </w:pPr>
            <w:r w:rsidRPr="006D4C28">
              <w:rPr>
                <w:rFonts w:cs="Arial"/>
                <w:sz w:val="22"/>
                <w:szCs w:val="22"/>
              </w:rPr>
              <w:t>Braille tests must be manufactured using an appropriate combination of Braille paper, braillon, Minolta, film and thermoform or similar substrates.</w:t>
            </w:r>
          </w:p>
          <w:p w:rsidR="00AC0643" w:rsidRPr="006D4C28" w:rsidRDefault="00AC0643" w:rsidP="006D4C28">
            <w:pPr>
              <w:widowControl w:val="0"/>
              <w:spacing w:before="60" w:afterLines="60" w:after="144"/>
              <w:rPr>
                <w:rFonts w:cs="Arial"/>
                <w:sz w:val="22"/>
                <w:szCs w:val="22"/>
              </w:rPr>
            </w:pPr>
            <w:r w:rsidRPr="006D4C28">
              <w:rPr>
                <w:rFonts w:cs="Arial"/>
                <w:sz w:val="22"/>
                <w:szCs w:val="22"/>
              </w:rPr>
              <w:t>Coder and administrative materials should be printed on paper of at least 80gsm or as agreed with STA.</w:t>
            </w:r>
          </w:p>
          <w:p w:rsidR="00AC0643" w:rsidRPr="00E459C3" w:rsidRDefault="00AC0643" w:rsidP="00AC0643">
            <w:pPr>
              <w:widowControl w:val="0"/>
              <w:spacing w:beforeLines="60" w:before="144" w:afterLines="60" w:after="144"/>
              <w:rPr>
                <w:rFonts w:cs="Arial"/>
                <w:b/>
                <w:sz w:val="22"/>
                <w:szCs w:val="22"/>
              </w:rPr>
            </w:pPr>
            <w:r w:rsidRPr="00E459C3">
              <w:rPr>
                <w:rFonts w:cs="Arial"/>
                <w:b/>
                <w:sz w:val="22"/>
                <w:szCs w:val="22"/>
              </w:rPr>
              <w:t>Specifications</w:t>
            </w:r>
          </w:p>
          <w:p w:rsidR="00AC0643" w:rsidRPr="006D4C28" w:rsidRDefault="00AC0643" w:rsidP="006D4C28">
            <w:pPr>
              <w:widowControl w:val="0"/>
              <w:spacing w:before="60" w:afterLines="50" w:after="120"/>
              <w:rPr>
                <w:rFonts w:cs="Arial"/>
                <w:sz w:val="22"/>
                <w:szCs w:val="22"/>
              </w:rPr>
            </w:pPr>
            <w:r w:rsidRPr="006D4C28">
              <w:rPr>
                <w:rFonts w:cs="Arial"/>
                <w:sz w:val="22"/>
                <w:szCs w:val="22"/>
              </w:rPr>
              <w:t>The table below outlines the estimated specifications for the materials STA envisages the supplier will produce, subject to any changes proposed by the Supplier to support its solution and change control to confirm the final specifications.</w:t>
            </w:r>
            <w:r w:rsidR="00C219A1">
              <w:rPr>
                <w:rFonts w:cs="Arial"/>
                <w:sz w:val="22"/>
                <w:szCs w:val="22"/>
              </w:rPr>
              <w:t xml:space="preserve"> These specifi</w:t>
            </w:r>
            <w:r w:rsidR="00B26E79">
              <w:rPr>
                <w:rFonts w:cs="Arial"/>
                <w:sz w:val="22"/>
                <w:szCs w:val="22"/>
              </w:rPr>
              <w:t>ca</w:t>
            </w:r>
            <w:r w:rsidR="00C219A1">
              <w:rPr>
                <w:rFonts w:cs="Arial"/>
                <w:sz w:val="22"/>
                <w:szCs w:val="22"/>
              </w:rPr>
              <w:t>tions are indicative and will be confirmed as the materials are finalised.</w:t>
            </w:r>
          </w:p>
          <w:p w:rsidR="00AC0643" w:rsidRPr="006D4C28" w:rsidRDefault="00AC0643" w:rsidP="006D4C28">
            <w:pPr>
              <w:widowControl w:val="0"/>
              <w:spacing w:before="60" w:afterLines="60" w:after="144"/>
              <w:rPr>
                <w:rFonts w:cs="Arial"/>
                <w:sz w:val="22"/>
                <w:szCs w:val="22"/>
              </w:rPr>
            </w:pPr>
            <w:r w:rsidRPr="006D4C28">
              <w:rPr>
                <w:rFonts w:cs="Arial"/>
                <w:sz w:val="22"/>
                <w:szCs w:val="22"/>
              </w:rPr>
              <w:t xml:space="preserve">The Supplier may propose a four process colour alternative to Pantone 319U (cyan / light blue) to STA and provide a production sample to STA for approval.  After approval, the Supplier must use the production sample as the baseline for colour management during production. </w:t>
            </w:r>
          </w:p>
          <w:p w:rsidR="00DB7700" w:rsidRDefault="00DB7700" w:rsidP="00C219A1">
            <w:pPr>
              <w:pStyle w:val="ListParagraph"/>
              <w:widowControl w:val="0"/>
              <w:spacing w:before="60" w:afterLines="60" w:after="144"/>
              <w:ind w:left="0"/>
              <w:rPr>
                <w:rFonts w:cs="Arial"/>
                <w:sz w:val="22"/>
                <w:szCs w:val="22"/>
              </w:rPr>
            </w:pPr>
          </w:p>
          <w:p w:rsidR="006752D6" w:rsidRDefault="006752D6" w:rsidP="00C219A1">
            <w:pPr>
              <w:pStyle w:val="ListParagraph"/>
              <w:widowControl w:val="0"/>
              <w:spacing w:before="60" w:afterLines="60" w:after="144"/>
              <w:ind w:left="0"/>
              <w:rPr>
                <w:rFonts w:cs="Arial"/>
                <w:sz w:val="22"/>
                <w:szCs w:val="22"/>
              </w:rPr>
            </w:pPr>
          </w:p>
          <w:p w:rsidR="00C219A1" w:rsidRPr="00E459C3" w:rsidRDefault="00C219A1" w:rsidP="00C219A1">
            <w:pPr>
              <w:pStyle w:val="ListParagraph"/>
              <w:widowControl w:val="0"/>
              <w:spacing w:before="60" w:afterLines="60" w:after="144"/>
              <w:ind w:left="0"/>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
              <w:gridCol w:w="2417"/>
              <w:gridCol w:w="1685"/>
              <w:gridCol w:w="1782"/>
              <w:gridCol w:w="2168"/>
              <w:gridCol w:w="2035"/>
              <w:gridCol w:w="2493"/>
            </w:tblGrid>
            <w:tr w:rsidR="00DB7700" w:rsidRPr="00E459C3" w:rsidTr="00272400">
              <w:trPr>
                <w:trHeight w:val="578"/>
              </w:trPr>
              <w:tc>
                <w:tcPr>
                  <w:tcW w:w="363"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SST / TPT</w:t>
                  </w:r>
                </w:p>
              </w:tc>
              <w:tc>
                <w:tcPr>
                  <w:tcW w:w="891"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Document</w:t>
                  </w:r>
                </w:p>
              </w:tc>
              <w:tc>
                <w:tcPr>
                  <w:tcW w:w="621"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Number of versions</w:t>
                  </w:r>
                </w:p>
              </w:tc>
              <w:tc>
                <w:tcPr>
                  <w:tcW w:w="657"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Estimated pagination (per version)</w:t>
                  </w:r>
                </w:p>
              </w:tc>
              <w:tc>
                <w:tcPr>
                  <w:tcW w:w="799" w:type="pct"/>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Impressions (front/back) and colours</w:t>
                  </w:r>
                </w:p>
              </w:tc>
              <w:tc>
                <w:tcPr>
                  <w:tcW w:w="750" w:type="pct"/>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 xml:space="preserve">Dimensions (height x width) and finishing </w:t>
                  </w:r>
                </w:p>
              </w:tc>
              <w:tc>
                <w:tcPr>
                  <w:tcW w:w="919" w:type="pct"/>
                  <w:shd w:val="clear" w:color="auto" w:fill="auto"/>
                </w:tcPr>
                <w:p w:rsidR="00AC0643" w:rsidRPr="00E459C3" w:rsidRDefault="00AC0643" w:rsidP="00DB7700">
                  <w:pPr>
                    <w:widowControl w:val="0"/>
                    <w:spacing w:before="40" w:after="40"/>
                    <w:jc w:val="center"/>
                    <w:rPr>
                      <w:rFonts w:cs="Arial"/>
                      <w:b/>
                      <w:sz w:val="22"/>
                      <w:szCs w:val="22"/>
                    </w:rPr>
                  </w:pPr>
                  <w:r w:rsidRPr="00E459C3">
                    <w:rPr>
                      <w:rFonts w:cs="Arial"/>
                      <w:b/>
                      <w:sz w:val="22"/>
                      <w:szCs w:val="22"/>
                    </w:rPr>
                    <w:t>Minimum production quantity</w:t>
                  </w:r>
                </w:p>
              </w:tc>
            </w:tr>
            <w:tr w:rsidR="00DB7700" w:rsidRPr="00E459C3" w:rsidTr="00272400">
              <w:trPr>
                <w:trHeight w:val="629"/>
              </w:trPr>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 xml:space="preserve">Administrator </w:t>
                  </w:r>
                  <w:r w:rsidRPr="00E459C3">
                    <w:rPr>
                      <w:rFonts w:cs="Arial"/>
                      <w:sz w:val="22"/>
                      <w:szCs w:val="22"/>
                      <w:lang w:val="fr-FR"/>
                    </w:rPr>
                    <w:t>guide</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lang w:val="fr-FR"/>
                    </w:rPr>
                    <w:t>52</w:t>
                  </w:r>
                </w:p>
              </w:tc>
              <w:tc>
                <w:tcPr>
                  <w:tcW w:w="799" w:type="pct"/>
                </w:tcPr>
                <w:p w:rsidR="00AC0643" w:rsidRPr="00E459C3" w:rsidDel="00BD1E57"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 copy per administrator</w:t>
                  </w:r>
                </w:p>
              </w:tc>
            </w:tr>
            <w:tr w:rsidR="00DB7700" w:rsidRPr="00E459C3" w:rsidTr="00272400">
              <w:trPr>
                <w:trHeight w:val="696"/>
              </w:trPr>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Administrator</w:t>
                  </w:r>
                  <w:r w:rsidRPr="00E459C3">
                    <w:rPr>
                      <w:rFonts w:cs="Arial"/>
                      <w:sz w:val="22"/>
                      <w:szCs w:val="22"/>
                      <w:lang w:val="fr-FR"/>
                    </w:rPr>
                    <w:t xml:space="preserve"> questionnaire</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lang w:val="fr-FR"/>
                    </w:rPr>
                    <w:t>20</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 copy per school</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 xml:space="preserve">Attendance register </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1/0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trim to leaves</w:t>
                  </w:r>
                </w:p>
              </w:tc>
              <w:tc>
                <w:tcPr>
                  <w:tcW w:w="919" w:type="pct"/>
                  <w:shd w:val="clear" w:color="auto" w:fill="auto"/>
                  <w:vAlign w:val="center"/>
                </w:tcPr>
                <w:p w:rsidR="00AC0643" w:rsidRPr="00E459C3" w:rsidRDefault="00AC0643" w:rsidP="00DB7700">
                  <w:pPr>
                    <w:widowControl w:val="0"/>
                    <w:spacing w:before="40" w:after="40"/>
                    <w:rPr>
                      <w:rFonts w:cs="Arial"/>
                      <w:b/>
                      <w:sz w:val="22"/>
                      <w:szCs w:val="22"/>
                    </w:rPr>
                  </w:pPr>
                  <w:r w:rsidRPr="00E459C3">
                    <w:rPr>
                      <w:rFonts w:cs="Arial"/>
                      <w:sz w:val="22"/>
                      <w:szCs w:val="22"/>
                    </w:rPr>
                    <w:t>1 copy per school</w:t>
                  </w:r>
                </w:p>
              </w:tc>
            </w:tr>
            <w:tr w:rsidR="00DB7700" w:rsidRPr="00E459C3" w:rsidDel="00C1791A"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Anchor test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6650B1" w:rsidP="00DB7700">
                  <w:pPr>
                    <w:widowControl w:val="0"/>
                    <w:spacing w:before="40" w:after="40"/>
                    <w:jc w:val="center"/>
                    <w:rPr>
                      <w:rFonts w:cs="Arial"/>
                      <w:sz w:val="22"/>
                      <w:szCs w:val="22"/>
                    </w:rPr>
                  </w:pPr>
                  <w:r w:rsidRPr="00E459C3">
                    <w:rPr>
                      <w:rFonts w:cs="Arial"/>
                      <w:sz w:val="22"/>
                      <w:szCs w:val="22"/>
                    </w:rPr>
                    <w:t>All versions: 2/2 Black &amp; 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3,027 copies per version</w:t>
                  </w:r>
                </w:p>
                <w:p w:rsidR="00AC0643" w:rsidRPr="00E459C3" w:rsidRDefault="00AC0643" w:rsidP="00DB7700">
                  <w:pPr>
                    <w:widowControl w:val="0"/>
                    <w:spacing w:before="40" w:after="40"/>
                    <w:rPr>
                      <w:rFonts w:cs="Arial"/>
                      <w:sz w:val="22"/>
                      <w:szCs w:val="22"/>
                    </w:rPr>
                  </w:pPr>
                  <w:r w:rsidRPr="00E459C3">
                    <w:rPr>
                      <w:rFonts w:cs="Arial"/>
                      <w:sz w:val="22"/>
                      <w:szCs w:val="22"/>
                    </w:rPr>
                    <w:t>5 file copies for STA</w:t>
                  </w:r>
                </w:p>
              </w:tc>
            </w:tr>
            <w:tr w:rsidR="00DB7700" w:rsidRPr="00E459C3" w:rsidDel="00C1791A" w:rsidTr="00272400">
              <w:tc>
                <w:tcPr>
                  <w:tcW w:w="363" w:type="pct"/>
                  <w:shd w:val="clear" w:color="auto" w:fill="auto"/>
                  <w:vAlign w:val="center"/>
                </w:tcPr>
                <w:p w:rsidR="00AC0643" w:rsidRPr="00E459C3" w:rsidDel="00C1791A" w:rsidRDefault="00AC0643" w:rsidP="00DB7700">
                  <w:pPr>
                    <w:widowControl w:val="0"/>
                    <w:spacing w:before="40" w:after="40"/>
                    <w:rPr>
                      <w:rFonts w:cs="Arial"/>
                      <w:sz w:val="22"/>
                      <w:szCs w:val="22"/>
                    </w:rPr>
                  </w:pPr>
                  <w:r w:rsidRPr="00E459C3">
                    <w:rPr>
                      <w:rFonts w:cs="Arial"/>
                      <w:sz w:val="22"/>
                      <w:szCs w:val="22"/>
                    </w:rPr>
                    <w:t xml:space="preserve">SST </w:t>
                  </w:r>
                </w:p>
              </w:tc>
              <w:tc>
                <w:tcPr>
                  <w:tcW w:w="891" w:type="pct"/>
                  <w:shd w:val="clear" w:color="auto" w:fill="auto"/>
                  <w:vAlign w:val="center"/>
                </w:tcPr>
                <w:p w:rsidR="00AC0643" w:rsidRPr="00E459C3" w:rsidDel="00C1791A" w:rsidRDefault="00AC0643" w:rsidP="00DB7700">
                  <w:pPr>
                    <w:widowControl w:val="0"/>
                    <w:spacing w:before="40" w:after="40"/>
                    <w:rPr>
                      <w:rFonts w:cs="Arial"/>
                      <w:sz w:val="22"/>
                      <w:szCs w:val="22"/>
                    </w:rPr>
                  </w:pPr>
                  <w:r w:rsidRPr="00E459C3">
                    <w:rPr>
                      <w:rFonts w:cs="Arial"/>
                      <w:sz w:val="22"/>
                      <w:szCs w:val="22"/>
                    </w:rPr>
                    <w:t>Standard test booklets (non-anchor)</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4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4 x Chemistry</w:t>
                  </w:r>
                </w:p>
                <w:p w:rsidR="00AC0643" w:rsidRPr="00E459C3" w:rsidDel="00C1791A" w:rsidRDefault="00AC0643" w:rsidP="00DB7700">
                  <w:pPr>
                    <w:widowControl w:val="0"/>
                    <w:spacing w:before="40" w:after="40"/>
                    <w:jc w:val="center"/>
                    <w:rPr>
                      <w:rFonts w:cs="Arial"/>
                      <w:sz w:val="22"/>
                      <w:szCs w:val="22"/>
                    </w:rPr>
                  </w:pPr>
                  <w:r w:rsidRPr="00E459C3">
                    <w:rPr>
                      <w:rFonts w:cs="Arial"/>
                      <w:sz w:val="22"/>
                      <w:szCs w:val="22"/>
                    </w:rPr>
                    <w:t>4 x Physics</w:t>
                  </w:r>
                </w:p>
              </w:tc>
              <w:tc>
                <w:tcPr>
                  <w:tcW w:w="657" w:type="pct"/>
                  <w:shd w:val="clear" w:color="auto" w:fill="auto"/>
                  <w:vAlign w:val="center"/>
                </w:tcPr>
                <w:p w:rsidR="00AC0643" w:rsidRPr="00AD3D5B" w:rsidDel="00C1791A"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All versions: 2/2 Black &amp; 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1,900 copies per version</w:t>
                  </w:r>
                </w:p>
                <w:p w:rsidR="00AC0643" w:rsidRPr="00E459C3" w:rsidDel="00C1791A" w:rsidRDefault="00AC0643" w:rsidP="00DB7700">
                  <w:pPr>
                    <w:widowControl w:val="0"/>
                    <w:spacing w:before="40" w:after="40"/>
                    <w:rPr>
                      <w:rFonts w:cs="Arial"/>
                      <w:sz w:val="22"/>
                      <w:szCs w:val="22"/>
                    </w:rPr>
                  </w:pPr>
                  <w:r w:rsidRPr="00E459C3">
                    <w:rPr>
                      <w:rFonts w:cs="Arial"/>
                      <w:sz w:val="22"/>
                      <w:szCs w:val="22"/>
                    </w:rPr>
                    <w:t>5 file copies for STA</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Standard test booklets (non-anchor)</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3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3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 xml:space="preserve">All versions: 2/2 Black &amp; </w:t>
                  </w:r>
                  <w:r w:rsidRPr="00E945BA">
                    <w:rPr>
                      <w:rFonts w:cs="Arial"/>
                      <w:sz w:val="22"/>
                      <w:szCs w:val="22"/>
                    </w:rPr>
                    <w:t>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saddle stitched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1,125 copies per version</w:t>
                  </w:r>
                </w:p>
                <w:p w:rsidR="00AC0643" w:rsidRPr="00E459C3" w:rsidRDefault="00AC0643" w:rsidP="00DB7700">
                  <w:pPr>
                    <w:widowControl w:val="0"/>
                    <w:spacing w:before="40" w:after="40"/>
                    <w:rPr>
                      <w:rFonts w:cs="Arial"/>
                      <w:sz w:val="22"/>
                      <w:szCs w:val="22"/>
                    </w:rPr>
                  </w:pPr>
                  <w:r w:rsidRPr="00E459C3">
                    <w:rPr>
                      <w:rFonts w:cs="Arial"/>
                      <w:sz w:val="22"/>
                      <w:szCs w:val="22"/>
                    </w:rPr>
                    <w:t>5 file copies for STA</w:t>
                  </w:r>
                  <w:r w:rsidR="00F32EED" w:rsidRPr="00E459C3">
                    <w:rPr>
                      <w:rFonts w:cs="Arial"/>
                      <w:sz w:val="22"/>
                      <w:szCs w:val="22"/>
                    </w:rPr>
                    <w:t xml:space="preserve">, plus </w:t>
                  </w:r>
                  <w:r w:rsidRPr="00E459C3">
                    <w:rPr>
                      <w:rFonts w:cs="Arial"/>
                      <w:sz w:val="22"/>
                      <w:szCs w:val="22"/>
                    </w:rPr>
                    <w:t>20 copies for STA for use in teacher interviews</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r w:rsidRPr="00E459C3">
                    <w:rPr>
                      <w:rStyle w:val="FootnoteReference"/>
                      <w:rFonts w:cs="Arial"/>
                      <w:sz w:val="22"/>
                      <w:szCs w:val="22"/>
                    </w:rPr>
                    <w:footnoteReference w:id="4"/>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Braille booklets (UEB)</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DB7700" w:rsidP="00DB7700">
                  <w:pPr>
                    <w:widowControl w:val="0"/>
                    <w:spacing w:before="40" w:after="40"/>
                    <w:jc w:val="center"/>
                    <w:rPr>
                      <w:rFonts w:cs="Arial"/>
                      <w:sz w:val="22"/>
                      <w:szCs w:val="22"/>
                    </w:rPr>
                  </w:pPr>
                  <w:r>
                    <w:rPr>
                      <w:rFonts w:cs="Arial"/>
                      <w:sz w:val="22"/>
                      <w:szCs w:val="22"/>
                    </w:rPr>
                    <w:t>1 x C</w:t>
                  </w:r>
                  <w:r w:rsidR="00AC0643" w:rsidRPr="00E459C3">
                    <w:rPr>
                      <w:rFonts w:cs="Arial"/>
                      <w:sz w:val="22"/>
                      <w:szCs w:val="22"/>
                    </w:rPr>
                    <w:t>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16</w:t>
                  </w:r>
                </w:p>
              </w:tc>
              <w:tc>
                <w:tcPr>
                  <w:tcW w:w="799" w:type="pct"/>
                </w:tcPr>
                <w:p w:rsidR="00DB7700" w:rsidRPr="00E459C3" w:rsidRDefault="00AC0643" w:rsidP="00DB7700">
                  <w:pPr>
                    <w:widowControl w:val="0"/>
                    <w:spacing w:before="40" w:after="40"/>
                    <w:jc w:val="center"/>
                    <w:rPr>
                      <w:rFonts w:cs="Arial"/>
                      <w:sz w:val="22"/>
                      <w:szCs w:val="22"/>
                    </w:rPr>
                  </w:pPr>
                  <w:r w:rsidRPr="00E459C3">
                    <w:rPr>
                      <w:rFonts w:cs="Arial"/>
                      <w:sz w:val="22"/>
                      <w:szCs w:val="22"/>
                    </w:rPr>
                    <w:t>1/0 Black only plus Braille impressions, thermoform, heatswell, and film.</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270 x 295 mm</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5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Braille transcripts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8</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5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Modified large print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20-24</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All versions: 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364 x 257mm, saddle stitched or wiro-bound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 xml:space="preserve">10 copies per version </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Enlarged print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E945BA" w:rsidP="00DB7700">
                  <w:pPr>
                    <w:widowControl w:val="0"/>
                    <w:spacing w:before="40" w:after="40"/>
                    <w:jc w:val="center"/>
                    <w:rPr>
                      <w:rFonts w:cs="Arial"/>
                      <w:sz w:val="22"/>
                      <w:szCs w:val="22"/>
                    </w:rPr>
                  </w:pPr>
                  <w:r w:rsidRPr="00E459C3">
                    <w:rPr>
                      <w:rFonts w:cs="Arial"/>
                      <w:sz w:val="22"/>
                      <w:szCs w:val="22"/>
                    </w:rPr>
                    <w:t xml:space="preserve">All versions: 2/2 Black &amp; </w:t>
                  </w:r>
                  <w:r w:rsidRPr="00E945BA">
                    <w:rPr>
                      <w:rFonts w:cs="Arial"/>
                      <w:sz w:val="22"/>
                      <w:szCs w:val="22"/>
                    </w:rPr>
                    <w:t>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364 x 257mm, saddle stitched or wiro-bound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16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TPT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Enlarged print booklets</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 x Biology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Chemistry</w:t>
                  </w:r>
                </w:p>
                <w:p w:rsidR="00AC0643" w:rsidRPr="00E459C3" w:rsidRDefault="00AC0643" w:rsidP="00DB7700">
                  <w:pPr>
                    <w:widowControl w:val="0"/>
                    <w:spacing w:before="40" w:after="40"/>
                    <w:jc w:val="center"/>
                    <w:rPr>
                      <w:rFonts w:cs="Arial"/>
                      <w:sz w:val="22"/>
                      <w:szCs w:val="22"/>
                    </w:rPr>
                  </w:pPr>
                  <w:r w:rsidRPr="00E459C3">
                    <w:rPr>
                      <w:rFonts w:cs="Arial"/>
                      <w:sz w:val="22"/>
                      <w:szCs w:val="22"/>
                    </w:rPr>
                    <w:t>1 x Physics</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12-16</w:t>
                  </w:r>
                </w:p>
              </w:tc>
              <w:tc>
                <w:tcPr>
                  <w:tcW w:w="799" w:type="pct"/>
                </w:tcPr>
                <w:p w:rsidR="00AC0643" w:rsidRPr="00E459C3" w:rsidRDefault="00E945BA" w:rsidP="00DB7700">
                  <w:pPr>
                    <w:widowControl w:val="0"/>
                    <w:spacing w:before="40" w:after="40"/>
                    <w:jc w:val="center"/>
                    <w:rPr>
                      <w:rFonts w:cs="Arial"/>
                      <w:sz w:val="22"/>
                      <w:szCs w:val="22"/>
                    </w:rPr>
                  </w:pPr>
                  <w:r w:rsidRPr="00E459C3">
                    <w:rPr>
                      <w:rFonts w:cs="Arial"/>
                      <w:sz w:val="22"/>
                      <w:szCs w:val="22"/>
                    </w:rPr>
                    <w:t xml:space="preserve">All versions: 2/2 Black &amp; </w:t>
                  </w:r>
                  <w:r w:rsidRPr="00E945BA">
                    <w:rPr>
                      <w:rFonts w:cs="Arial"/>
                      <w:sz w:val="22"/>
                      <w:szCs w:val="22"/>
                    </w:rPr>
                    <w:t>PMS 319U</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364 x 257mm, saddle stitched or wiro-bound</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10 copies per version</w:t>
                  </w:r>
                </w:p>
              </w:tc>
            </w:tr>
            <w:tr w:rsidR="00DB7700" w:rsidRPr="00E459C3" w:rsidTr="00272400">
              <w:tc>
                <w:tcPr>
                  <w:tcW w:w="363"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SST</w:t>
                  </w:r>
                </w:p>
              </w:tc>
              <w:tc>
                <w:tcPr>
                  <w:tcW w:w="891"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Hearing impairment guidance</w:t>
                  </w:r>
                </w:p>
              </w:tc>
              <w:tc>
                <w:tcPr>
                  <w:tcW w:w="621" w:type="pct"/>
                  <w:shd w:val="clear" w:color="auto" w:fill="auto"/>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C0643" w:rsidRPr="00AD3D5B" w:rsidRDefault="00AC0643" w:rsidP="00DB7700">
                  <w:pPr>
                    <w:widowControl w:val="0"/>
                    <w:spacing w:before="40" w:after="40"/>
                    <w:jc w:val="center"/>
                    <w:rPr>
                      <w:rFonts w:cs="Arial"/>
                      <w:sz w:val="22"/>
                      <w:szCs w:val="22"/>
                    </w:rPr>
                  </w:pPr>
                  <w:r w:rsidRPr="00AD3D5B">
                    <w:rPr>
                      <w:rFonts w:cs="Arial"/>
                      <w:sz w:val="22"/>
                      <w:szCs w:val="22"/>
                    </w:rPr>
                    <w:t>4</w:t>
                  </w:r>
                </w:p>
              </w:tc>
              <w:tc>
                <w:tcPr>
                  <w:tcW w:w="799" w:type="pct"/>
                </w:tcPr>
                <w:p w:rsidR="00AC0643" w:rsidRPr="00E459C3" w:rsidRDefault="00AC0643" w:rsidP="00DB7700">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C0643" w:rsidRPr="00E459C3" w:rsidRDefault="00AC0643" w:rsidP="00DB7700">
                  <w:pPr>
                    <w:widowControl w:val="0"/>
                    <w:spacing w:before="40" w:after="40"/>
                    <w:jc w:val="center"/>
                    <w:rPr>
                      <w:rFonts w:cs="Arial"/>
                      <w:sz w:val="22"/>
                      <w:szCs w:val="22"/>
                    </w:rPr>
                  </w:pPr>
                  <w:r w:rsidRPr="00E459C3">
                    <w:rPr>
                      <w:rFonts w:cs="Arial"/>
                      <w:sz w:val="22"/>
                      <w:szCs w:val="22"/>
                    </w:rPr>
                    <w:t>297 x 210mm, fold and trim to size or print to leaves and stitch to top left corner</w:t>
                  </w:r>
                </w:p>
              </w:tc>
              <w:tc>
                <w:tcPr>
                  <w:tcW w:w="919" w:type="pct"/>
                  <w:shd w:val="clear" w:color="auto" w:fill="auto"/>
                  <w:vAlign w:val="center"/>
                </w:tcPr>
                <w:p w:rsidR="00AC0643" w:rsidRPr="00E459C3" w:rsidRDefault="00AC0643" w:rsidP="00DB7700">
                  <w:pPr>
                    <w:widowControl w:val="0"/>
                    <w:spacing w:before="40" w:after="40"/>
                    <w:rPr>
                      <w:rFonts w:cs="Arial"/>
                      <w:sz w:val="22"/>
                      <w:szCs w:val="22"/>
                    </w:rPr>
                  </w:pPr>
                  <w:r w:rsidRPr="00E459C3">
                    <w:rPr>
                      <w:rFonts w:cs="Arial"/>
                      <w:sz w:val="22"/>
                      <w:szCs w:val="22"/>
                    </w:rPr>
                    <w:t>1 copy per administrator</w:t>
                  </w:r>
                </w:p>
              </w:tc>
            </w:tr>
            <w:tr w:rsidR="00AD3D5B" w:rsidRPr="00E459C3" w:rsidTr="00272400">
              <w:tc>
                <w:tcPr>
                  <w:tcW w:w="363"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SST &amp; TPT</w:t>
                  </w:r>
                </w:p>
              </w:tc>
              <w:tc>
                <w:tcPr>
                  <w:tcW w:w="891"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Draft coding frames (and existing coding frames for re-used tests)</w:t>
                  </w:r>
                </w:p>
              </w:tc>
              <w:tc>
                <w:tcPr>
                  <w:tcW w:w="621"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20</w:t>
                  </w:r>
                </w:p>
              </w:tc>
              <w:tc>
                <w:tcPr>
                  <w:tcW w:w="799" w:type="pct"/>
                </w:tcPr>
                <w:p w:rsidR="00AD3D5B" w:rsidRPr="00B26E79" w:rsidRDefault="00AD3D5B" w:rsidP="00AD3D5B">
                  <w:pPr>
                    <w:widowControl w:val="0"/>
                    <w:spacing w:before="40" w:after="40"/>
                    <w:jc w:val="center"/>
                    <w:rPr>
                      <w:rFonts w:cs="Arial"/>
                      <w:sz w:val="22"/>
                      <w:szCs w:val="22"/>
                    </w:rPr>
                  </w:pPr>
                  <w:r w:rsidRPr="00B26E79">
                    <w:rPr>
                      <w:rFonts w:cs="Arial"/>
                      <w:sz w:val="22"/>
                      <w:szCs w:val="22"/>
                    </w:rPr>
                    <w:t>1/1 Black only</w:t>
                  </w:r>
                </w:p>
              </w:tc>
              <w:tc>
                <w:tcPr>
                  <w:tcW w:w="750" w:type="pct"/>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297 x 210mm, stitch to top left corner</w:t>
                  </w:r>
                </w:p>
              </w:tc>
              <w:tc>
                <w:tcPr>
                  <w:tcW w:w="919"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1 copy per senior coder</w:t>
                  </w:r>
                </w:p>
              </w:tc>
            </w:tr>
            <w:tr w:rsidR="00AD3D5B" w:rsidRPr="00E459C3" w:rsidTr="00272400">
              <w:trPr>
                <w:trHeight w:val="515"/>
              </w:trPr>
              <w:tc>
                <w:tcPr>
                  <w:tcW w:w="363"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SST &amp; TPT</w:t>
                  </w:r>
                </w:p>
              </w:tc>
              <w:tc>
                <w:tcPr>
                  <w:tcW w:w="891" w:type="pct"/>
                  <w:shd w:val="clear" w:color="auto" w:fill="auto"/>
                  <w:vAlign w:val="center"/>
                </w:tcPr>
                <w:p w:rsidR="00AD3D5B" w:rsidRPr="00B26E79" w:rsidRDefault="00272400" w:rsidP="00B26E79">
                  <w:pPr>
                    <w:widowControl w:val="0"/>
                    <w:spacing w:before="40" w:after="40"/>
                    <w:rPr>
                      <w:rFonts w:cs="Arial"/>
                      <w:sz w:val="22"/>
                      <w:szCs w:val="22"/>
                    </w:rPr>
                  </w:pPr>
                  <w:r w:rsidRPr="00B26E79">
                    <w:rPr>
                      <w:rFonts w:cs="Arial"/>
                      <w:sz w:val="22"/>
                      <w:szCs w:val="22"/>
                    </w:rPr>
                    <w:t>Standard test booklets</w:t>
                  </w:r>
                </w:p>
              </w:tc>
              <w:tc>
                <w:tcPr>
                  <w:tcW w:w="621"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12-16</w:t>
                  </w:r>
                </w:p>
              </w:tc>
              <w:tc>
                <w:tcPr>
                  <w:tcW w:w="799" w:type="pct"/>
                </w:tcPr>
                <w:p w:rsidR="00AD3D5B" w:rsidRPr="00B26E79" w:rsidRDefault="00272400" w:rsidP="00AD3D5B">
                  <w:pPr>
                    <w:widowControl w:val="0"/>
                    <w:spacing w:before="40" w:after="40"/>
                    <w:jc w:val="center"/>
                    <w:rPr>
                      <w:rFonts w:cs="Arial"/>
                      <w:sz w:val="22"/>
                      <w:szCs w:val="22"/>
                    </w:rPr>
                  </w:pPr>
                  <w:r w:rsidRPr="00B26E79">
                    <w:rPr>
                      <w:rFonts w:cs="Arial"/>
                      <w:sz w:val="22"/>
                      <w:szCs w:val="22"/>
                    </w:rPr>
                    <w:t>All versions: 2/2 Black &amp; PMS 319U</w:t>
                  </w:r>
                </w:p>
              </w:tc>
              <w:tc>
                <w:tcPr>
                  <w:tcW w:w="750" w:type="pct"/>
                  <w:vAlign w:val="center"/>
                </w:tcPr>
                <w:p w:rsidR="00AD3D5B" w:rsidRPr="00B26E79" w:rsidRDefault="00272400" w:rsidP="00AD3D5B">
                  <w:pPr>
                    <w:widowControl w:val="0"/>
                    <w:spacing w:before="40" w:after="40"/>
                    <w:jc w:val="center"/>
                    <w:rPr>
                      <w:rFonts w:cs="Arial"/>
                      <w:sz w:val="22"/>
                      <w:szCs w:val="22"/>
                    </w:rPr>
                  </w:pPr>
                  <w:r w:rsidRPr="00B26E79">
                    <w:rPr>
                      <w:rFonts w:cs="Arial"/>
                      <w:sz w:val="22"/>
                      <w:szCs w:val="22"/>
                    </w:rPr>
                    <w:t>297 x 210mm, saddle stitched</w:t>
                  </w:r>
                </w:p>
              </w:tc>
              <w:tc>
                <w:tcPr>
                  <w:tcW w:w="919" w:type="pct"/>
                  <w:shd w:val="clear" w:color="auto" w:fill="auto"/>
                  <w:vAlign w:val="center"/>
                </w:tcPr>
                <w:p w:rsidR="00AD3D5B" w:rsidRPr="00B26E79" w:rsidRDefault="00272400" w:rsidP="00AD3D5B">
                  <w:pPr>
                    <w:widowControl w:val="0"/>
                    <w:spacing w:before="40" w:after="40"/>
                    <w:rPr>
                      <w:rFonts w:cs="Arial"/>
                      <w:sz w:val="22"/>
                      <w:szCs w:val="22"/>
                    </w:rPr>
                  </w:pPr>
                  <w:r w:rsidRPr="00B26E79">
                    <w:rPr>
                      <w:rFonts w:cs="Arial"/>
                      <w:sz w:val="22"/>
                      <w:szCs w:val="22"/>
                    </w:rPr>
                    <w:t>1 copy per coder (according to booklets assigned)</w:t>
                  </w:r>
                </w:p>
              </w:tc>
            </w:tr>
            <w:tr w:rsidR="003A7A71" w:rsidRPr="00E459C3" w:rsidTr="00272400">
              <w:tc>
                <w:tcPr>
                  <w:tcW w:w="363" w:type="pct"/>
                  <w:shd w:val="clear" w:color="auto" w:fill="auto"/>
                </w:tcPr>
                <w:p w:rsidR="003A7A71" w:rsidRPr="00B26E79" w:rsidRDefault="003A7A71" w:rsidP="003A7A71">
                  <w:pPr>
                    <w:widowControl w:val="0"/>
                    <w:spacing w:before="40" w:after="40"/>
                    <w:rPr>
                      <w:rFonts w:cs="Arial"/>
                      <w:i/>
                      <w:sz w:val="22"/>
                      <w:szCs w:val="22"/>
                    </w:rPr>
                  </w:pPr>
                  <w:r w:rsidRPr="00B26E79">
                    <w:rPr>
                      <w:i/>
                      <w:sz w:val="22"/>
                      <w:szCs w:val="22"/>
                    </w:rPr>
                    <w:t>SST &amp; TPT</w:t>
                  </w:r>
                </w:p>
              </w:tc>
              <w:tc>
                <w:tcPr>
                  <w:tcW w:w="891" w:type="pct"/>
                  <w:shd w:val="clear" w:color="auto" w:fill="auto"/>
                  <w:vAlign w:val="center"/>
                </w:tcPr>
                <w:p w:rsidR="003A7A71" w:rsidRPr="00B26E79" w:rsidRDefault="003A7A71" w:rsidP="003A7A71">
                  <w:pPr>
                    <w:widowControl w:val="0"/>
                    <w:spacing w:before="40" w:after="40"/>
                    <w:rPr>
                      <w:rFonts w:cs="Arial"/>
                      <w:i/>
                      <w:sz w:val="22"/>
                      <w:szCs w:val="22"/>
                    </w:rPr>
                  </w:pPr>
                  <w:r w:rsidRPr="00B26E79">
                    <w:rPr>
                      <w:i/>
                      <w:sz w:val="22"/>
                      <w:szCs w:val="22"/>
                    </w:rPr>
                    <w:t>Standardisation 1 commentary</w:t>
                  </w:r>
                </w:p>
              </w:tc>
              <w:tc>
                <w:tcPr>
                  <w:tcW w:w="621"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30</w:t>
                  </w:r>
                </w:p>
              </w:tc>
              <w:tc>
                <w:tcPr>
                  <w:tcW w:w="799" w:type="pct"/>
                </w:tcPr>
                <w:p w:rsidR="003A7A71" w:rsidRPr="00B26E79" w:rsidRDefault="003A7A71" w:rsidP="003A7A71">
                  <w:pPr>
                    <w:widowControl w:val="0"/>
                    <w:spacing w:before="40" w:after="40"/>
                    <w:jc w:val="center"/>
                    <w:rPr>
                      <w:rFonts w:cs="Arial"/>
                      <w:sz w:val="22"/>
                      <w:szCs w:val="22"/>
                    </w:rPr>
                  </w:pPr>
                  <w:r w:rsidRPr="00B26E79">
                    <w:rPr>
                      <w:rFonts w:cs="Arial"/>
                      <w:sz w:val="22"/>
                      <w:szCs w:val="22"/>
                    </w:rPr>
                    <w:t>1/1 Black only</w:t>
                  </w:r>
                </w:p>
              </w:tc>
              <w:tc>
                <w:tcPr>
                  <w:tcW w:w="750" w:type="pct"/>
                </w:tcPr>
                <w:p w:rsidR="003A7A71" w:rsidRPr="00B26E79" w:rsidRDefault="003A7A71" w:rsidP="003A7A71">
                  <w:pPr>
                    <w:widowControl w:val="0"/>
                    <w:spacing w:before="40" w:after="40"/>
                    <w:jc w:val="center"/>
                    <w:rPr>
                      <w:rFonts w:cs="Arial"/>
                      <w:sz w:val="22"/>
                      <w:szCs w:val="22"/>
                    </w:rPr>
                  </w:pPr>
                  <w:r w:rsidRPr="00B26E79">
                    <w:rPr>
                      <w:sz w:val="22"/>
                      <w:szCs w:val="22"/>
                    </w:rPr>
                    <w:t>297 x 210mm, stitch to top left corner</w:t>
                  </w:r>
                </w:p>
              </w:tc>
              <w:tc>
                <w:tcPr>
                  <w:tcW w:w="919" w:type="pct"/>
                  <w:shd w:val="clear" w:color="auto" w:fill="auto"/>
                  <w:vAlign w:val="center"/>
                </w:tcPr>
                <w:p w:rsidR="003A7A71" w:rsidRPr="00B26E79" w:rsidRDefault="003A7A71" w:rsidP="003A7A71">
                  <w:pPr>
                    <w:widowControl w:val="0"/>
                    <w:spacing w:before="40" w:after="40"/>
                    <w:rPr>
                      <w:rFonts w:cs="Arial"/>
                      <w:sz w:val="22"/>
                      <w:szCs w:val="22"/>
                    </w:rPr>
                  </w:pPr>
                  <w:r w:rsidRPr="00B26E79">
                    <w:rPr>
                      <w:rFonts w:cs="Arial"/>
                      <w:sz w:val="22"/>
                      <w:szCs w:val="22"/>
                    </w:rPr>
                    <w:t>1 copy per senior coder</w:t>
                  </w:r>
                </w:p>
              </w:tc>
            </w:tr>
            <w:tr w:rsidR="003A7A71" w:rsidRPr="00E459C3" w:rsidTr="00272400">
              <w:tc>
                <w:tcPr>
                  <w:tcW w:w="363" w:type="pct"/>
                  <w:shd w:val="clear" w:color="auto" w:fill="auto"/>
                </w:tcPr>
                <w:p w:rsidR="003A7A71" w:rsidRPr="00B26E79" w:rsidRDefault="003A7A71" w:rsidP="003A7A71">
                  <w:pPr>
                    <w:widowControl w:val="0"/>
                    <w:spacing w:before="40" w:after="40"/>
                    <w:rPr>
                      <w:rFonts w:cs="Arial"/>
                      <w:sz w:val="22"/>
                      <w:szCs w:val="22"/>
                    </w:rPr>
                  </w:pPr>
                  <w:r w:rsidRPr="00B26E79">
                    <w:rPr>
                      <w:sz w:val="22"/>
                      <w:szCs w:val="22"/>
                    </w:rPr>
                    <w:t>SST &amp; TPT</w:t>
                  </w:r>
                </w:p>
              </w:tc>
              <w:tc>
                <w:tcPr>
                  <w:tcW w:w="891" w:type="pct"/>
                  <w:shd w:val="clear" w:color="auto" w:fill="auto"/>
                  <w:vAlign w:val="center"/>
                </w:tcPr>
                <w:p w:rsidR="003A7A71" w:rsidRPr="00B26E79" w:rsidRDefault="003A7A71" w:rsidP="003A7A71">
                  <w:pPr>
                    <w:widowControl w:val="0"/>
                    <w:spacing w:before="40" w:after="40"/>
                    <w:rPr>
                      <w:rFonts w:cs="Arial"/>
                      <w:sz w:val="22"/>
                      <w:szCs w:val="22"/>
                    </w:rPr>
                  </w:pPr>
                  <w:r w:rsidRPr="00B26E79">
                    <w:rPr>
                      <w:sz w:val="22"/>
                      <w:szCs w:val="22"/>
                    </w:rPr>
                    <w:t>Standardisation 2 commentary</w:t>
                  </w:r>
                </w:p>
              </w:tc>
              <w:tc>
                <w:tcPr>
                  <w:tcW w:w="621"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3A7A71" w:rsidRPr="00B26E79" w:rsidRDefault="003A7A71" w:rsidP="003A7A71">
                  <w:pPr>
                    <w:widowControl w:val="0"/>
                    <w:spacing w:before="40" w:after="40"/>
                    <w:jc w:val="center"/>
                    <w:rPr>
                      <w:rFonts w:cs="Arial"/>
                      <w:sz w:val="22"/>
                      <w:szCs w:val="22"/>
                    </w:rPr>
                  </w:pPr>
                  <w:r w:rsidRPr="00B26E79">
                    <w:rPr>
                      <w:rFonts w:cs="Arial"/>
                      <w:sz w:val="22"/>
                      <w:szCs w:val="22"/>
                    </w:rPr>
                    <w:t>30</w:t>
                  </w:r>
                </w:p>
              </w:tc>
              <w:tc>
                <w:tcPr>
                  <w:tcW w:w="799" w:type="pct"/>
                </w:tcPr>
                <w:p w:rsidR="003A7A71" w:rsidRPr="00B26E79" w:rsidRDefault="003A7A71" w:rsidP="003A7A71">
                  <w:pPr>
                    <w:widowControl w:val="0"/>
                    <w:spacing w:before="40" w:after="40"/>
                    <w:jc w:val="center"/>
                    <w:rPr>
                      <w:rFonts w:cs="Arial"/>
                      <w:sz w:val="22"/>
                      <w:szCs w:val="22"/>
                    </w:rPr>
                  </w:pPr>
                  <w:r w:rsidRPr="00B26E79">
                    <w:rPr>
                      <w:rFonts w:cs="Arial"/>
                      <w:sz w:val="22"/>
                      <w:szCs w:val="22"/>
                    </w:rPr>
                    <w:t>1/1 Black only</w:t>
                  </w:r>
                </w:p>
              </w:tc>
              <w:tc>
                <w:tcPr>
                  <w:tcW w:w="750" w:type="pct"/>
                </w:tcPr>
                <w:p w:rsidR="003A7A71" w:rsidRPr="00B26E79" w:rsidRDefault="003A7A71" w:rsidP="003A7A71">
                  <w:pPr>
                    <w:widowControl w:val="0"/>
                    <w:spacing w:before="40" w:after="40"/>
                    <w:jc w:val="center"/>
                    <w:rPr>
                      <w:rFonts w:cs="Arial"/>
                      <w:sz w:val="22"/>
                      <w:szCs w:val="22"/>
                    </w:rPr>
                  </w:pPr>
                  <w:r w:rsidRPr="00B26E79">
                    <w:rPr>
                      <w:sz w:val="22"/>
                      <w:szCs w:val="22"/>
                    </w:rPr>
                    <w:t>297 x 210mm, stitch to top left corner</w:t>
                  </w:r>
                </w:p>
              </w:tc>
              <w:tc>
                <w:tcPr>
                  <w:tcW w:w="919" w:type="pct"/>
                  <w:shd w:val="clear" w:color="auto" w:fill="auto"/>
                  <w:vAlign w:val="center"/>
                </w:tcPr>
                <w:p w:rsidR="003A7A71" w:rsidRPr="00B26E79" w:rsidRDefault="003A7A71" w:rsidP="003A7A71">
                  <w:pPr>
                    <w:widowControl w:val="0"/>
                    <w:spacing w:before="40" w:after="40"/>
                    <w:rPr>
                      <w:rFonts w:cs="Arial"/>
                      <w:sz w:val="22"/>
                      <w:szCs w:val="22"/>
                    </w:rPr>
                  </w:pPr>
                  <w:r w:rsidRPr="00B26E79">
                    <w:rPr>
                      <w:rFonts w:cs="Arial"/>
                      <w:sz w:val="22"/>
                      <w:szCs w:val="22"/>
                    </w:rPr>
                    <w:t>1 copy per senior coder</w:t>
                  </w:r>
                </w:p>
              </w:tc>
            </w:tr>
            <w:tr w:rsidR="00AD3D5B" w:rsidRPr="00E459C3" w:rsidTr="00272400">
              <w:tc>
                <w:tcPr>
                  <w:tcW w:w="363"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SST &amp; TPT</w:t>
                  </w:r>
                </w:p>
              </w:tc>
              <w:tc>
                <w:tcPr>
                  <w:tcW w:w="891"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Training scripts</w:t>
                  </w:r>
                </w:p>
              </w:tc>
              <w:tc>
                <w:tcPr>
                  <w:tcW w:w="621"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1 per booklet</w:t>
                  </w:r>
                </w:p>
              </w:tc>
              <w:tc>
                <w:tcPr>
                  <w:tcW w:w="657" w:type="pct"/>
                  <w:shd w:val="clear" w:color="auto" w:fill="auto"/>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32</w:t>
                  </w:r>
                </w:p>
              </w:tc>
              <w:tc>
                <w:tcPr>
                  <w:tcW w:w="799" w:type="pct"/>
                </w:tcPr>
                <w:p w:rsidR="00AD3D5B" w:rsidRPr="00B26E79" w:rsidRDefault="00AD3D5B" w:rsidP="00AD3D5B">
                  <w:pPr>
                    <w:widowControl w:val="0"/>
                    <w:spacing w:before="40" w:after="40"/>
                    <w:jc w:val="center"/>
                    <w:rPr>
                      <w:rFonts w:cs="Arial"/>
                      <w:sz w:val="22"/>
                      <w:szCs w:val="22"/>
                    </w:rPr>
                  </w:pPr>
                  <w:r w:rsidRPr="00B26E79">
                    <w:rPr>
                      <w:rFonts w:cs="Arial"/>
                      <w:sz w:val="22"/>
                      <w:szCs w:val="22"/>
                    </w:rPr>
                    <w:t>1/1 Black only</w:t>
                  </w:r>
                </w:p>
              </w:tc>
              <w:tc>
                <w:tcPr>
                  <w:tcW w:w="750" w:type="pct"/>
                  <w:vAlign w:val="center"/>
                </w:tcPr>
                <w:p w:rsidR="00AD3D5B" w:rsidRPr="00B26E79" w:rsidRDefault="00AD3D5B" w:rsidP="00AD3D5B">
                  <w:pPr>
                    <w:widowControl w:val="0"/>
                    <w:spacing w:before="40" w:after="40"/>
                    <w:jc w:val="center"/>
                    <w:rPr>
                      <w:rFonts w:cs="Arial"/>
                      <w:sz w:val="22"/>
                      <w:szCs w:val="22"/>
                    </w:rPr>
                  </w:pPr>
                  <w:r w:rsidRPr="00B26E79">
                    <w:rPr>
                      <w:rFonts w:cs="Arial"/>
                      <w:sz w:val="22"/>
                      <w:szCs w:val="22"/>
                    </w:rPr>
                    <w:t>297 x 210mm, stitch to top left corner</w:t>
                  </w:r>
                </w:p>
              </w:tc>
              <w:tc>
                <w:tcPr>
                  <w:tcW w:w="919" w:type="pct"/>
                  <w:shd w:val="clear" w:color="auto" w:fill="auto"/>
                  <w:vAlign w:val="center"/>
                </w:tcPr>
                <w:p w:rsidR="00AD3D5B" w:rsidRPr="00B26E79" w:rsidRDefault="00AD3D5B" w:rsidP="00AD3D5B">
                  <w:pPr>
                    <w:widowControl w:val="0"/>
                    <w:spacing w:before="40" w:after="40"/>
                    <w:rPr>
                      <w:rFonts w:cs="Arial"/>
                      <w:sz w:val="22"/>
                      <w:szCs w:val="22"/>
                    </w:rPr>
                  </w:pPr>
                  <w:r w:rsidRPr="00B26E79">
                    <w:rPr>
                      <w:rFonts w:cs="Arial"/>
                      <w:sz w:val="22"/>
                      <w:szCs w:val="22"/>
                    </w:rPr>
                    <w:t>1 copy per coder</w:t>
                  </w:r>
                  <w:r w:rsidR="00272400" w:rsidRPr="00B26E79">
                    <w:rPr>
                      <w:rFonts w:cs="Arial"/>
                      <w:sz w:val="22"/>
                      <w:szCs w:val="22"/>
                    </w:rPr>
                    <w:t xml:space="preserve"> (according to booklets assigned)</w:t>
                  </w:r>
                </w:p>
              </w:tc>
            </w:tr>
            <w:tr w:rsidR="00AD3D5B" w:rsidRPr="00E459C3" w:rsidTr="00272400">
              <w:tc>
                <w:tcPr>
                  <w:tcW w:w="363"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SST &amp; TPT</w:t>
                  </w:r>
                </w:p>
              </w:tc>
              <w:tc>
                <w:tcPr>
                  <w:tcW w:w="891"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Practice scripts</w:t>
                  </w:r>
                </w:p>
              </w:tc>
              <w:tc>
                <w:tcPr>
                  <w:tcW w:w="621" w:type="pct"/>
                  <w:shd w:val="clear" w:color="auto" w:fill="auto"/>
                  <w:vAlign w:val="center"/>
                </w:tcPr>
                <w:p w:rsidR="00AD3D5B" w:rsidRPr="00E459C3" w:rsidRDefault="00AD3D5B" w:rsidP="00AD3D5B">
                  <w:pPr>
                    <w:widowControl w:val="0"/>
                    <w:spacing w:before="40" w:after="40"/>
                    <w:jc w:val="center"/>
                    <w:rPr>
                      <w:rFonts w:cs="Arial"/>
                      <w:sz w:val="22"/>
                      <w:szCs w:val="22"/>
                      <w:highlight w:val="green"/>
                    </w:rPr>
                  </w:pPr>
                  <w:r w:rsidRPr="00E459C3">
                    <w:rPr>
                      <w:rFonts w:cs="Arial"/>
                      <w:sz w:val="22"/>
                      <w:szCs w:val="22"/>
                    </w:rPr>
                    <w:t>1 per booklet</w:t>
                  </w:r>
                </w:p>
              </w:tc>
              <w:tc>
                <w:tcPr>
                  <w:tcW w:w="657" w:type="pct"/>
                  <w:shd w:val="clear" w:color="auto" w:fill="auto"/>
                  <w:vAlign w:val="center"/>
                </w:tcPr>
                <w:p w:rsidR="00AD3D5B" w:rsidRPr="00AD3D5B" w:rsidRDefault="00AD3D5B" w:rsidP="00AD3D5B">
                  <w:pPr>
                    <w:widowControl w:val="0"/>
                    <w:spacing w:before="40" w:after="40"/>
                    <w:jc w:val="center"/>
                    <w:rPr>
                      <w:rFonts w:cs="Arial"/>
                      <w:sz w:val="22"/>
                      <w:szCs w:val="22"/>
                    </w:rPr>
                  </w:pPr>
                  <w:r w:rsidRPr="00AD3D5B">
                    <w:rPr>
                      <w:rFonts w:cs="Arial"/>
                      <w:sz w:val="22"/>
                      <w:szCs w:val="22"/>
                    </w:rPr>
                    <w:t>32</w:t>
                  </w:r>
                </w:p>
              </w:tc>
              <w:tc>
                <w:tcPr>
                  <w:tcW w:w="799" w:type="pct"/>
                </w:tcPr>
                <w:p w:rsidR="00AD3D5B" w:rsidRPr="00E459C3" w:rsidRDefault="00AD3D5B" w:rsidP="00AD3D5B">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D3D5B" w:rsidRPr="00E459C3" w:rsidRDefault="00AD3D5B" w:rsidP="00AD3D5B">
                  <w:pPr>
                    <w:widowControl w:val="0"/>
                    <w:spacing w:before="40" w:after="40"/>
                    <w:jc w:val="center"/>
                    <w:rPr>
                      <w:rFonts w:cs="Arial"/>
                      <w:sz w:val="22"/>
                      <w:szCs w:val="22"/>
                      <w:highlight w:val="green"/>
                    </w:rPr>
                  </w:pPr>
                  <w:r w:rsidRPr="00E459C3">
                    <w:rPr>
                      <w:rFonts w:cs="Arial"/>
                      <w:sz w:val="22"/>
                      <w:szCs w:val="22"/>
                    </w:rPr>
                    <w:t>297 x 210mm, stitch to top left corner</w:t>
                  </w:r>
                </w:p>
              </w:tc>
              <w:tc>
                <w:tcPr>
                  <w:tcW w:w="919"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1 copy per coder</w:t>
                  </w:r>
                  <w:r w:rsidR="00272400">
                    <w:rPr>
                      <w:rFonts w:cs="Arial"/>
                      <w:sz w:val="22"/>
                      <w:szCs w:val="22"/>
                    </w:rPr>
                    <w:t xml:space="preserve"> (according to booklets assigned)</w:t>
                  </w:r>
                </w:p>
              </w:tc>
            </w:tr>
            <w:tr w:rsidR="00AD3D5B" w:rsidRPr="00E459C3" w:rsidTr="00272400">
              <w:tc>
                <w:tcPr>
                  <w:tcW w:w="363"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SST &amp; TPT</w:t>
                  </w:r>
                </w:p>
              </w:tc>
              <w:tc>
                <w:tcPr>
                  <w:tcW w:w="891"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Coding frames</w:t>
                  </w:r>
                </w:p>
              </w:tc>
              <w:tc>
                <w:tcPr>
                  <w:tcW w:w="621" w:type="pct"/>
                  <w:shd w:val="clear" w:color="auto" w:fill="auto"/>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1 per booklet</w:t>
                  </w:r>
                </w:p>
              </w:tc>
              <w:tc>
                <w:tcPr>
                  <w:tcW w:w="657" w:type="pct"/>
                  <w:shd w:val="clear" w:color="auto" w:fill="auto"/>
                  <w:vAlign w:val="center"/>
                </w:tcPr>
                <w:p w:rsidR="00AD3D5B" w:rsidRPr="00AD3D5B" w:rsidRDefault="00AD3D5B" w:rsidP="00AD3D5B">
                  <w:pPr>
                    <w:widowControl w:val="0"/>
                    <w:spacing w:before="40" w:after="40"/>
                    <w:jc w:val="center"/>
                    <w:rPr>
                      <w:rFonts w:cs="Arial"/>
                      <w:sz w:val="22"/>
                      <w:szCs w:val="22"/>
                    </w:rPr>
                  </w:pPr>
                  <w:r w:rsidRPr="00AD3D5B">
                    <w:rPr>
                      <w:rFonts w:cs="Arial"/>
                      <w:sz w:val="22"/>
                      <w:szCs w:val="22"/>
                    </w:rPr>
                    <w:t>20</w:t>
                  </w:r>
                </w:p>
              </w:tc>
              <w:tc>
                <w:tcPr>
                  <w:tcW w:w="799" w:type="pct"/>
                </w:tcPr>
                <w:p w:rsidR="00AD3D5B" w:rsidRPr="00E459C3" w:rsidRDefault="00AD3D5B" w:rsidP="00AD3D5B">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1 copy per coder</w:t>
                  </w:r>
                  <w:r w:rsidR="00272400">
                    <w:rPr>
                      <w:rFonts w:cs="Arial"/>
                      <w:sz w:val="22"/>
                      <w:szCs w:val="22"/>
                    </w:rPr>
                    <w:t xml:space="preserve"> (according to booklets assigned)</w:t>
                  </w:r>
                </w:p>
              </w:tc>
            </w:tr>
            <w:tr w:rsidR="003A7A71" w:rsidRPr="00E459C3" w:rsidTr="00272400">
              <w:tc>
                <w:tcPr>
                  <w:tcW w:w="363" w:type="pct"/>
                  <w:shd w:val="clear" w:color="auto" w:fill="auto"/>
                  <w:vAlign w:val="center"/>
                </w:tcPr>
                <w:p w:rsidR="003A7A71" w:rsidRDefault="003A7A71" w:rsidP="003A7A71">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3A7A71" w:rsidRPr="00E459C3" w:rsidRDefault="003A7A71" w:rsidP="003A7A71">
                  <w:pPr>
                    <w:widowControl w:val="0"/>
                    <w:spacing w:before="40" w:after="40"/>
                    <w:rPr>
                      <w:rFonts w:cs="Arial"/>
                      <w:sz w:val="22"/>
                      <w:szCs w:val="22"/>
                    </w:rPr>
                  </w:pPr>
                  <w:r w:rsidRPr="00E459C3">
                    <w:rPr>
                      <w:rFonts w:cs="Arial"/>
                      <w:sz w:val="22"/>
                      <w:szCs w:val="22"/>
                    </w:rPr>
                    <w:t xml:space="preserve">Training </w:t>
                  </w:r>
                  <w:r w:rsidR="00272400">
                    <w:rPr>
                      <w:rFonts w:cs="Arial"/>
                      <w:sz w:val="22"/>
                      <w:szCs w:val="22"/>
                    </w:rPr>
                    <w:t>commentaries</w:t>
                  </w:r>
                </w:p>
              </w:tc>
              <w:tc>
                <w:tcPr>
                  <w:tcW w:w="621" w:type="pct"/>
                  <w:shd w:val="clear" w:color="auto" w:fill="auto"/>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1 per booklet</w:t>
                  </w:r>
                </w:p>
              </w:tc>
              <w:tc>
                <w:tcPr>
                  <w:tcW w:w="657" w:type="pct"/>
                  <w:shd w:val="clear" w:color="auto" w:fill="auto"/>
                  <w:vAlign w:val="center"/>
                </w:tcPr>
                <w:p w:rsidR="003A7A71" w:rsidRPr="00AD3D5B" w:rsidRDefault="003A7A71" w:rsidP="003A7A71">
                  <w:pPr>
                    <w:widowControl w:val="0"/>
                    <w:spacing w:before="40" w:after="40"/>
                    <w:jc w:val="center"/>
                    <w:rPr>
                      <w:rFonts w:cs="Arial"/>
                      <w:sz w:val="22"/>
                      <w:szCs w:val="22"/>
                    </w:rPr>
                  </w:pPr>
                  <w:r>
                    <w:rPr>
                      <w:rFonts w:cs="Arial"/>
                      <w:sz w:val="22"/>
                      <w:szCs w:val="22"/>
                    </w:rPr>
                    <w:t>5</w:t>
                  </w:r>
                  <w:r w:rsidR="00272400">
                    <w:rPr>
                      <w:rFonts w:cs="Arial"/>
                      <w:sz w:val="22"/>
                      <w:szCs w:val="22"/>
                    </w:rPr>
                    <w:t>-8</w:t>
                  </w:r>
                </w:p>
              </w:tc>
              <w:tc>
                <w:tcPr>
                  <w:tcW w:w="799" w:type="pct"/>
                </w:tcPr>
                <w:p w:rsidR="003A7A71" w:rsidRPr="00E459C3" w:rsidRDefault="003A7A71" w:rsidP="003A7A71">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3A7A71" w:rsidRPr="00E459C3" w:rsidRDefault="003A7A71" w:rsidP="003A7A71">
                  <w:pPr>
                    <w:widowControl w:val="0"/>
                    <w:spacing w:before="40" w:after="40"/>
                    <w:rPr>
                      <w:rFonts w:cs="Arial"/>
                      <w:sz w:val="22"/>
                      <w:szCs w:val="22"/>
                    </w:rPr>
                  </w:pPr>
                  <w:r w:rsidRPr="00E459C3">
                    <w:rPr>
                      <w:rFonts w:cs="Arial"/>
                      <w:sz w:val="22"/>
                      <w:szCs w:val="22"/>
                    </w:rPr>
                    <w:t>1 copy per coder</w:t>
                  </w:r>
                  <w:r w:rsidR="00272400">
                    <w:rPr>
                      <w:rFonts w:cs="Arial"/>
                      <w:sz w:val="22"/>
                      <w:szCs w:val="22"/>
                    </w:rPr>
                    <w:t xml:space="preserve"> (according to booklets assigned)</w:t>
                  </w:r>
                </w:p>
              </w:tc>
            </w:tr>
            <w:tr w:rsidR="003A7A71" w:rsidRPr="00E459C3" w:rsidTr="00272400">
              <w:tc>
                <w:tcPr>
                  <w:tcW w:w="363" w:type="pct"/>
                  <w:shd w:val="clear" w:color="auto" w:fill="auto"/>
                  <w:vAlign w:val="center"/>
                </w:tcPr>
                <w:p w:rsidR="003A7A71" w:rsidRDefault="003A7A71" w:rsidP="003A7A71">
                  <w:pPr>
                    <w:widowControl w:val="0"/>
                    <w:spacing w:before="40" w:after="40"/>
                    <w:rPr>
                      <w:rFonts w:cs="Arial"/>
                      <w:sz w:val="22"/>
                      <w:szCs w:val="22"/>
                    </w:rPr>
                  </w:pPr>
                  <w:r w:rsidRPr="00E459C3">
                    <w:rPr>
                      <w:rFonts w:cs="Arial"/>
                      <w:sz w:val="22"/>
                      <w:szCs w:val="22"/>
                    </w:rPr>
                    <w:t>SST &amp; TPT</w:t>
                  </w:r>
                </w:p>
              </w:tc>
              <w:tc>
                <w:tcPr>
                  <w:tcW w:w="891" w:type="pct"/>
                  <w:shd w:val="clear" w:color="auto" w:fill="auto"/>
                  <w:vAlign w:val="center"/>
                </w:tcPr>
                <w:p w:rsidR="003A7A71" w:rsidRPr="00E459C3" w:rsidRDefault="003A7A71" w:rsidP="003A7A71">
                  <w:pPr>
                    <w:widowControl w:val="0"/>
                    <w:spacing w:before="40" w:after="40"/>
                    <w:rPr>
                      <w:rFonts w:cs="Arial"/>
                      <w:sz w:val="22"/>
                      <w:szCs w:val="22"/>
                    </w:rPr>
                  </w:pPr>
                  <w:r w:rsidRPr="00E459C3">
                    <w:rPr>
                      <w:rFonts w:cs="Arial"/>
                      <w:sz w:val="22"/>
                      <w:szCs w:val="22"/>
                    </w:rPr>
                    <w:t xml:space="preserve">Practice </w:t>
                  </w:r>
                  <w:r w:rsidR="00272400">
                    <w:rPr>
                      <w:rFonts w:cs="Arial"/>
                      <w:sz w:val="22"/>
                      <w:szCs w:val="22"/>
                    </w:rPr>
                    <w:t>commentaries</w:t>
                  </w:r>
                </w:p>
              </w:tc>
              <w:tc>
                <w:tcPr>
                  <w:tcW w:w="621" w:type="pct"/>
                  <w:shd w:val="clear" w:color="auto" w:fill="auto"/>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1 per booklet</w:t>
                  </w:r>
                </w:p>
              </w:tc>
              <w:tc>
                <w:tcPr>
                  <w:tcW w:w="657" w:type="pct"/>
                  <w:shd w:val="clear" w:color="auto" w:fill="auto"/>
                  <w:vAlign w:val="center"/>
                </w:tcPr>
                <w:p w:rsidR="003A7A71" w:rsidRPr="00AD3D5B" w:rsidRDefault="003A7A71" w:rsidP="003A7A71">
                  <w:pPr>
                    <w:widowControl w:val="0"/>
                    <w:spacing w:before="40" w:after="40"/>
                    <w:jc w:val="center"/>
                    <w:rPr>
                      <w:rFonts w:cs="Arial"/>
                      <w:sz w:val="22"/>
                      <w:szCs w:val="22"/>
                    </w:rPr>
                  </w:pPr>
                  <w:r>
                    <w:rPr>
                      <w:rFonts w:cs="Arial"/>
                      <w:sz w:val="22"/>
                      <w:szCs w:val="22"/>
                    </w:rPr>
                    <w:t>5</w:t>
                  </w:r>
                  <w:r w:rsidR="00272400">
                    <w:rPr>
                      <w:rFonts w:cs="Arial"/>
                      <w:sz w:val="22"/>
                      <w:szCs w:val="22"/>
                    </w:rPr>
                    <w:t>-8</w:t>
                  </w:r>
                </w:p>
              </w:tc>
              <w:tc>
                <w:tcPr>
                  <w:tcW w:w="799" w:type="pct"/>
                </w:tcPr>
                <w:p w:rsidR="003A7A71" w:rsidRPr="00E459C3" w:rsidRDefault="003A7A71" w:rsidP="003A7A71">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3A7A71" w:rsidRPr="00E459C3" w:rsidRDefault="003A7A71" w:rsidP="003A7A71">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3A7A71" w:rsidRDefault="003A7A71" w:rsidP="003A7A71">
                  <w:pPr>
                    <w:widowControl w:val="0"/>
                    <w:spacing w:before="40" w:after="40"/>
                    <w:rPr>
                      <w:rFonts w:cs="Arial"/>
                      <w:sz w:val="22"/>
                      <w:szCs w:val="22"/>
                    </w:rPr>
                  </w:pPr>
                  <w:r w:rsidRPr="00E459C3">
                    <w:rPr>
                      <w:rFonts w:cs="Arial"/>
                      <w:sz w:val="22"/>
                      <w:szCs w:val="22"/>
                    </w:rPr>
                    <w:t>1 copy per coder</w:t>
                  </w:r>
                  <w:r w:rsidR="00272400">
                    <w:rPr>
                      <w:rFonts w:cs="Arial"/>
                      <w:sz w:val="22"/>
                      <w:szCs w:val="22"/>
                    </w:rPr>
                    <w:t xml:space="preserve"> (according to booklets assigned)</w:t>
                  </w:r>
                </w:p>
              </w:tc>
            </w:tr>
            <w:tr w:rsidR="00AD3D5B" w:rsidRPr="00E459C3" w:rsidTr="00272400">
              <w:tc>
                <w:tcPr>
                  <w:tcW w:w="363" w:type="pct"/>
                  <w:shd w:val="clear" w:color="auto" w:fill="auto"/>
                  <w:vAlign w:val="center"/>
                </w:tcPr>
                <w:p w:rsidR="00AD3D5B" w:rsidRPr="00E459C3" w:rsidRDefault="00AD3D5B" w:rsidP="00AD3D5B">
                  <w:pPr>
                    <w:widowControl w:val="0"/>
                    <w:spacing w:before="40" w:after="40"/>
                    <w:rPr>
                      <w:rFonts w:cs="Arial"/>
                      <w:sz w:val="22"/>
                      <w:szCs w:val="22"/>
                      <w:highlight w:val="green"/>
                    </w:rPr>
                  </w:pPr>
                  <w:r w:rsidRPr="00E459C3">
                    <w:rPr>
                      <w:rFonts w:cs="Arial"/>
                      <w:sz w:val="22"/>
                      <w:szCs w:val="22"/>
                    </w:rPr>
                    <w:t>SST &amp; TPT</w:t>
                  </w:r>
                </w:p>
              </w:tc>
              <w:tc>
                <w:tcPr>
                  <w:tcW w:w="891"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Coding instructions / principles</w:t>
                  </w:r>
                </w:p>
              </w:tc>
              <w:tc>
                <w:tcPr>
                  <w:tcW w:w="621" w:type="pct"/>
                  <w:shd w:val="clear" w:color="auto" w:fill="auto"/>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1</w:t>
                  </w:r>
                </w:p>
              </w:tc>
              <w:tc>
                <w:tcPr>
                  <w:tcW w:w="657" w:type="pct"/>
                  <w:shd w:val="clear" w:color="auto" w:fill="auto"/>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4</w:t>
                  </w:r>
                </w:p>
              </w:tc>
              <w:tc>
                <w:tcPr>
                  <w:tcW w:w="799" w:type="pct"/>
                </w:tcPr>
                <w:p w:rsidR="00AD3D5B" w:rsidRPr="00E459C3" w:rsidRDefault="00AD3D5B" w:rsidP="00AD3D5B">
                  <w:pPr>
                    <w:widowControl w:val="0"/>
                    <w:spacing w:before="40" w:after="40"/>
                    <w:jc w:val="center"/>
                    <w:rPr>
                      <w:rFonts w:cs="Arial"/>
                      <w:sz w:val="22"/>
                      <w:szCs w:val="22"/>
                    </w:rPr>
                  </w:pPr>
                  <w:r w:rsidRPr="00E459C3">
                    <w:rPr>
                      <w:rFonts w:cs="Arial"/>
                      <w:sz w:val="22"/>
                      <w:szCs w:val="22"/>
                    </w:rPr>
                    <w:t>1/1 Black only</w:t>
                  </w:r>
                </w:p>
              </w:tc>
              <w:tc>
                <w:tcPr>
                  <w:tcW w:w="750" w:type="pct"/>
                  <w:vAlign w:val="center"/>
                </w:tcPr>
                <w:p w:rsidR="00AD3D5B" w:rsidRPr="00E459C3" w:rsidRDefault="00AD3D5B" w:rsidP="00AD3D5B">
                  <w:pPr>
                    <w:widowControl w:val="0"/>
                    <w:spacing w:before="40" w:after="40"/>
                    <w:jc w:val="center"/>
                    <w:rPr>
                      <w:rFonts w:cs="Arial"/>
                      <w:sz w:val="22"/>
                      <w:szCs w:val="22"/>
                    </w:rPr>
                  </w:pPr>
                  <w:r w:rsidRPr="00E459C3">
                    <w:rPr>
                      <w:rFonts w:cs="Arial"/>
                      <w:sz w:val="22"/>
                      <w:szCs w:val="22"/>
                    </w:rPr>
                    <w:t>297 x 210mm, stitch to top left corner</w:t>
                  </w:r>
                </w:p>
              </w:tc>
              <w:tc>
                <w:tcPr>
                  <w:tcW w:w="919" w:type="pct"/>
                  <w:shd w:val="clear" w:color="auto" w:fill="auto"/>
                  <w:vAlign w:val="center"/>
                </w:tcPr>
                <w:p w:rsidR="00AD3D5B" w:rsidRPr="00E459C3" w:rsidRDefault="00AD3D5B" w:rsidP="00AD3D5B">
                  <w:pPr>
                    <w:widowControl w:val="0"/>
                    <w:spacing w:before="40" w:after="40"/>
                    <w:rPr>
                      <w:rFonts w:cs="Arial"/>
                      <w:sz w:val="22"/>
                      <w:szCs w:val="22"/>
                    </w:rPr>
                  </w:pPr>
                  <w:r w:rsidRPr="00E459C3">
                    <w:rPr>
                      <w:rFonts w:cs="Arial"/>
                      <w:sz w:val="22"/>
                      <w:szCs w:val="22"/>
                    </w:rPr>
                    <w:t>1 copy per coder</w:t>
                  </w:r>
                </w:p>
              </w:tc>
            </w:tr>
          </w:tbl>
          <w:p w:rsidR="0013390F" w:rsidRPr="00E459C3" w:rsidRDefault="0013390F" w:rsidP="00F32EED">
            <w:pPr>
              <w:widowControl w:val="0"/>
              <w:rPr>
                <w:rFonts w:cs="Arial"/>
                <w:sz w:val="22"/>
                <w:szCs w:val="22"/>
              </w:rPr>
            </w:pPr>
          </w:p>
        </w:tc>
      </w:tr>
      <w:tr w:rsidR="00427DD9" w:rsidTr="00DB7700">
        <w:tc>
          <w:tcPr>
            <w:tcW w:w="454" w:type="pct"/>
            <w:shd w:val="clear" w:color="auto" w:fill="auto"/>
          </w:tcPr>
          <w:p w:rsidR="00427DD9" w:rsidRPr="00E459C3" w:rsidRDefault="00634483" w:rsidP="00F91D54">
            <w:pPr>
              <w:spacing w:before="60" w:afterLines="60" w:after="144"/>
              <w:rPr>
                <w:rFonts w:cs="Arial"/>
                <w:b/>
                <w:sz w:val="22"/>
                <w:szCs w:val="22"/>
              </w:rPr>
            </w:pPr>
            <w:r w:rsidRPr="00E459C3">
              <w:rPr>
                <w:rFonts w:cs="Arial"/>
                <w:b/>
                <w:sz w:val="22"/>
                <w:szCs w:val="22"/>
              </w:rPr>
              <w:t>End</w:t>
            </w:r>
            <w:r w:rsidR="00F91D54" w:rsidRPr="00E459C3">
              <w:rPr>
                <w:rFonts w:cs="Arial"/>
                <w:b/>
                <w:sz w:val="22"/>
                <w:szCs w:val="22"/>
              </w:rPr>
              <w:t>-</w:t>
            </w:r>
            <w:r w:rsidRPr="00E459C3">
              <w:rPr>
                <w:rFonts w:cs="Arial"/>
                <w:b/>
                <w:sz w:val="22"/>
                <w:szCs w:val="22"/>
              </w:rPr>
              <w:t>to</w:t>
            </w:r>
            <w:r w:rsidR="00F91D54" w:rsidRPr="00E459C3">
              <w:rPr>
                <w:rFonts w:cs="Arial"/>
                <w:b/>
                <w:sz w:val="22"/>
                <w:szCs w:val="22"/>
              </w:rPr>
              <w:t>-</w:t>
            </w:r>
            <w:r w:rsidRPr="00E459C3">
              <w:rPr>
                <w:rFonts w:cs="Arial"/>
                <w:b/>
                <w:sz w:val="22"/>
                <w:szCs w:val="22"/>
              </w:rPr>
              <w:t>end testing</w:t>
            </w:r>
          </w:p>
        </w:tc>
        <w:tc>
          <w:tcPr>
            <w:tcW w:w="4546" w:type="pct"/>
            <w:shd w:val="clear" w:color="auto" w:fill="auto"/>
            <w:vAlign w:val="center"/>
          </w:tcPr>
          <w:p w:rsidR="00892556" w:rsidRPr="00E459C3" w:rsidRDefault="00042494" w:rsidP="000E7224">
            <w:pPr>
              <w:spacing w:beforeLines="60" w:before="144" w:afterLines="60" w:after="144"/>
              <w:rPr>
                <w:rFonts w:cs="Arial"/>
                <w:sz w:val="22"/>
                <w:szCs w:val="22"/>
              </w:rPr>
            </w:pPr>
            <w:r w:rsidRPr="00E459C3">
              <w:rPr>
                <w:rFonts w:cs="Arial"/>
                <w:sz w:val="22"/>
                <w:szCs w:val="22"/>
              </w:rPr>
              <w:t xml:space="preserve">Before </w:t>
            </w:r>
            <w:r w:rsidR="00250952" w:rsidRPr="00E459C3">
              <w:rPr>
                <w:rFonts w:cs="Arial"/>
                <w:sz w:val="22"/>
                <w:szCs w:val="22"/>
              </w:rPr>
              <w:t xml:space="preserve">commencing </w:t>
            </w:r>
            <w:r w:rsidRPr="00E459C3">
              <w:rPr>
                <w:rFonts w:cs="Arial"/>
                <w:sz w:val="22"/>
                <w:szCs w:val="22"/>
              </w:rPr>
              <w:t>production of the</w:t>
            </w:r>
            <w:r w:rsidR="008473F1" w:rsidRPr="00E459C3">
              <w:rPr>
                <w:rFonts w:cs="Arial"/>
                <w:sz w:val="22"/>
                <w:szCs w:val="22"/>
              </w:rPr>
              <w:t xml:space="preserve"> live</w:t>
            </w:r>
            <w:r w:rsidRPr="00E459C3">
              <w:rPr>
                <w:rFonts w:cs="Arial"/>
                <w:sz w:val="22"/>
                <w:szCs w:val="22"/>
              </w:rPr>
              <w:t xml:space="preserve"> tests materials, t</w:t>
            </w:r>
            <w:r w:rsidR="0055727D" w:rsidRPr="00E459C3">
              <w:rPr>
                <w:rFonts w:cs="Arial"/>
                <w:sz w:val="22"/>
                <w:szCs w:val="22"/>
              </w:rPr>
              <w:t xml:space="preserve">he Supplier </w:t>
            </w:r>
            <w:r w:rsidR="00D50F04" w:rsidRPr="00E459C3">
              <w:rPr>
                <w:rFonts w:cs="Arial"/>
                <w:sz w:val="22"/>
                <w:szCs w:val="22"/>
              </w:rPr>
              <w:t xml:space="preserve">must </w:t>
            </w:r>
            <w:r w:rsidRPr="00E459C3">
              <w:rPr>
                <w:rFonts w:cs="Arial"/>
                <w:sz w:val="22"/>
                <w:szCs w:val="22"/>
              </w:rPr>
              <w:t>complete</w:t>
            </w:r>
            <w:r w:rsidR="0055727D" w:rsidRPr="00E459C3">
              <w:rPr>
                <w:rFonts w:cs="Arial"/>
                <w:sz w:val="22"/>
                <w:szCs w:val="22"/>
              </w:rPr>
              <w:t xml:space="preserve"> an end</w:t>
            </w:r>
            <w:r w:rsidRPr="00E459C3">
              <w:rPr>
                <w:rFonts w:cs="Arial"/>
                <w:sz w:val="22"/>
                <w:szCs w:val="22"/>
              </w:rPr>
              <w:t>-</w:t>
            </w:r>
            <w:r w:rsidR="0055727D" w:rsidRPr="00E459C3">
              <w:rPr>
                <w:rFonts w:cs="Arial"/>
                <w:sz w:val="22"/>
                <w:szCs w:val="22"/>
              </w:rPr>
              <w:t>to</w:t>
            </w:r>
            <w:r w:rsidRPr="00E459C3">
              <w:rPr>
                <w:rFonts w:cs="Arial"/>
                <w:sz w:val="22"/>
                <w:szCs w:val="22"/>
              </w:rPr>
              <w:t>-</w:t>
            </w:r>
            <w:r w:rsidR="0055727D" w:rsidRPr="00E459C3">
              <w:rPr>
                <w:rFonts w:cs="Arial"/>
                <w:sz w:val="22"/>
                <w:szCs w:val="22"/>
              </w:rPr>
              <w:t>end test</w:t>
            </w:r>
            <w:r w:rsidR="008473F1" w:rsidRPr="00E459C3">
              <w:rPr>
                <w:rFonts w:cs="Arial"/>
                <w:sz w:val="22"/>
                <w:szCs w:val="22"/>
              </w:rPr>
              <w:t xml:space="preserve"> of production and scanning using the same processes</w:t>
            </w:r>
            <w:r w:rsidR="00627F05" w:rsidRPr="00E459C3">
              <w:rPr>
                <w:rFonts w:cs="Arial"/>
                <w:sz w:val="22"/>
                <w:szCs w:val="22"/>
              </w:rPr>
              <w:t>, software,</w:t>
            </w:r>
            <w:r w:rsidR="008473F1" w:rsidRPr="00E459C3">
              <w:rPr>
                <w:rFonts w:cs="Arial"/>
                <w:sz w:val="22"/>
                <w:szCs w:val="22"/>
              </w:rPr>
              <w:t xml:space="preserve"> and equipment that will be used during live processing.</w:t>
            </w:r>
            <w:r w:rsidR="0055727D" w:rsidRPr="00E459C3">
              <w:rPr>
                <w:rFonts w:cs="Arial"/>
                <w:sz w:val="22"/>
                <w:szCs w:val="22"/>
              </w:rPr>
              <w:t xml:space="preserve"> </w:t>
            </w:r>
          </w:p>
          <w:p w:rsidR="00892556" w:rsidRPr="00E459C3" w:rsidRDefault="00892556" w:rsidP="00892556">
            <w:pPr>
              <w:spacing w:beforeLines="60" w:before="144" w:afterLines="60" w:after="144"/>
              <w:rPr>
                <w:rFonts w:cs="Arial"/>
                <w:sz w:val="22"/>
                <w:szCs w:val="22"/>
              </w:rPr>
            </w:pPr>
            <w:r w:rsidRPr="00E459C3">
              <w:rPr>
                <w:rFonts w:cs="Arial"/>
                <w:sz w:val="22"/>
                <w:szCs w:val="22"/>
              </w:rPr>
              <w:t xml:space="preserve">The Supplier must document its approach in the </w:t>
            </w:r>
            <w:r w:rsidRPr="00E459C3">
              <w:rPr>
                <w:rFonts w:cs="Arial"/>
                <w:i/>
                <w:sz w:val="22"/>
                <w:szCs w:val="22"/>
              </w:rPr>
              <w:t>End-to-End Testing</w:t>
            </w:r>
            <w:r w:rsidRPr="00E459C3">
              <w:rPr>
                <w:rFonts w:cs="Arial"/>
                <w:sz w:val="22"/>
                <w:szCs w:val="22"/>
              </w:rPr>
              <w:t xml:space="preserve"> product description. It may be appropriate to test parts of the process at different times and implement corrections before moving to the next stage. The purpose of the End-to-End test is to ensure the live operation will function as intended.</w:t>
            </w:r>
          </w:p>
          <w:p w:rsidR="00892556" w:rsidRPr="00E459C3" w:rsidRDefault="00892556" w:rsidP="00892556">
            <w:pPr>
              <w:spacing w:beforeLines="60" w:before="144" w:afterLines="60" w:after="144"/>
              <w:rPr>
                <w:rFonts w:cs="Arial"/>
                <w:sz w:val="22"/>
                <w:szCs w:val="22"/>
              </w:rPr>
            </w:pPr>
            <w:r w:rsidRPr="00E459C3">
              <w:rPr>
                <w:rFonts w:cs="Arial"/>
                <w:sz w:val="22"/>
                <w:szCs w:val="22"/>
              </w:rPr>
              <w:t xml:space="preserve">It is not appropriate to use live test materials or pupil data for testing purposes. Therefore, STA will provide sample test booklets of the same specification as the final test materials and sample pupil data. </w:t>
            </w:r>
          </w:p>
          <w:p w:rsidR="0055727D" w:rsidRPr="00E459C3" w:rsidRDefault="008473F1" w:rsidP="000E7224">
            <w:pPr>
              <w:spacing w:beforeLines="60" w:before="144" w:afterLines="60" w:after="144"/>
              <w:rPr>
                <w:rFonts w:cs="Arial"/>
                <w:sz w:val="22"/>
                <w:szCs w:val="22"/>
              </w:rPr>
            </w:pPr>
            <w:r w:rsidRPr="00E459C3">
              <w:rPr>
                <w:rFonts w:cs="Arial"/>
                <w:sz w:val="22"/>
                <w:szCs w:val="22"/>
              </w:rPr>
              <w:t>The</w:t>
            </w:r>
            <w:r w:rsidR="00892556" w:rsidRPr="00E459C3">
              <w:rPr>
                <w:rFonts w:cs="Arial"/>
                <w:sz w:val="22"/>
                <w:szCs w:val="22"/>
              </w:rPr>
              <w:t xml:space="preserve"> Supplier must produce a </w:t>
            </w:r>
            <w:r w:rsidR="008B0C8D" w:rsidRPr="00E459C3">
              <w:rPr>
                <w:rFonts w:cs="Arial"/>
                <w:sz w:val="22"/>
                <w:szCs w:val="22"/>
              </w:rPr>
              <w:t>representative</w:t>
            </w:r>
            <w:r w:rsidR="00892556" w:rsidRPr="00E459C3">
              <w:rPr>
                <w:rFonts w:cs="Arial"/>
                <w:sz w:val="22"/>
                <w:szCs w:val="22"/>
              </w:rPr>
              <w:t xml:space="preserve"> quantity of materials so that the </w:t>
            </w:r>
            <w:r w:rsidRPr="00E459C3">
              <w:rPr>
                <w:rFonts w:cs="Arial"/>
                <w:sz w:val="22"/>
                <w:szCs w:val="22"/>
              </w:rPr>
              <w:t>test</w:t>
            </w:r>
            <w:r w:rsidR="0055727D" w:rsidRPr="00E459C3">
              <w:rPr>
                <w:rFonts w:cs="Arial"/>
                <w:sz w:val="22"/>
                <w:szCs w:val="22"/>
              </w:rPr>
              <w:t xml:space="preserve"> provide</w:t>
            </w:r>
            <w:r w:rsidR="00892556" w:rsidRPr="00E459C3">
              <w:rPr>
                <w:rFonts w:cs="Arial"/>
                <w:sz w:val="22"/>
                <w:szCs w:val="22"/>
              </w:rPr>
              <w:t>s</w:t>
            </w:r>
            <w:r w:rsidR="0055727D" w:rsidRPr="00E459C3">
              <w:rPr>
                <w:rFonts w:cs="Arial"/>
                <w:sz w:val="22"/>
                <w:szCs w:val="22"/>
              </w:rPr>
              <w:t xml:space="preserve"> evidence </w:t>
            </w:r>
            <w:r w:rsidRPr="00E459C3">
              <w:rPr>
                <w:rFonts w:cs="Arial"/>
                <w:sz w:val="22"/>
                <w:szCs w:val="22"/>
              </w:rPr>
              <w:t xml:space="preserve">and assurance </w:t>
            </w:r>
            <w:r w:rsidR="0055727D" w:rsidRPr="00E459C3">
              <w:rPr>
                <w:rFonts w:cs="Arial"/>
                <w:sz w:val="22"/>
                <w:szCs w:val="22"/>
              </w:rPr>
              <w:t>to STA</w:t>
            </w:r>
            <w:r w:rsidR="00892556" w:rsidRPr="00E459C3">
              <w:rPr>
                <w:rFonts w:cs="Arial"/>
                <w:sz w:val="22"/>
                <w:szCs w:val="22"/>
              </w:rPr>
              <w:t xml:space="preserve"> </w:t>
            </w:r>
            <w:r w:rsidR="00042494" w:rsidRPr="00E459C3">
              <w:rPr>
                <w:rFonts w:cs="Arial"/>
                <w:sz w:val="22"/>
                <w:szCs w:val="22"/>
              </w:rPr>
              <w:t>that</w:t>
            </w:r>
            <w:r w:rsidR="0055727D" w:rsidRPr="00E459C3">
              <w:rPr>
                <w:rFonts w:cs="Arial"/>
                <w:sz w:val="22"/>
                <w:szCs w:val="22"/>
              </w:rPr>
              <w:t>:</w:t>
            </w:r>
          </w:p>
          <w:p w:rsidR="00042494" w:rsidRPr="00E459C3" w:rsidRDefault="00042494" w:rsidP="007E3AEC">
            <w:pPr>
              <w:pStyle w:val="ListParagraph"/>
              <w:numPr>
                <w:ilvl w:val="0"/>
                <w:numId w:val="45"/>
              </w:numPr>
              <w:spacing w:beforeLines="60" w:before="144" w:afterLines="60" w:after="144"/>
              <w:rPr>
                <w:rFonts w:cs="Arial"/>
                <w:sz w:val="22"/>
                <w:szCs w:val="22"/>
              </w:rPr>
            </w:pPr>
            <w:r w:rsidRPr="00E459C3">
              <w:rPr>
                <w:rFonts w:cs="Arial"/>
                <w:sz w:val="22"/>
                <w:szCs w:val="22"/>
              </w:rPr>
              <w:t xml:space="preserve">The </w:t>
            </w:r>
            <w:r w:rsidR="00250952" w:rsidRPr="00E459C3">
              <w:rPr>
                <w:rFonts w:cs="Arial"/>
                <w:sz w:val="22"/>
                <w:szCs w:val="22"/>
              </w:rPr>
              <w:t xml:space="preserve">Supplier’s </w:t>
            </w:r>
            <w:r w:rsidRPr="00E459C3">
              <w:rPr>
                <w:rFonts w:cs="Arial"/>
                <w:sz w:val="22"/>
                <w:szCs w:val="22"/>
              </w:rPr>
              <w:t xml:space="preserve">process </w:t>
            </w:r>
            <w:r w:rsidR="00250952" w:rsidRPr="00E459C3">
              <w:rPr>
                <w:rFonts w:cs="Arial"/>
                <w:sz w:val="22"/>
                <w:szCs w:val="22"/>
              </w:rPr>
              <w:t>for manufacturing the live test materials</w:t>
            </w:r>
            <w:r w:rsidRPr="00E459C3">
              <w:rPr>
                <w:rFonts w:cs="Arial"/>
                <w:sz w:val="22"/>
                <w:szCs w:val="22"/>
              </w:rPr>
              <w:t xml:space="preserve"> is set</w:t>
            </w:r>
            <w:r w:rsidR="00CE40D7" w:rsidRPr="00E459C3">
              <w:rPr>
                <w:rFonts w:cs="Arial"/>
                <w:sz w:val="22"/>
                <w:szCs w:val="22"/>
              </w:rPr>
              <w:t xml:space="preserve"> </w:t>
            </w:r>
            <w:r w:rsidRPr="00E459C3">
              <w:rPr>
                <w:rFonts w:cs="Arial"/>
                <w:sz w:val="22"/>
                <w:szCs w:val="22"/>
              </w:rPr>
              <w:t>up correctly and functions as intended. The evidence should demonstrate the application of barcodes and other variable data, along with the efficacy of any digital asset management or similar systems</w:t>
            </w:r>
            <w:r w:rsidR="0093376D" w:rsidRPr="00E459C3">
              <w:rPr>
                <w:rFonts w:cs="Arial"/>
                <w:sz w:val="22"/>
                <w:szCs w:val="22"/>
              </w:rPr>
              <w:t xml:space="preserve"> or software</w:t>
            </w:r>
            <w:r w:rsidRPr="00E459C3">
              <w:rPr>
                <w:rFonts w:cs="Arial"/>
                <w:sz w:val="22"/>
                <w:szCs w:val="22"/>
              </w:rPr>
              <w:t xml:space="preserve"> </w:t>
            </w:r>
            <w:r w:rsidR="008473F1" w:rsidRPr="00E459C3">
              <w:rPr>
                <w:rFonts w:cs="Arial"/>
                <w:sz w:val="22"/>
                <w:szCs w:val="22"/>
              </w:rPr>
              <w:t xml:space="preserve">to be </w:t>
            </w:r>
            <w:r w:rsidRPr="00E459C3">
              <w:rPr>
                <w:rFonts w:cs="Arial"/>
                <w:sz w:val="22"/>
                <w:szCs w:val="22"/>
              </w:rPr>
              <w:t>utilised</w:t>
            </w:r>
          </w:p>
          <w:p w:rsidR="0055727D" w:rsidRPr="00E459C3" w:rsidRDefault="008473F1" w:rsidP="007E3AEC">
            <w:pPr>
              <w:pStyle w:val="ListParagraph"/>
              <w:numPr>
                <w:ilvl w:val="0"/>
                <w:numId w:val="45"/>
              </w:numPr>
              <w:spacing w:beforeLines="60" w:before="144" w:afterLines="60" w:after="144"/>
              <w:rPr>
                <w:rFonts w:cs="Arial"/>
                <w:sz w:val="22"/>
                <w:szCs w:val="22"/>
              </w:rPr>
            </w:pPr>
            <w:r w:rsidRPr="00E459C3">
              <w:rPr>
                <w:rFonts w:cs="Arial"/>
                <w:sz w:val="22"/>
                <w:szCs w:val="22"/>
              </w:rPr>
              <w:t>The Supplier</w:t>
            </w:r>
            <w:r w:rsidR="00042494" w:rsidRPr="00E459C3">
              <w:rPr>
                <w:rFonts w:cs="Arial"/>
                <w:sz w:val="22"/>
                <w:szCs w:val="22"/>
              </w:rPr>
              <w:t xml:space="preserve"> can apply the quality assurance process to </w:t>
            </w:r>
            <w:r w:rsidR="0055727D" w:rsidRPr="00E459C3">
              <w:rPr>
                <w:rFonts w:cs="Arial"/>
                <w:sz w:val="22"/>
                <w:szCs w:val="22"/>
              </w:rPr>
              <w:t xml:space="preserve">produce test and ancillary materials </w:t>
            </w:r>
            <w:r w:rsidR="00042494" w:rsidRPr="00E459C3">
              <w:rPr>
                <w:rFonts w:cs="Arial"/>
                <w:sz w:val="22"/>
                <w:szCs w:val="22"/>
              </w:rPr>
              <w:t>that meet the specifications and match approved production proofs</w:t>
            </w:r>
            <w:r w:rsidR="0055727D" w:rsidRPr="00E459C3">
              <w:rPr>
                <w:rFonts w:cs="Arial"/>
                <w:sz w:val="22"/>
                <w:szCs w:val="22"/>
              </w:rPr>
              <w:t xml:space="preserve"> </w:t>
            </w:r>
          </w:p>
          <w:p w:rsidR="0055727D" w:rsidRPr="00E459C3" w:rsidRDefault="00042494" w:rsidP="007E3AEC">
            <w:pPr>
              <w:pStyle w:val="ListParagraph"/>
              <w:numPr>
                <w:ilvl w:val="0"/>
                <w:numId w:val="45"/>
              </w:numPr>
              <w:spacing w:beforeLines="60" w:before="144" w:afterLines="60" w:after="144"/>
              <w:rPr>
                <w:rFonts w:cs="Arial"/>
                <w:sz w:val="22"/>
                <w:szCs w:val="22"/>
              </w:rPr>
            </w:pPr>
            <w:r w:rsidRPr="00E459C3">
              <w:rPr>
                <w:rFonts w:cs="Arial"/>
                <w:sz w:val="22"/>
                <w:szCs w:val="22"/>
              </w:rPr>
              <w:t xml:space="preserve">The test and ancillary materials produced are compatible with the operational </w:t>
            </w:r>
            <w:r w:rsidR="0055727D" w:rsidRPr="00E459C3">
              <w:rPr>
                <w:rFonts w:cs="Arial"/>
                <w:sz w:val="22"/>
                <w:szCs w:val="22"/>
              </w:rPr>
              <w:t>scan</w:t>
            </w:r>
            <w:r w:rsidRPr="00E459C3">
              <w:rPr>
                <w:rFonts w:cs="Arial"/>
                <w:sz w:val="22"/>
                <w:szCs w:val="22"/>
              </w:rPr>
              <w:t>ning solution</w:t>
            </w:r>
            <w:r w:rsidR="001B36CF" w:rsidRPr="00E459C3">
              <w:rPr>
                <w:rFonts w:cs="Arial"/>
                <w:sz w:val="22"/>
                <w:szCs w:val="22"/>
              </w:rPr>
              <w:t xml:space="preserve">, </w:t>
            </w:r>
            <w:r w:rsidR="0055727D" w:rsidRPr="00E459C3">
              <w:rPr>
                <w:rFonts w:cs="Arial"/>
                <w:sz w:val="22"/>
                <w:szCs w:val="22"/>
              </w:rPr>
              <w:t>within agreed levels of tolerance in consideration of the provisions that have been made for coding unscannables in the coding capacity model</w:t>
            </w:r>
            <w:r w:rsidR="001B36CF" w:rsidRPr="00E459C3">
              <w:rPr>
                <w:rFonts w:cs="Arial"/>
                <w:sz w:val="22"/>
                <w:szCs w:val="22"/>
              </w:rPr>
              <w:t xml:space="preserve">, to enable </w:t>
            </w:r>
            <w:r w:rsidR="0055727D" w:rsidRPr="00E459C3">
              <w:rPr>
                <w:rFonts w:cs="Arial"/>
                <w:sz w:val="22"/>
                <w:szCs w:val="22"/>
              </w:rPr>
              <w:t xml:space="preserve">upload </w:t>
            </w:r>
            <w:r w:rsidR="00D50F04" w:rsidRPr="00E459C3">
              <w:rPr>
                <w:rFonts w:cs="Arial"/>
                <w:sz w:val="22"/>
                <w:szCs w:val="22"/>
              </w:rPr>
              <w:t>on</w:t>
            </w:r>
            <w:r w:rsidR="0055727D" w:rsidRPr="00E459C3">
              <w:rPr>
                <w:rFonts w:cs="Arial"/>
                <w:sz w:val="22"/>
                <w:szCs w:val="22"/>
              </w:rPr>
              <w:t xml:space="preserve">to the onscreen coding </w:t>
            </w:r>
            <w:r w:rsidR="00FB0B06" w:rsidRPr="00E459C3">
              <w:rPr>
                <w:rFonts w:cs="Arial"/>
                <w:sz w:val="22"/>
                <w:szCs w:val="22"/>
              </w:rPr>
              <w:t>(OSC) s</w:t>
            </w:r>
            <w:r w:rsidR="0055727D" w:rsidRPr="00E459C3">
              <w:rPr>
                <w:rFonts w:cs="Arial"/>
                <w:sz w:val="22"/>
                <w:szCs w:val="22"/>
              </w:rPr>
              <w:t>ystem</w:t>
            </w:r>
          </w:p>
          <w:p w:rsidR="00627F05" w:rsidRPr="00E459C3" w:rsidRDefault="00627F05" w:rsidP="007E3AEC">
            <w:pPr>
              <w:pStyle w:val="ListParagraph"/>
              <w:numPr>
                <w:ilvl w:val="0"/>
                <w:numId w:val="45"/>
              </w:numPr>
              <w:spacing w:beforeLines="60" w:before="144" w:afterLines="60" w:after="144"/>
              <w:rPr>
                <w:rFonts w:cs="Arial"/>
                <w:sz w:val="22"/>
                <w:szCs w:val="22"/>
              </w:rPr>
            </w:pPr>
            <w:r w:rsidRPr="00E459C3">
              <w:rPr>
                <w:rFonts w:cs="Arial"/>
                <w:sz w:val="22"/>
                <w:szCs w:val="22"/>
              </w:rPr>
              <w:t xml:space="preserve">The images captured in the OSC system are an accurate representation of the item and response on </w:t>
            </w:r>
            <w:r w:rsidR="00892556" w:rsidRPr="00E459C3">
              <w:rPr>
                <w:rFonts w:cs="Arial"/>
                <w:sz w:val="22"/>
                <w:szCs w:val="22"/>
              </w:rPr>
              <w:t>each</w:t>
            </w:r>
            <w:r w:rsidRPr="00E459C3">
              <w:rPr>
                <w:rFonts w:cs="Arial"/>
                <w:sz w:val="22"/>
                <w:szCs w:val="22"/>
              </w:rPr>
              <w:t xml:space="preserve"> test paper</w:t>
            </w:r>
          </w:p>
          <w:p w:rsidR="007F6332" w:rsidRPr="00E459C3" w:rsidRDefault="008473F1" w:rsidP="00905147">
            <w:pPr>
              <w:spacing w:beforeLines="60" w:before="144" w:after="120"/>
              <w:rPr>
                <w:rFonts w:cs="Arial"/>
                <w:sz w:val="22"/>
                <w:szCs w:val="22"/>
              </w:rPr>
            </w:pPr>
            <w:r w:rsidRPr="00E459C3">
              <w:rPr>
                <w:rFonts w:cs="Arial"/>
                <w:sz w:val="22"/>
                <w:szCs w:val="22"/>
              </w:rPr>
              <w:t>The Supplier must provide STA with a</w:t>
            </w:r>
            <w:r w:rsidR="007F6332" w:rsidRPr="00E459C3">
              <w:rPr>
                <w:rFonts w:cs="Arial"/>
                <w:sz w:val="22"/>
                <w:szCs w:val="22"/>
              </w:rPr>
              <w:t xml:space="preserve">n </w:t>
            </w:r>
            <w:r w:rsidR="00892556" w:rsidRPr="00E459C3">
              <w:rPr>
                <w:rFonts w:cs="Arial"/>
                <w:sz w:val="22"/>
                <w:szCs w:val="22"/>
              </w:rPr>
              <w:t>O</w:t>
            </w:r>
            <w:r w:rsidR="007F6332" w:rsidRPr="00E459C3">
              <w:rPr>
                <w:rFonts w:cs="Arial"/>
                <w:sz w:val="22"/>
                <w:szCs w:val="22"/>
              </w:rPr>
              <w:t xml:space="preserve">utcome </w:t>
            </w:r>
            <w:r w:rsidR="00892556" w:rsidRPr="00E459C3">
              <w:rPr>
                <w:rFonts w:cs="Arial"/>
                <w:sz w:val="22"/>
                <w:szCs w:val="22"/>
              </w:rPr>
              <w:t>R</w:t>
            </w:r>
            <w:r w:rsidR="007F6332" w:rsidRPr="00E459C3">
              <w:rPr>
                <w:rFonts w:cs="Arial"/>
                <w:sz w:val="22"/>
                <w:szCs w:val="22"/>
              </w:rPr>
              <w:t xml:space="preserve">eport </w:t>
            </w:r>
            <w:r w:rsidR="00250952" w:rsidRPr="00E459C3">
              <w:rPr>
                <w:rFonts w:cs="Arial"/>
                <w:sz w:val="22"/>
                <w:szCs w:val="22"/>
              </w:rPr>
              <w:t xml:space="preserve">which </w:t>
            </w:r>
            <w:r w:rsidR="007F6332" w:rsidRPr="00E459C3">
              <w:rPr>
                <w:rFonts w:cs="Arial"/>
                <w:sz w:val="22"/>
                <w:szCs w:val="22"/>
              </w:rPr>
              <w:t xml:space="preserve">must </w:t>
            </w:r>
            <w:r w:rsidR="00FB0B06" w:rsidRPr="00E459C3">
              <w:rPr>
                <w:rFonts w:cs="Arial"/>
                <w:sz w:val="22"/>
                <w:szCs w:val="22"/>
              </w:rPr>
              <w:t>document</w:t>
            </w:r>
            <w:r w:rsidR="007F6332" w:rsidRPr="00E459C3">
              <w:rPr>
                <w:rFonts w:cs="Arial"/>
                <w:sz w:val="22"/>
                <w:szCs w:val="22"/>
              </w:rPr>
              <w:t xml:space="preserve"> for each</w:t>
            </w:r>
            <w:r w:rsidR="00250952" w:rsidRPr="00E459C3">
              <w:rPr>
                <w:rFonts w:cs="Arial"/>
                <w:sz w:val="22"/>
                <w:szCs w:val="22"/>
              </w:rPr>
              <w:t xml:space="preserve"> stage</w:t>
            </w:r>
            <w:r w:rsidR="007F6332" w:rsidRPr="00E459C3">
              <w:rPr>
                <w:rFonts w:cs="Arial"/>
                <w:sz w:val="22"/>
                <w:szCs w:val="22"/>
              </w:rPr>
              <w:t xml:space="preserve"> of the process:</w:t>
            </w:r>
          </w:p>
          <w:p w:rsidR="007F6332" w:rsidRPr="00E459C3" w:rsidRDefault="00FB0B06" w:rsidP="007E3AEC">
            <w:pPr>
              <w:pStyle w:val="ListParagraph"/>
              <w:numPr>
                <w:ilvl w:val="0"/>
                <w:numId w:val="56"/>
              </w:numPr>
              <w:ind w:left="357" w:hanging="357"/>
              <w:contextualSpacing w:val="0"/>
              <w:rPr>
                <w:rFonts w:cs="Arial"/>
                <w:sz w:val="22"/>
                <w:szCs w:val="22"/>
              </w:rPr>
            </w:pPr>
            <w:r w:rsidRPr="00E459C3">
              <w:rPr>
                <w:rFonts w:cs="Arial"/>
                <w:sz w:val="22"/>
                <w:szCs w:val="22"/>
              </w:rPr>
              <w:t>t</w:t>
            </w:r>
            <w:r w:rsidR="007F6332" w:rsidRPr="00E459C3">
              <w:rPr>
                <w:rFonts w:cs="Arial"/>
                <w:sz w:val="22"/>
                <w:szCs w:val="22"/>
              </w:rPr>
              <w:t xml:space="preserve">he approach that will be taken during live production </w:t>
            </w:r>
            <w:r w:rsidRPr="00E459C3">
              <w:rPr>
                <w:rFonts w:cs="Arial"/>
                <w:sz w:val="22"/>
                <w:szCs w:val="22"/>
              </w:rPr>
              <w:t xml:space="preserve">and </w:t>
            </w:r>
            <w:r w:rsidR="007F6332" w:rsidRPr="00E459C3">
              <w:rPr>
                <w:rFonts w:cs="Arial"/>
                <w:sz w:val="22"/>
                <w:szCs w:val="22"/>
              </w:rPr>
              <w:t>processing</w:t>
            </w:r>
          </w:p>
          <w:p w:rsidR="007F6332" w:rsidRPr="00E459C3" w:rsidRDefault="00FB0B06" w:rsidP="007E3AEC">
            <w:pPr>
              <w:pStyle w:val="ListParagraph"/>
              <w:numPr>
                <w:ilvl w:val="0"/>
                <w:numId w:val="56"/>
              </w:numPr>
              <w:spacing w:beforeLines="60" w:before="144" w:afterLines="60" w:after="144"/>
              <w:rPr>
                <w:rFonts w:cs="Arial"/>
                <w:sz w:val="22"/>
                <w:szCs w:val="22"/>
              </w:rPr>
            </w:pPr>
            <w:r w:rsidRPr="00E459C3">
              <w:rPr>
                <w:rFonts w:cs="Arial"/>
                <w:sz w:val="22"/>
                <w:szCs w:val="22"/>
              </w:rPr>
              <w:t>t</w:t>
            </w:r>
            <w:r w:rsidR="007F6332" w:rsidRPr="00E459C3">
              <w:rPr>
                <w:rFonts w:cs="Arial"/>
                <w:sz w:val="22"/>
                <w:szCs w:val="22"/>
              </w:rPr>
              <w:t>he tests that have been conducted</w:t>
            </w:r>
          </w:p>
          <w:p w:rsidR="007F6332" w:rsidRPr="00E459C3" w:rsidRDefault="00FB0B06" w:rsidP="007E3AEC">
            <w:pPr>
              <w:pStyle w:val="ListParagraph"/>
              <w:numPr>
                <w:ilvl w:val="0"/>
                <w:numId w:val="56"/>
              </w:numPr>
              <w:spacing w:beforeLines="60" w:before="144" w:afterLines="60" w:after="144"/>
              <w:rPr>
                <w:rFonts w:cs="Arial"/>
                <w:sz w:val="22"/>
                <w:szCs w:val="22"/>
              </w:rPr>
            </w:pPr>
            <w:r w:rsidRPr="00E459C3">
              <w:rPr>
                <w:rFonts w:cs="Arial"/>
                <w:sz w:val="22"/>
                <w:szCs w:val="22"/>
              </w:rPr>
              <w:t>a</w:t>
            </w:r>
            <w:r w:rsidR="007F6332" w:rsidRPr="00E459C3">
              <w:rPr>
                <w:rFonts w:cs="Arial"/>
                <w:sz w:val="22"/>
                <w:szCs w:val="22"/>
              </w:rPr>
              <w:t xml:space="preserve">ny limitations </w:t>
            </w:r>
            <w:r w:rsidR="00044857" w:rsidRPr="00E459C3">
              <w:rPr>
                <w:rFonts w:cs="Arial"/>
                <w:sz w:val="22"/>
                <w:szCs w:val="22"/>
              </w:rPr>
              <w:t>in</w:t>
            </w:r>
            <w:r w:rsidR="007F6332" w:rsidRPr="00E459C3">
              <w:rPr>
                <w:rFonts w:cs="Arial"/>
                <w:sz w:val="22"/>
                <w:szCs w:val="22"/>
              </w:rPr>
              <w:t xml:space="preserve"> testing, in terms of alignment with the live process</w:t>
            </w:r>
          </w:p>
          <w:p w:rsidR="007F6332" w:rsidRPr="00E459C3" w:rsidRDefault="00FB0B06" w:rsidP="007E3AEC">
            <w:pPr>
              <w:pStyle w:val="ListParagraph"/>
              <w:numPr>
                <w:ilvl w:val="0"/>
                <w:numId w:val="56"/>
              </w:numPr>
              <w:spacing w:beforeLines="60" w:before="144" w:afterLines="60" w:after="144"/>
              <w:rPr>
                <w:rFonts w:cs="Arial"/>
                <w:sz w:val="22"/>
                <w:szCs w:val="22"/>
              </w:rPr>
            </w:pPr>
            <w:r w:rsidRPr="00E459C3">
              <w:rPr>
                <w:rFonts w:cs="Arial"/>
                <w:sz w:val="22"/>
                <w:szCs w:val="22"/>
              </w:rPr>
              <w:t>o</w:t>
            </w:r>
            <w:r w:rsidR="007F6332" w:rsidRPr="00E459C3">
              <w:rPr>
                <w:rFonts w:cs="Arial"/>
                <w:sz w:val="22"/>
                <w:szCs w:val="22"/>
              </w:rPr>
              <w:t>utcomes</w:t>
            </w:r>
            <w:r w:rsidRPr="00E459C3">
              <w:rPr>
                <w:rFonts w:cs="Arial"/>
                <w:sz w:val="22"/>
                <w:szCs w:val="22"/>
              </w:rPr>
              <w:t xml:space="preserve">, </w:t>
            </w:r>
            <w:r w:rsidR="007F6332" w:rsidRPr="00E459C3">
              <w:rPr>
                <w:rFonts w:cs="Arial"/>
                <w:sz w:val="22"/>
                <w:szCs w:val="22"/>
              </w:rPr>
              <w:t>including any issues encountered, remedial action taken and final position</w:t>
            </w:r>
          </w:p>
          <w:p w:rsidR="00427DD9" w:rsidRPr="00E459C3" w:rsidRDefault="00FB0B06" w:rsidP="007E3AEC">
            <w:pPr>
              <w:pStyle w:val="ListParagraph"/>
              <w:numPr>
                <w:ilvl w:val="0"/>
                <w:numId w:val="56"/>
              </w:numPr>
              <w:ind w:left="357" w:hanging="357"/>
              <w:contextualSpacing w:val="0"/>
              <w:rPr>
                <w:rFonts w:cs="Arial"/>
                <w:sz w:val="22"/>
                <w:szCs w:val="22"/>
              </w:rPr>
            </w:pPr>
            <w:r w:rsidRPr="00E459C3">
              <w:rPr>
                <w:rFonts w:cs="Arial"/>
                <w:sz w:val="22"/>
                <w:szCs w:val="22"/>
              </w:rPr>
              <w:t>r</w:t>
            </w:r>
            <w:r w:rsidR="007F6332" w:rsidRPr="00E459C3">
              <w:rPr>
                <w:rFonts w:cs="Arial"/>
                <w:sz w:val="22"/>
                <w:szCs w:val="22"/>
              </w:rPr>
              <w:t>esidual risk</w:t>
            </w:r>
          </w:p>
        </w:tc>
      </w:tr>
      <w:tr w:rsidR="00804A83" w:rsidTr="00DB7700">
        <w:tc>
          <w:tcPr>
            <w:tcW w:w="454" w:type="pct"/>
            <w:shd w:val="clear" w:color="auto" w:fill="auto"/>
          </w:tcPr>
          <w:p w:rsidR="00804A83" w:rsidRPr="00E459C3" w:rsidDel="00634483" w:rsidRDefault="00804A83" w:rsidP="00242D08">
            <w:pPr>
              <w:spacing w:before="60" w:afterLines="60" w:after="144"/>
              <w:rPr>
                <w:rFonts w:cs="Arial"/>
                <w:b/>
                <w:sz w:val="22"/>
                <w:szCs w:val="22"/>
              </w:rPr>
            </w:pPr>
            <w:r w:rsidRPr="00E459C3">
              <w:rPr>
                <w:rFonts w:cs="Arial"/>
                <w:b/>
                <w:sz w:val="22"/>
                <w:szCs w:val="22"/>
              </w:rPr>
              <w:t>Pr</w:t>
            </w:r>
            <w:r w:rsidR="007D1DBC" w:rsidRPr="00E459C3">
              <w:rPr>
                <w:rFonts w:cs="Arial"/>
                <w:b/>
                <w:sz w:val="22"/>
                <w:szCs w:val="22"/>
              </w:rPr>
              <w:t>oduction</w:t>
            </w:r>
            <w:r w:rsidRPr="00E459C3">
              <w:rPr>
                <w:rFonts w:cs="Arial"/>
                <w:b/>
                <w:sz w:val="22"/>
                <w:szCs w:val="22"/>
              </w:rPr>
              <w:t xml:space="preserve"> quality</w:t>
            </w:r>
            <w:r w:rsidR="007D1DBC" w:rsidRPr="00E459C3">
              <w:rPr>
                <w:rFonts w:cs="Arial"/>
                <w:b/>
                <w:sz w:val="22"/>
                <w:szCs w:val="22"/>
              </w:rPr>
              <w:t xml:space="preserve"> assurance</w:t>
            </w:r>
          </w:p>
        </w:tc>
        <w:tc>
          <w:tcPr>
            <w:tcW w:w="4546" w:type="pct"/>
            <w:shd w:val="clear" w:color="auto" w:fill="auto"/>
            <w:vAlign w:val="center"/>
          </w:tcPr>
          <w:p w:rsidR="00D16587" w:rsidRPr="00E459C3" w:rsidRDefault="00D16587" w:rsidP="000610FD">
            <w:pPr>
              <w:pStyle w:val="DfEParaL1"/>
              <w:numPr>
                <w:ilvl w:val="0"/>
                <w:numId w:val="0"/>
              </w:numPr>
              <w:spacing w:after="80"/>
              <w:rPr>
                <w:rFonts w:ascii="Arial" w:hAnsi="Arial"/>
                <w:sz w:val="22"/>
                <w:szCs w:val="22"/>
              </w:rPr>
            </w:pPr>
            <w:r w:rsidRPr="00E459C3">
              <w:rPr>
                <w:rFonts w:ascii="Arial" w:hAnsi="Arial"/>
                <w:bCs w:val="0"/>
                <w:kern w:val="0"/>
                <w:sz w:val="22"/>
                <w:szCs w:val="22"/>
              </w:rPr>
              <w:t>T</w:t>
            </w:r>
            <w:r w:rsidRPr="00E459C3">
              <w:rPr>
                <w:rFonts w:ascii="Arial" w:hAnsi="Arial"/>
                <w:sz w:val="22"/>
                <w:szCs w:val="22"/>
              </w:rPr>
              <w:t xml:space="preserve">he Supplier must put in place an appropriate quality assurance (QA) regime to manage the quality of outputs at all stages of test materials production, removing and replacing any items identified within the quality checks that are not acceptable from the stock for onward delivery for </w:t>
            </w:r>
            <w:r w:rsidR="00245B58" w:rsidRPr="00E459C3">
              <w:rPr>
                <w:rFonts w:ascii="Arial" w:hAnsi="Arial"/>
                <w:sz w:val="22"/>
                <w:szCs w:val="22"/>
              </w:rPr>
              <w:t>f</w:t>
            </w:r>
            <w:r w:rsidRPr="00E459C3">
              <w:rPr>
                <w:rFonts w:ascii="Arial" w:hAnsi="Arial"/>
                <w:sz w:val="22"/>
                <w:szCs w:val="22"/>
              </w:rPr>
              <w:t xml:space="preserve">ulfilment. STA defines the standard of acceptability as: </w:t>
            </w:r>
          </w:p>
          <w:p w:rsidR="008473F1" w:rsidRPr="00E459C3" w:rsidRDefault="00245B58" w:rsidP="00F32EED">
            <w:pPr>
              <w:spacing w:after="120"/>
              <w:rPr>
                <w:rFonts w:cs="Arial"/>
                <w:sz w:val="22"/>
                <w:szCs w:val="22"/>
              </w:rPr>
            </w:pPr>
            <w:r w:rsidRPr="00E459C3">
              <w:rPr>
                <w:rFonts w:cs="Arial"/>
                <w:sz w:val="22"/>
                <w:szCs w:val="22"/>
              </w:rPr>
              <w:t>‘</w:t>
            </w:r>
            <w:r w:rsidR="00D16587" w:rsidRPr="00E459C3">
              <w:rPr>
                <w:rFonts w:cs="Arial"/>
                <w:i/>
                <w:sz w:val="22"/>
                <w:szCs w:val="22"/>
              </w:rPr>
              <w:t>The supplier shall implement a Quality Assurance regime that gives confidence that the final manufactured items are free from errors or faults that might prevent a pupil accessing the test fully</w:t>
            </w:r>
            <w:r w:rsidR="004417CA" w:rsidRPr="00E459C3">
              <w:rPr>
                <w:rFonts w:cs="Arial"/>
                <w:i/>
                <w:sz w:val="22"/>
                <w:szCs w:val="22"/>
              </w:rPr>
              <w:t>, prevent timely and accurate training or administration of the coders or administr</w:t>
            </w:r>
            <w:r w:rsidR="008B0C8D" w:rsidRPr="00E459C3">
              <w:rPr>
                <w:rFonts w:cs="Arial"/>
                <w:i/>
                <w:sz w:val="22"/>
                <w:szCs w:val="22"/>
              </w:rPr>
              <w:t>at</w:t>
            </w:r>
            <w:r w:rsidR="004417CA" w:rsidRPr="00E459C3">
              <w:rPr>
                <w:rFonts w:cs="Arial"/>
                <w:i/>
                <w:sz w:val="22"/>
                <w:szCs w:val="22"/>
              </w:rPr>
              <w:t>ors,</w:t>
            </w:r>
            <w:r w:rsidR="00D16587" w:rsidRPr="00E459C3">
              <w:rPr>
                <w:rFonts w:cs="Arial"/>
                <w:i/>
                <w:sz w:val="22"/>
                <w:szCs w:val="22"/>
              </w:rPr>
              <w:t xml:space="preserve"> or hinder the scanning of the completed pupil answer papers. Each quality pull should match the approved proof and specifications for imposition, dimensions, pagination, tint values and colour, clarity and consistency of image/text, variable data, and finishing</w:t>
            </w:r>
            <w:r w:rsidR="00D16587" w:rsidRPr="00E459C3">
              <w:rPr>
                <w:rFonts w:cs="Arial"/>
                <w:sz w:val="22"/>
                <w:szCs w:val="22"/>
              </w:rPr>
              <w:t>.</w:t>
            </w:r>
            <w:r w:rsidRPr="00E459C3">
              <w:rPr>
                <w:rFonts w:cs="Arial"/>
                <w:sz w:val="22"/>
                <w:szCs w:val="22"/>
              </w:rPr>
              <w:t>’</w:t>
            </w:r>
          </w:p>
          <w:p w:rsidR="00237C10" w:rsidRPr="00E459C3" w:rsidRDefault="00804A83" w:rsidP="000610FD">
            <w:pPr>
              <w:spacing w:beforeLines="20" w:before="48" w:afterLines="10" w:after="24"/>
              <w:rPr>
                <w:rFonts w:cs="Arial"/>
                <w:sz w:val="22"/>
                <w:szCs w:val="22"/>
              </w:rPr>
            </w:pPr>
            <w:r w:rsidRPr="00E459C3">
              <w:rPr>
                <w:rFonts w:cs="Arial"/>
                <w:sz w:val="22"/>
                <w:szCs w:val="22"/>
              </w:rPr>
              <w:t xml:space="preserve">The Supplier </w:t>
            </w:r>
            <w:r w:rsidR="00044857" w:rsidRPr="00E459C3">
              <w:rPr>
                <w:rFonts w:cs="Arial"/>
                <w:sz w:val="22"/>
                <w:szCs w:val="22"/>
              </w:rPr>
              <w:t>must</w:t>
            </w:r>
            <w:r w:rsidRPr="00E459C3">
              <w:rPr>
                <w:rFonts w:cs="Arial"/>
                <w:sz w:val="22"/>
                <w:szCs w:val="22"/>
              </w:rPr>
              <w:t xml:space="preserve"> document its </w:t>
            </w:r>
            <w:r w:rsidR="007D1DBC" w:rsidRPr="00E459C3">
              <w:rPr>
                <w:rFonts w:cs="Arial"/>
                <w:sz w:val="22"/>
                <w:szCs w:val="22"/>
              </w:rPr>
              <w:t>production QA regime</w:t>
            </w:r>
            <w:r w:rsidR="00FE3EAD" w:rsidRPr="00E459C3">
              <w:rPr>
                <w:rFonts w:cs="Arial"/>
                <w:sz w:val="22"/>
                <w:szCs w:val="22"/>
              </w:rPr>
              <w:t>, including that for modified tests,</w:t>
            </w:r>
            <w:r w:rsidRPr="00E459C3">
              <w:rPr>
                <w:rFonts w:cs="Arial"/>
                <w:sz w:val="22"/>
                <w:szCs w:val="22"/>
              </w:rPr>
              <w:t xml:space="preserve"> </w:t>
            </w:r>
            <w:r w:rsidR="007F6332" w:rsidRPr="00E459C3">
              <w:rPr>
                <w:rFonts w:cs="Arial"/>
                <w:sz w:val="22"/>
                <w:szCs w:val="22"/>
              </w:rPr>
              <w:t xml:space="preserve">in </w:t>
            </w:r>
            <w:r w:rsidR="00044857" w:rsidRPr="00E459C3">
              <w:rPr>
                <w:rFonts w:cs="Arial"/>
                <w:sz w:val="22"/>
                <w:szCs w:val="22"/>
              </w:rPr>
              <w:t xml:space="preserve">the </w:t>
            </w:r>
            <w:r w:rsidR="009218D4" w:rsidRPr="00E459C3">
              <w:rPr>
                <w:rFonts w:cs="Arial"/>
                <w:i/>
                <w:sz w:val="22"/>
                <w:szCs w:val="22"/>
              </w:rPr>
              <w:t>Tests and administrative materials produced</w:t>
            </w:r>
            <w:r w:rsidR="009218D4" w:rsidRPr="00E459C3" w:rsidDel="009218D4">
              <w:rPr>
                <w:rFonts w:cs="Arial"/>
                <w:sz w:val="22"/>
                <w:szCs w:val="22"/>
              </w:rPr>
              <w:t xml:space="preserve"> </w:t>
            </w:r>
            <w:r w:rsidR="007F6332" w:rsidRPr="00E459C3">
              <w:rPr>
                <w:rFonts w:cs="Arial"/>
                <w:sz w:val="22"/>
                <w:szCs w:val="22"/>
              </w:rPr>
              <w:t xml:space="preserve">product description. </w:t>
            </w:r>
            <w:r w:rsidRPr="00E459C3">
              <w:rPr>
                <w:rFonts w:cs="Arial"/>
                <w:sz w:val="22"/>
                <w:szCs w:val="22"/>
              </w:rPr>
              <w:t>This document must</w:t>
            </w:r>
            <w:r w:rsidR="00652444" w:rsidRPr="00E459C3">
              <w:rPr>
                <w:rFonts w:cs="Arial"/>
                <w:sz w:val="22"/>
                <w:szCs w:val="22"/>
              </w:rPr>
              <w:t xml:space="preserve"> describe</w:t>
            </w:r>
            <w:r w:rsidRPr="00E459C3">
              <w:rPr>
                <w:rFonts w:cs="Arial"/>
                <w:sz w:val="22"/>
                <w:szCs w:val="22"/>
              </w:rPr>
              <w:t xml:space="preserve"> </w:t>
            </w:r>
            <w:r w:rsidR="00237C10" w:rsidRPr="00E459C3">
              <w:rPr>
                <w:rFonts w:cs="Arial"/>
                <w:sz w:val="22"/>
                <w:szCs w:val="22"/>
              </w:rPr>
              <w:t xml:space="preserve">the </w:t>
            </w:r>
            <w:r w:rsidRPr="00E459C3">
              <w:rPr>
                <w:rFonts w:cs="Arial"/>
                <w:sz w:val="22"/>
                <w:szCs w:val="22"/>
              </w:rPr>
              <w:t>quality criteria</w:t>
            </w:r>
            <w:r w:rsidR="00237C10" w:rsidRPr="00E459C3">
              <w:rPr>
                <w:rFonts w:cs="Arial"/>
                <w:sz w:val="22"/>
                <w:szCs w:val="22"/>
              </w:rPr>
              <w:t xml:space="preserve"> and frequency of checks at each stage of production, </w:t>
            </w:r>
            <w:r w:rsidR="00A02786" w:rsidRPr="00E459C3">
              <w:rPr>
                <w:rFonts w:cs="Arial"/>
                <w:sz w:val="22"/>
                <w:szCs w:val="22"/>
              </w:rPr>
              <w:t>for example</w:t>
            </w:r>
            <w:r w:rsidR="00237C10" w:rsidRPr="00E459C3">
              <w:rPr>
                <w:rFonts w:cs="Arial"/>
                <w:sz w:val="22"/>
                <w:szCs w:val="22"/>
              </w:rPr>
              <w:t>:</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p</w:t>
            </w:r>
            <w:r w:rsidR="00237C10" w:rsidRPr="00E459C3">
              <w:rPr>
                <w:rFonts w:cs="Arial"/>
                <w:sz w:val="22"/>
                <w:szCs w:val="22"/>
              </w:rPr>
              <w:t>roduction proof/pre-flight check</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r</w:t>
            </w:r>
            <w:r w:rsidR="00237C10" w:rsidRPr="00E459C3">
              <w:rPr>
                <w:rFonts w:cs="Arial"/>
                <w:sz w:val="22"/>
                <w:szCs w:val="22"/>
              </w:rPr>
              <w:t>eprographics/prep</w:t>
            </w:r>
            <w:r w:rsidR="008B0C8D" w:rsidRPr="00E459C3">
              <w:rPr>
                <w:rFonts w:cs="Arial"/>
                <w:sz w:val="22"/>
                <w:szCs w:val="22"/>
              </w:rPr>
              <w:t>ar</w:t>
            </w:r>
            <w:r w:rsidR="00237C10" w:rsidRPr="00E459C3">
              <w:rPr>
                <w:rFonts w:cs="Arial"/>
                <w:sz w:val="22"/>
                <w:szCs w:val="22"/>
              </w:rPr>
              <w:t>ation for print</w:t>
            </w:r>
          </w:p>
          <w:p w:rsidR="00237C10" w:rsidRPr="00E459C3" w:rsidRDefault="00A46F4F" w:rsidP="007E3AEC">
            <w:pPr>
              <w:pStyle w:val="ListParagraph"/>
              <w:numPr>
                <w:ilvl w:val="0"/>
                <w:numId w:val="63"/>
              </w:numPr>
              <w:spacing w:before="60" w:afterLines="60" w:after="144"/>
              <w:rPr>
                <w:rFonts w:cs="Arial"/>
                <w:sz w:val="22"/>
                <w:szCs w:val="22"/>
              </w:rPr>
            </w:pPr>
            <w:r>
              <w:rPr>
                <w:rFonts w:cs="Arial"/>
                <w:sz w:val="22"/>
                <w:szCs w:val="22"/>
              </w:rPr>
              <w:t>o</w:t>
            </w:r>
            <w:r w:rsidR="00237C10" w:rsidRPr="00E459C3">
              <w:rPr>
                <w:rFonts w:cs="Arial"/>
                <w:sz w:val="22"/>
                <w:szCs w:val="22"/>
              </w:rPr>
              <w:t>n press</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a</w:t>
            </w:r>
            <w:r w:rsidR="00237C10" w:rsidRPr="00E459C3">
              <w:rPr>
                <w:rFonts w:cs="Arial"/>
                <w:sz w:val="22"/>
                <w:szCs w:val="22"/>
              </w:rPr>
              <w:t>pplication of variable data</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g</w:t>
            </w:r>
            <w:r w:rsidR="00237C10" w:rsidRPr="00E459C3">
              <w:rPr>
                <w:rFonts w:cs="Arial"/>
                <w:sz w:val="22"/>
                <w:szCs w:val="22"/>
              </w:rPr>
              <w:t>uillotine</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f</w:t>
            </w:r>
            <w:r w:rsidR="00237C10" w:rsidRPr="00E459C3">
              <w:rPr>
                <w:rFonts w:cs="Arial"/>
                <w:sz w:val="22"/>
                <w:szCs w:val="22"/>
              </w:rPr>
              <w:t>olding</w:t>
            </w:r>
          </w:p>
          <w:p w:rsidR="00245B58"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f</w:t>
            </w:r>
            <w:r w:rsidR="00237C10" w:rsidRPr="00E459C3">
              <w:rPr>
                <w:rFonts w:cs="Arial"/>
                <w:sz w:val="22"/>
                <w:szCs w:val="22"/>
              </w:rPr>
              <w:t>inishing and stitching</w:t>
            </w:r>
          </w:p>
          <w:p w:rsidR="00237C10" w:rsidRPr="00E459C3" w:rsidRDefault="00041B0B" w:rsidP="007E3AEC">
            <w:pPr>
              <w:pStyle w:val="ListParagraph"/>
              <w:numPr>
                <w:ilvl w:val="0"/>
                <w:numId w:val="63"/>
              </w:numPr>
              <w:spacing w:before="60" w:afterLines="60" w:after="144"/>
              <w:rPr>
                <w:rFonts w:cs="Arial"/>
                <w:sz w:val="22"/>
                <w:szCs w:val="22"/>
              </w:rPr>
            </w:pPr>
            <w:r>
              <w:rPr>
                <w:rFonts w:cs="Arial"/>
                <w:sz w:val="22"/>
                <w:szCs w:val="22"/>
              </w:rPr>
              <w:t>p</w:t>
            </w:r>
            <w:r w:rsidR="00237C10" w:rsidRPr="00E459C3">
              <w:rPr>
                <w:rFonts w:cs="Arial"/>
                <w:sz w:val="22"/>
                <w:szCs w:val="22"/>
              </w:rPr>
              <w:t>ackaging for onward shipment</w:t>
            </w:r>
          </w:p>
          <w:p w:rsidR="00CC4D11" w:rsidRPr="00E459C3" w:rsidRDefault="00CC4D11" w:rsidP="00F32EED">
            <w:pPr>
              <w:spacing w:beforeLines="20" w:before="48" w:after="120"/>
              <w:rPr>
                <w:rFonts w:cs="Arial"/>
                <w:sz w:val="22"/>
                <w:szCs w:val="22"/>
              </w:rPr>
            </w:pPr>
            <w:r w:rsidRPr="00E459C3">
              <w:rPr>
                <w:rFonts w:cs="Arial"/>
                <w:sz w:val="22"/>
                <w:szCs w:val="22"/>
              </w:rPr>
              <w:t>The Supplier must notify the STA if it discovers a defect at any stage of production and describe the corrective actions it will take, including plans to replace the defective materials.</w:t>
            </w:r>
            <w:r w:rsidR="000610FD">
              <w:rPr>
                <w:rFonts w:cs="Arial"/>
                <w:sz w:val="22"/>
                <w:szCs w:val="22"/>
              </w:rPr>
              <w:t xml:space="preserve"> </w:t>
            </w:r>
          </w:p>
          <w:p w:rsidR="00237C10" w:rsidRPr="00E459C3" w:rsidRDefault="00237C10" w:rsidP="00F32EED">
            <w:pPr>
              <w:spacing w:before="60" w:after="120"/>
              <w:rPr>
                <w:rFonts w:cs="Arial"/>
                <w:sz w:val="22"/>
                <w:szCs w:val="22"/>
              </w:rPr>
            </w:pPr>
            <w:r w:rsidRPr="00E459C3">
              <w:rPr>
                <w:rFonts w:cs="Arial"/>
                <w:sz w:val="22"/>
                <w:szCs w:val="22"/>
              </w:rPr>
              <w:t>An independent post-production proof must be completed on Braille and modified large print materials and STA can provide contact details for suitable individuals to the Supplier.</w:t>
            </w:r>
          </w:p>
          <w:p w:rsidR="00804A83" w:rsidRPr="00E459C3" w:rsidRDefault="00237C10" w:rsidP="00F32EED">
            <w:pPr>
              <w:spacing w:beforeLines="20" w:before="48" w:after="120"/>
              <w:rPr>
                <w:rFonts w:cs="Arial"/>
                <w:sz w:val="22"/>
                <w:szCs w:val="22"/>
              </w:rPr>
            </w:pPr>
            <w:r w:rsidRPr="00E459C3">
              <w:rPr>
                <w:rFonts w:cs="Arial"/>
                <w:sz w:val="22"/>
                <w:szCs w:val="22"/>
              </w:rPr>
              <w:t xml:space="preserve">The Supplier must keep samples as evidence of its application of the QA regime at its production site, which STA may request to review.  </w:t>
            </w:r>
            <w:r w:rsidR="00804A83" w:rsidRPr="00E459C3">
              <w:rPr>
                <w:rFonts w:cs="Arial"/>
                <w:sz w:val="22"/>
                <w:szCs w:val="22"/>
              </w:rPr>
              <w:t xml:space="preserve"> </w:t>
            </w:r>
          </w:p>
          <w:p w:rsidR="00FE3EAD" w:rsidRPr="00E459C3" w:rsidRDefault="00237C10" w:rsidP="00380858">
            <w:pPr>
              <w:spacing w:beforeLines="20" w:before="48" w:afterLines="20" w:after="48"/>
              <w:rPr>
                <w:rFonts w:cs="Arial"/>
                <w:b/>
                <w:sz w:val="22"/>
                <w:szCs w:val="22"/>
              </w:rPr>
            </w:pPr>
            <w:r w:rsidRPr="00E459C3">
              <w:rPr>
                <w:rFonts w:cs="Arial"/>
                <w:b/>
                <w:sz w:val="22"/>
                <w:szCs w:val="22"/>
              </w:rPr>
              <w:t>Production proofing and approval to manufacture</w:t>
            </w:r>
          </w:p>
          <w:p w:rsidR="00380858"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t</w:t>
            </w:r>
            <w:r w:rsidR="00380858" w:rsidRPr="00E459C3">
              <w:rPr>
                <w:rFonts w:cs="Arial"/>
                <w:sz w:val="22"/>
                <w:szCs w:val="22"/>
              </w:rPr>
              <w:t>he supplier must run pre-flight checks on all artwork supplied by STA and report any issues found to STA’s Test Design Team</w:t>
            </w:r>
            <w:r w:rsidR="007D1DBC" w:rsidRPr="00E459C3">
              <w:rPr>
                <w:rFonts w:cs="Arial"/>
                <w:sz w:val="22"/>
                <w:szCs w:val="22"/>
              </w:rPr>
              <w:t xml:space="preserve"> so they can amend and replace the artwork</w:t>
            </w:r>
            <w:r w:rsidRPr="00E459C3">
              <w:rPr>
                <w:rFonts w:cs="Arial"/>
                <w:sz w:val="22"/>
                <w:szCs w:val="22"/>
              </w:rPr>
              <w:t xml:space="preserve"> </w:t>
            </w:r>
          </w:p>
          <w:p w:rsidR="00380858"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t</w:t>
            </w:r>
            <w:r w:rsidR="00804A83" w:rsidRPr="00E459C3">
              <w:rPr>
                <w:rFonts w:cs="Arial"/>
                <w:sz w:val="22"/>
                <w:szCs w:val="22"/>
              </w:rPr>
              <w:t xml:space="preserve">he Supplier must produce proofs (PDF for standard materials and hard copy proofs for modified materials) and supply them to STA for approval prior to </w:t>
            </w:r>
            <w:r w:rsidR="00652444" w:rsidRPr="00E459C3">
              <w:rPr>
                <w:rFonts w:cs="Arial"/>
                <w:sz w:val="22"/>
                <w:szCs w:val="22"/>
              </w:rPr>
              <w:t xml:space="preserve">the start of </w:t>
            </w:r>
            <w:r>
              <w:rPr>
                <w:rFonts w:cs="Arial"/>
                <w:sz w:val="22"/>
                <w:szCs w:val="22"/>
              </w:rPr>
              <w:t>production</w:t>
            </w:r>
          </w:p>
          <w:p w:rsidR="00380858"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t</w:t>
            </w:r>
            <w:r w:rsidR="00380858" w:rsidRPr="00E459C3">
              <w:rPr>
                <w:rFonts w:cs="Arial"/>
                <w:sz w:val="22"/>
                <w:szCs w:val="22"/>
              </w:rPr>
              <w:t xml:space="preserve">he supplier must provide </w:t>
            </w:r>
            <w:r w:rsidR="007D1DBC" w:rsidRPr="00E459C3">
              <w:rPr>
                <w:rFonts w:cs="Arial"/>
                <w:sz w:val="22"/>
                <w:szCs w:val="22"/>
              </w:rPr>
              <w:t xml:space="preserve">production </w:t>
            </w:r>
            <w:r w:rsidR="00380858" w:rsidRPr="00E459C3">
              <w:rPr>
                <w:rFonts w:cs="Arial"/>
                <w:sz w:val="22"/>
                <w:szCs w:val="22"/>
              </w:rPr>
              <w:t>proofs demonstrating the application of barcodes and variable data</w:t>
            </w:r>
          </w:p>
          <w:p w:rsidR="00237C10"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f</w:t>
            </w:r>
            <w:r w:rsidR="00237C10" w:rsidRPr="00E459C3">
              <w:rPr>
                <w:rFonts w:cs="Arial"/>
                <w:sz w:val="22"/>
                <w:szCs w:val="22"/>
              </w:rPr>
              <w:t xml:space="preserve">or modified tests, including </w:t>
            </w:r>
            <w:r w:rsidR="00245B58" w:rsidRPr="00E459C3">
              <w:rPr>
                <w:rFonts w:cs="Arial"/>
                <w:sz w:val="22"/>
                <w:szCs w:val="22"/>
              </w:rPr>
              <w:t>B</w:t>
            </w:r>
            <w:r w:rsidR="00237C10" w:rsidRPr="00E459C3">
              <w:rPr>
                <w:rFonts w:cs="Arial"/>
                <w:sz w:val="22"/>
                <w:szCs w:val="22"/>
              </w:rPr>
              <w:t>raille, the Supplier must provide mac</w:t>
            </w:r>
            <w:r>
              <w:rPr>
                <w:rFonts w:cs="Arial"/>
                <w:sz w:val="22"/>
                <w:szCs w:val="22"/>
              </w:rPr>
              <w:t>hine proofs to STA for approval</w:t>
            </w:r>
          </w:p>
          <w:p w:rsidR="00804A83" w:rsidRPr="00E459C3" w:rsidRDefault="00041B0B" w:rsidP="007E3AEC">
            <w:pPr>
              <w:pStyle w:val="ListParagraph"/>
              <w:numPr>
                <w:ilvl w:val="0"/>
                <w:numId w:val="62"/>
              </w:numPr>
              <w:spacing w:beforeLines="20" w:before="48" w:afterLines="20" w:after="48"/>
              <w:rPr>
                <w:rFonts w:cs="Arial"/>
                <w:sz w:val="22"/>
                <w:szCs w:val="22"/>
              </w:rPr>
            </w:pPr>
            <w:r>
              <w:rPr>
                <w:rFonts w:cs="Arial"/>
                <w:sz w:val="22"/>
                <w:szCs w:val="22"/>
              </w:rPr>
              <w:t>p</w:t>
            </w:r>
            <w:r w:rsidR="00237C10" w:rsidRPr="00E459C3">
              <w:rPr>
                <w:rFonts w:cs="Arial"/>
                <w:sz w:val="22"/>
                <w:szCs w:val="22"/>
              </w:rPr>
              <w:t>roduction cannot commence without approval from STA</w:t>
            </w:r>
          </w:p>
          <w:p w:rsidR="00380858" w:rsidRPr="00E459C3" w:rsidRDefault="00237C10" w:rsidP="00F32EED">
            <w:pPr>
              <w:spacing w:beforeLines="20" w:before="48" w:afterLines="20" w:after="48"/>
              <w:rPr>
                <w:rFonts w:cs="Arial"/>
                <w:sz w:val="22"/>
                <w:szCs w:val="22"/>
              </w:rPr>
            </w:pPr>
            <w:r w:rsidRPr="00E459C3">
              <w:rPr>
                <w:rFonts w:cs="Arial"/>
                <w:sz w:val="22"/>
                <w:szCs w:val="22"/>
              </w:rPr>
              <w:t xml:space="preserve">The Supplier must provide MI </w:t>
            </w:r>
            <w:r w:rsidR="008B0C8D" w:rsidRPr="00E459C3">
              <w:rPr>
                <w:rFonts w:cs="Arial"/>
                <w:sz w:val="22"/>
                <w:szCs w:val="22"/>
              </w:rPr>
              <w:t>reports to</w:t>
            </w:r>
            <w:r w:rsidR="00804A83" w:rsidRPr="00E459C3">
              <w:rPr>
                <w:rFonts w:cs="Arial"/>
                <w:sz w:val="22"/>
                <w:szCs w:val="22"/>
              </w:rPr>
              <w:t xml:space="preserve"> STA to confirm </w:t>
            </w:r>
            <w:r w:rsidRPr="00E459C3">
              <w:rPr>
                <w:rFonts w:cs="Arial"/>
                <w:sz w:val="22"/>
                <w:szCs w:val="22"/>
              </w:rPr>
              <w:t xml:space="preserve">their application of the QA regime </w:t>
            </w:r>
            <w:r w:rsidR="00804A83" w:rsidRPr="00E459C3">
              <w:rPr>
                <w:rFonts w:cs="Arial"/>
                <w:sz w:val="22"/>
                <w:szCs w:val="22"/>
              </w:rPr>
              <w:t xml:space="preserve">that checks are being completed and STA may visit the Supplier and perform random checks on </w:t>
            </w:r>
            <w:r w:rsidR="00254839" w:rsidRPr="00E459C3">
              <w:rPr>
                <w:rFonts w:cs="Arial"/>
                <w:sz w:val="22"/>
                <w:szCs w:val="22"/>
              </w:rPr>
              <w:t xml:space="preserve">quality assurance </w:t>
            </w:r>
            <w:r w:rsidR="00804A83" w:rsidRPr="00E459C3">
              <w:rPr>
                <w:rFonts w:cs="Arial"/>
                <w:sz w:val="22"/>
                <w:szCs w:val="22"/>
              </w:rPr>
              <w:t xml:space="preserve">materials.  </w:t>
            </w:r>
          </w:p>
        </w:tc>
      </w:tr>
    </w:tbl>
    <w:p w:rsidR="00752A40" w:rsidRDefault="00752A40">
      <w:pPr>
        <w:sectPr w:rsidR="00752A40" w:rsidSect="00E1505D">
          <w:pgSz w:w="16840" w:h="11907" w:orient="landscape" w:code="9"/>
          <w:pgMar w:top="1077" w:right="1077" w:bottom="924" w:left="1440" w:header="357" w:footer="318" w:gutter="0"/>
          <w:cols w:space="708"/>
          <w:docGrid w:linePitch="360"/>
        </w:sect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
        <w:gridCol w:w="2039"/>
        <w:gridCol w:w="4721"/>
        <w:gridCol w:w="2268"/>
      </w:tblGrid>
      <w:tr w:rsidR="00B37413" w:rsidTr="000610FD">
        <w:trPr>
          <w:tblHeader/>
          <w:jc w:val="center"/>
        </w:trPr>
        <w:tc>
          <w:tcPr>
            <w:tcW w:w="9634" w:type="dxa"/>
            <w:gridSpan w:val="4"/>
            <w:shd w:val="clear" w:color="auto" w:fill="99CCFF"/>
          </w:tcPr>
          <w:p w:rsidR="00B37413" w:rsidRPr="000610FD" w:rsidRDefault="00B37413" w:rsidP="000610FD">
            <w:pPr>
              <w:spacing w:before="40" w:after="40"/>
              <w:rPr>
                <w:rFonts w:cs="Arial"/>
                <w:b/>
                <w:sz w:val="22"/>
                <w:szCs w:val="22"/>
              </w:rPr>
            </w:pPr>
            <w:r w:rsidRPr="000610FD">
              <w:rPr>
                <w:rFonts w:cs="Arial"/>
                <w:sz w:val="22"/>
                <w:szCs w:val="22"/>
              </w:rPr>
              <w:br w:type="page"/>
            </w:r>
            <w:r w:rsidR="00D25C66" w:rsidRPr="000610FD">
              <w:rPr>
                <w:rFonts w:cs="Arial"/>
                <w:b/>
                <w:sz w:val="22"/>
                <w:szCs w:val="22"/>
              </w:rPr>
              <w:t>1. S</w:t>
            </w:r>
            <w:r w:rsidRPr="000610FD">
              <w:rPr>
                <w:rFonts w:cs="Arial"/>
                <w:b/>
                <w:sz w:val="22"/>
                <w:szCs w:val="22"/>
              </w:rPr>
              <w:t>pecification of Requirements</w:t>
            </w:r>
          </w:p>
          <w:p w:rsidR="00B37413" w:rsidRPr="000610FD" w:rsidRDefault="00B37413" w:rsidP="000610FD">
            <w:pPr>
              <w:spacing w:before="40" w:after="40"/>
              <w:rPr>
                <w:rFonts w:cs="Arial"/>
                <w:b/>
                <w:sz w:val="22"/>
                <w:szCs w:val="22"/>
              </w:rPr>
            </w:pPr>
            <w:r w:rsidRPr="000610FD">
              <w:rPr>
                <w:rFonts w:cs="Arial"/>
                <w:b/>
                <w:sz w:val="22"/>
                <w:szCs w:val="22"/>
              </w:rPr>
              <w:t>1.</w:t>
            </w:r>
            <w:r w:rsidR="00FB57DC" w:rsidRPr="000610FD">
              <w:rPr>
                <w:rFonts w:cs="Arial"/>
                <w:b/>
                <w:sz w:val="22"/>
                <w:szCs w:val="22"/>
              </w:rPr>
              <w:t>d</w:t>
            </w:r>
            <w:r w:rsidR="00E01D64" w:rsidRPr="000610FD">
              <w:rPr>
                <w:rFonts w:cs="Arial"/>
                <w:b/>
                <w:sz w:val="22"/>
                <w:szCs w:val="22"/>
              </w:rPr>
              <w:t>.</w:t>
            </w:r>
            <w:r w:rsidRPr="000610FD">
              <w:rPr>
                <w:rFonts w:cs="Arial"/>
                <w:b/>
                <w:sz w:val="22"/>
                <w:szCs w:val="22"/>
              </w:rPr>
              <w:t xml:space="preserve"> Performance Requirements</w:t>
            </w:r>
          </w:p>
        </w:tc>
      </w:tr>
      <w:tr w:rsidR="00B37413" w:rsidTr="000610FD">
        <w:trPr>
          <w:jc w:val="center"/>
        </w:trPr>
        <w:tc>
          <w:tcPr>
            <w:tcW w:w="9634" w:type="dxa"/>
            <w:gridSpan w:val="4"/>
          </w:tcPr>
          <w:p w:rsidR="00DC43EE" w:rsidRPr="000610FD" w:rsidRDefault="00B41C7C" w:rsidP="007E3AEC">
            <w:pPr>
              <w:pStyle w:val="ListParagraph"/>
              <w:numPr>
                <w:ilvl w:val="1"/>
                <w:numId w:val="52"/>
              </w:numPr>
              <w:spacing w:before="120"/>
              <w:ind w:hanging="676"/>
              <w:rPr>
                <w:rFonts w:cs="Arial"/>
                <w:sz w:val="22"/>
                <w:szCs w:val="22"/>
              </w:rPr>
            </w:pPr>
            <w:r w:rsidRPr="000610FD">
              <w:rPr>
                <w:rFonts w:cs="Arial"/>
                <w:sz w:val="22"/>
                <w:szCs w:val="22"/>
              </w:rPr>
              <w:t>The m</w:t>
            </w:r>
            <w:r w:rsidR="00B37413" w:rsidRPr="000610FD">
              <w:rPr>
                <w:rFonts w:cs="Arial"/>
                <w:sz w:val="22"/>
                <w:szCs w:val="22"/>
              </w:rPr>
              <w:t>anag</w:t>
            </w:r>
            <w:r w:rsidRPr="000610FD">
              <w:rPr>
                <w:rFonts w:cs="Arial"/>
                <w:sz w:val="22"/>
                <w:szCs w:val="22"/>
              </w:rPr>
              <w:t xml:space="preserve">ement of </w:t>
            </w:r>
            <w:r w:rsidR="00B37413" w:rsidRPr="000610FD">
              <w:rPr>
                <w:rFonts w:cs="Arial"/>
                <w:sz w:val="22"/>
                <w:szCs w:val="22"/>
              </w:rPr>
              <w:t xml:space="preserve">key performance requirements </w:t>
            </w:r>
            <w:r w:rsidRPr="000610FD">
              <w:rPr>
                <w:rFonts w:cs="Arial"/>
                <w:sz w:val="22"/>
                <w:szCs w:val="22"/>
              </w:rPr>
              <w:t>is</w:t>
            </w:r>
            <w:r w:rsidR="00B37413" w:rsidRPr="000610FD">
              <w:rPr>
                <w:rFonts w:cs="Arial"/>
                <w:sz w:val="22"/>
                <w:szCs w:val="22"/>
              </w:rPr>
              <w:t xml:space="preserve"> essential to delivering this project on</w:t>
            </w:r>
            <w:r w:rsidRPr="000610FD">
              <w:rPr>
                <w:rFonts w:cs="Arial"/>
                <w:sz w:val="22"/>
                <w:szCs w:val="22"/>
              </w:rPr>
              <w:t xml:space="preserve"> </w:t>
            </w:r>
            <w:r w:rsidR="00B37413" w:rsidRPr="000610FD">
              <w:rPr>
                <w:rFonts w:cs="Arial"/>
                <w:sz w:val="22"/>
                <w:szCs w:val="22"/>
              </w:rPr>
              <w:t xml:space="preserve">time and in full, and will be monitored throughout the life of the project and </w:t>
            </w:r>
            <w:r w:rsidRPr="000610FD">
              <w:rPr>
                <w:rFonts w:cs="Arial"/>
                <w:sz w:val="22"/>
                <w:szCs w:val="22"/>
              </w:rPr>
              <w:t xml:space="preserve">will </w:t>
            </w:r>
            <w:r w:rsidR="00B37413" w:rsidRPr="000610FD">
              <w:rPr>
                <w:rFonts w:cs="Arial"/>
                <w:sz w:val="22"/>
                <w:szCs w:val="22"/>
              </w:rPr>
              <w:t>form part of the contractual relationship. Please review</w:t>
            </w:r>
            <w:r w:rsidRPr="000610FD">
              <w:rPr>
                <w:rFonts w:cs="Arial"/>
                <w:sz w:val="22"/>
                <w:szCs w:val="22"/>
              </w:rPr>
              <w:t>,</w:t>
            </w:r>
            <w:r w:rsidR="00B37413" w:rsidRPr="000610FD">
              <w:rPr>
                <w:rFonts w:cs="Arial"/>
                <w:sz w:val="22"/>
                <w:szCs w:val="22"/>
              </w:rPr>
              <w:t xml:space="preserve"> and confirm acc</w:t>
            </w:r>
            <w:r w:rsidR="00DC43EE" w:rsidRPr="000610FD">
              <w:rPr>
                <w:rFonts w:cs="Arial"/>
                <w:sz w:val="22"/>
                <w:szCs w:val="22"/>
              </w:rPr>
              <w:t xml:space="preserve">eptance </w:t>
            </w:r>
            <w:r w:rsidRPr="000610FD">
              <w:rPr>
                <w:rFonts w:cs="Arial"/>
                <w:sz w:val="22"/>
                <w:szCs w:val="22"/>
              </w:rPr>
              <w:t>of the</w:t>
            </w:r>
            <w:r w:rsidR="000F15EC" w:rsidRPr="000610FD">
              <w:rPr>
                <w:rFonts w:cs="Arial"/>
                <w:sz w:val="22"/>
                <w:szCs w:val="22"/>
              </w:rPr>
              <w:t>se</w:t>
            </w:r>
            <w:r w:rsidRPr="000610FD">
              <w:rPr>
                <w:rFonts w:cs="Arial"/>
                <w:sz w:val="22"/>
                <w:szCs w:val="22"/>
              </w:rPr>
              <w:t xml:space="preserve"> requirements </w:t>
            </w:r>
            <w:r w:rsidR="00DC43EE" w:rsidRPr="000610FD">
              <w:rPr>
                <w:rFonts w:cs="Arial"/>
                <w:sz w:val="22"/>
                <w:szCs w:val="22"/>
              </w:rPr>
              <w:t>within your submission.</w:t>
            </w:r>
          </w:p>
          <w:p w:rsidR="00C67C55" w:rsidRPr="000610FD" w:rsidRDefault="00C67C55" w:rsidP="00C67C55">
            <w:pPr>
              <w:pStyle w:val="ListParagraph"/>
              <w:spacing w:before="120"/>
              <w:rPr>
                <w:rFonts w:cs="Arial"/>
                <w:sz w:val="22"/>
                <w:szCs w:val="22"/>
              </w:rPr>
            </w:pPr>
          </w:p>
          <w:p w:rsidR="00B37413" w:rsidRPr="000610FD" w:rsidRDefault="00B37413" w:rsidP="007E3AEC">
            <w:pPr>
              <w:pStyle w:val="ListParagraph"/>
              <w:numPr>
                <w:ilvl w:val="1"/>
                <w:numId w:val="52"/>
              </w:numPr>
              <w:spacing w:before="120" w:after="120"/>
              <w:ind w:left="788" w:hanging="675"/>
              <w:contextualSpacing w:val="0"/>
              <w:rPr>
                <w:rFonts w:cs="Arial"/>
                <w:sz w:val="22"/>
                <w:szCs w:val="22"/>
              </w:rPr>
            </w:pPr>
            <w:r w:rsidRPr="000610FD">
              <w:rPr>
                <w:rFonts w:cs="Arial"/>
                <w:sz w:val="22"/>
                <w:szCs w:val="22"/>
              </w:rPr>
              <w:t xml:space="preserve">The following table lists the key performance requirements for this </w:t>
            </w:r>
            <w:r w:rsidR="000F15EC" w:rsidRPr="000610FD">
              <w:rPr>
                <w:rFonts w:cs="Arial"/>
                <w:sz w:val="22"/>
                <w:szCs w:val="22"/>
              </w:rPr>
              <w:t>c</w:t>
            </w:r>
            <w:r w:rsidRPr="000610FD">
              <w:rPr>
                <w:rFonts w:cs="Arial"/>
                <w:sz w:val="22"/>
                <w:szCs w:val="22"/>
              </w:rPr>
              <w:t xml:space="preserve">ontract. Failure to complete one or more of these </w:t>
            </w:r>
            <w:r w:rsidR="00B41C7C" w:rsidRPr="000610FD">
              <w:rPr>
                <w:rFonts w:cs="Arial"/>
                <w:sz w:val="22"/>
                <w:szCs w:val="22"/>
              </w:rPr>
              <w:t xml:space="preserve">requirements </w:t>
            </w:r>
            <w:r w:rsidR="000F15EC" w:rsidRPr="000610FD">
              <w:rPr>
                <w:rFonts w:cs="Arial"/>
                <w:sz w:val="22"/>
                <w:szCs w:val="22"/>
              </w:rPr>
              <w:t>according to the performance measure</w:t>
            </w:r>
            <w:r w:rsidRPr="000610FD">
              <w:rPr>
                <w:rFonts w:cs="Arial"/>
                <w:sz w:val="22"/>
                <w:szCs w:val="22"/>
              </w:rPr>
              <w:t xml:space="preserve"> will </w:t>
            </w:r>
            <w:r w:rsidR="005411A8" w:rsidRPr="000610FD">
              <w:rPr>
                <w:rFonts w:cs="Arial"/>
                <w:sz w:val="22"/>
                <w:szCs w:val="22"/>
              </w:rPr>
              <w:t>affect</w:t>
            </w:r>
            <w:r w:rsidRPr="000610FD">
              <w:rPr>
                <w:rFonts w:cs="Arial"/>
                <w:sz w:val="22"/>
                <w:szCs w:val="22"/>
              </w:rPr>
              <w:t xml:space="preserve"> payment </w:t>
            </w:r>
            <w:r w:rsidR="000F15EC" w:rsidRPr="000610FD">
              <w:rPr>
                <w:rFonts w:cs="Arial"/>
                <w:sz w:val="22"/>
                <w:szCs w:val="22"/>
              </w:rPr>
              <w:t xml:space="preserve">of the corresponding </w:t>
            </w:r>
            <w:r w:rsidR="00B41C7C" w:rsidRPr="000610FD">
              <w:rPr>
                <w:rFonts w:cs="Arial"/>
                <w:sz w:val="22"/>
                <w:szCs w:val="22"/>
              </w:rPr>
              <w:t>p</w:t>
            </w:r>
            <w:r w:rsidRPr="000610FD">
              <w:rPr>
                <w:rFonts w:cs="Arial"/>
                <w:sz w:val="22"/>
                <w:szCs w:val="22"/>
              </w:rPr>
              <w:t xml:space="preserve">ayment </w:t>
            </w:r>
            <w:r w:rsidR="00B41C7C" w:rsidRPr="000610FD">
              <w:rPr>
                <w:rFonts w:cs="Arial"/>
                <w:sz w:val="22"/>
                <w:szCs w:val="22"/>
              </w:rPr>
              <w:t>m</w:t>
            </w:r>
            <w:r w:rsidRPr="000610FD">
              <w:rPr>
                <w:rFonts w:cs="Arial"/>
                <w:sz w:val="22"/>
                <w:szCs w:val="22"/>
              </w:rPr>
              <w:t xml:space="preserve">ilestones </w:t>
            </w:r>
            <w:r w:rsidR="000F15EC" w:rsidRPr="000610FD">
              <w:rPr>
                <w:rFonts w:cs="Arial"/>
                <w:sz w:val="22"/>
                <w:szCs w:val="22"/>
              </w:rPr>
              <w:t xml:space="preserve">defined in the </w:t>
            </w:r>
            <w:r w:rsidR="005411A8" w:rsidRPr="000610FD">
              <w:rPr>
                <w:rFonts w:cs="Arial"/>
                <w:sz w:val="22"/>
                <w:szCs w:val="22"/>
              </w:rPr>
              <w:t>schedule</w:t>
            </w:r>
            <w:r w:rsidRPr="000610FD">
              <w:rPr>
                <w:rFonts w:cs="Arial"/>
                <w:sz w:val="22"/>
                <w:szCs w:val="22"/>
              </w:rPr>
              <w:t xml:space="preserve"> in section 1.</w:t>
            </w:r>
            <w:r w:rsidR="003909BF" w:rsidRPr="000610FD">
              <w:rPr>
                <w:rFonts w:cs="Arial"/>
                <w:sz w:val="22"/>
                <w:szCs w:val="22"/>
              </w:rPr>
              <w:t>e</w:t>
            </w:r>
            <w:r w:rsidRPr="000610FD">
              <w:rPr>
                <w:rFonts w:cs="Arial"/>
                <w:sz w:val="22"/>
                <w:szCs w:val="22"/>
              </w:rPr>
              <w:t>.</w:t>
            </w:r>
            <w:r w:rsidR="00C637C9" w:rsidRPr="000610FD">
              <w:rPr>
                <w:rFonts w:cs="Arial"/>
                <w:sz w:val="22"/>
                <w:szCs w:val="22"/>
              </w:rPr>
              <w:t xml:space="preserve"> STA reserve the right to withhold payment for all </w:t>
            </w:r>
            <w:r w:rsidR="00B41C7C" w:rsidRPr="000610FD">
              <w:rPr>
                <w:rFonts w:cs="Arial"/>
                <w:sz w:val="22"/>
                <w:szCs w:val="22"/>
              </w:rPr>
              <w:t xml:space="preserve">or part of </w:t>
            </w:r>
            <w:r w:rsidR="00C637C9" w:rsidRPr="000610FD">
              <w:rPr>
                <w:rFonts w:cs="Arial"/>
                <w:sz w:val="22"/>
                <w:szCs w:val="22"/>
              </w:rPr>
              <w:t>a payment milestone dependent on the nature of the failure.</w:t>
            </w:r>
          </w:p>
        </w:tc>
      </w:tr>
      <w:tr w:rsidR="00B37413" w:rsidRPr="00B51C16" w:rsidTr="000610FD">
        <w:trPr>
          <w:cantSplit/>
          <w:jc w:val="center"/>
        </w:trPr>
        <w:tc>
          <w:tcPr>
            <w:tcW w:w="606" w:type="dxa"/>
            <w:shd w:val="clear" w:color="auto" w:fill="auto"/>
          </w:tcPr>
          <w:p w:rsidR="00B37413" w:rsidRPr="000610FD" w:rsidRDefault="00B37413" w:rsidP="00B460E0">
            <w:pPr>
              <w:jc w:val="center"/>
              <w:rPr>
                <w:rFonts w:cs="Arial"/>
                <w:b/>
                <w:sz w:val="22"/>
                <w:szCs w:val="22"/>
              </w:rPr>
            </w:pPr>
            <w:r w:rsidRPr="000610FD">
              <w:rPr>
                <w:rFonts w:cs="Arial"/>
                <w:b/>
                <w:sz w:val="22"/>
                <w:szCs w:val="22"/>
              </w:rPr>
              <w:t>No.</w:t>
            </w:r>
          </w:p>
        </w:tc>
        <w:tc>
          <w:tcPr>
            <w:tcW w:w="2039" w:type="dxa"/>
          </w:tcPr>
          <w:p w:rsidR="00B37413" w:rsidRPr="000610FD" w:rsidRDefault="00B37413" w:rsidP="00B460E0">
            <w:pPr>
              <w:jc w:val="center"/>
              <w:rPr>
                <w:rFonts w:cs="Arial"/>
                <w:b/>
                <w:sz w:val="22"/>
                <w:szCs w:val="22"/>
              </w:rPr>
            </w:pPr>
          </w:p>
        </w:tc>
        <w:tc>
          <w:tcPr>
            <w:tcW w:w="4721" w:type="dxa"/>
            <w:shd w:val="clear" w:color="auto" w:fill="auto"/>
          </w:tcPr>
          <w:p w:rsidR="00B37413" w:rsidRPr="000610FD" w:rsidRDefault="00B37413" w:rsidP="00B460E0">
            <w:pPr>
              <w:jc w:val="center"/>
              <w:rPr>
                <w:rFonts w:cs="Arial"/>
                <w:b/>
                <w:sz w:val="22"/>
                <w:szCs w:val="22"/>
              </w:rPr>
            </w:pPr>
            <w:r w:rsidRPr="000610FD">
              <w:rPr>
                <w:rFonts w:cs="Arial"/>
                <w:b/>
                <w:sz w:val="22"/>
                <w:szCs w:val="22"/>
              </w:rPr>
              <w:t xml:space="preserve">Service </w:t>
            </w:r>
          </w:p>
          <w:p w:rsidR="00B37413" w:rsidRPr="000610FD" w:rsidRDefault="00B37413" w:rsidP="00B460E0">
            <w:pPr>
              <w:jc w:val="center"/>
              <w:rPr>
                <w:rFonts w:cs="Arial"/>
                <w:b/>
                <w:sz w:val="22"/>
                <w:szCs w:val="22"/>
              </w:rPr>
            </w:pPr>
            <w:r w:rsidRPr="000610FD">
              <w:rPr>
                <w:rFonts w:cs="Arial"/>
                <w:b/>
                <w:sz w:val="22"/>
                <w:szCs w:val="22"/>
              </w:rPr>
              <w:t>Requirement</w:t>
            </w:r>
          </w:p>
        </w:tc>
        <w:tc>
          <w:tcPr>
            <w:tcW w:w="2268" w:type="dxa"/>
            <w:shd w:val="clear" w:color="auto" w:fill="auto"/>
          </w:tcPr>
          <w:p w:rsidR="00B37413" w:rsidRPr="000610FD" w:rsidRDefault="00B37413" w:rsidP="00B460E0">
            <w:pPr>
              <w:jc w:val="center"/>
              <w:rPr>
                <w:rFonts w:cs="Arial"/>
                <w:b/>
                <w:sz w:val="22"/>
                <w:szCs w:val="22"/>
              </w:rPr>
            </w:pPr>
            <w:r w:rsidRPr="000610FD">
              <w:rPr>
                <w:rFonts w:cs="Arial"/>
                <w:b/>
                <w:sz w:val="22"/>
                <w:szCs w:val="22"/>
              </w:rPr>
              <w:t xml:space="preserve">Performance </w:t>
            </w:r>
          </w:p>
          <w:p w:rsidR="00B37413" w:rsidRPr="000610FD" w:rsidRDefault="00B37413" w:rsidP="00B460E0">
            <w:pPr>
              <w:jc w:val="center"/>
              <w:rPr>
                <w:rFonts w:cs="Arial"/>
                <w:b/>
                <w:sz w:val="22"/>
                <w:szCs w:val="22"/>
              </w:rPr>
            </w:pPr>
            <w:r w:rsidRPr="000610FD">
              <w:rPr>
                <w:rFonts w:cs="Arial"/>
                <w:b/>
                <w:sz w:val="22"/>
                <w:szCs w:val="22"/>
              </w:rPr>
              <w:t>Measure</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shd w:val="clear" w:color="auto" w:fill="auto"/>
          </w:tcPr>
          <w:p w:rsidR="001129FD" w:rsidRPr="000610FD" w:rsidRDefault="001129FD" w:rsidP="00F84866">
            <w:pPr>
              <w:spacing w:before="60" w:after="60"/>
              <w:rPr>
                <w:rFonts w:cs="Arial"/>
                <w:sz w:val="22"/>
                <w:szCs w:val="22"/>
              </w:rPr>
            </w:pPr>
            <w:r w:rsidRPr="000610FD">
              <w:rPr>
                <w:rFonts w:cs="Arial"/>
                <w:sz w:val="22"/>
                <w:szCs w:val="22"/>
              </w:rPr>
              <w:t>Project manageme</w:t>
            </w:r>
            <w:r w:rsidR="00F84866" w:rsidRPr="000610FD">
              <w:rPr>
                <w:rFonts w:cs="Arial"/>
                <w:sz w:val="22"/>
                <w:szCs w:val="22"/>
              </w:rPr>
              <w:t>nt</w:t>
            </w:r>
          </w:p>
        </w:tc>
        <w:tc>
          <w:tcPr>
            <w:tcW w:w="4721" w:type="dxa"/>
            <w:shd w:val="clear" w:color="auto" w:fill="auto"/>
          </w:tcPr>
          <w:p w:rsidR="001352FC" w:rsidRPr="000610FD" w:rsidRDefault="001352FC" w:rsidP="001352FC">
            <w:pPr>
              <w:spacing w:before="60"/>
              <w:rPr>
                <w:rFonts w:cs="Arial"/>
                <w:sz w:val="22"/>
                <w:szCs w:val="22"/>
              </w:rPr>
            </w:pPr>
            <w:r w:rsidRPr="000610FD">
              <w:rPr>
                <w:rFonts w:cs="Arial"/>
                <w:sz w:val="22"/>
                <w:szCs w:val="22"/>
              </w:rPr>
              <w:t>Full attendance at project start-up meeting, process walk</w:t>
            </w:r>
            <w:r w:rsidR="000F15EC" w:rsidRPr="000610FD">
              <w:rPr>
                <w:rFonts w:cs="Arial"/>
                <w:sz w:val="22"/>
                <w:szCs w:val="22"/>
              </w:rPr>
              <w:t>-</w:t>
            </w:r>
            <w:r w:rsidRPr="000610FD">
              <w:rPr>
                <w:rFonts w:cs="Arial"/>
                <w:sz w:val="22"/>
                <w:szCs w:val="22"/>
              </w:rPr>
              <w:t>through, project management meetings and lessons learnt meeting</w:t>
            </w:r>
            <w:r w:rsidR="000F15EC" w:rsidRPr="000610FD">
              <w:rPr>
                <w:rFonts w:cs="Arial"/>
                <w:sz w:val="22"/>
                <w:szCs w:val="22"/>
              </w:rPr>
              <w:t>s</w:t>
            </w:r>
            <w:r w:rsidRPr="000610FD">
              <w:rPr>
                <w:rFonts w:cs="Arial"/>
                <w:sz w:val="22"/>
                <w:szCs w:val="22"/>
              </w:rPr>
              <w:t xml:space="preserve"> (face to face and teleconference as </w:t>
            </w:r>
            <w:r w:rsidR="00AC7F58" w:rsidRPr="000610FD">
              <w:rPr>
                <w:rFonts w:cs="Arial"/>
                <w:sz w:val="22"/>
                <w:szCs w:val="22"/>
              </w:rPr>
              <w:t>agreed</w:t>
            </w:r>
            <w:r w:rsidRPr="000610FD">
              <w:rPr>
                <w:rFonts w:cs="Arial"/>
                <w:sz w:val="22"/>
                <w:szCs w:val="22"/>
              </w:rPr>
              <w:t xml:space="preserve">). </w:t>
            </w:r>
          </w:p>
          <w:p w:rsidR="00AC7F58" w:rsidRPr="000610FD" w:rsidRDefault="001352FC" w:rsidP="00310DB6">
            <w:pPr>
              <w:spacing w:before="60"/>
              <w:rPr>
                <w:rFonts w:cs="Arial"/>
                <w:sz w:val="22"/>
                <w:szCs w:val="22"/>
              </w:rPr>
            </w:pPr>
            <w:r w:rsidRPr="000610FD">
              <w:rPr>
                <w:rFonts w:cs="Arial"/>
                <w:sz w:val="22"/>
                <w:szCs w:val="22"/>
              </w:rPr>
              <w:t xml:space="preserve">Progress reports, </w:t>
            </w:r>
            <w:r w:rsidR="00CB0851" w:rsidRPr="000610FD">
              <w:rPr>
                <w:rFonts w:cs="Arial"/>
                <w:sz w:val="22"/>
                <w:szCs w:val="22"/>
              </w:rPr>
              <w:t>p</w:t>
            </w:r>
            <w:r w:rsidR="008B68AC" w:rsidRPr="000610FD">
              <w:rPr>
                <w:rFonts w:cs="Arial"/>
                <w:sz w:val="22"/>
                <w:szCs w:val="22"/>
              </w:rPr>
              <w:t>roduct descriptions</w:t>
            </w:r>
            <w:r w:rsidR="00CB0851" w:rsidRPr="000610FD">
              <w:rPr>
                <w:rFonts w:cs="Arial"/>
                <w:sz w:val="22"/>
                <w:szCs w:val="22"/>
              </w:rPr>
              <w:t>,</w:t>
            </w:r>
            <w:r w:rsidR="00C637C9" w:rsidRPr="000610FD">
              <w:rPr>
                <w:rFonts w:cs="Arial"/>
                <w:sz w:val="22"/>
                <w:szCs w:val="22"/>
              </w:rPr>
              <w:t xml:space="preserve"> strategies</w:t>
            </w:r>
            <w:r w:rsidR="00CB0851" w:rsidRPr="000610FD">
              <w:rPr>
                <w:rFonts w:cs="Arial"/>
                <w:sz w:val="22"/>
                <w:szCs w:val="22"/>
              </w:rPr>
              <w:t>, exit and transition plan</w:t>
            </w:r>
            <w:r w:rsidR="006270A8" w:rsidRPr="000610FD">
              <w:rPr>
                <w:rFonts w:cs="Arial"/>
                <w:sz w:val="22"/>
                <w:szCs w:val="22"/>
              </w:rPr>
              <w:t>s</w:t>
            </w:r>
            <w:r w:rsidR="00CB0851" w:rsidRPr="000610FD">
              <w:rPr>
                <w:rFonts w:cs="Arial"/>
                <w:sz w:val="22"/>
                <w:szCs w:val="22"/>
              </w:rPr>
              <w:t>,</w:t>
            </w:r>
            <w:r w:rsidR="008B68AC" w:rsidRPr="000610FD">
              <w:rPr>
                <w:rFonts w:cs="Arial"/>
                <w:sz w:val="22"/>
                <w:szCs w:val="22"/>
              </w:rPr>
              <w:t xml:space="preserve"> </w:t>
            </w:r>
            <w:r w:rsidR="00AC7F58" w:rsidRPr="000610FD">
              <w:rPr>
                <w:rFonts w:cs="Arial"/>
                <w:sz w:val="22"/>
                <w:szCs w:val="22"/>
              </w:rPr>
              <w:t xml:space="preserve">and </w:t>
            </w:r>
            <w:r w:rsidRPr="000610FD">
              <w:rPr>
                <w:rFonts w:cs="Arial"/>
                <w:sz w:val="22"/>
                <w:szCs w:val="22"/>
              </w:rPr>
              <w:t xml:space="preserve">risk and issue </w:t>
            </w:r>
            <w:r w:rsidR="00FD7C74" w:rsidRPr="000610FD">
              <w:rPr>
                <w:rFonts w:cs="Arial"/>
                <w:sz w:val="22"/>
                <w:szCs w:val="22"/>
              </w:rPr>
              <w:t>report</w:t>
            </w:r>
            <w:r w:rsidR="00AC7F58" w:rsidRPr="000610FD">
              <w:rPr>
                <w:rFonts w:cs="Arial"/>
                <w:sz w:val="22"/>
                <w:szCs w:val="22"/>
              </w:rPr>
              <w:t>s</w:t>
            </w:r>
            <w:r w:rsidR="00C637C9" w:rsidRPr="000610FD">
              <w:rPr>
                <w:rFonts w:cs="Arial"/>
                <w:sz w:val="22"/>
                <w:szCs w:val="22"/>
              </w:rPr>
              <w:t xml:space="preserve"> </w:t>
            </w:r>
            <w:r w:rsidR="00AE1B0F" w:rsidRPr="000610FD">
              <w:rPr>
                <w:rFonts w:cs="Arial"/>
                <w:sz w:val="22"/>
                <w:szCs w:val="22"/>
              </w:rPr>
              <w:t xml:space="preserve">are </w:t>
            </w:r>
            <w:r w:rsidR="00C637C9" w:rsidRPr="000610FD">
              <w:rPr>
                <w:rFonts w:cs="Arial"/>
                <w:sz w:val="22"/>
                <w:szCs w:val="22"/>
              </w:rPr>
              <w:t xml:space="preserve">submitted. </w:t>
            </w:r>
          </w:p>
          <w:p w:rsidR="00C75497" w:rsidRPr="000610FD" w:rsidRDefault="00C637C9" w:rsidP="00C75497">
            <w:pPr>
              <w:rPr>
                <w:rFonts w:cs="Arial"/>
                <w:sz w:val="22"/>
                <w:szCs w:val="22"/>
              </w:rPr>
            </w:pPr>
            <w:r w:rsidRPr="000610FD">
              <w:rPr>
                <w:rFonts w:cs="Arial"/>
                <w:sz w:val="22"/>
                <w:szCs w:val="22"/>
              </w:rPr>
              <w:t>M</w:t>
            </w:r>
            <w:r w:rsidR="001352FC" w:rsidRPr="000610FD">
              <w:rPr>
                <w:rFonts w:cs="Arial"/>
                <w:sz w:val="22"/>
                <w:szCs w:val="22"/>
              </w:rPr>
              <w:t>anagement</w:t>
            </w:r>
            <w:r w:rsidRPr="000610FD">
              <w:rPr>
                <w:rFonts w:cs="Arial"/>
                <w:sz w:val="22"/>
                <w:szCs w:val="22"/>
              </w:rPr>
              <w:t xml:space="preserve"> information (MI) </w:t>
            </w:r>
            <w:r w:rsidR="00AC7F58" w:rsidRPr="000610FD">
              <w:rPr>
                <w:rFonts w:cs="Arial"/>
                <w:sz w:val="22"/>
                <w:szCs w:val="22"/>
              </w:rPr>
              <w:t xml:space="preserve">is </w:t>
            </w:r>
            <w:r w:rsidRPr="000610FD">
              <w:rPr>
                <w:rFonts w:cs="Arial"/>
                <w:sz w:val="22"/>
                <w:szCs w:val="22"/>
              </w:rPr>
              <w:t>provided as agreed in product descriptions.</w:t>
            </w:r>
          </w:p>
          <w:p w:rsidR="00C75497" w:rsidRPr="000610FD" w:rsidRDefault="00AB5A82" w:rsidP="00310DB6">
            <w:pPr>
              <w:spacing w:before="60"/>
              <w:rPr>
                <w:rFonts w:cs="Arial"/>
                <w:sz w:val="22"/>
                <w:szCs w:val="22"/>
              </w:rPr>
            </w:pPr>
            <w:r w:rsidRPr="000610FD">
              <w:rPr>
                <w:rFonts w:cs="Arial"/>
                <w:sz w:val="22"/>
                <w:szCs w:val="22"/>
              </w:rPr>
              <w:t>Change requests</w:t>
            </w:r>
            <w:r w:rsidR="001352FC" w:rsidRPr="000610FD">
              <w:rPr>
                <w:rFonts w:cs="Arial"/>
                <w:sz w:val="22"/>
                <w:szCs w:val="22"/>
              </w:rPr>
              <w:t xml:space="preserve"> </w:t>
            </w:r>
            <w:r w:rsidR="00AE1B0F" w:rsidRPr="000610FD">
              <w:rPr>
                <w:rFonts w:cs="Arial"/>
                <w:sz w:val="22"/>
                <w:szCs w:val="22"/>
              </w:rPr>
              <w:t xml:space="preserve">are </w:t>
            </w:r>
            <w:r w:rsidR="001352FC" w:rsidRPr="000610FD">
              <w:rPr>
                <w:rFonts w:cs="Arial"/>
                <w:sz w:val="22"/>
                <w:szCs w:val="22"/>
              </w:rPr>
              <w:t>written for any deviations from the agreed contract.</w:t>
            </w:r>
          </w:p>
          <w:p w:rsidR="003635F3" w:rsidRDefault="001352FC" w:rsidP="00310DB6">
            <w:pPr>
              <w:spacing w:before="60"/>
              <w:rPr>
                <w:rFonts w:cs="Arial"/>
                <w:sz w:val="22"/>
                <w:szCs w:val="22"/>
              </w:rPr>
            </w:pPr>
            <w:r w:rsidRPr="000610FD">
              <w:rPr>
                <w:rFonts w:cs="Arial"/>
                <w:sz w:val="22"/>
                <w:szCs w:val="22"/>
              </w:rPr>
              <w:t xml:space="preserve">Security incident reports </w:t>
            </w:r>
            <w:r w:rsidR="00AE1B0F" w:rsidRPr="000610FD">
              <w:rPr>
                <w:rFonts w:cs="Arial"/>
                <w:sz w:val="22"/>
                <w:szCs w:val="22"/>
              </w:rPr>
              <w:t xml:space="preserve">are </w:t>
            </w:r>
            <w:r w:rsidRPr="000610FD">
              <w:rPr>
                <w:rFonts w:cs="Arial"/>
                <w:sz w:val="22"/>
                <w:szCs w:val="22"/>
              </w:rPr>
              <w:t>written for all breaches and potential breaches of security and confidentiality.</w:t>
            </w:r>
          </w:p>
          <w:p w:rsidR="00387DEB" w:rsidRPr="000610FD" w:rsidRDefault="00233F54" w:rsidP="00310DB6">
            <w:pPr>
              <w:spacing w:before="60"/>
              <w:rPr>
                <w:rFonts w:cs="Arial"/>
                <w:sz w:val="22"/>
                <w:szCs w:val="22"/>
              </w:rPr>
            </w:pPr>
            <w:r w:rsidRPr="000610FD">
              <w:rPr>
                <w:rFonts w:cs="Arial"/>
                <w:sz w:val="22"/>
                <w:szCs w:val="22"/>
              </w:rPr>
              <w:t>STA</w:t>
            </w:r>
            <w:r w:rsidR="00457E42" w:rsidRPr="000610FD">
              <w:rPr>
                <w:rFonts w:cs="Arial"/>
                <w:sz w:val="22"/>
                <w:szCs w:val="22"/>
              </w:rPr>
              <w:t xml:space="preserve"> </w:t>
            </w:r>
            <w:r w:rsidR="00AE1B0F" w:rsidRPr="000610FD">
              <w:rPr>
                <w:rFonts w:cs="Arial"/>
                <w:sz w:val="22"/>
                <w:szCs w:val="22"/>
              </w:rPr>
              <w:t xml:space="preserve">are </w:t>
            </w:r>
            <w:r w:rsidR="00457E42" w:rsidRPr="000610FD">
              <w:rPr>
                <w:rFonts w:cs="Arial"/>
                <w:sz w:val="22"/>
                <w:szCs w:val="22"/>
              </w:rPr>
              <w:t xml:space="preserve">notified of </w:t>
            </w:r>
            <w:r w:rsidR="00387DEB" w:rsidRPr="000610FD">
              <w:rPr>
                <w:rFonts w:cs="Arial"/>
                <w:sz w:val="22"/>
                <w:szCs w:val="22"/>
              </w:rPr>
              <w:t xml:space="preserve">critical </w:t>
            </w:r>
            <w:r w:rsidR="003635F3">
              <w:rPr>
                <w:rFonts w:cs="Arial"/>
                <w:sz w:val="22"/>
                <w:szCs w:val="22"/>
              </w:rPr>
              <w:t>issues or incidents</w:t>
            </w:r>
            <w:r w:rsidR="00457E42" w:rsidRPr="000610FD">
              <w:rPr>
                <w:rFonts w:cs="Arial"/>
                <w:sz w:val="22"/>
                <w:szCs w:val="22"/>
              </w:rPr>
              <w:t xml:space="preserve"> </w:t>
            </w:r>
            <w:r w:rsidR="00D94257" w:rsidRPr="003635F3">
              <w:rPr>
                <w:rFonts w:cs="Arial"/>
                <w:b/>
                <w:sz w:val="22"/>
                <w:szCs w:val="22"/>
              </w:rPr>
              <w:t xml:space="preserve">immediately </w:t>
            </w:r>
            <w:r w:rsidR="00F84866" w:rsidRPr="003635F3">
              <w:rPr>
                <w:rFonts w:cs="Arial"/>
                <w:b/>
                <w:sz w:val="22"/>
                <w:szCs w:val="22"/>
              </w:rPr>
              <w:t>up</w:t>
            </w:r>
            <w:r w:rsidR="00D94257" w:rsidRPr="003635F3">
              <w:rPr>
                <w:rFonts w:cs="Arial"/>
                <w:b/>
                <w:sz w:val="22"/>
                <w:szCs w:val="22"/>
              </w:rPr>
              <w:t>on discovery</w:t>
            </w:r>
            <w:r w:rsidR="00D94257" w:rsidRPr="000610FD">
              <w:rPr>
                <w:rFonts w:cs="Arial"/>
                <w:sz w:val="22"/>
                <w:szCs w:val="22"/>
              </w:rPr>
              <w:t xml:space="preserve"> </w:t>
            </w:r>
            <w:r w:rsidR="00457E42" w:rsidRPr="000610FD">
              <w:rPr>
                <w:rFonts w:cs="Arial"/>
                <w:sz w:val="22"/>
                <w:szCs w:val="22"/>
              </w:rPr>
              <w:t xml:space="preserve">on the working day that the </w:t>
            </w:r>
            <w:r w:rsidR="00F12F11" w:rsidRPr="000610FD">
              <w:rPr>
                <w:rFonts w:cs="Arial"/>
                <w:sz w:val="22"/>
                <w:szCs w:val="22"/>
              </w:rPr>
              <w:t>event occurs</w:t>
            </w:r>
            <w:r w:rsidR="00E6726D" w:rsidRPr="000610FD">
              <w:rPr>
                <w:rFonts w:cs="Arial"/>
                <w:sz w:val="22"/>
                <w:szCs w:val="22"/>
              </w:rPr>
              <w:t xml:space="preserve"> and receive an incident report within </w:t>
            </w:r>
            <w:r w:rsidR="00F84866" w:rsidRPr="000610FD">
              <w:rPr>
                <w:rFonts w:cs="Arial"/>
                <w:sz w:val="22"/>
                <w:szCs w:val="22"/>
              </w:rPr>
              <w:t>2</w:t>
            </w:r>
            <w:r w:rsidR="00E6726D" w:rsidRPr="000610FD">
              <w:rPr>
                <w:rFonts w:cs="Arial"/>
                <w:sz w:val="22"/>
                <w:szCs w:val="22"/>
              </w:rPr>
              <w:t xml:space="preserve"> hours of the </w:t>
            </w:r>
            <w:r w:rsidR="00AE1B0F" w:rsidRPr="000610FD">
              <w:rPr>
                <w:rFonts w:cs="Arial"/>
                <w:sz w:val="22"/>
                <w:szCs w:val="22"/>
              </w:rPr>
              <w:t>event</w:t>
            </w:r>
            <w:r w:rsidR="00E6726D" w:rsidRPr="000610FD">
              <w:rPr>
                <w:rFonts w:cs="Arial"/>
                <w:sz w:val="22"/>
                <w:szCs w:val="22"/>
              </w:rPr>
              <w:t xml:space="preserve"> and</w:t>
            </w:r>
            <w:r w:rsidR="00F84866" w:rsidRPr="000610FD">
              <w:rPr>
                <w:rFonts w:cs="Arial"/>
                <w:sz w:val="22"/>
                <w:szCs w:val="22"/>
              </w:rPr>
              <w:t xml:space="preserve"> twice </w:t>
            </w:r>
            <w:r w:rsidR="00E6726D" w:rsidRPr="000610FD">
              <w:rPr>
                <w:rFonts w:cs="Arial"/>
                <w:sz w:val="22"/>
                <w:szCs w:val="22"/>
              </w:rPr>
              <w:t xml:space="preserve">daily </w:t>
            </w:r>
            <w:r w:rsidR="00F12F11" w:rsidRPr="000610FD">
              <w:rPr>
                <w:rFonts w:cs="Arial"/>
                <w:sz w:val="22"/>
                <w:szCs w:val="22"/>
              </w:rPr>
              <w:t xml:space="preserve">updates </w:t>
            </w:r>
            <w:r w:rsidR="00E6726D" w:rsidRPr="000610FD">
              <w:rPr>
                <w:rFonts w:cs="Arial"/>
                <w:sz w:val="22"/>
                <w:szCs w:val="22"/>
              </w:rPr>
              <w:t>thereafter until the issue / incident is resolved</w:t>
            </w:r>
            <w:r w:rsidR="00F84866" w:rsidRPr="000610FD">
              <w:rPr>
                <w:rFonts w:cs="Arial"/>
                <w:sz w:val="22"/>
                <w:szCs w:val="22"/>
              </w:rPr>
              <w:t>.</w:t>
            </w:r>
          </w:p>
          <w:p w:rsidR="00F12F11" w:rsidRPr="000610FD" w:rsidRDefault="00F12F11" w:rsidP="00310DB6">
            <w:pPr>
              <w:spacing w:before="60"/>
              <w:rPr>
                <w:rFonts w:cs="Arial"/>
                <w:sz w:val="22"/>
                <w:szCs w:val="22"/>
              </w:rPr>
            </w:pPr>
            <w:r w:rsidRPr="000610FD">
              <w:rPr>
                <w:rFonts w:cs="Arial"/>
                <w:sz w:val="22"/>
                <w:szCs w:val="22"/>
              </w:rPr>
              <w:t>For non-critical issues and incidents, STA are notified via an incident report within 24 hours of the event and receive daily updates thereafter until the issue / incident is resolved.</w:t>
            </w:r>
          </w:p>
          <w:p w:rsidR="00F12F11" w:rsidRPr="000610FD" w:rsidRDefault="00D94257" w:rsidP="00F12F11">
            <w:pPr>
              <w:spacing w:after="60"/>
              <w:rPr>
                <w:rFonts w:cs="Arial"/>
                <w:sz w:val="22"/>
                <w:szCs w:val="22"/>
              </w:rPr>
            </w:pPr>
            <w:r w:rsidRPr="000610FD">
              <w:rPr>
                <w:rFonts w:cs="Arial"/>
                <w:sz w:val="22"/>
                <w:szCs w:val="22"/>
              </w:rPr>
              <w:t>After resolution</w:t>
            </w:r>
            <w:r w:rsidR="00387DEB" w:rsidRPr="000610FD">
              <w:rPr>
                <w:rFonts w:cs="Arial"/>
                <w:sz w:val="22"/>
                <w:szCs w:val="22"/>
              </w:rPr>
              <w:t xml:space="preserve"> of all issues and incidents</w:t>
            </w:r>
            <w:r w:rsidRPr="000610FD">
              <w:rPr>
                <w:rFonts w:cs="Arial"/>
                <w:sz w:val="22"/>
                <w:szCs w:val="22"/>
              </w:rPr>
              <w:t xml:space="preserve">, </w:t>
            </w:r>
            <w:r w:rsidR="00F84866" w:rsidRPr="000610FD">
              <w:rPr>
                <w:rFonts w:cs="Arial"/>
                <w:sz w:val="22"/>
                <w:szCs w:val="22"/>
              </w:rPr>
              <w:t xml:space="preserve">STA receives </w:t>
            </w:r>
            <w:r w:rsidRPr="000610FD">
              <w:rPr>
                <w:rFonts w:cs="Arial"/>
                <w:sz w:val="22"/>
                <w:szCs w:val="22"/>
              </w:rPr>
              <w:t xml:space="preserve">a </w:t>
            </w:r>
            <w:r w:rsidR="00F84866" w:rsidRPr="000610FD">
              <w:rPr>
                <w:rFonts w:cs="Arial"/>
                <w:sz w:val="22"/>
                <w:szCs w:val="22"/>
              </w:rPr>
              <w:t xml:space="preserve">final </w:t>
            </w:r>
            <w:r w:rsidRPr="000610FD">
              <w:rPr>
                <w:rFonts w:cs="Arial"/>
                <w:sz w:val="22"/>
                <w:szCs w:val="22"/>
              </w:rPr>
              <w:t xml:space="preserve">report that describes the incident, timelines and steps taken to resolve </w:t>
            </w:r>
            <w:r w:rsidR="00F84866" w:rsidRPr="000610FD">
              <w:rPr>
                <w:rFonts w:cs="Arial"/>
                <w:sz w:val="22"/>
                <w:szCs w:val="22"/>
              </w:rPr>
              <w:t xml:space="preserve">it </w:t>
            </w:r>
            <w:r w:rsidRPr="000610FD">
              <w:rPr>
                <w:rFonts w:cs="Arial"/>
                <w:sz w:val="22"/>
                <w:szCs w:val="22"/>
              </w:rPr>
              <w:t>and to prevent it happening in future.</w:t>
            </w:r>
          </w:p>
        </w:tc>
        <w:tc>
          <w:tcPr>
            <w:tcW w:w="2268" w:type="dxa"/>
            <w:shd w:val="clear" w:color="auto" w:fill="auto"/>
          </w:tcPr>
          <w:p w:rsidR="00AC7F58" w:rsidRPr="000610FD" w:rsidRDefault="001129FD" w:rsidP="00457E42">
            <w:pPr>
              <w:spacing w:before="60" w:after="60"/>
              <w:rPr>
                <w:rFonts w:cs="Arial"/>
                <w:sz w:val="22"/>
                <w:szCs w:val="22"/>
              </w:rPr>
            </w:pPr>
            <w:r w:rsidRPr="000610FD">
              <w:rPr>
                <w:rFonts w:cs="Arial"/>
                <w:sz w:val="22"/>
                <w:szCs w:val="22"/>
              </w:rPr>
              <w:t>100%</w:t>
            </w:r>
          </w:p>
          <w:p w:rsidR="00AC7F58" w:rsidRPr="000610FD" w:rsidRDefault="00AC7F58" w:rsidP="00457E42">
            <w:pPr>
              <w:spacing w:before="60" w:after="60"/>
              <w:rPr>
                <w:rFonts w:cs="Arial"/>
                <w:sz w:val="22"/>
                <w:szCs w:val="22"/>
              </w:rPr>
            </w:pPr>
            <w:r w:rsidRPr="000610FD">
              <w:rPr>
                <w:rFonts w:cs="Arial"/>
                <w:sz w:val="22"/>
                <w:szCs w:val="22"/>
              </w:rPr>
              <w:t>M</w:t>
            </w:r>
            <w:r w:rsidR="001129FD" w:rsidRPr="000610FD">
              <w:rPr>
                <w:rFonts w:cs="Arial"/>
                <w:sz w:val="22"/>
                <w:szCs w:val="22"/>
              </w:rPr>
              <w:t xml:space="preserve">eeting documents to be provided </w:t>
            </w:r>
            <w:r w:rsidR="001352FC" w:rsidRPr="000610FD">
              <w:rPr>
                <w:rFonts w:cs="Arial"/>
                <w:sz w:val="22"/>
                <w:szCs w:val="22"/>
              </w:rPr>
              <w:t>at least 24 hours prior to organised project</w:t>
            </w:r>
            <w:r w:rsidR="00457E42" w:rsidRPr="000610FD">
              <w:rPr>
                <w:rFonts w:cs="Arial"/>
                <w:sz w:val="22"/>
                <w:szCs w:val="22"/>
              </w:rPr>
              <w:t xml:space="preserve"> checkpoint</w:t>
            </w:r>
            <w:r w:rsidR="001352FC" w:rsidRPr="000610FD">
              <w:rPr>
                <w:rFonts w:cs="Arial"/>
                <w:sz w:val="22"/>
                <w:szCs w:val="22"/>
              </w:rPr>
              <w:t xml:space="preserve"> meetings. </w:t>
            </w:r>
          </w:p>
          <w:p w:rsidR="001129FD" w:rsidRPr="000610FD" w:rsidRDefault="001352FC" w:rsidP="00457E42">
            <w:pPr>
              <w:spacing w:before="60" w:after="60"/>
              <w:rPr>
                <w:rFonts w:cs="Arial"/>
                <w:sz w:val="22"/>
                <w:szCs w:val="22"/>
              </w:rPr>
            </w:pPr>
            <w:r w:rsidRPr="000610FD">
              <w:rPr>
                <w:rFonts w:cs="Arial"/>
                <w:sz w:val="22"/>
                <w:szCs w:val="22"/>
              </w:rPr>
              <w:t>MI</w:t>
            </w:r>
            <w:r w:rsidR="000F15EC" w:rsidRPr="000610FD">
              <w:rPr>
                <w:rFonts w:cs="Arial"/>
                <w:sz w:val="22"/>
                <w:szCs w:val="22"/>
              </w:rPr>
              <w:t xml:space="preserve"> to be </w:t>
            </w:r>
            <w:r w:rsidRPr="000610FD">
              <w:rPr>
                <w:rFonts w:cs="Arial"/>
                <w:sz w:val="22"/>
                <w:szCs w:val="22"/>
              </w:rPr>
              <w:t xml:space="preserve">submitted </w:t>
            </w:r>
            <w:r w:rsidR="00457E42" w:rsidRPr="000610FD">
              <w:rPr>
                <w:rFonts w:cs="Arial"/>
                <w:sz w:val="22"/>
                <w:szCs w:val="22"/>
              </w:rPr>
              <w:t>as agreed in signed off product descriptions.</w:t>
            </w:r>
          </w:p>
          <w:p w:rsidR="00457E42" w:rsidRPr="000610FD" w:rsidRDefault="00457E42" w:rsidP="00457E42">
            <w:pPr>
              <w:spacing w:before="60" w:after="60"/>
              <w:rPr>
                <w:rFonts w:cs="Arial"/>
                <w:sz w:val="22"/>
                <w:szCs w:val="22"/>
              </w:rPr>
            </w:pPr>
            <w:r w:rsidRPr="000610FD">
              <w:rPr>
                <w:rFonts w:cs="Arial"/>
                <w:sz w:val="22"/>
                <w:szCs w:val="22"/>
              </w:rPr>
              <w:t>All project documentation submitted according to the timescales in this document.</w:t>
            </w:r>
          </w:p>
          <w:p w:rsidR="00F84866" w:rsidRPr="000610FD" w:rsidRDefault="00F84866" w:rsidP="00F84866">
            <w:pPr>
              <w:spacing w:before="60" w:after="60"/>
              <w:rPr>
                <w:rFonts w:cs="Arial"/>
                <w:sz w:val="22"/>
                <w:szCs w:val="22"/>
              </w:rPr>
            </w:pPr>
            <w:r w:rsidRPr="000610FD">
              <w:rPr>
                <w:rFonts w:cs="Arial"/>
                <w:sz w:val="22"/>
                <w:szCs w:val="22"/>
              </w:rPr>
              <w:t>All incident reports submitted and updated according to the timelines in this document.</w:t>
            </w:r>
          </w:p>
        </w:tc>
      </w:tr>
      <w:tr w:rsidR="00B0118E" w:rsidTr="000610FD">
        <w:trPr>
          <w:cantSplit/>
          <w:jc w:val="center"/>
        </w:trPr>
        <w:tc>
          <w:tcPr>
            <w:tcW w:w="606" w:type="dxa"/>
            <w:shd w:val="clear" w:color="auto" w:fill="auto"/>
          </w:tcPr>
          <w:p w:rsidR="00B0118E" w:rsidRPr="000610FD" w:rsidRDefault="00B0118E" w:rsidP="007266C3">
            <w:pPr>
              <w:pStyle w:val="ListParagraph"/>
              <w:numPr>
                <w:ilvl w:val="0"/>
                <w:numId w:val="35"/>
              </w:numPr>
              <w:spacing w:before="60" w:after="60"/>
              <w:ind w:left="0" w:firstLine="0"/>
              <w:jc w:val="center"/>
              <w:rPr>
                <w:rFonts w:cs="Arial"/>
                <w:sz w:val="22"/>
                <w:szCs w:val="22"/>
              </w:rPr>
            </w:pPr>
          </w:p>
        </w:tc>
        <w:tc>
          <w:tcPr>
            <w:tcW w:w="2039" w:type="dxa"/>
          </w:tcPr>
          <w:p w:rsidR="00B0118E" w:rsidRPr="000610FD" w:rsidRDefault="00B0118E" w:rsidP="00B460E0">
            <w:pPr>
              <w:spacing w:before="60" w:after="60"/>
              <w:rPr>
                <w:rFonts w:cs="Arial"/>
                <w:sz w:val="22"/>
                <w:szCs w:val="22"/>
              </w:rPr>
            </w:pPr>
            <w:r w:rsidRPr="000610FD">
              <w:rPr>
                <w:rFonts w:cs="Arial"/>
                <w:sz w:val="22"/>
                <w:szCs w:val="22"/>
              </w:rPr>
              <w:t>Equalities</w:t>
            </w:r>
          </w:p>
        </w:tc>
        <w:tc>
          <w:tcPr>
            <w:tcW w:w="4721" w:type="dxa"/>
            <w:shd w:val="clear" w:color="auto" w:fill="auto"/>
          </w:tcPr>
          <w:p w:rsidR="00B0118E" w:rsidRPr="000610FD" w:rsidRDefault="008B68AC" w:rsidP="00AE1B0F">
            <w:pPr>
              <w:spacing w:before="60" w:after="60"/>
              <w:rPr>
                <w:rFonts w:cs="Arial"/>
                <w:sz w:val="22"/>
                <w:szCs w:val="22"/>
              </w:rPr>
            </w:pPr>
            <w:r w:rsidRPr="000610FD">
              <w:rPr>
                <w:rFonts w:cs="Arial"/>
                <w:sz w:val="22"/>
                <w:szCs w:val="22"/>
              </w:rPr>
              <w:t>The Supplier provide</w:t>
            </w:r>
            <w:r w:rsidR="00AE1B0F" w:rsidRPr="000610FD">
              <w:rPr>
                <w:rFonts w:cs="Arial"/>
                <w:sz w:val="22"/>
                <w:szCs w:val="22"/>
              </w:rPr>
              <w:t>s</w:t>
            </w:r>
            <w:r w:rsidRPr="000610FD">
              <w:rPr>
                <w:rFonts w:cs="Arial"/>
                <w:sz w:val="22"/>
                <w:szCs w:val="22"/>
              </w:rPr>
              <w:t xml:space="preserve"> reports at intervals as agreed, fulfilling their obligations under the Equality Act 2010.</w:t>
            </w:r>
          </w:p>
        </w:tc>
        <w:tc>
          <w:tcPr>
            <w:tcW w:w="2268" w:type="dxa"/>
            <w:shd w:val="clear" w:color="auto" w:fill="auto"/>
          </w:tcPr>
          <w:p w:rsidR="00B0118E" w:rsidRPr="000610FD" w:rsidRDefault="001D1C29" w:rsidP="00F6587E">
            <w:pPr>
              <w:spacing w:before="60" w:after="60"/>
              <w:rPr>
                <w:rFonts w:cs="Arial"/>
                <w:sz w:val="22"/>
                <w:szCs w:val="22"/>
              </w:rPr>
            </w:pPr>
            <w:r w:rsidRPr="000610FD">
              <w:rPr>
                <w:rFonts w:cs="Arial"/>
                <w:sz w:val="22"/>
                <w:szCs w:val="22"/>
              </w:rPr>
              <w:t>100%</w:t>
            </w:r>
          </w:p>
        </w:tc>
      </w:tr>
      <w:tr w:rsidR="00B0118E" w:rsidTr="000610FD">
        <w:trPr>
          <w:cantSplit/>
          <w:jc w:val="center"/>
        </w:trPr>
        <w:tc>
          <w:tcPr>
            <w:tcW w:w="606" w:type="dxa"/>
            <w:shd w:val="clear" w:color="auto" w:fill="auto"/>
          </w:tcPr>
          <w:p w:rsidR="00B0118E" w:rsidRPr="000610FD" w:rsidRDefault="00B0118E" w:rsidP="007266C3">
            <w:pPr>
              <w:pStyle w:val="ListParagraph"/>
              <w:numPr>
                <w:ilvl w:val="0"/>
                <w:numId w:val="35"/>
              </w:numPr>
              <w:spacing w:before="60" w:after="60"/>
              <w:ind w:left="0" w:firstLine="0"/>
              <w:jc w:val="center"/>
              <w:rPr>
                <w:rFonts w:cs="Arial"/>
                <w:sz w:val="22"/>
                <w:szCs w:val="22"/>
              </w:rPr>
            </w:pPr>
          </w:p>
        </w:tc>
        <w:tc>
          <w:tcPr>
            <w:tcW w:w="2039" w:type="dxa"/>
          </w:tcPr>
          <w:p w:rsidR="00B0118E" w:rsidRPr="000610FD" w:rsidRDefault="00EA3EE3" w:rsidP="00B460E0">
            <w:pPr>
              <w:spacing w:before="60" w:after="60"/>
              <w:rPr>
                <w:rFonts w:cs="Arial"/>
                <w:sz w:val="22"/>
                <w:szCs w:val="22"/>
              </w:rPr>
            </w:pPr>
            <w:r w:rsidRPr="000610FD">
              <w:rPr>
                <w:rFonts w:cs="Arial"/>
                <w:sz w:val="22"/>
                <w:szCs w:val="22"/>
              </w:rPr>
              <w:t>Exit and transition</w:t>
            </w:r>
          </w:p>
        </w:tc>
        <w:tc>
          <w:tcPr>
            <w:tcW w:w="4721" w:type="dxa"/>
            <w:shd w:val="clear" w:color="auto" w:fill="auto"/>
          </w:tcPr>
          <w:p w:rsidR="00B0118E" w:rsidRPr="000610FD" w:rsidRDefault="008B68AC" w:rsidP="00AE1B0F">
            <w:pPr>
              <w:spacing w:before="60" w:after="60"/>
              <w:rPr>
                <w:rFonts w:cs="Arial"/>
                <w:sz w:val="22"/>
                <w:szCs w:val="22"/>
              </w:rPr>
            </w:pPr>
            <w:r w:rsidRPr="000610FD">
              <w:rPr>
                <w:rFonts w:cs="Arial"/>
                <w:sz w:val="22"/>
                <w:szCs w:val="22"/>
              </w:rPr>
              <w:t>The Supplier provide</w:t>
            </w:r>
            <w:r w:rsidR="00AE1B0F" w:rsidRPr="000610FD">
              <w:rPr>
                <w:rFonts w:cs="Arial"/>
                <w:sz w:val="22"/>
                <w:szCs w:val="22"/>
              </w:rPr>
              <w:t>s</w:t>
            </w:r>
            <w:r w:rsidRPr="000610FD">
              <w:rPr>
                <w:rFonts w:cs="Arial"/>
                <w:sz w:val="22"/>
                <w:szCs w:val="22"/>
              </w:rPr>
              <w:t xml:space="preserve"> and maintain</w:t>
            </w:r>
            <w:r w:rsidR="00AE1B0F" w:rsidRPr="000610FD">
              <w:rPr>
                <w:rFonts w:cs="Arial"/>
                <w:sz w:val="22"/>
                <w:szCs w:val="22"/>
              </w:rPr>
              <w:t>s</w:t>
            </w:r>
            <w:r w:rsidRPr="000610FD">
              <w:rPr>
                <w:rFonts w:cs="Arial"/>
                <w:sz w:val="22"/>
                <w:szCs w:val="22"/>
              </w:rPr>
              <w:t xml:space="preserve"> detailed, fully resourced and costed </w:t>
            </w:r>
            <w:r w:rsidR="00335B38" w:rsidRPr="000610FD">
              <w:rPr>
                <w:rFonts w:cs="Arial"/>
                <w:sz w:val="22"/>
                <w:szCs w:val="22"/>
              </w:rPr>
              <w:t xml:space="preserve">routine and emergency </w:t>
            </w:r>
            <w:r w:rsidRPr="000610FD">
              <w:rPr>
                <w:rFonts w:cs="Arial"/>
                <w:sz w:val="22"/>
                <w:szCs w:val="22"/>
              </w:rPr>
              <w:t>exit and transition plan</w:t>
            </w:r>
            <w:r w:rsidR="00335B38" w:rsidRPr="000610FD">
              <w:rPr>
                <w:rFonts w:cs="Arial"/>
                <w:sz w:val="22"/>
                <w:szCs w:val="22"/>
              </w:rPr>
              <w:t>s</w:t>
            </w:r>
            <w:r w:rsidRPr="000610FD">
              <w:rPr>
                <w:rFonts w:cs="Arial"/>
                <w:sz w:val="22"/>
                <w:szCs w:val="22"/>
              </w:rPr>
              <w:t>.</w:t>
            </w:r>
          </w:p>
        </w:tc>
        <w:tc>
          <w:tcPr>
            <w:tcW w:w="2268" w:type="dxa"/>
            <w:shd w:val="clear" w:color="auto" w:fill="auto"/>
          </w:tcPr>
          <w:p w:rsidR="00B0118E" w:rsidRPr="000610FD" w:rsidRDefault="001D1C29"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C637C9" w:rsidP="00B460E0">
            <w:pPr>
              <w:spacing w:before="60" w:after="60"/>
              <w:rPr>
                <w:rFonts w:cs="Arial"/>
                <w:sz w:val="22"/>
                <w:szCs w:val="22"/>
              </w:rPr>
            </w:pPr>
            <w:r w:rsidRPr="000610FD">
              <w:rPr>
                <w:rFonts w:cs="Arial"/>
                <w:sz w:val="22"/>
                <w:szCs w:val="22"/>
              </w:rPr>
              <w:t>Informing schools</w:t>
            </w:r>
          </w:p>
        </w:tc>
        <w:tc>
          <w:tcPr>
            <w:tcW w:w="4721" w:type="dxa"/>
            <w:shd w:val="clear" w:color="auto" w:fill="auto"/>
          </w:tcPr>
          <w:p w:rsidR="001129FD" w:rsidRPr="000610FD" w:rsidRDefault="00335B38" w:rsidP="0006068D">
            <w:pPr>
              <w:spacing w:before="60" w:after="60"/>
              <w:rPr>
                <w:rFonts w:cs="Arial"/>
                <w:sz w:val="22"/>
                <w:szCs w:val="22"/>
              </w:rPr>
            </w:pPr>
            <w:r w:rsidRPr="000610FD">
              <w:rPr>
                <w:rFonts w:cs="Arial"/>
                <w:sz w:val="22"/>
                <w:szCs w:val="22"/>
              </w:rPr>
              <w:t xml:space="preserve">The Supplier </w:t>
            </w:r>
            <w:r w:rsidR="00C637C9" w:rsidRPr="000610FD">
              <w:rPr>
                <w:rFonts w:cs="Arial"/>
                <w:sz w:val="22"/>
                <w:szCs w:val="22"/>
              </w:rPr>
              <w:t xml:space="preserve">provides confirmation of the complete testing timetable by the date </w:t>
            </w:r>
            <w:r w:rsidR="0006068D" w:rsidRPr="000610FD">
              <w:rPr>
                <w:rFonts w:cs="Arial"/>
                <w:sz w:val="22"/>
                <w:szCs w:val="22"/>
              </w:rPr>
              <w:t>specified</w:t>
            </w:r>
            <w:r w:rsidR="00C637C9" w:rsidRPr="000610FD">
              <w:rPr>
                <w:rFonts w:cs="Arial"/>
                <w:sz w:val="22"/>
                <w:szCs w:val="22"/>
              </w:rPr>
              <w:t xml:space="preserve"> in </w:t>
            </w:r>
            <w:r w:rsidR="00AE1B0F" w:rsidRPr="000610FD">
              <w:rPr>
                <w:rFonts w:cs="Arial"/>
                <w:sz w:val="22"/>
                <w:szCs w:val="22"/>
              </w:rPr>
              <w:t>section 1.b.</w:t>
            </w:r>
          </w:p>
        </w:tc>
        <w:tc>
          <w:tcPr>
            <w:tcW w:w="2268" w:type="dxa"/>
            <w:shd w:val="clear" w:color="auto" w:fill="auto"/>
          </w:tcPr>
          <w:p w:rsidR="001129FD" w:rsidRPr="000610FD" w:rsidRDefault="001129FD" w:rsidP="00F6587E">
            <w:pPr>
              <w:spacing w:before="60" w:after="60"/>
              <w:rPr>
                <w:rFonts w:cs="Arial"/>
                <w:sz w:val="22"/>
                <w:szCs w:val="22"/>
              </w:rPr>
            </w:pPr>
            <w:r w:rsidRPr="000610FD">
              <w:rPr>
                <w:rFonts w:cs="Arial"/>
                <w:sz w:val="22"/>
                <w:szCs w:val="22"/>
              </w:rPr>
              <w:t>100%</w:t>
            </w:r>
          </w:p>
        </w:tc>
      </w:tr>
      <w:tr w:rsidR="009745F3" w:rsidTr="000610FD">
        <w:trPr>
          <w:cantSplit/>
          <w:jc w:val="center"/>
        </w:trPr>
        <w:tc>
          <w:tcPr>
            <w:tcW w:w="606" w:type="dxa"/>
            <w:shd w:val="clear" w:color="auto" w:fill="auto"/>
          </w:tcPr>
          <w:p w:rsidR="009745F3" w:rsidRPr="000610FD" w:rsidRDefault="009745F3" w:rsidP="007266C3">
            <w:pPr>
              <w:pStyle w:val="ListParagraph"/>
              <w:numPr>
                <w:ilvl w:val="0"/>
                <w:numId w:val="35"/>
              </w:numPr>
              <w:spacing w:before="60" w:after="60"/>
              <w:ind w:left="0" w:firstLine="0"/>
              <w:jc w:val="center"/>
              <w:rPr>
                <w:rFonts w:cs="Arial"/>
                <w:sz w:val="22"/>
                <w:szCs w:val="22"/>
              </w:rPr>
            </w:pPr>
          </w:p>
        </w:tc>
        <w:tc>
          <w:tcPr>
            <w:tcW w:w="2039" w:type="dxa"/>
          </w:tcPr>
          <w:p w:rsidR="009745F3" w:rsidRPr="000610FD" w:rsidDel="009745F3" w:rsidRDefault="009745F3" w:rsidP="00B460E0">
            <w:pPr>
              <w:spacing w:before="60" w:after="60"/>
              <w:rPr>
                <w:rFonts w:cs="Arial"/>
                <w:sz w:val="22"/>
                <w:szCs w:val="22"/>
              </w:rPr>
            </w:pPr>
            <w:r w:rsidRPr="000610FD">
              <w:rPr>
                <w:rFonts w:cs="Arial"/>
                <w:sz w:val="22"/>
                <w:szCs w:val="22"/>
              </w:rPr>
              <w:t>Pupil selection</w:t>
            </w:r>
          </w:p>
        </w:tc>
        <w:tc>
          <w:tcPr>
            <w:tcW w:w="4721" w:type="dxa"/>
            <w:shd w:val="clear" w:color="auto" w:fill="auto"/>
          </w:tcPr>
          <w:p w:rsidR="009745F3" w:rsidRPr="000610FD" w:rsidDel="009745F3" w:rsidRDefault="009745F3" w:rsidP="00A46029">
            <w:pPr>
              <w:spacing w:before="60" w:after="60"/>
              <w:rPr>
                <w:rFonts w:cs="Arial"/>
                <w:sz w:val="22"/>
                <w:szCs w:val="22"/>
              </w:rPr>
            </w:pPr>
            <w:r w:rsidRPr="000610FD">
              <w:rPr>
                <w:rFonts w:cs="Arial"/>
                <w:sz w:val="22"/>
                <w:szCs w:val="22"/>
              </w:rPr>
              <w:t>Schools acknowledge selected pupils and provide necessary administration deta</w:t>
            </w:r>
            <w:r w:rsidR="00A46029" w:rsidRPr="000610FD">
              <w:rPr>
                <w:rFonts w:cs="Arial"/>
                <w:sz w:val="22"/>
                <w:szCs w:val="22"/>
              </w:rPr>
              <w:t>ils in advance of test administration, allowing the appropriate arrangements to be made.</w:t>
            </w:r>
          </w:p>
        </w:tc>
        <w:tc>
          <w:tcPr>
            <w:tcW w:w="2268" w:type="dxa"/>
            <w:shd w:val="clear" w:color="auto" w:fill="auto"/>
          </w:tcPr>
          <w:p w:rsidR="009745F3" w:rsidRPr="000610FD" w:rsidRDefault="009745F3"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1129FD" w:rsidP="00C75497">
            <w:pPr>
              <w:spacing w:before="60" w:after="60"/>
              <w:rPr>
                <w:rFonts w:cs="Arial"/>
                <w:sz w:val="22"/>
                <w:szCs w:val="22"/>
              </w:rPr>
            </w:pPr>
            <w:r w:rsidRPr="000610FD">
              <w:rPr>
                <w:rFonts w:cs="Arial"/>
                <w:sz w:val="22"/>
                <w:szCs w:val="22"/>
              </w:rPr>
              <w:t>Updat</w:t>
            </w:r>
            <w:r w:rsidR="00C75497" w:rsidRPr="000610FD">
              <w:rPr>
                <w:rFonts w:cs="Arial"/>
                <w:sz w:val="22"/>
                <w:szCs w:val="22"/>
              </w:rPr>
              <w:t xml:space="preserve">ing of </w:t>
            </w:r>
            <w:r w:rsidR="007838EE" w:rsidRPr="000610FD">
              <w:rPr>
                <w:rFonts w:cs="Arial"/>
                <w:sz w:val="22"/>
                <w:szCs w:val="22"/>
              </w:rPr>
              <w:t>trialling</w:t>
            </w:r>
            <w:r w:rsidRPr="000610FD">
              <w:rPr>
                <w:rFonts w:cs="Arial"/>
                <w:sz w:val="22"/>
                <w:szCs w:val="22"/>
              </w:rPr>
              <w:t xml:space="preserve"> documentation</w:t>
            </w:r>
          </w:p>
        </w:tc>
        <w:tc>
          <w:tcPr>
            <w:tcW w:w="4721" w:type="dxa"/>
            <w:shd w:val="clear" w:color="auto" w:fill="auto"/>
          </w:tcPr>
          <w:p w:rsidR="001129FD" w:rsidRPr="000610FD" w:rsidRDefault="001852E7" w:rsidP="00245B58">
            <w:pPr>
              <w:spacing w:before="60" w:after="60"/>
              <w:rPr>
                <w:rFonts w:cs="Arial"/>
                <w:sz w:val="22"/>
                <w:szCs w:val="22"/>
              </w:rPr>
            </w:pPr>
            <w:r w:rsidRPr="000610FD">
              <w:rPr>
                <w:rFonts w:cs="Arial"/>
                <w:sz w:val="22"/>
                <w:szCs w:val="22"/>
              </w:rPr>
              <w:t>Supplier</w:t>
            </w:r>
            <w:r w:rsidR="005C605F" w:rsidRPr="000610FD">
              <w:rPr>
                <w:rFonts w:cs="Arial"/>
                <w:sz w:val="22"/>
                <w:szCs w:val="22"/>
              </w:rPr>
              <w:t xml:space="preserve"> update</w:t>
            </w:r>
            <w:r w:rsidR="00AE1B0F" w:rsidRPr="000610FD">
              <w:rPr>
                <w:rFonts w:cs="Arial"/>
                <w:sz w:val="22"/>
                <w:szCs w:val="22"/>
              </w:rPr>
              <w:t>s</w:t>
            </w:r>
            <w:r w:rsidR="005C605F" w:rsidRPr="000610FD">
              <w:rPr>
                <w:rFonts w:cs="Arial"/>
                <w:sz w:val="22"/>
                <w:szCs w:val="22"/>
              </w:rPr>
              <w:t xml:space="preserve"> the </w:t>
            </w:r>
            <w:r w:rsidR="00AE1B0F" w:rsidRPr="000610FD">
              <w:rPr>
                <w:rFonts w:cs="Arial"/>
                <w:sz w:val="22"/>
                <w:szCs w:val="22"/>
              </w:rPr>
              <w:t>a</w:t>
            </w:r>
            <w:r w:rsidR="005C605F" w:rsidRPr="000610FD">
              <w:rPr>
                <w:rFonts w:cs="Arial"/>
                <w:sz w:val="22"/>
                <w:szCs w:val="22"/>
              </w:rPr>
              <w:t>dminist</w:t>
            </w:r>
            <w:r w:rsidR="00BD786E" w:rsidRPr="000610FD">
              <w:rPr>
                <w:rFonts w:cs="Arial"/>
                <w:sz w:val="22"/>
                <w:szCs w:val="22"/>
              </w:rPr>
              <w:t>rat</w:t>
            </w:r>
            <w:r w:rsidR="00FD7C74" w:rsidRPr="000610FD">
              <w:rPr>
                <w:rFonts w:cs="Arial"/>
                <w:sz w:val="22"/>
                <w:szCs w:val="22"/>
              </w:rPr>
              <w:t>o</w:t>
            </w:r>
            <w:r w:rsidR="005C605F" w:rsidRPr="000610FD">
              <w:rPr>
                <w:rFonts w:cs="Arial"/>
                <w:sz w:val="22"/>
                <w:szCs w:val="22"/>
              </w:rPr>
              <w:t xml:space="preserve">r </w:t>
            </w:r>
            <w:r w:rsidR="00AE1B0F" w:rsidRPr="000610FD">
              <w:rPr>
                <w:rFonts w:cs="Arial"/>
                <w:sz w:val="22"/>
                <w:szCs w:val="22"/>
              </w:rPr>
              <w:t>g</w:t>
            </w:r>
            <w:r w:rsidR="005C605F" w:rsidRPr="000610FD">
              <w:rPr>
                <w:rFonts w:cs="Arial"/>
                <w:sz w:val="22"/>
                <w:szCs w:val="22"/>
              </w:rPr>
              <w:t>uid</w:t>
            </w:r>
            <w:r w:rsidR="00245B58" w:rsidRPr="000610FD">
              <w:rPr>
                <w:rFonts w:cs="Arial"/>
                <w:sz w:val="22"/>
                <w:szCs w:val="22"/>
              </w:rPr>
              <w:t>ance</w:t>
            </w:r>
            <w:r w:rsidR="00166280" w:rsidRPr="000610FD">
              <w:rPr>
                <w:rFonts w:cs="Arial"/>
                <w:sz w:val="22"/>
                <w:szCs w:val="22"/>
              </w:rPr>
              <w:t>, attendance</w:t>
            </w:r>
            <w:r w:rsidR="000E1AF0" w:rsidRPr="000610FD">
              <w:rPr>
                <w:rFonts w:cs="Arial"/>
                <w:sz w:val="22"/>
                <w:szCs w:val="22"/>
              </w:rPr>
              <w:t xml:space="preserve"> register</w:t>
            </w:r>
            <w:r w:rsidR="005C605F" w:rsidRPr="000610FD">
              <w:rPr>
                <w:rFonts w:cs="Arial"/>
                <w:sz w:val="22"/>
                <w:szCs w:val="22"/>
              </w:rPr>
              <w:t xml:space="preserve">, </w:t>
            </w:r>
            <w:r w:rsidR="00AE1B0F" w:rsidRPr="000610FD">
              <w:rPr>
                <w:rFonts w:cs="Arial"/>
                <w:sz w:val="22"/>
                <w:szCs w:val="22"/>
              </w:rPr>
              <w:t>a</w:t>
            </w:r>
            <w:r w:rsidR="005C605F" w:rsidRPr="000610FD">
              <w:rPr>
                <w:rFonts w:cs="Arial"/>
                <w:sz w:val="22"/>
                <w:szCs w:val="22"/>
              </w:rPr>
              <w:t xml:space="preserve">dministrator </w:t>
            </w:r>
            <w:r w:rsidR="00AE1B0F" w:rsidRPr="000610FD">
              <w:rPr>
                <w:rFonts w:cs="Arial"/>
                <w:sz w:val="22"/>
                <w:szCs w:val="22"/>
              </w:rPr>
              <w:t>q</w:t>
            </w:r>
            <w:r w:rsidR="005C605F" w:rsidRPr="000610FD">
              <w:rPr>
                <w:rFonts w:cs="Arial"/>
                <w:sz w:val="22"/>
                <w:szCs w:val="22"/>
              </w:rPr>
              <w:t>uestionnaire</w:t>
            </w:r>
            <w:r w:rsidR="00A46029" w:rsidRPr="000610FD">
              <w:rPr>
                <w:rFonts w:cs="Arial"/>
                <w:sz w:val="22"/>
                <w:szCs w:val="22"/>
              </w:rPr>
              <w:t xml:space="preserve"> and</w:t>
            </w:r>
            <w:r w:rsidR="000E1AF0" w:rsidRPr="000610FD">
              <w:rPr>
                <w:rFonts w:cs="Arial"/>
                <w:sz w:val="22"/>
                <w:szCs w:val="22"/>
              </w:rPr>
              <w:t xml:space="preserve"> administrator training materials </w:t>
            </w:r>
            <w:r w:rsidR="005C605F" w:rsidRPr="000610FD">
              <w:rPr>
                <w:rFonts w:cs="Arial"/>
                <w:sz w:val="22"/>
                <w:szCs w:val="22"/>
              </w:rPr>
              <w:t xml:space="preserve">to quality </w:t>
            </w:r>
            <w:r w:rsidR="00AE1B0F" w:rsidRPr="000610FD">
              <w:rPr>
                <w:rFonts w:cs="Arial"/>
                <w:sz w:val="22"/>
                <w:szCs w:val="22"/>
              </w:rPr>
              <w:t>criteria agreed with</w:t>
            </w:r>
            <w:r w:rsidR="005C605F" w:rsidRPr="000610FD">
              <w:rPr>
                <w:rFonts w:cs="Arial"/>
                <w:sz w:val="22"/>
                <w:szCs w:val="22"/>
              </w:rPr>
              <w:t xml:space="preserve"> </w:t>
            </w:r>
            <w:r w:rsidR="00233F54" w:rsidRPr="000610FD">
              <w:rPr>
                <w:rFonts w:cs="Arial"/>
                <w:sz w:val="22"/>
                <w:szCs w:val="22"/>
              </w:rPr>
              <w:t>STA</w:t>
            </w:r>
            <w:r w:rsidR="005C605F" w:rsidRPr="000610FD">
              <w:rPr>
                <w:rFonts w:cs="Arial"/>
                <w:sz w:val="22"/>
                <w:szCs w:val="22"/>
              </w:rPr>
              <w:t>.</w:t>
            </w:r>
          </w:p>
        </w:tc>
        <w:tc>
          <w:tcPr>
            <w:tcW w:w="2268" w:type="dxa"/>
            <w:shd w:val="clear" w:color="auto" w:fill="auto"/>
          </w:tcPr>
          <w:p w:rsidR="001129FD" w:rsidRPr="000610FD" w:rsidRDefault="005C605F" w:rsidP="00F6587E">
            <w:pPr>
              <w:spacing w:before="60" w:after="60"/>
              <w:rPr>
                <w:rFonts w:cs="Arial"/>
                <w:sz w:val="22"/>
                <w:szCs w:val="22"/>
              </w:rPr>
            </w:pPr>
            <w:r w:rsidRPr="000610FD">
              <w:rPr>
                <w:rFonts w:cs="Arial"/>
                <w:sz w:val="22"/>
                <w:szCs w:val="22"/>
              </w:rPr>
              <w:t>100%</w:t>
            </w:r>
          </w:p>
        </w:tc>
      </w:tr>
      <w:tr w:rsidR="00A75935" w:rsidTr="000610FD">
        <w:trPr>
          <w:cantSplit/>
          <w:jc w:val="center"/>
        </w:trPr>
        <w:tc>
          <w:tcPr>
            <w:tcW w:w="606" w:type="dxa"/>
            <w:shd w:val="clear" w:color="auto" w:fill="auto"/>
          </w:tcPr>
          <w:p w:rsidR="00A75935" w:rsidRPr="000610FD" w:rsidRDefault="00A75935" w:rsidP="007266C3">
            <w:pPr>
              <w:pStyle w:val="ListParagraph"/>
              <w:numPr>
                <w:ilvl w:val="0"/>
                <w:numId w:val="35"/>
              </w:numPr>
              <w:spacing w:before="60" w:after="60"/>
              <w:ind w:left="0" w:firstLine="0"/>
              <w:jc w:val="center"/>
              <w:rPr>
                <w:rFonts w:cs="Arial"/>
                <w:sz w:val="22"/>
                <w:szCs w:val="22"/>
              </w:rPr>
            </w:pPr>
          </w:p>
        </w:tc>
        <w:tc>
          <w:tcPr>
            <w:tcW w:w="2039" w:type="dxa"/>
          </w:tcPr>
          <w:p w:rsidR="00A75935" w:rsidRPr="000610FD" w:rsidRDefault="00A75935" w:rsidP="00B460E0">
            <w:pPr>
              <w:spacing w:before="60" w:after="60"/>
              <w:rPr>
                <w:rFonts w:cs="Arial"/>
                <w:sz w:val="22"/>
                <w:szCs w:val="22"/>
              </w:rPr>
            </w:pPr>
            <w:r w:rsidRPr="000610FD">
              <w:rPr>
                <w:rFonts w:cs="Arial"/>
                <w:sz w:val="22"/>
                <w:szCs w:val="22"/>
              </w:rPr>
              <w:t>Helpline availability</w:t>
            </w:r>
          </w:p>
        </w:tc>
        <w:tc>
          <w:tcPr>
            <w:tcW w:w="4721" w:type="dxa"/>
            <w:shd w:val="clear" w:color="auto" w:fill="auto"/>
          </w:tcPr>
          <w:p w:rsidR="00A75935" w:rsidRPr="000610FD" w:rsidRDefault="00A75935" w:rsidP="00AE1B0F">
            <w:pPr>
              <w:spacing w:before="60" w:after="60"/>
              <w:rPr>
                <w:rFonts w:cs="Arial"/>
                <w:sz w:val="22"/>
                <w:szCs w:val="22"/>
              </w:rPr>
            </w:pPr>
            <w:r w:rsidRPr="000610FD">
              <w:rPr>
                <w:rFonts w:cs="Arial"/>
                <w:sz w:val="22"/>
                <w:szCs w:val="22"/>
              </w:rPr>
              <w:t>Helpline SLAs are achieved</w:t>
            </w:r>
            <w:r w:rsidR="00AE1B0F" w:rsidRPr="000610FD">
              <w:rPr>
                <w:rFonts w:cs="Arial"/>
                <w:sz w:val="22"/>
                <w:szCs w:val="22"/>
              </w:rPr>
              <w:t xml:space="preserve">, </w:t>
            </w:r>
            <w:r w:rsidRPr="000610FD">
              <w:rPr>
                <w:rFonts w:cs="Arial"/>
                <w:sz w:val="22"/>
                <w:szCs w:val="22"/>
              </w:rPr>
              <w:t xml:space="preserve">according to </w:t>
            </w:r>
            <w:r w:rsidR="009F0F25" w:rsidRPr="000610FD">
              <w:rPr>
                <w:rFonts w:cs="Arial"/>
                <w:sz w:val="22"/>
                <w:szCs w:val="22"/>
              </w:rPr>
              <w:t>signed off product description.</w:t>
            </w:r>
          </w:p>
        </w:tc>
        <w:tc>
          <w:tcPr>
            <w:tcW w:w="2268" w:type="dxa"/>
            <w:shd w:val="clear" w:color="auto" w:fill="auto"/>
          </w:tcPr>
          <w:p w:rsidR="00A75935" w:rsidRPr="000610FD" w:rsidRDefault="00A75935"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1129FD" w:rsidP="00B460E0">
            <w:pPr>
              <w:spacing w:before="60" w:after="60"/>
              <w:rPr>
                <w:rFonts w:cs="Arial"/>
                <w:sz w:val="22"/>
                <w:szCs w:val="22"/>
              </w:rPr>
            </w:pPr>
            <w:r w:rsidRPr="000610FD">
              <w:rPr>
                <w:rFonts w:cs="Arial"/>
                <w:sz w:val="22"/>
                <w:szCs w:val="22"/>
              </w:rPr>
              <w:t>Recruitment of administrators</w:t>
            </w:r>
          </w:p>
        </w:tc>
        <w:tc>
          <w:tcPr>
            <w:tcW w:w="4721" w:type="dxa"/>
            <w:shd w:val="clear" w:color="auto" w:fill="auto"/>
          </w:tcPr>
          <w:p w:rsidR="001129FD" w:rsidRPr="000610FD" w:rsidRDefault="005C605F" w:rsidP="00A46029">
            <w:pPr>
              <w:spacing w:before="60" w:after="60"/>
              <w:rPr>
                <w:rFonts w:cs="Arial"/>
                <w:sz w:val="22"/>
                <w:szCs w:val="22"/>
              </w:rPr>
            </w:pPr>
            <w:r w:rsidRPr="000610FD">
              <w:rPr>
                <w:rFonts w:cs="Arial"/>
                <w:sz w:val="22"/>
                <w:szCs w:val="22"/>
              </w:rPr>
              <w:t xml:space="preserve">Sufficient administrators </w:t>
            </w:r>
            <w:r w:rsidR="00A46029" w:rsidRPr="000610FD">
              <w:rPr>
                <w:rFonts w:cs="Arial"/>
                <w:sz w:val="22"/>
                <w:szCs w:val="22"/>
              </w:rPr>
              <w:t>are</w:t>
            </w:r>
            <w:r w:rsidRPr="000610FD">
              <w:rPr>
                <w:rFonts w:cs="Arial"/>
                <w:sz w:val="22"/>
                <w:szCs w:val="22"/>
              </w:rPr>
              <w:t xml:space="preserve"> recruited to administer the </w:t>
            </w:r>
            <w:r w:rsidR="000E1AF0" w:rsidRPr="000610FD">
              <w:rPr>
                <w:rFonts w:cs="Arial"/>
                <w:sz w:val="22"/>
                <w:szCs w:val="22"/>
              </w:rPr>
              <w:t>tests</w:t>
            </w:r>
            <w:r w:rsidRPr="000610FD">
              <w:rPr>
                <w:rFonts w:cs="Arial"/>
                <w:sz w:val="22"/>
                <w:szCs w:val="22"/>
              </w:rPr>
              <w:t>.</w:t>
            </w:r>
          </w:p>
        </w:tc>
        <w:tc>
          <w:tcPr>
            <w:tcW w:w="2268" w:type="dxa"/>
            <w:shd w:val="clear" w:color="auto" w:fill="auto"/>
          </w:tcPr>
          <w:p w:rsidR="001129FD" w:rsidRPr="000610FD" w:rsidRDefault="005C605F" w:rsidP="00F6587E">
            <w:pPr>
              <w:spacing w:before="60" w:after="60"/>
              <w:rPr>
                <w:rFonts w:cs="Arial"/>
                <w:sz w:val="22"/>
                <w:szCs w:val="22"/>
              </w:rPr>
            </w:pPr>
            <w:r w:rsidRPr="000610FD">
              <w:rPr>
                <w:rFonts w:cs="Arial"/>
                <w:sz w:val="22"/>
                <w:szCs w:val="22"/>
              </w:rPr>
              <w:t>100%</w:t>
            </w:r>
          </w:p>
        </w:tc>
      </w:tr>
      <w:tr w:rsidR="001129FD" w:rsidTr="000610FD">
        <w:trPr>
          <w:cantSplit/>
          <w:jc w:val="center"/>
        </w:trPr>
        <w:tc>
          <w:tcPr>
            <w:tcW w:w="606" w:type="dxa"/>
            <w:shd w:val="clear" w:color="auto" w:fill="auto"/>
          </w:tcPr>
          <w:p w:rsidR="001129FD" w:rsidRPr="000610FD" w:rsidRDefault="001129FD" w:rsidP="007266C3">
            <w:pPr>
              <w:pStyle w:val="ListParagraph"/>
              <w:numPr>
                <w:ilvl w:val="0"/>
                <w:numId w:val="35"/>
              </w:numPr>
              <w:spacing w:before="60" w:after="60"/>
              <w:ind w:left="0" w:firstLine="0"/>
              <w:jc w:val="center"/>
              <w:rPr>
                <w:rFonts w:cs="Arial"/>
                <w:sz w:val="22"/>
                <w:szCs w:val="22"/>
              </w:rPr>
            </w:pPr>
          </w:p>
        </w:tc>
        <w:tc>
          <w:tcPr>
            <w:tcW w:w="2039" w:type="dxa"/>
          </w:tcPr>
          <w:p w:rsidR="001129FD" w:rsidRPr="000610FD" w:rsidRDefault="001129FD" w:rsidP="00B460E0">
            <w:pPr>
              <w:spacing w:before="60" w:after="60"/>
              <w:rPr>
                <w:rFonts w:cs="Arial"/>
                <w:sz w:val="22"/>
                <w:szCs w:val="22"/>
              </w:rPr>
            </w:pPr>
            <w:r w:rsidRPr="000610FD">
              <w:rPr>
                <w:rFonts w:cs="Arial"/>
                <w:sz w:val="22"/>
                <w:szCs w:val="22"/>
              </w:rPr>
              <w:t>Training of administrators</w:t>
            </w:r>
          </w:p>
        </w:tc>
        <w:tc>
          <w:tcPr>
            <w:tcW w:w="4721" w:type="dxa"/>
            <w:shd w:val="clear" w:color="auto" w:fill="auto"/>
          </w:tcPr>
          <w:p w:rsidR="001129FD" w:rsidRPr="000610FD" w:rsidRDefault="00A75935" w:rsidP="00B460E0">
            <w:pPr>
              <w:spacing w:before="60" w:after="60"/>
              <w:rPr>
                <w:rFonts w:cs="Arial"/>
                <w:sz w:val="22"/>
                <w:szCs w:val="22"/>
              </w:rPr>
            </w:pPr>
            <w:r w:rsidRPr="000610FD">
              <w:rPr>
                <w:rFonts w:cs="Arial"/>
                <w:sz w:val="22"/>
                <w:szCs w:val="22"/>
              </w:rPr>
              <w:t>All administrators have received specific training for this testing.</w:t>
            </w:r>
          </w:p>
        </w:tc>
        <w:tc>
          <w:tcPr>
            <w:tcW w:w="2268" w:type="dxa"/>
            <w:shd w:val="clear" w:color="auto" w:fill="auto"/>
          </w:tcPr>
          <w:p w:rsidR="001129FD" w:rsidRPr="000610FD" w:rsidRDefault="005C605F" w:rsidP="00F6587E">
            <w:pPr>
              <w:spacing w:before="60" w:after="60"/>
              <w:rPr>
                <w:rFonts w:cs="Arial"/>
                <w:sz w:val="22"/>
                <w:szCs w:val="22"/>
              </w:rPr>
            </w:pPr>
            <w:r w:rsidRPr="000610FD">
              <w:rPr>
                <w:rFonts w:cs="Arial"/>
                <w:sz w:val="22"/>
                <w:szCs w:val="22"/>
              </w:rPr>
              <w:t>100%</w:t>
            </w:r>
          </w:p>
        </w:tc>
      </w:tr>
      <w:tr w:rsidR="00047A3F" w:rsidTr="000610FD">
        <w:trPr>
          <w:cantSplit/>
          <w:jc w:val="center"/>
        </w:trPr>
        <w:tc>
          <w:tcPr>
            <w:tcW w:w="606" w:type="dxa"/>
            <w:shd w:val="clear" w:color="auto" w:fill="auto"/>
          </w:tcPr>
          <w:p w:rsidR="00047A3F" w:rsidRPr="000610FD" w:rsidRDefault="00047A3F" w:rsidP="007266C3">
            <w:pPr>
              <w:pStyle w:val="ListParagraph"/>
              <w:numPr>
                <w:ilvl w:val="0"/>
                <w:numId w:val="35"/>
              </w:numPr>
              <w:spacing w:before="60" w:after="60"/>
              <w:ind w:left="0" w:firstLine="0"/>
              <w:jc w:val="center"/>
              <w:rPr>
                <w:rFonts w:cs="Arial"/>
                <w:sz w:val="22"/>
                <w:szCs w:val="22"/>
              </w:rPr>
            </w:pPr>
          </w:p>
        </w:tc>
        <w:tc>
          <w:tcPr>
            <w:tcW w:w="2039" w:type="dxa"/>
          </w:tcPr>
          <w:p w:rsidR="00047A3F" w:rsidRPr="000610FD" w:rsidRDefault="00047A3F" w:rsidP="00C75497">
            <w:pPr>
              <w:spacing w:before="60" w:after="60"/>
              <w:rPr>
                <w:rFonts w:cs="Arial"/>
                <w:sz w:val="22"/>
                <w:szCs w:val="22"/>
              </w:rPr>
            </w:pPr>
            <w:r w:rsidRPr="000610FD">
              <w:rPr>
                <w:rFonts w:cs="Arial"/>
                <w:sz w:val="22"/>
                <w:szCs w:val="22"/>
              </w:rPr>
              <w:t>Collat</w:t>
            </w:r>
            <w:r w:rsidR="00C75497" w:rsidRPr="000610FD">
              <w:rPr>
                <w:rFonts w:cs="Arial"/>
                <w:sz w:val="22"/>
                <w:szCs w:val="22"/>
              </w:rPr>
              <w:t>ion</w:t>
            </w:r>
            <w:r w:rsidRPr="000610FD">
              <w:rPr>
                <w:rFonts w:cs="Arial"/>
                <w:sz w:val="22"/>
                <w:szCs w:val="22"/>
              </w:rPr>
              <w:t xml:space="preserve"> and distribut</w:t>
            </w:r>
            <w:r w:rsidR="00C75497" w:rsidRPr="000610FD">
              <w:rPr>
                <w:rFonts w:cs="Arial"/>
                <w:sz w:val="22"/>
                <w:szCs w:val="22"/>
              </w:rPr>
              <w:t>ion of t</w:t>
            </w:r>
            <w:r w:rsidRPr="000610FD">
              <w:rPr>
                <w:rFonts w:cs="Arial"/>
                <w:sz w:val="22"/>
                <w:szCs w:val="22"/>
              </w:rPr>
              <w:t>est booklets to administrators</w:t>
            </w:r>
          </w:p>
        </w:tc>
        <w:tc>
          <w:tcPr>
            <w:tcW w:w="4721" w:type="dxa"/>
            <w:shd w:val="clear" w:color="auto" w:fill="auto"/>
          </w:tcPr>
          <w:p w:rsidR="00E3776D" w:rsidRPr="000610FD" w:rsidRDefault="00A46029" w:rsidP="00B460E0">
            <w:pPr>
              <w:spacing w:before="60" w:after="60"/>
              <w:rPr>
                <w:rFonts w:cs="Arial"/>
                <w:sz w:val="22"/>
                <w:szCs w:val="22"/>
              </w:rPr>
            </w:pPr>
            <w:r w:rsidRPr="000610FD">
              <w:rPr>
                <w:rFonts w:cs="Arial"/>
                <w:sz w:val="22"/>
                <w:szCs w:val="22"/>
              </w:rPr>
              <w:t>Correct</w:t>
            </w:r>
            <w:r w:rsidR="00E3776D" w:rsidRPr="000610FD">
              <w:rPr>
                <w:rFonts w:cs="Arial"/>
                <w:sz w:val="22"/>
                <w:szCs w:val="22"/>
              </w:rPr>
              <w:t xml:space="preserve"> test materials </w:t>
            </w:r>
            <w:r w:rsidR="00AE1B0F" w:rsidRPr="000610FD">
              <w:rPr>
                <w:rFonts w:cs="Arial"/>
                <w:sz w:val="22"/>
                <w:szCs w:val="22"/>
              </w:rPr>
              <w:t xml:space="preserve">are </w:t>
            </w:r>
            <w:r w:rsidR="00E3776D" w:rsidRPr="000610FD">
              <w:rPr>
                <w:rFonts w:cs="Arial"/>
                <w:sz w:val="22"/>
                <w:szCs w:val="22"/>
              </w:rPr>
              <w:t>collated and distributed to correct test administrators.</w:t>
            </w:r>
          </w:p>
          <w:p w:rsidR="00AE1B0F" w:rsidRPr="000610FD" w:rsidRDefault="00AE1B0F" w:rsidP="00AE1B0F">
            <w:pPr>
              <w:spacing w:before="60" w:after="60"/>
              <w:rPr>
                <w:rFonts w:cs="Arial"/>
                <w:sz w:val="22"/>
                <w:szCs w:val="22"/>
              </w:rPr>
            </w:pPr>
            <w:r w:rsidRPr="000610FD">
              <w:rPr>
                <w:rFonts w:cs="Arial"/>
                <w:sz w:val="22"/>
                <w:szCs w:val="22"/>
              </w:rPr>
              <w:t>A</w:t>
            </w:r>
            <w:r w:rsidR="00047A3F" w:rsidRPr="000610FD">
              <w:rPr>
                <w:rFonts w:cs="Arial"/>
                <w:sz w:val="22"/>
                <w:szCs w:val="22"/>
              </w:rPr>
              <w:t>ll test papers, scripts and other test materials</w:t>
            </w:r>
            <w:r w:rsidRPr="000610FD">
              <w:rPr>
                <w:rFonts w:cs="Arial"/>
                <w:sz w:val="22"/>
                <w:szCs w:val="22"/>
              </w:rPr>
              <w:t xml:space="preserve"> are returned from a</w:t>
            </w:r>
            <w:r w:rsidR="00047A3F" w:rsidRPr="000610FD">
              <w:rPr>
                <w:rFonts w:cs="Arial"/>
                <w:sz w:val="22"/>
                <w:szCs w:val="22"/>
              </w:rPr>
              <w:t>dministrators</w:t>
            </w:r>
            <w:r w:rsidRPr="000610FD">
              <w:rPr>
                <w:rFonts w:cs="Arial"/>
                <w:sz w:val="22"/>
                <w:szCs w:val="22"/>
              </w:rPr>
              <w:t>.</w:t>
            </w:r>
          </w:p>
          <w:p w:rsidR="00047A3F" w:rsidRPr="000610FD" w:rsidRDefault="00AE1B0F" w:rsidP="00AE1B0F">
            <w:pPr>
              <w:spacing w:before="60" w:after="60"/>
              <w:rPr>
                <w:rFonts w:cs="Arial"/>
                <w:sz w:val="22"/>
                <w:szCs w:val="22"/>
              </w:rPr>
            </w:pPr>
            <w:r w:rsidRPr="000610FD">
              <w:rPr>
                <w:rFonts w:cs="Arial"/>
                <w:sz w:val="22"/>
                <w:szCs w:val="22"/>
              </w:rPr>
              <w:t>N</w:t>
            </w:r>
            <w:r w:rsidR="00E06AF5" w:rsidRPr="000610FD">
              <w:rPr>
                <w:rFonts w:cs="Arial"/>
                <w:sz w:val="22"/>
                <w:szCs w:val="22"/>
              </w:rPr>
              <w:t>otification and acknowledgement of delivery of all materials</w:t>
            </w:r>
            <w:r w:rsidRPr="000610FD">
              <w:rPr>
                <w:rFonts w:cs="Arial"/>
                <w:sz w:val="22"/>
                <w:szCs w:val="22"/>
              </w:rPr>
              <w:t xml:space="preserve"> is confirmed</w:t>
            </w:r>
            <w:r w:rsidR="00047A3F" w:rsidRPr="000610FD">
              <w:rPr>
                <w:rFonts w:cs="Arial"/>
                <w:sz w:val="22"/>
                <w:szCs w:val="22"/>
              </w:rPr>
              <w:t>.</w:t>
            </w:r>
          </w:p>
        </w:tc>
        <w:tc>
          <w:tcPr>
            <w:tcW w:w="2268" w:type="dxa"/>
            <w:shd w:val="clear" w:color="auto" w:fill="auto"/>
          </w:tcPr>
          <w:p w:rsidR="00047A3F" w:rsidRPr="000610FD" w:rsidRDefault="00047A3F" w:rsidP="00F6587E">
            <w:pPr>
              <w:spacing w:before="60" w:after="60"/>
              <w:rPr>
                <w:rFonts w:cs="Arial"/>
                <w:sz w:val="22"/>
                <w:szCs w:val="22"/>
              </w:rPr>
            </w:pPr>
            <w:r w:rsidRPr="000610FD">
              <w:rPr>
                <w:rFonts w:cs="Arial"/>
                <w:sz w:val="22"/>
                <w:szCs w:val="22"/>
              </w:rPr>
              <w:t>100% – all materials</w:t>
            </w:r>
            <w:r w:rsidR="00AC7F58" w:rsidRPr="000610FD">
              <w:rPr>
                <w:rFonts w:cs="Arial"/>
                <w:sz w:val="22"/>
                <w:szCs w:val="22"/>
              </w:rPr>
              <w:t xml:space="preserve"> to be</w:t>
            </w:r>
            <w:r w:rsidRPr="000610FD">
              <w:rPr>
                <w:rFonts w:cs="Arial"/>
                <w:sz w:val="22"/>
                <w:szCs w:val="22"/>
              </w:rPr>
              <w:t xml:space="preserve"> accounted for at all stages of the administration process.</w:t>
            </w:r>
          </w:p>
        </w:tc>
      </w:tr>
      <w:tr w:rsidR="00047A3F" w:rsidTr="000610FD">
        <w:trPr>
          <w:cantSplit/>
          <w:jc w:val="center"/>
        </w:trPr>
        <w:tc>
          <w:tcPr>
            <w:tcW w:w="606" w:type="dxa"/>
            <w:shd w:val="clear" w:color="auto" w:fill="auto"/>
          </w:tcPr>
          <w:p w:rsidR="00047A3F" w:rsidRPr="000610FD" w:rsidRDefault="00047A3F" w:rsidP="007266C3">
            <w:pPr>
              <w:pStyle w:val="ListParagraph"/>
              <w:numPr>
                <w:ilvl w:val="0"/>
                <w:numId w:val="35"/>
              </w:numPr>
              <w:spacing w:before="60" w:after="60"/>
              <w:ind w:left="0" w:firstLine="0"/>
              <w:jc w:val="center"/>
              <w:rPr>
                <w:rFonts w:cs="Arial"/>
                <w:sz w:val="22"/>
                <w:szCs w:val="22"/>
              </w:rPr>
            </w:pPr>
          </w:p>
        </w:tc>
        <w:tc>
          <w:tcPr>
            <w:tcW w:w="2039" w:type="dxa"/>
          </w:tcPr>
          <w:p w:rsidR="00047A3F" w:rsidRPr="00B15C6E" w:rsidRDefault="000E1AF0" w:rsidP="00B460E0">
            <w:pPr>
              <w:spacing w:before="60" w:after="60"/>
              <w:rPr>
                <w:rFonts w:cs="Arial"/>
                <w:sz w:val="22"/>
                <w:szCs w:val="22"/>
              </w:rPr>
            </w:pPr>
            <w:r w:rsidRPr="00B15C6E">
              <w:rPr>
                <w:rFonts w:cs="Arial"/>
                <w:sz w:val="22"/>
                <w:szCs w:val="22"/>
              </w:rPr>
              <w:t>Test</w:t>
            </w:r>
            <w:r w:rsidR="00047A3F" w:rsidRPr="00B15C6E">
              <w:rPr>
                <w:rFonts w:cs="Arial"/>
                <w:sz w:val="22"/>
                <w:szCs w:val="22"/>
              </w:rPr>
              <w:t xml:space="preserve"> administration</w:t>
            </w:r>
          </w:p>
        </w:tc>
        <w:tc>
          <w:tcPr>
            <w:tcW w:w="4721" w:type="dxa"/>
            <w:shd w:val="clear" w:color="auto" w:fill="auto"/>
          </w:tcPr>
          <w:p w:rsidR="00047A3F" w:rsidRPr="000610FD" w:rsidRDefault="00047A3F" w:rsidP="000E1AF0">
            <w:pPr>
              <w:spacing w:before="60" w:after="60"/>
              <w:rPr>
                <w:rFonts w:cs="Arial"/>
                <w:sz w:val="22"/>
                <w:szCs w:val="22"/>
              </w:rPr>
            </w:pPr>
            <w:r w:rsidRPr="000610FD">
              <w:rPr>
                <w:rFonts w:cs="Arial"/>
                <w:sz w:val="22"/>
                <w:szCs w:val="22"/>
              </w:rPr>
              <w:t>Test</w:t>
            </w:r>
            <w:r w:rsidR="000E1AF0" w:rsidRPr="000610FD">
              <w:rPr>
                <w:rFonts w:cs="Arial"/>
                <w:sz w:val="22"/>
                <w:szCs w:val="22"/>
              </w:rPr>
              <w:t>s</w:t>
            </w:r>
            <w:r w:rsidRPr="000610FD">
              <w:rPr>
                <w:rFonts w:cs="Arial"/>
                <w:sz w:val="22"/>
                <w:szCs w:val="22"/>
              </w:rPr>
              <w:t xml:space="preserve"> </w:t>
            </w:r>
            <w:r w:rsidR="000E1AF0" w:rsidRPr="000610FD">
              <w:rPr>
                <w:rFonts w:cs="Arial"/>
                <w:sz w:val="22"/>
                <w:szCs w:val="22"/>
              </w:rPr>
              <w:t>are</w:t>
            </w:r>
            <w:r w:rsidR="00E065A7" w:rsidRPr="000610FD">
              <w:rPr>
                <w:rFonts w:cs="Arial"/>
                <w:sz w:val="22"/>
                <w:szCs w:val="22"/>
              </w:rPr>
              <w:t xml:space="preserve"> </w:t>
            </w:r>
            <w:r w:rsidRPr="000610FD">
              <w:rPr>
                <w:rFonts w:cs="Arial"/>
                <w:sz w:val="22"/>
                <w:szCs w:val="22"/>
              </w:rPr>
              <w:t>adminis</w:t>
            </w:r>
            <w:r w:rsidR="00E065A7" w:rsidRPr="000610FD">
              <w:rPr>
                <w:rFonts w:cs="Arial"/>
                <w:sz w:val="22"/>
                <w:szCs w:val="22"/>
              </w:rPr>
              <w:t xml:space="preserve">tered securely and </w:t>
            </w:r>
            <w:r w:rsidRPr="000610FD">
              <w:rPr>
                <w:rFonts w:cs="Arial"/>
                <w:sz w:val="22"/>
                <w:szCs w:val="22"/>
              </w:rPr>
              <w:t>completed on time</w:t>
            </w:r>
            <w:r w:rsidR="009745F3" w:rsidRPr="000610FD">
              <w:rPr>
                <w:rFonts w:cs="Arial"/>
                <w:sz w:val="22"/>
                <w:szCs w:val="22"/>
              </w:rPr>
              <w:t xml:space="preserve"> in all schools</w:t>
            </w:r>
            <w:r w:rsidR="00AE1B0F" w:rsidRPr="000610FD">
              <w:rPr>
                <w:rFonts w:cs="Arial"/>
                <w:sz w:val="22"/>
                <w:szCs w:val="22"/>
              </w:rPr>
              <w:t xml:space="preserve"> selected</w:t>
            </w:r>
            <w:r w:rsidRPr="000610FD">
              <w:rPr>
                <w:rFonts w:cs="Arial"/>
                <w:sz w:val="22"/>
                <w:szCs w:val="22"/>
              </w:rPr>
              <w:t>.</w:t>
            </w:r>
            <w:r w:rsidR="005C605F" w:rsidRPr="000610FD">
              <w:rPr>
                <w:rFonts w:cs="Arial"/>
                <w:sz w:val="22"/>
                <w:szCs w:val="22"/>
              </w:rPr>
              <w:t xml:space="preserve"> </w:t>
            </w:r>
            <w:r w:rsidR="000E1AF0" w:rsidRPr="000610FD">
              <w:rPr>
                <w:rFonts w:cs="Arial"/>
                <w:sz w:val="22"/>
                <w:szCs w:val="22"/>
              </w:rPr>
              <w:t xml:space="preserve">Test combinations are administered to the correct </w:t>
            </w:r>
            <w:r w:rsidR="00084C2E" w:rsidRPr="000610FD">
              <w:rPr>
                <w:rFonts w:cs="Arial"/>
                <w:sz w:val="22"/>
                <w:szCs w:val="22"/>
              </w:rPr>
              <w:t>pupils</w:t>
            </w:r>
            <w:r w:rsidR="00245B58" w:rsidRPr="000610FD">
              <w:rPr>
                <w:rFonts w:cs="Arial"/>
                <w:sz w:val="22"/>
                <w:szCs w:val="22"/>
              </w:rPr>
              <w:t>, in the correct order</w:t>
            </w:r>
            <w:r w:rsidR="000E1AF0" w:rsidRPr="000610FD">
              <w:rPr>
                <w:rFonts w:cs="Arial"/>
                <w:sz w:val="22"/>
                <w:szCs w:val="22"/>
              </w:rPr>
              <w:t xml:space="preserve"> and attendance status is accurately captured.</w:t>
            </w:r>
          </w:p>
        </w:tc>
        <w:tc>
          <w:tcPr>
            <w:tcW w:w="2268" w:type="dxa"/>
            <w:shd w:val="clear" w:color="auto" w:fill="auto"/>
          </w:tcPr>
          <w:p w:rsidR="00047A3F" w:rsidRPr="000610FD" w:rsidRDefault="00047A3F" w:rsidP="00F6587E">
            <w:pPr>
              <w:spacing w:before="60" w:after="60"/>
              <w:rPr>
                <w:rFonts w:cs="Arial"/>
                <w:sz w:val="22"/>
                <w:szCs w:val="22"/>
              </w:rPr>
            </w:pPr>
            <w:r w:rsidRPr="000610FD">
              <w:rPr>
                <w:rFonts w:cs="Arial"/>
                <w:sz w:val="22"/>
                <w:szCs w:val="22"/>
              </w:rPr>
              <w:t>100%</w:t>
            </w:r>
          </w:p>
        </w:tc>
      </w:tr>
      <w:tr w:rsidR="00A46029" w:rsidTr="000610FD">
        <w:trPr>
          <w:cantSplit/>
          <w:jc w:val="center"/>
        </w:trPr>
        <w:tc>
          <w:tcPr>
            <w:tcW w:w="606" w:type="dxa"/>
            <w:shd w:val="clear" w:color="auto" w:fill="auto"/>
          </w:tcPr>
          <w:p w:rsidR="00A46029" w:rsidRPr="000610FD" w:rsidRDefault="00A46029" w:rsidP="007266C3">
            <w:pPr>
              <w:pStyle w:val="ListParagraph"/>
              <w:numPr>
                <w:ilvl w:val="0"/>
                <w:numId w:val="35"/>
              </w:numPr>
              <w:spacing w:before="60" w:after="60"/>
              <w:ind w:left="0" w:firstLine="0"/>
              <w:jc w:val="center"/>
              <w:rPr>
                <w:rFonts w:cs="Arial"/>
                <w:sz w:val="22"/>
                <w:szCs w:val="22"/>
              </w:rPr>
            </w:pPr>
          </w:p>
        </w:tc>
        <w:tc>
          <w:tcPr>
            <w:tcW w:w="2039" w:type="dxa"/>
          </w:tcPr>
          <w:p w:rsidR="00A46029" w:rsidRPr="000610FD" w:rsidRDefault="00A46029" w:rsidP="00C75497">
            <w:pPr>
              <w:spacing w:before="60" w:after="60"/>
              <w:rPr>
                <w:rFonts w:cs="Arial"/>
                <w:sz w:val="22"/>
                <w:szCs w:val="22"/>
              </w:rPr>
            </w:pPr>
            <w:r w:rsidRPr="000610FD">
              <w:rPr>
                <w:rFonts w:cs="Arial"/>
                <w:sz w:val="22"/>
                <w:szCs w:val="22"/>
              </w:rPr>
              <w:t>Validat</w:t>
            </w:r>
            <w:r w:rsidR="00C75497" w:rsidRPr="000610FD">
              <w:rPr>
                <w:rFonts w:cs="Arial"/>
                <w:sz w:val="22"/>
                <w:szCs w:val="22"/>
              </w:rPr>
              <w:t xml:space="preserve">ion of </w:t>
            </w:r>
            <w:r w:rsidRPr="000610FD">
              <w:rPr>
                <w:rFonts w:cs="Arial"/>
                <w:sz w:val="22"/>
                <w:szCs w:val="22"/>
              </w:rPr>
              <w:t>returned scripts and report</w:t>
            </w:r>
            <w:r w:rsidR="00C75497" w:rsidRPr="000610FD">
              <w:rPr>
                <w:rFonts w:cs="Arial"/>
                <w:sz w:val="22"/>
                <w:szCs w:val="22"/>
              </w:rPr>
              <w:t>ing of</w:t>
            </w:r>
            <w:r w:rsidRPr="000610FD">
              <w:rPr>
                <w:rFonts w:cs="Arial"/>
                <w:sz w:val="22"/>
                <w:szCs w:val="22"/>
              </w:rPr>
              <w:t xml:space="preserve"> nil responses</w:t>
            </w:r>
          </w:p>
        </w:tc>
        <w:tc>
          <w:tcPr>
            <w:tcW w:w="4721" w:type="dxa"/>
            <w:shd w:val="clear" w:color="auto" w:fill="auto"/>
          </w:tcPr>
          <w:p w:rsidR="00A46029" w:rsidRPr="000610FD" w:rsidRDefault="00A46029" w:rsidP="00AE1B0F">
            <w:pPr>
              <w:spacing w:before="60" w:after="60"/>
              <w:rPr>
                <w:rFonts w:cs="Arial"/>
                <w:sz w:val="22"/>
                <w:szCs w:val="22"/>
              </w:rPr>
            </w:pPr>
            <w:r w:rsidRPr="000610FD">
              <w:rPr>
                <w:rFonts w:cs="Arial"/>
                <w:sz w:val="22"/>
                <w:szCs w:val="22"/>
              </w:rPr>
              <w:t>Supplier confirm</w:t>
            </w:r>
            <w:r w:rsidR="00AE1B0F" w:rsidRPr="000610FD">
              <w:rPr>
                <w:rFonts w:cs="Arial"/>
                <w:sz w:val="22"/>
                <w:szCs w:val="22"/>
              </w:rPr>
              <w:t>s</w:t>
            </w:r>
            <w:r w:rsidRPr="000610FD">
              <w:rPr>
                <w:rFonts w:cs="Arial"/>
                <w:sz w:val="22"/>
                <w:szCs w:val="22"/>
              </w:rPr>
              <w:t xml:space="preserve"> that all scripts and supporting documents, including unused papers</w:t>
            </w:r>
            <w:r w:rsidR="00AE1B0F" w:rsidRPr="000610FD">
              <w:rPr>
                <w:rFonts w:cs="Arial"/>
                <w:sz w:val="22"/>
                <w:szCs w:val="22"/>
              </w:rPr>
              <w:t>,</w:t>
            </w:r>
            <w:r w:rsidRPr="000610FD">
              <w:rPr>
                <w:rFonts w:cs="Arial"/>
                <w:sz w:val="22"/>
                <w:szCs w:val="22"/>
              </w:rPr>
              <w:t xml:space="preserve"> have been returned from administrators </w:t>
            </w:r>
            <w:r w:rsidR="00AE1B0F" w:rsidRPr="000610FD">
              <w:rPr>
                <w:rFonts w:cs="Arial"/>
                <w:sz w:val="22"/>
                <w:szCs w:val="22"/>
              </w:rPr>
              <w:t xml:space="preserve">following </w:t>
            </w:r>
            <w:r w:rsidRPr="000610FD">
              <w:rPr>
                <w:rFonts w:cs="Arial"/>
                <w:sz w:val="22"/>
                <w:szCs w:val="22"/>
              </w:rPr>
              <w:t xml:space="preserve">administration. </w:t>
            </w:r>
          </w:p>
        </w:tc>
        <w:tc>
          <w:tcPr>
            <w:tcW w:w="2268" w:type="dxa"/>
            <w:shd w:val="clear" w:color="auto" w:fill="auto"/>
          </w:tcPr>
          <w:p w:rsidR="00A46029" w:rsidRPr="000610FD" w:rsidRDefault="00A46029" w:rsidP="00F6587E">
            <w:pPr>
              <w:spacing w:before="60" w:after="60"/>
              <w:rPr>
                <w:rFonts w:cs="Arial"/>
                <w:sz w:val="22"/>
                <w:szCs w:val="22"/>
              </w:rPr>
            </w:pPr>
            <w:r w:rsidRPr="000610FD">
              <w:rPr>
                <w:rFonts w:cs="Arial"/>
                <w:sz w:val="22"/>
                <w:szCs w:val="22"/>
              </w:rPr>
              <w:t>100%</w:t>
            </w:r>
          </w:p>
        </w:tc>
      </w:tr>
      <w:tr w:rsidR="00944BE8" w:rsidTr="000610FD">
        <w:trPr>
          <w:cantSplit/>
          <w:jc w:val="center"/>
        </w:trPr>
        <w:tc>
          <w:tcPr>
            <w:tcW w:w="606" w:type="dxa"/>
            <w:shd w:val="clear" w:color="auto" w:fill="auto"/>
          </w:tcPr>
          <w:p w:rsidR="00944BE8" w:rsidRPr="000610FD" w:rsidRDefault="00944BE8" w:rsidP="007266C3">
            <w:pPr>
              <w:pStyle w:val="ListParagraph"/>
              <w:numPr>
                <w:ilvl w:val="0"/>
                <w:numId w:val="35"/>
              </w:numPr>
              <w:spacing w:before="60" w:after="60"/>
              <w:ind w:left="0" w:firstLine="0"/>
              <w:jc w:val="center"/>
              <w:rPr>
                <w:rFonts w:cs="Arial"/>
                <w:sz w:val="22"/>
                <w:szCs w:val="22"/>
              </w:rPr>
            </w:pPr>
          </w:p>
        </w:tc>
        <w:tc>
          <w:tcPr>
            <w:tcW w:w="2039" w:type="dxa"/>
          </w:tcPr>
          <w:p w:rsidR="00944BE8" w:rsidRPr="000610FD" w:rsidRDefault="00944BE8" w:rsidP="00E43629">
            <w:pPr>
              <w:spacing w:before="60" w:after="60"/>
              <w:rPr>
                <w:rFonts w:cs="Arial"/>
                <w:sz w:val="22"/>
                <w:szCs w:val="22"/>
              </w:rPr>
            </w:pPr>
            <w:r w:rsidRPr="000610FD">
              <w:rPr>
                <w:rFonts w:cs="Arial"/>
                <w:sz w:val="22"/>
                <w:szCs w:val="22"/>
              </w:rPr>
              <w:t>Scanning and matching</w:t>
            </w:r>
          </w:p>
        </w:tc>
        <w:tc>
          <w:tcPr>
            <w:tcW w:w="4721" w:type="dxa"/>
            <w:shd w:val="clear" w:color="auto" w:fill="auto"/>
          </w:tcPr>
          <w:p w:rsidR="00944BE8" w:rsidRPr="000610FD" w:rsidRDefault="00944BE8" w:rsidP="00AE1B0F">
            <w:pPr>
              <w:spacing w:before="60" w:after="60"/>
              <w:rPr>
                <w:rFonts w:cs="Arial"/>
                <w:sz w:val="22"/>
                <w:szCs w:val="22"/>
              </w:rPr>
            </w:pPr>
            <w:r w:rsidRPr="000610FD">
              <w:rPr>
                <w:rFonts w:cs="Arial"/>
                <w:sz w:val="22"/>
                <w:szCs w:val="22"/>
              </w:rPr>
              <w:t xml:space="preserve">Supplier </w:t>
            </w:r>
            <w:r w:rsidR="005411A8" w:rsidRPr="000610FD">
              <w:rPr>
                <w:rFonts w:cs="Arial"/>
                <w:sz w:val="22"/>
                <w:szCs w:val="22"/>
              </w:rPr>
              <w:t>confirms</w:t>
            </w:r>
            <w:r w:rsidRPr="000610FD">
              <w:rPr>
                <w:rFonts w:cs="Arial"/>
                <w:sz w:val="22"/>
                <w:szCs w:val="22"/>
              </w:rPr>
              <w:t xml:space="preserve"> that all scripts have been scanned within </w:t>
            </w:r>
            <w:r w:rsidR="00AE1B0F" w:rsidRPr="000610FD">
              <w:rPr>
                <w:rFonts w:cs="Arial"/>
                <w:sz w:val="22"/>
                <w:szCs w:val="22"/>
              </w:rPr>
              <w:t xml:space="preserve">the </w:t>
            </w:r>
            <w:r w:rsidRPr="000610FD">
              <w:rPr>
                <w:rFonts w:cs="Arial"/>
                <w:sz w:val="22"/>
                <w:szCs w:val="22"/>
              </w:rPr>
              <w:t>agreed exception rate and that the electronic matching of expected pupils to scripts is completed with all exceptions being resolved by the required date.</w:t>
            </w:r>
          </w:p>
        </w:tc>
        <w:tc>
          <w:tcPr>
            <w:tcW w:w="2268" w:type="dxa"/>
            <w:shd w:val="clear" w:color="auto" w:fill="auto"/>
          </w:tcPr>
          <w:p w:rsidR="00944BE8" w:rsidRPr="000610FD" w:rsidRDefault="00A353EE" w:rsidP="00F6587E">
            <w:pPr>
              <w:spacing w:before="60" w:after="60"/>
              <w:rPr>
                <w:rFonts w:cs="Arial"/>
                <w:sz w:val="22"/>
                <w:szCs w:val="22"/>
              </w:rPr>
            </w:pPr>
            <w:r w:rsidRPr="000610FD">
              <w:rPr>
                <w:rFonts w:cs="Arial"/>
                <w:sz w:val="22"/>
                <w:szCs w:val="22"/>
              </w:rPr>
              <w:t>100%</w:t>
            </w:r>
          </w:p>
        </w:tc>
      </w:tr>
      <w:tr w:rsidR="005C66DC" w:rsidTr="000610FD">
        <w:trPr>
          <w:cantSplit/>
          <w:jc w:val="center"/>
        </w:trPr>
        <w:tc>
          <w:tcPr>
            <w:tcW w:w="606" w:type="dxa"/>
            <w:shd w:val="clear" w:color="auto" w:fill="auto"/>
          </w:tcPr>
          <w:p w:rsidR="005C66DC" w:rsidRPr="000610FD" w:rsidRDefault="005C66DC" w:rsidP="007266C3">
            <w:pPr>
              <w:pStyle w:val="ListParagraph"/>
              <w:numPr>
                <w:ilvl w:val="0"/>
                <w:numId w:val="35"/>
              </w:numPr>
              <w:spacing w:before="60" w:after="60"/>
              <w:ind w:left="0" w:firstLine="0"/>
              <w:jc w:val="center"/>
              <w:rPr>
                <w:rFonts w:cs="Arial"/>
                <w:sz w:val="22"/>
                <w:szCs w:val="22"/>
              </w:rPr>
            </w:pPr>
          </w:p>
        </w:tc>
        <w:tc>
          <w:tcPr>
            <w:tcW w:w="2039" w:type="dxa"/>
          </w:tcPr>
          <w:p w:rsidR="005C66DC" w:rsidRPr="000610FD" w:rsidRDefault="005C66DC" w:rsidP="00E43629">
            <w:pPr>
              <w:spacing w:before="60" w:after="60"/>
              <w:rPr>
                <w:rFonts w:cs="Arial"/>
                <w:sz w:val="22"/>
                <w:szCs w:val="22"/>
              </w:rPr>
            </w:pPr>
            <w:r w:rsidRPr="000610FD">
              <w:rPr>
                <w:rFonts w:cs="Arial"/>
                <w:sz w:val="22"/>
                <w:szCs w:val="22"/>
              </w:rPr>
              <w:t>Recruitment of coders</w:t>
            </w:r>
          </w:p>
        </w:tc>
        <w:tc>
          <w:tcPr>
            <w:tcW w:w="4721" w:type="dxa"/>
            <w:shd w:val="clear" w:color="auto" w:fill="auto"/>
          </w:tcPr>
          <w:p w:rsidR="005C66DC" w:rsidRPr="000610FD" w:rsidRDefault="005C66DC" w:rsidP="00026B7A">
            <w:pPr>
              <w:spacing w:before="60" w:after="60"/>
              <w:rPr>
                <w:rFonts w:cs="Arial"/>
                <w:sz w:val="22"/>
                <w:szCs w:val="22"/>
              </w:rPr>
            </w:pPr>
            <w:r w:rsidRPr="000610FD">
              <w:rPr>
                <w:rFonts w:cs="Arial"/>
                <w:sz w:val="22"/>
                <w:szCs w:val="22"/>
              </w:rPr>
              <w:t>Supplier confirm</w:t>
            </w:r>
            <w:r w:rsidR="00026B7A" w:rsidRPr="000610FD">
              <w:rPr>
                <w:rFonts w:cs="Arial"/>
                <w:sz w:val="22"/>
                <w:szCs w:val="22"/>
              </w:rPr>
              <w:t>s</w:t>
            </w:r>
            <w:r w:rsidRPr="000610FD">
              <w:rPr>
                <w:rFonts w:cs="Arial"/>
                <w:sz w:val="22"/>
                <w:szCs w:val="22"/>
              </w:rPr>
              <w:t xml:space="preserve"> that coder recruitment has been completed and that the agreed capacity requirement </w:t>
            </w:r>
            <w:r w:rsidR="00A353EE" w:rsidRPr="000610FD">
              <w:rPr>
                <w:rFonts w:cs="Arial"/>
                <w:sz w:val="22"/>
                <w:szCs w:val="22"/>
              </w:rPr>
              <w:t>has been</w:t>
            </w:r>
            <w:r w:rsidRPr="000610FD">
              <w:rPr>
                <w:rFonts w:cs="Arial"/>
                <w:sz w:val="22"/>
                <w:szCs w:val="22"/>
              </w:rPr>
              <w:t xml:space="preserve"> met.</w:t>
            </w:r>
          </w:p>
        </w:tc>
        <w:tc>
          <w:tcPr>
            <w:tcW w:w="2268" w:type="dxa"/>
            <w:shd w:val="clear" w:color="auto" w:fill="auto"/>
          </w:tcPr>
          <w:p w:rsidR="005C66DC" w:rsidRPr="000610FD" w:rsidRDefault="00A353EE" w:rsidP="00F6587E">
            <w:pPr>
              <w:spacing w:before="60" w:after="60"/>
              <w:rPr>
                <w:rFonts w:cs="Arial"/>
                <w:sz w:val="22"/>
                <w:szCs w:val="22"/>
              </w:rPr>
            </w:pPr>
            <w:r w:rsidRPr="000610FD">
              <w:rPr>
                <w:rFonts w:cs="Arial"/>
                <w:sz w:val="22"/>
                <w:szCs w:val="22"/>
              </w:rPr>
              <w:t>100%</w:t>
            </w:r>
          </w:p>
        </w:tc>
      </w:tr>
      <w:tr w:rsidR="00A353EE" w:rsidTr="000610FD">
        <w:trPr>
          <w:cantSplit/>
          <w:jc w:val="center"/>
        </w:trPr>
        <w:tc>
          <w:tcPr>
            <w:tcW w:w="606" w:type="dxa"/>
            <w:shd w:val="clear" w:color="auto" w:fill="auto"/>
          </w:tcPr>
          <w:p w:rsidR="00A353EE" w:rsidRPr="000610FD" w:rsidRDefault="00A353EE" w:rsidP="007266C3">
            <w:pPr>
              <w:pStyle w:val="ListParagraph"/>
              <w:numPr>
                <w:ilvl w:val="0"/>
                <w:numId w:val="35"/>
              </w:numPr>
              <w:spacing w:before="60" w:after="60"/>
              <w:ind w:left="0" w:firstLine="0"/>
              <w:jc w:val="center"/>
              <w:rPr>
                <w:rFonts w:cs="Arial"/>
                <w:sz w:val="22"/>
                <w:szCs w:val="22"/>
              </w:rPr>
            </w:pPr>
          </w:p>
        </w:tc>
        <w:tc>
          <w:tcPr>
            <w:tcW w:w="2039" w:type="dxa"/>
          </w:tcPr>
          <w:p w:rsidR="00A353EE" w:rsidRPr="000610FD" w:rsidRDefault="00A353EE" w:rsidP="00E43629">
            <w:pPr>
              <w:spacing w:before="60" w:after="60"/>
              <w:rPr>
                <w:rFonts w:cs="Arial"/>
                <w:sz w:val="22"/>
                <w:szCs w:val="22"/>
              </w:rPr>
            </w:pPr>
            <w:r w:rsidRPr="000610FD">
              <w:rPr>
                <w:rFonts w:cs="Arial"/>
                <w:sz w:val="22"/>
                <w:szCs w:val="22"/>
              </w:rPr>
              <w:t>Coder training</w:t>
            </w:r>
          </w:p>
        </w:tc>
        <w:tc>
          <w:tcPr>
            <w:tcW w:w="4721" w:type="dxa"/>
            <w:shd w:val="clear" w:color="auto" w:fill="auto"/>
          </w:tcPr>
          <w:p w:rsidR="00A353EE" w:rsidRPr="000610FD" w:rsidRDefault="00A353EE" w:rsidP="00C86B02">
            <w:pPr>
              <w:spacing w:before="60" w:after="60"/>
              <w:rPr>
                <w:rFonts w:cs="Arial"/>
                <w:sz w:val="22"/>
                <w:szCs w:val="22"/>
              </w:rPr>
            </w:pPr>
            <w:r w:rsidRPr="000610FD">
              <w:rPr>
                <w:rFonts w:cs="Arial"/>
                <w:sz w:val="22"/>
                <w:szCs w:val="22"/>
              </w:rPr>
              <w:t>All coders are trained as documented in the coder training plan.</w:t>
            </w:r>
          </w:p>
        </w:tc>
        <w:tc>
          <w:tcPr>
            <w:tcW w:w="2268" w:type="dxa"/>
            <w:shd w:val="clear" w:color="auto" w:fill="auto"/>
          </w:tcPr>
          <w:p w:rsidR="00A353EE" w:rsidRPr="000610FD" w:rsidRDefault="00A353EE"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E43629">
            <w:pPr>
              <w:spacing w:before="60" w:after="60"/>
              <w:rPr>
                <w:rFonts w:cs="Arial"/>
                <w:sz w:val="22"/>
                <w:szCs w:val="22"/>
              </w:rPr>
            </w:pPr>
            <w:r w:rsidRPr="000610FD">
              <w:rPr>
                <w:rFonts w:cs="Arial"/>
                <w:sz w:val="22"/>
                <w:szCs w:val="22"/>
              </w:rPr>
              <w:t>Data capture of attendance registers</w:t>
            </w:r>
          </w:p>
        </w:tc>
        <w:tc>
          <w:tcPr>
            <w:tcW w:w="4721" w:type="dxa"/>
            <w:shd w:val="clear" w:color="auto" w:fill="auto"/>
          </w:tcPr>
          <w:p w:rsidR="00C86B02" w:rsidRPr="000610FD" w:rsidRDefault="00C86B02" w:rsidP="00C86B02">
            <w:pPr>
              <w:spacing w:before="60" w:after="60"/>
              <w:rPr>
                <w:rFonts w:cs="Arial"/>
                <w:sz w:val="22"/>
                <w:szCs w:val="22"/>
              </w:rPr>
            </w:pPr>
            <w:r w:rsidRPr="000610FD">
              <w:rPr>
                <w:rFonts w:cs="Arial"/>
                <w:sz w:val="22"/>
                <w:szCs w:val="22"/>
              </w:rPr>
              <w:t>Accurate capture of all attendance codes as documented on attendance registers and reconciliation with results data.</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E43629">
            <w:pPr>
              <w:spacing w:before="60" w:after="60"/>
              <w:rPr>
                <w:rFonts w:cs="Arial"/>
                <w:sz w:val="22"/>
                <w:szCs w:val="22"/>
              </w:rPr>
            </w:pPr>
            <w:r w:rsidRPr="000610FD">
              <w:rPr>
                <w:rFonts w:cs="Arial"/>
                <w:sz w:val="22"/>
                <w:szCs w:val="22"/>
              </w:rPr>
              <w:t>Initial sample of scripts (SST)</w:t>
            </w:r>
          </w:p>
        </w:tc>
        <w:tc>
          <w:tcPr>
            <w:tcW w:w="4721" w:type="dxa"/>
            <w:shd w:val="clear" w:color="auto" w:fill="auto"/>
          </w:tcPr>
          <w:p w:rsidR="00C86B02" w:rsidRPr="000610FD" w:rsidRDefault="00C86B02" w:rsidP="00026B7A">
            <w:pPr>
              <w:spacing w:before="60" w:after="60"/>
              <w:rPr>
                <w:rFonts w:cs="Arial"/>
                <w:sz w:val="22"/>
                <w:szCs w:val="22"/>
              </w:rPr>
            </w:pPr>
            <w:r w:rsidRPr="000610FD">
              <w:rPr>
                <w:rFonts w:cs="Arial"/>
                <w:sz w:val="22"/>
                <w:szCs w:val="22"/>
              </w:rPr>
              <w:t xml:space="preserve">Initial sample of scripts </w:t>
            </w:r>
            <w:r w:rsidR="00026B7A" w:rsidRPr="000610FD">
              <w:rPr>
                <w:rFonts w:cs="Arial"/>
                <w:sz w:val="22"/>
                <w:szCs w:val="22"/>
              </w:rPr>
              <w:t>is</w:t>
            </w:r>
            <w:r w:rsidR="00886B90" w:rsidRPr="000610FD">
              <w:rPr>
                <w:rFonts w:cs="Arial"/>
                <w:sz w:val="22"/>
                <w:szCs w:val="22"/>
              </w:rPr>
              <w:t xml:space="preserve"> made available for selection of standardisation scripts and items for ongoing quality assurance</w:t>
            </w:r>
            <w:r w:rsidRPr="000610FD">
              <w:rPr>
                <w:rFonts w:cs="Arial"/>
                <w:sz w:val="22"/>
                <w:szCs w:val="22"/>
              </w:rPr>
              <w:t xml:space="preserve"> by the date specified in this ITQ.</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AC7F58">
            <w:pPr>
              <w:spacing w:before="60" w:after="60"/>
              <w:rPr>
                <w:rFonts w:cs="Arial"/>
                <w:sz w:val="22"/>
                <w:szCs w:val="22"/>
              </w:rPr>
            </w:pPr>
            <w:r w:rsidRPr="000610FD">
              <w:rPr>
                <w:rFonts w:cs="Arial"/>
                <w:sz w:val="22"/>
                <w:szCs w:val="22"/>
              </w:rPr>
              <w:t>Initial sample of scripts</w:t>
            </w:r>
            <w:r w:rsidR="00AC7F58" w:rsidRPr="000610FD">
              <w:rPr>
                <w:rFonts w:cs="Arial"/>
                <w:sz w:val="22"/>
                <w:szCs w:val="22"/>
              </w:rPr>
              <w:t xml:space="preserve"> for </w:t>
            </w:r>
            <w:r w:rsidRPr="000610FD">
              <w:rPr>
                <w:rFonts w:cs="Arial"/>
                <w:sz w:val="22"/>
                <w:szCs w:val="22"/>
              </w:rPr>
              <w:t xml:space="preserve">pre-coding </w:t>
            </w:r>
            <w:r w:rsidR="00AC7F58" w:rsidRPr="000610FD">
              <w:rPr>
                <w:rFonts w:cs="Arial"/>
                <w:sz w:val="22"/>
                <w:szCs w:val="22"/>
              </w:rPr>
              <w:t>(</w:t>
            </w:r>
            <w:r w:rsidRPr="000610FD">
              <w:rPr>
                <w:rFonts w:cs="Arial"/>
                <w:sz w:val="22"/>
                <w:szCs w:val="22"/>
              </w:rPr>
              <w:t>TPT)</w:t>
            </w:r>
          </w:p>
        </w:tc>
        <w:tc>
          <w:tcPr>
            <w:tcW w:w="4721" w:type="dxa"/>
            <w:shd w:val="clear" w:color="auto" w:fill="auto"/>
          </w:tcPr>
          <w:p w:rsidR="00C86B02" w:rsidRPr="000610FD" w:rsidRDefault="00C86B02" w:rsidP="00026B7A">
            <w:pPr>
              <w:spacing w:before="60" w:after="60"/>
              <w:rPr>
                <w:rFonts w:cs="Arial"/>
                <w:sz w:val="22"/>
                <w:szCs w:val="22"/>
              </w:rPr>
            </w:pPr>
            <w:r w:rsidRPr="000610FD">
              <w:rPr>
                <w:rFonts w:cs="Arial"/>
                <w:sz w:val="22"/>
                <w:szCs w:val="22"/>
              </w:rPr>
              <w:t>Initial sample of scripts</w:t>
            </w:r>
            <w:r w:rsidR="00026B7A" w:rsidRPr="000610FD">
              <w:rPr>
                <w:rFonts w:cs="Arial"/>
                <w:sz w:val="22"/>
                <w:szCs w:val="22"/>
              </w:rPr>
              <w:t xml:space="preserve"> is</w:t>
            </w:r>
            <w:r w:rsidRPr="000610FD">
              <w:rPr>
                <w:rFonts w:cs="Arial"/>
                <w:sz w:val="22"/>
                <w:szCs w:val="22"/>
              </w:rPr>
              <w:t xml:space="preserve"> made available for pre-coding by the date specified in this ITQ.</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C75497">
            <w:pPr>
              <w:spacing w:before="60" w:after="60"/>
              <w:rPr>
                <w:rFonts w:cs="Arial"/>
                <w:sz w:val="22"/>
                <w:szCs w:val="22"/>
              </w:rPr>
            </w:pPr>
            <w:r w:rsidRPr="000610FD">
              <w:rPr>
                <w:rFonts w:cs="Arial"/>
                <w:sz w:val="22"/>
                <w:szCs w:val="22"/>
              </w:rPr>
              <w:t>Completion of coding (SST)</w:t>
            </w:r>
          </w:p>
        </w:tc>
        <w:tc>
          <w:tcPr>
            <w:tcW w:w="4721" w:type="dxa"/>
            <w:shd w:val="clear" w:color="auto" w:fill="auto"/>
          </w:tcPr>
          <w:p w:rsidR="00C86B02" w:rsidRPr="000610FD" w:rsidRDefault="00C86B02" w:rsidP="00227D3F">
            <w:pPr>
              <w:spacing w:before="60" w:after="60"/>
              <w:rPr>
                <w:rFonts w:cs="Arial"/>
                <w:sz w:val="22"/>
                <w:szCs w:val="22"/>
              </w:rPr>
            </w:pPr>
            <w:r w:rsidRPr="000610FD">
              <w:rPr>
                <w:rFonts w:cs="Arial"/>
                <w:sz w:val="22"/>
                <w:szCs w:val="22"/>
              </w:rPr>
              <w:t>Coding o</w:t>
            </w:r>
            <w:r w:rsidR="00886B90" w:rsidRPr="000610FD">
              <w:rPr>
                <w:rFonts w:cs="Arial"/>
                <w:sz w:val="22"/>
                <w:szCs w:val="22"/>
              </w:rPr>
              <w:t xml:space="preserve">f scripts </w:t>
            </w:r>
            <w:r w:rsidR="00026B7A" w:rsidRPr="000610FD">
              <w:rPr>
                <w:rFonts w:cs="Arial"/>
                <w:sz w:val="22"/>
                <w:szCs w:val="22"/>
              </w:rPr>
              <w:t xml:space="preserve">is </w:t>
            </w:r>
            <w:r w:rsidR="00886B90" w:rsidRPr="000610FD">
              <w:rPr>
                <w:rFonts w:cs="Arial"/>
                <w:sz w:val="22"/>
                <w:szCs w:val="22"/>
              </w:rPr>
              <w:t xml:space="preserve">completed </w:t>
            </w:r>
            <w:r w:rsidR="00026B7A" w:rsidRPr="000610FD">
              <w:rPr>
                <w:rFonts w:cs="Arial"/>
                <w:sz w:val="22"/>
                <w:szCs w:val="22"/>
              </w:rPr>
              <w:t>with</w:t>
            </w:r>
            <w:r w:rsidR="00886B90" w:rsidRPr="000610FD">
              <w:rPr>
                <w:rFonts w:cs="Arial"/>
                <w:sz w:val="22"/>
                <w:szCs w:val="22"/>
              </w:rPr>
              <w:t xml:space="preserve">in </w:t>
            </w:r>
            <w:r w:rsidR="00026B7A" w:rsidRPr="000610FD">
              <w:rPr>
                <w:rFonts w:cs="Arial"/>
                <w:sz w:val="22"/>
                <w:szCs w:val="22"/>
              </w:rPr>
              <w:t xml:space="preserve">the designated </w:t>
            </w:r>
            <w:r w:rsidRPr="000610FD">
              <w:rPr>
                <w:rFonts w:cs="Arial"/>
                <w:sz w:val="22"/>
                <w:szCs w:val="22"/>
              </w:rPr>
              <w:t>coding window</w:t>
            </w:r>
            <w:r w:rsidR="00886B90" w:rsidRPr="000610FD">
              <w:rPr>
                <w:rFonts w:cs="Arial"/>
                <w:sz w:val="22"/>
                <w:szCs w:val="22"/>
              </w:rPr>
              <w:t xml:space="preserve"> (as per </w:t>
            </w:r>
            <w:r w:rsidR="00227D3F" w:rsidRPr="000610FD">
              <w:rPr>
                <w:rFonts w:cs="Arial"/>
                <w:i/>
                <w:sz w:val="22"/>
                <w:szCs w:val="22"/>
              </w:rPr>
              <w:t>On-screen coding and coding quality assurance measures</w:t>
            </w:r>
            <w:r w:rsidR="00886B90" w:rsidRPr="000610FD">
              <w:rPr>
                <w:rFonts w:cs="Arial"/>
                <w:sz w:val="22"/>
                <w:szCs w:val="22"/>
              </w:rPr>
              <w:t xml:space="preserve"> product description)</w:t>
            </w:r>
            <w:r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C75497">
            <w:pPr>
              <w:spacing w:before="60" w:after="60"/>
              <w:rPr>
                <w:rFonts w:cs="Arial"/>
                <w:sz w:val="22"/>
                <w:szCs w:val="22"/>
              </w:rPr>
            </w:pPr>
            <w:r w:rsidRPr="000610FD">
              <w:rPr>
                <w:rFonts w:cs="Arial"/>
                <w:sz w:val="22"/>
                <w:szCs w:val="22"/>
              </w:rPr>
              <w:t>Completion of coding (TPT)</w:t>
            </w:r>
          </w:p>
        </w:tc>
        <w:tc>
          <w:tcPr>
            <w:tcW w:w="4721" w:type="dxa"/>
            <w:shd w:val="clear" w:color="auto" w:fill="auto"/>
          </w:tcPr>
          <w:p w:rsidR="00C86B02" w:rsidRPr="000610FD" w:rsidRDefault="00C86B02" w:rsidP="00026B7A">
            <w:pPr>
              <w:spacing w:before="60" w:after="60"/>
              <w:rPr>
                <w:rFonts w:cs="Arial"/>
                <w:sz w:val="22"/>
                <w:szCs w:val="22"/>
              </w:rPr>
            </w:pPr>
            <w:r w:rsidRPr="000610FD">
              <w:rPr>
                <w:rFonts w:cs="Arial"/>
                <w:sz w:val="22"/>
                <w:szCs w:val="22"/>
              </w:rPr>
              <w:t xml:space="preserve">Coding of scripts </w:t>
            </w:r>
            <w:r w:rsidR="00026B7A" w:rsidRPr="000610FD">
              <w:rPr>
                <w:rFonts w:cs="Arial"/>
                <w:sz w:val="22"/>
                <w:szCs w:val="22"/>
              </w:rPr>
              <w:t>is c</w:t>
            </w:r>
            <w:r w:rsidRPr="000610FD">
              <w:rPr>
                <w:rFonts w:cs="Arial"/>
                <w:sz w:val="22"/>
                <w:szCs w:val="22"/>
              </w:rPr>
              <w:t xml:space="preserve">ompleted </w:t>
            </w:r>
            <w:r w:rsidR="00026B7A" w:rsidRPr="000610FD">
              <w:rPr>
                <w:rFonts w:cs="Arial"/>
                <w:sz w:val="22"/>
                <w:szCs w:val="22"/>
              </w:rPr>
              <w:t xml:space="preserve">within </w:t>
            </w:r>
            <w:r w:rsidR="005411A8" w:rsidRPr="000610FD">
              <w:rPr>
                <w:rFonts w:cs="Arial"/>
                <w:sz w:val="22"/>
                <w:szCs w:val="22"/>
              </w:rPr>
              <w:t>the designated</w:t>
            </w:r>
            <w:r w:rsidRPr="000610FD">
              <w:rPr>
                <w:rFonts w:cs="Arial"/>
                <w:sz w:val="22"/>
                <w:szCs w:val="22"/>
              </w:rPr>
              <w:t xml:space="preserve"> coding window</w:t>
            </w:r>
            <w:r w:rsidR="00886B90" w:rsidRPr="000610FD">
              <w:rPr>
                <w:rFonts w:cs="Arial"/>
                <w:sz w:val="22"/>
                <w:szCs w:val="22"/>
              </w:rPr>
              <w:t xml:space="preserve"> (as per </w:t>
            </w:r>
            <w:r w:rsidR="00227D3F" w:rsidRPr="000610FD">
              <w:rPr>
                <w:rFonts w:cs="Arial"/>
                <w:i/>
                <w:sz w:val="22"/>
                <w:szCs w:val="22"/>
              </w:rPr>
              <w:t>On-screen coding and coding quality assurance measures</w:t>
            </w:r>
            <w:r w:rsidR="00227D3F" w:rsidRPr="000610FD" w:rsidDel="00227D3F">
              <w:rPr>
                <w:rFonts w:cs="Arial"/>
                <w:sz w:val="22"/>
                <w:szCs w:val="22"/>
              </w:rPr>
              <w:t xml:space="preserve"> </w:t>
            </w:r>
            <w:r w:rsidR="00886B90" w:rsidRPr="000610FD">
              <w:rPr>
                <w:rFonts w:cs="Arial"/>
                <w:sz w:val="22"/>
                <w:szCs w:val="22"/>
              </w:rPr>
              <w:t>product description)</w:t>
            </w:r>
            <w:r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A353EE" w:rsidTr="000610FD">
        <w:trPr>
          <w:cantSplit/>
          <w:jc w:val="center"/>
        </w:trPr>
        <w:tc>
          <w:tcPr>
            <w:tcW w:w="606" w:type="dxa"/>
            <w:shd w:val="clear" w:color="auto" w:fill="auto"/>
          </w:tcPr>
          <w:p w:rsidR="00A353EE" w:rsidRPr="000610FD" w:rsidRDefault="00A353EE" w:rsidP="007266C3">
            <w:pPr>
              <w:pStyle w:val="ListParagraph"/>
              <w:numPr>
                <w:ilvl w:val="0"/>
                <w:numId w:val="35"/>
              </w:numPr>
              <w:spacing w:before="60" w:after="60"/>
              <w:ind w:left="0" w:firstLine="0"/>
              <w:jc w:val="center"/>
              <w:rPr>
                <w:rFonts w:cs="Arial"/>
                <w:sz w:val="22"/>
                <w:szCs w:val="22"/>
              </w:rPr>
            </w:pPr>
          </w:p>
        </w:tc>
        <w:tc>
          <w:tcPr>
            <w:tcW w:w="2039" w:type="dxa"/>
          </w:tcPr>
          <w:p w:rsidR="00A353EE" w:rsidRPr="000610FD" w:rsidRDefault="00A353EE" w:rsidP="00E43629">
            <w:pPr>
              <w:spacing w:before="60" w:after="60"/>
              <w:rPr>
                <w:rFonts w:cs="Arial"/>
                <w:sz w:val="22"/>
                <w:szCs w:val="22"/>
              </w:rPr>
            </w:pPr>
            <w:r w:rsidRPr="000610FD">
              <w:rPr>
                <w:rFonts w:cs="Arial"/>
                <w:sz w:val="22"/>
                <w:szCs w:val="22"/>
              </w:rPr>
              <w:t>Coder quality assurance</w:t>
            </w:r>
          </w:p>
        </w:tc>
        <w:tc>
          <w:tcPr>
            <w:tcW w:w="4721" w:type="dxa"/>
            <w:shd w:val="clear" w:color="auto" w:fill="auto"/>
          </w:tcPr>
          <w:p w:rsidR="00A353EE" w:rsidRPr="000610FD" w:rsidRDefault="00A353EE" w:rsidP="00A353EE">
            <w:pPr>
              <w:spacing w:before="60" w:after="60"/>
              <w:rPr>
                <w:rFonts w:cs="Arial"/>
                <w:sz w:val="22"/>
                <w:szCs w:val="22"/>
              </w:rPr>
            </w:pPr>
            <w:r w:rsidRPr="000610FD">
              <w:rPr>
                <w:rFonts w:cs="Arial"/>
                <w:sz w:val="22"/>
                <w:szCs w:val="22"/>
              </w:rPr>
              <w:t>Supplier provides evidence that the coder quality assurance processes are being carried out as documented in the product description.</w:t>
            </w:r>
          </w:p>
        </w:tc>
        <w:tc>
          <w:tcPr>
            <w:tcW w:w="2268" w:type="dxa"/>
            <w:shd w:val="clear" w:color="auto" w:fill="auto"/>
          </w:tcPr>
          <w:p w:rsidR="00A353EE" w:rsidRPr="000610FD" w:rsidRDefault="00A353EE"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C75497">
            <w:pPr>
              <w:spacing w:before="60" w:after="60"/>
              <w:rPr>
                <w:rFonts w:cs="Arial"/>
                <w:sz w:val="22"/>
                <w:szCs w:val="22"/>
              </w:rPr>
            </w:pPr>
            <w:r w:rsidRPr="000610FD">
              <w:rPr>
                <w:rFonts w:cs="Arial"/>
                <w:sz w:val="22"/>
                <w:szCs w:val="22"/>
              </w:rPr>
              <w:t xml:space="preserve">Coder coding </w:t>
            </w:r>
            <w:r w:rsidR="00C75497" w:rsidRPr="000610FD">
              <w:rPr>
                <w:rFonts w:cs="Arial"/>
                <w:sz w:val="22"/>
                <w:szCs w:val="22"/>
              </w:rPr>
              <w:t xml:space="preserve">and </w:t>
            </w:r>
            <w:r w:rsidRPr="000610FD">
              <w:rPr>
                <w:rFonts w:cs="Arial"/>
                <w:sz w:val="22"/>
                <w:szCs w:val="22"/>
              </w:rPr>
              <w:t>quality assurance data</w:t>
            </w:r>
          </w:p>
        </w:tc>
        <w:tc>
          <w:tcPr>
            <w:tcW w:w="4721" w:type="dxa"/>
            <w:shd w:val="clear" w:color="auto" w:fill="auto"/>
          </w:tcPr>
          <w:p w:rsidR="00C86B02" w:rsidRPr="000610FD" w:rsidRDefault="00C86B02" w:rsidP="00D2034B">
            <w:pPr>
              <w:spacing w:before="60" w:after="60"/>
              <w:rPr>
                <w:rFonts w:cs="Arial"/>
                <w:sz w:val="22"/>
                <w:szCs w:val="22"/>
              </w:rPr>
            </w:pPr>
            <w:r w:rsidRPr="000610FD">
              <w:rPr>
                <w:rFonts w:cs="Arial"/>
                <w:sz w:val="22"/>
                <w:szCs w:val="22"/>
              </w:rPr>
              <w:t>Supplier capture</w:t>
            </w:r>
            <w:r w:rsidR="008E10F5" w:rsidRPr="000610FD">
              <w:rPr>
                <w:rFonts w:cs="Arial"/>
                <w:sz w:val="22"/>
                <w:szCs w:val="22"/>
              </w:rPr>
              <w:t>s</w:t>
            </w:r>
            <w:r w:rsidRPr="000610FD">
              <w:rPr>
                <w:rFonts w:cs="Arial"/>
                <w:sz w:val="22"/>
                <w:szCs w:val="22"/>
              </w:rPr>
              <w:t xml:space="preserve"> and </w:t>
            </w:r>
            <w:r w:rsidR="00D2034B" w:rsidRPr="000610FD">
              <w:rPr>
                <w:rFonts w:cs="Arial"/>
                <w:sz w:val="22"/>
                <w:szCs w:val="22"/>
              </w:rPr>
              <w:t xml:space="preserve">provides </w:t>
            </w:r>
            <w:r w:rsidRPr="000610FD">
              <w:rPr>
                <w:rFonts w:cs="Arial"/>
                <w:sz w:val="22"/>
                <w:szCs w:val="22"/>
              </w:rPr>
              <w:t xml:space="preserve">to </w:t>
            </w:r>
            <w:r w:rsidR="00233F54" w:rsidRPr="000610FD">
              <w:rPr>
                <w:rFonts w:cs="Arial"/>
                <w:sz w:val="22"/>
                <w:szCs w:val="22"/>
              </w:rPr>
              <w:t>STA</w:t>
            </w:r>
            <w:r w:rsidRPr="000610FD">
              <w:rPr>
                <w:rFonts w:cs="Arial"/>
                <w:sz w:val="22"/>
                <w:szCs w:val="22"/>
              </w:rPr>
              <w:t xml:space="preserve"> all </w:t>
            </w:r>
            <w:r w:rsidR="008E10F5" w:rsidRPr="000610FD">
              <w:rPr>
                <w:rFonts w:cs="Arial"/>
                <w:sz w:val="22"/>
                <w:szCs w:val="22"/>
              </w:rPr>
              <w:t>s</w:t>
            </w:r>
            <w:r w:rsidRPr="000610FD">
              <w:rPr>
                <w:rFonts w:cs="Arial"/>
                <w:sz w:val="22"/>
                <w:szCs w:val="22"/>
              </w:rPr>
              <w:t>tandardisation, ongoing coder quality assurance and re-coding data</w:t>
            </w:r>
            <w:r w:rsidR="005D775D" w:rsidRPr="000610FD">
              <w:rPr>
                <w:rFonts w:cs="Arial"/>
                <w:sz w:val="22"/>
                <w:szCs w:val="22"/>
              </w:rPr>
              <w:t xml:space="preserve"> including all required management information.</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B460E0">
            <w:pPr>
              <w:spacing w:before="60" w:after="60"/>
              <w:rPr>
                <w:rFonts w:cs="Arial"/>
                <w:sz w:val="22"/>
                <w:szCs w:val="22"/>
              </w:rPr>
            </w:pPr>
            <w:r w:rsidRPr="000610FD">
              <w:rPr>
                <w:rFonts w:cs="Arial"/>
                <w:sz w:val="22"/>
                <w:szCs w:val="22"/>
              </w:rPr>
              <w:t>Coder register</w:t>
            </w:r>
          </w:p>
        </w:tc>
        <w:tc>
          <w:tcPr>
            <w:tcW w:w="4721" w:type="dxa"/>
            <w:shd w:val="clear" w:color="auto" w:fill="auto"/>
          </w:tcPr>
          <w:p w:rsidR="00C86B02" w:rsidRPr="000610FD" w:rsidRDefault="00C86B02" w:rsidP="00D2034B">
            <w:pPr>
              <w:spacing w:before="60" w:after="60"/>
              <w:rPr>
                <w:rFonts w:cs="Arial"/>
                <w:sz w:val="22"/>
                <w:szCs w:val="22"/>
              </w:rPr>
            </w:pPr>
            <w:r w:rsidRPr="000610FD">
              <w:rPr>
                <w:rFonts w:cs="Arial"/>
                <w:sz w:val="22"/>
                <w:szCs w:val="22"/>
              </w:rPr>
              <w:t xml:space="preserve">Supplier </w:t>
            </w:r>
            <w:r w:rsidR="00B15AB3" w:rsidRPr="000610FD">
              <w:rPr>
                <w:rFonts w:cs="Arial"/>
                <w:sz w:val="22"/>
                <w:szCs w:val="22"/>
              </w:rPr>
              <w:t>c</w:t>
            </w:r>
            <w:r w:rsidRPr="000610FD">
              <w:rPr>
                <w:rFonts w:cs="Arial"/>
                <w:sz w:val="22"/>
                <w:szCs w:val="22"/>
              </w:rPr>
              <w:t>apture</w:t>
            </w:r>
            <w:r w:rsidR="00B15AB3" w:rsidRPr="000610FD">
              <w:rPr>
                <w:rFonts w:cs="Arial"/>
                <w:sz w:val="22"/>
                <w:szCs w:val="22"/>
              </w:rPr>
              <w:t>s</w:t>
            </w:r>
            <w:r w:rsidRPr="000610FD">
              <w:rPr>
                <w:rFonts w:cs="Arial"/>
                <w:sz w:val="22"/>
                <w:szCs w:val="22"/>
              </w:rPr>
              <w:t xml:space="preserve"> and </w:t>
            </w:r>
            <w:r w:rsidR="00D2034B" w:rsidRPr="000610FD">
              <w:rPr>
                <w:rFonts w:cs="Arial"/>
                <w:sz w:val="22"/>
                <w:szCs w:val="22"/>
              </w:rPr>
              <w:t xml:space="preserve">provides </w:t>
            </w:r>
            <w:r w:rsidRPr="000610FD">
              <w:rPr>
                <w:rFonts w:cs="Arial"/>
                <w:sz w:val="22"/>
                <w:szCs w:val="22"/>
              </w:rPr>
              <w:t xml:space="preserve">to </w:t>
            </w:r>
            <w:r w:rsidR="00233F54" w:rsidRPr="000610FD">
              <w:rPr>
                <w:rFonts w:cs="Arial"/>
                <w:sz w:val="22"/>
                <w:szCs w:val="22"/>
              </w:rPr>
              <w:t>STA</w:t>
            </w:r>
            <w:r w:rsidRPr="000610FD">
              <w:rPr>
                <w:rFonts w:cs="Arial"/>
                <w:sz w:val="22"/>
                <w:szCs w:val="22"/>
              </w:rPr>
              <w:t xml:space="preserve"> a valid record in the </w:t>
            </w:r>
            <w:r w:rsidR="008E10F5" w:rsidRPr="000610FD">
              <w:rPr>
                <w:rFonts w:cs="Arial"/>
                <w:sz w:val="22"/>
                <w:szCs w:val="22"/>
              </w:rPr>
              <w:t>c</w:t>
            </w:r>
            <w:r w:rsidRPr="000610FD">
              <w:rPr>
                <w:rFonts w:cs="Arial"/>
                <w:sz w:val="22"/>
                <w:szCs w:val="22"/>
              </w:rPr>
              <w:t xml:space="preserve">oder </w:t>
            </w:r>
            <w:r w:rsidR="008E10F5" w:rsidRPr="000610FD">
              <w:rPr>
                <w:rFonts w:cs="Arial"/>
                <w:sz w:val="22"/>
                <w:szCs w:val="22"/>
              </w:rPr>
              <w:t>r</w:t>
            </w:r>
            <w:r w:rsidRPr="000610FD">
              <w:rPr>
                <w:rFonts w:cs="Arial"/>
                <w:sz w:val="22"/>
                <w:szCs w:val="22"/>
              </w:rPr>
              <w:t xml:space="preserve">egister for all data fields required by </w:t>
            </w:r>
            <w:r w:rsidR="00233F54" w:rsidRPr="000610FD">
              <w:rPr>
                <w:rFonts w:cs="Arial"/>
                <w:sz w:val="22"/>
                <w:szCs w:val="22"/>
              </w:rPr>
              <w:t>STA</w:t>
            </w:r>
            <w:r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B460E0">
            <w:pPr>
              <w:spacing w:before="60" w:after="60"/>
              <w:rPr>
                <w:rFonts w:cs="Arial"/>
                <w:sz w:val="22"/>
                <w:szCs w:val="22"/>
              </w:rPr>
            </w:pPr>
            <w:r w:rsidRPr="000610FD">
              <w:rPr>
                <w:rFonts w:cs="Arial"/>
                <w:sz w:val="22"/>
                <w:szCs w:val="22"/>
              </w:rPr>
              <w:t>Data capture of questionnaires</w:t>
            </w:r>
          </w:p>
        </w:tc>
        <w:tc>
          <w:tcPr>
            <w:tcW w:w="4721" w:type="dxa"/>
            <w:shd w:val="clear" w:color="auto" w:fill="auto"/>
          </w:tcPr>
          <w:p w:rsidR="00C86B02" w:rsidRPr="000610FD" w:rsidRDefault="00C86B02" w:rsidP="00D2034B">
            <w:pPr>
              <w:spacing w:before="60" w:after="60"/>
              <w:rPr>
                <w:rFonts w:cs="Arial"/>
                <w:sz w:val="22"/>
                <w:szCs w:val="22"/>
              </w:rPr>
            </w:pPr>
            <w:r w:rsidRPr="000610FD">
              <w:rPr>
                <w:rFonts w:cs="Arial"/>
                <w:sz w:val="22"/>
                <w:szCs w:val="22"/>
              </w:rPr>
              <w:t xml:space="preserve">Accurate data </w:t>
            </w:r>
            <w:r w:rsidR="00B15AB3" w:rsidRPr="000610FD">
              <w:rPr>
                <w:rFonts w:cs="Arial"/>
                <w:sz w:val="22"/>
                <w:szCs w:val="22"/>
              </w:rPr>
              <w:t>capture of</w:t>
            </w:r>
            <w:r w:rsidRPr="000610FD">
              <w:rPr>
                <w:rFonts w:cs="Arial"/>
                <w:sz w:val="22"/>
                <w:szCs w:val="22"/>
              </w:rPr>
              <w:t xml:space="preserve"> all responses from administrator questionnaires </w:t>
            </w:r>
            <w:r w:rsidR="00B15AB3" w:rsidRPr="000610FD">
              <w:rPr>
                <w:rFonts w:cs="Arial"/>
                <w:sz w:val="22"/>
                <w:szCs w:val="22"/>
              </w:rPr>
              <w:t xml:space="preserve">is </w:t>
            </w:r>
            <w:r w:rsidRPr="000610FD">
              <w:rPr>
                <w:rFonts w:cs="Arial"/>
                <w:sz w:val="22"/>
                <w:szCs w:val="22"/>
              </w:rPr>
              <w:t>provide</w:t>
            </w:r>
            <w:r w:rsidR="00B15AB3" w:rsidRPr="000610FD">
              <w:rPr>
                <w:rFonts w:cs="Arial"/>
                <w:sz w:val="22"/>
                <w:szCs w:val="22"/>
              </w:rPr>
              <w:t>d</w:t>
            </w:r>
            <w:r w:rsidRPr="000610FD">
              <w:rPr>
                <w:rFonts w:cs="Arial"/>
                <w:sz w:val="22"/>
                <w:szCs w:val="22"/>
              </w:rPr>
              <w:t xml:space="preserve"> to </w:t>
            </w:r>
            <w:r w:rsidR="00233F54" w:rsidRPr="000610FD">
              <w:rPr>
                <w:rFonts w:cs="Arial"/>
                <w:sz w:val="22"/>
                <w:szCs w:val="22"/>
              </w:rPr>
              <w:t>STA</w:t>
            </w:r>
            <w:r w:rsidRPr="000610FD">
              <w:rPr>
                <w:rFonts w:cs="Arial"/>
                <w:sz w:val="22"/>
                <w:szCs w:val="22"/>
              </w:rPr>
              <w:t xml:space="preserve"> in an electronic file format as agreed with </w:t>
            </w:r>
            <w:r w:rsidR="00233F54" w:rsidRPr="000610FD">
              <w:rPr>
                <w:rFonts w:cs="Arial"/>
                <w:sz w:val="22"/>
                <w:szCs w:val="22"/>
              </w:rPr>
              <w:t>STA</w:t>
            </w:r>
            <w:r w:rsidR="00D2034B" w:rsidRPr="000610FD">
              <w:rPr>
                <w:rFonts w:cs="Arial"/>
                <w:sz w:val="22"/>
                <w:szCs w:val="22"/>
              </w:rPr>
              <w:t>. O</w:t>
            </w:r>
            <w:r w:rsidRPr="000610FD">
              <w:rPr>
                <w:rFonts w:cs="Arial"/>
                <w:sz w:val="22"/>
                <w:szCs w:val="22"/>
              </w:rPr>
              <w:t xml:space="preserve">utcomes from the analysis of the questionnaires </w:t>
            </w:r>
            <w:r w:rsidR="00D2034B" w:rsidRPr="000610FD">
              <w:rPr>
                <w:rFonts w:cs="Arial"/>
                <w:sz w:val="22"/>
                <w:szCs w:val="22"/>
              </w:rPr>
              <w:t>is</w:t>
            </w:r>
            <w:r w:rsidRPr="000610FD">
              <w:rPr>
                <w:rFonts w:cs="Arial"/>
                <w:sz w:val="22"/>
                <w:szCs w:val="22"/>
              </w:rPr>
              <w:t xml:space="preserve"> provided in a spreadsheet formatted </w:t>
            </w:r>
            <w:r w:rsidR="00D2034B" w:rsidRPr="000610FD">
              <w:rPr>
                <w:rFonts w:cs="Arial"/>
                <w:sz w:val="22"/>
                <w:szCs w:val="22"/>
              </w:rPr>
              <w:t>in line with</w:t>
            </w:r>
            <w:r w:rsidRPr="000610FD">
              <w:rPr>
                <w:rFonts w:cs="Arial"/>
                <w:sz w:val="22"/>
                <w:szCs w:val="22"/>
              </w:rPr>
              <w:t xml:space="preserve"> </w:t>
            </w:r>
            <w:r w:rsidR="00233F54" w:rsidRPr="000610FD">
              <w:rPr>
                <w:rFonts w:cs="Arial"/>
                <w:sz w:val="22"/>
                <w:szCs w:val="22"/>
              </w:rPr>
              <w:t>STA</w:t>
            </w:r>
            <w:r w:rsidRPr="000610FD">
              <w:rPr>
                <w:rFonts w:cs="Arial"/>
                <w:sz w:val="22"/>
                <w:szCs w:val="22"/>
              </w:rPr>
              <w:t xml:space="preserve"> instructions.</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AC7F58">
            <w:pPr>
              <w:spacing w:before="60" w:after="60"/>
              <w:rPr>
                <w:rFonts w:cs="Arial"/>
                <w:sz w:val="22"/>
                <w:szCs w:val="22"/>
              </w:rPr>
            </w:pPr>
            <w:r w:rsidRPr="000610FD">
              <w:rPr>
                <w:rFonts w:cs="Arial"/>
                <w:sz w:val="22"/>
                <w:szCs w:val="22"/>
              </w:rPr>
              <w:t>Data feed of item level data (100% of codes</w:t>
            </w:r>
            <w:r w:rsidR="00AC7F58" w:rsidRPr="000610FD">
              <w:rPr>
                <w:rFonts w:cs="Arial"/>
                <w:sz w:val="22"/>
                <w:szCs w:val="22"/>
              </w:rPr>
              <w:t>)</w:t>
            </w:r>
          </w:p>
        </w:tc>
        <w:tc>
          <w:tcPr>
            <w:tcW w:w="4721" w:type="dxa"/>
            <w:shd w:val="clear" w:color="auto" w:fill="auto"/>
          </w:tcPr>
          <w:p w:rsidR="00C86B02" w:rsidRPr="000610FD" w:rsidRDefault="00B15AB3" w:rsidP="00D2034B">
            <w:pPr>
              <w:spacing w:before="60" w:after="60"/>
              <w:rPr>
                <w:rFonts w:cs="Arial"/>
                <w:sz w:val="22"/>
                <w:szCs w:val="22"/>
              </w:rPr>
            </w:pPr>
            <w:r w:rsidRPr="000610FD">
              <w:rPr>
                <w:rFonts w:cs="Arial"/>
                <w:sz w:val="22"/>
                <w:szCs w:val="22"/>
              </w:rPr>
              <w:t>S</w:t>
            </w:r>
            <w:r w:rsidR="00C86B02" w:rsidRPr="000610FD">
              <w:rPr>
                <w:rFonts w:cs="Arial"/>
                <w:sz w:val="22"/>
                <w:szCs w:val="22"/>
              </w:rPr>
              <w:t xml:space="preserve">upplier </w:t>
            </w:r>
            <w:r w:rsidR="00D2034B" w:rsidRPr="000610FD">
              <w:rPr>
                <w:rFonts w:cs="Arial"/>
                <w:sz w:val="22"/>
                <w:szCs w:val="22"/>
              </w:rPr>
              <w:t xml:space="preserve">provides </w:t>
            </w:r>
            <w:r w:rsidR="00C86B02" w:rsidRPr="000610FD">
              <w:rPr>
                <w:rFonts w:cs="Arial"/>
                <w:sz w:val="22"/>
                <w:szCs w:val="22"/>
              </w:rPr>
              <w:t xml:space="preserve">data feeds </w:t>
            </w:r>
            <w:r w:rsidR="00D2034B" w:rsidRPr="000610FD">
              <w:rPr>
                <w:rFonts w:cs="Arial"/>
                <w:sz w:val="22"/>
                <w:szCs w:val="22"/>
              </w:rPr>
              <w:t xml:space="preserve">to STA </w:t>
            </w:r>
            <w:r w:rsidR="00C86B02" w:rsidRPr="000610FD">
              <w:rPr>
                <w:rFonts w:cs="Arial"/>
                <w:sz w:val="22"/>
                <w:szCs w:val="22"/>
              </w:rPr>
              <w:t>on agreed dates</w:t>
            </w:r>
            <w:r w:rsidR="00886B90" w:rsidRPr="000610FD">
              <w:rPr>
                <w:rFonts w:cs="Arial"/>
                <w:sz w:val="22"/>
                <w:szCs w:val="22"/>
              </w:rPr>
              <w:t xml:space="preserve"> with evidence that all checks have been completed as documented in the relevant product descriptions</w:t>
            </w:r>
            <w:r w:rsidR="00C86B02" w:rsidRPr="000610FD">
              <w:rPr>
                <w:rFonts w:cs="Arial"/>
                <w:sz w:val="22"/>
                <w:szCs w:val="22"/>
              </w:rPr>
              <w:t>.</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B460E0">
            <w:pPr>
              <w:spacing w:before="60" w:after="60"/>
              <w:rPr>
                <w:rFonts w:cs="Arial"/>
                <w:sz w:val="22"/>
                <w:szCs w:val="22"/>
              </w:rPr>
            </w:pPr>
            <w:r w:rsidRPr="000610FD">
              <w:rPr>
                <w:rFonts w:cs="Arial"/>
                <w:sz w:val="22"/>
                <w:szCs w:val="22"/>
              </w:rPr>
              <w:t>Final TPT administration report</w:t>
            </w:r>
          </w:p>
        </w:tc>
        <w:tc>
          <w:tcPr>
            <w:tcW w:w="4721" w:type="dxa"/>
            <w:shd w:val="clear" w:color="auto" w:fill="auto"/>
          </w:tcPr>
          <w:p w:rsidR="00357F09" w:rsidRPr="000610FD" w:rsidRDefault="00B15AB3" w:rsidP="00AA59FF">
            <w:pPr>
              <w:spacing w:before="60" w:after="60"/>
              <w:rPr>
                <w:rFonts w:cs="Arial"/>
                <w:sz w:val="22"/>
                <w:szCs w:val="22"/>
              </w:rPr>
            </w:pPr>
            <w:r w:rsidRPr="000610FD">
              <w:rPr>
                <w:rFonts w:cs="Arial"/>
                <w:sz w:val="22"/>
                <w:szCs w:val="22"/>
              </w:rPr>
              <w:t>TP</w:t>
            </w:r>
            <w:r w:rsidR="00C86B02" w:rsidRPr="000610FD">
              <w:rPr>
                <w:rFonts w:cs="Arial"/>
                <w:sz w:val="22"/>
                <w:szCs w:val="22"/>
              </w:rPr>
              <w:t>T administration report</w:t>
            </w:r>
            <w:r w:rsidRPr="000610FD">
              <w:rPr>
                <w:rFonts w:cs="Arial"/>
                <w:sz w:val="22"/>
                <w:szCs w:val="22"/>
              </w:rPr>
              <w:t>, comprising:</w:t>
            </w:r>
            <w:r w:rsidR="00C86B02" w:rsidRPr="000610FD">
              <w:rPr>
                <w:rFonts w:cs="Arial"/>
                <w:sz w:val="22"/>
                <w:szCs w:val="22"/>
              </w:rPr>
              <w:t xml:space="preserve"> </w:t>
            </w:r>
          </w:p>
          <w:p w:rsidR="00357F09" w:rsidRPr="000610FD" w:rsidRDefault="00C86B02" w:rsidP="00AA59FF">
            <w:pPr>
              <w:spacing w:before="60" w:after="60"/>
              <w:rPr>
                <w:rFonts w:cs="Arial"/>
                <w:sz w:val="22"/>
                <w:szCs w:val="22"/>
              </w:rPr>
            </w:pPr>
            <w:r w:rsidRPr="000610FD">
              <w:rPr>
                <w:rFonts w:cs="Arial"/>
                <w:sz w:val="22"/>
                <w:szCs w:val="22"/>
              </w:rPr>
              <w:t>Part A</w:t>
            </w:r>
            <w:r w:rsidR="00B15AB3" w:rsidRPr="000610FD">
              <w:rPr>
                <w:rFonts w:cs="Arial"/>
                <w:sz w:val="22"/>
                <w:szCs w:val="22"/>
              </w:rPr>
              <w:t xml:space="preserve"> – a</w:t>
            </w:r>
            <w:r w:rsidRPr="000610FD">
              <w:rPr>
                <w:rFonts w:cs="Arial"/>
                <w:sz w:val="22"/>
                <w:szCs w:val="22"/>
              </w:rPr>
              <w:t xml:space="preserve">dministration report </w:t>
            </w:r>
          </w:p>
          <w:p w:rsidR="00357F09" w:rsidRPr="000610FD" w:rsidRDefault="00C86B02" w:rsidP="00AA59FF">
            <w:pPr>
              <w:spacing w:before="60" w:after="60"/>
              <w:rPr>
                <w:rFonts w:cs="Arial"/>
                <w:sz w:val="22"/>
                <w:szCs w:val="22"/>
              </w:rPr>
            </w:pPr>
            <w:r w:rsidRPr="000610FD">
              <w:rPr>
                <w:rFonts w:cs="Arial"/>
                <w:sz w:val="22"/>
                <w:szCs w:val="22"/>
              </w:rPr>
              <w:t>Part B</w:t>
            </w:r>
            <w:r w:rsidR="00B15AB3" w:rsidRPr="000610FD">
              <w:rPr>
                <w:rFonts w:cs="Arial"/>
                <w:sz w:val="22"/>
                <w:szCs w:val="22"/>
              </w:rPr>
              <w:t xml:space="preserve"> – </w:t>
            </w:r>
            <w:r w:rsidRPr="000610FD">
              <w:rPr>
                <w:rFonts w:cs="Arial"/>
                <w:sz w:val="22"/>
                <w:szCs w:val="22"/>
              </w:rPr>
              <w:t xml:space="preserve">analysis of questionnaire responses. </w:t>
            </w:r>
          </w:p>
          <w:p w:rsidR="00357F09" w:rsidRPr="000610FD" w:rsidRDefault="00C86B02" w:rsidP="00AA59FF">
            <w:pPr>
              <w:spacing w:before="60" w:after="60"/>
              <w:rPr>
                <w:rFonts w:cs="Arial"/>
                <w:sz w:val="22"/>
                <w:szCs w:val="22"/>
              </w:rPr>
            </w:pPr>
            <w:r w:rsidRPr="000610FD">
              <w:rPr>
                <w:rFonts w:cs="Arial"/>
                <w:sz w:val="22"/>
                <w:szCs w:val="22"/>
              </w:rPr>
              <w:t>Part C –</w:t>
            </w:r>
            <w:r w:rsidR="00B15AB3" w:rsidRPr="000610FD">
              <w:rPr>
                <w:rFonts w:cs="Arial"/>
                <w:sz w:val="22"/>
                <w:szCs w:val="22"/>
              </w:rPr>
              <w:t xml:space="preserve"> r</w:t>
            </w:r>
            <w:r w:rsidRPr="000610FD">
              <w:rPr>
                <w:rFonts w:cs="Arial"/>
                <w:sz w:val="22"/>
                <w:szCs w:val="22"/>
              </w:rPr>
              <w:t xml:space="preserve">eporting on the </w:t>
            </w:r>
            <w:r w:rsidR="006B1DCB" w:rsidRPr="000610FD">
              <w:rPr>
                <w:rFonts w:cs="Arial"/>
                <w:sz w:val="22"/>
                <w:szCs w:val="22"/>
              </w:rPr>
              <w:t>test</w:t>
            </w:r>
            <w:r w:rsidRPr="000610FD">
              <w:rPr>
                <w:rFonts w:cs="Arial"/>
                <w:sz w:val="22"/>
                <w:szCs w:val="22"/>
              </w:rPr>
              <w:t xml:space="preserve"> papers </w:t>
            </w:r>
          </w:p>
          <w:p w:rsidR="00C86B02" w:rsidRPr="000610FD" w:rsidRDefault="00C86B02" w:rsidP="00AA59FF">
            <w:pPr>
              <w:spacing w:before="60" w:after="60"/>
              <w:rPr>
                <w:rFonts w:cs="Arial"/>
                <w:sz w:val="22"/>
                <w:szCs w:val="22"/>
              </w:rPr>
            </w:pPr>
            <w:r w:rsidRPr="000610FD">
              <w:rPr>
                <w:rFonts w:cs="Arial"/>
                <w:sz w:val="22"/>
                <w:szCs w:val="22"/>
              </w:rPr>
              <w:t xml:space="preserve">Report content to be reviewed and agreed by </w:t>
            </w:r>
            <w:r w:rsidR="00233F54" w:rsidRPr="000610FD">
              <w:rPr>
                <w:rFonts w:cs="Arial"/>
                <w:sz w:val="22"/>
                <w:szCs w:val="22"/>
              </w:rPr>
              <w:t>STA</w:t>
            </w:r>
            <w:r w:rsidRPr="000610FD">
              <w:rPr>
                <w:rFonts w:cs="Arial"/>
                <w:sz w:val="22"/>
                <w:szCs w:val="22"/>
              </w:rPr>
              <w:t xml:space="preserve"> prior to handover.</w:t>
            </w:r>
          </w:p>
        </w:tc>
        <w:tc>
          <w:tcPr>
            <w:tcW w:w="2268" w:type="dxa"/>
            <w:shd w:val="clear" w:color="auto" w:fill="auto"/>
          </w:tcPr>
          <w:p w:rsidR="00C86B02" w:rsidRPr="000610FD" w:rsidRDefault="00C86B02" w:rsidP="00D60F53">
            <w:pPr>
              <w:spacing w:before="60" w:after="60"/>
              <w:rPr>
                <w:rFonts w:cs="Arial"/>
                <w:sz w:val="22"/>
                <w:szCs w:val="22"/>
              </w:rPr>
            </w:pPr>
            <w:r w:rsidRPr="000610FD">
              <w:rPr>
                <w:rFonts w:cs="Arial"/>
                <w:sz w:val="22"/>
                <w:szCs w:val="22"/>
              </w:rPr>
              <w:t>Parts A</w:t>
            </w:r>
            <w:r w:rsidR="00D60F53" w:rsidRPr="000610FD">
              <w:rPr>
                <w:rFonts w:cs="Arial"/>
                <w:sz w:val="22"/>
                <w:szCs w:val="22"/>
              </w:rPr>
              <w:t xml:space="preserve">, </w:t>
            </w:r>
            <w:r w:rsidRPr="000610FD">
              <w:rPr>
                <w:rFonts w:cs="Arial"/>
                <w:sz w:val="22"/>
                <w:szCs w:val="22"/>
              </w:rPr>
              <w:t>B</w:t>
            </w:r>
            <w:r w:rsidR="00D60F53" w:rsidRPr="000610FD">
              <w:rPr>
                <w:rFonts w:cs="Arial"/>
                <w:sz w:val="22"/>
                <w:szCs w:val="22"/>
              </w:rPr>
              <w:t xml:space="preserve"> and C </w:t>
            </w:r>
            <w:r w:rsidRPr="000610FD">
              <w:rPr>
                <w:rFonts w:cs="Arial"/>
                <w:sz w:val="22"/>
                <w:szCs w:val="22"/>
              </w:rPr>
              <w:t xml:space="preserve">completed and submitted to </w:t>
            </w:r>
            <w:r w:rsidR="00233F54" w:rsidRPr="000610FD">
              <w:rPr>
                <w:rFonts w:cs="Arial"/>
                <w:sz w:val="22"/>
                <w:szCs w:val="22"/>
              </w:rPr>
              <w:t>STA</w:t>
            </w:r>
            <w:r w:rsidRPr="000610FD">
              <w:rPr>
                <w:rFonts w:cs="Arial"/>
                <w:sz w:val="22"/>
                <w:szCs w:val="22"/>
              </w:rPr>
              <w:t xml:space="preserve"> by required date to agreed quality standard.</w:t>
            </w:r>
          </w:p>
        </w:tc>
      </w:tr>
      <w:tr w:rsidR="00C86B02" w:rsidTr="000610FD">
        <w:trPr>
          <w:cantSplit/>
          <w:jc w:val="center"/>
        </w:trPr>
        <w:tc>
          <w:tcPr>
            <w:tcW w:w="606" w:type="dxa"/>
            <w:shd w:val="clear" w:color="auto" w:fill="auto"/>
          </w:tcPr>
          <w:p w:rsidR="00C86B02" w:rsidRPr="000610FD" w:rsidRDefault="00C86B02" w:rsidP="007266C3">
            <w:pPr>
              <w:pStyle w:val="ListParagraph"/>
              <w:numPr>
                <w:ilvl w:val="0"/>
                <w:numId w:val="35"/>
              </w:numPr>
              <w:spacing w:before="60" w:after="60"/>
              <w:ind w:left="0" w:firstLine="0"/>
              <w:jc w:val="center"/>
              <w:rPr>
                <w:rFonts w:cs="Arial"/>
                <w:sz w:val="22"/>
                <w:szCs w:val="22"/>
              </w:rPr>
            </w:pPr>
          </w:p>
        </w:tc>
        <w:tc>
          <w:tcPr>
            <w:tcW w:w="2039" w:type="dxa"/>
          </w:tcPr>
          <w:p w:rsidR="00C86B02" w:rsidRPr="000610FD" w:rsidRDefault="00C86B02" w:rsidP="00ED671D">
            <w:pPr>
              <w:spacing w:before="60" w:after="60"/>
              <w:rPr>
                <w:rFonts w:cs="Arial"/>
                <w:sz w:val="22"/>
                <w:szCs w:val="22"/>
              </w:rPr>
            </w:pPr>
            <w:r w:rsidRPr="000610FD">
              <w:rPr>
                <w:rFonts w:cs="Arial"/>
                <w:sz w:val="22"/>
                <w:szCs w:val="22"/>
              </w:rPr>
              <w:t xml:space="preserve">Handover </w:t>
            </w:r>
            <w:r w:rsidR="00C75497" w:rsidRPr="000610FD">
              <w:rPr>
                <w:rFonts w:cs="Arial"/>
                <w:sz w:val="22"/>
                <w:szCs w:val="22"/>
              </w:rPr>
              <w:t xml:space="preserve">of </w:t>
            </w:r>
            <w:r w:rsidRPr="000610FD">
              <w:rPr>
                <w:rFonts w:cs="Arial"/>
                <w:sz w:val="22"/>
                <w:szCs w:val="22"/>
              </w:rPr>
              <w:t>electronic archive</w:t>
            </w:r>
          </w:p>
        </w:tc>
        <w:tc>
          <w:tcPr>
            <w:tcW w:w="4721" w:type="dxa"/>
            <w:shd w:val="clear" w:color="auto" w:fill="auto"/>
          </w:tcPr>
          <w:p w:rsidR="00C86B02" w:rsidRPr="000610FD" w:rsidRDefault="00C86B02" w:rsidP="00D2034B">
            <w:pPr>
              <w:spacing w:before="60" w:afterLines="60" w:after="144"/>
              <w:rPr>
                <w:rFonts w:cs="Arial"/>
                <w:sz w:val="22"/>
                <w:szCs w:val="22"/>
              </w:rPr>
            </w:pPr>
            <w:r w:rsidRPr="000610FD">
              <w:rPr>
                <w:rFonts w:cs="Arial"/>
                <w:sz w:val="22"/>
                <w:szCs w:val="22"/>
              </w:rPr>
              <w:t xml:space="preserve">Electronic archive (questionnaires and scripts) </w:t>
            </w:r>
            <w:r w:rsidR="00D2034B" w:rsidRPr="000610FD">
              <w:rPr>
                <w:rFonts w:cs="Arial"/>
                <w:sz w:val="22"/>
                <w:szCs w:val="22"/>
              </w:rPr>
              <w:t xml:space="preserve">is </w:t>
            </w:r>
            <w:r w:rsidRPr="000610FD">
              <w:rPr>
                <w:rFonts w:cs="Arial"/>
                <w:sz w:val="22"/>
                <w:szCs w:val="22"/>
              </w:rPr>
              <w:t xml:space="preserve">handed over to </w:t>
            </w:r>
            <w:r w:rsidR="00233F54" w:rsidRPr="000610FD">
              <w:rPr>
                <w:rFonts w:cs="Arial"/>
                <w:sz w:val="22"/>
                <w:szCs w:val="22"/>
              </w:rPr>
              <w:t>STA</w:t>
            </w:r>
            <w:r w:rsidRPr="000610FD">
              <w:rPr>
                <w:rFonts w:cs="Arial"/>
                <w:sz w:val="22"/>
                <w:szCs w:val="22"/>
              </w:rPr>
              <w:t xml:space="preserve"> on </w:t>
            </w:r>
            <w:r w:rsidR="00D2034B" w:rsidRPr="000610FD">
              <w:rPr>
                <w:rFonts w:cs="Arial"/>
                <w:sz w:val="22"/>
                <w:szCs w:val="22"/>
              </w:rPr>
              <w:t xml:space="preserve">the </w:t>
            </w:r>
            <w:r w:rsidRPr="000610FD">
              <w:rPr>
                <w:rFonts w:cs="Arial"/>
                <w:sz w:val="22"/>
                <w:szCs w:val="22"/>
              </w:rPr>
              <w:t xml:space="preserve">required date. All scanned script files </w:t>
            </w:r>
            <w:r w:rsidR="00D2034B" w:rsidRPr="000610FD">
              <w:rPr>
                <w:rFonts w:cs="Arial"/>
                <w:sz w:val="22"/>
                <w:szCs w:val="22"/>
              </w:rPr>
              <w:t>must</w:t>
            </w:r>
            <w:r w:rsidRPr="000610FD">
              <w:rPr>
                <w:rFonts w:cs="Arial"/>
                <w:sz w:val="22"/>
                <w:szCs w:val="22"/>
              </w:rPr>
              <w:t xml:space="preserve"> follow the naming convention specified in this ITQ.</w:t>
            </w:r>
          </w:p>
        </w:tc>
        <w:tc>
          <w:tcPr>
            <w:tcW w:w="2268" w:type="dxa"/>
            <w:shd w:val="clear" w:color="auto" w:fill="auto"/>
          </w:tcPr>
          <w:p w:rsidR="00C86B02" w:rsidRPr="000610FD" w:rsidRDefault="00C86B02" w:rsidP="00F6587E">
            <w:pPr>
              <w:spacing w:before="60" w:after="60"/>
              <w:rPr>
                <w:rFonts w:cs="Arial"/>
                <w:sz w:val="22"/>
                <w:szCs w:val="22"/>
              </w:rPr>
            </w:pPr>
            <w:r w:rsidRPr="000610FD">
              <w:rPr>
                <w:rFonts w:cs="Arial"/>
                <w:sz w:val="22"/>
                <w:szCs w:val="22"/>
              </w:rPr>
              <w:t>100% accurate</w:t>
            </w:r>
          </w:p>
        </w:tc>
      </w:tr>
      <w:tr w:rsidR="006A3EF8" w:rsidTr="000610FD">
        <w:trPr>
          <w:cantSplit/>
          <w:jc w:val="center"/>
        </w:trPr>
        <w:tc>
          <w:tcPr>
            <w:tcW w:w="606" w:type="dxa"/>
            <w:shd w:val="clear" w:color="auto" w:fill="auto"/>
          </w:tcPr>
          <w:p w:rsidR="006A3EF8" w:rsidRPr="000610FD" w:rsidRDefault="006A3EF8" w:rsidP="007266C3">
            <w:pPr>
              <w:pStyle w:val="ListParagraph"/>
              <w:numPr>
                <w:ilvl w:val="0"/>
                <w:numId w:val="35"/>
              </w:numPr>
              <w:spacing w:before="60" w:after="60"/>
              <w:ind w:left="0" w:firstLine="0"/>
              <w:jc w:val="center"/>
              <w:rPr>
                <w:rFonts w:cs="Arial"/>
                <w:sz w:val="22"/>
                <w:szCs w:val="22"/>
              </w:rPr>
            </w:pPr>
          </w:p>
        </w:tc>
        <w:tc>
          <w:tcPr>
            <w:tcW w:w="2039" w:type="dxa"/>
          </w:tcPr>
          <w:p w:rsidR="006A3EF8" w:rsidRPr="000610FD" w:rsidRDefault="006A3EF8" w:rsidP="006A3EF8">
            <w:pPr>
              <w:spacing w:before="60" w:after="60"/>
              <w:rPr>
                <w:rFonts w:cs="Arial"/>
                <w:sz w:val="22"/>
                <w:szCs w:val="22"/>
              </w:rPr>
            </w:pPr>
            <w:r w:rsidRPr="000610FD">
              <w:rPr>
                <w:rFonts w:cs="Arial"/>
                <w:sz w:val="22"/>
                <w:szCs w:val="22"/>
              </w:rPr>
              <w:t>Handover of coder training materials and coding frames</w:t>
            </w:r>
          </w:p>
        </w:tc>
        <w:tc>
          <w:tcPr>
            <w:tcW w:w="4721" w:type="dxa"/>
            <w:shd w:val="clear" w:color="auto" w:fill="auto"/>
          </w:tcPr>
          <w:p w:rsidR="006A3EF8" w:rsidRPr="000610FD" w:rsidRDefault="006A3EF8" w:rsidP="003902CB">
            <w:pPr>
              <w:spacing w:before="60" w:afterLines="60" w:after="144"/>
              <w:rPr>
                <w:rFonts w:cs="Arial"/>
                <w:sz w:val="22"/>
                <w:szCs w:val="22"/>
              </w:rPr>
            </w:pPr>
            <w:r w:rsidRPr="000610FD">
              <w:rPr>
                <w:rFonts w:cs="Arial"/>
                <w:sz w:val="22"/>
                <w:szCs w:val="22"/>
              </w:rPr>
              <w:t>All training materials and finalised coding frames are handed over on the required date</w:t>
            </w:r>
            <w:r w:rsidR="003902CB" w:rsidRPr="000610FD">
              <w:rPr>
                <w:rFonts w:cs="Arial"/>
                <w:sz w:val="22"/>
                <w:szCs w:val="22"/>
              </w:rPr>
              <w:t xml:space="preserve"> and </w:t>
            </w:r>
            <w:r w:rsidRPr="000610FD">
              <w:rPr>
                <w:rFonts w:cs="Arial"/>
                <w:sz w:val="22"/>
                <w:szCs w:val="22"/>
              </w:rPr>
              <w:t xml:space="preserve">in the format </w:t>
            </w:r>
            <w:r w:rsidR="005411A8" w:rsidRPr="000610FD">
              <w:rPr>
                <w:rFonts w:cs="Arial"/>
                <w:sz w:val="22"/>
                <w:szCs w:val="22"/>
              </w:rPr>
              <w:t>agreed</w:t>
            </w:r>
            <w:r w:rsidRPr="000610FD">
              <w:rPr>
                <w:rFonts w:cs="Arial"/>
                <w:sz w:val="22"/>
                <w:szCs w:val="22"/>
              </w:rPr>
              <w:t xml:space="preserve"> with STA.</w:t>
            </w:r>
          </w:p>
        </w:tc>
        <w:tc>
          <w:tcPr>
            <w:tcW w:w="2268" w:type="dxa"/>
            <w:shd w:val="clear" w:color="auto" w:fill="auto"/>
          </w:tcPr>
          <w:p w:rsidR="006A3EF8" w:rsidRPr="000610FD" w:rsidRDefault="006A3EF8" w:rsidP="00F6587E">
            <w:pPr>
              <w:spacing w:before="60" w:after="60"/>
              <w:rPr>
                <w:rFonts w:cs="Arial"/>
                <w:sz w:val="22"/>
                <w:szCs w:val="22"/>
              </w:rPr>
            </w:pPr>
            <w:r w:rsidRPr="000610FD">
              <w:rPr>
                <w:rFonts w:cs="Arial"/>
                <w:sz w:val="22"/>
                <w:szCs w:val="22"/>
              </w:rPr>
              <w:t>100%</w:t>
            </w:r>
          </w:p>
        </w:tc>
      </w:tr>
      <w:tr w:rsidR="00AB5A82" w:rsidTr="000610FD">
        <w:trPr>
          <w:cantSplit/>
          <w:jc w:val="center"/>
        </w:trPr>
        <w:tc>
          <w:tcPr>
            <w:tcW w:w="606" w:type="dxa"/>
            <w:shd w:val="clear" w:color="auto" w:fill="auto"/>
          </w:tcPr>
          <w:p w:rsidR="00AB5A82" w:rsidRPr="000610FD" w:rsidRDefault="00AB5A82" w:rsidP="006A3EF8">
            <w:pPr>
              <w:spacing w:before="60" w:after="60"/>
              <w:rPr>
                <w:rFonts w:cs="Arial"/>
                <w:sz w:val="22"/>
                <w:szCs w:val="22"/>
              </w:rPr>
            </w:pPr>
            <w:r w:rsidRPr="000610FD">
              <w:rPr>
                <w:rFonts w:cs="Arial"/>
                <w:sz w:val="22"/>
                <w:szCs w:val="22"/>
              </w:rPr>
              <w:t>2</w:t>
            </w:r>
            <w:r w:rsidR="006A3EF8" w:rsidRPr="000610FD">
              <w:rPr>
                <w:rFonts w:cs="Arial"/>
                <w:sz w:val="22"/>
                <w:szCs w:val="22"/>
              </w:rPr>
              <w:t>9.</w:t>
            </w:r>
          </w:p>
        </w:tc>
        <w:tc>
          <w:tcPr>
            <w:tcW w:w="2039" w:type="dxa"/>
          </w:tcPr>
          <w:p w:rsidR="00AB5A82" w:rsidRPr="000610FD" w:rsidRDefault="00AB5A82" w:rsidP="000610FD">
            <w:pPr>
              <w:widowControl w:val="0"/>
              <w:spacing w:before="60" w:after="60"/>
              <w:rPr>
                <w:rFonts w:cs="Arial"/>
                <w:sz w:val="22"/>
                <w:szCs w:val="22"/>
              </w:rPr>
            </w:pPr>
            <w:r w:rsidRPr="000610FD">
              <w:rPr>
                <w:rFonts w:cs="Arial"/>
                <w:sz w:val="22"/>
                <w:szCs w:val="22"/>
              </w:rPr>
              <w:t>End</w:t>
            </w:r>
            <w:r w:rsidR="00AE7596" w:rsidRPr="000610FD">
              <w:rPr>
                <w:rFonts w:cs="Arial"/>
                <w:sz w:val="22"/>
                <w:szCs w:val="22"/>
              </w:rPr>
              <w:t>-</w:t>
            </w:r>
            <w:r w:rsidRPr="000610FD">
              <w:rPr>
                <w:rFonts w:cs="Arial"/>
                <w:sz w:val="22"/>
                <w:szCs w:val="22"/>
              </w:rPr>
              <w:t>to</w:t>
            </w:r>
            <w:r w:rsidR="00AE7596" w:rsidRPr="000610FD">
              <w:rPr>
                <w:rFonts w:cs="Arial"/>
                <w:sz w:val="22"/>
                <w:szCs w:val="22"/>
              </w:rPr>
              <w:t>-</w:t>
            </w:r>
            <w:r w:rsidRPr="000610FD">
              <w:rPr>
                <w:rFonts w:cs="Arial"/>
                <w:sz w:val="22"/>
                <w:szCs w:val="22"/>
              </w:rPr>
              <w:t>end testing</w:t>
            </w:r>
          </w:p>
        </w:tc>
        <w:tc>
          <w:tcPr>
            <w:tcW w:w="4721" w:type="dxa"/>
            <w:shd w:val="clear" w:color="auto" w:fill="auto"/>
          </w:tcPr>
          <w:p w:rsidR="00AB5A82" w:rsidRPr="000610FD" w:rsidRDefault="00AB5A82" w:rsidP="000610FD">
            <w:pPr>
              <w:widowControl w:val="0"/>
              <w:spacing w:before="60" w:afterLines="60" w:after="144"/>
              <w:rPr>
                <w:rFonts w:cs="Arial"/>
                <w:sz w:val="22"/>
                <w:szCs w:val="22"/>
              </w:rPr>
            </w:pPr>
            <w:r w:rsidRPr="000610FD">
              <w:rPr>
                <w:rFonts w:cs="Arial"/>
                <w:sz w:val="22"/>
                <w:szCs w:val="22"/>
              </w:rPr>
              <w:t>End</w:t>
            </w:r>
            <w:r w:rsidR="005F4B7B" w:rsidRPr="000610FD">
              <w:rPr>
                <w:rFonts w:cs="Arial"/>
                <w:sz w:val="22"/>
                <w:szCs w:val="22"/>
              </w:rPr>
              <w:t>-</w:t>
            </w:r>
            <w:r w:rsidRPr="000610FD">
              <w:rPr>
                <w:rFonts w:cs="Arial"/>
                <w:sz w:val="22"/>
                <w:szCs w:val="22"/>
              </w:rPr>
              <w:t>to</w:t>
            </w:r>
            <w:r w:rsidR="005F4B7B" w:rsidRPr="000610FD">
              <w:rPr>
                <w:rFonts w:cs="Arial"/>
                <w:sz w:val="22"/>
                <w:szCs w:val="22"/>
              </w:rPr>
              <w:t>-</w:t>
            </w:r>
            <w:r w:rsidRPr="000610FD">
              <w:rPr>
                <w:rFonts w:cs="Arial"/>
                <w:sz w:val="22"/>
                <w:szCs w:val="22"/>
              </w:rPr>
              <w:t>end testing demonstrates Supplier</w:t>
            </w:r>
            <w:r w:rsidR="00D2034B" w:rsidRPr="000610FD">
              <w:rPr>
                <w:rFonts w:cs="Arial"/>
                <w:sz w:val="22"/>
                <w:szCs w:val="22"/>
              </w:rPr>
              <w:t>’s</w:t>
            </w:r>
            <w:r w:rsidRPr="000610FD">
              <w:rPr>
                <w:rFonts w:cs="Arial"/>
                <w:sz w:val="22"/>
                <w:szCs w:val="22"/>
              </w:rPr>
              <w:t xml:space="preserve"> capability to produce test materials of appropriate quality, in terms of readability, scanning and data transposition.</w:t>
            </w:r>
          </w:p>
        </w:tc>
        <w:tc>
          <w:tcPr>
            <w:tcW w:w="2268" w:type="dxa"/>
            <w:shd w:val="clear" w:color="auto" w:fill="auto"/>
          </w:tcPr>
          <w:p w:rsidR="00AB5A82" w:rsidRPr="000610FD" w:rsidRDefault="00B477B8" w:rsidP="00F678F5">
            <w:pPr>
              <w:spacing w:before="60" w:after="60"/>
              <w:rPr>
                <w:rFonts w:cs="Arial"/>
                <w:sz w:val="22"/>
                <w:szCs w:val="22"/>
              </w:rPr>
            </w:pPr>
            <w:r w:rsidRPr="000610FD">
              <w:rPr>
                <w:rFonts w:cs="Arial"/>
                <w:sz w:val="22"/>
                <w:szCs w:val="22"/>
              </w:rPr>
              <w:t>STA acceptance of Supplier’s End-to-End testing outcome report.</w:t>
            </w:r>
          </w:p>
        </w:tc>
      </w:tr>
      <w:tr w:rsidR="00C86B02" w:rsidTr="000610FD">
        <w:trPr>
          <w:cantSplit/>
          <w:jc w:val="center"/>
        </w:trPr>
        <w:tc>
          <w:tcPr>
            <w:tcW w:w="606" w:type="dxa"/>
            <w:shd w:val="clear" w:color="auto" w:fill="auto"/>
          </w:tcPr>
          <w:p w:rsidR="00C86B02" w:rsidRPr="000610FD" w:rsidRDefault="006A3EF8" w:rsidP="006A3EF8">
            <w:pPr>
              <w:spacing w:before="60" w:after="60"/>
              <w:rPr>
                <w:rFonts w:cs="Arial"/>
                <w:sz w:val="22"/>
                <w:szCs w:val="22"/>
              </w:rPr>
            </w:pPr>
            <w:r w:rsidRPr="000610FD">
              <w:rPr>
                <w:rFonts w:cs="Arial"/>
                <w:sz w:val="22"/>
                <w:szCs w:val="22"/>
              </w:rPr>
              <w:t>30</w:t>
            </w:r>
            <w:r w:rsidR="00C86B02" w:rsidRPr="000610FD">
              <w:rPr>
                <w:rFonts w:cs="Arial"/>
                <w:sz w:val="22"/>
                <w:szCs w:val="22"/>
              </w:rPr>
              <w:t>.</w:t>
            </w:r>
          </w:p>
        </w:tc>
        <w:tc>
          <w:tcPr>
            <w:tcW w:w="2039" w:type="dxa"/>
          </w:tcPr>
          <w:p w:rsidR="00C86B02" w:rsidRPr="000610FD" w:rsidRDefault="00C86B02" w:rsidP="000610FD">
            <w:pPr>
              <w:widowControl w:val="0"/>
              <w:spacing w:before="60" w:after="60"/>
              <w:rPr>
                <w:rFonts w:cs="Arial"/>
                <w:sz w:val="22"/>
                <w:szCs w:val="22"/>
              </w:rPr>
            </w:pPr>
            <w:r w:rsidRPr="000610FD">
              <w:rPr>
                <w:rFonts w:cs="Arial"/>
                <w:sz w:val="22"/>
                <w:szCs w:val="22"/>
              </w:rPr>
              <w:t xml:space="preserve">Printing </w:t>
            </w:r>
          </w:p>
        </w:tc>
        <w:tc>
          <w:tcPr>
            <w:tcW w:w="4721" w:type="dxa"/>
            <w:shd w:val="clear" w:color="auto" w:fill="auto"/>
          </w:tcPr>
          <w:p w:rsidR="002B7996" w:rsidRPr="000610FD" w:rsidRDefault="002B7996" w:rsidP="007E3AEC">
            <w:pPr>
              <w:pStyle w:val="ListParagraph"/>
              <w:widowControl w:val="0"/>
              <w:numPr>
                <w:ilvl w:val="0"/>
                <w:numId w:val="64"/>
              </w:numPr>
              <w:spacing w:before="60" w:afterLines="60" w:after="144"/>
              <w:rPr>
                <w:rStyle w:val="CommentReference"/>
                <w:rFonts w:cs="Arial"/>
                <w:sz w:val="22"/>
                <w:szCs w:val="22"/>
              </w:rPr>
            </w:pPr>
            <w:r w:rsidRPr="000610FD">
              <w:rPr>
                <w:rFonts w:cs="Arial"/>
                <w:sz w:val="22"/>
                <w:szCs w:val="22"/>
              </w:rPr>
              <w:t>A print proof of each test version is signed off by STA before printing commences</w:t>
            </w:r>
          </w:p>
          <w:p w:rsidR="00496CD9" w:rsidRPr="000610FD" w:rsidRDefault="005F4B7B" w:rsidP="007E3AEC">
            <w:pPr>
              <w:pStyle w:val="ListParagraph"/>
              <w:widowControl w:val="0"/>
              <w:numPr>
                <w:ilvl w:val="0"/>
                <w:numId w:val="64"/>
              </w:numPr>
              <w:spacing w:before="60" w:afterLines="60" w:after="144"/>
              <w:rPr>
                <w:rFonts w:cs="Arial"/>
                <w:sz w:val="22"/>
                <w:szCs w:val="22"/>
              </w:rPr>
            </w:pPr>
            <w:r w:rsidRPr="000610FD">
              <w:rPr>
                <w:rFonts w:cs="Arial"/>
                <w:sz w:val="22"/>
                <w:szCs w:val="22"/>
              </w:rPr>
              <w:t>Th</w:t>
            </w:r>
            <w:r w:rsidR="00496CD9" w:rsidRPr="000610FD">
              <w:rPr>
                <w:rFonts w:cs="Arial"/>
                <w:sz w:val="22"/>
                <w:szCs w:val="22"/>
              </w:rPr>
              <w:t>e correct quantity and type of materials are produced by the required date</w:t>
            </w:r>
          </w:p>
          <w:p w:rsidR="002B7996" w:rsidRPr="000610FD" w:rsidRDefault="002B7996" w:rsidP="007E3AEC">
            <w:pPr>
              <w:pStyle w:val="ListParagraph"/>
              <w:widowControl w:val="0"/>
              <w:numPr>
                <w:ilvl w:val="0"/>
                <w:numId w:val="64"/>
              </w:numPr>
              <w:spacing w:before="60" w:afterLines="60" w:after="144"/>
              <w:rPr>
                <w:rFonts w:cs="Arial"/>
                <w:sz w:val="22"/>
                <w:szCs w:val="22"/>
              </w:rPr>
            </w:pPr>
            <w:r w:rsidRPr="000610FD">
              <w:rPr>
                <w:rFonts w:cs="Arial"/>
                <w:sz w:val="22"/>
                <w:szCs w:val="22"/>
              </w:rPr>
              <w:t>No defective materials are presented for use by pupils, coders or administrators</w:t>
            </w:r>
          </w:p>
          <w:p w:rsidR="002B7996" w:rsidRPr="000610FD" w:rsidRDefault="002B7996" w:rsidP="007E3AEC">
            <w:pPr>
              <w:pStyle w:val="ListParagraph"/>
              <w:widowControl w:val="0"/>
              <w:numPr>
                <w:ilvl w:val="0"/>
                <w:numId w:val="64"/>
              </w:numPr>
              <w:spacing w:before="60" w:afterLines="60" w:after="144"/>
              <w:rPr>
                <w:rFonts w:cs="Arial"/>
                <w:sz w:val="22"/>
                <w:szCs w:val="22"/>
              </w:rPr>
            </w:pPr>
            <w:r w:rsidRPr="000610FD">
              <w:rPr>
                <w:rFonts w:cs="Arial"/>
                <w:sz w:val="22"/>
                <w:szCs w:val="22"/>
              </w:rPr>
              <w:t>Test materials are compatible with the scanning solution</w:t>
            </w:r>
          </w:p>
          <w:p w:rsidR="00D2034B" w:rsidRPr="000610FD" w:rsidRDefault="00D2034B" w:rsidP="000610FD">
            <w:pPr>
              <w:widowControl w:val="0"/>
              <w:spacing w:before="60" w:afterLines="60" w:after="144"/>
              <w:rPr>
                <w:rFonts w:cs="Arial"/>
                <w:sz w:val="22"/>
                <w:szCs w:val="22"/>
              </w:rPr>
            </w:pPr>
          </w:p>
        </w:tc>
        <w:tc>
          <w:tcPr>
            <w:tcW w:w="2268" w:type="dxa"/>
            <w:shd w:val="clear" w:color="auto" w:fill="auto"/>
          </w:tcPr>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All proofs approved by STA Test Development Deputy Director</w:t>
            </w:r>
          </w:p>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 xml:space="preserve">Manufacturing MI demonstrates actual quantity of each item produced is equal to 100% </w:t>
            </w:r>
            <w:r w:rsidR="005F4B7B" w:rsidRPr="000610FD">
              <w:rPr>
                <w:rFonts w:cs="Arial"/>
                <w:sz w:val="22"/>
                <w:szCs w:val="22"/>
              </w:rPr>
              <w:t xml:space="preserve">of </w:t>
            </w:r>
            <w:r w:rsidRPr="000610FD">
              <w:rPr>
                <w:rFonts w:cs="Arial"/>
                <w:sz w:val="22"/>
                <w:szCs w:val="22"/>
              </w:rPr>
              <w:t>the quantity requested by the required date.</w:t>
            </w:r>
          </w:p>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Manufa</w:t>
            </w:r>
            <w:r w:rsidR="005F4B7B" w:rsidRPr="000610FD">
              <w:rPr>
                <w:rFonts w:cs="Arial"/>
                <w:sz w:val="22"/>
                <w:szCs w:val="22"/>
              </w:rPr>
              <w:t>c</w:t>
            </w:r>
            <w:r w:rsidRPr="000610FD">
              <w:rPr>
                <w:rFonts w:cs="Arial"/>
                <w:sz w:val="22"/>
                <w:szCs w:val="22"/>
              </w:rPr>
              <w:t>turing QA MI demonstrates application of QA regime.</w:t>
            </w:r>
            <w:r w:rsidR="005F4B7B" w:rsidRPr="000610FD">
              <w:rPr>
                <w:rFonts w:cs="Arial"/>
                <w:sz w:val="22"/>
                <w:szCs w:val="22"/>
              </w:rPr>
              <w:t xml:space="preserve"> </w:t>
            </w:r>
            <w:r w:rsidRPr="000610FD">
              <w:rPr>
                <w:rFonts w:cs="Arial"/>
                <w:sz w:val="22"/>
                <w:szCs w:val="22"/>
              </w:rPr>
              <w:t xml:space="preserve">No incidents of </w:t>
            </w:r>
            <w:r w:rsidR="005F4B7B" w:rsidRPr="000610FD">
              <w:rPr>
                <w:rFonts w:cs="Arial"/>
                <w:sz w:val="22"/>
                <w:szCs w:val="22"/>
              </w:rPr>
              <w:t>ir</w:t>
            </w:r>
            <w:r w:rsidRPr="000610FD">
              <w:rPr>
                <w:rFonts w:cs="Arial"/>
                <w:sz w:val="22"/>
                <w:szCs w:val="22"/>
              </w:rPr>
              <w:t xml:space="preserve">replaceable defective materials reported by pupils, coders, or </w:t>
            </w:r>
            <w:r w:rsidR="008B0C8D" w:rsidRPr="000610FD">
              <w:rPr>
                <w:rFonts w:cs="Arial"/>
                <w:sz w:val="22"/>
                <w:szCs w:val="22"/>
              </w:rPr>
              <w:t>administrators</w:t>
            </w:r>
          </w:p>
          <w:p w:rsidR="002B7996" w:rsidRPr="000610FD" w:rsidRDefault="002B7996" w:rsidP="007E3AEC">
            <w:pPr>
              <w:pStyle w:val="ListParagraph"/>
              <w:numPr>
                <w:ilvl w:val="0"/>
                <w:numId w:val="65"/>
              </w:numPr>
              <w:spacing w:before="60" w:after="60"/>
              <w:rPr>
                <w:rFonts w:cs="Arial"/>
                <w:sz w:val="22"/>
                <w:szCs w:val="22"/>
              </w:rPr>
            </w:pPr>
            <w:r w:rsidRPr="000610FD">
              <w:rPr>
                <w:rFonts w:cs="Arial"/>
                <w:sz w:val="22"/>
                <w:szCs w:val="22"/>
              </w:rPr>
              <w:t>Scanning MI demonstrates scanning exception rates do not exceed 2%</w:t>
            </w:r>
          </w:p>
          <w:p w:rsidR="00C86B02" w:rsidRPr="000610FD" w:rsidRDefault="00C86B02" w:rsidP="007E3AEC">
            <w:pPr>
              <w:pStyle w:val="ListParagraph"/>
              <w:numPr>
                <w:ilvl w:val="0"/>
                <w:numId w:val="65"/>
              </w:numPr>
              <w:spacing w:before="60" w:after="60"/>
              <w:rPr>
                <w:rFonts w:cs="Arial"/>
                <w:sz w:val="22"/>
                <w:szCs w:val="22"/>
              </w:rPr>
            </w:pPr>
            <w:r w:rsidRPr="000610FD">
              <w:rPr>
                <w:rFonts w:cs="Arial"/>
                <w:sz w:val="22"/>
                <w:szCs w:val="22"/>
              </w:rPr>
              <w:t xml:space="preserve">100% tests meet print quality standards, on time and are signed off by </w:t>
            </w:r>
            <w:r w:rsidR="00233F54" w:rsidRPr="000610FD">
              <w:rPr>
                <w:rFonts w:cs="Arial"/>
                <w:sz w:val="22"/>
                <w:szCs w:val="22"/>
              </w:rPr>
              <w:t>STA</w:t>
            </w:r>
            <w:r w:rsidRPr="000610FD">
              <w:rPr>
                <w:rFonts w:cs="Arial"/>
                <w:sz w:val="22"/>
                <w:szCs w:val="22"/>
              </w:rPr>
              <w:t>.</w:t>
            </w:r>
          </w:p>
        </w:tc>
      </w:tr>
      <w:tr w:rsidR="003837A1" w:rsidTr="000610FD">
        <w:trPr>
          <w:cantSplit/>
          <w:jc w:val="center"/>
        </w:trPr>
        <w:tc>
          <w:tcPr>
            <w:tcW w:w="606" w:type="dxa"/>
            <w:shd w:val="clear" w:color="auto" w:fill="auto"/>
          </w:tcPr>
          <w:p w:rsidR="003837A1" w:rsidRPr="000610FD" w:rsidRDefault="006A3EF8" w:rsidP="006A3EF8">
            <w:pPr>
              <w:spacing w:before="60" w:after="60"/>
              <w:rPr>
                <w:rFonts w:cs="Arial"/>
                <w:sz w:val="22"/>
                <w:szCs w:val="22"/>
              </w:rPr>
            </w:pPr>
            <w:r w:rsidRPr="000610FD">
              <w:rPr>
                <w:rFonts w:cs="Arial"/>
                <w:sz w:val="22"/>
                <w:szCs w:val="22"/>
              </w:rPr>
              <w:t>31</w:t>
            </w:r>
            <w:r w:rsidR="008E5D77" w:rsidRPr="000610FD">
              <w:rPr>
                <w:rFonts w:cs="Arial"/>
                <w:sz w:val="22"/>
                <w:szCs w:val="22"/>
              </w:rPr>
              <w:t>.</w:t>
            </w:r>
          </w:p>
        </w:tc>
        <w:tc>
          <w:tcPr>
            <w:tcW w:w="2039" w:type="dxa"/>
          </w:tcPr>
          <w:p w:rsidR="003837A1" w:rsidRPr="000610FD" w:rsidRDefault="003837A1" w:rsidP="00B460E0">
            <w:pPr>
              <w:spacing w:before="60" w:after="60"/>
              <w:rPr>
                <w:rFonts w:cs="Arial"/>
                <w:sz w:val="22"/>
                <w:szCs w:val="22"/>
              </w:rPr>
            </w:pPr>
            <w:r w:rsidRPr="000610FD">
              <w:rPr>
                <w:rFonts w:cs="Arial"/>
                <w:sz w:val="22"/>
                <w:szCs w:val="22"/>
              </w:rPr>
              <w:t>Apprentices</w:t>
            </w:r>
          </w:p>
        </w:tc>
        <w:tc>
          <w:tcPr>
            <w:tcW w:w="4721" w:type="dxa"/>
            <w:shd w:val="clear" w:color="auto" w:fill="auto"/>
          </w:tcPr>
          <w:p w:rsidR="003837A1" w:rsidRPr="000610FD" w:rsidRDefault="00DA58A8" w:rsidP="00F678F5">
            <w:pPr>
              <w:spacing w:before="60" w:afterLines="60" w:after="144"/>
              <w:rPr>
                <w:rFonts w:cs="Arial"/>
                <w:sz w:val="22"/>
                <w:szCs w:val="22"/>
              </w:rPr>
            </w:pPr>
            <w:r w:rsidRPr="000610FD">
              <w:rPr>
                <w:rFonts w:cs="Arial"/>
                <w:sz w:val="22"/>
                <w:szCs w:val="22"/>
              </w:rPr>
              <w:t>The Supplier is required to support the DfE apprenticeship policy and shall employ apprentices and report the numbers of apprentices employed during the delivery of this contract to the STA.</w:t>
            </w:r>
          </w:p>
        </w:tc>
        <w:tc>
          <w:tcPr>
            <w:tcW w:w="2268" w:type="dxa"/>
            <w:shd w:val="clear" w:color="auto" w:fill="auto"/>
          </w:tcPr>
          <w:p w:rsidR="003837A1" w:rsidRPr="000610FD" w:rsidRDefault="00DA58A8" w:rsidP="00F678F5">
            <w:pPr>
              <w:spacing w:before="60" w:after="60"/>
              <w:rPr>
                <w:rFonts w:cs="Arial"/>
                <w:sz w:val="22"/>
                <w:szCs w:val="22"/>
              </w:rPr>
            </w:pPr>
            <w:r w:rsidRPr="000610FD">
              <w:rPr>
                <w:rFonts w:cs="Arial"/>
                <w:sz w:val="22"/>
                <w:szCs w:val="22"/>
              </w:rPr>
              <w:t>100%</w:t>
            </w:r>
          </w:p>
        </w:tc>
      </w:tr>
    </w:tbl>
    <w:p w:rsidR="004559F0" w:rsidRDefault="004559F0">
      <w:pPr>
        <w:rPr>
          <w:rFonts w:cs="Arial"/>
          <w:sz w:val="20"/>
          <w:szCs w:val="20"/>
        </w:rPr>
      </w:pPr>
      <w:r>
        <w:rPr>
          <w:rFonts w:cs="Arial"/>
          <w:sz w:val="20"/>
          <w:szCs w:val="20"/>
        </w:rPr>
        <w:br w:type="page"/>
      </w:r>
    </w:p>
    <w:p w:rsidR="006E1116" w:rsidRDefault="006E1116" w:rsidP="00FA19AC">
      <w:pPr>
        <w:rPr>
          <w:rFonts w:cs="Arial"/>
          <w:sz w:val="20"/>
          <w:szCs w:val="20"/>
        </w:rPr>
        <w:sectPr w:rsidR="006E1116" w:rsidSect="000610FD">
          <w:pgSz w:w="11907" w:h="16840" w:code="9"/>
          <w:pgMar w:top="1134" w:right="1134" w:bottom="1134" w:left="1418" w:header="357" w:footer="318" w:gutter="0"/>
          <w:cols w:space="708"/>
          <w:docGrid w:linePitch="360"/>
        </w:sectPr>
      </w:pPr>
    </w:p>
    <w:p w:rsidR="00AA4941" w:rsidRDefault="00AA4941" w:rsidP="00FA19AC">
      <w:pPr>
        <w:rPr>
          <w:rFonts w:cs="Arial"/>
          <w:sz w:val="20"/>
          <w:szCs w:val="20"/>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5812"/>
        <w:gridCol w:w="1843"/>
        <w:gridCol w:w="1134"/>
      </w:tblGrid>
      <w:tr w:rsidR="007D6EE4" w:rsidRPr="000610FD" w:rsidTr="000610FD">
        <w:trPr>
          <w:tblHeader/>
        </w:trPr>
        <w:tc>
          <w:tcPr>
            <w:tcW w:w="9498" w:type="dxa"/>
            <w:gridSpan w:val="4"/>
            <w:tcBorders>
              <w:left w:val="dotted" w:sz="4" w:space="0" w:color="auto"/>
              <w:right w:val="dotted" w:sz="4" w:space="0" w:color="auto"/>
            </w:tcBorders>
            <w:shd w:val="clear" w:color="auto" w:fill="99CCFF"/>
          </w:tcPr>
          <w:p w:rsidR="007D6EE4" w:rsidRPr="000610FD" w:rsidRDefault="007D6EE4" w:rsidP="000610FD">
            <w:pPr>
              <w:widowControl w:val="0"/>
              <w:spacing w:before="60" w:after="60"/>
              <w:rPr>
                <w:rFonts w:cs="Arial"/>
                <w:b/>
                <w:sz w:val="22"/>
                <w:szCs w:val="22"/>
              </w:rPr>
            </w:pPr>
            <w:r w:rsidRPr="000610FD">
              <w:rPr>
                <w:rFonts w:cs="Arial"/>
                <w:sz w:val="22"/>
                <w:szCs w:val="22"/>
              </w:rPr>
              <w:br w:type="page"/>
            </w:r>
            <w:r w:rsidRPr="000610FD">
              <w:rPr>
                <w:rFonts w:cs="Arial"/>
                <w:b/>
                <w:sz w:val="22"/>
                <w:szCs w:val="22"/>
              </w:rPr>
              <w:t>1. Specification of Requirements</w:t>
            </w:r>
          </w:p>
          <w:p w:rsidR="007D6EE4" w:rsidRPr="000610FD" w:rsidRDefault="007D6EE4" w:rsidP="000610FD">
            <w:pPr>
              <w:widowControl w:val="0"/>
              <w:spacing w:before="60" w:after="60"/>
              <w:rPr>
                <w:rFonts w:cs="Arial"/>
                <w:b/>
                <w:sz w:val="22"/>
                <w:szCs w:val="22"/>
              </w:rPr>
            </w:pPr>
            <w:r w:rsidRPr="000610FD">
              <w:rPr>
                <w:rFonts w:cs="Arial"/>
                <w:b/>
                <w:sz w:val="22"/>
                <w:szCs w:val="22"/>
              </w:rPr>
              <w:t>1.</w:t>
            </w:r>
            <w:r w:rsidR="00FB57DC" w:rsidRPr="000610FD">
              <w:rPr>
                <w:rFonts w:cs="Arial"/>
                <w:b/>
                <w:sz w:val="22"/>
                <w:szCs w:val="22"/>
              </w:rPr>
              <w:t>e</w:t>
            </w:r>
            <w:r w:rsidRPr="000610FD">
              <w:rPr>
                <w:rFonts w:cs="Arial"/>
                <w:b/>
                <w:sz w:val="22"/>
                <w:szCs w:val="22"/>
              </w:rPr>
              <w:t>. Payment Milestones</w:t>
            </w:r>
          </w:p>
        </w:tc>
      </w:tr>
      <w:tr w:rsidR="007D6EE4" w:rsidRPr="000610FD" w:rsidTr="000610FD">
        <w:tc>
          <w:tcPr>
            <w:tcW w:w="9498" w:type="dxa"/>
            <w:gridSpan w:val="4"/>
            <w:tcBorders>
              <w:left w:val="dotted" w:sz="4" w:space="0" w:color="auto"/>
              <w:bottom w:val="single" w:sz="12" w:space="0" w:color="auto"/>
              <w:right w:val="dotted" w:sz="4" w:space="0" w:color="auto"/>
            </w:tcBorders>
          </w:tcPr>
          <w:p w:rsidR="007D6EE4" w:rsidRPr="000610FD" w:rsidRDefault="007D6EE4" w:rsidP="000610FD">
            <w:pPr>
              <w:spacing w:before="60" w:after="60"/>
              <w:rPr>
                <w:rFonts w:cs="Arial"/>
                <w:sz w:val="22"/>
                <w:szCs w:val="22"/>
              </w:rPr>
            </w:pPr>
            <w:r w:rsidRPr="000610FD">
              <w:rPr>
                <w:rFonts w:cs="Arial"/>
                <w:sz w:val="22"/>
                <w:szCs w:val="22"/>
              </w:rPr>
              <w:t>Payment will follow the completion of the milestones listed below</w:t>
            </w:r>
            <w:r w:rsidR="00D2034B" w:rsidRPr="000610FD">
              <w:rPr>
                <w:rFonts w:cs="Arial"/>
                <w:sz w:val="22"/>
                <w:szCs w:val="22"/>
              </w:rPr>
              <w:t>.</w:t>
            </w:r>
          </w:p>
        </w:tc>
      </w:tr>
      <w:tr w:rsidR="007D6EE4" w:rsidRPr="000610FD" w:rsidTr="000610FD">
        <w:tc>
          <w:tcPr>
            <w:tcW w:w="6521" w:type="dxa"/>
            <w:gridSpan w:val="2"/>
            <w:tcBorders>
              <w:top w:val="single" w:sz="12" w:space="0" w:color="auto"/>
              <w:left w:val="single" w:sz="12" w:space="0" w:color="auto"/>
              <w:bottom w:val="single" w:sz="12" w:space="0" w:color="auto"/>
            </w:tcBorders>
          </w:tcPr>
          <w:p w:rsidR="00D2034B" w:rsidRPr="000610FD" w:rsidRDefault="007D6EE4" w:rsidP="000610FD">
            <w:pPr>
              <w:spacing w:before="60" w:after="60"/>
              <w:rPr>
                <w:rFonts w:cs="Arial"/>
                <w:b/>
                <w:sz w:val="22"/>
                <w:szCs w:val="22"/>
              </w:rPr>
            </w:pPr>
            <w:r w:rsidRPr="000610FD">
              <w:rPr>
                <w:rFonts w:cs="Arial"/>
                <w:b/>
                <w:sz w:val="22"/>
                <w:szCs w:val="22"/>
              </w:rPr>
              <w:t xml:space="preserve">Milestone </w:t>
            </w:r>
          </w:p>
          <w:p w:rsidR="007D6EE4" w:rsidRPr="000610FD" w:rsidRDefault="007D6EE4" w:rsidP="000610FD">
            <w:pPr>
              <w:spacing w:before="60" w:after="60"/>
              <w:rPr>
                <w:rFonts w:cs="Arial"/>
                <w:sz w:val="22"/>
                <w:szCs w:val="22"/>
              </w:rPr>
            </w:pPr>
            <w:r w:rsidRPr="000610FD">
              <w:rPr>
                <w:rFonts w:cs="Arial"/>
                <w:sz w:val="22"/>
                <w:szCs w:val="22"/>
              </w:rPr>
              <w:t xml:space="preserve">(see Deliverables and Outputs section 1.b for further </w:t>
            </w:r>
            <w:r w:rsidR="00D2034B" w:rsidRPr="000610FD">
              <w:rPr>
                <w:rFonts w:cs="Arial"/>
                <w:sz w:val="22"/>
                <w:szCs w:val="22"/>
              </w:rPr>
              <w:t>information</w:t>
            </w:r>
            <w:r w:rsidRPr="000610FD">
              <w:rPr>
                <w:rFonts w:cs="Arial"/>
                <w:sz w:val="22"/>
                <w:szCs w:val="22"/>
              </w:rPr>
              <w:t>)</w:t>
            </w:r>
          </w:p>
        </w:tc>
        <w:tc>
          <w:tcPr>
            <w:tcW w:w="1843" w:type="dxa"/>
            <w:tcBorders>
              <w:top w:val="single" w:sz="12" w:space="0" w:color="auto"/>
              <w:bottom w:val="single" w:sz="12" w:space="0" w:color="auto"/>
            </w:tcBorders>
            <w:shd w:val="clear" w:color="auto" w:fill="auto"/>
          </w:tcPr>
          <w:p w:rsidR="007D6EE4" w:rsidRPr="000610FD" w:rsidRDefault="007D6EE4" w:rsidP="000610FD">
            <w:pPr>
              <w:spacing w:before="60" w:after="60"/>
              <w:jc w:val="center"/>
              <w:rPr>
                <w:rFonts w:cs="Arial"/>
                <w:sz w:val="22"/>
                <w:szCs w:val="22"/>
              </w:rPr>
            </w:pPr>
            <w:r w:rsidRPr="000610FD">
              <w:rPr>
                <w:rFonts w:cs="Arial"/>
                <w:b/>
                <w:sz w:val="22"/>
                <w:szCs w:val="22"/>
              </w:rPr>
              <w:t>Payment due date</w:t>
            </w:r>
          </w:p>
        </w:tc>
        <w:tc>
          <w:tcPr>
            <w:tcW w:w="1134" w:type="dxa"/>
            <w:tcBorders>
              <w:top w:val="single" w:sz="12" w:space="0" w:color="auto"/>
              <w:bottom w:val="single" w:sz="12" w:space="0" w:color="auto"/>
              <w:right w:val="single" w:sz="12" w:space="0" w:color="auto"/>
            </w:tcBorders>
            <w:shd w:val="clear" w:color="auto" w:fill="auto"/>
          </w:tcPr>
          <w:p w:rsidR="007D6EE4" w:rsidRPr="000610FD" w:rsidRDefault="007D6EE4" w:rsidP="000610FD">
            <w:pPr>
              <w:spacing w:before="60" w:after="60"/>
              <w:jc w:val="center"/>
              <w:rPr>
                <w:rFonts w:cs="Arial"/>
                <w:b/>
                <w:sz w:val="22"/>
                <w:szCs w:val="22"/>
              </w:rPr>
            </w:pPr>
            <w:r w:rsidRPr="000610FD">
              <w:rPr>
                <w:rFonts w:cs="Arial"/>
                <w:b/>
                <w:sz w:val="22"/>
                <w:szCs w:val="22"/>
              </w:rPr>
              <w:t>Payment %</w:t>
            </w:r>
          </w:p>
        </w:tc>
      </w:tr>
      <w:tr w:rsidR="005F32A3" w:rsidRPr="000610FD" w:rsidTr="000610FD">
        <w:trPr>
          <w:trHeight w:val="340"/>
        </w:trPr>
        <w:tc>
          <w:tcPr>
            <w:tcW w:w="709" w:type="dxa"/>
            <w:tcBorders>
              <w:top w:val="single" w:sz="12"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w:t>
            </w:r>
          </w:p>
        </w:tc>
        <w:tc>
          <w:tcPr>
            <w:tcW w:w="5812" w:type="dxa"/>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Project management activity associated with mobilisation (including documentation and meetings)</w:t>
            </w:r>
          </w:p>
        </w:tc>
        <w:tc>
          <w:tcPr>
            <w:tcW w:w="1843" w:type="dxa"/>
            <w:vMerge w:val="restart"/>
            <w:tcBorders>
              <w:top w:val="single" w:sz="12" w:space="0" w:color="auto"/>
              <w:left w:val="dotted" w:sz="4" w:space="0" w:color="auto"/>
              <w:right w:val="dotted" w:sz="4" w:space="0" w:color="auto"/>
            </w:tcBorders>
            <w:shd w:val="clear" w:color="auto" w:fill="auto"/>
            <w:vAlign w:val="center"/>
          </w:tcPr>
          <w:p w:rsidR="005F32A3" w:rsidRPr="000610FD" w:rsidRDefault="00041B0B" w:rsidP="000610FD">
            <w:pPr>
              <w:spacing w:before="60" w:after="60"/>
              <w:jc w:val="center"/>
              <w:rPr>
                <w:rFonts w:cs="Arial"/>
                <w:sz w:val="22"/>
                <w:szCs w:val="22"/>
                <w:highlight w:val="yellow"/>
              </w:rPr>
            </w:pPr>
            <w:r>
              <w:rPr>
                <w:rFonts w:cs="Arial"/>
                <w:sz w:val="22"/>
                <w:szCs w:val="22"/>
              </w:rPr>
              <w:t>31</w:t>
            </w:r>
            <w:r w:rsidR="004D7D28" w:rsidRPr="000610FD">
              <w:rPr>
                <w:rFonts w:cs="Arial"/>
                <w:sz w:val="22"/>
                <w:szCs w:val="22"/>
              </w:rPr>
              <w:t xml:space="preserve"> </w:t>
            </w:r>
            <w:r w:rsidR="005F32A3" w:rsidRPr="000610FD">
              <w:rPr>
                <w:rFonts w:cs="Arial"/>
                <w:sz w:val="22"/>
                <w:szCs w:val="22"/>
              </w:rPr>
              <w:t>March 20</w:t>
            </w:r>
            <w:r w:rsidR="004D7D28" w:rsidRPr="000610FD">
              <w:rPr>
                <w:rFonts w:cs="Arial"/>
                <w:sz w:val="22"/>
                <w:szCs w:val="22"/>
              </w:rPr>
              <w:t>20</w:t>
            </w:r>
          </w:p>
        </w:tc>
        <w:tc>
          <w:tcPr>
            <w:tcW w:w="1134" w:type="dxa"/>
            <w:vMerge w:val="restart"/>
            <w:tcBorders>
              <w:top w:val="single" w:sz="12" w:space="0" w:color="auto"/>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r w:rsidRPr="000610FD">
              <w:rPr>
                <w:rFonts w:cs="Arial"/>
                <w:sz w:val="22"/>
                <w:szCs w:val="22"/>
              </w:rPr>
              <w:t>25%</w:t>
            </w: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Equalities report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Exit and transition plans</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Security plan</w:t>
            </w:r>
            <w:r w:rsidR="008F73C0" w:rsidRPr="000610FD">
              <w:rPr>
                <w:rFonts w:cs="Arial"/>
                <w:sz w:val="22"/>
                <w:szCs w:val="22"/>
              </w:rPr>
              <w:t xml:space="preserve"> &amp; DSAM security assurance assessment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Systems test strategy and plan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Approach to incident and problem management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Helplines forecast, resource management plan and training schedule</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 xml:space="preserve">Update </w:t>
            </w:r>
            <w:r w:rsidR="00093E1D" w:rsidRPr="000610FD">
              <w:rPr>
                <w:rFonts w:cs="Arial"/>
                <w:sz w:val="22"/>
                <w:szCs w:val="22"/>
              </w:rPr>
              <w:t xml:space="preserve">of </w:t>
            </w:r>
            <w:r w:rsidRPr="000610FD">
              <w:rPr>
                <w:rFonts w:cs="Arial"/>
                <w:sz w:val="22"/>
                <w:szCs w:val="22"/>
              </w:rPr>
              <w:t>documentation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Recruitment of administrators</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DB51C5" w:rsidP="000610FD">
            <w:pPr>
              <w:spacing w:before="60" w:after="60"/>
              <w:rPr>
                <w:rFonts w:cs="Arial"/>
                <w:sz w:val="22"/>
                <w:szCs w:val="22"/>
              </w:rPr>
            </w:pPr>
            <w:r w:rsidRPr="00DB51C5">
              <w:rPr>
                <w:rFonts w:cs="Arial"/>
                <w:sz w:val="22"/>
                <w:szCs w:val="22"/>
              </w:rPr>
              <w:t>Test Booklet Scanning Specification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E44444" w:rsidP="000610FD">
            <w:pPr>
              <w:spacing w:before="60" w:after="60"/>
              <w:rPr>
                <w:rFonts w:cs="Arial"/>
                <w:sz w:val="22"/>
                <w:szCs w:val="22"/>
              </w:rPr>
            </w:pPr>
            <w:r w:rsidRPr="000610FD">
              <w:rPr>
                <w:rFonts w:cs="Arial"/>
                <w:sz w:val="22"/>
                <w:szCs w:val="22"/>
              </w:rPr>
              <w:t>End</w:t>
            </w:r>
            <w:r w:rsidR="00AE7596" w:rsidRPr="000610FD">
              <w:rPr>
                <w:rFonts w:cs="Arial"/>
                <w:sz w:val="22"/>
                <w:szCs w:val="22"/>
              </w:rPr>
              <w:t>-</w:t>
            </w:r>
            <w:r w:rsidRPr="000610FD">
              <w:rPr>
                <w:rFonts w:cs="Arial"/>
                <w:sz w:val="22"/>
                <w:szCs w:val="22"/>
              </w:rPr>
              <w:t>to</w:t>
            </w:r>
            <w:r w:rsidR="00AE7596" w:rsidRPr="000610FD">
              <w:rPr>
                <w:rFonts w:cs="Arial"/>
                <w:sz w:val="22"/>
                <w:szCs w:val="22"/>
              </w:rPr>
              <w:t>-</w:t>
            </w:r>
            <w:r w:rsidRPr="000610FD">
              <w:rPr>
                <w:rFonts w:cs="Arial"/>
                <w:sz w:val="22"/>
                <w:szCs w:val="22"/>
              </w:rPr>
              <w:t>end testing</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Coding capacity model</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1C6982" w:rsidP="000610FD">
            <w:pPr>
              <w:spacing w:before="60" w:after="60"/>
              <w:rPr>
                <w:rFonts w:cs="Arial"/>
                <w:sz w:val="22"/>
                <w:szCs w:val="22"/>
              </w:rPr>
            </w:pPr>
            <w:r w:rsidRPr="000610FD">
              <w:rPr>
                <w:rFonts w:cs="Arial"/>
                <w:sz w:val="22"/>
                <w:szCs w:val="22"/>
              </w:rPr>
              <w:t>A</w:t>
            </w:r>
            <w:r w:rsidR="0078004C" w:rsidRPr="000610FD">
              <w:rPr>
                <w:rFonts w:cs="Arial"/>
                <w:sz w:val="22"/>
                <w:szCs w:val="22"/>
              </w:rPr>
              <w:t>pproach to management of coding windows</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training plan</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23</w:t>
            </w:r>
          </w:p>
          <w:p w:rsidR="005F32A3" w:rsidRPr="000610FD" w:rsidRDefault="005F32A3" w:rsidP="000610FD">
            <w:pPr>
              <w:spacing w:before="60" w:after="60"/>
              <w:jc w:val="center"/>
              <w:rPr>
                <w:rFonts w:cs="Arial"/>
                <w:sz w:val="22"/>
                <w:szCs w:val="22"/>
              </w:rPr>
            </w:pPr>
            <w:r w:rsidRPr="000610FD">
              <w:rPr>
                <w:rFonts w:cs="Arial"/>
                <w:sz w:val="22"/>
                <w:szCs w:val="22"/>
              </w:rPr>
              <w:t>24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Senior coder recruitment (SST and TPT)</w:t>
            </w:r>
          </w:p>
        </w:tc>
        <w:tc>
          <w:tcPr>
            <w:tcW w:w="1843" w:type="dxa"/>
            <w:vMerge/>
            <w:tcBorders>
              <w:left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340"/>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recruitment (SST)</w:t>
            </w:r>
          </w:p>
        </w:tc>
        <w:tc>
          <w:tcPr>
            <w:tcW w:w="1843" w:type="dxa"/>
            <w:vMerge/>
            <w:tcBorders>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single" w:sz="12"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w:t>
            </w:r>
          </w:p>
        </w:tc>
        <w:tc>
          <w:tcPr>
            <w:tcW w:w="5812" w:type="dxa"/>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Equalities report</w:t>
            </w:r>
          </w:p>
        </w:tc>
        <w:tc>
          <w:tcPr>
            <w:tcW w:w="1843" w:type="dxa"/>
            <w:vMerge w:val="restart"/>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4D7D28" w:rsidP="000610FD">
            <w:pPr>
              <w:spacing w:before="60" w:after="60"/>
              <w:jc w:val="center"/>
              <w:rPr>
                <w:rFonts w:cs="Arial"/>
                <w:sz w:val="22"/>
                <w:szCs w:val="22"/>
                <w:highlight w:val="yellow"/>
              </w:rPr>
            </w:pPr>
            <w:r w:rsidRPr="000610FD">
              <w:rPr>
                <w:rFonts w:cs="Arial"/>
                <w:sz w:val="22"/>
                <w:szCs w:val="22"/>
              </w:rPr>
              <w:t xml:space="preserve">10 </w:t>
            </w:r>
            <w:r w:rsidR="005F32A3" w:rsidRPr="000610FD">
              <w:rPr>
                <w:rFonts w:cs="Arial"/>
                <w:sz w:val="22"/>
                <w:szCs w:val="22"/>
              </w:rPr>
              <w:t>July 20</w:t>
            </w:r>
            <w:r w:rsidRPr="000610FD">
              <w:rPr>
                <w:rFonts w:cs="Arial"/>
                <w:sz w:val="22"/>
                <w:szCs w:val="22"/>
              </w:rPr>
              <w:t>20</w:t>
            </w:r>
          </w:p>
        </w:tc>
        <w:tc>
          <w:tcPr>
            <w:tcW w:w="1134" w:type="dxa"/>
            <w:vMerge w:val="restart"/>
            <w:tcBorders>
              <w:top w:val="single" w:sz="12" w:space="0" w:color="auto"/>
              <w:left w:val="dotted" w:sz="4" w:space="0" w:color="auto"/>
              <w:bottom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r w:rsidRPr="000610FD">
              <w:rPr>
                <w:rFonts w:cs="Arial"/>
                <w:sz w:val="22"/>
                <w:szCs w:val="22"/>
              </w:rPr>
              <w:t>30%</w:t>
            </w: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Inform schools of statutory participation</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Allocation of administrators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Training of administrators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Production</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Collate and distribute materials to administrators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Test administration</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Validate returned scripts and report nil responses</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Del="00944BE8" w:rsidRDefault="005F32A3" w:rsidP="000610FD">
            <w:pPr>
              <w:spacing w:before="60" w:after="60"/>
              <w:rPr>
                <w:rFonts w:cs="Arial"/>
                <w:sz w:val="22"/>
                <w:szCs w:val="22"/>
              </w:rPr>
            </w:pPr>
            <w:r w:rsidRPr="000610FD">
              <w:rPr>
                <w:rFonts w:cs="Arial"/>
                <w:sz w:val="22"/>
                <w:szCs w:val="22"/>
              </w:rPr>
              <w:t>Scanning and matching</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recruitment (TPT)</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trained (SST)</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Initial sample of scripts (SST)</w:t>
            </w:r>
          </w:p>
        </w:tc>
        <w:tc>
          <w:tcPr>
            <w:tcW w:w="1843" w:type="dxa"/>
            <w:vMerge/>
            <w:tcBorders>
              <w:top w:val="dotted" w:sz="4" w:space="0" w:color="auto"/>
              <w:left w:val="dotted" w:sz="4" w:space="0" w:color="auto"/>
              <w:bottom w:val="dotted" w:sz="4" w:space="0" w:color="auto"/>
              <w:right w:val="dotted" w:sz="4" w:space="0" w:color="auto"/>
            </w:tcBorders>
            <w:shd w:val="clear" w:color="auto" w:fill="auto"/>
          </w:tcPr>
          <w:p w:rsidR="005F32A3" w:rsidRPr="000610FD" w:rsidRDefault="005F32A3" w:rsidP="000610FD">
            <w:pPr>
              <w:spacing w:before="60" w:after="60"/>
              <w:jc w:val="center"/>
              <w:rPr>
                <w:rFonts w:cs="Arial"/>
                <w:sz w:val="22"/>
                <w:szCs w:val="22"/>
                <w:highlight w:val="yellow"/>
              </w:rPr>
            </w:pPr>
          </w:p>
        </w:tc>
        <w:tc>
          <w:tcPr>
            <w:tcW w:w="1134" w:type="dxa"/>
            <w:vMerge/>
            <w:tcBorders>
              <w:top w:val="dotted" w:sz="4" w:space="0" w:color="auto"/>
              <w:left w:val="dotted" w:sz="4" w:space="0" w:color="auto"/>
              <w:bottom w:val="dotted" w:sz="4" w:space="0" w:color="auto"/>
              <w:right w:val="single" w:sz="12" w:space="0" w:color="auto"/>
            </w:tcBorders>
            <w:shd w:val="clear" w:color="auto" w:fill="auto"/>
          </w:tcPr>
          <w:p w:rsidR="005F32A3" w:rsidRPr="000610FD" w:rsidRDefault="005F32A3" w:rsidP="000610FD">
            <w:pPr>
              <w:spacing w:before="60" w:after="60"/>
              <w:jc w:val="center"/>
              <w:rPr>
                <w:rFonts w:cs="Arial"/>
                <w:sz w:val="22"/>
                <w:szCs w:val="22"/>
              </w:rPr>
            </w:pPr>
          </w:p>
        </w:tc>
      </w:tr>
      <w:tr w:rsidR="006752D6"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6752D6" w:rsidRPr="000610FD" w:rsidRDefault="006752D6" w:rsidP="000610FD">
            <w:pPr>
              <w:spacing w:before="60" w:after="60"/>
              <w:jc w:val="center"/>
              <w:rPr>
                <w:rFonts w:cs="Arial"/>
                <w:sz w:val="22"/>
                <w:szCs w:val="22"/>
              </w:rPr>
            </w:pP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6752D6" w:rsidRPr="000610FD" w:rsidRDefault="006752D6" w:rsidP="000610FD">
            <w:pPr>
              <w:spacing w:before="60" w:after="60"/>
              <w:rPr>
                <w:rFonts w:cs="Arial"/>
                <w:sz w:val="22"/>
                <w:szCs w:val="22"/>
              </w:rPr>
            </w:pPr>
          </w:p>
        </w:tc>
        <w:tc>
          <w:tcPr>
            <w:tcW w:w="1843" w:type="dxa"/>
            <w:tcBorders>
              <w:top w:val="dotted" w:sz="4" w:space="0" w:color="auto"/>
              <w:left w:val="dotted" w:sz="4" w:space="0" w:color="auto"/>
              <w:bottom w:val="dotted" w:sz="4" w:space="0" w:color="auto"/>
              <w:right w:val="dotted" w:sz="4" w:space="0" w:color="auto"/>
            </w:tcBorders>
            <w:shd w:val="clear" w:color="auto" w:fill="auto"/>
          </w:tcPr>
          <w:p w:rsidR="006752D6" w:rsidRPr="000610FD" w:rsidRDefault="006752D6" w:rsidP="000610FD">
            <w:pPr>
              <w:spacing w:before="60" w:after="60"/>
              <w:jc w:val="center"/>
              <w:rPr>
                <w:rFonts w:cs="Arial"/>
                <w:sz w:val="22"/>
                <w:szCs w:val="22"/>
                <w:highlight w:val="yellow"/>
              </w:rPr>
            </w:pPr>
          </w:p>
        </w:tc>
        <w:tc>
          <w:tcPr>
            <w:tcW w:w="1134" w:type="dxa"/>
            <w:tcBorders>
              <w:top w:val="dotted" w:sz="4" w:space="0" w:color="auto"/>
              <w:left w:val="dotted" w:sz="4" w:space="0" w:color="auto"/>
              <w:bottom w:val="dotted" w:sz="4" w:space="0" w:color="auto"/>
              <w:right w:val="single" w:sz="12" w:space="0" w:color="auto"/>
            </w:tcBorders>
            <w:shd w:val="clear" w:color="auto" w:fill="auto"/>
          </w:tcPr>
          <w:p w:rsidR="006752D6" w:rsidRPr="000610FD" w:rsidRDefault="006752D6" w:rsidP="000610FD">
            <w:pPr>
              <w:spacing w:before="60" w:after="60"/>
              <w:jc w:val="center"/>
              <w:rPr>
                <w:rFonts w:cs="Arial"/>
                <w:sz w:val="22"/>
                <w:szCs w:val="22"/>
              </w:rPr>
            </w:pPr>
          </w:p>
        </w:tc>
      </w:tr>
      <w:tr w:rsidR="005F32A3" w:rsidRPr="000610FD" w:rsidTr="000610FD">
        <w:trPr>
          <w:trHeight w:val="283"/>
        </w:trPr>
        <w:tc>
          <w:tcPr>
            <w:tcW w:w="709" w:type="dxa"/>
            <w:tcBorders>
              <w:top w:val="single" w:sz="12"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1</w:t>
            </w:r>
          </w:p>
        </w:tc>
        <w:tc>
          <w:tcPr>
            <w:tcW w:w="5812" w:type="dxa"/>
            <w:tcBorders>
              <w:top w:val="single" w:sz="12"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Project management activity relating to delivery and exit</w:t>
            </w:r>
          </w:p>
        </w:tc>
        <w:tc>
          <w:tcPr>
            <w:tcW w:w="1843" w:type="dxa"/>
            <w:vMerge w:val="restart"/>
            <w:tcBorders>
              <w:top w:val="single" w:sz="12" w:space="0" w:color="auto"/>
              <w:left w:val="dotted" w:sz="4" w:space="0" w:color="auto"/>
              <w:right w:val="dotted" w:sz="4" w:space="0" w:color="auto"/>
            </w:tcBorders>
            <w:shd w:val="clear" w:color="auto" w:fill="auto"/>
            <w:vAlign w:val="center"/>
          </w:tcPr>
          <w:p w:rsidR="005F32A3" w:rsidRPr="000610FD" w:rsidRDefault="00041B0B" w:rsidP="00041B0B">
            <w:pPr>
              <w:spacing w:before="60" w:after="60"/>
              <w:jc w:val="center"/>
              <w:rPr>
                <w:rFonts w:cs="Arial"/>
                <w:sz w:val="22"/>
                <w:szCs w:val="22"/>
                <w:highlight w:val="yellow"/>
              </w:rPr>
            </w:pPr>
            <w:r>
              <w:rPr>
                <w:rFonts w:cs="Arial"/>
                <w:sz w:val="22"/>
                <w:szCs w:val="22"/>
              </w:rPr>
              <w:t>6</w:t>
            </w:r>
            <w:r w:rsidR="004D7D28" w:rsidRPr="000610FD">
              <w:rPr>
                <w:rFonts w:cs="Arial"/>
                <w:sz w:val="22"/>
                <w:szCs w:val="22"/>
              </w:rPr>
              <w:t xml:space="preserve"> </w:t>
            </w:r>
            <w:r w:rsidR="005F32A3" w:rsidRPr="000610FD">
              <w:rPr>
                <w:rFonts w:cs="Arial"/>
                <w:sz w:val="22"/>
                <w:szCs w:val="22"/>
              </w:rPr>
              <w:t>November 20</w:t>
            </w:r>
            <w:r w:rsidR="004D7D28" w:rsidRPr="000610FD">
              <w:rPr>
                <w:rFonts w:cs="Arial"/>
                <w:sz w:val="22"/>
                <w:szCs w:val="22"/>
              </w:rPr>
              <w:t>20</w:t>
            </w:r>
          </w:p>
        </w:tc>
        <w:tc>
          <w:tcPr>
            <w:tcW w:w="1134" w:type="dxa"/>
            <w:vMerge w:val="restart"/>
            <w:tcBorders>
              <w:top w:val="single" w:sz="12" w:space="0" w:color="auto"/>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r w:rsidRPr="000610FD">
              <w:rPr>
                <w:rFonts w:cs="Arial"/>
                <w:sz w:val="22"/>
                <w:szCs w:val="22"/>
              </w:rPr>
              <w:t>45%</w:t>
            </w: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Equalities report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jc w:val="center"/>
              <w:rPr>
                <w:rFonts w:cs="Arial"/>
                <w:sz w:val="22"/>
                <w:szCs w:val="22"/>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trained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jc w:val="center"/>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jc w:val="center"/>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Standardised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Coders Standardised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28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Initial sample of scripts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SST coding window management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TPT coding window management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Coding quality assurance data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Coding quality assurance data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Coder register</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38</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Data capture of questionnaires</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39</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Data capture of attendance codes</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40</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 xml:space="preserve">Preliminary </w:t>
            </w:r>
            <w:r w:rsidR="005411A8" w:rsidRPr="000610FD">
              <w:rPr>
                <w:rFonts w:cs="Arial"/>
                <w:sz w:val="22"/>
                <w:szCs w:val="22"/>
              </w:rPr>
              <w:t>data feed</w:t>
            </w:r>
            <w:r w:rsidRPr="000610FD">
              <w:rPr>
                <w:rFonts w:cs="Arial"/>
                <w:sz w:val="22"/>
                <w:szCs w:val="22"/>
              </w:rPr>
              <w:t xml:space="preserve"> – item level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41</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411A8" w:rsidP="000610FD">
            <w:pPr>
              <w:spacing w:before="60" w:after="60"/>
              <w:rPr>
                <w:rFonts w:cs="Arial"/>
                <w:sz w:val="22"/>
                <w:szCs w:val="22"/>
              </w:rPr>
            </w:pPr>
            <w:r w:rsidRPr="000610FD">
              <w:rPr>
                <w:rFonts w:cs="Arial"/>
                <w:sz w:val="22"/>
                <w:szCs w:val="22"/>
              </w:rPr>
              <w:t>Data feed</w:t>
            </w:r>
            <w:r w:rsidR="005F32A3" w:rsidRPr="000610FD">
              <w:rPr>
                <w:rFonts w:cs="Arial"/>
                <w:sz w:val="22"/>
                <w:szCs w:val="22"/>
              </w:rPr>
              <w:t xml:space="preserve"> – item level (SST)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42</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 xml:space="preserve">Preliminary </w:t>
            </w:r>
            <w:r w:rsidR="005411A8" w:rsidRPr="000610FD">
              <w:rPr>
                <w:rFonts w:cs="Arial"/>
                <w:sz w:val="22"/>
                <w:szCs w:val="22"/>
              </w:rPr>
              <w:t>data feed</w:t>
            </w:r>
            <w:r w:rsidRPr="000610FD">
              <w:rPr>
                <w:rFonts w:cs="Arial"/>
                <w:sz w:val="22"/>
                <w:szCs w:val="22"/>
              </w:rPr>
              <w:t xml:space="preserve"> – item level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43</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411A8" w:rsidP="000610FD">
            <w:pPr>
              <w:spacing w:before="60" w:after="60"/>
              <w:rPr>
                <w:rFonts w:cs="Arial"/>
                <w:sz w:val="22"/>
                <w:szCs w:val="22"/>
              </w:rPr>
            </w:pPr>
            <w:r w:rsidRPr="000610FD">
              <w:rPr>
                <w:rFonts w:cs="Arial"/>
                <w:sz w:val="22"/>
                <w:szCs w:val="22"/>
              </w:rPr>
              <w:t>Data feed</w:t>
            </w:r>
            <w:r w:rsidR="005F32A3" w:rsidRPr="000610FD">
              <w:rPr>
                <w:rFonts w:cs="Arial"/>
                <w:sz w:val="22"/>
                <w:szCs w:val="22"/>
              </w:rPr>
              <w:t xml:space="preserve"> – item level (TPT)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44</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Final administration report</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5F32A3"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5F32A3" w:rsidRPr="000610FD" w:rsidRDefault="005F32A3" w:rsidP="000610FD">
            <w:pPr>
              <w:spacing w:before="60" w:after="60"/>
              <w:jc w:val="center"/>
              <w:rPr>
                <w:rFonts w:cs="Arial"/>
                <w:sz w:val="22"/>
                <w:szCs w:val="22"/>
              </w:rPr>
            </w:pPr>
            <w:r w:rsidRPr="000610FD">
              <w:rPr>
                <w:rFonts w:cs="Arial"/>
                <w:sz w:val="22"/>
                <w:szCs w:val="22"/>
              </w:rPr>
              <w:t>45</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rPr>
            </w:pPr>
            <w:r w:rsidRPr="000610FD">
              <w:rPr>
                <w:rFonts w:cs="Arial"/>
                <w:sz w:val="22"/>
                <w:szCs w:val="22"/>
              </w:rPr>
              <w:t>Handover electronic archive</w:t>
            </w:r>
          </w:p>
        </w:tc>
        <w:tc>
          <w:tcPr>
            <w:tcW w:w="1843" w:type="dxa"/>
            <w:vMerge/>
            <w:tcBorders>
              <w:left w:val="dotted" w:sz="4" w:space="0" w:color="auto"/>
              <w:right w:val="dotted" w:sz="4" w:space="0" w:color="auto"/>
            </w:tcBorders>
            <w:shd w:val="clear" w:color="auto" w:fill="auto"/>
            <w:vAlign w:val="center"/>
          </w:tcPr>
          <w:p w:rsidR="005F32A3" w:rsidRPr="000610FD" w:rsidRDefault="005F32A3"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5F32A3" w:rsidRPr="000610FD" w:rsidRDefault="005F32A3" w:rsidP="000610FD">
            <w:pPr>
              <w:spacing w:before="60" w:after="60"/>
              <w:rPr>
                <w:rFonts w:cs="Arial"/>
                <w:sz w:val="22"/>
                <w:szCs w:val="22"/>
              </w:rPr>
            </w:pPr>
          </w:p>
        </w:tc>
      </w:tr>
      <w:tr w:rsidR="006A3EF8"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6A3EF8" w:rsidRPr="000610FD" w:rsidRDefault="006A3EF8" w:rsidP="000610FD">
            <w:pPr>
              <w:spacing w:before="60" w:after="60"/>
              <w:jc w:val="center"/>
              <w:rPr>
                <w:rFonts w:cs="Arial"/>
                <w:sz w:val="22"/>
                <w:szCs w:val="22"/>
              </w:rPr>
            </w:pPr>
            <w:r w:rsidRPr="000610FD">
              <w:rPr>
                <w:rFonts w:cs="Arial"/>
                <w:sz w:val="22"/>
                <w:szCs w:val="22"/>
              </w:rPr>
              <w:t>46</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rPr>
            </w:pPr>
            <w:r w:rsidRPr="000610FD">
              <w:rPr>
                <w:rFonts w:cs="Arial"/>
                <w:sz w:val="22"/>
                <w:szCs w:val="22"/>
              </w:rPr>
              <w:t>Handover of coder training materials and coding frames</w:t>
            </w:r>
          </w:p>
        </w:tc>
        <w:tc>
          <w:tcPr>
            <w:tcW w:w="1843" w:type="dxa"/>
            <w:vMerge/>
            <w:tcBorders>
              <w:left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6A3EF8" w:rsidRPr="000610FD" w:rsidRDefault="006A3EF8" w:rsidP="000610FD">
            <w:pPr>
              <w:spacing w:before="60" w:after="60"/>
              <w:rPr>
                <w:rFonts w:cs="Arial"/>
                <w:sz w:val="22"/>
                <w:szCs w:val="22"/>
              </w:rPr>
            </w:pPr>
          </w:p>
        </w:tc>
      </w:tr>
      <w:tr w:rsidR="006A3EF8" w:rsidRPr="000610FD" w:rsidTr="000610FD">
        <w:trPr>
          <w:trHeight w:val="283"/>
        </w:trPr>
        <w:tc>
          <w:tcPr>
            <w:tcW w:w="709" w:type="dxa"/>
            <w:tcBorders>
              <w:top w:val="dotted" w:sz="4" w:space="0" w:color="auto"/>
              <w:left w:val="single" w:sz="12" w:space="0" w:color="auto"/>
              <w:bottom w:val="dotted" w:sz="4" w:space="0" w:color="auto"/>
              <w:right w:val="dotted" w:sz="4" w:space="0" w:color="auto"/>
            </w:tcBorders>
            <w:vAlign w:val="center"/>
          </w:tcPr>
          <w:p w:rsidR="006A3EF8" w:rsidRPr="000610FD" w:rsidRDefault="006A3EF8" w:rsidP="000610FD">
            <w:pPr>
              <w:spacing w:before="60" w:after="60"/>
              <w:jc w:val="center"/>
              <w:rPr>
                <w:rFonts w:cs="Arial"/>
                <w:sz w:val="22"/>
                <w:szCs w:val="22"/>
              </w:rPr>
            </w:pPr>
            <w:r w:rsidRPr="000610FD">
              <w:rPr>
                <w:rFonts w:cs="Arial"/>
                <w:sz w:val="22"/>
                <w:szCs w:val="22"/>
              </w:rPr>
              <w:t>47</w:t>
            </w:r>
          </w:p>
        </w:tc>
        <w:tc>
          <w:tcPr>
            <w:tcW w:w="5812" w:type="dxa"/>
            <w:tcBorders>
              <w:top w:val="dotted" w:sz="4" w:space="0" w:color="auto"/>
              <w:left w:val="dotted" w:sz="4" w:space="0" w:color="auto"/>
              <w:bottom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rPr>
            </w:pPr>
            <w:r w:rsidRPr="000610FD">
              <w:rPr>
                <w:rFonts w:cs="Arial"/>
                <w:sz w:val="22"/>
                <w:szCs w:val="22"/>
              </w:rPr>
              <w:t>Call off exit completed</w:t>
            </w:r>
          </w:p>
        </w:tc>
        <w:tc>
          <w:tcPr>
            <w:tcW w:w="1843" w:type="dxa"/>
            <w:vMerge/>
            <w:tcBorders>
              <w:left w:val="dotted"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highlight w:val="yellow"/>
              </w:rPr>
            </w:pPr>
          </w:p>
        </w:tc>
        <w:tc>
          <w:tcPr>
            <w:tcW w:w="1134" w:type="dxa"/>
            <w:vMerge/>
            <w:tcBorders>
              <w:left w:val="dotted" w:sz="4" w:space="0" w:color="auto"/>
              <w:right w:val="single" w:sz="12" w:space="0" w:color="auto"/>
            </w:tcBorders>
            <w:shd w:val="clear" w:color="auto" w:fill="auto"/>
            <w:vAlign w:val="center"/>
          </w:tcPr>
          <w:p w:rsidR="006A3EF8" w:rsidRPr="000610FD" w:rsidRDefault="006A3EF8" w:rsidP="000610FD">
            <w:pPr>
              <w:spacing w:before="60" w:after="60"/>
              <w:rPr>
                <w:rFonts w:cs="Arial"/>
                <w:sz w:val="22"/>
                <w:szCs w:val="22"/>
              </w:rPr>
            </w:pPr>
          </w:p>
        </w:tc>
      </w:tr>
      <w:tr w:rsidR="006A3EF8" w:rsidRPr="000610FD" w:rsidTr="000610FD">
        <w:trPr>
          <w:trHeight w:val="283"/>
        </w:trPr>
        <w:tc>
          <w:tcPr>
            <w:tcW w:w="709" w:type="dxa"/>
            <w:tcBorders>
              <w:top w:val="dotted" w:sz="4" w:space="0" w:color="auto"/>
              <w:left w:val="single" w:sz="12" w:space="0" w:color="auto"/>
              <w:bottom w:val="single" w:sz="4" w:space="0" w:color="auto"/>
              <w:right w:val="dotted" w:sz="4" w:space="0" w:color="auto"/>
            </w:tcBorders>
            <w:vAlign w:val="center"/>
          </w:tcPr>
          <w:p w:rsidR="006A3EF8" w:rsidRPr="000610FD" w:rsidRDefault="006A3EF8" w:rsidP="000610FD">
            <w:pPr>
              <w:spacing w:before="60" w:after="60"/>
              <w:jc w:val="center"/>
              <w:rPr>
                <w:rFonts w:cs="Arial"/>
                <w:sz w:val="22"/>
                <w:szCs w:val="22"/>
              </w:rPr>
            </w:pPr>
            <w:r w:rsidRPr="000610FD">
              <w:rPr>
                <w:rFonts w:cs="Arial"/>
                <w:sz w:val="22"/>
                <w:szCs w:val="22"/>
              </w:rPr>
              <w:t>48</w:t>
            </w:r>
          </w:p>
        </w:tc>
        <w:tc>
          <w:tcPr>
            <w:tcW w:w="5812" w:type="dxa"/>
            <w:tcBorders>
              <w:top w:val="dotted" w:sz="4" w:space="0" w:color="auto"/>
              <w:left w:val="dotted" w:sz="4" w:space="0" w:color="auto"/>
              <w:bottom w:val="single"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rPr>
            </w:pPr>
            <w:r w:rsidRPr="000610FD">
              <w:rPr>
                <w:rFonts w:cs="Arial"/>
                <w:sz w:val="22"/>
                <w:szCs w:val="22"/>
              </w:rPr>
              <w:t>Apprentices report</w:t>
            </w:r>
          </w:p>
        </w:tc>
        <w:tc>
          <w:tcPr>
            <w:tcW w:w="1843" w:type="dxa"/>
            <w:vMerge/>
            <w:tcBorders>
              <w:left w:val="dotted" w:sz="4" w:space="0" w:color="auto"/>
              <w:bottom w:val="single" w:sz="4" w:space="0" w:color="auto"/>
              <w:right w:val="dotted" w:sz="4" w:space="0" w:color="auto"/>
            </w:tcBorders>
            <w:shd w:val="clear" w:color="auto" w:fill="auto"/>
            <w:vAlign w:val="center"/>
          </w:tcPr>
          <w:p w:rsidR="006A3EF8" w:rsidRPr="000610FD" w:rsidRDefault="006A3EF8" w:rsidP="000610FD">
            <w:pPr>
              <w:spacing w:before="60" w:after="60"/>
              <w:rPr>
                <w:rFonts w:cs="Arial"/>
                <w:sz w:val="22"/>
                <w:szCs w:val="22"/>
                <w:highlight w:val="yellow"/>
              </w:rPr>
            </w:pPr>
          </w:p>
        </w:tc>
        <w:tc>
          <w:tcPr>
            <w:tcW w:w="1134" w:type="dxa"/>
            <w:vMerge/>
            <w:tcBorders>
              <w:left w:val="dotted" w:sz="4" w:space="0" w:color="auto"/>
              <w:bottom w:val="single" w:sz="4" w:space="0" w:color="auto"/>
              <w:right w:val="single" w:sz="12" w:space="0" w:color="auto"/>
            </w:tcBorders>
            <w:shd w:val="clear" w:color="auto" w:fill="auto"/>
            <w:vAlign w:val="center"/>
          </w:tcPr>
          <w:p w:rsidR="006A3EF8" w:rsidRPr="000610FD" w:rsidRDefault="006A3EF8" w:rsidP="000610FD">
            <w:pPr>
              <w:spacing w:before="60" w:after="60"/>
              <w:rPr>
                <w:rFonts w:cs="Arial"/>
                <w:sz w:val="22"/>
                <w:szCs w:val="22"/>
              </w:rPr>
            </w:pPr>
          </w:p>
        </w:tc>
      </w:tr>
    </w:tbl>
    <w:p w:rsidR="00992FE9" w:rsidRDefault="000F5759" w:rsidP="00992FE9">
      <w:pPr>
        <w:rPr>
          <w:rFonts w:cs="Arial"/>
          <w:sz w:val="20"/>
          <w:szCs w:val="20"/>
        </w:rPr>
      </w:pPr>
      <w:r w:rsidRPr="00903ADE">
        <w:rPr>
          <w:rFonts w:cs="Arial"/>
          <w:sz w:val="20"/>
          <w:szCs w:val="20"/>
        </w:rPr>
        <w:br w:type="page"/>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10201"/>
      </w:tblGrid>
      <w:tr w:rsidR="00F873DE" w:rsidRPr="00BE2235" w:rsidTr="000610FD">
        <w:trPr>
          <w:trHeight w:val="549"/>
          <w:tblHeader/>
          <w:jc w:val="center"/>
        </w:trPr>
        <w:tc>
          <w:tcPr>
            <w:tcW w:w="10201" w:type="dxa"/>
            <w:tcBorders>
              <w:bottom w:val="single" w:sz="4" w:space="0" w:color="auto"/>
            </w:tcBorders>
            <w:shd w:val="clear" w:color="auto" w:fill="99CCFF"/>
          </w:tcPr>
          <w:p w:rsidR="00E01D64" w:rsidRPr="000610FD" w:rsidRDefault="00F873DE" w:rsidP="000610FD">
            <w:pPr>
              <w:spacing w:before="60" w:after="60"/>
              <w:rPr>
                <w:rFonts w:cs="Arial"/>
                <w:b/>
                <w:sz w:val="22"/>
                <w:szCs w:val="22"/>
              </w:rPr>
            </w:pPr>
            <w:r w:rsidRPr="000610FD">
              <w:rPr>
                <w:rFonts w:cs="Arial"/>
                <w:b/>
                <w:sz w:val="22"/>
                <w:szCs w:val="22"/>
              </w:rPr>
              <w:br w:type="page"/>
            </w:r>
            <w:r w:rsidR="00D25C66" w:rsidRPr="000610FD">
              <w:rPr>
                <w:rFonts w:cs="Arial"/>
                <w:b/>
                <w:sz w:val="22"/>
                <w:szCs w:val="22"/>
              </w:rPr>
              <w:t>1. S</w:t>
            </w:r>
            <w:r w:rsidR="00E01D64" w:rsidRPr="000610FD">
              <w:rPr>
                <w:rFonts w:cs="Arial"/>
                <w:b/>
                <w:sz w:val="22"/>
                <w:szCs w:val="22"/>
              </w:rPr>
              <w:t>pecification of Requirements</w:t>
            </w:r>
          </w:p>
          <w:p w:rsidR="00F873DE" w:rsidRPr="000610FD" w:rsidRDefault="00E01D64" w:rsidP="000610FD">
            <w:pPr>
              <w:spacing w:before="60" w:after="60"/>
              <w:rPr>
                <w:rFonts w:cs="Arial"/>
                <w:b/>
                <w:sz w:val="22"/>
                <w:szCs w:val="22"/>
              </w:rPr>
            </w:pPr>
            <w:r w:rsidRPr="000610FD">
              <w:rPr>
                <w:rFonts w:cs="Arial"/>
                <w:b/>
                <w:sz w:val="22"/>
                <w:szCs w:val="22"/>
              </w:rPr>
              <w:t>1.</w:t>
            </w:r>
            <w:r w:rsidR="00FB57DC" w:rsidRPr="000610FD">
              <w:rPr>
                <w:rFonts w:cs="Arial"/>
                <w:b/>
                <w:sz w:val="22"/>
                <w:szCs w:val="22"/>
              </w:rPr>
              <w:t>f</w:t>
            </w:r>
            <w:r w:rsidRPr="000610FD">
              <w:rPr>
                <w:rFonts w:cs="Arial"/>
                <w:b/>
                <w:sz w:val="22"/>
                <w:szCs w:val="22"/>
              </w:rPr>
              <w:t xml:space="preserve">. </w:t>
            </w:r>
            <w:r w:rsidR="00F873DE" w:rsidRPr="000610FD">
              <w:rPr>
                <w:rFonts w:cs="Arial"/>
                <w:b/>
                <w:sz w:val="22"/>
                <w:szCs w:val="22"/>
              </w:rPr>
              <w:t>Instructions to Tenderers</w:t>
            </w:r>
          </w:p>
        </w:tc>
      </w:tr>
      <w:tr w:rsidR="00E01D64" w:rsidRPr="00BE2235" w:rsidTr="000610FD">
        <w:trPr>
          <w:trHeight w:val="1531"/>
          <w:jc w:val="center"/>
        </w:trPr>
        <w:tc>
          <w:tcPr>
            <w:tcW w:w="10201" w:type="dxa"/>
            <w:shd w:val="clear" w:color="auto" w:fill="auto"/>
          </w:tcPr>
          <w:p w:rsidR="00B10D0A" w:rsidRPr="000610FD" w:rsidRDefault="00E01D64" w:rsidP="007E3AEC">
            <w:pPr>
              <w:pStyle w:val="ListParagraph"/>
              <w:numPr>
                <w:ilvl w:val="1"/>
                <w:numId w:val="52"/>
              </w:numPr>
              <w:spacing w:beforeLines="60" w:before="144"/>
              <w:ind w:left="794" w:hanging="775"/>
              <w:rPr>
                <w:rFonts w:cs="Arial"/>
                <w:sz w:val="22"/>
                <w:szCs w:val="22"/>
              </w:rPr>
            </w:pPr>
            <w:r w:rsidRPr="000610FD">
              <w:rPr>
                <w:rFonts w:cs="Arial"/>
                <w:sz w:val="22"/>
                <w:szCs w:val="22"/>
              </w:rPr>
              <w:t>Tenderers should read these instructions carefully before completing their Tenders.</w:t>
            </w:r>
          </w:p>
          <w:p w:rsidR="00B10D0A" w:rsidRPr="000610FD" w:rsidRDefault="00B10D0A" w:rsidP="00E34344">
            <w:pPr>
              <w:pStyle w:val="ListParagraph"/>
              <w:spacing w:beforeLines="60" w:before="144"/>
              <w:ind w:left="794"/>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These instructions are designed to ensure that all Tenderers are given equal and fair consideration. It is important therefore that you provide all the information asked for in the format and order specified.</w:t>
            </w:r>
          </w:p>
          <w:p w:rsidR="00B10D0A" w:rsidRPr="000610FD" w:rsidRDefault="00B10D0A" w:rsidP="00B10D0A">
            <w:pPr>
              <w:pStyle w:val="ListParagraph"/>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The Tenderer shall not make contact with any other employee, agent or consultant of </w:t>
            </w:r>
            <w:r w:rsidR="00233F54" w:rsidRPr="000610FD">
              <w:rPr>
                <w:rFonts w:cs="Arial"/>
                <w:sz w:val="22"/>
                <w:szCs w:val="22"/>
              </w:rPr>
              <w:t>STA</w:t>
            </w:r>
            <w:r w:rsidRPr="000610FD">
              <w:rPr>
                <w:rFonts w:cs="Arial"/>
                <w:sz w:val="22"/>
                <w:szCs w:val="22"/>
              </w:rPr>
              <w:t xml:space="preserve"> who is in any way connected with this ITQ exercise during the period of this ITQ exercise, unless instructed otherwise by the </w:t>
            </w:r>
            <w:r w:rsidR="00905147" w:rsidRPr="000610FD">
              <w:rPr>
                <w:rFonts w:cs="Arial"/>
                <w:sz w:val="22"/>
                <w:szCs w:val="22"/>
              </w:rPr>
              <w:t>STA’s SST-TPT Project Manager</w:t>
            </w:r>
            <w:r w:rsidR="00E07489" w:rsidRPr="000610FD">
              <w:rPr>
                <w:rFonts w:cs="Arial"/>
                <w:sz w:val="22"/>
                <w:szCs w:val="22"/>
              </w:rPr>
              <w:t>,</w:t>
            </w:r>
            <w:r w:rsidR="00061632" w:rsidRPr="000610FD">
              <w:rPr>
                <w:rFonts w:cs="Arial"/>
                <w:sz w:val="22"/>
                <w:szCs w:val="22"/>
              </w:rPr>
              <w:t xml:space="preserve"> Debbie</w:t>
            </w:r>
            <w:r w:rsidR="00463DFB" w:rsidRPr="000610FD">
              <w:rPr>
                <w:rFonts w:cs="Arial"/>
                <w:sz w:val="22"/>
                <w:szCs w:val="22"/>
              </w:rPr>
              <w:t xml:space="preserve"> Hughes</w:t>
            </w:r>
            <w:r w:rsidRPr="000610FD">
              <w:rPr>
                <w:rFonts w:cs="Arial"/>
                <w:sz w:val="22"/>
                <w:szCs w:val="22"/>
              </w:rPr>
              <w:t>.</w:t>
            </w:r>
          </w:p>
          <w:p w:rsidR="00B10D0A" w:rsidRPr="000610FD" w:rsidRDefault="00B10D0A" w:rsidP="00B10D0A">
            <w:pPr>
              <w:pStyle w:val="ListParagraph"/>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All material issued in connection with this ITQ shall remain the property of </w:t>
            </w:r>
            <w:r w:rsidR="00233F54" w:rsidRPr="000610FD">
              <w:rPr>
                <w:rFonts w:cs="Arial"/>
                <w:sz w:val="22"/>
                <w:szCs w:val="22"/>
              </w:rPr>
              <w:t>STA</w:t>
            </w:r>
            <w:r w:rsidRPr="000610FD">
              <w:rPr>
                <w:rFonts w:cs="Arial"/>
                <w:sz w:val="22"/>
                <w:szCs w:val="22"/>
              </w:rPr>
              <w:t xml:space="preserve"> and shall be used only for the purpose of this ITQ exercise. Any confidential </w:t>
            </w:r>
            <w:r w:rsidR="00233F54" w:rsidRPr="000610FD">
              <w:rPr>
                <w:rFonts w:cs="Arial"/>
                <w:sz w:val="22"/>
                <w:szCs w:val="22"/>
              </w:rPr>
              <w:t>STA</w:t>
            </w:r>
            <w:r w:rsidRPr="000610FD">
              <w:rPr>
                <w:rFonts w:cs="Arial"/>
                <w:sz w:val="22"/>
                <w:szCs w:val="22"/>
              </w:rPr>
              <w:t xml:space="preserve"> Information shall either be returned to </w:t>
            </w:r>
            <w:r w:rsidR="00233F54" w:rsidRPr="000610FD">
              <w:rPr>
                <w:rFonts w:cs="Arial"/>
                <w:sz w:val="22"/>
                <w:szCs w:val="22"/>
              </w:rPr>
              <w:t>STA</w:t>
            </w:r>
            <w:r w:rsidRPr="000610FD">
              <w:rPr>
                <w:rFonts w:cs="Arial"/>
                <w:sz w:val="22"/>
                <w:szCs w:val="22"/>
              </w:rPr>
              <w:t xml:space="preserve"> or securely destroyed by the Tenderer, with the permission of the </w:t>
            </w:r>
            <w:r w:rsidR="00233F54" w:rsidRPr="000610FD">
              <w:rPr>
                <w:rFonts w:cs="Arial"/>
                <w:sz w:val="22"/>
                <w:szCs w:val="22"/>
              </w:rPr>
              <w:t>STA</w:t>
            </w:r>
            <w:r w:rsidRPr="000610FD">
              <w:rPr>
                <w:rFonts w:cs="Arial"/>
                <w:sz w:val="22"/>
                <w:szCs w:val="22"/>
              </w:rPr>
              <w:t>, at the conclusion of the exercise.</w:t>
            </w:r>
          </w:p>
          <w:p w:rsidR="00B10D0A" w:rsidRPr="000610FD" w:rsidRDefault="00B10D0A" w:rsidP="00B10D0A">
            <w:pPr>
              <w:pStyle w:val="ListParagraph"/>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The Tenderer shall ensure that each and every proposed sub-Contractor, consortium member and adviser abides by the terms of these instructions</w:t>
            </w:r>
            <w:r w:rsidR="00F728D8" w:rsidRPr="000610FD">
              <w:rPr>
                <w:rFonts w:cs="Arial"/>
                <w:sz w:val="22"/>
                <w:szCs w:val="22"/>
              </w:rPr>
              <w:t xml:space="preserve"> and by the requirements of the </w:t>
            </w:r>
            <w:r w:rsidR="007838EE" w:rsidRPr="000610FD">
              <w:rPr>
                <w:rFonts w:cs="Arial"/>
                <w:sz w:val="22"/>
                <w:szCs w:val="22"/>
              </w:rPr>
              <w:t>Trialling</w:t>
            </w:r>
            <w:r w:rsidR="00F728D8" w:rsidRPr="000610FD">
              <w:rPr>
                <w:rFonts w:cs="Arial"/>
                <w:sz w:val="22"/>
                <w:szCs w:val="22"/>
              </w:rPr>
              <w:t xml:space="preserve"> and Sampling Framework Agreement</w:t>
            </w:r>
            <w:r w:rsidR="00CF1E8C" w:rsidRPr="000610FD">
              <w:rPr>
                <w:rFonts w:cs="Arial"/>
                <w:sz w:val="22"/>
                <w:szCs w:val="22"/>
              </w:rPr>
              <w:t xml:space="preserve"> (STA</w:t>
            </w:r>
            <w:r w:rsidR="00E07489" w:rsidRPr="000610FD">
              <w:rPr>
                <w:rFonts w:cs="Arial"/>
                <w:sz w:val="22"/>
                <w:szCs w:val="22"/>
              </w:rPr>
              <w:t>-0166</w:t>
            </w:r>
            <w:r w:rsidR="00CF1E8C" w:rsidRPr="000610FD">
              <w:rPr>
                <w:rFonts w:cs="Arial"/>
                <w:sz w:val="22"/>
                <w:szCs w:val="22"/>
              </w:rPr>
              <w:t>)</w:t>
            </w:r>
            <w:r w:rsidR="00F728D8" w:rsidRPr="000610FD">
              <w:rPr>
                <w:rFonts w:cs="Arial"/>
                <w:sz w:val="22"/>
                <w:szCs w:val="22"/>
              </w:rPr>
              <w:t xml:space="preserve"> and this ITQ</w:t>
            </w:r>
            <w:r w:rsidRPr="000610FD">
              <w:rPr>
                <w:rFonts w:cs="Arial"/>
                <w:sz w:val="22"/>
                <w:szCs w:val="22"/>
              </w:rPr>
              <w:t>.</w:t>
            </w:r>
          </w:p>
          <w:p w:rsidR="00B10D0A" w:rsidRPr="000610FD" w:rsidRDefault="00B10D0A" w:rsidP="00B10D0A">
            <w:pPr>
              <w:pStyle w:val="ListParagraph"/>
              <w:rPr>
                <w:rFonts w:cs="Arial"/>
                <w:sz w:val="22"/>
                <w:szCs w:val="22"/>
              </w:rPr>
            </w:pPr>
          </w:p>
          <w:p w:rsidR="00E01D64" w:rsidRPr="000610FD" w:rsidRDefault="00233F54" w:rsidP="007E3AEC">
            <w:pPr>
              <w:pStyle w:val="ListParagraph"/>
              <w:numPr>
                <w:ilvl w:val="1"/>
                <w:numId w:val="52"/>
              </w:numPr>
              <w:ind w:hanging="775"/>
              <w:rPr>
                <w:rFonts w:cs="Arial"/>
                <w:sz w:val="22"/>
                <w:szCs w:val="22"/>
              </w:rPr>
            </w:pPr>
            <w:r w:rsidRPr="000610FD">
              <w:rPr>
                <w:rFonts w:cs="Arial"/>
                <w:sz w:val="22"/>
                <w:szCs w:val="22"/>
              </w:rPr>
              <w:t>STA</w:t>
            </w:r>
            <w:r w:rsidR="00E01D64" w:rsidRPr="000610FD">
              <w:rPr>
                <w:rFonts w:cs="Arial"/>
                <w:sz w:val="22"/>
                <w:szCs w:val="22"/>
              </w:rPr>
              <w:t xml:space="preserve"> shall not be committed to any course of action as a result of:</w:t>
            </w:r>
          </w:p>
          <w:p w:rsidR="00E01D64" w:rsidRPr="000610FD" w:rsidRDefault="00041B0B" w:rsidP="000308D8">
            <w:pPr>
              <w:pStyle w:val="ListParagraph"/>
              <w:numPr>
                <w:ilvl w:val="0"/>
                <w:numId w:val="17"/>
              </w:numPr>
              <w:tabs>
                <w:tab w:val="clear" w:pos="1080"/>
              </w:tabs>
              <w:ind w:left="1151" w:hanging="300"/>
              <w:rPr>
                <w:rFonts w:cs="Arial"/>
                <w:sz w:val="22"/>
                <w:szCs w:val="22"/>
              </w:rPr>
            </w:pPr>
            <w:bookmarkStart w:id="0" w:name="_DV_M233"/>
            <w:bookmarkEnd w:id="0"/>
            <w:r>
              <w:rPr>
                <w:rFonts w:cs="Arial"/>
                <w:sz w:val="22"/>
                <w:szCs w:val="22"/>
              </w:rPr>
              <w:t>i</w:t>
            </w:r>
            <w:r w:rsidR="00E01D64" w:rsidRPr="000610FD">
              <w:rPr>
                <w:rFonts w:cs="Arial"/>
                <w:sz w:val="22"/>
                <w:szCs w:val="22"/>
              </w:rPr>
              <w:t xml:space="preserve">ssuing this ITQ or any invitation to participate in this ITQ </w:t>
            </w:r>
            <w:r>
              <w:rPr>
                <w:rFonts w:cs="Arial"/>
                <w:sz w:val="22"/>
                <w:szCs w:val="22"/>
              </w:rPr>
              <w:t>exercise</w:t>
            </w:r>
          </w:p>
          <w:p w:rsidR="00E01D64" w:rsidRPr="000610FD" w:rsidRDefault="00041B0B" w:rsidP="000308D8">
            <w:pPr>
              <w:pStyle w:val="ListParagraph"/>
              <w:numPr>
                <w:ilvl w:val="0"/>
                <w:numId w:val="17"/>
              </w:numPr>
              <w:tabs>
                <w:tab w:val="clear" w:pos="1080"/>
              </w:tabs>
              <w:ind w:left="1151" w:hanging="300"/>
              <w:rPr>
                <w:rFonts w:cs="Arial"/>
                <w:sz w:val="22"/>
                <w:szCs w:val="22"/>
              </w:rPr>
            </w:pPr>
            <w:bookmarkStart w:id="1" w:name="_DV_M234"/>
            <w:bookmarkStart w:id="2" w:name="_DV_M235"/>
            <w:bookmarkStart w:id="3" w:name="_DV_M236"/>
            <w:bookmarkStart w:id="4" w:name="_DV_M237"/>
            <w:bookmarkEnd w:id="1"/>
            <w:bookmarkEnd w:id="2"/>
            <w:bookmarkEnd w:id="3"/>
            <w:bookmarkEnd w:id="4"/>
            <w:r>
              <w:rPr>
                <w:rFonts w:cs="Arial"/>
                <w:sz w:val="22"/>
                <w:szCs w:val="22"/>
              </w:rPr>
              <w:t>c</w:t>
            </w:r>
            <w:r w:rsidR="00E01D64" w:rsidRPr="000610FD">
              <w:rPr>
                <w:rFonts w:cs="Arial"/>
                <w:sz w:val="22"/>
                <w:szCs w:val="22"/>
              </w:rPr>
              <w:t>ommunicating with a Tenderer or a Tenderer’s representatives or agents in r</w:t>
            </w:r>
            <w:r>
              <w:rPr>
                <w:rFonts w:cs="Arial"/>
                <w:sz w:val="22"/>
                <w:szCs w:val="22"/>
              </w:rPr>
              <w:t>espect of this ITQ exercise</w:t>
            </w:r>
          </w:p>
          <w:p w:rsidR="00B10D0A" w:rsidRPr="000610FD" w:rsidRDefault="00041B0B" w:rsidP="000308D8">
            <w:pPr>
              <w:pStyle w:val="ListParagraph"/>
              <w:numPr>
                <w:ilvl w:val="0"/>
                <w:numId w:val="17"/>
              </w:numPr>
              <w:tabs>
                <w:tab w:val="clear" w:pos="1080"/>
              </w:tabs>
              <w:ind w:left="1151" w:hanging="300"/>
              <w:rPr>
                <w:rFonts w:cs="Arial"/>
                <w:sz w:val="22"/>
                <w:szCs w:val="22"/>
              </w:rPr>
            </w:pPr>
            <w:bookmarkStart w:id="5" w:name="_DV_M238"/>
            <w:bookmarkStart w:id="6" w:name="_DV_M239"/>
            <w:bookmarkEnd w:id="5"/>
            <w:bookmarkEnd w:id="6"/>
            <w:r>
              <w:rPr>
                <w:rFonts w:cs="Arial"/>
                <w:sz w:val="22"/>
                <w:szCs w:val="22"/>
              </w:rPr>
              <w:t>a</w:t>
            </w:r>
            <w:r w:rsidR="00E01D64" w:rsidRPr="000610FD">
              <w:rPr>
                <w:rFonts w:cs="Arial"/>
                <w:sz w:val="22"/>
                <w:szCs w:val="22"/>
              </w:rPr>
              <w:t xml:space="preserve">ny other communication between </w:t>
            </w:r>
            <w:r w:rsidR="00233F54" w:rsidRPr="000610FD">
              <w:rPr>
                <w:rFonts w:cs="Arial"/>
                <w:sz w:val="22"/>
                <w:szCs w:val="22"/>
              </w:rPr>
              <w:t>STA</w:t>
            </w:r>
            <w:r w:rsidR="00E01D64" w:rsidRPr="000610FD">
              <w:rPr>
                <w:rFonts w:cs="Arial"/>
                <w:sz w:val="22"/>
                <w:szCs w:val="22"/>
              </w:rPr>
              <w:t xml:space="preserve"> (whether directly or by its agents or representatives) and any other party</w:t>
            </w:r>
            <w:bookmarkStart w:id="7" w:name="_DV_M242"/>
            <w:bookmarkStart w:id="8" w:name="_DV_M243"/>
            <w:bookmarkStart w:id="9" w:name="_DV_M245"/>
            <w:bookmarkStart w:id="10" w:name="_DV_M247"/>
            <w:bookmarkEnd w:id="7"/>
            <w:bookmarkEnd w:id="8"/>
            <w:bookmarkEnd w:id="9"/>
            <w:bookmarkEnd w:id="10"/>
          </w:p>
          <w:p w:rsidR="00B10D0A" w:rsidRPr="000610FD" w:rsidRDefault="00B10D0A" w:rsidP="00B10D0A">
            <w:pPr>
              <w:rPr>
                <w:rFonts w:cs="Arial"/>
                <w:sz w:val="22"/>
                <w:szCs w:val="22"/>
              </w:rPr>
            </w:pPr>
          </w:p>
          <w:p w:rsidR="00B10D0A"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Tenderers shall accept and acknowledge that, by issuing this ITQ, </w:t>
            </w:r>
            <w:r w:rsidR="00233F54" w:rsidRPr="000610FD">
              <w:rPr>
                <w:rFonts w:cs="Arial"/>
                <w:sz w:val="22"/>
                <w:szCs w:val="22"/>
              </w:rPr>
              <w:t>STA</w:t>
            </w:r>
            <w:r w:rsidRPr="000610FD">
              <w:rPr>
                <w:rFonts w:cs="Arial"/>
                <w:sz w:val="22"/>
                <w:szCs w:val="22"/>
              </w:rPr>
              <w:t xml:space="preserve"> shall not be bound to accept any </w:t>
            </w:r>
            <w:r w:rsidR="008B0C8D" w:rsidRPr="000610FD">
              <w:rPr>
                <w:rFonts w:cs="Arial"/>
                <w:sz w:val="22"/>
                <w:szCs w:val="22"/>
              </w:rPr>
              <w:t>tender</w:t>
            </w:r>
            <w:r w:rsidRPr="000610FD">
              <w:rPr>
                <w:rFonts w:cs="Arial"/>
                <w:sz w:val="22"/>
                <w:szCs w:val="22"/>
              </w:rPr>
              <w:t xml:space="preserve"> and reserves the right not to conclude a contract for the services for which Tenders are invited.</w:t>
            </w:r>
          </w:p>
          <w:p w:rsidR="00B10D0A" w:rsidRPr="000610FD" w:rsidRDefault="00B10D0A" w:rsidP="00B10D0A">
            <w:pPr>
              <w:pStyle w:val="ListParagraph"/>
              <w:ind w:left="792"/>
              <w:rPr>
                <w:rFonts w:cs="Arial"/>
                <w:sz w:val="22"/>
                <w:szCs w:val="22"/>
              </w:rPr>
            </w:pPr>
          </w:p>
          <w:p w:rsidR="00E01D64" w:rsidRPr="000610FD" w:rsidRDefault="00233F54" w:rsidP="007E3AEC">
            <w:pPr>
              <w:pStyle w:val="ListParagraph"/>
              <w:numPr>
                <w:ilvl w:val="1"/>
                <w:numId w:val="52"/>
              </w:numPr>
              <w:ind w:hanging="775"/>
              <w:rPr>
                <w:rFonts w:cs="Arial"/>
                <w:sz w:val="22"/>
                <w:szCs w:val="22"/>
              </w:rPr>
            </w:pPr>
            <w:r w:rsidRPr="000610FD">
              <w:rPr>
                <w:rFonts w:cs="Arial"/>
                <w:sz w:val="22"/>
                <w:szCs w:val="22"/>
              </w:rPr>
              <w:t>STA</w:t>
            </w:r>
            <w:r w:rsidR="00E01D64" w:rsidRPr="000610FD">
              <w:rPr>
                <w:rFonts w:cs="Arial"/>
                <w:sz w:val="22"/>
                <w:szCs w:val="22"/>
              </w:rPr>
              <w:t xml:space="preserve"> reserves the right to amend, add to, or withdraw all or any part of this ITQ at any time during the ITQ exercise.</w:t>
            </w:r>
          </w:p>
          <w:p w:rsidR="00E01D64" w:rsidRPr="000610FD" w:rsidRDefault="00E01D64" w:rsidP="00E01D64">
            <w:pPr>
              <w:keepNext/>
              <w:jc w:val="both"/>
              <w:outlineLvl w:val="1"/>
              <w:rPr>
                <w:rFonts w:cs="Arial"/>
                <w:b/>
                <w:bCs/>
                <w:sz w:val="22"/>
                <w:szCs w:val="22"/>
              </w:rPr>
            </w:pPr>
            <w:bookmarkStart w:id="11" w:name="_Toc367287011"/>
            <w:bookmarkStart w:id="12" w:name="_Toc367287738"/>
          </w:p>
          <w:p w:rsidR="00E01D64" w:rsidRPr="000610FD" w:rsidRDefault="00E01D64" w:rsidP="000610FD">
            <w:pPr>
              <w:keepNext/>
              <w:spacing w:after="120"/>
              <w:jc w:val="both"/>
              <w:outlineLvl w:val="1"/>
              <w:rPr>
                <w:rFonts w:cs="Arial"/>
                <w:b/>
                <w:bCs/>
                <w:sz w:val="22"/>
                <w:szCs w:val="22"/>
              </w:rPr>
            </w:pPr>
            <w:r w:rsidRPr="000610FD">
              <w:rPr>
                <w:rFonts w:cs="Arial"/>
                <w:b/>
                <w:bCs/>
                <w:sz w:val="22"/>
                <w:szCs w:val="22"/>
              </w:rPr>
              <w:t>Tender Validity</w:t>
            </w:r>
            <w:bookmarkEnd w:id="11"/>
            <w:bookmarkEnd w:id="12"/>
          </w:p>
          <w:p w:rsidR="00E01D64" w:rsidRPr="000610FD" w:rsidRDefault="00E01D64" w:rsidP="007E3AEC">
            <w:pPr>
              <w:pStyle w:val="ListParagraph"/>
              <w:numPr>
                <w:ilvl w:val="1"/>
                <w:numId w:val="52"/>
              </w:numPr>
              <w:ind w:hanging="775"/>
              <w:rPr>
                <w:rFonts w:cs="Arial"/>
                <w:sz w:val="22"/>
                <w:szCs w:val="22"/>
              </w:rPr>
            </w:pPr>
            <w:r w:rsidRPr="000610FD">
              <w:rPr>
                <w:rFonts w:cs="Arial"/>
                <w:sz w:val="22"/>
                <w:szCs w:val="22"/>
              </w:rPr>
              <w:t xml:space="preserve">Your Tender should remain valid for a period of </w:t>
            </w:r>
            <w:r w:rsidR="00F563E6" w:rsidRPr="000610FD">
              <w:rPr>
                <w:rFonts w:cs="Arial"/>
                <w:sz w:val="22"/>
                <w:szCs w:val="22"/>
              </w:rPr>
              <w:t>40</w:t>
            </w:r>
            <w:r w:rsidRPr="000610FD">
              <w:rPr>
                <w:rFonts w:cs="Arial"/>
                <w:sz w:val="22"/>
                <w:szCs w:val="22"/>
              </w:rPr>
              <w:t xml:space="preserve"> </w:t>
            </w:r>
            <w:r w:rsidR="00F563E6" w:rsidRPr="000610FD">
              <w:rPr>
                <w:rFonts w:cs="Arial"/>
                <w:sz w:val="22"/>
                <w:szCs w:val="22"/>
              </w:rPr>
              <w:t xml:space="preserve">working </w:t>
            </w:r>
            <w:r w:rsidRPr="000610FD">
              <w:rPr>
                <w:rFonts w:cs="Arial"/>
                <w:sz w:val="22"/>
                <w:szCs w:val="22"/>
              </w:rPr>
              <w:t>days from the submission date.</w:t>
            </w:r>
          </w:p>
          <w:p w:rsidR="00E01D64" w:rsidRPr="000610FD" w:rsidRDefault="00E01D64" w:rsidP="00E01D64">
            <w:pPr>
              <w:keepNext/>
              <w:jc w:val="both"/>
              <w:outlineLvl w:val="1"/>
              <w:rPr>
                <w:rFonts w:cs="Arial"/>
                <w:b/>
                <w:bCs/>
                <w:sz w:val="22"/>
                <w:szCs w:val="22"/>
              </w:rPr>
            </w:pPr>
            <w:bookmarkStart w:id="13" w:name="_Toc320793504"/>
          </w:p>
          <w:p w:rsidR="00E01D64" w:rsidRPr="000610FD" w:rsidRDefault="00E01D64" w:rsidP="000610FD">
            <w:pPr>
              <w:keepNext/>
              <w:spacing w:after="120"/>
              <w:jc w:val="both"/>
              <w:outlineLvl w:val="1"/>
              <w:rPr>
                <w:rFonts w:cs="Arial"/>
                <w:b/>
                <w:bCs/>
                <w:sz w:val="22"/>
                <w:szCs w:val="22"/>
              </w:rPr>
            </w:pPr>
            <w:bookmarkStart w:id="14" w:name="_Toc367287012"/>
            <w:bookmarkStart w:id="15" w:name="_Toc367287739"/>
            <w:r w:rsidRPr="000610FD">
              <w:rPr>
                <w:rFonts w:cs="Arial"/>
                <w:b/>
                <w:bCs/>
                <w:sz w:val="22"/>
                <w:szCs w:val="22"/>
              </w:rPr>
              <w:t>Proposed Contract</w:t>
            </w:r>
            <w:bookmarkEnd w:id="13"/>
            <w:bookmarkEnd w:id="14"/>
            <w:bookmarkEnd w:id="15"/>
          </w:p>
          <w:p w:rsidR="00E01D64" w:rsidRPr="000610FD" w:rsidRDefault="00E01D64" w:rsidP="007E3AEC">
            <w:pPr>
              <w:pStyle w:val="ListParagraph"/>
              <w:numPr>
                <w:ilvl w:val="1"/>
                <w:numId w:val="52"/>
              </w:numPr>
              <w:spacing w:after="240"/>
              <w:ind w:left="851" w:hanging="851"/>
              <w:rPr>
                <w:rFonts w:cs="Arial"/>
                <w:sz w:val="22"/>
                <w:szCs w:val="22"/>
              </w:rPr>
            </w:pPr>
            <w:r w:rsidRPr="000610FD">
              <w:rPr>
                <w:rFonts w:cs="Arial"/>
                <w:sz w:val="22"/>
                <w:szCs w:val="22"/>
              </w:rPr>
              <w:t xml:space="preserve">Contracts for the provision of a </w:t>
            </w:r>
            <w:r w:rsidR="00FD1D46">
              <w:rPr>
                <w:rFonts w:cs="Arial"/>
                <w:sz w:val="22"/>
                <w:szCs w:val="22"/>
              </w:rPr>
              <w:t xml:space="preserve">Sample Test and </w:t>
            </w:r>
            <w:r w:rsidRPr="000610FD">
              <w:rPr>
                <w:rFonts w:cs="Arial"/>
                <w:sz w:val="22"/>
                <w:szCs w:val="22"/>
              </w:rPr>
              <w:t xml:space="preserve">Technical Pre-Test will be let under the </w:t>
            </w:r>
            <w:r w:rsidR="00233F54" w:rsidRPr="000610FD">
              <w:rPr>
                <w:rFonts w:cs="Arial"/>
                <w:sz w:val="22"/>
                <w:szCs w:val="22"/>
              </w:rPr>
              <w:t>STA</w:t>
            </w:r>
            <w:r w:rsidRPr="000610FD">
              <w:rPr>
                <w:rFonts w:cs="Arial"/>
                <w:sz w:val="22"/>
                <w:szCs w:val="22"/>
              </w:rPr>
              <w:t xml:space="preserve">’s </w:t>
            </w:r>
            <w:r w:rsidR="007838EE" w:rsidRPr="000610FD">
              <w:rPr>
                <w:rFonts w:cs="Arial"/>
                <w:sz w:val="22"/>
                <w:szCs w:val="22"/>
              </w:rPr>
              <w:t>Trialling</w:t>
            </w:r>
            <w:r w:rsidRPr="000610FD">
              <w:rPr>
                <w:rFonts w:cs="Arial"/>
                <w:sz w:val="22"/>
                <w:szCs w:val="22"/>
              </w:rPr>
              <w:t xml:space="preserve"> </w:t>
            </w:r>
            <w:r w:rsidR="00F728D8" w:rsidRPr="000610FD">
              <w:rPr>
                <w:rFonts w:cs="Arial"/>
                <w:sz w:val="22"/>
                <w:szCs w:val="22"/>
              </w:rPr>
              <w:t xml:space="preserve">and Sampling </w:t>
            </w:r>
            <w:r w:rsidRPr="000610FD">
              <w:rPr>
                <w:rFonts w:cs="Arial"/>
                <w:sz w:val="22"/>
                <w:szCs w:val="22"/>
              </w:rPr>
              <w:t>Framework Agreement (STA</w:t>
            </w:r>
            <w:r w:rsidR="00E07489" w:rsidRPr="000610FD">
              <w:rPr>
                <w:rFonts w:cs="Arial"/>
                <w:sz w:val="22"/>
                <w:szCs w:val="22"/>
              </w:rPr>
              <w:t>-0166</w:t>
            </w:r>
            <w:r w:rsidRPr="000610FD">
              <w:rPr>
                <w:rFonts w:cs="Arial"/>
                <w:sz w:val="22"/>
                <w:szCs w:val="22"/>
              </w:rPr>
              <w:t>).</w:t>
            </w:r>
          </w:p>
          <w:p w:rsidR="00E01D64" w:rsidRPr="000610FD" w:rsidRDefault="00E01D64" w:rsidP="00E01D64">
            <w:pPr>
              <w:keepNext/>
              <w:spacing w:before="120" w:after="120"/>
              <w:jc w:val="both"/>
              <w:outlineLvl w:val="1"/>
              <w:rPr>
                <w:rFonts w:cs="Arial"/>
                <w:b/>
                <w:bCs/>
                <w:sz w:val="22"/>
                <w:szCs w:val="22"/>
              </w:rPr>
            </w:pPr>
            <w:bookmarkStart w:id="16" w:name="_Toc367287013"/>
            <w:bookmarkStart w:id="17" w:name="_Toc367287740"/>
            <w:r w:rsidRPr="000610FD">
              <w:rPr>
                <w:rFonts w:cs="Arial"/>
                <w:b/>
                <w:bCs/>
                <w:sz w:val="22"/>
                <w:szCs w:val="22"/>
              </w:rPr>
              <w:t>Clarification Questions</w:t>
            </w:r>
            <w:bookmarkEnd w:id="16"/>
            <w:bookmarkEnd w:id="17"/>
          </w:p>
          <w:p w:rsidR="00E01D64" w:rsidRPr="000610FD" w:rsidRDefault="00E01D64" w:rsidP="007E3AEC">
            <w:pPr>
              <w:pStyle w:val="ListParagraph"/>
              <w:numPr>
                <w:ilvl w:val="1"/>
                <w:numId w:val="52"/>
              </w:numPr>
              <w:ind w:left="851" w:hanging="851"/>
              <w:rPr>
                <w:rFonts w:cs="Arial"/>
                <w:sz w:val="22"/>
                <w:szCs w:val="22"/>
              </w:rPr>
            </w:pPr>
            <w:bookmarkStart w:id="18" w:name="_Ref270655914"/>
            <w:bookmarkStart w:id="19" w:name="_Ref310584131"/>
            <w:bookmarkStart w:id="20" w:name="_Ref341254997"/>
            <w:r w:rsidRPr="000610FD">
              <w:rPr>
                <w:rFonts w:cs="Arial"/>
                <w:sz w:val="22"/>
                <w:szCs w:val="22"/>
              </w:rPr>
              <w:t>Clarification Questions should be submitted by email to:</w:t>
            </w:r>
            <w:r w:rsidR="003940BF" w:rsidRPr="000610FD">
              <w:rPr>
                <w:rFonts w:cs="Arial"/>
                <w:sz w:val="22"/>
                <w:szCs w:val="22"/>
              </w:rPr>
              <w:t xml:space="preserve"> </w:t>
            </w:r>
            <w:hyperlink r:id="rId21" w:history="1">
              <w:r w:rsidR="003940BF" w:rsidRPr="000610FD">
                <w:rPr>
                  <w:rStyle w:val="Hyperlink"/>
                  <w:rFonts w:cs="Arial"/>
                  <w:sz w:val="22"/>
                  <w:szCs w:val="22"/>
                </w:rPr>
                <w:t>ks2science.sampling@education.gov.uk</w:t>
              </w:r>
            </w:hyperlink>
            <w:r w:rsidR="00F728D8" w:rsidRPr="000610FD">
              <w:rPr>
                <w:rFonts w:cs="Arial"/>
                <w:sz w:val="22"/>
                <w:szCs w:val="22"/>
              </w:rPr>
              <w:t>.</w:t>
            </w:r>
            <w:r w:rsidRPr="000610FD">
              <w:rPr>
                <w:rFonts w:cs="Arial"/>
                <w:sz w:val="22"/>
                <w:szCs w:val="22"/>
              </w:rPr>
              <w:t xml:space="preserve"> No further requests for clarifications will be accepted after </w:t>
            </w:r>
            <w:bookmarkEnd w:id="18"/>
            <w:r w:rsidRPr="000610FD">
              <w:rPr>
                <w:rFonts w:cs="Arial"/>
                <w:sz w:val="22"/>
                <w:szCs w:val="22"/>
              </w:rPr>
              <w:t xml:space="preserve">the date shown in table </w:t>
            </w:r>
            <w:bookmarkEnd w:id="19"/>
            <w:r w:rsidR="00FD1D46">
              <w:rPr>
                <w:rFonts w:cs="Arial"/>
                <w:sz w:val="22"/>
                <w:szCs w:val="22"/>
              </w:rPr>
              <w:t>1.g</w:t>
            </w:r>
            <w:r w:rsidRPr="000610FD">
              <w:rPr>
                <w:rFonts w:cs="Arial"/>
                <w:sz w:val="22"/>
                <w:szCs w:val="22"/>
              </w:rPr>
              <w:t xml:space="preserve">. All communications should be clearly headed </w:t>
            </w:r>
            <w:r w:rsidR="00463DFB" w:rsidRPr="000610FD">
              <w:rPr>
                <w:rFonts w:cs="Arial"/>
                <w:sz w:val="22"/>
                <w:szCs w:val="22"/>
              </w:rPr>
              <w:t>‘</w:t>
            </w:r>
            <w:r w:rsidR="003E37BC" w:rsidRPr="000610FD">
              <w:rPr>
                <w:rFonts w:cs="Arial"/>
                <w:sz w:val="22"/>
                <w:szCs w:val="22"/>
              </w:rPr>
              <w:t>2020</w:t>
            </w:r>
            <w:r w:rsidR="00463DFB" w:rsidRPr="000610FD">
              <w:rPr>
                <w:rFonts w:cs="Arial"/>
                <w:sz w:val="22"/>
                <w:szCs w:val="22"/>
              </w:rPr>
              <w:t xml:space="preserve"> </w:t>
            </w:r>
            <w:r w:rsidR="00761C69" w:rsidRPr="000610FD">
              <w:rPr>
                <w:rFonts w:cs="Arial"/>
                <w:sz w:val="22"/>
                <w:szCs w:val="22"/>
              </w:rPr>
              <w:t>SST</w:t>
            </w:r>
            <w:r w:rsidR="00463DFB" w:rsidRPr="000610FD">
              <w:rPr>
                <w:rFonts w:cs="Arial"/>
                <w:sz w:val="22"/>
                <w:szCs w:val="22"/>
              </w:rPr>
              <w:t>-</w:t>
            </w:r>
            <w:r w:rsidR="00761C69" w:rsidRPr="000610FD">
              <w:rPr>
                <w:rFonts w:cs="Arial"/>
                <w:sz w:val="22"/>
                <w:szCs w:val="22"/>
              </w:rPr>
              <w:t xml:space="preserve">TPT </w:t>
            </w:r>
            <w:r w:rsidR="00421BD4">
              <w:rPr>
                <w:rFonts w:cs="Arial"/>
                <w:sz w:val="22"/>
                <w:szCs w:val="22"/>
              </w:rPr>
              <w:t xml:space="preserve">STA-0166 </w:t>
            </w:r>
            <w:r w:rsidR="00761C69" w:rsidRPr="000610FD">
              <w:rPr>
                <w:rFonts w:cs="Arial"/>
                <w:sz w:val="22"/>
                <w:szCs w:val="22"/>
              </w:rPr>
              <w:t>Call-off</w:t>
            </w:r>
            <w:r w:rsidR="001C5822">
              <w:rPr>
                <w:rFonts w:cs="Arial"/>
                <w:sz w:val="22"/>
                <w:szCs w:val="22"/>
              </w:rPr>
              <w:t xml:space="preserve"> 8</w:t>
            </w:r>
            <w:r w:rsidR="00463DFB" w:rsidRPr="000610FD">
              <w:rPr>
                <w:rFonts w:cs="Arial"/>
                <w:sz w:val="22"/>
                <w:szCs w:val="22"/>
              </w:rPr>
              <w:t>’</w:t>
            </w:r>
            <w:r w:rsidRPr="000610FD">
              <w:rPr>
                <w:rFonts w:cs="Arial"/>
                <w:sz w:val="22"/>
                <w:szCs w:val="22"/>
              </w:rPr>
              <w:t xml:space="preserve"> and should include the name, contact details and position of the person making the communication.</w:t>
            </w:r>
            <w:bookmarkEnd w:id="20"/>
          </w:p>
          <w:p w:rsidR="00E01D64" w:rsidRPr="000610FD" w:rsidRDefault="00E01D64" w:rsidP="00E01D64">
            <w:pPr>
              <w:tabs>
                <w:tab w:val="num" w:pos="927"/>
              </w:tabs>
              <w:rPr>
                <w:rFonts w:cs="Arial"/>
                <w:sz w:val="22"/>
                <w:szCs w:val="22"/>
              </w:rPr>
            </w:pPr>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will endeavour to answer all questions as quickly as possible, but cannot guarantee a minimum response time.</w:t>
            </w:r>
          </w:p>
          <w:p w:rsidR="00E01D64" w:rsidRPr="000610FD" w:rsidRDefault="00E01D64" w:rsidP="00E01D64">
            <w:pPr>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In order to ensure equality of treatment of Tenderers, </w:t>
            </w:r>
            <w:r w:rsidR="00233F54" w:rsidRPr="000610FD">
              <w:rPr>
                <w:rFonts w:cs="Arial"/>
                <w:sz w:val="22"/>
                <w:szCs w:val="22"/>
              </w:rPr>
              <w:t>STA</w:t>
            </w:r>
            <w:r w:rsidRPr="000610FD">
              <w:rPr>
                <w:rFonts w:cs="Arial"/>
                <w:sz w:val="22"/>
                <w:szCs w:val="22"/>
              </w:rPr>
              <w:t xml:space="preserve"> intends to publish the questions and clarifications raised by Tenderers, together with the </w:t>
            </w:r>
            <w:r w:rsidR="00233F54" w:rsidRPr="000610FD">
              <w:rPr>
                <w:rFonts w:cs="Arial"/>
                <w:sz w:val="22"/>
                <w:szCs w:val="22"/>
              </w:rPr>
              <w:t>STA</w:t>
            </w:r>
            <w:r w:rsidRPr="000610FD">
              <w:rPr>
                <w:rFonts w:cs="Arial"/>
                <w:sz w:val="22"/>
                <w:szCs w:val="22"/>
              </w:rPr>
              <w:t>’s responses (but not the source of the questions), to all participants on a regular basis via email.</w:t>
            </w:r>
          </w:p>
          <w:p w:rsidR="00E01D64" w:rsidRPr="000610FD" w:rsidRDefault="00E01D64" w:rsidP="00E01D64">
            <w:pPr>
              <w:tabs>
                <w:tab w:val="num" w:pos="927"/>
              </w:tabs>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should indicate if a query is of a commercially sensitive nature – where disclosure of such query and the answer would or would be likely to prejudice its commercial interests. However, if </w:t>
            </w:r>
            <w:r w:rsidR="00233F54" w:rsidRPr="000610FD">
              <w:rPr>
                <w:rFonts w:cs="Arial"/>
                <w:sz w:val="22"/>
                <w:szCs w:val="22"/>
              </w:rPr>
              <w:t>STA</w:t>
            </w:r>
            <w:r w:rsidRPr="000610FD">
              <w:rPr>
                <w:rFonts w:cs="Arial"/>
                <w:sz w:val="22"/>
                <w:szCs w:val="22"/>
              </w:rPr>
              <w:t xml:space="preserve"> at its sole discretion either does not consider the query to be of a commercially confidential nature, or considers the query to be one which all Tenderers would potentially benefit from seeing, then </w:t>
            </w:r>
            <w:r w:rsidR="00233F54" w:rsidRPr="000610FD">
              <w:rPr>
                <w:rFonts w:cs="Arial"/>
                <w:sz w:val="22"/>
                <w:szCs w:val="22"/>
              </w:rPr>
              <w:t>STA</w:t>
            </w:r>
            <w:r w:rsidRPr="000610FD">
              <w:rPr>
                <w:rFonts w:cs="Arial"/>
                <w:sz w:val="22"/>
                <w:szCs w:val="22"/>
              </w:rPr>
              <w:t xml:space="preserve"> will either:</w:t>
            </w:r>
          </w:p>
          <w:p w:rsidR="00E01D64" w:rsidRPr="000610FD" w:rsidRDefault="00041B0B" w:rsidP="00934648">
            <w:pPr>
              <w:pStyle w:val="ListParagraph"/>
              <w:numPr>
                <w:ilvl w:val="0"/>
                <w:numId w:val="21"/>
              </w:numPr>
              <w:rPr>
                <w:rFonts w:cs="Arial"/>
                <w:sz w:val="22"/>
                <w:szCs w:val="22"/>
              </w:rPr>
            </w:pPr>
            <w:r>
              <w:rPr>
                <w:rFonts w:cs="Arial"/>
                <w:sz w:val="22"/>
                <w:szCs w:val="22"/>
              </w:rPr>
              <w:t>i</w:t>
            </w:r>
            <w:r w:rsidR="00E01D64" w:rsidRPr="000610FD">
              <w:rPr>
                <w:rFonts w:cs="Arial"/>
                <w:sz w:val="22"/>
                <w:szCs w:val="22"/>
              </w:rPr>
              <w:t xml:space="preserve">nvite the Tenderer submitting the query to either declassify the query and allow the query, along with the </w:t>
            </w:r>
            <w:r w:rsidR="00233F54" w:rsidRPr="000610FD">
              <w:rPr>
                <w:rFonts w:cs="Arial"/>
                <w:sz w:val="22"/>
                <w:szCs w:val="22"/>
              </w:rPr>
              <w:t>STA</w:t>
            </w:r>
            <w:r w:rsidR="00E01D64" w:rsidRPr="000610FD">
              <w:rPr>
                <w:rFonts w:cs="Arial"/>
                <w:sz w:val="22"/>
                <w:szCs w:val="22"/>
              </w:rPr>
              <w:t>’s response, to be circulated to all Tenderers; or</w:t>
            </w:r>
          </w:p>
          <w:p w:rsidR="00E01D64" w:rsidRPr="000610FD" w:rsidRDefault="00041B0B" w:rsidP="00934648">
            <w:pPr>
              <w:pStyle w:val="ListParagraph"/>
              <w:numPr>
                <w:ilvl w:val="0"/>
                <w:numId w:val="21"/>
              </w:numPr>
              <w:rPr>
                <w:rFonts w:cs="Arial"/>
                <w:sz w:val="22"/>
                <w:szCs w:val="22"/>
              </w:rPr>
            </w:pPr>
            <w:r>
              <w:rPr>
                <w:rFonts w:cs="Arial"/>
                <w:sz w:val="22"/>
                <w:szCs w:val="22"/>
              </w:rPr>
              <w:t>r</w:t>
            </w:r>
            <w:r w:rsidR="00E01D64" w:rsidRPr="000610FD">
              <w:rPr>
                <w:rFonts w:cs="Arial"/>
                <w:sz w:val="22"/>
                <w:szCs w:val="22"/>
              </w:rPr>
              <w:t>equest the Tenderer, if it still considers the query to be of a commercially confidential nature, to withdraw the query</w:t>
            </w:r>
            <w:r>
              <w:rPr>
                <w:rFonts w:cs="Arial"/>
                <w:sz w:val="22"/>
                <w:szCs w:val="22"/>
              </w:rPr>
              <w:t>.</w:t>
            </w:r>
          </w:p>
          <w:p w:rsidR="00E01D64" w:rsidRPr="000610FD" w:rsidRDefault="00E01D64" w:rsidP="00E01D64">
            <w:pPr>
              <w:tabs>
                <w:tab w:val="num" w:pos="927"/>
              </w:tabs>
              <w:rPr>
                <w:rFonts w:cs="Arial"/>
                <w:sz w:val="22"/>
                <w:szCs w:val="22"/>
              </w:rPr>
            </w:pPr>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reserves the right not to respond to a Clarification Question or to circulate such a question where it considers that the answer to that question would be likely to prejudice its own commercial interests.</w:t>
            </w:r>
          </w:p>
          <w:p w:rsidR="00E01D64" w:rsidRPr="000610FD" w:rsidRDefault="00E01D64" w:rsidP="00E01D64">
            <w:pPr>
              <w:keepNext/>
              <w:jc w:val="both"/>
              <w:outlineLvl w:val="1"/>
              <w:rPr>
                <w:rFonts w:cs="Arial"/>
                <w:b/>
                <w:bCs/>
                <w:sz w:val="22"/>
                <w:szCs w:val="22"/>
              </w:rPr>
            </w:pPr>
            <w:bookmarkStart w:id="21" w:name="_Toc367287014"/>
            <w:bookmarkStart w:id="22" w:name="_Toc367287741"/>
          </w:p>
          <w:p w:rsidR="00E01D64" w:rsidRPr="000610FD" w:rsidRDefault="00E01D64" w:rsidP="000610FD">
            <w:pPr>
              <w:keepNext/>
              <w:spacing w:after="120"/>
              <w:jc w:val="both"/>
              <w:outlineLvl w:val="1"/>
              <w:rPr>
                <w:rFonts w:cs="Arial"/>
                <w:b/>
                <w:bCs/>
                <w:sz w:val="22"/>
                <w:szCs w:val="22"/>
              </w:rPr>
            </w:pPr>
            <w:r w:rsidRPr="000610FD">
              <w:rPr>
                <w:rFonts w:cs="Arial"/>
                <w:b/>
                <w:bCs/>
                <w:sz w:val="22"/>
                <w:szCs w:val="22"/>
              </w:rPr>
              <w:t>Preparation of Tender</w:t>
            </w:r>
            <w:bookmarkEnd w:id="21"/>
            <w:bookmarkEnd w:id="22"/>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are solely responsible for their costs and expenses incurred in connection with the preparation and submission of their Tender. Under no circumstances will </w:t>
            </w:r>
            <w:r w:rsidR="00233F54" w:rsidRPr="000610FD">
              <w:rPr>
                <w:rFonts w:cs="Arial"/>
                <w:sz w:val="22"/>
                <w:szCs w:val="22"/>
              </w:rPr>
              <w:t>STA</w:t>
            </w:r>
            <w:r w:rsidRPr="000610FD">
              <w:rPr>
                <w:rFonts w:cs="Arial"/>
                <w:sz w:val="22"/>
                <w:szCs w:val="22"/>
              </w:rPr>
              <w:t>, or any of its advisers, be liable for any costs or expenses borne by Tenderers, sub-contractor</w:t>
            </w:r>
            <w:r w:rsidR="00483321" w:rsidRPr="000610FD">
              <w:rPr>
                <w:rFonts w:cs="Arial"/>
                <w:sz w:val="22"/>
                <w:szCs w:val="22"/>
              </w:rPr>
              <w:t>s, S</w:t>
            </w:r>
            <w:r w:rsidRPr="000610FD">
              <w:rPr>
                <w:rFonts w:cs="Arial"/>
                <w:sz w:val="22"/>
                <w:szCs w:val="22"/>
              </w:rPr>
              <w:t>uppliers or advisers in this process.</w:t>
            </w:r>
          </w:p>
          <w:p w:rsidR="001459CC" w:rsidRPr="000610FD" w:rsidRDefault="001459CC" w:rsidP="001459CC">
            <w:pPr>
              <w:pStyle w:val="ListParagraph"/>
              <w:ind w:left="851"/>
              <w:rPr>
                <w:rFonts w:cs="Arial"/>
                <w:sz w:val="22"/>
                <w:szCs w:val="22"/>
              </w:rPr>
            </w:pPr>
          </w:p>
          <w:p w:rsidR="00197F38" w:rsidRPr="000610FD" w:rsidRDefault="00197F38" w:rsidP="007E3AEC">
            <w:pPr>
              <w:pStyle w:val="ListParagraph"/>
              <w:numPr>
                <w:ilvl w:val="1"/>
                <w:numId w:val="52"/>
              </w:numPr>
              <w:ind w:left="851" w:hanging="851"/>
              <w:rPr>
                <w:rFonts w:cs="Arial"/>
                <w:sz w:val="22"/>
                <w:szCs w:val="22"/>
              </w:rPr>
            </w:pPr>
            <w:r w:rsidRPr="000610FD">
              <w:rPr>
                <w:rFonts w:cs="Arial"/>
                <w:sz w:val="22"/>
                <w:szCs w:val="22"/>
              </w:rPr>
              <w:t xml:space="preserve">Tenders must contain details of fixed and variable costs for </w:t>
            </w:r>
            <w:r w:rsidR="00264B27" w:rsidRPr="000610FD">
              <w:rPr>
                <w:rFonts w:cs="Arial"/>
                <w:sz w:val="22"/>
                <w:szCs w:val="22"/>
              </w:rPr>
              <w:t>testing</w:t>
            </w:r>
            <w:r w:rsidRPr="000610FD">
              <w:rPr>
                <w:rFonts w:cs="Arial"/>
                <w:sz w:val="22"/>
                <w:szCs w:val="22"/>
              </w:rPr>
              <w:t xml:space="preserve">. Costs must be transparent and presented in a way which will allow </w:t>
            </w:r>
            <w:r w:rsidR="00233F54" w:rsidRPr="000610FD">
              <w:rPr>
                <w:rFonts w:cs="Arial"/>
                <w:sz w:val="22"/>
                <w:szCs w:val="22"/>
              </w:rPr>
              <w:t>STA</w:t>
            </w:r>
            <w:r w:rsidRPr="000610FD">
              <w:rPr>
                <w:rFonts w:cs="Arial"/>
                <w:sz w:val="22"/>
                <w:szCs w:val="22"/>
              </w:rPr>
              <w:t xml:space="preserve"> to pre-estimate costs of call-off orders.</w:t>
            </w:r>
          </w:p>
          <w:p w:rsidR="00E01D64" w:rsidRPr="000610FD" w:rsidRDefault="00E01D64" w:rsidP="001459CC">
            <w:pPr>
              <w:pStyle w:val="ListParagraph"/>
              <w:ind w:left="851"/>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are required to complete and provide all information required by </w:t>
            </w:r>
            <w:r w:rsidR="00233F54" w:rsidRPr="000610FD">
              <w:rPr>
                <w:rFonts w:cs="Arial"/>
                <w:sz w:val="22"/>
                <w:szCs w:val="22"/>
              </w:rPr>
              <w:t>STA</w:t>
            </w:r>
            <w:r w:rsidRPr="000610FD">
              <w:rPr>
                <w:rFonts w:cs="Arial"/>
                <w:sz w:val="22"/>
                <w:szCs w:val="22"/>
              </w:rPr>
              <w:t xml:space="preserve">. Failure to comply with the ITQ requirements may lead </w:t>
            </w:r>
            <w:r w:rsidR="00233F54" w:rsidRPr="000610FD">
              <w:rPr>
                <w:rFonts w:cs="Arial"/>
                <w:sz w:val="22"/>
                <w:szCs w:val="22"/>
              </w:rPr>
              <w:t>STA</w:t>
            </w:r>
            <w:r w:rsidRPr="000610FD">
              <w:rPr>
                <w:rFonts w:cs="Arial"/>
                <w:sz w:val="22"/>
                <w:szCs w:val="22"/>
              </w:rPr>
              <w:t xml:space="preserve"> to reject a Tender.</w:t>
            </w:r>
          </w:p>
          <w:p w:rsidR="00E01D64" w:rsidRPr="000610FD" w:rsidRDefault="00E01D64" w:rsidP="001459CC">
            <w:pPr>
              <w:pStyle w:val="ListParagraph"/>
              <w:ind w:left="851"/>
              <w:rPr>
                <w:rFonts w:cs="Arial"/>
                <w:sz w:val="22"/>
                <w:szCs w:val="22"/>
              </w:rPr>
            </w:pPr>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relies on Tenderers' own analysis and review of information provided. 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w:t>
            </w:r>
            <w:r w:rsidRPr="000610FD">
              <w:rPr>
                <w:rFonts w:cs="Arial"/>
                <w:sz w:val="22"/>
                <w:szCs w:val="22"/>
              </w:rPr>
              <w:t>STA</w:t>
            </w:r>
            <w:r w:rsidR="00E01D64" w:rsidRPr="000610FD">
              <w:rPr>
                <w:rFonts w:cs="Arial"/>
                <w:sz w:val="22"/>
                <w:szCs w:val="22"/>
              </w:rPr>
              <w:t xml:space="preserve"> during the procurement process.</w:t>
            </w:r>
          </w:p>
          <w:p w:rsidR="00E01D64" w:rsidRPr="000610FD" w:rsidRDefault="00E01D64" w:rsidP="00E01D64">
            <w:pPr>
              <w:keepNext/>
              <w:jc w:val="both"/>
              <w:outlineLvl w:val="1"/>
              <w:rPr>
                <w:rFonts w:cs="Arial"/>
                <w:b/>
                <w:bCs/>
                <w:sz w:val="22"/>
                <w:szCs w:val="22"/>
              </w:rPr>
            </w:pPr>
            <w:bookmarkStart w:id="23" w:name="_Toc320793508"/>
          </w:p>
          <w:p w:rsidR="00E01D64" w:rsidRPr="000610FD" w:rsidRDefault="00E01D64" w:rsidP="000610FD">
            <w:pPr>
              <w:keepNext/>
              <w:spacing w:after="120"/>
              <w:jc w:val="both"/>
              <w:outlineLvl w:val="1"/>
              <w:rPr>
                <w:rFonts w:cs="Arial"/>
                <w:b/>
                <w:bCs/>
                <w:sz w:val="22"/>
                <w:szCs w:val="22"/>
              </w:rPr>
            </w:pPr>
            <w:bookmarkStart w:id="24" w:name="_Toc367287015"/>
            <w:bookmarkStart w:id="25" w:name="_Toc367287742"/>
            <w:r w:rsidRPr="000610FD">
              <w:rPr>
                <w:rFonts w:cs="Arial"/>
                <w:b/>
                <w:bCs/>
                <w:sz w:val="22"/>
                <w:szCs w:val="22"/>
              </w:rPr>
              <w:t>STA Point of Contact</w:t>
            </w:r>
            <w:bookmarkEnd w:id="23"/>
            <w:bookmarkEnd w:id="24"/>
            <w:bookmarkEnd w:id="25"/>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Unless stated otherwise in these instructions or in writing from </w:t>
            </w:r>
            <w:r w:rsidR="00233F54" w:rsidRPr="000610FD">
              <w:rPr>
                <w:rFonts w:cs="Arial"/>
                <w:sz w:val="22"/>
                <w:szCs w:val="22"/>
              </w:rPr>
              <w:t>STA</w:t>
            </w:r>
            <w:r w:rsidRPr="000610FD">
              <w:rPr>
                <w:rFonts w:cs="Arial"/>
                <w:sz w:val="22"/>
                <w:szCs w:val="22"/>
              </w:rPr>
              <w:t>, all communications from Tenderers (including their sub-contractors, consortium members, consultants and advisers) during the period of this procurement exercise must be directed to the contact above.</w:t>
            </w:r>
          </w:p>
          <w:p w:rsidR="00E01D64" w:rsidRPr="000610FD" w:rsidRDefault="00E01D64" w:rsidP="001459CC">
            <w:pPr>
              <w:pStyle w:val="ListParagraph"/>
              <w:ind w:left="851"/>
              <w:rPr>
                <w:rFonts w:cs="Arial"/>
                <w:sz w:val="22"/>
                <w:szCs w:val="22"/>
              </w:rPr>
            </w:pPr>
          </w:p>
          <w:p w:rsidR="00E01D64" w:rsidRPr="000610FD" w:rsidRDefault="00E01D64" w:rsidP="00FD1D46">
            <w:pPr>
              <w:pStyle w:val="ListParagraph"/>
              <w:numPr>
                <w:ilvl w:val="1"/>
                <w:numId w:val="52"/>
              </w:numPr>
              <w:ind w:left="851" w:hanging="851"/>
              <w:rPr>
                <w:rFonts w:cs="Arial"/>
                <w:sz w:val="22"/>
                <w:szCs w:val="22"/>
              </w:rPr>
            </w:pPr>
            <w:r w:rsidRPr="000610FD">
              <w:rPr>
                <w:rFonts w:cs="Arial"/>
                <w:sz w:val="22"/>
                <w:szCs w:val="22"/>
              </w:rPr>
              <w:t xml:space="preserve">All communications should be clearly headed </w:t>
            </w:r>
            <w:r w:rsidR="00FD1D46" w:rsidRPr="00FD1D46">
              <w:rPr>
                <w:rFonts w:cs="Arial"/>
                <w:sz w:val="22"/>
                <w:szCs w:val="22"/>
              </w:rPr>
              <w:t>‘2020 SST-TPT STA-0166 Call-off 8’</w:t>
            </w:r>
            <w:r w:rsidRPr="000610FD">
              <w:rPr>
                <w:rFonts w:cs="Arial"/>
                <w:sz w:val="22"/>
                <w:szCs w:val="22"/>
              </w:rPr>
              <w:t xml:space="preserve">and </w:t>
            </w:r>
            <w:r w:rsidR="00FD1D46">
              <w:rPr>
                <w:rFonts w:cs="Arial"/>
                <w:sz w:val="22"/>
                <w:szCs w:val="22"/>
              </w:rPr>
              <w:t xml:space="preserve">should </w:t>
            </w:r>
            <w:r w:rsidRPr="000610FD">
              <w:rPr>
                <w:rFonts w:cs="Arial"/>
                <w:sz w:val="22"/>
                <w:szCs w:val="22"/>
              </w:rPr>
              <w:t>include the name, contact details and position of the person making the communication.</w:t>
            </w:r>
          </w:p>
          <w:p w:rsidR="00E01D64" w:rsidRPr="000610FD" w:rsidRDefault="00E01D64" w:rsidP="00E01D64">
            <w:pPr>
              <w:keepNext/>
              <w:jc w:val="both"/>
              <w:outlineLvl w:val="1"/>
              <w:rPr>
                <w:rFonts w:cs="Arial"/>
                <w:b/>
                <w:bCs/>
                <w:sz w:val="22"/>
                <w:szCs w:val="22"/>
              </w:rPr>
            </w:pPr>
            <w:bookmarkStart w:id="26" w:name="_Toc367287016"/>
            <w:bookmarkStart w:id="27" w:name="_Toc367287743"/>
          </w:p>
          <w:p w:rsidR="00E01D64" w:rsidRPr="000610FD" w:rsidRDefault="00E01D64" w:rsidP="000610FD">
            <w:pPr>
              <w:keepNext/>
              <w:spacing w:after="120"/>
              <w:jc w:val="both"/>
              <w:outlineLvl w:val="1"/>
              <w:rPr>
                <w:rFonts w:cs="Arial"/>
                <w:b/>
                <w:bCs/>
                <w:sz w:val="22"/>
                <w:szCs w:val="22"/>
              </w:rPr>
            </w:pPr>
            <w:r w:rsidRPr="000610FD">
              <w:rPr>
                <w:rFonts w:cs="Arial"/>
                <w:b/>
                <w:bCs/>
                <w:sz w:val="22"/>
                <w:szCs w:val="22"/>
              </w:rPr>
              <w:t>Confidentiality</w:t>
            </w:r>
            <w:bookmarkEnd w:id="26"/>
            <w:bookmarkEnd w:id="27"/>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All information supplied by </w:t>
            </w:r>
            <w:r w:rsidR="00233F54" w:rsidRPr="000610FD">
              <w:rPr>
                <w:rFonts w:cs="Arial"/>
                <w:sz w:val="22"/>
                <w:szCs w:val="22"/>
              </w:rPr>
              <w:t>STA</w:t>
            </w:r>
            <w:r w:rsidRPr="000610FD">
              <w:rPr>
                <w:rFonts w:cs="Arial"/>
                <w:sz w:val="22"/>
                <w:szCs w:val="22"/>
              </w:rPr>
              <w:t xml:space="preserve"> to you must be treated in confidence and not disclosed to third parties except insofar as this is necessary to obtain sureties or quotations for the purposes of submitting the Tender.</w:t>
            </w:r>
          </w:p>
          <w:p w:rsidR="00E01D64" w:rsidRPr="000610FD" w:rsidRDefault="00E01D64" w:rsidP="001459CC">
            <w:pPr>
              <w:pStyle w:val="ListParagraph"/>
              <w:ind w:left="851"/>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All information supplied by Tenderers to </w:t>
            </w:r>
            <w:r w:rsidR="00233F54" w:rsidRPr="000610FD">
              <w:rPr>
                <w:rFonts w:cs="Arial"/>
                <w:sz w:val="22"/>
                <w:szCs w:val="22"/>
              </w:rPr>
              <w:t>STA</w:t>
            </w:r>
            <w:r w:rsidRPr="000610FD">
              <w:rPr>
                <w:rFonts w:cs="Arial"/>
                <w:sz w:val="22"/>
                <w:szCs w:val="22"/>
              </w:rPr>
              <w:t xml:space="preserve">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rsidR="00E01D64" w:rsidRPr="000610FD" w:rsidRDefault="00E01D64" w:rsidP="00E01D64">
            <w:pPr>
              <w:rPr>
                <w:rFonts w:cs="Arial"/>
                <w:b/>
                <w:sz w:val="22"/>
                <w:szCs w:val="22"/>
              </w:rPr>
            </w:pPr>
          </w:p>
          <w:p w:rsidR="00E01D64" w:rsidRPr="000610FD" w:rsidRDefault="00E01D64" w:rsidP="000610FD">
            <w:pPr>
              <w:keepNext/>
              <w:spacing w:after="120"/>
              <w:jc w:val="both"/>
              <w:outlineLvl w:val="1"/>
              <w:rPr>
                <w:rFonts w:cs="Arial"/>
                <w:b/>
                <w:bCs/>
                <w:sz w:val="22"/>
                <w:szCs w:val="22"/>
              </w:rPr>
            </w:pPr>
            <w:bookmarkStart w:id="28" w:name="_Toc367287017"/>
            <w:bookmarkStart w:id="29" w:name="_Toc367287744"/>
            <w:r w:rsidRPr="000610FD">
              <w:rPr>
                <w:rFonts w:cs="Arial"/>
                <w:b/>
                <w:bCs/>
                <w:sz w:val="22"/>
                <w:szCs w:val="22"/>
              </w:rPr>
              <w:t>Conflict of Interest</w:t>
            </w:r>
            <w:bookmarkEnd w:id="28"/>
            <w:bookmarkEnd w:id="29"/>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Any known conflicts of interest, or any potential conflicts of interest that may be reasonably foreseen, should be declared in the Tender.</w:t>
            </w:r>
          </w:p>
          <w:p w:rsidR="00E01D64" w:rsidRPr="000610FD" w:rsidRDefault="00E01D64" w:rsidP="00E01D64">
            <w:pPr>
              <w:keepNext/>
              <w:jc w:val="both"/>
              <w:outlineLvl w:val="1"/>
              <w:rPr>
                <w:rFonts w:cs="Arial"/>
                <w:b/>
                <w:bCs/>
                <w:sz w:val="22"/>
                <w:szCs w:val="22"/>
              </w:rPr>
            </w:pPr>
            <w:bookmarkStart w:id="30" w:name="_Toc320793511"/>
          </w:p>
          <w:p w:rsidR="00E01D64" w:rsidRPr="000610FD" w:rsidRDefault="00E01D64" w:rsidP="000610FD">
            <w:pPr>
              <w:keepNext/>
              <w:spacing w:after="120"/>
              <w:jc w:val="both"/>
              <w:outlineLvl w:val="1"/>
              <w:rPr>
                <w:rFonts w:cs="Arial"/>
                <w:b/>
                <w:bCs/>
                <w:sz w:val="22"/>
                <w:szCs w:val="22"/>
              </w:rPr>
            </w:pPr>
            <w:bookmarkStart w:id="31" w:name="_Toc367287018"/>
            <w:bookmarkStart w:id="32" w:name="_Toc367287745"/>
            <w:r w:rsidRPr="000610FD">
              <w:rPr>
                <w:rFonts w:cs="Arial"/>
                <w:b/>
                <w:bCs/>
                <w:sz w:val="22"/>
                <w:szCs w:val="22"/>
              </w:rPr>
              <w:t>Value Added Tax</w:t>
            </w:r>
            <w:bookmarkEnd w:id="30"/>
            <w:r w:rsidRPr="000610FD">
              <w:rPr>
                <w:rFonts w:cs="Arial"/>
                <w:b/>
                <w:bCs/>
                <w:sz w:val="22"/>
                <w:szCs w:val="22"/>
              </w:rPr>
              <w:t xml:space="preserve"> (VAT)</w:t>
            </w:r>
            <w:bookmarkEnd w:id="31"/>
            <w:bookmarkEnd w:id="32"/>
          </w:p>
          <w:p w:rsidR="00E01D64" w:rsidRPr="000610FD" w:rsidRDefault="00233F54" w:rsidP="007E3AEC">
            <w:pPr>
              <w:pStyle w:val="ListParagraph"/>
              <w:numPr>
                <w:ilvl w:val="1"/>
                <w:numId w:val="52"/>
              </w:numPr>
              <w:ind w:left="851" w:hanging="851"/>
              <w:rPr>
                <w:rFonts w:cs="Arial"/>
                <w:sz w:val="22"/>
                <w:szCs w:val="22"/>
              </w:rPr>
            </w:pPr>
            <w:r w:rsidRPr="000610FD">
              <w:rPr>
                <w:rFonts w:cs="Arial"/>
                <w:sz w:val="22"/>
                <w:szCs w:val="22"/>
              </w:rPr>
              <w:t>STA</w:t>
            </w:r>
            <w:r w:rsidR="00E01D64" w:rsidRPr="000610FD">
              <w:rPr>
                <w:rFonts w:cs="Arial"/>
                <w:sz w:val="22"/>
                <w:szCs w:val="22"/>
              </w:rPr>
              <w:t xml:space="preserve"> is VAT registered. It is also an “eligible body” as classified in VAT Notice 701/30 "Education and Vocational Training". Proposals must therefore include VAT where applicable. Where any doubt exists, Tenderers are expected to have sought clarification from HM</w:t>
            </w:r>
            <w:r w:rsidR="004B4046" w:rsidRPr="000610FD">
              <w:rPr>
                <w:rFonts w:cs="Arial"/>
                <w:sz w:val="22"/>
                <w:szCs w:val="22"/>
              </w:rPr>
              <w:t>RC</w:t>
            </w:r>
            <w:r w:rsidR="00E01D64" w:rsidRPr="000610FD">
              <w:rPr>
                <w:rFonts w:cs="Arial"/>
                <w:sz w:val="22"/>
                <w:szCs w:val="22"/>
              </w:rPr>
              <w:t>. Prices in the Tender will be accepted on this basis.</w:t>
            </w:r>
          </w:p>
          <w:p w:rsidR="00E01D64" w:rsidRPr="000610FD" w:rsidRDefault="00E01D64" w:rsidP="001459CC">
            <w:pPr>
              <w:pStyle w:val="ListParagraph"/>
              <w:ind w:left="851"/>
              <w:rPr>
                <w:rFonts w:cs="Arial"/>
                <w:sz w:val="22"/>
                <w:szCs w:val="22"/>
              </w:rPr>
            </w:pPr>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 xml:space="preserve">Tenderers are requested to set out their understanding of the VAT status of the contract based on the services to be provided and the status of </w:t>
            </w:r>
            <w:r w:rsidR="00233F54" w:rsidRPr="000610FD">
              <w:rPr>
                <w:rFonts w:cs="Arial"/>
                <w:sz w:val="22"/>
                <w:szCs w:val="22"/>
              </w:rPr>
              <w:t>STA</w:t>
            </w:r>
            <w:r w:rsidRPr="000610FD">
              <w:rPr>
                <w:rFonts w:cs="Arial"/>
                <w:sz w:val="22"/>
                <w:szCs w:val="22"/>
              </w:rPr>
              <w:t>. There will be no adjustment to the contract sum if VAT is subsequently found to be payable.</w:t>
            </w:r>
          </w:p>
          <w:p w:rsidR="00E01D64" w:rsidRPr="000610FD" w:rsidRDefault="00E01D64" w:rsidP="00E01D64">
            <w:pPr>
              <w:rPr>
                <w:rFonts w:cs="Arial"/>
                <w:b/>
                <w:sz w:val="22"/>
                <w:szCs w:val="22"/>
              </w:rPr>
            </w:pPr>
          </w:p>
          <w:p w:rsidR="00E01D64" w:rsidRPr="000610FD" w:rsidRDefault="00E01D64" w:rsidP="000610FD">
            <w:pPr>
              <w:keepNext/>
              <w:spacing w:after="120"/>
              <w:jc w:val="both"/>
              <w:outlineLvl w:val="1"/>
              <w:rPr>
                <w:rFonts w:cs="Arial"/>
                <w:b/>
                <w:bCs/>
                <w:sz w:val="22"/>
                <w:szCs w:val="22"/>
              </w:rPr>
            </w:pPr>
            <w:bookmarkStart w:id="33" w:name="_Toc367287019"/>
            <w:bookmarkStart w:id="34" w:name="_Toc367287746"/>
            <w:r w:rsidRPr="000610FD">
              <w:rPr>
                <w:rFonts w:cs="Arial"/>
                <w:b/>
                <w:bCs/>
                <w:sz w:val="22"/>
                <w:szCs w:val="22"/>
              </w:rPr>
              <w:t>Submission of Tenders</w:t>
            </w:r>
            <w:bookmarkEnd w:id="33"/>
            <w:bookmarkEnd w:id="34"/>
          </w:p>
          <w:p w:rsidR="00E01D64" w:rsidRPr="000610FD" w:rsidRDefault="00E01D64" w:rsidP="007E3AEC">
            <w:pPr>
              <w:pStyle w:val="ListParagraph"/>
              <w:numPr>
                <w:ilvl w:val="1"/>
                <w:numId w:val="52"/>
              </w:numPr>
              <w:ind w:left="851" w:hanging="851"/>
              <w:rPr>
                <w:rFonts w:cs="Arial"/>
                <w:sz w:val="22"/>
                <w:szCs w:val="22"/>
              </w:rPr>
            </w:pPr>
            <w:r w:rsidRPr="000610FD">
              <w:rPr>
                <w:rFonts w:cs="Arial"/>
                <w:sz w:val="22"/>
                <w:szCs w:val="22"/>
              </w:rPr>
              <w:t>The Tender must be submitted in the form</w:t>
            </w:r>
            <w:r w:rsidR="000C74C0" w:rsidRPr="000610FD">
              <w:rPr>
                <w:rFonts w:cs="Arial"/>
                <w:sz w:val="22"/>
                <w:szCs w:val="22"/>
              </w:rPr>
              <w:t>at</w:t>
            </w:r>
            <w:r w:rsidRPr="000610FD">
              <w:rPr>
                <w:rFonts w:cs="Arial"/>
                <w:sz w:val="22"/>
                <w:szCs w:val="22"/>
              </w:rPr>
              <w:t xml:space="preserve"> specified by completing the Tenderer's Response using Arial 11 font and in English and using pounds sterling. Where applicable, word limits must be adhered to and material in excess of these limits will not be evaluated.</w:t>
            </w:r>
          </w:p>
          <w:p w:rsidR="00E01D64" w:rsidRPr="000610FD" w:rsidRDefault="00E01D64" w:rsidP="001459CC">
            <w:pPr>
              <w:pStyle w:val="ListParagraph"/>
              <w:ind w:left="851"/>
              <w:rPr>
                <w:rFonts w:cs="Arial"/>
                <w:sz w:val="22"/>
                <w:szCs w:val="22"/>
              </w:rPr>
            </w:pPr>
          </w:p>
          <w:p w:rsidR="00E01D64" w:rsidRPr="000610FD" w:rsidRDefault="00E01D64" w:rsidP="006752D6">
            <w:pPr>
              <w:pStyle w:val="ListParagraph"/>
              <w:numPr>
                <w:ilvl w:val="1"/>
                <w:numId w:val="52"/>
              </w:numPr>
              <w:ind w:left="851" w:hanging="851"/>
              <w:rPr>
                <w:rFonts w:cs="Arial"/>
                <w:sz w:val="22"/>
                <w:szCs w:val="22"/>
              </w:rPr>
            </w:pPr>
            <w:r w:rsidRPr="000610FD">
              <w:rPr>
                <w:rFonts w:cs="Arial"/>
                <w:sz w:val="22"/>
                <w:szCs w:val="22"/>
              </w:rPr>
              <w:t>Tenderers must submit their response</w:t>
            </w:r>
            <w:r w:rsidR="006752D6">
              <w:rPr>
                <w:rFonts w:cs="Arial"/>
                <w:sz w:val="22"/>
                <w:szCs w:val="22"/>
              </w:rPr>
              <w:t xml:space="preserve"> to</w:t>
            </w:r>
            <w:r w:rsidRPr="000610FD">
              <w:rPr>
                <w:rFonts w:cs="Arial"/>
                <w:sz w:val="22"/>
                <w:szCs w:val="22"/>
              </w:rPr>
              <w:t xml:space="preserve"> </w:t>
            </w:r>
            <w:hyperlink r:id="rId22" w:history="1">
              <w:r w:rsidR="006752D6" w:rsidRPr="007456EB">
                <w:rPr>
                  <w:rStyle w:val="Hyperlink"/>
                  <w:rFonts w:cs="Arial"/>
                  <w:sz w:val="22"/>
                  <w:szCs w:val="22"/>
                </w:rPr>
                <w:t>TendersTD.STA@education.gov.uk</w:t>
              </w:r>
            </w:hyperlink>
            <w:r w:rsidR="006752D6">
              <w:rPr>
                <w:rFonts w:cs="Arial"/>
                <w:sz w:val="22"/>
                <w:szCs w:val="22"/>
              </w:rPr>
              <w:t xml:space="preserve"> </w:t>
            </w:r>
            <w:r w:rsidRPr="000610FD">
              <w:rPr>
                <w:rFonts w:cs="Arial"/>
                <w:sz w:val="22"/>
                <w:szCs w:val="22"/>
              </w:rPr>
              <w:t>in the following format:</w:t>
            </w:r>
          </w:p>
          <w:p w:rsidR="00E01D64" w:rsidRPr="000610FD" w:rsidRDefault="00E01D64" w:rsidP="007266C3">
            <w:pPr>
              <w:pStyle w:val="ListParagraph"/>
              <w:numPr>
                <w:ilvl w:val="3"/>
                <w:numId w:val="31"/>
              </w:numPr>
              <w:ind w:left="1293" w:hanging="284"/>
              <w:rPr>
                <w:rFonts w:cs="Arial"/>
                <w:sz w:val="22"/>
                <w:szCs w:val="22"/>
              </w:rPr>
            </w:pPr>
            <w:r w:rsidRPr="000610FD">
              <w:rPr>
                <w:rFonts w:cs="Arial"/>
                <w:sz w:val="22"/>
                <w:szCs w:val="22"/>
              </w:rPr>
              <w:t>One complete and signed electronic version in MS Word 201</w:t>
            </w:r>
            <w:r w:rsidR="00C303FE" w:rsidRPr="000610FD">
              <w:rPr>
                <w:rFonts w:cs="Arial"/>
                <w:sz w:val="22"/>
                <w:szCs w:val="22"/>
              </w:rPr>
              <w:t>6</w:t>
            </w:r>
            <w:r w:rsidRPr="000610FD">
              <w:rPr>
                <w:rFonts w:cs="Arial"/>
                <w:sz w:val="22"/>
                <w:szCs w:val="22"/>
              </w:rPr>
              <w:t xml:space="preserve"> (or compatible) format labelled </w:t>
            </w:r>
            <w:r w:rsidRPr="000610FD">
              <w:rPr>
                <w:rFonts w:cs="Arial"/>
                <w:b/>
                <w:sz w:val="22"/>
                <w:szCs w:val="22"/>
              </w:rPr>
              <w:t>'</w:t>
            </w:r>
            <w:r w:rsidRPr="000610FD">
              <w:rPr>
                <w:rFonts w:cs="Arial"/>
                <w:b/>
                <w:bCs/>
                <w:sz w:val="22"/>
                <w:szCs w:val="22"/>
              </w:rPr>
              <w:t>priced'</w:t>
            </w:r>
            <w:r w:rsidRPr="000610FD">
              <w:rPr>
                <w:rFonts w:cs="Arial"/>
                <w:sz w:val="22"/>
                <w:szCs w:val="22"/>
              </w:rPr>
              <w:t xml:space="preserve"> of their Tender and with their organisation name in the document title</w:t>
            </w:r>
          </w:p>
          <w:p w:rsidR="00B10D0A" w:rsidRPr="000610FD" w:rsidRDefault="00E01D64" w:rsidP="007266C3">
            <w:pPr>
              <w:pStyle w:val="ListParagraph"/>
              <w:numPr>
                <w:ilvl w:val="3"/>
                <w:numId w:val="31"/>
              </w:numPr>
              <w:ind w:left="1293" w:hanging="284"/>
              <w:rPr>
                <w:rFonts w:cs="Arial"/>
                <w:sz w:val="22"/>
                <w:szCs w:val="22"/>
              </w:rPr>
            </w:pPr>
            <w:r w:rsidRPr="000610FD">
              <w:rPr>
                <w:rFonts w:cs="Arial"/>
                <w:sz w:val="22"/>
                <w:szCs w:val="22"/>
              </w:rPr>
              <w:t xml:space="preserve">One electronic version in MS Word 2010 </w:t>
            </w:r>
            <w:r w:rsidR="000C74C0" w:rsidRPr="000610FD">
              <w:rPr>
                <w:rFonts w:cs="Arial"/>
                <w:sz w:val="22"/>
                <w:szCs w:val="22"/>
              </w:rPr>
              <w:t xml:space="preserve">(or compatible) </w:t>
            </w:r>
            <w:r w:rsidRPr="000610FD">
              <w:rPr>
                <w:rFonts w:cs="Arial"/>
                <w:sz w:val="22"/>
                <w:szCs w:val="22"/>
              </w:rPr>
              <w:t xml:space="preserve">format labelled </w:t>
            </w:r>
            <w:r w:rsidRPr="000610FD">
              <w:rPr>
                <w:rFonts w:cs="Arial"/>
                <w:b/>
                <w:sz w:val="22"/>
                <w:szCs w:val="22"/>
              </w:rPr>
              <w:t>'not priced</w:t>
            </w:r>
            <w:r w:rsidRPr="000610FD">
              <w:rPr>
                <w:rFonts w:cs="Arial"/>
                <w:sz w:val="22"/>
                <w:szCs w:val="22"/>
              </w:rPr>
              <w:t xml:space="preserve">' of their </w:t>
            </w:r>
            <w:r w:rsidR="006752D6">
              <w:rPr>
                <w:rFonts w:cs="Arial"/>
                <w:sz w:val="22"/>
                <w:szCs w:val="22"/>
              </w:rPr>
              <w:t>T</w:t>
            </w:r>
            <w:r w:rsidR="008B0C8D" w:rsidRPr="000610FD">
              <w:rPr>
                <w:rFonts w:cs="Arial"/>
                <w:sz w:val="22"/>
                <w:szCs w:val="22"/>
              </w:rPr>
              <w:t>ender</w:t>
            </w:r>
            <w:r w:rsidRPr="000610FD">
              <w:rPr>
                <w:rFonts w:cs="Arial"/>
                <w:sz w:val="22"/>
                <w:szCs w:val="22"/>
              </w:rPr>
              <w:t xml:space="preserve"> excluding the pricing information and with their organisation name in the document title</w:t>
            </w:r>
          </w:p>
          <w:p w:rsidR="00B10D0A" w:rsidRPr="000610FD" w:rsidRDefault="00B10D0A" w:rsidP="00B10D0A">
            <w:pPr>
              <w:pStyle w:val="ListParagraph"/>
              <w:ind w:left="1134"/>
              <w:rPr>
                <w:rFonts w:cs="Arial"/>
                <w:sz w:val="22"/>
                <w:szCs w:val="22"/>
              </w:rPr>
            </w:pPr>
          </w:p>
          <w:p w:rsidR="00E01D64" w:rsidRPr="000610FD" w:rsidRDefault="00E01D64" w:rsidP="00934648">
            <w:pPr>
              <w:pStyle w:val="ListParagraph"/>
              <w:numPr>
                <w:ilvl w:val="1"/>
                <w:numId w:val="26"/>
              </w:numPr>
              <w:ind w:left="868" w:hanging="868"/>
              <w:rPr>
                <w:rFonts w:cs="Arial"/>
                <w:sz w:val="22"/>
                <w:szCs w:val="22"/>
              </w:rPr>
            </w:pPr>
            <w:r w:rsidRPr="000610FD">
              <w:rPr>
                <w:rFonts w:cs="Arial"/>
                <w:sz w:val="22"/>
                <w:szCs w:val="22"/>
              </w:rPr>
              <w:t xml:space="preserve">Tenders must be received by 12:00 noon on </w:t>
            </w:r>
            <w:r w:rsidR="004342AC">
              <w:rPr>
                <w:rFonts w:cs="Arial"/>
                <w:sz w:val="22"/>
                <w:szCs w:val="22"/>
              </w:rPr>
              <w:t xml:space="preserve">15 </w:t>
            </w:r>
            <w:r w:rsidR="00041B0B">
              <w:rPr>
                <w:rFonts w:cs="Arial"/>
                <w:sz w:val="22"/>
                <w:szCs w:val="22"/>
              </w:rPr>
              <w:t>August</w:t>
            </w:r>
            <w:r w:rsidR="00785B22" w:rsidRPr="000610FD">
              <w:rPr>
                <w:rFonts w:cs="Arial"/>
                <w:sz w:val="22"/>
                <w:szCs w:val="22"/>
              </w:rPr>
              <w:t xml:space="preserve"> </w:t>
            </w:r>
            <w:r w:rsidR="00C27812" w:rsidRPr="000610FD">
              <w:rPr>
                <w:rFonts w:cs="Arial"/>
                <w:sz w:val="22"/>
                <w:szCs w:val="22"/>
              </w:rPr>
              <w:t>20</w:t>
            </w:r>
            <w:r w:rsidR="00BC1C4C" w:rsidRPr="000610FD">
              <w:rPr>
                <w:rFonts w:cs="Arial"/>
                <w:sz w:val="22"/>
                <w:szCs w:val="22"/>
              </w:rPr>
              <w:t>19</w:t>
            </w:r>
            <w:r w:rsidRPr="000610FD">
              <w:rPr>
                <w:rFonts w:cs="Arial"/>
                <w:sz w:val="22"/>
                <w:szCs w:val="22"/>
              </w:rPr>
              <w:t>.</w:t>
            </w:r>
          </w:p>
          <w:p w:rsidR="00E01D64" w:rsidRPr="000610FD" w:rsidRDefault="00E01D64" w:rsidP="00E01D64">
            <w:pPr>
              <w:tabs>
                <w:tab w:val="num" w:pos="927"/>
              </w:tabs>
              <w:rPr>
                <w:rFonts w:cs="Arial"/>
                <w:sz w:val="22"/>
                <w:szCs w:val="22"/>
              </w:rPr>
            </w:pPr>
          </w:p>
          <w:p w:rsidR="00E01D64" w:rsidRPr="000610FD" w:rsidRDefault="00E01D64" w:rsidP="00934648">
            <w:pPr>
              <w:pStyle w:val="ListParagraph"/>
              <w:numPr>
                <w:ilvl w:val="1"/>
                <w:numId w:val="26"/>
              </w:numPr>
              <w:ind w:left="851" w:hanging="851"/>
              <w:rPr>
                <w:rFonts w:cs="Arial"/>
                <w:sz w:val="22"/>
                <w:szCs w:val="22"/>
              </w:rPr>
            </w:pPr>
            <w:r w:rsidRPr="000610FD">
              <w:rPr>
                <w:rFonts w:cs="Arial"/>
                <w:sz w:val="22"/>
                <w:szCs w:val="22"/>
              </w:rPr>
              <w:t>Tenders will be accepted at any time up to this deadline but will not be opened or evaluated until the deadline has passed.</w:t>
            </w:r>
          </w:p>
          <w:p w:rsidR="00E01D64" w:rsidRPr="000610FD" w:rsidRDefault="00E01D64" w:rsidP="00E01D64">
            <w:pPr>
              <w:tabs>
                <w:tab w:val="num" w:pos="927"/>
              </w:tabs>
              <w:rPr>
                <w:rFonts w:cs="Arial"/>
                <w:sz w:val="22"/>
                <w:szCs w:val="22"/>
              </w:rPr>
            </w:pPr>
          </w:p>
          <w:p w:rsidR="00E01D64" w:rsidRPr="000610FD" w:rsidRDefault="00E01D64" w:rsidP="00934648">
            <w:pPr>
              <w:pStyle w:val="ListParagraph"/>
              <w:numPr>
                <w:ilvl w:val="1"/>
                <w:numId w:val="26"/>
              </w:numPr>
              <w:ind w:left="851" w:hanging="851"/>
              <w:rPr>
                <w:rFonts w:cs="Arial"/>
                <w:sz w:val="22"/>
                <w:szCs w:val="22"/>
              </w:rPr>
            </w:pPr>
            <w:r w:rsidRPr="000610FD">
              <w:rPr>
                <w:rFonts w:cs="Arial"/>
                <w:sz w:val="22"/>
                <w:szCs w:val="22"/>
              </w:rPr>
              <w:t>Any Tender received after the deadline may be rejected unless the Tenderer can provide irrefutable evidence that the Tender was capable of being received by the due date and time and that delivery failure was beyond their reasonable control.</w:t>
            </w:r>
          </w:p>
          <w:p w:rsidR="00E01D64" w:rsidRPr="000610FD" w:rsidRDefault="00E01D64" w:rsidP="00E01D64">
            <w:pPr>
              <w:rPr>
                <w:rFonts w:cs="Arial"/>
                <w:b/>
                <w:sz w:val="22"/>
                <w:szCs w:val="22"/>
              </w:rPr>
            </w:pPr>
          </w:p>
          <w:p w:rsidR="00E01D64" w:rsidRPr="000610FD" w:rsidRDefault="00E01D64" w:rsidP="000610FD">
            <w:pPr>
              <w:keepNext/>
              <w:spacing w:after="120"/>
              <w:jc w:val="both"/>
              <w:outlineLvl w:val="1"/>
              <w:rPr>
                <w:rFonts w:cs="Arial"/>
                <w:b/>
                <w:bCs/>
                <w:sz w:val="22"/>
                <w:szCs w:val="22"/>
              </w:rPr>
            </w:pPr>
            <w:bookmarkStart w:id="35" w:name="_Toc320793513"/>
            <w:bookmarkStart w:id="36" w:name="_Toc367287020"/>
            <w:bookmarkStart w:id="37" w:name="_Toc367287747"/>
            <w:r w:rsidRPr="000610FD">
              <w:rPr>
                <w:rFonts w:cs="Arial"/>
                <w:b/>
                <w:bCs/>
                <w:sz w:val="22"/>
                <w:szCs w:val="22"/>
              </w:rPr>
              <w:t>Right to Reject/Disqualify</w:t>
            </w:r>
            <w:bookmarkEnd w:id="35"/>
            <w:bookmarkEnd w:id="36"/>
            <w:bookmarkEnd w:id="37"/>
          </w:p>
          <w:p w:rsidR="00E01D64" w:rsidRPr="000610FD" w:rsidRDefault="00233F54" w:rsidP="00934648">
            <w:pPr>
              <w:pStyle w:val="ListParagraph"/>
              <w:numPr>
                <w:ilvl w:val="1"/>
                <w:numId w:val="26"/>
              </w:numPr>
              <w:ind w:left="851" w:hanging="851"/>
              <w:rPr>
                <w:rFonts w:cs="Arial"/>
                <w:sz w:val="22"/>
                <w:szCs w:val="22"/>
              </w:rPr>
            </w:pPr>
            <w:r w:rsidRPr="000610FD">
              <w:rPr>
                <w:rFonts w:cs="Arial"/>
                <w:sz w:val="22"/>
                <w:szCs w:val="22"/>
              </w:rPr>
              <w:t>STA</w:t>
            </w:r>
            <w:r w:rsidR="00E01D64" w:rsidRPr="000610FD">
              <w:rPr>
                <w:rFonts w:cs="Arial"/>
                <w:sz w:val="22"/>
                <w:szCs w:val="22"/>
              </w:rPr>
              <w:t xml:space="preserve"> reserves the right to reject or disqualify a Tenderer where:</w:t>
            </w:r>
          </w:p>
          <w:p w:rsidR="00E01D64" w:rsidRPr="000610FD" w:rsidRDefault="00E01D64" w:rsidP="00934648">
            <w:pPr>
              <w:pStyle w:val="ListParagraph"/>
              <w:numPr>
                <w:ilvl w:val="0"/>
                <w:numId w:val="22"/>
              </w:numPr>
              <w:tabs>
                <w:tab w:val="num" w:pos="1276"/>
              </w:tabs>
              <w:rPr>
                <w:rFonts w:cs="Arial"/>
                <w:sz w:val="22"/>
                <w:szCs w:val="22"/>
              </w:rPr>
            </w:pPr>
            <w:r w:rsidRPr="000610FD">
              <w:rPr>
                <w:rFonts w:cs="Arial"/>
                <w:sz w:val="22"/>
                <w:szCs w:val="22"/>
              </w:rPr>
              <w:t>The Tenderer fails to comply fully with the requirements of this ITQ, including proper completion of the format for response, or is guilty of a serious misrepresentation in supplying any information required in this document; or</w:t>
            </w:r>
          </w:p>
          <w:p w:rsidR="00E01D64" w:rsidRPr="000610FD" w:rsidRDefault="00E01D64" w:rsidP="00934648">
            <w:pPr>
              <w:pStyle w:val="ListParagraph"/>
              <w:numPr>
                <w:ilvl w:val="0"/>
                <w:numId w:val="22"/>
              </w:numPr>
              <w:tabs>
                <w:tab w:val="num" w:pos="1276"/>
              </w:tabs>
              <w:rPr>
                <w:rFonts w:cs="Arial"/>
                <w:sz w:val="22"/>
                <w:szCs w:val="22"/>
              </w:rPr>
            </w:pPr>
            <w:r w:rsidRPr="000610FD">
              <w:rPr>
                <w:rFonts w:cs="Arial"/>
                <w:sz w:val="22"/>
                <w:szCs w:val="22"/>
              </w:rPr>
              <w:t>There is a change in identity, control, financial standing or other factor relating to the Tenderer that impacts on the selection and/or evaluation process.</w:t>
            </w:r>
          </w:p>
          <w:p w:rsidR="00E01D64" w:rsidRPr="000610FD" w:rsidRDefault="00E01D64" w:rsidP="000610FD">
            <w:pPr>
              <w:keepNext/>
              <w:spacing w:after="120"/>
              <w:jc w:val="both"/>
              <w:outlineLvl w:val="1"/>
              <w:rPr>
                <w:rFonts w:cs="Arial"/>
                <w:b/>
                <w:bCs/>
                <w:sz w:val="22"/>
                <w:szCs w:val="22"/>
              </w:rPr>
            </w:pPr>
            <w:bookmarkStart w:id="38" w:name="_Toc320793514"/>
            <w:bookmarkStart w:id="39" w:name="_Toc367287021"/>
            <w:bookmarkStart w:id="40" w:name="_Toc367287748"/>
            <w:r w:rsidRPr="000610FD">
              <w:rPr>
                <w:rFonts w:cs="Arial"/>
                <w:b/>
                <w:bCs/>
                <w:sz w:val="22"/>
                <w:szCs w:val="22"/>
              </w:rPr>
              <w:t>Debriefing</w:t>
            </w:r>
            <w:bookmarkEnd w:id="38"/>
            <w:bookmarkEnd w:id="39"/>
            <w:bookmarkEnd w:id="40"/>
          </w:p>
          <w:p w:rsidR="00E01D64" w:rsidRPr="000610FD" w:rsidRDefault="00E01D64" w:rsidP="000610FD">
            <w:pPr>
              <w:pStyle w:val="ListParagraph"/>
              <w:numPr>
                <w:ilvl w:val="1"/>
                <w:numId w:val="26"/>
              </w:numPr>
              <w:spacing w:after="120"/>
              <w:ind w:left="851" w:hanging="851"/>
              <w:contextualSpacing w:val="0"/>
              <w:rPr>
                <w:rFonts w:cs="Arial"/>
                <w:sz w:val="22"/>
                <w:szCs w:val="22"/>
              </w:rPr>
            </w:pPr>
            <w:r w:rsidRPr="000610FD">
              <w:rPr>
                <w:rFonts w:cs="Arial"/>
                <w:sz w:val="22"/>
                <w:szCs w:val="22"/>
              </w:rPr>
              <w:t xml:space="preserve">Following the conclusion of the ITQ exercise, all unsuccessful Tenderers will have the opportunity of a debriefing. Unsuccessful Tenderers should notify </w:t>
            </w:r>
            <w:r w:rsidR="00233F54" w:rsidRPr="000610FD">
              <w:rPr>
                <w:rFonts w:cs="Arial"/>
                <w:sz w:val="22"/>
                <w:szCs w:val="22"/>
              </w:rPr>
              <w:t>STA</w:t>
            </w:r>
            <w:r w:rsidRPr="000610FD">
              <w:rPr>
                <w:rFonts w:cs="Arial"/>
                <w:sz w:val="22"/>
                <w:szCs w:val="22"/>
              </w:rPr>
              <w:t xml:space="preserve"> by email that they wish to be debriefed. </w:t>
            </w:r>
            <w:r w:rsidR="00233F54" w:rsidRPr="000610FD">
              <w:rPr>
                <w:rFonts w:cs="Arial"/>
                <w:sz w:val="22"/>
                <w:szCs w:val="22"/>
              </w:rPr>
              <w:t>STA</w:t>
            </w:r>
            <w:r w:rsidRPr="000610FD">
              <w:rPr>
                <w:rFonts w:cs="Arial"/>
                <w:sz w:val="22"/>
                <w:szCs w:val="22"/>
              </w:rPr>
              <w:t xml:space="preserve"> will aim to debrief unsuccessful Tenderers within 10 working days of receiving such a request.</w:t>
            </w:r>
          </w:p>
        </w:tc>
      </w:tr>
    </w:tbl>
    <w:p w:rsidR="00F873DE" w:rsidRDefault="00F873DE" w:rsidP="00F873DE">
      <w:pPr>
        <w:rPr>
          <w:rFonts w:cs="Arial"/>
          <w:b/>
          <w:sz w:val="20"/>
          <w:szCs w:val="20"/>
          <w:u w:val="single"/>
        </w:rPr>
      </w:pPr>
    </w:p>
    <w:p w:rsidR="00556CC3" w:rsidRDefault="00556CC3" w:rsidP="00FA19AC">
      <w:pPr>
        <w:rPr>
          <w:rFonts w:cs="Arial"/>
          <w:b/>
          <w:sz w:val="20"/>
          <w:szCs w:val="20"/>
          <w:u w:val="single"/>
        </w:rPr>
      </w:pPr>
    </w:p>
    <w:tbl>
      <w:tblPr>
        <w:tblW w:w="98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0"/>
        <w:gridCol w:w="6776"/>
      </w:tblGrid>
      <w:tr w:rsidR="00675EF4" w:rsidTr="00421BD4">
        <w:tc>
          <w:tcPr>
            <w:tcW w:w="9896" w:type="dxa"/>
            <w:gridSpan w:val="2"/>
            <w:tcBorders>
              <w:top w:val="single" w:sz="4" w:space="0" w:color="auto"/>
              <w:left w:val="single" w:sz="4" w:space="0" w:color="auto"/>
              <w:bottom w:val="single" w:sz="4" w:space="0" w:color="auto"/>
              <w:right w:val="single" w:sz="4" w:space="0" w:color="auto"/>
            </w:tcBorders>
            <w:shd w:val="clear" w:color="auto" w:fill="99CCFF"/>
          </w:tcPr>
          <w:p w:rsidR="00675EF4" w:rsidRPr="00895963" w:rsidRDefault="00675EF4">
            <w:pPr>
              <w:rPr>
                <w:rFonts w:cstheme="minorBidi"/>
                <w:b/>
                <w:sz w:val="22"/>
                <w:szCs w:val="22"/>
              </w:rPr>
            </w:pPr>
            <w:r w:rsidRPr="00895963">
              <w:rPr>
                <w:b/>
                <w:sz w:val="22"/>
                <w:szCs w:val="22"/>
              </w:rPr>
              <w:t>1. Specification of Requirements</w:t>
            </w:r>
          </w:p>
          <w:p w:rsidR="00675EF4" w:rsidRPr="00895963" w:rsidRDefault="00675EF4">
            <w:pPr>
              <w:rPr>
                <w:rFonts w:asciiTheme="minorHAnsi" w:hAnsiTheme="minorHAnsi"/>
                <w:b/>
                <w:sz w:val="22"/>
                <w:szCs w:val="22"/>
              </w:rPr>
            </w:pPr>
          </w:p>
          <w:p w:rsidR="00675EF4" w:rsidRPr="00895963" w:rsidRDefault="00675EF4" w:rsidP="00FB57DC">
            <w:pPr>
              <w:rPr>
                <w:rFonts w:cs="Arial"/>
                <w:b/>
                <w:sz w:val="22"/>
                <w:szCs w:val="22"/>
              </w:rPr>
            </w:pPr>
            <w:r w:rsidRPr="00895963">
              <w:rPr>
                <w:rFonts w:cs="Arial"/>
                <w:b/>
                <w:sz w:val="22"/>
                <w:szCs w:val="22"/>
              </w:rPr>
              <w:t>1.</w:t>
            </w:r>
            <w:r w:rsidR="00FB57DC" w:rsidRPr="00895963">
              <w:rPr>
                <w:rFonts w:cs="Arial"/>
                <w:b/>
                <w:sz w:val="22"/>
                <w:szCs w:val="22"/>
              </w:rPr>
              <w:t>g</w:t>
            </w:r>
            <w:r w:rsidRPr="00895963">
              <w:rPr>
                <w:rFonts w:cs="Arial"/>
                <w:b/>
                <w:sz w:val="22"/>
                <w:szCs w:val="22"/>
              </w:rPr>
              <w:t>. Procurement Timescales</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b/>
                <w:sz w:val="20"/>
                <w:szCs w:val="20"/>
              </w:rPr>
            </w:pPr>
            <w:r>
              <w:rPr>
                <w:rFonts w:cs="Arial"/>
                <w:b/>
                <w:sz w:val="20"/>
                <w:szCs w:val="20"/>
              </w:rPr>
              <w:t xml:space="preserve">Date </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b/>
                <w:sz w:val="20"/>
                <w:szCs w:val="20"/>
              </w:rPr>
            </w:pPr>
            <w:r>
              <w:rPr>
                <w:rFonts w:cs="Arial"/>
                <w:b/>
                <w:sz w:val="20"/>
                <w:szCs w:val="20"/>
              </w:rPr>
              <w:t>Activity</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Pr="00EA40B6" w:rsidRDefault="004342AC" w:rsidP="004342AC">
            <w:pPr>
              <w:spacing w:before="120" w:after="120"/>
              <w:rPr>
                <w:rFonts w:cs="Arial"/>
                <w:sz w:val="20"/>
                <w:szCs w:val="20"/>
              </w:rPr>
            </w:pPr>
            <w:r>
              <w:rPr>
                <w:rFonts w:cs="Arial"/>
                <w:sz w:val="20"/>
                <w:szCs w:val="20"/>
              </w:rPr>
              <w:t>4</w:t>
            </w:r>
            <w:r w:rsidR="00857417">
              <w:rPr>
                <w:rFonts w:cs="Arial"/>
                <w:sz w:val="20"/>
                <w:szCs w:val="20"/>
              </w:rPr>
              <w:t xml:space="preserve"> July </w:t>
            </w:r>
            <w:r w:rsidR="00785B22">
              <w:rPr>
                <w:rFonts w:cs="Arial"/>
                <w:sz w:val="20"/>
                <w:szCs w:val="20"/>
              </w:rPr>
              <w:t>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rsidP="00FB1247">
            <w:pPr>
              <w:spacing w:before="120" w:after="120"/>
              <w:rPr>
                <w:rFonts w:cs="Arial"/>
                <w:sz w:val="20"/>
                <w:szCs w:val="20"/>
              </w:rPr>
            </w:pPr>
            <w:r>
              <w:rPr>
                <w:rFonts w:cs="Arial"/>
                <w:sz w:val="20"/>
                <w:szCs w:val="20"/>
              </w:rPr>
              <w:t>STA issue ITQ</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Pr="00EA40B6" w:rsidRDefault="004342AC" w:rsidP="00041B0B">
            <w:pPr>
              <w:spacing w:before="120" w:after="120"/>
              <w:rPr>
                <w:rFonts w:cs="Arial"/>
                <w:sz w:val="20"/>
                <w:szCs w:val="20"/>
              </w:rPr>
            </w:pPr>
            <w:r>
              <w:rPr>
                <w:rFonts w:cs="Arial"/>
                <w:sz w:val="20"/>
                <w:szCs w:val="20"/>
              </w:rPr>
              <w:t>1 August</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 xml:space="preserve">Questions on ITQ </w:t>
            </w:r>
            <w:r w:rsidR="00FB1247">
              <w:rPr>
                <w:rFonts w:cs="Arial"/>
                <w:sz w:val="20"/>
                <w:szCs w:val="20"/>
              </w:rPr>
              <w:t xml:space="preserve">due </w:t>
            </w:r>
            <w:r>
              <w:rPr>
                <w:rFonts w:cs="Arial"/>
                <w:sz w:val="20"/>
                <w:szCs w:val="20"/>
              </w:rPr>
              <w:t xml:space="preserve">to </w:t>
            </w:r>
            <w:r w:rsidR="00233F54">
              <w:rPr>
                <w:rFonts w:cs="Arial"/>
                <w:sz w:val="20"/>
                <w:szCs w:val="20"/>
              </w:rPr>
              <w:t>STA</w:t>
            </w:r>
            <w:r>
              <w:rPr>
                <w:rFonts w:cs="Arial"/>
                <w:sz w:val="20"/>
                <w:szCs w:val="20"/>
              </w:rPr>
              <w:t xml:space="preserve"> by midday</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Pr="00EA40B6" w:rsidRDefault="004342AC" w:rsidP="00041B0B">
            <w:pPr>
              <w:spacing w:before="120" w:after="120"/>
              <w:rPr>
                <w:rFonts w:cs="Arial"/>
                <w:sz w:val="20"/>
                <w:szCs w:val="20"/>
              </w:rPr>
            </w:pPr>
            <w:r>
              <w:rPr>
                <w:rFonts w:cs="Arial"/>
                <w:sz w:val="20"/>
                <w:szCs w:val="20"/>
              </w:rPr>
              <w:t xml:space="preserve">15 </w:t>
            </w:r>
            <w:r w:rsidR="00041B0B">
              <w:rPr>
                <w:rFonts w:cs="Arial"/>
                <w:sz w:val="20"/>
                <w:szCs w:val="20"/>
              </w:rPr>
              <w:t>August</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 xml:space="preserve">Bids on ITQ due to </w:t>
            </w:r>
            <w:r w:rsidR="00233F54">
              <w:rPr>
                <w:rFonts w:cs="Arial"/>
                <w:sz w:val="20"/>
                <w:szCs w:val="20"/>
              </w:rPr>
              <w:t>STA</w:t>
            </w:r>
            <w:r>
              <w:rPr>
                <w:rFonts w:cs="Arial"/>
                <w:sz w:val="20"/>
                <w:szCs w:val="20"/>
              </w:rPr>
              <w:t xml:space="preserve"> by midday</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Default="004342AC" w:rsidP="00785B22">
            <w:pPr>
              <w:spacing w:before="120" w:after="120"/>
              <w:rPr>
                <w:rFonts w:cs="Arial"/>
                <w:sz w:val="20"/>
                <w:szCs w:val="20"/>
                <w:highlight w:val="yellow"/>
              </w:rPr>
            </w:pPr>
            <w:r>
              <w:rPr>
                <w:rFonts w:cs="Arial"/>
                <w:sz w:val="20"/>
                <w:szCs w:val="20"/>
              </w:rPr>
              <w:t xml:space="preserve">13 </w:t>
            </w:r>
            <w:r w:rsidR="00041B0B">
              <w:rPr>
                <w:rFonts w:cs="Arial"/>
                <w:sz w:val="20"/>
                <w:szCs w:val="20"/>
              </w:rPr>
              <w:t>September</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Contract awarded</w:t>
            </w:r>
          </w:p>
        </w:tc>
      </w:tr>
      <w:tr w:rsidR="00675EF4" w:rsidTr="00982B3B">
        <w:tc>
          <w:tcPr>
            <w:tcW w:w="3120" w:type="dxa"/>
            <w:tcBorders>
              <w:top w:val="single" w:sz="4" w:space="0" w:color="auto"/>
              <w:left w:val="single" w:sz="4" w:space="0" w:color="auto"/>
              <w:bottom w:val="single" w:sz="4" w:space="0" w:color="auto"/>
              <w:right w:val="single" w:sz="4" w:space="0" w:color="auto"/>
            </w:tcBorders>
            <w:hideMark/>
          </w:tcPr>
          <w:p w:rsidR="00675EF4" w:rsidRDefault="00041B0B" w:rsidP="00785B22">
            <w:pPr>
              <w:spacing w:before="120" w:after="120"/>
              <w:rPr>
                <w:rFonts w:cs="Arial"/>
                <w:sz w:val="20"/>
                <w:szCs w:val="20"/>
                <w:highlight w:val="yellow"/>
              </w:rPr>
            </w:pPr>
            <w:r>
              <w:rPr>
                <w:rFonts w:cs="Arial"/>
                <w:sz w:val="20"/>
                <w:szCs w:val="20"/>
              </w:rPr>
              <w:t>9 October</w:t>
            </w:r>
            <w:r w:rsidR="00785B22">
              <w:rPr>
                <w:rFonts w:cs="Arial"/>
                <w:sz w:val="20"/>
                <w:szCs w:val="20"/>
              </w:rPr>
              <w:t xml:space="preserve"> 2019</w:t>
            </w:r>
          </w:p>
        </w:tc>
        <w:tc>
          <w:tcPr>
            <w:tcW w:w="6776" w:type="dxa"/>
            <w:tcBorders>
              <w:top w:val="single" w:sz="4" w:space="0" w:color="auto"/>
              <w:left w:val="single" w:sz="4" w:space="0" w:color="auto"/>
              <w:bottom w:val="single" w:sz="4" w:space="0" w:color="auto"/>
              <w:right w:val="single" w:sz="4" w:space="0" w:color="auto"/>
            </w:tcBorders>
            <w:hideMark/>
          </w:tcPr>
          <w:p w:rsidR="00675EF4" w:rsidRDefault="00675EF4">
            <w:pPr>
              <w:spacing w:before="120" w:after="120"/>
              <w:rPr>
                <w:rFonts w:cs="Arial"/>
                <w:sz w:val="20"/>
                <w:szCs w:val="20"/>
              </w:rPr>
            </w:pPr>
            <w:r>
              <w:rPr>
                <w:rFonts w:cs="Arial"/>
                <w:sz w:val="20"/>
                <w:szCs w:val="20"/>
              </w:rPr>
              <w:t>Contract start-up meeting – face to face held in either Coventry or London</w:t>
            </w:r>
          </w:p>
        </w:tc>
      </w:tr>
    </w:tbl>
    <w:p w:rsidR="00675EF4" w:rsidRDefault="00675EF4" w:rsidP="00FA19AC">
      <w:pPr>
        <w:rPr>
          <w:rFonts w:cs="Arial"/>
          <w:b/>
          <w:sz w:val="20"/>
          <w:szCs w:val="20"/>
          <w:u w:val="single"/>
        </w:rPr>
      </w:pPr>
    </w:p>
    <w:p w:rsidR="002023A6" w:rsidRDefault="002023A6">
      <w:pPr>
        <w:rPr>
          <w:rFonts w:cs="Arial"/>
          <w:b/>
          <w:sz w:val="20"/>
          <w:szCs w:val="20"/>
          <w:u w:val="single"/>
        </w:rPr>
      </w:pPr>
      <w:r>
        <w:rPr>
          <w:rFonts w:cs="Arial"/>
          <w:b/>
          <w:sz w:val="20"/>
          <w:szCs w:val="20"/>
          <w:u w:val="single"/>
        </w:rPr>
        <w:br w:type="page"/>
      </w:r>
    </w:p>
    <w:p w:rsidR="00D25C66" w:rsidRDefault="00D25C66" w:rsidP="00FA19AC">
      <w:pPr>
        <w:rPr>
          <w:rFonts w:cs="Arial"/>
          <w:b/>
          <w:sz w:val="20"/>
          <w:szCs w:val="20"/>
          <w:u w:val="single"/>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0A0" w:firstRow="1" w:lastRow="0" w:firstColumn="1" w:lastColumn="0" w:noHBand="0" w:noVBand="0"/>
      </w:tblPr>
      <w:tblGrid>
        <w:gridCol w:w="9918"/>
        <w:gridCol w:w="10"/>
      </w:tblGrid>
      <w:tr w:rsidR="003F149C" w:rsidRPr="000610FD" w:rsidTr="00935004">
        <w:trPr>
          <w:trHeight w:val="468"/>
          <w:jc w:val="center"/>
        </w:trPr>
        <w:tc>
          <w:tcPr>
            <w:tcW w:w="9928" w:type="dxa"/>
            <w:gridSpan w:val="2"/>
            <w:tcBorders>
              <w:bottom w:val="single" w:sz="4" w:space="0" w:color="auto"/>
            </w:tcBorders>
            <w:shd w:val="clear" w:color="auto" w:fill="99CCFF"/>
          </w:tcPr>
          <w:p w:rsidR="001306FC" w:rsidRPr="000610FD" w:rsidRDefault="00556CC3" w:rsidP="001306FC">
            <w:pPr>
              <w:rPr>
                <w:rFonts w:cs="Arial"/>
                <w:b/>
                <w:sz w:val="22"/>
                <w:szCs w:val="22"/>
              </w:rPr>
            </w:pPr>
            <w:r w:rsidRPr="000610FD">
              <w:rPr>
                <w:rFonts w:cs="Arial"/>
                <w:b/>
                <w:sz w:val="22"/>
                <w:szCs w:val="22"/>
                <w:u w:val="single"/>
              </w:rPr>
              <w:br w:type="page"/>
            </w:r>
            <w:r w:rsidR="003F149C" w:rsidRPr="000610FD">
              <w:rPr>
                <w:rFonts w:cs="Arial"/>
                <w:b/>
                <w:color w:val="FFFFFF"/>
                <w:sz w:val="22"/>
                <w:szCs w:val="22"/>
              </w:rPr>
              <w:br w:type="page"/>
            </w:r>
            <w:r w:rsidR="00D25C66" w:rsidRPr="000610FD">
              <w:rPr>
                <w:rFonts w:cs="Arial"/>
                <w:b/>
                <w:sz w:val="22"/>
                <w:szCs w:val="22"/>
              </w:rPr>
              <w:t>1. S</w:t>
            </w:r>
            <w:r w:rsidR="001306FC" w:rsidRPr="000610FD">
              <w:rPr>
                <w:rFonts w:cs="Arial"/>
                <w:b/>
                <w:sz w:val="22"/>
                <w:szCs w:val="22"/>
              </w:rPr>
              <w:t>pecification of Requirements</w:t>
            </w:r>
          </w:p>
          <w:p w:rsidR="001306FC" w:rsidRPr="000610FD" w:rsidRDefault="001306FC" w:rsidP="001306FC">
            <w:pPr>
              <w:rPr>
                <w:rFonts w:cs="Arial"/>
                <w:b/>
                <w:sz w:val="22"/>
                <w:szCs w:val="22"/>
              </w:rPr>
            </w:pPr>
          </w:p>
          <w:p w:rsidR="003F149C" w:rsidRPr="000610FD" w:rsidRDefault="001306FC" w:rsidP="00FB57DC">
            <w:pPr>
              <w:rPr>
                <w:rFonts w:cs="Arial"/>
                <w:b/>
                <w:color w:val="FFFFFF"/>
                <w:sz w:val="22"/>
                <w:szCs w:val="22"/>
              </w:rPr>
            </w:pPr>
            <w:r w:rsidRPr="000610FD">
              <w:rPr>
                <w:rFonts w:cs="Arial"/>
                <w:b/>
                <w:sz w:val="22"/>
                <w:szCs w:val="22"/>
              </w:rPr>
              <w:t>1.</w:t>
            </w:r>
            <w:r w:rsidR="00FB57DC" w:rsidRPr="000610FD">
              <w:rPr>
                <w:rFonts w:cs="Arial"/>
                <w:b/>
                <w:sz w:val="22"/>
                <w:szCs w:val="22"/>
              </w:rPr>
              <w:t>h</w:t>
            </w:r>
            <w:r w:rsidRPr="000610FD">
              <w:rPr>
                <w:rFonts w:cs="Arial"/>
                <w:b/>
                <w:sz w:val="22"/>
                <w:szCs w:val="22"/>
              </w:rPr>
              <w:t xml:space="preserve">. </w:t>
            </w:r>
            <w:r w:rsidR="00F02553" w:rsidRPr="000610FD">
              <w:rPr>
                <w:rFonts w:cs="Arial"/>
                <w:b/>
                <w:sz w:val="22"/>
                <w:szCs w:val="22"/>
              </w:rPr>
              <w:t xml:space="preserve">Tender </w:t>
            </w:r>
            <w:r w:rsidR="003F149C" w:rsidRPr="000610FD">
              <w:rPr>
                <w:rFonts w:cs="Arial"/>
                <w:b/>
                <w:sz w:val="22"/>
                <w:szCs w:val="22"/>
              </w:rPr>
              <w:t>Evaluation Methodology</w:t>
            </w:r>
          </w:p>
        </w:tc>
      </w:tr>
      <w:tr w:rsidR="001306FC" w:rsidRPr="000610FD" w:rsidTr="00935004">
        <w:trPr>
          <w:gridAfter w:val="1"/>
          <w:wAfter w:w="10" w:type="dxa"/>
          <w:trHeight w:val="468"/>
          <w:jc w:val="center"/>
        </w:trPr>
        <w:tc>
          <w:tcPr>
            <w:tcW w:w="9918" w:type="dxa"/>
            <w:shd w:val="clear" w:color="auto" w:fill="auto"/>
          </w:tcPr>
          <w:p w:rsidR="001306FC" w:rsidRPr="000610FD" w:rsidRDefault="001306FC" w:rsidP="00934648">
            <w:pPr>
              <w:pStyle w:val="ListParagraph"/>
              <w:numPr>
                <w:ilvl w:val="1"/>
                <w:numId w:val="26"/>
              </w:numPr>
              <w:spacing w:before="60"/>
              <w:ind w:left="851" w:hanging="851"/>
              <w:contextualSpacing w:val="0"/>
              <w:rPr>
                <w:rFonts w:cs="Arial"/>
                <w:sz w:val="22"/>
                <w:szCs w:val="22"/>
              </w:rPr>
            </w:pPr>
            <w:r w:rsidRPr="000610FD">
              <w:rPr>
                <w:rFonts w:cs="Arial"/>
                <w:sz w:val="22"/>
                <w:szCs w:val="22"/>
              </w:rPr>
              <w:t xml:space="preserve">The objective of the Invitation to Quote (ITQ) is to evaluate the technical and pricing proposals of </w:t>
            </w:r>
            <w:r w:rsidR="001852E7" w:rsidRPr="000610FD">
              <w:rPr>
                <w:rFonts w:cs="Arial"/>
                <w:sz w:val="22"/>
                <w:szCs w:val="22"/>
              </w:rPr>
              <w:t>Supplier</w:t>
            </w:r>
            <w:r w:rsidRPr="000610FD">
              <w:rPr>
                <w:rFonts w:cs="Arial"/>
                <w:sz w:val="22"/>
                <w:szCs w:val="22"/>
              </w:rPr>
              <w:t xml:space="preserve">s, who have been awarded a </w:t>
            </w:r>
            <w:r w:rsidR="007838EE" w:rsidRPr="000610FD">
              <w:rPr>
                <w:rFonts w:cs="Arial"/>
                <w:sz w:val="22"/>
                <w:szCs w:val="22"/>
              </w:rPr>
              <w:t>Trialling</w:t>
            </w:r>
            <w:r w:rsidRPr="000610FD">
              <w:rPr>
                <w:rFonts w:cs="Arial"/>
                <w:sz w:val="22"/>
                <w:szCs w:val="22"/>
              </w:rPr>
              <w:t xml:space="preserve"> </w:t>
            </w:r>
            <w:r w:rsidR="00353FD9" w:rsidRPr="000610FD">
              <w:rPr>
                <w:rFonts w:cs="Arial"/>
                <w:sz w:val="22"/>
                <w:szCs w:val="22"/>
              </w:rPr>
              <w:t xml:space="preserve">and Sampling </w:t>
            </w:r>
            <w:r w:rsidRPr="000610FD">
              <w:rPr>
                <w:rFonts w:cs="Arial"/>
                <w:sz w:val="22"/>
                <w:szCs w:val="22"/>
              </w:rPr>
              <w:t xml:space="preserve">Framework Agreement, to meet </w:t>
            </w:r>
            <w:r w:rsidR="00233F54" w:rsidRPr="000610FD">
              <w:rPr>
                <w:rFonts w:cs="Arial"/>
                <w:sz w:val="22"/>
                <w:szCs w:val="22"/>
              </w:rPr>
              <w:t>STA</w:t>
            </w:r>
            <w:r w:rsidRPr="000610FD">
              <w:rPr>
                <w:rFonts w:cs="Arial"/>
                <w:sz w:val="22"/>
                <w:szCs w:val="22"/>
              </w:rPr>
              <w:t xml:space="preserve">'s requirements in </w:t>
            </w:r>
            <w:r w:rsidR="004D13A9" w:rsidRPr="000610FD">
              <w:rPr>
                <w:rFonts w:cs="Arial"/>
                <w:sz w:val="22"/>
                <w:szCs w:val="22"/>
              </w:rPr>
              <w:t>2020</w:t>
            </w:r>
            <w:r w:rsidRPr="000610FD">
              <w:rPr>
                <w:rFonts w:cs="Arial"/>
                <w:sz w:val="22"/>
                <w:szCs w:val="22"/>
              </w:rPr>
              <w:t>. The ITQ will award a single call-off contract to the Supplier offering the most economically advantageous compliant proposal.</w:t>
            </w:r>
          </w:p>
          <w:p w:rsidR="001306FC" w:rsidRPr="00935004" w:rsidRDefault="001306FC" w:rsidP="003B17BA">
            <w:pPr>
              <w:tabs>
                <w:tab w:val="left" w:pos="540"/>
              </w:tabs>
              <w:spacing w:before="60"/>
              <w:ind w:left="540" w:hanging="540"/>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The most economically advantageous compliant tender will be determined by combining a technical evaluation of the proposed solution (Part A), and a commercial evaluation of the proposed price (Part B) according to the following weightings:</w:t>
            </w:r>
          </w:p>
          <w:p w:rsidR="001306FC" w:rsidRPr="000610FD" w:rsidRDefault="001306FC" w:rsidP="000308D8">
            <w:pPr>
              <w:pStyle w:val="ListParagraph"/>
              <w:numPr>
                <w:ilvl w:val="0"/>
                <w:numId w:val="19"/>
              </w:numPr>
              <w:tabs>
                <w:tab w:val="num" w:pos="1276"/>
              </w:tabs>
              <w:spacing w:before="60"/>
              <w:rPr>
                <w:rFonts w:cs="Arial"/>
                <w:sz w:val="22"/>
                <w:szCs w:val="22"/>
              </w:rPr>
            </w:pPr>
            <w:r w:rsidRPr="000610FD">
              <w:rPr>
                <w:rFonts w:cs="Arial"/>
                <w:sz w:val="22"/>
                <w:szCs w:val="22"/>
              </w:rPr>
              <w:t>Technical Evaluation</w:t>
            </w:r>
            <w:r w:rsidRPr="000610FD">
              <w:rPr>
                <w:rFonts w:cs="Arial"/>
                <w:sz w:val="22"/>
                <w:szCs w:val="22"/>
              </w:rPr>
              <w:tab/>
              <w:t>70%</w:t>
            </w:r>
          </w:p>
          <w:p w:rsidR="001306FC" w:rsidRPr="000610FD" w:rsidRDefault="001306FC" w:rsidP="000308D8">
            <w:pPr>
              <w:pStyle w:val="ListParagraph"/>
              <w:numPr>
                <w:ilvl w:val="0"/>
                <w:numId w:val="19"/>
              </w:numPr>
              <w:tabs>
                <w:tab w:val="num" w:pos="1276"/>
              </w:tabs>
              <w:spacing w:before="60"/>
              <w:rPr>
                <w:rFonts w:cs="Arial"/>
                <w:sz w:val="22"/>
                <w:szCs w:val="22"/>
              </w:rPr>
            </w:pPr>
            <w:r w:rsidRPr="000610FD">
              <w:rPr>
                <w:rFonts w:cs="Arial"/>
                <w:sz w:val="22"/>
                <w:szCs w:val="22"/>
              </w:rPr>
              <w:t>Commercial Evaluation</w:t>
            </w:r>
            <w:r w:rsidRPr="000610FD">
              <w:rPr>
                <w:rFonts w:cs="Arial"/>
                <w:sz w:val="22"/>
                <w:szCs w:val="22"/>
              </w:rPr>
              <w:tab/>
              <w:t>30%</w:t>
            </w:r>
          </w:p>
          <w:p w:rsidR="001306FC" w:rsidRPr="00935004" w:rsidRDefault="001306FC" w:rsidP="003B17BA">
            <w:pPr>
              <w:pStyle w:val="ListBullet"/>
              <w:numPr>
                <w:ilvl w:val="0"/>
                <w:numId w:val="0"/>
              </w:numPr>
              <w:spacing w:before="60" w:after="0"/>
              <w:ind w:left="851" w:hanging="284"/>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The ITQ evaluation process will consist of the following phases:</w:t>
            </w:r>
          </w:p>
          <w:p w:rsidR="001306FC" w:rsidRPr="000610FD" w:rsidRDefault="001306FC" w:rsidP="000308D8">
            <w:pPr>
              <w:pStyle w:val="ListParagraph"/>
              <w:numPr>
                <w:ilvl w:val="0"/>
                <w:numId w:val="18"/>
              </w:numPr>
              <w:spacing w:before="60"/>
              <w:rPr>
                <w:rFonts w:cs="Arial"/>
                <w:sz w:val="22"/>
                <w:szCs w:val="22"/>
              </w:rPr>
            </w:pPr>
            <w:r w:rsidRPr="000610FD">
              <w:rPr>
                <w:rFonts w:cs="Arial"/>
                <w:sz w:val="22"/>
                <w:szCs w:val="22"/>
              </w:rPr>
              <w:t>Opening and compliance checks for the completeness of the response to the required format including the Tenderer's declaration</w:t>
            </w:r>
          </w:p>
          <w:p w:rsidR="001306FC" w:rsidRPr="000610FD" w:rsidRDefault="001306FC" w:rsidP="000308D8">
            <w:pPr>
              <w:pStyle w:val="ListParagraph"/>
              <w:numPr>
                <w:ilvl w:val="0"/>
                <w:numId w:val="18"/>
              </w:numPr>
              <w:spacing w:before="60"/>
              <w:rPr>
                <w:rFonts w:cs="Arial"/>
                <w:sz w:val="22"/>
                <w:szCs w:val="22"/>
              </w:rPr>
            </w:pPr>
            <w:r w:rsidRPr="000610FD">
              <w:rPr>
                <w:rFonts w:cs="Arial"/>
                <w:sz w:val="22"/>
                <w:szCs w:val="22"/>
              </w:rPr>
              <w:t>Technical evaluation of the un-priced responses by an independent evaluation panel according to the scoring criteria set out for each question in Part A, and with a minimum score threshold of 50% across the technical section.</w:t>
            </w:r>
          </w:p>
          <w:p w:rsidR="001306FC" w:rsidRPr="00935004" w:rsidRDefault="001306FC" w:rsidP="003B17BA">
            <w:pPr>
              <w:pStyle w:val="ListBullet"/>
              <w:numPr>
                <w:ilvl w:val="0"/>
                <w:numId w:val="0"/>
              </w:numPr>
              <w:spacing w:before="60" w:after="0"/>
              <w:ind w:left="902"/>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lang w:val="en-US"/>
              </w:rPr>
            </w:pPr>
            <w:r w:rsidRPr="000610FD">
              <w:rPr>
                <w:rFonts w:cs="Arial"/>
                <w:sz w:val="22"/>
                <w:szCs w:val="22"/>
                <w:lang w:val="en-US"/>
              </w:rPr>
              <w:t xml:space="preserve">Each question in Part A will </w:t>
            </w:r>
            <w:r w:rsidR="00077A7A" w:rsidRPr="000610FD">
              <w:rPr>
                <w:rFonts w:cs="Arial"/>
                <w:sz w:val="22"/>
                <w:szCs w:val="22"/>
                <w:lang w:val="en-US"/>
              </w:rPr>
              <w:t xml:space="preserve">receive a score of: 0, 1, 2, </w:t>
            </w:r>
            <w:r w:rsidRPr="000610FD">
              <w:rPr>
                <w:rFonts w:cs="Arial"/>
                <w:sz w:val="22"/>
                <w:szCs w:val="22"/>
                <w:lang w:val="en-US"/>
              </w:rPr>
              <w:t>3</w:t>
            </w:r>
            <w:r w:rsidR="00077A7A" w:rsidRPr="000610FD">
              <w:rPr>
                <w:rFonts w:cs="Arial"/>
                <w:sz w:val="22"/>
                <w:szCs w:val="22"/>
                <w:lang w:val="en-US"/>
              </w:rPr>
              <w:t>, 4 or 5</w:t>
            </w:r>
            <w:r w:rsidRPr="000610FD">
              <w:rPr>
                <w:rFonts w:cs="Arial"/>
                <w:sz w:val="22"/>
                <w:szCs w:val="22"/>
                <w:lang w:val="en-US"/>
              </w:rPr>
              <w:t xml:space="preserve"> (0 being the lowest and </w:t>
            </w:r>
            <w:r w:rsidR="00077A7A" w:rsidRPr="000610FD">
              <w:rPr>
                <w:rFonts w:cs="Arial"/>
                <w:sz w:val="22"/>
                <w:szCs w:val="22"/>
                <w:lang w:val="en-US"/>
              </w:rPr>
              <w:t>5</w:t>
            </w:r>
            <w:r w:rsidRPr="000610FD">
              <w:rPr>
                <w:rFonts w:cs="Arial"/>
                <w:sz w:val="22"/>
                <w:szCs w:val="22"/>
                <w:lang w:val="en-US"/>
              </w:rPr>
              <w:t xml:space="preserve"> being the highest).</w:t>
            </w:r>
          </w:p>
          <w:p w:rsidR="001306FC" w:rsidRPr="00935004" w:rsidRDefault="001306FC" w:rsidP="003B17BA">
            <w:pPr>
              <w:pStyle w:val="ListBullet"/>
              <w:numPr>
                <w:ilvl w:val="0"/>
                <w:numId w:val="0"/>
              </w:numPr>
              <w:spacing w:before="60" w:after="0"/>
              <w:ind w:left="539"/>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lang w:val="en-US"/>
              </w:rPr>
              <w:t>Commercial evaluation of the priced responses (Part B) for qualified and compliant bids</w:t>
            </w:r>
            <w:r w:rsidRPr="000610FD">
              <w:rPr>
                <w:rFonts w:cs="Arial"/>
                <w:sz w:val="22"/>
                <w:szCs w:val="22"/>
              </w:rPr>
              <w:t xml:space="preserve"> will only be undertaken on those that have exceeded the technical evaluation threshold of 50%.</w:t>
            </w:r>
          </w:p>
          <w:p w:rsidR="001306FC" w:rsidRPr="00935004" w:rsidRDefault="001306FC" w:rsidP="003B17BA">
            <w:pPr>
              <w:pStyle w:val="ListParagraph"/>
              <w:spacing w:before="60"/>
              <w:rPr>
                <w:rFonts w:cs="Arial"/>
                <w:sz w:val="12"/>
                <w:szCs w:val="12"/>
              </w:rPr>
            </w:pPr>
          </w:p>
          <w:p w:rsidR="001306FC" w:rsidRPr="000610FD" w:rsidRDefault="001306FC" w:rsidP="003B17BA">
            <w:pPr>
              <w:spacing w:before="60"/>
              <w:rPr>
                <w:rFonts w:cs="Arial"/>
                <w:b/>
                <w:sz w:val="22"/>
                <w:szCs w:val="22"/>
              </w:rPr>
            </w:pPr>
            <w:r w:rsidRPr="000610FD">
              <w:rPr>
                <w:rFonts w:cs="Arial"/>
                <w:b/>
                <w:sz w:val="22"/>
                <w:szCs w:val="22"/>
              </w:rPr>
              <w:t>Call-off Contract Award Decision</w:t>
            </w:r>
          </w:p>
          <w:p w:rsidR="001306FC" w:rsidRPr="00935004" w:rsidRDefault="001306FC" w:rsidP="003B17BA">
            <w:pPr>
              <w:pStyle w:val="ListBullet"/>
              <w:numPr>
                <w:ilvl w:val="0"/>
                <w:numId w:val="0"/>
              </w:numPr>
              <w:spacing w:before="60" w:after="0"/>
              <w:ind w:left="851" w:hanging="284"/>
              <w:rPr>
                <w:rFonts w:cs="Arial"/>
                <w:sz w:val="12"/>
                <w:szCs w:val="1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The technical and commercial evaluation scores will then be combined using the following methodology:</w:t>
            </w:r>
          </w:p>
          <w:p w:rsidR="001306FC" w:rsidRPr="000610FD" w:rsidRDefault="001306FC" w:rsidP="000308D8">
            <w:pPr>
              <w:pStyle w:val="ListParagraph"/>
              <w:numPr>
                <w:ilvl w:val="0"/>
                <w:numId w:val="20"/>
              </w:numPr>
              <w:tabs>
                <w:tab w:val="num" w:pos="1276"/>
              </w:tabs>
              <w:spacing w:before="60"/>
              <w:rPr>
                <w:rFonts w:cs="Arial"/>
                <w:sz w:val="22"/>
                <w:szCs w:val="22"/>
              </w:rPr>
            </w:pPr>
            <w:r w:rsidRPr="000610FD">
              <w:rPr>
                <w:rFonts w:cs="Arial"/>
                <w:sz w:val="22"/>
                <w:szCs w:val="22"/>
              </w:rPr>
              <w:t>Technical score = 100 x (bidder's technical score / best technical score)</w:t>
            </w:r>
          </w:p>
          <w:p w:rsidR="001306FC" w:rsidRPr="000610FD" w:rsidRDefault="001306FC" w:rsidP="000308D8">
            <w:pPr>
              <w:pStyle w:val="ListParagraph"/>
              <w:numPr>
                <w:ilvl w:val="0"/>
                <w:numId w:val="20"/>
              </w:numPr>
              <w:tabs>
                <w:tab w:val="num" w:pos="1276"/>
              </w:tabs>
              <w:spacing w:before="60"/>
              <w:rPr>
                <w:rFonts w:cs="Arial"/>
                <w:sz w:val="22"/>
                <w:szCs w:val="22"/>
              </w:rPr>
            </w:pPr>
            <w:r w:rsidRPr="000610FD">
              <w:rPr>
                <w:rFonts w:cs="Arial"/>
                <w:sz w:val="22"/>
                <w:szCs w:val="22"/>
              </w:rPr>
              <w:t>Price score = 100 x (lowest price / bidder's price)</w:t>
            </w:r>
          </w:p>
          <w:p w:rsidR="00B10D0A" w:rsidRPr="000610FD" w:rsidRDefault="001306FC" w:rsidP="000308D8">
            <w:pPr>
              <w:pStyle w:val="ListParagraph"/>
              <w:numPr>
                <w:ilvl w:val="0"/>
                <w:numId w:val="20"/>
              </w:numPr>
              <w:tabs>
                <w:tab w:val="num" w:pos="1276"/>
              </w:tabs>
              <w:spacing w:before="60"/>
              <w:rPr>
                <w:rFonts w:cs="Arial"/>
                <w:sz w:val="22"/>
                <w:szCs w:val="22"/>
              </w:rPr>
            </w:pPr>
            <w:r w:rsidRPr="000610FD">
              <w:rPr>
                <w:rFonts w:cs="Arial"/>
                <w:sz w:val="22"/>
                <w:szCs w:val="22"/>
              </w:rPr>
              <w:t>Combined score = (70% x technical score) + (30% x price score)</w:t>
            </w:r>
          </w:p>
          <w:p w:rsidR="001306FC" w:rsidRPr="000610FD" w:rsidRDefault="001306FC" w:rsidP="003B17BA">
            <w:pPr>
              <w:tabs>
                <w:tab w:val="num" w:pos="851"/>
              </w:tabs>
              <w:spacing w:before="60"/>
              <w:rPr>
                <w:rFonts w:cs="Arial"/>
                <w:sz w:val="22"/>
                <w:szCs w:val="22"/>
              </w:rPr>
            </w:pPr>
          </w:p>
          <w:p w:rsidR="001306FC" w:rsidRPr="000610FD" w:rsidRDefault="001306FC" w:rsidP="00934648">
            <w:pPr>
              <w:pStyle w:val="ListParagraph"/>
              <w:numPr>
                <w:ilvl w:val="1"/>
                <w:numId w:val="26"/>
              </w:numPr>
              <w:spacing w:before="60"/>
              <w:ind w:left="851" w:hanging="851"/>
              <w:rPr>
                <w:rFonts w:cs="Arial"/>
                <w:sz w:val="22"/>
                <w:szCs w:val="22"/>
              </w:rPr>
            </w:pPr>
            <w:r w:rsidRPr="000610FD">
              <w:rPr>
                <w:rFonts w:cs="Arial"/>
                <w:sz w:val="22"/>
                <w:szCs w:val="22"/>
              </w:rPr>
              <w:t>Following evaluation, a summary of the relative quality score and relative price score will be fed back to all bidders. An example of the level of information provided is given below:</w:t>
            </w:r>
          </w:p>
          <w:p w:rsidR="001306FC" w:rsidRPr="000610FD" w:rsidRDefault="001306FC" w:rsidP="003B17BA">
            <w:pPr>
              <w:spacing w:before="60"/>
              <w:rPr>
                <w:rFonts w:cs="Arial"/>
                <w:sz w:val="22"/>
                <w:szCs w:val="22"/>
              </w:rPr>
            </w:pPr>
          </w:p>
          <w:tbl>
            <w:tblPr>
              <w:tblpPr w:leftFromText="180" w:rightFromText="180" w:vertAnchor="text" w:horzAnchor="margin" w:tblpY="21"/>
              <w:tblW w:w="8354" w:type="dxa"/>
              <w:tblLayout w:type="fixed"/>
              <w:tblLook w:val="04A0" w:firstRow="1" w:lastRow="0" w:firstColumn="1" w:lastColumn="0" w:noHBand="0" w:noVBand="1"/>
            </w:tblPr>
            <w:tblGrid>
              <w:gridCol w:w="1689"/>
              <w:gridCol w:w="1333"/>
              <w:gridCol w:w="1333"/>
              <w:gridCol w:w="1333"/>
              <w:gridCol w:w="1333"/>
              <w:gridCol w:w="1333"/>
            </w:tblGrid>
            <w:tr w:rsidR="001306FC" w:rsidRPr="000610FD" w:rsidTr="00905147">
              <w:trPr>
                <w:trHeight w:val="900"/>
              </w:trPr>
              <w:tc>
                <w:tcPr>
                  <w:tcW w:w="1689" w:type="dxa"/>
                  <w:tcBorders>
                    <w:top w:val="single" w:sz="8" w:space="0" w:color="auto"/>
                    <w:left w:val="single" w:sz="8" w:space="0" w:color="auto"/>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Technical threshold result</w:t>
                  </w: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Relative Quality Score</w:t>
                  </w: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Relative Price Score</w:t>
                  </w:r>
                </w:p>
              </w:tc>
              <w:tc>
                <w:tcPr>
                  <w:tcW w:w="1333" w:type="dxa"/>
                  <w:tcBorders>
                    <w:top w:val="single" w:sz="8" w:space="0" w:color="auto"/>
                    <w:left w:val="nil"/>
                    <w:bottom w:val="single" w:sz="12" w:space="0" w:color="auto"/>
                    <w:right w:val="single" w:sz="12"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Weighted Combined Score</w:t>
                  </w:r>
                </w:p>
              </w:tc>
              <w:tc>
                <w:tcPr>
                  <w:tcW w:w="1333" w:type="dxa"/>
                  <w:tcBorders>
                    <w:top w:val="single" w:sz="8" w:space="0" w:color="auto"/>
                    <w:left w:val="nil"/>
                    <w:bottom w:val="single" w:sz="12" w:space="0" w:color="auto"/>
                    <w:right w:val="single" w:sz="8" w:space="0" w:color="auto"/>
                  </w:tcBorders>
                  <w:shd w:val="clear" w:color="auto" w:fill="auto"/>
                  <w:vAlign w:val="center"/>
                  <w:hideMark/>
                </w:tcPr>
                <w:p w:rsidR="001306FC" w:rsidRPr="000610FD" w:rsidRDefault="001306FC" w:rsidP="003B17BA">
                  <w:pPr>
                    <w:spacing w:before="60"/>
                    <w:rPr>
                      <w:rFonts w:cs="Arial"/>
                      <w:b/>
                      <w:bCs/>
                      <w:sz w:val="22"/>
                      <w:szCs w:val="22"/>
                    </w:rPr>
                  </w:pPr>
                  <w:r w:rsidRPr="000610FD">
                    <w:rPr>
                      <w:rFonts w:cs="Arial"/>
                      <w:b/>
                      <w:bCs/>
                      <w:sz w:val="22"/>
                      <w:szCs w:val="22"/>
                    </w:rPr>
                    <w:t>Rank for Compliant Bidders</w:t>
                  </w:r>
                </w:p>
              </w:tc>
            </w:tr>
            <w:tr w:rsidR="001306FC" w:rsidRPr="000610FD" w:rsidTr="00905147">
              <w:trPr>
                <w:trHeight w:val="285"/>
              </w:trPr>
              <w:tc>
                <w:tcPr>
                  <w:tcW w:w="1689" w:type="dxa"/>
                  <w:tcBorders>
                    <w:top w:val="nil"/>
                    <w:left w:val="single" w:sz="8" w:space="0" w:color="auto"/>
                    <w:bottom w:val="single" w:sz="12"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p>
              </w:tc>
              <w:tc>
                <w:tcPr>
                  <w:tcW w:w="1333" w:type="dxa"/>
                  <w:tcBorders>
                    <w:top w:val="nil"/>
                    <w:left w:val="nil"/>
                    <w:bottom w:val="single" w:sz="12"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p>
              </w:tc>
              <w:tc>
                <w:tcPr>
                  <w:tcW w:w="1333" w:type="dxa"/>
                  <w:tcBorders>
                    <w:top w:val="nil"/>
                    <w:left w:val="nil"/>
                    <w:bottom w:val="single" w:sz="12" w:space="0" w:color="auto"/>
                    <w:right w:val="single" w:sz="12" w:space="0" w:color="auto"/>
                  </w:tcBorders>
                  <w:shd w:val="clear" w:color="000000" w:fill="FF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70%</w:t>
                  </w:r>
                </w:p>
              </w:tc>
              <w:tc>
                <w:tcPr>
                  <w:tcW w:w="1333" w:type="dxa"/>
                  <w:tcBorders>
                    <w:top w:val="nil"/>
                    <w:left w:val="nil"/>
                    <w:bottom w:val="single" w:sz="12" w:space="0" w:color="auto"/>
                    <w:right w:val="single" w:sz="12" w:space="0" w:color="auto"/>
                  </w:tcBorders>
                  <w:shd w:val="clear" w:color="000000" w:fill="FF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30%</w:t>
                  </w:r>
                </w:p>
              </w:tc>
              <w:tc>
                <w:tcPr>
                  <w:tcW w:w="1333" w:type="dxa"/>
                  <w:tcBorders>
                    <w:top w:val="nil"/>
                    <w:left w:val="nil"/>
                    <w:bottom w:val="single" w:sz="12"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p>
              </w:tc>
              <w:tc>
                <w:tcPr>
                  <w:tcW w:w="1333" w:type="dxa"/>
                  <w:tcBorders>
                    <w:top w:val="nil"/>
                    <w:left w:val="nil"/>
                    <w:bottom w:val="single" w:sz="12" w:space="0" w:color="auto"/>
                    <w:right w:val="single" w:sz="8" w:space="0" w:color="auto"/>
                  </w:tcBorders>
                  <w:shd w:val="clear" w:color="auto" w:fill="auto"/>
                  <w:noWrap/>
                  <w:vAlign w:val="center"/>
                  <w:hideMark/>
                </w:tcPr>
                <w:p w:rsidR="001306FC" w:rsidRPr="000610FD" w:rsidRDefault="001306FC" w:rsidP="003B17BA">
                  <w:pPr>
                    <w:spacing w:before="60"/>
                    <w:rPr>
                      <w:rFonts w:cs="Arial"/>
                      <w:b/>
                      <w:bCs/>
                      <w:sz w:val="22"/>
                      <w:szCs w:val="22"/>
                    </w:rPr>
                  </w:pPr>
                </w:p>
              </w:tc>
            </w:tr>
            <w:tr w:rsidR="001306FC" w:rsidRPr="000610FD" w:rsidTr="00905147">
              <w:trPr>
                <w:trHeight w:val="270"/>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1306FC" w:rsidRPr="000610FD" w:rsidRDefault="001306FC" w:rsidP="003B17BA">
                  <w:pPr>
                    <w:spacing w:before="60"/>
                    <w:rPr>
                      <w:rFonts w:cs="Arial"/>
                      <w:b/>
                      <w:bCs/>
                      <w:sz w:val="22"/>
                      <w:szCs w:val="22"/>
                    </w:rPr>
                  </w:pPr>
                  <w:r w:rsidRPr="000610FD">
                    <w:rPr>
                      <w:rFonts w:cs="Arial"/>
                      <w:b/>
                      <w:bCs/>
                      <w:sz w:val="22"/>
                      <w:szCs w:val="22"/>
                    </w:rPr>
                    <w:t>Tenderer A</w:t>
                  </w:r>
                </w:p>
              </w:tc>
              <w:tc>
                <w:tcPr>
                  <w:tcW w:w="1333" w:type="dxa"/>
                  <w:tcBorders>
                    <w:top w:val="single" w:sz="12" w:space="0" w:color="auto"/>
                    <w:left w:val="single" w:sz="12" w:space="0" w:color="auto"/>
                    <w:bottom w:val="nil"/>
                    <w:right w:val="single" w:sz="12" w:space="0" w:color="auto"/>
                  </w:tcBorders>
                  <w:shd w:val="clear" w:color="000000" w:fill="00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PASS</w:t>
                  </w:r>
                </w:p>
              </w:tc>
              <w:tc>
                <w:tcPr>
                  <w:tcW w:w="1333" w:type="dxa"/>
                  <w:tcBorders>
                    <w:top w:val="nil"/>
                    <w:left w:val="nil"/>
                    <w:bottom w:val="nil"/>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0.73</w:t>
                  </w:r>
                </w:p>
              </w:tc>
              <w:tc>
                <w:tcPr>
                  <w:tcW w:w="1333" w:type="dxa"/>
                  <w:tcBorders>
                    <w:top w:val="nil"/>
                    <w:left w:val="nil"/>
                    <w:bottom w:val="nil"/>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0.12</w:t>
                  </w:r>
                </w:p>
              </w:tc>
              <w:tc>
                <w:tcPr>
                  <w:tcW w:w="1333" w:type="dxa"/>
                  <w:tcBorders>
                    <w:top w:val="nil"/>
                    <w:left w:val="nil"/>
                    <w:bottom w:val="nil"/>
                    <w:right w:val="single" w:sz="12" w:space="0" w:color="auto"/>
                  </w:tcBorders>
                  <w:shd w:val="clear" w:color="000000" w:fill="99CC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0.55</w:t>
                  </w:r>
                </w:p>
              </w:tc>
              <w:tc>
                <w:tcPr>
                  <w:tcW w:w="1333" w:type="dxa"/>
                  <w:tcBorders>
                    <w:top w:val="nil"/>
                    <w:left w:val="nil"/>
                    <w:bottom w:val="single" w:sz="4" w:space="0" w:color="auto"/>
                    <w:right w:val="single" w:sz="12" w:space="0" w:color="auto"/>
                  </w:tcBorders>
                  <w:shd w:val="clear" w:color="auto" w:fill="auto"/>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2</w:t>
                  </w:r>
                </w:p>
              </w:tc>
            </w:tr>
            <w:tr w:rsidR="001306FC" w:rsidRPr="000610FD" w:rsidTr="00905147">
              <w:trPr>
                <w:trHeight w:val="255"/>
              </w:trPr>
              <w:tc>
                <w:tcPr>
                  <w:tcW w:w="1689" w:type="dxa"/>
                  <w:tcBorders>
                    <w:top w:val="nil"/>
                    <w:left w:val="single" w:sz="12" w:space="0" w:color="auto"/>
                    <w:bottom w:val="single" w:sz="4" w:space="0" w:color="auto"/>
                    <w:right w:val="single" w:sz="12" w:space="0" w:color="auto"/>
                  </w:tcBorders>
                  <w:shd w:val="clear" w:color="000000" w:fill="C0C0C0"/>
                  <w:noWrap/>
                  <w:vAlign w:val="bottom"/>
                  <w:hideMark/>
                </w:tcPr>
                <w:p w:rsidR="001306FC" w:rsidRPr="000610FD" w:rsidRDefault="001306FC" w:rsidP="003B17BA">
                  <w:pPr>
                    <w:spacing w:before="60"/>
                    <w:rPr>
                      <w:rFonts w:cs="Arial"/>
                      <w:b/>
                      <w:bCs/>
                      <w:sz w:val="22"/>
                      <w:szCs w:val="22"/>
                    </w:rPr>
                  </w:pPr>
                  <w:r w:rsidRPr="000610FD">
                    <w:rPr>
                      <w:rFonts w:cs="Arial"/>
                      <w:b/>
                      <w:bCs/>
                      <w:sz w:val="22"/>
                      <w:szCs w:val="22"/>
                    </w:rPr>
                    <w:t>Tenderer B (WINNER 1)</w:t>
                  </w:r>
                </w:p>
              </w:tc>
              <w:tc>
                <w:tcPr>
                  <w:tcW w:w="1333"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PASS</w:t>
                  </w:r>
                </w:p>
              </w:tc>
              <w:tc>
                <w:tcPr>
                  <w:tcW w:w="1333" w:type="dxa"/>
                  <w:tcBorders>
                    <w:top w:val="single" w:sz="4" w:space="0" w:color="auto"/>
                    <w:left w:val="nil"/>
                    <w:bottom w:val="single" w:sz="4" w:space="0" w:color="auto"/>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w:t>
                  </w:r>
                  <w:r w:rsidR="00933432" w:rsidRPr="000610FD">
                    <w:rPr>
                      <w:rFonts w:cs="Arial"/>
                      <w:b/>
                      <w:bCs/>
                      <w:sz w:val="22"/>
                      <w:szCs w:val="22"/>
                    </w:rPr>
                    <w:t>.00</w:t>
                  </w:r>
                </w:p>
              </w:tc>
              <w:tc>
                <w:tcPr>
                  <w:tcW w:w="1333" w:type="dxa"/>
                  <w:tcBorders>
                    <w:top w:val="single" w:sz="4" w:space="0" w:color="auto"/>
                    <w:left w:val="nil"/>
                    <w:bottom w:val="single" w:sz="4" w:space="0" w:color="auto"/>
                    <w:right w:val="single" w:sz="12" w:space="0" w:color="auto"/>
                  </w:tcBorders>
                  <w:shd w:val="clear" w:color="000000" w:fill="CCFF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1.00</w:t>
                  </w:r>
                </w:p>
              </w:tc>
              <w:tc>
                <w:tcPr>
                  <w:tcW w:w="1333" w:type="dxa"/>
                  <w:tcBorders>
                    <w:top w:val="single" w:sz="4" w:space="0" w:color="auto"/>
                    <w:left w:val="nil"/>
                    <w:bottom w:val="single" w:sz="4" w:space="0" w:color="auto"/>
                    <w:right w:val="single" w:sz="12" w:space="0" w:color="auto"/>
                  </w:tcBorders>
                  <w:shd w:val="clear" w:color="000000" w:fill="99CCFF"/>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w:t>
                  </w:r>
                  <w:r w:rsidR="00933432" w:rsidRPr="000610FD">
                    <w:rPr>
                      <w:rFonts w:cs="Arial"/>
                      <w:b/>
                      <w:bCs/>
                      <w:sz w:val="22"/>
                      <w:szCs w:val="22"/>
                    </w:rPr>
                    <w:t>.00</w:t>
                  </w:r>
                </w:p>
              </w:tc>
              <w:tc>
                <w:tcPr>
                  <w:tcW w:w="1333"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rsidR="001306FC" w:rsidRPr="000610FD" w:rsidRDefault="001306FC" w:rsidP="003B17BA">
                  <w:pPr>
                    <w:spacing w:before="60"/>
                    <w:rPr>
                      <w:rFonts w:cs="Arial"/>
                      <w:b/>
                      <w:bCs/>
                      <w:sz w:val="22"/>
                      <w:szCs w:val="22"/>
                    </w:rPr>
                  </w:pPr>
                  <w:r w:rsidRPr="000610FD">
                    <w:rPr>
                      <w:rFonts w:cs="Arial"/>
                      <w:b/>
                      <w:bCs/>
                      <w:sz w:val="22"/>
                      <w:szCs w:val="22"/>
                    </w:rPr>
                    <w:t>1</w:t>
                  </w:r>
                </w:p>
              </w:tc>
            </w:tr>
          </w:tbl>
          <w:p w:rsidR="001306FC" w:rsidRPr="000610FD" w:rsidRDefault="001306FC" w:rsidP="003B17BA">
            <w:pPr>
              <w:spacing w:before="60"/>
              <w:rPr>
                <w:rFonts w:cs="Arial"/>
                <w:sz w:val="22"/>
                <w:szCs w:val="22"/>
              </w:rPr>
            </w:pPr>
          </w:p>
          <w:p w:rsidR="001306FC" w:rsidRPr="000610FD" w:rsidRDefault="001306FC" w:rsidP="003B17BA">
            <w:pPr>
              <w:spacing w:before="60"/>
              <w:rPr>
                <w:rFonts w:cs="Arial"/>
                <w:b/>
                <w:sz w:val="22"/>
                <w:szCs w:val="22"/>
                <w:u w:val="single"/>
              </w:rPr>
            </w:pPr>
          </w:p>
        </w:tc>
      </w:tr>
    </w:tbl>
    <w:p w:rsidR="003F149C" w:rsidRPr="00780577" w:rsidRDefault="003F149C" w:rsidP="003F149C">
      <w:pPr>
        <w:rPr>
          <w:rFonts w:cs="Arial"/>
          <w:b/>
          <w:sz w:val="20"/>
          <w:szCs w:val="20"/>
        </w:rPr>
      </w:pPr>
    </w:p>
    <w:p w:rsidR="003F149C" w:rsidRPr="009457EE" w:rsidRDefault="003F149C" w:rsidP="003F149C">
      <w:pPr>
        <w:pStyle w:val="ListBullet"/>
        <w:numPr>
          <w:ilvl w:val="0"/>
          <w:numId w:val="0"/>
        </w:numPr>
        <w:spacing w:after="0"/>
        <w:ind w:left="851" w:hanging="284"/>
        <w:rPr>
          <w:szCs w:val="20"/>
        </w:rPr>
      </w:pPr>
    </w:p>
    <w:p w:rsidR="003F149C" w:rsidRDefault="003F149C" w:rsidP="003F149C">
      <w:pPr>
        <w:pStyle w:val="ListParagraph"/>
        <w:rPr>
          <w:sz w:val="20"/>
          <w:szCs w:val="20"/>
        </w:rPr>
      </w:pPr>
    </w:p>
    <w:p w:rsidR="00935004" w:rsidRDefault="00935004" w:rsidP="003F149C">
      <w:pPr>
        <w:pStyle w:val="ListParagraph"/>
        <w:rPr>
          <w:sz w:val="20"/>
          <w:szCs w:val="20"/>
        </w:rPr>
      </w:pPr>
    </w:p>
    <w:p w:rsidR="00935004" w:rsidRDefault="00935004" w:rsidP="003F149C">
      <w:pPr>
        <w:pStyle w:val="ListParagraph"/>
        <w:rPr>
          <w:sz w:val="20"/>
          <w:szCs w:val="20"/>
        </w:rPr>
      </w:pPr>
    </w:p>
    <w:p w:rsidR="00935004" w:rsidRDefault="00935004" w:rsidP="003F149C">
      <w:pPr>
        <w:pStyle w:val="ListParagraph"/>
        <w:rPr>
          <w:sz w:val="20"/>
          <w:szCs w:val="20"/>
        </w:rPr>
      </w:pPr>
    </w:p>
    <w:p w:rsidR="00935004" w:rsidRDefault="00935004" w:rsidP="003F149C">
      <w:pPr>
        <w:pStyle w:val="ListParagraph"/>
        <w:rPr>
          <w:sz w:val="20"/>
          <w:szCs w:val="20"/>
        </w:rPr>
      </w:pPr>
    </w:p>
    <w:p w:rsidR="00421BD4" w:rsidRPr="006C7996" w:rsidRDefault="00421BD4" w:rsidP="003F149C">
      <w:pPr>
        <w:pStyle w:val="ListParagraph"/>
        <w:rPr>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5"/>
        <w:gridCol w:w="9025"/>
      </w:tblGrid>
      <w:tr w:rsidR="00FA19AC" w:rsidRPr="00F02F20" w:rsidTr="00935004">
        <w:trPr>
          <w:jc w:val="center"/>
        </w:trPr>
        <w:tc>
          <w:tcPr>
            <w:tcW w:w="10060" w:type="dxa"/>
            <w:gridSpan w:val="2"/>
            <w:shd w:val="clear" w:color="auto" w:fill="99CCFF"/>
          </w:tcPr>
          <w:p w:rsidR="00D25C66" w:rsidRPr="00935004" w:rsidRDefault="00D25C66" w:rsidP="00D25C66">
            <w:pPr>
              <w:rPr>
                <w:rFonts w:cs="Arial"/>
                <w:b/>
                <w:sz w:val="22"/>
                <w:szCs w:val="22"/>
              </w:rPr>
            </w:pPr>
            <w:r w:rsidRPr="00935004">
              <w:rPr>
                <w:rFonts w:cs="Arial"/>
                <w:b/>
                <w:sz w:val="22"/>
                <w:szCs w:val="22"/>
              </w:rPr>
              <w:t>2. Annex</w:t>
            </w:r>
            <w:r w:rsidR="001C2B3B">
              <w:rPr>
                <w:rFonts w:cs="Arial"/>
                <w:b/>
                <w:sz w:val="22"/>
                <w:szCs w:val="22"/>
              </w:rPr>
              <w:t>e</w:t>
            </w:r>
            <w:r w:rsidRPr="00935004">
              <w:rPr>
                <w:rFonts w:cs="Arial"/>
                <w:b/>
                <w:sz w:val="22"/>
                <w:szCs w:val="22"/>
              </w:rPr>
              <w:t xml:space="preserve"> A: </w:t>
            </w:r>
            <w:r w:rsidR="001852E7" w:rsidRPr="00935004">
              <w:rPr>
                <w:rFonts w:cs="Arial"/>
                <w:b/>
                <w:sz w:val="22"/>
                <w:szCs w:val="22"/>
              </w:rPr>
              <w:t>Supplier</w:t>
            </w:r>
            <w:r w:rsidR="003635F3">
              <w:rPr>
                <w:rFonts w:cs="Arial"/>
                <w:b/>
                <w:sz w:val="22"/>
                <w:szCs w:val="22"/>
              </w:rPr>
              <w:t>’</w:t>
            </w:r>
            <w:r w:rsidRPr="00935004">
              <w:rPr>
                <w:rFonts w:cs="Arial"/>
                <w:b/>
                <w:sz w:val="22"/>
                <w:szCs w:val="22"/>
              </w:rPr>
              <w:t>s Proposal</w:t>
            </w:r>
          </w:p>
          <w:p w:rsidR="00204E2C" w:rsidRPr="00935004" w:rsidRDefault="00204E2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Q1) Method Statement</w:t>
            </w:r>
            <w:r w:rsidR="00514DE2" w:rsidRPr="00935004">
              <w:rPr>
                <w:rFonts w:cs="Arial"/>
                <w:b/>
                <w:sz w:val="22"/>
                <w:szCs w:val="22"/>
              </w:rPr>
              <w:t xml:space="preserve"> – </w:t>
            </w:r>
            <w:r w:rsidR="00DC593D" w:rsidRPr="00935004">
              <w:rPr>
                <w:rFonts w:cs="Arial"/>
                <w:b/>
                <w:sz w:val="22"/>
                <w:szCs w:val="22"/>
              </w:rPr>
              <w:t>(</w:t>
            </w:r>
            <w:r w:rsidR="00514DE2" w:rsidRPr="00935004">
              <w:rPr>
                <w:rFonts w:cs="Arial"/>
                <w:b/>
                <w:sz w:val="22"/>
                <w:szCs w:val="22"/>
              </w:rPr>
              <w:t>Weigh</w:t>
            </w:r>
            <w:r w:rsidR="006F3B30" w:rsidRPr="00935004">
              <w:rPr>
                <w:rFonts w:cs="Arial"/>
                <w:b/>
                <w:sz w:val="22"/>
                <w:szCs w:val="22"/>
              </w:rPr>
              <w:t>ting 2</w:t>
            </w:r>
            <w:r w:rsidR="00BC70D1" w:rsidRPr="00935004">
              <w:rPr>
                <w:rFonts w:cs="Arial"/>
                <w:b/>
                <w:sz w:val="22"/>
                <w:szCs w:val="22"/>
              </w:rPr>
              <w:t>0</w:t>
            </w:r>
            <w:r w:rsidR="00514DE2" w:rsidRPr="00935004">
              <w:rPr>
                <w:rFonts w:cs="Arial"/>
                <w:b/>
                <w:sz w:val="22"/>
                <w:szCs w:val="22"/>
              </w:rPr>
              <w:t>%</w:t>
            </w:r>
            <w:r w:rsidR="003909BF" w:rsidRPr="00935004">
              <w:rPr>
                <w:rFonts w:cs="Arial"/>
                <w:b/>
                <w:sz w:val="22"/>
                <w:szCs w:val="22"/>
              </w:rPr>
              <w:t>, word limit 2000</w:t>
            </w:r>
            <w:r w:rsidR="00DC593D" w:rsidRPr="00935004">
              <w:rPr>
                <w:rFonts w:cs="Arial"/>
                <w:b/>
                <w:sz w:val="22"/>
                <w:szCs w:val="22"/>
              </w:rPr>
              <w:t>)</w:t>
            </w:r>
          </w:p>
          <w:p w:rsidR="00FA19AC" w:rsidRPr="00935004" w:rsidRDefault="00FA19AC" w:rsidP="00242D08">
            <w:pPr>
              <w:rPr>
                <w:rFonts w:cs="Arial"/>
                <w:sz w:val="22"/>
                <w:szCs w:val="22"/>
              </w:rPr>
            </w:pPr>
            <w:r w:rsidRPr="00935004">
              <w:rPr>
                <w:rFonts w:cs="Arial"/>
                <w:sz w:val="22"/>
                <w:szCs w:val="22"/>
              </w:rPr>
              <w:t xml:space="preserve">Please provide a method statement on how your organisation will ensure this project is delivered successfully.  </w:t>
            </w:r>
          </w:p>
          <w:p w:rsidR="00FA19AC" w:rsidRPr="00935004" w:rsidRDefault="00FA19AC" w:rsidP="00242D08">
            <w:pPr>
              <w:rPr>
                <w:rFonts w:cs="Arial"/>
                <w:sz w:val="22"/>
                <w:szCs w:val="22"/>
              </w:rPr>
            </w:pPr>
          </w:p>
          <w:p w:rsidR="00FA19AC" w:rsidRPr="00935004" w:rsidRDefault="00FA19AC" w:rsidP="00242D08">
            <w:pPr>
              <w:rPr>
                <w:rFonts w:cs="Arial"/>
                <w:sz w:val="22"/>
                <w:szCs w:val="22"/>
              </w:rPr>
            </w:pPr>
            <w:r w:rsidRPr="00935004">
              <w:rPr>
                <w:rFonts w:cs="Arial"/>
                <w:sz w:val="22"/>
                <w:szCs w:val="22"/>
              </w:rPr>
              <w:t xml:space="preserve">In your response, </w:t>
            </w:r>
            <w:r w:rsidR="00FB1247" w:rsidRPr="00935004">
              <w:rPr>
                <w:rFonts w:cs="Arial"/>
                <w:sz w:val="22"/>
                <w:szCs w:val="22"/>
              </w:rPr>
              <w:t xml:space="preserve">provide </w:t>
            </w:r>
            <w:r w:rsidRPr="00935004">
              <w:rPr>
                <w:rFonts w:cs="Arial"/>
                <w:sz w:val="22"/>
                <w:szCs w:val="22"/>
              </w:rPr>
              <w:t>particular focus on</w:t>
            </w:r>
            <w:r w:rsidR="00D05347" w:rsidRPr="00935004">
              <w:rPr>
                <w:rFonts w:cs="Arial"/>
                <w:sz w:val="22"/>
                <w:szCs w:val="22"/>
              </w:rPr>
              <w:t>:</w:t>
            </w:r>
            <w:r w:rsidRPr="00935004">
              <w:rPr>
                <w:rFonts w:cs="Arial"/>
                <w:sz w:val="22"/>
                <w:szCs w:val="22"/>
              </w:rPr>
              <w:t xml:space="preserve"> </w:t>
            </w:r>
          </w:p>
          <w:p w:rsidR="00581C3B" w:rsidRPr="00935004" w:rsidRDefault="003F493A" w:rsidP="00581C3B">
            <w:pPr>
              <w:numPr>
                <w:ilvl w:val="0"/>
                <w:numId w:val="9"/>
              </w:numPr>
              <w:rPr>
                <w:rFonts w:cs="Arial"/>
                <w:sz w:val="22"/>
                <w:szCs w:val="22"/>
              </w:rPr>
            </w:pPr>
            <w:r>
              <w:rPr>
                <w:rFonts w:cs="Arial"/>
                <w:sz w:val="22"/>
                <w:szCs w:val="22"/>
              </w:rPr>
              <w:t>a</w:t>
            </w:r>
            <w:r w:rsidR="00FA19AC" w:rsidRPr="00935004">
              <w:rPr>
                <w:rFonts w:cs="Arial"/>
                <w:sz w:val="22"/>
                <w:szCs w:val="22"/>
              </w:rPr>
              <w:t xml:space="preserve">dministrator </w:t>
            </w:r>
            <w:r w:rsidR="00B2182E" w:rsidRPr="00935004">
              <w:rPr>
                <w:rFonts w:cs="Arial"/>
                <w:sz w:val="22"/>
                <w:szCs w:val="22"/>
              </w:rPr>
              <w:t>recruitment</w:t>
            </w:r>
            <w:r w:rsidR="00064F1D" w:rsidRPr="00935004">
              <w:rPr>
                <w:rFonts w:cs="Arial"/>
                <w:sz w:val="22"/>
                <w:szCs w:val="22"/>
              </w:rPr>
              <w:t>, allocation, training</w:t>
            </w:r>
            <w:r w:rsidR="00581C3B" w:rsidRPr="00935004">
              <w:rPr>
                <w:rFonts w:cs="Arial"/>
                <w:sz w:val="22"/>
                <w:szCs w:val="22"/>
              </w:rPr>
              <w:t xml:space="preserve"> and management</w:t>
            </w:r>
          </w:p>
          <w:p w:rsidR="00064F1D" w:rsidRPr="00935004" w:rsidRDefault="00064F1D" w:rsidP="00064F1D">
            <w:pPr>
              <w:numPr>
                <w:ilvl w:val="0"/>
                <w:numId w:val="9"/>
              </w:numPr>
              <w:rPr>
                <w:rFonts w:cs="Arial"/>
                <w:sz w:val="22"/>
                <w:szCs w:val="22"/>
              </w:rPr>
            </w:pPr>
            <w:r w:rsidRPr="00935004">
              <w:rPr>
                <w:rFonts w:cs="Arial"/>
                <w:sz w:val="22"/>
                <w:szCs w:val="22"/>
              </w:rPr>
              <w:t>Communication with schools</w:t>
            </w:r>
            <w:r w:rsidR="00F7110E" w:rsidRPr="00935004">
              <w:rPr>
                <w:rFonts w:cs="Arial"/>
                <w:sz w:val="22"/>
                <w:szCs w:val="22"/>
              </w:rPr>
              <w:t xml:space="preserve"> (including helpdesk)</w:t>
            </w:r>
          </w:p>
          <w:p w:rsidR="00064F1D" w:rsidRPr="00935004" w:rsidRDefault="003F493A" w:rsidP="00064F1D">
            <w:pPr>
              <w:numPr>
                <w:ilvl w:val="0"/>
                <w:numId w:val="9"/>
              </w:numPr>
              <w:rPr>
                <w:rFonts w:cs="Arial"/>
                <w:sz w:val="22"/>
                <w:szCs w:val="22"/>
              </w:rPr>
            </w:pPr>
            <w:r>
              <w:rPr>
                <w:rFonts w:cs="Arial"/>
                <w:sz w:val="22"/>
                <w:szCs w:val="22"/>
              </w:rPr>
              <w:t>m</w:t>
            </w:r>
            <w:r w:rsidR="005005AC" w:rsidRPr="00935004">
              <w:rPr>
                <w:rFonts w:cs="Arial"/>
                <w:sz w:val="22"/>
                <w:szCs w:val="22"/>
              </w:rPr>
              <w:t>aterials management</w:t>
            </w:r>
            <w:r w:rsidR="00317D17" w:rsidRPr="00935004">
              <w:rPr>
                <w:rFonts w:cs="Arial"/>
                <w:sz w:val="22"/>
                <w:szCs w:val="22"/>
              </w:rPr>
              <w:t xml:space="preserve"> –</w:t>
            </w:r>
            <w:r w:rsidR="00C10BD8" w:rsidRPr="00935004">
              <w:rPr>
                <w:rFonts w:cs="Arial"/>
                <w:sz w:val="22"/>
                <w:szCs w:val="22"/>
              </w:rPr>
              <w:t xml:space="preserve"> operational processes and quality regimes for </w:t>
            </w:r>
            <w:r w:rsidR="00317D17" w:rsidRPr="00935004">
              <w:rPr>
                <w:rFonts w:cs="Arial"/>
                <w:sz w:val="22"/>
                <w:szCs w:val="22"/>
              </w:rPr>
              <w:t>test booklet design, print, collation, scanning and storage</w:t>
            </w:r>
          </w:p>
          <w:p w:rsidR="00E06AF5" w:rsidRPr="00420968" w:rsidRDefault="003F493A" w:rsidP="00D01DE1">
            <w:pPr>
              <w:numPr>
                <w:ilvl w:val="0"/>
                <w:numId w:val="9"/>
              </w:numPr>
              <w:rPr>
                <w:rFonts w:cs="Arial"/>
                <w:sz w:val="22"/>
                <w:szCs w:val="22"/>
              </w:rPr>
            </w:pPr>
            <w:r>
              <w:rPr>
                <w:rFonts w:cs="Arial"/>
                <w:sz w:val="22"/>
                <w:szCs w:val="22"/>
              </w:rPr>
              <w:t>o</w:t>
            </w:r>
            <w:r w:rsidR="00064F1D" w:rsidRPr="00935004">
              <w:rPr>
                <w:rFonts w:cs="Arial"/>
                <w:sz w:val="22"/>
                <w:szCs w:val="22"/>
              </w:rPr>
              <w:t xml:space="preserve">verview only of the management of on-screen coding and coder recruitment </w:t>
            </w:r>
            <w:r w:rsidR="00064F1D" w:rsidRPr="00935004">
              <w:rPr>
                <w:rFonts w:cs="Arial"/>
                <w:i/>
                <w:sz w:val="22"/>
                <w:szCs w:val="22"/>
              </w:rPr>
              <w:t>(details to be provided in Q2)</w:t>
            </w:r>
          </w:p>
          <w:p w:rsidR="00420968" w:rsidRPr="00420968" w:rsidRDefault="00420968" w:rsidP="00FE1DB1">
            <w:pPr>
              <w:pStyle w:val="ListParagraph"/>
              <w:numPr>
                <w:ilvl w:val="0"/>
                <w:numId w:val="9"/>
              </w:numPr>
              <w:rPr>
                <w:rFonts w:cs="Arial"/>
                <w:sz w:val="22"/>
                <w:szCs w:val="22"/>
              </w:rPr>
            </w:pPr>
            <w:r w:rsidRPr="00420968">
              <w:rPr>
                <w:rFonts w:cs="Arial"/>
                <w:sz w:val="22"/>
                <w:szCs w:val="22"/>
              </w:rPr>
              <w:t>system</w:t>
            </w:r>
            <w:r>
              <w:rPr>
                <w:rFonts w:cs="Arial"/>
                <w:sz w:val="22"/>
                <w:szCs w:val="22"/>
              </w:rPr>
              <w:t xml:space="preserve"> development including use of </w:t>
            </w:r>
            <w:r w:rsidRPr="00420968">
              <w:rPr>
                <w:rFonts w:cs="Arial"/>
                <w:sz w:val="22"/>
                <w:szCs w:val="22"/>
              </w:rPr>
              <w:t xml:space="preserve">data, testing, customisation, </w:t>
            </w:r>
            <w:r w:rsidR="00B26E79">
              <w:rPr>
                <w:rFonts w:cs="Arial"/>
                <w:sz w:val="22"/>
                <w:szCs w:val="22"/>
              </w:rPr>
              <w:t>file-transfer protocol</w:t>
            </w:r>
            <w:r w:rsidRPr="00420968">
              <w:rPr>
                <w:rFonts w:cs="Arial"/>
                <w:sz w:val="22"/>
                <w:szCs w:val="22"/>
              </w:rPr>
              <w:t xml:space="preserve"> and hosting environment</w:t>
            </w:r>
            <w:r w:rsidR="00FE1DB1">
              <w:rPr>
                <w:rFonts w:cs="Arial"/>
                <w:sz w:val="22"/>
                <w:szCs w:val="22"/>
              </w:rPr>
              <w:t xml:space="preserve"> and demonstration of </w:t>
            </w:r>
            <w:r w:rsidR="00FE1DB1" w:rsidRPr="00FE1DB1">
              <w:rPr>
                <w:rFonts w:cs="Arial"/>
                <w:sz w:val="22"/>
                <w:szCs w:val="22"/>
              </w:rPr>
              <w:t>align</w:t>
            </w:r>
            <w:r w:rsidR="00FE1DB1">
              <w:rPr>
                <w:rFonts w:cs="Arial"/>
                <w:sz w:val="22"/>
                <w:szCs w:val="22"/>
              </w:rPr>
              <w:t xml:space="preserve">ment </w:t>
            </w:r>
            <w:r w:rsidR="00FE1DB1" w:rsidRPr="00FE1DB1">
              <w:rPr>
                <w:rFonts w:cs="Arial"/>
                <w:sz w:val="22"/>
                <w:szCs w:val="22"/>
              </w:rPr>
              <w:t>with the principles of the Government Digital Service (GDS) Service Standards</w:t>
            </w:r>
          </w:p>
          <w:p w:rsidR="00E64E05" w:rsidRPr="00935004" w:rsidRDefault="003F493A" w:rsidP="00242D08">
            <w:pPr>
              <w:numPr>
                <w:ilvl w:val="0"/>
                <w:numId w:val="9"/>
              </w:numPr>
              <w:rPr>
                <w:rFonts w:cs="Arial"/>
                <w:sz w:val="22"/>
                <w:szCs w:val="22"/>
              </w:rPr>
            </w:pPr>
            <w:r>
              <w:rPr>
                <w:rFonts w:cs="Arial"/>
                <w:sz w:val="22"/>
                <w:szCs w:val="22"/>
              </w:rPr>
              <w:t>c</w:t>
            </w:r>
            <w:r w:rsidR="00E06AF5" w:rsidRPr="00935004">
              <w:rPr>
                <w:rFonts w:cs="Arial"/>
                <w:sz w:val="22"/>
                <w:szCs w:val="22"/>
              </w:rPr>
              <w:t>aptur</w:t>
            </w:r>
            <w:r w:rsidR="00FB1247" w:rsidRPr="00935004">
              <w:rPr>
                <w:rFonts w:cs="Arial"/>
                <w:sz w:val="22"/>
                <w:szCs w:val="22"/>
              </w:rPr>
              <w:t xml:space="preserve">e of </w:t>
            </w:r>
            <w:r w:rsidR="00E06AF5" w:rsidRPr="00935004">
              <w:rPr>
                <w:rFonts w:cs="Arial"/>
                <w:sz w:val="22"/>
                <w:szCs w:val="22"/>
              </w:rPr>
              <w:t xml:space="preserve">questionnaire </w:t>
            </w:r>
            <w:r w:rsidR="005005AC" w:rsidRPr="00935004">
              <w:rPr>
                <w:rFonts w:cs="Arial"/>
                <w:sz w:val="22"/>
                <w:szCs w:val="22"/>
              </w:rPr>
              <w:t xml:space="preserve">and attendance register </w:t>
            </w:r>
            <w:r w:rsidR="00E06AF5" w:rsidRPr="00935004">
              <w:rPr>
                <w:rFonts w:cs="Arial"/>
                <w:sz w:val="22"/>
                <w:szCs w:val="22"/>
              </w:rPr>
              <w:t>data</w:t>
            </w:r>
          </w:p>
          <w:p w:rsidR="000168C0" w:rsidRPr="00935004" w:rsidRDefault="003F493A" w:rsidP="00242D08">
            <w:pPr>
              <w:numPr>
                <w:ilvl w:val="0"/>
                <w:numId w:val="9"/>
              </w:numPr>
              <w:rPr>
                <w:rFonts w:cs="Arial"/>
                <w:sz w:val="22"/>
                <w:szCs w:val="22"/>
              </w:rPr>
            </w:pPr>
            <w:r>
              <w:rPr>
                <w:rFonts w:cs="Arial"/>
                <w:sz w:val="22"/>
                <w:szCs w:val="22"/>
              </w:rPr>
              <w:t>p</w:t>
            </w:r>
            <w:r w:rsidR="000168C0" w:rsidRPr="00935004">
              <w:rPr>
                <w:rFonts w:cs="Arial"/>
                <w:sz w:val="22"/>
                <w:szCs w:val="22"/>
              </w:rPr>
              <w:t>roject management of end</w:t>
            </w:r>
            <w:r w:rsidR="00AE7596" w:rsidRPr="00935004">
              <w:rPr>
                <w:rFonts w:cs="Arial"/>
                <w:sz w:val="22"/>
                <w:szCs w:val="22"/>
              </w:rPr>
              <w:t>-</w:t>
            </w:r>
            <w:r w:rsidR="000168C0" w:rsidRPr="00935004">
              <w:rPr>
                <w:rFonts w:cs="Arial"/>
                <w:sz w:val="22"/>
                <w:szCs w:val="22"/>
              </w:rPr>
              <w:t>to</w:t>
            </w:r>
            <w:r w:rsidR="00AE7596" w:rsidRPr="00935004">
              <w:rPr>
                <w:rFonts w:cs="Arial"/>
                <w:sz w:val="22"/>
                <w:szCs w:val="22"/>
              </w:rPr>
              <w:t>-</w:t>
            </w:r>
            <w:r w:rsidR="000168C0" w:rsidRPr="00935004">
              <w:rPr>
                <w:rFonts w:cs="Arial"/>
                <w:sz w:val="22"/>
                <w:szCs w:val="22"/>
              </w:rPr>
              <w:t>end delivery</w:t>
            </w:r>
            <w:r w:rsidR="00EE0806" w:rsidRPr="00935004">
              <w:rPr>
                <w:rFonts w:cs="Arial"/>
                <w:sz w:val="22"/>
                <w:szCs w:val="22"/>
              </w:rPr>
              <w:t>, including a draft project plan</w:t>
            </w:r>
          </w:p>
          <w:p w:rsidR="00EE0806" w:rsidRPr="00935004" w:rsidRDefault="003F493A" w:rsidP="00242D08">
            <w:pPr>
              <w:numPr>
                <w:ilvl w:val="0"/>
                <w:numId w:val="9"/>
              </w:numPr>
              <w:rPr>
                <w:rFonts w:cs="Arial"/>
                <w:sz w:val="22"/>
                <w:szCs w:val="22"/>
              </w:rPr>
            </w:pPr>
            <w:r>
              <w:rPr>
                <w:rFonts w:cs="Arial"/>
                <w:sz w:val="22"/>
                <w:szCs w:val="22"/>
              </w:rPr>
              <w:t>m</w:t>
            </w:r>
            <w:r w:rsidR="00EE0806" w:rsidRPr="00935004">
              <w:rPr>
                <w:rFonts w:cs="Arial"/>
                <w:sz w:val="22"/>
                <w:szCs w:val="22"/>
              </w:rPr>
              <w:t>anagement of sub-contractors</w:t>
            </w:r>
          </w:p>
          <w:p w:rsidR="00E64E05" w:rsidRPr="00935004" w:rsidRDefault="00E64E05" w:rsidP="00064F1D">
            <w:pPr>
              <w:ind w:left="360"/>
              <w:rPr>
                <w:rFonts w:cs="Arial"/>
                <w:sz w:val="22"/>
                <w:szCs w:val="22"/>
              </w:rPr>
            </w:pPr>
          </w:p>
        </w:tc>
      </w:tr>
      <w:tr w:rsidR="00FA19AC" w:rsidRPr="00F02F20" w:rsidTr="00935004">
        <w:tblPrEx>
          <w:tblLook w:val="01E0" w:firstRow="1" w:lastRow="1" w:firstColumn="1" w:lastColumn="1" w:noHBand="0" w:noVBand="0"/>
        </w:tblPrEx>
        <w:trPr>
          <w:jc w:val="center"/>
        </w:trPr>
        <w:tc>
          <w:tcPr>
            <w:tcW w:w="1035" w:type="dxa"/>
          </w:tcPr>
          <w:p w:rsidR="00FA19AC" w:rsidRPr="00935004" w:rsidRDefault="00FA19AC" w:rsidP="00242D08">
            <w:pPr>
              <w:rPr>
                <w:rFonts w:cs="Arial"/>
                <w:b/>
                <w:sz w:val="22"/>
                <w:szCs w:val="22"/>
              </w:rPr>
            </w:pPr>
            <w:r w:rsidRPr="00935004">
              <w:rPr>
                <w:rFonts w:cs="Arial"/>
                <w:b/>
                <w:sz w:val="22"/>
                <w:szCs w:val="22"/>
              </w:rPr>
              <w:t>Scoring</w:t>
            </w:r>
          </w:p>
        </w:tc>
        <w:tc>
          <w:tcPr>
            <w:tcW w:w="9025" w:type="dxa"/>
          </w:tcPr>
          <w:tbl>
            <w:tblPr>
              <w:tblStyle w:val="TableGrid"/>
              <w:tblW w:w="0" w:type="auto"/>
              <w:tblLook w:val="04A0" w:firstRow="1" w:lastRow="0" w:firstColumn="1" w:lastColumn="0" w:noHBand="0" w:noVBand="1"/>
              <w:tblCaption w:val="A table outlining scoring by, evidence, score and definition"/>
              <w:tblDescription w:val="A table outlining scoring by, evidence, score and definition"/>
            </w:tblPr>
            <w:tblGrid>
              <w:gridCol w:w="1219"/>
              <w:gridCol w:w="828"/>
              <w:gridCol w:w="6579"/>
            </w:tblGrid>
            <w:tr w:rsidR="00514DE2" w:rsidRPr="00935004" w:rsidTr="0012320D">
              <w:trPr>
                <w:tblHeader/>
              </w:trPr>
              <w:tc>
                <w:tcPr>
                  <w:tcW w:w="1219" w:type="dxa"/>
                </w:tcPr>
                <w:p w:rsidR="00514DE2" w:rsidRPr="00935004" w:rsidRDefault="00514DE2" w:rsidP="00514DE2">
                  <w:pPr>
                    <w:pStyle w:val="Tabletext"/>
                    <w:rPr>
                      <w:rFonts w:cs="Arial"/>
                      <w:b/>
                      <w:sz w:val="22"/>
                      <w:szCs w:val="22"/>
                    </w:rPr>
                  </w:pPr>
                  <w:r w:rsidRPr="00935004">
                    <w:rPr>
                      <w:rFonts w:cs="Arial"/>
                      <w:b/>
                      <w:sz w:val="22"/>
                      <w:szCs w:val="22"/>
                    </w:rPr>
                    <w:t>Evidence</w:t>
                  </w:r>
                </w:p>
              </w:tc>
              <w:tc>
                <w:tcPr>
                  <w:tcW w:w="828" w:type="dxa"/>
                  <w:vAlign w:val="center"/>
                </w:tcPr>
                <w:p w:rsidR="00514DE2" w:rsidRPr="00935004" w:rsidRDefault="00514DE2" w:rsidP="00514DE2">
                  <w:pPr>
                    <w:pStyle w:val="Tabletext"/>
                    <w:jc w:val="center"/>
                    <w:rPr>
                      <w:rFonts w:cs="Arial"/>
                      <w:b/>
                      <w:sz w:val="22"/>
                      <w:szCs w:val="22"/>
                    </w:rPr>
                  </w:pPr>
                  <w:r w:rsidRPr="00935004">
                    <w:rPr>
                      <w:rFonts w:cs="Arial"/>
                      <w:b/>
                      <w:sz w:val="22"/>
                      <w:szCs w:val="22"/>
                    </w:rPr>
                    <w:t>Score</w:t>
                  </w:r>
                </w:p>
              </w:tc>
              <w:tc>
                <w:tcPr>
                  <w:tcW w:w="6579" w:type="dxa"/>
                </w:tcPr>
                <w:p w:rsidR="00514DE2" w:rsidRPr="00935004" w:rsidRDefault="00514DE2" w:rsidP="00514DE2">
                  <w:pPr>
                    <w:pStyle w:val="Tabletext"/>
                    <w:rPr>
                      <w:rFonts w:cs="Arial"/>
                      <w:b/>
                      <w:sz w:val="22"/>
                      <w:szCs w:val="22"/>
                    </w:rPr>
                  </w:pPr>
                  <w:r w:rsidRPr="00935004">
                    <w:rPr>
                      <w:rFonts w:cs="Arial"/>
                      <w:b/>
                      <w:sz w:val="22"/>
                      <w:szCs w:val="22"/>
                    </w:rPr>
                    <w:t>Definition</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None</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0</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No evidence demonstrated</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Very Poor</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1</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Poor</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2</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Adequate</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3</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Good</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4</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514DE2" w:rsidRPr="00935004" w:rsidTr="00935004">
              <w:tc>
                <w:tcPr>
                  <w:tcW w:w="1219" w:type="dxa"/>
                  <w:vAlign w:val="center"/>
                </w:tcPr>
                <w:p w:rsidR="00514DE2" w:rsidRPr="00935004" w:rsidRDefault="00514DE2" w:rsidP="00514DE2">
                  <w:pPr>
                    <w:pStyle w:val="Tabletext"/>
                    <w:rPr>
                      <w:rFonts w:cs="Arial"/>
                      <w:i/>
                      <w:sz w:val="22"/>
                      <w:szCs w:val="22"/>
                    </w:rPr>
                  </w:pPr>
                  <w:r w:rsidRPr="00935004">
                    <w:rPr>
                      <w:rFonts w:cs="Arial"/>
                      <w:b/>
                      <w:bCs/>
                      <w:sz w:val="22"/>
                      <w:szCs w:val="22"/>
                    </w:rPr>
                    <w:t>Excellent</w:t>
                  </w:r>
                </w:p>
              </w:tc>
              <w:tc>
                <w:tcPr>
                  <w:tcW w:w="828" w:type="dxa"/>
                  <w:vAlign w:val="center"/>
                </w:tcPr>
                <w:p w:rsidR="00514DE2" w:rsidRPr="00935004" w:rsidRDefault="00514DE2" w:rsidP="00514DE2">
                  <w:pPr>
                    <w:pStyle w:val="Tabletext"/>
                    <w:jc w:val="center"/>
                    <w:rPr>
                      <w:rFonts w:cs="Arial"/>
                      <w:i/>
                      <w:sz w:val="22"/>
                      <w:szCs w:val="22"/>
                    </w:rPr>
                  </w:pPr>
                  <w:r w:rsidRPr="00935004">
                    <w:rPr>
                      <w:rFonts w:cs="Arial"/>
                      <w:sz w:val="22"/>
                      <w:szCs w:val="22"/>
                    </w:rPr>
                    <w:t>5</w:t>
                  </w:r>
                </w:p>
              </w:tc>
              <w:tc>
                <w:tcPr>
                  <w:tcW w:w="6579" w:type="dxa"/>
                </w:tcPr>
                <w:p w:rsidR="00514DE2" w:rsidRPr="00935004" w:rsidRDefault="00514DE2" w:rsidP="00514DE2">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514DE2" w:rsidRPr="00935004" w:rsidRDefault="00514DE2" w:rsidP="00514DE2">
            <w:pPr>
              <w:pStyle w:val="Tabletext"/>
              <w:rPr>
                <w:rFonts w:cs="Arial"/>
                <w:b/>
                <w:sz w:val="22"/>
                <w:szCs w:val="22"/>
              </w:rPr>
            </w:pPr>
          </w:p>
        </w:tc>
      </w:tr>
      <w:tr w:rsidR="00FA19AC" w:rsidRPr="00F02F20" w:rsidTr="00935004">
        <w:tblPrEx>
          <w:tblLook w:val="01E0" w:firstRow="1" w:lastRow="1" w:firstColumn="1" w:lastColumn="1" w:noHBand="0" w:noVBand="0"/>
        </w:tblPrEx>
        <w:trPr>
          <w:jc w:val="center"/>
        </w:trPr>
        <w:tc>
          <w:tcPr>
            <w:tcW w:w="10060" w:type="dxa"/>
            <w:gridSpan w:val="2"/>
          </w:tcPr>
          <w:p w:rsidR="00FA19AC" w:rsidRPr="00935004" w:rsidRDefault="00FA19A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Enter Response</w:t>
            </w: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Default="00420968" w:rsidP="00242D08">
            <w:pPr>
              <w:rPr>
                <w:rFonts w:cs="Arial"/>
                <w:b/>
                <w:sz w:val="22"/>
                <w:szCs w:val="22"/>
              </w:rPr>
            </w:pPr>
          </w:p>
          <w:p w:rsidR="00420968" w:rsidRPr="00935004" w:rsidRDefault="00420968"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1BD4" w:rsidRPr="00935004" w:rsidRDefault="00421BD4"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tc>
      </w:tr>
    </w:tbl>
    <w:p w:rsidR="00317D17" w:rsidRDefault="00317D17" w:rsidP="00FA19A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8308"/>
      </w:tblGrid>
      <w:tr w:rsidR="00064F1D" w:rsidRPr="00F02F20" w:rsidTr="00935004">
        <w:trPr>
          <w:jc w:val="center"/>
        </w:trPr>
        <w:tc>
          <w:tcPr>
            <w:tcW w:w="9923" w:type="dxa"/>
            <w:gridSpan w:val="2"/>
            <w:shd w:val="clear" w:color="auto" w:fill="99CCFF"/>
          </w:tcPr>
          <w:p w:rsidR="00064F1D" w:rsidRPr="00935004" w:rsidRDefault="00064F1D" w:rsidP="003E4D21">
            <w:pPr>
              <w:rPr>
                <w:rFonts w:cs="Arial"/>
                <w:b/>
                <w:sz w:val="22"/>
                <w:szCs w:val="22"/>
              </w:rPr>
            </w:pPr>
          </w:p>
          <w:p w:rsidR="00064F1D" w:rsidRPr="00935004" w:rsidRDefault="00064F1D" w:rsidP="00064F1D">
            <w:pPr>
              <w:rPr>
                <w:rFonts w:cs="Arial"/>
                <w:b/>
                <w:sz w:val="22"/>
                <w:szCs w:val="22"/>
              </w:rPr>
            </w:pPr>
            <w:r w:rsidRPr="00935004">
              <w:rPr>
                <w:rFonts w:cs="Arial"/>
                <w:b/>
                <w:sz w:val="22"/>
                <w:szCs w:val="22"/>
              </w:rPr>
              <w:t xml:space="preserve">Q2) On-screen coding and coder </w:t>
            </w:r>
            <w:r w:rsidR="006F3B30" w:rsidRPr="00935004">
              <w:rPr>
                <w:rFonts w:cs="Arial"/>
                <w:b/>
                <w:sz w:val="22"/>
                <w:szCs w:val="22"/>
              </w:rPr>
              <w:t>recruitment (Weighting 2</w:t>
            </w:r>
            <w:r w:rsidR="003909BF" w:rsidRPr="00935004">
              <w:rPr>
                <w:rFonts w:cs="Arial"/>
                <w:b/>
                <w:sz w:val="22"/>
                <w:szCs w:val="22"/>
              </w:rPr>
              <w:t>5</w:t>
            </w:r>
            <w:r w:rsidRPr="00935004">
              <w:rPr>
                <w:rFonts w:cs="Arial"/>
                <w:b/>
                <w:sz w:val="22"/>
                <w:szCs w:val="22"/>
              </w:rPr>
              <w:t>%</w:t>
            </w:r>
            <w:r w:rsidR="003909BF" w:rsidRPr="00935004">
              <w:rPr>
                <w:rFonts w:cs="Arial"/>
                <w:b/>
                <w:sz w:val="22"/>
                <w:szCs w:val="22"/>
              </w:rPr>
              <w:t>, word limit 2000</w:t>
            </w:r>
            <w:r w:rsidRPr="00935004">
              <w:rPr>
                <w:rFonts w:cs="Arial"/>
                <w:b/>
                <w:sz w:val="22"/>
                <w:szCs w:val="22"/>
              </w:rPr>
              <w:t xml:space="preserve">) </w:t>
            </w:r>
          </w:p>
          <w:p w:rsidR="00064F1D" w:rsidRPr="00935004" w:rsidRDefault="00064F1D" w:rsidP="00064F1D">
            <w:pPr>
              <w:rPr>
                <w:rFonts w:cs="Arial"/>
                <w:b/>
                <w:sz w:val="22"/>
                <w:szCs w:val="22"/>
              </w:rPr>
            </w:pPr>
          </w:p>
          <w:p w:rsidR="002226E0" w:rsidRPr="00935004" w:rsidRDefault="00064F1D" w:rsidP="00064F1D">
            <w:pPr>
              <w:rPr>
                <w:rFonts w:cs="Arial"/>
                <w:sz w:val="22"/>
                <w:szCs w:val="22"/>
              </w:rPr>
            </w:pPr>
            <w:r w:rsidRPr="00935004">
              <w:rPr>
                <w:rFonts w:cs="Arial"/>
                <w:sz w:val="22"/>
                <w:szCs w:val="22"/>
              </w:rPr>
              <w:t xml:space="preserve">Please </w:t>
            </w:r>
            <w:r w:rsidR="002226E0" w:rsidRPr="00935004">
              <w:rPr>
                <w:rFonts w:cs="Arial"/>
                <w:sz w:val="22"/>
                <w:szCs w:val="22"/>
              </w:rPr>
              <w:t>describe</w:t>
            </w:r>
            <w:r w:rsidRPr="00935004">
              <w:rPr>
                <w:rFonts w:cs="Arial"/>
                <w:sz w:val="22"/>
                <w:szCs w:val="22"/>
              </w:rPr>
              <w:t xml:space="preserve"> the </w:t>
            </w:r>
            <w:r w:rsidR="00506950" w:rsidRPr="00935004">
              <w:rPr>
                <w:rFonts w:cs="Arial"/>
                <w:sz w:val="22"/>
                <w:szCs w:val="22"/>
              </w:rPr>
              <w:t>end-to-end</w:t>
            </w:r>
            <w:r w:rsidRPr="00935004">
              <w:rPr>
                <w:rFonts w:cs="Arial"/>
                <w:sz w:val="22"/>
                <w:szCs w:val="22"/>
              </w:rPr>
              <w:t xml:space="preserve"> process you will implement in order to deliver on</w:t>
            </w:r>
            <w:r w:rsidR="002226E0" w:rsidRPr="00935004">
              <w:rPr>
                <w:rFonts w:cs="Arial"/>
                <w:sz w:val="22"/>
                <w:szCs w:val="22"/>
              </w:rPr>
              <w:t>-</w:t>
            </w:r>
            <w:r w:rsidRPr="00935004">
              <w:rPr>
                <w:rFonts w:cs="Arial"/>
                <w:sz w:val="22"/>
                <w:szCs w:val="22"/>
              </w:rPr>
              <w:t>screen coding</w:t>
            </w:r>
            <w:r w:rsidR="00825B32" w:rsidRPr="00935004">
              <w:rPr>
                <w:rFonts w:cs="Arial"/>
                <w:sz w:val="22"/>
                <w:szCs w:val="22"/>
              </w:rPr>
              <w:t xml:space="preserve"> </w:t>
            </w:r>
            <w:r w:rsidRPr="00935004">
              <w:rPr>
                <w:rFonts w:cs="Arial"/>
                <w:sz w:val="22"/>
                <w:szCs w:val="22"/>
              </w:rPr>
              <w:t>for SST and TPT</w:t>
            </w:r>
            <w:r w:rsidR="00506950" w:rsidRPr="00935004">
              <w:rPr>
                <w:rFonts w:cs="Arial"/>
                <w:sz w:val="22"/>
                <w:szCs w:val="22"/>
              </w:rPr>
              <w:t xml:space="preserve"> successfully</w:t>
            </w:r>
            <w:r w:rsidRPr="00935004">
              <w:rPr>
                <w:rFonts w:cs="Arial"/>
                <w:sz w:val="22"/>
                <w:szCs w:val="22"/>
              </w:rPr>
              <w:t xml:space="preserve">, as </w:t>
            </w:r>
            <w:r w:rsidR="002226E0" w:rsidRPr="00935004">
              <w:rPr>
                <w:rFonts w:cs="Arial"/>
                <w:sz w:val="22"/>
                <w:szCs w:val="22"/>
              </w:rPr>
              <w:t xml:space="preserve">specified </w:t>
            </w:r>
            <w:r w:rsidRPr="00935004">
              <w:rPr>
                <w:rFonts w:cs="Arial"/>
                <w:sz w:val="22"/>
                <w:szCs w:val="22"/>
              </w:rPr>
              <w:t>in this ITQ</w:t>
            </w:r>
            <w:r w:rsidR="002226E0" w:rsidRPr="00935004">
              <w:rPr>
                <w:rFonts w:cs="Arial"/>
                <w:sz w:val="22"/>
                <w:szCs w:val="22"/>
              </w:rPr>
              <w:t>.</w:t>
            </w:r>
          </w:p>
          <w:p w:rsidR="00064F1D" w:rsidRPr="00935004" w:rsidRDefault="00064F1D" w:rsidP="00064F1D">
            <w:pPr>
              <w:rPr>
                <w:rFonts w:cs="Arial"/>
                <w:sz w:val="22"/>
                <w:szCs w:val="22"/>
              </w:rPr>
            </w:pPr>
            <w:r w:rsidRPr="00935004">
              <w:rPr>
                <w:rFonts w:cs="Arial"/>
                <w:sz w:val="22"/>
                <w:szCs w:val="22"/>
              </w:rPr>
              <w:t xml:space="preserve"> </w:t>
            </w:r>
          </w:p>
          <w:p w:rsidR="00064F1D" w:rsidRPr="00935004" w:rsidRDefault="00064F1D" w:rsidP="002226E0">
            <w:pPr>
              <w:rPr>
                <w:rFonts w:cs="Arial"/>
                <w:sz w:val="22"/>
                <w:szCs w:val="22"/>
              </w:rPr>
            </w:pPr>
            <w:r w:rsidRPr="00935004">
              <w:rPr>
                <w:rFonts w:cs="Arial"/>
                <w:sz w:val="22"/>
                <w:szCs w:val="22"/>
              </w:rPr>
              <w:t xml:space="preserve">In your response, </w:t>
            </w:r>
            <w:r w:rsidR="002226E0" w:rsidRPr="00935004">
              <w:rPr>
                <w:rFonts w:cs="Arial"/>
                <w:sz w:val="22"/>
                <w:szCs w:val="22"/>
              </w:rPr>
              <w:t xml:space="preserve">provide </w:t>
            </w:r>
            <w:r w:rsidRPr="00935004">
              <w:rPr>
                <w:rFonts w:cs="Arial"/>
                <w:sz w:val="22"/>
                <w:szCs w:val="22"/>
              </w:rPr>
              <w:t xml:space="preserve">particular focus on: </w:t>
            </w:r>
          </w:p>
          <w:p w:rsidR="00064F1D" w:rsidRPr="00935004" w:rsidRDefault="00064F1D" w:rsidP="007266C3">
            <w:pPr>
              <w:pStyle w:val="ListParagraph"/>
              <w:numPr>
                <w:ilvl w:val="0"/>
                <w:numId w:val="27"/>
              </w:numPr>
              <w:rPr>
                <w:rFonts w:cs="Arial"/>
                <w:sz w:val="22"/>
                <w:szCs w:val="22"/>
              </w:rPr>
            </w:pPr>
            <w:r w:rsidRPr="00935004">
              <w:rPr>
                <w:rFonts w:cs="Arial"/>
                <w:sz w:val="22"/>
                <w:szCs w:val="22"/>
              </w:rPr>
              <w:t>Recruitment, contracting, management and payment of coders</w:t>
            </w:r>
          </w:p>
          <w:p w:rsidR="00064F1D" w:rsidRPr="00935004" w:rsidRDefault="00064F1D" w:rsidP="00AC17AC">
            <w:pPr>
              <w:pStyle w:val="ListParagraph"/>
              <w:numPr>
                <w:ilvl w:val="0"/>
                <w:numId w:val="27"/>
              </w:numPr>
              <w:rPr>
                <w:rFonts w:cs="Arial"/>
                <w:sz w:val="22"/>
                <w:szCs w:val="22"/>
              </w:rPr>
            </w:pPr>
            <w:r w:rsidRPr="00935004">
              <w:rPr>
                <w:rFonts w:cs="Arial"/>
                <w:sz w:val="22"/>
                <w:szCs w:val="22"/>
              </w:rPr>
              <w:t>The functionality of you</w:t>
            </w:r>
            <w:r w:rsidR="00BC70D1" w:rsidRPr="00935004">
              <w:rPr>
                <w:rFonts w:cs="Arial"/>
                <w:sz w:val="22"/>
                <w:szCs w:val="22"/>
              </w:rPr>
              <w:t>r</w:t>
            </w:r>
            <w:r w:rsidRPr="00935004">
              <w:rPr>
                <w:rFonts w:cs="Arial"/>
                <w:sz w:val="22"/>
                <w:szCs w:val="22"/>
              </w:rPr>
              <w:t xml:space="preserve"> proposed on-scr</w:t>
            </w:r>
            <w:r w:rsidR="002226E0" w:rsidRPr="00935004">
              <w:rPr>
                <w:rFonts w:cs="Arial"/>
                <w:sz w:val="22"/>
                <w:szCs w:val="22"/>
              </w:rPr>
              <w:t>een coding system</w:t>
            </w:r>
            <w:r w:rsidRPr="00935004">
              <w:rPr>
                <w:rFonts w:cs="Arial"/>
                <w:sz w:val="22"/>
                <w:szCs w:val="22"/>
              </w:rPr>
              <w:t xml:space="preserve">, </w:t>
            </w:r>
            <w:r w:rsidR="002226E0" w:rsidRPr="00935004">
              <w:rPr>
                <w:rFonts w:cs="Arial"/>
                <w:sz w:val="22"/>
                <w:szCs w:val="22"/>
              </w:rPr>
              <w:t xml:space="preserve">describing </w:t>
            </w:r>
            <w:r w:rsidRPr="00935004">
              <w:rPr>
                <w:rFonts w:cs="Arial"/>
                <w:sz w:val="22"/>
                <w:szCs w:val="22"/>
              </w:rPr>
              <w:t xml:space="preserve">how the system meets the requirements detailed in the Trialling </w:t>
            </w:r>
            <w:r w:rsidR="00AC17AC" w:rsidRPr="00935004">
              <w:rPr>
                <w:rFonts w:cs="Arial"/>
                <w:sz w:val="22"/>
                <w:szCs w:val="22"/>
              </w:rPr>
              <w:t xml:space="preserve">and Sampling </w:t>
            </w:r>
            <w:r w:rsidRPr="00935004">
              <w:rPr>
                <w:rFonts w:cs="Arial"/>
                <w:sz w:val="22"/>
                <w:szCs w:val="22"/>
              </w:rPr>
              <w:t>Framework</w:t>
            </w:r>
          </w:p>
          <w:p w:rsidR="00D01DE1" w:rsidRPr="00935004" w:rsidRDefault="00D01DE1" w:rsidP="007266C3">
            <w:pPr>
              <w:pStyle w:val="ListParagraph"/>
              <w:numPr>
                <w:ilvl w:val="0"/>
                <w:numId w:val="27"/>
              </w:numPr>
              <w:rPr>
                <w:rFonts w:cs="Arial"/>
                <w:sz w:val="22"/>
                <w:szCs w:val="22"/>
              </w:rPr>
            </w:pPr>
            <w:r w:rsidRPr="00935004">
              <w:rPr>
                <w:rFonts w:cs="Arial"/>
                <w:sz w:val="22"/>
                <w:szCs w:val="22"/>
              </w:rPr>
              <w:t>Generation of</w:t>
            </w:r>
            <w:r w:rsidR="006929F2" w:rsidRPr="00935004">
              <w:rPr>
                <w:rFonts w:cs="Arial"/>
                <w:sz w:val="22"/>
                <w:szCs w:val="22"/>
              </w:rPr>
              <w:t xml:space="preserve"> materials for</w:t>
            </w:r>
            <w:r w:rsidRPr="00935004">
              <w:rPr>
                <w:rFonts w:cs="Arial"/>
                <w:sz w:val="22"/>
                <w:szCs w:val="22"/>
              </w:rPr>
              <w:t xml:space="preserve"> </w:t>
            </w:r>
            <w:r w:rsidR="00442822" w:rsidRPr="00935004">
              <w:rPr>
                <w:rFonts w:cs="Arial"/>
                <w:sz w:val="22"/>
                <w:szCs w:val="22"/>
              </w:rPr>
              <w:t xml:space="preserve">coder </w:t>
            </w:r>
            <w:r w:rsidRPr="00935004">
              <w:rPr>
                <w:rFonts w:cs="Arial"/>
                <w:sz w:val="22"/>
                <w:szCs w:val="22"/>
              </w:rPr>
              <w:t xml:space="preserve">training, standardisation and </w:t>
            </w:r>
            <w:r w:rsidR="006929F2" w:rsidRPr="00935004">
              <w:rPr>
                <w:rFonts w:cs="Arial"/>
                <w:sz w:val="22"/>
                <w:szCs w:val="22"/>
              </w:rPr>
              <w:t>ongoing quality assurance</w:t>
            </w:r>
            <w:r w:rsidR="00442822" w:rsidRPr="00935004">
              <w:rPr>
                <w:rFonts w:cs="Arial"/>
                <w:sz w:val="22"/>
                <w:szCs w:val="22"/>
              </w:rPr>
              <w:t xml:space="preserve"> that can be reused in future</w:t>
            </w:r>
          </w:p>
          <w:p w:rsidR="00064F1D" w:rsidRDefault="00064F1D" w:rsidP="007266C3">
            <w:pPr>
              <w:pStyle w:val="ListParagraph"/>
              <w:numPr>
                <w:ilvl w:val="0"/>
                <w:numId w:val="27"/>
              </w:numPr>
              <w:rPr>
                <w:rFonts w:cs="Arial"/>
                <w:sz w:val="22"/>
                <w:szCs w:val="22"/>
              </w:rPr>
            </w:pPr>
            <w:r w:rsidRPr="00935004">
              <w:rPr>
                <w:rFonts w:cs="Arial"/>
                <w:sz w:val="22"/>
                <w:szCs w:val="22"/>
              </w:rPr>
              <w:t>Coder administration and training</w:t>
            </w:r>
          </w:p>
          <w:p w:rsidR="0058692E" w:rsidRPr="00935004" w:rsidRDefault="0058692E" w:rsidP="007266C3">
            <w:pPr>
              <w:pStyle w:val="ListParagraph"/>
              <w:numPr>
                <w:ilvl w:val="0"/>
                <w:numId w:val="27"/>
              </w:numPr>
              <w:rPr>
                <w:rFonts w:cs="Arial"/>
                <w:sz w:val="22"/>
                <w:szCs w:val="22"/>
              </w:rPr>
            </w:pPr>
            <w:r>
              <w:rPr>
                <w:rFonts w:cs="Arial"/>
                <w:sz w:val="22"/>
                <w:szCs w:val="22"/>
              </w:rPr>
              <w:t>Management of pre-coding meetings and user acceptance testing</w:t>
            </w:r>
          </w:p>
          <w:p w:rsidR="000168C0" w:rsidRPr="00935004" w:rsidRDefault="000168C0" w:rsidP="007266C3">
            <w:pPr>
              <w:pStyle w:val="ListParagraph"/>
              <w:numPr>
                <w:ilvl w:val="0"/>
                <w:numId w:val="27"/>
              </w:numPr>
              <w:rPr>
                <w:rFonts w:cs="Arial"/>
                <w:sz w:val="22"/>
                <w:szCs w:val="22"/>
              </w:rPr>
            </w:pPr>
            <w:r w:rsidRPr="00935004">
              <w:rPr>
                <w:rFonts w:cs="Arial"/>
                <w:sz w:val="22"/>
                <w:szCs w:val="22"/>
              </w:rPr>
              <w:t>Coder quality assurance</w:t>
            </w:r>
          </w:p>
          <w:p w:rsidR="009660E9" w:rsidRPr="00935004" w:rsidRDefault="009660E9" w:rsidP="007266C3">
            <w:pPr>
              <w:pStyle w:val="ListParagraph"/>
              <w:numPr>
                <w:ilvl w:val="0"/>
                <w:numId w:val="27"/>
              </w:numPr>
              <w:rPr>
                <w:rFonts w:cs="Arial"/>
                <w:sz w:val="22"/>
                <w:szCs w:val="22"/>
              </w:rPr>
            </w:pPr>
            <w:r w:rsidRPr="00935004">
              <w:rPr>
                <w:rFonts w:cs="Arial"/>
                <w:sz w:val="22"/>
                <w:szCs w:val="22"/>
              </w:rPr>
              <w:t>Performance management and grading approach</w:t>
            </w:r>
          </w:p>
          <w:p w:rsidR="00064F1D" w:rsidRPr="00935004" w:rsidRDefault="00064F1D" w:rsidP="007266C3">
            <w:pPr>
              <w:pStyle w:val="ListParagraph"/>
              <w:numPr>
                <w:ilvl w:val="0"/>
                <w:numId w:val="27"/>
              </w:numPr>
              <w:rPr>
                <w:rFonts w:cs="Arial"/>
                <w:sz w:val="22"/>
                <w:szCs w:val="22"/>
              </w:rPr>
            </w:pPr>
            <w:r w:rsidRPr="00935004">
              <w:rPr>
                <w:rFonts w:cs="Arial"/>
                <w:sz w:val="22"/>
                <w:szCs w:val="22"/>
              </w:rPr>
              <w:t xml:space="preserve">Data capture </w:t>
            </w:r>
          </w:p>
          <w:p w:rsidR="00D01DE1" w:rsidRPr="00935004" w:rsidRDefault="00D01DE1" w:rsidP="00D01DE1">
            <w:pPr>
              <w:rPr>
                <w:rFonts w:cs="Arial"/>
                <w:sz w:val="22"/>
                <w:szCs w:val="22"/>
              </w:rPr>
            </w:pPr>
          </w:p>
          <w:p w:rsidR="002226E0" w:rsidRPr="00935004" w:rsidRDefault="00D01DE1" w:rsidP="00D01DE1">
            <w:pPr>
              <w:rPr>
                <w:rFonts w:cs="Arial"/>
                <w:sz w:val="22"/>
                <w:szCs w:val="22"/>
              </w:rPr>
            </w:pPr>
            <w:r w:rsidRPr="00935004">
              <w:rPr>
                <w:rFonts w:cs="Arial"/>
                <w:sz w:val="22"/>
                <w:szCs w:val="22"/>
              </w:rPr>
              <w:t xml:space="preserve">You should fully consider all </w:t>
            </w:r>
            <w:r w:rsidR="002226E0" w:rsidRPr="00935004">
              <w:rPr>
                <w:rFonts w:cs="Arial"/>
                <w:sz w:val="22"/>
                <w:szCs w:val="22"/>
              </w:rPr>
              <w:t xml:space="preserve">of the above </w:t>
            </w:r>
            <w:r w:rsidRPr="00935004">
              <w:rPr>
                <w:rFonts w:cs="Arial"/>
                <w:sz w:val="22"/>
                <w:szCs w:val="22"/>
              </w:rPr>
              <w:t>on the basis of the requirement to code the following test types:</w:t>
            </w:r>
          </w:p>
          <w:p w:rsidR="00D01DE1" w:rsidRPr="00935004" w:rsidRDefault="00D01DE1" w:rsidP="007E3AEC">
            <w:pPr>
              <w:pStyle w:val="ListParagraph"/>
              <w:numPr>
                <w:ilvl w:val="0"/>
                <w:numId w:val="48"/>
              </w:numPr>
              <w:rPr>
                <w:rFonts w:cs="Arial"/>
                <w:sz w:val="22"/>
                <w:szCs w:val="22"/>
              </w:rPr>
            </w:pPr>
            <w:r w:rsidRPr="00935004">
              <w:rPr>
                <w:rFonts w:cs="Arial"/>
                <w:sz w:val="22"/>
                <w:szCs w:val="22"/>
              </w:rPr>
              <w:t xml:space="preserve">SST </w:t>
            </w:r>
            <w:r w:rsidR="002226E0" w:rsidRPr="00935004">
              <w:rPr>
                <w:rFonts w:cs="Arial"/>
                <w:sz w:val="22"/>
                <w:szCs w:val="22"/>
              </w:rPr>
              <w:t>r</w:t>
            </w:r>
            <w:r w:rsidRPr="00935004">
              <w:rPr>
                <w:rFonts w:cs="Arial"/>
                <w:sz w:val="22"/>
                <w:szCs w:val="22"/>
              </w:rPr>
              <w:t>eused tests</w:t>
            </w:r>
            <w:r w:rsidR="002226E0" w:rsidRPr="00935004">
              <w:rPr>
                <w:rFonts w:cs="Arial"/>
                <w:sz w:val="22"/>
                <w:szCs w:val="22"/>
              </w:rPr>
              <w:t xml:space="preserve"> from </w:t>
            </w:r>
            <w:r w:rsidR="004D13A9" w:rsidRPr="00935004">
              <w:rPr>
                <w:rFonts w:cs="Arial"/>
                <w:sz w:val="22"/>
                <w:szCs w:val="22"/>
              </w:rPr>
              <w:t>2018</w:t>
            </w:r>
          </w:p>
          <w:p w:rsidR="00D01DE1" w:rsidRPr="00935004" w:rsidRDefault="003F493A" w:rsidP="007E3AEC">
            <w:pPr>
              <w:pStyle w:val="ListParagraph"/>
              <w:numPr>
                <w:ilvl w:val="0"/>
                <w:numId w:val="48"/>
              </w:numPr>
              <w:rPr>
                <w:rFonts w:cs="Arial"/>
                <w:sz w:val="22"/>
                <w:szCs w:val="22"/>
              </w:rPr>
            </w:pPr>
            <w:r>
              <w:rPr>
                <w:rFonts w:cs="Arial"/>
                <w:sz w:val="22"/>
                <w:szCs w:val="22"/>
              </w:rPr>
              <w:t>A</w:t>
            </w:r>
            <w:r w:rsidR="00D01DE1" w:rsidRPr="00935004">
              <w:rPr>
                <w:rFonts w:cs="Arial"/>
                <w:sz w:val="22"/>
                <w:szCs w:val="22"/>
              </w:rPr>
              <w:t>nchor tests</w:t>
            </w:r>
          </w:p>
          <w:p w:rsidR="00D01DE1" w:rsidRPr="00935004" w:rsidRDefault="00D01DE1" w:rsidP="007E3AEC">
            <w:pPr>
              <w:pStyle w:val="ListParagraph"/>
              <w:numPr>
                <w:ilvl w:val="0"/>
                <w:numId w:val="48"/>
              </w:numPr>
              <w:rPr>
                <w:rFonts w:cs="Arial"/>
                <w:sz w:val="22"/>
                <w:szCs w:val="22"/>
              </w:rPr>
            </w:pPr>
            <w:r w:rsidRPr="00935004">
              <w:rPr>
                <w:rFonts w:cs="Arial"/>
                <w:sz w:val="22"/>
                <w:szCs w:val="22"/>
              </w:rPr>
              <w:t>TPTs</w:t>
            </w:r>
          </w:p>
          <w:p w:rsidR="00064F1D" w:rsidRPr="00935004" w:rsidRDefault="00064F1D" w:rsidP="003E4D21">
            <w:pPr>
              <w:rPr>
                <w:rFonts w:cs="Arial"/>
                <w:sz w:val="22"/>
                <w:szCs w:val="22"/>
              </w:rPr>
            </w:pPr>
          </w:p>
        </w:tc>
      </w:tr>
      <w:tr w:rsidR="00064F1D" w:rsidRPr="00F02F20" w:rsidTr="00935004">
        <w:trPr>
          <w:jc w:val="center"/>
        </w:trPr>
        <w:tc>
          <w:tcPr>
            <w:tcW w:w="1615" w:type="dxa"/>
          </w:tcPr>
          <w:p w:rsidR="00064F1D" w:rsidRPr="00935004" w:rsidRDefault="00064F1D" w:rsidP="003E4D21">
            <w:pPr>
              <w:rPr>
                <w:rFonts w:cs="Arial"/>
                <w:b/>
                <w:sz w:val="22"/>
                <w:szCs w:val="22"/>
              </w:rPr>
            </w:pPr>
            <w:r w:rsidRPr="00935004">
              <w:rPr>
                <w:rFonts w:cs="Arial"/>
                <w:b/>
                <w:sz w:val="22"/>
                <w:szCs w:val="22"/>
              </w:rPr>
              <w:t>Scoring</w:t>
            </w:r>
          </w:p>
        </w:tc>
        <w:tc>
          <w:tcPr>
            <w:tcW w:w="8308"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5999"/>
            </w:tblGrid>
            <w:tr w:rsidR="00064F1D" w:rsidRPr="00935004" w:rsidTr="0012320D">
              <w:trPr>
                <w:tblHeader/>
              </w:trPr>
              <w:tc>
                <w:tcPr>
                  <w:tcW w:w="1219" w:type="dxa"/>
                </w:tcPr>
                <w:p w:rsidR="00064F1D" w:rsidRPr="00935004" w:rsidRDefault="00064F1D" w:rsidP="003E4D21">
                  <w:pPr>
                    <w:pStyle w:val="Tabletext"/>
                    <w:rPr>
                      <w:rFonts w:cs="Arial"/>
                      <w:b/>
                      <w:sz w:val="22"/>
                      <w:szCs w:val="22"/>
                    </w:rPr>
                  </w:pPr>
                  <w:r w:rsidRPr="00935004">
                    <w:rPr>
                      <w:rFonts w:cs="Arial"/>
                      <w:b/>
                      <w:sz w:val="22"/>
                      <w:szCs w:val="22"/>
                    </w:rPr>
                    <w:t>Evidence</w:t>
                  </w:r>
                </w:p>
              </w:tc>
              <w:tc>
                <w:tcPr>
                  <w:tcW w:w="828" w:type="dxa"/>
                  <w:vAlign w:val="center"/>
                </w:tcPr>
                <w:p w:rsidR="00064F1D" w:rsidRPr="00935004" w:rsidRDefault="00064F1D" w:rsidP="003E4D21">
                  <w:pPr>
                    <w:pStyle w:val="Tabletext"/>
                    <w:jc w:val="center"/>
                    <w:rPr>
                      <w:rFonts w:cs="Arial"/>
                      <w:b/>
                      <w:sz w:val="22"/>
                      <w:szCs w:val="22"/>
                    </w:rPr>
                  </w:pPr>
                  <w:r w:rsidRPr="00935004">
                    <w:rPr>
                      <w:rFonts w:cs="Arial"/>
                      <w:b/>
                      <w:sz w:val="22"/>
                      <w:szCs w:val="22"/>
                    </w:rPr>
                    <w:t>Score</w:t>
                  </w:r>
                </w:p>
              </w:tc>
              <w:tc>
                <w:tcPr>
                  <w:tcW w:w="5999" w:type="dxa"/>
                </w:tcPr>
                <w:p w:rsidR="00064F1D" w:rsidRPr="00935004" w:rsidRDefault="00064F1D" w:rsidP="003E4D21">
                  <w:pPr>
                    <w:pStyle w:val="Tabletext"/>
                    <w:rPr>
                      <w:rFonts w:cs="Arial"/>
                      <w:b/>
                      <w:sz w:val="22"/>
                      <w:szCs w:val="22"/>
                    </w:rPr>
                  </w:pPr>
                  <w:r w:rsidRPr="00935004">
                    <w:rPr>
                      <w:rFonts w:cs="Arial"/>
                      <w:b/>
                      <w:sz w:val="22"/>
                      <w:szCs w:val="22"/>
                    </w:rPr>
                    <w:t>Definition</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None</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0</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No evidence demonstrated</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Very Poor</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1</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Poor</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2</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Adequate</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3</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Good</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4</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064F1D" w:rsidRPr="00935004" w:rsidTr="00935004">
              <w:tc>
                <w:tcPr>
                  <w:tcW w:w="1219" w:type="dxa"/>
                  <w:vAlign w:val="center"/>
                </w:tcPr>
                <w:p w:rsidR="00064F1D" w:rsidRPr="00935004" w:rsidRDefault="00064F1D" w:rsidP="003E4D21">
                  <w:pPr>
                    <w:pStyle w:val="Tabletext"/>
                    <w:rPr>
                      <w:rFonts w:cs="Arial"/>
                      <w:i/>
                      <w:sz w:val="22"/>
                      <w:szCs w:val="22"/>
                    </w:rPr>
                  </w:pPr>
                  <w:r w:rsidRPr="00935004">
                    <w:rPr>
                      <w:rFonts w:cs="Arial"/>
                      <w:b/>
                      <w:bCs/>
                      <w:sz w:val="22"/>
                      <w:szCs w:val="22"/>
                    </w:rPr>
                    <w:t>Excellent</w:t>
                  </w:r>
                </w:p>
              </w:tc>
              <w:tc>
                <w:tcPr>
                  <w:tcW w:w="828" w:type="dxa"/>
                  <w:vAlign w:val="center"/>
                </w:tcPr>
                <w:p w:rsidR="00064F1D" w:rsidRPr="00935004" w:rsidRDefault="00064F1D" w:rsidP="003E4D21">
                  <w:pPr>
                    <w:pStyle w:val="Tabletext"/>
                    <w:jc w:val="center"/>
                    <w:rPr>
                      <w:rFonts w:cs="Arial"/>
                      <w:i/>
                      <w:sz w:val="22"/>
                      <w:szCs w:val="22"/>
                    </w:rPr>
                  </w:pPr>
                  <w:r w:rsidRPr="00935004">
                    <w:rPr>
                      <w:rFonts w:cs="Arial"/>
                      <w:sz w:val="22"/>
                      <w:szCs w:val="22"/>
                    </w:rPr>
                    <w:t>5</w:t>
                  </w:r>
                </w:p>
              </w:tc>
              <w:tc>
                <w:tcPr>
                  <w:tcW w:w="5999" w:type="dxa"/>
                </w:tcPr>
                <w:p w:rsidR="00064F1D" w:rsidRPr="00935004" w:rsidRDefault="00064F1D" w:rsidP="003E4D21">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064F1D" w:rsidRPr="00935004" w:rsidRDefault="00064F1D" w:rsidP="003E4D21">
            <w:pPr>
              <w:pStyle w:val="Tabletext"/>
              <w:rPr>
                <w:rFonts w:cs="Arial"/>
                <w:b/>
                <w:sz w:val="22"/>
                <w:szCs w:val="22"/>
              </w:rPr>
            </w:pPr>
          </w:p>
        </w:tc>
      </w:tr>
      <w:tr w:rsidR="00064F1D" w:rsidRPr="00F02F20" w:rsidTr="00935004">
        <w:trPr>
          <w:jc w:val="center"/>
        </w:trPr>
        <w:tc>
          <w:tcPr>
            <w:tcW w:w="9923" w:type="dxa"/>
            <w:gridSpan w:val="2"/>
          </w:tcPr>
          <w:p w:rsidR="00064F1D" w:rsidRPr="00935004" w:rsidRDefault="00064F1D" w:rsidP="003E4D21">
            <w:pPr>
              <w:rPr>
                <w:rFonts w:cs="Arial"/>
                <w:b/>
                <w:sz w:val="22"/>
                <w:szCs w:val="22"/>
              </w:rPr>
            </w:pPr>
          </w:p>
          <w:p w:rsidR="00064F1D" w:rsidRPr="00935004" w:rsidRDefault="00064F1D" w:rsidP="003E4D21">
            <w:pPr>
              <w:rPr>
                <w:rFonts w:cs="Arial"/>
                <w:b/>
                <w:sz w:val="22"/>
                <w:szCs w:val="22"/>
              </w:rPr>
            </w:pPr>
            <w:r w:rsidRPr="00935004">
              <w:rPr>
                <w:rFonts w:cs="Arial"/>
                <w:b/>
                <w:sz w:val="22"/>
                <w:szCs w:val="22"/>
              </w:rPr>
              <w:t>Enter Response</w:t>
            </w:r>
          </w:p>
          <w:p w:rsidR="00064F1D" w:rsidRPr="00935004" w:rsidRDefault="00064F1D" w:rsidP="003E4D21">
            <w:pPr>
              <w:rPr>
                <w:rFonts w:cs="Arial"/>
                <w:b/>
                <w:sz w:val="22"/>
                <w:szCs w:val="22"/>
              </w:rPr>
            </w:pPr>
          </w:p>
          <w:p w:rsidR="00064F1D" w:rsidRPr="00935004" w:rsidRDefault="00064F1D" w:rsidP="003E4D21">
            <w:pPr>
              <w:rPr>
                <w:rFonts w:cs="Arial"/>
                <w:b/>
                <w:sz w:val="22"/>
                <w:szCs w:val="22"/>
              </w:rPr>
            </w:pPr>
          </w:p>
          <w:p w:rsidR="00064F1D" w:rsidRDefault="00064F1D" w:rsidP="003E4D21">
            <w:pPr>
              <w:rPr>
                <w:rFonts w:cs="Arial"/>
                <w:b/>
                <w:sz w:val="22"/>
                <w:szCs w:val="22"/>
              </w:rPr>
            </w:pPr>
          </w:p>
          <w:p w:rsidR="00421BD4" w:rsidRPr="00935004" w:rsidRDefault="00421BD4" w:rsidP="003E4D21">
            <w:pPr>
              <w:rPr>
                <w:rFonts w:cs="Arial"/>
                <w:b/>
                <w:sz w:val="22"/>
                <w:szCs w:val="22"/>
              </w:rPr>
            </w:pPr>
          </w:p>
          <w:p w:rsidR="00064F1D" w:rsidRPr="00935004" w:rsidRDefault="00064F1D" w:rsidP="003E4D21">
            <w:pPr>
              <w:rPr>
                <w:rFonts w:cs="Arial"/>
                <w:b/>
                <w:sz w:val="22"/>
                <w:szCs w:val="22"/>
              </w:rPr>
            </w:pPr>
          </w:p>
          <w:p w:rsidR="00E418D4" w:rsidRPr="00935004" w:rsidRDefault="00E418D4" w:rsidP="003E4D21">
            <w:pPr>
              <w:rPr>
                <w:rFonts w:cs="Arial"/>
                <w:b/>
                <w:sz w:val="22"/>
                <w:szCs w:val="22"/>
              </w:rPr>
            </w:pPr>
          </w:p>
          <w:p w:rsidR="00064F1D" w:rsidRPr="00935004" w:rsidRDefault="00064F1D" w:rsidP="003E4D21">
            <w:pPr>
              <w:rPr>
                <w:rFonts w:cs="Arial"/>
                <w:b/>
                <w:sz w:val="22"/>
                <w:szCs w:val="22"/>
              </w:rPr>
            </w:pPr>
          </w:p>
          <w:p w:rsidR="00064F1D" w:rsidRPr="00935004" w:rsidRDefault="00064F1D" w:rsidP="003E4D21">
            <w:pPr>
              <w:rPr>
                <w:rFonts w:cs="Arial"/>
                <w:b/>
                <w:sz w:val="22"/>
                <w:szCs w:val="22"/>
              </w:rPr>
            </w:pPr>
          </w:p>
          <w:p w:rsidR="00064F1D" w:rsidRPr="00935004" w:rsidRDefault="00064F1D" w:rsidP="003E4D21">
            <w:pPr>
              <w:rPr>
                <w:rFonts w:cs="Arial"/>
                <w:b/>
                <w:sz w:val="22"/>
                <w:szCs w:val="22"/>
              </w:rPr>
            </w:pPr>
          </w:p>
        </w:tc>
      </w:tr>
    </w:tbl>
    <w:p w:rsidR="00FA19AC" w:rsidRDefault="00FA19AC" w:rsidP="00FA19AC"/>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592"/>
      </w:tblGrid>
      <w:tr w:rsidR="00FA19AC" w:rsidRPr="00F02F20" w:rsidTr="00935004">
        <w:trPr>
          <w:jc w:val="center"/>
        </w:trPr>
        <w:tc>
          <w:tcPr>
            <w:tcW w:w="10060" w:type="dxa"/>
            <w:gridSpan w:val="2"/>
            <w:shd w:val="clear" w:color="auto" w:fill="99CCFF"/>
          </w:tcPr>
          <w:p w:rsidR="00FA19AC" w:rsidRPr="00935004" w:rsidRDefault="00FA19AC" w:rsidP="00242D08">
            <w:pPr>
              <w:rPr>
                <w:rFonts w:cs="Arial"/>
                <w:b/>
                <w:sz w:val="22"/>
                <w:szCs w:val="22"/>
              </w:rPr>
            </w:pPr>
          </w:p>
          <w:p w:rsidR="00FA19AC" w:rsidRPr="00935004" w:rsidRDefault="00FA19AC" w:rsidP="00242D08">
            <w:pPr>
              <w:rPr>
                <w:rFonts w:cs="Arial"/>
                <w:sz w:val="22"/>
                <w:szCs w:val="22"/>
              </w:rPr>
            </w:pPr>
            <w:r w:rsidRPr="00935004">
              <w:rPr>
                <w:rFonts w:cs="Arial"/>
                <w:b/>
                <w:sz w:val="22"/>
                <w:szCs w:val="22"/>
              </w:rPr>
              <w:t>Q</w:t>
            </w:r>
            <w:r w:rsidR="003909BF" w:rsidRPr="00935004">
              <w:rPr>
                <w:rFonts w:cs="Arial"/>
                <w:b/>
                <w:sz w:val="22"/>
                <w:szCs w:val="22"/>
              </w:rPr>
              <w:t>3</w:t>
            </w:r>
            <w:r w:rsidRPr="00935004">
              <w:rPr>
                <w:rFonts w:cs="Arial"/>
                <w:b/>
                <w:sz w:val="22"/>
                <w:szCs w:val="22"/>
              </w:rPr>
              <w:t>) Administrator Training</w:t>
            </w:r>
            <w:r w:rsidR="009E00E0" w:rsidRPr="00935004">
              <w:rPr>
                <w:rFonts w:cs="Arial"/>
                <w:b/>
                <w:sz w:val="22"/>
                <w:szCs w:val="22"/>
              </w:rPr>
              <w:t xml:space="preserve"> (Weighting 1</w:t>
            </w:r>
            <w:r w:rsidR="006F3B30" w:rsidRPr="00935004">
              <w:rPr>
                <w:rFonts w:cs="Arial"/>
                <w:b/>
                <w:sz w:val="22"/>
                <w:szCs w:val="22"/>
              </w:rPr>
              <w:t>0</w:t>
            </w:r>
            <w:r w:rsidR="009E00E0" w:rsidRPr="00935004">
              <w:rPr>
                <w:rFonts w:cs="Arial"/>
                <w:b/>
                <w:sz w:val="22"/>
                <w:szCs w:val="22"/>
              </w:rPr>
              <w:t>%</w:t>
            </w:r>
            <w:r w:rsidR="003909BF" w:rsidRPr="00935004">
              <w:rPr>
                <w:rFonts w:cs="Arial"/>
                <w:b/>
                <w:sz w:val="22"/>
                <w:szCs w:val="22"/>
              </w:rPr>
              <w:t>, word limit 1200</w:t>
            </w:r>
            <w:r w:rsidR="009E00E0" w:rsidRPr="00935004">
              <w:rPr>
                <w:rFonts w:cs="Arial"/>
                <w:b/>
                <w:sz w:val="22"/>
                <w:szCs w:val="22"/>
              </w:rPr>
              <w:t>)</w:t>
            </w:r>
          </w:p>
          <w:p w:rsidR="002226E0" w:rsidRPr="00935004" w:rsidRDefault="002226E0" w:rsidP="0075635F">
            <w:pPr>
              <w:rPr>
                <w:rFonts w:cs="Arial"/>
                <w:sz w:val="22"/>
                <w:szCs w:val="22"/>
              </w:rPr>
            </w:pPr>
          </w:p>
          <w:p w:rsidR="00FA19AC" w:rsidRPr="00935004" w:rsidRDefault="00FA19AC" w:rsidP="0075635F">
            <w:pPr>
              <w:rPr>
                <w:rFonts w:cs="Arial"/>
                <w:sz w:val="22"/>
                <w:szCs w:val="22"/>
              </w:rPr>
            </w:pPr>
            <w:r w:rsidRPr="00935004">
              <w:rPr>
                <w:rFonts w:cs="Arial"/>
                <w:sz w:val="22"/>
                <w:szCs w:val="22"/>
              </w:rPr>
              <w:t>P</w:t>
            </w:r>
            <w:r w:rsidR="002226E0" w:rsidRPr="00935004">
              <w:rPr>
                <w:rFonts w:cs="Arial"/>
                <w:sz w:val="22"/>
                <w:szCs w:val="22"/>
              </w:rPr>
              <w:t xml:space="preserve">lease describe the </w:t>
            </w:r>
            <w:r w:rsidRPr="00935004">
              <w:rPr>
                <w:rFonts w:cs="Arial"/>
                <w:sz w:val="22"/>
                <w:szCs w:val="22"/>
              </w:rPr>
              <w:t>training</w:t>
            </w:r>
            <w:r w:rsidR="00F7110E" w:rsidRPr="00935004">
              <w:rPr>
                <w:rFonts w:cs="Arial"/>
                <w:sz w:val="22"/>
                <w:szCs w:val="22"/>
              </w:rPr>
              <w:t>,</w:t>
            </w:r>
            <w:r w:rsidRPr="00935004">
              <w:rPr>
                <w:rFonts w:cs="Arial"/>
                <w:sz w:val="22"/>
                <w:szCs w:val="22"/>
              </w:rPr>
              <w:t xml:space="preserve"> information</w:t>
            </w:r>
            <w:r w:rsidR="00F7110E" w:rsidRPr="00935004">
              <w:rPr>
                <w:rFonts w:cs="Arial"/>
                <w:sz w:val="22"/>
                <w:szCs w:val="22"/>
              </w:rPr>
              <w:t xml:space="preserve"> and support</w:t>
            </w:r>
            <w:r w:rsidRPr="00935004">
              <w:rPr>
                <w:rFonts w:cs="Arial"/>
                <w:sz w:val="22"/>
                <w:szCs w:val="22"/>
              </w:rPr>
              <w:t xml:space="preserve"> you will </w:t>
            </w:r>
            <w:r w:rsidR="002226E0" w:rsidRPr="00935004">
              <w:rPr>
                <w:rFonts w:cs="Arial"/>
                <w:sz w:val="22"/>
                <w:szCs w:val="22"/>
              </w:rPr>
              <w:t xml:space="preserve">provide </w:t>
            </w:r>
            <w:r w:rsidRPr="00935004">
              <w:rPr>
                <w:rFonts w:cs="Arial"/>
                <w:sz w:val="22"/>
                <w:szCs w:val="22"/>
              </w:rPr>
              <w:t>to administrators to ensure that</w:t>
            </w:r>
            <w:r w:rsidR="000F5759" w:rsidRPr="00935004">
              <w:rPr>
                <w:rFonts w:cs="Arial"/>
                <w:sz w:val="22"/>
                <w:szCs w:val="22"/>
              </w:rPr>
              <w:t>:</w:t>
            </w:r>
            <w:r w:rsidRPr="00935004">
              <w:rPr>
                <w:rFonts w:cs="Arial"/>
                <w:sz w:val="22"/>
                <w:szCs w:val="22"/>
              </w:rPr>
              <w:t xml:space="preserve"> </w:t>
            </w:r>
          </w:p>
          <w:p w:rsidR="00FA19AC" w:rsidRPr="00935004" w:rsidRDefault="002226E0" w:rsidP="00C902E7">
            <w:pPr>
              <w:numPr>
                <w:ilvl w:val="0"/>
                <w:numId w:val="10"/>
              </w:numPr>
              <w:rPr>
                <w:rFonts w:cs="Arial"/>
                <w:sz w:val="22"/>
                <w:szCs w:val="22"/>
              </w:rPr>
            </w:pPr>
            <w:r w:rsidRPr="00935004">
              <w:rPr>
                <w:rFonts w:cs="Arial"/>
                <w:sz w:val="22"/>
                <w:szCs w:val="22"/>
              </w:rPr>
              <w:t>a</w:t>
            </w:r>
            <w:r w:rsidR="00FA19AC" w:rsidRPr="00935004">
              <w:rPr>
                <w:rFonts w:cs="Arial"/>
                <w:sz w:val="22"/>
                <w:szCs w:val="22"/>
              </w:rPr>
              <w:t>ll materials are administered securely</w:t>
            </w:r>
          </w:p>
          <w:p w:rsidR="00FA19AC" w:rsidRPr="00935004" w:rsidRDefault="002226E0" w:rsidP="00C902E7">
            <w:pPr>
              <w:numPr>
                <w:ilvl w:val="0"/>
                <w:numId w:val="10"/>
              </w:numPr>
              <w:rPr>
                <w:rFonts w:cs="Arial"/>
                <w:sz w:val="22"/>
                <w:szCs w:val="22"/>
              </w:rPr>
            </w:pPr>
            <w:r w:rsidRPr="00935004">
              <w:rPr>
                <w:rFonts w:cs="Arial"/>
                <w:sz w:val="22"/>
                <w:szCs w:val="22"/>
              </w:rPr>
              <w:t>t</w:t>
            </w:r>
            <w:r w:rsidR="00FA19AC" w:rsidRPr="00935004">
              <w:rPr>
                <w:rFonts w:cs="Arial"/>
                <w:sz w:val="22"/>
                <w:szCs w:val="22"/>
              </w:rPr>
              <w:t>hey present a professional image to schools</w:t>
            </w:r>
          </w:p>
          <w:p w:rsidR="00E06AF5" w:rsidRPr="00935004" w:rsidRDefault="002226E0" w:rsidP="00C902E7">
            <w:pPr>
              <w:numPr>
                <w:ilvl w:val="0"/>
                <w:numId w:val="10"/>
              </w:numPr>
              <w:rPr>
                <w:rFonts w:cs="Arial"/>
                <w:sz w:val="22"/>
                <w:szCs w:val="22"/>
              </w:rPr>
            </w:pPr>
            <w:r w:rsidRPr="00935004">
              <w:rPr>
                <w:rFonts w:cs="Arial"/>
                <w:sz w:val="22"/>
                <w:szCs w:val="22"/>
              </w:rPr>
              <w:t>t</w:t>
            </w:r>
            <w:r w:rsidR="00FA19AC" w:rsidRPr="00935004">
              <w:rPr>
                <w:rFonts w:cs="Arial"/>
                <w:sz w:val="22"/>
                <w:szCs w:val="22"/>
              </w:rPr>
              <w:t xml:space="preserve">hey are aware of the purpose of the </w:t>
            </w:r>
            <w:r w:rsidR="00BC70D1" w:rsidRPr="00935004">
              <w:rPr>
                <w:rFonts w:cs="Arial"/>
                <w:sz w:val="22"/>
                <w:szCs w:val="22"/>
              </w:rPr>
              <w:t xml:space="preserve">testing </w:t>
            </w:r>
          </w:p>
          <w:p w:rsidR="00BC70D1" w:rsidRPr="00935004" w:rsidRDefault="002226E0" w:rsidP="00C902E7">
            <w:pPr>
              <w:numPr>
                <w:ilvl w:val="0"/>
                <w:numId w:val="10"/>
              </w:numPr>
              <w:rPr>
                <w:rFonts w:cs="Arial"/>
                <w:sz w:val="22"/>
                <w:szCs w:val="22"/>
              </w:rPr>
            </w:pPr>
            <w:r w:rsidRPr="00935004">
              <w:rPr>
                <w:rFonts w:cs="Arial"/>
                <w:sz w:val="22"/>
                <w:szCs w:val="22"/>
              </w:rPr>
              <w:t>t</w:t>
            </w:r>
            <w:r w:rsidR="00BC70D1" w:rsidRPr="00935004">
              <w:rPr>
                <w:rFonts w:cs="Arial"/>
                <w:sz w:val="22"/>
                <w:szCs w:val="22"/>
              </w:rPr>
              <w:t>hey administer the correct tests to the correct pupils</w:t>
            </w:r>
          </w:p>
          <w:p w:rsidR="00BC70D1" w:rsidRPr="00935004" w:rsidRDefault="002226E0" w:rsidP="00C902E7">
            <w:pPr>
              <w:numPr>
                <w:ilvl w:val="0"/>
                <w:numId w:val="10"/>
              </w:numPr>
              <w:rPr>
                <w:rFonts w:cs="Arial"/>
                <w:sz w:val="22"/>
                <w:szCs w:val="22"/>
              </w:rPr>
            </w:pPr>
            <w:r w:rsidRPr="00935004">
              <w:rPr>
                <w:rFonts w:cs="Arial"/>
                <w:sz w:val="22"/>
                <w:szCs w:val="22"/>
              </w:rPr>
              <w:t>t</w:t>
            </w:r>
            <w:r w:rsidR="00BC70D1" w:rsidRPr="00935004">
              <w:rPr>
                <w:rFonts w:cs="Arial"/>
                <w:sz w:val="22"/>
                <w:szCs w:val="22"/>
              </w:rPr>
              <w:t>hey are equipped to administer to pupils with impairments</w:t>
            </w:r>
          </w:p>
          <w:p w:rsidR="00BC70D1" w:rsidRDefault="002226E0" w:rsidP="00C902E7">
            <w:pPr>
              <w:numPr>
                <w:ilvl w:val="0"/>
                <w:numId w:val="10"/>
              </w:numPr>
              <w:rPr>
                <w:rFonts w:cs="Arial"/>
                <w:sz w:val="22"/>
                <w:szCs w:val="22"/>
              </w:rPr>
            </w:pPr>
            <w:r w:rsidRPr="00935004">
              <w:rPr>
                <w:rFonts w:cs="Arial"/>
                <w:sz w:val="22"/>
                <w:szCs w:val="22"/>
              </w:rPr>
              <w:t>a</w:t>
            </w:r>
            <w:r w:rsidR="00BC70D1" w:rsidRPr="00935004">
              <w:rPr>
                <w:rFonts w:cs="Arial"/>
                <w:sz w:val="22"/>
                <w:szCs w:val="22"/>
              </w:rPr>
              <w:t>ll materials are returned correctly for coding</w:t>
            </w:r>
          </w:p>
          <w:p w:rsidR="008F4CFA" w:rsidRPr="00935004" w:rsidRDefault="008F4CFA" w:rsidP="00C902E7">
            <w:pPr>
              <w:numPr>
                <w:ilvl w:val="0"/>
                <w:numId w:val="10"/>
              </w:numPr>
              <w:rPr>
                <w:rFonts w:cs="Arial"/>
                <w:sz w:val="22"/>
                <w:szCs w:val="22"/>
              </w:rPr>
            </w:pPr>
            <w:r>
              <w:rPr>
                <w:rFonts w:cs="Arial"/>
                <w:sz w:val="22"/>
                <w:szCs w:val="22"/>
              </w:rPr>
              <w:t>a pupil safeguarding policy is implemented</w:t>
            </w:r>
          </w:p>
          <w:p w:rsidR="00FA19AC" w:rsidRPr="00935004" w:rsidRDefault="00FA19AC" w:rsidP="00204E2C">
            <w:pPr>
              <w:ind w:left="720"/>
              <w:rPr>
                <w:rFonts w:cs="Arial"/>
                <w:sz w:val="22"/>
                <w:szCs w:val="22"/>
              </w:rPr>
            </w:pPr>
          </w:p>
        </w:tc>
      </w:tr>
      <w:tr w:rsidR="00FA19AC" w:rsidRPr="00F02F20" w:rsidTr="00935004">
        <w:trPr>
          <w:jc w:val="center"/>
        </w:trPr>
        <w:tc>
          <w:tcPr>
            <w:tcW w:w="1468" w:type="dxa"/>
          </w:tcPr>
          <w:p w:rsidR="00FA19AC" w:rsidRPr="00935004" w:rsidRDefault="00FA19AC" w:rsidP="00242D08">
            <w:pPr>
              <w:rPr>
                <w:rFonts w:cs="Arial"/>
                <w:b/>
                <w:sz w:val="22"/>
                <w:szCs w:val="22"/>
              </w:rPr>
            </w:pPr>
            <w:r w:rsidRPr="00935004">
              <w:rPr>
                <w:rFonts w:cs="Arial"/>
                <w:b/>
                <w:sz w:val="22"/>
                <w:szCs w:val="22"/>
              </w:rPr>
              <w:t>Scoring</w:t>
            </w:r>
          </w:p>
        </w:tc>
        <w:tc>
          <w:tcPr>
            <w:tcW w:w="8592"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149"/>
            </w:tblGrid>
            <w:tr w:rsidR="009E00E0" w:rsidRPr="00935004" w:rsidTr="0012320D">
              <w:trPr>
                <w:tblHeader/>
              </w:trPr>
              <w:tc>
                <w:tcPr>
                  <w:tcW w:w="1219" w:type="dxa"/>
                </w:tcPr>
                <w:p w:rsidR="009E00E0" w:rsidRPr="00935004" w:rsidRDefault="009E00E0" w:rsidP="00EA43A2">
                  <w:pPr>
                    <w:pStyle w:val="Tabletext"/>
                    <w:rPr>
                      <w:rFonts w:cs="Arial"/>
                      <w:b/>
                      <w:sz w:val="22"/>
                      <w:szCs w:val="22"/>
                    </w:rPr>
                  </w:pPr>
                  <w:r w:rsidRPr="00935004">
                    <w:rPr>
                      <w:rFonts w:cs="Arial"/>
                      <w:b/>
                      <w:sz w:val="22"/>
                      <w:szCs w:val="22"/>
                    </w:rPr>
                    <w:t>Evidence</w:t>
                  </w:r>
                </w:p>
              </w:tc>
              <w:tc>
                <w:tcPr>
                  <w:tcW w:w="828" w:type="dxa"/>
                  <w:vAlign w:val="center"/>
                </w:tcPr>
                <w:p w:rsidR="009E00E0" w:rsidRPr="00935004" w:rsidRDefault="009E00E0" w:rsidP="00EA43A2">
                  <w:pPr>
                    <w:pStyle w:val="Tabletext"/>
                    <w:jc w:val="center"/>
                    <w:rPr>
                      <w:rFonts w:cs="Arial"/>
                      <w:b/>
                      <w:sz w:val="22"/>
                      <w:szCs w:val="22"/>
                    </w:rPr>
                  </w:pPr>
                  <w:r w:rsidRPr="00935004">
                    <w:rPr>
                      <w:rFonts w:cs="Arial"/>
                      <w:b/>
                      <w:sz w:val="22"/>
                      <w:szCs w:val="22"/>
                    </w:rPr>
                    <w:t>Score</w:t>
                  </w:r>
                </w:p>
              </w:tc>
              <w:tc>
                <w:tcPr>
                  <w:tcW w:w="6149" w:type="dxa"/>
                </w:tcPr>
                <w:p w:rsidR="009E00E0" w:rsidRPr="00935004" w:rsidRDefault="009E00E0" w:rsidP="00EA43A2">
                  <w:pPr>
                    <w:pStyle w:val="Tabletext"/>
                    <w:rPr>
                      <w:rFonts w:cs="Arial"/>
                      <w:b/>
                      <w:sz w:val="22"/>
                      <w:szCs w:val="22"/>
                    </w:rPr>
                  </w:pPr>
                  <w:r w:rsidRPr="00935004">
                    <w:rPr>
                      <w:rFonts w:cs="Arial"/>
                      <w:b/>
                      <w:sz w:val="22"/>
                      <w:szCs w:val="22"/>
                    </w:rPr>
                    <w:t>Definition</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None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0</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No evidence demonstrated</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Very 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1</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2</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Adequate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3</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Good</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4</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Excellent</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5</w:t>
                  </w:r>
                </w:p>
              </w:tc>
              <w:tc>
                <w:tcPr>
                  <w:tcW w:w="6149" w:type="dxa"/>
                </w:tcPr>
                <w:p w:rsidR="009E00E0" w:rsidRPr="00935004" w:rsidRDefault="009E00E0" w:rsidP="00EA43A2">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FA19AC" w:rsidRPr="00935004" w:rsidRDefault="00FA19AC" w:rsidP="009E00E0">
            <w:pPr>
              <w:pStyle w:val="Tabletext"/>
              <w:rPr>
                <w:rFonts w:cs="Arial"/>
                <w:b/>
                <w:sz w:val="22"/>
                <w:szCs w:val="22"/>
              </w:rPr>
            </w:pPr>
          </w:p>
        </w:tc>
      </w:tr>
      <w:tr w:rsidR="00FA19AC" w:rsidRPr="00F02F20" w:rsidTr="00935004">
        <w:trPr>
          <w:jc w:val="center"/>
        </w:trPr>
        <w:tc>
          <w:tcPr>
            <w:tcW w:w="10060" w:type="dxa"/>
            <w:gridSpan w:val="2"/>
          </w:tcPr>
          <w:p w:rsidR="00FA19AC" w:rsidRPr="00935004" w:rsidRDefault="00FA19A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Enter Response</w:t>
            </w: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Default="00420968" w:rsidP="00242D08">
            <w:pPr>
              <w:rPr>
                <w:rFonts w:cs="Arial"/>
                <w:b/>
                <w:sz w:val="22"/>
                <w:szCs w:val="22"/>
              </w:rPr>
            </w:pPr>
          </w:p>
          <w:p w:rsidR="00420968" w:rsidRPr="00935004" w:rsidRDefault="00420968"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Default="00420968" w:rsidP="00242D08">
            <w:pPr>
              <w:rPr>
                <w:rFonts w:cs="Arial"/>
                <w:b/>
                <w:sz w:val="22"/>
                <w:szCs w:val="22"/>
              </w:rPr>
            </w:pPr>
          </w:p>
          <w:p w:rsidR="00420968" w:rsidRDefault="00420968" w:rsidP="00242D08">
            <w:pPr>
              <w:rPr>
                <w:rFonts w:cs="Arial"/>
                <w:b/>
                <w:sz w:val="22"/>
                <w:szCs w:val="22"/>
              </w:rPr>
            </w:pPr>
          </w:p>
          <w:p w:rsidR="00420968" w:rsidRDefault="00420968" w:rsidP="00242D08">
            <w:pPr>
              <w:rPr>
                <w:rFonts w:cs="Arial"/>
                <w:b/>
                <w:sz w:val="22"/>
                <w:szCs w:val="22"/>
              </w:rPr>
            </w:pPr>
          </w:p>
          <w:p w:rsidR="00420968" w:rsidRDefault="00420968" w:rsidP="00242D08">
            <w:pPr>
              <w:rPr>
                <w:rFonts w:cs="Arial"/>
                <w:b/>
                <w:sz w:val="22"/>
                <w:szCs w:val="22"/>
              </w:rPr>
            </w:pPr>
          </w:p>
          <w:p w:rsidR="00421BD4" w:rsidRPr="00935004" w:rsidRDefault="00421BD4"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tc>
      </w:tr>
    </w:tbl>
    <w:p w:rsidR="005005AC" w:rsidRDefault="005005AC" w:rsidP="00FA19AC"/>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450"/>
      </w:tblGrid>
      <w:tr w:rsidR="005005AC" w:rsidRPr="00F02F20" w:rsidTr="00935004">
        <w:trPr>
          <w:jc w:val="center"/>
        </w:trPr>
        <w:tc>
          <w:tcPr>
            <w:tcW w:w="9918" w:type="dxa"/>
            <w:gridSpan w:val="2"/>
            <w:shd w:val="clear" w:color="auto" w:fill="99CCFF"/>
          </w:tcPr>
          <w:p w:rsidR="005005AC" w:rsidRPr="00935004" w:rsidRDefault="005005AC" w:rsidP="003E4D21">
            <w:pPr>
              <w:rPr>
                <w:rFonts w:cs="Arial"/>
                <w:b/>
                <w:sz w:val="22"/>
                <w:szCs w:val="22"/>
              </w:rPr>
            </w:pPr>
          </w:p>
          <w:p w:rsidR="005005AC" w:rsidRPr="00935004" w:rsidRDefault="005005AC" w:rsidP="003E4D21">
            <w:pPr>
              <w:rPr>
                <w:rFonts w:cs="Arial"/>
                <w:sz w:val="22"/>
                <w:szCs w:val="22"/>
              </w:rPr>
            </w:pPr>
            <w:r w:rsidRPr="00935004">
              <w:rPr>
                <w:rFonts w:cs="Arial"/>
                <w:b/>
                <w:sz w:val="22"/>
                <w:szCs w:val="22"/>
              </w:rPr>
              <w:t>Q</w:t>
            </w:r>
            <w:r w:rsidR="003909BF" w:rsidRPr="00935004">
              <w:rPr>
                <w:rFonts w:cs="Arial"/>
                <w:b/>
                <w:sz w:val="22"/>
                <w:szCs w:val="22"/>
              </w:rPr>
              <w:t>4</w:t>
            </w:r>
            <w:r w:rsidRPr="00935004">
              <w:rPr>
                <w:rFonts w:cs="Arial"/>
                <w:b/>
                <w:sz w:val="22"/>
                <w:szCs w:val="22"/>
              </w:rPr>
              <w:t xml:space="preserve">) Data integrity (Weighting </w:t>
            </w:r>
            <w:r w:rsidR="00BC70D1" w:rsidRPr="00935004">
              <w:rPr>
                <w:rFonts w:cs="Arial"/>
                <w:b/>
                <w:sz w:val="22"/>
                <w:szCs w:val="22"/>
              </w:rPr>
              <w:t>2</w:t>
            </w:r>
            <w:r w:rsidR="005F32A3" w:rsidRPr="00935004">
              <w:rPr>
                <w:rFonts w:cs="Arial"/>
                <w:b/>
                <w:sz w:val="22"/>
                <w:szCs w:val="22"/>
              </w:rPr>
              <w:t>0</w:t>
            </w:r>
            <w:r w:rsidRPr="00935004">
              <w:rPr>
                <w:rFonts w:cs="Arial"/>
                <w:b/>
                <w:sz w:val="22"/>
                <w:szCs w:val="22"/>
              </w:rPr>
              <w:t>%</w:t>
            </w:r>
            <w:r w:rsidR="003909BF" w:rsidRPr="00935004">
              <w:rPr>
                <w:rFonts w:cs="Arial"/>
                <w:b/>
                <w:sz w:val="22"/>
                <w:szCs w:val="22"/>
              </w:rPr>
              <w:t>, word limit 2000</w:t>
            </w:r>
            <w:r w:rsidRPr="00935004">
              <w:rPr>
                <w:rFonts w:cs="Arial"/>
                <w:b/>
                <w:sz w:val="22"/>
                <w:szCs w:val="22"/>
              </w:rPr>
              <w:t>)</w:t>
            </w:r>
          </w:p>
          <w:p w:rsidR="002226E0" w:rsidRPr="00935004" w:rsidRDefault="002226E0" w:rsidP="00AB687A">
            <w:pPr>
              <w:rPr>
                <w:rFonts w:cs="Arial"/>
                <w:sz w:val="22"/>
                <w:szCs w:val="22"/>
              </w:rPr>
            </w:pPr>
          </w:p>
          <w:p w:rsidR="002226E0" w:rsidRPr="00935004" w:rsidRDefault="005005AC" w:rsidP="00AB687A">
            <w:pPr>
              <w:rPr>
                <w:rFonts w:cs="Arial"/>
                <w:sz w:val="22"/>
                <w:szCs w:val="22"/>
              </w:rPr>
            </w:pPr>
            <w:r w:rsidRPr="00935004">
              <w:rPr>
                <w:rFonts w:cs="Arial"/>
                <w:sz w:val="22"/>
                <w:szCs w:val="22"/>
              </w:rPr>
              <w:t>P</w:t>
            </w:r>
            <w:r w:rsidR="002226E0" w:rsidRPr="00935004">
              <w:rPr>
                <w:rFonts w:cs="Arial"/>
                <w:sz w:val="22"/>
                <w:szCs w:val="22"/>
              </w:rPr>
              <w:t xml:space="preserve">lease describe </w:t>
            </w:r>
            <w:r w:rsidRPr="00935004">
              <w:rPr>
                <w:rFonts w:cs="Arial"/>
                <w:sz w:val="22"/>
                <w:szCs w:val="22"/>
              </w:rPr>
              <w:t xml:space="preserve">the </w:t>
            </w:r>
            <w:r w:rsidR="00AB687A" w:rsidRPr="00935004">
              <w:rPr>
                <w:rFonts w:cs="Arial"/>
                <w:sz w:val="22"/>
                <w:szCs w:val="22"/>
              </w:rPr>
              <w:t xml:space="preserve">procedures that you will use and </w:t>
            </w:r>
            <w:r w:rsidRPr="00935004">
              <w:rPr>
                <w:rFonts w:cs="Arial"/>
                <w:sz w:val="22"/>
                <w:szCs w:val="22"/>
              </w:rPr>
              <w:t xml:space="preserve">processes that you will undertake in order to </w:t>
            </w:r>
            <w:r w:rsidR="00AB687A" w:rsidRPr="00935004">
              <w:rPr>
                <w:rFonts w:cs="Arial"/>
                <w:sz w:val="22"/>
                <w:szCs w:val="22"/>
              </w:rPr>
              <w:t>maintain</w:t>
            </w:r>
            <w:r w:rsidRPr="00935004">
              <w:rPr>
                <w:rFonts w:cs="Arial"/>
                <w:sz w:val="22"/>
                <w:szCs w:val="22"/>
              </w:rPr>
              <w:t xml:space="preserve"> data integrity and </w:t>
            </w:r>
            <w:r w:rsidR="00AB687A" w:rsidRPr="00935004">
              <w:rPr>
                <w:rFonts w:cs="Arial"/>
                <w:sz w:val="22"/>
                <w:szCs w:val="22"/>
              </w:rPr>
              <w:t xml:space="preserve">deliver to 100% data </w:t>
            </w:r>
            <w:r w:rsidRPr="00935004">
              <w:rPr>
                <w:rFonts w:cs="Arial"/>
                <w:sz w:val="22"/>
                <w:szCs w:val="22"/>
              </w:rPr>
              <w:t>quality</w:t>
            </w:r>
            <w:r w:rsidR="00AB687A" w:rsidRPr="00935004">
              <w:rPr>
                <w:rFonts w:cs="Arial"/>
                <w:sz w:val="22"/>
                <w:szCs w:val="22"/>
              </w:rPr>
              <w:t xml:space="preserve">. </w:t>
            </w:r>
          </w:p>
          <w:p w:rsidR="002226E0" w:rsidRPr="00935004" w:rsidRDefault="002226E0" w:rsidP="00AB687A">
            <w:pPr>
              <w:rPr>
                <w:rFonts w:cs="Arial"/>
                <w:sz w:val="22"/>
                <w:szCs w:val="22"/>
              </w:rPr>
            </w:pPr>
          </w:p>
          <w:p w:rsidR="005005AC" w:rsidRPr="00935004" w:rsidRDefault="00AB687A" w:rsidP="00AB687A">
            <w:pPr>
              <w:rPr>
                <w:rFonts w:cs="Arial"/>
                <w:sz w:val="22"/>
                <w:szCs w:val="22"/>
              </w:rPr>
            </w:pPr>
            <w:r w:rsidRPr="00935004">
              <w:rPr>
                <w:rFonts w:cs="Arial"/>
                <w:sz w:val="22"/>
                <w:szCs w:val="22"/>
              </w:rPr>
              <w:t>Consider specifically:</w:t>
            </w:r>
          </w:p>
          <w:p w:rsidR="00AB687A" w:rsidRPr="00935004" w:rsidRDefault="002226E0" w:rsidP="007E3AEC">
            <w:pPr>
              <w:pStyle w:val="ListParagraph"/>
              <w:numPr>
                <w:ilvl w:val="0"/>
                <w:numId w:val="47"/>
              </w:numPr>
              <w:rPr>
                <w:rFonts w:cs="Arial"/>
                <w:sz w:val="22"/>
                <w:szCs w:val="22"/>
              </w:rPr>
            </w:pPr>
            <w:r w:rsidRPr="00935004">
              <w:rPr>
                <w:rFonts w:cs="Arial"/>
                <w:sz w:val="22"/>
                <w:szCs w:val="22"/>
              </w:rPr>
              <w:t>h</w:t>
            </w:r>
            <w:r w:rsidR="00AB687A" w:rsidRPr="00935004">
              <w:rPr>
                <w:rFonts w:cs="Arial"/>
                <w:sz w:val="22"/>
                <w:szCs w:val="22"/>
              </w:rPr>
              <w:t>ow you will ensure that the correct tests</w:t>
            </w:r>
            <w:r w:rsidR="000168C0" w:rsidRPr="00935004">
              <w:rPr>
                <w:rFonts w:cs="Arial"/>
                <w:sz w:val="22"/>
                <w:szCs w:val="22"/>
              </w:rPr>
              <w:t xml:space="preserve"> are attributed to the correct </w:t>
            </w:r>
            <w:r w:rsidR="00084C2E" w:rsidRPr="00935004">
              <w:rPr>
                <w:rFonts w:cs="Arial"/>
                <w:sz w:val="22"/>
                <w:szCs w:val="22"/>
              </w:rPr>
              <w:t>pupils</w:t>
            </w:r>
          </w:p>
          <w:p w:rsidR="00AB687A" w:rsidRPr="00935004" w:rsidRDefault="002226E0" w:rsidP="007E3AEC">
            <w:pPr>
              <w:pStyle w:val="ListParagraph"/>
              <w:numPr>
                <w:ilvl w:val="0"/>
                <w:numId w:val="47"/>
              </w:numPr>
              <w:rPr>
                <w:rFonts w:cs="Arial"/>
                <w:sz w:val="22"/>
                <w:szCs w:val="22"/>
              </w:rPr>
            </w:pPr>
            <w:r w:rsidRPr="00935004">
              <w:rPr>
                <w:rFonts w:cs="Arial"/>
                <w:sz w:val="22"/>
                <w:szCs w:val="22"/>
              </w:rPr>
              <w:t>h</w:t>
            </w:r>
            <w:r w:rsidR="00AB687A" w:rsidRPr="00935004">
              <w:rPr>
                <w:rFonts w:cs="Arial"/>
                <w:sz w:val="22"/>
                <w:szCs w:val="22"/>
              </w:rPr>
              <w:t>ow you will ensure the quality of coded data</w:t>
            </w:r>
          </w:p>
          <w:p w:rsidR="00AB687A" w:rsidRPr="00935004" w:rsidRDefault="002226E0" w:rsidP="007E3AEC">
            <w:pPr>
              <w:pStyle w:val="ListParagraph"/>
              <w:numPr>
                <w:ilvl w:val="0"/>
                <w:numId w:val="47"/>
              </w:numPr>
              <w:rPr>
                <w:rFonts w:cs="Arial"/>
                <w:sz w:val="22"/>
                <w:szCs w:val="22"/>
              </w:rPr>
            </w:pPr>
            <w:r w:rsidRPr="00935004">
              <w:rPr>
                <w:rFonts w:cs="Arial"/>
                <w:sz w:val="22"/>
                <w:szCs w:val="22"/>
              </w:rPr>
              <w:t>h</w:t>
            </w:r>
            <w:r w:rsidR="00AB687A" w:rsidRPr="00935004">
              <w:rPr>
                <w:rFonts w:cs="Arial"/>
                <w:sz w:val="22"/>
                <w:szCs w:val="22"/>
              </w:rPr>
              <w:t xml:space="preserve">ow you will ensure the quality of data captured from </w:t>
            </w:r>
            <w:r w:rsidR="00371870" w:rsidRPr="00935004">
              <w:rPr>
                <w:rFonts w:cs="Arial"/>
                <w:sz w:val="22"/>
                <w:szCs w:val="22"/>
              </w:rPr>
              <w:t>questionnaires and attendance registers</w:t>
            </w:r>
            <w:r w:rsidR="00A2630D" w:rsidRPr="00935004">
              <w:rPr>
                <w:rFonts w:cs="Arial"/>
                <w:sz w:val="22"/>
                <w:szCs w:val="22"/>
              </w:rPr>
              <w:t xml:space="preserve"> and how this data will be matched to pupil records</w:t>
            </w:r>
          </w:p>
          <w:p w:rsidR="003F493A" w:rsidRDefault="00B93C73" w:rsidP="007E3AEC">
            <w:pPr>
              <w:pStyle w:val="ListParagraph"/>
              <w:numPr>
                <w:ilvl w:val="0"/>
                <w:numId w:val="47"/>
              </w:numPr>
              <w:rPr>
                <w:rFonts w:cs="Arial"/>
                <w:sz w:val="22"/>
                <w:szCs w:val="22"/>
              </w:rPr>
            </w:pPr>
            <w:r w:rsidRPr="003F493A">
              <w:rPr>
                <w:rFonts w:cs="Arial"/>
                <w:sz w:val="22"/>
                <w:szCs w:val="22"/>
              </w:rPr>
              <w:t xml:space="preserve">how </w:t>
            </w:r>
            <w:r w:rsidR="00A2630D" w:rsidRPr="003F493A">
              <w:rPr>
                <w:rFonts w:cs="Arial"/>
                <w:sz w:val="22"/>
                <w:szCs w:val="22"/>
              </w:rPr>
              <w:t xml:space="preserve">you will provide assurance that </w:t>
            </w:r>
            <w:r w:rsidRPr="003F493A">
              <w:rPr>
                <w:rFonts w:cs="Arial"/>
                <w:sz w:val="22"/>
                <w:szCs w:val="22"/>
              </w:rPr>
              <w:t>data will be in the format specifie</w:t>
            </w:r>
            <w:r w:rsidRPr="00935004">
              <w:rPr>
                <w:rFonts w:cs="Arial"/>
                <w:sz w:val="22"/>
                <w:szCs w:val="22"/>
              </w:rPr>
              <w:t>d</w:t>
            </w:r>
          </w:p>
          <w:p w:rsidR="006B2DC5" w:rsidRPr="003F493A" w:rsidRDefault="006B2DC5" w:rsidP="007E3AEC">
            <w:pPr>
              <w:pStyle w:val="ListParagraph"/>
              <w:numPr>
                <w:ilvl w:val="0"/>
                <w:numId w:val="47"/>
              </w:numPr>
              <w:rPr>
                <w:rFonts w:cs="Arial"/>
                <w:sz w:val="22"/>
                <w:szCs w:val="22"/>
              </w:rPr>
            </w:pPr>
            <w:r>
              <w:rPr>
                <w:rFonts w:cs="Arial"/>
                <w:sz w:val="22"/>
                <w:szCs w:val="22"/>
              </w:rPr>
              <w:t>how you will ensure compliance with the GDPR</w:t>
            </w:r>
          </w:p>
          <w:p w:rsidR="00AB687A" w:rsidRPr="00935004" w:rsidRDefault="00AB687A" w:rsidP="00AB687A">
            <w:pPr>
              <w:rPr>
                <w:rFonts w:cs="Arial"/>
                <w:sz w:val="22"/>
                <w:szCs w:val="22"/>
              </w:rPr>
            </w:pPr>
          </w:p>
        </w:tc>
      </w:tr>
      <w:tr w:rsidR="005005AC" w:rsidRPr="00F02F20" w:rsidTr="00935004">
        <w:trPr>
          <w:jc w:val="center"/>
        </w:trPr>
        <w:tc>
          <w:tcPr>
            <w:tcW w:w="1468" w:type="dxa"/>
          </w:tcPr>
          <w:p w:rsidR="005005AC" w:rsidRPr="00935004" w:rsidRDefault="005005AC" w:rsidP="003E4D21">
            <w:pPr>
              <w:rPr>
                <w:rFonts w:cs="Arial"/>
                <w:b/>
                <w:sz w:val="22"/>
                <w:szCs w:val="22"/>
              </w:rPr>
            </w:pPr>
            <w:r w:rsidRPr="00935004">
              <w:rPr>
                <w:rFonts w:cs="Arial"/>
                <w:b/>
                <w:sz w:val="22"/>
                <w:szCs w:val="22"/>
              </w:rPr>
              <w:t>Scoring</w:t>
            </w:r>
          </w:p>
        </w:tc>
        <w:tc>
          <w:tcPr>
            <w:tcW w:w="8450"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149"/>
            </w:tblGrid>
            <w:tr w:rsidR="005005AC" w:rsidRPr="00935004" w:rsidTr="0012320D">
              <w:trPr>
                <w:tblHeader/>
              </w:trPr>
              <w:tc>
                <w:tcPr>
                  <w:tcW w:w="1219" w:type="dxa"/>
                </w:tcPr>
                <w:p w:rsidR="005005AC" w:rsidRPr="00935004" w:rsidRDefault="005005AC" w:rsidP="003E4D21">
                  <w:pPr>
                    <w:pStyle w:val="Tabletext"/>
                    <w:rPr>
                      <w:rFonts w:cs="Arial"/>
                      <w:b/>
                      <w:sz w:val="22"/>
                      <w:szCs w:val="22"/>
                    </w:rPr>
                  </w:pPr>
                  <w:r w:rsidRPr="00935004">
                    <w:rPr>
                      <w:rFonts w:cs="Arial"/>
                      <w:b/>
                      <w:sz w:val="22"/>
                      <w:szCs w:val="22"/>
                    </w:rPr>
                    <w:t>Evidence</w:t>
                  </w:r>
                </w:p>
              </w:tc>
              <w:tc>
                <w:tcPr>
                  <w:tcW w:w="828" w:type="dxa"/>
                  <w:vAlign w:val="center"/>
                </w:tcPr>
                <w:p w:rsidR="005005AC" w:rsidRPr="00935004" w:rsidRDefault="005005AC" w:rsidP="003E4D21">
                  <w:pPr>
                    <w:pStyle w:val="Tabletext"/>
                    <w:jc w:val="center"/>
                    <w:rPr>
                      <w:rFonts w:cs="Arial"/>
                      <w:b/>
                      <w:sz w:val="22"/>
                      <w:szCs w:val="22"/>
                    </w:rPr>
                  </w:pPr>
                  <w:r w:rsidRPr="00935004">
                    <w:rPr>
                      <w:rFonts w:cs="Arial"/>
                      <w:b/>
                      <w:sz w:val="22"/>
                      <w:szCs w:val="22"/>
                    </w:rPr>
                    <w:t>Score</w:t>
                  </w:r>
                </w:p>
              </w:tc>
              <w:tc>
                <w:tcPr>
                  <w:tcW w:w="6149" w:type="dxa"/>
                </w:tcPr>
                <w:p w:rsidR="005005AC" w:rsidRPr="00935004" w:rsidRDefault="005005AC" w:rsidP="003E4D21">
                  <w:pPr>
                    <w:pStyle w:val="Tabletext"/>
                    <w:rPr>
                      <w:rFonts w:cs="Arial"/>
                      <w:b/>
                      <w:sz w:val="22"/>
                      <w:szCs w:val="22"/>
                    </w:rPr>
                  </w:pPr>
                  <w:r w:rsidRPr="00935004">
                    <w:rPr>
                      <w:rFonts w:cs="Arial"/>
                      <w:b/>
                      <w:sz w:val="22"/>
                      <w:szCs w:val="22"/>
                    </w:rPr>
                    <w:t>Definition</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None</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0</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No evidence demonstrated</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Very Poor</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1</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Poor</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2</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Adequate</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3</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Good</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4</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5005AC" w:rsidRPr="00935004" w:rsidTr="00935004">
              <w:tc>
                <w:tcPr>
                  <w:tcW w:w="1219" w:type="dxa"/>
                  <w:vAlign w:val="center"/>
                </w:tcPr>
                <w:p w:rsidR="005005AC" w:rsidRPr="00935004" w:rsidRDefault="005005AC" w:rsidP="003E4D21">
                  <w:pPr>
                    <w:pStyle w:val="Tabletext"/>
                    <w:rPr>
                      <w:rFonts w:cs="Arial"/>
                      <w:i/>
                      <w:sz w:val="22"/>
                      <w:szCs w:val="22"/>
                    </w:rPr>
                  </w:pPr>
                  <w:r w:rsidRPr="00935004">
                    <w:rPr>
                      <w:rFonts w:cs="Arial"/>
                      <w:b/>
                      <w:bCs/>
                      <w:sz w:val="22"/>
                      <w:szCs w:val="22"/>
                    </w:rPr>
                    <w:t>Excellent</w:t>
                  </w:r>
                </w:p>
              </w:tc>
              <w:tc>
                <w:tcPr>
                  <w:tcW w:w="828" w:type="dxa"/>
                  <w:vAlign w:val="center"/>
                </w:tcPr>
                <w:p w:rsidR="005005AC" w:rsidRPr="00935004" w:rsidRDefault="005005AC" w:rsidP="003E4D21">
                  <w:pPr>
                    <w:pStyle w:val="Tabletext"/>
                    <w:jc w:val="center"/>
                    <w:rPr>
                      <w:rFonts w:cs="Arial"/>
                      <w:i/>
                      <w:sz w:val="22"/>
                      <w:szCs w:val="22"/>
                    </w:rPr>
                  </w:pPr>
                  <w:r w:rsidRPr="00935004">
                    <w:rPr>
                      <w:rFonts w:cs="Arial"/>
                      <w:sz w:val="22"/>
                      <w:szCs w:val="22"/>
                    </w:rPr>
                    <w:t>5</w:t>
                  </w:r>
                </w:p>
              </w:tc>
              <w:tc>
                <w:tcPr>
                  <w:tcW w:w="6149" w:type="dxa"/>
                </w:tcPr>
                <w:p w:rsidR="005005AC" w:rsidRPr="00935004" w:rsidRDefault="005005AC" w:rsidP="003E4D21">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5005AC" w:rsidRPr="00935004" w:rsidRDefault="005005AC" w:rsidP="003E4D21">
            <w:pPr>
              <w:pStyle w:val="Tabletext"/>
              <w:rPr>
                <w:rFonts w:cs="Arial"/>
                <w:b/>
                <w:sz w:val="22"/>
                <w:szCs w:val="22"/>
              </w:rPr>
            </w:pPr>
          </w:p>
        </w:tc>
      </w:tr>
      <w:tr w:rsidR="005005AC" w:rsidRPr="00F02F20" w:rsidTr="00935004">
        <w:trPr>
          <w:jc w:val="center"/>
        </w:trPr>
        <w:tc>
          <w:tcPr>
            <w:tcW w:w="9918" w:type="dxa"/>
            <w:gridSpan w:val="2"/>
          </w:tcPr>
          <w:p w:rsidR="005005AC" w:rsidRPr="00935004" w:rsidRDefault="005005AC" w:rsidP="003E4D21">
            <w:pPr>
              <w:rPr>
                <w:rFonts w:cs="Arial"/>
                <w:b/>
                <w:sz w:val="22"/>
                <w:szCs w:val="22"/>
              </w:rPr>
            </w:pPr>
          </w:p>
          <w:p w:rsidR="005005AC" w:rsidRPr="00935004" w:rsidRDefault="005005AC" w:rsidP="003E4D21">
            <w:pPr>
              <w:rPr>
                <w:rFonts w:cs="Arial"/>
                <w:b/>
                <w:sz w:val="22"/>
                <w:szCs w:val="22"/>
              </w:rPr>
            </w:pPr>
            <w:r w:rsidRPr="00935004">
              <w:rPr>
                <w:rFonts w:cs="Arial"/>
                <w:b/>
                <w:sz w:val="22"/>
                <w:szCs w:val="22"/>
              </w:rPr>
              <w:t>Enter Response</w:t>
            </w:r>
          </w:p>
          <w:p w:rsidR="005005AC" w:rsidRPr="00935004" w:rsidRDefault="005005AC" w:rsidP="003E4D21">
            <w:pPr>
              <w:rPr>
                <w:rFonts w:cs="Arial"/>
                <w:b/>
                <w:sz w:val="22"/>
                <w:szCs w:val="22"/>
              </w:rPr>
            </w:pPr>
          </w:p>
          <w:p w:rsidR="005005AC" w:rsidRDefault="005005AC"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Pr="00935004" w:rsidRDefault="00420968" w:rsidP="003E4D21">
            <w:pPr>
              <w:rPr>
                <w:rFonts w:cs="Arial"/>
                <w:b/>
                <w:sz w:val="22"/>
                <w:szCs w:val="22"/>
              </w:rPr>
            </w:pPr>
          </w:p>
          <w:p w:rsidR="005005AC" w:rsidRDefault="005005AC" w:rsidP="003E4D21">
            <w:pPr>
              <w:rPr>
                <w:rFonts w:cs="Arial"/>
                <w:b/>
                <w:sz w:val="22"/>
                <w:szCs w:val="22"/>
              </w:rPr>
            </w:pPr>
          </w:p>
          <w:p w:rsidR="00421BD4" w:rsidRPr="00935004" w:rsidRDefault="00421BD4" w:rsidP="003E4D21">
            <w:pPr>
              <w:rPr>
                <w:rFonts w:cs="Arial"/>
                <w:b/>
                <w:sz w:val="22"/>
                <w:szCs w:val="22"/>
              </w:rPr>
            </w:pPr>
          </w:p>
          <w:p w:rsidR="005005AC" w:rsidRDefault="005005AC" w:rsidP="003E4D21">
            <w:pPr>
              <w:rPr>
                <w:rFonts w:cs="Arial"/>
                <w:b/>
                <w:sz w:val="22"/>
                <w:szCs w:val="22"/>
              </w:rPr>
            </w:pPr>
          </w:p>
          <w:p w:rsidR="00420968" w:rsidRDefault="00420968" w:rsidP="003E4D21">
            <w:pPr>
              <w:rPr>
                <w:rFonts w:cs="Arial"/>
                <w:b/>
                <w:sz w:val="22"/>
                <w:szCs w:val="22"/>
              </w:rPr>
            </w:pPr>
          </w:p>
          <w:p w:rsidR="00420968" w:rsidRPr="00935004" w:rsidRDefault="00420968"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p w:rsidR="00E418D4" w:rsidRPr="00935004" w:rsidRDefault="00E418D4"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p w:rsidR="005005AC" w:rsidRPr="00935004" w:rsidRDefault="005005AC" w:rsidP="003E4D21">
            <w:pPr>
              <w:rPr>
                <w:rFonts w:cs="Arial"/>
                <w:b/>
                <w:sz w:val="22"/>
                <w:szCs w:val="22"/>
              </w:rPr>
            </w:pPr>
          </w:p>
        </w:tc>
      </w:tr>
    </w:tbl>
    <w:p w:rsidR="005005AC" w:rsidRDefault="005005AC" w:rsidP="00FA19AC"/>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592"/>
      </w:tblGrid>
      <w:tr w:rsidR="00AB687A" w:rsidRPr="00F02F20" w:rsidTr="00935004">
        <w:trPr>
          <w:jc w:val="center"/>
        </w:trPr>
        <w:tc>
          <w:tcPr>
            <w:tcW w:w="10060" w:type="dxa"/>
            <w:gridSpan w:val="2"/>
            <w:shd w:val="clear" w:color="auto" w:fill="99CCFF"/>
          </w:tcPr>
          <w:p w:rsidR="00AB687A" w:rsidRPr="00935004" w:rsidRDefault="00AB687A" w:rsidP="003E4D21">
            <w:pPr>
              <w:rPr>
                <w:rFonts w:cs="Arial"/>
                <w:b/>
                <w:sz w:val="22"/>
                <w:szCs w:val="22"/>
              </w:rPr>
            </w:pPr>
          </w:p>
          <w:p w:rsidR="00AB687A" w:rsidRPr="00935004" w:rsidRDefault="00AB687A" w:rsidP="003E4D21">
            <w:pPr>
              <w:rPr>
                <w:rFonts w:cs="Arial"/>
                <w:sz w:val="22"/>
                <w:szCs w:val="22"/>
              </w:rPr>
            </w:pPr>
            <w:r w:rsidRPr="00935004">
              <w:rPr>
                <w:rFonts w:cs="Arial"/>
                <w:b/>
                <w:sz w:val="22"/>
                <w:szCs w:val="22"/>
              </w:rPr>
              <w:t>Q</w:t>
            </w:r>
            <w:r w:rsidR="003909BF" w:rsidRPr="00935004">
              <w:rPr>
                <w:rFonts w:cs="Arial"/>
                <w:b/>
                <w:sz w:val="22"/>
                <w:szCs w:val="22"/>
              </w:rPr>
              <w:t>5</w:t>
            </w:r>
            <w:r w:rsidRPr="00935004">
              <w:rPr>
                <w:rFonts w:cs="Arial"/>
                <w:b/>
                <w:sz w:val="22"/>
                <w:szCs w:val="22"/>
              </w:rPr>
              <w:t>) Security (Weighting 1</w:t>
            </w:r>
            <w:r w:rsidR="005F32A3" w:rsidRPr="00935004">
              <w:rPr>
                <w:rFonts w:cs="Arial"/>
                <w:b/>
                <w:sz w:val="22"/>
                <w:szCs w:val="22"/>
              </w:rPr>
              <w:t>5</w:t>
            </w:r>
            <w:r w:rsidRPr="00935004">
              <w:rPr>
                <w:rFonts w:cs="Arial"/>
                <w:b/>
                <w:sz w:val="22"/>
                <w:szCs w:val="22"/>
              </w:rPr>
              <w:t>%</w:t>
            </w:r>
            <w:r w:rsidR="003909BF" w:rsidRPr="00935004">
              <w:rPr>
                <w:rFonts w:cs="Arial"/>
                <w:b/>
                <w:sz w:val="22"/>
                <w:szCs w:val="22"/>
              </w:rPr>
              <w:t>, word limit 1200</w:t>
            </w:r>
            <w:r w:rsidRPr="00935004">
              <w:rPr>
                <w:rFonts w:cs="Arial"/>
                <w:b/>
                <w:sz w:val="22"/>
                <w:szCs w:val="22"/>
              </w:rPr>
              <w:t>)</w:t>
            </w:r>
          </w:p>
          <w:p w:rsidR="002226E0" w:rsidRPr="00935004" w:rsidRDefault="002226E0" w:rsidP="003E4D21">
            <w:pPr>
              <w:rPr>
                <w:rFonts w:cs="Arial"/>
                <w:sz w:val="22"/>
                <w:szCs w:val="22"/>
              </w:rPr>
            </w:pPr>
          </w:p>
          <w:p w:rsidR="00253563" w:rsidRPr="00935004" w:rsidRDefault="00631B0C" w:rsidP="003E4D21">
            <w:pPr>
              <w:rPr>
                <w:rFonts w:cs="Arial"/>
                <w:sz w:val="22"/>
                <w:szCs w:val="22"/>
              </w:rPr>
            </w:pPr>
            <w:r w:rsidRPr="00935004">
              <w:rPr>
                <w:rFonts w:cs="Arial"/>
                <w:sz w:val="22"/>
                <w:szCs w:val="22"/>
              </w:rPr>
              <w:t xml:space="preserve">5.1) </w:t>
            </w:r>
            <w:r w:rsidR="002226E0" w:rsidRPr="00935004">
              <w:rPr>
                <w:rFonts w:cs="Arial"/>
                <w:sz w:val="22"/>
                <w:szCs w:val="22"/>
              </w:rPr>
              <w:t xml:space="preserve">Please describe </w:t>
            </w:r>
            <w:r w:rsidR="00AB687A" w:rsidRPr="00935004">
              <w:rPr>
                <w:rFonts w:cs="Arial"/>
                <w:sz w:val="22"/>
                <w:szCs w:val="22"/>
              </w:rPr>
              <w:t xml:space="preserve">the procedures that you will use and processes that you will undertake in order to maintain </w:t>
            </w:r>
            <w:r w:rsidR="00834DB9" w:rsidRPr="00935004">
              <w:rPr>
                <w:rFonts w:cs="Arial"/>
                <w:sz w:val="22"/>
                <w:szCs w:val="22"/>
              </w:rPr>
              <w:t xml:space="preserve">the </w:t>
            </w:r>
            <w:r w:rsidR="00AB687A" w:rsidRPr="00935004">
              <w:rPr>
                <w:rFonts w:cs="Arial"/>
                <w:sz w:val="22"/>
                <w:szCs w:val="22"/>
              </w:rPr>
              <w:t>security of test materials</w:t>
            </w:r>
            <w:r w:rsidR="00253563" w:rsidRPr="00935004">
              <w:rPr>
                <w:rFonts w:cs="Arial"/>
                <w:sz w:val="22"/>
                <w:szCs w:val="22"/>
              </w:rPr>
              <w:t xml:space="preserve"> and any information assets, such as data, during the provision of the services. </w:t>
            </w:r>
          </w:p>
          <w:p w:rsidR="00253563" w:rsidRPr="00935004" w:rsidRDefault="00253563" w:rsidP="003E4D21">
            <w:pPr>
              <w:rPr>
                <w:rFonts w:cs="Arial"/>
                <w:sz w:val="22"/>
                <w:szCs w:val="22"/>
              </w:rPr>
            </w:pPr>
          </w:p>
          <w:p w:rsidR="00AB687A" w:rsidRDefault="00631B0C" w:rsidP="003E4D21">
            <w:pPr>
              <w:rPr>
                <w:rFonts w:cs="Arial"/>
                <w:sz w:val="22"/>
                <w:szCs w:val="22"/>
              </w:rPr>
            </w:pPr>
            <w:r w:rsidRPr="00935004">
              <w:rPr>
                <w:rFonts w:cs="Arial"/>
                <w:sz w:val="22"/>
                <w:szCs w:val="22"/>
              </w:rPr>
              <w:t xml:space="preserve">5.2) </w:t>
            </w:r>
            <w:r w:rsidR="00253563" w:rsidRPr="00935004">
              <w:rPr>
                <w:rFonts w:cs="Arial"/>
                <w:sz w:val="22"/>
                <w:szCs w:val="22"/>
              </w:rPr>
              <w:t xml:space="preserve">Please </w:t>
            </w:r>
            <w:r w:rsidRPr="00935004">
              <w:rPr>
                <w:rFonts w:cs="Arial"/>
                <w:sz w:val="22"/>
                <w:szCs w:val="22"/>
              </w:rPr>
              <w:t>describe the approach you will take</w:t>
            </w:r>
            <w:r w:rsidR="00380E87" w:rsidRPr="00935004">
              <w:rPr>
                <w:rFonts w:cs="Arial"/>
                <w:sz w:val="22"/>
                <w:szCs w:val="22"/>
              </w:rPr>
              <w:t xml:space="preserve"> in order </w:t>
            </w:r>
            <w:r w:rsidRPr="00935004">
              <w:rPr>
                <w:rFonts w:cs="Arial"/>
                <w:sz w:val="22"/>
                <w:szCs w:val="22"/>
              </w:rPr>
              <w:t>to demonstrate compliance with the D</w:t>
            </w:r>
            <w:r w:rsidR="00420968">
              <w:rPr>
                <w:rFonts w:cs="Arial"/>
                <w:sz w:val="22"/>
                <w:szCs w:val="22"/>
              </w:rPr>
              <w:t xml:space="preserve">epartmental </w:t>
            </w:r>
            <w:r w:rsidRPr="00935004">
              <w:rPr>
                <w:rFonts w:cs="Arial"/>
                <w:sz w:val="22"/>
                <w:szCs w:val="22"/>
              </w:rPr>
              <w:t>Security Assurance Model (DSAM)</w:t>
            </w:r>
            <w:r w:rsidR="00380E87" w:rsidRPr="00935004">
              <w:rPr>
                <w:rFonts w:cs="Arial"/>
                <w:sz w:val="22"/>
                <w:szCs w:val="22"/>
              </w:rPr>
              <w:t>.</w:t>
            </w:r>
          </w:p>
          <w:p w:rsidR="003F493A" w:rsidRDefault="003F493A" w:rsidP="003E4D21">
            <w:pPr>
              <w:rPr>
                <w:rFonts w:cs="Arial"/>
                <w:sz w:val="22"/>
                <w:szCs w:val="22"/>
              </w:rPr>
            </w:pPr>
          </w:p>
          <w:p w:rsidR="003F493A" w:rsidRPr="00935004" w:rsidRDefault="003F493A" w:rsidP="003E4D21">
            <w:pPr>
              <w:rPr>
                <w:rFonts w:cs="Arial"/>
                <w:sz w:val="22"/>
                <w:szCs w:val="22"/>
              </w:rPr>
            </w:pPr>
            <w:r>
              <w:rPr>
                <w:rFonts w:cs="Arial"/>
                <w:sz w:val="22"/>
                <w:szCs w:val="22"/>
              </w:rPr>
              <w:t>5.3) Please describe how you will deal with any breach of security of test materials or data.</w:t>
            </w:r>
          </w:p>
          <w:p w:rsidR="00AB687A" w:rsidRPr="00935004" w:rsidRDefault="00AB687A" w:rsidP="003E4D21">
            <w:pPr>
              <w:rPr>
                <w:rFonts w:cs="Arial"/>
                <w:sz w:val="22"/>
                <w:szCs w:val="22"/>
              </w:rPr>
            </w:pPr>
          </w:p>
        </w:tc>
      </w:tr>
      <w:tr w:rsidR="00AB687A" w:rsidRPr="00F02F20" w:rsidTr="00935004">
        <w:trPr>
          <w:jc w:val="center"/>
        </w:trPr>
        <w:tc>
          <w:tcPr>
            <w:tcW w:w="1468" w:type="dxa"/>
          </w:tcPr>
          <w:p w:rsidR="00AB687A" w:rsidRPr="00935004" w:rsidRDefault="00AB687A" w:rsidP="003E4D21">
            <w:pPr>
              <w:rPr>
                <w:rFonts w:cs="Arial"/>
                <w:b/>
                <w:sz w:val="22"/>
                <w:szCs w:val="22"/>
              </w:rPr>
            </w:pPr>
            <w:r w:rsidRPr="00935004">
              <w:rPr>
                <w:rFonts w:cs="Arial"/>
                <w:b/>
                <w:sz w:val="22"/>
                <w:szCs w:val="22"/>
              </w:rPr>
              <w:t>Scoring</w:t>
            </w:r>
          </w:p>
        </w:tc>
        <w:tc>
          <w:tcPr>
            <w:tcW w:w="8592"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149"/>
            </w:tblGrid>
            <w:tr w:rsidR="00AB687A" w:rsidRPr="00935004" w:rsidTr="0012320D">
              <w:trPr>
                <w:tblHeader/>
              </w:trPr>
              <w:tc>
                <w:tcPr>
                  <w:tcW w:w="1219" w:type="dxa"/>
                </w:tcPr>
                <w:p w:rsidR="00AB687A" w:rsidRPr="00935004" w:rsidRDefault="00AB687A" w:rsidP="003E4D21">
                  <w:pPr>
                    <w:pStyle w:val="Tabletext"/>
                    <w:rPr>
                      <w:rFonts w:cs="Arial"/>
                      <w:b/>
                      <w:sz w:val="22"/>
                      <w:szCs w:val="22"/>
                    </w:rPr>
                  </w:pPr>
                  <w:r w:rsidRPr="00935004">
                    <w:rPr>
                      <w:rFonts w:cs="Arial"/>
                      <w:b/>
                      <w:sz w:val="22"/>
                      <w:szCs w:val="22"/>
                    </w:rPr>
                    <w:t>Evidence</w:t>
                  </w:r>
                </w:p>
              </w:tc>
              <w:tc>
                <w:tcPr>
                  <w:tcW w:w="828" w:type="dxa"/>
                  <w:vAlign w:val="center"/>
                </w:tcPr>
                <w:p w:rsidR="00AB687A" w:rsidRPr="00935004" w:rsidRDefault="00AB687A" w:rsidP="003E4D21">
                  <w:pPr>
                    <w:pStyle w:val="Tabletext"/>
                    <w:jc w:val="center"/>
                    <w:rPr>
                      <w:rFonts w:cs="Arial"/>
                      <w:b/>
                      <w:sz w:val="22"/>
                      <w:szCs w:val="22"/>
                    </w:rPr>
                  </w:pPr>
                  <w:r w:rsidRPr="00935004">
                    <w:rPr>
                      <w:rFonts w:cs="Arial"/>
                      <w:b/>
                      <w:sz w:val="22"/>
                      <w:szCs w:val="22"/>
                    </w:rPr>
                    <w:t>Score</w:t>
                  </w:r>
                </w:p>
              </w:tc>
              <w:tc>
                <w:tcPr>
                  <w:tcW w:w="6149" w:type="dxa"/>
                </w:tcPr>
                <w:p w:rsidR="00AB687A" w:rsidRPr="00935004" w:rsidRDefault="00AB687A" w:rsidP="003E4D21">
                  <w:pPr>
                    <w:pStyle w:val="Tabletext"/>
                    <w:rPr>
                      <w:rFonts w:cs="Arial"/>
                      <w:b/>
                      <w:sz w:val="22"/>
                      <w:szCs w:val="22"/>
                    </w:rPr>
                  </w:pPr>
                  <w:r w:rsidRPr="00935004">
                    <w:rPr>
                      <w:rFonts w:cs="Arial"/>
                      <w:b/>
                      <w:sz w:val="22"/>
                      <w:szCs w:val="22"/>
                    </w:rPr>
                    <w:t>Definition</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None</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0</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No evidence demonstrated</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Very Poor</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1</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Poor</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2</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Adequate</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3</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Good</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4</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AB687A" w:rsidRPr="00935004" w:rsidTr="00935004">
              <w:tc>
                <w:tcPr>
                  <w:tcW w:w="1219" w:type="dxa"/>
                  <w:vAlign w:val="center"/>
                </w:tcPr>
                <w:p w:rsidR="00AB687A" w:rsidRPr="00935004" w:rsidRDefault="00AB687A" w:rsidP="003E4D21">
                  <w:pPr>
                    <w:pStyle w:val="Tabletext"/>
                    <w:rPr>
                      <w:rFonts w:cs="Arial"/>
                      <w:i/>
                      <w:sz w:val="22"/>
                      <w:szCs w:val="22"/>
                    </w:rPr>
                  </w:pPr>
                  <w:r w:rsidRPr="00935004">
                    <w:rPr>
                      <w:rFonts w:cs="Arial"/>
                      <w:b/>
                      <w:bCs/>
                      <w:sz w:val="22"/>
                      <w:szCs w:val="22"/>
                    </w:rPr>
                    <w:t>Excellent</w:t>
                  </w:r>
                </w:p>
              </w:tc>
              <w:tc>
                <w:tcPr>
                  <w:tcW w:w="828" w:type="dxa"/>
                  <w:vAlign w:val="center"/>
                </w:tcPr>
                <w:p w:rsidR="00AB687A" w:rsidRPr="00935004" w:rsidRDefault="00AB687A" w:rsidP="003E4D21">
                  <w:pPr>
                    <w:pStyle w:val="Tabletext"/>
                    <w:jc w:val="center"/>
                    <w:rPr>
                      <w:rFonts w:cs="Arial"/>
                      <w:i/>
                      <w:sz w:val="22"/>
                      <w:szCs w:val="22"/>
                    </w:rPr>
                  </w:pPr>
                  <w:r w:rsidRPr="00935004">
                    <w:rPr>
                      <w:rFonts w:cs="Arial"/>
                      <w:sz w:val="22"/>
                      <w:szCs w:val="22"/>
                    </w:rPr>
                    <w:t>5</w:t>
                  </w:r>
                </w:p>
              </w:tc>
              <w:tc>
                <w:tcPr>
                  <w:tcW w:w="6149" w:type="dxa"/>
                </w:tcPr>
                <w:p w:rsidR="00AB687A" w:rsidRPr="00935004" w:rsidRDefault="00AB687A" w:rsidP="003E4D21">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AB687A" w:rsidRPr="00935004" w:rsidRDefault="00AB687A" w:rsidP="003E4D21">
            <w:pPr>
              <w:pStyle w:val="Tabletext"/>
              <w:rPr>
                <w:rFonts w:cs="Arial"/>
                <w:b/>
                <w:sz w:val="22"/>
                <w:szCs w:val="22"/>
              </w:rPr>
            </w:pPr>
          </w:p>
        </w:tc>
      </w:tr>
      <w:tr w:rsidR="00AB687A" w:rsidRPr="00F02F20" w:rsidTr="00935004">
        <w:trPr>
          <w:jc w:val="center"/>
        </w:trPr>
        <w:tc>
          <w:tcPr>
            <w:tcW w:w="10060" w:type="dxa"/>
            <w:gridSpan w:val="2"/>
          </w:tcPr>
          <w:p w:rsidR="00AB687A" w:rsidRPr="00935004" w:rsidRDefault="00AB687A" w:rsidP="003E4D21">
            <w:pPr>
              <w:rPr>
                <w:rFonts w:cs="Arial"/>
                <w:b/>
                <w:sz w:val="22"/>
                <w:szCs w:val="22"/>
              </w:rPr>
            </w:pPr>
          </w:p>
          <w:p w:rsidR="00AB687A" w:rsidRPr="00935004" w:rsidRDefault="00AB687A" w:rsidP="003E4D21">
            <w:pPr>
              <w:rPr>
                <w:rFonts w:cs="Arial"/>
                <w:b/>
                <w:sz w:val="22"/>
                <w:szCs w:val="22"/>
              </w:rPr>
            </w:pPr>
            <w:r w:rsidRPr="00935004">
              <w:rPr>
                <w:rFonts w:cs="Arial"/>
                <w:b/>
                <w:sz w:val="22"/>
                <w:szCs w:val="22"/>
              </w:rPr>
              <w:t>Enter Response</w:t>
            </w: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Default="00AB687A"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1BD4" w:rsidRDefault="00421BD4"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Default="00420968" w:rsidP="003E4D21">
            <w:pPr>
              <w:rPr>
                <w:rFonts w:cs="Arial"/>
                <w:b/>
                <w:sz w:val="22"/>
                <w:szCs w:val="22"/>
              </w:rPr>
            </w:pPr>
          </w:p>
          <w:p w:rsidR="00420968" w:rsidRPr="00935004" w:rsidRDefault="00420968"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p w:rsidR="00AB687A" w:rsidRPr="00935004" w:rsidRDefault="00AB687A" w:rsidP="003E4D21">
            <w:pPr>
              <w:rPr>
                <w:rFonts w:cs="Arial"/>
                <w:b/>
                <w:sz w:val="22"/>
                <w:szCs w:val="22"/>
              </w:rPr>
            </w:pPr>
          </w:p>
        </w:tc>
      </w:tr>
    </w:tbl>
    <w:p w:rsidR="005005AC" w:rsidRDefault="005005AC" w:rsidP="00FA19AC"/>
    <w:p w:rsidR="00560FC4" w:rsidRPr="009E00E0" w:rsidRDefault="00560FC4" w:rsidP="009E00E0">
      <w:pPr>
        <w:rPr>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8592"/>
      </w:tblGrid>
      <w:tr w:rsidR="00FA19AC" w:rsidRPr="00F02F20" w:rsidTr="00935004">
        <w:trPr>
          <w:jc w:val="center"/>
        </w:trPr>
        <w:tc>
          <w:tcPr>
            <w:tcW w:w="10060" w:type="dxa"/>
            <w:gridSpan w:val="2"/>
            <w:shd w:val="clear" w:color="auto" w:fill="99CCFF"/>
          </w:tcPr>
          <w:p w:rsidR="00FA19AC" w:rsidRPr="00935004" w:rsidRDefault="00FA19AC" w:rsidP="00242D08">
            <w:pPr>
              <w:rPr>
                <w:rFonts w:cs="Arial"/>
                <w:sz w:val="22"/>
                <w:szCs w:val="22"/>
              </w:rPr>
            </w:pPr>
          </w:p>
          <w:p w:rsidR="00FA19AC" w:rsidRPr="00935004" w:rsidRDefault="001726AE" w:rsidP="00242D08">
            <w:pPr>
              <w:pStyle w:val="Tabletext"/>
              <w:rPr>
                <w:rFonts w:cs="Arial"/>
                <w:b/>
                <w:sz w:val="22"/>
                <w:szCs w:val="22"/>
              </w:rPr>
            </w:pPr>
            <w:r w:rsidRPr="00935004">
              <w:rPr>
                <w:rFonts w:cs="Arial"/>
                <w:b/>
                <w:sz w:val="22"/>
                <w:szCs w:val="22"/>
              </w:rPr>
              <w:t>Q</w:t>
            </w:r>
            <w:r w:rsidR="003909BF" w:rsidRPr="00935004">
              <w:rPr>
                <w:rFonts w:cs="Arial"/>
                <w:b/>
                <w:sz w:val="22"/>
                <w:szCs w:val="22"/>
              </w:rPr>
              <w:t>6</w:t>
            </w:r>
            <w:r w:rsidR="00992FE9" w:rsidRPr="00935004">
              <w:rPr>
                <w:rFonts w:cs="Arial"/>
                <w:b/>
                <w:sz w:val="22"/>
                <w:szCs w:val="22"/>
              </w:rPr>
              <w:t>)</w:t>
            </w:r>
            <w:r w:rsidR="00FA19AC" w:rsidRPr="00935004">
              <w:rPr>
                <w:rFonts w:cs="Arial"/>
                <w:b/>
                <w:sz w:val="22"/>
                <w:szCs w:val="22"/>
              </w:rPr>
              <w:t xml:space="preserve"> Resource Strategy</w:t>
            </w:r>
            <w:r w:rsidR="009E00E0" w:rsidRPr="00935004">
              <w:rPr>
                <w:rFonts w:cs="Arial"/>
                <w:b/>
                <w:sz w:val="22"/>
                <w:szCs w:val="22"/>
              </w:rPr>
              <w:t xml:space="preserve"> (weighting 1</w:t>
            </w:r>
            <w:r w:rsidR="006F3B30" w:rsidRPr="00935004">
              <w:rPr>
                <w:rFonts w:cs="Arial"/>
                <w:b/>
                <w:sz w:val="22"/>
                <w:szCs w:val="22"/>
              </w:rPr>
              <w:t>0</w:t>
            </w:r>
            <w:r w:rsidR="009E00E0" w:rsidRPr="00935004">
              <w:rPr>
                <w:rFonts w:cs="Arial"/>
                <w:b/>
                <w:sz w:val="22"/>
                <w:szCs w:val="22"/>
              </w:rPr>
              <w:t>%</w:t>
            </w:r>
            <w:r w:rsidR="003909BF" w:rsidRPr="00935004">
              <w:rPr>
                <w:rFonts w:cs="Arial"/>
                <w:b/>
                <w:sz w:val="22"/>
                <w:szCs w:val="22"/>
              </w:rPr>
              <w:t>, word limit 1000</w:t>
            </w:r>
            <w:r w:rsidR="009E00E0" w:rsidRPr="00935004">
              <w:rPr>
                <w:rFonts w:cs="Arial"/>
                <w:b/>
                <w:sz w:val="22"/>
                <w:szCs w:val="22"/>
              </w:rPr>
              <w:t>)</w:t>
            </w:r>
          </w:p>
          <w:p w:rsidR="009E00E0" w:rsidRPr="00935004" w:rsidRDefault="009E00E0" w:rsidP="00242D08">
            <w:pPr>
              <w:pStyle w:val="Tabletext"/>
              <w:rPr>
                <w:rFonts w:cs="Arial"/>
                <w:b/>
                <w:sz w:val="22"/>
                <w:szCs w:val="22"/>
              </w:rPr>
            </w:pPr>
          </w:p>
          <w:p w:rsidR="00FA19AC" w:rsidRPr="00935004" w:rsidRDefault="00253563" w:rsidP="00242D08">
            <w:pPr>
              <w:pStyle w:val="Tabletext"/>
              <w:rPr>
                <w:rFonts w:cs="Arial"/>
                <w:sz w:val="22"/>
                <w:szCs w:val="22"/>
              </w:rPr>
            </w:pPr>
            <w:r w:rsidRPr="00935004">
              <w:rPr>
                <w:rFonts w:cs="Arial"/>
                <w:sz w:val="22"/>
                <w:szCs w:val="22"/>
              </w:rPr>
              <w:t xml:space="preserve">6.1) </w:t>
            </w:r>
            <w:r w:rsidR="002226E0" w:rsidRPr="00935004">
              <w:rPr>
                <w:rFonts w:cs="Arial"/>
                <w:sz w:val="22"/>
                <w:szCs w:val="22"/>
              </w:rPr>
              <w:t>Please de</w:t>
            </w:r>
            <w:r w:rsidR="00FA19AC" w:rsidRPr="00935004">
              <w:rPr>
                <w:rFonts w:cs="Arial"/>
                <w:sz w:val="22"/>
                <w:szCs w:val="22"/>
              </w:rPr>
              <w:t>scribe your resource strategy for delivering t</w:t>
            </w:r>
            <w:r w:rsidR="000F5759" w:rsidRPr="00935004">
              <w:rPr>
                <w:rFonts w:cs="Arial"/>
                <w:sz w:val="22"/>
                <w:szCs w:val="22"/>
              </w:rPr>
              <w:t xml:space="preserve">he services outlined in this </w:t>
            </w:r>
            <w:r w:rsidR="004E12F2" w:rsidRPr="00935004">
              <w:rPr>
                <w:rFonts w:cs="Arial"/>
                <w:sz w:val="22"/>
                <w:szCs w:val="22"/>
              </w:rPr>
              <w:t>ITQ</w:t>
            </w:r>
            <w:r w:rsidR="002226E0" w:rsidRPr="00935004">
              <w:rPr>
                <w:rFonts w:cs="Arial"/>
                <w:sz w:val="22"/>
                <w:szCs w:val="22"/>
              </w:rPr>
              <w:t>,</w:t>
            </w:r>
            <w:r w:rsidR="004E12F2" w:rsidRPr="00935004">
              <w:rPr>
                <w:rFonts w:cs="Arial"/>
                <w:sz w:val="22"/>
                <w:szCs w:val="22"/>
              </w:rPr>
              <w:t xml:space="preserve"> </w:t>
            </w:r>
            <w:r w:rsidR="00FA19AC" w:rsidRPr="00935004">
              <w:rPr>
                <w:rFonts w:cs="Arial"/>
                <w:sz w:val="22"/>
                <w:szCs w:val="22"/>
              </w:rPr>
              <w:t>including:</w:t>
            </w:r>
          </w:p>
          <w:p w:rsidR="00FA19AC" w:rsidRPr="00935004" w:rsidRDefault="002226E0" w:rsidP="00C902E7">
            <w:pPr>
              <w:pStyle w:val="Tabletext"/>
              <w:numPr>
                <w:ilvl w:val="0"/>
                <w:numId w:val="7"/>
              </w:numPr>
              <w:rPr>
                <w:rFonts w:cs="Arial"/>
                <w:sz w:val="22"/>
                <w:szCs w:val="22"/>
              </w:rPr>
            </w:pPr>
            <w:r w:rsidRPr="00935004">
              <w:rPr>
                <w:rFonts w:cs="Arial"/>
                <w:sz w:val="22"/>
                <w:szCs w:val="22"/>
              </w:rPr>
              <w:t>a</w:t>
            </w:r>
            <w:r w:rsidR="00FA19AC" w:rsidRPr="00935004">
              <w:rPr>
                <w:rFonts w:cs="Arial"/>
                <w:sz w:val="22"/>
                <w:szCs w:val="22"/>
              </w:rPr>
              <w:t>n organisation</w:t>
            </w:r>
            <w:r w:rsidRPr="00935004">
              <w:rPr>
                <w:rFonts w:cs="Arial"/>
                <w:sz w:val="22"/>
                <w:szCs w:val="22"/>
              </w:rPr>
              <w:t>al</w:t>
            </w:r>
            <w:r w:rsidR="00FA19AC" w:rsidRPr="00935004">
              <w:rPr>
                <w:rFonts w:cs="Arial"/>
                <w:sz w:val="22"/>
                <w:szCs w:val="22"/>
              </w:rPr>
              <w:t xml:space="preserve"> chart relevant to this contract</w:t>
            </w:r>
            <w:r w:rsidR="00AF7537" w:rsidRPr="00935004">
              <w:rPr>
                <w:rFonts w:cs="Arial"/>
                <w:sz w:val="22"/>
                <w:szCs w:val="22"/>
              </w:rPr>
              <w:t xml:space="preserve">, </w:t>
            </w:r>
            <w:r w:rsidR="00F7110E" w:rsidRPr="00935004">
              <w:rPr>
                <w:rFonts w:cs="Arial"/>
                <w:sz w:val="22"/>
                <w:szCs w:val="22"/>
              </w:rPr>
              <w:t>including the name, role and</w:t>
            </w:r>
            <w:r w:rsidR="00AF7537" w:rsidRPr="00935004">
              <w:rPr>
                <w:rFonts w:cs="Arial"/>
                <w:sz w:val="22"/>
                <w:szCs w:val="22"/>
              </w:rPr>
              <w:t xml:space="preserve"> </w:t>
            </w:r>
            <w:r w:rsidR="00F7110E" w:rsidRPr="00935004">
              <w:rPr>
                <w:rFonts w:cs="Arial"/>
                <w:sz w:val="22"/>
                <w:szCs w:val="22"/>
              </w:rPr>
              <w:t xml:space="preserve">the </w:t>
            </w:r>
            <w:r w:rsidR="00AF7537" w:rsidRPr="00935004">
              <w:rPr>
                <w:rFonts w:cs="Arial"/>
                <w:sz w:val="22"/>
                <w:szCs w:val="22"/>
              </w:rPr>
              <w:t xml:space="preserve">percentage of each individual’s </w:t>
            </w:r>
            <w:r w:rsidR="00F7110E" w:rsidRPr="00935004">
              <w:rPr>
                <w:rFonts w:cs="Arial"/>
                <w:sz w:val="22"/>
                <w:szCs w:val="22"/>
              </w:rPr>
              <w:t>contracted hours</w:t>
            </w:r>
            <w:r w:rsidRPr="00935004">
              <w:rPr>
                <w:rFonts w:cs="Arial"/>
                <w:sz w:val="22"/>
                <w:szCs w:val="22"/>
              </w:rPr>
              <w:t xml:space="preserve"> </w:t>
            </w:r>
            <w:r w:rsidR="00F7110E" w:rsidRPr="00935004">
              <w:rPr>
                <w:rFonts w:cs="Arial"/>
                <w:sz w:val="22"/>
                <w:szCs w:val="22"/>
              </w:rPr>
              <w:t>t</w:t>
            </w:r>
            <w:r w:rsidR="006F3B30" w:rsidRPr="00935004">
              <w:rPr>
                <w:rFonts w:cs="Arial"/>
                <w:sz w:val="22"/>
                <w:szCs w:val="22"/>
              </w:rPr>
              <w:t xml:space="preserve">hat will be </w:t>
            </w:r>
            <w:r w:rsidR="00AF7537" w:rsidRPr="00935004">
              <w:rPr>
                <w:rFonts w:cs="Arial"/>
                <w:sz w:val="22"/>
                <w:szCs w:val="22"/>
              </w:rPr>
              <w:t>allocated to this project</w:t>
            </w:r>
            <w:r w:rsidR="00F7110E" w:rsidRPr="00935004">
              <w:rPr>
                <w:rFonts w:cs="Arial"/>
                <w:sz w:val="22"/>
                <w:szCs w:val="22"/>
              </w:rPr>
              <w:t xml:space="preserve"> for the duration of the delivery period</w:t>
            </w:r>
            <w:r w:rsidR="00B817D2" w:rsidRPr="00935004">
              <w:rPr>
                <w:rFonts w:cs="Arial"/>
                <w:sz w:val="22"/>
                <w:szCs w:val="22"/>
              </w:rPr>
              <w:t xml:space="preserve"> (t</w:t>
            </w:r>
            <w:r w:rsidR="00F7110E" w:rsidRPr="00935004">
              <w:rPr>
                <w:rFonts w:cs="Arial"/>
                <w:sz w:val="22"/>
                <w:szCs w:val="22"/>
              </w:rPr>
              <w:t>his percentage should consider all work commitments that the Supplier’s staff have for STA and other, non STA projects)</w:t>
            </w:r>
          </w:p>
          <w:p w:rsidR="00FA19AC" w:rsidRPr="00935004" w:rsidRDefault="002226E0" w:rsidP="00C902E7">
            <w:pPr>
              <w:pStyle w:val="Tabletext"/>
              <w:numPr>
                <w:ilvl w:val="0"/>
                <w:numId w:val="7"/>
              </w:numPr>
              <w:rPr>
                <w:rFonts w:cs="Arial"/>
                <w:sz w:val="22"/>
                <w:szCs w:val="22"/>
              </w:rPr>
            </w:pPr>
            <w:r w:rsidRPr="00935004">
              <w:rPr>
                <w:rFonts w:cs="Arial"/>
                <w:sz w:val="22"/>
                <w:szCs w:val="22"/>
              </w:rPr>
              <w:t>a</w:t>
            </w:r>
            <w:r w:rsidR="00FA19AC" w:rsidRPr="00935004">
              <w:rPr>
                <w:rFonts w:cs="Arial"/>
                <w:sz w:val="22"/>
                <w:szCs w:val="22"/>
              </w:rPr>
              <w:t xml:space="preserve">bridged CVs for named </w:t>
            </w:r>
            <w:r w:rsidR="00384226" w:rsidRPr="00935004">
              <w:rPr>
                <w:rFonts w:cs="Arial"/>
                <w:sz w:val="22"/>
                <w:szCs w:val="22"/>
              </w:rPr>
              <w:t xml:space="preserve">project staff </w:t>
            </w:r>
            <w:r w:rsidR="00FA19AC" w:rsidRPr="00935004">
              <w:rPr>
                <w:rFonts w:cs="Arial"/>
                <w:sz w:val="22"/>
                <w:szCs w:val="22"/>
              </w:rPr>
              <w:t>showing relevant expertise and qualifications</w:t>
            </w:r>
            <w:r w:rsidR="00B817D2" w:rsidRPr="00935004">
              <w:rPr>
                <w:rFonts w:cs="Arial"/>
                <w:sz w:val="22"/>
                <w:szCs w:val="22"/>
              </w:rPr>
              <w:t xml:space="preserve"> as a </w:t>
            </w:r>
            <w:r w:rsidR="00AF7537" w:rsidRPr="00935004">
              <w:rPr>
                <w:rFonts w:cs="Arial"/>
                <w:sz w:val="22"/>
                <w:szCs w:val="22"/>
              </w:rPr>
              <w:t>single</w:t>
            </w:r>
            <w:r w:rsidR="00B817D2" w:rsidRPr="00935004">
              <w:rPr>
                <w:rFonts w:cs="Arial"/>
                <w:sz w:val="22"/>
                <w:szCs w:val="22"/>
              </w:rPr>
              <w:t>,</w:t>
            </w:r>
            <w:r w:rsidR="00AF7537" w:rsidRPr="00935004">
              <w:rPr>
                <w:rFonts w:cs="Arial"/>
                <w:sz w:val="22"/>
                <w:szCs w:val="22"/>
              </w:rPr>
              <w:t xml:space="preserve"> combined </w:t>
            </w:r>
            <w:r w:rsidR="00B817D2" w:rsidRPr="00935004">
              <w:rPr>
                <w:rFonts w:cs="Arial"/>
                <w:sz w:val="22"/>
                <w:szCs w:val="22"/>
              </w:rPr>
              <w:t xml:space="preserve">PDF or </w:t>
            </w:r>
            <w:r w:rsidR="00AF7537" w:rsidRPr="00935004">
              <w:rPr>
                <w:rFonts w:cs="Arial"/>
                <w:sz w:val="22"/>
                <w:szCs w:val="22"/>
              </w:rPr>
              <w:t>document</w:t>
            </w:r>
          </w:p>
          <w:p w:rsidR="00FA19AC" w:rsidRPr="00935004" w:rsidRDefault="002226E0" w:rsidP="00C902E7">
            <w:pPr>
              <w:pStyle w:val="Tabletext"/>
              <w:numPr>
                <w:ilvl w:val="0"/>
                <w:numId w:val="7"/>
              </w:numPr>
              <w:rPr>
                <w:rFonts w:cs="Arial"/>
                <w:sz w:val="22"/>
                <w:szCs w:val="22"/>
              </w:rPr>
            </w:pPr>
            <w:r w:rsidRPr="00935004">
              <w:rPr>
                <w:rFonts w:cs="Arial"/>
                <w:sz w:val="22"/>
                <w:szCs w:val="22"/>
              </w:rPr>
              <w:t>m</w:t>
            </w:r>
            <w:r w:rsidR="00FA19AC" w:rsidRPr="00935004">
              <w:rPr>
                <w:rFonts w:cs="Arial"/>
                <w:sz w:val="22"/>
                <w:szCs w:val="22"/>
              </w:rPr>
              <w:t>anagement of sub-contractors, their roles, responsibilities and staff numbers</w:t>
            </w:r>
          </w:p>
          <w:p w:rsidR="00FA19AC" w:rsidRPr="00935004" w:rsidRDefault="002226E0" w:rsidP="009E00E0">
            <w:pPr>
              <w:pStyle w:val="Tabletext"/>
              <w:numPr>
                <w:ilvl w:val="0"/>
                <w:numId w:val="7"/>
              </w:numPr>
              <w:rPr>
                <w:rFonts w:cs="Arial"/>
                <w:sz w:val="22"/>
                <w:szCs w:val="22"/>
              </w:rPr>
            </w:pPr>
            <w:r w:rsidRPr="00935004">
              <w:rPr>
                <w:rFonts w:cs="Arial"/>
                <w:sz w:val="22"/>
                <w:szCs w:val="22"/>
              </w:rPr>
              <w:t>a</w:t>
            </w:r>
            <w:r w:rsidR="00FA19AC" w:rsidRPr="00935004">
              <w:rPr>
                <w:rFonts w:cs="Arial"/>
                <w:sz w:val="22"/>
                <w:szCs w:val="22"/>
              </w:rPr>
              <w:t>vailability of additional capacity to address contingencies</w:t>
            </w:r>
          </w:p>
          <w:p w:rsidR="000709B4" w:rsidRPr="00935004" w:rsidRDefault="000709B4" w:rsidP="000709B4">
            <w:pPr>
              <w:pStyle w:val="Tabletext"/>
              <w:ind w:left="720"/>
              <w:rPr>
                <w:rFonts w:cs="Arial"/>
                <w:sz w:val="22"/>
                <w:szCs w:val="22"/>
              </w:rPr>
            </w:pPr>
          </w:p>
          <w:p w:rsidR="00FA19AC" w:rsidRPr="00935004" w:rsidRDefault="00253563" w:rsidP="009E00E0">
            <w:pPr>
              <w:pStyle w:val="Tabletext"/>
              <w:rPr>
                <w:rFonts w:cs="Arial"/>
                <w:sz w:val="22"/>
                <w:szCs w:val="22"/>
              </w:rPr>
            </w:pPr>
            <w:r w:rsidRPr="00935004">
              <w:rPr>
                <w:rFonts w:cs="Arial"/>
                <w:sz w:val="22"/>
                <w:szCs w:val="22"/>
              </w:rPr>
              <w:t>6</w:t>
            </w:r>
            <w:r w:rsidR="000709B4" w:rsidRPr="00935004">
              <w:rPr>
                <w:rFonts w:cs="Arial"/>
                <w:sz w:val="22"/>
                <w:szCs w:val="22"/>
              </w:rPr>
              <w:t xml:space="preserve">.2) Please </w:t>
            </w:r>
            <w:r w:rsidR="002226E0" w:rsidRPr="00935004">
              <w:rPr>
                <w:rFonts w:cs="Arial"/>
                <w:sz w:val="22"/>
                <w:szCs w:val="22"/>
              </w:rPr>
              <w:t>describe</w:t>
            </w:r>
            <w:r w:rsidR="000709B4" w:rsidRPr="00935004">
              <w:rPr>
                <w:rFonts w:cs="Arial"/>
                <w:sz w:val="22"/>
                <w:szCs w:val="22"/>
              </w:rPr>
              <w:t xml:space="preserve"> your approach to managing multiple contracts and conflicting demands to ensure that all deliverables are met wit</w:t>
            </w:r>
            <w:r w:rsidR="006F3B30" w:rsidRPr="00935004">
              <w:rPr>
                <w:rFonts w:cs="Arial"/>
                <w:sz w:val="22"/>
                <w:szCs w:val="22"/>
              </w:rPr>
              <w:t>h no degradation of performance.</w:t>
            </w:r>
          </w:p>
          <w:p w:rsidR="009E00E0" w:rsidRPr="00935004" w:rsidRDefault="009E00E0" w:rsidP="009E00E0">
            <w:pPr>
              <w:pStyle w:val="Tabletext"/>
              <w:rPr>
                <w:rFonts w:cs="Arial"/>
                <w:sz w:val="22"/>
                <w:szCs w:val="22"/>
              </w:rPr>
            </w:pPr>
          </w:p>
        </w:tc>
      </w:tr>
      <w:tr w:rsidR="00FA19AC" w:rsidRPr="00F02F20" w:rsidTr="00935004">
        <w:trPr>
          <w:jc w:val="center"/>
        </w:trPr>
        <w:tc>
          <w:tcPr>
            <w:tcW w:w="1468" w:type="dxa"/>
          </w:tcPr>
          <w:p w:rsidR="00FA19AC" w:rsidRPr="00935004" w:rsidRDefault="00FA19AC" w:rsidP="00242D08">
            <w:pPr>
              <w:rPr>
                <w:rFonts w:cs="Arial"/>
                <w:b/>
                <w:sz w:val="22"/>
                <w:szCs w:val="22"/>
              </w:rPr>
            </w:pPr>
            <w:r w:rsidRPr="00935004">
              <w:rPr>
                <w:rFonts w:cs="Arial"/>
                <w:b/>
                <w:sz w:val="22"/>
                <w:szCs w:val="22"/>
              </w:rPr>
              <w:t>Scoring</w:t>
            </w:r>
          </w:p>
        </w:tc>
        <w:tc>
          <w:tcPr>
            <w:tcW w:w="8592" w:type="dxa"/>
          </w:tcPr>
          <w:tbl>
            <w:tblPr>
              <w:tblStyle w:val="TableGrid"/>
              <w:tblW w:w="0" w:type="auto"/>
              <w:tblLook w:val="04A0" w:firstRow="1" w:lastRow="0" w:firstColumn="1" w:lastColumn="0" w:noHBand="0" w:noVBand="1"/>
              <w:tblCaption w:val="A table showing scoring"/>
              <w:tblDescription w:val="A table showing scoring by evidence, score and definition "/>
            </w:tblPr>
            <w:tblGrid>
              <w:gridCol w:w="1219"/>
              <w:gridCol w:w="828"/>
              <w:gridCol w:w="6291"/>
            </w:tblGrid>
            <w:tr w:rsidR="009E00E0" w:rsidRPr="00935004" w:rsidTr="0012320D">
              <w:trPr>
                <w:tblHeader/>
              </w:trPr>
              <w:tc>
                <w:tcPr>
                  <w:tcW w:w="1219" w:type="dxa"/>
                </w:tcPr>
                <w:p w:rsidR="009E00E0" w:rsidRPr="00935004" w:rsidRDefault="009E00E0" w:rsidP="00EA43A2">
                  <w:pPr>
                    <w:pStyle w:val="Tabletext"/>
                    <w:rPr>
                      <w:rFonts w:cs="Arial"/>
                      <w:b/>
                      <w:sz w:val="22"/>
                      <w:szCs w:val="22"/>
                    </w:rPr>
                  </w:pPr>
                  <w:r w:rsidRPr="00935004">
                    <w:rPr>
                      <w:rFonts w:cs="Arial"/>
                      <w:b/>
                      <w:sz w:val="22"/>
                      <w:szCs w:val="22"/>
                    </w:rPr>
                    <w:t>Evidence</w:t>
                  </w:r>
                </w:p>
              </w:tc>
              <w:tc>
                <w:tcPr>
                  <w:tcW w:w="828" w:type="dxa"/>
                  <w:vAlign w:val="center"/>
                </w:tcPr>
                <w:p w:rsidR="009E00E0" w:rsidRPr="00935004" w:rsidRDefault="009E00E0" w:rsidP="00EA43A2">
                  <w:pPr>
                    <w:pStyle w:val="Tabletext"/>
                    <w:jc w:val="center"/>
                    <w:rPr>
                      <w:rFonts w:cs="Arial"/>
                      <w:b/>
                      <w:sz w:val="22"/>
                      <w:szCs w:val="22"/>
                    </w:rPr>
                  </w:pPr>
                  <w:r w:rsidRPr="00935004">
                    <w:rPr>
                      <w:rFonts w:cs="Arial"/>
                      <w:b/>
                      <w:sz w:val="22"/>
                      <w:szCs w:val="22"/>
                    </w:rPr>
                    <w:t>Score</w:t>
                  </w:r>
                </w:p>
              </w:tc>
              <w:tc>
                <w:tcPr>
                  <w:tcW w:w="6291" w:type="dxa"/>
                </w:tcPr>
                <w:p w:rsidR="009E00E0" w:rsidRPr="00935004" w:rsidRDefault="009E00E0" w:rsidP="00EA43A2">
                  <w:pPr>
                    <w:pStyle w:val="Tabletext"/>
                    <w:rPr>
                      <w:rFonts w:cs="Arial"/>
                      <w:b/>
                      <w:sz w:val="22"/>
                      <w:szCs w:val="22"/>
                    </w:rPr>
                  </w:pPr>
                  <w:r w:rsidRPr="00935004">
                    <w:rPr>
                      <w:rFonts w:cs="Arial"/>
                      <w:b/>
                      <w:sz w:val="22"/>
                      <w:szCs w:val="22"/>
                    </w:rPr>
                    <w:t>Definition</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None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0</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No evidence demonstrated</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Very 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1</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Very little evidence of appropriate skills or experience relating to these criteria. Strong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Poor</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2</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Some evidence of appropriate skills or experience relating to these criteria. Some reservations would exist over the bidder’s capability to perform satisfactorily.</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Adequate</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3</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Reasonable evidence of appropriate skills and experience has been provided in relation to these criteria. Displays an understanding of the work required with some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Good</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4</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Good evidence of appropriate skills and experience has been provided in relation to these criteria. Displays a good understanding of the work required with extensive evidence of innovative thinking.</w:t>
                  </w:r>
                </w:p>
              </w:tc>
            </w:tr>
            <w:tr w:rsidR="009E00E0" w:rsidRPr="00935004" w:rsidTr="00935004">
              <w:tc>
                <w:tcPr>
                  <w:tcW w:w="1219" w:type="dxa"/>
                  <w:vAlign w:val="center"/>
                </w:tcPr>
                <w:p w:rsidR="009E00E0" w:rsidRPr="00935004" w:rsidRDefault="009E00E0" w:rsidP="00EA43A2">
                  <w:pPr>
                    <w:pStyle w:val="Tabletext"/>
                    <w:rPr>
                      <w:rFonts w:cs="Arial"/>
                      <w:i/>
                      <w:sz w:val="22"/>
                      <w:szCs w:val="22"/>
                    </w:rPr>
                  </w:pPr>
                  <w:r w:rsidRPr="00935004">
                    <w:rPr>
                      <w:rFonts w:cs="Arial"/>
                      <w:b/>
                      <w:bCs/>
                      <w:sz w:val="22"/>
                      <w:szCs w:val="22"/>
                    </w:rPr>
                    <w:t>Excellent</w:t>
                  </w:r>
                </w:p>
              </w:tc>
              <w:tc>
                <w:tcPr>
                  <w:tcW w:w="828" w:type="dxa"/>
                  <w:vAlign w:val="center"/>
                </w:tcPr>
                <w:p w:rsidR="009E00E0" w:rsidRPr="00935004" w:rsidRDefault="009E00E0" w:rsidP="00EA43A2">
                  <w:pPr>
                    <w:pStyle w:val="Tabletext"/>
                    <w:jc w:val="center"/>
                    <w:rPr>
                      <w:rFonts w:cs="Arial"/>
                      <w:i/>
                      <w:sz w:val="22"/>
                      <w:szCs w:val="22"/>
                    </w:rPr>
                  </w:pPr>
                  <w:r w:rsidRPr="00935004">
                    <w:rPr>
                      <w:rFonts w:cs="Arial"/>
                      <w:sz w:val="22"/>
                      <w:szCs w:val="22"/>
                    </w:rPr>
                    <w:t>5</w:t>
                  </w:r>
                </w:p>
              </w:tc>
              <w:tc>
                <w:tcPr>
                  <w:tcW w:w="6291" w:type="dxa"/>
                </w:tcPr>
                <w:p w:rsidR="009E00E0" w:rsidRPr="00935004" w:rsidRDefault="009E00E0" w:rsidP="00EA43A2">
                  <w:pPr>
                    <w:pStyle w:val="Tabletext"/>
                    <w:rPr>
                      <w:rFonts w:cs="Arial"/>
                      <w:i/>
                      <w:sz w:val="22"/>
                      <w:szCs w:val="22"/>
                    </w:rPr>
                  </w:pPr>
                  <w:r w:rsidRPr="00935004">
                    <w:rPr>
                      <w:rFonts w:cs="Arial"/>
                      <w:sz w:val="22"/>
                      <w:szCs w:val="22"/>
                    </w:rPr>
                    <w:t>Exceeds expectations. Very strong evidence of appropriate skills and experience in relation to these criteria. Adds extra value and it is clear the bidder has extensive knowledge of the issues it faces. No reservations.</w:t>
                  </w:r>
                </w:p>
              </w:tc>
            </w:tr>
          </w:tbl>
          <w:p w:rsidR="00FA19AC" w:rsidRPr="00935004" w:rsidRDefault="00FA19AC" w:rsidP="009E00E0">
            <w:pPr>
              <w:pStyle w:val="Tabletext"/>
              <w:rPr>
                <w:rFonts w:cs="Arial"/>
                <w:b/>
                <w:sz w:val="22"/>
                <w:szCs w:val="22"/>
              </w:rPr>
            </w:pPr>
          </w:p>
        </w:tc>
      </w:tr>
      <w:tr w:rsidR="00FA19AC" w:rsidRPr="00F02F20" w:rsidTr="00935004">
        <w:trPr>
          <w:jc w:val="center"/>
        </w:trPr>
        <w:tc>
          <w:tcPr>
            <w:tcW w:w="10060" w:type="dxa"/>
            <w:gridSpan w:val="2"/>
          </w:tcPr>
          <w:p w:rsidR="00FA19AC" w:rsidRPr="00935004" w:rsidRDefault="00FA19AC" w:rsidP="00242D08">
            <w:pPr>
              <w:rPr>
                <w:rFonts w:cs="Arial"/>
                <w:b/>
                <w:sz w:val="22"/>
                <w:szCs w:val="22"/>
              </w:rPr>
            </w:pPr>
          </w:p>
          <w:p w:rsidR="00FA19AC" w:rsidRPr="00935004" w:rsidRDefault="00FA19AC" w:rsidP="00242D08">
            <w:pPr>
              <w:rPr>
                <w:rFonts w:cs="Arial"/>
                <w:b/>
                <w:sz w:val="22"/>
                <w:szCs w:val="22"/>
              </w:rPr>
            </w:pPr>
            <w:r w:rsidRPr="00935004">
              <w:rPr>
                <w:rFonts w:cs="Arial"/>
                <w:b/>
                <w:sz w:val="22"/>
                <w:szCs w:val="22"/>
              </w:rPr>
              <w:t>Enter Response</w:t>
            </w: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B817D2" w:rsidRPr="00935004" w:rsidRDefault="00B817D2" w:rsidP="00242D08">
            <w:pPr>
              <w:rPr>
                <w:rFonts w:cs="Arial"/>
                <w:b/>
                <w:sz w:val="22"/>
                <w:szCs w:val="22"/>
              </w:rPr>
            </w:pPr>
          </w:p>
          <w:p w:rsidR="00FA19AC" w:rsidRPr="00935004" w:rsidRDefault="00FA19AC" w:rsidP="00242D08">
            <w:pPr>
              <w:rPr>
                <w:rFonts w:cs="Arial"/>
                <w:b/>
                <w:sz w:val="22"/>
                <w:szCs w:val="22"/>
              </w:rPr>
            </w:pPr>
          </w:p>
          <w:p w:rsidR="00FA19AC" w:rsidRDefault="00FA19AC" w:rsidP="00242D08">
            <w:pPr>
              <w:rPr>
                <w:rFonts w:cs="Arial"/>
                <w:b/>
                <w:sz w:val="22"/>
                <w:szCs w:val="22"/>
              </w:rPr>
            </w:pPr>
          </w:p>
          <w:p w:rsidR="00420968" w:rsidRPr="00935004" w:rsidRDefault="00420968"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p w:rsidR="00FA19AC" w:rsidRPr="00935004" w:rsidRDefault="00FA19AC" w:rsidP="00242D08">
            <w:pPr>
              <w:rPr>
                <w:rFonts w:cs="Arial"/>
                <w:b/>
                <w:sz w:val="22"/>
                <w:szCs w:val="22"/>
              </w:rPr>
            </w:pPr>
          </w:p>
        </w:tc>
      </w:tr>
    </w:tbl>
    <w:p w:rsidR="00905147" w:rsidRDefault="00905147" w:rsidP="00FA19AC">
      <w:pPr>
        <w:rPr>
          <w:rFonts w:cs="Arial"/>
          <w:b/>
          <w:sz w:val="20"/>
          <w:szCs w:val="20"/>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353FD9" w:rsidRPr="00F02F20" w:rsidTr="00935004">
        <w:trPr>
          <w:jc w:val="center"/>
        </w:trPr>
        <w:tc>
          <w:tcPr>
            <w:tcW w:w="9782" w:type="dxa"/>
            <w:shd w:val="clear" w:color="auto" w:fill="99CCFF"/>
          </w:tcPr>
          <w:p w:rsidR="00353FD9" w:rsidRPr="00935004" w:rsidRDefault="00353FD9" w:rsidP="001F6ABB">
            <w:pPr>
              <w:rPr>
                <w:rFonts w:cs="Arial"/>
                <w:sz w:val="22"/>
                <w:szCs w:val="22"/>
              </w:rPr>
            </w:pPr>
          </w:p>
          <w:p w:rsidR="00353FD9" w:rsidRPr="00935004" w:rsidRDefault="001726AE" w:rsidP="001F6ABB">
            <w:pPr>
              <w:pStyle w:val="Tabletext"/>
              <w:rPr>
                <w:rFonts w:cs="Arial"/>
                <w:b/>
                <w:sz w:val="22"/>
                <w:szCs w:val="22"/>
              </w:rPr>
            </w:pPr>
            <w:r w:rsidRPr="00935004">
              <w:rPr>
                <w:rFonts w:cs="Arial"/>
                <w:b/>
                <w:sz w:val="22"/>
                <w:szCs w:val="22"/>
              </w:rPr>
              <w:t>Q</w:t>
            </w:r>
            <w:r w:rsidR="003909BF" w:rsidRPr="00935004">
              <w:rPr>
                <w:rFonts w:cs="Arial"/>
                <w:b/>
                <w:sz w:val="22"/>
                <w:szCs w:val="22"/>
              </w:rPr>
              <w:t>7</w:t>
            </w:r>
            <w:r w:rsidR="00353FD9" w:rsidRPr="00935004">
              <w:rPr>
                <w:rFonts w:cs="Arial"/>
                <w:b/>
                <w:sz w:val="22"/>
                <w:szCs w:val="22"/>
              </w:rPr>
              <w:t>) Sub-contractors</w:t>
            </w:r>
          </w:p>
          <w:p w:rsidR="00B817D2" w:rsidRPr="00935004" w:rsidRDefault="00B817D2" w:rsidP="001F6ABB">
            <w:pPr>
              <w:pStyle w:val="Tabletext"/>
              <w:rPr>
                <w:sz w:val="22"/>
                <w:szCs w:val="22"/>
              </w:rPr>
            </w:pPr>
          </w:p>
          <w:p w:rsidR="00B817D2" w:rsidRPr="00935004" w:rsidRDefault="00353FD9" w:rsidP="001F6ABB">
            <w:pPr>
              <w:pStyle w:val="Tabletext"/>
              <w:rPr>
                <w:sz w:val="22"/>
                <w:szCs w:val="22"/>
              </w:rPr>
            </w:pPr>
            <w:r w:rsidRPr="00935004">
              <w:rPr>
                <w:sz w:val="22"/>
                <w:szCs w:val="22"/>
              </w:rPr>
              <w:t xml:space="preserve">Please provide details of all sub-contractors, consortium members and </w:t>
            </w:r>
            <w:r w:rsidR="00B21DB2" w:rsidRPr="00935004">
              <w:rPr>
                <w:sz w:val="22"/>
                <w:szCs w:val="22"/>
              </w:rPr>
              <w:t>advisers you</w:t>
            </w:r>
            <w:r w:rsidRPr="00935004">
              <w:rPr>
                <w:sz w:val="22"/>
                <w:szCs w:val="22"/>
              </w:rPr>
              <w:t xml:space="preserve"> intend to use</w:t>
            </w:r>
            <w:r w:rsidR="006F3B30" w:rsidRPr="00935004">
              <w:rPr>
                <w:sz w:val="22"/>
                <w:szCs w:val="22"/>
              </w:rPr>
              <w:t xml:space="preserve"> (including those that may be used as contingency options)</w:t>
            </w:r>
            <w:r w:rsidRPr="00935004">
              <w:rPr>
                <w:sz w:val="22"/>
                <w:szCs w:val="22"/>
              </w:rPr>
              <w:t xml:space="preserve"> if successful with your bid. </w:t>
            </w:r>
          </w:p>
          <w:p w:rsidR="00B817D2" w:rsidRPr="00935004" w:rsidRDefault="00B817D2" w:rsidP="001F6ABB">
            <w:pPr>
              <w:pStyle w:val="Tabletext"/>
              <w:rPr>
                <w:sz w:val="22"/>
                <w:szCs w:val="22"/>
              </w:rPr>
            </w:pPr>
          </w:p>
          <w:p w:rsidR="00353FD9" w:rsidRPr="00935004" w:rsidRDefault="00353FD9" w:rsidP="001F6ABB">
            <w:pPr>
              <w:pStyle w:val="Tabletext"/>
              <w:rPr>
                <w:sz w:val="22"/>
                <w:szCs w:val="22"/>
              </w:rPr>
            </w:pPr>
            <w:r w:rsidRPr="00935004">
              <w:rPr>
                <w:sz w:val="22"/>
                <w:szCs w:val="22"/>
              </w:rPr>
              <w:t>Please provide:</w:t>
            </w:r>
          </w:p>
          <w:p w:rsidR="00353FD9" w:rsidRPr="00935004" w:rsidRDefault="003F493A" w:rsidP="001F6ABB">
            <w:pPr>
              <w:pStyle w:val="Tabletext"/>
              <w:numPr>
                <w:ilvl w:val="0"/>
                <w:numId w:val="7"/>
              </w:numPr>
              <w:rPr>
                <w:sz w:val="22"/>
                <w:szCs w:val="22"/>
              </w:rPr>
            </w:pPr>
            <w:r>
              <w:rPr>
                <w:sz w:val="22"/>
                <w:szCs w:val="22"/>
              </w:rPr>
              <w:t>c</w:t>
            </w:r>
            <w:r w:rsidR="00353FD9" w:rsidRPr="00935004">
              <w:rPr>
                <w:sz w:val="22"/>
                <w:szCs w:val="22"/>
              </w:rPr>
              <w:t>ontact details and full physical address, including an individual</w:t>
            </w:r>
            <w:r w:rsidR="00B817D2" w:rsidRPr="00935004">
              <w:rPr>
                <w:sz w:val="22"/>
                <w:szCs w:val="22"/>
              </w:rPr>
              <w:t>ly</w:t>
            </w:r>
            <w:r w:rsidR="00353FD9" w:rsidRPr="00935004">
              <w:rPr>
                <w:sz w:val="22"/>
                <w:szCs w:val="22"/>
              </w:rPr>
              <w:t xml:space="preserve"> named contact</w:t>
            </w:r>
          </w:p>
          <w:p w:rsidR="00353FD9" w:rsidRPr="00935004" w:rsidRDefault="003F493A" w:rsidP="001F6ABB">
            <w:pPr>
              <w:pStyle w:val="Tabletext"/>
              <w:numPr>
                <w:ilvl w:val="0"/>
                <w:numId w:val="7"/>
              </w:numPr>
              <w:rPr>
                <w:sz w:val="22"/>
                <w:szCs w:val="22"/>
              </w:rPr>
            </w:pPr>
            <w:r>
              <w:rPr>
                <w:sz w:val="22"/>
                <w:szCs w:val="22"/>
              </w:rPr>
              <w:t>d</w:t>
            </w:r>
            <w:r w:rsidR="00353FD9" w:rsidRPr="00935004">
              <w:rPr>
                <w:sz w:val="22"/>
                <w:szCs w:val="22"/>
              </w:rPr>
              <w:t xml:space="preserve">etails of the elements </w:t>
            </w:r>
            <w:r w:rsidR="00460820" w:rsidRPr="00935004">
              <w:rPr>
                <w:sz w:val="22"/>
                <w:szCs w:val="22"/>
              </w:rPr>
              <w:t xml:space="preserve"> </w:t>
            </w:r>
            <w:r w:rsidR="000709B4" w:rsidRPr="00935004">
              <w:rPr>
                <w:sz w:val="22"/>
                <w:szCs w:val="22"/>
              </w:rPr>
              <w:t>that</w:t>
            </w:r>
            <w:r w:rsidR="00460820" w:rsidRPr="00935004">
              <w:rPr>
                <w:sz w:val="22"/>
                <w:szCs w:val="22"/>
              </w:rPr>
              <w:t xml:space="preserve"> they will have responsibility </w:t>
            </w:r>
            <w:r w:rsidR="000709B4" w:rsidRPr="00935004">
              <w:rPr>
                <w:sz w:val="22"/>
                <w:szCs w:val="22"/>
              </w:rPr>
              <w:t xml:space="preserve">for in this </w:t>
            </w:r>
            <w:r w:rsidR="00B817D2" w:rsidRPr="00935004">
              <w:rPr>
                <w:sz w:val="22"/>
                <w:szCs w:val="22"/>
              </w:rPr>
              <w:t>call-off</w:t>
            </w:r>
          </w:p>
          <w:p w:rsidR="00353FD9" w:rsidRPr="00935004" w:rsidRDefault="003F493A" w:rsidP="001F6ABB">
            <w:pPr>
              <w:pStyle w:val="Tabletext"/>
              <w:numPr>
                <w:ilvl w:val="0"/>
                <w:numId w:val="7"/>
              </w:numPr>
              <w:rPr>
                <w:sz w:val="22"/>
                <w:szCs w:val="22"/>
              </w:rPr>
            </w:pPr>
            <w:r>
              <w:rPr>
                <w:sz w:val="22"/>
                <w:szCs w:val="22"/>
              </w:rPr>
              <w:t>c</w:t>
            </w:r>
            <w:r w:rsidR="00353FD9" w:rsidRPr="00935004">
              <w:rPr>
                <w:sz w:val="22"/>
                <w:szCs w:val="22"/>
              </w:rPr>
              <w:t>onfirmation that each sub-contractor, consortium member and adviser i</w:t>
            </w:r>
            <w:r w:rsidR="00B817D2" w:rsidRPr="00935004">
              <w:rPr>
                <w:sz w:val="22"/>
                <w:szCs w:val="22"/>
              </w:rPr>
              <w:t>s</w:t>
            </w:r>
            <w:r w:rsidR="00353FD9" w:rsidRPr="00935004">
              <w:rPr>
                <w:sz w:val="22"/>
                <w:szCs w:val="22"/>
              </w:rPr>
              <w:t xml:space="preserve"> aware of and will adhere to the confidentiality and security requirements on the F</w:t>
            </w:r>
            <w:r>
              <w:rPr>
                <w:sz w:val="22"/>
                <w:szCs w:val="22"/>
              </w:rPr>
              <w:t>ramework Agreement and this ITQ</w:t>
            </w:r>
          </w:p>
          <w:p w:rsidR="00353FD9" w:rsidRPr="00935004" w:rsidRDefault="00353FD9" w:rsidP="001F6ABB">
            <w:pPr>
              <w:rPr>
                <w:rFonts w:cs="Arial"/>
                <w:sz w:val="22"/>
                <w:szCs w:val="22"/>
              </w:rPr>
            </w:pPr>
          </w:p>
        </w:tc>
      </w:tr>
      <w:tr w:rsidR="00B21DB2" w:rsidRPr="00F02F20" w:rsidTr="00935004">
        <w:trPr>
          <w:jc w:val="center"/>
        </w:trPr>
        <w:tc>
          <w:tcPr>
            <w:tcW w:w="9782" w:type="dxa"/>
          </w:tcPr>
          <w:p w:rsidR="00AA5E99" w:rsidRPr="00935004" w:rsidRDefault="00AA5E99" w:rsidP="00AA5E99">
            <w:pPr>
              <w:pStyle w:val="Tabletext"/>
              <w:rPr>
                <w:rFonts w:cs="Arial"/>
                <w:b/>
                <w:sz w:val="22"/>
                <w:szCs w:val="22"/>
              </w:rPr>
            </w:pPr>
          </w:p>
          <w:p w:rsidR="00B21DB2" w:rsidRPr="00935004" w:rsidRDefault="00B21DB2" w:rsidP="00AA5E99">
            <w:pPr>
              <w:pStyle w:val="Tabletext"/>
              <w:rPr>
                <w:rFonts w:cs="Arial"/>
                <w:b/>
                <w:i/>
                <w:sz w:val="22"/>
                <w:szCs w:val="22"/>
              </w:rPr>
            </w:pPr>
            <w:r w:rsidRPr="00935004">
              <w:rPr>
                <w:rFonts w:cs="Arial"/>
                <w:b/>
                <w:i/>
                <w:sz w:val="22"/>
                <w:szCs w:val="22"/>
              </w:rPr>
              <w:t xml:space="preserve">Not scored – for </w:t>
            </w:r>
            <w:r w:rsidR="00AA5E99" w:rsidRPr="00935004">
              <w:rPr>
                <w:rFonts w:cs="Arial"/>
                <w:b/>
                <w:i/>
                <w:sz w:val="22"/>
                <w:szCs w:val="22"/>
              </w:rPr>
              <w:t>information</w:t>
            </w:r>
            <w:r w:rsidRPr="00935004">
              <w:rPr>
                <w:rFonts w:cs="Arial"/>
                <w:b/>
                <w:i/>
                <w:sz w:val="22"/>
                <w:szCs w:val="22"/>
              </w:rPr>
              <w:t xml:space="preserve"> purposes only.</w:t>
            </w:r>
          </w:p>
          <w:p w:rsidR="00AA5E99" w:rsidRPr="00935004" w:rsidRDefault="00AA5E99" w:rsidP="00AA5E99">
            <w:pPr>
              <w:pStyle w:val="Tabletext"/>
              <w:rPr>
                <w:rFonts w:cs="Arial"/>
                <w:b/>
                <w:sz w:val="22"/>
                <w:szCs w:val="22"/>
              </w:rPr>
            </w:pPr>
          </w:p>
        </w:tc>
      </w:tr>
      <w:tr w:rsidR="00353FD9" w:rsidRPr="00F02F20" w:rsidTr="00935004">
        <w:trPr>
          <w:jc w:val="center"/>
        </w:trPr>
        <w:tc>
          <w:tcPr>
            <w:tcW w:w="9782" w:type="dxa"/>
          </w:tcPr>
          <w:p w:rsidR="00353FD9" w:rsidRPr="00935004" w:rsidRDefault="00353FD9" w:rsidP="001F6ABB">
            <w:pPr>
              <w:rPr>
                <w:rFonts w:cs="Arial"/>
                <w:b/>
                <w:sz w:val="22"/>
                <w:szCs w:val="22"/>
              </w:rPr>
            </w:pPr>
          </w:p>
          <w:p w:rsidR="00353FD9" w:rsidRPr="00935004" w:rsidRDefault="00353FD9" w:rsidP="001F6ABB">
            <w:pPr>
              <w:rPr>
                <w:rFonts w:cs="Arial"/>
                <w:b/>
                <w:sz w:val="22"/>
                <w:szCs w:val="22"/>
              </w:rPr>
            </w:pPr>
            <w:r w:rsidRPr="00935004">
              <w:rPr>
                <w:rFonts w:cs="Arial"/>
                <w:b/>
                <w:sz w:val="22"/>
                <w:szCs w:val="22"/>
              </w:rPr>
              <w:t>Enter Response</w:t>
            </w: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FB57DC" w:rsidRPr="00935004" w:rsidRDefault="00FB57DC" w:rsidP="001F6ABB">
            <w:pPr>
              <w:rPr>
                <w:rFonts w:cs="Arial"/>
                <w:b/>
                <w:sz w:val="22"/>
                <w:szCs w:val="22"/>
              </w:rPr>
            </w:pPr>
          </w:p>
          <w:p w:rsidR="00353FD9" w:rsidRPr="00935004" w:rsidRDefault="00353FD9" w:rsidP="001F6ABB">
            <w:pPr>
              <w:rPr>
                <w:rFonts w:cs="Arial"/>
                <w:b/>
                <w:sz w:val="22"/>
                <w:szCs w:val="22"/>
              </w:rPr>
            </w:pPr>
          </w:p>
          <w:p w:rsidR="00353FD9" w:rsidRPr="00935004" w:rsidRDefault="00353FD9" w:rsidP="001F6ABB">
            <w:pPr>
              <w:rPr>
                <w:rFonts w:cs="Arial"/>
                <w:b/>
                <w:sz w:val="22"/>
                <w:szCs w:val="22"/>
              </w:rPr>
            </w:pPr>
          </w:p>
        </w:tc>
      </w:tr>
    </w:tbl>
    <w:p w:rsidR="00FB57DC" w:rsidRDefault="00FB57DC">
      <w:pPr>
        <w:rPr>
          <w:rFonts w:cs="Arial"/>
          <w:b/>
          <w:sz w:val="20"/>
          <w:szCs w:val="20"/>
        </w:rPr>
      </w:pPr>
      <w:r>
        <w:rPr>
          <w:rFonts w:cs="Arial"/>
          <w:b/>
          <w:sz w:val="20"/>
          <w:szCs w:val="20"/>
        </w:rPr>
        <w:br w:type="page"/>
      </w:r>
    </w:p>
    <w:p w:rsidR="00353FD9" w:rsidRDefault="00353FD9" w:rsidP="00FA19AC">
      <w:pPr>
        <w:rPr>
          <w:rFonts w:cs="Arial"/>
          <w:b/>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10060"/>
      </w:tblGrid>
      <w:tr w:rsidR="00D25C66" w:rsidRPr="001306FC" w:rsidTr="00935004">
        <w:trPr>
          <w:trHeight w:val="468"/>
          <w:jc w:val="center"/>
        </w:trPr>
        <w:tc>
          <w:tcPr>
            <w:tcW w:w="10060" w:type="dxa"/>
            <w:tcBorders>
              <w:bottom w:val="single" w:sz="4" w:space="0" w:color="auto"/>
            </w:tcBorders>
            <w:shd w:val="clear" w:color="auto" w:fill="99CCFF"/>
          </w:tcPr>
          <w:p w:rsidR="00D25C66" w:rsidRPr="00935004" w:rsidRDefault="00D25C66" w:rsidP="00D25C66">
            <w:pPr>
              <w:rPr>
                <w:rFonts w:cs="Arial"/>
                <w:b/>
                <w:color w:val="FFFFFF"/>
                <w:sz w:val="22"/>
                <w:szCs w:val="22"/>
              </w:rPr>
            </w:pPr>
            <w:r w:rsidRPr="00935004">
              <w:rPr>
                <w:rFonts w:cs="Arial"/>
                <w:b/>
                <w:sz w:val="22"/>
                <w:szCs w:val="22"/>
                <w:u w:val="single"/>
              </w:rPr>
              <w:br w:type="page"/>
            </w:r>
            <w:r w:rsidRPr="00935004">
              <w:rPr>
                <w:rFonts w:cs="Arial"/>
                <w:b/>
                <w:color w:val="FFFFFF"/>
                <w:sz w:val="22"/>
                <w:szCs w:val="22"/>
              </w:rPr>
              <w:br w:type="page"/>
            </w:r>
          </w:p>
          <w:p w:rsidR="00D25C66" w:rsidRPr="00935004" w:rsidRDefault="00D25C66" w:rsidP="00D25C66">
            <w:pPr>
              <w:rPr>
                <w:rFonts w:cs="Arial"/>
                <w:b/>
                <w:sz w:val="22"/>
                <w:szCs w:val="22"/>
              </w:rPr>
            </w:pPr>
            <w:r w:rsidRPr="00935004">
              <w:rPr>
                <w:rFonts w:cs="Arial"/>
                <w:b/>
                <w:sz w:val="22"/>
                <w:szCs w:val="22"/>
              </w:rPr>
              <w:t xml:space="preserve">3. Pricing Schedule </w:t>
            </w:r>
          </w:p>
          <w:p w:rsidR="00D25C66" w:rsidRPr="00935004" w:rsidRDefault="00D25C66" w:rsidP="00D25C66">
            <w:pPr>
              <w:rPr>
                <w:rFonts w:cs="Arial"/>
                <w:b/>
                <w:color w:val="FFFFFF"/>
                <w:sz w:val="22"/>
                <w:szCs w:val="22"/>
              </w:rPr>
            </w:pPr>
          </w:p>
        </w:tc>
      </w:tr>
      <w:tr w:rsidR="00D25C66" w:rsidRPr="001306FC" w:rsidTr="00935004">
        <w:trPr>
          <w:trHeight w:val="468"/>
          <w:jc w:val="center"/>
        </w:trPr>
        <w:tc>
          <w:tcPr>
            <w:tcW w:w="10060" w:type="dxa"/>
            <w:tcBorders>
              <w:bottom w:val="single" w:sz="4" w:space="0" w:color="auto"/>
            </w:tcBorders>
            <w:shd w:val="clear" w:color="auto" w:fill="auto"/>
          </w:tcPr>
          <w:p w:rsidR="00D25C66" w:rsidRPr="00935004" w:rsidRDefault="00D25C66" w:rsidP="00C90F2E">
            <w:pPr>
              <w:pStyle w:val="ListParagraph"/>
              <w:numPr>
                <w:ilvl w:val="1"/>
                <w:numId w:val="24"/>
              </w:numPr>
              <w:ind w:left="851" w:hanging="851"/>
              <w:rPr>
                <w:sz w:val="22"/>
                <w:szCs w:val="22"/>
              </w:rPr>
            </w:pPr>
            <w:r w:rsidRPr="00935004">
              <w:rPr>
                <w:sz w:val="22"/>
                <w:szCs w:val="22"/>
              </w:rPr>
              <w:t xml:space="preserve">Please complete the detailed Cost Breakdown spreadsheet </w:t>
            </w:r>
            <w:r w:rsidR="00E624C9" w:rsidRPr="00935004">
              <w:rPr>
                <w:sz w:val="22"/>
                <w:szCs w:val="22"/>
              </w:rPr>
              <w:t xml:space="preserve">at </w:t>
            </w:r>
            <w:r w:rsidRPr="00935004">
              <w:rPr>
                <w:b/>
                <w:sz w:val="22"/>
                <w:szCs w:val="22"/>
              </w:rPr>
              <w:t xml:space="preserve">Appendix </w:t>
            </w:r>
            <w:r w:rsidR="001A0B96" w:rsidRPr="00935004">
              <w:rPr>
                <w:b/>
                <w:sz w:val="22"/>
                <w:szCs w:val="22"/>
              </w:rPr>
              <w:t>1</w:t>
            </w:r>
            <w:r w:rsidR="007728E1" w:rsidRPr="00935004">
              <w:rPr>
                <w:sz w:val="22"/>
                <w:szCs w:val="22"/>
              </w:rPr>
              <w:t xml:space="preserve"> for SST and TPT costs</w:t>
            </w:r>
            <w:r w:rsidR="00C90F2E" w:rsidRPr="00935004">
              <w:rPr>
                <w:sz w:val="22"/>
                <w:szCs w:val="22"/>
              </w:rPr>
              <w:t>. SST and TPT costs must be itemised separately wherever possible. Where this is not possible, the supplier should split the costs evenly across the SST and TPT worksheets, adding a clear note in column G (bidder’s explanatory notes) stating that the costs are not proportionate across SST and TPT</w:t>
            </w:r>
            <w:r w:rsidRPr="00935004">
              <w:rPr>
                <w:sz w:val="22"/>
                <w:szCs w:val="22"/>
              </w:rPr>
              <w:t xml:space="preserve">.  </w:t>
            </w:r>
          </w:p>
          <w:p w:rsidR="00D25C66" w:rsidRPr="00935004" w:rsidRDefault="00D25C66" w:rsidP="00D25C66">
            <w:pPr>
              <w:rPr>
                <w:sz w:val="22"/>
                <w:szCs w:val="22"/>
              </w:rPr>
            </w:pPr>
          </w:p>
          <w:p w:rsidR="00D25C66" w:rsidRPr="00935004" w:rsidRDefault="00D25C66" w:rsidP="00934648">
            <w:pPr>
              <w:pStyle w:val="ListParagraph"/>
              <w:numPr>
                <w:ilvl w:val="1"/>
                <w:numId w:val="24"/>
              </w:numPr>
              <w:ind w:left="851" w:hanging="851"/>
              <w:rPr>
                <w:sz w:val="22"/>
                <w:szCs w:val="22"/>
              </w:rPr>
            </w:pPr>
            <w:r w:rsidRPr="00935004">
              <w:rPr>
                <w:sz w:val="22"/>
                <w:szCs w:val="22"/>
              </w:rPr>
              <w:t xml:space="preserve">The costs provided must include all charges that are applicable to the delivery of the </w:t>
            </w:r>
            <w:r w:rsidR="00233F54" w:rsidRPr="00935004">
              <w:rPr>
                <w:sz w:val="22"/>
                <w:szCs w:val="22"/>
              </w:rPr>
              <w:t>STA</w:t>
            </w:r>
            <w:r w:rsidRPr="00935004">
              <w:rPr>
                <w:sz w:val="22"/>
                <w:szCs w:val="22"/>
              </w:rPr>
              <w:t xml:space="preserve"> Requirements. </w:t>
            </w:r>
            <w:r w:rsidR="00F7110E" w:rsidRPr="00935004">
              <w:rPr>
                <w:sz w:val="22"/>
                <w:szCs w:val="22"/>
              </w:rPr>
              <w:t xml:space="preserve">All prices will be evaluated excluding VAT, but any VAT charged must be declared in the Total Price. </w:t>
            </w:r>
            <w:r w:rsidRPr="00935004">
              <w:rPr>
                <w:sz w:val="22"/>
                <w:szCs w:val="22"/>
              </w:rPr>
              <w:t xml:space="preserve">The Total Price submitted will be the fixed price included within any subsequent contract and there will be no adjustment to the contract pricing if additional charges are subsequently identified.   </w:t>
            </w:r>
          </w:p>
          <w:p w:rsidR="00D25C66" w:rsidRPr="00935004" w:rsidRDefault="00D25C66" w:rsidP="00D25C66">
            <w:pPr>
              <w:rPr>
                <w:rFonts w:cs="Arial"/>
                <w:b/>
                <w:sz w:val="22"/>
                <w:szCs w:val="22"/>
              </w:rPr>
            </w:pPr>
          </w:p>
          <w:p w:rsidR="00D25C66" w:rsidRPr="00935004" w:rsidRDefault="00D25C66" w:rsidP="00D25C66">
            <w:pPr>
              <w:numPr>
                <w:ilvl w:val="0"/>
                <w:numId w:val="8"/>
              </w:numPr>
              <w:tabs>
                <w:tab w:val="clear" w:pos="720"/>
                <w:tab w:val="num" w:pos="1211"/>
              </w:tabs>
              <w:ind w:left="1211"/>
              <w:rPr>
                <w:rFonts w:cs="Arial"/>
                <w:sz w:val="22"/>
                <w:szCs w:val="22"/>
              </w:rPr>
            </w:pPr>
            <w:r w:rsidRPr="00935004">
              <w:rPr>
                <w:rFonts w:cs="Arial"/>
                <w:sz w:val="22"/>
                <w:szCs w:val="22"/>
              </w:rPr>
              <w:t>All amounts stated in this Agreement including supporting Schedules are inclusive of VAT where applicable unless the contrary is expressly stated.</w:t>
            </w:r>
          </w:p>
          <w:p w:rsidR="00D25C66" w:rsidRPr="00935004" w:rsidRDefault="00D25C66" w:rsidP="00D25C66">
            <w:pPr>
              <w:ind w:left="671"/>
              <w:rPr>
                <w:rFonts w:cs="Arial"/>
                <w:sz w:val="22"/>
                <w:szCs w:val="22"/>
              </w:rPr>
            </w:pPr>
          </w:p>
          <w:p w:rsidR="00F7110E" w:rsidRPr="00935004" w:rsidRDefault="00D25C66" w:rsidP="00F7110E">
            <w:pPr>
              <w:numPr>
                <w:ilvl w:val="0"/>
                <w:numId w:val="8"/>
              </w:numPr>
              <w:tabs>
                <w:tab w:val="clear" w:pos="720"/>
                <w:tab w:val="num" w:pos="1211"/>
              </w:tabs>
              <w:ind w:left="1211"/>
              <w:rPr>
                <w:rFonts w:cs="Arial"/>
                <w:sz w:val="22"/>
                <w:szCs w:val="22"/>
              </w:rPr>
            </w:pPr>
            <w:r w:rsidRPr="00935004">
              <w:rPr>
                <w:rFonts w:cs="Arial"/>
                <w:sz w:val="22"/>
                <w:szCs w:val="22"/>
              </w:rPr>
              <w:t xml:space="preserve">The Fixed Price to deliver the project in full is £ </w:t>
            </w:r>
            <w:r w:rsidRPr="00935004">
              <w:rPr>
                <w:rFonts w:cs="Arial"/>
                <w:sz w:val="22"/>
                <w:szCs w:val="22"/>
                <w:u w:val="single"/>
              </w:rPr>
              <w:t xml:space="preserve">                                            </w:t>
            </w:r>
            <w:r w:rsidR="00CB6AB9" w:rsidRPr="00935004">
              <w:rPr>
                <w:rFonts w:cs="Arial"/>
                <w:sz w:val="22"/>
                <w:szCs w:val="22"/>
              </w:rPr>
              <w:t xml:space="preserve"> (</w:t>
            </w:r>
            <w:r w:rsidRPr="00935004">
              <w:rPr>
                <w:rFonts w:cs="Arial"/>
                <w:sz w:val="22"/>
                <w:szCs w:val="22"/>
              </w:rPr>
              <w:t xml:space="preserve">inc. VAT) and is split into three instalments </w:t>
            </w:r>
            <w:r w:rsidR="00F7110E" w:rsidRPr="00935004">
              <w:rPr>
                <w:rFonts w:cs="Arial"/>
                <w:sz w:val="22"/>
                <w:szCs w:val="22"/>
              </w:rPr>
              <w:t xml:space="preserve">, </w:t>
            </w:r>
            <w:r w:rsidRPr="00935004">
              <w:rPr>
                <w:rFonts w:cs="Arial"/>
                <w:sz w:val="22"/>
                <w:szCs w:val="22"/>
              </w:rPr>
              <w:t xml:space="preserve">which correspond to the </w:t>
            </w:r>
            <w:r w:rsidR="00505647" w:rsidRPr="00935004">
              <w:rPr>
                <w:rFonts w:cs="Arial"/>
                <w:sz w:val="22"/>
                <w:szCs w:val="22"/>
              </w:rPr>
              <w:t xml:space="preserve">Deliverables and Outputs </w:t>
            </w:r>
            <w:r w:rsidR="00CB6AB9" w:rsidRPr="00935004">
              <w:rPr>
                <w:rFonts w:cs="Arial"/>
                <w:sz w:val="22"/>
                <w:szCs w:val="22"/>
              </w:rPr>
              <w:t xml:space="preserve">section </w:t>
            </w:r>
            <w:r w:rsidRPr="00935004">
              <w:rPr>
                <w:rFonts w:cs="Arial"/>
                <w:sz w:val="22"/>
                <w:szCs w:val="22"/>
              </w:rPr>
              <w:t>1.</w:t>
            </w:r>
            <w:r w:rsidR="00505647" w:rsidRPr="00935004">
              <w:rPr>
                <w:rFonts w:cs="Arial"/>
                <w:sz w:val="22"/>
                <w:szCs w:val="22"/>
              </w:rPr>
              <w:t>b and Payment Milestones sect</w:t>
            </w:r>
            <w:r w:rsidR="00F7110E" w:rsidRPr="00935004">
              <w:rPr>
                <w:rFonts w:cs="Arial"/>
                <w:sz w:val="22"/>
                <w:szCs w:val="22"/>
              </w:rPr>
              <w:t>ion 1</w:t>
            </w:r>
            <w:r w:rsidR="00CB6AB9" w:rsidRPr="00935004">
              <w:rPr>
                <w:rFonts w:cs="Arial"/>
                <w:sz w:val="22"/>
                <w:szCs w:val="22"/>
              </w:rPr>
              <w:t>.</w:t>
            </w:r>
            <w:r w:rsidR="00F7110E" w:rsidRPr="00935004">
              <w:rPr>
                <w:rFonts w:cs="Arial"/>
                <w:sz w:val="22"/>
                <w:szCs w:val="22"/>
              </w:rPr>
              <w:t>e.</w:t>
            </w:r>
          </w:p>
          <w:p w:rsidR="00D25C66" w:rsidRPr="00935004" w:rsidRDefault="00D25C66" w:rsidP="00F7110E">
            <w:pPr>
              <w:rPr>
                <w:rFonts w:cs="Arial"/>
                <w:sz w:val="22"/>
                <w:szCs w:val="22"/>
              </w:rPr>
            </w:pPr>
          </w:p>
          <w:p w:rsidR="00D25C66" w:rsidRPr="00935004" w:rsidRDefault="00D25C66" w:rsidP="00D25C66">
            <w:pPr>
              <w:rPr>
                <w:rFonts w:cs="Arial"/>
                <w:b/>
                <w:sz w:val="22"/>
                <w:szCs w:val="22"/>
                <w:u w:val="single"/>
              </w:rPr>
            </w:pPr>
          </w:p>
        </w:tc>
      </w:tr>
    </w:tbl>
    <w:p w:rsidR="00D25C66" w:rsidRDefault="00D25C66" w:rsidP="00FA19AC">
      <w:pPr>
        <w:rPr>
          <w:rFonts w:cs="Arial"/>
          <w:b/>
          <w:sz w:val="20"/>
          <w:szCs w:val="20"/>
        </w:rPr>
      </w:pPr>
    </w:p>
    <w:p w:rsidR="00D25C66" w:rsidRDefault="00D25C66" w:rsidP="00FA19AC">
      <w:pPr>
        <w:rPr>
          <w:rFonts w:cs="Arial"/>
          <w:b/>
          <w:sz w:val="20"/>
          <w:szCs w:val="20"/>
        </w:rPr>
      </w:pPr>
    </w:p>
    <w:p w:rsidR="00FA19AC" w:rsidRPr="002B7215" w:rsidRDefault="00FA19AC" w:rsidP="00C9412D">
      <w:pPr>
        <w:jc w:val="both"/>
        <w:rPr>
          <w:rFonts w:cs="Arial"/>
          <w:sz w:val="20"/>
          <w:szCs w:val="20"/>
        </w:rPr>
      </w:pPr>
    </w:p>
    <w:p w:rsidR="000409D9" w:rsidRPr="002B7215" w:rsidRDefault="000409D9" w:rsidP="00350C97">
      <w:pPr>
        <w:pStyle w:val="ListParagraph"/>
        <w:ind w:left="1391"/>
        <w:rPr>
          <w:rFonts w:cs="Arial"/>
          <w:sz w:val="20"/>
          <w:szCs w:val="20"/>
        </w:rPr>
      </w:pPr>
    </w:p>
    <w:p w:rsidR="00FA19AC" w:rsidRDefault="00FA19AC" w:rsidP="00FA19AC">
      <w:pPr>
        <w:rPr>
          <w:rFonts w:cs="Arial"/>
          <w:sz w:val="20"/>
          <w:szCs w:val="20"/>
        </w:rPr>
      </w:pPr>
    </w:p>
    <w:p w:rsidR="00FA19AC" w:rsidRDefault="00FA19AC" w:rsidP="00FA19AC">
      <w:pPr>
        <w:rPr>
          <w:rFonts w:cs="Arial"/>
          <w:sz w:val="20"/>
          <w:szCs w:val="20"/>
        </w:rPr>
      </w:pPr>
    </w:p>
    <w:p w:rsidR="002B7215" w:rsidRDefault="002B7215">
      <w:pPr>
        <w:rPr>
          <w:rFonts w:cs="Arial"/>
          <w:b/>
          <w:highlight w:val="yellow"/>
        </w:rPr>
      </w:pPr>
      <w:r>
        <w:rPr>
          <w:rFonts w:cs="Arial"/>
          <w:b/>
          <w:highlight w:val="yellow"/>
        </w:rPr>
        <w:br w:type="page"/>
      </w:r>
    </w:p>
    <w:p w:rsidR="002B7215" w:rsidRPr="005A0460" w:rsidRDefault="002B7215" w:rsidP="002B7215">
      <w:pPr>
        <w:rPr>
          <w:rFonts w:cs="Arial"/>
          <w:sz w:val="22"/>
          <w:szCs w:val="22"/>
        </w:rPr>
      </w:pPr>
      <w:r w:rsidRPr="002B7215">
        <w:rPr>
          <w:rFonts w:cs="Arial"/>
          <w:b/>
          <w:sz w:val="20"/>
          <w:szCs w:val="20"/>
        </w:rPr>
        <w:t xml:space="preserve">4. </w:t>
      </w:r>
      <w:r w:rsidR="00BD1F3E" w:rsidRPr="005A0460">
        <w:rPr>
          <w:rFonts w:cs="Arial"/>
          <w:b/>
          <w:sz w:val="22"/>
          <w:szCs w:val="22"/>
        </w:rPr>
        <w:t>Appendices</w:t>
      </w:r>
    </w:p>
    <w:p w:rsidR="00923F28" w:rsidRDefault="002B7215" w:rsidP="00923F28">
      <w:pPr>
        <w:rPr>
          <w:rFonts w:cs="Arial"/>
          <w:b/>
          <w:sz w:val="22"/>
          <w:szCs w:val="22"/>
        </w:rPr>
      </w:pPr>
      <w:r w:rsidRPr="005A0460">
        <w:rPr>
          <w:rFonts w:cs="Arial"/>
          <w:b/>
          <w:sz w:val="22"/>
          <w:szCs w:val="22"/>
        </w:rPr>
        <w:t xml:space="preserve">Appendix </w:t>
      </w:r>
      <w:r w:rsidR="00EF0846" w:rsidRPr="005A0460">
        <w:rPr>
          <w:rFonts w:cs="Arial"/>
          <w:b/>
          <w:sz w:val="22"/>
          <w:szCs w:val="22"/>
        </w:rPr>
        <w:t>1</w:t>
      </w:r>
      <w:r w:rsidRPr="005A0460">
        <w:rPr>
          <w:rFonts w:cs="Arial"/>
          <w:b/>
          <w:sz w:val="22"/>
          <w:szCs w:val="22"/>
        </w:rPr>
        <w:t xml:space="preserve"> </w:t>
      </w:r>
      <w:r w:rsidR="00E358AB" w:rsidRPr="005A0460">
        <w:rPr>
          <w:rFonts w:cs="Arial"/>
          <w:b/>
          <w:sz w:val="22"/>
          <w:szCs w:val="22"/>
        </w:rPr>
        <w:t>– Cost Breakdown</w:t>
      </w:r>
    </w:p>
    <w:bookmarkStart w:id="41" w:name="_MON_1624713284"/>
    <w:bookmarkEnd w:id="41"/>
    <w:p w:rsidR="001C52FA" w:rsidRPr="005A0460" w:rsidRDefault="003A7547" w:rsidP="00923F28">
      <w:pPr>
        <w:rPr>
          <w:rFonts w:cs="Arial"/>
          <w:sz w:val="22"/>
          <w:szCs w:val="22"/>
        </w:rPr>
      </w:pPr>
      <w:r>
        <w:rPr>
          <w:rFonts w:cs="Arial"/>
          <w:sz w:val="22"/>
          <w:szCs w:val="22"/>
        </w:rPr>
        <w:object w:dxaOrig="1539" w:dyaOrig="997" w14:anchorId="6A380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5pt" o:ole="">
            <v:imagedata r:id="rId23" o:title=""/>
          </v:shape>
          <o:OLEObject Type="Embed" ProgID="Excel.Sheet.12" ShapeID="_x0000_i1025" DrawAspect="Icon" ObjectID="_1631951699" r:id="rId24"/>
        </w:object>
      </w:r>
    </w:p>
    <w:p w:rsidR="00D66FED" w:rsidRPr="005A0460" w:rsidRDefault="00D66FED" w:rsidP="00FA19AC">
      <w:pPr>
        <w:rPr>
          <w:rFonts w:cs="Arial"/>
          <w:sz w:val="22"/>
          <w:szCs w:val="22"/>
        </w:rPr>
      </w:pPr>
    </w:p>
    <w:p w:rsidR="003B617A" w:rsidRPr="005A0460" w:rsidRDefault="003B617A" w:rsidP="00FA19AC">
      <w:pPr>
        <w:rPr>
          <w:rFonts w:cs="Arial"/>
          <w:b/>
          <w:sz w:val="22"/>
          <w:szCs w:val="22"/>
        </w:rPr>
      </w:pPr>
      <w:r w:rsidRPr="005A0460">
        <w:rPr>
          <w:rFonts w:cs="Arial"/>
          <w:b/>
          <w:sz w:val="22"/>
          <w:szCs w:val="22"/>
        </w:rPr>
        <w:t>A</w:t>
      </w:r>
      <w:r w:rsidR="002B7215" w:rsidRPr="005A0460">
        <w:rPr>
          <w:rFonts w:cs="Arial"/>
          <w:b/>
          <w:sz w:val="22"/>
          <w:szCs w:val="22"/>
        </w:rPr>
        <w:t>ppendix</w:t>
      </w:r>
      <w:r w:rsidRPr="005A0460">
        <w:rPr>
          <w:rFonts w:cs="Arial"/>
          <w:b/>
          <w:sz w:val="22"/>
          <w:szCs w:val="22"/>
        </w:rPr>
        <w:t xml:space="preserve"> </w:t>
      </w:r>
      <w:r w:rsidR="00EF0846" w:rsidRPr="005A0460">
        <w:rPr>
          <w:rFonts w:cs="Arial"/>
          <w:b/>
          <w:sz w:val="22"/>
          <w:szCs w:val="22"/>
        </w:rPr>
        <w:t>2</w:t>
      </w:r>
      <w:r w:rsidR="00923F28" w:rsidRPr="005A0460">
        <w:rPr>
          <w:rFonts w:cs="Arial"/>
          <w:b/>
          <w:sz w:val="22"/>
          <w:szCs w:val="22"/>
        </w:rPr>
        <w:t xml:space="preserve"> – D</w:t>
      </w:r>
      <w:r w:rsidR="00992FE9" w:rsidRPr="005A0460">
        <w:rPr>
          <w:rFonts w:cs="Arial"/>
          <w:b/>
          <w:sz w:val="22"/>
          <w:szCs w:val="22"/>
        </w:rPr>
        <w:t>ata Templates</w:t>
      </w:r>
    </w:p>
    <w:p w:rsidR="003A4B3C" w:rsidRPr="005A0460" w:rsidRDefault="003A4B3C" w:rsidP="00992FE9">
      <w:pPr>
        <w:rPr>
          <w:rFonts w:cs="Arial"/>
          <w:sz w:val="22"/>
          <w:szCs w:val="22"/>
        </w:rPr>
      </w:pPr>
      <w:r w:rsidRPr="005A0460">
        <w:rPr>
          <w:rFonts w:cs="Arial"/>
          <w:sz w:val="22"/>
          <w:szCs w:val="22"/>
        </w:rPr>
        <w:t>Attendance register example</w:t>
      </w:r>
    </w:p>
    <w:bookmarkStart w:id="42" w:name="_MON_1555157274"/>
    <w:bookmarkEnd w:id="42"/>
    <w:p w:rsidR="003A4B3C" w:rsidRPr="005A0460" w:rsidRDefault="002E26DC" w:rsidP="00992FE9">
      <w:pPr>
        <w:rPr>
          <w:rFonts w:cs="Arial"/>
          <w:sz w:val="22"/>
          <w:szCs w:val="22"/>
        </w:rPr>
      </w:pPr>
      <w:r w:rsidRPr="005A0460">
        <w:rPr>
          <w:rFonts w:cs="Arial"/>
          <w:sz w:val="22"/>
          <w:szCs w:val="22"/>
        </w:rPr>
        <w:object w:dxaOrig="1487" w:dyaOrig="992" w14:anchorId="0177BDA4">
          <v:shape id="_x0000_i1026" type="#_x0000_t75" alt="A hyperlink image to appendix 2 - data templates, attendance register example" style="width:76.9pt;height:52.9pt" o:ole="">
            <v:imagedata r:id="rId25" o:title=""/>
          </v:shape>
          <o:OLEObject Type="Embed" ProgID="Word.Document.12" ShapeID="_x0000_i1026" DrawAspect="Icon" ObjectID="_1631951700" r:id="rId26">
            <o:FieldCodes>\s</o:FieldCodes>
          </o:OLEObject>
        </w:object>
      </w:r>
    </w:p>
    <w:p w:rsidR="006362F2" w:rsidRDefault="006362F2" w:rsidP="00992FE9">
      <w:pPr>
        <w:rPr>
          <w:rFonts w:cs="Arial"/>
          <w:sz w:val="22"/>
          <w:szCs w:val="22"/>
        </w:rPr>
      </w:pPr>
    </w:p>
    <w:p w:rsidR="006E30FF" w:rsidRPr="005A0460" w:rsidRDefault="00D24887" w:rsidP="00992FE9">
      <w:pPr>
        <w:rPr>
          <w:rFonts w:cs="Arial"/>
          <w:sz w:val="22"/>
          <w:szCs w:val="22"/>
        </w:rPr>
      </w:pPr>
      <w:r w:rsidRPr="005A0460">
        <w:rPr>
          <w:rFonts w:cs="Arial"/>
          <w:sz w:val="22"/>
          <w:szCs w:val="22"/>
        </w:rPr>
        <w:t xml:space="preserve">Sample </w:t>
      </w:r>
      <w:r w:rsidR="006E30FF" w:rsidRPr="005A0460">
        <w:rPr>
          <w:rFonts w:cs="Arial"/>
          <w:sz w:val="22"/>
          <w:szCs w:val="22"/>
        </w:rPr>
        <w:t>data specification</w:t>
      </w:r>
      <w:r w:rsidRPr="005A0460">
        <w:rPr>
          <w:rFonts w:cs="Arial"/>
          <w:sz w:val="22"/>
          <w:szCs w:val="22"/>
        </w:rPr>
        <w:t xml:space="preserve"> example</w:t>
      </w:r>
    </w:p>
    <w:bookmarkStart w:id="43" w:name="_MON_1555157056"/>
    <w:bookmarkEnd w:id="43"/>
    <w:p w:rsidR="006E30FF" w:rsidRPr="005A0460" w:rsidRDefault="002E26DC" w:rsidP="00992FE9">
      <w:pPr>
        <w:rPr>
          <w:rFonts w:cs="Arial"/>
          <w:sz w:val="22"/>
          <w:szCs w:val="22"/>
        </w:rPr>
      </w:pPr>
      <w:r w:rsidRPr="005A0460">
        <w:rPr>
          <w:rFonts w:cs="Arial"/>
          <w:sz w:val="22"/>
          <w:szCs w:val="22"/>
        </w:rPr>
        <w:object w:dxaOrig="1487" w:dyaOrig="992" w14:anchorId="69B2E437">
          <v:shape id="_x0000_i1027" type="#_x0000_t75" alt="A hyperlink image to appendix 2 - data templates, sample data specification example" style="width:76.9pt;height:52.9pt" o:ole="">
            <v:imagedata r:id="rId27" o:title=""/>
          </v:shape>
          <o:OLEObject Type="Embed" ProgID="Word.Document.12" ShapeID="_x0000_i1027" DrawAspect="Icon" ObjectID="_1631951701" r:id="rId28">
            <o:FieldCodes>\s</o:FieldCodes>
          </o:OLEObject>
        </w:object>
      </w:r>
    </w:p>
    <w:p w:rsidR="006362F2" w:rsidRDefault="006362F2" w:rsidP="00992FE9">
      <w:pPr>
        <w:rPr>
          <w:rFonts w:cs="Arial"/>
          <w:sz w:val="22"/>
          <w:szCs w:val="22"/>
        </w:rPr>
      </w:pPr>
    </w:p>
    <w:p w:rsidR="006E30FF" w:rsidRPr="005A0460" w:rsidRDefault="00D66FED" w:rsidP="00992FE9">
      <w:pPr>
        <w:rPr>
          <w:rFonts w:cs="Arial"/>
          <w:sz w:val="22"/>
          <w:szCs w:val="22"/>
        </w:rPr>
      </w:pPr>
      <w:r w:rsidRPr="005A0460">
        <w:rPr>
          <w:rFonts w:cs="Arial"/>
          <w:sz w:val="22"/>
          <w:szCs w:val="22"/>
        </w:rPr>
        <w:t>I</w:t>
      </w:r>
      <w:r w:rsidR="00D24887" w:rsidRPr="005A0460">
        <w:rPr>
          <w:rFonts w:cs="Arial"/>
          <w:sz w:val="22"/>
          <w:szCs w:val="22"/>
        </w:rPr>
        <w:t xml:space="preserve">tem level </w:t>
      </w:r>
      <w:r w:rsidR="006E30FF" w:rsidRPr="005A0460">
        <w:rPr>
          <w:rFonts w:cs="Arial"/>
          <w:sz w:val="22"/>
          <w:szCs w:val="22"/>
        </w:rPr>
        <w:t>data specification</w:t>
      </w:r>
      <w:r w:rsidRPr="005A0460">
        <w:rPr>
          <w:rFonts w:cs="Arial"/>
          <w:sz w:val="22"/>
          <w:szCs w:val="22"/>
        </w:rPr>
        <w:t xml:space="preserve"> example</w:t>
      </w:r>
    </w:p>
    <w:p w:rsidR="006E30FF" w:rsidRPr="005A0460" w:rsidRDefault="002E26DC" w:rsidP="00992FE9">
      <w:pPr>
        <w:rPr>
          <w:rFonts w:cs="Arial"/>
          <w:sz w:val="22"/>
          <w:szCs w:val="22"/>
        </w:rPr>
      </w:pPr>
      <w:r w:rsidRPr="005A0460">
        <w:rPr>
          <w:rFonts w:cs="Arial"/>
          <w:sz w:val="22"/>
          <w:szCs w:val="22"/>
        </w:rPr>
        <w:object w:dxaOrig="1068" w:dyaOrig="712" w14:anchorId="0EE9EF32">
          <v:shape id="_x0000_i1028" type="#_x0000_t75" alt="A hyperlink image to appendix 2 - data templates, item level data specification example" style="width:55.9pt;height:35.25pt" o:ole="">
            <v:imagedata r:id="rId29" o:title=""/>
          </v:shape>
          <o:OLEObject Type="Embed" ProgID="Excel.Sheet.12" ShapeID="_x0000_i1028" DrawAspect="Icon" ObjectID="_1631951702" r:id="rId30"/>
        </w:object>
      </w:r>
    </w:p>
    <w:p w:rsidR="006362F2" w:rsidRDefault="006362F2" w:rsidP="00992FE9">
      <w:pPr>
        <w:rPr>
          <w:rFonts w:cs="Arial"/>
          <w:sz w:val="22"/>
          <w:szCs w:val="22"/>
        </w:rPr>
      </w:pPr>
    </w:p>
    <w:p w:rsidR="009605DC" w:rsidRPr="005A0460" w:rsidRDefault="00FE505C" w:rsidP="00992FE9">
      <w:pPr>
        <w:rPr>
          <w:rFonts w:cs="Arial"/>
          <w:sz w:val="22"/>
          <w:szCs w:val="22"/>
        </w:rPr>
      </w:pPr>
      <w:r w:rsidRPr="005A0460">
        <w:rPr>
          <w:rFonts w:cs="Arial"/>
          <w:sz w:val="22"/>
          <w:szCs w:val="22"/>
        </w:rPr>
        <w:t>Administrator</w:t>
      </w:r>
      <w:r w:rsidR="00342AC5" w:rsidRPr="005A0460">
        <w:rPr>
          <w:rFonts w:cs="Arial"/>
          <w:sz w:val="22"/>
          <w:szCs w:val="22"/>
        </w:rPr>
        <w:t xml:space="preserve"> q</w:t>
      </w:r>
      <w:r w:rsidR="009605DC" w:rsidRPr="005A0460">
        <w:rPr>
          <w:rFonts w:cs="Arial"/>
          <w:sz w:val="22"/>
          <w:szCs w:val="22"/>
        </w:rPr>
        <w:t xml:space="preserve">uestionnaire report </w:t>
      </w:r>
      <w:r w:rsidR="007728E1" w:rsidRPr="005A0460">
        <w:rPr>
          <w:rFonts w:cs="Arial"/>
          <w:sz w:val="22"/>
          <w:szCs w:val="22"/>
        </w:rPr>
        <w:t>example</w:t>
      </w:r>
    </w:p>
    <w:p w:rsidR="00BD1F3E" w:rsidRPr="005A0460" w:rsidRDefault="00475599" w:rsidP="003B617A">
      <w:pPr>
        <w:rPr>
          <w:rFonts w:cs="Arial"/>
          <w:b/>
          <w:sz w:val="22"/>
          <w:szCs w:val="22"/>
        </w:rPr>
      </w:pPr>
      <w:r>
        <w:rPr>
          <w:rFonts w:cs="Arial"/>
          <w:b/>
          <w:sz w:val="22"/>
          <w:szCs w:val="22"/>
        </w:rPr>
        <w:object w:dxaOrig="1539" w:dyaOrig="997" w14:anchorId="3F8A0E9B">
          <v:shape id="_x0000_i1029" type="#_x0000_t75" style="width:76.9pt;height:49.5pt" o:ole="">
            <v:imagedata r:id="rId31" o:title=""/>
          </v:shape>
          <o:OLEObject Type="Embed" ProgID="Excel.Sheet.12" ShapeID="_x0000_i1029" DrawAspect="Icon" ObjectID="_1631951703" r:id="rId32"/>
        </w:object>
      </w:r>
    </w:p>
    <w:p w:rsidR="006362F2" w:rsidRDefault="006362F2" w:rsidP="003B617A">
      <w:pPr>
        <w:rPr>
          <w:rFonts w:cs="Arial"/>
          <w:sz w:val="22"/>
          <w:szCs w:val="22"/>
        </w:rPr>
      </w:pPr>
    </w:p>
    <w:p w:rsidR="005A50F9" w:rsidRPr="005A0460" w:rsidRDefault="0099204D" w:rsidP="003B617A">
      <w:pPr>
        <w:rPr>
          <w:rFonts w:cs="Arial"/>
          <w:sz w:val="22"/>
          <w:szCs w:val="22"/>
        </w:rPr>
      </w:pPr>
      <w:r w:rsidRPr="005A0460">
        <w:rPr>
          <w:rFonts w:cs="Arial"/>
          <w:sz w:val="22"/>
          <w:szCs w:val="22"/>
        </w:rPr>
        <w:t>Cod</w:t>
      </w:r>
      <w:r w:rsidR="005A50F9" w:rsidRPr="005A0460">
        <w:rPr>
          <w:rFonts w:cs="Arial"/>
          <w:sz w:val="22"/>
          <w:szCs w:val="22"/>
        </w:rPr>
        <w:t>er register requirements</w:t>
      </w:r>
    </w:p>
    <w:bookmarkStart w:id="44" w:name="_MON_1555159210"/>
    <w:bookmarkEnd w:id="44"/>
    <w:p w:rsidR="005226D8" w:rsidRPr="005A0460" w:rsidRDefault="0044593A" w:rsidP="003B617A">
      <w:pPr>
        <w:rPr>
          <w:rFonts w:cs="Arial"/>
          <w:b/>
          <w:sz w:val="22"/>
          <w:szCs w:val="22"/>
        </w:rPr>
      </w:pPr>
      <w:r w:rsidRPr="005A0460">
        <w:rPr>
          <w:rFonts w:cs="Arial"/>
          <w:b/>
          <w:sz w:val="22"/>
          <w:szCs w:val="22"/>
        </w:rPr>
        <w:object w:dxaOrig="1487" w:dyaOrig="992" w14:anchorId="2E5F280D">
          <v:shape id="_x0000_i1030" type="#_x0000_t75" alt="A hyperlink image to appendix 2 - data templates, coder register requirements" style="width:76.9pt;height:52.9pt" o:ole="">
            <v:imagedata r:id="rId33" o:title=""/>
          </v:shape>
          <o:OLEObject Type="Embed" ProgID="Word.Document.12" ShapeID="_x0000_i1030" DrawAspect="Icon" ObjectID="_1631951704" r:id="rId34">
            <o:FieldCodes>\s</o:FieldCodes>
          </o:OLEObject>
        </w:object>
      </w:r>
    </w:p>
    <w:p w:rsidR="006A420A" w:rsidRPr="005A0460" w:rsidRDefault="006A420A" w:rsidP="003B617A">
      <w:pPr>
        <w:rPr>
          <w:rFonts w:cs="Arial"/>
          <w:sz w:val="22"/>
          <w:szCs w:val="22"/>
        </w:rPr>
      </w:pPr>
    </w:p>
    <w:p w:rsidR="00923F28" w:rsidRPr="005A0460" w:rsidRDefault="00923F28" w:rsidP="003B617A">
      <w:pPr>
        <w:rPr>
          <w:rFonts w:cs="Arial"/>
          <w:b/>
          <w:sz w:val="22"/>
          <w:szCs w:val="22"/>
        </w:rPr>
      </w:pPr>
      <w:r w:rsidRPr="005A0460">
        <w:rPr>
          <w:rFonts w:cs="Arial"/>
          <w:b/>
          <w:sz w:val="22"/>
          <w:szCs w:val="22"/>
        </w:rPr>
        <w:t>A</w:t>
      </w:r>
      <w:r w:rsidR="002B7215" w:rsidRPr="005A0460">
        <w:rPr>
          <w:rFonts w:cs="Arial"/>
          <w:b/>
          <w:sz w:val="22"/>
          <w:szCs w:val="22"/>
        </w:rPr>
        <w:t>ppendix</w:t>
      </w:r>
      <w:r w:rsidRPr="005A0460">
        <w:rPr>
          <w:rFonts w:cs="Arial"/>
          <w:b/>
          <w:sz w:val="22"/>
          <w:szCs w:val="22"/>
        </w:rPr>
        <w:t xml:space="preserve"> </w:t>
      </w:r>
      <w:r w:rsidR="00EF0846" w:rsidRPr="005A0460">
        <w:rPr>
          <w:rFonts w:cs="Arial"/>
          <w:b/>
          <w:sz w:val="22"/>
          <w:szCs w:val="22"/>
        </w:rPr>
        <w:t>3</w:t>
      </w:r>
      <w:r w:rsidRPr="005A0460">
        <w:rPr>
          <w:rFonts w:cs="Arial"/>
          <w:b/>
          <w:sz w:val="22"/>
          <w:szCs w:val="22"/>
        </w:rPr>
        <w:t xml:space="preserve"> </w:t>
      </w:r>
      <w:r w:rsidR="008B0C8D" w:rsidRPr="005A0460">
        <w:rPr>
          <w:rFonts w:cs="Arial"/>
          <w:b/>
          <w:sz w:val="22"/>
          <w:szCs w:val="22"/>
        </w:rPr>
        <w:t>– Reporting</w:t>
      </w:r>
      <w:r w:rsidR="00476BF3" w:rsidRPr="005A0460">
        <w:rPr>
          <w:rFonts w:cs="Arial"/>
          <w:b/>
          <w:sz w:val="22"/>
          <w:szCs w:val="22"/>
        </w:rPr>
        <w:t xml:space="preserve"> Templates</w:t>
      </w:r>
    </w:p>
    <w:p w:rsidR="00FE505C" w:rsidRPr="005A0460" w:rsidRDefault="00D66FED" w:rsidP="003B617A">
      <w:pPr>
        <w:rPr>
          <w:rFonts w:cs="Arial"/>
          <w:sz w:val="22"/>
          <w:szCs w:val="22"/>
        </w:rPr>
      </w:pPr>
      <w:r w:rsidRPr="005A0460">
        <w:rPr>
          <w:rFonts w:cs="Arial"/>
          <w:sz w:val="22"/>
          <w:szCs w:val="22"/>
        </w:rPr>
        <w:t>A</w:t>
      </w:r>
      <w:r w:rsidR="00923F28" w:rsidRPr="005A0460">
        <w:rPr>
          <w:rFonts w:cs="Arial"/>
          <w:sz w:val="22"/>
          <w:szCs w:val="22"/>
        </w:rPr>
        <w:t>dministrator questionnaire</w:t>
      </w:r>
      <w:r w:rsidRPr="005A0460">
        <w:rPr>
          <w:rFonts w:cs="Arial"/>
          <w:sz w:val="22"/>
          <w:szCs w:val="22"/>
        </w:rPr>
        <w:t xml:space="preserve"> example</w:t>
      </w:r>
      <w:r w:rsidR="007E3AEC">
        <w:rPr>
          <w:rFonts w:cs="Arial"/>
          <w:sz w:val="22"/>
          <w:szCs w:val="22"/>
        </w:rPr>
        <w:t xml:space="preserve"> (SST)</w:t>
      </w:r>
    </w:p>
    <w:bookmarkStart w:id="45" w:name="_1555157625"/>
    <w:bookmarkEnd w:id="45"/>
    <w:bookmarkStart w:id="46" w:name="_MON_1622873203"/>
    <w:bookmarkEnd w:id="46"/>
    <w:p w:rsidR="004B3F90" w:rsidRPr="005A0460" w:rsidRDefault="00475599">
      <w:pPr>
        <w:rPr>
          <w:rFonts w:cs="Arial"/>
          <w:color w:val="0000FF"/>
          <w:sz w:val="22"/>
          <w:szCs w:val="22"/>
        </w:rPr>
      </w:pPr>
      <w:r>
        <w:rPr>
          <w:rFonts w:cs="Arial"/>
          <w:color w:val="0000FF"/>
          <w:sz w:val="22"/>
          <w:szCs w:val="22"/>
        </w:rPr>
        <w:object w:dxaOrig="1539" w:dyaOrig="997" w14:anchorId="1390491A">
          <v:shape id="_x0000_i1031" type="#_x0000_t75" style="width:76.9pt;height:49.5pt" o:ole="">
            <v:imagedata r:id="rId35" o:title=""/>
          </v:shape>
          <o:OLEObject Type="Embed" ProgID="Word.Document.12" ShapeID="_x0000_i1031" DrawAspect="Icon" ObjectID="_1631951705" r:id="rId36">
            <o:FieldCodes>\s</o:FieldCodes>
          </o:OLEObject>
        </w:object>
      </w:r>
    </w:p>
    <w:p w:rsidR="006362F2" w:rsidRDefault="006362F2">
      <w:pPr>
        <w:rPr>
          <w:rFonts w:cs="Arial"/>
          <w:sz w:val="22"/>
          <w:szCs w:val="22"/>
        </w:rPr>
      </w:pPr>
    </w:p>
    <w:p w:rsidR="005C1F5F" w:rsidRPr="005A0460" w:rsidRDefault="005C1F5F">
      <w:pPr>
        <w:rPr>
          <w:rFonts w:cs="Arial"/>
          <w:sz w:val="22"/>
          <w:szCs w:val="22"/>
        </w:rPr>
      </w:pPr>
      <w:r w:rsidRPr="005A0460">
        <w:rPr>
          <w:rFonts w:cs="Arial"/>
          <w:sz w:val="22"/>
          <w:szCs w:val="22"/>
        </w:rPr>
        <w:t xml:space="preserve">Product </w:t>
      </w:r>
      <w:r w:rsidR="003622EF" w:rsidRPr="005A0460">
        <w:rPr>
          <w:rFonts w:cs="Arial"/>
          <w:sz w:val="22"/>
          <w:szCs w:val="22"/>
        </w:rPr>
        <w:t>d</w:t>
      </w:r>
      <w:r w:rsidRPr="005A0460">
        <w:rPr>
          <w:rFonts w:cs="Arial"/>
          <w:sz w:val="22"/>
          <w:szCs w:val="22"/>
        </w:rPr>
        <w:t xml:space="preserve">escription and </w:t>
      </w:r>
      <w:r w:rsidR="003622EF" w:rsidRPr="005A0460">
        <w:rPr>
          <w:rFonts w:cs="Arial"/>
          <w:sz w:val="22"/>
          <w:szCs w:val="22"/>
        </w:rPr>
        <w:t>e</w:t>
      </w:r>
      <w:r w:rsidRPr="005A0460">
        <w:rPr>
          <w:rFonts w:cs="Arial"/>
          <w:sz w:val="22"/>
          <w:szCs w:val="22"/>
        </w:rPr>
        <w:t xml:space="preserve">nd </w:t>
      </w:r>
      <w:r w:rsidR="003622EF" w:rsidRPr="005A0460">
        <w:rPr>
          <w:rFonts w:cs="Arial"/>
          <w:sz w:val="22"/>
          <w:szCs w:val="22"/>
        </w:rPr>
        <w:t>p</w:t>
      </w:r>
      <w:r w:rsidRPr="005A0460">
        <w:rPr>
          <w:rFonts w:cs="Arial"/>
          <w:sz w:val="22"/>
          <w:szCs w:val="22"/>
        </w:rPr>
        <w:t xml:space="preserve">roduct </w:t>
      </w:r>
      <w:r w:rsidR="003622EF" w:rsidRPr="005A0460">
        <w:rPr>
          <w:rFonts w:cs="Arial"/>
          <w:sz w:val="22"/>
          <w:szCs w:val="22"/>
        </w:rPr>
        <w:t>r</w:t>
      </w:r>
      <w:r w:rsidRPr="005A0460">
        <w:rPr>
          <w:rFonts w:cs="Arial"/>
          <w:sz w:val="22"/>
          <w:szCs w:val="22"/>
        </w:rPr>
        <w:t>eport template</w:t>
      </w:r>
    </w:p>
    <w:bookmarkStart w:id="47" w:name="_MON_1622873226"/>
    <w:bookmarkEnd w:id="47"/>
    <w:p w:rsidR="00C1126E" w:rsidRPr="005A0460" w:rsidRDefault="00475599">
      <w:pPr>
        <w:rPr>
          <w:rFonts w:cs="Arial"/>
          <w:sz w:val="22"/>
          <w:szCs w:val="22"/>
        </w:rPr>
      </w:pPr>
      <w:r>
        <w:rPr>
          <w:rFonts w:cs="Arial"/>
          <w:sz w:val="22"/>
          <w:szCs w:val="22"/>
        </w:rPr>
        <w:object w:dxaOrig="1539" w:dyaOrig="997" w14:anchorId="21511DC6">
          <v:shape id="_x0000_i1032" type="#_x0000_t75" style="width:76.9pt;height:49.5pt" o:ole="">
            <v:imagedata r:id="rId37" o:title=""/>
          </v:shape>
          <o:OLEObject Type="Embed" ProgID="Word.Document.12" ShapeID="_x0000_i1032" DrawAspect="Icon" ObjectID="_1631951706" r:id="rId38">
            <o:FieldCodes>\s</o:FieldCodes>
          </o:OLEObject>
        </w:object>
      </w:r>
    </w:p>
    <w:p w:rsidR="006362F2" w:rsidRDefault="006362F2">
      <w:pPr>
        <w:rPr>
          <w:rFonts w:cs="Arial"/>
          <w:sz w:val="22"/>
          <w:szCs w:val="22"/>
        </w:rPr>
      </w:pPr>
    </w:p>
    <w:p w:rsidR="005C1F5F" w:rsidRPr="005A0460" w:rsidRDefault="003A4B3C">
      <w:pPr>
        <w:rPr>
          <w:rFonts w:cs="Arial"/>
          <w:sz w:val="22"/>
          <w:szCs w:val="22"/>
        </w:rPr>
      </w:pPr>
      <w:r w:rsidRPr="005A0460">
        <w:rPr>
          <w:rFonts w:cs="Arial"/>
          <w:sz w:val="22"/>
          <w:szCs w:val="22"/>
        </w:rPr>
        <w:t>E</w:t>
      </w:r>
      <w:r w:rsidR="005C1F5F" w:rsidRPr="005A0460">
        <w:rPr>
          <w:rFonts w:cs="Arial"/>
          <w:sz w:val="22"/>
          <w:szCs w:val="22"/>
        </w:rPr>
        <w:t>xit plan template and guidance</w:t>
      </w:r>
    </w:p>
    <w:bookmarkStart w:id="48" w:name="_MON_1555157437"/>
    <w:bookmarkEnd w:id="48"/>
    <w:p w:rsidR="00072BE7" w:rsidRPr="005A0460" w:rsidRDefault="0044593A">
      <w:pPr>
        <w:rPr>
          <w:rFonts w:cs="Arial"/>
          <w:b/>
          <w:sz w:val="22"/>
          <w:szCs w:val="22"/>
        </w:rPr>
      </w:pPr>
      <w:r w:rsidRPr="005A0460">
        <w:rPr>
          <w:rFonts w:cs="Arial"/>
          <w:b/>
          <w:sz w:val="22"/>
          <w:szCs w:val="22"/>
        </w:rPr>
        <w:object w:dxaOrig="1487" w:dyaOrig="992" w14:anchorId="3FEFF8AA">
          <v:shape id="_x0000_i1033" type="#_x0000_t75" alt="A hyperlink image to appendix 3 - reporting templates, exit plan template and guidance" style="width:76.9pt;height:52.9pt" o:ole="">
            <v:imagedata r:id="rId39" o:title=""/>
          </v:shape>
          <o:OLEObject Type="Embed" ProgID="Word.Document.12" ShapeID="_x0000_i1033" DrawAspect="Icon" ObjectID="_1631951707" r:id="rId40">
            <o:FieldCodes>\s</o:FieldCodes>
          </o:OLEObject>
        </w:object>
      </w:r>
    </w:p>
    <w:p w:rsidR="006362F2" w:rsidRDefault="006362F2">
      <w:pPr>
        <w:rPr>
          <w:rFonts w:cs="Arial"/>
          <w:sz w:val="22"/>
          <w:szCs w:val="22"/>
        </w:rPr>
      </w:pPr>
    </w:p>
    <w:p w:rsidR="00967E79" w:rsidRPr="005A0460" w:rsidRDefault="00967E79">
      <w:pPr>
        <w:rPr>
          <w:rFonts w:cs="Arial"/>
          <w:sz w:val="22"/>
          <w:szCs w:val="22"/>
        </w:rPr>
      </w:pPr>
      <w:r w:rsidRPr="005A0460">
        <w:rPr>
          <w:rFonts w:cs="Arial"/>
          <w:sz w:val="22"/>
          <w:szCs w:val="22"/>
        </w:rPr>
        <w:t xml:space="preserve">Security incident </w:t>
      </w:r>
      <w:r w:rsidR="001D3480" w:rsidRPr="005A0460">
        <w:rPr>
          <w:rFonts w:cs="Arial"/>
          <w:sz w:val="22"/>
          <w:szCs w:val="22"/>
        </w:rPr>
        <w:t xml:space="preserve">report </w:t>
      </w:r>
      <w:r w:rsidRPr="005A0460">
        <w:rPr>
          <w:rFonts w:cs="Arial"/>
          <w:sz w:val="22"/>
          <w:szCs w:val="22"/>
        </w:rPr>
        <w:t>template</w:t>
      </w:r>
    </w:p>
    <w:bookmarkStart w:id="49" w:name="_MON_1555157827"/>
    <w:bookmarkEnd w:id="49"/>
    <w:p w:rsidR="001D3480" w:rsidRPr="005A0460" w:rsidRDefault="0044593A">
      <w:pPr>
        <w:rPr>
          <w:rFonts w:cs="Arial"/>
          <w:b/>
          <w:sz w:val="22"/>
          <w:szCs w:val="22"/>
        </w:rPr>
      </w:pPr>
      <w:r w:rsidRPr="005A0460">
        <w:rPr>
          <w:rFonts w:cs="Arial"/>
          <w:b/>
          <w:sz w:val="22"/>
          <w:szCs w:val="22"/>
        </w:rPr>
        <w:object w:dxaOrig="1487" w:dyaOrig="992" w14:anchorId="74237363">
          <v:shape id="_x0000_i1034" type="#_x0000_t75" alt="A hyperlink image to appendix 3 - reporting templates, security incident report template" style="width:76.9pt;height:52.9pt" o:ole="">
            <v:imagedata r:id="rId41" o:title=""/>
          </v:shape>
          <o:OLEObject Type="Embed" ProgID="Word.Document.12" ShapeID="_x0000_i1034" DrawAspect="Icon" ObjectID="_1631951708" r:id="rId42">
            <o:FieldCodes>\s</o:FieldCodes>
          </o:OLEObject>
        </w:object>
      </w:r>
    </w:p>
    <w:p w:rsidR="00967E79" w:rsidRPr="005A0460" w:rsidRDefault="00967E79">
      <w:pPr>
        <w:rPr>
          <w:rFonts w:cs="Arial"/>
          <w:b/>
          <w:sz w:val="22"/>
          <w:szCs w:val="22"/>
        </w:rPr>
      </w:pPr>
    </w:p>
    <w:p w:rsidR="00967E79" w:rsidRPr="005A0460" w:rsidRDefault="003622EF">
      <w:pPr>
        <w:rPr>
          <w:rFonts w:cs="Arial"/>
          <w:sz w:val="22"/>
          <w:szCs w:val="22"/>
        </w:rPr>
      </w:pPr>
      <w:r w:rsidRPr="005A0460">
        <w:rPr>
          <w:rFonts w:cs="Arial"/>
          <w:sz w:val="22"/>
          <w:szCs w:val="22"/>
        </w:rPr>
        <w:t>Change control template</w:t>
      </w:r>
    </w:p>
    <w:bookmarkStart w:id="50" w:name="_MON_1555154176"/>
    <w:bookmarkEnd w:id="50"/>
    <w:p w:rsidR="003622EF" w:rsidRPr="005A0460" w:rsidRDefault="0044593A">
      <w:pPr>
        <w:rPr>
          <w:rFonts w:cs="Arial"/>
          <w:b/>
          <w:sz w:val="22"/>
          <w:szCs w:val="22"/>
        </w:rPr>
      </w:pPr>
      <w:r w:rsidRPr="005A0460">
        <w:rPr>
          <w:rFonts w:cs="Arial"/>
          <w:b/>
          <w:sz w:val="22"/>
          <w:szCs w:val="22"/>
        </w:rPr>
        <w:object w:dxaOrig="1487" w:dyaOrig="992" w14:anchorId="0F0E90CF">
          <v:shape id="_x0000_i1035" type="#_x0000_t75" alt="A hyperlink image to appendix 3 - reporting templates, change control template&#10;" style="width:76.9pt;height:52.9pt" o:ole="">
            <v:imagedata r:id="rId43" o:title=""/>
          </v:shape>
          <o:OLEObject Type="Embed" ProgID="Word.Document.12" ShapeID="_x0000_i1035" DrawAspect="Icon" ObjectID="_1631951709" r:id="rId44">
            <o:FieldCodes>\s</o:FieldCodes>
          </o:OLEObject>
        </w:object>
      </w:r>
    </w:p>
    <w:p w:rsidR="006362F2" w:rsidRDefault="006362F2" w:rsidP="00574FDC">
      <w:pPr>
        <w:rPr>
          <w:rFonts w:cs="Arial"/>
          <w:sz w:val="22"/>
          <w:szCs w:val="22"/>
        </w:rPr>
      </w:pPr>
    </w:p>
    <w:p w:rsidR="00574FDC" w:rsidRPr="005A0460" w:rsidRDefault="00574FDC" w:rsidP="00574FDC">
      <w:pPr>
        <w:rPr>
          <w:rFonts w:cs="Arial"/>
          <w:sz w:val="22"/>
          <w:szCs w:val="22"/>
        </w:rPr>
      </w:pPr>
      <w:r w:rsidRPr="005A0460">
        <w:rPr>
          <w:rFonts w:cs="Arial"/>
          <w:sz w:val="22"/>
          <w:szCs w:val="22"/>
        </w:rPr>
        <w:t>Training venue checklist</w:t>
      </w:r>
    </w:p>
    <w:bookmarkStart w:id="51" w:name="_MON_1555156739"/>
    <w:bookmarkEnd w:id="51"/>
    <w:p w:rsidR="00574FDC" w:rsidRPr="005A0460" w:rsidRDefault="0044593A" w:rsidP="00574FDC">
      <w:pPr>
        <w:rPr>
          <w:rFonts w:cs="Arial"/>
          <w:sz w:val="22"/>
          <w:szCs w:val="22"/>
        </w:rPr>
      </w:pPr>
      <w:r w:rsidRPr="005A0460">
        <w:rPr>
          <w:rFonts w:cs="Arial"/>
          <w:sz w:val="22"/>
          <w:szCs w:val="22"/>
        </w:rPr>
        <w:object w:dxaOrig="1487" w:dyaOrig="992" w14:anchorId="3CD601C8">
          <v:shape id="_x0000_i1036" type="#_x0000_t75" alt="A hyperlink image to appendix 3 - reporting templates, training venue checklist" style="width:76.9pt;height:52.9pt" o:ole="">
            <v:imagedata r:id="rId45" o:title=""/>
          </v:shape>
          <o:OLEObject Type="Embed" ProgID="Word.Document.12" ShapeID="_x0000_i1036" DrawAspect="Icon" ObjectID="_1631951710" r:id="rId46">
            <o:FieldCodes>\s</o:FieldCodes>
          </o:OLEObject>
        </w:object>
      </w:r>
    </w:p>
    <w:p w:rsidR="00860735" w:rsidRPr="005A0460" w:rsidRDefault="00860735" w:rsidP="00860735">
      <w:pPr>
        <w:rPr>
          <w:rFonts w:cs="Arial"/>
          <w:sz w:val="22"/>
          <w:szCs w:val="22"/>
        </w:rPr>
      </w:pPr>
    </w:p>
    <w:p w:rsidR="00DA4959" w:rsidRPr="005A0460" w:rsidRDefault="00DA4959">
      <w:pPr>
        <w:rPr>
          <w:rFonts w:cs="Arial"/>
          <w:b/>
          <w:sz w:val="22"/>
          <w:szCs w:val="22"/>
        </w:rPr>
      </w:pPr>
      <w:r w:rsidRPr="005A0460">
        <w:rPr>
          <w:rFonts w:cs="Arial"/>
          <w:b/>
          <w:sz w:val="22"/>
          <w:szCs w:val="22"/>
        </w:rPr>
        <w:t xml:space="preserve">Appendix </w:t>
      </w:r>
      <w:r w:rsidR="00EF0846" w:rsidRPr="005A0460">
        <w:rPr>
          <w:rFonts w:cs="Arial"/>
          <w:b/>
          <w:sz w:val="22"/>
          <w:szCs w:val="22"/>
        </w:rPr>
        <w:t>4</w:t>
      </w:r>
      <w:r w:rsidR="00476BF3" w:rsidRPr="005A0460">
        <w:rPr>
          <w:rFonts w:cs="Arial"/>
          <w:b/>
          <w:sz w:val="22"/>
          <w:szCs w:val="22"/>
        </w:rPr>
        <w:t xml:space="preserve"> – Supplement</w:t>
      </w:r>
      <w:r w:rsidR="00D66FED" w:rsidRPr="005A0460">
        <w:rPr>
          <w:rFonts w:cs="Arial"/>
          <w:b/>
          <w:sz w:val="22"/>
          <w:szCs w:val="22"/>
        </w:rPr>
        <w:t>a</w:t>
      </w:r>
      <w:r w:rsidR="00476BF3" w:rsidRPr="005A0460">
        <w:rPr>
          <w:rFonts w:cs="Arial"/>
          <w:b/>
          <w:sz w:val="22"/>
          <w:szCs w:val="22"/>
        </w:rPr>
        <w:t>ry Information</w:t>
      </w:r>
    </w:p>
    <w:p w:rsidR="00E30439" w:rsidRPr="005A0460" w:rsidRDefault="00E30439" w:rsidP="00E12824">
      <w:pPr>
        <w:rPr>
          <w:rFonts w:cs="Arial"/>
          <w:sz w:val="22"/>
          <w:szCs w:val="22"/>
        </w:rPr>
      </w:pPr>
      <w:r w:rsidRPr="005A0460">
        <w:rPr>
          <w:rFonts w:cs="Arial"/>
          <w:sz w:val="22"/>
          <w:szCs w:val="22"/>
        </w:rPr>
        <w:t xml:space="preserve">Trialling and </w:t>
      </w:r>
      <w:r w:rsidR="00AC17AC" w:rsidRPr="005A0460">
        <w:rPr>
          <w:rFonts w:cs="Arial"/>
          <w:sz w:val="22"/>
          <w:szCs w:val="22"/>
        </w:rPr>
        <w:t>S</w:t>
      </w:r>
      <w:r w:rsidRPr="005A0460">
        <w:rPr>
          <w:rFonts w:cs="Arial"/>
          <w:sz w:val="22"/>
          <w:szCs w:val="22"/>
        </w:rPr>
        <w:t xml:space="preserve">ampling </w:t>
      </w:r>
      <w:r w:rsidR="00AC17AC" w:rsidRPr="005A0460">
        <w:rPr>
          <w:rFonts w:cs="Arial"/>
          <w:sz w:val="22"/>
          <w:szCs w:val="22"/>
        </w:rPr>
        <w:t>F</w:t>
      </w:r>
      <w:r w:rsidRPr="005A0460">
        <w:rPr>
          <w:rFonts w:cs="Arial"/>
          <w:sz w:val="22"/>
          <w:szCs w:val="22"/>
        </w:rPr>
        <w:t>ramework agreement</w:t>
      </w:r>
    </w:p>
    <w:bookmarkStart w:id="52" w:name="_MON_1622646555"/>
    <w:bookmarkEnd w:id="52"/>
    <w:p w:rsidR="00E30439" w:rsidRPr="005A0460" w:rsidRDefault="00C337A5" w:rsidP="00E12824">
      <w:pPr>
        <w:rPr>
          <w:rFonts w:cs="Arial"/>
          <w:sz w:val="22"/>
          <w:szCs w:val="22"/>
        </w:rPr>
      </w:pPr>
      <w:r w:rsidRPr="005A0460">
        <w:rPr>
          <w:rFonts w:cs="Arial"/>
          <w:sz w:val="22"/>
          <w:szCs w:val="22"/>
        </w:rPr>
        <w:object w:dxaOrig="1478" w:dyaOrig="973" w14:anchorId="790F326A">
          <v:shape id="_x0000_i1037" type="#_x0000_t75" style="width:74.65pt;height:48.75pt" o:ole="">
            <v:imagedata r:id="rId47" o:title=""/>
          </v:shape>
          <o:OLEObject Type="Embed" ProgID="Word.Document.12" ShapeID="_x0000_i1037" DrawAspect="Icon" ObjectID="_1631951711" r:id="rId48">
            <o:FieldCodes>\s</o:FieldCodes>
          </o:OLEObject>
        </w:object>
      </w:r>
    </w:p>
    <w:p w:rsidR="006362F2" w:rsidRDefault="006362F2" w:rsidP="00E12824">
      <w:pPr>
        <w:rPr>
          <w:rFonts w:cs="Arial"/>
          <w:sz w:val="22"/>
          <w:szCs w:val="22"/>
        </w:rPr>
      </w:pPr>
    </w:p>
    <w:p w:rsidR="00E12824" w:rsidRPr="005A0460" w:rsidRDefault="00E12824" w:rsidP="00E12824">
      <w:pPr>
        <w:rPr>
          <w:rFonts w:cs="Arial"/>
          <w:sz w:val="22"/>
          <w:szCs w:val="22"/>
        </w:rPr>
      </w:pPr>
      <w:r w:rsidRPr="005A0460">
        <w:rPr>
          <w:rFonts w:cs="Arial"/>
          <w:sz w:val="22"/>
          <w:szCs w:val="22"/>
        </w:rPr>
        <w:t>Test booklet template</w:t>
      </w:r>
    </w:p>
    <w:p w:rsidR="00E12824" w:rsidRPr="005A0460" w:rsidRDefault="00D97DE1">
      <w:pPr>
        <w:rPr>
          <w:rFonts w:cs="Arial"/>
          <w:sz w:val="22"/>
          <w:szCs w:val="22"/>
        </w:rPr>
      </w:pPr>
      <w:r w:rsidRPr="005A0460">
        <w:rPr>
          <w:rFonts w:cs="Arial"/>
          <w:sz w:val="22"/>
          <w:szCs w:val="22"/>
        </w:rPr>
        <w:object w:dxaOrig="1068" w:dyaOrig="712" w14:anchorId="570E07C4">
          <v:shape id="_x0000_i1038" type="#_x0000_t75" alt="A hyperlink image to appendix 4, supplementary information, test booklet template" style="width:55.9pt;height:35.25pt" o:ole="">
            <v:imagedata r:id="rId49" o:title=""/>
          </v:shape>
          <o:OLEObject Type="Embed" ProgID="AcroExch.Document.DC" ShapeID="_x0000_i1038" DrawAspect="Icon" ObjectID="_1631951712" r:id="rId50"/>
        </w:object>
      </w:r>
    </w:p>
    <w:p w:rsidR="006362F2" w:rsidRDefault="006362F2">
      <w:pPr>
        <w:rPr>
          <w:rFonts w:cs="Arial"/>
          <w:sz w:val="22"/>
          <w:szCs w:val="22"/>
        </w:rPr>
      </w:pPr>
    </w:p>
    <w:p w:rsidR="00CF31F1" w:rsidRPr="005A0460" w:rsidRDefault="00CF31F1">
      <w:pPr>
        <w:rPr>
          <w:rFonts w:cs="Arial"/>
          <w:sz w:val="22"/>
          <w:szCs w:val="22"/>
        </w:rPr>
      </w:pPr>
      <w:r w:rsidRPr="005A0460">
        <w:rPr>
          <w:rFonts w:cs="Arial"/>
          <w:sz w:val="22"/>
          <w:szCs w:val="22"/>
        </w:rPr>
        <w:t xml:space="preserve">Senior </w:t>
      </w:r>
      <w:r w:rsidR="00E30439" w:rsidRPr="005A0460">
        <w:rPr>
          <w:rFonts w:cs="Arial"/>
          <w:sz w:val="22"/>
          <w:szCs w:val="22"/>
        </w:rPr>
        <w:t>c</w:t>
      </w:r>
      <w:r w:rsidRPr="005A0460">
        <w:rPr>
          <w:rFonts w:cs="Arial"/>
          <w:sz w:val="22"/>
          <w:szCs w:val="22"/>
        </w:rPr>
        <w:t>oder hierarchy</w:t>
      </w:r>
    </w:p>
    <w:bookmarkStart w:id="53" w:name="_MON_1555156114"/>
    <w:bookmarkEnd w:id="53"/>
    <w:p w:rsidR="00CF31F1" w:rsidRPr="005A0460" w:rsidRDefault="00D97DE1">
      <w:pPr>
        <w:rPr>
          <w:rFonts w:cs="Arial"/>
          <w:sz w:val="22"/>
          <w:szCs w:val="22"/>
        </w:rPr>
      </w:pPr>
      <w:r w:rsidRPr="005A0460">
        <w:rPr>
          <w:rFonts w:cs="Arial"/>
          <w:sz w:val="22"/>
          <w:szCs w:val="22"/>
        </w:rPr>
        <w:object w:dxaOrig="1487" w:dyaOrig="992" w14:anchorId="504CBC66">
          <v:shape id="_x0000_i1039" type="#_x0000_t75" alt="A hyperlink image to appendix 4, supplementary information, senior coder hierarchy" style="width:76.9pt;height:52.9pt" o:ole="">
            <v:imagedata r:id="rId51" o:title=""/>
          </v:shape>
          <o:OLEObject Type="Embed" ProgID="Word.Document.12" ShapeID="_x0000_i1039" DrawAspect="Icon" ObjectID="_1631951713" r:id="rId52">
            <o:FieldCodes>\s</o:FieldCodes>
          </o:OLEObject>
        </w:object>
      </w:r>
    </w:p>
    <w:p w:rsidR="006362F2" w:rsidRDefault="006362F2">
      <w:pPr>
        <w:rPr>
          <w:rFonts w:cs="Arial"/>
          <w:sz w:val="22"/>
          <w:szCs w:val="22"/>
        </w:rPr>
      </w:pPr>
    </w:p>
    <w:p w:rsidR="00CF31F1" w:rsidRPr="005A0460" w:rsidRDefault="00CF31F1">
      <w:pPr>
        <w:rPr>
          <w:rFonts w:cs="Arial"/>
          <w:sz w:val="22"/>
          <w:szCs w:val="22"/>
        </w:rPr>
      </w:pPr>
      <w:r w:rsidRPr="005A0460">
        <w:rPr>
          <w:rFonts w:cs="Arial"/>
          <w:sz w:val="22"/>
          <w:szCs w:val="22"/>
        </w:rPr>
        <w:t>Coder payment model</w:t>
      </w:r>
    </w:p>
    <w:bookmarkStart w:id="54" w:name="_MON_1622646460"/>
    <w:bookmarkEnd w:id="54"/>
    <w:p w:rsidR="00CF31F1" w:rsidRPr="005A0460" w:rsidRDefault="00C337A5">
      <w:pPr>
        <w:rPr>
          <w:rFonts w:cs="Arial"/>
          <w:sz w:val="22"/>
          <w:szCs w:val="22"/>
        </w:rPr>
      </w:pPr>
      <w:r w:rsidRPr="005A0460">
        <w:rPr>
          <w:rFonts w:cs="Arial"/>
          <w:sz w:val="22"/>
          <w:szCs w:val="22"/>
        </w:rPr>
        <w:object w:dxaOrig="1478" w:dyaOrig="973" w14:anchorId="2AE478DC">
          <v:shape id="_x0000_i1040" type="#_x0000_t75" style="width:74.65pt;height:48.75pt" o:ole="">
            <v:imagedata r:id="rId53" o:title=""/>
          </v:shape>
          <o:OLEObject Type="Embed" ProgID="Word.Document.12" ShapeID="_x0000_i1040" DrawAspect="Icon" ObjectID="_1631951714" r:id="rId54">
            <o:FieldCodes>\s</o:FieldCodes>
          </o:OLEObject>
        </w:object>
      </w:r>
    </w:p>
    <w:p w:rsidR="006362F2" w:rsidRDefault="006362F2">
      <w:pPr>
        <w:rPr>
          <w:rFonts w:cs="Arial"/>
          <w:sz w:val="22"/>
          <w:szCs w:val="22"/>
        </w:rPr>
      </w:pPr>
    </w:p>
    <w:p w:rsidR="0035096E" w:rsidRPr="005A0460" w:rsidRDefault="0035096E">
      <w:pPr>
        <w:rPr>
          <w:rFonts w:cs="Arial"/>
          <w:sz w:val="22"/>
          <w:szCs w:val="22"/>
        </w:rPr>
      </w:pPr>
      <w:r w:rsidRPr="005A0460">
        <w:rPr>
          <w:rFonts w:cs="Arial"/>
          <w:sz w:val="22"/>
          <w:szCs w:val="22"/>
        </w:rPr>
        <w:t>Modified materials specification</w:t>
      </w:r>
    </w:p>
    <w:bookmarkStart w:id="55" w:name="_MON_1614786868"/>
    <w:bookmarkEnd w:id="55"/>
    <w:p w:rsidR="00205837" w:rsidRPr="005A0460" w:rsidRDefault="00D97DE1">
      <w:pPr>
        <w:rPr>
          <w:rFonts w:cs="Arial"/>
          <w:sz w:val="22"/>
          <w:szCs w:val="22"/>
        </w:rPr>
      </w:pPr>
      <w:r w:rsidRPr="005A0460">
        <w:rPr>
          <w:rFonts w:cs="Arial"/>
          <w:sz w:val="22"/>
          <w:szCs w:val="22"/>
        </w:rPr>
        <w:object w:dxaOrig="1190" w:dyaOrig="793" w14:anchorId="19FD67AA">
          <v:shape id="_x0000_i1041" type="#_x0000_t75" alt="A hyperlink image to appendix 4, supplementary information, modified materials specification" style="width:55.9pt;height:36.75pt" o:ole="">
            <v:imagedata r:id="rId55" o:title=""/>
          </v:shape>
          <o:OLEObject Type="Embed" ProgID="Excel.Sheet.12" ShapeID="_x0000_i1041" DrawAspect="Icon" ObjectID="_1631951715" r:id="rId56"/>
        </w:object>
      </w:r>
    </w:p>
    <w:p w:rsidR="006362F2" w:rsidRDefault="006362F2">
      <w:pPr>
        <w:rPr>
          <w:rFonts w:cs="Arial"/>
          <w:sz w:val="22"/>
          <w:szCs w:val="22"/>
        </w:rPr>
      </w:pPr>
    </w:p>
    <w:p w:rsidR="00574FDC" w:rsidRPr="005A0460" w:rsidRDefault="00475599">
      <w:pPr>
        <w:rPr>
          <w:rFonts w:cs="Arial"/>
          <w:sz w:val="22"/>
          <w:szCs w:val="22"/>
        </w:rPr>
      </w:pPr>
      <w:r>
        <w:rPr>
          <w:rFonts w:cs="Arial"/>
          <w:sz w:val="22"/>
          <w:szCs w:val="22"/>
        </w:rPr>
        <w:t>Modified materials and a</w:t>
      </w:r>
      <w:r w:rsidR="00574FDC" w:rsidRPr="005A0460">
        <w:rPr>
          <w:rFonts w:cs="Arial"/>
          <w:sz w:val="22"/>
          <w:szCs w:val="22"/>
        </w:rPr>
        <w:t>ccess arrangements</w:t>
      </w:r>
      <w:r>
        <w:rPr>
          <w:rFonts w:cs="Arial"/>
          <w:sz w:val="22"/>
          <w:szCs w:val="22"/>
        </w:rPr>
        <w:t xml:space="preserve"> data</w:t>
      </w:r>
    </w:p>
    <w:bookmarkStart w:id="56" w:name="_MON_1622873259"/>
    <w:bookmarkEnd w:id="56"/>
    <w:p w:rsidR="001B1018" w:rsidRDefault="00475599">
      <w:pPr>
        <w:rPr>
          <w:rFonts w:cs="Arial"/>
          <w:sz w:val="22"/>
          <w:szCs w:val="22"/>
        </w:rPr>
      </w:pPr>
      <w:r>
        <w:rPr>
          <w:rFonts w:cs="Arial"/>
          <w:sz w:val="22"/>
          <w:szCs w:val="22"/>
        </w:rPr>
        <w:object w:dxaOrig="1539" w:dyaOrig="997" w14:anchorId="297EB322">
          <v:shape id="_x0000_i1042" type="#_x0000_t75" style="width:76.9pt;height:49.5pt" o:ole="">
            <v:imagedata r:id="rId57" o:title=""/>
          </v:shape>
          <o:OLEObject Type="Embed" ProgID="Word.Document.12" ShapeID="_x0000_i1042" DrawAspect="Icon" ObjectID="_1631951716" r:id="rId58">
            <o:FieldCodes>\s</o:FieldCodes>
          </o:OLEObject>
        </w:object>
      </w:r>
    </w:p>
    <w:p w:rsidR="006362F2" w:rsidRDefault="006362F2">
      <w:pPr>
        <w:rPr>
          <w:rFonts w:cs="Arial"/>
          <w:sz w:val="22"/>
          <w:szCs w:val="22"/>
        </w:rPr>
      </w:pPr>
    </w:p>
    <w:p w:rsidR="001B1018" w:rsidRDefault="001B1018">
      <w:pPr>
        <w:rPr>
          <w:rFonts w:cs="Arial"/>
          <w:sz w:val="22"/>
          <w:szCs w:val="22"/>
        </w:rPr>
      </w:pPr>
      <w:r w:rsidRPr="001B1018">
        <w:rPr>
          <w:rFonts w:cs="Arial"/>
          <w:sz w:val="22"/>
          <w:szCs w:val="22"/>
        </w:rPr>
        <w:t xml:space="preserve">GDPR Processing, Personal Data and Data Subjects </w:t>
      </w:r>
    </w:p>
    <w:p w:rsidR="00F20936" w:rsidRPr="005A0460" w:rsidRDefault="009B5811">
      <w:pPr>
        <w:rPr>
          <w:rFonts w:cs="Arial"/>
          <w:sz w:val="22"/>
          <w:szCs w:val="22"/>
        </w:rPr>
      </w:pPr>
      <w:bookmarkStart w:id="57" w:name="_MON_1623159189"/>
      <w:bookmarkEnd w:id="57"/>
      <w:r>
        <w:rPr>
          <w:rFonts w:cs="Arial"/>
          <w:sz w:val="22"/>
          <w:szCs w:val="22"/>
        </w:rPr>
        <w:pict w14:anchorId="7CAAF90A">
          <v:shape id="_x0000_i1043" type="#_x0000_t75" style="width:74.65pt;height:48.75pt">
            <v:imagedata r:id="rId59" o:title=""/>
          </v:shape>
        </w:pict>
      </w:r>
      <w:r w:rsidR="00F20936" w:rsidRPr="005A0460">
        <w:rPr>
          <w:rFonts w:cs="Arial"/>
          <w:sz w:val="22"/>
          <w:szCs w:val="22"/>
        </w:rPr>
        <w:br w:type="page"/>
      </w:r>
    </w:p>
    <w:p w:rsidR="00C337A5" w:rsidRPr="005A0460" w:rsidRDefault="005A0460">
      <w:pPr>
        <w:rPr>
          <w:rFonts w:cs="Arial"/>
          <w:b/>
          <w:sz w:val="22"/>
          <w:szCs w:val="22"/>
        </w:rPr>
      </w:pPr>
      <w:r>
        <w:rPr>
          <w:rFonts w:cs="Arial"/>
          <w:b/>
          <w:sz w:val="22"/>
          <w:szCs w:val="22"/>
        </w:rPr>
        <w:t xml:space="preserve">5. </w:t>
      </w:r>
      <w:r w:rsidR="00C337A5" w:rsidRPr="005A0460">
        <w:rPr>
          <w:rFonts w:cs="Arial"/>
          <w:b/>
          <w:sz w:val="22"/>
          <w:szCs w:val="22"/>
        </w:rPr>
        <w:t xml:space="preserve">Annexe </w:t>
      </w:r>
      <w:r w:rsidR="003635F3">
        <w:rPr>
          <w:rFonts w:cs="Arial"/>
          <w:b/>
          <w:sz w:val="22"/>
          <w:szCs w:val="22"/>
        </w:rPr>
        <w:t>B</w:t>
      </w:r>
    </w:p>
    <w:p w:rsidR="007E20CF" w:rsidRPr="005A0460" w:rsidRDefault="007E20CF">
      <w:pPr>
        <w:rPr>
          <w:rFonts w:cs="Arial"/>
          <w:b/>
          <w:sz w:val="22"/>
          <w:szCs w:val="22"/>
        </w:rPr>
      </w:pPr>
    </w:p>
    <w:p w:rsidR="007E20CF" w:rsidRPr="005A0460" w:rsidRDefault="007E20CF">
      <w:pPr>
        <w:rPr>
          <w:rFonts w:cs="Arial"/>
          <w:b/>
          <w:sz w:val="22"/>
          <w:szCs w:val="22"/>
        </w:rPr>
      </w:pPr>
      <w:r w:rsidRPr="005A0460">
        <w:rPr>
          <w:rFonts w:cs="Arial"/>
          <w:b/>
          <w:sz w:val="22"/>
          <w:szCs w:val="22"/>
        </w:rPr>
        <w:t>Departmental Security Assurance Model (DSAM)</w:t>
      </w:r>
      <w:r w:rsidR="006D237F" w:rsidRPr="005A0460">
        <w:rPr>
          <w:rFonts w:cs="Arial"/>
          <w:b/>
          <w:sz w:val="22"/>
          <w:szCs w:val="22"/>
        </w:rPr>
        <w:t xml:space="preserve"> process</w:t>
      </w:r>
    </w:p>
    <w:p w:rsidR="006D237F" w:rsidRPr="005A0460" w:rsidRDefault="006D237F" w:rsidP="006D237F">
      <w:pPr>
        <w:rPr>
          <w:rFonts w:cs="Arial"/>
          <w:b/>
          <w:sz w:val="22"/>
          <w:szCs w:val="22"/>
        </w:rPr>
      </w:pPr>
    </w:p>
    <w:p w:rsidR="007E20CF" w:rsidRPr="005A0460" w:rsidRDefault="006D237F" w:rsidP="006D237F">
      <w:pPr>
        <w:rPr>
          <w:rFonts w:cs="Arial"/>
          <w:sz w:val="22"/>
          <w:szCs w:val="22"/>
        </w:rPr>
      </w:pPr>
      <w:r w:rsidRPr="005A0460">
        <w:rPr>
          <w:rFonts w:cs="Arial"/>
          <w:sz w:val="22"/>
          <w:szCs w:val="22"/>
        </w:rPr>
        <w:t>The DSAM process is comprised of the following forms plus an authority to operate. The required activities will depend on the scale of the project.</w:t>
      </w:r>
    </w:p>
    <w:p w:rsidR="006D237F" w:rsidRPr="005A0460" w:rsidRDefault="006D237F" w:rsidP="006D237F">
      <w:pPr>
        <w:rPr>
          <w:rFonts w:cs="Arial"/>
          <w:sz w:val="22"/>
          <w:szCs w:val="22"/>
        </w:rPr>
      </w:pPr>
    </w:p>
    <w:p w:rsidR="006D237F" w:rsidRPr="005A0460" w:rsidRDefault="006D237F" w:rsidP="006D237F">
      <w:pPr>
        <w:rPr>
          <w:rFonts w:cs="Arial"/>
          <w:b/>
          <w:sz w:val="22"/>
          <w:szCs w:val="22"/>
        </w:rPr>
      </w:pPr>
      <w:r w:rsidRPr="005A0460">
        <w:rPr>
          <w:rFonts w:cs="Arial"/>
          <w:b/>
          <w:sz w:val="22"/>
          <w:szCs w:val="22"/>
        </w:rPr>
        <w:t xml:space="preserve">DSAM Guidance – Security Assurance Process – Swimlanes </w:t>
      </w:r>
    </w:p>
    <w:p w:rsidR="006D237F" w:rsidRPr="005A0460" w:rsidRDefault="006D237F" w:rsidP="006D237F">
      <w:pPr>
        <w:rPr>
          <w:rFonts w:cs="Arial"/>
          <w:b/>
          <w:sz w:val="22"/>
          <w:szCs w:val="22"/>
        </w:rPr>
      </w:pPr>
      <w:r w:rsidRPr="005A0460">
        <w:rPr>
          <w:rFonts w:cs="Arial"/>
          <w:b/>
          <w:sz w:val="22"/>
          <w:szCs w:val="22"/>
        </w:rPr>
        <w:object w:dxaOrig="1478" w:dyaOrig="973" w14:anchorId="4620DEBB">
          <v:shape id="_x0000_i1044" type="#_x0000_t75" style="width:73.15pt;height:48.75pt" o:ole="">
            <v:imagedata r:id="rId60" o:title=""/>
          </v:shape>
          <o:OLEObject Type="Embed" ProgID="AcroExch.Document.DC" ShapeID="_x0000_i1044" DrawAspect="Icon" ObjectID="_1631951717" r:id="rId61"/>
        </w:object>
      </w:r>
    </w:p>
    <w:p w:rsidR="006D237F" w:rsidRPr="005A0460" w:rsidRDefault="006D237F" w:rsidP="006D237F">
      <w:pPr>
        <w:rPr>
          <w:rFonts w:cs="Arial"/>
          <w:b/>
          <w:sz w:val="22"/>
          <w:szCs w:val="22"/>
        </w:rPr>
      </w:pPr>
    </w:p>
    <w:p w:rsidR="008B739C" w:rsidRPr="005A0460" w:rsidRDefault="008B739C" w:rsidP="008B739C">
      <w:pPr>
        <w:rPr>
          <w:rFonts w:cs="Arial"/>
          <w:b/>
          <w:sz w:val="22"/>
          <w:szCs w:val="22"/>
        </w:rPr>
      </w:pPr>
      <w:r w:rsidRPr="005A0460">
        <w:rPr>
          <w:rFonts w:cs="Arial"/>
          <w:b/>
          <w:sz w:val="22"/>
          <w:szCs w:val="22"/>
        </w:rPr>
        <w:t xml:space="preserve">DSAM Self-Assessment Questionnaire </w:t>
      </w:r>
    </w:p>
    <w:bookmarkStart w:id="58" w:name="_MON_1622647954"/>
    <w:bookmarkEnd w:id="58"/>
    <w:p w:rsidR="008B739C" w:rsidRPr="005A0460" w:rsidRDefault="008B739C" w:rsidP="008B739C">
      <w:pPr>
        <w:rPr>
          <w:rFonts w:cs="Arial"/>
          <w:b/>
          <w:sz w:val="22"/>
          <w:szCs w:val="22"/>
        </w:rPr>
      </w:pPr>
      <w:r w:rsidRPr="005A0460">
        <w:rPr>
          <w:rFonts w:cs="Arial"/>
          <w:b/>
          <w:sz w:val="22"/>
          <w:szCs w:val="22"/>
        </w:rPr>
        <w:object w:dxaOrig="1478" w:dyaOrig="973" w14:anchorId="760D8D90">
          <v:shape id="_x0000_i1045" type="#_x0000_t75" style="width:74.65pt;height:48.75pt" o:ole="">
            <v:imagedata r:id="rId62" o:title=""/>
          </v:shape>
          <o:OLEObject Type="Embed" ProgID="Word.Document.12" ShapeID="_x0000_i1045" DrawAspect="Icon" ObjectID="_1631951718" r:id="rId63">
            <o:FieldCodes>\s</o:FieldCodes>
          </o:OLEObject>
        </w:object>
      </w:r>
    </w:p>
    <w:p w:rsidR="008B739C" w:rsidRPr="005A0460" w:rsidRDefault="008B739C" w:rsidP="008B739C">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1 – System Assurance Engagement Form</w:t>
      </w:r>
    </w:p>
    <w:p w:rsidR="006D237F" w:rsidRPr="005A0460" w:rsidRDefault="006D237F" w:rsidP="006D237F">
      <w:pPr>
        <w:rPr>
          <w:rFonts w:cs="Arial"/>
          <w:sz w:val="22"/>
          <w:szCs w:val="22"/>
        </w:rPr>
      </w:pPr>
      <w:r w:rsidRPr="005A0460">
        <w:rPr>
          <w:rFonts w:cs="Arial"/>
          <w:sz w:val="22"/>
          <w:szCs w:val="22"/>
        </w:rPr>
        <w:t>The engagement form details core information about the project.</w:t>
      </w:r>
    </w:p>
    <w:bookmarkStart w:id="59" w:name="_MON_1622647907"/>
    <w:bookmarkEnd w:id="59"/>
    <w:p w:rsidR="007E20CF" w:rsidRPr="005A0460" w:rsidRDefault="0003031C" w:rsidP="007E20CF">
      <w:pPr>
        <w:rPr>
          <w:rFonts w:cs="Arial"/>
          <w:b/>
          <w:sz w:val="22"/>
          <w:szCs w:val="22"/>
        </w:rPr>
      </w:pPr>
      <w:r w:rsidRPr="005A0460">
        <w:rPr>
          <w:rFonts w:cs="Arial"/>
          <w:b/>
          <w:sz w:val="22"/>
          <w:szCs w:val="22"/>
        </w:rPr>
        <w:object w:dxaOrig="1478" w:dyaOrig="973" w14:anchorId="00FCC128">
          <v:shape id="_x0000_i1046" type="#_x0000_t75" style="width:74.65pt;height:48.75pt" o:ole="">
            <v:imagedata r:id="rId64" o:title=""/>
          </v:shape>
          <o:OLEObject Type="Embed" ProgID="Word.Document.12" ShapeID="_x0000_i1046" DrawAspect="Icon" ObjectID="_1631951719" r:id="rId65">
            <o:FieldCodes>\s</o:FieldCodes>
          </o:OLEObject>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2 – Security Assurance Triage</w:t>
      </w:r>
    </w:p>
    <w:p w:rsidR="006D237F" w:rsidRPr="005A0460" w:rsidRDefault="006D237F" w:rsidP="006D237F">
      <w:pPr>
        <w:rPr>
          <w:rFonts w:cs="Arial"/>
          <w:sz w:val="22"/>
          <w:szCs w:val="22"/>
        </w:rPr>
      </w:pPr>
      <w:r w:rsidRPr="005A0460">
        <w:rPr>
          <w:rFonts w:cs="Arial"/>
          <w:sz w:val="22"/>
          <w:szCs w:val="22"/>
        </w:rPr>
        <w:t>The triage form identifies the level or tier of assurance required</w:t>
      </w:r>
      <w:r w:rsidR="009D6A5B" w:rsidRPr="005A0460">
        <w:rPr>
          <w:rFonts w:cs="Arial"/>
          <w:sz w:val="22"/>
          <w:szCs w:val="22"/>
        </w:rPr>
        <w:t xml:space="preserve">. </w:t>
      </w:r>
      <w:r w:rsidRPr="005A0460">
        <w:rPr>
          <w:rFonts w:cs="Arial"/>
          <w:sz w:val="22"/>
          <w:szCs w:val="22"/>
        </w:rPr>
        <w:t xml:space="preserve">STA will contribute to content and will ask the </w:t>
      </w:r>
      <w:r w:rsidR="009D6A5B" w:rsidRPr="005A0460">
        <w:rPr>
          <w:rFonts w:cs="Arial"/>
          <w:sz w:val="22"/>
          <w:szCs w:val="22"/>
        </w:rPr>
        <w:t>S</w:t>
      </w:r>
      <w:r w:rsidRPr="005A0460">
        <w:rPr>
          <w:rFonts w:cs="Arial"/>
          <w:sz w:val="22"/>
          <w:szCs w:val="22"/>
        </w:rPr>
        <w:t>upplier to complete the form in order to assess the service</w:t>
      </w:r>
      <w:r w:rsidR="009D6A5B" w:rsidRPr="005A0460">
        <w:rPr>
          <w:rFonts w:cs="Arial"/>
          <w:sz w:val="22"/>
          <w:szCs w:val="22"/>
        </w:rPr>
        <w:t>.</w:t>
      </w:r>
    </w:p>
    <w:p w:rsidR="007E20CF" w:rsidRPr="005A0460" w:rsidRDefault="0003031C" w:rsidP="007E20CF">
      <w:pPr>
        <w:rPr>
          <w:rFonts w:cs="Arial"/>
          <w:b/>
          <w:sz w:val="22"/>
          <w:szCs w:val="22"/>
        </w:rPr>
      </w:pPr>
      <w:r w:rsidRPr="005A0460">
        <w:rPr>
          <w:rFonts w:cs="Arial"/>
          <w:b/>
          <w:sz w:val="22"/>
          <w:szCs w:val="22"/>
        </w:rPr>
        <w:object w:dxaOrig="1478" w:dyaOrig="973" w14:anchorId="7B8AC81C">
          <v:shape id="_x0000_i1047" type="#_x0000_t75" style="width:74.65pt;height:48.75pt" o:ole="">
            <v:imagedata r:id="rId66" o:title=""/>
          </v:shape>
          <o:OLEObject Type="Embed" ProgID="Excel.Sheet.12" ShapeID="_x0000_i1047" DrawAspect="Icon" ObjectID="_1631951720" r:id="rId67"/>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3 – ITHC Remedial Action Plan</w:t>
      </w:r>
    </w:p>
    <w:p w:rsidR="009D6A5B" w:rsidRPr="005A0460" w:rsidRDefault="006D237F" w:rsidP="007E20CF">
      <w:pPr>
        <w:rPr>
          <w:rFonts w:cs="Arial"/>
          <w:sz w:val="22"/>
          <w:szCs w:val="22"/>
        </w:rPr>
      </w:pPr>
      <w:r w:rsidRPr="005A0460">
        <w:rPr>
          <w:rFonts w:cs="Arial"/>
          <w:sz w:val="22"/>
          <w:szCs w:val="22"/>
        </w:rPr>
        <w:t>The remedial action plan captures technical vulnerabilities and tracks the</w:t>
      </w:r>
      <w:r w:rsidR="008B739C" w:rsidRPr="005A0460">
        <w:rPr>
          <w:rFonts w:cs="Arial"/>
          <w:sz w:val="22"/>
          <w:szCs w:val="22"/>
        </w:rPr>
        <w:t>ir</w:t>
      </w:r>
      <w:r w:rsidRPr="005A0460">
        <w:rPr>
          <w:rFonts w:cs="Arial"/>
          <w:sz w:val="22"/>
          <w:szCs w:val="22"/>
        </w:rPr>
        <w:t xml:space="preserve"> remediation. This should be completed </w:t>
      </w:r>
      <w:r w:rsidR="009D6A5B" w:rsidRPr="005A0460">
        <w:rPr>
          <w:rFonts w:cs="Arial"/>
          <w:sz w:val="22"/>
          <w:szCs w:val="22"/>
        </w:rPr>
        <w:t xml:space="preserve">and maintained by the Supplier </w:t>
      </w:r>
      <w:r w:rsidRPr="005A0460">
        <w:rPr>
          <w:rFonts w:cs="Arial"/>
          <w:sz w:val="22"/>
          <w:szCs w:val="22"/>
        </w:rPr>
        <w:t>following an IT Health Check</w:t>
      </w:r>
      <w:r w:rsidR="009D6A5B" w:rsidRPr="005A0460">
        <w:rPr>
          <w:rFonts w:cs="Arial"/>
          <w:sz w:val="22"/>
          <w:szCs w:val="22"/>
        </w:rPr>
        <w:t xml:space="preserve"> and/or penetration test.</w:t>
      </w:r>
    </w:p>
    <w:p w:rsidR="007E20CF" w:rsidRPr="005A0460" w:rsidRDefault="0003031C" w:rsidP="007E20CF">
      <w:pPr>
        <w:rPr>
          <w:rFonts w:cs="Arial"/>
          <w:b/>
          <w:sz w:val="22"/>
          <w:szCs w:val="22"/>
        </w:rPr>
      </w:pPr>
      <w:r w:rsidRPr="005A0460">
        <w:rPr>
          <w:rFonts w:cs="Arial"/>
          <w:b/>
          <w:sz w:val="22"/>
          <w:szCs w:val="22"/>
        </w:rPr>
        <w:object w:dxaOrig="1478" w:dyaOrig="973" w14:anchorId="162BDD4D">
          <v:shape id="_x0000_i1048" type="#_x0000_t75" style="width:74.65pt;height:48.75pt" o:ole="">
            <v:imagedata r:id="rId68" o:title=""/>
          </v:shape>
          <o:OLEObject Type="Embed" ProgID="Excel.Sheet.12" ShapeID="_x0000_i1048" DrawAspect="Icon" ObjectID="_1631951721" r:id="rId69"/>
        </w:object>
      </w:r>
    </w:p>
    <w:p w:rsidR="006D237F" w:rsidRPr="005A0460" w:rsidRDefault="006D237F" w:rsidP="006D237F">
      <w:pPr>
        <w:rPr>
          <w:rFonts w:cs="Arial"/>
          <w:b/>
          <w:sz w:val="22"/>
          <w:szCs w:val="22"/>
        </w:rPr>
      </w:pPr>
    </w:p>
    <w:p w:rsidR="006D237F" w:rsidRPr="005A0460" w:rsidRDefault="006D237F" w:rsidP="006D237F">
      <w:pPr>
        <w:rPr>
          <w:rFonts w:cs="Arial"/>
          <w:b/>
          <w:sz w:val="22"/>
          <w:szCs w:val="22"/>
        </w:rPr>
      </w:pPr>
      <w:r w:rsidRPr="005A0460">
        <w:rPr>
          <w:rFonts w:cs="Arial"/>
          <w:b/>
          <w:sz w:val="22"/>
          <w:szCs w:val="22"/>
        </w:rPr>
        <w:t xml:space="preserve">DSAM Guidance – IT Health Check Requirements </w:t>
      </w:r>
    </w:p>
    <w:p w:rsidR="009D6A5B" w:rsidRPr="005A0460" w:rsidRDefault="009D6A5B" w:rsidP="006D237F">
      <w:pPr>
        <w:rPr>
          <w:rFonts w:cs="Arial"/>
          <w:sz w:val="22"/>
          <w:szCs w:val="22"/>
        </w:rPr>
      </w:pPr>
      <w:r w:rsidRPr="005A0460">
        <w:rPr>
          <w:rFonts w:cs="Arial"/>
          <w:sz w:val="22"/>
          <w:szCs w:val="22"/>
        </w:rPr>
        <w:t>Guidance for carrying out an IT health check.</w:t>
      </w:r>
    </w:p>
    <w:bookmarkStart w:id="60" w:name="_MON_1622648007"/>
    <w:bookmarkEnd w:id="60"/>
    <w:p w:rsidR="006D237F" w:rsidRPr="005A0460" w:rsidRDefault="006D237F" w:rsidP="006D237F">
      <w:pPr>
        <w:rPr>
          <w:rFonts w:cs="Arial"/>
          <w:b/>
          <w:sz w:val="22"/>
          <w:szCs w:val="22"/>
        </w:rPr>
      </w:pPr>
      <w:r w:rsidRPr="005A0460">
        <w:rPr>
          <w:rFonts w:cs="Arial"/>
          <w:b/>
          <w:sz w:val="22"/>
          <w:szCs w:val="22"/>
        </w:rPr>
        <w:object w:dxaOrig="1478" w:dyaOrig="973" w14:anchorId="2BD58D0B">
          <v:shape id="_x0000_i1049" type="#_x0000_t75" style="width:74.65pt;height:48.75pt" o:ole="">
            <v:imagedata r:id="rId70" o:title=""/>
          </v:shape>
          <o:OLEObject Type="Embed" ProgID="Word.Document.12" ShapeID="_x0000_i1049" DrawAspect="Icon" ObjectID="_1631951722" r:id="rId71">
            <o:FieldCodes>\s</o:FieldCodes>
          </o:OLEObject>
        </w:object>
      </w:r>
    </w:p>
    <w:p w:rsidR="006D237F" w:rsidRPr="005A0460" w:rsidRDefault="006D237F" w:rsidP="006D237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4 - System Assurance Report</w:t>
      </w:r>
    </w:p>
    <w:p w:rsidR="009D6A5B" w:rsidRPr="005A0460" w:rsidRDefault="006D237F" w:rsidP="007E20CF">
      <w:pPr>
        <w:rPr>
          <w:rFonts w:cs="Arial"/>
          <w:sz w:val="22"/>
          <w:szCs w:val="22"/>
        </w:rPr>
      </w:pPr>
      <w:r w:rsidRPr="005A0460">
        <w:rPr>
          <w:rFonts w:cs="Arial"/>
          <w:sz w:val="22"/>
          <w:szCs w:val="22"/>
        </w:rPr>
        <w:t>The system assurance report describes the technical controls and assurance present in the system</w:t>
      </w:r>
      <w:r w:rsidR="008B739C" w:rsidRPr="005A0460">
        <w:rPr>
          <w:rFonts w:cs="Arial"/>
          <w:sz w:val="22"/>
          <w:szCs w:val="22"/>
        </w:rPr>
        <w:t xml:space="preserve"> and is maintained </w:t>
      </w:r>
      <w:r w:rsidR="009D6A5B" w:rsidRPr="005A0460">
        <w:rPr>
          <w:rFonts w:cs="Arial"/>
          <w:sz w:val="22"/>
          <w:szCs w:val="22"/>
        </w:rPr>
        <w:t>by the supplier.</w:t>
      </w:r>
    </w:p>
    <w:bookmarkStart w:id="61" w:name="_MON_1622647933"/>
    <w:bookmarkEnd w:id="61"/>
    <w:p w:rsidR="007E20CF" w:rsidRPr="005A0460" w:rsidRDefault="0003031C" w:rsidP="007E20CF">
      <w:pPr>
        <w:rPr>
          <w:rFonts w:cs="Arial"/>
          <w:b/>
          <w:sz w:val="22"/>
          <w:szCs w:val="22"/>
        </w:rPr>
      </w:pPr>
      <w:r w:rsidRPr="005A0460">
        <w:rPr>
          <w:rFonts w:cs="Arial"/>
          <w:b/>
          <w:sz w:val="22"/>
          <w:szCs w:val="22"/>
        </w:rPr>
        <w:object w:dxaOrig="1478" w:dyaOrig="973" w14:anchorId="3A90B012">
          <v:shape id="_x0000_i1050" type="#_x0000_t75" style="width:74.65pt;height:48.75pt" o:ole="">
            <v:imagedata r:id="rId72" o:title=""/>
          </v:shape>
          <o:OLEObject Type="Embed" ProgID="Word.Document.12" ShapeID="_x0000_i1050" DrawAspect="Icon" ObjectID="_1631951723" r:id="rId73">
            <o:FieldCodes>\s</o:FieldCodes>
          </o:OLEObject>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DSAM Form 5 – Residual Risk &amp; Security Assurance Statement</w:t>
      </w:r>
    </w:p>
    <w:p w:rsidR="006E6F41" w:rsidRPr="005A0460" w:rsidRDefault="008B739C" w:rsidP="007E20CF">
      <w:pPr>
        <w:rPr>
          <w:rFonts w:cs="Arial"/>
          <w:sz w:val="22"/>
          <w:szCs w:val="22"/>
        </w:rPr>
      </w:pPr>
      <w:r w:rsidRPr="005A0460">
        <w:rPr>
          <w:rFonts w:cs="Arial"/>
          <w:sz w:val="22"/>
          <w:szCs w:val="22"/>
        </w:rPr>
        <w:t>A</w:t>
      </w:r>
      <w:r w:rsidR="006E6F41" w:rsidRPr="005A0460">
        <w:rPr>
          <w:rFonts w:cs="Arial"/>
          <w:sz w:val="22"/>
          <w:szCs w:val="22"/>
        </w:rPr>
        <w:t xml:space="preserve"> summary of all technical vulnerabilities, design and process risks left open after treatment</w:t>
      </w:r>
    </w:p>
    <w:bookmarkStart w:id="62" w:name="_MON_1622647942"/>
    <w:bookmarkEnd w:id="62"/>
    <w:p w:rsidR="007E20CF" w:rsidRPr="005A0460" w:rsidRDefault="0003031C" w:rsidP="007E20CF">
      <w:pPr>
        <w:rPr>
          <w:rFonts w:cs="Arial"/>
          <w:b/>
          <w:sz w:val="22"/>
          <w:szCs w:val="22"/>
        </w:rPr>
      </w:pPr>
      <w:r w:rsidRPr="005A0460">
        <w:rPr>
          <w:rFonts w:cs="Arial"/>
          <w:b/>
          <w:sz w:val="22"/>
          <w:szCs w:val="22"/>
        </w:rPr>
        <w:object w:dxaOrig="1478" w:dyaOrig="973" w14:anchorId="5BBF6A8B">
          <v:shape id="_x0000_i1051" type="#_x0000_t75" style="width:74.65pt;height:48.75pt" o:ole="">
            <v:imagedata r:id="rId74" o:title=""/>
          </v:shape>
          <o:OLEObject Type="Embed" ProgID="Word.Document.12" ShapeID="_x0000_i1051" DrawAspect="Icon" ObjectID="_1631951724" r:id="rId75">
            <o:FieldCodes>\s</o:FieldCodes>
          </o:OLEObject>
        </w:object>
      </w:r>
    </w:p>
    <w:p w:rsidR="007E20CF" w:rsidRPr="005A0460" w:rsidRDefault="007E20CF" w:rsidP="007E20CF">
      <w:pPr>
        <w:rPr>
          <w:rFonts w:cs="Arial"/>
          <w:b/>
          <w:sz w:val="22"/>
          <w:szCs w:val="22"/>
        </w:rPr>
      </w:pPr>
    </w:p>
    <w:p w:rsidR="007E20CF" w:rsidRPr="005A0460" w:rsidRDefault="007E20CF" w:rsidP="007E20CF">
      <w:pPr>
        <w:rPr>
          <w:rFonts w:cs="Arial"/>
          <w:b/>
          <w:sz w:val="22"/>
          <w:szCs w:val="22"/>
        </w:rPr>
      </w:pPr>
      <w:r w:rsidRPr="005A0460">
        <w:rPr>
          <w:rFonts w:cs="Arial"/>
          <w:b/>
          <w:sz w:val="22"/>
          <w:szCs w:val="22"/>
        </w:rPr>
        <w:t>Business Service Assurance Model (BSAM) Process</w:t>
      </w:r>
    </w:p>
    <w:p w:rsidR="008B739C" w:rsidRPr="008B739C" w:rsidRDefault="008B739C" w:rsidP="008B739C">
      <w:pPr>
        <w:rPr>
          <w:rFonts w:cs="Arial"/>
          <w:color w:val="000000"/>
          <w:sz w:val="22"/>
          <w:szCs w:val="22"/>
          <w:lang w:eastAsia="en-GB"/>
        </w:rPr>
      </w:pPr>
      <w:r w:rsidRPr="008B739C">
        <w:rPr>
          <w:rFonts w:cs="Arial"/>
          <w:color w:val="000000"/>
          <w:sz w:val="22"/>
          <w:szCs w:val="22"/>
          <w:lang w:eastAsia="en-GB"/>
        </w:rPr>
        <w:t>Business Service contracts involving the processing of departmental data on non-DfE systems, should follow the</w:t>
      </w:r>
      <w:r w:rsidRPr="005A0460">
        <w:rPr>
          <w:rFonts w:cs="Arial"/>
          <w:sz w:val="22"/>
          <w:szCs w:val="22"/>
        </w:rPr>
        <w:t xml:space="preserve"> </w:t>
      </w:r>
      <w:r w:rsidRPr="005A0460">
        <w:rPr>
          <w:rFonts w:cs="Arial"/>
          <w:color w:val="000000"/>
          <w:sz w:val="22"/>
          <w:szCs w:val="22"/>
          <w:lang w:eastAsia="en-GB"/>
        </w:rPr>
        <w:t>Business Service Assurance Model (BSAM) Process</w:t>
      </w:r>
      <w:r w:rsidRPr="008B739C">
        <w:rPr>
          <w:rFonts w:cs="Arial"/>
          <w:color w:val="000000"/>
          <w:sz w:val="22"/>
          <w:szCs w:val="22"/>
          <w:lang w:eastAsia="en-GB"/>
        </w:rPr>
        <w:t>.</w:t>
      </w:r>
      <w:r w:rsidRPr="005A0460">
        <w:rPr>
          <w:rFonts w:cs="Arial"/>
          <w:color w:val="000000"/>
          <w:sz w:val="22"/>
          <w:szCs w:val="22"/>
          <w:lang w:eastAsia="en-GB"/>
        </w:rPr>
        <w:t xml:space="preserve"> </w:t>
      </w:r>
    </w:p>
    <w:p w:rsidR="007E20CF" w:rsidRPr="005A0460" w:rsidRDefault="0003031C" w:rsidP="007E20CF">
      <w:pPr>
        <w:rPr>
          <w:rFonts w:cs="Arial"/>
          <w:b/>
          <w:sz w:val="22"/>
          <w:szCs w:val="22"/>
        </w:rPr>
      </w:pPr>
      <w:r w:rsidRPr="005A0460">
        <w:rPr>
          <w:rFonts w:cs="Arial"/>
          <w:b/>
          <w:sz w:val="22"/>
          <w:szCs w:val="22"/>
        </w:rPr>
        <w:object w:dxaOrig="1478" w:dyaOrig="973" w14:anchorId="596745B0">
          <v:shape id="_x0000_i1052" type="#_x0000_t75" style="width:73.15pt;height:48.75pt" o:ole="">
            <v:imagedata r:id="rId76" o:title=""/>
          </v:shape>
          <o:OLEObject Type="Embed" ProgID="AcroExch.Document.DC" ShapeID="_x0000_i1052" DrawAspect="Icon" ObjectID="_1631951725" r:id="rId77"/>
        </w:object>
      </w:r>
    </w:p>
    <w:p w:rsidR="008B739C" w:rsidRPr="005A0460" w:rsidRDefault="008B739C" w:rsidP="008B739C">
      <w:pPr>
        <w:rPr>
          <w:rFonts w:cs="Arial"/>
          <w:color w:val="000000"/>
          <w:sz w:val="22"/>
          <w:szCs w:val="22"/>
          <w:lang w:eastAsia="en-GB"/>
        </w:rPr>
      </w:pPr>
    </w:p>
    <w:p w:rsidR="008B739C" w:rsidRPr="005A0460" w:rsidRDefault="008B739C" w:rsidP="008B739C">
      <w:pPr>
        <w:rPr>
          <w:rFonts w:cs="Arial"/>
          <w:color w:val="000000"/>
          <w:sz w:val="22"/>
          <w:szCs w:val="22"/>
          <w:lang w:eastAsia="en-GB"/>
        </w:rPr>
      </w:pPr>
      <w:r w:rsidRPr="008B739C">
        <w:rPr>
          <w:rFonts w:cs="Arial"/>
          <w:color w:val="000000"/>
          <w:sz w:val="22"/>
          <w:szCs w:val="22"/>
          <w:lang w:eastAsia="en-GB"/>
        </w:rPr>
        <w:t xml:space="preserve">Under this process, </w:t>
      </w:r>
      <w:r w:rsidRPr="005A0460">
        <w:rPr>
          <w:rFonts w:cs="Arial"/>
          <w:color w:val="000000"/>
          <w:sz w:val="22"/>
          <w:szCs w:val="22"/>
          <w:lang w:eastAsia="en-GB"/>
        </w:rPr>
        <w:t>the Supplier</w:t>
      </w:r>
      <w:r w:rsidRPr="008B739C">
        <w:rPr>
          <w:rFonts w:cs="Arial"/>
          <w:color w:val="000000"/>
          <w:sz w:val="22"/>
          <w:szCs w:val="22"/>
          <w:lang w:eastAsia="en-GB"/>
        </w:rPr>
        <w:t xml:space="preserve"> must provide a security self-assessment by completing the</w:t>
      </w:r>
      <w:r w:rsidR="005A0460" w:rsidRPr="005A0460">
        <w:rPr>
          <w:rFonts w:cs="Arial"/>
          <w:color w:val="000000"/>
          <w:sz w:val="22"/>
          <w:szCs w:val="22"/>
          <w:lang w:eastAsia="en-GB"/>
        </w:rPr>
        <w:t xml:space="preserve"> Statement of Assurance Questionnaire</w:t>
      </w:r>
      <w:r w:rsidRPr="008B739C">
        <w:rPr>
          <w:rFonts w:cs="Arial"/>
          <w:color w:val="000000"/>
          <w:sz w:val="22"/>
          <w:szCs w:val="22"/>
          <w:lang w:eastAsia="en-GB"/>
        </w:rPr>
        <w:t>.</w:t>
      </w:r>
    </w:p>
    <w:p w:rsidR="008B739C" w:rsidRPr="008B739C" w:rsidRDefault="008B739C" w:rsidP="008B739C">
      <w:pPr>
        <w:rPr>
          <w:rFonts w:cs="Arial"/>
          <w:color w:val="000000"/>
          <w:sz w:val="22"/>
          <w:szCs w:val="22"/>
          <w:lang w:eastAsia="en-GB"/>
        </w:rPr>
      </w:pPr>
      <w:r w:rsidRPr="005A0460">
        <w:rPr>
          <w:rFonts w:cs="Arial"/>
          <w:color w:val="000000"/>
          <w:sz w:val="22"/>
          <w:szCs w:val="22"/>
          <w:lang w:eastAsia="en-GB"/>
        </w:rPr>
        <w:object w:dxaOrig="1478" w:dyaOrig="973" w14:anchorId="69E9600E">
          <v:shape id="_x0000_i1053" type="#_x0000_t75" style="width:74.65pt;height:48.75pt" o:ole="">
            <v:imagedata r:id="rId78" o:title=""/>
          </v:shape>
          <o:OLEObject Type="Embed" ProgID="Excel.Sheet.8" ShapeID="_x0000_i1053" DrawAspect="Icon" ObjectID="_1631951726" r:id="rId79"/>
        </w:object>
      </w:r>
    </w:p>
    <w:p w:rsidR="007E20CF" w:rsidRPr="005A0460" w:rsidRDefault="007E20CF" w:rsidP="007E20CF">
      <w:pPr>
        <w:rPr>
          <w:rFonts w:cs="Arial"/>
          <w:b/>
          <w:sz w:val="22"/>
          <w:szCs w:val="22"/>
        </w:rPr>
      </w:pPr>
    </w:p>
    <w:p w:rsidR="007E20CF" w:rsidRPr="005A0460" w:rsidRDefault="007E20CF" w:rsidP="007E20CF">
      <w:pPr>
        <w:rPr>
          <w:rFonts w:cs="Arial"/>
          <w:sz w:val="22"/>
          <w:szCs w:val="22"/>
        </w:rPr>
      </w:pPr>
      <w:r w:rsidRPr="005A0460">
        <w:rPr>
          <w:rFonts w:cs="Arial"/>
          <w:sz w:val="22"/>
          <w:szCs w:val="22"/>
        </w:rPr>
        <w:t>The latest HMG security assurance checklist is available at:</w:t>
      </w:r>
    </w:p>
    <w:p w:rsidR="007E20CF" w:rsidRPr="005A0460" w:rsidRDefault="009B5811" w:rsidP="007E20CF">
      <w:pPr>
        <w:rPr>
          <w:rFonts w:cs="Arial"/>
          <w:sz w:val="22"/>
          <w:szCs w:val="22"/>
        </w:rPr>
      </w:pPr>
      <w:hyperlink r:id="rId80" w:history="1">
        <w:r w:rsidR="007E20CF" w:rsidRPr="005A0460">
          <w:rPr>
            <w:rStyle w:val="Hyperlink"/>
            <w:rFonts w:cs="Arial"/>
            <w:sz w:val="22"/>
            <w:szCs w:val="22"/>
          </w:rPr>
          <w:t>https://www.gov.uk/government/publications/government-supplier-assurance-framework</w:t>
        </w:r>
      </w:hyperlink>
    </w:p>
    <w:p w:rsidR="007E20CF" w:rsidRPr="005A0460" w:rsidRDefault="007E20CF" w:rsidP="007E20CF">
      <w:pPr>
        <w:rPr>
          <w:rFonts w:cs="Arial"/>
          <w:sz w:val="22"/>
          <w:szCs w:val="22"/>
        </w:rPr>
      </w:pPr>
    </w:p>
    <w:p w:rsidR="00C337A5" w:rsidRPr="005A0460" w:rsidRDefault="00C337A5" w:rsidP="007E20CF">
      <w:pPr>
        <w:rPr>
          <w:rFonts w:cs="Arial"/>
          <w:b/>
          <w:sz w:val="22"/>
          <w:szCs w:val="22"/>
        </w:rPr>
      </w:pPr>
      <w:r w:rsidRPr="005A0460">
        <w:rPr>
          <w:rFonts w:cs="Arial"/>
          <w:b/>
          <w:sz w:val="22"/>
          <w:szCs w:val="22"/>
        </w:rP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ook w:val="00A0" w:firstRow="1" w:lastRow="0" w:firstColumn="1" w:lastColumn="0" w:noHBand="0" w:noVBand="0"/>
      </w:tblPr>
      <w:tblGrid>
        <w:gridCol w:w="10060"/>
      </w:tblGrid>
      <w:tr w:rsidR="003B17BA" w:rsidRPr="005A0460" w:rsidTr="00935004">
        <w:trPr>
          <w:trHeight w:val="468"/>
          <w:jc w:val="center"/>
        </w:trPr>
        <w:tc>
          <w:tcPr>
            <w:tcW w:w="10060" w:type="dxa"/>
            <w:tcBorders>
              <w:bottom w:val="single" w:sz="4" w:space="0" w:color="auto"/>
            </w:tcBorders>
            <w:shd w:val="clear" w:color="auto" w:fill="99CCFF"/>
          </w:tcPr>
          <w:p w:rsidR="003B17BA" w:rsidRPr="005A0460" w:rsidRDefault="003B17BA" w:rsidP="003B17BA">
            <w:pPr>
              <w:pStyle w:val="ListParagraph"/>
              <w:ind w:left="360"/>
              <w:rPr>
                <w:rFonts w:cs="Arial"/>
                <w:b/>
                <w:sz w:val="22"/>
                <w:szCs w:val="22"/>
              </w:rPr>
            </w:pPr>
          </w:p>
          <w:p w:rsidR="003B17BA" w:rsidRPr="005A0460" w:rsidRDefault="003B17BA" w:rsidP="00E84C7E">
            <w:pPr>
              <w:pStyle w:val="ListParagraph"/>
              <w:numPr>
                <w:ilvl w:val="0"/>
                <w:numId w:val="14"/>
              </w:numPr>
              <w:rPr>
                <w:rFonts w:cs="Arial"/>
                <w:b/>
                <w:sz w:val="22"/>
                <w:szCs w:val="22"/>
              </w:rPr>
            </w:pPr>
            <w:r w:rsidRPr="005A0460">
              <w:rPr>
                <w:rFonts w:cs="Arial"/>
                <w:b/>
                <w:sz w:val="22"/>
                <w:szCs w:val="22"/>
              </w:rPr>
              <w:t>Declaration by Tenderer</w:t>
            </w:r>
          </w:p>
          <w:p w:rsidR="003B17BA" w:rsidRPr="005A0460" w:rsidRDefault="003B17BA" w:rsidP="00924EFB">
            <w:pPr>
              <w:rPr>
                <w:rFonts w:cs="Arial"/>
                <w:b/>
                <w:color w:val="FFFFFF"/>
                <w:sz w:val="22"/>
                <w:szCs w:val="22"/>
              </w:rPr>
            </w:pPr>
          </w:p>
        </w:tc>
      </w:tr>
      <w:tr w:rsidR="003B17BA" w:rsidRPr="005A0460" w:rsidTr="00935004">
        <w:trPr>
          <w:trHeight w:val="468"/>
          <w:jc w:val="center"/>
        </w:trPr>
        <w:tc>
          <w:tcPr>
            <w:tcW w:w="10060" w:type="dxa"/>
            <w:tcBorders>
              <w:bottom w:val="single" w:sz="4" w:space="0" w:color="auto"/>
            </w:tcBorders>
            <w:shd w:val="clear" w:color="auto" w:fill="auto"/>
          </w:tcPr>
          <w:p w:rsidR="003B17BA" w:rsidRPr="005A0460" w:rsidRDefault="003B17BA" w:rsidP="003B17BA">
            <w:pPr>
              <w:spacing w:before="60"/>
              <w:rPr>
                <w:rFonts w:cs="Arial"/>
                <w:snapToGrid w:val="0"/>
                <w:color w:val="000000"/>
                <w:sz w:val="22"/>
                <w:szCs w:val="22"/>
              </w:rPr>
            </w:pPr>
            <w:r w:rsidRPr="005A0460">
              <w:rPr>
                <w:rFonts w:cs="Arial"/>
                <w:sz w:val="22"/>
                <w:szCs w:val="22"/>
              </w:rPr>
              <w:t xml:space="preserve">I have examined </w:t>
            </w:r>
            <w:r w:rsidR="00233F54" w:rsidRPr="005A0460">
              <w:rPr>
                <w:rFonts w:cs="Arial"/>
                <w:sz w:val="22"/>
                <w:szCs w:val="22"/>
              </w:rPr>
              <w:t>STA</w:t>
            </w:r>
            <w:r w:rsidRPr="005A0460">
              <w:rPr>
                <w:rFonts w:cs="Arial"/>
                <w:sz w:val="22"/>
                <w:szCs w:val="22"/>
              </w:rPr>
              <w:t>'s requirements under the Contract STA</w:t>
            </w:r>
            <w:r w:rsidR="00963725" w:rsidRPr="005A0460">
              <w:rPr>
                <w:rFonts w:cs="Arial"/>
                <w:sz w:val="22"/>
                <w:szCs w:val="22"/>
              </w:rPr>
              <w:t>-0166</w:t>
            </w:r>
            <w:r w:rsidRPr="005A0460">
              <w:rPr>
                <w:rFonts w:cs="Arial"/>
                <w:sz w:val="22"/>
                <w:szCs w:val="22"/>
              </w:rPr>
              <w:t xml:space="preserve"> </w:t>
            </w:r>
            <w:r w:rsidR="007838EE" w:rsidRPr="005A0460">
              <w:rPr>
                <w:rFonts w:cs="Arial"/>
                <w:sz w:val="22"/>
                <w:szCs w:val="22"/>
              </w:rPr>
              <w:t>Trialling</w:t>
            </w:r>
            <w:r w:rsidRPr="005A0460">
              <w:rPr>
                <w:rFonts w:cs="Arial"/>
                <w:sz w:val="22"/>
                <w:szCs w:val="22"/>
              </w:rPr>
              <w:t xml:space="preserve"> </w:t>
            </w:r>
            <w:r w:rsidR="00963725" w:rsidRPr="005A0460">
              <w:rPr>
                <w:rFonts w:cs="Arial"/>
                <w:sz w:val="22"/>
                <w:szCs w:val="22"/>
              </w:rPr>
              <w:t>and Sampling</w:t>
            </w:r>
            <w:r w:rsidRPr="005A0460">
              <w:rPr>
                <w:rFonts w:cs="Arial"/>
                <w:sz w:val="22"/>
                <w:szCs w:val="22"/>
              </w:rPr>
              <w:t xml:space="preserve"> Framework and proposed Call-Off terms and conditions and hereby offer </w:t>
            </w:r>
            <w:r w:rsidRPr="005A0460">
              <w:rPr>
                <w:rFonts w:cs="Arial"/>
                <w:snapToGrid w:val="0"/>
                <w:color w:val="000000"/>
                <w:sz w:val="22"/>
                <w:szCs w:val="22"/>
              </w:rPr>
              <w:t xml:space="preserve">to enter into a contract with </w:t>
            </w:r>
            <w:r w:rsidR="00233F54" w:rsidRPr="005A0460">
              <w:rPr>
                <w:rFonts w:cs="Arial"/>
                <w:snapToGrid w:val="0"/>
                <w:color w:val="000000"/>
                <w:sz w:val="22"/>
                <w:szCs w:val="22"/>
              </w:rPr>
              <w:t>STA</w:t>
            </w:r>
            <w:r w:rsidRPr="005A0460">
              <w:rPr>
                <w:rFonts w:cs="Arial"/>
                <w:snapToGrid w:val="0"/>
                <w:color w:val="000000"/>
                <w:sz w:val="22"/>
                <w:szCs w:val="22"/>
              </w:rPr>
              <w:t xml:space="preserve"> for the required services and at the rates and prices set out in my enclosed technical and pricing proposal.</w:t>
            </w:r>
          </w:p>
          <w:p w:rsidR="003B17BA" w:rsidRPr="005A0460" w:rsidRDefault="003B17BA" w:rsidP="003B17BA">
            <w:pPr>
              <w:rPr>
                <w:rFonts w:cs="Arial"/>
                <w:snapToGrid w:val="0"/>
                <w:color w:val="000000"/>
                <w:sz w:val="22"/>
                <w:szCs w:val="22"/>
              </w:rPr>
            </w:pPr>
          </w:p>
          <w:p w:rsidR="003B17BA" w:rsidRPr="005A0460" w:rsidRDefault="003B17BA" w:rsidP="003B17BA">
            <w:pPr>
              <w:rPr>
                <w:rFonts w:cs="Arial"/>
                <w:snapToGrid w:val="0"/>
                <w:color w:val="000000"/>
                <w:sz w:val="22"/>
                <w:szCs w:val="22"/>
              </w:rPr>
            </w:pPr>
            <w:r w:rsidRPr="005A0460">
              <w:rPr>
                <w:rFonts w:cs="Arial"/>
                <w:snapToGrid w:val="0"/>
                <w:color w:val="000000"/>
                <w:sz w:val="22"/>
                <w:szCs w:val="22"/>
              </w:rPr>
              <w:t>I furthermore warrant that:</w:t>
            </w:r>
          </w:p>
          <w:p w:rsidR="003B17BA" w:rsidRPr="005A0460" w:rsidRDefault="003B17BA" w:rsidP="003B17BA">
            <w:pPr>
              <w:pStyle w:val="ListBullet"/>
              <w:rPr>
                <w:rFonts w:cs="Arial"/>
                <w:snapToGrid w:val="0"/>
                <w:sz w:val="22"/>
                <w:szCs w:val="22"/>
              </w:rPr>
            </w:pPr>
            <w:r w:rsidRPr="005A0460">
              <w:rPr>
                <w:rFonts w:cs="Arial"/>
                <w:snapToGrid w:val="0"/>
                <w:sz w:val="22"/>
                <w:szCs w:val="22"/>
              </w:rPr>
              <w:t>I have the required corporate authority to sign this tender.</w:t>
            </w:r>
          </w:p>
          <w:p w:rsidR="003B17BA" w:rsidRPr="005A0460" w:rsidRDefault="003B17BA" w:rsidP="003B17BA">
            <w:pPr>
              <w:pStyle w:val="ListBullet"/>
              <w:rPr>
                <w:rFonts w:cs="Arial"/>
                <w:snapToGrid w:val="0"/>
                <w:sz w:val="22"/>
                <w:szCs w:val="22"/>
              </w:rPr>
            </w:pPr>
            <w:r w:rsidRPr="005A0460">
              <w:rPr>
                <w:rFonts w:cs="Arial"/>
                <w:snapToGrid w:val="0"/>
                <w:sz w:val="22"/>
                <w:szCs w:val="22"/>
              </w:rPr>
              <w:t xml:space="preserve">There has been no breach of </w:t>
            </w:r>
            <w:r w:rsidR="00233F54" w:rsidRPr="005A0460">
              <w:rPr>
                <w:rFonts w:cs="Arial"/>
                <w:snapToGrid w:val="0"/>
                <w:sz w:val="22"/>
                <w:szCs w:val="22"/>
              </w:rPr>
              <w:t>STA</w:t>
            </w:r>
            <w:r w:rsidRPr="005A0460">
              <w:rPr>
                <w:rFonts w:cs="Arial"/>
                <w:snapToGrid w:val="0"/>
                <w:sz w:val="22"/>
                <w:szCs w:val="22"/>
              </w:rPr>
              <w:t xml:space="preserve">'s confidentiality requirements. </w:t>
            </w:r>
          </w:p>
          <w:p w:rsidR="003B17BA" w:rsidRPr="005A0460" w:rsidRDefault="003B17BA" w:rsidP="003B17BA">
            <w:pPr>
              <w:pStyle w:val="ListBullet"/>
              <w:rPr>
                <w:rFonts w:cs="Arial"/>
                <w:snapToGrid w:val="0"/>
                <w:sz w:val="22"/>
                <w:szCs w:val="22"/>
              </w:rPr>
            </w:pPr>
            <w:r w:rsidRPr="005A0460">
              <w:rPr>
                <w:rFonts w:cs="Arial"/>
                <w:snapToGrid w:val="0"/>
                <w:sz w:val="22"/>
                <w:szCs w:val="22"/>
              </w:rPr>
              <w:t>There is no conflict of interest in our proposed delivery of this service.</w:t>
            </w:r>
          </w:p>
          <w:p w:rsidR="003B17BA" w:rsidRPr="005A0460" w:rsidRDefault="003B17BA" w:rsidP="003B17BA">
            <w:pPr>
              <w:pStyle w:val="ListBullet"/>
              <w:rPr>
                <w:rFonts w:cs="Arial"/>
                <w:snapToGrid w:val="0"/>
                <w:sz w:val="22"/>
                <w:szCs w:val="22"/>
              </w:rPr>
            </w:pPr>
            <w:r w:rsidRPr="005A0460">
              <w:rPr>
                <w:rFonts w:cs="Arial"/>
                <w:snapToGrid w:val="0"/>
                <w:sz w:val="22"/>
                <w:szCs w:val="22"/>
              </w:rPr>
              <w:t>There has been no collusion with other Tenderers or potential Tenderers.</w:t>
            </w:r>
          </w:p>
          <w:p w:rsidR="003B17BA" w:rsidRPr="005A0460" w:rsidRDefault="003B17BA" w:rsidP="003B17BA">
            <w:pPr>
              <w:pStyle w:val="ListBullet"/>
              <w:rPr>
                <w:rFonts w:cs="Arial"/>
                <w:snapToGrid w:val="0"/>
                <w:sz w:val="22"/>
                <w:szCs w:val="22"/>
              </w:rPr>
            </w:pPr>
            <w:r w:rsidRPr="005A0460">
              <w:rPr>
                <w:rFonts w:cs="Arial"/>
                <w:snapToGrid w:val="0"/>
                <w:sz w:val="22"/>
                <w:szCs w:val="22"/>
              </w:rPr>
              <w:t xml:space="preserve">There has been no canvassing of </w:t>
            </w:r>
            <w:r w:rsidR="00233F54" w:rsidRPr="005A0460">
              <w:rPr>
                <w:rFonts w:cs="Arial"/>
                <w:snapToGrid w:val="0"/>
                <w:sz w:val="22"/>
                <w:szCs w:val="22"/>
              </w:rPr>
              <w:t>STA</w:t>
            </w:r>
            <w:r w:rsidRPr="005A0460">
              <w:rPr>
                <w:rFonts w:cs="Arial"/>
                <w:snapToGrid w:val="0"/>
                <w:sz w:val="22"/>
                <w:szCs w:val="22"/>
              </w:rPr>
              <w:t xml:space="preserve"> staff.</w:t>
            </w:r>
          </w:p>
          <w:p w:rsidR="003B17BA" w:rsidRPr="005A0460" w:rsidRDefault="003B17BA" w:rsidP="003B17BA">
            <w:pPr>
              <w:pStyle w:val="ListBullet"/>
              <w:rPr>
                <w:rFonts w:cs="Arial"/>
                <w:snapToGrid w:val="0"/>
                <w:sz w:val="22"/>
                <w:szCs w:val="22"/>
              </w:rPr>
            </w:pPr>
            <w:r w:rsidRPr="005A0460">
              <w:rPr>
                <w:rFonts w:cs="Arial"/>
                <w:snapToGrid w:val="0"/>
                <w:sz w:val="22"/>
                <w:szCs w:val="22"/>
              </w:rPr>
              <w:t xml:space="preserve">The Tender shall remain open for acceptance by </w:t>
            </w:r>
            <w:r w:rsidR="00233F54" w:rsidRPr="005A0460">
              <w:rPr>
                <w:rFonts w:cs="Arial"/>
                <w:snapToGrid w:val="0"/>
                <w:sz w:val="22"/>
                <w:szCs w:val="22"/>
              </w:rPr>
              <w:t>STA</w:t>
            </w:r>
            <w:r w:rsidRPr="005A0460">
              <w:rPr>
                <w:rFonts w:cs="Arial"/>
                <w:snapToGrid w:val="0"/>
                <w:sz w:val="22"/>
                <w:szCs w:val="22"/>
              </w:rPr>
              <w:t xml:space="preserve"> for a period of 30 days after the due date for return of tenders.</w:t>
            </w:r>
          </w:p>
          <w:p w:rsidR="003B17BA" w:rsidRPr="005A0460" w:rsidRDefault="003B17BA" w:rsidP="00924EFB">
            <w:pPr>
              <w:rPr>
                <w:rFonts w:cs="Arial"/>
                <w:b/>
                <w:sz w:val="22"/>
                <w:szCs w:val="22"/>
                <w:u w:val="single"/>
              </w:rPr>
            </w:pPr>
          </w:p>
        </w:tc>
      </w:tr>
    </w:tbl>
    <w:p w:rsidR="003B17BA" w:rsidRPr="005A0460" w:rsidRDefault="003B17BA" w:rsidP="003B17BA">
      <w:pPr>
        <w:pStyle w:val="ListParagraph"/>
        <w:ind w:left="360"/>
        <w:rPr>
          <w:rFonts w:cs="Arial"/>
          <w:b/>
          <w:sz w:val="22"/>
          <w:szCs w:val="22"/>
        </w:rPr>
      </w:pPr>
    </w:p>
    <w:p w:rsidR="00FA19AC" w:rsidRPr="005A0460" w:rsidRDefault="00FA19AC" w:rsidP="00FA19AC">
      <w:pPr>
        <w:rPr>
          <w:rFonts w:cs="Arial"/>
          <w:snapToGrid w:val="0"/>
          <w:color w:val="000000"/>
          <w:sz w:val="22"/>
          <w:szCs w:val="22"/>
        </w:rPr>
      </w:pPr>
    </w:p>
    <w:p w:rsidR="00FA19AC" w:rsidRPr="005A0460" w:rsidRDefault="00FA19AC" w:rsidP="00FA19AC">
      <w:pPr>
        <w:rPr>
          <w:rFonts w:cs="Arial"/>
          <w:snapToGrid w:val="0"/>
          <w:color w:val="000000"/>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5"/>
        <w:gridCol w:w="5698"/>
      </w:tblGrid>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Signed</w:t>
            </w:r>
          </w:p>
        </w:tc>
        <w:tc>
          <w:tcPr>
            <w:tcW w:w="5698" w:type="dxa"/>
          </w:tcPr>
          <w:p w:rsidR="00FA19AC" w:rsidRPr="005A0460" w:rsidRDefault="00FA19AC" w:rsidP="00242D08">
            <w:pPr>
              <w:pStyle w:val="BodyText1"/>
              <w:rPr>
                <w:rFonts w:cs="Arial"/>
                <w:i/>
                <w:sz w:val="22"/>
                <w:szCs w:val="22"/>
              </w:rPr>
            </w:pPr>
            <w:r w:rsidRPr="005A0460">
              <w:rPr>
                <w:rFonts w:cs="Arial"/>
                <w:i/>
                <w:sz w:val="22"/>
                <w:szCs w:val="22"/>
              </w:rPr>
              <w:t>[Please complete]</w:t>
            </w: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Name</w:t>
            </w:r>
          </w:p>
        </w:tc>
        <w:tc>
          <w:tcPr>
            <w:tcW w:w="5698" w:type="dxa"/>
          </w:tcPr>
          <w:p w:rsidR="00FA19AC" w:rsidRPr="005A0460" w:rsidRDefault="00FA19AC" w:rsidP="00242D08">
            <w:pPr>
              <w:pStyle w:val="BodyText1"/>
              <w:rPr>
                <w:rFonts w:cs="Arial"/>
                <w:sz w:val="22"/>
                <w:szCs w:val="22"/>
              </w:rPr>
            </w:pP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Date</w:t>
            </w:r>
          </w:p>
        </w:tc>
        <w:tc>
          <w:tcPr>
            <w:tcW w:w="5698" w:type="dxa"/>
          </w:tcPr>
          <w:p w:rsidR="00FA19AC" w:rsidRPr="005A0460" w:rsidRDefault="00FA19AC" w:rsidP="00242D08">
            <w:pPr>
              <w:pStyle w:val="BodyText1"/>
              <w:rPr>
                <w:rFonts w:cs="Arial"/>
                <w:sz w:val="22"/>
                <w:szCs w:val="22"/>
              </w:rPr>
            </w:pP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Role</w:t>
            </w:r>
          </w:p>
        </w:tc>
        <w:tc>
          <w:tcPr>
            <w:tcW w:w="5698" w:type="dxa"/>
          </w:tcPr>
          <w:p w:rsidR="00FA19AC" w:rsidRPr="005A0460" w:rsidRDefault="00FA19AC" w:rsidP="00242D08">
            <w:pPr>
              <w:pStyle w:val="BodyText1"/>
              <w:rPr>
                <w:rFonts w:cs="Arial"/>
                <w:sz w:val="22"/>
                <w:szCs w:val="22"/>
              </w:rPr>
            </w:pPr>
          </w:p>
        </w:tc>
      </w:tr>
      <w:tr w:rsidR="00FA19AC" w:rsidRPr="005A0460" w:rsidTr="00935004">
        <w:tc>
          <w:tcPr>
            <w:tcW w:w="4225" w:type="dxa"/>
            <w:shd w:val="clear" w:color="auto" w:fill="99CCFF"/>
          </w:tcPr>
          <w:p w:rsidR="00FA19AC" w:rsidRPr="005A0460" w:rsidRDefault="00FA19AC" w:rsidP="00242D08">
            <w:pPr>
              <w:pStyle w:val="BodyText1"/>
              <w:rPr>
                <w:rFonts w:cs="Arial"/>
                <w:sz w:val="22"/>
                <w:szCs w:val="22"/>
              </w:rPr>
            </w:pPr>
            <w:r w:rsidRPr="005A0460">
              <w:rPr>
                <w:rFonts w:cs="Arial"/>
                <w:sz w:val="22"/>
                <w:szCs w:val="22"/>
              </w:rPr>
              <w:t>Authorised to sign tenders on behalf of [organisation name]</w:t>
            </w:r>
          </w:p>
        </w:tc>
        <w:tc>
          <w:tcPr>
            <w:tcW w:w="5698" w:type="dxa"/>
          </w:tcPr>
          <w:p w:rsidR="00FA19AC" w:rsidRPr="005A0460" w:rsidRDefault="00FA19AC" w:rsidP="00242D08">
            <w:pPr>
              <w:pStyle w:val="BodyText1"/>
              <w:rPr>
                <w:rFonts w:cs="Arial"/>
                <w:sz w:val="22"/>
                <w:szCs w:val="22"/>
              </w:rPr>
            </w:pPr>
          </w:p>
        </w:tc>
      </w:tr>
    </w:tbl>
    <w:p w:rsidR="00FA19AC" w:rsidRPr="005A0460" w:rsidRDefault="00FA19AC" w:rsidP="00FA19AC">
      <w:pPr>
        <w:rPr>
          <w:rFonts w:cs="Arial"/>
          <w:snapToGrid w:val="0"/>
          <w:color w:val="000000"/>
          <w:sz w:val="22"/>
          <w:szCs w:val="22"/>
        </w:rPr>
      </w:pPr>
    </w:p>
    <w:sectPr w:rsidR="00FA19AC" w:rsidRPr="005A0460" w:rsidSect="000610FD">
      <w:pgSz w:w="11907" w:h="16840" w:code="9"/>
      <w:pgMar w:top="1134" w:right="1134" w:bottom="1134" w:left="1418" w:header="35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811" w:rsidRDefault="009B5811">
      <w:r>
        <w:separator/>
      </w:r>
    </w:p>
  </w:endnote>
  <w:endnote w:type="continuationSeparator" w:id="0">
    <w:p w:rsidR="009B5811" w:rsidRDefault="009B5811">
      <w:r>
        <w:continuationSeparator/>
      </w:r>
    </w:p>
  </w:endnote>
  <w:endnote w:type="continuationNotice" w:id="1">
    <w:p w:rsidR="009B5811" w:rsidRDefault="009B5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LT Std 45 Book">
    <w:altName w:val="Cambria"/>
    <w:panose1 w:val="00000000000000000000"/>
    <w:charset w:val="00"/>
    <w:family w:val="swiss"/>
    <w:notTrueType/>
    <w:pitch w:val="default"/>
    <w:sig w:usb0="00000003" w:usb1="00000000" w:usb2="00000000" w:usb3="00000000" w:csb0="00000001" w:csb1="00000000"/>
  </w:font>
  <w:font w:name="Avenir LT Std 55 Roma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DB1" w:rsidRPr="00050632" w:rsidRDefault="00FE1DB1" w:rsidP="00705FD2">
    <w:pPr>
      <w:pStyle w:val="Footer"/>
      <w:pBdr>
        <w:top w:val="single" w:sz="4" w:space="1" w:color="auto"/>
      </w:pBdr>
      <w:tabs>
        <w:tab w:val="clear" w:pos="4153"/>
        <w:tab w:val="center" w:pos="4111"/>
      </w:tabs>
      <w:rPr>
        <w:noProof/>
        <w:sz w:val="16"/>
        <w:szCs w:val="16"/>
      </w:rPr>
    </w:pPr>
    <w:r w:rsidRPr="00050632">
      <w:rPr>
        <w:sz w:val="16"/>
        <w:szCs w:val="16"/>
      </w:rPr>
      <w:t>OFFICIAL</w:t>
    </w:r>
    <w:r w:rsidRPr="00050632">
      <w:rPr>
        <w:sz w:val="16"/>
        <w:szCs w:val="16"/>
      </w:rPr>
      <w:tab/>
    </w:r>
    <w:r w:rsidRPr="00050632">
      <w:rPr>
        <w:sz w:val="16"/>
        <w:szCs w:val="16"/>
      </w:rPr>
      <w:tab/>
      <w:t xml:space="preserve">Page </w:t>
    </w:r>
    <w:r w:rsidRPr="00050632">
      <w:rPr>
        <w:sz w:val="16"/>
        <w:szCs w:val="16"/>
      </w:rPr>
      <w:fldChar w:fldCharType="begin"/>
    </w:r>
    <w:r w:rsidRPr="00050632">
      <w:rPr>
        <w:sz w:val="16"/>
        <w:szCs w:val="16"/>
      </w:rPr>
      <w:instrText xml:space="preserve"> PAGE </w:instrText>
    </w:r>
    <w:r w:rsidRPr="00050632">
      <w:rPr>
        <w:sz w:val="16"/>
        <w:szCs w:val="16"/>
      </w:rPr>
      <w:fldChar w:fldCharType="separate"/>
    </w:r>
    <w:r w:rsidR="008F7D8B">
      <w:rPr>
        <w:noProof/>
        <w:sz w:val="16"/>
        <w:szCs w:val="16"/>
      </w:rPr>
      <w:t>8</w:t>
    </w:r>
    <w:r w:rsidRPr="00050632">
      <w:rPr>
        <w:sz w:val="16"/>
        <w:szCs w:val="16"/>
      </w:rPr>
      <w:fldChar w:fldCharType="end"/>
    </w:r>
    <w:r w:rsidRPr="00050632">
      <w:rPr>
        <w:sz w:val="16"/>
        <w:szCs w:val="16"/>
      </w:rPr>
      <w:t xml:space="preserve"> of </w:t>
    </w:r>
    <w:r w:rsidRPr="00050632">
      <w:rPr>
        <w:sz w:val="16"/>
        <w:szCs w:val="16"/>
      </w:rPr>
      <w:fldChar w:fldCharType="begin"/>
    </w:r>
    <w:r w:rsidRPr="00050632">
      <w:rPr>
        <w:sz w:val="16"/>
        <w:szCs w:val="16"/>
      </w:rPr>
      <w:instrText xml:space="preserve"> NUMPAGES </w:instrText>
    </w:r>
    <w:r w:rsidRPr="00050632">
      <w:rPr>
        <w:sz w:val="16"/>
        <w:szCs w:val="16"/>
      </w:rPr>
      <w:fldChar w:fldCharType="separate"/>
    </w:r>
    <w:r w:rsidR="008F7D8B">
      <w:rPr>
        <w:noProof/>
        <w:sz w:val="16"/>
        <w:szCs w:val="16"/>
      </w:rPr>
      <w:t>85</w:t>
    </w:r>
    <w:r w:rsidRPr="00050632">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DB1" w:rsidRPr="003E44BD" w:rsidRDefault="00FE1DB1" w:rsidP="00477A3E">
    <w:pPr>
      <w:pStyle w:val="Footer"/>
      <w:pBdr>
        <w:top w:val="single" w:sz="4" w:space="0" w:color="auto"/>
      </w:pBdr>
      <w:tabs>
        <w:tab w:val="clear" w:pos="4153"/>
        <w:tab w:val="center" w:pos="4111"/>
      </w:tabs>
      <w:rPr>
        <w:noProof/>
        <w:sz w:val="16"/>
        <w:szCs w:val="16"/>
      </w:rPr>
    </w:pPr>
    <w:r w:rsidRPr="003E44BD">
      <w:rPr>
        <w:sz w:val="16"/>
        <w:szCs w:val="16"/>
      </w:rPr>
      <w:t>OFFICIAL</w:t>
    </w:r>
    <w:r w:rsidRPr="003E44BD">
      <w:rPr>
        <w:sz w:val="16"/>
        <w:szCs w:val="16"/>
      </w:rPr>
      <w:tab/>
    </w:r>
    <w:r w:rsidRPr="003E44BD">
      <w:rPr>
        <w:sz w:val="16"/>
        <w:szCs w:val="16"/>
      </w:rPr>
      <w:tab/>
      <w:t xml:space="preserve">Page </w:t>
    </w:r>
    <w:r w:rsidRPr="003E44BD">
      <w:rPr>
        <w:sz w:val="16"/>
        <w:szCs w:val="16"/>
      </w:rPr>
      <w:fldChar w:fldCharType="begin"/>
    </w:r>
    <w:r w:rsidRPr="003E44BD">
      <w:rPr>
        <w:sz w:val="16"/>
        <w:szCs w:val="16"/>
      </w:rPr>
      <w:instrText xml:space="preserve"> PAGE </w:instrText>
    </w:r>
    <w:r w:rsidRPr="003E44BD">
      <w:rPr>
        <w:sz w:val="16"/>
        <w:szCs w:val="16"/>
      </w:rPr>
      <w:fldChar w:fldCharType="separate"/>
    </w:r>
    <w:r w:rsidR="008F7D8B">
      <w:rPr>
        <w:noProof/>
        <w:sz w:val="16"/>
        <w:szCs w:val="16"/>
      </w:rPr>
      <w:t>35</w:t>
    </w:r>
    <w:r w:rsidRPr="003E44BD">
      <w:rPr>
        <w:sz w:val="16"/>
        <w:szCs w:val="16"/>
      </w:rPr>
      <w:fldChar w:fldCharType="end"/>
    </w:r>
    <w:r w:rsidRPr="003E44BD">
      <w:rPr>
        <w:sz w:val="16"/>
        <w:szCs w:val="16"/>
      </w:rPr>
      <w:t xml:space="preserve"> of </w:t>
    </w:r>
    <w:r w:rsidRPr="003E44BD">
      <w:rPr>
        <w:sz w:val="16"/>
        <w:szCs w:val="16"/>
      </w:rPr>
      <w:fldChar w:fldCharType="begin"/>
    </w:r>
    <w:r w:rsidRPr="003E44BD">
      <w:rPr>
        <w:sz w:val="16"/>
        <w:szCs w:val="16"/>
      </w:rPr>
      <w:instrText xml:space="preserve"> NUMPAGES </w:instrText>
    </w:r>
    <w:r w:rsidRPr="003E44BD">
      <w:rPr>
        <w:sz w:val="16"/>
        <w:szCs w:val="16"/>
      </w:rPr>
      <w:fldChar w:fldCharType="separate"/>
    </w:r>
    <w:r w:rsidR="008F7D8B">
      <w:rPr>
        <w:noProof/>
        <w:sz w:val="16"/>
        <w:szCs w:val="16"/>
      </w:rPr>
      <w:t>85</w:t>
    </w:r>
    <w:r w:rsidRPr="003E44BD">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DB1" w:rsidRDefault="00FE1DB1" w:rsidP="00242D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1DB1" w:rsidRDefault="00FE1DB1" w:rsidP="00242D0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DB1" w:rsidRDefault="00FE1DB1">
    <w:pPr>
      <w:pStyle w:val="Footer"/>
    </w:pPr>
    <w:r w:rsidRPr="002B533B">
      <w:rPr>
        <w:rStyle w:val="PageNumber"/>
        <w:lang w:val="en-US"/>
      </w:rPr>
      <w:tab/>
      <w:t xml:space="preserve">- </w:t>
    </w:r>
    <w:r w:rsidRPr="002B533B">
      <w:rPr>
        <w:rStyle w:val="PageNumber"/>
        <w:lang w:val="en-US"/>
      </w:rPr>
      <w:fldChar w:fldCharType="begin"/>
    </w:r>
    <w:r w:rsidRPr="002B533B">
      <w:rPr>
        <w:rStyle w:val="PageNumber"/>
        <w:lang w:val="en-US"/>
      </w:rPr>
      <w:instrText xml:space="preserve"> PAGE </w:instrText>
    </w:r>
    <w:r w:rsidRPr="002B533B">
      <w:rPr>
        <w:rStyle w:val="PageNumber"/>
        <w:lang w:val="en-US"/>
      </w:rPr>
      <w:fldChar w:fldCharType="separate"/>
    </w:r>
    <w:r>
      <w:rPr>
        <w:rStyle w:val="PageNumber"/>
        <w:noProof/>
        <w:lang w:val="en-US"/>
      </w:rPr>
      <w:t>11</w:t>
    </w:r>
    <w:r w:rsidRPr="002B533B">
      <w:rPr>
        <w:rStyle w:val="PageNumber"/>
        <w:lang w:val="en-US"/>
      </w:rPr>
      <w:fldChar w:fldCharType="end"/>
    </w:r>
    <w:r w:rsidRPr="002B533B">
      <w:rPr>
        <w:rStyle w:val="PageNumbe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811" w:rsidRDefault="009B5811">
      <w:r>
        <w:separator/>
      </w:r>
    </w:p>
  </w:footnote>
  <w:footnote w:type="continuationSeparator" w:id="0">
    <w:p w:rsidR="009B5811" w:rsidRDefault="009B5811">
      <w:r>
        <w:continuationSeparator/>
      </w:r>
    </w:p>
  </w:footnote>
  <w:footnote w:type="continuationNotice" w:id="1">
    <w:p w:rsidR="009B5811" w:rsidRDefault="009B5811"/>
  </w:footnote>
  <w:footnote w:id="2">
    <w:p w:rsidR="00FE1DB1" w:rsidRDefault="00FE1DB1" w:rsidP="00365390">
      <w:pPr>
        <w:pStyle w:val="FootnoteText"/>
      </w:pPr>
      <w:r>
        <w:rPr>
          <w:rStyle w:val="FootnoteReference"/>
        </w:rPr>
        <w:footnoteRef/>
      </w:r>
      <w:r>
        <w:t xml:space="preserve"> An anchor test is a set of items that is similar in content and coverage to a live test. Anchor tests are used during each technical pre-test to compare how items perform each year. STA can then make judgements about the comparative difficulty of different items within different tests.</w:t>
      </w:r>
    </w:p>
  </w:footnote>
  <w:footnote w:id="3">
    <w:p w:rsidR="00FE1DB1" w:rsidRPr="009B1A9A" w:rsidRDefault="00FE1DB1" w:rsidP="009B1A9A">
      <w:pPr>
        <w:pStyle w:val="FootnoteText"/>
      </w:pPr>
      <w:r>
        <w:rPr>
          <w:rStyle w:val="FootnoteReference"/>
        </w:rPr>
        <w:footnoteRef/>
      </w:r>
      <w:r>
        <w:t xml:space="preserve"> </w:t>
      </w:r>
      <w:r w:rsidRPr="009B1A9A">
        <w:t>A seed is a pre-coded test question that appears as a quality assurance check for coders. The code awarded by the coder is compared to the code awarded by the senior hierarchy to ensure the coding scheme is being accurately applied.</w:t>
      </w:r>
    </w:p>
  </w:footnote>
  <w:footnote w:id="4">
    <w:p w:rsidR="00FE1DB1" w:rsidRPr="00FF5D4A" w:rsidRDefault="00FE1DB1" w:rsidP="00FF5D4A">
      <w:pPr>
        <w:pStyle w:val="FootnoteText"/>
      </w:pPr>
      <w:r>
        <w:rPr>
          <w:rStyle w:val="FootnoteReference"/>
        </w:rPr>
        <w:footnoteRef/>
      </w:r>
      <w:r>
        <w:t xml:space="preserve"> For more information about the likely specification for modified materials, please see </w:t>
      </w:r>
      <w:r w:rsidRPr="001A0B96">
        <w:rPr>
          <w:b/>
        </w:rPr>
        <w:t xml:space="preserve">Appendix </w:t>
      </w:r>
      <w:r>
        <w:rPr>
          <w:b/>
        </w:rP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insideH w:val="single" w:sz="4" w:space="0" w:color="auto"/>
      </w:tblBorders>
      <w:tblLook w:val="01E0" w:firstRow="1" w:lastRow="1" w:firstColumn="1" w:lastColumn="1" w:noHBand="0" w:noVBand="0"/>
    </w:tblPr>
    <w:tblGrid>
      <w:gridCol w:w="8931"/>
      <w:gridCol w:w="277"/>
    </w:tblGrid>
    <w:tr w:rsidR="00FE1DB1" w:rsidRPr="00122234" w:rsidTr="0090459D">
      <w:trPr>
        <w:trHeight w:val="284"/>
      </w:trPr>
      <w:tc>
        <w:tcPr>
          <w:tcW w:w="8931" w:type="dxa"/>
          <w:shd w:val="clear" w:color="auto" w:fill="auto"/>
        </w:tcPr>
        <w:p w:rsidR="00FE1DB1" w:rsidRPr="00050632" w:rsidRDefault="00FE1DB1" w:rsidP="0090459D">
          <w:pPr>
            <w:pStyle w:val="Header"/>
            <w:tabs>
              <w:tab w:val="clear" w:pos="4153"/>
              <w:tab w:val="left" w:pos="0"/>
            </w:tabs>
            <w:rPr>
              <w:sz w:val="16"/>
              <w:szCs w:val="16"/>
            </w:rPr>
          </w:pPr>
          <w:r w:rsidRPr="00050632">
            <w:rPr>
              <w:sz w:val="18"/>
              <w:szCs w:val="18"/>
            </w:rPr>
            <w:t>Invitation to Quote</w:t>
          </w:r>
          <w:r>
            <w:rPr>
              <w:sz w:val="18"/>
              <w:szCs w:val="18"/>
            </w:rPr>
            <w:t>:</w:t>
          </w:r>
          <w:r w:rsidRPr="00050632">
            <w:rPr>
              <w:sz w:val="18"/>
              <w:szCs w:val="18"/>
            </w:rPr>
            <w:t xml:space="preserve"> Trialling </w:t>
          </w:r>
          <w:r>
            <w:rPr>
              <w:sz w:val="18"/>
              <w:szCs w:val="18"/>
            </w:rPr>
            <w:t>&amp; Sampling</w:t>
          </w:r>
          <w:r w:rsidRPr="00050632">
            <w:rPr>
              <w:sz w:val="18"/>
              <w:szCs w:val="18"/>
            </w:rPr>
            <w:t xml:space="preserve"> Framework:</w:t>
          </w:r>
          <w:r w:rsidRPr="00050632">
            <w:rPr>
              <w:rFonts w:cs="Arial"/>
              <w:sz w:val="20"/>
              <w:szCs w:val="20"/>
            </w:rPr>
            <w:t xml:space="preserve"> </w:t>
          </w:r>
          <w:r w:rsidRPr="00050632">
            <w:rPr>
              <w:sz w:val="18"/>
              <w:szCs w:val="18"/>
            </w:rPr>
            <w:t>STA</w:t>
          </w:r>
          <w:r>
            <w:rPr>
              <w:sz w:val="18"/>
              <w:szCs w:val="18"/>
            </w:rPr>
            <w:t xml:space="preserve">-0166 | </w:t>
          </w:r>
          <w:r w:rsidRPr="00050632">
            <w:rPr>
              <w:sz w:val="18"/>
              <w:szCs w:val="18"/>
            </w:rPr>
            <w:t>Call-off</w:t>
          </w:r>
          <w:r>
            <w:rPr>
              <w:sz w:val="18"/>
              <w:szCs w:val="18"/>
            </w:rPr>
            <w:t xml:space="preserve"> 8</w:t>
          </w:r>
        </w:p>
      </w:tc>
      <w:tc>
        <w:tcPr>
          <w:tcW w:w="277" w:type="dxa"/>
          <w:shd w:val="clear" w:color="auto" w:fill="auto"/>
        </w:tcPr>
        <w:p w:rsidR="00FE1DB1" w:rsidRPr="00423DA7" w:rsidRDefault="00FE1DB1" w:rsidP="00242D08">
          <w:pPr>
            <w:pStyle w:val="Header"/>
            <w:tabs>
              <w:tab w:val="clear" w:pos="4153"/>
              <w:tab w:val="clear" w:pos="8306"/>
            </w:tabs>
            <w:jc w:val="right"/>
            <w:rPr>
              <w:i/>
              <w:sz w:val="16"/>
              <w:szCs w:val="16"/>
            </w:rPr>
          </w:pPr>
        </w:p>
      </w:tc>
    </w:tr>
  </w:tbl>
  <w:p w:rsidR="00FE1DB1" w:rsidRPr="00122234" w:rsidRDefault="00FE1DB1" w:rsidP="00242D08">
    <w:pPr>
      <w:pStyle w:val="Header"/>
      <w:rPr>
        <w:i/>
        <w:sz w:val="16"/>
        <w:szCs w:val="16"/>
      </w:rPr>
    </w:pPr>
    <w:r>
      <w:rPr>
        <w:i/>
        <w:sz w:val="16"/>
        <w:szCs w:val="16"/>
      </w:rPr>
      <w:tab/>
    </w:r>
    <w:r w:rsidRPr="00122234">
      <w:rPr>
        <w:rFonts w:cs="Arial"/>
        <w:b/>
        <w:sz w:val="28"/>
        <w:szCs w:val="28"/>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766" w:type="dxa"/>
      <w:tblInd w:w="-426" w:type="dxa"/>
      <w:tblBorders>
        <w:bottom w:val="single" w:sz="4" w:space="0" w:color="auto"/>
        <w:insideH w:val="single" w:sz="4" w:space="0" w:color="auto"/>
      </w:tblBorders>
      <w:tblLook w:val="01E0" w:firstRow="1" w:lastRow="1" w:firstColumn="1" w:lastColumn="1" w:noHBand="0" w:noVBand="0"/>
    </w:tblPr>
    <w:tblGrid>
      <w:gridCol w:w="14766"/>
    </w:tblGrid>
    <w:tr w:rsidR="00FE1DB1" w:rsidRPr="00122234" w:rsidTr="00477A3E">
      <w:trPr>
        <w:trHeight w:val="266"/>
      </w:trPr>
      <w:tc>
        <w:tcPr>
          <w:tcW w:w="14766" w:type="dxa"/>
          <w:shd w:val="clear" w:color="auto" w:fill="auto"/>
        </w:tcPr>
        <w:p w:rsidR="00FE1DB1" w:rsidRPr="00CF751E" w:rsidRDefault="00FE1DB1" w:rsidP="00477A3E">
          <w:pPr>
            <w:pStyle w:val="Header"/>
            <w:tabs>
              <w:tab w:val="clear" w:pos="4153"/>
              <w:tab w:val="clear" w:pos="8306"/>
              <w:tab w:val="left" w:pos="0"/>
              <w:tab w:val="left" w:pos="8184"/>
            </w:tabs>
            <w:rPr>
              <w:sz w:val="18"/>
              <w:szCs w:val="18"/>
            </w:rPr>
          </w:pPr>
          <w:r w:rsidRPr="00050632">
            <w:rPr>
              <w:sz w:val="18"/>
              <w:szCs w:val="18"/>
            </w:rPr>
            <w:t xml:space="preserve">Invitation to Quote Trialling </w:t>
          </w:r>
          <w:r>
            <w:rPr>
              <w:sz w:val="18"/>
              <w:szCs w:val="18"/>
            </w:rPr>
            <w:t>and Sampling</w:t>
          </w:r>
          <w:r w:rsidRPr="00050632">
            <w:rPr>
              <w:sz w:val="18"/>
              <w:szCs w:val="18"/>
            </w:rPr>
            <w:t xml:space="preserve"> Framework:</w:t>
          </w:r>
          <w:r w:rsidRPr="00050632">
            <w:rPr>
              <w:rFonts w:cs="Arial"/>
              <w:sz w:val="20"/>
              <w:szCs w:val="20"/>
            </w:rPr>
            <w:t xml:space="preserve"> </w:t>
          </w:r>
          <w:r w:rsidRPr="00050632">
            <w:rPr>
              <w:sz w:val="18"/>
              <w:szCs w:val="18"/>
            </w:rPr>
            <w:t>STA</w:t>
          </w:r>
          <w:r>
            <w:rPr>
              <w:sz w:val="18"/>
              <w:szCs w:val="18"/>
            </w:rPr>
            <w:t>-</w:t>
          </w:r>
          <w:r w:rsidRPr="00050632">
            <w:rPr>
              <w:sz w:val="18"/>
              <w:szCs w:val="18"/>
            </w:rPr>
            <w:t>0</w:t>
          </w:r>
          <w:r>
            <w:rPr>
              <w:sz w:val="18"/>
              <w:szCs w:val="18"/>
            </w:rPr>
            <w:t xml:space="preserve">166 | </w:t>
          </w:r>
          <w:r w:rsidRPr="00050632">
            <w:rPr>
              <w:sz w:val="18"/>
              <w:szCs w:val="18"/>
            </w:rPr>
            <w:t>Call-off</w:t>
          </w:r>
          <w:r>
            <w:rPr>
              <w:sz w:val="18"/>
              <w:szCs w:val="18"/>
            </w:rPr>
            <w:t xml:space="preserve"> 8</w:t>
          </w:r>
        </w:p>
      </w:tc>
    </w:tr>
  </w:tbl>
  <w:p w:rsidR="00FE1DB1" w:rsidRPr="00122234" w:rsidRDefault="00FE1DB1" w:rsidP="00477A3E">
    <w:pPr>
      <w:pStyle w:val="Header"/>
      <w:tabs>
        <w:tab w:val="clear" w:pos="4153"/>
        <w:tab w:val="clear" w:pos="8306"/>
        <w:tab w:val="left" w:pos="6102"/>
      </w:tabs>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8EA"/>
    <w:multiLevelType w:val="hybridMultilevel"/>
    <w:tmpl w:val="5C521F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 w15:restartNumberingAfterBreak="0">
    <w:nsid w:val="054C545C"/>
    <w:multiLevelType w:val="hybridMultilevel"/>
    <w:tmpl w:val="3A00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E7CD8"/>
    <w:multiLevelType w:val="multilevel"/>
    <w:tmpl w:val="96B638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07A2118C"/>
    <w:multiLevelType w:val="hybridMultilevel"/>
    <w:tmpl w:val="AE2AF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A50382"/>
    <w:multiLevelType w:val="hybridMultilevel"/>
    <w:tmpl w:val="92EC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77C60"/>
    <w:multiLevelType w:val="hybridMultilevel"/>
    <w:tmpl w:val="04B4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E112E"/>
    <w:multiLevelType w:val="hybridMultilevel"/>
    <w:tmpl w:val="9746DD1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0FBD760C"/>
    <w:multiLevelType w:val="hybridMultilevel"/>
    <w:tmpl w:val="FCE2F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013C2B"/>
    <w:multiLevelType w:val="multilevel"/>
    <w:tmpl w:val="3A1A61D6"/>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713615B"/>
    <w:multiLevelType w:val="hybridMultilevel"/>
    <w:tmpl w:val="6B5C09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7850256"/>
    <w:multiLevelType w:val="hybridMultilevel"/>
    <w:tmpl w:val="A75843AE"/>
    <w:lvl w:ilvl="0" w:tplc="08090011">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rPr>
        <w:rFonts w:cs="Times New Roman"/>
      </w:rPr>
    </w:lvl>
    <w:lvl w:ilvl="3">
      <w:start w:val="1"/>
      <w:numFmt w:val="none"/>
      <w:lvlText w:val=""/>
      <w:lvlJc w:val="left"/>
      <w:pPr>
        <w:tabs>
          <w:tab w:val="num" w:pos="2143"/>
        </w:tabs>
        <w:ind w:left="2143" w:hanging="360"/>
      </w:pPr>
      <w:rPr>
        <w:rFonts w:cs="Times New Roman"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rPr>
        <w:rFonts w:cs="Times New Roman"/>
      </w:r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14" w15:restartNumberingAfterBreak="0">
    <w:nsid w:val="1AFE2615"/>
    <w:multiLevelType w:val="hybridMultilevel"/>
    <w:tmpl w:val="37A04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B6A7865"/>
    <w:multiLevelType w:val="hybridMultilevel"/>
    <w:tmpl w:val="0980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F0E18"/>
    <w:multiLevelType w:val="hybridMultilevel"/>
    <w:tmpl w:val="FA2E73C2"/>
    <w:lvl w:ilvl="0" w:tplc="0809000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 w15:restartNumberingAfterBreak="0">
    <w:nsid w:val="24645608"/>
    <w:multiLevelType w:val="hybridMultilevel"/>
    <w:tmpl w:val="758A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9" w15:restartNumberingAfterBreak="0">
    <w:nsid w:val="269C72CD"/>
    <w:multiLevelType w:val="hybridMultilevel"/>
    <w:tmpl w:val="DE5A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03A04"/>
    <w:multiLevelType w:val="multilevel"/>
    <w:tmpl w:val="D6483D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7DF3FA8"/>
    <w:multiLevelType w:val="hybridMultilevel"/>
    <w:tmpl w:val="BABC4D26"/>
    <w:lvl w:ilvl="0" w:tplc="08090001">
      <w:start w:val="1"/>
      <w:numFmt w:val="bullet"/>
      <w:lvlText w:val=""/>
      <w:lvlJc w:val="left"/>
      <w:pPr>
        <w:ind w:left="1512" w:hanging="360"/>
      </w:pPr>
      <w:rPr>
        <w:rFonts w:ascii="Symbol" w:hAnsi="Symbol" w:hint="default"/>
      </w:rPr>
    </w:lvl>
    <w:lvl w:ilvl="1" w:tplc="08090003">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28614535"/>
    <w:multiLevelType w:val="hybridMultilevel"/>
    <w:tmpl w:val="7B1420D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29025A4A"/>
    <w:multiLevelType w:val="hybridMultilevel"/>
    <w:tmpl w:val="07AA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E5542D"/>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15:restartNumberingAfterBreak="0">
    <w:nsid w:val="2F6C7DDD"/>
    <w:multiLevelType w:val="hybridMultilevel"/>
    <w:tmpl w:val="79BCBEA6"/>
    <w:lvl w:ilvl="0" w:tplc="08090001">
      <w:start w:val="1"/>
      <w:numFmt w:val="bullet"/>
      <w:lvlText w:val=""/>
      <w:lvlJc w:val="left"/>
      <w:pPr>
        <w:ind w:left="-4260" w:hanging="360"/>
      </w:pPr>
      <w:rPr>
        <w:rFonts w:ascii="Symbol" w:hAnsi="Symbol" w:hint="default"/>
      </w:rPr>
    </w:lvl>
    <w:lvl w:ilvl="1" w:tplc="08090003" w:tentative="1">
      <w:start w:val="1"/>
      <w:numFmt w:val="bullet"/>
      <w:lvlText w:val="o"/>
      <w:lvlJc w:val="left"/>
      <w:pPr>
        <w:ind w:left="-354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2100" w:hanging="360"/>
      </w:pPr>
      <w:rPr>
        <w:rFonts w:ascii="Symbol" w:hAnsi="Symbol" w:hint="default"/>
      </w:rPr>
    </w:lvl>
    <w:lvl w:ilvl="4" w:tplc="08090003" w:tentative="1">
      <w:start w:val="1"/>
      <w:numFmt w:val="bullet"/>
      <w:lvlText w:val="o"/>
      <w:lvlJc w:val="left"/>
      <w:pPr>
        <w:ind w:left="-1380" w:hanging="360"/>
      </w:pPr>
      <w:rPr>
        <w:rFonts w:ascii="Courier New" w:hAnsi="Courier New" w:cs="Courier New" w:hint="default"/>
      </w:rPr>
    </w:lvl>
    <w:lvl w:ilvl="5" w:tplc="08090005" w:tentative="1">
      <w:start w:val="1"/>
      <w:numFmt w:val="bullet"/>
      <w:lvlText w:val=""/>
      <w:lvlJc w:val="left"/>
      <w:pPr>
        <w:ind w:left="-660" w:hanging="360"/>
      </w:pPr>
      <w:rPr>
        <w:rFonts w:ascii="Wingdings" w:hAnsi="Wingdings" w:hint="default"/>
      </w:rPr>
    </w:lvl>
    <w:lvl w:ilvl="6" w:tplc="08090001" w:tentative="1">
      <w:start w:val="1"/>
      <w:numFmt w:val="bullet"/>
      <w:lvlText w:val=""/>
      <w:lvlJc w:val="left"/>
      <w:pPr>
        <w:ind w:left="60" w:hanging="360"/>
      </w:pPr>
      <w:rPr>
        <w:rFonts w:ascii="Symbol" w:hAnsi="Symbol" w:hint="default"/>
      </w:rPr>
    </w:lvl>
    <w:lvl w:ilvl="7" w:tplc="08090003" w:tentative="1">
      <w:start w:val="1"/>
      <w:numFmt w:val="bullet"/>
      <w:lvlText w:val="o"/>
      <w:lvlJc w:val="left"/>
      <w:pPr>
        <w:ind w:left="780" w:hanging="360"/>
      </w:pPr>
      <w:rPr>
        <w:rFonts w:ascii="Courier New" w:hAnsi="Courier New" w:cs="Courier New" w:hint="default"/>
      </w:rPr>
    </w:lvl>
    <w:lvl w:ilvl="8" w:tplc="08090005" w:tentative="1">
      <w:start w:val="1"/>
      <w:numFmt w:val="bullet"/>
      <w:lvlText w:val=""/>
      <w:lvlJc w:val="left"/>
      <w:pPr>
        <w:ind w:left="1500" w:hanging="360"/>
      </w:pPr>
      <w:rPr>
        <w:rFonts w:ascii="Wingdings" w:hAnsi="Wingdings" w:hint="default"/>
      </w:rPr>
    </w:lvl>
  </w:abstractNum>
  <w:abstractNum w:abstractNumId="26" w15:restartNumberingAfterBreak="0">
    <w:nsid w:val="307E06D6"/>
    <w:multiLevelType w:val="hybridMultilevel"/>
    <w:tmpl w:val="82046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1652083"/>
    <w:multiLevelType w:val="hybridMultilevel"/>
    <w:tmpl w:val="004E2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9857FE"/>
    <w:multiLevelType w:val="hybridMultilevel"/>
    <w:tmpl w:val="C2FCD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27627E8"/>
    <w:multiLevelType w:val="hybridMultilevel"/>
    <w:tmpl w:val="8952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BA184A"/>
    <w:multiLevelType w:val="hybridMultilevel"/>
    <w:tmpl w:val="0300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C7278A"/>
    <w:multiLevelType w:val="hybridMultilevel"/>
    <w:tmpl w:val="18F49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C22480"/>
    <w:multiLevelType w:val="hybridMultilevel"/>
    <w:tmpl w:val="EA1CC8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7987AA4"/>
    <w:multiLevelType w:val="multilevel"/>
    <w:tmpl w:val="879AA80A"/>
    <w:lvl w:ilvl="0">
      <w:start w:val="1"/>
      <w:numFmt w:val="decimal"/>
      <w:lvlText w:val="%1."/>
      <w:lvlJc w:val="left"/>
      <w:pPr>
        <w:ind w:left="435" w:hanging="435"/>
      </w:pPr>
      <w:rPr>
        <w:rFonts w:hint="default"/>
      </w:rPr>
    </w:lvl>
    <w:lvl w:ilvl="1">
      <w:start w:val="4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812552B"/>
    <w:multiLevelType w:val="hybridMultilevel"/>
    <w:tmpl w:val="11065E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38247586"/>
    <w:multiLevelType w:val="hybridMultilevel"/>
    <w:tmpl w:val="DE561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666DB"/>
    <w:multiLevelType w:val="hybridMultilevel"/>
    <w:tmpl w:val="5E54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480B31"/>
    <w:multiLevelType w:val="multilevel"/>
    <w:tmpl w:val="96B638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15:restartNumberingAfterBreak="0">
    <w:nsid w:val="3BD93600"/>
    <w:multiLevelType w:val="hybridMultilevel"/>
    <w:tmpl w:val="5E705AFE"/>
    <w:lvl w:ilvl="0" w:tplc="E3E2D6FE">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0BC2727"/>
    <w:multiLevelType w:val="hybridMultilevel"/>
    <w:tmpl w:val="621A143C"/>
    <w:lvl w:ilvl="0" w:tplc="9F68C8D6">
      <w:start w:val="1"/>
      <w:numFmt w:val="decimal"/>
      <w:lvlText w:val="%1."/>
      <w:lvlJc w:val="left"/>
      <w:pPr>
        <w:ind w:left="1003" w:hanging="720"/>
      </w:pPr>
      <w:rPr>
        <w:rFonts w:hint="default"/>
        <w:spacing w:val="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4D909BC"/>
    <w:multiLevelType w:val="hybridMultilevel"/>
    <w:tmpl w:val="FF6A4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6974FBA"/>
    <w:multiLevelType w:val="hybridMultilevel"/>
    <w:tmpl w:val="BB2C12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E0427B"/>
    <w:multiLevelType w:val="hybridMultilevel"/>
    <w:tmpl w:val="3220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E7486D"/>
    <w:multiLevelType w:val="multilevel"/>
    <w:tmpl w:val="8962E2CE"/>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800"/>
        </w:tabs>
        <w:ind w:left="1512"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2880"/>
        </w:tabs>
        <w:ind w:left="2448" w:hanging="648"/>
      </w:pPr>
      <w:rPr>
        <w:rFonts w:cs="Times New Roman"/>
      </w:rPr>
    </w:lvl>
    <w:lvl w:ilvl="4">
      <w:start w:val="1"/>
      <w:numFmt w:val="decimal"/>
      <w:lvlText w:val="%1.%2.%3.%4.%5."/>
      <w:lvlJc w:val="left"/>
      <w:pPr>
        <w:tabs>
          <w:tab w:val="num" w:pos="3600"/>
        </w:tabs>
        <w:ind w:left="2952" w:hanging="792"/>
      </w:pPr>
      <w:rPr>
        <w:rFonts w:cs="Times New Roman"/>
      </w:rPr>
    </w:lvl>
    <w:lvl w:ilvl="5">
      <w:start w:val="1"/>
      <w:numFmt w:val="decimal"/>
      <w:lvlText w:val="%1.%2.%3.%4.%5.%6."/>
      <w:lvlJc w:val="left"/>
      <w:pPr>
        <w:tabs>
          <w:tab w:val="num" w:pos="3960"/>
        </w:tabs>
        <w:ind w:left="3456" w:hanging="936"/>
      </w:pPr>
      <w:rPr>
        <w:rFonts w:cs="Times New Roman"/>
      </w:rPr>
    </w:lvl>
    <w:lvl w:ilvl="6">
      <w:start w:val="1"/>
      <w:numFmt w:val="decimal"/>
      <w:lvlText w:val="%1.%2.%3.%4.%5.%6.%7."/>
      <w:lvlJc w:val="left"/>
      <w:pPr>
        <w:tabs>
          <w:tab w:val="num" w:pos="4680"/>
        </w:tabs>
        <w:ind w:left="3960" w:hanging="1080"/>
      </w:pPr>
      <w:rPr>
        <w:rFonts w:cs="Times New Roman"/>
      </w:rPr>
    </w:lvl>
    <w:lvl w:ilvl="7">
      <w:start w:val="1"/>
      <w:numFmt w:val="decimal"/>
      <w:lvlText w:val="%1.%2.%3.%4.%5.%6.%7.%8."/>
      <w:lvlJc w:val="left"/>
      <w:pPr>
        <w:tabs>
          <w:tab w:val="num" w:pos="5400"/>
        </w:tabs>
        <w:ind w:left="4464" w:hanging="1224"/>
      </w:pPr>
      <w:rPr>
        <w:rFonts w:cs="Times New Roman"/>
      </w:rPr>
    </w:lvl>
    <w:lvl w:ilvl="8">
      <w:start w:val="1"/>
      <w:numFmt w:val="decimal"/>
      <w:lvlText w:val="%1.%2.%3.%4.%5.%6.%7.%8.%9."/>
      <w:lvlJc w:val="left"/>
      <w:pPr>
        <w:tabs>
          <w:tab w:val="num" w:pos="5760"/>
        </w:tabs>
        <w:ind w:left="5040" w:hanging="1440"/>
      </w:pPr>
      <w:rPr>
        <w:rFonts w:cs="Times New Roman"/>
      </w:rPr>
    </w:lvl>
  </w:abstractNum>
  <w:abstractNum w:abstractNumId="4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5" w15:restartNumberingAfterBreak="0">
    <w:nsid w:val="4ACA7226"/>
    <w:multiLevelType w:val="hybridMultilevel"/>
    <w:tmpl w:val="E18A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857570"/>
    <w:multiLevelType w:val="hybridMultilevel"/>
    <w:tmpl w:val="32B47C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CEB15C6"/>
    <w:multiLevelType w:val="hybridMultilevel"/>
    <w:tmpl w:val="57D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5503DB"/>
    <w:multiLevelType w:val="hybridMultilevel"/>
    <w:tmpl w:val="4DF4E3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FB76C38"/>
    <w:multiLevelType w:val="hybridMultilevel"/>
    <w:tmpl w:val="FE2A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1A7556"/>
    <w:multiLevelType w:val="hybridMultilevel"/>
    <w:tmpl w:val="4AAE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529E4129"/>
    <w:multiLevelType w:val="hybridMultilevel"/>
    <w:tmpl w:val="EA6C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02737F"/>
    <w:multiLevelType w:val="hybridMultilevel"/>
    <w:tmpl w:val="46801A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58A74495"/>
    <w:multiLevelType w:val="hybridMultilevel"/>
    <w:tmpl w:val="7FB0F0C6"/>
    <w:lvl w:ilvl="0" w:tplc="08090015">
      <w:start w:val="1"/>
      <w:numFmt w:val="upp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5C061E5C"/>
    <w:multiLevelType w:val="hybridMultilevel"/>
    <w:tmpl w:val="BE08E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9D3527"/>
    <w:multiLevelType w:val="hybridMultilevel"/>
    <w:tmpl w:val="A8545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DF2453E"/>
    <w:multiLevelType w:val="hybridMultilevel"/>
    <w:tmpl w:val="F78665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FD068DC"/>
    <w:multiLevelType w:val="hybridMultilevel"/>
    <w:tmpl w:val="1E6C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787184"/>
    <w:multiLevelType w:val="multilevel"/>
    <w:tmpl w:val="0C8A8EB0"/>
    <w:lvl w:ilvl="0">
      <w:start w:val="1"/>
      <w:numFmt w:val="decimal"/>
      <w:pStyle w:val="Level1"/>
      <w:lvlText w:val="%1."/>
      <w:lvlJc w:val="left"/>
      <w:pPr>
        <w:tabs>
          <w:tab w:val="num" w:pos="851"/>
        </w:tabs>
        <w:ind w:left="851" w:hanging="851"/>
      </w:pPr>
      <w:rPr>
        <w:b w:val="0"/>
        <w:i w:val="0"/>
        <w:strike w:val="0"/>
        <w:dstrike w:val="0"/>
        <w:u w:val="none"/>
        <w:effect w:val="none"/>
      </w:rPr>
    </w:lvl>
    <w:lvl w:ilvl="1">
      <w:start w:val="1"/>
      <w:numFmt w:val="decimal"/>
      <w:pStyle w:val="Level2"/>
      <w:lvlText w:val="%1.%2"/>
      <w:lvlJc w:val="left"/>
      <w:pPr>
        <w:tabs>
          <w:tab w:val="num" w:pos="851"/>
        </w:tabs>
        <w:ind w:left="851" w:hanging="851"/>
      </w:pPr>
      <w:rPr>
        <w:b w:val="0"/>
        <w:i w:val="0"/>
        <w:strike w:val="0"/>
        <w:dstrike w:val="0"/>
        <w:color w:val="000000"/>
        <w:u w:val="none"/>
        <w:effect w:val="none"/>
      </w:rPr>
    </w:lvl>
    <w:lvl w:ilvl="2">
      <w:start w:val="1"/>
      <w:numFmt w:val="decimal"/>
      <w:pStyle w:val="Level3"/>
      <w:lvlText w:val="%1.%2.%3"/>
      <w:lvlJc w:val="left"/>
      <w:pPr>
        <w:tabs>
          <w:tab w:val="num" w:pos="1843"/>
        </w:tabs>
        <w:ind w:left="1843" w:hanging="992"/>
      </w:pPr>
      <w:rPr>
        <w:b w:val="0"/>
        <w:i w:val="0"/>
        <w:strike w:val="0"/>
        <w:dstrike w:val="0"/>
        <w:u w:val="none"/>
        <w:effect w:val="none"/>
      </w:rPr>
    </w:lvl>
    <w:lvl w:ilvl="3">
      <w:start w:val="1"/>
      <w:numFmt w:val="decimal"/>
      <w:pStyle w:val="Level4"/>
      <w:lvlText w:val="%1.%2.%3.%4"/>
      <w:lvlJc w:val="left"/>
      <w:pPr>
        <w:tabs>
          <w:tab w:val="num" w:pos="3119"/>
        </w:tabs>
        <w:ind w:left="3119" w:hanging="1276"/>
      </w:pPr>
      <w:rPr>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60" w15:restartNumberingAfterBreak="0">
    <w:nsid w:val="63DA7372"/>
    <w:multiLevelType w:val="hybridMultilevel"/>
    <w:tmpl w:val="6B7837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1" w15:restartNumberingAfterBreak="0">
    <w:nsid w:val="668A7C5E"/>
    <w:multiLevelType w:val="hybridMultilevel"/>
    <w:tmpl w:val="C7C0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FC5093"/>
    <w:multiLevelType w:val="hybridMultilevel"/>
    <w:tmpl w:val="BF68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AB01F0"/>
    <w:multiLevelType w:val="hybridMultilevel"/>
    <w:tmpl w:val="2B5E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CD2C01"/>
    <w:multiLevelType w:val="hybridMultilevel"/>
    <w:tmpl w:val="91E44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6B685217"/>
    <w:multiLevelType w:val="hybridMultilevel"/>
    <w:tmpl w:val="EE362B9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6" w15:restartNumberingAfterBreak="0">
    <w:nsid w:val="6F0F6046"/>
    <w:multiLevelType w:val="hybridMultilevel"/>
    <w:tmpl w:val="F9E6B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6B528D"/>
    <w:multiLevelType w:val="hybridMultilevel"/>
    <w:tmpl w:val="8836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AE4E69"/>
    <w:multiLevelType w:val="hybridMultilevel"/>
    <w:tmpl w:val="8B7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EB7B03"/>
    <w:multiLevelType w:val="hybridMultilevel"/>
    <w:tmpl w:val="D158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E57478"/>
    <w:multiLevelType w:val="multilevel"/>
    <w:tmpl w:val="96B6387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lowerRoman"/>
      <w:lvlText w:val="%4."/>
      <w:lvlJc w:val="right"/>
      <w:pPr>
        <w:tabs>
          <w:tab w:val="num" w:pos="2160"/>
        </w:tabs>
        <w:ind w:left="1728" w:hanging="648"/>
      </w:pPr>
      <w:rPr>
        <w:rFonts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1" w15:restartNumberingAfterBreak="0">
    <w:nsid w:val="7BC92A6D"/>
    <w:multiLevelType w:val="multilevel"/>
    <w:tmpl w:val="91DC2800"/>
    <w:lvl w:ilvl="0">
      <w:start w:val="1"/>
      <w:numFmt w:val="decimal"/>
      <w:pStyle w:val="DfEH1"/>
      <w:lvlText w:val="%1."/>
      <w:lvlJc w:val="left"/>
      <w:pPr>
        <w:ind w:left="360" w:hanging="360"/>
      </w:pPr>
      <w:rPr>
        <w:rFonts w:hint="default"/>
      </w:rPr>
    </w:lvl>
    <w:lvl w:ilvl="1">
      <w:start w:val="1"/>
      <w:numFmt w:val="decimal"/>
      <w:pStyle w:val="DfEParaL1"/>
      <w:lvlText w:val="%1.%2."/>
      <w:lvlJc w:val="left"/>
      <w:pPr>
        <w:ind w:left="432" w:hanging="432"/>
      </w:pPr>
      <w:rPr>
        <w:rFonts w:hint="default"/>
      </w:rPr>
    </w:lvl>
    <w:lvl w:ilvl="2">
      <w:start w:val="1"/>
      <w:numFmt w:val="decimal"/>
      <w:pStyle w:val="DfEParaL2"/>
      <w:lvlText w:val="%1.%2.%3"/>
      <w:lvlJc w:val="left"/>
      <w:pPr>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CCE2C57"/>
    <w:multiLevelType w:val="hybridMultilevel"/>
    <w:tmpl w:val="49C212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21241F"/>
    <w:multiLevelType w:val="hybridMultilevel"/>
    <w:tmpl w:val="1C065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F909BB"/>
    <w:multiLevelType w:val="hybridMultilevel"/>
    <w:tmpl w:val="0BCC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D15B6E"/>
    <w:multiLevelType w:val="hybridMultilevel"/>
    <w:tmpl w:val="CC742C6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44"/>
  </w:num>
  <w:num w:numId="2">
    <w:abstractNumId w:val="18"/>
  </w:num>
  <w:num w:numId="3">
    <w:abstractNumId w:val="12"/>
  </w:num>
  <w:num w:numId="4">
    <w:abstractNumId w:val="51"/>
  </w:num>
  <w:num w:numId="5">
    <w:abstractNumId w:val="1"/>
  </w:num>
  <w:num w:numId="6">
    <w:abstractNumId w:val="13"/>
  </w:num>
  <w:num w:numId="7">
    <w:abstractNumId w:val="49"/>
  </w:num>
  <w:num w:numId="8">
    <w:abstractNumId w:val="11"/>
  </w:num>
  <w:num w:numId="9">
    <w:abstractNumId w:val="46"/>
  </w:num>
  <w:num w:numId="10">
    <w:abstractNumId w:val="41"/>
  </w:num>
  <w:num w:numId="11">
    <w:abstractNumId w:val="14"/>
  </w:num>
  <w:num w:numId="12">
    <w:abstractNumId w:val="64"/>
  </w:num>
  <w:num w:numId="13">
    <w:abstractNumId w:val="9"/>
  </w:num>
  <w:num w:numId="14">
    <w:abstractNumId w:val="38"/>
  </w:num>
  <w:num w:numId="15">
    <w:abstractNumId w:val="24"/>
  </w:num>
  <w:num w:numId="16">
    <w:abstractNumId w:val="3"/>
  </w:num>
  <w:num w:numId="17">
    <w:abstractNumId w:val="43"/>
  </w:num>
  <w:num w:numId="18">
    <w:abstractNumId w:val="22"/>
  </w:num>
  <w:num w:numId="19">
    <w:abstractNumId w:val="75"/>
  </w:num>
  <w:num w:numId="20">
    <w:abstractNumId w:val="65"/>
  </w:num>
  <w:num w:numId="21">
    <w:abstractNumId w:val="7"/>
  </w:num>
  <w:num w:numId="22">
    <w:abstractNumId w:val="28"/>
  </w:num>
  <w:num w:numId="23">
    <w:abstractNumId w:val="21"/>
  </w:num>
  <w:num w:numId="24">
    <w:abstractNumId w:val="20"/>
  </w:num>
  <w:num w:numId="25">
    <w:abstractNumId w:val="68"/>
  </w:num>
  <w:num w:numId="26">
    <w:abstractNumId w:val="33"/>
  </w:num>
  <w:num w:numId="27">
    <w:abstractNumId w:val="17"/>
  </w:num>
  <w:num w:numId="28">
    <w:abstractNumId w:val="16"/>
  </w:num>
  <w:num w:numId="29">
    <w:abstractNumId w:val="73"/>
  </w:num>
  <w:num w:numId="30">
    <w:abstractNumId w:val="29"/>
  </w:num>
  <w:num w:numId="31">
    <w:abstractNumId w:val="37"/>
  </w:num>
  <w:num w:numId="32">
    <w:abstractNumId w:val="10"/>
  </w:num>
  <w:num w:numId="33">
    <w:abstractNumId w:val="42"/>
  </w:num>
  <w:num w:numId="34">
    <w:abstractNumId w:val="63"/>
  </w:num>
  <w:num w:numId="35">
    <w:abstractNumId w:val="39"/>
  </w:num>
  <w:num w:numId="36">
    <w:abstractNumId w:val="47"/>
  </w:num>
  <w:num w:numId="37">
    <w:abstractNumId w:val="5"/>
  </w:num>
  <w:num w:numId="38">
    <w:abstractNumId w:val="36"/>
  </w:num>
  <w:num w:numId="39">
    <w:abstractNumId w:val="25"/>
  </w:num>
  <w:num w:numId="40">
    <w:abstractNumId w:val="52"/>
  </w:num>
  <w:num w:numId="41">
    <w:abstractNumId w:val="32"/>
  </w:num>
  <w:num w:numId="42">
    <w:abstractNumId w:val="66"/>
  </w:num>
  <w:num w:numId="43">
    <w:abstractNumId w:val="23"/>
  </w:num>
  <w:num w:numId="44">
    <w:abstractNumId w:val="34"/>
  </w:num>
  <w:num w:numId="45">
    <w:abstractNumId w:val="57"/>
  </w:num>
  <w:num w:numId="46">
    <w:abstractNumId w:val="31"/>
  </w:num>
  <w:num w:numId="47">
    <w:abstractNumId w:val="35"/>
  </w:num>
  <w:num w:numId="48">
    <w:abstractNumId w:val="50"/>
  </w:num>
  <w:num w:numId="49">
    <w:abstractNumId w:val="55"/>
  </w:num>
  <w:num w:numId="50">
    <w:abstractNumId w:val="74"/>
  </w:num>
  <w:num w:numId="51">
    <w:abstractNumId w:val="26"/>
  </w:num>
  <w:num w:numId="52">
    <w:abstractNumId w:val="70"/>
  </w:num>
  <w:num w:numId="53">
    <w:abstractNumId w:val="60"/>
  </w:num>
  <w:num w:numId="54">
    <w:abstractNumId w:val="2"/>
  </w:num>
  <w:num w:numId="55">
    <w:abstractNumId w:val="30"/>
  </w:num>
  <w:num w:numId="56">
    <w:abstractNumId w:val="8"/>
  </w:num>
  <w:num w:numId="57">
    <w:abstractNumId w:val="69"/>
  </w:num>
  <w:num w:numId="58">
    <w:abstractNumId w:val="45"/>
  </w:num>
  <w:num w:numId="59">
    <w:abstractNumId w:val="71"/>
  </w:num>
  <w:num w:numId="60">
    <w:abstractNumId w:val="72"/>
  </w:num>
  <w:num w:numId="61">
    <w:abstractNumId w:val="15"/>
  </w:num>
  <w:num w:numId="62">
    <w:abstractNumId w:val="61"/>
  </w:num>
  <w:num w:numId="63">
    <w:abstractNumId w:val="6"/>
  </w:num>
  <w:num w:numId="64">
    <w:abstractNumId w:val="48"/>
  </w:num>
  <w:num w:numId="65">
    <w:abstractNumId w:val="0"/>
  </w:num>
  <w:num w:numId="66">
    <w:abstractNumId w:val="19"/>
  </w:num>
  <w:num w:numId="67">
    <w:abstractNumId w:val="58"/>
  </w:num>
  <w:num w:numId="68">
    <w:abstractNumId w:val="67"/>
  </w:num>
  <w:num w:numId="69">
    <w:abstractNumId w:val="62"/>
  </w:num>
  <w:num w:numId="70">
    <w:abstractNumId w:val="53"/>
  </w:num>
  <w:num w:numId="71">
    <w:abstractNumId w:val="54"/>
  </w:num>
  <w:num w:numId="72">
    <w:abstractNumId w:val="4"/>
  </w:num>
  <w:num w:numId="73">
    <w:abstractNumId w:val="56"/>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num>
  <w:num w:numId="76">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9AC"/>
    <w:rsid w:val="000001BC"/>
    <w:rsid w:val="000033DD"/>
    <w:rsid w:val="00003477"/>
    <w:rsid w:val="00003CA6"/>
    <w:rsid w:val="000043B8"/>
    <w:rsid w:val="00004575"/>
    <w:rsid w:val="00004FEE"/>
    <w:rsid w:val="000058EA"/>
    <w:rsid w:val="00005C7B"/>
    <w:rsid w:val="00006F8A"/>
    <w:rsid w:val="00011A1D"/>
    <w:rsid w:val="00011F78"/>
    <w:rsid w:val="0001222D"/>
    <w:rsid w:val="000123AF"/>
    <w:rsid w:val="00013ECC"/>
    <w:rsid w:val="000168C0"/>
    <w:rsid w:val="0001722E"/>
    <w:rsid w:val="00017A49"/>
    <w:rsid w:val="00020099"/>
    <w:rsid w:val="000202B0"/>
    <w:rsid w:val="000217B4"/>
    <w:rsid w:val="0002180D"/>
    <w:rsid w:val="00021DB3"/>
    <w:rsid w:val="00022DAD"/>
    <w:rsid w:val="00022DB6"/>
    <w:rsid w:val="00023B0C"/>
    <w:rsid w:val="00023FBE"/>
    <w:rsid w:val="000242BC"/>
    <w:rsid w:val="000246FA"/>
    <w:rsid w:val="00024D08"/>
    <w:rsid w:val="000262CA"/>
    <w:rsid w:val="00026B7A"/>
    <w:rsid w:val="00027525"/>
    <w:rsid w:val="0003013C"/>
    <w:rsid w:val="0003031C"/>
    <w:rsid w:val="000308D8"/>
    <w:rsid w:val="000311BB"/>
    <w:rsid w:val="00031D37"/>
    <w:rsid w:val="000321FE"/>
    <w:rsid w:val="00032A60"/>
    <w:rsid w:val="00032D52"/>
    <w:rsid w:val="00033A3B"/>
    <w:rsid w:val="000343C7"/>
    <w:rsid w:val="0003478C"/>
    <w:rsid w:val="000348A2"/>
    <w:rsid w:val="0003523D"/>
    <w:rsid w:val="00036453"/>
    <w:rsid w:val="0003754E"/>
    <w:rsid w:val="000403A4"/>
    <w:rsid w:val="00040403"/>
    <w:rsid w:val="0004099A"/>
    <w:rsid w:val="000409D9"/>
    <w:rsid w:val="00040CCD"/>
    <w:rsid w:val="00041864"/>
    <w:rsid w:val="00041A39"/>
    <w:rsid w:val="00041B0B"/>
    <w:rsid w:val="00041E68"/>
    <w:rsid w:val="0004204E"/>
    <w:rsid w:val="00042494"/>
    <w:rsid w:val="00044857"/>
    <w:rsid w:val="00044D4E"/>
    <w:rsid w:val="00045068"/>
    <w:rsid w:val="000459ED"/>
    <w:rsid w:val="00045BD8"/>
    <w:rsid w:val="0004602D"/>
    <w:rsid w:val="00046131"/>
    <w:rsid w:val="00046AF5"/>
    <w:rsid w:val="000474FF"/>
    <w:rsid w:val="0004776A"/>
    <w:rsid w:val="00047A3F"/>
    <w:rsid w:val="00050632"/>
    <w:rsid w:val="0005069F"/>
    <w:rsid w:val="000527A3"/>
    <w:rsid w:val="000537A0"/>
    <w:rsid w:val="0005381E"/>
    <w:rsid w:val="00053DE9"/>
    <w:rsid w:val="00055458"/>
    <w:rsid w:val="00055685"/>
    <w:rsid w:val="0005595F"/>
    <w:rsid w:val="000574BB"/>
    <w:rsid w:val="00060373"/>
    <w:rsid w:val="0006068D"/>
    <w:rsid w:val="000610FD"/>
    <w:rsid w:val="00061632"/>
    <w:rsid w:val="00061720"/>
    <w:rsid w:val="000622B1"/>
    <w:rsid w:val="00063089"/>
    <w:rsid w:val="00063DA0"/>
    <w:rsid w:val="00063F07"/>
    <w:rsid w:val="000641F4"/>
    <w:rsid w:val="0006480F"/>
    <w:rsid w:val="00064D58"/>
    <w:rsid w:val="00064F1D"/>
    <w:rsid w:val="00064FAC"/>
    <w:rsid w:val="00065018"/>
    <w:rsid w:val="00070495"/>
    <w:rsid w:val="000709B4"/>
    <w:rsid w:val="00071FF5"/>
    <w:rsid w:val="00071FFC"/>
    <w:rsid w:val="00072AE5"/>
    <w:rsid w:val="00072B17"/>
    <w:rsid w:val="00072BE7"/>
    <w:rsid w:val="00072F03"/>
    <w:rsid w:val="000738C4"/>
    <w:rsid w:val="00073D8E"/>
    <w:rsid w:val="0007433B"/>
    <w:rsid w:val="000744A5"/>
    <w:rsid w:val="00074C89"/>
    <w:rsid w:val="00076450"/>
    <w:rsid w:val="000770BB"/>
    <w:rsid w:val="00077906"/>
    <w:rsid w:val="00077A7A"/>
    <w:rsid w:val="00077D5C"/>
    <w:rsid w:val="00080491"/>
    <w:rsid w:val="000808EA"/>
    <w:rsid w:val="00080E74"/>
    <w:rsid w:val="00081B2F"/>
    <w:rsid w:val="000833EF"/>
    <w:rsid w:val="000836E2"/>
    <w:rsid w:val="00084C2E"/>
    <w:rsid w:val="000852BC"/>
    <w:rsid w:val="000862C7"/>
    <w:rsid w:val="00086E67"/>
    <w:rsid w:val="00086F7F"/>
    <w:rsid w:val="00087084"/>
    <w:rsid w:val="00087447"/>
    <w:rsid w:val="00091353"/>
    <w:rsid w:val="000920B0"/>
    <w:rsid w:val="000930A4"/>
    <w:rsid w:val="000930FD"/>
    <w:rsid w:val="00093E1D"/>
    <w:rsid w:val="00094310"/>
    <w:rsid w:val="00096797"/>
    <w:rsid w:val="00097733"/>
    <w:rsid w:val="000A0C1B"/>
    <w:rsid w:val="000A1C02"/>
    <w:rsid w:val="000A2404"/>
    <w:rsid w:val="000A3333"/>
    <w:rsid w:val="000A4572"/>
    <w:rsid w:val="000A4D5E"/>
    <w:rsid w:val="000A524D"/>
    <w:rsid w:val="000A557F"/>
    <w:rsid w:val="000A68A7"/>
    <w:rsid w:val="000A7386"/>
    <w:rsid w:val="000B0481"/>
    <w:rsid w:val="000B079C"/>
    <w:rsid w:val="000B1468"/>
    <w:rsid w:val="000B1D75"/>
    <w:rsid w:val="000B22C0"/>
    <w:rsid w:val="000B3482"/>
    <w:rsid w:val="000B4FAE"/>
    <w:rsid w:val="000B5A0D"/>
    <w:rsid w:val="000B5D94"/>
    <w:rsid w:val="000B6C9D"/>
    <w:rsid w:val="000B7248"/>
    <w:rsid w:val="000B7CA2"/>
    <w:rsid w:val="000C113F"/>
    <w:rsid w:val="000C1D85"/>
    <w:rsid w:val="000C1DDF"/>
    <w:rsid w:val="000C20A7"/>
    <w:rsid w:val="000C3367"/>
    <w:rsid w:val="000C3E86"/>
    <w:rsid w:val="000C42D6"/>
    <w:rsid w:val="000C572E"/>
    <w:rsid w:val="000C74C0"/>
    <w:rsid w:val="000C7BA7"/>
    <w:rsid w:val="000C7BF1"/>
    <w:rsid w:val="000C7CF5"/>
    <w:rsid w:val="000D05DD"/>
    <w:rsid w:val="000D06F9"/>
    <w:rsid w:val="000D07C0"/>
    <w:rsid w:val="000D0996"/>
    <w:rsid w:val="000D1653"/>
    <w:rsid w:val="000D19C4"/>
    <w:rsid w:val="000D2B8A"/>
    <w:rsid w:val="000D2DDD"/>
    <w:rsid w:val="000D32D1"/>
    <w:rsid w:val="000D3EC9"/>
    <w:rsid w:val="000D3FE5"/>
    <w:rsid w:val="000D434D"/>
    <w:rsid w:val="000D5176"/>
    <w:rsid w:val="000D550A"/>
    <w:rsid w:val="000D560D"/>
    <w:rsid w:val="000D5B2D"/>
    <w:rsid w:val="000D6529"/>
    <w:rsid w:val="000D6950"/>
    <w:rsid w:val="000D6E61"/>
    <w:rsid w:val="000E1AF0"/>
    <w:rsid w:val="000E1E1F"/>
    <w:rsid w:val="000E1E81"/>
    <w:rsid w:val="000E2A17"/>
    <w:rsid w:val="000E2C4B"/>
    <w:rsid w:val="000E410D"/>
    <w:rsid w:val="000E5800"/>
    <w:rsid w:val="000E5E66"/>
    <w:rsid w:val="000E6172"/>
    <w:rsid w:val="000E6C09"/>
    <w:rsid w:val="000E7224"/>
    <w:rsid w:val="000E7BCD"/>
    <w:rsid w:val="000E7F01"/>
    <w:rsid w:val="000F0977"/>
    <w:rsid w:val="000F0E87"/>
    <w:rsid w:val="000F0F2A"/>
    <w:rsid w:val="000F15EC"/>
    <w:rsid w:val="000F3C5B"/>
    <w:rsid w:val="000F4E59"/>
    <w:rsid w:val="000F5759"/>
    <w:rsid w:val="000F5C6C"/>
    <w:rsid w:val="000F6849"/>
    <w:rsid w:val="000F7896"/>
    <w:rsid w:val="001000FA"/>
    <w:rsid w:val="00102034"/>
    <w:rsid w:val="00102069"/>
    <w:rsid w:val="001021F0"/>
    <w:rsid w:val="001036D2"/>
    <w:rsid w:val="001041E6"/>
    <w:rsid w:val="001046F5"/>
    <w:rsid w:val="00104AF7"/>
    <w:rsid w:val="00105C30"/>
    <w:rsid w:val="00106318"/>
    <w:rsid w:val="00106774"/>
    <w:rsid w:val="00107B8D"/>
    <w:rsid w:val="00107D22"/>
    <w:rsid w:val="001105C7"/>
    <w:rsid w:val="00110808"/>
    <w:rsid w:val="00111861"/>
    <w:rsid w:val="00111895"/>
    <w:rsid w:val="00111CCB"/>
    <w:rsid w:val="001129FD"/>
    <w:rsid w:val="00112B92"/>
    <w:rsid w:val="00113204"/>
    <w:rsid w:val="00113328"/>
    <w:rsid w:val="00115728"/>
    <w:rsid w:val="00115839"/>
    <w:rsid w:val="001158CC"/>
    <w:rsid w:val="001158E4"/>
    <w:rsid w:val="00116ED3"/>
    <w:rsid w:val="00116F59"/>
    <w:rsid w:val="001171A7"/>
    <w:rsid w:val="00120956"/>
    <w:rsid w:val="001209D8"/>
    <w:rsid w:val="00121519"/>
    <w:rsid w:val="00121DF8"/>
    <w:rsid w:val="00121E1A"/>
    <w:rsid w:val="001223C5"/>
    <w:rsid w:val="00122732"/>
    <w:rsid w:val="0012320D"/>
    <w:rsid w:val="0012406D"/>
    <w:rsid w:val="00125158"/>
    <w:rsid w:val="0012633A"/>
    <w:rsid w:val="00126976"/>
    <w:rsid w:val="00126A28"/>
    <w:rsid w:val="00127081"/>
    <w:rsid w:val="00127267"/>
    <w:rsid w:val="001306FC"/>
    <w:rsid w:val="001307D4"/>
    <w:rsid w:val="00130F24"/>
    <w:rsid w:val="0013109F"/>
    <w:rsid w:val="0013142C"/>
    <w:rsid w:val="001317BE"/>
    <w:rsid w:val="00131F55"/>
    <w:rsid w:val="0013390F"/>
    <w:rsid w:val="001341A8"/>
    <w:rsid w:val="00134A52"/>
    <w:rsid w:val="001350D1"/>
    <w:rsid w:val="001352FC"/>
    <w:rsid w:val="001358AA"/>
    <w:rsid w:val="001362FD"/>
    <w:rsid w:val="001366BB"/>
    <w:rsid w:val="0013670D"/>
    <w:rsid w:val="00136BC4"/>
    <w:rsid w:val="001372F2"/>
    <w:rsid w:val="0014060A"/>
    <w:rsid w:val="001407CB"/>
    <w:rsid w:val="0014087E"/>
    <w:rsid w:val="00141ABC"/>
    <w:rsid w:val="00141E5C"/>
    <w:rsid w:val="00142D23"/>
    <w:rsid w:val="00142ED9"/>
    <w:rsid w:val="00144A64"/>
    <w:rsid w:val="001456C6"/>
    <w:rsid w:val="001457D9"/>
    <w:rsid w:val="001459CC"/>
    <w:rsid w:val="00145AAF"/>
    <w:rsid w:val="001463D4"/>
    <w:rsid w:val="00146830"/>
    <w:rsid w:val="00146A09"/>
    <w:rsid w:val="00147009"/>
    <w:rsid w:val="0014701F"/>
    <w:rsid w:val="001474D6"/>
    <w:rsid w:val="00147883"/>
    <w:rsid w:val="00150FA1"/>
    <w:rsid w:val="0015154D"/>
    <w:rsid w:val="001515D2"/>
    <w:rsid w:val="00151EF6"/>
    <w:rsid w:val="00151FAC"/>
    <w:rsid w:val="00153194"/>
    <w:rsid w:val="00153F85"/>
    <w:rsid w:val="0015517A"/>
    <w:rsid w:val="001556FF"/>
    <w:rsid w:val="001557D7"/>
    <w:rsid w:val="00155A8A"/>
    <w:rsid w:val="00156AEA"/>
    <w:rsid w:val="00157342"/>
    <w:rsid w:val="0015778E"/>
    <w:rsid w:val="0015798B"/>
    <w:rsid w:val="00160A5D"/>
    <w:rsid w:val="00160B11"/>
    <w:rsid w:val="001610D9"/>
    <w:rsid w:val="00161E17"/>
    <w:rsid w:val="00162D50"/>
    <w:rsid w:val="00163461"/>
    <w:rsid w:val="00163624"/>
    <w:rsid w:val="00163E35"/>
    <w:rsid w:val="00164949"/>
    <w:rsid w:val="00164B53"/>
    <w:rsid w:val="001658A0"/>
    <w:rsid w:val="00165A2F"/>
    <w:rsid w:val="00166280"/>
    <w:rsid w:val="0016669D"/>
    <w:rsid w:val="00166A08"/>
    <w:rsid w:val="00166B87"/>
    <w:rsid w:val="00167D8D"/>
    <w:rsid w:val="001706DF"/>
    <w:rsid w:val="0017217A"/>
    <w:rsid w:val="001726AE"/>
    <w:rsid w:val="001730C0"/>
    <w:rsid w:val="00173B69"/>
    <w:rsid w:val="00173E8F"/>
    <w:rsid w:val="00174516"/>
    <w:rsid w:val="0017506B"/>
    <w:rsid w:val="00175E60"/>
    <w:rsid w:val="001764B8"/>
    <w:rsid w:val="001776B5"/>
    <w:rsid w:val="00177857"/>
    <w:rsid w:val="00177D5B"/>
    <w:rsid w:val="00180A06"/>
    <w:rsid w:val="001818A9"/>
    <w:rsid w:val="00182783"/>
    <w:rsid w:val="00183912"/>
    <w:rsid w:val="00183C47"/>
    <w:rsid w:val="00183DF1"/>
    <w:rsid w:val="001852E7"/>
    <w:rsid w:val="00185B8A"/>
    <w:rsid w:val="00186374"/>
    <w:rsid w:val="00187BAC"/>
    <w:rsid w:val="001905CE"/>
    <w:rsid w:val="0019127B"/>
    <w:rsid w:val="0019134B"/>
    <w:rsid w:val="001918CB"/>
    <w:rsid w:val="00191AB5"/>
    <w:rsid w:val="0019219D"/>
    <w:rsid w:val="001924CF"/>
    <w:rsid w:val="00192B0E"/>
    <w:rsid w:val="0019361E"/>
    <w:rsid w:val="00193774"/>
    <w:rsid w:val="00193994"/>
    <w:rsid w:val="001940C2"/>
    <w:rsid w:val="00194810"/>
    <w:rsid w:val="00194C77"/>
    <w:rsid w:val="0019561F"/>
    <w:rsid w:val="00195D68"/>
    <w:rsid w:val="00195F8E"/>
    <w:rsid w:val="001972BA"/>
    <w:rsid w:val="00197A74"/>
    <w:rsid w:val="00197D3B"/>
    <w:rsid w:val="00197F38"/>
    <w:rsid w:val="001A0349"/>
    <w:rsid w:val="001A0B96"/>
    <w:rsid w:val="001A298A"/>
    <w:rsid w:val="001A31D3"/>
    <w:rsid w:val="001A345E"/>
    <w:rsid w:val="001A350F"/>
    <w:rsid w:val="001A54FA"/>
    <w:rsid w:val="001A5CB8"/>
    <w:rsid w:val="001A5DDA"/>
    <w:rsid w:val="001A62AF"/>
    <w:rsid w:val="001A7648"/>
    <w:rsid w:val="001A7912"/>
    <w:rsid w:val="001B05C8"/>
    <w:rsid w:val="001B09C3"/>
    <w:rsid w:val="001B1018"/>
    <w:rsid w:val="001B1B12"/>
    <w:rsid w:val="001B25D4"/>
    <w:rsid w:val="001B3080"/>
    <w:rsid w:val="001B36CF"/>
    <w:rsid w:val="001B3F74"/>
    <w:rsid w:val="001B4A60"/>
    <w:rsid w:val="001B6DF9"/>
    <w:rsid w:val="001B745D"/>
    <w:rsid w:val="001B747C"/>
    <w:rsid w:val="001C09B4"/>
    <w:rsid w:val="001C0D78"/>
    <w:rsid w:val="001C10BD"/>
    <w:rsid w:val="001C2B3B"/>
    <w:rsid w:val="001C4A24"/>
    <w:rsid w:val="001C52FA"/>
    <w:rsid w:val="001C5822"/>
    <w:rsid w:val="001C6982"/>
    <w:rsid w:val="001C77E7"/>
    <w:rsid w:val="001D07BC"/>
    <w:rsid w:val="001D0E0B"/>
    <w:rsid w:val="001D1C29"/>
    <w:rsid w:val="001D244F"/>
    <w:rsid w:val="001D3480"/>
    <w:rsid w:val="001D3BD1"/>
    <w:rsid w:val="001D3C0E"/>
    <w:rsid w:val="001D4E15"/>
    <w:rsid w:val="001D5543"/>
    <w:rsid w:val="001D55BC"/>
    <w:rsid w:val="001D58E3"/>
    <w:rsid w:val="001D67F0"/>
    <w:rsid w:val="001D702E"/>
    <w:rsid w:val="001D70EC"/>
    <w:rsid w:val="001D7FB3"/>
    <w:rsid w:val="001E3A1B"/>
    <w:rsid w:val="001E510E"/>
    <w:rsid w:val="001E70F4"/>
    <w:rsid w:val="001F0313"/>
    <w:rsid w:val="001F1E20"/>
    <w:rsid w:val="001F3C61"/>
    <w:rsid w:val="001F3D69"/>
    <w:rsid w:val="001F3D6E"/>
    <w:rsid w:val="001F6ABB"/>
    <w:rsid w:val="001F7152"/>
    <w:rsid w:val="001F7659"/>
    <w:rsid w:val="002009C2"/>
    <w:rsid w:val="00200E4E"/>
    <w:rsid w:val="00201909"/>
    <w:rsid w:val="002022D6"/>
    <w:rsid w:val="002023A6"/>
    <w:rsid w:val="002024CD"/>
    <w:rsid w:val="00203C8D"/>
    <w:rsid w:val="0020456B"/>
    <w:rsid w:val="002045B4"/>
    <w:rsid w:val="002048EB"/>
    <w:rsid w:val="00204E2C"/>
    <w:rsid w:val="00205592"/>
    <w:rsid w:val="00205837"/>
    <w:rsid w:val="00205E32"/>
    <w:rsid w:val="0020778D"/>
    <w:rsid w:val="00210522"/>
    <w:rsid w:val="002109FE"/>
    <w:rsid w:val="00211C37"/>
    <w:rsid w:val="00211C87"/>
    <w:rsid w:val="00211EC9"/>
    <w:rsid w:val="002129EF"/>
    <w:rsid w:val="00212D24"/>
    <w:rsid w:val="00212F45"/>
    <w:rsid w:val="00213FAA"/>
    <w:rsid w:val="00215029"/>
    <w:rsid w:val="00215746"/>
    <w:rsid w:val="00217581"/>
    <w:rsid w:val="00217B9C"/>
    <w:rsid w:val="00217DF8"/>
    <w:rsid w:val="002203CC"/>
    <w:rsid w:val="0022212C"/>
    <w:rsid w:val="002226E0"/>
    <w:rsid w:val="00222D63"/>
    <w:rsid w:val="00222E79"/>
    <w:rsid w:val="00223572"/>
    <w:rsid w:val="002237BD"/>
    <w:rsid w:val="00223E2C"/>
    <w:rsid w:val="002248DB"/>
    <w:rsid w:val="00225147"/>
    <w:rsid w:val="00225F69"/>
    <w:rsid w:val="00227A52"/>
    <w:rsid w:val="00227A82"/>
    <w:rsid w:val="00227BDB"/>
    <w:rsid w:val="00227D3F"/>
    <w:rsid w:val="002304E4"/>
    <w:rsid w:val="002309A5"/>
    <w:rsid w:val="00230CCC"/>
    <w:rsid w:val="0023256D"/>
    <w:rsid w:val="002335B0"/>
    <w:rsid w:val="00233667"/>
    <w:rsid w:val="002338A1"/>
    <w:rsid w:val="00233F54"/>
    <w:rsid w:val="002352E7"/>
    <w:rsid w:val="002361FB"/>
    <w:rsid w:val="00236B2E"/>
    <w:rsid w:val="00236B65"/>
    <w:rsid w:val="00237B97"/>
    <w:rsid w:val="00237C10"/>
    <w:rsid w:val="00240562"/>
    <w:rsid w:val="00240B55"/>
    <w:rsid w:val="002422A4"/>
    <w:rsid w:val="002425B2"/>
    <w:rsid w:val="00242D07"/>
    <w:rsid w:val="00242D08"/>
    <w:rsid w:val="00244639"/>
    <w:rsid w:val="00244C80"/>
    <w:rsid w:val="00245B58"/>
    <w:rsid w:val="00246031"/>
    <w:rsid w:val="00246057"/>
    <w:rsid w:val="00246735"/>
    <w:rsid w:val="00250952"/>
    <w:rsid w:val="00251553"/>
    <w:rsid w:val="00253563"/>
    <w:rsid w:val="00254839"/>
    <w:rsid w:val="00254BC9"/>
    <w:rsid w:val="00254DCC"/>
    <w:rsid w:val="00254F50"/>
    <w:rsid w:val="00254FAF"/>
    <w:rsid w:val="002560AD"/>
    <w:rsid w:val="0025610E"/>
    <w:rsid w:val="002562B5"/>
    <w:rsid w:val="002564CF"/>
    <w:rsid w:val="0025752C"/>
    <w:rsid w:val="002600BA"/>
    <w:rsid w:val="00260C66"/>
    <w:rsid w:val="00261915"/>
    <w:rsid w:val="00261966"/>
    <w:rsid w:val="002619CF"/>
    <w:rsid w:val="0026276D"/>
    <w:rsid w:val="00262E16"/>
    <w:rsid w:val="00263B86"/>
    <w:rsid w:val="00264B27"/>
    <w:rsid w:val="00265804"/>
    <w:rsid w:val="00265CB8"/>
    <w:rsid w:val="00266064"/>
    <w:rsid w:val="002666CA"/>
    <w:rsid w:val="00266F35"/>
    <w:rsid w:val="00267DE9"/>
    <w:rsid w:val="00270875"/>
    <w:rsid w:val="00270937"/>
    <w:rsid w:val="00272400"/>
    <w:rsid w:val="00272C58"/>
    <w:rsid w:val="00273DC4"/>
    <w:rsid w:val="002740A7"/>
    <w:rsid w:val="00275D36"/>
    <w:rsid w:val="0027611C"/>
    <w:rsid w:val="00276E5E"/>
    <w:rsid w:val="00276E79"/>
    <w:rsid w:val="00277940"/>
    <w:rsid w:val="0028018D"/>
    <w:rsid w:val="002804A6"/>
    <w:rsid w:val="0028052F"/>
    <w:rsid w:val="002806C0"/>
    <w:rsid w:val="00281297"/>
    <w:rsid w:val="00281D0F"/>
    <w:rsid w:val="00282A3C"/>
    <w:rsid w:val="00283352"/>
    <w:rsid w:val="00283B87"/>
    <w:rsid w:val="002840D0"/>
    <w:rsid w:val="00284754"/>
    <w:rsid w:val="00284D54"/>
    <w:rsid w:val="00284F29"/>
    <w:rsid w:val="00285047"/>
    <w:rsid w:val="00285595"/>
    <w:rsid w:val="002861A5"/>
    <w:rsid w:val="0028691A"/>
    <w:rsid w:val="002871CF"/>
    <w:rsid w:val="00287282"/>
    <w:rsid w:val="00290A4A"/>
    <w:rsid w:val="00290AB6"/>
    <w:rsid w:val="00290D85"/>
    <w:rsid w:val="00290EEC"/>
    <w:rsid w:val="00291CFD"/>
    <w:rsid w:val="0029295B"/>
    <w:rsid w:val="00292CF1"/>
    <w:rsid w:val="00292F8A"/>
    <w:rsid w:val="00295428"/>
    <w:rsid w:val="00295EFC"/>
    <w:rsid w:val="002965CD"/>
    <w:rsid w:val="002966ED"/>
    <w:rsid w:val="00296FC7"/>
    <w:rsid w:val="002971FE"/>
    <w:rsid w:val="00297D59"/>
    <w:rsid w:val="002A02A8"/>
    <w:rsid w:val="002A0DDF"/>
    <w:rsid w:val="002A12D6"/>
    <w:rsid w:val="002A1B8B"/>
    <w:rsid w:val="002A1DF7"/>
    <w:rsid w:val="002A3272"/>
    <w:rsid w:val="002A3407"/>
    <w:rsid w:val="002A4B38"/>
    <w:rsid w:val="002A5211"/>
    <w:rsid w:val="002A52D8"/>
    <w:rsid w:val="002A5FEE"/>
    <w:rsid w:val="002A61EA"/>
    <w:rsid w:val="002A7A6A"/>
    <w:rsid w:val="002B04B0"/>
    <w:rsid w:val="002B07CC"/>
    <w:rsid w:val="002B09E9"/>
    <w:rsid w:val="002B0B40"/>
    <w:rsid w:val="002B110C"/>
    <w:rsid w:val="002B3AAD"/>
    <w:rsid w:val="002B480A"/>
    <w:rsid w:val="002B49EC"/>
    <w:rsid w:val="002B5964"/>
    <w:rsid w:val="002B5AEB"/>
    <w:rsid w:val="002B5BF0"/>
    <w:rsid w:val="002B651E"/>
    <w:rsid w:val="002B6FB6"/>
    <w:rsid w:val="002B7215"/>
    <w:rsid w:val="002B78B7"/>
    <w:rsid w:val="002B7996"/>
    <w:rsid w:val="002C0348"/>
    <w:rsid w:val="002C0883"/>
    <w:rsid w:val="002C0E50"/>
    <w:rsid w:val="002C225C"/>
    <w:rsid w:val="002C41F8"/>
    <w:rsid w:val="002C563D"/>
    <w:rsid w:val="002C628A"/>
    <w:rsid w:val="002C65D6"/>
    <w:rsid w:val="002D14BF"/>
    <w:rsid w:val="002D1A81"/>
    <w:rsid w:val="002D2A7A"/>
    <w:rsid w:val="002D2DC7"/>
    <w:rsid w:val="002D31DE"/>
    <w:rsid w:val="002D3D35"/>
    <w:rsid w:val="002D3EFC"/>
    <w:rsid w:val="002D4133"/>
    <w:rsid w:val="002D447B"/>
    <w:rsid w:val="002D4E9C"/>
    <w:rsid w:val="002D4EEB"/>
    <w:rsid w:val="002D5228"/>
    <w:rsid w:val="002D5C30"/>
    <w:rsid w:val="002D64A0"/>
    <w:rsid w:val="002D6694"/>
    <w:rsid w:val="002D6C9B"/>
    <w:rsid w:val="002D6CCD"/>
    <w:rsid w:val="002D6D1E"/>
    <w:rsid w:val="002D73A5"/>
    <w:rsid w:val="002D7A96"/>
    <w:rsid w:val="002E0F03"/>
    <w:rsid w:val="002E225F"/>
    <w:rsid w:val="002E228F"/>
    <w:rsid w:val="002E26DC"/>
    <w:rsid w:val="002E28FA"/>
    <w:rsid w:val="002E2908"/>
    <w:rsid w:val="002E2E6D"/>
    <w:rsid w:val="002E341C"/>
    <w:rsid w:val="002E34FB"/>
    <w:rsid w:val="002E3E76"/>
    <w:rsid w:val="002E47A9"/>
    <w:rsid w:val="002E4BD8"/>
    <w:rsid w:val="002E4CDD"/>
    <w:rsid w:val="002E5304"/>
    <w:rsid w:val="002E578B"/>
    <w:rsid w:val="002E6A07"/>
    <w:rsid w:val="002E6F37"/>
    <w:rsid w:val="002F04B9"/>
    <w:rsid w:val="002F0DFC"/>
    <w:rsid w:val="002F20E1"/>
    <w:rsid w:val="002F21EB"/>
    <w:rsid w:val="002F4A17"/>
    <w:rsid w:val="002F4C4A"/>
    <w:rsid w:val="002F57FD"/>
    <w:rsid w:val="002F68D9"/>
    <w:rsid w:val="002F7343"/>
    <w:rsid w:val="00300E45"/>
    <w:rsid w:val="003015C3"/>
    <w:rsid w:val="00302FCC"/>
    <w:rsid w:val="00303F53"/>
    <w:rsid w:val="0030423A"/>
    <w:rsid w:val="003044E8"/>
    <w:rsid w:val="003049B5"/>
    <w:rsid w:val="00305F44"/>
    <w:rsid w:val="003063E4"/>
    <w:rsid w:val="003067FF"/>
    <w:rsid w:val="003078A0"/>
    <w:rsid w:val="0031033D"/>
    <w:rsid w:val="003105F0"/>
    <w:rsid w:val="003105F4"/>
    <w:rsid w:val="00310708"/>
    <w:rsid w:val="00310725"/>
    <w:rsid w:val="00310DB6"/>
    <w:rsid w:val="003112BB"/>
    <w:rsid w:val="00311C11"/>
    <w:rsid w:val="00312BD3"/>
    <w:rsid w:val="003136E0"/>
    <w:rsid w:val="00313C4E"/>
    <w:rsid w:val="00314400"/>
    <w:rsid w:val="00314EA4"/>
    <w:rsid w:val="003150BB"/>
    <w:rsid w:val="00317D17"/>
    <w:rsid w:val="00320B79"/>
    <w:rsid w:val="0032217B"/>
    <w:rsid w:val="00322196"/>
    <w:rsid w:val="003239C3"/>
    <w:rsid w:val="00323FB4"/>
    <w:rsid w:val="00324CBF"/>
    <w:rsid w:val="00326020"/>
    <w:rsid w:val="0032606B"/>
    <w:rsid w:val="0033032D"/>
    <w:rsid w:val="00331ACC"/>
    <w:rsid w:val="00331CD3"/>
    <w:rsid w:val="0033295E"/>
    <w:rsid w:val="00332FF3"/>
    <w:rsid w:val="0033345C"/>
    <w:rsid w:val="00333FD9"/>
    <w:rsid w:val="0033408A"/>
    <w:rsid w:val="0033417D"/>
    <w:rsid w:val="00335895"/>
    <w:rsid w:val="00335B38"/>
    <w:rsid w:val="003361D3"/>
    <w:rsid w:val="0033670A"/>
    <w:rsid w:val="00336739"/>
    <w:rsid w:val="00337911"/>
    <w:rsid w:val="00337D3B"/>
    <w:rsid w:val="0034041D"/>
    <w:rsid w:val="003411A5"/>
    <w:rsid w:val="00341F5B"/>
    <w:rsid w:val="00342136"/>
    <w:rsid w:val="00342AC5"/>
    <w:rsid w:val="00342E75"/>
    <w:rsid w:val="003432BD"/>
    <w:rsid w:val="0034482F"/>
    <w:rsid w:val="00346998"/>
    <w:rsid w:val="00346CFB"/>
    <w:rsid w:val="00347A3B"/>
    <w:rsid w:val="00347DAE"/>
    <w:rsid w:val="0035096E"/>
    <w:rsid w:val="00350A37"/>
    <w:rsid w:val="00350C97"/>
    <w:rsid w:val="00350FBD"/>
    <w:rsid w:val="003516FF"/>
    <w:rsid w:val="003518D3"/>
    <w:rsid w:val="00351A23"/>
    <w:rsid w:val="0035244A"/>
    <w:rsid w:val="0035357F"/>
    <w:rsid w:val="00353FD9"/>
    <w:rsid w:val="00354C2D"/>
    <w:rsid w:val="00354C55"/>
    <w:rsid w:val="00354D13"/>
    <w:rsid w:val="003554DC"/>
    <w:rsid w:val="00356488"/>
    <w:rsid w:val="003577EC"/>
    <w:rsid w:val="003578EB"/>
    <w:rsid w:val="00357F09"/>
    <w:rsid w:val="00360EA2"/>
    <w:rsid w:val="003622EF"/>
    <w:rsid w:val="003624FC"/>
    <w:rsid w:val="003626C4"/>
    <w:rsid w:val="00362EC1"/>
    <w:rsid w:val="0036303A"/>
    <w:rsid w:val="0036306F"/>
    <w:rsid w:val="003635F3"/>
    <w:rsid w:val="00363D62"/>
    <w:rsid w:val="0036439A"/>
    <w:rsid w:val="003643B2"/>
    <w:rsid w:val="00364758"/>
    <w:rsid w:val="00364EC7"/>
    <w:rsid w:val="00365390"/>
    <w:rsid w:val="00365895"/>
    <w:rsid w:val="00365DA3"/>
    <w:rsid w:val="003660DF"/>
    <w:rsid w:val="00366811"/>
    <w:rsid w:val="00366A75"/>
    <w:rsid w:val="00366B3C"/>
    <w:rsid w:val="00367EEB"/>
    <w:rsid w:val="00367FA5"/>
    <w:rsid w:val="0037074E"/>
    <w:rsid w:val="00370895"/>
    <w:rsid w:val="00371870"/>
    <w:rsid w:val="0037425B"/>
    <w:rsid w:val="003742DA"/>
    <w:rsid w:val="00374E51"/>
    <w:rsid w:val="00375148"/>
    <w:rsid w:val="0037545A"/>
    <w:rsid w:val="00376C6B"/>
    <w:rsid w:val="00376D81"/>
    <w:rsid w:val="003770E0"/>
    <w:rsid w:val="00377232"/>
    <w:rsid w:val="0037746B"/>
    <w:rsid w:val="003774E6"/>
    <w:rsid w:val="00380858"/>
    <w:rsid w:val="00380E87"/>
    <w:rsid w:val="00381297"/>
    <w:rsid w:val="00381909"/>
    <w:rsid w:val="00381D92"/>
    <w:rsid w:val="0038251C"/>
    <w:rsid w:val="003826D9"/>
    <w:rsid w:val="00382DBC"/>
    <w:rsid w:val="003834B7"/>
    <w:rsid w:val="003837A1"/>
    <w:rsid w:val="00384226"/>
    <w:rsid w:val="003843DD"/>
    <w:rsid w:val="00385E02"/>
    <w:rsid w:val="00386CB1"/>
    <w:rsid w:val="00387DEB"/>
    <w:rsid w:val="003902CB"/>
    <w:rsid w:val="003909BF"/>
    <w:rsid w:val="00392AE9"/>
    <w:rsid w:val="0039300D"/>
    <w:rsid w:val="00393990"/>
    <w:rsid w:val="003940BF"/>
    <w:rsid w:val="00394711"/>
    <w:rsid w:val="00394977"/>
    <w:rsid w:val="00396730"/>
    <w:rsid w:val="00396FF0"/>
    <w:rsid w:val="003A0CE9"/>
    <w:rsid w:val="003A13CE"/>
    <w:rsid w:val="003A4B3C"/>
    <w:rsid w:val="003A54BB"/>
    <w:rsid w:val="003A597A"/>
    <w:rsid w:val="003A5F50"/>
    <w:rsid w:val="003A6256"/>
    <w:rsid w:val="003A67EC"/>
    <w:rsid w:val="003A69CA"/>
    <w:rsid w:val="003A7422"/>
    <w:rsid w:val="003A7547"/>
    <w:rsid w:val="003A7A71"/>
    <w:rsid w:val="003A7B79"/>
    <w:rsid w:val="003B0E2C"/>
    <w:rsid w:val="003B0EF4"/>
    <w:rsid w:val="003B163D"/>
    <w:rsid w:val="003B17BA"/>
    <w:rsid w:val="003B17EE"/>
    <w:rsid w:val="003B2781"/>
    <w:rsid w:val="003B3381"/>
    <w:rsid w:val="003B4A86"/>
    <w:rsid w:val="003B5260"/>
    <w:rsid w:val="003B5AC1"/>
    <w:rsid w:val="003B617A"/>
    <w:rsid w:val="003B661F"/>
    <w:rsid w:val="003B6D62"/>
    <w:rsid w:val="003B77A4"/>
    <w:rsid w:val="003B78F9"/>
    <w:rsid w:val="003C10F0"/>
    <w:rsid w:val="003C272C"/>
    <w:rsid w:val="003C2A3C"/>
    <w:rsid w:val="003C2F98"/>
    <w:rsid w:val="003C48CA"/>
    <w:rsid w:val="003C4A47"/>
    <w:rsid w:val="003C4C53"/>
    <w:rsid w:val="003C50B9"/>
    <w:rsid w:val="003C5211"/>
    <w:rsid w:val="003C6A95"/>
    <w:rsid w:val="003C7494"/>
    <w:rsid w:val="003C7EE3"/>
    <w:rsid w:val="003C7F93"/>
    <w:rsid w:val="003C7FD8"/>
    <w:rsid w:val="003D0597"/>
    <w:rsid w:val="003D0A06"/>
    <w:rsid w:val="003D111E"/>
    <w:rsid w:val="003D1A97"/>
    <w:rsid w:val="003D1D77"/>
    <w:rsid w:val="003D262E"/>
    <w:rsid w:val="003D2A00"/>
    <w:rsid w:val="003D3260"/>
    <w:rsid w:val="003D336E"/>
    <w:rsid w:val="003D3A8A"/>
    <w:rsid w:val="003D4512"/>
    <w:rsid w:val="003D4BA2"/>
    <w:rsid w:val="003D4F71"/>
    <w:rsid w:val="003D58A1"/>
    <w:rsid w:val="003D6A1B"/>
    <w:rsid w:val="003D6FCF"/>
    <w:rsid w:val="003D7257"/>
    <w:rsid w:val="003D7444"/>
    <w:rsid w:val="003D74A2"/>
    <w:rsid w:val="003D7A13"/>
    <w:rsid w:val="003E03C2"/>
    <w:rsid w:val="003E0945"/>
    <w:rsid w:val="003E0A99"/>
    <w:rsid w:val="003E0B16"/>
    <w:rsid w:val="003E1B86"/>
    <w:rsid w:val="003E20F8"/>
    <w:rsid w:val="003E2A97"/>
    <w:rsid w:val="003E37BC"/>
    <w:rsid w:val="003E44BD"/>
    <w:rsid w:val="003E4D21"/>
    <w:rsid w:val="003E51BF"/>
    <w:rsid w:val="003E5B59"/>
    <w:rsid w:val="003E72EE"/>
    <w:rsid w:val="003E7B30"/>
    <w:rsid w:val="003F0C3E"/>
    <w:rsid w:val="003F1299"/>
    <w:rsid w:val="003F149C"/>
    <w:rsid w:val="003F29F0"/>
    <w:rsid w:val="003F2CB1"/>
    <w:rsid w:val="003F2FF0"/>
    <w:rsid w:val="003F3E6A"/>
    <w:rsid w:val="003F493A"/>
    <w:rsid w:val="003F51AA"/>
    <w:rsid w:val="003F5492"/>
    <w:rsid w:val="003F609B"/>
    <w:rsid w:val="003F7280"/>
    <w:rsid w:val="003F7E5C"/>
    <w:rsid w:val="00400122"/>
    <w:rsid w:val="00400355"/>
    <w:rsid w:val="00400915"/>
    <w:rsid w:val="00400AA8"/>
    <w:rsid w:val="00402829"/>
    <w:rsid w:val="00402E27"/>
    <w:rsid w:val="004033D9"/>
    <w:rsid w:val="004036AF"/>
    <w:rsid w:val="0040447D"/>
    <w:rsid w:val="00405058"/>
    <w:rsid w:val="00405A1C"/>
    <w:rsid w:val="00405D53"/>
    <w:rsid w:val="004064A9"/>
    <w:rsid w:val="00406E60"/>
    <w:rsid w:val="0040761E"/>
    <w:rsid w:val="00410588"/>
    <w:rsid w:val="004110CE"/>
    <w:rsid w:val="0041262D"/>
    <w:rsid w:val="0041266D"/>
    <w:rsid w:val="00416F56"/>
    <w:rsid w:val="0042032E"/>
    <w:rsid w:val="00420845"/>
    <w:rsid w:val="00420968"/>
    <w:rsid w:val="00421BD4"/>
    <w:rsid w:val="004220C3"/>
    <w:rsid w:val="004220FE"/>
    <w:rsid w:val="00422474"/>
    <w:rsid w:val="004233AC"/>
    <w:rsid w:val="004236DC"/>
    <w:rsid w:val="00425623"/>
    <w:rsid w:val="0042740E"/>
    <w:rsid w:val="00427DD9"/>
    <w:rsid w:val="0043008D"/>
    <w:rsid w:val="004304CA"/>
    <w:rsid w:val="00430CA9"/>
    <w:rsid w:val="00430DC5"/>
    <w:rsid w:val="00431B0E"/>
    <w:rsid w:val="004321DB"/>
    <w:rsid w:val="00433231"/>
    <w:rsid w:val="004337D5"/>
    <w:rsid w:val="00433809"/>
    <w:rsid w:val="00433F8F"/>
    <w:rsid w:val="004342AC"/>
    <w:rsid w:val="00434E63"/>
    <w:rsid w:val="00436CD9"/>
    <w:rsid w:val="00437CB5"/>
    <w:rsid w:val="0044056F"/>
    <w:rsid w:val="004417CA"/>
    <w:rsid w:val="00442822"/>
    <w:rsid w:val="004431BB"/>
    <w:rsid w:val="00444212"/>
    <w:rsid w:val="00444747"/>
    <w:rsid w:val="00444D35"/>
    <w:rsid w:val="0044593A"/>
    <w:rsid w:val="00445983"/>
    <w:rsid w:val="00445C97"/>
    <w:rsid w:val="00446297"/>
    <w:rsid w:val="004464BD"/>
    <w:rsid w:val="00446FF2"/>
    <w:rsid w:val="00450D89"/>
    <w:rsid w:val="00450E18"/>
    <w:rsid w:val="0045105D"/>
    <w:rsid w:val="00453204"/>
    <w:rsid w:val="004533A7"/>
    <w:rsid w:val="00453640"/>
    <w:rsid w:val="00453BEE"/>
    <w:rsid w:val="00454129"/>
    <w:rsid w:val="0045458A"/>
    <w:rsid w:val="00454710"/>
    <w:rsid w:val="0045559D"/>
    <w:rsid w:val="004559F0"/>
    <w:rsid w:val="00455D43"/>
    <w:rsid w:val="00456C68"/>
    <w:rsid w:val="00457E42"/>
    <w:rsid w:val="00460505"/>
    <w:rsid w:val="00460820"/>
    <w:rsid w:val="00461019"/>
    <w:rsid w:val="0046154A"/>
    <w:rsid w:val="00461A9A"/>
    <w:rsid w:val="00462178"/>
    <w:rsid w:val="004628C4"/>
    <w:rsid w:val="00462CA2"/>
    <w:rsid w:val="00462ECB"/>
    <w:rsid w:val="00463122"/>
    <w:rsid w:val="00463642"/>
    <w:rsid w:val="00463DFB"/>
    <w:rsid w:val="004647C4"/>
    <w:rsid w:val="0046487B"/>
    <w:rsid w:val="00464918"/>
    <w:rsid w:val="00464CA1"/>
    <w:rsid w:val="00465F12"/>
    <w:rsid w:val="004675B4"/>
    <w:rsid w:val="004677FB"/>
    <w:rsid w:val="00467E41"/>
    <w:rsid w:val="00470746"/>
    <w:rsid w:val="0047208B"/>
    <w:rsid w:val="00472337"/>
    <w:rsid w:val="00472767"/>
    <w:rsid w:val="004748A7"/>
    <w:rsid w:val="00474FE7"/>
    <w:rsid w:val="00475599"/>
    <w:rsid w:val="00475C1F"/>
    <w:rsid w:val="00476AFF"/>
    <w:rsid w:val="00476BF3"/>
    <w:rsid w:val="00477904"/>
    <w:rsid w:val="00477A3E"/>
    <w:rsid w:val="00480097"/>
    <w:rsid w:val="00480E77"/>
    <w:rsid w:val="0048148D"/>
    <w:rsid w:val="0048298A"/>
    <w:rsid w:val="00483321"/>
    <w:rsid w:val="004847E6"/>
    <w:rsid w:val="00484937"/>
    <w:rsid w:val="00484C39"/>
    <w:rsid w:val="004853DE"/>
    <w:rsid w:val="00485828"/>
    <w:rsid w:val="00485D0E"/>
    <w:rsid w:val="0048668B"/>
    <w:rsid w:val="004869E0"/>
    <w:rsid w:val="0048769E"/>
    <w:rsid w:val="00487D1C"/>
    <w:rsid w:val="00490713"/>
    <w:rsid w:val="0049087E"/>
    <w:rsid w:val="004917FA"/>
    <w:rsid w:val="00491A3D"/>
    <w:rsid w:val="00491EF2"/>
    <w:rsid w:val="0049505B"/>
    <w:rsid w:val="004955D9"/>
    <w:rsid w:val="00495B73"/>
    <w:rsid w:val="00496270"/>
    <w:rsid w:val="00496A80"/>
    <w:rsid w:val="00496CD9"/>
    <w:rsid w:val="00497988"/>
    <w:rsid w:val="004A0041"/>
    <w:rsid w:val="004A0867"/>
    <w:rsid w:val="004A0A23"/>
    <w:rsid w:val="004A0C3D"/>
    <w:rsid w:val="004A1666"/>
    <w:rsid w:val="004A2FA4"/>
    <w:rsid w:val="004A3A01"/>
    <w:rsid w:val="004A3EA4"/>
    <w:rsid w:val="004A52E6"/>
    <w:rsid w:val="004A5FFF"/>
    <w:rsid w:val="004A61C3"/>
    <w:rsid w:val="004A6E86"/>
    <w:rsid w:val="004A7D06"/>
    <w:rsid w:val="004B048F"/>
    <w:rsid w:val="004B1B40"/>
    <w:rsid w:val="004B2BD8"/>
    <w:rsid w:val="004B334D"/>
    <w:rsid w:val="004B3F90"/>
    <w:rsid w:val="004B4046"/>
    <w:rsid w:val="004B43C0"/>
    <w:rsid w:val="004B5598"/>
    <w:rsid w:val="004B5DF4"/>
    <w:rsid w:val="004B6886"/>
    <w:rsid w:val="004B777E"/>
    <w:rsid w:val="004C0445"/>
    <w:rsid w:val="004C077D"/>
    <w:rsid w:val="004C08E1"/>
    <w:rsid w:val="004C13C8"/>
    <w:rsid w:val="004C16AD"/>
    <w:rsid w:val="004C2592"/>
    <w:rsid w:val="004C29BA"/>
    <w:rsid w:val="004C36A9"/>
    <w:rsid w:val="004C3853"/>
    <w:rsid w:val="004C3C30"/>
    <w:rsid w:val="004C3FEF"/>
    <w:rsid w:val="004C4202"/>
    <w:rsid w:val="004C4D7C"/>
    <w:rsid w:val="004C5C02"/>
    <w:rsid w:val="004C7669"/>
    <w:rsid w:val="004C78F4"/>
    <w:rsid w:val="004C7C10"/>
    <w:rsid w:val="004D0E2B"/>
    <w:rsid w:val="004D13A9"/>
    <w:rsid w:val="004D1D4E"/>
    <w:rsid w:val="004D3078"/>
    <w:rsid w:val="004D326B"/>
    <w:rsid w:val="004D3283"/>
    <w:rsid w:val="004D344A"/>
    <w:rsid w:val="004D3A96"/>
    <w:rsid w:val="004D401C"/>
    <w:rsid w:val="004D412E"/>
    <w:rsid w:val="004D4249"/>
    <w:rsid w:val="004D4572"/>
    <w:rsid w:val="004D5061"/>
    <w:rsid w:val="004D5E8E"/>
    <w:rsid w:val="004D6425"/>
    <w:rsid w:val="004D6F2A"/>
    <w:rsid w:val="004D711A"/>
    <w:rsid w:val="004D7D28"/>
    <w:rsid w:val="004E0AB4"/>
    <w:rsid w:val="004E12F2"/>
    <w:rsid w:val="004E1FCE"/>
    <w:rsid w:val="004E33E7"/>
    <w:rsid w:val="004E3D34"/>
    <w:rsid w:val="004E3F3C"/>
    <w:rsid w:val="004E475E"/>
    <w:rsid w:val="004E487E"/>
    <w:rsid w:val="004E633C"/>
    <w:rsid w:val="004E7930"/>
    <w:rsid w:val="004E7BB6"/>
    <w:rsid w:val="004F104F"/>
    <w:rsid w:val="004F144C"/>
    <w:rsid w:val="004F26F3"/>
    <w:rsid w:val="004F3778"/>
    <w:rsid w:val="004F4F62"/>
    <w:rsid w:val="004F582B"/>
    <w:rsid w:val="004F603D"/>
    <w:rsid w:val="004F6209"/>
    <w:rsid w:val="004F72B2"/>
    <w:rsid w:val="004F7403"/>
    <w:rsid w:val="004F77F8"/>
    <w:rsid w:val="004F7B99"/>
    <w:rsid w:val="005005AC"/>
    <w:rsid w:val="00500D27"/>
    <w:rsid w:val="00500DBB"/>
    <w:rsid w:val="0050126D"/>
    <w:rsid w:val="005019B7"/>
    <w:rsid w:val="00502D62"/>
    <w:rsid w:val="0050327D"/>
    <w:rsid w:val="0050388B"/>
    <w:rsid w:val="00503D3F"/>
    <w:rsid w:val="00504B4D"/>
    <w:rsid w:val="00504B94"/>
    <w:rsid w:val="0050518D"/>
    <w:rsid w:val="00505389"/>
    <w:rsid w:val="00505647"/>
    <w:rsid w:val="00506950"/>
    <w:rsid w:val="005075E7"/>
    <w:rsid w:val="00507C75"/>
    <w:rsid w:val="00507F20"/>
    <w:rsid w:val="005106AE"/>
    <w:rsid w:val="005116E1"/>
    <w:rsid w:val="005117FC"/>
    <w:rsid w:val="00511CA5"/>
    <w:rsid w:val="005143BA"/>
    <w:rsid w:val="005146A6"/>
    <w:rsid w:val="00514868"/>
    <w:rsid w:val="00514DE2"/>
    <w:rsid w:val="005150CE"/>
    <w:rsid w:val="00515DFB"/>
    <w:rsid w:val="005167B9"/>
    <w:rsid w:val="005178D7"/>
    <w:rsid w:val="0052026D"/>
    <w:rsid w:val="00520A6C"/>
    <w:rsid w:val="00521249"/>
    <w:rsid w:val="00521419"/>
    <w:rsid w:val="005222B7"/>
    <w:rsid w:val="005226D8"/>
    <w:rsid w:val="00522F7B"/>
    <w:rsid w:val="00522F99"/>
    <w:rsid w:val="00523B23"/>
    <w:rsid w:val="0052590B"/>
    <w:rsid w:val="00525CF2"/>
    <w:rsid w:val="00530814"/>
    <w:rsid w:val="00531775"/>
    <w:rsid w:val="005328E5"/>
    <w:rsid w:val="00532F4A"/>
    <w:rsid w:val="005330E0"/>
    <w:rsid w:val="00533182"/>
    <w:rsid w:val="00533E73"/>
    <w:rsid w:val="00533EC4"/>
    <w:rsid w:val="0053499C"/>
    <w:rsid w:val="00535026"/>
    <w:rsid w:val="0053548E"/>
    <w:rsid w:val="00535DA2"/>
    <w:rsid w:val="00536189"/>
    <w:rsid w:val="0053780A"/>
    <w:rsid w:val="00540E2D"/>
    <w:rsid w:val="005411A8"/>
    <w:rsid w:val="00541813"/>
    <w:rsid w:val="00541CE4"/>
    <w:rsid w:val="00541E80"/>
    <w:rsid w:val="00542115"/>
    <w:rsid w:val="0054221A"/>
    <w:rsid w:val="00542299"/>
    <w:rsid w:val="00543E5E"/>
    <w:rsid w:val="00544A70"/>
    <w:rsid w:val="00544E45"/>
    <w:rsid w:val="00545301"/>
    <w:rsid w:val="00546A06"/>
    <w:rsid w:val="00546ADC"/>
    <w:rsid w:val="00546B3F"/>
    <w:rsid w:val="00546D12"/>
    <w:rsid w:val="0054700D"/>
    <w:rsid w:val="005475DB"/>
    <w:rsid w:val="0054765E"/>
    <w:rsid w:val="0054766F"/>
    <w:rsid w:val="005478E2"/>
    <w:rsid w:val="00547C3E"/>
    <w:rsid w:val="00550FF6"/>
    <w:rsid w:val="00551DF3"/>
    <w:rsid w:val="00552A49"/>
    <w:rsid w:val="00552F61"/>
    <w:rsid w:val="00552FE9"/>
    <w:rsid w:val="00553CDB"/>
    <w:rsid w:val="005547A1"/>
    <w:rsid w:val="0055483B"/>
    <w:rsid w:val="0055499C"/>
    <w:rsid w:val="00554A27"/>
    <w:rsid w:val="00556A74"/>
    <w:rsid w:val="00556B5D"/>
    <w:rsid w:val="00556CC3"/>
    <w:rsid w:val="00556EC7"/>
    <w:rsid w:val="0055727D"/>
    <w:rsid w:val="0055767D"/>
    <w:rsid w:val="00557FE5"/>
    <w:rsid w:val="005607B2"/>
    <w:rsid w:val="00560A8E"/>
    <w:rsid w:val="00560FBA"/>
    <w:rsid w:val="00560FC4"/>
    <w:rsid w:val="00561581"/>
    <w:rsid w:val="00561A63"/>
    <w:rsid w:val="00562031"/>
    <w:rsid w:val="00562569"/>
    <w:rsid w:val="00562FE5"/>
    <w:rsid w:val="005630C2"/>
    <w:rsid w:val="00563D5A"/>
    <w:rsid w:val="00564682"/>
    <w:rsid w:val="00564907"/>
    <w:rsid w:val="00564CBF"/>
    <w:rsid w:val="00564D0D"/>
    <w:rsid w:val="00565333"/>
    <w:rsid w:val="005666A8"/>
    <w:rsid w:val="00566B3A"/>
    <w:rsid w:val="00570CCB"/>
    <w:rsid w:val="00571FF8"/>
    <w:rsid w:val="005727EC"/>
    <w:rsid w:val="00572A6E"/>
    <w:rsid w:val="00573567"/>
    <w:rsid w:val="00574B2C"/>
    <w:rsid w:val="00574FDC"/>
    <w:rsid w:val="005755F5"/>
    <w:rsid w:val="00575721"/>
    <w:rsid w:val="00575753"/>
    <w:rsid w:val="00575BE5"/>
    <w:rsid w:val="00575F73"/>
    <w:rsid w:val="005762B8"/>
    <w:rsid w:val="005763A3"/>
    <w:rsid w:val="005764D6"/>
    <w:rsid w:val="00580E81"/>
    <w:rsid w:val="00581C3B"/>
    <w:rsid w:val="00583EF6"/>
    <w:rsid w:val="00583F97"/>
    <w:rsid w:val="00584576"/>
    <w:rsid w:val="0058504C"/>
    <w:rsid w:val="00585CE4"/>
    <w:rsid w:val="0058653A"/>
    <w:rsid w:val="005867FA"/>
    <w:rsid w:val="0058692E"/>
    <w:rsid w:val="005918D7"/>
    <w:rsid w:val="00591B39"/>
    <w:rsid w:val="00591EAB"/>
    <w:rsid w:val="00592CC2"/>
    <w:rsid w:val="0059318F"/>
    <w:rsid w:val="005933C5"/>
    <w:rsid w:val="00593556"/>
    <w:rsid w:val="00593DEE"/>
    <w:rsid w:val="00594923"/>
    <w:rsid w:val="00594A3F"/>
    <w:rsid w:val="00594B87"/>
    <w:rsid w:val="00596D75"/>
    <w:rsid w:val="00596FE6"/>
    <w:rsid w:val="005971B1"/>
    <w:rsid w:val="005975AB"/>
    <w:rsid w:val="00597BE9"/>
    <w:rsid w:val="00597EB9"/>
    <w:rsid w:val="005A010D"/>
    <w:rsid w:val="005A0305"/>
    <w:rsid w:val="005A0460"/>
    <w:rsid w:val="005A04F3"/>
    <w:rsid w:val="005A1C2D"/>
    <w:rsid w:val="005A1C3B"/>
    <w:rsid w:val="005A2905"/>
    <w:rsid w:val="005A30AA"/>
    <w:rsid w:val="005A50F9"/>
    <w:rsid w:val="005A581F"/>
    <w:rsid w:val="005A642C"/>
    <w:rsid w:val="005B016A"/>
    <w:rsid w:val="005B0F0F"/>
    <w:rsid w:val="005B0FDB"/>
    <w:rsid w:val="005B1C06"/>
    <w:rsid w:val="005B1CC3"/>
    <w:rsid w:val="005B2E20"/>
    <w:rsid w:val="005B313C"/>
    <w:rsid w:val="005B37D5"/>
    <w:rsid w:val="005B3854"/>
    <w:rsid w:val="005B3F05"/>
    <w:rsid w:val="005B4034"/>
    <w:rsid w:val="005B5181"/>
    <w:rsid w:val="005B5A07"/>
    <w:rsid w:val="005B6059"/>
    <w:rsid w:val="005B70D5"/>
    <w:rsid w:val="005B7B6E"/>
    <w:rsid w:val="005C007A"/>
    <w:rsid w:val="005C03AC"/>
    <w:rsid w:val="005C07AC"/>
    <w:rsid w:val="005C0999"/>
    <w:rsid w:val="005C1201"/>
    <w:rsid w:val="005C130C"/>
    <w:rsid w:val="005C1372"/>
    <w:rsid w:val="005C1542"/>
    <w:rsid w:val="005C15CA"/>
    <w:rsid w:val="005C1E21"/>
    <w:rsid w:val="005C1F5F"/>
    <w:rsid w:val="005C279D"/>
    <w:rsid w:val="005C2ABB"/>
    <w:rsid w:val="005C3082"/>
    <w:rsid w:val="005C4B25"/>
    <w:rsid w:val="005C605F"/>
    <w:rsid w:val="005C6071"/>
    <w:rsid w:val="005C66DC"/>
    <w:rsid w:val="005C6C53"/>
    <w:rsid w:val="005C7939"/>
    <w:rsid w:val="005C7B9D"/>
    <w:rsid w:val="005C7E7C"/>
    <w:rsid w:val="005D0C42"/>
    <w:rsid w:val="005D0EAA"/>
    <w:rsid w:val="005D1290"/>
    <w:rsid w:val="005D1851"/>
    <w:rsid w:val="005D1AC2"/>
    <w:rsid w:val="005D1B98"/>
    <w:rsid w:val="005D214E"/>
    <w:rsid w:val="005D2700"/>
    <w:rsid w:val="005D410E"/>
    <w:rsid w:val="005D478B"/>
    <w:rsid w:val="005D495F"/>
    <w:rsid w:val="005D5BDA"/>
    <w:rsid w:val="005D66B6"/>
    <w:rsid w:val="005D6E96"/>
    <w:rsid w:val="005D775D"/>
    <w:rsid w:val="005D7EEF"/>
    <w:rsid w:val="005E0795"/>
    <w:rsid w:val="005E0BF5"/>
    <w:rsid w:val="005E0CE0"/>
    <w:rsid w:val="005E112A"/>
    <w:rsid w:val="005E1411"/>
    <w:rsid w:val="005E1CD6"/>
    <w:rsid w:val="005E2000"/>
    <w:rsid w:val="005E23F6"/>
    <w:rsid w:val="005E3853"/>
    <w:rsid w:val="005E3B1A"/>
    <w:rsid w:val="005E5405"/>
    <w:rsid w:val="005F0328"/>
    <w:rsid w:val="005F0560"/>
    <w:rsid w:val="005F0993"/>
    <w:rsid w:val="005F21AB"/>
    <w:rsid w:val="005F28C3"/>
    <w:rsid w:val="005F296B"/>
    <w:rsid w:val="005F32A3"/>
    <w:rsid w:val="005F386D"/>
    <w:rsid w:val="005F396A"/>
    <w:rsid w:val="005F3DDB"/>
    <w:rsid w:val="005F434A"/>
    <w:rsid w:val="005F45E5"/>
    <w:rsid w:val="005F4B7B"/>
    <w:rsid w:val="005F4C05"/>
    <w:rsid w:val="005F6065"/>
    <w:rsid w:val="005F6D3D"/>
    <w:rsid w:val="005F7D49"/>
    <w:rsid w:val="0060035C"/>
    <w:rsid w:val="00601A78"/>
    <w:rsid w:val="00601C16"/>
    <w:rsid w:val="00601C51"/>
    <w:rsid w:val="00602883"/>
    <w:rsid w:val="00602CB5"/>
    <w:rsid w:val="006039BF"/>
    <w:rsid w:val="00603CCF"/>
    <w:rsid w:val="00604D88"/>
    <w:rsid w:val="00606272"/>
    <w:rsid w:val="00606425"/>
    <w:rsid w:val="0060722B"/>
    <w:rsid w:val="00607A4B"/>
    <w:rsid w:val="00610874"/>
    <w:rsid w:val="00613213"/>
    <w:rsid w:val="006138D9"/>
    <w:rsid w:val="00615125"/>
    <w:rsid w:val="00615793"/>
    <w:rsid w:val="006158EE"/>
    <w:rsid w:val="0061654E"/>
    <w:rsid w:val="00616B28"/>
    <w:rsid w:val="00617170"/>
    <w:rsid w:val="00617187"/>
    <w:rsid w:val="0061746B"/>
    <w:rsid w:val="006174AF"/>
    <w:rsid w:val="006174F0"/>
    <w:rsid w:val="00617579"/>
    <w:rsid w:val="0061765D"/>
    <w:rsid w:val="006178E5"/>
    <w:rsid w:val="006178FB"/>
    <w:rsid w:val="00617E2C"/>
    <w:rsid w:val="00620866"/>
    <w:rsid w:val="00620E64"/>
    <w:rsid w:val="006215FE"/>
    <w:rsid w:val="0062166B"/>
    <w:rsid w:val="00621A3F"/>
    <w:rsid w:val="006222F2"/>
    <w:rsid w:val="00624314"/>
    <w:rsid w:val="006256D6"/>
    <w:rsid w:val="006257E7"/>
    <w:rsid w:val="00625A3D"/>
    <w:rsid w:val="00626006"/>
    <w:rsid w:val="00626364"/>
    <w:rsid w:val="006265E1"/>
    <w:rsid w:val="0062704E"/>
    <w:rsid w:val="006270A8"/>
    <w:rsid w:val="00627110"/>
    <w:rsid w:val="0062756E"/>
    <w:rsid w:val="00627DD2"/>
    <w:rsid w:val="00627F05"/>
    <w:rsid w:val="00630183"/>
    <w:rsid w:val="006301EB"/>
    <w:rsid w:val="00630234"/>
    <w:rsid w:val="00631B0C"/>
    <w:rsid w:val="00631B8F"/>
    <w:rsid w:val="00632944"/>
    <w:rsid w:val="00632CAD"/>
    <w:rsid w:val="00634023"/>
    <w:rsid w:val="0063433D"/>
    <w:rsid w:val="00634483"/>
    <w:rsid w:val="00634498"/>
    <w:rsid w:val="00634682"/>
    <w:rsid w:val="0063507E"/>
    <w:rsid w:val="006362F2"/>
    <w:rsid w:val="006363E9"/>
    <w:rsid w:val="0063694C"/>
    <w:rsid w:val="00636CEF"/>
    <w:rsid w:val="00640981"/>
    <w:rsid w:val="00640D26"/>
    <w:rsid w:val="006420BB"/>
    <w:rsid w:val="0064225C"/>
    <w:rsid w:val="006429A2"/>
    <w:rsid w:val="006434E7"/>
    <w:rsid w:val="00643CEA"/>
    <w:rsid w:val="00644B45"/>
    <w:rsid w:val="00645935"/>
    <w:rsid w:val="00645C01"/>
    <w:rsid w:val="006466EB"/>
    <w:rsid w:val="00650038"/>
    <w:rsid w:val="00650119"/>
    <w:rsid w:val="00650296"/>
    <w:rsid w:val="0065032E"/>
    <w:rsid w:val="00650634"/>
    <w:rsid w:val="00650EE0"/>
    <w:rsid w:val="00650FE3"/>
    <w:rsid w:val="006519A0"/>
    <w:rsid w:val="006522A4"/>
    <w:rsid w:val="00652444"/>
    <w:rsid w:val="006547F2"/>
    <w:rsid w:val="00654A1A"/>
    <w:rsid w:val="00655047"/>
    <w:rsid w:val="00656626"/>
    <w:rsid w:val="00656D72"/>
    <w:rsid w:val="006577A2"/>
    <w:rsid w:val="00657B69"/>
    <w:rsid w:val="0066055A"/>
    <w:rsid w:val="00661273"/>
    <w:rsid w:val="006612C3"/>
    <w:rsid w:val="00661464"/>
    <w:rsid w:val="00661DA6"/>
    <w:rsid w:val="006627EF"/>
    <w:rsid w:val="00663A67"/>
    <w:rsid w:val="006642CE"/>
    <w:rsid w:val="006647D4"/>
    <w:rsid w:val="00664DD2"/>
    <w:rsid w:val="00665096"/>
    <w:rsid w:val="006650B1"/>
    <w:rsid w:val="006654B1"/>
    <w:rsid w:val="00665706"/>
    <w:rsid w:val="0066610B"/>
    <w:rsid w:val="006664F1"/>
    <w:rsid w:val="00666EAE"/>
    <w:rsid w:val="00667B35"/>
    <w:rsid w:val="00667CA9"/>
    <w:rsid w:val="0067064F"/>
    <w:rsid w:val="006707E2"/>
    <w:rsid w:val="0067213E"/>
    <w:rsid w:val="006723BB"/>
    <w:rsid w:val="00672786"/>
    <w:rsid w:val="006727CF"/>
    <w:rsid w:val="00672DBE"/>
    <w:rsid w:val="00673AB2"/>
    <w:rsid w:val="006750DC"/>
    <w:rsid w:val="006752D6"/>
    <w:rsid w:val="00675EF4"/>
    <w:rsid w:val="00677193"/>
    <w:rsid w:val="00677EBC"/>
    <w:rsid w:val="0068061A"/>
    <w:rsid w:val="00680704"/>
    <w:rsid w:val="00680A81"/>
    <w:rsid w:val="00681085"/>
    <w:rsid w:val="00681342"/>
    <w:rsid w:val="00681623"/>
    <w:rsid w:val="0068164F"/>
    <w:rsid w:val="006826A6"/>
    <w:rsid w:val="0068337C"/>
    <w:rsid w:val="00683667"/>
    <w:rsid w:val="00683EA5"/>
    <w:rsid w:val="00684339"/>
    <w:rsid w:val="006858D6"/>
    <w:rsid w:val="00685C23"/>
    <w:rsid w:val="00686FEA"/>
    <w:rsid w:val="006876A7"/>
    <w:rsid w:val="00687908"/>
    <w:rsid w:val="006903B2"/>
    <w:rsid w:val="00690D2F"/>
    <w:rsid w:val="00691787"/>
    <w:rsid w:val="0069178A"/>
    <w:rsid w:val="00691829"/>
    <w:rsid w:val="0069190F"/>
    <w:rsid w:val="006929F2"/>
    <w:rsid w:val="00692A30"/>
    <w:rsid w:val="00693EE9"/>
    <w:rsid w:val="00693F40"/>
    <w:rsid w:val="00694595"/>
    <w:rsid w:val="00694DEF"/>
    <w:rsid w:val="006958C8"/>
    <w:rsid w:val="006A0189"/>
    <w:rsid w:val="006A0C05"/>
    <w:rsid w:val="006A1127"/>
    <w:rsid w:val="006A13BB"/>
    <w:rsid w:val="006A13EB"/>
    <w:rsid w:val="006A2F72"/>
    <w:rsid w:val="006A3278"/>
    <w:rsid w:val="006A3EF8"/>
    <w:rsid w:val="006A420A"/>
    <w:rsid w:val="006A43BC"/>
    <w:rsid w:val="006A4988"/>
    <w:rsid w:val="006A5EE1"/>
    <w:rsid w:val="006A6F31"/>
    <w:rsid w:val="006B0C49"/>
    <w:rsid w:val="006B1011"/>
    <w:rsid w:val="006B15C7"/>
    <w:rsid w:val="006B1DCB"/>
    <w:rsid w:val="006B276D"/>
    <w:rsid w:val="006B2886"/>
    <w:rsid w:val="006B2DC5"/>
    <w:rsid w:val="006B3C96"/>
    <w:rsid w:val="006B4942"/>
    <w:rsid w:val="006B4C88"/>
    <w:rsid w:val="006B5CA9"/>
    <w:rsid w:val="006B5CE1"/>
    <w:rsid w:val="006B61B3"/>
    <w:rsid w:val="006B66A9"/>
    <w:rsid w:val="006B6909"/>
    <w:rsid w:val="006B6F0C"/>
    <w:rsid w:val="006B74B4"/>
    <w:rsid w:val="006B7B07"/>
    <w:rsid w:val="006C1007"/>
    <w:rsid w:val="006C134C"/>
    <w:rsid w:val="006C23E3"/>
    <w:rsid w:val="006C2427"/>
    <w:rsid w:val="006C2A82"/>
    <w:rsid w:val="006C2FEF"/>
    <w:rsid w:val="006C4BAE"/>
    <w:rsid w:val="006C5246"/>
    <w:rsid w:val="006C7953"/>
    <w:rsid w:val="006C7AF5"/>
    <w:rsid w:val="006D017C"/>
    <w:rsid w:val="006D050B"/>
    <w:rsid w:val="006D0ADA"/>
    <w:rsid w:val="006D0F7D"/>
    <w:rsid w:val="006D0F8C"/>
    <w:rsid w:val="006D2063"/>
    <w:rsid w:val="006D237F"/>
    <w:rsid w:val="006D2BA4"/>
    <w:rsid w:val="006D2F99"/>
    <w:rsid w:val="006D39B9"/>
    <w:rsid w:val="006D3EBD"/>
    <w:rsid w:val="006D4C28"/>
    <w:rsid w:val="006D4C92"/>
    <w:rsid w:val="006D4EE6"/>
    <w:rsid w:val="006D511A"/>
    <w:rsid w:val="006D5790"/>
    <w:rsid w:val="006D5A07"/>
    <w:rsid w:val="006D5C5A"/>
    <w:rsid w:val="006D6AD5"/>
    <w:rsid w:val="006D6F41"/>
    <w:rsid w:val="006D735D"/>
    <w:rsid w:val="006D7B45"/>
    <w:rsid w:val="006E04EA"/>
    <w:rsid w:val="006E1116"/>
    <w:rsid w:val="006E11B1"/>
    <w:rsid w:val="006E12EB"/>
    <w:rsid w:val="006E195C"/>
    <w:rsid w:val="006E2F23"/>
    <w:rsid w:val="006E30FF"/>
    <w:rsid w:val="006E39DE"/>
    <w:rsid w:val="006E3CB1"/>
    <w:rsid w:val="006E4969"/>
    <w:rsid w:val="006E58F7"/>
    <w:rsid w:val="006E60DB"/>
    <w:rsid w:val="006E6F0B"/>
    <w:rsid w:val="006E6F41"/>
    <w:rsid w:val="006E7FAC"/>
    <w:rsid w:val="006F042C"/>
    <w:rsid w:val="006F055B"/>
    <w:rsid w:val="006F05DE"/>
    <w:rsid w:val="006F15C3"/>
    <w:rsid w:val="006F2C07"/>
    <w:rsid w:val="006F3B30"/>
    <w:rsid w:val="006F3DB1"/>
    <w:rsid w:val="006F4515"/>
    <w:rsid w:val="006F4527"/>
    <w:rsid w:val="006F59CB"/>
    <w:rsid w:val="006F59DD"/>
    <w:rsid w:val="006F631C"/>
    <w:rsid w:val="006F7479"/>
    <w:rsid w:val="00700749"/>
    <w:rsid w:val="007007B2"/>
    <w:rsid w:val="0070166D"/>
    <w:rsid w:val="0070178C"/>
    <w:rsid w:val="00701A6E"/>
    <w:rsid w:val="0070279F"/>
    <w:rsid w:val="0070317F"/>
    <w:rsid w:val="00703663"/>
    <w:rsid w:val="00703C9C"/>
    <w:rsid w:val="00704770"/>
    <w:rsid w:val="00704B16"/>
    <w:rsid w:val="00704DA1"/>
    <w:rsid w:val="00704E1F"/>
    <w:rsid w:val="007051CD"/>
    <w:rsid w:val="00705FD2"/>
    <w:rsid w:val="007062A4"/>
    <w:rsid w:val="00706B94"/>
    <w:rsid w:val="00706EDC"/>
    <w:rsid w:val="00707699"/>
    <w:rsid w:val="00707A52"/>
    <w:rsid w:val="007104E4"/>
    <w:rsid w:val="007114FC"/>
    <w:rsid w:val="00712142"/>
    <w:rsid w:val="0071400D"/>
    <w:rsid w:val="0071481E"/>
    <w:rsid w:val="007149C6"/>
    <w:rsid w:val="00716244"/>
    <w:rsid w:val="007164EA"/>
    <w:rsid w:val="00716733"/>
    <w:rsid w:val="00716928"/>
    <w:rsid w:val="00716E0D"/>
    <w:rsid w:val="00717820"/>
    <w:rsid w:val="00717AC1"/>
    <w:rsid w:val="0072111D"/>
    <w:rsid w:val="00721394"/>
    <w:rsid w:val="00722842"/>
    <w:rsid w:val="00722F0C"/>
    <w:rsid w:val="00723252"/>
    <w:rsid w:val="00723D2C"/>
    <w:rsid w:val="00724A42"/>
    <w:rsid w:val="00724A7E"/>
    <w:rsid w:val="00725BCD"/>
    <w:rsid w:val="007266C3"/>
    <w:rsid w:val="00726860"/>
    <w:rsid w:val="007300B9"/>
    <w:rsid w:val="0073031F"/>
    <w:rsid w:val="00730798"/>
    <w:rsid w:val="00731A6B"/>
    <w:rsid w:val="00731E81"/>
    <w:rsid w:val="00731EC9"/>
    <w:rsid w:val="00732910"/>
    <w:rsid w:val="007336CA"/>
    <w:rsid w:val="00734064"/>
    <w:rsid w:val="007347DF"/>
    <w:rsid w:val="00734DA3"/>
    <w:rsid w:val="00735B49"/>
    <w:rsid w:val="00735BE9"/>
    <w:rsid w:val="007361D0"/>
    <w:rsid w:val="007369B8"/>
    <w:rsid w:val="00737AB3"/>
    <w:rsid w:val="00740421"/>
    <w:rsid w:val="00740465"/>
    <w:rsid w:val="007408B2"/>
    <w:rsid w:val="00740BF1"/>
    <w:rsid w:val="007434E5"/>
    <w:rsid w:val="00743572"/>
    <w:rsid w:val="00743B0E"/>
    <w:rsid w:val="007442BB"/>
    <w:rsid w:val="007444B7"/>
    <w:rsid w:val="0074473F"/>
    <w:rsid w:val="00745C3E"/>
    <w:rsid w:val="007463C5"/>
    <w:rsid w:val="007465BF"/>
    <w:rsid w:val="00746846"/>
    <w:rsid w:val="007470A1"/>
    <w:rsid w:val="007476CB"/>
    <w:rsid w:val="00747972"/>
    <w:rsid w:val="00747CF7"/>
    <w:rsid w:val="00750A82"/>
    <w:rsid w:val="00750D55"/>
    <w:rsid w:val="007510C3"/>
    <w:rsid w:val="00752534"/>
    <w:rsid w:val="00752A40"/>
    <w:rsid w:val="00752D03"/>
    <w:rsid w:val="00752DDD"/>
    <w:rsid w:val="00752DF6"/>
    <w:rsid w:val="00754699"/>
    <w:rsid w:val="00755580"/>
    <w:rsid w:val="0075635F"/>
    <w:rsid w:val="00757265"/>
    <w:rsid w:val="00757591"/>
    <w:rsid w:val="0075793A"/>
    <w:rsid w:val="00757C76"/>
    <w:rsid w:val="0076121B"/>
    <w:rsid w:val="00761AB6"/>
    <w:rsid w:val="00761C69"/>
    <w:rsid w:val="00761D50"/>
    <w:rsid w:val="00761E10"/>
    <w:rsid w:val="007627FA"/>
    <w:rsid w:val="0076297C"/>
    <w:rsid w:val="00763940"/>
    <w:rsid w:val="0076458E"/>
    <w:rsid w:val="00764F49"/>
    <w:rsid w:val="007657BC"/>
    <w:rsid w:val="00765AD4"/>
    <w:rsid w:val="007660BE"/>
    <w:rsid w:val="00767063"/>
    <w:rsid w:val="007670EA"/>
    <w:rsid w:val="007677A8"/>
    <w:rsid w:val="007677FA"/>
    <w:rsid w:val="0076799F"/>
    <w:rsid w:val="00767EAA"/>
    <w:rsid w:val="007707E5"/>
    <w:rsid w:val="007709C4"/>
    <w:rsid w:val="00771742"/>
    <w:rsid w:val="0077175F"/>
    <w:rsid w:val="00771768"/>
    <w:rsid w:val="00771A64"/>
    <w:rsid w:val="007727EB"/>
    <w:rsid w:val="007728E1"/>
    <w:rsid w:val="00772FFF"/>
    <w:rsid w:val="00773A02"/>
    <w:rsid w:val="00773AFE"/>
    <w:rsid w:val="00773F56"/>
    <w:rsid w:val="00774B85"/>
    <w:rsid w:val="00775650"/>
    <w:rsid w:val="00775CEC"/>
    <w:rsid w:val="0077666F"/>
    <w:rsid w:val="00776850"/>
    <w:rsid w:val="00777F22"/>
    <w:rsid w:val="0078004C"/>
    <w:rsid w:val="00780434"/>
    <w:rsid w:val="007804C5"/>
    <w:rsid w:val="00781C38"/>
    <w:rsid w:val="00781CC4"/>
    <w:rsid w:val="00782707"/>
    <w:rsid w:val="00783049"/>
    <w:rsid w:val="007838EE"/>
    <w:rsid w:val="00783A43"/>
    <w:rsid w:val="00783E93"/>
    <w:rsid w:val="00783ECE"/>
    <w:rsid w:val="00783FE7"/>
    <w:rsid w:val="00784206"/>
    <w:rsid w:val="007848F7"/>
    <w:rsid w:val="00784F91"/>
    <w:rsid w:val="0078536D"/>
    <w:rsid w:val="0078579F"/>
    <w:rsid w:val="00785B22"/>
    <w:rsid w:val="00785F71"/>
    <w:rsid w:val="007915D0"/>
    <w:rsid w:val="00791E95"/>
    <w:rsid w:val="00792DF3"/>
    <w:rsid w:val="00793A57"/>
    <w:rsid w:val="00793E19"/>
    <w:rsid w:val="007940AE"/>
    <w:rsid w:val="0079536D"/>
    <w:rsid w:val="007968AA"/>
    <w:rsid w:val="007968F9"/>
    <w:rsid w:val="00796986"/>
    <w:rsid w:val="007A0039"/>
    <w:rsid w:val="007A105B"/>
    <w:rsid w:val="007A10F9"/>
    <w:rsid w:val="007A2359"/>
    <w:rsid w:val="007A2717"/>
    <w:rsid w:val="007A31BE"/>
    <w:rsid w:val="007A334E"/>
    <w:rsid w:val="007A38BE"/>
    <w:rsid w:val="007A3B49"/>
    <w:rsid w:val="007A4C02"/>
    <w:rsid w:val="007A50FB"/>
    <w:rsid w:val="007A5E77"/>
    <w:rsid w:val="007A6AC4"/>
    <w:rsid w:val="007A7184"/>
    <w:rsid w:val="007B038D"/>
    <w:rsid w:val="007B2B52"/>
    <w:rsid w:val="007B2D2B"/>
    <w:rsid w:val="007B49CD"/>
    <w:rsid w:val="007B4CFD"/>
    <w:rsid w:val="007B5315"/>
    <w:rsid w:val="007B593B"/>
    <w:rsid w:val="007B5A46"/>
    <w:rsid w:val="007B6431"/>
    <w:rsid w:val="007B7997"/>
    <w:rsid w:val="007C12DC"/>
    <w:rsid w:val="007C1BC2"/>
    <w:rsid w:val="007C24D6"/>
    <w:rsid w:val="007C2922"/>
    <w:rsid w:val="007C2E5D"/>
    <w:rsid w:val="007C309C"/>
    <w:rsid w:val="007C35AF"/>
    <w:rsid w:val="007C4B27"/>
    <w:rsid w:val="007C4E57"/>
    <w:rsid w:val="007C5819"/>
    <w:rsid w:val="007C7C47"/>
    <w:rsid w:val="007D0DBA"/>
    <w:rsid w:val="007D1C7D"/>
    <w:rsid w:val="007D1DBC"/>
    <w:rsid w:val="007D2D11"/>
    <w:rsid w:val="007D3B34"/>
    <w:rsid w:val="007D421E"/>
    <w:rsid w:val="007D4DB0"/>
    <w:rsid w:val="007D5D9F"/>
    <w:rsid w:val="007D6EE4"/>
    <w:rsid w:val="007E040E"/>
    <w:rsid w:val="007E089B"/>
    <w:rsid w:val="007E11D4"/>
    <w:rsid w:val="007E15A6"/>
    <w:rsid w:val="007E2007"/>
    <w:rsid w:val="007E20CF"/>
    <w:rsid w:val="007E2B9A"/>
    <w:rsid w:val="007E31D1"/>
    <w:rsid w:val="007E3AEC"/>
    <w:rsid w:val="007E4BBD"/>
    <w:rsid w:val="007E4D19"/>
    <w:rsid w:val="007E6A6B"/>
    <w:rsid w:val="007E7696"/>
    <w:rsid w:val="007E78E7"/>
    <w:rsid w:val="007F04C1"/>
    <w:rsid w:val="007F06B8"/>
    <w:rsid w:val="007F073B"/>
    <w:rsid w:val="007F0F3F"/>
    <w:rsid w:val="007F1757"/>
    <w:rsid w:val="007F1E1A"/>
    <w:rsid w:val="007F3625"/>
    <w:rsid w:val="007F3A41"/>
    <w:rsid w:val="007F503F"/>
    <w:rsid w:val="007F5A93"/>
    <w:rsid w:val="007F60B7"/>
    <w:rsid w:val="007F6332"/>
    <w:rsid w:val="007F674D"/>
    <w:rsid w:val="007F6817"/>
    <w:rsid w:val="007F78B8"/>
    <w:rsid w:val="007F7B8B"/>
    <w:rsid w:val="007F7CE7"/>
    <w:rsid w:val="00800111"/>
    <w:rsid w:val="00800182"/>
    <w:rsid w:val="00801355"/>
    <w:rsid w:val="008014AC"/>
    <w:rsid w:val="00801D1C"/>
    <w:rsid w:val="008023C8"/>
    <w:rsid w:val="00802B0D"/>
    <w:rsid w:val="008042EF"/>
    <w:rsid w:val="00804A83"/>
    <w:rsid w:val="00805395"/>
    <w:rsid w:val="008059E4"/>
    <w:rsid w:val="00805AAC"/>
    <w:rsid w:val="00805C72"/>
    <w:rsid w:val="00810174"/>
    <w:rsid w:val="00811022"/>
    <w:rsid w:val="008121D1"/>
    <w:rsid w:val="00812295"/>
    <w:rsid w:val="008138B6"/>
    <w:rsid w:val="00813EC8"/>
    <w:rsid w:val="00814E97"/>
    <w:rsid w:val="008166E3"/>
    <w:rsid w:val="00820B92"/>
    <w:rsid w:val="00822B76"/>
    <w:rsid w:val="008241D8"/>
    <w:rsid w:val="008242B2"/>
    <w:rsid w:val="0082488B"/>
    <w:rsid w:val="00825387"/>
    <w:rsid w:val="00825963"/>
    <w:rsid w:val="00825B32"/>
    <w:rsid w:val="00827945"/>
    <w:rsid w:val="00827B43"/>
    <w:rsid w:val="00827C74"/>
    <w:rsid w:val="00827D3A"/>
    <w:rsid w:val="00831225"/>
    <w:rsid w:val="00832BA0"/>
    <w:rsid w:val="00832D00"/>
    <w:rsid w:val="008332D4"/>
    <w:rsid w:val="008332E4"/>
    <w:rsid w:val="0083392F"/>
    <w:rsid w:val="00834DB9"/>
    <w:rsid w:val="00835022"/>
    <w:rsid w:val="008350BB"/>
    <w:rsid w:val="00836695"/>
    <w:rsid w:val="00836D18"/>
    <w:rsid w:val="00840988"/>
    <w:rsid w:val="00841B4A"/>
    <w:rsid w:val="00841BE8"/>
    <w:rsid w:val="00842363"/>
    <w:rsid w:val="008428AB"/>
    <w:rsid w:val="00842D86"/>
    <w:rsid w:val="00843807"/>
    <w:rsid w:val="00843967"/>
    <w:rsid w:val="00843AB6"/>
    <w:rsid w:val="00844928"/>
    <w:rsid w:val="008473F1"/>
    <w:rsid w:val="00847F69"/>
    <w:rsid w:val="008510FC"/>
    <w:rsid w:val="00851FAC"/>
    <w:rsid w:val="00852773"/>
    <w:rsid w:val="00852EE6"/>
    <w:rsid w:val="00853596"/>
    <w:rsid w:val="0085397C"/>
    <w:rsid w:val="00853A86"/>
    <w:rsid w:val="00853D77"/>
    <w:rsid w:val="00853FF2"/>
    <w:rsid w:val="0085430A"/>
    <w:rsid w:val="008552E1"/>
    <w:rsid w:val="00855656"/>
    <w:rsid w:val="00855895"/>
    <w:rsid w:val="00857361"/>
    <w:rsid w:val="00857417"/>
    <w:rsid w:val="00857BE8"/>
    <w:rsid w:val="00860735"/>
    <w:rsid w:val="00860BB0"/>
    <w:rsid w:val="008611B9"/>
    <w:rsid w:val="008613E5"/>
    <w:rsid w:val="00861895"/>
    <w:rsid w:val="00862609"/>
    <w:rsid w:val="00862EF7"/>
    <w:rsid w:val="00863664"/>
    <w:rsid w:val="008637D8"/>
    <w:rsid w:val="008650C6"/>
    <w:rsid w:val="00865609"/>
    <w:rsid w:val="00865A9E"/>
    <w:rsid w:val="008666D1"/>
    <w:rsid w:val="008667C6"/>
    <w:rsid w:val="00870D72"/>
    <w:rsid w:val="0087129C"/>
    <w:rsid w:val="00872178"/>
    <w:rsid w:val="00872557"/>
    <w:rsid w:val="00872E93"/>
    <w:rsid w:val="00873C21"/>
    <w:rsid w:val="008741F7"/>
    <w:rsid w:val="0087511B"/>
    <w:rsid w:val="00876AF4"/>
    <w:rsid w:val="00876B54"/>
    <w:rsid w:val="00876D65"/>
    <w:rsid w:val="00877330"/>
    <w:rsid w:val="008804C3"/>
    <w:rsid w:val="00880F95"/>
    <w:rsid w:val="0088151C"/>
    <w:rsid w:val="008817AB"/>
    <w:rsid w:val="00881CA3"/>
    <w:rsid w:val="00882BF6"/>
    <w:rsid w:val="00882D15"/>
    <w:rsid w:val="00883342"/>
    <w:rsid w:val="00883A18"/>
    <w:rsid w:val="008843A4"/>
    <w:rsid w:val="00884792"/>
    <w:rsid w:val="008853BE"/>
    <w:rsid w:val="00885CCA"/>
    <w:rsid w:val="00886AE7"/>
    <w:rsid w:val="00886B90"/>
    <w:rsid w:val="008904DA"/>
    <w:rsid w:val="00891CD5"/>
    <w:rsid w:val="00891E5F"/>
    <w:rsid w:val="00892432"/>
    <w:rsid w:val="0089251B"/>
    <w:rsid w:val="00892556"/>
    <w:rsid w:val="00892F08"/>
    <w:rsid w:val="00893470"/>
    <w:rsid w:val="0089417E"/>
    <w:rsid w:val="00894DD0"/>
    <w:rsid w:val="00895571"/>
    <w:rsid w:val="00895963"/>
    <w:rsid w:val="00895D5E"/>
    <w:rsid w:val="00896501"/>
    <w:rsid w:val="00896816"/>
    <w:rsid w:val="00896A19"/>
    <w:rsid w:val="00897AA0"/>
    <w:rsid w:val="008A1025"/>
    <w:rsid w:val="008A113D"/>
    <w:rsid w:val="008A2EDD"/>
    <w:rsid w:val="008A2FBC"/>
    <w:rsid w:val="008A3946"/>
    <w:rsid w:val="008A3948"/>
    <w:rsid w:val="008A3FAA"/>
    <w:rsid w:val="008A4282"/>
    <w:rsid w:val="008A480C"/>
    <w:rsid w:val="008A60FA"/>
    <w:rsid w:val="008A619C"/>
    <w:rsid w:val="008B0C8D"/>
    <w:rsid w:val="008B0F58"/>
    <w:rsid w:val="008B0F76"/>
    <w:rsid w:val="008B1100"/>
    <w:rsid w:val="008B1477"/>
    <w:rsid w:val="008B147D"/>
    <w:rsid w:val="008B1B45"/>
    <w:rsid w:val="008B1C49"/>
    <w:rsid w:val="008B2074"/>
    <w:rsid w:val="008B33F9"/>
    <w:rsid w:val="008B3F93"/>
    <w:rsid w:val="008B4855"/>
    <w:rsid w:val="008B5155"/>
    <w:rsid w:val="008B67CC"/>
    <w:rsid w:val="008B67E8"/>
    <w:rsid w:val="008B68AC"/>
    <w:rsid w:val="008B6A88"/>
    <w:rsid w:val="008B6B82"/>
    <w:rsid w:val="008B739C"/>
    <w:rsid w:val="008B7637"/>
    <w:rsid w:val="008B7F0F"/>
    <w:rsid w:val="008C0457"/>
    <w:rsid w:val="008C04E9"/>
    <w:rsid w:val="008C0FC9"/>
    <w:rsid w:val="008C0FCB"/>
    <w:rsid w:val="008C2F63"/>
    <w:rsid w:val="008C376E"/>
    <w:rsid w:val="008C39D5"/>
    <w:rsid w:val="008C40E0"/>
    <w:rsid w:val="008C4915"/>
    <w:rsid w:val="008C49A6"/>
    <w:rsid w:val="008C572A"/>
    <w:rsid w:val="008C59EB"/>
    <w:rsid w:val="008C5EE8"/>
    <w:rsid w:val="008C634D"/>
    <w:rsid w:val="008C695D"/>
    <w:rsid w:val="008C7A2C"/>
    <w:rsid w:val="008D0AE5"/>
    <w:rsid w:val="008D1228"/>
    <w:rsid w:val="008D2334"/>
    <w:rsid w:val="008D29C6"/>
    <w:rsid w:val="008D53AE"/>
    <w:rsid w:val="008D6796"/>
    <w:rsid w:val="008D6DFE"/>
    <w:rsid w:val="008E06E0"/>
    <w:rsid w:val="008E10F5"/>
    <w:rsid w:val="008E207C"/>
    <w:rsid w:val="008E2BE1"/>
    <w:rsid w:val="008E3BDA"/>
    <w:rsid w:val="008E4C54"/>
    <w:rsid w:val="008E4E5E"/>
    <w:rsid w:val="008E5900"/>
    <w:rsid w:val="008E5D77"/>
    <w:rsid w:val="008E5E07"/>
    <w:rsid w:val="008E5F77"/>
    <w:rsid w:val="008E6718"/>
    <w:rsid w:val="008E685C"/>
    <w:rsid w:val="008E6E68"/>
    <w:rsid w:val="008F06CE"/>
    <w:rsid w:val="008F0CD1"/>
    <w:rsid w:val="008F1E72"/>
    <w:rsid w:val="008F1F49"/>
    <w:rsid w:val="008F309F"/>
    <w:rsid w:val="008F3107"/>
    <w:rsid w:val="008F34A3"/>
    <w:rsid w:val="008F41A7"/>
    <w:rsid w:val="008F452F"/>
    <w:rsid w:val="008F4CFA"/>
    <w:rsid w:val="008F4E75"/>
    <w:rsid w:val="008F5528"/>
    <w:rsid w:val="008F5F49"/>
    <w:rsid w:val="008F7270"/>
    <w:rsid w:val="008F73A0"/>
    <w:rsid w:val="008F73C0"/>
    <w:rsid w:val="008F7B47"/>
    <w:rsid w:val="008F7D8B"/>
    <w:rsid w:val="00903A15"/>
    <w:rsid w:val="00903ADE"/>
    <w:rsid w:val="0090459D"/>
    <w:rsid w:val="00904762"/>
    <w:rsid w:val="00905147"/>
    <w:rsid w:val="00905ADC"/>
    <w:rsid w:val="00906098"/>
    <w:rsid w:val="00906934"/>
    <w:rsid w:val="00906C33"/>
    <w:rsid w:val="00907001"/>
    <w:rsid w:val="00910A32"/>
    <w:rsid w:val="0091139B"/>
    <w:rsid w:val="00911511"/>
    <w:rsid w:val="00914C9C"/>
    <w:rsid w:val="00915014"/>
    <w:rsid w:val="009157EE"/>
    <w:rsid w:val="00915BB0"/>
    <w:rsid w:val="009169D5"/>
    <w:rsid w:val="009173AF"/>
    <w:rsid w:val="0092165B"/>
    <w:rsid w:val="009218D4"/>
    <w:rsid w:val="00921CDE"/>
    <w:rsid w:val="009226EF"/>
    <w:rsid w:val="00922879"/>
    <w:rsid w:val="009237A4"/>
    <w:rsid w:val="009237AA"/>
    <w:rsid w:val="00923F28"/>
    <w:rsid w:val="00924EFB"/>
    <w:rsid w:val="009250CB"/>
    <w:rsid w:val="009268C7"/>
    <w:rsid w:val="00926FA4"/>
    <w:rsid w:val="00927C51"/>
    <w:rsid w:val="00930209"/>
    <w:rsid w:val="00930372"/>
    <w:rsid w:val="00930685"/>
    <w:rsid w:val="00930EE7"/>
    <w:rsid w:val="0093218D"/>
    <w:rsid w:val="00932946"/>
    <w:rsid w:val="00932D70"/>
    <w:rsid w:val="00933144"/>
    <w:rsid w:val="00933432"/>
    <w:rsid w:val="0093376D"/>
    <w:rsid w:val="00934321"/>
    <w:rsid w:val="00934648"/>
    <w:rsid w:val="00934EB7"/>
    <w:rsid w:val="00935004"/>
    <w:rsid w:val="00935915"/>
    <w:rsid w:val="00935D41"/>
    <w:rsid w:val="009370CE"/>
    <w:rsid w:val="0093726E"/>
    <w:rsid w:val="00937753"/>
    <w:rsid w:val="00940A0A"/>
    <w:rsid w:val="00940F57"/>
    <w:rsid w:val="00940FAC"/>
    <w:rsid w:val="00941052"/>
    <w:rsid w:val="009424FA"/>
    <w:rsid w:val="009426CB"/>
    <w:rsid w:val="00942848"/>
    <w:rsid w:val="00943110"/>
    <w:rsid w:val="009431E8"/>
    <w:rsid w:val="00943C68"/>
    <w:rsid w:val="00943D37"/>
    <w:rsid w:val="00944B5E"/>
    <w:rsid w:val="00944BE8"/>
    <w:rsid w:val="009457C6"/>
    <w:rsid w:val="009461D4"/>
    <w:rsid w:val="00946D8A"/>
    <w:rsid w:val="00950904"/>
    <w:rsid w:val="009511DB"/>
    <w:rsid w:val="00951377"/>
    <w:rsid w:val="0095171A"/>
    <w:rsid w:val="009517F1"/>
    <w:rsid w:val="00951E80"/>
    <w:rsid w:val="00952935"/>
    <w:rsid w:val="00953826"/>
    <w:rsid w:val="009554AD"/>
    <w:rsid w:val="0095563E"/>
    <w:rsid w:val="0095648F"/>
    <w:rsid w:val="009574DD"/>
    <w:rsid w:val="009605DC"/>
    <w:rsid w:val="009612FE"/>
    <w:rsid w:val="00962D93"/>
    <w:rsid w:val="00963073"/>
    <w:rsid w:val="0096328C"/>
    <w:rsid w:val="00963725"/>
    <w:rsid w:val="00963CFA"/>
    <w:rsid w:val="00964F6C"/>
    <w:rsid w:val="009658D5"/>
    <w:rsid w:val="009659B6"/>
    <w:rsid w:val="009660E9"/>
    <w:rsid w:val="00966766"/>
    <w:rsid w:val="009670AC"/>
    <w:rsid w:val="00967CD1"/>
    <w:rsid w:val="00967E79"/>
    <w:rsid w:val="00970715"/>
    <w:rsid w:val="00970BE6"/>
    <w:rsid w:val="00970E2B"/>
    <w:rsid w:val="00971074"/>
    <w:rsid w:val="009717B0"/>
    <w:rsid w:val="00971BE2"/>
    <w:rsid w:val="0097313C"/>
    <w:rsid w:val="0097315A"/>
    <w:rsid w:val="00973971"/>
    <w:rsid w:val="00973984"/>
    <w:rsid w:val="00973CB4"/>
    <w:rsid w:val="00973F75"/>
    <w:rsid w:val="00974360"/>
    <w:rsid w:val="009745F3"/>
    <w:rsid w:val="0097488A"/>
    <w:rsid w:val="00974A59"/>
    <w:rsid w:val="00974AE6"/>
    <w:rsid w:val="0097516D"/>
    <w:rsid w:val="00975984"/>
    <w:rsid w:val="00976745"/>
    <w:rsid w:val="00977F7C"/>
    <w:rsid w:val="00981284"/>
    <w:rsid w:val="0098226B"/>
    <w:rsid w:val="0098255C"/>
    <w:rsid w:val="00982618"/>
    <w:rsid w:val="00982B3B"/>
    <w:rsid w:val="009830D1"/>
    <w:rsid w:val="0098360A"/>
    <w:rsid w:val="00986B84"/>
    <w:rsid w:val="009872D5"/>
    <w:rsid w:val="009873CC"/>
    <w:rsid w:val="00990140"/>
    <w:rsid w:val="00990147"/>
    <w:rsid w:val="0099033B"/>
    <w:rsid w:val="0099131A"/>
    <w:rsid w:val="0099204D"/>
    <w:rsid w:val="00992FE9"/>
    <w:rsid w:val="00993E3E"/>
    <w:rsid w:val="00993EDB"/>
    <w:rsid w:val="00994E69"/>
    <w:rsid w:val="00995699"/>
    <w:rsid w:val="00995B70"/>
    <w:rsid w:val="00996266"/>
    <w:rsid w:val="009A07EB"/>
    <w:rsid w:val="009A12D5"/>
    <w:rsid w:val="009A29FC"/>
    <w:rsid w:val="009A3F0A"/>
    <w:rsid w:val="009A4294"/>
    <w:rsid w:val="009A51F9"/>
    <w:rsid w:val="009A562D"/>
    <w:rsid w:val="009A6179"/>
    <w:rsid w:val="009A6BC7"/>
    <w:rsid w:val="009B0AAF"/>
    <w:rsid w:val="009B0D80"/>
    <w:rsid w:val="009B1A9A"/>
    <w:rsid w:val="009B1B1B"/>
    <w:rsid w:val="009B3171"/>
    <w:rsid w:val="009B3EFE"/>
    <w:rsid w:val="009B493A"/>
    <w:rsid w:val="009B4F3A"/>
    <w:rsid w:val="009B5419"/>
    <w:rsid w:val="009B57EB"/>
    <w:rsid w:val="009B5811"/>
    <w:rsid w:val="009B620F"/>
    <w:rsid w:val="009B7130"/>
    <w:rsid w:val="009B73E3"/>
    <w:rsid w:val="009C0758"/>
    <w:rsid w:val="009C07DA"/>
    <w:rsid w:val="009C1545"/>
    <w:rsid w:val="009C1581"/>
    <w:rsid w:val="009C2B75"/>
    <w:rsid w:val="009C2C27"/>
    <w:rsid w:val="009C402A"/>
    <w:rsid w:val="009C4FBC"/>
    <w:rsid w:val="009C5624"/>
    <w:rsid w:val="009C6515"/>
    <w:rsid w:val="009C65BA"/>
    <w:rsid w:val="009C6838"/>
    <w:rsid w:val="009C6B1A"/>
    <w:rsid w:val="009C6F30"/>
    <w:rsid w:val="009D1F13"/>
    <w:rsid w:val="009D27B0"/>
    <w:rsid w:val="009D30B3"/>
    <w:rsid w:val="009D33D1"/>
    <w:rsid w:val="009D357F"/>
    <w:rsid w:val="009D380E"/>
    <w:rsid w:val="009D39FF"/>
    <w:rsid w:val="009D3D73"/>
    <w:rsid w:val="009D5647"/>
    <w:rsid w:val="009D5B09"/>
    <w:rsid w:val="009D6A5B"/>
    <w:rsid w:val="009D6D85"/>
    <w:rsid w:val="009D798F"/>
    <w:rsid w:val="009E00E0"/>
    <w:rsid w:val="009E08AC"/>
    <w:rsid w:val="009E1B1E"/>
    <w:rsid w:val="009E26E9"/>
    <w:rsid w:val="009E325C"/>
    <w:rsid w:val="009E398F"/>
    <w:rsid w:val="009E3C37"/>
    <w:rsid w:val="009E537D"/>
    <w:rsid w:val="009E5777"/>
    <w:rsid w:val="009E5877"/>
    <w:rsid w:val="009E5D2C"/>
    <w:rsid w:val="009E5F7C"/>
    <w:rsid w:val="009E73AD"/>
    <w:rsid w:val="009F0348"/>
    <w:rsid w:val="009F0F25"/>
    <w:rsid w:val="009F127C"/>
    <w:rsid w:val="009F15FF"/>
    <w:rsid w:val="009F1831"/>
    <w:rsid w:val="009F28E4"/>
    <w:rsid w:val="009F3AC5"/>
    <w:rsid w:val="009F3BD0"/>
    <w:rsid w:val="009F3E0D"/>
    <w:rsid w:val="009F4A82"/>
    <w:rsid w:val="009F4C5A"/>
    <w:rsid w:val="009F5357"/>
    <w:rsid w:val="009F5733"/>
    <w:rsid w:val="009F5D3F"/>
    <w:rsid w:val="009F6BD9"/>
    <w:rsid w:val="009F6FD0"/>
    <w:rsid w:val="009F743F"/>
    <w:rsid w:val="009F7653"/>
    <w:rsid w:val="00A00569"/>
    <w:rsid w:val="00A0076F"/>
    <w:rsid w:val="00A014AF"/>
    <w:rsid w:val="00A02786"/>
    <w:rsid w:val="00A033E4"/>
    <w:rsid w:val="00A0384B"/>
    <w:rsid w:val="00A03A1E"/>
    <w:rsid w:val="00A04D13"/>
    <w:rsid w:val="00A053BB"/>
    <w:rsid w:val="00A07094"/>
    <w:rsid w:val="00A0716D"/>
    <w:rsid w:val="00A0729C"/>
    <w:rsid w:val="00A075E7"/>
    <w:rsid w:val="00A07B14"/>
    <w:rsid w:val="00A103B1"/>
    <w:rsid w:val="00A11509"/>
    <w:rsid w:val="00A119CB"/>
    <w:rsid w:val="00A1248A"/>
    <w:rsid w:val="00A124F9"/>
    <w:rsid w:val="00A1289F"/>
    <w:rsid w:val="00A13F16"/>
    <w:rsid w:val="00A146EC"/>
    <w:rsid w:val="00A147E0"/>
    <w:rsid w:val="00A14811"/>
    <w:rsid w:val="00A15A7A"/>
    <w:rsid w:val="00A160FD"/>
    <w:rsid w:val="00A17B2A"/>
    <w:rsid w:val="00A204AC"/>
    <w:rsid w:val="00A20D91"/>
    <w:rsid w:val="00A211C9"/>
    <w:rsid w:val="00A21E85"/>
    <w:rsid w:val="00A22842"/>
    <w:rsid w:val="00A22C23"/>
    <w:rsid w:val="00A22D6C"/>
    <w:rsid w:val="00A2322A"/>
    <w:rsid w:val="00A23EC9"/>
    <w:rsid w:val="00A2411B"/>
    <w:rsid w:val="00A25241"/>
    <w:rsid w:val="00A258CB"/>
    <w:rsid w:val="00A2630D"/>
    <w:rsid w:val="00A2712A"/>
    <w:rsid w:val="00A31930"/>
    <w:rsid w:val="00A3306B"/>
    <w:rsid w:val="00A336B4"/>
    <w:rsid w:val="00A33892"/>
    <w:rsid w:val="00A33E35"/>
    <w:rsid w:val="00A34C52"/>
    <w:rsid w:val="00A35252"/>
    <w:rsid w:val="00A352F5"/>
    <w:rsid w:val="00A353EE"/>
    <w:rsid w:val="00A35490"/>
    <w:rsid w:val="00A36044"/>
    <w:rsid w:val="00A36233"/>
    <w:rsid w:val="00A366A9"/>
    <w:rsid w:val="00A36E1F"/>
    <w:rsid w:val="00A37D60"/>
    <w:rsid w:val="00A404B9"/>
    <w:rsid w:val="00A4065B"/>
    <w:rsid w:val="00A40825"/>
    <w:rsid w:val="00A41F31"/>
    <w:rsid w:val="00A43057"/>
    <w:rsid w:val="00A43352"/>
    <w:rsid w:val="00A444C7"/>
    <w:rsid w:val="00A451D4"/>
    <w:rsid w:val="00A46029"/>
    <w:rsid w:val="00A46912"/>
    <w:rsid w:val="00A46F4F"/>
    <w:rsid w:val="00A477B5"/>
    <w:rsid w:val="00A501CD"/>
    <w:rsid w:val="00A5043B"/>
    <w:rsid w:val="00A51881"/>
    <w:rsid w:val="00A52136"/>
    <w:rsid w:val="00A52C3C"/>
    <w:rsid w:val="00A5314E"/>
    <w:rsid w:val="00A53BA1"/>
    <w:rsid w:val="00A54063"/>
    <w:rsid w:val="00A545F1"/>
    <w:rsid w:val="00A5668D"/>
    <w:rsid w:val="00A571D1"/>
    <w:rsid w:val="00A57589"/>
    <w:rsid w:val="00A60ACE"/>
    <w:rsid w:val="00A60C2E"/>
    <w:rsid w:val="00A61131"/>
    <w:rsid w:val="00A62E0B"/>
    <w:rsid w:val="00A62E6D"/>
    <w:rsid w:val="00A64099"/>
    <w:rsid w:val="00A65927"/>
    <w:rsid w:val="00A65DA9"/>
    <w:rsid w:val="00A70AA7"/>
    <w:rsid w:val="00A70B5C"/>
    <w:rsid w:val="00A710D1"/>
    <w:rsid w:val="00A713E5"/>
    <w:rsid w:val="00A71E0C"/>
    <w:rsid w:val="00A722D5"/>
    <w:rsid w:val="00A7282A"/>
    <w:rsid w:val="00A72844"/>
    <w:rsid w:val="00A734E6"/>
    <w:rsid w:val="00A73A8E"/>
    <w:rsid w:val="00A75057"/>
    <w:rsid w:val="00A75837"/>
    <w:rsid w:val="00A75935"/>
    <w:rsid w:val="00A75A24"/>
    <w:rsid w:val="00A764CE"/>
    <w:rsid w:val="00A80CC2"/>
    <w:rsid w:val="00A81B8E"/>
    <w:rsid w:val="00A82396"/>
    <w:rsid w:val="00A82536"/>
    <w:rsid w:val="00A82B1F"/>
    <w:rsid w:val="00A82C8D"/>
    <w:rsid w:val="00A840A8"/>
    <w:rsid w:val="00A85872"/>
    <w:rsid w:val="00A85ABE"/>
    <w:rsid w:val="00A86429"/>
    <w:rsid w:val="00A8645F"/>
    <w:rsid w:val="00A866F4"/>
    <w:rsid w:val="00A879B6"/>
    <w:rsid w:val="00A90442"/>
    <w:rsid w:val="00A90AA8"/>
    <w:rsid w:val="00A91B3E"/>
    <w:rsid w:val="00A948CF"/>
    <w:rsid w:val="00A94F11"/>
    <w:rsid w:val="00A955B9"/>
    <w:rsid w:val="00A95BE0"/>
    <w:rsid w:val="00A96425"/>
    <w:rsid w:val="00A969A9"/>
    <w:rsid w:val="00AA0D02"/>
    <w:rsid w:val="00AA1902"/>
    <w:rsid w:val="00AA386F"/>
    <w:rsid w:val="00AA3A7F"/>
    <w:rsid w:val="00AA4941"/>
    <w:rsid w:val="00AA53B3"/>
    <w:rsid w:val="00AA59FF"/>
    <w:rsid w:val="00AA5E99"/>
    <w:rsid w:val="00AA609A"/>
    <w:rsid w:val="00AA61B5"/>
    <w:rsid w:val="00AA6704"/>
    <w:rsid w:val="00AA6940"/>
    <w:rsid w:val="00AA778B"/>
    <w:rsid w:val="00AA79DB"/>
    <w:rsid w:val="00AB02A5"/>
    <w:rsid w:val="00AB04D2"/>
    <w:rsid w:val="00AB07A4"/>
    <w:rsid w:val="00AB147D"/>
    <w:rsid w:val="00AB1D6C"/>
    <w:rsid w:val="00AB37FB"/>
    <w:rsid w:val="00AB439A"/>
    <w:rsid w:val="00AB4832"/>
    <w:rsid w:val="00AB4AFE"/>
    <w:rsid w:val="00AB5A82"/>
    <w:rsid w:val="00AB5E97"/>
    <w:rsid w:val="00AB5FB9"/>
    <w:rsid w:val="00AB6016"/>
    <w:rsid w:val="00AB63ED"/>
    <w:rsid w:val="00AB687A"/>
    <w:rsid w:val="00AB74EA"/>
    <w:rsid w:val="00AB7B50"/>
    <w:rsid w:val="00AC063A"/>
    <w:rsid w:val="00AC0643"/>
    <w:rsid w:val="00AC17AC"/>
    <w:rsid w:val="00AC2A37"/>
    <w:rsid w:val="00AC35E7"/>
    <w:rsid w:val="00AC3D41"/>
    <w:rsid w:val="00AC5D25"/>
    <w:rsid w:val="00AC66A6"/>
    <w:rsid w:val="00AC7F58"/>
    <w:rsid w:val="00AD04C5"/>
    <w:rsid w:val="00AD0E50"/>
    <w:rsid w:val="00AD1808"/>
    <w:rsid w:val="00AD1AFB"/>
    <w:rsid w:val="00AD1E02"/>
    <w:rsid w:val="00AD1E0D"/>
    <w:rsid w:val="00AD31D1"/>
    <w:rsid w:val="00AD342F"/>
    <w:rsid w:val="00AD34D5"/>
    <w:rsid w:val="00AD3D5B"/>
    <w:rsid w:val="00AD4BEF"/>
    <w:rsid w:val="00AD5D7B"/>
    <w:rsid w:val="00AD631D"/>
    <w:rsid w:val="00AD632D"/>
    <w:rsid w:val="00AD7345"/>
    <w:rsid w:val="00AD7423"/>
    <w:rsid w:val="00AD7461"/>
    <w:rsid w:val="00AE0C5A"/>
    <w:rsid w:val="00AE1B0F"/>
    <w:rsid w:val="00AE2D68"/>
    <w:rsid w:val="00AE3966"/>
    <w:rsid w:val="00AE3BB8"/>
    <w:rsid w:val="00AE3C5D"/>
    <w:rsid w:val="00AE41B3"/>
    <w:rsid w:val="00AE4BEC"/>
    <w:rsid w:val="00AE63AC"/>
    <w:rsid w:val="00AE7040"/>
    <w:rsid w:val="00AE7596"/>
    <w:rsid w:val="00AF013F"/>
    <w:rsid w:val="00AF0554"/>
    <w:rsid w:val="00AF0FF8"/>
    <w:rsid w:val="00AF13A9"/>
    <w:rsid w:val="00AF18B5"/>
    <w:rsid w:val="00AF18D4"/>
    <w:rsid w:val="00AF1C07"/>
    <w:rsid w:val="00AF1DB1"/>
    <w:rsid w:val="00AF2162"/>
    <w:rsid w:val="00AF2842"/>
    <w:rsid w:val="00AF34DC"/>
    <w:rsid w:val="00AF356C"/>
    <w:rsid w:val="00AF35A4"/>
    <w:rsid w:val="00AF3BCE"/>
    <w:rsid w:val="00AF4AB9"/>
    <w:rsid w:val="00AF5C7C"/>
    <w:rsid w:val="00AF67F9"/>
    <w:rsid w:val="00AF737F"/>
    <w:rsid w:val="00AF74AF"/>
    <w:rsid w:val="00AF7537"/>
    <w:rsid w:val="00AF7B16"/>
    <w:rsid w:val="00AF7B1A"/>
    <w:rsid w:val="00AF7CD2"/>
    <w:rsid w:val="00B00280"/>
    <w:rsid w:val="00B0028C"/>
    <w:rsid w:val="00B006DF"/>
    <w:rsid w:val="00B0118E"/>
    <w:rsid w:val="00B01DE3"/>
    <w:rsid w:val="00B049BE"/>
    <w:rsid w:val="00B0512E"/>
    <w:rsid w:val="00B059B6"/>
    <w:rsid w:val="00B05ECD"/>
    <w:rsid w:val="00B06172"/>
    <w:rsid w:val="00B06DCA"/>
    <w:rsid w:val="00B07094"/>
    <w:rsid w:val="00B10D0A"/>
    <w:rsid w:val="00B11835"/>
    <w:rsid w:val="00B1192D"/>
    <w:rsid w:val="00B11991"/>
    <w:rsid w:val="00B1223E"/>
    <w:rsid w:val="00B12527"/>
    <w:rsid w:val="00B12A89"/>
    <w:rsid w:val="00B1379E"/>
    <w:rsid w:val="00B13B60"/>
    <w:rsid w:val="00B13C51"/>
    <w:rsid w:val="00B15AB3"/>
    <w:rsid w:val="00B15BE8"/>
    <w:rsid w:val="00B15C6E"/>
    <w:rsid w:val="00B160C5"/>
    <w:rsid w:val="00B162AA"/>
    <w:rsid w:val="00B16A24"/>
    <w:rsid w:val="00B16A8C"/>
    <w:rsid w:val="00B16D3A"/>
    <w:rsid w:val="00B16D40"/>
    <w:rsid w:val="00B1756A"/>
    <w:rsid w:val="00B17C7B"/>
    <w:rsid w:val="00B17F46"/>
    <w:rsid w:val="00B208D2"/>
    <w:rsid w:val="00B2182E"/>
    <w:rsid w:val="00B21957"/>
    <w:rsid w:val="00B21DB2"/>
    <w:rsid w:val="00B223C1"/>
    <w:rsid w:val="00B22840"/>
    <w:rsid w:val="00B231F5"/>
    <w:rsid w:val="00B234C9"/>
    <w:rsid w:val="00B246AD"/>
    <w:rsid w:val="00B24A9B"/>
    <w:rsid w:val="00B250C9"/>
    <w:rsid w:val="00B256B5"/>
    <w:rsid w:val="00B25778"/>
    <w:rsid w:val="00B257D5"/>
    <w:rsid w:val="00B26241"/>
    <w:rsid w:val="00B267C3"/>
    <w:rsid w:val="00B26D5B"/>
    <w:rsid w:val="00B26E79"/>
    <w:rsid w:val="00B275C1"/>
    <w:rsid w:val="00B2768F"/>
    <w:rsid w:val="00B27BC7"/>
    <w:rsid w:val="00B300F3"/>
    <w:rsid w:val="00B30933"/>
    <w:rsid w:val="00B30A37"/>
    <w:rsid w:val="00B30BE4"/>
    <w:rsid w:val="00B30D8F"/>
    <w:rsid w:val="00B31329"/>
    <w:rsid w:val="00B317ED"/>
    <w:rsid w:val="00B31B7E"/>
    <w:rsid w:val="00B32B62"/>
    <w:rsid w:val="00B32CBC"/>
    <w:rsid w:val="00B35C6F"/>
    <w:rsid w:val="00B3604F"/>
    <w:rsid w:val="00B36D07"/>
    <w:rsid w:val="00B36DD9"/>
    <w:rsid w:val="00B3712F"/>
    <w:rsid w:val="00B3721A"/>
    <w:rsid w:val="00B37413"/>
    <w:rsid w:val="00B374CC"/>
    <w:rsid w:val="00B40991"/>
    <w:rsid w:val="00B41C7C"/>
    <w:rsid w:val="00B42117"/>
    <w:rsid w:val="00B4216A"/>
    <w:rsid w:val="00B43893"/>
    <w:rsid w:val="00B43A5D"/>
    <w:rsid w:val="00B43CCB"/>
    <w:rsid w:val="00B43ED6"/>
    <w:rsid w:val="00B44176"/>
    <w:rsid w:val="00B445DC"/>
    <w:rsid w:val="00B45B1E"/>
    <w:rsid w:val="00B45F54"/>
    <w:rsid w:val="00B460E0"/>
    <w:rsid w:val="00B4640B"/>
    <w:rsid w:val="00B46660"/>
    <w:rsid w:val="00B46AB6"/>
    <w:rsid w:val="00B46BC1"/>
    <w:rsid w:val="00B47694"/>
    <w:rsid w:val="00B477B8"/>
    <w:rsid w:val="00B521BC"/>
    <w:rsid w:val="00B523D1"/>
    <w:rsid w:val="00B53671"/>
    <w:rsid w:val="00B53740"/>
    <w:rsid w:val="00B53895"/>
    <w:rsid w:val="00B539FD"/>
    <w:rsid w:val="00B548C0"/>
    <w:rsid w:val="00B5494F"/>
    <w:rsid w:val="00B549F2"/>
    <w:rsid w:val="00B54A02"/>
    <w:rsid w:val="00B56D29"/>
    <w:rsid w:val="00B57D6E"/>
    <w:rsid w:val="00B605B7"/>
    <w:rsid w:val="00B60E03"/>
    <w:rsid w:val="00B61145"/>
    <w:rsid w:val="00B61694"/>
    <w:rsid w:val="00B6248C"/>
    <w:rsid w:val="00B62ABF"/>
    <w:rsid w:val="00B6326A"/>
    <w:rsid w:val="00B63ECF"/>
    <w:rsid w:val="00B6469F"/>
    <w:rsid w:val="00B64D9A"/>
    <w:rsid w:val="00B6522B"/>
    <w:rsid w:val="00B65243"/>
    <w:rsid w:val="00B65709"/>
    <w:rsid w:val="00B65E91"/>
    <w:rsid w:val="00B65FAA"/>
    <w:rsid w:val="00B67903"/>
    <w:rsid w:val="00B67DF2"/>
    <w:rsid w:val="00B714AC"/>
    <w:rsid w:val="00B71A14"/>
    <w:rsid w:val="00B71AB1"/>
    <w:rsid w:val="00B72C25"/>
    <w:rsid w:val="00B7301C"/>
    <w:rsid w:val="00B73696"/>
    <w:rsid w:val="00B73707"/>
    <w:rsid w:val="00B73B71"/>
    <w:rsid w:val="00B74771"/>
    <w:rsid w:val="00B7543A"/>
    <w:rsid w:val="00B76518"/>
    <w:rsid w:val="00B77023"/>
    <w:rsid w:val="00B7791A"/>
    <w:rsid w:val="00B77FC0"/>
    <w:rsid w:val="00B80187"/>
    <w:rsid w:val="00B80C6C"/>
    <w:rsid w:val="00B81114"/>
    <w:rsid w:val="00B817D2"/>
    <w:rsid w:val="00B82B4F"/>
    <w:rsid w:val="00B82BD0"/>
    <w:rsid w:val="00B82C2F"/>
    <w:rsid w:val="00B840C3"/>
    <w:rsid w:val="00B84B05"/>
    <w:rsid w:val="00B8583F"/>
    <w:rsid w:val="00B85AFB"/>
    <w:rsid w:val="00B85BF7"/>
    <w:rsid w:val="00B86BC4"/>
    <w:rsid w:val="00B86D1B"/>
    <w:rsid w:val="00B86F6C"/>
    <w:rsid w:val="00B87342"/>
    <w:rsid w:val="00B87718"/>
    <w:rsid w:val="00B9187D"/>
    <w:rsid w:val="00B91A90"/>
    <w:rsid w:val="00B92A69"/>
    <w:rsid w:val="00B92B65"/>
    <w:rsid w:val="00B939CC"/>
    <w:rsid w:val="00B93C73"/>
    <w:rsid w:val="00B944B2"/>
    <w:rsid w:val="00B94685"/>
    <w:rsid w:val="00B95125"/>
    <w:rsid w:val="00B95C19"/>
    <w:rsid w:val="00B96A41"/>
    <w:rsid w:val="00B96B11"/>
    <w:rsid w:val="00B96D61"/>
    <w:rsid w:val="00B9741B"/>
    <w:rsid w:val="00B97602"/>
    <w:rsid w:val="00B9778F"/>
    <w:rsid w:val="00BA05A5"/>
    <w:rsid w:val="00BA159D"/>
    <w:rsid w:val="00BA1E87"/>
    <w:rsid w:val="00BA240F"/>
    <w:rsid w:val="00BA256A"/>
    <w:rsid w:val="00BA4DF2"/>
    <w:rsid w:val="00BA5BB2"/>
    <w:rsid w:val="00BA677F"/>
    <w:rsid w:val="00BA6B83"/>
    <w:rsid w:val="00BA75B3"/>
    <w:rsid w:val="00BB0393"/>
    <w:rsid w:val="00BB0E85"/>
    <w:rsid w:val="00BB14AC"/>
    <w:rsid w:val="00BB1D4A"/>
    <w:rsid w:val="00BB2294"/>
    <w:rsid w:val="00BB3C6E"/>
    <w:rsid w:val="00BB5819"/>
    <w:rsid w:val="00BB5AAD"/>
    <w:rsid w:val="00BB5F38"/>
    <w:rsid w:val="00BB6E95"/>
    <w:rsid w:val="00BB7087"/>
    <w:rsid w:val="00BC0F07"/>
    <w:rsid w:val="00BC0FA3"/>
    <w:rsid w:val="00BC1C4C"/>
    <w:rsid w:val="00BC1FED"/>
    <w:rsid w:val="00BC24B0"/>
    <w:rsid w:val="00BC25FC"/>
    <w:rsid w:val="00BC2945"/>
    <w:rsid w:val="00BC2C8D"/>
    <w:rsid w:val="00BC2DF5"/>
    <w:rsid w:val="00BC403B"/>
    <w:rsid w:val="00BC41BC"/>
    <w:rsid w:val="00BC456E"/>
    <w:rsid w:val="00BC4757"/>
    <w:rsid w:val="00BC4E4D"/>
    <w:rsid w:val="00BC547B"/>
    <w:rsid w:val="00BC5902"/>
    <w:rsid w:val="00BC6162"/>
    <w:rsid w:val="00BC661D"/>
    <w:rsid w:val="00BC70D1"/>
    <w:rsid w:val="00BD0848"/>
    <w:rsid w:val="00BD1E57"/>
    <w:rsid w:val="00BD1F3E"/>
    <w:rsid w:val="00BD2527"/>
    <w:rsid w:val="00BD27E1"/>
    <w:rsid w:val="00BD3818"/>
    <w:rsid w:val="00BD44F6"/>
    <w:rsid w:val="00BD4B6C"/>
    <w:rsid w:val="00BD513A"/>
    <w:rsid w:val="00BD52DF"/>
    <w:rsid w:val="00BD65DC"/>
    <w:rsid w:val="00BD786E"/>
    <w:rsid w:val="00BE00A9"/>
    <w:rsid w:val="00BE0585"/>
    <w:rsid w:val="00BE1A3A"/>
    <w:rsid w:val="00BE3067"/>
    <w:rsid w:val="00BE33F6"/>
    <w:rsid w:val="00BE344E"/>
    <w:rsid w:val="00BE355E"/>
    <w:rsid w:val="00BE4783"/>
    <w:rsid w:val="00BE6981"/>
    <w:rsid w:val="00BE6D58"/>
    <w:rsid w:val="00BE7346"/>
    <w:rsid w:val="00BE755D"/>
    <w:rsid w:val="00BE7E08"/>
    <w:rsid w:val="00BF022A"/>
    <w:rsid w:val="00BF037C"/>
    <w:rsid w:val="00BF0626"/>
    <w:rsid w:val="00BF0F34"/>
    <w:rsid w:val="00BF199B"/>
    <w:rsid w:val="00BF2517"/>
    <w:rsid w:val="00BF2B45"/>
    <w:rsid w:val="00BF2E51"/>
    <w:rsid w:val="00BF2FE2"/>
    <w:rsid w:val="00BF36AA"/>
    <w:rsid w:val="00BF399F"/>
    <w:rsid w:val="00BF39EA"/>
    <w:rsid w:val="00BF3D22"/>
    <w:rsid w:val="00BF454E"/>
    <w:rsid w:val="00BF5607"/>
    <w:rsid w:val="00BF6CCE"/>
    <w:rsid w:val="00BF6D08"/>
    <w:rsid w:val="00BF761F"/>
    <w:rsid w:val="00C00B08"/>
    <w:rsid w:val="00C019DA"/>
    <w:rsid w:val="00C01B57"/>
    <w:rsid w:val="00C02351"/>
    <w:rsid w:val="00C03C59"/>
    <w:rsid w:val="00C04453"/>
    <w:rsid w:val="00C05143"/>
    <w:rsid w:val="00C06F09"/>
    <w:rsid w:val="00C0780C"/>
    <w:rsid w:val="00C079A3"/>
    <w:rsid w:val="00C1036D"/>
    <w:rsid w:val="00C10B79"/>
    <w:rsid w:val="00C10BD8"/>
    <w:rsid w:val="00C11137"/>
    <w:rsid w:val="00C1126E"/>
    <w:rsid w:val="00C1151C"/>
    <w:rsid w:val="00C1189D"/>
    <w:rsid w:val="00C12242"/>
    <w:rsid w:val="00C131D8"/>
    <w:rsid w:val="00C13EF7"/>
    <w:rsid w:val="00C157FD"/>
    <w:rsid w:val="00C15811"/>
    <w:rsid w:val="00C159C3"/>
    <w:rsid w:val="00C16950"/>
    <w:rsid w:val="00C16A76"/>
    <w:rsid w:val="00C16BF5"/>
    <w:rsid w:val="00C1791A"/>
    <w:rsid w:val="00C17F75"/>
    <w:rsid w:val="00C2034F"/>
    <w:rsid w:val="00C21877"/>
    <w:rsid w:val="00C219A1"/>
    <w:rsid w:val="00C22451"/>
    <w:rsid w:val="00C23C42"/>
    <w:rsid w:val="00C241CF"/>
    <w:rsid w:val="00C249A9"/>
    <w:rsid w:val="00C24CFB"/>
    <w:rsid w:val="00C25229"/>
    <w:rsid w:val="00C2588C"/>
    <w:rsid w:val="00C27043"/>
    <w:rsid w:val="00C27812"/>
    <w:rsid w:val="00C27A61"/>
    <w:rsid w:val="00C303FE"/>
    <w:rsid w:val="00C30C53"/>
    <w:rsid w:val="00C32176"/>
    <w:rsid w:val="00C323A1"/>
    <w:rsid w:val="00C32DD5"/>
    <w:rsid w:val="00C333C3"/>
    <w:rsid w:val="00C334AB"/>
    <w:rsid w:val="00C337A5"/>
    <w:rsid w:val="00C33A5C"/>
    <w:rsid w:val="00C34D86"/>
    <w:rsid w:val="00C356A5"/>
    <w:rsid w:val="00C37933"/>
    <w:rsid w:val="00C37F68"/>
    <w:rsid w:val="00C408C7"/>
    <w:rsid w:val="00C40C81"/>
    <w:rsid w:val="00C41509"/>
    <w:rsid w:val="00C41F77"/>
    <w:rsid w:val="00C4248E"/>
    <w:rsid w:val="00C42E85"/>
    <w:rsid w:val="00C43A63"/>
    <w:rsid w:val="00C43DCB"/>
    <w:rsid w:val="00C453AB"/>
    <w:rsid w:val="00C462E7"/>
    <w:rsid w:val="00C462EC"/>
    <w:rsid w:val="00C46370"/>
    <w:rsid w:val="00C4692A"/>
    <w:rsid w:val="00C4763A"/>
    <w:rsid w:val="00C479A2"/>
    <w:rsid w:val="00C47DB9"/>
    <w:rsid w:val="00C47EEA"/>
    <w:rsid w:val="00C5048F"/>
    <w:rsid w:val="00C50497"/>
    <w:rsid w:val="00C508A9"/>
    <w:rsid w:val="00C50A57"/>
    <w:rsid w:val="00C519D0"/>
    <w:rsid w:val="00C51DCB"/>
    <w:rsid w:val="00C52992"/>
    <w:rsid w:val="00C52DE0"/>
    <w:rsid w:val="00C5316C"/>
    <w:rsid w:val="00C54406"/>
    <w:rsid w:val="00C54620"/>
    <w:rsid w:val="00C56D52"/>
    <w:rsid w:val="00C57C08"/>
    <w:rsid w:val="00C616F6"/>
    <w:rsid w:val="00C618A9"/>
    <w:rsid w:val="00C6269D"/>
    <w:rsid w:val="00C637C9"/>
    <w:rsid w:val="00C63918"/>
    <w:rsid w:val="00C645AE"/>
    <w:rsid w:val="00C65314"/>
    <w:rsid w:val="00C664A3"/>
    <w:rsid w:val="00C66A37"/>
    <w:rsid w:val="00C67C55"/>
    <w:rsid w:val="00C70ACB"/>
    <w:rsid w:val="00C71720"/>
    <w:rsid w:val="00C71995"/>
    <w:rsid w:val="00C72464"/>
    <w:rsid w:val="00C726A7"/>
    <w:rsid w:val="00C735CA"/>
    <w:rsid w:val="00C73613"/>
    <w:rsid w:val="00C73670"/>
    <w:rsid w:val="00C736A1"/>
    <w:rsid w:val="00C73EB0"/>
    <w:rsid w:val="00C75497"/>
    <w:rsid w:val="00C7584D"/>
    <w:rsid w:val="00C767AE"/>
    <w:rsid w:val="00C76C51"/>
    <w:rsid w:val="00C77D97"/>
    <w:rsid w:val="00C80A59"/>
    <w:rsid w:val="00C813C9"/>
    <w:rsid w:val="00C81D8A"/>
    <w:rsid w:val="00C82B70"/>
    <w:rsid w:val="00C82DDA"/>
    <w:rsid w:val="00C83636"/>
    <w:rsid w:val="00C841AA"/>
    <w:rsid w:val="00C84966"/>
    <w:rsid w:val="00C84ED0"/>
    <w:rsid w:val="00C857E2"/>
    <w:rsid w:val="00C86B02"/>
    <w:rsid w:val="00C87BE1"/>
    <w:rsid w:val="00C902E7"/>
    <w:rsid w:val="00C90CC0"/>
    <w:rsid w:val="00C90F2E"/>
    <w:rsid w:val="00C91464"/>
    <w:rsid w:val="00C9150A"/>
    <w:rsid w:val="00C91589"/>
    <w:rsid w:val="00C91D2C"/>
    <w:rsid w:val="00C9208B"/>
    <w:rsid w:val="00C93038"/>
    <w:rsid w:val="00C933B4"/>
    <w:rsid w:val="00C934C2"/>
    <w:rsid w:val="00C939F2"/>
    <w:rsid w:val="00C9412D"/>
    <w:rsid w:val="00C951A4"/>
    <w:rsid w:val="00C95888"/>
    <w:rsid w:val="00CA10FE"/>
    <w:rsid w:val="00CA1CAC"/>
    <w:rsid w:val="00CA2DDD"/>
    <w:rsid w:val="00CA2DF8"/>
    <w:rsid w:val="00CA30D2"/>
    <w:rsid w:val="00CA34D7"/>
    <w:rsid w:val="00CA3847"/>
    <w:rsid w:val="00CA3F7C"/>
    <w:rsid w:val="00CA4948"/>
    <w:rsid w:val="00CA4FEC"/>
    <w:rsid w:val="00CA54F8"/>
    <w:rsid w:val="00CA717A"/>
    <w:rsid w:val="00CB0851"/>
    <w:rsid w:val="00CB089F"/>
    <w:rsid w:val="00CB1779"/>
    <w:rsid w:val="00CB1ED2"/>
    <w:rsid w:val="00CB239A"/>
    <w:rsid w:val="00CB2BE9"/>
    <w:rsid w:val="00CB2E4A"/>
    <w:rsid w:val="00CB302D"/>
    <w:rsid w:val="00CB389E"/>
    <w:rsid w:val="00CB397C"/>
    <w:rsid w:val="00CB4EC6"/>
    <w:rsid w:val="00CB504E"/>
    <w:rsid w:val="00CB5586"/>
    <w:rsid w:val="00CB64C0"/>
    <w:rsid w:val="00CB6827"/>
    <w:rsid w:val="00CB6AB9"/>
    <w:rsid w:val="00CB7F59"/>
    <w:rsid w:val="00CC0831"/>
    <w:rsid w:val="00CC1465"/>
    <w:rsid w:val="00CC17B2"/>
    <w:rsid w:val="00CC1982"/>
    <w:rsid w:val="00CC2018"/>
    <w:rsid w:val="00CC2BAB"/>
    <w:rsid w:val="00CC3CBA"/>
    <w:rsid w:val="00CC4D11"/>
    <w:rsid w:val="00CC50C0"/>
    <w:rsid w:val="00CC60C9"/>
    <w:rsid w:val="00CD0CCA"/>
    <w:rsid w:val="00CD1304"/>
    <w:rsid w:val="00CD3577"/>
    <w:rsid w:val="00CD40B4"/>
    <w:rsid w:val="00CD439C"/>
    <w:rsid w:val="00CD503C"/>
    <w:rsid w:val="00CD5133"/>
    <w:rsid w:val="00CD5A01"/>
    <w:rsid w:val="00CD62D1"/>
    <w:rsid w:val="00CD6B82"/>
    <w:rsid w:val="00CD7195"/>
    <w:rsid w:val="00CD7921"/>
    <w:rsid w:val="00CD7D63"/>
    <w:rsid w:val="00CE084B"/>
    <w:rsid w:val="00CE0ED3"/>
    <w:rsid w:val="00CE0FEC"/>
    <w:rsid w:val="00CE2FAD"/>
    <w:rsid w:val="00CE33D3"/>
    <w:rsid w:val="00CE34D7"/>
    <w:rsid w:val="00CE401C"/>
    <w:rsid w:val="00CE40D7"/>
    <w:rsid w:val="00CE4D31"/>
    <w:rsid w:val="00CE5867"/>
    <w:rsid w:val="00CE5CDA"/>
    <w:rsid w:val="00CE62DA"/>
    <w:rsid w:val="00CE69DC"/>
    <w:rsid w:val="00CE6B88"/>
    <w:rsid w:val="00CE726A"/>
    <w:rsid w:val="00CE7F59"/>
    <w:rsid w:val="00CF004F"/>
    <w:rsid w:val="00CF0060"/>
    <w:rsid w:val="00CF04EE"/>
    <w:rsid w:val="00CF058F"/>
    <w:rsid w:val="00CF091E"/>
    <w:rsid w:val="00CF1072"/>
    <w:rsid w:val="00CF1E8C"/>
    <w:rsid w:val="00CF31F1"/>
    <w:rsid w:val="00CF50E7"/>
    <w:rsid w:val="00CF6A10"/>
    <w:rsid w:val="00CF6E63"/>
    <w:rsid w:val="00CF751E"/>
    <w:rsid w:val="00CF7821"/>
    <w:rsid w:val="00CF7A1B"/>
    <w:rsid w:val="00CF7BBC"/>
    <w:rsid w:val="00D0049C"/>
    <w:rsid w:val="00D0055A"/>
    <w:rsid w:val="00D01263"/>
    <w:rsid w:val="00D01366"/>
    <w:rsid w:val="00D01A9F"/>
    <w:rsid w:val="00D01DE1"/>
    <w:rsid w:val="00D02365"/>
    <w:rsid w:val="00D02D57"/>
    <w:rsid w:val="00D03595"/>
    <w:rsid w:val="00D03CE3"/>
    <w:rsid w:val="00D03F23"/>
    <w:rsid w:val="00D04EFE"/>
    <w:rsid w:val="00D0528E"/>
    <w:rsid w:val="00D05347"/>
    <w:rsid w:val="00D05B38"/>
    <w:rsid w:val="00D06F89"/>
    <w:rsid w:val="00D07912"/>
    <w:rsid w:val="00D103C9"/>
    <w:rsid w:val="00D108EE"/>
    <w:rsid w:val="00D10925"/>
    <w:rsid w:val="00D10BB0"/>
    <w:rsid w:val="00D1102F"/>
    <w:rsid w:val="00D112D4"/>
    <w:rsid w:val="00D118D6"/>
    <w:rsid w:val="00D12D7A"/>
    <w:rsid w:val="00D13380"/>
    <w:rsid w:val="00D13A85"/>
    <w:rsid w:val="00D13F5F"/>
    <w:rsid w:val="00D1429B"/>
    <w:rsid w:val="00D15239"/>
    <w:rsid w:val="00D16587"/>
    <w:rsid w:val="00D16F6E"/>
    <w:rsid w:val="00D17053"/>
    <w:rsid w:val="00D17237"/>
    <w:rsid w:val="00D177F5"/>
    <w:rsid w:val="00D20266"/>
    <w:rsid w:val="00D2034B"/>
    <w:rsid w:val="00D20353"/>
    <w:rsid w:val="00D20C29"/>
    <w:rsid w:val="00D21773"/>
    <w:rsid w:val="00D21881"/>
    <w:rsid w:val="00D221EF"/>
    <w:rsid w:val="00D24887"/>
    <w:rsid w:val="00D25C66"/>
    <w:rsid w:val="00D266D8"/>
    <w:rsid w:val="00D304AB"/>
    <w:rsid w:val="00D3070B"/>
    <w:rsid w:val="00D3151D"/>
    <w:rsid w:val="00D322EC"/>
    <w:rsid w:val="00D325AC"/>
    <w:rsid w:val="00D33757"/>
    <w:rsid w:val="00D33842"/>
    <w:rsid w:val="00D33A47"/>
    <w:rsid w:val="00D35160"/>
    <w:rsid w:val="00D3622B"/>
    <w:rsid w:val="00D36B69"/>
    <w:rsid w:val="00D36D6F"/>
    <w:rsid w:val="00D371E0"/>
    <w:rsid w:val="00D373FD"/>
    <w:rsid w:val="00D3771B"/>
    <w:rsid w:val="00D37764"/>
    <w:rsid w:val="00D378CA"/>
    <w:rsid w:val="00D3799C"/>
    <w:rsid w:val="00D40305"/>
    <w:rsid w:val="00D4059C"/>
    <w:rsid w:val="00D4095B"/>
    <w:rsid w:val="00D40BDB"/>
    <w:rsid w:val="00D40F68"/>
    <w:rsid w:val="00D42E2F"/>
    <w:rsid w:val="00D435D9"/>
    <w:rsid w:val="00D43BFF"/>
    <w:rsid w:val="00D44C78"/>
    <w:rsid w:val="00D44D46"/>
    <w:rsid w:val="00D45BBF"/>
    <w:rsid w:val="00D46845"/>
    <w:rsid w:val="00D46966"/>
    <w:rsid w:val="00D46E74"/>
    <w:rsid w:val="00D47915"/>
    <w:rsid w:val="00D50F04"/>
    <w:rsid w:val="00D5464C"/>
    <w:rsid w:val="00D54A75"/>
    <w:rsid w:val="00D54A7A"/>
    <w:rsid w:val="00D5513E"/>
    <w:rsid w:val="00D5599F"/>
    <w:rsid w:val="00D56D84"/>
    <w:rsid w:val="00D56DD9"/>
    <w:rsid w:val="00D572CA"/>
    <w:rsid w:val="00D576D5"/>
    <w:rsid w:val="00D57D6E"/>
    <w:rsid w:val="00D60419"/>
    <w:rsid w:val="00D604F9"/>
    <w:rsid w:val="00D6092C"/>
    <w:rsid w:val="00D60F53"/>
    <w:rsid w:val="00D60FE5"/>
    <w:rsid w:val="00D61134"/>
    <w:rsid w:val="00D61F5A"/>
    <w:rsid w:val="00D621AF"/>
    <w:rsid w:val="00D625C8"/>
    <w:rsid w:val="00D62C0C"/>
    <w:rsid w:val="00D63742"/>
    <w:rsid w:val="00D63D67"/>
    <w:rsid w:val="00D6458C"/>
    <w:rsid w:val="00D6535D"/>
    <w:rsid w:val="00D656C2"/>
    <w:rsid w:val="00D65D85"/>
    <w:rsid w:val="00D66389"/>
    <w:rsid w:val="00D664C1"/>
    <w:rsid w:val="00D66FED"/>
    <w:rsid w:val="00D67621"/>
    <w:rsid w:val="00D70478"/>
    <w:rsid w:val="00D711A0"/>
    <w:rsid w:val="00D71A81"/>
    <w:rsid w:val="00D71E61"/>
    <w:rsid w:val="00D71EDF"/>
    <w:rsid w:val="00D721E1"/>
    <w:rsid w:val="00D74CE1"/>
    <w:rsid w:val="00D750D3"/>
    <w:rsid w:val="00D75F38"/>
    <w:rsid w:val="00D75FBC"/>
    <w:rsid w:val="00D76B00"/>
    <w:rsid w:val="00D76CA8"/>
    <w:rsid w:val="00D77317"/>
    <w:rsid w:val="00D80F15"/>
    <w:rsid w:val="00D81E5F"/>
    <w:rsid w:val="00D82EF8"/>
    <w:rsid w:val="00D83068"/>
    <w:rsid w:val="00D831CC"/>
    <w:rsid w:val="00D8391F"/>
    <w:rsid w:val="00D84203"/>
    <w:rsid w:val="00D85255"/>
    <w:rsid w:val="00D86141"/>
    <w:rsid w:val="00D921C9"/>
    <w:rsid w:val="00D93028"/>
    <w:rsid w:val="00D935AD"/>
    <w:rsid w:val="00D93F09"/>
    <w:rsid w:val="00D94257"/>
    <w:rsid w:val="00D947C0"/>
    <w:rsid w:val="00D953ED"/>
    <w:rsid w:val="00D954CF"/>
    <w:rsid w:val="00D962BE"/>
    <w:rsid w:val="00D965EE"/>
    <w:rsid w:val="00D97403"/>
    <w:rsid w:val="00D97655"/>
    <w:rsid w:val="00D97C77"/>
    <w:rsid w:val="00D97DE1"/>
    <w:rsid w:val="00DA048E"/>
    <w:rsid w:val="00DA08BC"/>
    <w:rsid w:val="00DA0DC6"/>
    <w:rsid w:val="00DA1AB6"/>
    <w:rsid w:val="00DA2EA7"/>
    <w:rsid w:val="00DA3CE4"/>
    <w:rsid w:val="00DA4959"/>
    <w:rsid w:val="00DA536F"/>
    <w:rsid w:val="00DA58A8"/>
    <w:rsid w:val="00DA5CA6"/>
    <w:rsid w:val="00DA5D09"/>
    <w:rsid w:val="00DA6126"/>
    <w:rsid w:val="00DA6CE1"/>
    <w:rsid w:val="00DA7AE3"/>
    <w:rsid w:val="00DA7DAA"/>
    <w:rsid w:val="00DB0509"/>
    <w:rsid w:val="00DB1E4C"/>
    <w:rsid w:val="00DB2ACE"/>
    <w:rsid w:val="00DB46D9"/>
    <w:rsid w:val="00DB4C12"/>
    <w:rsid w:val="00DB51C5"/>
    <w:rsid w:val="00DB5EA8"/>
    <w:rsid w:val="00DB7700"/>
    <w:rsid w:val="00DC13AF"/>
    <w:rsid w:val="00DC3115"/>
    <w:rsid w:val="00DC34AA"/>
    <w:rsid w:val="00DC3673"/>
    <w:rsid w:val="00DC43EE"/>
    <w:rsid w:val="00DC45C6"/>
    <w:rsid w:val="00DC4CFA"/>
    <w:rsid w:val="00DC4F24"/>
    <w:rsid w:val="00DC5238"/>
    <w:rsid w:val="00DC593D"/>
    <w:rsid w:val="00DC5BD9"/>
    <w:rsid w:val="00DC67E6"/>
    <w:rsid w:val="00DC71C7"/>
    <w:rsid w:val="00DC7D3C"/>
    <w:rsid w:val="00DD1216"/>
    <w:rsid w:val="00DD12E9"/>
    <w:rsid w:val="00DD18CC"/>
    <w:rsid w:val="00DD1C53"/>
    <w:rsid w:val="00DD2991"/>
    <w:rsid w:val="00DD3CD6"/>
    <w:rsid w:val="00DD4497"/>
    <w:rsid w:val="00DD4528"/>
    <w:rsid w:val="00DD4DAB"/>
    <w:rsid w:val="00DD4DBF"/>
    <w:rsid w:val="00DD4EBF"/>
    <w:rsid w:val="00DD56CB"/>
    <w:rsid w:val="00DD5B95"/>
    <w:rsid w:val="00DD5E56"/>
    <w:rsid w:val="00DD600A"/>
    <w:rsid w:val="00DD6CBA"/>
    <w:rsid w:val="00DD6E5F"/>
    <w:rsid w:val="00DE146C"/>
    <w:rsid w:val="00DE1EE8"/>
    <w:rsid w:val="00DE238A"/>
    <w:rsid w:val="00DE3363"/>
    <w:rsid w:val="00DE412C"/>
    <w:rsid w:val="00DE4A51"/>
    <w:rsid w:val="00DE61A8"/>
    <w:rsid w:val="00DE7940"/>
    <w:rsid w:val="00DE7D2B"/>
    <w:rsid w:val="00DF0584"/>
    <w:rsid w:val="00DF16AB"/>
    <w:rsid w:val="00DF3894"/>
    <w:rsid w:val="00DF40B2"/>
    <w:rsid w:val="00DF4595"/>
    <w:rsid w:val="00DF59C7"/>
    <w:rsid w:val="00DF62C1"/>
    <w:rsid w:val="00DF6484"/>
    <w:rsid w:val="00DF6540"/>
    <w:rsid w:val="00E0081E"/>
    <w:rsid w:val="00E01234"/>
    <w:rsid w:val="00E01D64"/>
    <w:rsid w:val="00E02050"/>
    <w:rsid w:val="00E02094"/>
    <w:rsid w:val="00E02765"/>
    <w:rsid w:val="00E03B69"/>
    <w:rsid w:val="00E03D0C"/>
    <w:rsid w:val="00E041E7"/>
    <w:rsid w:val="00E04EA7"/>
    <w:rsid w:val="00E04EFD"/>
    <w:rsid w:val="00E053E2"/>
    <w:rsid w:val="00E06148"/>
    <w:rsid w:val="00E06424"/>
    <w:rsid w:val="00E065A7"/>
    <w:rsid w:val="00E06895"/>
    <w:rsid w:val="00E06AF5"/>
    <w:rsid w:val="00E07489"/>
    <w:rsid w:val="00E078D3"/>
    <w:rsid w:val="00E079DB"/>
    <w:rsid w:val="00E07C40"/>
    <w:rsid w:val="00E106B8"/>
    <w:rsid w:val="00E10F4C"/>
    <w:rsid w:val="00E116CB"/>
    <w:rsid w:val="00E12195"/>
    <w:rsid w:val="00E12492"/>
    <w:rsid w:val="00E12824"/>
    <w:rsid w:val="00E14163"/>
    <w:rsid w:val="00E141E4"/>
    <w:rsid w:val="00E143D6"/>
    <w:rsid w:val="00E1505D"/>
    <w:rsid w:val="00E158B1"/>
    <w:rsid w:val="00E16727"/>
    <w:rsid w:val="00E1676A"/>
    <w:rsid w:val="00E169F4"/>
    <w:rsid w:val="00E17063"/>
    <w:rsid w:val="00E17633"/>
    <w:rsid w:val="00E179AA"/>
    <w:rsid w:val="00E221C3"/>
    <w:rsid w:val="00E223A4"/>
    <w:rsid w:val="00E22FE9"/>
    <w:rsid w:val="00E23F43"/>
    <w:rsid w:val="00E2419F"/>
    <w:rsid w:val="00E2562C"/>
    <w:rsid w:val="00E256C4"/>
    <w:rsid w:val="00E2695B"/>
    <w:rsid w:val="00E30439"/>
    <w:rsid w:val="00E31752"/>
    <w:rsid w:val="00E33488"/>
    <w:rsid w:val="00E34344"/>
    <w:rsid w:val="00E34511"/>
    <w:rsid w:val="00E358AB"/>
    <w:rsid w:val="00E35A08"/>
    <w:rsid w:val="00E35F95"/>
    <w:rsid w:val="00E35FD2"/>
    <w:rsid w:val="00E36095"/>
    <w:rsid w:val="00E366D6"/>
    <w:rsid w:val="00E36CBE"/>
    <w:rsid w:val="00E37181"/>
    <w:rsid w:val="00E3776D"/>
    <w:rsid w:val="00E37E5D"/>
    <w:rsid w:val="00E402BD"/>
    <w:rsid w:val="00E40C48"/>
    <w:rsid w:val="00E40CFB"/>
    <w:rsid w:val="00E40FFB"/>
    <w:rsid w:val="00E41136"/>
    <w:rsid w:val="00E418D4"/>
    <w:rsid w:val="00E41C6D"/>
    <w:rsid w:val="00E41D11"/>
    <w:rsid w:val="00E41E8C"/>
    <w:rsid w:val="00E42033"/>
    <w:rsid w:val="00E42401"/>
    <w:rsid w:val="00E43629"/>
    <w:rsid w:val="00E44444"/>
    <w:rsid w:val="00E45576"/>
    <w:rsid w:val="00E459C3"/>
    <w:rsid w:val="00E47193"/>
    <w:rsid w:val="00E50D49"/>
    <w:rsid w:val="00E53B0A"/>
    <w:rsid w:val="00E540B8"/>
    <w:rsid w:val="00E54661"/>
    <w:rsid w:val="00E550E5"/>
    <w:rsid w:val="00E55EB5"/>
    <w:rsid w:val="00E567D9"/>
    <w:rsid w:val="00E56C4D"/>
    <w:rsid w:val="00E56CF0"/>
    <w:rsid w:val="00E5733A"/>
    <w:rsid w:val="00E5792C"/>
    <w:rsid w:val="00E57B86"/>
    <w:rsid w:val="00E6099C"/>
    <w:rsid w:val="00E60A44"/>
    <w:rsid w:val="00E60C5B"/>
    <w:rsid w:val="00E60D5B"/>
    <w:rsid w:val="00E60E71"/>
    <w:rsid w:val="00E61338"/>
    <w:rsid w:val="00E61480"/>
    <w:rsid w:val="00E624C9"/>
    <w:rsid w:val="00E63383"/>
    <w:rsid w:val="00E63D8B"/>
    <w:rsid w:val="00E63EB4"/>
    <w:rsid w:val="00E644EA"/>
    <w:rsid w:val="00E64E05"/>
    <w:rsid w:val="00E66D99"/>
    <w:rsid w:val="00E6726D"/>
    <w:rsid w:val="00E67E12"/>
    <w:rsid w:val="00E70090"/>
    <w:rsid w:val="00E7022D"/>
    <w:rsid w:val="00E706D3"/>
    <w:rsid w:val="00E707C8"/>
    <w:rsid w:val="00E70AA5"/>
    <w:rsid w:val="00E70E51"/>
    <w:rsid w:val="00E71F10"/>
    <w:rsid w:val="00E72C99"/>
    <w:rsid w:val="00E732CF"/>
    <w:rsid w:val="00E73921"/>
    <w:rsid w:val="00E7394B"/>
    <w:rsid w:val="00E75970"/>
    <w:rsid w:val="00E759F9"/>
    <w:rsid w:val="00E76CE5"/>
    <w:rsid w:val="00E770EF"/>
    <w:rsid w:val="00E80287"/>
    <w:rsid w:val="00E80674"/>
    <w:rsid w:val="00E8149F"/>
    <w:rsid w:val="00E815B8"/>
    <w:rsid w:val="00E81F4B"/>
    <w:rsid w:val="00E81F7B"/>
    <w:rsid w:val="00E82050"/>
    <w:rsid w:val="00E82485"/>
    <w:rsid w:val="00E82BCD"/>
    <w:rsid w:val="00E84C7E"/>
    <w:rsid w:val="00E84FFE"/>
    <w:rsid w:val="00E86EDD"/>
    <w:rsid w:val="00E90246"/>
    <w:rsid w:val="00E90862"/>
    <w:rsid w:val="00E90B61"/>
    <w:rsid w:val="00E91693"/>
    <w:rsid w:val="00E9184D"/>
    <w:rsid w:val="00E91A62"/>
    <w:rsid w:val="00E9232A"/>
    <w:rsid w:val="00E92B43"/>
    <w:rsid w:val="00E9348B"/>
    <w:rsid w:val="00E93C98"/>
    <w:rsid w:val="00E93CAF"/>
    <w:rsid w:val="00E9417F"/>
    <w:rsid w:val="00E9446D"/>
    <w:rsid w:val="00E945BA"/>
    <w:rsid w:val="00E9492B"/>
    <w:rsid w:val="00E9522B"/>
    <w:rsid w:val="00E972E5"/>
    <w:rsid w:val="00E97A80"/>
    <w:rsid w:val="00EA003E"/>
    <w:rsid w:val="00EA0120"/>
    <w:rsid w:val="00EA04B6"/>
    <w:rsid w:val="00EA05A9"/>
    <w:rsid w:val="00EA05D4"/>
    <w:rsid w:val="00EA11BE"/>
    <w:rsid w:val="00EA11DD"/>
    <w:rsid w:val="00EA2C01"/>
    <w:rsid w:val="00EA3968"/>
    <w:rsid w:val="00EA3AD9"/>
    <w:rsid w:val="00EA3EE3"/>
    <w:rsid w:val="00EA40B6"/>
    <w:rsid w:val="00EA421D"/>
    <w:rsid w:val="00EA43A2"/>
    <w:rsid w:val="00EA5167"/>
    <w:rsid w:val="00EA531C"/>
    <w:rsid w:val="00EA59F4"/>
    <w:rsid w:val="00EA631F"/>
    <w:rsid w:val="00EA7C95"/>
    <w:rsid w:val="00EA7FDD"/>
    <w:rsid w:val="00EB1939"/>
    <w:rsid w:val="00EB1A9C"/>
    <w:rsid w:val="00EB1BDC"/>
    <w:rsid w:val="00EB24DB"/>
    <w:rsid w:val="00EB3368"/>
    <w:rsid w:val="00EB58DC"/>
    <w:rsid w:val="00EB61FA"/>
    <w:rsid w:val="00EB7AE6"/>
    <w:rsid w:val="00EC0A7E"/>
    <w:rsid w:val="00EC10DE"/>
    <w:rsid w:val="00EC1F2E"/>
    <w:rsid w:val="00EC261F"/>
    <w:rsid w:val="00EC54AF"/>
    <w:rsid w:val="00EC57AB"/>
    <w:rsid w:val="00EC5A6C"/>
    <w:rsid w:val="00EC644A"/>
    <w:rsid w:val="00EC6761"/>
    <w:rsid w:val="00EC6A3F"/>
    <w:rsid w:val="00EC7C76"/>
    <w:rsid w:val="00ED0222"/>
    <w:rsid w:val="00ED19B2"/>
    <w:rsid w:val="00ED19E9"/>
    <w:rsid w:val="00ED1B43"/>
    <w:rsid w:val="00ED1C8F"/>
    <w:rsid w:val="00ED360A"/>
    <w:rsid w:val="00ED41DF"/>
    <w:rsid w:val="00ED4467"/>
    <w:rsid w:val="00ED51E1"/>
    <w:rsid w:val="00ED56CF"/>
    <w:rsid w:val="00ED5B4A"/>
    <w:rsid w:val="00ED60A8"/>
    <w:rsid w:val="00ED671D"/>
    <w:rsid w:val="00ED718E"/>
    <w:rsid w:val="00ED7330"/>
    <w:rsid w:val="00EE0806"/>
    <w:rsid w:val="00EE13D2"/>
    <w:rsid w:val="00EE1A02"/>
    <w:rsid w:val="00EE1A91"/>
    <w:rsid w:val="00EE20B5"/>
    <w:rsid w:val="00EE261E"/>
    <w:rsid w:val="00EE2C85"/>
    <w:rsid w:val="00EE3142"/>
    <w:rsid w:val="00EE3431"/>
    <w:rsid w:val="00EE4052"/>
    <w:rsid w:val="00EE53AF"/>
    <w:rsid w:val="00EE5689"/>
    <w:rsid w:val="00EE6E63"/>
    <w:rsid w:val="00EF03D2"/>
    <w:rsid w:val="00EF0425"/>
    <w:rsid w:val="00EF06A0"/>
    <w:rsid w:val="00EF0846"/>
    <w:rsid w:val="00EF0DD0"/>
    <w:rsid w:val="00EF236A"/>
    <w:rsid w:val="00EF2B87"/>
    <w:rsid w:val="00EF3115"/>
    <w:rsid w:val="00EF4F81"/>
    <w:rsid w:val="00EF51D7"/>
    <w:rsid w:val="00EF5412"/>
    <w:rsid w:val="00EF5B1B"/>
    <w:rsid w:val="00EF5E18"/>
    <w:rsid w:val="00EF730B"/>
    <w:rsid w:val="00EF7686"/>
    <w:rsid w:val="00EF7853"/>
    <w:rsid w:val="00EF7A6E"/>
    <w:rsid w:val="00F00EC0"/>
    <w:rsid w:val="00F02553"/>
    <w:rsid w:val="00F03199"/>
    <w:rsid w:val="00F032AD"/>
    <w:rsid w:val="00F05801"/>
    <w:rsid w:val="00F069FD"/>
    <w:rsid w:val="00F10148"/>
    <w:rsid w:val="00F10B8B"/>
    <w:rsid w:val="00F10D26"/>
    <w:rsid w:val="00F11124"/>
    <w:rsid w:val="00F11FCE"/>
    <w:rsid w:val="00F12F11"/>
    <w:rsid w:val="00F13B91"/>
    <w:rsid w:val="00F1400D"/>
    <w:rsid w:val="00F14415"/>
    <w:rsid w:val="00F152C6"/>
    <w:rsid w:val="00F15CC5"/>
    <w:rsid w:val="00F1627A"/>
    <w:rsid w:val="00F16E59"/>
    <w:rsid w:val="00F17983"/>
    <w:rsid w:val="00F179A7"/>
    <w:rsid w:val="00F17E6B"/>
    <w:rsid w:val="00F201C4"/>
    <w:rsid w:val="00F204CB"/>
    <w:rsid w:val="00F20936"/>
    <w:rsid w:val="00F215D3"/>
    <w:rsid w:val="00F21744"/>
    <w:rsid w:val="00F224A1"/>
    <w:rsid w:val="00F226C9"/>
    <w:rsid w:val="00F22B61"/>
    <w:rsid w:val="00F237B8"/>
    <w:rsid w:val="00F25851"/>
    <w:rsid w:val="00F25FA3"/>
    <w:rsid w:val="00F261BF"/>
    <w:rsid w:val="00F26BD0"/>
    <w:rsid w:val="00F27462"/>
    <w:rsid w:val="00F2798F"/>
    <w:rsid w:val="00F27BA6"/>
    <w:rsid w:val="00F30554"/>
    <w:rsid w:val="00F30C8D"/>
    <w:rsid w:val="00F32EED"/>
    <w:rsid w:val="00F34274"/>
    <w:rsid w:val="00F343DA"/>
    <w:rsid w:val="00F34537"/>
    <w:rsid w:val="00F348D2"/>
    <w:rsid w:val="00F365C6"/>
    <w:rsid w:val="00F3693B"/>
    <w:rsid w:val="00F37955"/>
    <w:rsid w:val="00F400A0"/>
    <w:rsid w:val="00F405C8"/>
    <w:rsid w:val="00F41268"/>
    <w:rsid w:val="00F41E11"/>
    <w:rsid w:val="00F42FCE"/>
    <w:rsid w:val="00F43B59"/>
    <w:rsid w:val="00F44227"/>
    <w:rsid w:val="00F443B3"/>
    <w:rsid w:val="00F4485F"/>
    <w:rsid w:val="00F44B6A"/>
    <w:rsid w:val="00F4527E"/>
    <w:rsid w:val="00F46D07"/>
    <w:rsid w:val="00F47381"/>
    <w:rsid w:val="00F47D12"/>
    <w:rsid w:val="00F505BD"/>
    <w:rsid w:val="00F50806"/>
    <w:rsid w:val="00F51006"/>
    <w:rsid w:val="00F521C7"/>
    <w:rsid w:val="00F522B9"/>
    <w:rsid w:val="00F52EA7"/>
    <w:rsid w:val="00F53452"/>
    <w:rsid w:val="00F53E82"/>
    <w:rsid w:val="00F55AD7"/>
    <w:rsid w:val="00F55CC4"/>
    <w:rsid w:val="00F563E6"/>
    <w:rsid w:val="00F56801"/>
    <w:rsid w:val="00F5692E"/>
    <w:rsid w:val="00F57406"/>
    <w:rsid w:val="00F60019"/>
    <w:rsid w:val="00F60924"/>
    <w:rsid w:val="00F60BF8"/>
    <w:rsid w:val="00F6148C"/>
    <w:rsid w:val="00F61AAF"/>
    <w:rsid w:val="00F62346"/>
    <w:rsid w:val="00F6316F"/>
    <w:rsid w:val="00F63C37"/>
    <w:rsid w:val="00F63DAB"/>
    <w:rsid w:val="00F64863"/>
    <w:rsid w:val="00F64AC7"/>
    <w:rsid w:val="00F6587E"/>
    <w:rsid w:val="00F6594B"/>
    <w:rsid w:val="00F66E6F"/>
    <w:rsid w:val="00F67746"/>
    <w:rsid w:val="00F678F5"/>
    <w:rsid w:val="00F701BD"/>
    <w:rsid w:val="00F7110E"/>
    <w:rsid w:val="00F7166B"/>
    <w:rsid w:val="00F72253"/>
    <w:rsid w:val="00F728D8"/>
    <w:rsid w:val="00F734DC"/>
    <w:rsid w:val="00F74841"/>
    <w:rsid w:val="00F75BC1"/>
    <w:rsid w:val="00F7633F"/>
    <w:rsid w:val="00F77D5B"/>
    <w:rsid w:val="00F823E9"/>
    <w:rsid w:val="00F82BE8"/>
    <w:rsid w:val="00F82DEE"/>
    <w:rsid w:val="00F84866"/>
    <w:rsid w:val="00F856B4"/>
    <w:rsid w:val="00F8599D"/>
    <w:rsid w:val="00F85B01"/>
    <w:rsid w:val="00F85D12"/>
    <w:rsid w:val="00F8738F"/>
    <w:rsid w:val="00F873DE"/>
    <w:rsid w:val="00F90137"/>
    <w:rsid w:val="00F90488"/>
    <w:rsid w:val="00F90B4A"/>
    <w:rsid w:val="00F91261"/>
    <w:rsid w:val="00F918C2"/>
    <w:rsid w:val="00F91D54"/>
    <w:rsid w:val="00F91EDB"/>
    <w:rsid w:val="00F92DC0"/>
    <w:rsid w:val="00F92E3C"/>
    <w:rsid w:val="00F931FF"/>
    <w:rsid w:val="00F936ED"/>
    <w:rsid w:val="00F94439"/>
    <w:rsid w:val="00F948D5"/>
    <w:rsid w:val="00F94DBD"/>
    <w:rsid w:val="00F960C1"/>
    <w:rsid w:val="00FA0331"/>
    <w:rsid w:val="00FA12B1"/>
    <w:rsid w:val="00FA19AC"/>
    <w:rsid w:val="00FA669D"/>
    <w:rsid w:val="00FA6734"/>
    <w:rsid w:val="00FA6D0C"/>
    <w:rsid w:val="00FA7230"/>
    <w:rsid w:val="00FA7AD2"/>
    <w:rsid w:val="00FB00A5"/>
    <w:rsid w:val="00FB020B"/>
    <w:rsid w:val="00FB0B06"/>
    <w:rsid w:val="00FB1247"/>
    <w:rsid w:val="00FB13AC"/>
    <w:rsid w:val="00FB1A39"/>
    <w:rsid w:val="00FB1F2A"/>
    <w:rsid w:val="00FB1F5B"/>
    <w:rsid w:val="00FB2172"/>
    <w:rsid w:val="00FB2616"/>
    <w:rsid w:val="00FB2978"/>
    <w:rsid w:val="00FB332F"/>
    <w:rsid w:val="00FB3CF0"/>
    <w:rsid w:val="00FB57DC"/>
    <w:rsid w:val="00FB612F"/>
    <w:rsid w:val="00FB7452"/>
    <w:rsid w:val="00FB75F8"/>
    <w:rsid w:val="00FC049C"/>
    <w:rsid w:val="00FC1C0E"/>
    <w:rsid w:val="00FC2056"/>
    <w:rsid w:val="00FC24D8"/>
    <w:rsid w:val="00FC2511"/>
    <w:rsid w:val="00FC293F"/>
    <w:rsid w:val="00FC55FB"/>
    <w:rsid w:val="00FC5ED8"/>
    <w:rsid w:val="00FC77D1"/>
    <w:rsid w:val="00FC7BDD"/>
    <w:rsid w:val="00FD01B2"/>
    <w:rsid w:val="00FD1158"/>
    <w:rsid w:val="00FD13B5"/>
    <w:rsid w:val="00FD1D46"/>
    <w:rsid w:val="00FD2507"/>
    <w:rsid w:val="00FD28B9"/>
    <w:rsid w:val="00FD3993"/>
    <w:rsid w:val="00FD412D"/>
    <w:rsid w:val="00FD4261"/>
    <w:rsid w:val="00FD4735"/>
    <w:rsid w:val="00FD5C5F"/>
    <w:rsid w:val="00FD60C8"/>
    <w:rsid w:val="00FD6444"/>
    <w:rsid w:val="00FD67E9"/>
    <w:rsid w:val="00FD6E13"/>
    <w:rsid w:val="00FD6F71"/>
    <w:rsid w:val="00FD6F9D"/>
    <w:rsid w:val="00FD747B"/>
    <w:rsid w:val="00FD7509"/>
    <w:rsid w:val="00FD75CD"/>
    <w:rsid w:val="00FD7C74"/>
    <w:rsid w:val="00FE0709"/>
    <w:rsid w:val="00FE1A08"/>
    <w:rsid w:val="00FE1DB1"/>
    <w:rsid w:val="00FE202F"/>
    <w:rsid w:val="00FE31F2"/>
    <w:rsid w:val="00FE3AD7"/>
    <w:rsid w:val="00FE3C20"/>
    <w:rsid w:val="00FE3EAD"/>
    <w:rsid w:val="00FE4113"/>
    <w:rsid w:val="00FE41B2"/>
    <w:rsid w:val="00FE43A6"/>
    <w:rsid w:val="00FE505C"/>
    <w:rsid w:val="00FE5955"/>
    <w:rsid w:val="00FE66AF"/>
    <w:rsid w:val="00FE7DAA"/>
    <w:rsid w:val="00FF1E3A"/>
    <w:rsid w:val="00FF21D4"/>
    <w:rsid w:val="00FF21F2"/>
    <w:rsid w:val="00FF39F1"/>
    <w:rsid w:val="00FF4B39"/>
    <w:rsid w:val="00FF4F02"/>
    <w:rsid w:val="00FF5D4A"/>
    <w:rsid w:val="00FF61B3"/>
    <w:rsid w:val="00FF6488"/>
    <w:rsid w:val="00FF67D3"/>
    <w:rsid w:val="00FF6A00"/>
    <w:rsid w:val="00FF7E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91133A"/>
  <w15:docId w15:val="{3818D73B-3ADA-4706-B0E1-D3EFD16E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15746"/>
    <w:rPr>
      <w:rFonts w:ascii="Arial" w:hAnsi="Arial"/>
      <w:sz w:val="24"/>
      <w:szCs w:val="24"/>
      <w:lang w:eastAsia="en-US"/>
    </w:rPr>
  </w:style>
  <w:style w:type="paragraph" w:styleId="Heading1">
    <w:name w:val="heading 1"/>
    <w:aliases w:val="Numbered - 1,Alan heading 1"/>
    <w:basedOn w:val="Normal"/>
    <w:next w:val="Normal"/>
    <w:link w:val="Heading1Char"/>
    <w:uiPriority w:val="99"/>
    <w:qFormat/>
    <w:rsid w:val="00AF1C07"/>
    <w:pPr>
      <w:keepNext/>
      <w:keepLines/>
      <w:spacing w:before="240" w:after="240"/>
      <w:outlineLvl w:val="0"/>
    </w:pPr>
    <w:rPr>
      <w:b/>
      <w:kern w:val="28"/>
    </w:rPr>
  </w:style>
  <w:style w:type="paragraph" w:styleId="Heading2">
    <w:name w:val="heading 2"/>
    <w:aliases w:val="Numbered - 2"/>
    <w:basedOn w:val="Heading1"/>
    <w:next w:val="Normal"/>
    <w:qFormat/>
    <w:rsid w:val="00AF1C07"/>
    <w:pPr>
      <w:outlineLvl w:val="1"/>
    </w:pPr>
  </w:style>
  <w:style w:type="paragraph" w:styleId="Heading3">
    <w:name w:val="heading 3"/>
    <w:aliases w:val="Numbered - 3"/>
    <w:basedOn w:val="Heading2"/>
    <w:next w:val="Normal"/>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uiPriority w:val="99"/>
    <w:rsid w:val="00AF1C07"/>
    <w:pPr>
      <w:tabs>
        <w:tab w:val="center" w:pos="4153"/>
        <w:tab w:val="right" w:pos="8306"/>
      </w:tabs>
    </w:pPr>
  </w:style>
  <w:style w:type="paragraph" w:styleId="Header">
    <w:name w:val="header"/>
    <w:aliases w:val="h,Header1,Even,hdr"/>
    <w:basedOn w:val="Normal"/>
    <w:link w:val="HeaderChar"/>
    <w:uiPriority w:val="99"/>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
    <w:name w:val="Numbered"/>
    <w:basedOn w:val="Normal"/>
    <w:rsid w:val="00AF1C07"/>
    <w:pPr>
      <w:spacing w:after="240"/>
    </w:pPr>
  </w:style>
  <w:style w:type="character" w:styleId="PageNumber">
    <w:name w:val="page number"/>
    <w:basedOn w:val="DefaultParagraphFont"/>
    <w:uiPriority w:val="99"/>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3"/>
      </w:numPr>
      <w:spacing w:after="240"/>
    </w:pPr>
    <w:rPr>
      <w:rFonts w:cs="Arial"/>
      <w:sz w:val="22"/>
    </w:rPr>
  </w:style>
  <w:style w:type="paragraph" w:customStyle="1" w:styleId="DfESBullets">
    <w:name w:val="DfESBullets"/>
    <w:basedOn w:val="Normal"/>
    <w:rsid w:val="00AF1C07"/>
    <w:pPr>
      <w:numPr>
        <w:numId w:val="4"/>
      </w:numPr>
      <w:spacing w:after="240"/>
    </w:pPr>
    <w:rPr>
      <w:rFonts w:cs="Arial"/>
      <w:sz w:val="22"/>
    </w:rPr>
  </w:style>
  <w:style w:type="paragraph" w:styleId="ListParagraph">
    <w:name w:val="List Paragraph"/>
    <w:basedOn w:val="Normal"/>
    <w:uiPriority w:val="34"/>
    <w:qFormat/>
    <w:rsid w:val="007463C5"/>
    <w:pPr>
      <w:ind w:left="720"/>
      <w:contextualSpacing/>
    </w:pPr>
  </w:style>
  <w:style w:type="character" w:customStyle="1" w:styleId="Heading1Char">
    <w:name w:val="Heading 1 Char"/>
    <w:aliases w:val="Numbered - 1 Char,Alan heading 1 Char"/>
    <w:link w:val="Heading1"/>
    <w:uiPriority w:val="99"/>
    <w:locked/>
    <w:rsid w:val="00FA19AC"/>
    <w:rPr>
      <w:rFonts w:ascii="Arial" w:hAnsi="Arial"/>
      <w:b/>
      <w:kern w:val="28"/>
      <w:sz w:val="24"/>
      <w:lang w:eastAsia="en-US"/>
    </w:rPr>
  </w:style>
  <w:style w:type="character" w:customStyle="1" w:styleId="FooterChar">
    <w:name w:val="Footer Char"/>
    <w:link w:val="Footer"/>
    <w:uiPriority w:val="99"/>
    <w:locked/>
    <w:rsid w:val="00FA19AC"/>
    <w:rPr>
      <w:rFonts w:ascii="Arial" w:hAnsi="Arial"/>
      <w:sz w:val="24"/>
      <w:lang w:eastAsia="en-US"/>
    </w:rPr>
  </w:style>
  <w:style w:type="character" w:styleId="Hyperlink">
    <w:name w:val="Hyperlink"/>
    <w:uiPriority w:val="99"/>
    <w:rsid w:val="00FA19AC"/>
    <w:rPr>
      <w:rFonts w:cs="Times New Roman"/>
      <w:color w:val="0000FF"/>
      <w:u w:val="single"/>
    </w:rPr>
  </w:style>
  <w:style w:type="paragraph" w:styleId="ListBullet">
    <w:name w:val="List Bullet"/>
    <w:basedOn w:val="Normal"/>
    <w:link w:val="ListBulletChar"/>
    <w:uiPriority w:val="99"/>
    <w:rsid w:val="00FA19AC"/>
    <w:pPr>
      <w:numPr>
        <w:numId w:val="6"/>
      </w:numPr>
      <w:spacing w:after="60"/>
    </w:pPr>
    <w:rPr>
      <w:sz w:val="20"/>
      <w:lang w:eastAsia="en-GB"/>
    </w:rPr>
  </w:style>
  <w:style w:type="paragraph" w:styleId="ListBullet2">
    <w:name w:val="List Bullet 2"/>
    <w:basedOn w:val="Normal"/>
    <w:uiPriority w:val="99"/>
    <w:rsid w:val="00FA19AC"/>
    <w:pPr>
      <w:numPr>
        <w:ilvl w:val="1"/>
        <w:numId w:val="6"/>
      </w:numPr>
      <w:spacing w:after="60"/>
    </w:pPr>
    <w:rPr>
      <w:sz w:val="22"/>
    </w:rPr>
  </w:style>
  <w:style w:type="paragraph" w:customStyle="1" w:styleId="NewBullet1">
    <w:name w:val="NewBullet1"/>
    <w:basedOn w:val="Normal"/>
    <w:uiPriority w:val="99"/>
    <w:semiHidden/>
    <w:rsid w:val="00FA19AC"/>
    <w:pPr>
      <w:numPr>
        <w:numId w:val="5"/>
      </w:numPr>
    </w:pPr>
    <w:rPr>
      <w:sz w:val="22"/>
      <w:szCs w:val="20"/>
    </w:rPr>
  </w:style>
  <w:style w:type="paragraph" w:customStyle="1" w:styleId="AObody">
    <w:name w:val="AO body"/>
    <w:basedOn w:val="Normal"/>
    <w:link w:val="AObodyCharChar"/>
    <w:uiPriority w:val="99"/>
    <w:rsid w:val="00FA19AC"/>
    <w:pPr>
      <w:tabs>
        <w:tab w:val="num" w:pos="360"/>
      </w:tabs>
      <w:spacing w:after="120"/>
      <w:ind w:left="927" w:hanging="567"/>
    </w:pPr>
    <w:rPr>
      <w:sz w:val="22"/>
      <w:szCs w:val="20"/>
    </w:rPr>
  </w:style>
  <w:style w:type="character" w:customStyle="1" w:styleId="AObodyCharChar">
    <w:name w:val="AO body Char Char"/>
    <w:link w:val="AObody"/>
    <w:uiPriority w:val="99"/>
    <w:locked/>
    <w:rsid w:val="00FA19AC"/>
    <w:rPr>
      <w:rFonts w:ascii="Arial" w:hAnsi="Arial"/>
      <w:sz w:val="22"/>
      <w:lang w:eastAsia="en-US"/>
    </w:rPr>
  </w:style>
  <w:style w:type="paragraph" w:customStyle="1" w:styleId="Tabletext">
    <w:name w:val="Table text"/>
    <w:basedOn w:val="Normal"/>
    <w:uiPriority w:val="99"/>
    <w:rsid w:val="00FA19AC"/>
    <w:rPr>
      <w:sz w:val="20"/>
      <w:szCs w:val="20"/>
    </w:rPr>
  </w:style>
  <w:style w:type="character" w:customStyle="1" w:styleId="HeaderChar">
    <w:name w:val="Header Char"/>
    <w:aliases w:val="h Char,Header1 Char,Even Char,hdr Char"/>
    <w:link w:val="Header"/>
    <w:uiPriority w:val="99"/>
    <w:locked/>
    <w:rsid w:val="00FA19AC"/>
    <w:rPr>
      <w:rFonts w:ascii="Arial" w:hAnsi="Arial"/>
      <w:sz w:val="24"/>
      <w:lang w:eastAsia="en-US"/>
    </w:rPr>
  </w:style>
  <w:style w:type="paragraph" w:customStyle="1" w:styleId="BodyText1">
    <w:name w:val="Body Text1"/>
    <w:basedOn w:val="Normal"/>
    <w:link w:val="BodytextChar"/>
    <w:rsid w:val="00FA19AC"/>
    <w:pPr>
      <w:overflowPunct w:val="0"/>
      <w:autoSpaceDE w:val="0"/>
      <w:autoSpaceDN w:val="0"/>
      <w:adjustRightInd w:val="0"/>
      <w:spacing w:before="240" w:after="120"/>
      <w:textAlignment w:val="baseline"/>
    </w:pPr>
    <w:rPr>
      <w:noProof/>
      <w:sz w:val="20"/>
      <w:szCs w:val="20"/>
      <w:lang w:val="en-US"/>
    </w:rPr>
  </w:style>
  <w:style w:type="character" w:customStyle="1" w:styleId="BodytextChar">
    <w:name w:val="Body text Char"/>
    <w:link w:val="BodyText1"/>
    <w:uiPriority w:val="99"/>
    <w:locked/>
    <w:rsid w:val="00FA19AC"/>
    <w:rPr>
      <w:rFonts w:ascii="Arial" w:hAnsi="Arial"/>
      <w:noProof/>
      <w:lang w:val="en-US" w:eastAsia="en-US"/>
    </w:rPr>
  </w:style>
  <w:style w:type="character" w:customStyle="1" w:styleId="ListBulletChar">
    <w:name w:val="List Bullet Char"/>
    <w:link w:val="ListBullet"/>
    <w:uiPriority w:val="99"/>
    <w:locked/>
    <w:rsid w:val="00FA19AC"/>
    <w:rPr>
      <w:rFonts w:ascii="Arial" w:hAnsi="Arial"/>
      <w:szCs w:val="24"/>
    </w:rPr>
  </w:style>
  <w:style w:type="paragraph" w:styleId="BalloonText">
    <w:name w:val="Balloon Text"/>
    <w:basedOn w:val="Normal"/>
    <w:link w:val="BalloonTextChar"/>
    <w:rsid w:val="00FA19AC"/>
    <w:rPr>
      <w:rFonts w:ascii="Tahoma" w:hAnsi="Tahoma" w:cs="Tahoma"/>
      <w:sz w:val="16"/>
      <w:szCs w:val="16"/>
    </w:rPr>
  </w:style>
  <w:style w:type="character" w:customStyle="1" w:styleId="BalloonTextChar">
    <w:name w:val="Balloon Text Char"/>
    <w:basedOn w:val="DefaultParagraphFont"/>
    <w:link w:val="BalloonText"/>
    <w:rsid w:val="00FA19AC"/>
    <w:rPr>
      <w:rFonts w:ascii="Tahoma" w:hAnsi="Tahoma" w:cs="Tahoma"/>
      <w:sz w:val="16"/>
      <w:szCs w:val="16"/>
      <w:lang w:eastAsia="en-US"/>
    </w:rPr>
  </w:style>
  <w:style w:type="character" w:styleId="CommentReference">
    <w:name w:val="annotation reference"/>
    <w:basedOn w:val="DefaultParagraphFont"/>
    <w:uiPriority w:val="99"/>
    <w:rsid w:val="00560FBA"/>
    <w:rPr>
      <w:sz w:val="16"/>
      <w:szCs w:val="16"/>
    </w:rPr>
  </w:style>
  <w:style w:type="paragraph" w:styleId="CommentText">
    <w:name w:val="annotation text"/>
    <w:basedOn w:val="Normal"/>
    <w:link w:val="CommentTextChar"/>
    <w:uiPriority w:val="99"/>
    <w:rsid w:val="00560FBA"/>
    <w:rPr>
      <w:sz w:val="20"/>
      <w:szCs w:val="20"/>
    </w:rPr>
  </w:style>
  <w:style w:type="character" w:customStyle="1" w:styleId="CommentTextChar">
    <w:name w:val="Comment Text Char"/>
    <w:basedOn w:val="DefaultParagraphFont"/>
    <w:link w:val="CommentText"/>
    <w:uiPriority w:val="99"/>
    <w:rsid w:val="00560FBA"/>
    <w:rPr>
      <w:rFonts w:ascii="Arial" w:hAnsi="Arial"/>
      <w:lang w:eastAsia="en-US"/>
    </w:rPr>
  </w:style>
  <w:style w:type="paragraph" w:styleId="CommentSubject">
    <w:name w:val="annotation subject"/>
    <w:basedOn w:val="CommentText"/>
    <w:next w:val="CommentText"/>
    <w:link w:val="CommentSubjectChar"/>
    <w:rsid w:val="00560FBA"/>
    <w:rPr>
      <w:b/>
      <w:bCs/>
    </w:rPr>
  </w:style>
  <w:style w:type="character" w:customStyle="1" w:styleId="CommentSubjectChar">
    <w:name w:val="Comment Subject Char"/>
    <w:basedOn w:val="CommentTextChar"/>
    <w:link w:val="CommentSubject"/>
    <w:rsid w:val="00560FBA"/>
    <w:rPr>
      <w:rFonts w:ascii="Arial" w:hAnsi="Arial"/>
      <w:b/>
      <w:bCs/>
      <w:lang w:eastAsia="en-US"/>
    </w:rPr>
  </w:style>
  <w:style w:type="table" w:styleId="TableGrid">
    <w:name w:val="Table Grid"/>
    <w:basedOn w:val="TableNormal"/>
    <w:rsid w:val="00B460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F2E51"/>
    <w:rPr>
      <w:sz w:val="20"/>
      <w:szCs w:val="20"/>
    </w:rPr>
  </w:style>
  <w:style w:type="character" w:customStyle="1" w:styleId="FootnoteTextChar">
    <w:name w:val="Footnote Text Char"/>
    <w:basedOn w:val="DefaultParagraphFont"/>
    <w:link w:val="FootnoteText"/>
    <w:rsid w:val="00BF2E51"/>
    <w:rPr>
      <w:rFonts w:ascii="Arial" w:hAnsi="Arial"/>
      <w:lang w:eastAsia="en-US"/>
    </w:rPr>
  </w:style>
  <w:style w:type="character" w:styleId="FootnoteReference">
    <w:name w:val="footnote reference"/>
    <w:basedOn w:val="DefaultParagraphFont"/>
    <w:rsid w:val="00BF2E51"/>
    <w:rPr>
      <w:vertAlign w:val="superscript"/>
    </w:rPr>
  </w:style>
  <w:style w:type="character" w:styleId="FollowedHyperlink">
    <w:name w:val="FollowedHyperlink"/>
    <w:basedOn w:val="DefaultParagraphFont"/>
    <w:rsid w:val="006F59DD"/>
    <w:rPr>
      <w:color w:val="800080" w:themeColor="followedHyperlink"/>
      <w:u w:val="single"/>
    </w:rPr>
  </w:style>
  <w:style w:type="numbering" w:styleId="111111">
    <w:name w:val="Outline List 2"/>
    <w:basedOn w:val="NoList"/>
    <w:unhideWhenUsed/>
    <w:rsid w:val="00F873DE"/>
    <w:pPr>
      <w:numPr>
        <w:numId w:val="15"/>
      </w:numPr>
    </w:pPr>
  </w:style>
  <w:style w:type="paragraph" w:customStyle="1" w:styleId="WW-BodyText3">
    <w:name w:val="WW-Body Text 3"/>
    <w:basedOn w:val="Normal"/>
    <w:rsid w:val="001105C7"/>
    <w:pPr>
      <w:suppressAutoHyphens/>
    </w:pPr>
    <w:rPr>
      <w:sz w:val="20"/>
      <w:szCs w:val="20"/>
      <w:lang w:eastAsia="ar-SA"/>
    </w:rPr>
  </w:style>
  <w:style w:type="paragraph" w:customStyle="1" w:styleId="ww-bodytext30">
    <w:name w:val="ww-bodytext3"/>
    <w:basedOn w:val="Normal"/>
    <w:rsid w:val="001105C7"/>
    <w:rPr>
      <w:rFonts w:cs="Arial"/>
      <w:sz w:val="20"/>
      <w:szCs w:val="20"/>
      <w:lang w:eastAsia="en-GB"/>
    </w:rPr>
  </w:style>
  <w:style w:type="paragraph" w:styleId="TOCHeading">
    <w:name w:val="TOC Heading"/>
    <w:basedOn w:val="Heading1"/>
    <w:next w:val="Normal"/>
    <w:uiPriority w:val="39"/>
    <w:unhideWhenUsed/>
    <w:qFormat/>
    <w:rsid w:val="00970715"/>
    <w:p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ja-JP"/>
    </w:rPr>
  </w:style>
  <w:style w:type="paragraph" w:styleId="TOC2">
    <w:name w:val="toc 2"/>
    <w:basedOn w:val="Normal"/>
    <w:next w:val="Normal"/>
    <w:autoRedefine/>
    <w:uiPriority w:val="39"/>
    <w:rsid w:val="00970715"/>
    <w:pPr>
      <w:spacing w:after="100"/>
      <w:ind w:left="240"/>
    </w:pPr>
  </w:style>
  <w:style w:type="paragraph" w:styleId="TOC1">
    <w:name w:val="toc 1"/>
    <w:basedOn w:val="Normal"/>
    <w:next w:val="Normal"/>
    <w:autoRedefine/>
    <w:rsid w:val="00461019"/>
    <w:pPr>
      <w:spacing w:after="100"/>
    </w:pPr>
    <w:rPr>
      <w:sz w:val="20"/>
    </w:rPr>
  </w:style>
  <w:style w:type="paragraph" w:styleId="Revision">
    <w:name w:val="Revision"/>
    <w:hidden/>
    <w:uiPriority w:val="99"/>
    <w:semiHidden/>
    <w:rsid w:val="00396FF0"/>
    <w:rPr>
      <w:rFonts w:ascii="Arial" w:hAnsi="Arial"/>
      <w:sz w:val="24"/>
      <w:szCs w:val="24"/>
      <w:lang w:eastAsia="en-US"/>
    </w:rPr>
  </w:style>
  <w:style w:type="paragraph" w:customStyle="1" w:styleId="Default">
    <w:name w:val="Default"/>
    <w:rsid w:val="00D81E5F"/>
    <w:pPr>
      <w:autoSpaceDE w:val="0"/>
      <w:autoSpaceDN w:val="0"/>
      <w:adjustRightInd w:val="0"/>
    </w:pPr>
    <w:rPr>
      <w:rFonts w:ascii="Avenir LT Std 45 Book" w:hAnsi="Avenir LT Std 45 Book" w:cs="Avenir LT Std 45 Book"/>
      <w:color w:val="000000"/>
      <w:sz w:val="24"/>
      <w:szCs w:val="24"/>
    </w:rPr>
  </w:style>
  <w:style w:type="paragraph" w:customStyle="1" w:styleId="Pa4">
    <w:name w:val="Pa4"/>
    <w:basedOn w:val="Default"/>
    <w:next w:val="Default"/>
    <w:uiPriority w:val="99"/>
    <w:rsid w:val="00D81E5F"/>
    <w:pPr>
      <w:spacing w:line="481" w:lineRule="atLeast"/>
    </w:pPr>
    <w:rPr>
      <w:rFonts w:cs="Times New Roman"/>
      <w:color w:val="auto"/>
    </w:rPr>
  </w:style>
  <w:style w:type="character" w:customStyle="1" w:styleId="A6">
    <w:name w:val="A6"/>
    <w:uiPriority w:val="99"/>
    <w:rsid w:val="00D81E5F"/>
    <w:rPr>
      <w:rFonts w:ascii="Avenir LT Std 55 Roman" w:hAnsi="Avenir LT Std 55 Roman" w:cs="Avenir LT Std 55 Roman"/>
      <w:b/>
      <w:bCs/>
      <w:color w:val="000000"/>
      <w:sz w:val="40"/>
      <w:szCs w:val="40"/>
    </w:rPr>
  </w:style>
  <w:style w:type="character" w:styleId="Strong">
    <w:name w:val="Strong"/>
    <w:basedOn w:val="DefaultParagraphFont"/>
    <w:uiPriority w:val="22"/>
    <w:qFormat/>
    <w:rsid w:val="002A5FEE"/>
    <w:rPr>
      <w:b/>
      <w:bCs/>
    </w:rPr>
  </w:style>
  <w:style w:type="paragraph" w:styleId="NoSpacing">
    <w:name w:val="No Spacing"/>
    <w:basedOn w:val="Normal"/>
    <w:uiPriority w:val="1"/>
    <w:qFormat/>
    <w:rsid w:val="006B2886"/>
    <w:rPr>
      <w:rFonts w:ascii="Calibri" w:eastAsiaTheme="minorHAnsi" w:hAnsi="Calibri"/>
      <w:sz w:val="22"/>
      <w:szCs w:val="22"/>
    </w:rPr>
  </w:style>
  <w:style w:type="paragraph" w:styleId="NormalWeb">
    <w:name w:val="Normal (Web)"/>
    <w:basedOn w:val="Normal"/>
    <w:uiPriority w:val="99"/>
    <w:unhideWhenUsed/>
    <w:rsid w:val="007A38BE"/>
    <w:pPr>
      <w:spacing w:before="100" w:beforeAutospacing="1" w:after="100" w:afterAutospacing="1"/>
    </w:pPr>
    <w:rPr>
      <w:rFonts w:ascii="Times New Roman" w:hAnsi="Times New Roman"/>
      <w:lang w:eastAsia="en-GB"/>
    </w:rPr>
  </w:style>
  <w:style w:type="paragraph" w:customStyle="1" w:styleId="DfEH1">
    <w:name w:val="DfEH1"/>
    <w:basedOn w:val="Heading1"/>
    <w:qFormat/>
    <w:rsid w:val="00D16587"/>
    <w:pPr>
      <w:keepLines w:val="0"/>
      <w:numPr>
        <w:numId w:val="59"/>
      </w:numPr>
      <w:tabs>
        <w:tab w:val="left" w:pos="709"/>
      </w:tabs>
      <w:spacing w:before="0" w:after="120"/>
      <w:ind w:left="720" w:hanging="720"/>
    </w:pPr>
    <w:rPr>
      <w:rFonts w:asciiTheme="minorHAnsi" w:hAnsiTheme="minorHAnsi" w:cs="Arial"/>
      <w:bCs/>
      <w:kern w:val="32"/>
      <w:sz w:val="28"/>
      <w:szCs w:val="28"/>
    </w:rPr>
  </w:style>
  <w:style w:type="paragraph" w:customStyle="1" w:styleId="DfEParaL1">
    <w:name w:val="DfEParaL1"/>
    <w:basedOn w:val="DfEH1"/>
    <w:link w:val="DfEParaL1Char"/>
    <w:qFormat/>
    <w:rsid w:val="00D16587"/>
    <w:pPr>
      <w:numPr>
        <w:ilvl w:val="1"/>
      </w:numPr>
      <w:ind w:left="720" w:hanging="720"/>
      <w:outlineLvl w:val="1"/>
    </w:pPr>
    <w:rPr>
      <w:b w:val="0"/>
      <w:sz w:val="24"/>
    </w:rPr>
  </w:style>
  <w:style w:type="character" w:customStyle="1" w:styleId="DfEParaL1Char">
    <w:name w:val="DfEParaL1 Char"/>
    <w:basedOn w:val="DefaultParagraphFont"/>
    <w:link w:val="DfEParaL1"/>
    <w:rsid w:val="00D16587"/>
    <w:rPr>
      <w:rFonts w:asciiTheme="minorHAnsi" w:hAnsiTheme="minorHAnsi" w:cs="Arial"/>
      <w:bCs/>
      <w:kern w:val="32"/>
      <w:sz w:val="24"/>
      <w:szCs w:val="28"/>
      <w:lang w:eastAsia="en-US"/>
    </w:rPr>
  </w:style>
  <w:style w:type="paragraph" w:customStyle="1" w:styleId="DfEParaL2">
    <w:name w:val="DfEParaL2"/>
    <w:basedOn w:val="DfEParaL1"/>
    <w:qFormat/>
    <w:rsid w:val="00D16587"/>
    <w:pPr>
      <w:numPr>
        <w:ilvl w:val="2"/>
      </w:numPr>
      <w:tabs>
        <w:tab w:val="clear" w:pos="709"/>
        <w:tab w:val="num" w:pos="360"/>
        <w:tab w:val="left" w:pos="1440"/>
      </w:tabs>
    </w:pPr>
  </w:style>
  <w:style w:type="paragraph" w:customStyle="1" w:styleId="Level2">
    <w:name w:val="Level 2"/>
    <w:basedOn w:val="Normal"/>
    <w:rsid w:val="002C65D6"/>
    <w:pPr>
      <w:numPr>
        <w:ilvl w:val="1"/>
        <w:numId w:val="74"/>
      </w:numPr>
      <w:spacing w:after="240"/>
      <w:jc w:val="both"/>
    </w:pPr>
    <w:rPr>
      <w:rFonts w:eastAsiaTheme="minorHAnsi" w:cs="Arial"/>
      <w:sz w:val="20"/>
      <w:szCs w:val="20"/>
      <w:lang w:eastAsia="en-GB"/>
    </w:rPr>
  </w:style>
  <w:style w:type="paragraph" w:customStyle="1" w:styleId="Level3">
    <w:name w:val="Level 3"/>
    <w:basedOn w:val="Normal"/>
    <w:rsid w:val="002C65D6"/>
    <w:pPr>
      <w:numPr>
        <w:ilvl w:val="2"/>
        <w:numId w:val="74"/>
      </w:numPr>
      <w:spacing w:after="240"/>
      <w:jc w:val="both"/>
    </w:pPr>
    <w:rPr>
      <w:rFonts w:eastAsiaTheme="minorHAnsi" w:cs="Arial"/>
      <w:sz w:val="20"/>
      <w:szCs w:val="20"/>
      <w:lang w:eastAsia="en-GB"/>
    </w:rPr>
  </w:style>
  <w:style w:type="paragraph" w:customStyle="1" w:styleId="Level4">
    <w:name w:val="Level 4"/>
    <w:basedOn w:val="Normal"/>
    <w:rsid w:val="002C65D6"/>
    <w:pPr>
      <w:numPr>
        <w:ilvl w:val="3"/>
        <w:numId w:val="74"/>
      </w:numPr>
      <w:spacing w:after="240"/>
      <w:jc w:val="both"/>
    </w:pPr>
    <w:rPr>
      <w:rFonts w:eastAsiaTheme="minorHAnsi" w:cs="Arial"/>
      <w:sz w:val="20"/>
      <w:szCs w:val="20"/>
      <w:lang w:eastAsia="en-GB"/>
    </w:rPr>
  </w:style>
  <w:style w:type="paragraph" w:customStyle="1" w:styleId="Level5">
    <w:name w:val="Level 5"/>
    <w:basedOn w:val="Normal"/>
    <w:rsid w:val="002C65D6"/>
    <w:pPr>
      <w:numPr>
        <w:ilvl w:val="4"/>
        <w:numId w:val="74"/>
      </w:numPr>
      <w:spacing w:after="240"/>
      <w:jc w:val="both"/>
    </w:pPr>
    <w:rPr>
      <w:rFonts w:eastAsiaTheme="minorHAnsi" w:cs="Arial"/>
      <w:sz w:val="20"/>
      <w:szCs w:val="20"/>
      <w:lang w:eastAsia="en-GB"/>
    </w:rPr>
  </w:style>
  <w:style w:type="paragraph" w:customStyle="1" w:styleId="Level1">
    <w:name w:val="Level 1"/>
    <w:basedOn w:val="Normal"/>
    <w:rsid w:val="002C65D6"/>
    <w:pPr>
      <w:numPr>
        <w:numId w:val="74"/>
      </w:numPr>
      <w:spacing w:after="240"/>
      <w:jc w:val="both"/>
    </w:pPr>
    <w:rPr>
      <w:rFonts w:eastAsiaTheme="minorHAnsi"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2082">
      <w:bodyDiv w:val="1"/>
      <w:marLeft w:val="0"/>
      <w:marRight w:val="0"/>
      <w:marTop w:val="0"/>
      <w:marBottom w:val="0"/>
      <w:divBdr>
        <w:top w:val="none" w:sz="0" w:space="0" w:color="auto"/>
        <w:left w:val="none" w:sz="0" w:space="0" w:color="auto"/>
        <w:bottom w:val="none" w:sz="0" w:space="0" w:color="auto"/>
        <w:right w:val="none" w:sz="0" w:space="0" w:color="auto"/>
      </w:divBdr>
      <w:divsChild>
        <w:div w:id="1366905868">
          <w:marLeft w:val="0"/>
          <w:marRight w:val="0"/>
          <w:marTop w:val="0"/>
          <w:marBottom w:val="0"/>
          <w:divBdr>
            <w:top w:val="none" w:sz="0" w:space="0" w:color="auto"/>
            <w:left w:val="none" w:sz="0" w:space="0" w:color="auto"/>
            <w:bottom w:val="none" w:sz="0" w:space="0" w:color="auto"/>
            <w:right w:val="none" w:sz="0" w:space="0" w:color="auto"/>
          </w:divBdr>
          <w:divsChild>
            <w:div w:id="1993215573">
              <w:marLeft w:val="0"/>
              <w:marRight w:val="0"/>
              <w:marTop w:val="0"/>
              <w:marBottom w:val="0"/>
              <w:divBdr>
                <w:top w:val="none" w:sz="0" w:space="0" w:color="auto"/>
                <w:left w:val="none" w:sz="0" w:space="0" w:color="auto"/>
                <w:bottom w:val="none" w:sz="0" w:space="0" w:color="auto"/>
                <w:right w:val="none" w:sz="0" w:space="0" w:color="auto"/>
              </w:divBdr>
              <w:divsChild>
                <w:div w:id="1934434272">
                  <w:marLeft w:val="0"/>
                  <w:marRight w:val="0"/>
                  <w:marTop w:val="0"/>
                  <w:marBottom w:val="0"/>
                  <w:divBdr>
                    <w:top w:val="none" w:sz="0" w:space="0" w:color="auto"/>
                    <w:left w:val="none" w:sz="0" w:space="0" w:color="auto"/>
                    <w:bottom w:val="none" w:sz="0" w:space="0" w:color="auto"/>
                    <w:right w:val="none" w:sz="0" w:space="0" w:color="auto"/>
                  </w:divBdr>
                  <w:divsChild>
                    <w:div w:id="198587382">
                      <w:marLeft w:val="0"/>
                      <w:marRight w:val="0"/>
                      <w:marTop w:val="0"/>
                      <w:marBottom w:val="0"/>
                      <w:divBdr>
                        <w:top w:val="none" w:sz="0" w:space="0" w:color="auto"/>
                        <w:left w:val="none" w:sz="0" w:space="0" w:color="auto"/>
                        <w:bottom w:val="none" w:sz="0" w:space="0" w:color="auto"/>
                        <w:right w:val="none" w:sz="0" w:space="0" w:color="auto"/>
                      </w:divBdr>
                      <w:divsChild>
                        <w:div w:id="731000685">
                          <w:marLeft w:val="0"/>
                          <w:marRight w:val="0"/>
                          <w:marTop w:val="0"/>
                          <w:marBottom w:val="0"/>
                          <w:divBdr>
                            <w:top w:val="none" w:sz="0" w:space="0" w:color="auto"/>
                            <w:left w:val="none" w:sz="0" w:space="0" w:color="auto"/>
                            <w:bottom w:val="none" w:sz="0" w:space="0" w:color="auto"/>
                            <w:right w:val="none" w:sz="0" w:space="0" w:color="auto"/>
                          </w:divBdr>
                          <w:divsChild>
                            <w:div w:id="515193714">
                              <w:marLeft w:val="0"/>
                              <w:marRight w:val="0"/>
                              <w:marTop w:val="0"/>
                              <w:marBottom w:val="0"/>
                              <w:divBdr>
                                <w:top w:val="none" w:sz="0" w:space="0" w:color="auto"/>
                                <w:left w:val="none" w:sz="0" w:space="0" w:color="auto"/>
                                <w:bottom w:val="none" w:sz="0" w:space="0" w:color="auto"/>
                                <w:right w:val="none" w:sz="0" w:space="0" w:color="auto"/>
                              </w:divBdr>
                              <w:divsChild>
                                <w:div w:id="1624968060">
                                  <w:marLeft w:val="0"/>
                                  <w:marRight w:val="0"/>
                                  <w:marTop w:val="0"/>
                                  <w:marBottom w:val="0"/>
                                  <w:divBdr>
                                    <w:top w:val="none" w:sz="0" w:space="0" w:color="auto"/>
                                    <w:left w:val="none" w:sz="0" w:space="0" w:color="auto"/>
                                    <w:bottom w:val="none" w:sz="0" w:space="0" w:color="auto"/>
                                    <w:right w:val="none" w:sz="0" w:space="0" w:color="auto"/>
                                  </w:divBdr>
                                  <w:divsChild>
                                    <w:div w:id="97911550">
                                      <w:marLeft w:val="0"/>
                                      <w:marRight w:val="0"/>
                                      <w:marTop w:val="0"/>
                                      <w:marBottom w:val="0"/>
                                      <w:divBdr>
                                        <w:top w:val="none" w:sz="0" w:space="0" w:color="auto"/>
                                        <w:left w:val="none" w:sz="0" w:space="0" w:color="auto"/>
                                        <w:bottom w:val="none" w:sz="0" w:space="0" w:color="auto"/>
                                        <w:right w:val="none" w:sz="0" w:space="0" w:color="auto"/>
                                      </w:divBdr>
                                      <w:divsChild>
                                        <w:div w:id="292102563">
                                          <w:marLeft w:val="0"/>
                                          <w:marRight w:val="0"/>
                                          <w:marTop w:val="0"/>
                                          <w:marBottom w:val="0"/>
                                          <w:divBdr>
                                            <w:top w:val="none" w:sz="0" w:space="0" w:color="auto"/>
                                            <w:left w:val="none" w:sz="0" w:space="0" w:color="auto"/>
                                            <w:bottom w:val="none" w:sz="0" w:space="0" w:color="auto"/>
                                            <w:right w:val="none" w:sz="0" w:space="0" w:color="auto"/>
                                          </w:divBdr>
                                          <w:divsChild>
                                            <w:div w:id="626201485">
                                              <w:marLeft w:val="0"/>
                                              <w:marRight w:val="0"/>
                                              <w:marTop w:val="0"/>
                                              <w:marBottom w:val="0"/>
                                              <w:divBdr>
                                                <w:top w:val="none" w:sz="0" w:space="0" w:color="auto"/>
                                                <w:left w:val="none" w:sz="0" w:space="0" w:color="auto"/>
                                                <w:bottom w:val="none" w:sz="0" w:space="0" w:color="auto"/>
                                                <w:right w:val="none" w:sz="0" w:space="0" w:color="auto"/>
                                              </w:divBdr>
                                              <w:divsChild>
                                                <w:div w:id="887449278">
                                                  <w:marLeft w:val="0"/>
                                                  <w:marRight w:val="0"/>
                                                  <w:marTop w:val="0"/>
                                                  <w:marBottom w:val="0"/>
                                                  <w:divBdr>
                                                    <w:top w:val="none" w:sz="0" w:space="0" w:color="auto"/>
                                                    <w:left w:val="none" w:sz="0" w:space="0" w:color="auto"/>
                                                    <w:bottom w:val="none" w:sz="0" w:space="0" w:color="auto"/>
                                                    <w:right w:val="none" w:sz="0" w:space="0" w:color="auto"/>
                                                  </w:divBdr>
                                                  <w:divsChild>
                                                    <w:div w:id="1986857896">
                                                      <w:marLeft w:val="-514"/>
                                                      <w:marRight w:val="-75"/>
                                                      <w:marTop w:val="0"/>
                                                      <w:marBottom w:val="0"/>
                                                      <w:divBdr>
                                                        <w:top w:val="none" w:sz="0" w:space="0" w:color="auto"/>
                                                        <w:left w:val="none" w:sz="0" w:space="0" w:color="auto"/>
                                                        <w:bottom w:val="none" w:sz="0" w:space="0" w:color="auto"/>
                                                        <w:right w:val="none" w:sz="0" w:space="0" w:color="auto"/>
                                                      </w:divBdr>
                                                      <w:divsChild>
                                                        <w:div w:id="1485005247">
                                                          <w:marLeft w:val="0"/>
                                                          <w:marRight w:val="0"/>
                                                          <w:marTop w:val="0"/>
                                                          <w:marBottom w:val="0"/>
                                                          <w:divBdr>
                                                            <w:top w:val="none" w:sz="0" w:space="0" w:color="auto"/>
                                                            <w:left w:val="none" w:sz="0" w:space="0" w:color="auto"/>
                                                            <w:bottom w:val="none" w:sz="0" w:space="0" w:color="auto"/>
                                                            <w:right w:val="none" w:sz="0" w:space="0" w:color="auto"/>
                                                          </w:divBdr>
                                                          <w:divsChild>
                                                            <w:div w:id="951479483">
                                                              <w:marLeft w:val="0"/>
                                                              <w:marRight w:val="0"/>
                                                              <w:marTop w:val="0"/>
                                                              <w:marBottom w:val="0"/>
                                                              <w:divBdr>
                                                                <w:top w:val="none" w:sz="0" w:space="0" w:color="auto"/>
                                                                <w:left w:val="none" w:sz="0" w:space="0" w:color="auto"/>
                                                                <w:bottom w:val="none" w:sz="0" w:space="0" w:color="auto"/>
                                                                <w:right w:val="none" w:sz="0" w:space="0" w:color="auto"/>
                                                              </w:divBdr>
                                                              <w:divsChild>
                                                                <w:div w:id="1146778830">
                                                                  <w:marLeft w:val="0"/>
                                                                  <w:marRight w:val="0"/>
                                                                  <w:marTop w:val="0"/>
                                                                  <w:marBottom w:val="0"/>
                                                                  <w:divBdr>
                                                                    <w:top w:val="none" w:sz="0" w:space="0" w:color="auto"/>
                                                                    <w:left w:val="none" w:sz="0" w:space="0" w:color="auto"/>
                                                                    <w:bottom w:val="none" w:sz="0" w:space="0" w:color="auto"/>
                                                                    <w:right w:val="none" w:sz="0" w:space="0" w:color="auto"/>
                                                                  </w:divBdr>
                                                                  <w:divsChild>
                                                                    <w:div w:id="2041929319">
                                                                      <w:marLeft w:val="0"/>
                                                                      <w:marRight w:val="0"/>
                                                                      <w:marTop w:val="0"/>
                                                                      <w:marBottom w:val="0"/>
                                                                      <w:divBdr>
                                                                        <w:top w:val="none" w:sz="0" w:space="0" w:color="auto"/>
                                                                        <w:left w:val="none" w:sz="0" w:space="0" w:color="auto"/>
                                                                        <w:bottom w:val="none" w:sz="0" w:space="0" w:color="auto"/>
                                                                        <w:right w:val="none" w:sz="0" w:space="0" w:color="auto"/>
                                                                      </w:divBdr>
                                                                      <w:divsChild>
                                                                        <w:div w:id="1596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66358">
      <w:bodyDiv w:val="1"/>
      <w:marLeft w:val="0"/>
      <w:marRight w:val="0"/>
      <w:marTop w:val="0"/>
      <w:marBottom w:val="0"/>
      <w:divBdr>
        <w:top w:val="none" w:sz="0" w:space="0" w:color="auto"/>
        <w:left w:val="none" w:sz="0" w:space="0" w:color="auto"/>
        <w:bottom w:val="none" w:sz="0" w:space="0" w:color="auto"/>
        <w:right w:val="none" w:sz="0" w:space="0" w:color="auto"/>
      </w:divBdr>
    </w:div>
    <w:div w:id="61294487">
      <w:bodyDiv w:val="1"/>
      <w:marLeft w:val="0"/>
      <w:marRight w:val="0"/>
      <w:marTop w:val="0"/>
      <w:marBottom w:val="0"/>
      <w:divBdr>
        <w:top w:val="none" w:sz="0" w:space="0" w:color="auto"/>
        <w:left w:val="none" w:sz="0" w:space="0" w:color="auto"/>
        <w:bottom w:val="none" w:sz="0" w:space="0" w:color="auto"/>
        <w:right w:val="none" w:sz="0" w:space="0" w:color="auto"/>
      </w:divBdr>
    </w:div>
    <w:div w:id="68966360">
      <w:bodyDiv w:val="1"/>
      <w:marLeft w:val="0"/>
      <w:marRight w:val="0"/>
      <w:marTop w:val="0"/>
      <w:marBottom w:val="0"/>
      <w:divBdr>
        <w:top w:val="none" w:sz="0" w:space="0" w:color="auto"/>
        <w:left w:val="none" w:sz="0" w:space="0" w:color="auto"/>
        <w:bottom w:val="none" w:sz="0" w:space="0" w:color="auto"/>
        <w:right w:val="none" w:sz="0" w:space="0" w:color="auto"/>
      </w:divBdr>
    </w:div>
    <w:div w:id="247539051">
      <w:bodyDiv w:val="1"/>
      <w:marLeft w:val="0"/>
      <w:marRight w:val="0"/>
      <w:marTop w:val="0"/>
      <w:marBottom w:val="0"/>
      <w:divBdr>
        <w:top w:val="none" w:sz="0" w:space="0" w:color="auto"/>
        <w:left w:val="none" w:sz="0" w:space="0" w:color="auto"/>
        <w:bottom w:val="none" w:sz="0" w:space="0" w:color="auto"/>
        <w:right w:val="none" w:sz="0" w:space="0" w:color="auto"/>
      </w:divBdr>
    </w:div>
    <w:div w:id="267469324">
      <w:bodyDiv w:val="1"/>
      <w:marLeft w:val="0"/>
      <w:marRight w:val="0"/>
      <w:marTop w:val="0"/>
      <w:marBottom w:val="0"/>
      <w:divBdr>
        <w:top w:val="none" w:sz="0" w:space="0" w:color="auto"/>
        <w:left w:val="none" w:sz="0" w:space="0" w:color="auto"/>
        <w:bottom w:val="none" w:sz="0" w:space="0" w:color="auto"/>
        <w:right w:val="none" w:sz="0" w:space="0" w:color="auto"/>
      </w:divBdr>
    </w:div>
    <w:div w:id="347219611">
      <w:bodyDiv w:val="1"/>
      <w:marLeft w:val="0"/>
      <w:marRight w:val="0"/>
      <w:marTop w:val="0"/>
      <w:marBottom w:val="0"/>
      <w:divBdr>
        <w:top w:val="none" w:sz="0" w:space="0" w:color="auto"/>
        <w:left w:val="none" w:sz="0" w:space="0" w:color="auto"/>
        <w:bottom w:val="none" w:sz="0" w:space="0" w:color="auto"/>
        <w:right w:val="none" w:sz="0" w:space="0" w:color="auto"/>
      </w:divBdr>
    </w:div>
    <w:div w:id="491609295">
      <w:bodyDiv w:val="1"/>
      <w:marLeft w:val="0"/>
      <w:marRight w:val="0"/>
      <w:marTop w:val="0"/>
      <w:marBottom w:val="0"/>
      <w:divBdr>
        <w:top w:val="none" w:sz="0" w:space="0" w:color="auto"/>
        <w:left w:val="none" w:sz="0" w:space="0" w:color="auto"/>
        <w:bottom w:val="none" w:sz="0" w:space="0" w:color="auto"/>
        <w:right w:val="none" w:sz="0" w:space="0" w:color="auto"/>
      </w:divBdr>
    </w:div>
    <w:div w:id="514541366">
      <w:bodyDiv w:val="1"/>
      <w:marLeft w:val="0"/>
      <w:marRight w:val="0"/>
      <w:marTop w:val="0"/>
      <w:marBottom w:val="0"/>
      <w:divBdr>
        <w:top w:val="none" w:sz="0" w:space="0" w:color="auto"/>
        <w:left w:val="none" w:sz="0" w:space="0" w:color="auto"/>
        <w:bottom w:val="none" w:sz="0" w:space="0" w:color="auto"/>
        <w:right w:val="none" w:sz="0" w:space="0" w:color="auto"/>
      </w:divBdr>
    </w:div>
    <w:div w:id="519321170">
      <w:bodyDiv w:val="1"/>
      <w:marLeft w:val="0"/>
      <w:marRight w:val="0"/>
      <w:marTop w:val="0"/>
      <w:marBottom w:val="0"/>
      <w:divBdr>
        <w:top w:val="none" w:sz="0" w:space="0" w:color="auto"/>
        <w:left w:val="none" w:sz="0" w:space="0" w:color="auto"/>
        <w:bottom w:val="none" w:sz="0" w:space="0" w:color="auto"/>
        <w:right w:val="none" w:sz="0" w:space="0" w:color="auto"/>
      </w:divBdr>
    </w:div>
    <w:div w:id="693963509">
      <w:bodyDiv w:val="1"/>
      <w:marLeft w:val="0"/>
      <w:marRight w:val="0"/>
      <w:marTop w:val="0"/>
      <w:marBottom w:val="0"/>
      <w:divBdr>
        <w:top w:val="none" w:sz="0" w:space="0" w:color="auto"/>
        <w:left w:val="none" w:sz="0" w:space="0" w:color="auto"/>
        <w:bottom w:val="none" w:sz="0" w:space="0" w:color="auto"/>
        <w:right w:val="none" w:sz="0" w:space="0" w:color="auto"/>
      </w:divBdr>
      <w:divsChild>
        <w:div w:id="887490732">
          <w:marLeft w:val="0"/>
          <w:marRight w:val="0"/>
          <w:marTop w:val="0"/>
          <w:marBottom w:val="0"/>
          <w:divBdr>
            <w:top w:val="none" w:sz="0" w:space="0" w:color="auto"/>
            <w:left w:val="none" w:sz="0" w:space="0" w:color="auto"/>
            <w:bottom w:val="none" w:sz="0" w:space="0" w:color="auto"/>
            <w:right w:val="none" w:sz="0" w:space="0" w:color="auto"/>
          </w:divBdr>
          <w:divsChild>
            <w:div w:id="920601583">
              <w:marLeft w:val="0"/>
              <w:marRight w:val="0"/>
              <w:marTop w:val="0"/>
              <w:marBottom w:val="0"/>
              <w:divBdr>
                <w:top w:val="none" w:sz="0" w:space="0" w:color="auto"/>
                <w:left w:val="none" w:sz="0" w:space="0" w:color="auto"/>
                <w:bottom w:val="none" w:sz="0" w:space="0" w:color="auto"/>
                <w:right w:val="none" w:sz="0" w:space="0" w:color="auto"/>
              </w:divBdr>
              <w:divsChild>
                <w:div w:id="1733844500">
                  <w:marLeft w:val="0"/>
                  <w:marRight w:val="0"/>
                  <w:marTop w:val="0"/>
                  <w:marBottom w:val="0"/>
                  <w:divBdr>
                    <w:top w:val="none" w:sz="0" w:space="0" w:color="auto"/>
                    <w:left w:val="none" w:sz="0" w:space="0" w:color="auto"/>
                    <w:bottom w:val="none" w:sz="0" w:space="0" w:color="auto"/>
                    <w:right w:val="none" w:sz="0" w:space="0" w:color="auto"/>
                  </w:divBdr>
                  <w:divsChild>
                    <w:div w:id="55978016">
                      <w:marLeft w:val="0"/>
                      <w:marRight w:val="0"/>
                      <w:marTop w:val="0"/>
                      <w:marBottom w:val="0"/>
                      <w:divBdr>
                        <w:top w:val="none" w:sz="0" w:space="0" w:color="auto"/>
                        <w:left w:val="none" w:sz="0" w:space="0" w:color="auto"/>
                        <w:bottom w:val="none" w:sz="0" w:space="0" w:color="auto"/>
                        <w:right w:val="none" w:sz="0" w:space="0" w:color="auto"/>
                      </w:divBdr>
                      <w:divsChild>
                        <w:div w:id="1743793325">
                          <w:marLeft w:val="0"/>
                          <w:marRight w:val="0"/>
                          <w:marTop w:val="0"/>
                          <w:marBottom w:val="0"/>
                          <w:divBdr>
                            <w:top w:val="none" w:sz="0" w:space="0" w:color="auto"/>
                            <w:left w:val="none" w:sz="0" w:space="0" w:color="auto"/>
                            <w:bottom w:val="none" w:sz="0" w:space="0" w:color="auto"/>
                            <w:right w:val="none" w:sz="0" w:space="0" w:color="auto"/>
                          </w:divBdr>
                          <w:divsChild>
                            <w:div w:id="1014301422">
                              <w:marLeft w:val="0"/>
                              <w:marRight w:val="0"/>
                              <w:marTop w:val="0"/>
                              <w:marBottom w:val="0"/>
                              <w:divBdr>
                                <w:top w:val="none" w:sz="0" w:space="0" w:color="auto"/>
                                <w:left w:val="none" w:sz="0" w:space="0" w:color="auto"/>
                                <w:bottom w:val="none" w:sz="0" w:space="0" w:color="auto"/>
                                <w:right w:val="none" w:sz="0" w:space="0" w:color="auto"/>
                              </w:divBdr>
                              <w:divsChild>
                                <w:div w:id="1018852999">
                                  <w:marLeft w:val="0"/>
                                  <w:marRight w:val="0"/>
                                  <w:marTop w:val="0"/>
                                  <w:marBottom w:val="0"/>
                                  <w:divBdr>
                                    <w:top w:val="none" w:sz="0" w:space="0" w:color="auto"/>
                                    <w:left w:val="none" w:sz="0" w:space="0" w:color="auto"/>
                                    <w:bottom w:val="none" w:sz="0" w:space="0" w:color="auto"/>
                                    <w:right w:val="none" w:sz="0" w:space="0" w:color="auto"/>
                                  </w:divBdr>
                                  <w:divsChild>
                                    <w:div w:id="1370109837">
                                      <w:marLeft w:val="0"/>
                                      <w:marRight w:val="0"/>
                                      <w:marTop w:val="0"/>
                                      <w:marBottom w:val="0"/>
                                      <w:divBdr>
                                        <w:top w:val="none" w:sz="0" w:space="0" w:color="auto"/>
                                        <w:left w:val="none" w:sz="0" w:space="0" w:color="auto"/>
                                        <w:bottom w:val="none" w:sz="0" w:space="0" w:color="auto"/>
                                        <w:right w:val="none" w:sz="0" w:space="0" w:color="auto"/>
                                      </w:divBdr>
                                      <w:divsChild>
                                        <w:div w:id="1974098972">
                                          <w:marLeft w:val="0"/>
                                          <w:marRight w:val="0"/>
                                          <w:marTop w:val="0"/>
                                          <w:marBottom w:val="0"/>
                                          <w:divBdr>
                                            <w:top w:val="none" w:sz="0" w:space="0" w:color="auto"/>
                                            <w:left w:val="none" w:sz="0" w:space="0" w:color="auto"/>
                                            <w:bottom w:val="none" w:sz="0" w:space="0" w:color="auto"/>
                                            <w:right w:val="none" w:sz="0" w:space="0" w:color="auto"/>
                                          </w:divBdr>
                                          <w:divsChild>
                                            <w:div w:id="323432364">
                                              <w:marLeft w:val="0"/>
                                              <w:marRight w:val="0"/>
                                              <w:marTop w:val="0"/>
                                              <w:marBottom w:val="0"/>
                                              <w:divBdr>
                                                <w:top w:val="none" w:sz="0" w:space="0" w:color="auto"/>
                                                <w:left w:val="none" w:sz="0" w:space="0" w:color="auto"/>
                                                <w:bottom w:val="none" w:sz="0" w:space="0" w:color="auto"/>
                                                <w:right w:val="none" w:sz="0" w:space="0" w:color="auto"/>
                                              </w:divBdr>
                                              <w:divsChild>
                                                <w:div w:id="772824024">
                                                  <w:marLeft w:val="0"/>
                                                  <w:marRight w:val="0"/>
                                                  <w:marTop w:val="0"/>
                                                  <w:marBottom w:val="0"/>
                                                  <w:divBdr>
                                                    <w:top w:val="none" w:sz="0" w:space="0" w:color="auto"/>
                                                    <w:left w:val="none" w:sz="0" w:space="0" w:color="auto"/>
                                                    <w:bottom w:val="none" w:sz="0" w:space="0" w:color="auto"/>
                                                    <w:right w:val="none" w:sz="0" w:space="0" w:color="auto"/>
                                                  </w:divBdr>
                                                  <w:divsChild>
                                                    <w:div w:id="967508877">
                                                      <w:marLeft w:val="0"/>
                                                      <w:marRight w:val="0"/>
                                                      <w:marTop w:val="0"/>
                                                      <w:marBottom w:val="0"/>
                                                      <w:divBdr>
                                                        <w:top w:val="none" w:sz="0" w:space="0" w:color="auto"/>
                                                        <w:left w:val="none" w:sz="0" w:space="0" w:color="auto"/>
                                                        <w:bottom w:val="none" w:sz="0" w:space="0" w:color="auto"/>
                                                        <w:right w:val="none" w:sz="0" w:space="0" w:color="auto"/>
                                                      </w:divBdr>
                                                      <w:divsChild>
                                                        <w:div w:id="3346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1274154">
      <w:bodyDiv w:val="1"/>
      <w:marLeft w:val="0"/>
      <w:marRight w:val="0"/>
      <w:marTop w:val="0"/>
      <w:marBottom w:val="0"/>
      <w:divBdr>
        <w:top w:val="none" w:sz="0" w:space="0" w:color="auto"/>
        <w:left w:val="none" w:sz="0" w:space="0" w:color="auto"/>
        <w:bottom w:val="none" w:sz="0" w:space="0" w:color="auto"/>
        <w:right w:val="none" w:sz="0" w:space="0" w:color="auto"/>
      </w:divBdr>
    </w:div>
    <w:div w:id="746535298">
      <w:bodyDiv w:val="1"/>
      <w:marLeft w:val="0"/>
      <w:marRight w:val="0"/>
      <w:marTop w:val="0"/>
      <w:marBottom w:val="0"/>
      <w:divBdr>
        <w:top w:val="none" w:sz="0" w:space="0" w:color="auto"/>
        <w:left w:val="none" w:sz="0" w:space="0" w:color="auto"/>
        <w:bottom w:val="none" w:sz="0" w:space="0" w:color="auto"/>
        <w:right w:val="none" w:sz="0" w:space="0" w:color="auto"/>
      </w:divBdr>
    </w:div>
    <w:div w:id="760569155">
      <w:bodyDiv w:val="1"/>
      <w:marLeft w:val="0"/>
      <w:marRight w:val="0"/>
      <w:marTop w:val="0"/>
      <w:marBottom w:val="0"/>
      <w:divBdr>
        <w:top w:val="none" w:sz="0" w:space="0" w:color="auto"/>
        <w:left w:val="none" w:sz="0" w:space="0" w:color="auto"/>
        <w:bottom w:val="none" w:sz="0" w:space="0" w:color="auto"/>
        <w:right w:val="none" w:sz="0" w:space="0" w:color="auto"/>
      </w:divBdr>
    </w:div>
    <w:div w:id="911693999">
      <w:bodyDiv w:val="1"/>
      <w:marLeft w:val="0"/>
      <w:marRight w:val="0"/>
      <w:marTop w:val="0"/>
      <w:marBottom w:val="0"/>
      <w:divBdr>
        <w:top w:val="none" w:sz="0" w:space="0" w:color="auto"/>
        <w:left w:val="none" w:sz="0" w:space="0" w:color="auto"/>
        <w:bottom w:val="none" w:sz="0" w:space="0" w:color="auto"/>
        <w:right w:val="none" w:sz="0" w:space="0" w:color="auto"/>
      </w:divBdr>
    </w:div>
    <w:div w:id="916355678">
      <w:bodyDiv w:val="1"/>
      <w:marLeft w:val="0"/>
      <w:marRight w:val="0"/>
      <w:marTop w:val="0"/>
      <w:marBottom w:val="0"/>
      <w:divBdr>
        <w:top w:val="none" w:sz="0" w:space="0" w:color="auto"/>
        <w:left w:val="none" w:sz="0" w:space="0" w:color="auto"/>
        <w:bottom w:val="none" w:sz="0" w:space="0" w:color="auto"/>
        <w:right w:val="none" w:sz="0" w:space="0" w:color="auto"/>
      </w:divBdr>
    </w:div>
    <w:div w:id="1062099231">
      <w:bodyDiv w:val="1"/>
      <w:marLeft w:val="0"/>
      <w:marRight w:val="0"/>
      <w:marTop w:val="0"/>
      <w:marBottom w:val="0"/>
      <w:divBdr>
        <w:top w:val="none" w:sz="0" w:space="0" w:color="auto"/>
        <w:left w:val="none" w:sz="0" w:space="0" w:color="auto"/>
        <w:bottom w:val="none" w:sz="0" w:space="0" w:color="auto"/>
        <w:right w:val="none" w:sz="0" w:space="0" w:color="auto"/>
      </w:divBdr>
    </w:div>
    <w:div w:id="1109157723">
      <w:bodyDiv w:val="1"/>
      <w:marLeft w:val="0"/>
      <w:marRight w:val="0"/>
      <w:marTop w:val="0"/>
      <w:marBottom w:val="0"/>
      <w:divBdr>
        <w:top w:val="none" w:sz="0" w:space="0" w:color="auto"/>
        <w:left w:val="none" w:sz="0" w:space="0" w:color="auto"/>
        <w:bottom w:val="none" w:sz="0" w:space="0" w:color="auto"/>
        <w:right w:val="none" w:sz="0" w:space="0" w:color="auto"/>
      </w:divBdr>
    </w:div>
    <w:div w:id="1256787156">
      <w:bodyDiv w:val="1"/>
      <w:marLeft w:val="0"/>
      <w:marRight w:val="0"/>
      <w:marTop w:val="0"/>
      <w:marBottom w:val="0"/>
      <w:divBdr>
        <w:top w:val="none" w:sz="0" w:space="0" w:color="auto"/>
        <w:left w:val="none" w:sz="0" w:space="0" w:color="auto"/>
        <w:bottom w:val="none" w:sz="0" w:space="0" w:color="auto"/>
        <w:right w:val="none" w:sz="0" w:space="0" w:color="auto"/>
      </w:divBdr>
    </w:div>
    <w:div w:id="1258362750">
      <w:bodyDiv w:val="1"/>
      <w:marLeft w:val="0"/>
      <w:marRight w:val="0"/>
      <w:marTop w:val="0"/>
      <w:marBottom w:val="0"/>
      <w:divBdr>
        <w:top w:val="none" w:sz="0" w:space="0" w:color="auto"/>
        <w:left w:val="none" w:sz="0" w:space="0" w:color="auto"/>
        <w:bottom w:val="none" w:sz="0" w:space="0" w:color="auto"/>
        <w:right w:val="none" w:sz="0" w:space="0" w:color="auto"/>
      </w:divBdr>
    </w:div>
    <w:div w:id="1295216004">
      <w:bodyDiv w:val="1"/>
      <w:marLeft w:val="0"/>
      <w:marRight w:val="0"/>
      <w:marTop w:val="0"/>
      <w:marBottom w:val="0"/>
      <w:divBdr>
        <w:top w:val="none" w:sz="0" w:space="0" w:color="auto"/>
        <w:left w:val="none" w:sz="0" w:space="0" w:color="auto"/>
        <w:bottom w:val="none" w:sz="0" w:space="0" w:color="auto"/>
        <w:right w:val="none" w:sz="0" w:space="0" w:color="auto"/>
      </w:divBdr>
    </w:div>
    <w:div w:id="1367176480">
      <w:bodyDiv w:val="1"/>
      <w:marLeft w:val="0"/>
      <w:marRight w:val="0"/>
      <w:marTop w:val="0"/>
      <w:marBottom w:val="0"/>
      <w:divBdr>
        <w:top w:val="none" w:sz="0" w:space="0" w:color="auto"/>
        <w:left w:val="none" w:sz="0" w:space="0" w:color="auto"/>
        <w:bottom w:val="none" w:sz="0" w:space="0" w:color="auto"/>
        <w:right w:val="none" w:sz="0" w:space="0" w:color="auto"/>
      </w:divBdr>
    </w:div>
    <w:div w:id="1376080456">
      <w:bodyDiv w:val="1"/>
      <w:marLeft w:val="0"/>
      <w:marRight w:val="0"/>
      <w:marTop w:val="0"/>
      <w:marBottom w:val="0"/>
      <w:divBdr>
        <w:top w:val="none" w:sz="0" w:space="0" w:color="auto"/>
        <w:left w:val="none" w:sz="0" w:space="0" w:color="auto"/>
        <w:bottom w:val="none" w:sz="0" w:space="0" w:color="auto"/>
        <w:right w:val="none" w:sz="0" w:space="0" w:color="auto"/>
      </w:divBdr>
    </w:div>
    <w:div w:id="1487631202">
      <w:bodyDiv w:val="1"/>
      <w:marLeft w:val="0"/>
      <w:marRight w:val="0"/>
      <w:marTop w:val="0"/>
      <w:marBottom w:val="0"/>
      <w:divBdr>
        <w:top w:val="none" w:sz="0" w:space="0" w:color="auto"/>
        <w:left w:val="none" w:sz="0" w:space="0" w:color="auto"/>
        <w:bottom w:val="none" w:sz="0" w:space="0" w:color="auto"/>
        <w:right w:val="none" w:sz="0" w:space="0" w:color="auto"/>
      </w:divBdr>
    </w:div>
    <w:div w:id="1493331210">
      <w:bodyDiv w:val="1"/>
      <w:marLeft w:val="0"/>
      <w:marRight w:val="0"/>
      <w:marTop w:val="0"/>
      <w:marBottom w:val="0"/>
      <w:divBdr>
        <w:top w:val="none" w:sz="0" w:space="0" w:color="auto"/>
        <w:left w:val="none" w:sz="0" w:space="0" w:color="auto"/>
        <w:bottom w:val="none" w:sz="0" w:space="0" w:color="auto"/>
        <w:right w:val="none" w:sz="0" w:space="0" w:color="auto"/>
      </w:divBdr>
    </w:div>
    <w:div w:id="1539928344">
      <w:bodyDiv w:val="1"/>
      <w:marLeft w:val="0"/>
      <w:marRight w:val="0"/>
      <w:marTop w:val="0"/>
      <w:marBottom w:val="0"/>
      <w:divBdr>
        <w:top w:val="none" w:sz="0" w:space="0" w:color="auto"/>
        <w:left w:val="none" w:sz="0" w:space="0" w:color="auto"/>
        <w:bottom w:val="none" w:sz="0" w:space="0" w:color="auto"/>
        <w:right w:val="none" w:sz="0" w:space="0" w:color="auto"/>
      </w:divBdr>
    </w:div>
    <w:div w:id="1553538382">
      <w:bodyDiv w:val="1"/>
      <w:marLeft w:val="0"/>
      <w:marRight w:val="0"/>
      <w:marTop w:val="0"/>
      <w:marBottom w:val="0"/>
      <w:divBdr>
        <w:top w:val="none" w:sz="0" w:space="0" w:color="auto"/>
        <w:left w:val="none" w:sz="0" w:space="0" w:color="auto"/>
        <w:bottom w:val="none" w:sz="0" w:space="0" w:color="auto"/>
        <w:right w:val="none" w:sz="0" w:space="0" w:color="auto"/>
      </w:divBdr>
    </w:div>
    <w:div w:id="1632977449">
      <w:bodyDiv w:val="1"/>
      <w:marLeft w:val="0"/>
      <w:marRight w:val="0"/>
      <w:marTop w:val="0"/>
      <w:marBottom w:val="0"/>
      <w:divBdr>
        <w:top w:val="none" w:sz="0" w:space="0" w:color="auto"/>
        <w:left w:val="none" w:sz="0" w:space="0" w:color="auto"/>
        <w:bottom w:val="none" w:sz="0" w:space="0" w:color="auto"/>
        <w:right w:val="none" w:sz="0" w:space="0" w:color="auto"/>
      </w:divBdr>
    </w:div>
    <w:div w:id="1720981934">
      <w:bodyDiv w:val="1"/>
      <w:marLeft w:val="0"/>
      <w:marRight w:val="0"/>
      <w:marTop w:val="0"/>
      <w:marBottom w:val="0"/>
      <w:divBdr>
        <w:top w:val="none" w:sz="0" w:space="0" w:color="auto"/>
        <w:left w:val="none" w:sz="0" w:space="0" w:color="auto"/>
        <w:bottom w:val="none" w:sz="0" w:space="0" w:color="auto"/>
        <w:right w:val="none" w:sz="0" w:space="0" w:color="auto"/>
      </w:divBdr>
    </w:div>
    <w:div w:id="1733111554">
      <w:bodyDiv w:val="1"/>
      <w:marLeft w:val="0"/>
      <w:marRight w:val="0"/>
      <w:marTop w:val="0"/>
      <w:marBottom w:val="0"/>
      <w:divBdr>
        <w:top w:val="none" w:sz="0" w:space="0" w:color="auto"/>
        <w:left w:val="none" w:sz="0" w:space="0" w:color="auto"/>
        <w:bottom w:val="none" w:sz="0" w:space="0" w:color="auto"/>
        <w:right w:val="none" w:sz="0" w:space="0" w:color="auto"/>
      </w:divBdr>
    </w:div>
    <w:div w:id="1798180171">
      <w:bodyDiv w:val="1"/>
      <w:marLeft w:val="0"/>
      <w:marRight w:val="0"/>
      <w:marTop w:val="0"/>
      <w:marBottom w:val="0"/>
      <w:divBdr>
        <w:top w:val="none" w:sz="0" w:space="0" w:color="auto"/>
        <w:left w:val="none" w:sz="0" w:space="0" w:color="auto"/>
        <w:bottom w:val="none" w:sz="0" w:space="0" w:color="auto"/>
        <w:right w:val="none" w:sz="0" w:space="0" w:color="auto"/>
      </w:divBdr>
    </w:div>
    <w:div w:id="1931161784">
      <w:bodyDiv w:val="1"/>
      <w:marLeft w:val="0"/>
      <w:marRight w:val="0"/>
      <w:marTop w:val="0"/>
      <w:marBottom w:val="0"/>
      <w:divBdr>
        <w:top w:val="none" w:sz="0" w:space="0" w:color="auto"/>
        <w:left w:val="none" w:sz="0" w:space="0" w:color="auto"/>
        <w:bottom w:val="none" w:sz="0" w:space="0" w:color="auto"/>
        <w:right w:val="none" w:sz="0" w:space="0" w:color="auto"/>
      </w:divBdr>
    </w:div>
    <w:div w:id="1969705669">
      <w:bodyDiv w:val="1"/>
      <w:marLeft w:val="0"/>
      <w:marRight w:val="0"/>
      <w:marTop w:val="0"/>
      <w:marBottom w:val="0"/>
      <w:divBdr>
        <w:top w:val="none" w:sz="0" w:space="0" w:color="auto"/>
        <w:left w:val="none" w:sz="0" w:space="0" w:color="auto"/>
        <w:bottom w:val="none" w:sz="0" w:space="0" w:color="auto"/>
        <w:right w:val="none" w:sz="0" w:space="0" w:color="auto"/>
      </w:divBdr>
    </w:div>
    <w:div w:id="203896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hyperlink" Target="mailto:ks2science.sampling@education.gov.uk" TargetMode="External"/><Relationship Id="rId42" Type="http://schemas.openxmlformats.org/officeDocument/2006/relationships/package" Target="embeddings/Microsoft_Word_Document8.docx"/><Relationship Id="rId47" Type="http://schemas.openxmlformats.org/officeDocument/2006/relationships/image" Target="media/image14.emf"/><Relationship Id="rId63" Type="http://schemas.openxmlformats.org/officeDocument/2006/relationships/package" Target="embeddings/Microsoft_Word_Document16.docx"/><Relationship Id="rId68" Type="http://schemas.openxmlformats.org/officeDocument/2006/relationships/image" Target="media/image25.emf"/><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package" Target="embeddings/Microsoft_Excel_Worksheet3.xlsx"/><Relationship Id="rId37" Type="http://schemas.openxmlformats.org/officeDocument/2006/relationships/image" Target="media/image9.emf"/><Relationship Id="rId53" Type="http://schemas.openxmlformats.org/officeDocument/2006/relationships/image" Target="media/image17.emf"/><Relationship Id="rId58" Type="http://schemas.openxmlformats.org/officeDocument/2006/relationships/package" Target="embeddings/Microsoft_Word_Document15.docx"/><Relationship Id="rId74" Type="http://schemas.openxmlformats.org/officeDocument/2006/relationships/image" Target="media/image28.emf"/><Relationship Id="rId79" Type="http://schemas.openxmlformats.org/officeDocument/2006/relationships/oleObject" Target="embeddings/Microsoft_Excel_97-2003_Worksheet.xls"/><Relationship Id="rId5" Type="http://schemas.openxmlformats.org/officeDocument/2006/relationships/numbering" Target="numbering.xml"/><Relationship Id="rId61" Type="http://schemas.openxmlformats.org/officeDocument/2006/relationships/oleObject" Target="embeddings/oleObject2.bin"/><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yperlink" Target="https://www.gov.uk/government/uploads/system/uploads/attachment_data/file/481558/2011-regulatory-framework-for-national-assessments.pdf" TargetMode="External"/><Relationship Id="rId22" Type="http://schemas.openxmlformats.org/officeDocument/2006/relationships/hyperlink" Target="mailto:TendersTD.STA@education.gov.uk" TargetMode="External"/><Relationship Id="rId27" Type="http://schemas.openxmlformats.org/officeDocument/2006/relationships/image" Target="media/image4.emf"/><Relationship Id="rId30" Type="http://schemas.openxmlformats.org/officeDocument/2006/relationships/package" Target="embeddings/Microsoft_Excel_Worksheet2.xls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1.docx"/><Relationship Id="rId56" Type="http://schemas.openxmlformats.org/officeDocument/2006/relationships/package" Target="embeddings/Microsoft_Excel_Worksheet14.xlsx"/><Relationship Id="rId64" Type="http://schemas.openxmlformats.org/officeDocument/2006/relationships/image" Target="media/image23.emf"/><Relationship Id="rId69" Type="http://schemas.openxmlformats.org/officeDocument/2006/relationships/package" Target="embeddings/Microsoft_Excel_Worksheet19.xlsx"/><Relationship Id="rId77"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27.emf"/><Relationship Id="rId80" Type="http://schemas.openxmlformats.org/officeDocument/2006/relationships/hyperlink" Target="https://www.gov.uk/government/publications/government-supplier-assurance-framework" TargetMode="External"/><Relationship Id="rId3" Type="http://schemas.openxmlformats.org/officeDocument/2006/relationships/customXml" Target="../customXml/item3.xml"/><Relationship Id="rId12" Type="http://schemas.openxmlformats.org/officeDocument/2006/relationships/image" Target="cid:image001.jpg@01CD0DB9.47B92800" TargetMode="External"/><Relationship Id="rId17" Type="http://schemas.openxmlformats.org/officeDocument/2006/relationships/header" Target="header2.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6.docx"/><Relationship Id="rId46" Type="http://schemas.openxmlformats.org/officeDocument/2006/relationships/package" Target="embeddings/Microsoft_Word_Document10.docx"/><Relationship Id="rId59" Type="http://schemas.openxmlformats.org/officeDocument/2006/relationships/image" Target="media/image20.emf"/><Relationship Id="rId67" Type="http://schemas.openxmlformats.org/officeDocument/2006/relationships/package" Target="embeddings/Microsoft_Excel_Worksheet18.xlsx"/><Relationship Id="rId20" Type="http://schemas.openxmlformats.org/officeDocument/2006/relationships/footer" Target="footer4.xml"/><Relationship Id="rId41" Type="http://schemas.openxmlformats.org/officeDocument/2006/relationships/image" Target="media/image11.emf"/><Relationship Id="rId54" Type="http://schemas.openxmlformats.org/officeDocument/2006/relationships/package" Target="embeddings/Microsoft_Word_Document13.docx"/><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package" Target="embeddings/Microsoft_Word_Document22.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image" Target="media/image6.emf"/><Relationship Id="rId44" Type="http://schemas.openxmlformats.org/officeDocument/2006/relationships/package" Target="embeddings/Microsoft_Word_Document9.docx"/><Relationship Id="rId52" Type="http://schemas.openxmlformats.org/officeDocument/2006/relationships/package" Target="embeddings/Microsoft_Word_Document12.docx"/><Relationship Id="rId60" Type="http://schemas.openxmlformats.org/officeDocument/2006/relationships/image" Target="media/image21.emf"/><Relationship Id="rId65" Type="http://schemas.openxmlformats.org/officeDocument/2006/relationships/package" Target="embeddings/Microsoft_Word_Document17.docx"/><Relationship Id="rId73" Type="http://schemas.openxmlformats.org/officeDocument/2006/relationships/package" Target="embeddings/Microsoft_Word_Document21.docx"/><Relationship Id="rId78" Type="http://schemas.openxmlformats.org/officeDocument/2006/relationships/image" Target="media/image30.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regulatory-framework-for-national-assessments" TargetMode="External"/><Relationship Id="rId18" Type="http://schemas.openxmlformats.org/officeDocument/2006/relationships/footer" Target="footer2.xml"/><Relationship Id="rId39" Type="http://schemas.openxmlformats.org/officeDocument/2006/relationships/image" Target="media/image10.emf"/><Relationship Id="rId34" Type="http://schemas.openxmlformats.org/officeDocument/2006/relationships/package" Target="embeddings/Microsoft_Word_Document4.docx"/><Relationship Id="rId50" Type="http://schemas.openxmlformats.org/officeDocument/2006/relationships/oleObject" Target="embeddings/oleObject1.bin"/><Relationship Id="rId55" Type="http://schemas.openxmlformats.org/officeDocument/2006/relationships/image" Target="media/image18.emf"/><Relationship Id="rId76" Type="http://schemas.openxmlformats.org/officeDocument/2006/relationships/image" Target="media/image29.emf"/><Relationship Id="rId7" Type="http://schemas.openxmlformats.org/officeDocument/2006/relationships/settings" Target="settings.xml"/><Relationship Id="rId71" Type="http://schemas.openxmlformats.org/officeDocument/2006/relationships/package" Target="embeddings/Microsoft_Word_Document20.docx"/><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package" Target="embeddings/Microsoft_Excel_Worksheet.xlsx"/><Relationship Id="rId40" Type="http://schemas.openxmlformats.org/officeDocument/2006/relationships/package" Target="embeddings/Microsoft_Word_Document7.docx"/><Relationship Id="rId45" Type="http://schemas.openxmlformats.org/officeDocument/2006/relationships/image" Target="media/image13.emf"/><Relationship Id="rId66"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69CDBBFE575B4D84D505F90C7EF5DA" ma:contentTypeVersion="10" ma:contentTypeDescription="Create a new document." ma:contentTypeScope="" ma:versionID="77aad3f1e9347c524d5a00c16a67157a">
  <xsd:schema xmlns:xsd="http://www.w3.org/2001/XMLSchema" xmlns:xs="http://www.w3.org/2001/XMLSchema" xmlns:p="http://schemas.microsoft.com/office/2006/metadata/properties" xmlns:ns3="218561d3-87bc-4567-b886-84387b9c742c" xmlns:ns4="6b9c38c7-c263-4b3f-9d8c-59186042b3b4" targetNamespace="http://schemas.microsoft.com/office/2006/metadata/properties" ma:root="true" ma:fieldsID="1bcbe358dc4406554e7d43e91c3cfa0b" ns3:_="" ns4:_="">
    <xsd:import namespace="218561d3-87bc-4567-b886-84387b9c742c"/>
    <xsd:import namespace="6b9c38c7-c263-4b3f-9d8c-59186042b3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61d3-87bc-4567-b886-84387b9c742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c38c7-c263-4b3f-9d8c-59186042b3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66FC3-D30D-487F-A742-A2F26FC74290}">
  <ds:schemaRefs>
    <ds:schemaRef ds:uri="http://schemas.microsoft.com/office/2006/metadata/properties"/>
  </ds:schemaRefs>
</ds:datastoreItem>
</file>

<file path=customXml/itemProps2.xml><?xml version="1.0" encoding="utf-8"?>
<ds:datastoreItem xmlns:ds="http://schemas.openxmlformats.org/officeDocument/2006/customXml" ds:itemID="{F72FF697-FA80-4A26-8C92-E29326ABD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61d3-87bc-4567-b886-84387b9c742c"/>
    <ds:schemaRef ds:uri="6b9c38c7-c263-4b3f-9d8c-59186042b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F4A903-245F-4A5C-AF21-E0E5D9BED830}">
  <ds:schemaRefs>
    <ds:schemaRef ds:uri="http://schemas.microsoft.com/sharepoint/v3/contenttype/forms"/>
  </ds:schemaRefs>
</ds:datastoreItem>
</file>

<file path=customXml/itemProps4.xml><?xml version="1.0" encoding="utf-8"?>
<ds:datastoreItem xmlns:ds="http://schemas.openxmlformats.org/officeDocument/2006/customXml" ds:itemID="{96F3D7EC-F598-457D-8CF0-E0608F785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23606</Words>
  <Characters>134555</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2020 KS2S SST-TPT ITQ</vt:lpstr>
    </vt:vector>
  </TitlesOfParts>
  <Company>DfE</Company>
  <LinksUpToDate>false</LinksUpToDate>
  <CharactersWithSpaces>157846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KS2S SST-TPT ITQ</dc:title>
  <dc:subject>TPT_12_KS2_May_2015_ITQ_FINAL</dc:subject>
  <dc:creator>Mark Horton</dc:creator>
  <cp:keywords/>
  <cp:lastModifiedBy>SIMPSON, Hamish</cp:lastModifiedBy>
  <cp:revision>1</cp:revision>
  <cp:lastPrinted>2019-05-21T15:33:00Z</cp:lastPrinted>
  <dcterms:created xsi:type="dcterms:W3CDTF">2019-10-07T10:04:00Z</dcterms:created>
  <dcterms:modified xsi:type="dcterms:W3CDTF">2019-10-07T10:04:00Z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0x0101009769CDBBFE575B4D84D505F90C7EF5DA</vt:lpwstr>
  </property>
  <property fmtid="{D5CDD505-2E9C-101B-9397-08002B2CF9AE}" pid="3" name="IWPOrganisationalUnit">
    <vt:lpwstr>2;#NCTA|50b03fc4-9596-44c0-8ddf-78c55856c7ae</vt:lpwstr>
  </property>
  <property fmtid="{D5CDD505-2E9C-101B-9397-08002B2CF9AE}" pid="4" name="IWPOwner">
    <vt:lpwstr>3;#NCTA|8a55f59b-7d94-44dd-a344-986d47acf947</vt:lpwstr>
  </property>
  <property fmtid="{D5CDD505-2E9C-101B-9397-08002B2CF9AE}" pid="5" name="IWPFunction">
    <vt:lpwstr/>
  </property>
  <property fmtid="{D5CDD505-2E9C-101B-9397-08002B2CF9AE}" pid="6" name="_dlc_ExpireDate">
    <vt:filetime>2015-07-30T13:02:23Z</vt:filetime>
  </property>
  <property fmtid="{D5CDD505-2E9C-101B-9397-08002B2CF9AE}" pid="7" name="IWPRightsProtectiveMarking">
    <vt:lpwstr>1;#Official|0884c477-2e62-47ea-b19c-5af6e91124c5</vt:lpwstr>
  </property>
  <property fmtid="{D5CDD505-2E9C-101B-9397-08002B2CF9AE}" pid="8" name="_dlc_DocIdItemGuid">
    <vt:lpwstr>6137d850-7acf-4ff4-9330-519a8798c4af</vt:lpwstr>
  </property>
  <property fmtid="{D5CDD505-2E9C-101B-9397-08002B2CF9AE}" pid="9" name="IWPSubject">
    <vt:lpwstr/>
  </property>
  <property fmtid="{D5CDD505-2E9C-101B-9397-08002B2CF9AE}" pid="10" name="IWPSiteType">
    <vt:lpwstr/>
  </property>
  <property fmtid="{D5CDD505-2E9C-101B-9397-08002B2CF9AE}" pid="11" name="h5181134883947a99a38d116ffff0006">
    <vt:lpwstr>Standards and Testing Agency|e5b34a06-baa6-4d3f-80b6-d87386410c25</vt:lpwstr>
  </property>
  <property fmtid="{D5CDD505-2E9C-101B-9397-08002B2CF9AE}" pid="12" name="o2c905b67efe4397a1d179e8ca13e055">
    <vt:lpwstr/>
  </property>
  <property fmtid="{D5CDD505-2E9C-101B-9397-08002B2CF9AE}" pid="13" name="h5181134883947a99a38d116ffff0102">
    <vt:lpwstr>STA|c8765260-e14a-4cab-860c-a8f6854ef79c</vt:lpwstr>
  </property>
  <property fmtid="{D5CDD505-2E9C-101B-9397-08002B2CF9AE}" pid="14" name="n8a5a5958a3e4171bc4bd823725c30d0">
    <vt:lpwstr/>
  </property>
  <property fmtid="{D5CDD505-2E9C-101B-9397-08002B2CF9AE}" pid="15" name="c9bb7182756e4fcf9c4ad00066191e1c">
    <vt:lpwstr>STA|66576609-c685-49b2-8de0-b806a5dc4789</vt:lpwstr>
  </property>
  <property fmtid="{D5CDD505-2E9C-101B-9397-08002B2CF9AE}" pid="16" name="e7d96dc05d9540ce96a325397a826f07">
    <vt:lpwstr>Official|0884c477-2e62-47ea-b19c-5af6e91124c5</vt:lpwstr>
  </property>
  <property fmtid="{D5CDD505-2E9C-101B-9397-08002B2CF9AE}" pid="17" name="DfeSubject">
    <vt:lpwstr>23;#Standards and Testing Agency|b9be2eaf-6d3a-4fc2-92a8-2f3a57761a36</vt:lpwstr>
  </property>
  <property fmtid="{D5CDD505-2E9C-101B-9397-08002B2CF9AE}" pid="18" name="DfeOrganisationalUnit">
    <vt:lpwstr>5;#DfE|cc08a6d4-dfde-4d0f-bd85-069ebcef80d5</vt:lpwstr>
  </property>
  <property fmtid="{D5CDD505-2E9C-101B-9397-08002B2CF9AE}" pid="19" name="DfeRights:ProtectiveMarking">
    <vt:lpwstr>1;#Official|0884c477-2e62-47ea-b19c-5af6e91124c5</vt:lpwstr>
  </property>
  <property fmtid="{D5CDD505-2E9C-101B-9397-08002B2CF9AE}" pid="20" name="DfeOwner">
    <vt:lpwstr>4;#DfE|a484111e-5b24-4ad9-9778-c536c8c88985</vt:lpwstr>
  </property>
  <property fmtid="{D5CDD505-2E9C-101B-9397-08002B2CF9AE}" pid="21" name="AuthorIds_UIVersion_10">
    <vt:lpwstr>45</vt:lpwstr>
  </property>
  <property fmtid="{D5CDD505-2E9C-101B-9397-08002B2CF9AE}" pid="22" name="AuthorIds_UIVersion_514">
    <vt:lpwstr>47</vt:lpwstr>
  </property>
  <property fmtid="{D5CDD505-2E9C-101B-9397-08002B2CF9AE}" pid="23" name="AuthorIds_UIVersion_515">
    <vt:lpwstr>47</vt:lpwstr>
  </property>
  <property fmtid="{D5CDD505-2E9C-101B-9397-08002B2CF9AE}" pid="24" name="AuthorIds_UIVersion_516">
    <vt:lpwstr>74</vt:lpwstr>
  </property>
  <property fmtid="{D5CDD505-2E9C-101B-9397-08002B2CF9AE}" pid="25" name="c02f73938b5741d4934b358b31a1b80f">
    <vt:lpwstr>Official|0884c477-2e62-47ea-b19c-5af6e91124c5</vt:lpwstr>
  </property>
  <property fmtid="{D5CDD505-2E9C-101B-9397-08002B2CF9AE}" pid="26" name="i98b064926ea4fbe8f5b88c394ff652b">
    <vt:lpwstr>Standards and Testing Agency|b9be2eaf-6d3a-4fc2-92a8-2f3a57761a36</vt:lpwstr>
  </property>
  <property fmtid="{D5CDD505-2E9C-101B-9397-08002B2CF9AE}" pid="27" name="AuthorIds_UIVersion_1">
    <vt:lpwstr>46</vt:lpwstr>
  </property>
  <property fmtid="{D5CDD505-2E9C-101B-9397-08002B2CF9AE}" pid="28" name="p6919dbb65844893b164c5f63a6f0eeb">
    <vt:lpwstr>DfE|a484111e-5b24-4ad9-9778-c536c8c88985</vt:lpwstr>
  </property>
  <property fmtid="{D5CDD505-2E9C-101B-9397-08002B2CF9AE}" pid="29" name="f6ec388a6d534bab86a259abd1bfa088">
    <vt:lpwstr>DfE|cc08a6d4-dfde-4d0f-bd85-069ebcef80d5</vt:lpwstr>
  </property>
  <property fmtid="{D5CDD505-2E9C-101B-9397-08002B2CF9AE}" pid="30" name="AuthorIds_UIVersion_2">
    <vt:lpwstr>63</vt:lpwstr>
  </property>
  <property fmtid="{D5CDD505-2E9C-101B-9397-08002B2CF9AE}" pid="31" name="AuthorIds_UIVersion_3">
    <vt:lpwstr>65</vt:lpwstr>
  </property>
  <property fmtid="{D5CDD505-2E9C-101B-9397-08002B2CF9AE}" pid="32" name="AuthorIds_UIVersion_4">
    <vt:lpwstr>65</vt:lpwstr>
  </property>
  <property fmtid="{D5CDD505-2E9C-101B-9397-08002B2CF9AE}" pid="33" name="AuthorIds_UIVersion_6">
    <vt:lpwstr>71</vt:lpwstr>
  </property>
  <property fmtid="{D5CDD505-2E9C-101B-9397-08002B2CF9AE}" pid="34" name="AuthorIds_UIVersion_7">
    <vt:lpwstr>65</vt:lpwstr>
  </property>
  <property fmtid="{D5CDD505-2E9C-101B-9397-08002B2CF9AE}" pid="35" name="AuthorIds_UIVersion_8">
    <vt:lpwstr>57</vt:lpwstr>
  </property>
  <property fmtid="{D5CDD505-2E9C-101B-9397-08002B2CF9AE}" pid="36" name="AuthorIds_UIVersion_9">
    <vt:lpwstr>65</vt:lpwstr>
  </property>
  <property fmtid="{D5CDD505-2E9C-101B-9397-08002B2CF9AE}" pid="37" name="AuthorIds_UIVersion_12">
    <vt:lpwstr>69</vt:lpwstr>
  </property>
  <property fmtid="{D5CDD505-2E9C-101B-9397-08002B2CF9AE}" pid="38" name="AuthorIds_UIVersion_21">
    <vt:lpwstr>60</vt:lpwstr>
  </property>
  <property fmtid="{D5CDD505-2E9C-101B-9397-08002B2CF9AE}" pid="39" name="AuthorIds_UIVersion_23">
    <vt:lpwstr>60</vt:lpwstr>
  </property>
  <property fmtid="{D5CDD505-2E9C-101B-9397-08002B2CF9AE}" pid="40" name="AuthorIds_UIVersion_24">
    <vt:lpwstr>69</vt:lpwstr>
  </property>
  <property fmtid="{D5CDD505-2E9C-101B-9397-08002B2CF9AE}" pid="41" name="AuthorIds_UIVersion_25">
    <vt:lpwstr>60</vt:lpwstr>
  </property>
  <property fmtid="{D5CDD505-2E9C-101B-9397-08002B2CF9AE}" pid="42" name="AuthorIds_UIVersion_26">
    <vt:lpwstr>69</vt:lpwstr>
  </property>
  <property fmtid="{D5CDD505-2E9C-101B-9397-08002B2CF9AE}" pid="43" name="AuthorIds_UIVersion_27">
    <vt:lpwstr>60</vt:lpwstr>
  </property>
  <property fmtid="{D5CDD505-2E9C-101B-9397-08002B2CF9AE}" pid="44" name="AuthorIds_UIVersion_28">
    <vt:lpwstr>85,60</vt:lpwstr>
  </property>
  <property fmtid="{D5CDD505-2E9C-101B-9397-08002B2CF9AE}" pid="45" name="AuthorIds_UIVersion_29">
    <vt:lpwstr>85</vt:lpwstr>
  </property>
  <property fmtid="{D5CDD505-2E9C-101B-9397-08002B2CF9AE}" pid="46" name="AuthorIds_UIVersion_31">
    <vt:lpwstr>69</vt:lpwstr>
  </property>
  <property fmtid="{D5CDD505-2E9C-101B-9397-08002B2CF9AE}" pid="47" name="AuthorIds_UIVersion_32">
    <vt:lpwstr>64</vt:lpwstr>
  </property>
  <property fmtid="{D5CDD505-2E9C-101B-9397-08002B2CF9AE}" pid="48" name="AuthorIds_UIVersion_5">
    <vt:lpwstr>47</vt:lpwstr>
  </property>
</Properties>
</file>