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B667" w14:textId="7F09828E" w:rsidR="00BC38BB" w:rsidRDefault="00700F05">
      <w:pPr>
        <w:rPr>
          <w:rFonts w:ascii="Arial" w:hAnsi="Arial" w:cs="Arial"/>
        </w:rPr>
      </w:pPr>
      <w:r>
        <w:rPr>
          <w:rFonts w:ascii="Arial" w:hAnsi="Arial" w:cs="Arial"/>
        </w:rPr>
        <w:t>The following sets out the key delivery milestones for the proposed contract.</w:t>
      </w:r>
    </w:p>
    <w:p w14:paraId="2AE27580" w14:textId="4CC28957" w:rsidR="00700F05" w:rsidRDefault="00700F0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0F05" w:rsidRPr="00700F05" w14:paraId="39F03148" w14:textId="77777777" w:rsidTr="00700F05">
        <w:tc>
          <w:tcPr>
            <w:tcW w:w="4508" w:type="dxa"/>
          </w:tcPr>
          <w:p w14:paraId="51F75DF6" w14:textId="28C4F248" w:rsidR="00700F05" w:rsidRPr="00700F05" w:rsidRDefault="00700F05" w:rsidP="00700F05">
            <w:pPr>
              <w:jc w:val="center"/>
              <w:rPr>
                <w:rFonts w:ascii="Arial" w:hAnsi="Arial" w:cs="Arial"/>
                <w:b/>
                <w:bCs/>
              </w:rPr>
            </w:pPr>
            <w:r w:rsidRPr="00700F05">
              <w:rPr>
                <w:rFonts w:ascii="Arial" w:hAnsi="Arial" w:cs="Arial"/>
                <w:b/>
                <w:bCs/>
              </w:rPr>
              <w:t>Milestones</w:t>
            </w:r>
          </w:p>
        </w:tc>
        <w:tc>
          <w:tcPr>
            <w:tcW w:w="4508" w:type="dxa"/>
          </w:tcPr>
          <w:p w14:paraId="19DC77E4" w14:textId="3B2872FD" w:rsidR="00700F05" w:rsidRPr="00700F05" w:rsidRDefault="00700F05" w:rsidP="00700F05">
            <w:pPr>
              <w:jc w:val="center"/>
              <w:rPr>
                <w:rFonts w:ascii="Arial" w:hAnsi="Arial" w:cs="Arial"/>
                <w:b/>
                <w:bCs/>
              </w:rPr>
            </w:pPr>
            <w:r w:rsidRPr="00700F05"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003D8D" w14:paraId="69208E51" w14:textId="77777777" w:rsidTr="00700F05">
        <w:tc>
          <w:tcPr>
            <w:tcW w:w="4508" w:type="dxa"/>
          </w:tcPr>
          <w:p w14:paraId="3847082C" w14:textId="4E798CAA" w:rsidR="00003D8D" w:rsidRDefault="00003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Sign off</w:t>
            </w:r>
          </w:p>
        </w:tc>
        <w:tc>
          <w:tcPr>
            <w:tcW w:w="4508" w:type="dxa"/>
          </w:tcPr>
          <w:p w14:paraId="18114213" w14:textId="328B28C0" w:rsidR="00003D8D" w:rsidRDefault="00387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387D4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2025</w:t>
            </w:r>
          </w:p>
        </w:tc>
      </w:tr>
      <w:tr w:rsidR="00700F05" w14:paraId="2E50EB03" w14:textId="77777777" w:rsidTr="00700F05">
        <w:tc>
          <w:tcPr>
            <w:tcW w:w="4508" w:type="dxa"/>
          </w:tcPr>
          <w:p w14:paraId="0F3FBCA2" w14:textId="44A4F9FE" w:rsidR="00700F05" w:rsidRDefault="00690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b</w:t>
            </w:r>
            <w:r w:rsidR="00700F05">
              <w:rPr>
                <w:rFonts w:ascii="Arial" w:hAnsi="Arial" w:cs="Arial"/>
              </w:rPr>
              <w:t xml:space="preserve">riefing </w:t>
            </w:r>
            <w:r w:rsidR="00C82C15">
              <w:rPr>
                <w:rFonts w:ascii="Arial" w:hAnsi="Arial" w:cs="Arial"/>
              </w:rPr>
              <w:t>m</w:t>
            </w:r>
            <w:r w:rsidR="00700F05">
              <w:rPr>
                <w:rFonts w:ascii="Arial" w:hAnsi="Arial" w:cs="Arial"/>
              </w:rPr>
              <w:t xml:space="preserve">eeting with Council’s </w:t>
            </w:r>
            <w:r w:rsidR="00645427">
              <w:rPr>
                <w:rFonts w:ascii="Arial" w:hAnsi="Arial" w:cs="Arial"/>
              </w:rPr>
              <w:t xml:space="preserve">Head of Service </w:t>
            </w:r>
            <w:r w:rsidR="00B45DBD">
              <w:rPr>
                <w:rFonts w:ascii="Arial" w:hAnsi="Arial" w:cs="Arial"/>
              </w:rPr>
              <w:t>and Contract manager - Revenues</w:t>
            </w:r>
          </w:p>
          <w:p w14:paraId="4E9F6D9F" w14:textId="3A41F423" w:rsidR="00700F05" w:rsidRDefault="00700F0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53D5E21" w14:textId="0D814044" w:rsidR="00700F05" w:rsidRDefault="00A364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A364E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2025</w:t>
            </w:r>
          </w:p>
        </w:tc>
      </w:tr>
      <w:tr w:rsidR="00EA7217" w14:paraId="621119C2" w14:textId="77777777" w:rsidTr="00700F05">
        <w:tc>
          <w:tcPr>
            <w:tcW w:w="4508" w:type="dxa"/>
          </w:tcPr>
          <w:p w14:paraId="5C8E9AE7" w14:textId="20A8857B" w:rsidR="00EA7217" w:rsidRPr="002529CB" w:rsidRDefault="00680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Start Date</w:t>
            </w:r>
          </w:p>
        </w:tc>
        <w:tc>
          <w:tcPr>
            <w:tcW w:w="4508" w:type="dxa"/>
          </w:tcPr>
          <w:p w14:paraId="65D972AC" w14:textId="51575A3A" w:rsidR="00EA7217" w:rsidRDefault="00680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80166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April 2025 </w:t>
            </w:r>
          </w:p>
        </w:tc>
      </w:tr>
      <w:tr w:rsidR="00700F05" w14:paraId="104B1271" w14:textId="77777777" w:rsidTr="00700F05">
        <w:tc>
          <w:tcPr>
            <w:tcW w:w="4508" w:type="dxa"/>
          </w:tcPr>
          <w:p w14:paraId="71548F74" w14:textId="79775B14" w:rsidR="00700F05" w:rsidRPr="00C714B9" w:rsidRDefault="00A9080E">
            <w:pPr>
              <w:rPr>
                <w:rFonts w:ascii="Arial" w:hAnsi="Arial" w:cs="Arial"/>
                <w:highlight w:val="yellow"/>
              </w:rPr>
            </w:pPr>
            <w:r w:rsidRPr="002529CB">
              <w:rPr>
                <w:rFonts w:ascii="Arial" w:hAnsi="Arial" w:cs="Arial"/>
              </w:rPr>
              <w:t>Interim</w:t>
            </w:r>
            <w:r w:rsidR="00A27E4B">
              <w:rPr>
                <w:rFonts w:ascii="Arial" w:hAnsi="Arial" w:cs="Arial"/>
              </w:rPr>
              <w:t xml:space="preserve"> </w:t>
            </w:r>
            <w:r w:rsidRPr="002529CB">
              <w:rPr>
                <w:rFonts w:ascii="Arial" w:hAnsi="Arial" w:cs="Arial"/>
              </w:rPr>
              <w:t>Report</w:t>
            </w:r>
            <w:r w:rsidR="007479B1">
              <w:rPr>
                <w:rFonts w:ascii="Arial" w:hAnsi="Arial" w:cs="Arial"/>
              </w:rPr>
              <w:t>/Meeting</w:t>
            </w:r>
            <w:r w:rsidRPr="002529CB">
              <w:rPr>
                <w:rFonts w:ascii="Arial" w:hAnsi="Arial" w:cs="Arial"/>
              </w:rPr>
              <w:t xml:space="preserve"> – findings to date</w:t>
            </w:r>
          </w:p>
        </w:tc>
        <w:tc>
          <w:tcPr>
            <w:tcW w:w="4508" w:type="dxa"/>
          </w:tcPr>
          <w:p w14:paraId="54104C47" w14:textId="0DBA74C1" w:rsidR="00700F05" w:rsidRPr="00C714B9" w:rsidRDefault="008B0499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30</w:t>
            </w:r>
            <w:r w:rsidRPr="008B049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 2025</w:t>
            </w:r>
          </w:p>
        </w:tc>
      </w:tr>
      <w:tr w:rsidR="00700F05" w14:paraId="4F93384C" w14:textId="77777777" w:rsidTr="00700F05">
        <w:tc>
          <w:tcPr>
            <w:tcW w:w="4508" w:type="dxa"/>
          </w:tcPr>
          <w:p w14:paraId="2B0F39F1" w14:textId="1AC76163" w:rsidR="00700F05" w:rsidRPr="002529CB" w:rsidRDefault="00B45DBD">
            <w:pPr>
              <w:rPr>
                <w:rFonts w:ascii="Arial" w:hAnsi="Arial" w:cs="Arial"/>
              </w:rPr>
            </w:pPr>
            <w:r w:rsidRPr="002529CB">
              <w:rPr>
                <w:rFonts w:ascii="Arial" w:hAnsi="Arial" w:cs="Arial"/>
              </w:rPr>
              <w:t>Interim Report</w:t>
            </w:r>
            <w:r w:rsidR="007479B1">
              <w:rPr>
                <w:rFonts w:ascii="Arial" w:hAnsi="Arial" w:cs="Arial"/>
              </w:rPr>
              <w:t>/meeting</w:t>
            </w:r>
            <w:r w:rsidR="002529CB" w:rsidRPr="002529CB">
              <w:rPr>
                <w:rFonts w:ascii="Arial" w:hAnsi="Arial" w:cs="Arial"/>
              </w:rPr>
              <w:t xml:space="preserve"> – findings to date</w:t>
            </w:r>
          </w:p>
        </w:tc>
        <w:tc>
          <w:tcPr>
            <w:tcW w:w="4508" w:type="dxa"/>
          </w:tcPr>
          <w:p w14:paraId="022E9192" w14:textId="09FEF633" w:rsidR="00700F05" w:rsidRPr="002529CB" w:rsidRDefault="008B04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B049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2025</w:t>
            </w:r>
          </w:p>
        </w:tc>
      </w:tr>
      <w:tr w:rsidR="00700F05" w14:paraId="0CD0928A" w14:textId="77777777" w:rsidTr="00700F05">
        <w:tc>
          <w:tcPr>
            <w:tcW w:w="4508" w:type="dxa"/>
          </w:tcPr>
          <w:p w14:paraId="5DE3A688" w14:textId="0C0EB42B" w:rsidR="00700F05" w:rsidRPr="006334A2" w:rsidRDefault="008B04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Ad-hoc </w:t>
            </w:r>
            <w:r w:rsidR="008B68EA">
              <w:rPr>
                <w:rFonts w:ascii="Arial" w:hAnsi="Arial" w:cs="Arial"/>
              </w:rPr>
              <w:t>further meetings to discuss findings</w:t>
            </w:r>
            <w:r w:rsidR="00EA7217">
              <w:rPr>
                <w:rFonts w:ascii="Arial" w:hAnsi="Arial" w:cs="Arial"/>
              </w:rPr>
              <w:t xml:space="preserve"> and any related issues </w:t>
            </w:r>
          </w:p>
        </w:tc>
        <w:tc>
          <w:tcPr>
            <w:tcW w:w="4508" w:type="dxa"/>
          </w:tcPr>
          <w:p w14:paraId="0178A7F8" w14:textId="42D93E06" w:rsidR="00700F05" w:rsidRPr="006334A2" w:rsidRDefault="008B6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</w:tbl>
    <w:p w14:paraId="5E1BA047" w14:textId="23E8D589" w:rsidR="00700F05" w:rsidRDefault="00700F05">
      <w:pPr>
        <w:rPr>
          <w:rFonts w:ascii="Arial" w:hAnsi="Arial" w:cs="Arial"/>
        </w:rPr>
      </w:pPr>
    </w:p>
    <w:p w14:paraId="3654BBA5" w14:textId="1D84DD81" w:rsidR="00700F05" w:rsidRPr="00700F05" w:rsidRDefault="00700F05">
      <w:pPr>
        <w:rPr>
          <w:rFonts w:ascii="Arial" w:hAnsi="Arial" w:cs="Arial"/>
        </w:rPr>
      </w:pPr>
      <w:r>
        <w:rPr>
          <w:rFonts w:ascii="Arial" w:hAnsi="Arial" w:cs="Arial"/>
        </w:rPr>
        <w:t>Please note the above represent provisional milestones and the dates may change.</w:t>
      </w:r>
    </w:p>
    <w:sectPr w:rsidR="00700F05" w:rsidRPr="00700F0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C6A8" w14:textId="77777777" w:rsidR="00B56B4D" w:rsidRDefault="00B56B4D" w:rsidP="00700F05">
      <w:pPr>
        <w:spacing w:after="0" w:line="240" w:lineRule="auto"/>
      </w:pPr>
      <w:r>
        <w:separator/>
      </w:r>
    </w:p>
  </w:endnote>
  <w:endnote w:type="continuationSeparator" w:id="0">
    <w:p w14:paraId="475DB730" w14:textId="77777777" w:rsidR="00B56B4D" w:rsidRDefault="00B56B4D" w:rsidP="00700F05">
      <w:pPr>
        <w:spacing w:after="0" w:line="240" w:lineRule="auto"/>
      </w:pPr>
      <w:r>
        <w:continuationSeparator/>
      </w:r>
    </w:p>
  </w:endnote>
  <w:endnote w:type="continuationNotice" w:id="1">
    <w:p w14:paraId="2AD9B8AD" w14:textId="77777777" w:rsidR="00B56B4D" w:rsidRDefault="00B56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2D4E" w14:textId="77777777" w:rsidR="00B56B4D" w:rsidRDefault="00B56B4D" w:rsidP="00700F05">
      <w:pPr>
        <w:spacing w:after="0" w:line="240" w:lineRule="auto"/>
      </w:pPr>
      <w:r>
        <w:separator/>
      </w:r>
    </w:p>
  </w:footnote>
  <w:footnote w:type="continuationSeparator" w:id="0">
    <w:p w14:paraId="512AF237" w14:textId="77777777" w:rsidR="00B56B4D" w:rsidRDefault="00B56B4D" w:rsidP="00700F05">
      <w:pPr>
        <w:spacing w:after="0" w:line="240" w:lineRule="auto"/>
      </w:pPr>
      <w:r>
        <w:continuationSeparator/>
      </w:r>
    </w:p>
  </w:footnote>
  <w:footnote w:type="continuationNotice" w:id="1">
    <w:p w14:paraId="0FDE2FC2" w14:textId="77777777" w:rsidR="00B56B4D" w:rsidRDefault="00B56B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B209" w14:textId="245AD485" w:rsidR="00700F05" w:rsidRPr="00700F05" w:rsidRDefault="00700F05" w:rsidP="00700F05">
    <w:pPr>
      <w:pStyle w:val="Header"/>
      <w:jc w:val="center"/>
      <w:rPr>
        <w:b/>
        <w:bCs/>
        <w:sz w:val="36"/>
        <w:szCs w:val="36"/>
      </w:rPr>
    </w:pPr>
    <w:r w:rsidRPr="00700F05">
      <w:rPr>
        <w:b/>
        <w:bCs/>
        <w:sz w:val="36"/>
        <w:szCs w:val="36"/>
      </w:rPr>
      <w:t xml:space="preserve">Appendix </w:t>
    </w:r>
    <w:r w:rsidR="003A2386">
      <w:rPr>
        <w:b/>
        <w:bCs/>
        <w:sz w:val="36"/>
        <w:szCs w:val="36"/>
      </w:rPr>
      <w:t>C</w:t>
    </w:r>
    <w:r w:rsidRPr="00700F05">
      <w:rPr>
        <w:b/>
        <w:bCs/>
        <w:sz w:val="36"/>
        <w:szCs w:val="36"/>
      </w:rPr>
      <w:t xml:space="preserve"> – Delivery Mileston</w:t>
    </w:r>
    <w:r>
      <w:rPr>
        <w:b/>
        <w:bCs/>
        <w:sz w:val="36"/>
        <w:szCs w:val="36"/>
      </w:rPr>
      <w:t>e</w:t>
    </w:r>
    <w:r w:rsidRPr="00700F05">
      <w:rPr>
        <w:b/>
        <w:bCs/>
        <w:sz w:val="36"/>
        <w:szCs w:val="36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05"/>
    <w:rsid w:val="00003D8D"/>
    <w:rsid w:val="000172D3"/>
    <w:rsid w:val="000571D3"/>
    <w:rsid w:val="001735EE"/>
    <w:rsid w:val="00177955"/>
    <w:rsid w:val="002529CB"/>
    <w:rsid w:val="00254AF5"/>
    <w:rsid w:val="00305BFE"/>
    <w:rsid w:val="00363610"/>
    <w:rsid w:val="00387D4C"/>
    <w:rsid w:val="003A2386"/>
    <w:rsid w:val="003F4371"/>
    <w:rsid w:val="004A5710"/>
    <w:rsid w:val="005A7C80"/>
    <w:rsid w:val="005E59C5"/>
    <w:rsid w:val="006334A2"/>
    <w:rsid w:val="00645427"/>
    <w:rsid w:val="00680166"/>
    <w:rsid w:val="00690B5B"/>
    <w:rsid w:val="006D1AC0"/>
    <w:rsid w:val="00700F05"/>
    <w:rsid w:val="007479B1"/>
    <w:rsid w:val="00765127"/>
    <w:rsid w:val="00770717"/>
    <w:rsid w:val="008B0499"/>
    <w:rsid w:val="008B68EA"/>
    <w:rsid w:val="00986942"/>
    <w:rsid w:val="009A725E"/>
    <w:rsid w:val="009C4E93"/>
    <w:rsid w:val="00A03CF6"/>
    <w:rsid w:val="00A27E4B"/>
    <w:rsid w:val="00A364E7"/>
    <w:rsid w:val="00A9080E"/>
    <w:rsid w:val="00B45DBD"/>
    <w:rsid w:val="00B56B4D"/>
    <w:rsid w:val="00BC38BB"/>
    <w:rsid w:val="00C714B9"/>
    <w:rsid w:val="00C82C15"/>
    <w:rsid w:val="00CB2327"/>
    <w:rsid w:val="00DA0882"/>
    <w:rsid w:val="00DE5749"/>
    <w:rsid w:val="00E52CEB"/>
    <w:rsid w:val="00EA7217"/>
    <w:rsid w:val="00F00528"/>
    <w:rsid w:val="00F012DB"/>
    <w:rsid w:val="00F15A95"/>
    <w:rsid w:val="00F15DA8"/>
    <w:rsid w:val="00F27E44"/>
    <w:rsid w:val="00FB51B2"/>
    <w:rsid w:val="2720953E"/>
    <w:rsid w:val="3763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3BE23"/>
  <w15:chartTrackingRefBased/>
  <w15:docId w15:val="{EB6BB1EE-1BB9-4ED8-B134-7E388241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05"/>
  </w:style>
  <w:style w:type="paragraph" w:styleId="Footer">
    <w:name w:val="footer"/>
    <w:basedOn w:val="Normal"/>
    <w:link w:val="FooterChar"/>
    <w:uiPriority w:val="99"/>
    <w:unhideWhenUsed/>
    <w:rsid w:val="0070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05"/>
  </w:style>
  <w:style w:type="table" w:styleId="TableGrid">
    <w:name w:val="Table Grid"/>
    <w:basedOn w:val="TableNormal"/>
    <w:uiPriority w:val="39"/>
    <w:rsid w:val="0070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21F66D410294B85AAB18C8E269048" ma:contentTypeVersion="13" ma:contentTypeDescription="Create a new document." ma:contentTypeScope="" ma:versionID="80e0eded0676921f3ac51c4a4893960e">
  <xsd:schema xmlns:xsd="http://www.w3.org/2001/XMLSchema" xmlns:xs="http://www.w3.org/2001/XMLSchema" xmlns:p="http://schemas.microsoft.com/office/2006/metadata/properties" xmlns:ns2="37029f0f-36c1-4169-8a03-cac35788443c" xmlns:ns3="0078c7a6-cbf5-4fa3-b768-9225678a76b2" targetNamespace="http://schemas.microsoft.com/office/2006/metadata/properties" ma:root="true" ma:fieldsID="147d79278c514b98b3cc59b0b4db6639" ns2:_="" ns3:_="">
    <xsd:import namespace="37029f0f-36c1-4169-8a03-cac35788443c"/>
    <xsd:import namespace="0078c7a6-cbf5-4fa3-b768-9225678a7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9f0f-36c1-4169-8a03-cac357884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8c7a6-cbf5-4fa3-b768-9225678a7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78c7a6-cbf5-4fa3-b768-9225678a76b2" xsi:nil="true"/>
    <SharedWithUsers xmlns="37029f0f-36c1-4169-8a03-cac35788443c">
      <UserInfo>
        <DisplayName>Richard Shaw</DisplayName>
        <AccountId>1125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1980A-915A-4E99-9C59-5CFF3129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9f0f-36c1-4169-8a03-cac35788443c"/>
    <ds:schemaRef ds:uri="0078c7a6-cbf5-4fa3-b768-9225678a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C7396-34D0-4F57-8A8A-21C29A29392F}">
  <ds:schemaRefs>
    <ds:schemaRef ds:uri="http://schemas.microsoft.com/office/2006/metadata/properties"/>
    <ds:schemaRef ds:uri="http://schemas.microsoft.com/office/infopath/2007/PartnerControls"/>
    <ds:schemaRef ds:uri="0078c7a6-cbf5-4fa3-b768-9225678a76b2"/>
    <ds:schemaRef ds:uri="37029f0f-36c1-4169-8a03-cac35788443c"/>
  </ds:schemaRefs>
</ds:datastoreItem>
</file>

<file path=customXml/itemProps3.xml><?xml version="1.0" encoding="utf-8"?>
<ds:datastoreItem xmlns:ds="http://schemas.openxmlformats.org/officeDocument/2006/customXml" ds:itemID="{31417842-D69C-4C49-9EDB-78277C272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Noel Morrow</cp:lastModifiedBy>
  <cp:revision>2</cp:revision>
  <dcterms:created xsi:type="dcterms:W3CDTF">2025-02-12T18:52:00Z</dcterms:created>
  <dcterms:modified xsi:type="dcterms:W3CDTF">2025-02-12T18:52:00Z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0x01010063F21F66D410294B85AAB18C8E269048</vt:lpwstr>
  </property>
</Properties>
</file>