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79ADB" w14:textId="156495FB" w:rsidR="00AA5D49" w:rsidRPr="00AA5D49" w:rsidRDefault="00AA5D49" w:rsidP="00AA5D49">
      <w:pPr>
        <w:spacing w:line="276" w:lineRule="auto"/>
        <w:rPr>
          <w:rFonts w:ascii="Arial" w:hAnsi="Arial" w:cs="Arial"/>
          <w:b/>
          <w:lang w:val="en"/>
        </w:rPr>
      </w:pPr>
      <w:r w:rsidRPr="00AA5D49">
        <w:rPr>
          <w:rFonts w:ascii="Arial" w:hAnsi="Arial" w:cs="Arial"/>
          <w:b/>
          <w:lang w:val="en"/>
        </w:rPr>
        <w:t xml:space="preserve">NHS </w:t>
      </w:r>
      <w:proofErr w:type="spellStart"/>
      <w:r w:rsidRPr="00AA5D49">
        <w:rPr>
          <w:rFonts w:ascii="Arial" w:hAnsi="Arial" w:cs="Arial"/>
          <w:b/>
          <w:lang w:val="en"/>
        </w:rPr>
        <w:t>Southwark</w:t>
      </w:r>
      <w:proofErr w:type="spellEnd"/>
      <w:r w:rsidRPr="00AA5D49">
        <w:rPr>
          <w:rFonts w:ascii="Arial" w:hAnsi="Arial" w:cs="Arial"/>
          <w:b/>
          <w:lang w:val="en"/>
        </w:rPr>
        <w:t xml:space="preserve"> CCG –Coordination</w:t>
      </w:r>
      <w:r w:rsidR="006542DC">
        <w:rPr>
          <w:rFonts w:ascii="Arial" w:hAnsi="Arial" w:cs="Arial"/>
          <w:b/>
          <w:lang w:val="en"/>
        </w:rPr>
        <w:t xml:space="preserve"> Care</w:t>
      </w:r>
      <w:r w:rsidRPr="00AA5D49">
        <w:rPr>
          <w:rFonts w:ascii="Arial" w:hAnsi="Arial" w:cs="Arial"/>
          <w:b/>
          <w:lang w:val="en"/>
        </w:rPr>
        <w:t xml:space="preserve"> Training </w:t>
      </w:r>
      <w:proofErr w:type="spellStart"/>
      <w:r w:rsidRPr="00AA5D49">
        <w:rPr>
          <w:rFonts w:ascii="Arial" w:hAnsi="Arial" w:cs="Arial"/>
          <w:b/>
          <w:lang w:val="en"/>
        </w:rPr>
        <w:t>Programme</w:t>
      </w:r>
      <w:proofErr w:type="spellEnd"/>
    </w:p>
    <w:p w14:paraId="11EC9E60" w14:textId="00CBB879" w:rsidR="00C5641E" w:rsidRPr="00AA5D49" w:rsidRDefault="0053626D" w:rsidP="00AA5D49">
      <w:pPr>
        <w:spacing w:line="276" w:lineRule="auto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>NHS SOUTHWARK Clinical Commissioning Group</w:t>
      </w:r>
      <w:r w:rsidR="00AA5D49" w:rsidRPr="00AA5D49">
        <w:rPr>
          <w:rFonts w:ascii="Arial" w:hAnsi="Arial" w:cs="Arial"/>
          <w:lang w:val="en"/>
        </w:rPr>
        <w:t xml:space="preserve"> (CCG)</w:t>
      </w:r>
      <w:r w:rsidRPr="00AA5D49">
        <w:rPr>
          <w:rFonts w:ascii="Arial" w:hAnsi="Arial" w:cs="Arial"/>
          <w:lang w:val="en"/>
        </w:rPr>
        <w:t xml:space="preserve">, as host for the </w:t>
      </w:r>
      <w:proofErr w:type="spellStart"/>
      <w:r w:rsidRPr="00AA5D49">
        <w:rPr>
          <w:rFonts w:ascii="Arial" w:hAnsi="Arial" w:cs="Arial"/>
          <w:lang w:val="en"/>
        </w:rPr>
        <w:t>Southwark</w:t>
      </w:r>
      <w:proofErr w:type="spellEnd"/>
      <w:r w:rsidRPr="00AA5D49">
        <w:rPr>
          <w:rFonts w:ascii="Arial" w:hAnsi="Arial" w:cs="Arial"/>
          <w:lang w:val="en"/>
        </w:rPr>
        <w:t xml:space="preserve"> Community Education Provider Network (CEPN), </w:t>
      </w:r>
      <w:r w:rsidR="00127999" w:rsidRPr="00AA5D49">
        <w:rPr>
          <w:rFonts w:ascii="Arial" w:hAnsi="Arial" w:cs="Arial"/>
          <w:lang w:val="en"/>
        </w:rPr>
        <w:t>will</w:t>
      </w:r>
      <w:r w:rsidR="00A55E21" w:rsidRPr="00AA5D49">
        <w:rPr>
          <w:rFonts w:ascii="Arial" w:hAnsi="Arial" w:cs="Arial"/>
          <w:lang w:val="en"/>
        </w:rPr>
        <w:t xml:space="preserve"> </w:t>
      </w:r>
      <w:r w:rsidR="00127999" w:rsidRPr="00AA5D49">
        <w:rPr>
          <w:rFonts w:ascii="Arial" w:hAnsi="Arial" w:cs="Arial"/>
          <w:lang w:val="en"/>
        </w:rPr>
        <w:t xml:space="preserve">be tendering a contract </w:t>
      </w:r>
      <w:r w:rsidR="00A55E21" w:rsidRPr="00AA5D49">
        <w:rPr>
          <w:rFonts w:ascii="Arial" w:hAnsi="Arial" w:cs="Arial"/>
          <w:lang w:val="en"/>
        </w:rPr>
        <w:t xml:space="preserve">for </w:t>
      </w:r>
      <w:r w:rsidRPr="00AA5D49">
        <w:rPr>
          <w:rFonts w:ascii="Arial" w:hAnsi="Arial" w:cs="Arial"/>
          <w:lang w:val="en"/>
        </w:rPr>
        <w:t>a ‘proof of concep</w:t>
      </w:r>
      <w:r w:rsidR="006475DC">
        <w:rPr>
          <w:rFonts w:ascii="Arial" w:hAnsi="Arial" w:cs="Arial"/>
          <w:lang w:val="en"/>
        </w:rPr>
        <w:t xml:space="preserve">t’ multi-disciplinary training </w:t>
      </w:r>
      <w:proofErr w:type="spellStart"/>
      <w:r w:rsidR="006475DC">
        <w:rPr>
          <w:rFonts w:ascii="Arial" w:hAnsi="Arial" w:cs="Arial"/>
          <w:lang w:val="en"/>
        </w:rPr>
        <w:t>P</w:t>
      </w:r>
      <w:r w:rsidRPr="00AA5D49">
        <w:rPr>
          <w:rFonts w:ascii="Arial" w:hAnsi="Arial" w:cs="Arial"/>
          <w:lang w:val="en"/>
        </w:rPr>
        <w:t>rogramme</w:t>
      </w:r>
      <w:proofErr w:type="spellEnd"/>
      <w:r w:rsidRPr="00AA5D49">
        <w:rPr>
          <w:rFonts w:ascii="Arial" w:hAnsi="Arial" w:cs="Arial"/>
          <w:lang w:val="en"/>
        </w:rPr>
        <w:t xml:space="preserve"> to support health and c</w:t>
      </w:r>
      <w:r w:rsidR="006475DC">
        <w:rPr>
          <w:rFonts w:ascii="Arial" w:hAnsi="Arial" w:cs="Arial"/>
          <w:lang w:val="en"/>
        </w:rPr>
        <w:t xml:space="preserve">are staff to deliver a new </w:t>
      </w:r>
      <w:r w:rsidRPr="00AA5D49">
        <w:rPr>
          <w:rFonts w:ascii="Arial" w:hAnsi="Arial" w:cs="Arial"/>
          <w:lang w:val="en"/>
        </w:rPr>
        <w:t>care pathway</w:t>
      </w:r>
      <w:r w:rsidRPr="00AA5D49">
        <w:rPr>
          <w:rFonts w:ascii="Arial" w:hAnsi="Arial" w:cs="Arial"/>
        </w:rPr>
        <w:t>, with a specific focus on patients with three or more long-term conditions</w:t>
      </w:r>
      <w:r w:rsidR="00C5641E" w:rsidRPr="00AA5D49">
        <w:rPr>
          <w:rFonts w:ascii="Arial" w:hAnsi="Arial" w:cs="Arial"/>
          <w:lang w:val="en"/>
        </w:rPr>
        <w:t xml:space="preserve">. </w:t>
      </w:r>
      <w:r w:rsidR="00A55E21" w:rsidRPr="00AA5D49">
        <w:rPr>
          <w:rFonts w:ascii="Arial" w:hAnsi="Arial" w:cs="Arial"/>
          <w:lang w:val="en"/>
        </w:rPr>
        <w:t xml:space="preserve"> </w:t>
      </w:r>
    </w:p>
    <w:p w14:paraId="3D84820C" w14:textId="7CC0A8D1" w:rsidR="00B251C2" w:rsidRPr="00AA5D49" w:rsidRDefault="00B251C2" w:rsidP="00AA5D49">
      <w:pPr>
        <w:spacing w:line="276" w:lineRule="auto"/>
        <w:jc w:val="both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 xml:space="preserve">The ‘Local </w:t>
      </w:r>
      <w:r w:rsidR="00C91EFD">
        <w:rPr>
          <w:rFonts w:ascii="Arial" w:hAnsi="Arial" w:cs="Arial"/>
          <w:lang w:val="en"/>
        </w:rPr>
        <w:t>Care Network Coordinated Care</w:t>
      </w:r>
      <w:r w:rsidR="00AA5D49" w:rsidRPr="00AA5D49">
        <w:rPr>
          <w:rFonts w:ascii="Arial" w:hAnsi="Arial" w:cs="Arial"/>
          <w:lang w:val="en"/>
        </w:rPr>
        <w:t xml:space="preserve"> Pathway’, </w:t>
      </w:r>
      <w:r w:rsidRPr="00AA5D49">
        <w:rPr>
          <w:rFonts w:ascii="Arial" w:hAnsi="Arial" w:cs="Arial"/>
          <w:lang w:val="en"/>
        </w:rPr>
        <w:t xml:space="preserve">co-designed by Local Care Networks (LCNs) </w:t>
      </w:r>
      <w:r w:rsidR="00AA5D49" w:rsidRPr="00AA5D49">
        <w:rPr>
          <w:rFonts w:ascii="Arial" w:hAnsi="Arial" w:cs="Arial"/>
          <w:lang w:val="en"/>
        </w:rPr>
        <w:t xml:space="preserve">in Lambeth and </w:t>
      </w:r>
      <w:proofErr w:type="spellStart"/>
      <w:r w:rsidR="00AA5D49" w:rsidRPr="00AA5D49">
        <w:rPr>
          <w:rFonts w:ascii="Arial" w:hAnsi="Arial" w:cs="Arial"/>
          <w:lang w:val="en"/>
        </w:rPr>
        <w:t>Southwark</w:t>
      </w:r>
      <w:proofErr w:type="spellEnd"/>
      <w:r w:rsidR="00AA5D49" w:rsidRPr="00AA5D49">
        <w:rPr>
          <w:rFonts w:ascii="Arial" w:hAnsi="Arial" w:cs="Arial"/>
          <w:lang w:val="en"/>
        </w:rPr>
        <w:t xml:space="preserve">; </w:t>
      </w:r>
      <w:r w:rsidRPr="00AA5D49">
        <w:rPr>
          <w:rFonts w:ascii="Arial" w:hAnsi="Arial" w:cs="Arial"/>
          <w:lang w:val="en"/>
        </w:rPr>
        <w:t>bring</w:t>
      </w:r>
      <w:r w:rsidR="00AA5D49" w:rsidRPr="00AA5D49">
        <w:rPr>
          <w:rFonts w:ascii="Arial" w:hAnsi="Arial" w:cs="Arial"/>
          <w:lang w:val="en"/>
        </w:rPr>
        <w:t>s</w:t>
      </w:r>
      <w:r w:rsidRPr="00AA5D49">
        <w:rPr>
          <w:rFonts w:ascii="Arial" w:hAnsi="Arial" w:cs="Arial"/>
          <w:lang w:val="en"/>
        </w:rPr>
        <w:t xml:space="preserve"> together local health and care providers alongside voluntary and community sector and patient representatives.  </w:t>
      </w:r>
    </w:p>
    <w:p w14:paraId="1F7DD08A" w14:textId="77777777" w:rsidR="00B251C2" w:rsidRPr="00AA5D49" w:rsidRDefault="00B251C2" w:rsidP="00AA5D49">
      <w:pPr>
        <w:spacing w:line="276" w:lineRule="auto"/>
        <w:jc w:val="both"/>
        <w:rPr>
          <w:rFonts w:ascii="Arial" w:hAnsi="Arial" w:cs="Arial"/>
        </w:rPr>
      </w:pPr>
      <w:r w:rsidRPr="00AA5D49">
        <w:rPr>
          <w:rFonts w:ascii="Arial" w:hAnsi="Arial" w:cs="Arial"/>
        </w:rPr>
        <w:t xml:space="preserve">Southwark CCG are seeking a learning partner to design and deliver a multi-disciplinary training programme that will deliver against these core competencies and training modules.  It </w:t>
      </w:r>
      <w:proofErr w:type="gramStart"/>
      <w:r w:rsidRPr="00AA5D49">
        <w:rPr>
          <w:rFonts w:ascii="Arial" w:hAnsi="Arial" w:cs="Arial"/>
        </w:rPr>
        <w:t>is expected</w:t>
      </w:r>
      <w:proofErr w:type="gramEnd"/>
      <w:r w:rsidRPr="00AA5D49">
        <w:rPr>
          <w:rFonts w:ascii="Arial" w:hAnsi="Arial" w:cs="Arial"/>
        </w:rPr>
        <w:t xml:space="preserve"> that the training programme will r</w:t>
      </w:r>
      <w:r w:rsidR="00AA5D49" w:rsidRPr="00AA5D49">
        <w:rPr>
          <w:rFonts w:ascii="Arial" w:hAnsi="Arial" w:cs="Arial"/>
        </w:rPr>
        <w:t xml:space="preserve">un over a 3-4-month period, from </w:t>
      </w:r>
      <w:r w:rsidRPr="00AA5D49">
        <w:rPr>
          <w:rFonts w:ascii="Arial" w:hAnsi="Arial" w:cs="Arial"/>
        </w:rPr>
        <w:t xml:space="preserve">April 2018.   </w:t>
      </w:r>
    </w:p>
    <w:p w14:paraId="21C96A23" w14:textId="77777777" w:rsidR="006475DC" w:rsidRDefault="00FC5DCB" w:rsidP="00AA5D49">
      <w:pPr>
        <w:spacing w:line="276" w:lineRule="auto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>We anticipate that the initial contrac</w:t>
      </w:r>
      <w:r w:rsidR="00F301A3" w:rsidRPr="00AA5D49">
        <w:rPr>
          <w:rFonts w:ascii="Arial" w:hAnsi="Arial" w:cs="Arial"/>
          <w:lang w:val="en"/>
        </w:rPr>
        <w:t>t period will be for</w:t>
      </w:r>
      <w:r w:rsidR="00C91EFD">
        <w:rPr>
          <w:rFonts w:ascii="Arial" w:hAnsi="Arial" w:cs="Arial"/>
          <w:lang w:val="en"/>
        </w:rPr>
        <w:t xml:space="preserve"> approximately</w:t>
      </w:r>
      <w:r w:rsidR="00F301A3" w:rsidRPr="00AA5D49">
        <w:rPr>
          <w:rFonts w:ascii="Arial" w:hAnsi="Arial" w:cs="Arial"/>
          <w:lang w:val="en"/>
        </w:rPr>
        <w:t xml:space="preserve"> </w:t>
      </w:r>
      <w:r w:rsidR="00C91EFD">
        <w:rPr>
          <w:rFonts w:ascii="Arial" w:hAnsi="Arial" w:cs="Arial"/>
          <w:lang w:val="en"/>
        </w:rPr>
        <w:t>6 months</w:t>
      </w:r>
      <w:r w:rsidRPr="00AA5D49">
        <w:rPr>
          <w:rFonts w:ascii="Arial" w:hAnsi="Arial" w:cs="Arial"/>
          <w:lang w:val="en"/>
        </w:rPr>
        <w:t xml:space="preserve">, with the possibility of </w:t>
      </w:r>
      <w:r w:rsidR="004B1B5E" w:rsidRPr="00AA5D49">
        <w:rPr>
          <w:rFonts w:ascii="Arial" w:hAnsi="Arial" w:cs="Arial"/>
          <w:lang w:val="en"/>
        </w:rPr>
        <w:t>extending further</w:t>
      </w:r>
      <w:r w:rsidR="00F301A3" w:rsidRPr="00AA5D49">
        <w:rPr>
          <w:rFonts w:ascii="Arial" w:hAnsi="Arial" w:cs="Arial"/>
          <w:lang w:val="en"/>
        </w:rPr>
        <w:t xml:space="preserve"> </w:t>
      </w:r>
      <w:r w:rsidRPr="00AA5D49">
        <w:rPr>
          <w:rFonts w:ascii="Arial" w:hAnsi="Arial" w:cs="Arial"/>
          <w:lang w:val="en"/>
        </w:rPr>
        <w:t xml:space="preserve">beyond the initial contracted duration. This will be subject to satisfactory performance and by mutual agreement between the Commissioner and the Provider. </w:t>
      </w:r>
    </w:p>
    <w:p w14:paraId="38B6113B" w14:textId="7131C8D8" w:rsidR="00547944" w:rsidRPr="00AA5D49" w:rsidRDefault="00FC5DCB" w:rsidP="00AA5D49">
      <w:pPr>
        <w:spacing w:line="276" w:lineRule="auto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 xml:space="preserve">The CCG wish to make every effort to inform and engage with the market prior to launching this procurement. </w:t>
      </w:r>
      <w:r w:rsidR="00AA5D49" w:rsidRPr="00AA5D49">
        <w:rPr>
          <w:rFonts w:ascii="Arial" w:hAnsi="Arial" w:cs="Arial"/>
          <w:lang w:val="en"/>
        </w:rPr>
        <w:t xml:space="preserve">A </w:t>
      </w:r>
      <w:r w:rsidRPr="00AA5D49">
        <w:rPr>
          <w:rFonts w:ascii="Arial" w:hAnsi="Arial" w:cs="Arial"/>
          <w:lang w:val="en"/>
        </w:rPr>
        <w:t>pre-</w:t>
      </w:r>
      <w:r w:rsidR="00547944" w:rsidRPr="00AA5D49">
        <w:rPr>
          <w:rFonts w:ascii="Arial" w:hAnsi="Arial" w:cs="Arial"/>
          <w:lang w:val="en"/>
        </w:rPr>
        <w:t>procurement market engagement event</w:t>
      </w:r>
      <w:r w:rsidRPr="00AA5D49">
        <w:rPr>
          <w:rFonts w:ascii="Arial" w:hAnsi="Arial" w:cs="Arial"/>
          <w:lang w:val="en"/>
        </w:rPr>
        <w:t xml:space="preserve"> will be held to seek feed</w:t>
      </w:r>
      <w:r w:rsidR="00B251C2" w:rsidRPr="00AA5D49">
        <w:rPr>
          <w:rFonts w:ascii="Arial" w:hAnsi="Arial" w:cs="Arial"/>
          <w:lang w:val="en"/>
        </w:rPr>
        <w:t xml:space="preserve">back from potential providers to test our core competencies and training modules commissioning approach </w:t>
      </w:r>
      <w:r w:rsidRPr="00AA5D49">
        <w:rPr>
          <w:rFonts w:ascii="Arial" w:hAnsi="Arial" w:cs="Arial"/>
          <w:lang w:val="en"/>
        </w:rPr>
        <w:t xml:space="preserve">and deliver </w:t>
      </w:r>
      <w:r w:rsidR="0005561F" w:rsidRPr="00AA5D49">
        <w:rPr>
          <w:rFonts w:ascii="Arial" w:hAnsi="Arial" w:cs="Arial"/>
          <w:lang w:val="en"/>
        </w:rPr>
        <w:t xml:space="preserve">the training </w:t>
      </w:r>
      <w:proofErr w:type="spellStart"/>
      <w:r w:rsidR="0005561F" w:rsidRPr="00AA5D49">
        <w:rPr>
          <w:rFonts w:ascii="Arial" w:hAnsi="Arial" w:cs="Arial"/>
          <w:lang w:val="en"/>
        </w:rPr>
        <w:t>Programme</w:t>
      </w:r>
      <w:proofErr w:type="spellEnd"/>
      <w:r w:rsidR="0005561F" w:rsidRPr="00AA5D49">
        <w:rPr>
          <w:rFonts w:ascii="Arial" w:hAnsi="Arial" w:cs="Arial"/>
          <w:lang w:val="en"/>
        </w:rPr>
        <w:t xml:space="preserve"> t</w:t>
      </w:r>
      <w:r w:rsidR="006475DC">
        <w:rPr>
          <w:rFonts w:ascii="Arial" w:hAnsi="Arial" w:cs="Arial"/>
          <w:lang w:val="en"/>
        </w:rPr>
        <w:t xml:space="preserve">o support staff across the </w:t>
      </w:r>
      <w:r w:rsidR="0005561F" w:rsidRPr="00AA5D49">
        <w:rPr>
          <w:rFonts w:ascii="Arial" w:hAnsi="Arial" w:cs="Arial"/>
          <w:lang w:val="en"/>
        </w:rPr>
        <w:t>coordinated care pathway over the</w:t>
      </w:r>
      <w:r w:rsidRPr="00AA5D49">
        <w:rPr>
          <w:rFonts w:ascii="Arial" w:hAnsi="Arial" w:cs="Arial"/>
          <w:lang w:val="en"/>
        </w:rPr>
        <w:t xml:space="preserve"> life of the cont</w:t>
      </w:r>
      <w:r w:rsidR="00547944" w:rsidRPr="00AA5D49">
        <w:rPr>
          <w:rFonts w:ascii="Arial" w:hAnsi="Arial" w:cs="Arial"/>
          <w:lang w:val="en"/>
        </w:rPr>
        <w:t>r</w:t>
      </w:r>
      <w:r w:rsidRPr="00AA5D49">
        <w:rPr>
          <w:rFonts w:ascii="Arial" w:hAnsi="Arial" w:cs="Arial"/>
          <w:lang w:val="en"/>
        </w:rPr>
        <w:t xml:space="preserve">act. </w:t>
      </w:r>
    </w:p>
    <w:p w14:paraId="3BBFC8C5" w14:textId="77777777" w:rsidR="00456590" w:rsidRPr="00AA5D49" w:rsidRDefault="00AA5D49" w:rsidP="00AA5D49">
      <w:pPr>
        <w:spacing w:line="276" w:lineRule="auto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 xml:space="preserve">A </w:t>
      </w:r>
      <w:r w:rsidR="00547944" w:rsidRPr="00AA5D49">
        <w:rPr>
          <w:rFonts w:ascii="Arial" w:hAnsi="Arial" w:cs="Arial"/>
          <w:b/>
          <w:lang w:val="en"/>
        </w:rPr>
        <w:t xml:space="preserve">brief summary of the </w:t>
      </w:r>
      <w:r>
        <w:rPr>
          <w:rFonts w:ascii="Arial" w:hAnsi="Arial" w:cs="Arial"/>
          <w:b/>
          <w:lang w:val="en"/>
        </w:rPr>
        <w:t xml:space="preserve">engagement exercise and market </w:t>
      </w:r>
      <w:r w:rsidR="00547944" w:rsidRPr="00AA5D49">
        <w:rPr>
          <w:rFonts w:ascii="Arial" w:hAnsi="Arial" w:cs="Arial"/>
          <w:b/>
          <w:lang w:val="en"/>
        </w:rPr>
        <w:t>event</w:t>
      </w:r>
      <w:r w:rsidR="00FC5DCB" w:rsidRPr="00AA5D49">
        <w:rPr>
          <w:rFonts w:ascii="Arial" w:hAnsi="Arial" w:cs="Arial"/>
          <w:b/>
          <w:lang w:val="en"/>
        </w:rPr>
        <w:t xml:space="preserve">: </w:t>
      </w:r>
    </w:p>
    <w:p w14:paraId="4785FA38" w14:textId="77777777" w:rsidR="00582D20" w:rsidRPr="00AA5D49" w:rsidRDefault="00B251C2" w:rsidP="00AA5D49">
      <w:pPr>
        <w:spacing w:line="276" w:lineRule="auto"/>
        <w:jc w:val="both"/>
        <w:rPr>
          <w:rFonts w:ascii="Arial" w:hAnsi="Arial" w:cs="Arial"/>
        </w:rPr>
      </w:pPr>
      <w:r w:rsidRPr="00AA5D49">
        <w:rPr>
          <w:rFonts w:ascii="Arial" w:hAnsi="Arial" w:cs="Arial"/>
        </w:rPr>
        <w:t xml:space="preserve">This market engagement exercise </w:t>
      </w:r>
      <w:proofErr w:type="gramStart"/>
      <w:r w:rsidRPr="00AA5D49">
        <w:rPr>
          <w:rFonts w:ascii="Arial" w:hAnsi="Arial" w:cs="Arial"/>
        </w:rPr>
        <w:t>is being undertaken</w:t>
      </w:r>
      <w:proofErr w:type="gramEnd"/>
      <w:r w:rsidRPr="00AA5D49">
        <w:rPr>
          <w:rFonts w:ascii="Arial" w:hAnsi="Arial" w:cs="Arial"/>
        </w:rPr>
        <w:t xml:space="preserve"> to obtain the views of potential providers to test our core competencies and training modules commissioning approach going forward. It </w:t>
      </w:r>
      <w:proofErr w:type="gramStart"/>
      <w:r w:rsidRPr="00AA5D49">
        <w:rPr>
          <w:rFonts w:ascii="Arial" w:hAnsi="Arial" w:cs="Arial"/>
        </w:rPr>
        <w:t>is also being undertaken</w:t>
      </w:r>
      <w:proofErr w:type="gramEnd"/>
      <w:r w:rsidRPr="00AA5D49">
        <w:rPr>
          <w:rFonts w:ascii="Arial" w:hAnsi="Arial" w:cs="Arial"/>
        </w:rPr>
        <w:t xml:space="preserve"> to help us better understand the provider market, and to then ascertain how many organisations possess the appetite, capability and experience to deliver the type and level of service required.</w:t>
      </w:r>
    </w:p>
    <w:p w14:paraId="79DD0936" w14:textId="77777777" w:rsidR="00DA3638" w:rsidRPr="00AA5D49" w:rsidRDefault="00AA5D49" w:rsidP="00AA5D49">
      <w:pPr>
        <w:spacing w:line="276" w:lineRule="auto"/>
        <w:jc w:val="both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 xml:space="preserve">The purpose of the market event </w:t>
      </w:r>
      <w:r w:rsidR="00DA3638" w:rsidRPr="00AA5D49">
        <w:rPr>
          <w:rFonts w:ascii="Arial" w:hAnsi="Arial" w:cs="Arial"/>
          <w:lang w:val="en"/>
        </w:rPr>
        <w:t>is to give potential bidders an ov</w:t>
      </w:r>
      <w:r w:rsidRPr="00AA5D49">
        <w:rPr>
          <w:rFonts w:ascii="Arial" w:hAnsi="Arial" w:cs="Arial"/>
          <w:lang w:val="en"/>
        </w:rPr>
        <w:t>erview of the LCN</w:t>
      </w:r>
      <w:r w:rsidR="00DA3638" w:rsidRPr="00AA5D49">
        <w:rPr>
          <w:rFonts w:ascii="Arial" w:hAnsi="Arial" w:cs="Arial"/>
          <w:lang w:val="en"/>
        </w:rPr>
        <w:t xml:space="preserve"> Care coordination Traini</w:t>
      </w:r>
      <w:r w:rsidRPr="00AA5D49">
        <w:rPr>
          <w:rFonts w:ascii="Arial" w:hAnsi="Arial" w:cs="Arial"/>
          <w:lang w:val="en"/>
        </w:rPr>
        <w:t xml:space="preserve">ng </w:t>
      </w:r>
      <w:proofErr w:type="spellStart"/>
      <w:r w:rsidRPr="00AA5D49">
        <w:rPr>
          <w:rFonts w:ascii="Arial" w:hAnsi="Arial" w:cs="Arial"/>
          <w:lang w:val="en"/>
        </w:rPr>
        <w:t>Programme</w:t>
      </w:r>
      <w:proofErr w:type="spellEnd"/>
      <w:r w:rsidRPr="00AA5D49">
        <w:rPr>
          <w:rFonts w:ascii="Arial" w:hAnsi="Arial" w:cs="Arial"/>
          <w:lang w:val="en"/>
        </w:rPr>
        <w:t xml:space="preserve"> requirements,</w:t>
      </w:r>
      <w:r w:rsidR="00DA3638" w:rsidRPr="00AA5D49">
        <w:rPr>
          <w:rFonts w:ascii="Arial" w:hAnsi="Arial" w:cs="Arial"/>
          <w:lang w:val="en"/>
        </w:rPr>
        <w:t xml:space="preserve"> </w:t>
      </w:r>
      <w:proofErr w:type="gramStart"/>
      <w:r w:rsidR="00DA3638" w:rsidRPr="00AA5D49">
        <w:rPr>
          <w:rFonts w:ascii="Arial" w:hAnsi="Arial" w:cs="Arial"/>
          <w:lang w:val="en"/>
        </w:rPr>
        <w:t>advise</w:t>
      </w:r>
      <w:proofErr w:type="gramEnd"/>
      <w:r w:rsidR="00DA3638" w:rsidRPr="00AA5D49">
        <w:rPr>
          <w:rFonts w:ascii="Arial" w:hAnsi="Arial" w:cs="Arial"/>
          <w:lang w:val="en"/>
        </w:rPr>
        <w:t xml:space="preserve"> potential bidders of the procurement process and the anticipated timeline, as well as allow potential bidders the opportunity to ask clarification questions about the requirements. </w:t>
      </w:r>
    </w:p>
    <w:p w14:paraId="2FB758C6" w14:textId="77777777" w:rsidR="00DA3638" w:rsidRPr="00AA5D49" w:rsidRDefault="00DA3638" w:rsidP="00AA5D49">
      <w:pPr>
        <w:spacing w:line="276" w:lineRule="auto"/>
        <w:jc w:val="both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 xml:space="preserve">The Service Requirements together with additional supporting information </w:t>
      </w:r>
      <w:proofErr w:type="gramStart"/>
      <w:r w:rsidRPr="00AA5D49">
        <w:rPr>
          <w:rFonts w:ascii="Arial" w:hAnsi="Arial" w:cs="Arial"/>
          <w:lang w:val="en"/>
        </w:rPr>
        <w:t>has been published</w:t>
      </w:r>
      <w:proofErr w:type="gramEnd"/>
      <w:r w:rsidRPr="00AA5D49">
        <w:rPr>
          <w:rFonts w:ascii="Arial" w:hAnsi="Arial" w:cs="Arial"/>
          <w:lang w:val="en"/>
        </w:rPr>
        <w:t xml:space="preserve"> with the prospectus. </w:t>
      </w:r>
    </w:p>
    <w:p w14:paraId="27D57D05" w14:textId="77777777" w:rsidR="00CB7829" w:rsidRPr="00AA5D49" w:rsidRDefault="00FC5DCB" w:rsidP="00AA5D49">
      <w:pPr>
        <w:spacing w:line="276" w:lineRule="auto"/>
        <w:rPr>
          <w:rFonts w:ascii="Arial" w:hAnsi="Arial" w:cs="Arial"/>
          <w:lang w:val="en"/>
        </w:rPr>
      </w:pPr>
      <w:r w:rsidRPr="00AA5D49">
        <w:rPr>
          <w:rFonts w:ascii="Arial" w:hAnsi="Arial" w:cs="Arial"/>
          <w:lang w:val="en"/>
        </w:rPr>
        <w:t>Although, these pre-</w:t>
      </w:r>
      <w:r w:rsidR="00CB7829" w:rsidRPr="00AA5D49">
        <w:rPr>
          <w:rFonts w:ascii="Arial" w:hAnsi="Arial" w:cs="Arial"/>
          <w:lang w:val="en"/>
        </w:rPr>
        <w:t xml:space="preserve">procurement </w:t>
      </w:r>
      <w:r w:rsidRPr="00AA5D49">
        <w:rPr>
          <w:rFonts w:ascii="Arial" w:hAnsi="Arial" w:cs="Arial"/>
          <w:lang w:val="en"/>
        </w:rPr>
        <w:t>market event</w:t>
      </w:r>
      <w:r w:rsidR="006E2CAB" w:rsidRPr="00AA5D49">
        <w:rPr>
          <w:rFonts w:ascii="Arial" w:hAnsi="Arial" w:cs="Arial"/>
          <w:lang w:val="en"/>
        </w:rPr>
        <w:t>s</w:t>
      </w:r>
      <w:r w:rsidRPr="00AA5D49">
        <w:rPr>
          <w:rFonts w:ascii="Arial" w:hAnsi="Arial" w:cs="Arial"/>
          <w:lang w:val="en"/>
        </w:rPr>
        <w:t xml:space="preserve"> do not form any part of the formal procurement process, they will inform how the new service </w:t>
      </w:r>
      <w:proofErr w:type="gramStart"/>
      <w:r w:rsidRPr="00AA5D49">
        <w:rPr>
          <w:rFonts w:ascii="Arial" w:hAnsi="Arial" w:cs="Arial"/>
          <w:lang w:val="en"/>
        </w:rPr>
        <w:t>is commissioned</w:t>
      </w:r>
      <w:proofErr w:type="gramEnd"/>
      <w:r w:rsidRPr="00AA5D49">
        <w:rPr>
          <w:rFonts w:ascii="Arial" w:hAnsi="Arial" w:cs="Arial"/>
          <w:lang w:val="en"/>
        </w:rPr>
        <w:t>. Information gained from these enga</w:t>
      </w:r>
      <w:r w:rsidR="00CB7829" w:rsidRPr="00AA5D49">
        <w:rPr>
          <w:rFonts w:ascii="Arial" w:hAnsi="Arial" w:cs="Arial"/>
          <w:lang w:val="en"/>
        </w:rPr>
        <w:t>gement event</w:t>
      </w:r>
      <w:r w:rsidR="006E2CAB" w:rsidRPr="00AA5D49">
        <w:rPr>
          <w:rFonts w:ascii="Arial" w:hAnsi="Arial" w:cs="Arial"/>
          <w:lang w:val="en"/>
        </w:rPr>
        <w:t>s</w:t>
      </w:r>
      <w:r w:rsidRPr="00AA5D49">
        <w:rPr>
          <w:rFonts w:ascii="Arial" w:hAnsi="Arial" w:cs="Arial"/>
          <w:lang w:val="en"/>
        </w:rPr>
        <w:t xml:space="preserve"> </w:t>
      </w:r>
      <w:proofErr w:type="gramStart"/>
      <w:r w:rsidRPr="00AA5D49">
        <w:rPr>
          <w:rFonts w:ascii="Arial" w:hAnsi="Arial" w:cs="Arial"/>
          <w:lang w:val="en"/>
        </w:rPr>
        <w:t>will be used</w:t>
      </w:r>
      <w:proofErr w:type="gramEnd"/>
      <w:r w:rsidRPr="00AA5D49">
        <w:rPr>
          <w:rFonts w:ascii="Arial" w:hAnsi="Arial" w:cs="Arial"/>
          <w:lang w:val="en"/>
        </w:rPr>
        <w:t xml:space="preserve"> to inform the </w:t>
      </w:r>
      <w:r w:rsidR="000378E4" w:rsidRPr="00AA5D49">
        <w:rPr>
          <w:rFonts w:ascii="Arial" w:hAnsi="Arial" w:cs="Arial"/>
          <w:lang w:val="en"/>
        </w:rPr>
        <w:t xml:space="preserve">final </w:t>
      </w:r>
      <w:r w:rsidRPr="00AA5D49">
        <w:rPr>
          <w:rFonts w:ascii="Arial" w:hAnsi="Arial" w:cs="Arial"/>
          <w:lang w:val="en"/>
        </w:rPr>
        <w:t xml:space="preserve">service </w:t>
      </w:r>
      <w:r w:rsidR="005877BE" w:rsidRPr="00AA5D49">
        <w:rPr>
          <w:rFonts w:ascii="Arial" w:hAnsi="Arial" w:cs="Arial"/>
          <w:lang w:val="en"/>
        </w:rPr>
        <w:t>requirement</w:t>
      </w:r>
      <w:r w:rsidRPr="00AA5D49">
        <w:rPr>
          <w:rFonts w:ascii="Arial" w:hAnsi="Arial" w:cs="Arial"/>
          <w:lang w:val="en"/>
        </w:rPr>
        <w:t xml:space="preserve"> and expected outcomes from the procurement process. </w:t>
      </w:r>
    </w:p>
    <w:p w14:paraId="442A0188" w14:textId="77777777" w:rsidR="005877BE" w:rsidRPr="00AA5D49" w:rsidRDefault="00DA3638" w:rsidP="00AA5D49">
      <w:pPr>
        <w:spacing w:line="276" w:lineRule="auto"/>
        <w:rPr>
          <w:rFonts w:ascii="Arial" w:hAnsi="Arial" w:cs="Arial"/>
          <w:color w:val="000000"/>
          <w:lang w:val="en"/>
        </w:rPr>
      </w:pPr>
      <w:r w:rsidRPr="00AA5D49">
        <w:rPr>
          <w:rFonts w:ascii="Arial" w:hAnsi="Arial" w:cs="Arial"/>
        </w:rPr>
        <w:t xml:space="preserve">The event </w:t>
      </w:r>
      <w:proofErr w:type="gramStart"/>
      <w:r w:rsidRPr="00AA5D49">
        <w:rPr>
          <w:rFonts w:ascii="Arial" w:hAnsi="Arial" w:cs="Arial"/>
        </w:rPr>
        <w:t>will be held</w:t>
      </w:r>
      <w:proofErr w:type="gramEnd"/>
      <w:r w:rsidRPr="00AA5D49">
        <w:rPr>
          <w:rFonts w:ascii="Arial" w:hAnsi="Arial" w:cs="Arial"/>
        </w:rPr>
        <w:t xml:space="preserve"> on </w:t>
      </w:r>
      <w:r w:rsidRPr="00AA5D49">
        <w:rPr>
          <w:rFonts w:ascii="Arial" w:hAnsi="Arial" w:cs="Arial"/>
          <w:b/>
        </w:rPr>
        <w:t xml:space="preserve">Tuesday </w:t>
      </w:r>
      <w:r w:rsidRPr="00AA5D49">
        <w:rPr>
          <w:rFonts w:ascii="Arial" w:hAnsi="Arial" w:cs="Arial"/>
          <w:b/>
          <w:lang w:val="en"/>
        </w:rPr>
        <w:t>19</w:t>
      </w:r>
      <w:r w:rsidRPr="00AA5D49">
        <w:rPr>
          <w:rFonts w:ascii="Arial" w:hAnsi="Arial" w:cs="Arial"/>
          <w:b/>
          <w:vertAlign w:val="superscript"/>
          <w:lang w:val="en"/>
        </w:rPr>
        <w:t>th</w:t>
      </w:r>
      <w:r w:rsidRPr="00AA5D49">
        <w:rPr>
          <w:rFonts w:ascii="Arial" w:hAnsi="Arial" w:cs="Arial"/>
          <w:b/>
          <w:lang w:val="en"/>
        </w:rPr>
        <w:t xml:space="preserve"> December 2017, from 11.30 - 13.45 at NHS </w:t>
      </w:r>
      <w:proofErr w:type="spellStart"/>
      <w:r w:rsidRPr="00AA5D49">
        <w:rPr>
          <w:rFonts w:ascii="Arial" w:hAnsi="Arial" w:cs="Arial"/>
          <w:b/>
          <w:lang w:val="en"/>
        </w:rPr>
        <w:t>Southwar</w:t>
      </w:r>
      <w:r w:rsidR="00AA5D49">
        <w:rPr>
          <w:rFonts w:ascii="Arial" w:hAnsi="Arial" w:cs="Arial"/>
          <w:b/>
          <w:lang w:val="en"/>
        </w:rPr>
        <w:t>k</w:t>
      </w:r>
      <w:proofErr w:type="spellEnd"/>
      <w:r w:rsidR="00AA5D49">
        <w:rPr>
          <w:rFonts w:ascii="Arial" w:hAnsi="Arial" w:cs="Arial"/>
          <w:b/>
          <w:lang w:val="en"/>
        </w:rPr>
        <w:t xml:space="preserve"> CCG</w:t>
      </w:r>
      <w:r w:rsidRPr="00AA5D49">
        <w:rPr>
          <w:rFonts w:ascii="Arial" w:hAnsi="Arial" w:cs="Arial"/>
          <w:b/>
          <w:lang w:val="en"/>
        </w:rPr>
        <w:t xml:space="preserve">, 160 </w:t>
      </w:r>
      <w:proofErr w:type="spellStart"/>
      <w:r w:rsidRPr="00AA5D49">
        <w:rPr>
          <w:rFonts w:ascii="Arial" w:hAnsi="Arial" w:cs="Arial"/>
          <w:b/>
          <w:lang w:val="en"/>
        </w:rPr>
        <w:t>Tooley</w:t>
      </w:r>
      <w:proofErr w:type="spellEnd"/>
      <w:r w:rsidRPr="00AA5D49">
        <w:rPr>
          <w:rFonts w:ascii="Arial" w:hAnsi="Arial" w:cs="Arial"/>
          <w:b/>
          <w:lang w:val="en"/>
        </w:rPr>
        <w:t xml:space="preserve"> St, London SE1 2QH</w:t>
      </w:r>
    </w:p>
    <w:p w14:paraId="6E2C7BB7" w14:textId="77777777" w:rsidR="005E6DA0" w:rsidRDefault="00FC5DCB" w:rsidP="00AA5D49">
      <w:pPr>
        <w:spacing w:line="276" w:lineRule="auto"/>
        <w:rPr>
          <w:rFonts w:ascii="Arial" w:hAnsi="Arial" w:cs="Arial"/>
          <w:color w:val="000000"/>
          <w:lang w:val="en"/>
        </w:rPr>
      </w:pPr>
      <w:r w:rsidRPr="00AA5D49">
        <w:rPr>
          <w:rFonts w:ascii="Arial" w:hAnsi="Arial" w:cs="Arial"/>
          <w:color w:val="000000"/>
          <w:lang w:val="en"/>
        </w:rPr>
        <w:t xml:space="preserve">Please note that any information provided by the CCG and by potential bidders in the course of </w:t>
      </w:r>
      <w:proofErr w:type="gramStart"/>
      <w:r w:rsidRPr="00AA5D49">
        <w:rPr>
          <w:rFonts w:ascii="Arial" w:hAnsi="Arial" w:cs="Arial"/>
          <w:color w:val="000000"/>
          <w:lang w:val="en"/>
        </w:rPr>
        <w:t>these pre-</w:t>
      </w:r>
      <w:r w:rsidR="00CB7829" w:rsidRPr="00AA5D49">
        <w:rPr>
          <w:rFonts w:ascii="Arial" w:hAnsi="Arial" w:cs="Arial"/>
          <w:color w:val="000000"/>
          <w:lang w:val="en"/>
        </w:rPr>
        <w:t>procurement market engagement event</w:t>
      </w:r>
      <w:proofErr w:type="gramEnd"/>
      <w:r w:rsidRPr="00AA5D49">
        <w:rPr>
          <w:rFonts w:ascii="Arial" w:hAnsi="Arial" w:cs="Arial"/>
          <w:color w:val="000000"/>
          <w:lang w:val="en"/>
        </w:rPr>
        <w:t xml:space="preserve"> will be made publically available via the pro-contract portal. This will ensure all information is available to all interested parties responding to any future potential tendering opportunities. The CCG will observe principles </w:t>
      </w:r>
      <w:r w:rsidRPr="00AA5D49">
        <w:rPr>
          <w:rFonts w:ascii="Arial" w:hAnsi="Arial" w:cs="Arial"/>
          <w:color w:val="000000"/>
          <w:lang w:val="en"/>
        </w:rPr>
        <w:lastRenderedPageBreak/>
        <w:t xml:space="preserve">of openness, transparency, equal treatment, non-discrimination and proportionality throughout this process. </w:t>
      </w:r>
    </w:p>
    <w:p w14:paraId="1A899AA5" w14:textId="1EFF23C9" w:rsidR="00B90129" w:rsidRPr="00AA5D49" w:rsidRDefault="00FC5DCB" w:rsidP="00AA5D49">
      <w:pPr>
        <w:spacing w:line="276" w:lineRule="auto"/>
        <w:rPr>
          <w:rFonts w:ascii="Arial" w:hAnsi="Arial" w:cs="Arial"/>
          <w:color w:val="000000"/>
        </w:rPr>
      </w:pPr>
      <w:r w:rsidRPr="00AA5D49">
        <w:rPr>
          <w:rFonts w:ascii="Arial" w:hAnsi="Arial" w:cs="Arial"/>
          <w:color w:val="000000"/>
          <w:lang w:val="en"/>
        </w:rPr>
        <w:t xml:space="preserve">If your </w:t>
      </w:r>
      <w:proofErr w:type="spellStart"/>
      <w:r w:rsidRPr="00AA5D49">
        <w:rPr>
          <w:rFonts w:ascii="Arial" w:hAnsi="Arial" w:cs="Arial"/>
          <w:color w:val="000000"/>
          <w:lang w:val="en"/>
        </w:rPr>
        <w:t>organisation</w:t>
      </w:r>
      <w:proofErr w:type="spellEnd"/>
      <w:r w:rsidRPr="00AA5D49">
        <w:rPr>
          <w:rFonts w:ascii="Arial" w:hAnsi="Arial" w:cs="Arial"/>
          <w:color w:val="000000"/>
          <w:lang w:val="en"/>
        </w:rPr>
        <w:t xml:space="preserve"> would like to attend </w:t>
      </w:r>
      <w:r w:rsidR="003F7139" w:rsidRPr="00AA5D49">
        <w:rPr>
          <w:rFonts w:ascii="Arial" w:hAnsi="Arial" w:cs="Arial"/>
          <w:color w:val="000000"/>
          <w:lang w:val="en"/>
        </w:rPr>
        <w:t xml:space="preserve">this </w:t>
      </w:r>
      <w:r w:rsidRPr="00AA5D49">
        <w:rPr>
          <w:rFonts w:ascii="Arial" w:hAnsi="Arial" w:cs="Arial"/>
          <w:color w:val="000000"/>
          <w:lang w:val="en"/>
        </w:rPr>
        <w:t>Pre-</w:t>
      </w:r>
      <w:r w:rsidR="003F7139" w:rsidRPr="00AA5D49">
        <w:rPr>
          <w:rFonts w:ascii="Arial" w:hAnsi="Arial" w:cs="Arial"/>
          <w:color w:val="000000"/>
          <w:lang w:val="en"/>
        </w:rPr>
        <w:t>Procurement Market Event</w:t>
      </w:r>
      <w:r w:rsidRPr="00AA5D49">
        <w:rPr>
          <w:rFonts w:ascii="Arial" w:hAnsi="Arial" w:cs="Arial"/>
          <w:color w:val="000000"/>
          <w:lang w:val="en"/>
        </w:rPr>
        <w:t>, please register on Pro</w:t>
      </w:r>
      <w:r w:rsidR="005877BE" w:rsidRPr="00AA5D49">
        <w:rPr>
          <w:rFonts w:ascii="Arial" w:hAnsi="Arial" w:cs="Arial"/>
          <w:color w:val="000000"/>
          <w:lang w:val="en"/>
        </w:rPr>
        <w:t xml:space="preserve"> </w:t>
      </w:r>
      <w:r w:rsidRPr="00AA5D49">
        <w:rPr>
          <w:rFonts w:ascii="Arial" w:hAnsi="Arial" w:cs="Arial"/>
          <w:color w:val="000000"/>
          <w:lang w:val="en"/>
        </w:rPr>
        <w:t xml:space="preserve">Contract </w:t>
      </w:r>
      <w:hyperlink r:id="rId7" w:history="1">
        <w:r w:rsidR="003F7139" w:rsidRPr="00AA5D49">
          <w:rPr>
            <w:rStyle w:val="Hyperlink"/>
            <w:rFonts w:ascii="Arial" w:hAnsi="Arial" w:cs="Arial"/>
            <w:lang w:val="en"/>
          </w:rPr>
          <w:t>https://procontract.due-north.com/</w:t>
        </w:r>
      </w:hyperlink>
      <w:r w:rsidR="003F7139" w:rsidRPr="00AA5D49">
        <w:rPr>
          <w:rFonts w:ascii="Arial" w:hAnsi="Arial" w:cs="Arial"/>
          <w:color w:val="000000"/>
          <w:lang w:val="en"/>
        </w:rPr>
        <w:t xml:space="preserve"> </w:t>
      </w:r>
      <w:r w:rsidRPr="00AA5D49">
        <w:rPr>
          <w:rFonts w:ascii="Arial" w:hAnsi="Arial" w:cs="Arial"/>
          <w:color w:val="000000"/>
          <w:lang w:val="en"/>
        </w:rPr>
        <w:t xml:space="preserve">as a supplier and register an interest in </w:t>
      </w:r>
      <w:r w:rsidR="000378E4" w:rsidRPr="00AA5D49">
        <w:rPr>
          <w:rFonts w:ascii="Arial" w:hAnsi="Arial" w:cs="Arial"/>
          <w:color w:val="000000"/>
          <w:lang w:val="en"/>
        </w:rPr>
        <w:t xml:space="preserve">this </w:t>
      </w:r>
      <w:r w:rsidRPr="00AA5D49">
        <w:rPr>
          <w:rFonts w:ascii="Arial" w:hAnsi="Arial" w:cs="Arial"/>
          <w:color w:val="000000"/>
          <w:lang w:val="en"/>
        </w:rPr>
        <w:t>Pre-</w:t>
      </w:r>
      <w:r w:rsidR="003F7139" w:rsidRPr="00AA5D49">
        <w:rPr>
          <w:rFonts w:ascii="Arial" w:hAnsi="Arial" w:cs="Arial"/>
          <w:color w:val="000000"/>
          <w:lang w:val="en"/>
        </w:rPr>
        <w:t>Procurement Market event</w:t>
      </w:r>
      <w:r w:rsidRPr="00AA5D49">
        <w:rPr>
          <w:rFonts w:ascii="Arial" w:hAnsi="Arial" w:cs="Arial"/>
          <w:color w:val="000000"/>
          <w:lang w:val="en"/>
        </w:rPr>
        <w:t xml:space="preserve">. (If you </w:t>
      </w:r>
      <w:proofErr w:type="gramStart"/>
      <w:r w:rsidRPr="00AA5D49">
        <w:rPr>
          <w:rFonts w:ascii="Arial" w:hAnsi="Arial" w:cs="Arial"/>
          <w:color w:val="000000"/>
          <w:lang w:val="en"/>
        </w:rPr>
        <w:t>are already registered</w:t>
      </w:r>
      <w:proofErr w:type="gramEnd"/>
      <w:r w:rsidRPr="00AA5D49">
        <w:rPr>
          <w:rFonts w:ascii="Arial" w:hAnsi="Arial" w:cs="Arial"/>
          <w:color w:val="000000"/>
          <w:lang w:val="en"/>
        </w:rPr>
        <w:t xml:space="preserve"> as a supplier you will not need to register again, simply use your existing username and password to log into Pro</w:t>
      </w:r>
      <w:r w:rsidR="005877BE" w:rsidRPr="00AA5D49">
        <w:rPr>
          <w:rFonts w:ascii="Arial" w:hAnsi="Arial" w:cs="Arial"/>
          <w:color w:val="000000"/>
          <w:lang w:val="en"/>
        </w:rPr>
        <w:t xml:space="preserve"> </w:t>
      </w:r>
      <w:r w:rsidRPr="00AA5D49">
        <w:rPr>
          <w:rFonts w:ascii="Arial" w:hAnsi="Arial" w:cs="Arial"/>
          <w:color w:val="000000"/>
          <w:lang w:val="en"/>
        </w:rPr>
        <w:t>Contract t</w:t>
      </w:r>
      <w:r w:rsidR="003F7139" w:rsidRPr="00AA5D49">
        <w:rPr>
          <w:rFonts w:ascii="Arial" w:hAnsi="Arial" w:cs="Arial"/>
          <w:color w:val="000000"/>
          <w:lang w:val="en"/>
        </w:rPr>
        <w:t>o register an interest for this event</w:t>
      </w:r>
      <w:r w:rsidRPr="00AA5D49">
        <w:rPr>
          <w:rFonts w:ascii="Arial" w:hAnsi="Arial" w:cs="Arial"/>
          <w:color w:val="000000"/>
          <w:lang w:val="en"/>
        </w:rPr>
        <w:t>). The deadline for expressing an interest in attending the Pre-Market Info</w:t>
      </w:r>
      <w:r w:rsidR="005E6DA0">
        <w:rPr>
          <w:rFonts w:ascii="Arial" w:hAnsi="Arial" w:cs="Arial"/>
          <w:color w:val="000000"/>
          <w:lang w:val="en"/>
        </w:rPr>
        <w:t>rmation event will be 9</w:t>
      </w:r>
      <w:r w:rsidR="00D42087" w:rsidRPr="00AA5D49">
        <w:rPr>
          <w:rFonts w:ascii="Arial" w:hAnsi="Arial" w:cs="Arial"/>
          <w:color w:val="000000"/>
          <w:lang w:val="en"/>
        </w:rPr>
        <w:t xml:space="preserve">am, </w:t>
      </w:r>
      <w:r w:rsidR="005877BE" w:rsidRPr="00AA5D49">
        <w:rPr>
          <w:rFonts w:ascii="Arial" w:hAnsi="Arial" w:cs="Arial"/>
          <w:color w:val="000000"/>
          <w:lang w:val="en"/>
        </w:rPr>
        <w:t xml:space="preserve">Friday </w:t>
      </w:r>
      <w:proofErr w:type="gramStart"/>
      <w:r w:rsidR="005877BE" w:rsidRPr="00AA5D49">
        <w:rPr>
          <w:rFonts w:ascii="Arial" w:hAnsi="Arial" w:cs="Arial"/>
          <w:color w:val="000000"/>
          <w:lang w:val="en"/>
        </w:rPr>
        <w:t>15</w:t>
      </w:r>
      <w:r w:rsidRPr="00AA5D49">
        <w:rPr>
          <w:rFonts w:ascii="Arial" w:hAnsi="Arial" w:cs="Arial"/>
          <w:color w:val="000000"/>
          <w:vertAlign w:val="superscript"/>
          <w:lang w:val="en"/>
        </w:rPr>
        <w:t>th</w:t>
      </w:r>
      <w:proofErr w:type="gramEnd"/>
      <w:r w:rsidR="000378E4" w:rsidRPr="00AA5D49">
        <w:rPr>
          <w:rFonts w:ascii="Arial" w:hAnsi="Arial" w:cs="Arial"/>
          <w:color w:val="000000"/>
          <w:lang w:val="en"/>
        </w:rPr>
        <w:t xml:space="preserve"> </w:t>
      </w:r>
      <w:r w:rsidR="005877BE" w:rsidRPr="00AA5D49">
        <w:rPr>
          <w:rFonts w:ascii="Arial" w:hAnsi="Arial" w:cs="Arial"/>
          <w:color w:val="000000"/>
          <w:lang w:val="en"/>
        </w:rPr>
        <w:t>December</w:t>
      </w:r>
      <w:r w:rsidR="00D42087" w:rsidRPr="00AA5D49">
        <w:rPr>
          <w:rFonts w:ascii="Arial" w:hAnsi="Arial" w:cs="Arial"/>
          <w:color w:val="000000"/>
          <w:lang w:val="en"/>
        </w:rPr>
        <w:t xml:space="preserve"> </w:t>
      </w:r>
      <w:r w:rsidRPr="00AA5D49">
        <w:rPr>
          <w:rFonts w:ascii="Arial" w:hAnsi="Arial" w:cs="Arial"/>
          <w:color w:val="000000"/>
          <w:lang w:val="en"/>
        </w:rPr>
        <w:t>201</w:t>
      </w:r>
      <w:r w:rsidR="00D42087" w:rsidRPr="00AA5D49">
        <w:rPr>
          <w:rFonts w:ascii="Arial" w:hAnsi="Arial" w:cs="Arial"/>
          <w:color w:val="000000"/>
          <w:lang w:val="en"/>
        </w:rPr>
        <w:t>7</w:t>
      </w:r>
      <w:r w:rsidR="000378E4" w:rsidRPr="00AA5D49">
        <w:rPr>
          <w:rFonts w:ascii="Arial" w:hAnsi="Arial" w:cs="Arial"/>
          <w:color w:val="000000"/>
          <w:lang w:val="en"/>
        </w:rPr>
        <w:t xml:space="preserve"> </w:t>
      </w:r>
      <w:r w:rsidRPr="00AA5D49">
        <w:rPr>
          <w:rFonts w:ascii="Arial" w:hAnsi="Arial" w:cs="Arial"/>
          <w:color w:val="000000"/>
          <w:lang w:val="en"/>
        </w:rPr>
        <w:t xml:space="preserve">via </w:t>
      </w:r>
      <w:proofErr w:type="spellStart"/>
      <w:r w:rsidRPr="00AA5D49">
        <w:rPr>
          <w:rFonts w:ascii="Arial" w:hAnsi="Arial" w:cs="Arial"/>
          <w:color w:val="000000"/>
          <w:lang w:val="en"/>
        </w:rPr>
        <w:t>ProContract</w:t>
      </w:r>
      <w:proofErr w:type="spellEnd"/>
      <w:r w:rsidRPr="00AA5D49">
        <w:rPr>
          <w:rFonts w:ascii="Arial" w:hAnsi="Arial" w:cs="Arial"/>
          <w:color w:val="000000"/>
          <w:lang w:val="en"/>
        </w:rPr>
        <w:t xml:space="preserve">. We are also restricting attendance to two delegates </w:t>
      </w:r>
      <w:r w:rsidR="000378E4" w:rsidRPr="00AA5D49">
        <w:rPr>
          <w:rFonts w:ascii="Arial" w:hAnsi="Arial" w:cs="Arial"/>
          <w:color w:val="000000"/>
          <w:lang w:val="en"/>
        </w:rPr>
        <w:t xml:space="preserve">per </w:t>
      </w:r>
      <w:proofErr w:type="spellStart"/>
      <w:r w:rsidRPr="00AA5D49">
        <w:rPr>
          <w:rFonts w:ascii="Arial" w:hAnsi="Arial" w:cs="Arial"/>
          <w:color w:val="000000"/>
          <w:lang w:val="en"/>
        </w:rPr>
        <w:t>organisation</w:t>
      </w:r>
      <w:proofErr w:type="spellEnd"/>
      <w:r w:rsidRPr="00AA5D49">
        <w:rPr>
          <w:rFonts w:ascii="Arial" w:hAnsi="Arial" w:cs="Arial"/>
          <w:color w:val="000000"/>
          <w:lang w:val="en"/>
        </w:rPr>
        <w:t>. If you are interested in attendin</w:t>
      </w:r>
      <w:r w:rsidR="00D42087" w:rsidRPr="00AA5D49">
        <w:rPr>
          <w:rFonts w:ascii="Arial" w:hAnsi="Arial" w:cs="Arial"/>
          <w:color w:val="000000"/>
          <w:lang w:val="en"/>
        </w:rPr>
        <w:t>g this event</w:t>
      </w:r>
      <w:r w:rsidRPr="00AA5D49">
        <w:rPr>
          <w:rFonts w:ascii="Arial" w:hAnsi="Arial" w:cs="Arial"/>
          <w:color w:val="000000"/>
          <w:lang w:val="en"/>
        </w:rPr>
        <w:t xml:space="preserve"> and are unable to attend but would like information sent to you</w:t>
      </w:r>
      <w:r w:rsidR="005E6DA0">
        <w:rPr>
          <w:rFonts w:ascii="Arial" w:hAnsi="Arial" w:cs="Arial"/>
          <w:color w:val="000000"/>
          <w:lang w:val="en"/>
        </w:rPr>
        <w:t>,</w:t>
      </w:r>
      <w:r w:rsidRPr="00AA5D49">
        <w:rPr>
          <w:rFonts w:ascii="Arial" w:hAnsi="Arial" w:cs="Arial"/>
          <w:color w:val="000000"/>
          <w:lang w:val="en"/>
        </w:rPr>
        <w:t xml:space="preserve"> please send a request for information to </w:t>
      </w:r>
      <w:hyperlink r:id="rId8" w:history="1">
        <w:r w:rsidR="00B90129" w:rsidRPr="00AA5D49">
          <w:rPr>
            <w:rStyle w:val="Hyperlink"/>
            <w:rFonts w:ascii="Arial" w:hAnsi="Arial" w:cs="Arial"/>
          </w:rPr>
          <w:t>nelcsu.clinical-procurement@nhs.net</w:t>
        </w:r>
      </w:hyperlink>
      <w:r w:rsidR="00B90129" w:rsidRPr="00AA5D49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14:paraId="2BFE766C" w14:textId="77777777" w:rsidR="004726A5" w:rsidRPr="001F5DF5" w:rsidRDefault="004726A5" w:rsidP="00B95A7F">
      <w:pPr>
        <w:spacing w:line="480" w:lineRule="auto"/>
        <w:rPr>
          <w:rFonts w:ascii="Arial" w:hAnsi="Arial" w:cs="Arial"/>
        </w:rPr>
      </w:pPr>
    </w:p>
    <w:sectPr w:rsidR="004726A5" w:rsidRPr="001F5DF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432E8" w14:textId="77777777" w:rsidR="00884B42" w:rsidRDefault="00884B42" w:rsidP="00884B42">
      <w:pPr>
        <w:spacing w:after="0" w:line="240" w:lineRule="auto"/>
      </w:pPr>
      <w:r>
        <w:separator/>
      </w:r>
    </w:p>
  </w:endnote>
  <w:endnote w:type="continuationSeparator" w:id="0">
    <w:p w14:paraId="411D1F24" w14:textId="77777777" w:rsidR="00884B42" w:rsidRDefault="00884B42" w:rsidP="0088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73A56" w14:textId="77777777" w:rsidR="00884B42" w:rsidRDefault="005E6DA0">
    <w:pPr>
      <w:pStyle w:val="Footer"/>
    </w:pPr>
    <w:sdt>
      <w:sdtPr>
        <w:rPr>
          <w:rFonts w:ascii="Arial" w:hAnsi="Arial" w:cs="Arial"/>
          <w:i/>
          <w:sz w:val="16"/>
          <w:szCs w:val="16"/>
        </w:rPr>
        <w:alias w:val="Author"/>
        <w:tag w:val=""/>
        <w:id w:val="1737128071"/>
        <w:placeholder>
          <w:docPart w:val="1330279C9C1B44F287532194B95C68F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36B4F" w:rsidRPr="0005561F">
          <w:rPr>
            <w:rFonts w:ascii="Arial" w:hAnsi="Arial" w:cs="Arial"/>
            <w:i/>
            <w:sz w:val="16"/>
            <w:szCs w:val="16"/>
          </w:rPr>
          <w:t xml:space="preserve">Tim </w:t>
        </w:r>
        <w:proofErr w:type="spellStart"/>
        <w:r w:rsidR="00E36B4F" w:rsidRPr="0005561F">
          <w:rPr>
            <w:rFonts w:ascii="Arial" w:hAnsi="Arial" w:cs="Arial"/>
            <w:i/>
            <w:sz w:val="16"/>
            <w:szCs w:val="16"/>
          </w:rPr>
          <w:t>Odejobi</w:t>
        </w:r>
        <w:proofErr w:type="spellEnd"/>
        <w:r w:rsidR="00E36B4F" w:rsidRPr="0005561F">
          <w:rPr>
            <w:rFonts w:ascii="Arial" w:hAnsi="Arial" w:cs="Arial"/>
            <w:i/>
            <w:sz w:val="16"/>
            <w:szCs w:val="16"/>
          </w:rPr>
          <w:t>/</w:t>
        </w:r>
      </w:sdtContent>
    </w:sdt>
    <w:r w:rsidR="005877BE" w:rsidRPr="0005561F">
      <w:rPr>
        <w:rFonts w:ascii="Arial" w:hAnsi="Arial" w:cs="Arial"/>
        <w:i/>
        <w:sz w:val="16"/>
        <w:szCs w:val="16"/>
      </w:rPr>
      <w:t xml:space="preserve"> </w:t>
    </w:r>
    <w:r w:rsidR="00E36B4F" w:rsidRPr="0005561F">
      <w:rPr>
        <w:rFonts w:ascii="Arial" w:hAnsi="Arial" w:cs="Arial"/>
        <w:i/>
        <w:sz w:val="16"/>
        <w:szCs w:val="16"/>
      </w:rPr>
      <w:fldChar w:fldCharType="begin"/>
    </w:r>
    <w:r w:rsidR="00E36B4F" w:rsidRPr="0005561F">
      <w:rPr>
        <w:rFonts w:ascii="Arial" w:hAnsi="Arial" w:cs="Arial"/>
        <w:i/>
        <w:sz w:val="16"/>
        <w:szCs w:val="16"/>
      </w:rPr>
      <w:instrText xml:space="preserve"> FILENAME \* MERGEFORMAT </w:instrText>
    </w:r>
    <w:r w:rsidR="00E36B4F" w:rsidRPr="0005561F">
      <w:rPr>
        <w:rFonts w:ascii="Arial" w:hAnsi="Arial" w:cs="Arial"/>
        <w:i/>
        <w:sz w:val="16"/>
        <w:szCs w:val="16"/>
      </w:rPr>
      <w:fldChar w:fldCharType="separate"/>
    </w:r>
    <w:r w:rsidR="00E36B4F" w:rsidRPr="0005561F">
      <w:rPr>
        <w:rFonts w:ascii="Arial" w:hAnsi="Arial" w:cs="Arial"/>
        <w:i/>
        <w:noProof/>
        <w:sz w:val="16"/>
        <w:szCs w:val="16"/>
      </w:rPr>
      <w:t>Care coordination Training Pre procurement Engagement Event Advert Draft 1</w:t>
    </w:r>
    <w:r w:rsidR="00E36B4F" w:rsidRPr="0005561F">
      <w:rPr>
        <w:rFonts w:ascii="Arial" w:hAnsi="Arial" w:cs="Arial"/>
        <w:i/>
        <w:sz w:val="16"/>
        <w:szCs w:val="16"/>
      </w:rPr>
      <w:fldChar w:fldCharType="end"/>
    </w:r>
    <w:r w:rsidR="005877BE" w:rsidRPr="0005561F">
      <w:rPr>
        <w:i/>
      </w:rPr>
      <w:ptab w:relativeTo="margin" w:alignment="center" w:leader="none"/>
    </w:r>
    <w:r w:rsidR="005877BE" w:rsidRPr="0005561F">
      <w:rPr>
        <w:i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5C4E2" w14:textId="77777777" w:rsidR="00884B42" w:rsidRDefault="00884B42" w:rsidP="00884B42">
      <w:pPr>
        <w:spacing w:after="0" w:line="240" w:lineRule="auto"/>
      </w:pPr>
      <w:r>
        <w:separator/>
      </w:r>
    </w:p>
  </w:footnote>
  <w:footnote w:type="continuationSeparator" w:id="0">
    <w:p w14:paraId="0747A208" w14:textId="77777777" w:rsidR="00884B42" w:rsidRDefault="00884B42" w:rsidP="0088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097388"/>
      <w:docPartObj>
        <w:docPartGallery w:val="Watermarks"/>
        <w:docPartUnique/>
      </w:docPartObj>
    </w:sdtPr>
    <w:sdtEndPr/>
    <w:sdtContent>
      <w:p w14:paraId="65B99211" w14:textId="77777777" w:rsidR="00E36B4F" w:rsidRDefault="005E6DA0">
        <w:pPr>
          <w:pStyle w:val="Header"/>
        </w:pPr>
        <w:r>
          <w:rPr>
            <w:noProof/>
            <w:lang w:val="en-US"/>
          </w:rPr>
          <w:pict w14:anchorId="353BD9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CB"/>
    <w:rsid w:val="00010770"/>
    <w:rsid w:val="000378E4"/>
    <w:rsid w:val="0005561F"/>
    <w:rsid w:val="000A30C8"/>
    <w:rsid w:val="00127999"/>
    <w:rsid w:val="001304F0"/>
    <w:rsid w:val="001C1F18"/>
    <w:rsid w:val="001F5DF5"/>
    <w:rsid w:val="002519E7"/>
    <w:rsid w:val="002D2D96"/>
    <w:rsid w:val="003F055D"/>
    <w:rsid w:val="003F4760"/>
    <w:rsid w:val="003F6D34"/>
    <w:rsid w:val="003F7139"/>
    <w:rsid w:val="00443CC0"/>
    <w:rsid w:val="00456590"/>
    <w:rsid w:val="004726A5"/>
    <w:rsid w:val="004B1B5E"/>
    <w:rsid w:val="00505448"/>
    <w:rsid w:val="0053626D"/>
    <w:rsid w:val="00547944"/>
    <w:rsid w:val="00580D4E"/>
    <w:rsid w:val="00582D20"/>
    <w:rsid w:val="00584404"/>
    <w:rsid w:val="005877BE"/>
    <w:rsid w:val="005E5B12"/>
    <w:rsid w:val="005E6DA0"/>
    <w:rsid w:val="006475DC"/>
    <w:rsid w:val="006542DC"/>
    <w:rsid w:val="006D1A7D"/>
    <w:rsid w:val="006E2CAB"/>
    <w:rsid w:val="00753225"/>
    <w:rsid w:val="007657CE"/>
    <w:rsid w:val="007F5F6C"/>
    <w:rsid w:val="00884B42"/>
    <w:rsid w:val="00A55E21"/>
    <w:rsid w:val="00A73FAF"/>
    <w:rsid w:val="00AA5D49"/>
    <w:rsid w:val="00AC7DF0"/>
    <w:rsid w:val="00B251C2"/>
    <w:rsid w:val="00B90129"/>
    <w:rsid w:val="00B95A7F"/>
    <w:rsid w:val="00BD06A4"/>
    <w:rsid w:val="00C260C2"/>
    <w:rsid w:val="00C27881"/>
    <w:rsid w:val="00C5641E"/>
    <w:rsid w:val="00C91EFD"/>
    <w:rsid w:val="00CB7829"/>
    <w:rsid w:val="00D42087"/>
    <w:rsid w:val="00D76109"/>
    <w:rsid w:val="00DA3638"/>
    <w:rsid w:val="00E36B4F"/>
    <w:rsid w:val="00E973EC"/>
    <w:rsid w:val="00F301A3"/>
    <w:rsid w:val="00F74D00"/>
    <w:rsid w:val="00F904C3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7F2E4604"/>
  <w15:docId w15:val="{9A274807-87F8-40F1-81AD-4F8B5D1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1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B42"/>
  </w:style>
  <w:style w:type="paragraph" w:styleId="Footer">
    <w:name w:val="footer"/>
    <w:basedOn w:val="Normal"/>
    <w:link w:val="FooterChar"/>
    <w:uiPriority w:val="99"/>
    <w:unhideWhenUsed/>
    <w:rsid w:val="0088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42"/>
  </w:style>
  <w:style w:type="character" w:styleId="PlaceholderText">
    <w:name w:val="Placeholder Text"/>
    <w:basedOn w:val="DefaultParagraphFont"/>
    <w:uiPriority w:val="99"/>
    <w:semiHidden/>
    <w:rsid w:val="003F6D34"/>
    <w:rPr>
      <w:color w:val="808080"/>
    </w:rPr>
  </w:style>
  <w:style w:type="paragraph" w:customStyle="1" w:styleId="CharCharCharChar">
    <w:name w:val="Char Char Char Char"/>
    <w:basedOn w:val="Normal"/>
    <w:rsid w:val="001304F0"/>
    <w:pPr>
      <w:spacing w:line="240" w:lineRule="exact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clinical-procurement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0279C9C1B44F287532194B95C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AE64-FFBD-4469-A41A-32C51C998CF8}"/>
      </w:docPartPr>
      <w:docPartBody>
        <w:p w:rsidR="00772E8D" w:rsidRDefault="00440033">
          <w:r w:rsidRPr="00C84F5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33"/>
    <w:rsid w:val="00440033"/>
    <w:rsid w:val="0077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D412707F7D40B69F97F9A4EA0B41D2">
    <w:name w:val="1ED412707F7D40B69F97F9A4EA0B41D2"/>
    <w:rsid w:val="00440033"/>
  </w:style>
  <w:style w:type="character" w:styleId="PlaceholderText">
    <w:name w:val="Placeholder Text"/>
    <w:basedOn w:val="DefaultParagraphFont"/>
    <w:uiPriority w:val="99"/>
    <w:semiHidden/>
    <w:rsid w:val="004400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11EB-D717-4C4C-BE7E-C4DEFB65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Odejobi/</dc:creator>
  <cp:lastModifiedBy>Harris Nick</cp:lastModifiedBy>
  <cp:revision>2</cp:revision>
  <cp:lastPrinted>2017-09-18T10:29:00Z</cp:lastPrinted>
  <dcterms:created xsi:type="dcterms:W3CDTF">2017-11-29T09:25:00Z</dcterms:created>
  <dcterms:modified xsi:type="dcterms:W3CDTF">2017-11-29T09:25:00Z</dcterms:modified>
</cp:coreProperties>
</file>