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AC366" w14:textId="38D3FC8F" w:rsidR="00463BE1" w:rsidRDefault="00FC0BF6" w:rsidP="00950B5B">
      <w:pPr>
        <w:rPr>
          <w:rFonts w:cs="Arial"/>
          <w:b/>
          <w:color w:val="4F81BD" w:themeColor="accent1"/>
          <w:sz w:val="44"/>
          <w:szCs w:val="44"/>
          <w:lang w:val="fr-FR"/>
        </w:rPr>
      </w:pPr>
      <w:bookmarkStart w:id="0" w:name="_GoBack"/>
      <w:bookmarkEnd w:id="0"/>
      <w:r>
        <w:rPr>
          <w:rFonts w:eastAsia="Arial Unicode MS" w:cs="Arial"/>
          <w:b/>
          <w:noProof/>
          <w:szCs w:val="22"/>
          <w:lang w:eastAsia="en-GB"/>
        </w:rPr>
        <w:drawing>
          <wp:inline distT="0" distB="0" distL="0" distR="0" wp14:anchorId="378CC69A" wp14:editId="2EABD4D1">
            <wp:extent cx="207645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Logo.jpg"/>
                    <pic:cNvPicPr/>
                  </pic:nvPicPr>
                  <pic:blipFill>
                    <a:blip r:embed="rId12">
                      <a:extLst>
                        <a:ext uri="{28A0092B-C50C-407E-A947-70E740481C1C}">
                          <a14:useLocalDpi xmlns:a14="http://schemas.microsoft.com/office/drawing/2010/main" val="0"/>
                        </a:ext>
                      </a:extLst>
                    </a:blip>
                    <a:stretch>
                      <a:fillRect/>
                    </a:stretch>
                  </pic:blipFill>
                  <pic:spPr>
                    <a:xfrm>
                      <a:off x="0" y="0"/>
                      <a:ext cx="2076450" cy="1838325"/>
                    </a:xfrm>
                    <a:prstGeom prst="rect">
                      <a:avLst/>
                    </a:prstGeom>
                  </pic:spPr>
                </pic:pic>
              </a:graphicData>
            </a:graphic>
          </wp:inline>
        </w:drawing>
      </w:r>
    </w:p>
    <w:p w14:paraId="57A6E74F" w14:textId="77777777" w:rsidR="00463BE1" w:rsidRDefault="00463BE1" w:rsidP="00463BE1">
      <w:pPr>
        <w:jc w:val="center"/>
        <w:rPr>
          <w:rFonts w:cs="Arial"/>
          <w:b/>
          <w:color w:val="4F81BD" w:themeColor="accent1"/>
          <w:sz w:val="44"/>
          <w:szCs w:val="44"/>
          <w:lang w:val="fr-FR"/>
        </w:rPr>
      </w:pPr>
    </w:p>
    <w:p w14:paraId="3904B7F0" w14:textId="77777777" w:rsidR="00463BE1" w:rsidRDefault="00463BE1" w:rsidP="00463BE1">
      <w:pPr>
        <w:jc w:val="center"/>
        <w:rPr>
          <w:rFonts w:cs="Arial"/>
          <w:b/>
          <w:color w:val="4F81BD" w:themeColor="accent1"/>
          <w:sz w:val="44"/>
          <w:szCs w:val="44"/>
          <w:lang w:val="fr-FR"/>
        </w:rPr>
      </w:pPr>
    </w:p>
    <w:p w14:paraId="05113DCB" w14:textId="77777777" w:rsidR="00463BE1" w:rsidRDefault="00463BE1" w:rsidP="00463BE1">
      <w:pPr>
        <w:jc w:val="center"/>
        <w:rPr>
          <w:rFonts w:cs="Arial"/>
          <w:b/>
          <w:color w:val="4F81BD" w:themeColor="accent1"/>
          <w:sz w:val="44"/>
          <w:szCs w:val="44"/>
          <w:lang w:val="fr-FR"/>
        </w:rPr>
      </w:pPr>
    </w:p>
    <w:p w14:paraId="017C52CA" w14:textId="77777777" w:rsidR="00463BE1" w:rsidRPr="00950B5B" w:rsidRDefault="00463BE1" w:rsidP="00463BE1">
      <w:pPr>
        <w:jc w:val="center"/>
        <w:rPr>
          <w:rFonts w:cs="Arial"/>
          <w:b/>
          <w:sz w:val="36"/>
          <w:szCs w:val="36"/>
          <w:lang w:val="fr-FR"/>
        </w:rPr>
      </w:pPr>
      <w:r w:rsidRPr="00950B5B">
        <w:rPr>
          <w:rFonts w:cs="Arial"/>
          <w:b/>
          <w:sz w:val="36"/>
          <w:szCs w:val="36"/>
        </w:rPr>
        <w:t>Further</w:t>
      </w:r>
      <w:r w:rsidRPr="00950B5B">
        <w:rPr>
          <w:rFonts w:cs="Arial"/>
          <w:b/>
          <w:sz w:val="36"/>
          <w:szCs w:val="36"/>
          <w:lang w:val="fr-FR"/>
        </w:rPr>
        <w:t xml:space="preserve"> </w:t>
      </w:r>
      <w:r w:rsidRPr="00950B5B">
        <w:rPr>
          <w:rFonts w:cs="Arial"/>
          <w:b/>
          <w:sz w:val="36"/>
          <w:szCs w:val="36"/>
        </w:rPr>
        <w:t>Competition</w:t>
      </w:r>
    </w:p>
    <w:p w14:paraId="1980D226" w14:textId="77777777" w:rsidR="00463BE1" w:rsidRPr="00950B5B" w:rsidRDefault="00463BE1" w:rsidP="00463BE1">
      <w:pPr>
        <w:jc w:val="center"/>
        <w:rPr>
          <w:rFonts w:cs="Arial"/>
          <w:b/>
          <w:sz w:val="36"/>
          <w:szCs w:val="36"/>
          <w:lang w:val="fr-FR"/>
        </w:rPr>
      </w:pPr>
    </w:p>
    <w:p w14:paraId="7E0AA935" w14:textId="77777777" w:rsidR="00463BE1" w:rsidRPr="00950B5B" w:rsidRDefault="00463BE1" w:rsidP="00463BE1">
      <w:pPr>
        <w:jc w:val="center"/>
        <w:rPr>
          <w:rFonts w:cs="Arial"/>
          <w:b/>
          <w:sz w:val="36"/>
          <w:szCs w:val="36"/>
          <w:lang w:val="fr-FR"/>
        </w:rPr>
      </w:pPr>
      <w:r w:rsidRPr="00950B5B">
        <w:rPr>
          <w:rFonts w:cs="Arial"/>
          <w:b/>
          <w:sz w:val="36"/>
          <w:szCs w:val="36"/>
          <w:lang w:val="fr-FR"/>
        </w:rPr>
        <w:t>For</w:t>
      </w:r>
    </w:p>
    <w:p w14:paraId="7A0A64CD" w14:textId="77777777" w:rsidR="00463BE1" w:rsidRPr="00950B5B" w:rsidRDefault="00463BE1" w:rsidP="00463BE1">
      <w:pPr>
        <w:jc w:val="center"/>
        <w:rPr>
          <w:rFonts w:cs="Arial"/>
          <w:b/>
          <w:sz w:val="36"/>
          <w:szCs w:val="36"/>
          <w:lang w:val="fr-FR"/>
        </w:rPr>
      </w:pPr>
    </w:p>
    <w:p w14:paraId="7BCA0F5E" w14:textId="6A28F0FD" w:rsidR="00463BE1" w:rsidRPr="00950B5B" w:rsidRDefault="00AA68EA" w:rsidP="00463BE1">
      <w:pPr>
        <w:jc w:val="center"/>
        <w:rPr>
          <w:rFonts w:cs="Arial"/>
          <w:b/>
          <w:sz w:val="36"/>
          <w:szCs w:val="36"/>
          <w:lang w:val="fr-FR"/>
        </w:rPr>
      </w:pPr>
      <w:r w:rsidRPr="00950B5B">
        <w:rPr>
          <w:rFonts w:cs="Arial"/>
          <w:b/>
          <w:sz w:val="36"/>
          <w:szCs w:val="36"/>
          <w:lang w:val="fr-FR"/>
        </w:rPr>
        <w:t xml:space="preserve">Homes &amp; </w:t>
      </w:r>
      <w:r w:rsidRPr="00950B5B">
        <w:rPr>
          <w:rFonts w:cs="Arial"/>
          <w:b/>
          <w:sz w:val="36"/>
          <w:szCs w:val="36"/>
        </w:rPr>
        <w:t>Communities</w:t>
      </w:r>
      <w:r w:rsidRPr="00950B5B">
        <w:rPr>
          <w:rFonts w:cs="Arial"/>
          <w:b/>
          <w:sz w:val="36"/>
          <w:szCs w:val="36"/>
          <w:lang w:val="fr-FR"/>
        </w:rPr>
        <w:t xml:space="preserve"> Agency </w:t>
      </w:r>
      <w:r w:rsidR="007B20DD">
        <w:rPr>
          <w:rFonts w:cs="Arial"/>
          <w:b/>
          <w:sz w:val="36"/>
          <w:szCs w:val="36"/>
          <w:lang w:val="fr-FR"/>
        </w:rPr>
        <w:t>Network</w:t>
      </w:r>
      <w:r w:rsidR="00D4746A" w:rsidRPr="00950B5B">
        <w:rPr>
          <w:rFonts w:cs="Arial"/>
          <w:b/>
          <w:sz w:val="36"/>
          <w:szCs w:val="36"/>
          <w:lang w:val="fr-FR"/>
        </w:rPr>
        <w:t xml:space="preserve"> Hardware Maintenance</w:t>
      </w:r>
    </w:p>
    <w:p w14:paraId="11BC95F1" w14:textId="77777777" w:rsidR="00463BE1" w:rsidRPr="00950B5B" w:rsidRDefault="00463BE1" w:rsidP="00463BE1">
      <w:pPr>
        <w:jc w:val="center"/>
        <w:rPr>
          <w:rFonts w:cs="Arial"/>
          <w:b/>
          <w:sz w:val="36"/>
          <w:szCs w:val="36"/>
          <w:lang w:val="fr-FR"/>
        </w:rPr>
      </w:pPr>
    </w:p>
    <w:p w14:paraId="0AD0FDB8" w14:textId="35D5ACA0" w:rsidR="00463BE1" w:rsidRPr="00950B5B" w:rsidRDefault="00463BE1" w:rsidP="00463BE1">
      <w:pPr>
        <w:jc w:val="center"/>
        <w:rPr>
          <w:rFonts w:cs="Arial"/>
          <w:b/>
          <w:sz w:val="36"/>
          <w:szCs w:val="36"/>
          <w:lang w:val="fr-FR"/>
        </w:rPr>
      </w:pPr>
      <w:r w:rsidRPr="00950B5B">
        <w:rPr>
          <w:rFonts w:cs="Arial"/>
          <w:b/>
          <w:sz w:val="36"/>
          <w:szCs w:val="36"/>
          <w:lang w:val="fr-FR"/>
        </w:rPr>
        <w:t xml:space="preserve">Under Crown Commercial Service Agreement RM1058 – </w:t>
      </w:r>
      <w:r w:rsidRPr="00950B5B">
        <w:rPr>
          <w:rFonts w:cs="Arial"/>
          <w:b/>
          <w:sz w:val="36"/>
          <w:szCs w:val="36"/>
        </w:rPr>
        <w:t>Technology</w:t>
      </w:r>
      <w:r w:rsidRPr="00950B5B">
        <w:rPr>
          <w:rFonts w:cs="Arial"/>
          <w:b/>
          <w:sz w:val="36"/>
          <w:szCs w:val="36"/>
          <w:lang w:val="fr-FR"/>
        </w:rPr>
        <w:t xml:space="preserve"> Services</w:t>
      </w:r>
      <w:r w:rsidR="00AA68EA" w:rsidRPr="00950B5B">
        <w:rPr>
          <w:rFonts w:cs="Arial"/>
          <w:b/>
          <w:sz w:val="36"/>
          <w:szCs w:val="36"/>
          <w:lang w:val="fr-FR"/>
        </w:rPr>
        <w:t xml:space="preserve"> – Lot 5</w:t>
      </w:r>
    </w:p>
    <w:p w14:paraId="0EA2340B" w14:textId="37CD8BCB" w:rsidR="00463BE1" w:rsidRPr="00FC0BF6" w:rsidRDefault="00463BE1" w:rsidP="00463BE1">
      <w:pPr>
        <w:jc w:val="center"/>
        <w:rPr>
          <w:rFonts w:ascii="Verdana" w:hAnsi="Verdana" w:cs="Arial"/>
          <w:b/>
          <w:color w:val="595959" w:themeColor="text1" w:themeTint="A6"/>
          <w:sz w:val="36"/>
          <w:szCs w:val="36"/>
          <w:lang w:val="fr-FR"/>
        </w:rPr>
      </w:pPr>
    </w:p>
    <w:p w14:paraId="7FB3464F" w14:textId="77777777" w:rsidR="00463BE1" w:rsidRPr="00F74FBC" w:rsidRDefault="00463BE1" w:rsidP="00463BE1">
      <w:pPr>
        <w:jc w:val="center"/>
        <w:rPr>
          <w:rFonts w:ascii="Verdana" w:hAnsi="Verdana" w:cs="Arial"/>
          <w:b/>
          <w:color w:val="595959" w:themeColor="text1" w:themeTint="A6"/>
          <w:sz w:val="32"/>
          <w:szCs w:val="32"/>
          <w:lang w:val="fr-FR"/>
        </w:rPr>
      </w:pPr>
    </w:p>
    <w:p w14:paraId="1B9D4D5F" w14:textId="77777777" w:rsidR="00463BE1" w:rsidRPr="00F74FBC" w:rsidRDefault="00463BE1" w:rsidP="00463BE1">
      <w:pPr>
        <w:jc w:val="center"/>
        <w:rPr>
          <w:rFonts w:ascii="Verdana" w:hAnsi="Verdana" w:cs="Arial"/>
          <w:b/>
          <w:color w:val="595959" w:themeColor="text1" w:themeTint="A6"/>
          <w:sz w:val="32"/>
          <w:szCs w:val="32"/>
          <w:lang w:val="fr-FR"/>
        </w:rPr>
      </w:pPr>
    </w:p>
    <w:p w14:paraId="7CADF4F9" w14:textId="77777777" w:rsidR="00463BE1" w:rsidRPr="00F74FBC" w:rsidRDefault="00463BE1" w:rsidP="00463BE1">
      <w:pPr>
        <w:jc w:val="center"/>
        <w:rPr>
          <w:rFonts w:ascii="Verdana" w:hAnsi="Verdana" w:cs="Arial"/>
          <w:b/>
          <w:color w:val="595959" w:themeColor="text1" w:themeTint="A6"/>
          <w:sz w:val="32"/>
          <w:szCs w:val="32"/>
          <w:lang w:val="fr-FR"/>
        </w:rPr>
      </w:pPr>
    </w:p>
    <w:p w14:paraId="389BEEE4" w14:textId="77777777" w:rsidR="00463BE1" w:rsidRPr="00F74FBC" w:rsidRDefault="00463BE1" w:rsidP="00463BE1">
      <w:pPr>
        <w:jc w:val="center"/>
        <w:rPr>
          <w:rFonts w:ascii="Verdana" w:hAnsi="Verdana" w:cs="Arial"/>
          <w:b/>
          <w:color w:val="595959" w:themeColor="text1" w:themeTint="A6"/>
          <w:sz w:val="32"/>
          <w:szCs w:val="32"/>
          <w:lang w:val="fr-FR"/>
        </w:rPr>
      </w:pPr>
    </w:p>
    <w:p w14:paraId="51287306" w14:textId="77777777" w:rsidR="00463BE1" w:rsidRPr="00F74FBC" w:rsidRDefault="00463BE1" w:rsidP="00463BE1">
      <w:pPr>
        <w:jc w:val="center"/>
        <w:rPr>
          <w:rFonts w:ascii="Verdana" w:hAnsi="Verdana" w:cs="Arial"/>
          <w:i/>
          <w:color w:val="595959" w:themeColor="text1" w:themeTint="A6"/>
          <w:sz w:val="20"/>
          <w:szCs w:val="20"/>
          <w:highlight w:val="green"/>
        </w:rPr>
      </w:pPr>
    </w:p>
    <w:p w14:paraId="17D190FD" w14:textId="77777777" w:rsidR="00463BE1" w:rsidRPr="00F74FBC" w:rsidRDefault="00463BE1" w:rsidP="00463BE1">
      <w:pPr>
        <w:rPr>
          <w:rFonts w:ascii="Verdana" w:hAnsi="Verdana" w:cs="Arial"/>
          <w:color w:val="595959" w:themeColor="text1" w:themeTint="A6"/>
          <w:szCs w:val="22"/>
          <w:lang w:val="fr-FR"/>
        </w:rPr>
      </w:pPr>
    </w:p>
    <w:p w14:paraId="5DB3EB49" w14:textId="77777777" w:rsidR="00463BE1" w:rsidRPr="00F74FBC" w:rsidRDefault="00463BE1" w:rsidP="00463BE1">
      <w:pPr>
        <w:spacing w:line="-240" w:lineRule="auto"/>
        <w:ind w:left="6804" w:firstLine="426"/>
        <w:jc w:val="right"/>
        <w:rPr>
          <w:rFonts w:ascii="Verdana" w:hAnsi="Verdana" w:cs="Arial"/>
          <w:color w:val="595959" w:themeColor="text1" w:themeTint="A6"/>
          <w:szCs w:val="22"/>
          <w:lang w:val="fr-FR"/>
        </w:rPr>
      </w:pPr>
    </w:p>
    <w:p w14:paraId="5A564442" w14:textId="77777777" w:rsidR="00463BE1" w:rsidRPr="00F74FBC" w:rsidRDefault="00463BE1" w:rsidP="00463BE1">
      <w:pPr>
        <w:spacing w:line="-240" w:lineRule="auto"/>
        <w:ind w:left="6804" w:firstLine="426"/>
        <w:jc w:val="right"/>
        <w:rPr>
          <w:rFonts w:ascii="Verdana" w:hAnsi="Verdana" w:cs="Arial"/>
          <w:color w:val="595959" w:themeColor="text1" w:themeTint="A6"/>
          <w:szCs w:val="22"/>
          <w:lang w:val="fr-FR"/>
        </w:rPr>
      </w:pPr>
    </w:p>
    <w:p w14:paraId="3A8571AB" w14:textId="77777777" w:rsidR="00463BE1" w:rsidRPr="00F74FBC" w:rsidRDefault="00463BE1" w:rsidP="00463BE1">
      <w:pPr>
        <w:spacing w:line="-240" w:lineRule="auto"/>
        <w:ind w:left="6804" w:firstLine="426"/>
        <w:jc w:val="right"/>
        <w:rPr>
          <w:rFonts w:ascii="Verdana" w:hAnsi="Verdana" w:cs="Arial"/>
          <w:color w:val="595959" w:themeColor="text1" w:themeTint="A6"/>
          <w:szCs w:val="22"/>
          <w:lang w:val="fr-FR"/>
        </w:rPr>
      </w:pPr>
    </w:p>
    <w:p w14:paraId="2C6670DC" w14:textId="77777777" w:rsidR="00463BE1" w:rsidRPr="00F74FBC" w:rsidRDefault="00463BE1" w:rsidP="00463BE1">
      <w:pPr>
        <w:spacing w:line="-240" w:lineRule="auto"/>
        <w:ind w:left="6804" w:firstLine="426"/>
        <w:jc w:val="right"/>
        <w:rPr>
          <w:rFonts w:ascii="Verdana" w:hAnsi="Verdana" w:cs="Arial"/>
          <w:color w:val="595959" w:themeColor="text1" w:themeTint="A6"/>
          <w:szCs w:val="22"/>
          <w:lang w:val="fr-FR"/>
        </w:rPr>
      </w:pPr>
    </w:p>
    <w:p w14:paraId="71046330" w14:textId="77777777" w:rsidR="00463BE1" w:rsidRPr="00F74FBC" w:rsidRDefault="00463BE1" w:rsidP="00463BE1">
      <w:pPr>
        <w:spacing w:line="-240" w:lineRule="auto"/>
        <w:ind w:left="6804" w:firstLine="426"/>
        <w:jc w:val="right"/>
        <w:rPr>
          <w:rFonts w:ascii="Verdana" w:hAnsi="Verdana" w:cs="Arial"/>
          <w:color w:val="595959" w:themeColor="text1" w:themeTint="A6"/>
          <w:szCs w:val="22"/>
          <w:lang w:val="fr-FR"/>
        </w:rPr>
      </w:pPr>
    </w:p>
    <w:p w14:paraId="505E1C47" w14:textId="77777777" w:rsidR="00463BE1" w:rsidRPr="00F74FBC" w:rsidRDefault="00463BE1" w:rsidP="00463BE1">
      <w:pPr>
        <w:spacing w:line="-240" w:lineRule="auto"/>
        <w:ind w:left="6804" w:firstLine="426"/>
        <w:jc w:val="right"/>
        <w:rPr>
          <w:rFonts w:ascii="Verdana" w:hAnsi="Verdana" w:cs="Arial"/>
          <w:color w:val="595959" w:themeColor="text1" w:themeTint="A6"/>
          <w:szCs w:val="22"/>
          <w:lang w:val="fr-FR"/>
        </w:rPr>
      </w:pPr>
    </w:p>
    <w:p w14:paraId="456FA297" w14:textId="77777777" w:rsidR="00463BE1" w:rsidRPr="00F74FBC" w:rsidRDefault="00463BE1" w:rsidP="00463BE1">
      <w:pPr>
        <w:spacing w:line="-240" w:lineRule="auto"/>
        <w:ind w:left="6804" w:firstLine="426"/>
        <w:jc w:val="right"/>
        <w:rPr>
          <w:rFonts w:ascii="Verdana" w:hAnsi="Verdana" w:cs="Arial"/>
          <w:b/>
          <w:color w:val="595959" w:themeColor="text1" w:themeTint="A6"/>
          <w:szCs w:val="22"/>
          <w:lang w:val="en-US"/>
        </w:rPr>
      </w:pPr>
      <w:r w:rsidRPr="00F74FBC">
        <w:rPr>
          <w:rFonts w:ascii="Verdana" w:hAnsi="Verdana" w:cs="Arial"/>
          <w:color w:val="595959" w:themeColor="text1" w:themeTint="A6"/>
          <w:szCs w:val="22"/>
          <w:lang w:val="fr-FR"/>
        </w:rPr>
        <w:t xml:space="preserve"> </w:t>
      </w:r>
    </w:p>
    <w:p w14:paraId="66BD49AE" w14:textId="77777777" w:rsidR="00463BE1" w:rsidRPr="00F74FBC" w:rsidRDefault="00463BE1" w:rsidP="00463BE1">
      <w:pPr>
        <w:spacing w:after="240"/>
        <w:rPr>
          <w:rFonts w:ascii="Verdana" w:hAnsi="Verdana" w:cs="Arial"/>
          <w:b/>
          <w:color w:val="595959" w:themeColor="text1" w:themeTint="A6"/>
          <w:szCs w:val="22"/>
        </w:rPr>
        <w:sectPr w:rsidR="00463BE1" w:rsidRPr="00F74FBC" w:rsidSect="00463BE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720" w:right="720" w:bottom="720" w:left="720" w:header="426" w:footer="426" w:gutter="0"/>
          <w:pgNumType w:start="1"/>
          <w:cols w:space="720"/>
          <w:noEndnote/>
          <w:docGrid w:linePitch="299"/>
        </w:sectPr>
      </w:pPr>
    </w:p>
    <w:p w14:paraId="06C0755A" w14:textId="77777777" w:rsidR="00463BE1" w:rsidRPr="00F74FBC" w:rsidRDefault="00463BE1" w:rsidP="00463BE1">
      <w:pPr>
        <w:rPr>
          <w:rFonts w:ascii="Verdana" w:hAnsi="Verdana" w:cs="Arial"/>
          <w:b/>
          <w:color w:val="595959" w:themeColor="text1" w:themeTint="A6"/>
          <w:szCs w:val="22"/>
          <w:lang w:eastAsia="en-GB"/>
        </w:rPr>
      </w:pPr>
      <w:r w:rsidRPr="00F74FBC">
        <w:rPr>
          <w:rFonts w:ascii="Verdana" w:hAnsi="Verdana" w:cs="Arial"/>
          <w:color w:val="595959" w:themeColor="text1" w:themeTint="A6"/>
        </w:rPr>
        <w:lastRenderedPageBreak/>
        <w:br w:type="page"/>
      </w:r>
    </w:p>
    <w:p w14:paraId="2062A8B5" w14:textId="77777777" w:rsidR="00463BE1" w:rsidRPr="00950B5B" w:rsidRDefault="00463BE1" w:rsidP="00950B5B">
      <w:pPr>
        <w:pStyle w:val="bodystrongcentred"/>
        <w:rPr>
          <w:rFonts w:cs="Arial"/>
          <w:b w:val="0"/>
        </w:rPr>
      </w:pPr>
      <w:r w:rsidRPr="00950B5B">
        <w:rPr>
          <w:rFonts w:cs="Arial"/>
          <w:b w:val="0"/>
        </w:rPr>
        <w:lastRenderedPageBreak/>
        <w:t>CONTENTS</w:t>
      </w:r>
    </w:p>
    <w:p w14:paraId="03EEE546" w14:textId="77777777" w:rsidR="00463BE1" w:rsidRPr="00950B5B" w:rsidRDefault="00463BE1" w:rsidP="00463BE1">
      <w:pPr>
        <w:rPr>
          <w:rFonts w:ascii="Verdana" w:hAnsi="Verdana" w:cs="Arial"/>
          <w:szCs w:val="22"/>
        </w:rPr>
      </w:pPr>
    </w:p>
    <w:p w14:paraId="7EDE66C6" w14:textId="77777777" w:rsidR="00463BE1" w:rsidRDefault="00463BE1" w:rsidP="00463BE1">
      <w:pPr>
        <w:pStyle w:val="TOC1"/>
        <w:ind w:left="283" w:firstLine="0"/>
        <w:rPr>
          <w:rFonts w:asciiTheme="minorHAnsi" w:eastAsiaTheme="minorEastAsia" w:hAnsiTheme="minorHAnsi" w:cstheme="minorBidi"/>
          <w:caps w:val="0"/>
          <w:noProof/>
          <w:szCs w:val="22"/>
          <w:lang w:eastAsia="en-GB"/>
        </w:rPr>
      </w:pPr>
      <w:r w:rsidRPr="00F74FBC">
        <w:rPr>
          <w:rFonts w:ascii="Verdana" w:hAnsi="Verdana" w:cs="Arial"/>
          <w:caps w:val="0"/>
          <w:color w:val="595959" w:themeColor="text1" w:themeTint="A6"/>
          <w:sz w:val="20"/>
        </w:rPr>
        <w:fldChar w:fldCharType="begin"/>
      </w:r>
      <w:r w:rsidRPr="00F74FBC">
        <w:rPr>
          <w:rFonts w:ascii="Verdana" w:hAnsi="Verdana" w:cs="Arial"/>
          <w:caps w:val="0"/>
          <w:color w:val="595959" w:themeColor="text1" w:themeTint="A6"/>
          <w:sz w:val="20"/>
        </w:rPr>
        <w:instrText xml:space="preserve"> TOC \o "1-1" \h \z \u </w:instrText>
      </w:r>
      <w:r w:rsidRPr="00F74FBC">
        <w:rPr>
          <w:rFonts w:ascii="Verdana" w:hAnsi="Verdana" w:cs="Arial"/>
          <w:caps w:val="0"/>
          <w:color w:val="595959" w:themeColor="text1" w:themeTint="A6"/>
          <w:sz w:val="20"/>
        </w:rPr>
        <w:fldChar w:fldCharType="separate"/>
      </w:r>
      <w:hyperlink w:anchor="_Toc426110653" w:history="1">
        <w:r w:rsidRPr="00276197">
          <w:rPr>
            <w:rStyle w:val="Hyperlink"/>
            <w:rFonts w:ascii="Verdana" w:hAnsi="Verdana" w:cs="Arial"/>
            <w:noProof/>
          </w:rPr>
          <w:t>1.</w:t>
        </w:r>
        <w:r>
          <w:rPr>
            <w:rFonts w:asciiTheme="minorHAnsi" w:eastAsiaTheme="minorEastAsia" w:hAnsiTheme="minorHAnsi" w:cstheme="minorBidi"/>
            <w:caps w:val="0"/>
            <w:noProof/>
            <w:szCs w:val="22"/>
            <w:lang w:eastAsia="en-GB"/>
          </w:rPr>
          <w:tab/>
        </w:r>
        <w:r w:rsidRPr="00276197">
          <w:rPr>
            <w:rStyle w:val="Hyperlink"/>
            <w:rFonts w:ascii="Verdana" w:hAnsi="Verdana" w:cs="Arial"/>
            <w:noProof/>
          </w:rPr>
          <w:t>introduction</w:t>
        </w:r>
        <w:r>
          <w:rPr>
            <w:noProof/>
            <w:webHidden/>
          </w:rPr>
          <w:tab/>
        </w:r>
        <w:r>
          <w:rPr>
            <w:noProof/>
            <w:webHidden/>
          </w:rPr>
          <w:fldChar w:fldCharType="begin"/>
        </w:r>
        <w:r>
          <w:rPr>
            <w:noProof/>
            <w:webHidden/>
          </w:rPr>
          <w:instrText xml:space="preserve"> PAGEREF _Toc426110653 \h </w:instrText>
        </w:r>
        <w:r>
          <w:rPr>
            <w:noProof/>
            <w:webHidden/>
          </w:rPr>
        </w:r>
        <w:r>
          <w:rPr>
            <w:noProof/>
            <w:webHidden/>
          </w:rPr>
          <w:fldChar w:fldCharType="separate"/>
        </w:r>
        <w:r>
          <w:rPr>
            <w:noProof/>
            <w:webHidden/>
          </w:rPr>
          <w:t>14</w:t>
        </w:r>
        <w:r>
          <w:rPr>
            <w:noProof/>
            <w:webHidden/>
          </w:rPr>
          <w:fldChar w:fldCharType="end"/>
        </w:r>
      </w:hyperlink>
    </w:p>
    <w:p w14:paraId="3519AA8C"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54" w:history="1">
        <w:r w:rsidR="00463BE1" w:rsidRPr="00276197">
          <w:rPr>
            <w:rStyle w:val="Hyperlink"/>
            <w:rFonts w:ascii="Verdana" w:hAnsi="Verdana" w:cs="Arial"/>
            <w:noProof/>
          </w:rPr>
          <w:t>2.</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OVERVIEW OF Invitation to Quote</w:t>
        </w:r>
        <w:r w:rsidR="00463BE1">
          <w:rPr>
            <w:noProof/>
            <w:webHidden/>
          </w:rPr>
          <w:tab/>
        </w:r>
        <w:r w:rsidR="00463BE1">
          <w:rPr>
            <w:noProof/>
            <w:webHidden/>
          </w:rPr>
          <w:fldChar w:fldCharType="begin"/>
        </w:r>
        <w:r w:rsidR="00463BE1">
          <w:rPr>
            <w:noProof/>
            <w:webHidden/>
          </w:rPr>
          <w:instrText xml:space="preserve"> PAGEREF _Toc426110654 \h </w:instrText>
        </w:r>
        <w:r w:rsidR="00463BE1">
          <w:rPr>
            <w:noProof/>
            <w:webHidden/>
          </w:rPr>
        </w:r>
        <w:r w:rsidR="00463BE1">
          <w:rPr>
            <w:noProof/>
            <w:webHidden/>
          </w:rPr>
          <w:fldChar w:fldCharType="separate"/>
        </w:r>
        <w:r w:rsidR="00463BE1">
          <w:rPr>
            <w:noProof/>
            <w:webHidden/>
          </w:rPr>
          <w:t>14</w:t>
        </w:r>
        <w:r w:rsidR="00463BE1">
          <w:rPr>
            <w:noProof/>
            <w:webHidden/>
          </w:rPr>
          <w:fldChar w:fldCharType="end"/>
        </w:r>
      </w:hyperlink>
    </w:p>
    <w:p w14:paraId="34B09700"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55" w:history="1">
        <w:r w:rsidR="00463BE1" w:rsidRPr="00276197">
          <w:rPr>
            <w:rStyle w:val="Hyperlink"/>
            <w:rFonts w:ascii="Verdana" w:hAnsi="Verdana" w:cs="Arial"/>
            <w:noProof/>
          </w:rPr>
          <w:t>3.</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FURTHER COMPETITION TIMETABLE</w:t>
        </w:r>
        <w:r w:rsidR="00463BE1">
          <w:rPr>
            <w:noProof/>
            <w:webHidden/>
          </w:rPr>
          <w:tab/>
        </w:r>
        <w:r w:rsidR="00463BE1">
          <w:rPr>
            <w:noProof/>
            <w:webHidden/>
          </w:rPr>
          <w:fldChar w:fldCharType="begin"/>
        </w:r>
        <w:r w:rsidR="00463BE1">
          <w:rPr>
            <w:noProof/>
            <w:webHidden/>
          </w:rPr>
          <w:instrText xml:space="preserve"> PAGEREF _Toc426110655 \h </w:instrText>
        </w:r>
        <w:r w:rsidR="00463BE1">
          <w:rPr>
            <w:noProof/>
            <w:webHidden/>
          </w:rPr>
        </w:r>
        <w:r w:rsidR="00463BE1">
          <w:rPr>
            <w:noProof/>
            <w:webHidden/>
          </w:rPr>
          <w:fldChar w:fldCharType="separate"/>
        </w:r>
        <w:r w:rsidR="00463BE1">
          <w:rPr>
            <w:noProof/>
            <w:webHidden/>
          </w:rPr>
          <w:t>14</w:t>
        </w:r>
        <w:r w:rsidR="00463BE1">
          <w:rPr>
            <w:noProof/>
            <w:webHidden/>
          </w:rPr>
          <w:fldChar w:fldCharType="end"/>
        </w:r>
      </w:hyperlink>
    </w:p>
    <w:p w14:paraId="759DA22E"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56" w:history="1">
        <w:r w:rsidR="00463BE1" w:rsidRPr="00276197">
          <w:rPr>
            <w:rStyle w:val="Hyperlink"/>
            <w:rFonts w:ascii="Verdana" w:hAnsi="Verdana" w:cs="Arial"/>
            <w:noProof/>
          </w:rPr>
          <w:t>4.</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questions AND CLARIFICATIONS</w:t>
        </w:r>
        <w:r w:rsidR="00463BE1">
          <w:rPr>
            <w:noProof/>
            <w:webHidden/>
          </w:rPr>
          <w:tab/>
        </w:r>
        <w:r w:rsidR="00463BE1">
          <w:rPr>
            <w:noProof/>
            <w:webHidden/>
          </w:rPr>
          <w:fldChar w:fldCharType="begin"/>
        </w:r>
        <w:r w:rsidR="00463BE1">
          <w:rPr>
            <w:noProof/>
            <w:webHidden/>
          </w:rPr>
          <w:instrText xml:space="preserve"> PAGEREF _Toc426110656 \h </w:instrText>
        </w:r>
        <w:r w:rsidR="00463BE1">
          <w:rPr>
            <w:noProof/>
            <w:webHidden/>
          </w:rPr>
        </w:r>
        <w:r w:rsidR="00463BE1">
          <w:rPr>
            <w:noProof/>
            <w:webHidden/>
          </w:rPr>
          <w:fldChar w:fldCharType="separate"/>
        </w:r>
        <w:r w:rsidR="00463BE1">
          <w:rPr>
            <w:noProof/>
            <w:webHidden/>
          </w:rPr>
          <w:t>15</w:t>
        </w:r>
        <w:r w:rsidR="00463BE1">
          <w:rPr>
            <w:noProof/>
            <w:webHidden/>
          </w:rPr>
          <w:fldChar w:fldCharType="end"/>
        </w:r>
      </w:hyperlink>
    </w:p>
    <w:p w14:paraId="3B63ADFB"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57" w:history="1">
        <w:r w:rsidR="00463BE1" w:rsidRPr="00276197">
          <w:rPr>
            <w:rStyle w:val="Hyperlink"/>
            <w:rFonts w:ascii="Verdana" w:hAnsi="Verdana" w:cs="Arial"/>
            <w:noProof/>
          </w:rPr>
          <w:t>5.</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Price</w:t>
        </w:r>
        <w:r w:rsidR="00463BE1">
          <w:rPr>
            <w:noProof/>
            <w:webHidden/>
          </w:rPr>
          <w:tab/>
        </w:r>
        <w:r w:rsidR="00463BE1">
          <w:rPr>
            <w:noProof/>
            <w:webHidden/>
          </w:rPr>
          <w:fldChar w:fldCharType="begin"/>
        </w:r>
        <w:r w:rsidR="00463BE1">
          <w:rPr>
            <w:noProof/>
            <w:webHidden/>
          </w:rPr>
          <w:instrText xml:space="preserve"> PAGEREF _Toc426110657 \h </w:instrText>
        </w:r>
        <w:r w:rsidR="00463BE1">
          <w:rPr>
            <w:noProof/>
            <w:webHidden/>
          </w:rPr>
        </w:r>
        <w:r w:rsidR="00463BE1">
          <w:rPr>
            <w:noProof/>
            <w:webHidden/>
          </w:rPr>
          <w:fldChar w:fldCharType="separate"/>
        </w:r>
        <w:r w:rsidR="00463BE1">
          <w:rPr>
            <w:noProof/>
            <w:webHidden/>
          </w:rPr>
          <w:t>15</w:t>
        </w:r>
        <w:r w:rsidR="00463BE1">
          <w:rPr>
            <w:noProof/>
            <w:webHidden/>
          </w:rPr>
          <w:fldChar w:fldCharType="end"/>
        </w:r>
      </w:hyperlink>
    </w:p>
    <w:p w14:paraId="7A1645FB"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58" w:history="1">
        <w:r w:rsidR="00463BE1" w:rsidRPr="00276197">
          <w:rPr>
            <w:rStyle w:val="Hyperlink"/>
            <w:rFonts w:ascii="Verdana" w:hAnsi="Verdana" w:cs="Arial"/>
            <w:noProof/>
          </w:rPr>
          <w:t>6.</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Submitting a tender</w:t>
        </w:r>
        <w:r w:rsidR="00463BE1">
          <w:rPr>
            <w:noProof/>
            <w:webHidden/>
          </w:rPr>
          <w:tab/>
        </w:r>
        <w:r w:rsidR="00463BE1">
          <w:rPr>
            <w:noProof/>
            <w:webHidden/>
          </w:rPr>
          <w:fldChar w:fldCharType="begin"/>
        </w:r>
        <w:r w:rsidR="00463BE1">
          <w:rPr>
            <w:noProof/>
            <w:webHidden/>
          </w:rPr>
          <w:instrText xml:space="preserve"> PAGEREF _Toc426110658 \h </w:instrText>
        </w:r>
        <w:r w:rsidR="00463BE1">
          <w:rPr>
            <w:noProof/>
            <w:webHidden/>
          </w:rPr>
        </w:r>
        <w:r w:rsidR="00463BE1">
          <w:rPr>
            <w:noProof/>
            <w:webHidden/>
          </w:rPr>
          <w:fldChar w:fldCharType="separate"/>
        </w:r>
        <w:r w:rsidR="00463BE1">
          <w:rPr>
            <w:noProof/>
            <w:webHidden/>
          </w:rPr>
          <w:t>15</w:t>
        </w:r>
        <w:r w:rsidR="00463BE1">
          <w:rPr>
            <w:noProof/>
            <w:webHidden/>
          </w:rPr>
          <w:fldChar w:fldCharType="end"/>
        </w:r>
      </w:hyperlink>
    </w:p>
    <w:p w14:paraId="4387992E"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59" w:history="1">
        <w:r w:rsidR="00463BE1" w:rsidRPr="00276197">
          <w:rPr>
            <w:rStyle w:val="Hyperlink"/>
            <w:rFonts w:ascii="Verdana" w:hAnsi="Verdana" w:cs="Arial"/>
            <w:noProof/>
          </w:rPr>
          <w:t>7.</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tender EVALUATION</w:t>
        </w:r>
        <w:r w:rsidR="00463BE1">
          <w:rPr>
            <w:noProof/>
            <w:webHidden/>
          </w:rPr>
          <w:tab/>
        </w:r>
        <w:r w:rsidR="00463BE1">
          <w:rPr>
            <w:noProof/>
            <w:webHidden/>
          </w:rPr>
          <w:fldChar w:fldCharType="begin"/>
        </w:r>
        <w:r w:rsidR="00463BE1">
          <w:rPr>
            <w:noProof/>
            <w:webHidden/>
          </w:rPr>
          <w:instrText xml:space="preserve"> PAGEREF _Toc426110659 \h </w:instrText>
        </w:r>
        <w:r w:rsidR="00463BE1">
          <w:rPr>
            <w:noProof/>
            <w:webHidden/>
          </w:rPr>
        </w:r>
        <w:r w:rsidR="00463BE1">
          <w:rPr>
            <w:noProof/>
            <w:webHidden/>
          </w:rPr>
          <w:fldChar w:fldCharType="separate"/>
        </w:r>
        <w:r w:rsidR="00463BE1">
          <w:rPr>
            <w:noProof/>
            <w:webHidden/>
          </w:rPr>
          <w:t>16</w:t>
        </w:r>
        <w:r w:rsidR="00463BE1">
          <w:rPr>
            <w:noProof/>
            <w:webHidden/>
          </w:rPr>
          <w:fldChar w:fldCharType="end"/>
        </w:r>
      </w:hyperlink>
    </w:p>
    <w:p w14:paraId="440C623C" w14:textId="77777777" w:rsidR="00463BE1" w:rsidRDefault="009A236C" w:rsidP="00463BE1">
      <w:pPr>
        <w:pStyle w:val="TOC1"/>
        <w:ind w:left="283" w:firstLine="0"/>
        <w:rPr>
          <w:rStyle w:val="Hyperlink"/>
          <w:noProof/>
        </w:rPr>
      </w:pPr>
      <w:hyperlink w:anchor="_Toc426110660" w:history="1">
        <w:r w:rsidR="00463BE1" w:rsidRPr="00276197">
          <w:rPr>
            <w:rStyle w:val="Hyperlink"/>
            <w:rFonts w:ascii="Verdana" w:hAnsi="Verdana" w:cs="Arial"/>
            <w:noProof/>
          </w:rPr>
          <w:t>8.</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CONTRACT AWARD</w:t>
        </w:r>
        <w:r w:rsidR="00463BE1">
          <w:rPr>
            <w:noProof/>
            <w:webHidden/>
          </w:rPr>
          <w:tab/>
        </w:r>
        <w:r w:rsidR="00463BE1">
          <w:rPr>
            <w:noProof/>
            <w:webHidden/>
          </w:rPr>
          <w:fldChar w:fldCharType="begin"/>
        </w:r>
        <w:r w:rsidR="00463BE1">
          <w:rPr>
            <w:noProof/>
            <w:webHidden/>
          </w:rPr>
          <w:instrText xml:space="preserve"> PAGEREF _Toc426110660 \h </w:instrText>
        </w:r>
        <w:r w:rsidR="00463BE1">
          <w:rPr>
            <w:noProof/>
            <w:webHidden/>
          </w:rPr>
        </w:r>
        <w:r w:rsidR="00463BE1">
          <w:rPr>
            <w:noProof/>
            <w:webHidden/>
          </w:rPr>
          <w:fldChar w:fldCharType="separate"/>
        </w:r>
        <w:r w:rsidR="00463BE1">
          <w:rPr>
            <w:noProof/>
            <w:webHidden/>
          </w:rPr>
          <w:t>17</w:t>
        </w:r>
        <w:r w:rsidR="00463BE1">
          <w:rPr>
            <w:noProof/>
            <w:webHidden/>
          </w:rPr>
          <w:fldChar w:fldCharType="end"/>
        </w:r>
      </w:hyperlink>
    </w:p>
    <w:p w14:paraId="2A21808C" w14:textId="77777777" w:rsidR="00463BE1" w:rsidRDefault="00463BE1" w:rsidP="00463BE1">
      <w:pPr>
        <w:pStyle w:val="TOC1"/>
        <w:ind w:left="283" w:firstLine="0"/>
        <w:rPr>
          <w:rStyle w:val="Hyperlink"/>
          <w:noProof/>
        </w:rPr>
      </w:pPr>
    </w:p>
    <w:p w14:paraId="624D5226" w14:textId="77777777" w:rsidR="00463BE1" w:rsidRPr="00950B5B" w:rsidRDefault="00463BE1" w:rsidP="00950B5B">
      <w:pPr>
        <w:pStyle w:val="TOC1"/>
        <w:ind w:left="283" w:firstLine="0"/>
        <w:jc w:val="center"/>
        <w:rPr>
          <w:rStyle w:val="Hyperlink"/>
          <w:noProof/>
          <w:color w:val="auto"/>
        </w:rPr>
      </w:pPr>
      <w:r w:rsidRPr="00950B5B">
        <w:rPr>
          <w:rStyle w:val="Hyperlink"/>
          <w:noProof/>
          <w:color w:val="auto"/>
        </w:rPr>
        <w:t>Appendix A - Terms of Further competition</w:t>
      </w:r>
    </w:p>
    <w:p w14:paraId="4B556D19" w14:textId="77777777" w:rsidR="00463BE1" w:rsidRDefault="00463BE1" w:rsidP="00463BE1">
      <w:pPr>
        <w:pStyle w:val="TOC1"/>
        <w:ind w:left="283" w:firstLine="0"/>
        <w:rPr>
          <w:rFonts w:asciiTheme="minorHAnsi" w:eastAsiaTheme="minorEastAsia" w:hAnsiTheme="minorHAnsi" w:cstheme="minorBidi"/>
          <w:caps w:val="0"/>
          <w:noProof/>
          <w:szCs w:val="22"/>
          <w:lang w:eastAsia="en-GB"/>
        </w:rPr>
      </w:pPr>
    </w:p>
    <w:p w14:paraId="27472423"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1" w:history="1">
        <w:r w:rsidR="00463BE1" w:rsidRPr="00276197">
          <w:rPr>
            <w:rStyle w:val="Hyperlink"/>
            <w:rFonts w:ascii="Verdana" w:hAnsi="Verdana" w:cs="Arial"/>
            <w:noProof/>
          </w:rPr>
          <w:t>1.</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INTRODUCTION</w:t>
        </w:r>
        <w:r w:rsidR="00463BE1">
          <w:rPr>
            <w:noProof/>
            <w:webHidden/>
          </w:rPr>
          <w:tab/>
        </w:r>
        <w:r w:rsidR="00463BE1">
          <w:rPr>
            <w:noProof/>
            <w:webHidden/>
          </w:rPr>
          <w:fldChar w:fldCharType="begin"/>
        </w:r>
        <w:r w:rsidR="00463BE1">
          <w:rPr>
            <w:noProof/>
            <w:webHidden/>
          </w:rPr>
          <w:instrText xml:space="preserve"> PAGEREF _Toc426110661 \h </w:instrText>
        </w:r>
        <w:r w:rsidR="00463BE1">
          <w:rPr>
            <w:noProof/>
            <w:webHidden/>
          </w:rPr>
        </w:r>
        <w:r w:rsidR="00463BE1">
          <w:rPr>
            <w:noProof/>
            <w:webHidden/>
          </w:rPr>
          <w:fldChar w:fldCharType="separate"/>
        </w:r>
        <w:r w:rsidR="00463BE1">
          <w:rPr>
            <w:noProof/>
            <w:webHidden/>
          </w:rPr>
          <w:t>18</w:t>
        </w:r>
        <w:r w:rsidR="00463BE1">
          <w:rPr>
            <w:noProof/>
            <w:webHidden/>
          </w:rPr>
          <w:fldChar w:fldCharType="end"/>
        </w:r>
      </w:hyperlink>
    </w:p>
    <w:p w14:paraId="6F421433"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2" w:history="1">
        <w:r w:rsidR="00463BE1" w:rsidRPr="00276197">
          <w:rPr>
            <w:rStyle w:val="Hyperlink"/>
            <w:rFonts w:ascii="Verdana" w:hAnsi="Verdana" w:cs="Arial"/>
            <w:noProof/>
          </w:rPr>
          <w:t>2.</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CONDUCT</w:t>
        </w:r>
        <w:r w:rsidR="00463BE1">
          <w:rPr>
            <w:noProof/>
            <w:webHidden/>
          </w:rPr>
          <w:tab/>
        </w:r>
        <w:r w:rsidR="00463BE1">
          <w:rPr>
            <w:noProof/>
            <w:webHidden/>
          </w:rPr>
          <w:fldChar w:fldCharType="begin"/>
        </w:r>
        <w:r w:rsidR="00463BE1">
          <w:rPr>
            <w:noProof/>
            <w:webHidden/>
          </w:rPr>
          <w:instrText xml:space="preserve"> PAGEREF _Toc426110662 \h </w:instrText>
        </w:r>
        <w:r w:rsidR="00463BE1">
          <w:rPr>
            <w:noProof/>
            <w:webHidden/>
          </w:rPr>
        </w:r>
        <w:r w:rsidR="00463BE1">
          <w:rPr>
            <w:noProof/>
            <w:webHidden/>
          </w:rPr>
          <w:fldChar w:fldCharType="separate"/>
        </w:r>
        <w:r w:rsidR="00463BE1">
          <w:rPr>
            <w:noProof/>
            <w:webHidden/>
          </w:rPr>
          <w:t>18</w:t>
        </w:r>
        <w:r w:rsidR="00463BE1">
          <w:rPr>
            <w:noProof/>
            <w:webHidden/>
          </w:rPr>
          <w:fldChar w:fldCharType="end"/>
        </w:r>
      </w:hyperlink>
    </w:p>
    <w:p w14:paraId="550DDF4A"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3" w:history="1">
        <w:r w:rsidR="00463BE1" w:rsidRPr="00276197">
          <w:rPr>
            <w:rStyle w:val="Hyperlink"/>
            <w:rFonts w:ascii="Verdana" w:hAnsi="Verdana" w:cs="Arial"/>
            <w:noProof/>
          </w:rPr>
          <w:t>3.</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COmpliance</w:t>
        </w:r>
        <w:r w:rsidR="00463BE1">
          <w:rPr>
            <w:noProof/>
            <w:webHidden/>
          </w:rPr>
          <w:tab/>
        </w:r>
        <w:r w:rsidR="00463BE1">
          <w:rPr>
            <w:noProof/>
            <w:webHidden/>
          </w:rPr>
          <w:fldChar w:fldCharType="begin"/>
        </w:r>
        <w:r w:rsidR="00463BE1">
          <w:rPr>
            <w:noProof/>
            <w:webHidden/>
          </w:rPr>
          <w:instrText xml:space="preserve"> PAGEREF _Toc426110663 \h </w:instrText>
        </w:r>
        <w:r w:rsidR="00463BE1">
          <w:rPr>
            <w:noProof/>
            <w:webHidden/>
          </w:rPr>
        </w:r>
        <w:r w:rsidR="00463BE1">
          <w:rPr>
            <w:noProof/>
            <w:webHidden/>
          </w:rPr>
          <w:fldChar w:fldCharType="separate"/>
        </w:r>
        <w:r w:rsidR="00463BE1">
          <w:rPr>
            <w:noProof/>
            <w:webHidden/>
          </w:rPr>
          <w:t>19</w:t>
        </w:r>
        <w:r w:rsidR="00463BE1">
          <w:rPr>
            <w:noProof/>
            <w:webHidden/>
          </w:rPr>
          <w:fldChar w:fldCharType="end"/>
        </w:r>
      </w:hyperlink>
    </w:p>
    <w:p w14:paraId="103BEFFB" w14:textId="77777777" w:rsidR="00463BE1" w:rsidRDefault="009A236C" w:rsidP="00463BE1">
      <w:pPr>
        <w:pStyle w:val="TOC1"/>
        <w:ind w:left="283" w:firstLine="0"/>
        <w:rPr>
          <w:rStyle w:val="Hyperlink"/>
          <w:noProof/>
        </w:rPr>
      </w:pPr>
      <w:hyperlink w:anchor="_Toc426110664" w:history="1">
        <w:r w:rsidR="00463BE1" w:rsidRPr="00276197">
          <w:rPr>
            <w:rStyle w:val="Hyperlink"/>
            <w:rFonts w:ascii="Verdana" w:hAnsi="Verdana" w:cs="Arial"/>
            <w:noProof/>
          </w:rPr>
          <w:t>4.</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RIGHT TO CANCEL OR VARY THE Further Competition</w:t>
        </w:r>
        <w:r w:rsidR="00463BE1">
          <w:rPr>
            <w:noProof/>
            <w:webHidden/>
          </w:rPr>
          <w:tab/>
        </w:r>
        <w:r w:rsidR="00463BE1">
          <w:rPr>
            <w:noProof/>
            <w:webHidden/>
          </w:rPr>
          <w:fldChar w:fldCharType="begin"/>
        </w:r>
        <w:r w:rsidR="00463BE1">
          <w:rPr>
            <w:noProof/>
            <w:webHidden/>
          </w:rPr>
          <w:instrText xml:space="preserve"> PAGEREF _Toc426110664 \h </w:instrText>
        </w:r>
        <w:r w:rsidR="00463BE1">
          <w:rPr>
            <w:noProof/>
            <w:webHidden/>
          </w:rPr>
        </w:r>
        <w:r w:rsidR="00463BE1">
          <w:rPr>
            <w:noProof/>
            <w:webHidden/>
          </w:rPr>
          <w:fldChar w:fldCharType="separate"/>
        </w:r>
        <w:r w:rsidR="00463BE1">
          <w:rPr>
            <w:noProof/>
            <w:webHidden/>
          </w:rPr>
          <w:t>19</w:t>
        </w:r>
        <w:r w:rsidR="00463BE1">
          <w:rPr>
            <w:noProof/>
            <w:webHidden/>
          </w:rPr>
          <w:fldChar w:fldCharType="end"/>
        </w:r>
      </w:hyperlink>
    </w:p>
    <w:p w14:paraId="66721858" w14:textId="77777777" w:rsidR="00463BE1" w:rsidRDefault="00463BE1" w:rsidP="00463BE1">
      <w:pPr>
        <w:pStyle w:val="TOC1"/>
        <w:ind w:left="283" w:firstLine="0"/>
        <w:rPr>
          <w:rStyle w:val="Hyperlink"/>
          <w:noProof/>
        </w:rPr>
      </w:pPr>
    </w:p>
    <w:p w14:paraId="421CCF98" w14:textId="77777777" w:rsidR="00463BE1" w:rsidRPr="00950B5B" w:rsidRDefault="00463BE1" w:rsidP="00950B5B">
      <w:pPr>
        <w:pStyle w:val="TOC1"/>
        <w:ind w:left="283" w:firstLine="0"/>
        <w:jc w:val="center"/>
        <w:rPr>
          <w:rStyle w:val="Hyperlink"/>
          <w:noProof/>
          <w:color w:val="auto"/>
        </w:rPr>
      </w:pPr>
      <w:r w:rsidRPr="00950B5B">
        <w:rPr>
          <w:rStyle w:val="Hyperlink"/>
          <w:noProof/>
          <w:color w:val="auto"/>
        </w:rPr>
        <w:t>Appendix B - specification</w:t>
      </w:r>
    </w:p>
    <w:p w14:paraId="6654DC13" w14:textId="77777777" w:rsidR="00463BE1" w:rsidRDefault="00463BE1" w:rsidP="00463BE1">
      <w:pPr>
        <w:pStyle w:val="TOC1"/>
        <w:ind w:left="283" w:firstLine="0"/>
        <w:rPr>
          <w:rFonts w:asciiTheme="minorHAnsi" w:eastAsiaTheme="minorEastAsia" w:hAnsiTheme="minorHAnsi" w:cstheme="minorBidi"/>
          <w:caps w:val="0"/>
          <w:noProof/>
          <w:szCs w:val="22"/>
          <w:lang w:eastAsia="en-GB"/>
        </w:rPr>
      </w:pPr>
    </w:p>
    <w:p w14:paraId="608BA748"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5" w:history="1">
        <w:r w:rsidR="00463BE1" w:rsidRPr="00276197">
          <w:rPr>
            <w:rStyle w:val="Hyperlink"/>
            <w:rFonts w:ascii="Verdana" w:hAnsi="Verdana" w:cs="Arial"/>
            <w:noProof/>
          </w:rPr>
          <w:t>1.</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INTRODUCTION AND BACKGROUND TO THE AUTHORITY</w:t>
        </w:r>
        <w:r w:rsidR="00463BE1">
          <w:rPr>
            <w:noProof/>
            <w:webHidden/>
          </w:rPr>
          <w:tab/>
        </w:r>
        <w:r w:rsidR="00463BE1">
          <w:rPr>
            <w:noProof/>
            <w:webHidden/>
          </w:rPr>
          <w:fldChar w:fldCharType="begin"/>
        </w:r>
        <w:r w:rsidR="00463BE1">
          <w:rPr>
            <w:noProof/>
            <w:webHidden/>
          </w:rPr>
          <w:instrText xml:space="preserve"> PAGEREF _Toc426110665 \h </w:instrText>
        </w:r>
        <w:r w:rsidR="00463BE1">
          <w:rPr>
            <w:noProof/>
            <w:webHidden/>
          </w:rPr>
        </w:r>
        <w:r w:rsidR="00463BE1">
          <w:rPr>
            <w:noProof/>
            <w:webHidden/>
          </w:rPr>
          <w:fldChar w:fldCharType="separate"/>
        </w:r>
        <w:r w:rsidR="00463BE1">
          <w:rPr>
            <w:noProof/>
            <w:webHidden/>
          </w:rPr>
          <w:t>20</w:t>
        </w:r>
        <w:r w:rsidR="00463BE1">
          <w:rPr>
            <w:noProof/>
            <w:webHidden/>
          </w:rPr>
          <w:fldChar w:fldCharType="end"/>
        </w:r>
      </w:hyperlink>
    </w:p>
    <w:p w14:paraId="689D61F3"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6" w:history="1">
        <w:r w:rsidR="00463BE1" w:rsidRPr="00276197">
          <w:rPr>
            <w:rStyle w:val="Hyperlink"/>
            <w:rFonts w:ascii="Verdana" w:hAnsi="Verdana" w:cs="Arial"/>
            <w:noProof/>
          </w:rPr>
          <w:t>2.</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Background to requirement/OVERVIEW of requirement</w:t>
        </w:r>
        <w:r w:rsidR="00463BE1">
          <w:rPr>
            <w:noProof/>
            <w:webHidden/>
          </w:rPr>
          <w:tab/>
        </w:r>
        <w:r w:rsidR="00463BE1">
          <w:rPr>
            <w:noProof/>
            <w:webHidden/>
          </w:rPr>
          <w:fldChar w:fldCharType="begin"/>
        </w:r>
        <w:r w:rsidR="00463BE1">
          <w:rPr>
            <w:noProof/>
            <w:webHidden/>
          </w:rPr>
          <w:instrText xml:space="preserve"> PAGEREF _Toc426110666 \h </w:instrText>
        </w:r>
        <w:r w:rsidR="00463BE1">
          <w:rPr>
            <w:noProof/>
            <w:webHidden/>
          </w:rPr>
        </w:r>
        <w:r w:rsidR="00463BE1">
          <w:rPr>
            <w:noProof/>
            <w:webHidden/>
          </w:rPr>
          <w:fldChar w:fldCharType="separate"/>
        </w:r>
        <w:r w:rsidR="00463BE1">
          <w:rPr>
            <w:noProof/>
            <w:webHidden/>
          </w:rPr>
          <w:t>20</w:t>
        </w:r>
        <w:r w:rsidR="00463BE1">
          <w:rPr>
            <w:noProof/>
            <w:webHidden/>
          </w:rPr>
          <w:fldChar w:fldCharType="end"/>
        </w:r>
      </w:hyperlink>
    </w:p>
    <w:p w14:paraId="78C39D96"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7" w:history="1">
        <w:r w:rsidR="00463BE1" w:rsidRPr="00276197">
          <w:rPr>
            <w:rStyle w:val="Hyperlink"/>
            <w:rFonts w:ascii="Verdana" w:hAnsi="Verdana" w:cs="Arial"/>
            <w:noProof/>
          </w:rPr>
          <w:t>3.</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SPECIFICATION</w:t>
        </w:r>
        <w:r w:rsidR="00463BE1">
          <w:rPr>
            <w:noProof/>
            <w:webHidden/>
          </w:rPr>
          <w:tab/>
        </w:r>
        <w:r w:rsidR="00463BE1">
          <w:rPr>
            <w:noProof/>
            <w:webHidden/>
          </w:rPr>
          <w:fldChar w:fldCharType="begin"/>
        </w:r>
        <w:r w:rsidR="00463BE1">
          <w:rPr>
            <w:noProof/>
            <w:webHidden/>
          </w:rPr>
          <w:instrText xml:space="preserve"> PAGEREF _Toc426110667 \h </w:instrText>
        </w:r>
        <w:r w:rsidR="00463BE1">
          <w:rPr>
            <w:noProof/>
            <w:webHidden/>
          </w:rPr>
        </w:r>
        <w:r w:rsidR="00463BE1">
          <w:rPr>
            <w:noProof/>
            <w:webHidden/>
          </w:rPr>
          <w:fldChar w:fldCharType="separate"/>
        </w:r>
        <w:r w:rsidR="00463BE1">
          <w:rPr>
            <w:noProof/>
            <w:webHidden/>
          </w:rPr>
          <w:t>20</w:t>
        </w:r>
        <w:r w:rsidR="00463BE1">
          <w:rPr>
            <w:noProof/>
            <w:webHidden/>
          </w:rPr>
          <w:fldChar w:fldCharType="end"/>
        </w:r>
      </w:hyperlink>
    </w:p>
    <w:p w14:paraId="03817C6E" w14:textId="77777777" w:rsidR="00463BE1" w:rsidRDefault="009A236C" w:rsidP="00463BE1">
      <w:pPr>
        <w:pStyle w:val="TOC1"/>
        <w:ind w:left="283" w:firstLine="0"/>
        <w:rPr>
          <w:rStyle w:val="Hyperlink"/>
          <w:noProof/>
        </w:rPr>
      </w:pPr>
      <w:hyperlink w:anchor="_Toc426110668" w:history="1">
        <w:r w:rsidR="00463BE1" w:rsidRPr="00276197">
          <w:rPr>
            <w:rStyle w:val="Hyperlink"/>
            <w:rFonts w:ascii="Verdana" w:hAnsi="Verdana" w:cs="Arial"/>
            <w:noProof/>
          </w:rPr>
          <w:t>4.</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CALL OFF CONTRACTS</w:t>
        </w:r>
        <w:r w:rsidR="00463BE1">
          <w:rPr>
            <w:noProof/>
            <w:webHidden/>
          </w:rPr>
          <w:tab/>
        </w:r>
        <w:r w:rsidR="00463BE1">
          <w:rPr>
            <w:noProof/>
            <w:webHidden/>
          </w:rPr>
          <w:fldChar w:fldCharType="begin"/>
        </w:r>
        <w:r w:rsidR="00463BE1">
          <w:rPr>
            <w:noProof/>
            <w:webHidden/>
          </w:rPr>
          <w:instrText xml:space="preserve"> PAGEREF _Toc426110668 \h </w:instrText>
        </w:r>
        <w:r w:rsidR="00463BE1">
          <w:rPr>
            <w:noProof/>
            <w:webHidden/>
          </w:rPr>
        </w:r>
        <w:r w:rsidR="00463BE1">
          <w:rPr>
            <w:noProof/>
            <w:webHidden/>
          </w:rPr>
          <w:fldChar w:fldCharType="separate"/>
        </w:r>
        <w:r w:rsidR="00463BE1">
          <w:rPr>
            <w:noProof/>
            <w:webHidden/>
          </w:rPr>
          <w:t>20</w:t>
        </w:r>
        <w:r w:rsidR="00463BE1">
          <w:rPr>
            <w:noProof/>
            <w:webHidden/>
          </w:rPr>
          <w:fldChar w:fldCharType="end"/>
        </w:r>
      </w:hyperlink>
    </w:p>
    <w:p w14:paraId="198F41E2" w14:textId="77777777" w:rsidR="00463BE1" w:rsidRDefault="00463BE1" w:rsidP="00463BE1">
      <w:pPr>
        <w:pStyle w:val="TOC1"/>
        <w:ind w:left="283" w:firstLine="0"/>
        <w:rPr>
          <w:rStyle w:val="Hyperlink"/>
          <w:noProof/>
        </w:rPr>
      </w:pPr>
    </w:p>
    <w:p w14:paraId="27DF3E3D" w14:textId="77777777" w:rsidR="00463BE1" w:rsidRPr="00950B5B" w:rsidRDefault="00463BE1" w:rsidP="00950B5B">
      <w:pPr>
        <w:pStyle w:val="TOC1"/>
        <w:ind w:left="283" w:firstLine="0"/>
        <w:jc w:val="center"/>
        <w:rPr>
          <w:rStyle w:val="Hyperlink"/>
          <w:noProof/>
          <w:color w:val="auto"/>
        </w:rPr>
      </w:pPr>
      <w:r w:rsidRPr="00950B5B">
        <w:rPr>
          <w:rStyle w:val="Hyperlink"/>
          <w:noProof/>
          <w:color w:val="auto"/>
        </w:rPr>
        <w:t>Appendix C - Further COmpetition questionnaire</w:t>
      </w:r>
    </w:p>
    <w:p w14:paraId="3A637A69" w14:textId="77777777" w:rsidR="00463BE1" w:rsidRPr="003233FE" w:rsidRDefault="00463BE1" w:rsidP="00950B5B">
      <w:pPr>
        <w:pStyle w:val="TOC1"/>
        <w:ind w:left="283" w:firstLine="0"/>
        <w:jc w:val="center"/>
        <w:rPr>
          <w:rFonts w:asciiTheme="minorHAnsi" w:eastAsiaTheme="minorEastAsia" w:hAnsiTheme="minorHAnsi" w:cstheme="minorBidi"/>
          <w:caps w:val="0"/>
          <w:noProof/>
          <w:szCs w:val="22"/>
          <w:lang w:eastAsia="en-GB"/>
        </w:rPr>
      </w:pPr>
    </w:p>
    <w:p w14:paraId="155BD63A"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69" w:history="1">
        <w:r w:rsidR="00463BE1" w:rsidRPr="00276197">
          <w:rPr>
            <w:rStyle w:val="Hyperlink"/>
            <w:rFonts w:ascii="Verdana" w:hAnsi="Verdana" w:cs="Arial"/>
            <w:noProof/>
          </w:rPr>
          <w:t>1.</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introduction</w:t>
        </w:r>
        <w:r w:rsidR="00463BE1">
          <w:rPr>
            <w:noProof/>
            <w:webHidden/>
          </w:rPr>
          <w:tab/>
        </w:r>
        <w:r w:rsidR="00463BE1">
          <w:rPr>
            <w:noProof/>
            <w:webHidden/>
          </w:rPr>
          <w:fldChar w:fldCharType="begin"/>
        </w:r>
        <w:r w:rsidR="00463BE1">
          <w:rPr>
            <w:noProof/>
            <w:webHidden/>
          </w:rPr>
          <w:instrText xml:space="preserve"> PAGEREF _Toc426110669 \h </w:instrText>
        </w:r>
        <w:r w:rsidR="00463BE1">
          <w:rPr>
            <w:noProof/>
            <w:webHidden/>
          </w:rPr>
        </w:r>
        <w:r w:rsidR="00463BE1">
          <w:rPr>
            <w:noProof/>
            <w:webHidden/>
          </w:rPr>
          <w:fldChar w:fldCharType="separate"/>
        </w:r>
        <w:r w:rsidR="00463BE1">
          <w:rPr>
            <w:noProof/>
            <w:webHidden/>
          </w:rPr>
          <w:t>21</w:t>
        </w:r>
        <w:r w:rsidR="00463BE1">
          <w:rPr>
            <w:noProof/>
            <w:webHidden/>
          </w:rPr>
          <w:fldChar w:fldCharType="end"/>
        </w:r>
      </w:hyperlink>
    </w:p>
    <w:p w14:paraId="7F363EDE"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70" w:history="1">
        <w:r w:rsidR="00463BE1" w:rsidRPr="00276197">
          <w:rPr>
            <w:rStyle w:val="Hyperlink"/>
            <w:rFonts w:ascii="Verdana" w:hAnsi="Verdana" w:cs="Arial"/>
            <w:noProof/>
          </w:rPr>
          <w:t>2.</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DOCUMENT COMPLETION</w:t>
        </w:r>
        <w:r w:rsidR="00463BE1">
          <w:rPr>
            <w:noProof/>
            <w:webHidden/>
          </w:rPr>
          <w:tab/>
        </w:r>
        <w:r w:rsidR="00463BE1">
          <w:rPr>
            <w:noProof/>
            <w:webHidden/>
          </w:rPr>
          <w:fldChar w:fldCharType="begin"/>
        </w:r>
        <w:r w:rsidR="00463BE1">
          <w:rPr>
            <w:noProof/>
            <w:webHidden/>
          </w:rPr>
          <w:instrText xml:space="preserve"> PAGEREF _Toc426110670 \h </w:instrText>
        </w:r>
        <w:r w:rsidR="00463BE1">
          <w:rPr>
            <w:noProof/>
            <w:webHidden/>
          </w:rPr>
        </w:r>
        <w:r w:rsidR="00463BE1">
          <w:rPr>
            <w:noProof/>
            <w:webHidden/>
          </w:rPr>
          <w:fldChar w:fldCharType="separate"/>
        </w:r>
        <w:r w:rsidR="00463BE1">
          <w:rPr>
            <w:noProof/>
            <w:webHidden/>
          </w:rPr>
          <w:t>21</w:t>
        </w:r>
        <w:r w:rsidR="00463BE1">
          <w:rPr>
            <w:noProof/>
            <w:webHidden/>
          </w:rPr>
          <w:fldChar w:fldCharType="end"/>
        </w:r>
      </w:hyperlink>
    </w:p>
    <w:p w14:paraId="5F16B5A5" w14:textId="77777777" w:rsidR="00463BE1" w:rsidRDefault="009A236C" w:rsidP="00463BE1">
      <w:pPr>
        <w:pStyle w:val="TOC1"/>
        <w:ind w:left="283" w:firstLine="0"/>
        <w:rPr>
          <w:rFonts w:asciiTheme="minorHAnsi" w:eastAsiaTheme="minorEastAsia" w:hAnsiTheme="minorHAnsi" w:cstheme="minorBidi"/>
          <w:caps w:val="0"/>
          <w:noProof/>
          <w:szCs w:val="22"/>
          <w:lang w:eastAsia="en-GB"/>
        </w:rPr>
      </w:pPr>
      <w:hyperlink w:anchor="_Toc426110671" w:history="1">
        <w:r w:rsidR="00463BE1" w:rsidRPr="00276197">
          <w:rPr>
            <w:rStyle w:val="Hyperlink"/>
            <w:rFonts w:ascii="Verdana" w:hAnsi="Verdana" w:cs="Arial"/>
            <w:noProof/>
          </w:rPr>
          <w:t>3.</w:t>
        </w:r>
        <w:r w:rsidR="00463BE1">
          <w:rPr>
            <w:rFonts w:asciiTheme="minorHAnsi" w:eastAsiaTheme="minorEastAsia" w:hAnsiTheme="minorHAnsi" w:cstheme="minorBidi"/>
            <w:caps w:val="0"/>
            <w:noProof/>
            <w:szCs w:val="22"/>
            <w:lang w:eastAsia="en-GB"/>
          </w:rPr>
          <w:tab/>
        </w:r>
        <w:r w:rsidR="00463BE1" w:rsidRPr="00276197">
          <w:rPr>
            <w:rStyle w:val="Hyperlink"/>
            <w:rFonts w:ascii="Verdana" w:hAnsi="Verdana" w:cs="Arial"/>
            <w:noProof/>
          </w:rPr>
          <w:t>RESPONSE TEMPLATE</w:t>
        </w:r>
        <w:r w:rsidR="00463BE1">
          <w:rPr>
            <w:noProof/>
            <w:webHidden/>
          </w:rPr>
          <w:tab/>
        </w:r>
        <w:r w:rsidR="00463BE1">
          <w:rPr>
            <w:noProof/>
            <w:webHidden/>
          </w:rPr>
          <w:fldChar w:fldCharType="begin"/>
        </w:r>
        <w:r w:rsidR="00463BE1">
          <w:rPr>
            <w:noProof/>
            <w:webHidden/>
          </w:rPr>
          <w:instrText xml:space="preserve"> PAGEREF _Toc426110671 \h </w:instrText>
        </w:r>
        <w:r w:rsidR="00463BE1">
          <w:rPr>
            <w:noProof/>
            <w:webHidden/>
          </w:rPr>
        </w:r>
        <w:r w:rsidR="00463BE1">
          <w:rPr>
            <w:noProof/>
            <w:webHidden/>
          </w:rPr>
          <w:fldChar w:fldCharType="separate"/>
        </w:r>
        <w:r w:rsidR="00463BE1">
          <w:rPr>
            <w:noProof/>
            <w:webHidden/>
          </w:rPr>
          <w:t>21</w:t>
        </w:r>
        <w:r w:rsidR="00463BE1">
          <w:rPr>
            <w:noProof/>
            <w:webHidden/>
          </w:rPr>
          <w:fldChar w:fldCharType="end"/>
        </w:r>
      </w:hyperlink>
    </w:p>
    <w:p w14:paraId="05436378" w14:textId="77777777" w:rsidR="00463BE1" w:rsidRPr="00F74FBC" w:rsidRDefault="00463BE1" w:rsidP="00463BE1">
      <w:pPr>
        <w:pStyle w:val="Heading1"/>
        <w:numPr>
          <w:ilvl w:val="0"/>
          <w:numId w:val="0"/>
        </w:numPr>
        <w:tabs>
          <w:tab w:val="left" w:pos="851"/>
        </w:tabs>
        <w:spacing w:after="120"/>
        <w:ind w:left="720"/>
        <w:rPr>
          <w:rFonts w:ascii="Verdana" w:hAnsi="Verdana" w:cs="Arial"/>
          <w:caps w:val="0"/>
          <w:color w:val="595959" w:themeColor="text1" w:themeTint="A6"/>
          <w:szCs w:val="22"/>
        </w:rPr>
      </w:pPr>
      <w:r w:rsidRPr="00F74FBC">
        <w:rPr>
          <w:rFonts w:ascii="Verdana" w:hAnsi="Verdana" w:cs="Arial"/>
          <w:caps w:val="0"/>
          <w:color w:val="595959" w:themeColor="text1" w:themeTint="A6"/>
          <w:sz w:val="20"/>
        </w:rPr>
        <w:fldChar w:fldCharType="end"/>
      </w:r>
    </w:p>
    <w:p w14:paraId="054BB4FC" w14:textId="77777777" w:rsidR="00463BE1" w:rsidRPr="00950B5B" w:rsidRDefault="00463BE1" w:rsidP="00463BE1">
      <w:pPr>
        <w:pStyle w:val="bodystrongcentred"/>
        <w:jc w:val="left"/>
        <w:rPr>
          <w:rFonts w:ascii="Verdana" w:hAnsi="Verdana" w:cs="Arial"/>
        </w:rPr>
      </w:pPr>
      <w:r w:rsidRPr="00F74FBC">
        <w:rPr>
          <w:rFonts w:ascii="Verdana" w:hAnsi="Verdana" w:cs="Arial"/>
          <w:color w:val="595959" w:themeColor="text1" w:themeTint="A6"/>
        </w:rPr>
        <w:br w:type="page"/>
      </w:r>
      <w:bookmarkStart w:id="5" w:name="_Toc278544909"/>
      <w:r w:rsidRPr="00950B5B">
        <w:rPr>
          <w:rFonts w:cs="Arial"/>
          <w:b w:val="0"/>
        </w:rPr>
        <w:lastRenderedPageBreak/>
        <w:t xml:space="preserve">GLOSSARY </w:t>
      </w:r>
    </w:p>
    <w:p w14:paraId="446AD87A"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51FF8B3F" w14:textId="77777777" w:rsidR="00463BE1" w:rsidRDefault="00463BE1" w:rsidP="00463BE1">
      <w:pPr>
        <w:pStyle w:val="Heading2"/>
        <w:numPr>
          <w:ilvl w:val="0"/>
          <w:numId w:val="0"/>
        </w:numPr>
        <w:tabs>
          <w:tab w:val="left" w:pos="851"/>
        </w:tabs>
        <w:spacing w:after="120"/>
        <w:ind w:left="737"/>
        <w:rPr>
          <w:rFonts w:ascii="Verdana" w:hAnsi="Verdana" w:cs="Arial"/>
          <w:color w:val="595959" w:themeColor="text1" w:themeTint="A6"/>
          <w:szCs w:val="22"/>
        </w:rPr>
      </w:pPr>
      <w:r w:rsidRPr="00F74FBC">
        <w:rPr>
          <w:rFonts w:ascii="Verdana" w:hAnsi="Verdana" w:cs="Arial"/>
          <w:color w:val="595959" w:themeColor="text1" w:themeTint="A6"/>
          <w:szCs w:val="22"/>
        </w:rPr>
        <w:t>In this Further Competition Invitation the following words and phrases have the following meanings:</w:t>
      </w:r>
    </w:p>
    <w:p w14:paraId="538DE24D" w14:textId="77777777" w:rsidR="00463BE1" w:rsidRPr="00F74FBC" w:rsidRDefault="00463BE1" w:rsidP="00463BE1">
      <w:pPr>
        <w:pStyle w:val="Heading2"/>
        <w:numPr>
          <w:ilvl w:val="0"/>
          <w:numId w:val="0"/>
        </w:numPr>
        <w:tabs>
          <w:tab w:val="left" w:pos="851"/>
        </w:tabs>
        <w:spacing w:after="120"/>
        <w:ind w:left="737"/>
        <w:rPr>
          <w:rFonts w:ascii="Verdana" w:hAnsi="Verdana" w:cs="Arial"/>
          <w:color w:val="595959" w:themeColor="text1" w:themeTint="A6"/>
          <w:szCs w:val="22"/>
        </w:rPr>
      </w:pPr>
    </w:p>
    <w:p w14:paraId="052F8BD4" w14:textId="6C90E7E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F74FBC">
        <w:rPr>
          <w:rFonts w:ascii="Verdana" w:hAnsi="Verdana" w:cs="Arial"/>
          <w:color w:val="595959" w:themeColor="text1" w:themeTint="A6"/>
          <w:szCs w:val="22"/>
        </w:rPr>
        <w:t>“</w:t>
      </w:r>
      <w:r w:rsidRPr="00794515">
        <w:rPr>
          <w:rFonts w:ascii="Verdana" w:hAnsi="Verdana" w:cs="Arial"/>
          <w:b/>
          <w:color w:val="4F81BD" w:themeColor="accent1"/>
          <w:szCs w:val="22"/>
        </w:rPr>
        <w:t>Authority</w:t>
      </w:r>
      <w:r w:rsidRPr="00794515">
        <w:rPr>
          <w:rFonts w:ascii="Verdana" w:hAnsi="Verdana" w:cs="Arial"/>
          <w:color w:val="4F81BD" w:themeColor="accent1"/>
          <w:szCs w:val="22"/>
        </w:rPr>
        <w:t>”</w:t>
      </w:r>
      <w:r w:rsidRPr="00F74FBC">
        <w:rPr>
          <w:rFonts w:ascii="Verdana" w:hAnsi="Verdana" w:cs="Arial"/>
          <w:color w:val="595959" w:themeColor="text1" w:themeTint="A6"/>
          <w:szCs w:val="22"/>
        </w:rPr>
        <w:t xml:space="preserve"> means </w:t>
      </w:r>
      <w:r w:rsidR="00AA68EA" w:rsidRPr="00D4746A">
        <w:rPr>
          <w:rFonts w:ascii="Verdana" w:hAnsi="Verdana" w:cs="Arial"/>
          <w:color w:val="595959" w:themeColor="text1" w:themeTint="A6"/>
          <w:szCs w:val="22"/>
        </w:rPr>
        <w:t>Homes &amp; Communities Agency, St. George’s House, Team Valley Trading Estate, Gateshead NE11 ONA</w:t>
      </w:r>
      <w:r w:rsidRPr="00F74FBC">
        <w:rPr>
          <w:rFonts w:ascii="Verdana" w:hAnsi="Verdana" w:cs="Arial"/>
          <w:color w:val="595959" w:themeColor="text1" w:themeTint="A6"/>
          <w:szCs w:val="22"/>
        </w:rPr>
        <w:t>;</w:t>
      </w:r>
    </w:p>
    <w:p w14:paraId="0C13EE0E"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73A03EBD"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794515">
        <w:rPr>
          <w:rFonts w:ascii="Verdana" w:hAnsi="Verdana" w:cs="Arial"/>
          <w:b/>
          <w:color w:val="4F81BD" w:themeColor="accent1"/>
          <w:szCs w:val="22"/>
        </w:rPr>
        <w:t>“CCS”</w:t>
      </w:r>
      <w:r w:rsidRPr="00794515">
        <w:rPr>
          <w:rFonts w:ascii="Verdana" w:hAnsi="Verdana" w:cs="Arial"/>
          <w:color w:val="4F81BD" w:themeColor="accent1"/>
          <w:szCs w:val="22"/>
        </w:rPr>
        <w:t xml:space="preserve"> </w:t>
      </w:r>
      <w:r w:rsidRPr="00F74FBC">
        <w:rPr>
          <w:rFonts w:ascii="Verdana" w:hAnsi="Verdana" w:cs="Arial"/>
          <w:color w:val="595959" w:themeColor="text1" w:themeTint="A6"/>
          <w:szCs w:val="22"/>
        </w:rPr>
        <w:t>means Crown Commercial Service;</w:t>
      </w:r>
    </w:p>
    <w:p w14:paraId="6593C694"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71360796" w14:textId="293DFC80"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F74FBC">
        <w:rPr>
          <w:rFonts w:ascii="Verdana" w:hAnsi="Verdana" w:cs="Arial"/>
          <w:color w:val="595959" w:themeColor="text1" w:themeTint="A6"/>
          <w:szCs w:val="22"/>
        </w:rPr>
        <w:t xml:space="preserve"> </w:t>
      </w:r>
      <w:r w:rsidRPr="00794515">
        <w:rPr>
          <w:rFonts w:ascii="Verdana" w:hAnsi="Verdana" w:cs="Arial"/>
          <w:color w:val="4F81BD" w:themeColor="accent1"/>
          <w:szCs w:val="22"/>
        </w:rPr>
        <w:t>“</w:t>
      </w:r>
      <w:r w:rsidRPr="00794515">
        <w:rPr>
          <w:rFonts w:ascii="Verdana" w:hAnsi="Verdana" w:cs="Arial"/>
          <w:b/>
          <w:color w:val="4F81BD" w:themeColor="accent1"/>
          <w:szCs w:val="22"/>
        </w:rPr>
        <w:t>Further Competition</w:t>
      </w:r>
      <w:r w:rsidRPr="00794515">
        <w:rPr>
          <w:rFonts w:ascii="Verdana" w:hAnsi="Verdana" w:cs="Arial"/>
          <w:color w:val="4F81BD" w:themeColor="accent1"/>
          <w:szCs w:val="22"/>
        </w:rPr>
        <w:t xml:space="preserve">” </w:t>
      </w:r>
      <w:r w:rsidRPr="00F74FBC">
        <w:rPr>
          <w:rFonts w:ascii="Verdana" w:hAnsi="Verdana" w:cs="Arial"/>
          <w:color w:val="595959" w:themeColor="text1" w:themeTint="A6"/>
          <w:szCs w:val="22"/>
        </w:rPr>
        <w:t xml:space="preserve">means the process used to establish a contract that facilitates the provision of </w:t>
      </w:r>
      <w:r w:rsidR="006171F5" w:rsidRPr="00D4746A">
        <w:rPr>
          <w:rFonts w:ascii="Verdana" w:hAnsi="Verdana" w:cs="Arial"/>
          <w:color w:val="595959" w:themeColor="text1" w:themeTint="A6"/>
          <w:szCs w:val="22"/>
        </w:rPr>
        <w:t xml:space="preserve">Server </w:t>
      </w:r>
      <w:r w:rsidR="00AA68EA" w:rsidRPr="00D4746A">
        <w:rPr>
          <w:rFonts w:ascii="Verdana" w:hAnsi="Verdana" w:cs="Arial"/>
          <w:color w:val="595959" w:themeColor="text1" w:themeTint="A6"/>
          <w:szCs w:val="22"/>
        </w:rPr>
        <w:t>Hardware</w:t>
      </w:r>
      <w:r w:rsidR="006171F5" w:rsidRPr="00D4746A">
        <w:rPr>
          <w:rFonts w:ascii="Verdana" w:hAnsi="Verdana" w:cs="Arial"/>
          <w:color w:val="595959" w:themeColor="text1" w:themeTint="A6"/>
          <w:szCs w:val="22"/>
        </w:rPr>
        <w:t xml:space="preserve"> Maintenance</w:t>
      </w:r>
      <w:r w:rsidRPr="00D4746A">
        <w:rPr>
          <w:rFonts w:ascii="Verdana" w:hAnsi="Verdana" w:cs="Arial"/>
          <w:color w:val="595959" w:themeColor="text1" w:themeTint="A6"/>
          <w:szCs w:val="22"/>
        </w:rPr>
        <w:t>;</w:t>
      </w:r>
    </w:p>
    <w:p w14:paraId="40CDEDF1"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372E1855"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F74FBC">
        <w:rPr>
          <w:rFonts w:ascii="Verdana" w:hAnsi="Verdana" w:cs="Arial"/>
          <w:color w:val="595959" w:themeColor="text1" w:themeTint="A6"/>
          <w:szCs w:val="22"/>
        </w:rPr>
        <w:t xml:space="preserve"> </w:t>
      </w:r>
      <w:r w:rsidRPr="00794515">
        <w:rPr>
          <w:rFonts w:ascii="Verdana" w:hAnsi="Verdana" w:cs="Arial"/>
          <w:color w:val="4F81BD" w:themeColor="accent1"/>
          <w:szCs w:val="22"/>
        </w:rPr>
        <w:t>“</w:t>
      </w:r>
      <w:r w:rsidRPr="00794515">
        <w:rPr>
          <w:rFonts w:ascii="Verdana" w:hAnsi="Verdana" w:cs="Arial"/>
          <w:b/>
          <w:color w:val="4F81BD" w:themeColor="accent1"/>
          <w:szCs w:val="22"/>
        </w:rPr>
        <w:t>Further Competition</w:t>
      </w:r>
      <w:r w:rsidRPr="00794515">
        <w:rPr>
          <w:rFonts w:ascii="Verdana" w:hAnsi="Verdana" w:cs="Arial"/>
          <w:color w:val="4F81BD" w:themeColor="accent1"/>
          <w:szCs w:val="22"/>
        </w:rPr>
        <w:t xml:space="preserve"> </w:t>
      </w:r>
      <w:r w:rsidRPr="00794515">
        <w:rPr>
          <w:rFonts w:ascii="Verdana" w:hAnsi="Verdana" w:cs="Arial"/>
          <w:b/>
          <w:color w:val="4F81BD" w:themeColor="accent1"/>
          <w:szCs w:val="22"/>
        </w:rPr>
        <w:t>Invitation</w:t>
      </w:r>
      <w:r w:rsidRPr="00794515">
        <w:rPr>
          <w:rFonts w:ascii="Verdana" w:hAnsi="Verdana" w:cs="Arial"/>
          <w:color w:val="4F81BD" w:themeColor="accent1"/>
          <w:szCs w:val="22"/>
        </w:rPr>
        <w:t>”</w:t>
      </w:r>
      <w:r w:rsidRPr="00F74FBC">
        <w:rPr>
          <w:rFonts w:ascii="Verdana" w:hAnsi="Verdana" w:cs="Arial"/>
          <w:color w:val="595959" w:themeColor="text1" w:themeTint="A6"/>
          <w:szCs w:val="22"/>
        </w:rPr>
        <w:t xml:space="preserve"> means this document and all related documents published by the Authority in relation to this Further Competition;</w:t>
      </w:r>
    </w:p>
    <w:p w14:paraId="7E68504A"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02DD17CE"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F74FBC">
        <w:rPr>
          <w:rFonts w:ascii="Verdana" w:hAnsi="Verdana" w:cs="Arial"/>
          <w:color w:val="595959" w:themeColor="text1" w:themeTint="A6"/>
          <w:szCs w:val="22"/>
        </w:rPr>
        <w:t xml:space="preserve"> </w:t>
      </w:r>
      <w:r w:rsidRPr="00794515">
        <w:rPr>
          <w:rFonts w:ascii="Verdana" w:hAnsi="Verdana" w:cs="Arial"/>
          <w:color w:val="4F81BD" w:themeColor="accent1"/>
          <w:szCs w:val="22"/>
        </w:rPr>
        <w:t>“</w:t>
      </w:r>
      <w:r w:rsidRPr="00794515">
        <w:rPr>
          <w:rFonts w:ascii="Verdana" w:hAnsi="Verdana" w:cs="Arial"/>
          <w:b/>
          <w:color w:val="4F81BD" w:themeColor="accent1"/>
          <w:szCs w:val="22"/>
        </w:rPr>
        <w:t>Marking Scheme</w:t>
      </w:r>
      <w:r w:rsidRPr="00794515">
        <w:rPr>
          <w:rFonts w:ascii="Verdana" w:hAnsi="Verdana" w:cs="Arial"/>
          <w:color w:val="4F81BD" w:themeColor="accent1"/>
          <w:szCs w:val="22"/>
        </w:rPr>
        <w:t xml:space="preserve">” </w:t>
      </w:r>
      <w:r w:rsidRPr="00F74FBC">
        <w:rPr>
          <w:rFonts w:ascii="Verdana" w:hAnsi="Verdana" w:cs="Arial"/>
          <w:color w:val="595959" w:themeColor="text1" w:themeTint="A6"/>
          <w:szCs w:val="22"/>
        </w:rPr>
        <w:t>means the range of marks that may be given to a Potential Provider depending on the quality of its response to a question which is located in the boxes below the applicable question;</w:t>
      </w:r>
    </w:p>
    <w:p w14:paraId="76E6E31E"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12A3F954"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281BE4">
        <w:rPr>
          <w:rFonts w:ascii="Verdana" w:hAnsi="Verdana" w:cs="Arial"/>
          <w:color w:val="4F81BD" w:themeColor="accent1"/>
          <w:szCs w:val="22"/>
        </w:rPr>
        <w:t>“</w:t>
      </w:r>
      <w:r w:rsidRPr="00281BE4">
        <w:rPr>
          <w:rFonts w:ascii="Verdana" w:hAnsi="Verdana" w:cs="Arial"/>
          <w:b/>
          <w:color w:val="4F81BD" w:themeColor="accent1"/>
          <w:szCs w:val="22"/>
        </w:rPr>
        <w:t>Minimum Total Score</w:t>
      </w:r>
      <w:r w:rsidRPr="00281BE4">
        <w:rPr>
          <w:rFonts w:ascii="Verdana" w:hAnsi="Verdana" w:cs="Arial"/>
          <w:color w:val="4F81BD" w:themeColor="accent1"/>
          <w:szCs w:val="22"/>
        </w:rPr>
        <w:t xml:space="preserve">” </w:t>
      </w:r>
      <w:r w:rsidRPr="00F74FBC">
        <w:rPr>
          <w:rFonts w:ascii="Verdana" w:hAnsi="Verdana" w:cs="Arial"/>
          <w:color w:val="595959" w:themeColor="text1" w:themeTint="A6"/>
          <w:szCs w:val="22"/>
        </w:rPr>
        <w:t>means the minimum score that the Potential Provider must obtain in order to be awarded the Contract;</w:t>
      </w:r>
    </w:p>
    <w:p w14:paraId="37A0C67C"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2DEB5B04"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281BE4">
        <w:rPr>
          <w:rFonts w:ascii="Verdana" w:hAnsi="Verdana" w:cs="Arial"/>
          <w:color w:val="4F81BD" w:themeColor="accent1"/>
          <w:szCs w:val="22"/>
        </w:rPr>
        <w:t>“</w:t>
      </w:r>
      <w:r w:rsidRPr="00281BE4">
        <w:rPr>
          <w:rFonts w:ascii="Verdana" w:hAnsi="Verdana" w:cs="Arial"/>
          <w:b/>
          <w:color w:val="4F81BD" w:themeColor="accent1"/>
          <w:szCs w:val="22"/>
        </w:rPr>
        <w:t>Total Score Available</w:t>
      </w:r>
      <w:r w:rsidRPr="00281BE4">
        <w:rPr>
          <w:rFonts w:ascii="Verdana" w:hAnsi="Verdana" w:cs="Arial"/>
          <w:color w:val="4F81BD" w:themeColor="accent1"/>
          <w:szCs w:val="22"/>
        </w:rPr>
        <w:t xml:space="preserve">” </w:t>
      </w:r>
      <w:r w:rsidRPr="00F74FBC">
        <w:rPr>
          <w:rFonts w:ascii="Verdana" w:hAnsi="Verdana" w:cs="Arial"/>
          <w:color w:val="595959" w:themeColor="text1" w:themeTint="A6"/>
          <w:szCs w:val="22"/>
        </w:rPr>
        <w:t>means the maximum potential score that can be awarded for a response to a question;</w:t>
      </w:r>
    </w:p>
    <w:p w14:paraId="390F655F"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1EB0BAD7"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281BE4">
        <w:rPr>
          <w:rFonts w:ascii="Verdana" w:hAnsi="Verdana" w:cs="Arial"/>
          <w:color w:val="4F81BD" w:themeColor="accent1"/>
          <w:szCs w:val="22"/>
        </w:rPr>
        <w:t>“</w:t>
      </w:r>
      <w:r w:rsidRPr="00281BE4">
        <w:rPr>
          <w:rFonts w:ascii="Verdana" w:hAnsi="Verdana" w:cs="Arial"/>
          <w:b/>
          <w:color w:val="4F81BD" w:themeColor="accent1"/>
          <w:szCs w:val="22"/>
        </w:rPr>
        <w:t>Potential Provider</w:t>
      </w:r>
      <w:r w:rsidRPr="00281BE4">
        <w:rPr>
          <w:rFonts w:ascii="Verdana" w:hAnsi="Verdana" w:cs="Arial"/>
          <w:color w:val="4F81BD" w:themeColor="accent1"/>
          <w:szCs w:val="22"/>
        </w:rPr>
        <w:t xml:space="preserve">” </w:t>
      </w:r>
      <w:r w:rsidRPr="00F74FBC">
        <w:rPr>
          <w:rFonts w:ascii="Verdana" w:hAnsi="Verdana" w:cs="Arial"/>
          <w:color w:val="595959" w:themeColor="text1" w:themeTint="A6"/>
          <w:szCs w:val="22"/>
        </w:rPr>
        <w:t>means a company that submits a Tender in response to the Further Competition Invitation;</w:t>
      </w:r>
    </w:p>
    <w:p w14:paraId="7CFC8EF6"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000570CD"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F74FBC">
        <w:rPr>
          <w:rFonts w:ascii="Verdana" w:hAnsi="Verdana" w:cs="Arial"/>
          <w:color w:val="595959" w:themeColor="text1" w:themeTint="A6"/>
          <w:szCs w:val="22"/>
        </w:rPr>
        <w:t xml:space="preserve"> </w:t>
      </w:r>
      <w:r w:rsidRPr="00281BE4">
        <w:rPr>
          <w:rFonts w:ascii="Verdana" w:hAnsi="Verdana" w:cs="Arial"/>
          <w:color w:val="4F81BD" w:themeColor="accent1"/>
          <w:szCs w:val="22"/>
        </w:rPr>
        <w:t>“</w:t>
      </w:r>
      <w:r w:rsidRPr="00281BE4">
        <w:rPr>
          <w:rFonts w:ascii="Verdana" w:hAnsi="Verdana" w:cs="Arial"/>
          <w:b/>
          <w:color w:val="4F81BD" w:themeColor="accent1"/>
          <w:szCs w:val="22"/>
        </w:rPr>
        <w:t>Supplier</w:t>
      </w:r>
      <w:r w:rsidRPr="00281BE4">
        <w:rPr>
          <w:rFonts w:ascii="Verdana" w:hAnsi="Verdana" w:cs="Arial"/>
          <w:color w:val="4F81BD" w:themeColor="accent1"/>
          <w:szCs w:val="22"/>
        </w:rPr>
        <w:t>”</w:t>
      </w:r>
      <w:r w:rsidRPr="00F74FBC">
        <w:rPr>
          <w:rFonts w:ascii="Verdana" w:hAnsi="Verdana" w:cs="Arial"/>
          <w:color w:val="595959" w:themeColor="text1" w:themeTint="A6"/>
          <w:szCs w:val="22"/>
        </w:rPr>
        <w:t xml:space="preserve"> means the Potential Provider with whom the Authority has concluded the Contract;</w:t>
      </w:r>
    </w:p>
    <w:p w14:paraId="6BC51E7E"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042FC68F"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281BE4">
        <w:rPr>
          <w:rFonts w:ascii="Verdana" w:hAnsi="Verdana" w:cs="Arial"/>
          <w:color w:val="4F81BD" w:themeColor="accent1"/>
          <w:szCs w:val="22"/>
        </w:rPr>
        <w:t>“</w:t>
      </w:r>
      <w:r w:rsidRPr="00281BE4">
        <w:rPr>
          <w:rFonts w:ascii="Verdana" w:hAnsi="Verdana" w:cs="Arial"/>
          <w:b/>
          <w:color w:val="4F81BD" w:themeColor="accent1"/>
          <w:szCs w:val="22"/>
        </w:rPr>
        <w:t>Tender</w:t>
      </w:r>
      <w:r w:rsidRPr="00281BE4">
        <w:rPr>
          <w:rFonts w:ascii="Verdana" w:hAnsi="Verdana" w:cs="Arial"/>
          <w:color w:val="4F81BD" w:themeColor="accent1"/>
          <w:szCs w:val="22"/>
        </w:rPr>
        <w:t>”</w:t>
      </w:r>
      <w:r w:rsidRPr="00F74FBC">
        <w:rPr>
          <w:rFonts w:ascii="Verdana" w:hAnsi="Verdana" w:cs="Arial"/>
          <w:color w:val="595959" w:themeColor="text1" w:themeTint="A6"/>
          <w:szCs w:val="22"/>
        </w:rPr>
        <w:t xml:space="preserve"> means the Potential Provider’s formal offer in response to the Invitation to Tender; </w:t>
      </w:r>
    </w:p>
    <w:p w14:paraId="37E103BD"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4E592E72" w14:textId="77777777" w:rsidR="00463BE1"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281BE4">
        <w:rPr>
          <w:rFonts w:ascii="Verdana" w:hAnsi="Verdana" w:cs="Arial"/>
          <w:color w:val="4F81BD" w:themeColor="accent1"/>
          <w:szCs w:val="22"/>
        </w:rPr>
        <w:t>“</w:t>
      </w:r>
      <w:r w:rsidRPr="00281BE4">
        <w:rPr>
          <w:rFonts w:ascii="Verdana" w:hAnsi="Verdana" w:cs="Arial"/>
          <w:b/>
          <w:color w:val="4F81BD" w:themeColor="accent1"/>
          <w:szCs w:val="22"/>
        </w:rPr>
        <w:t>Tender Clarifications Deadline</w:t>
      </w:r>
      <w:r w:rsidRPr="00281BE4">
        <w:rPr>
          <w:rFonts w:ascii="Verdana" w:hAnsi="Verdana" w:cs="Arial"/>
          <w:color w:val="4F81BD" w:themeColor="accent1"/>
          <w:szCs w:val="22"/>
        </w:rPr>
        <w:t>”</w:t>
      </w:r>
      <w:r w:rsidRPr="00F74FBC">
        <w:rPr>
          <w:rFonts w:ascii="Verdana" w:hAnsi="Verdana" w:cs="Arial"/>
          <w:color w:val="595959" w:themeColor="text1" w:themeTint="A6"/>
          <w:szCs w:val="22"/>
        </w:rPr>
        <w:t xml:space="preserve"> means the time and date set out in paragraph 4 for the latest submission of clarification questions; and</w:t>
      </w:r>
    </w:p>
    <w:p w14:paraId="4E579B83"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p>
    <w:p w14:paraId="11F5D11A" w14:textId="77777777" w:rsidR="00463BE1" w:rsidRPr="00F74FBC" w:rsidRDefault="00463BE1" w:rsidP="00463BE1">
      <w:pPr>
        <w:pStyle w:val="Heading2"/>
        <w:numPr>
          <w:ilvl w:val="0"/>
          <w:numId w:val="0"/>
        </w:numPr>
        <w:tabs>
          <w:tab w:val="left" w:pos="851"/>
        </w:tabs>
        <w:spacing w:after="120"/>
        <w:ind w:left="720"/>
        <w:rPr>
          <w:rFonts w:ascii="Verdana" w:hAnsi="Verdana" w:cs="Arial"/>
          <w:color w:val="595959" w:themeColor="text1" w:themeTint="A6"/>
          <w:szCs w:val="22"/>
        </w:rPr>
      </w:pPr>
      <w:r w:rsidRPr="00281BE4">
        <w:rPr>
          <w:rFonts w:ascii="Verdana" w:hAnsi="Verdana" w:cs="Arial"/>
          <w:color w:val="4F81BD" w:themeColor="accent1"/>
          <w:szCs w:val="22"/>
        </w:rPr>
        <w:t>“</w:t>
      </w:r>
      <w:r w:rsidRPr="00281BE4">
        <w:rPr>
          <w:rFonts w:ascii="Verdana" w:hAnsi="Verdana" w:cs="Arial"/>
          <w:b/>
          <w:color w:val="4F81BD" w:themeColor="accent1"/>
          <w:szCs w:val="22"/>
        </w:rPr>
        <w:t>Tender Submission Deadline</w:t>
      </w:r>
      <w:r w:rsidRPr="00281BE4">
        <w:rPr>
          <w:rFonts w:ascii="Verdana" w:hAnsi="Verdana" w:cs="Arial"/>
          <w:color w:val="4F81BD" w:themeColor="accent1"/>
          <w:szCs w:val="22"/>
        </w:rPr>
        <w:t>”</w:t>
      </w:r>
      <w:r w:rsidRPr="00F74FBC">
        <w:rPr>
          <w:rFonts w:ascii="Verdana" w:hAnsi="Verdana" w:cs="Arial"/>
          <w:color w:val="595959" w:themeColor="text1" w:themeTint="A6"/>
          <w:szCs w:val="22"/>
        </w:rPr>
        <w:t xml:space="preserve"> means the time and date set out in paragraph 4 for the latest uploading of Tenders.</w:t>
      </w:r>
    </w:p>
    <w:p w14:paraId="1E638420" w14:textId="77777777" w:rsidR="00463BE1" w:rsidRPr="00F74FBC" w:rsidRDefault="00463BE1" w:rsidP="00463BE1">
      <w:pPr>
        <w:rPr>
          <w:rFonts w:ascii="Verdana" w:eastAsia="STZhongsong" w:hAnsi="Verdana" w:cs="Arial"/>
          <w:color w:val="595959" w:themeColor="text1" w:themeTint="A6"/>
          <w:szCs w:val="22"/>
        </w:rPr>
      </w:pPr>
      <w:r w:rsidRPr="00F74FBC">
        <w:rPr>
          <w:rFonts w:ascii="Verdana" w:hAnsi="Verdana" w:cs="Arial"/>
          <w:color w:val="595959" w:themeColor="text1" w:themeTint="A6"/>
          <w:szCs w:val="22"/>
        </w:rPr>
        <w:br w:type="page"/>
      </w:r>
    </w:p>
    <w:p w14:paraId="5C5201CB" w14:textId="77777777" w:rsidR="00463BE1" w:rsidRPr="00950B5B" w:rsidRDefault="00463BE1" w:rsidP="00463BE1">
      <w:pPr>
        <w:pStyle w:val="Heading1"/>
        <w:tabs>
          <w:tab w:val="left" w:pos="851"/>
        </w:tabs>
        <w:spacing w:after="120"/>
        <w:rPr>
          <w:rFonts w:ascii="Verdana" w:hAnsi="Verdana" w:cs="Arial"/>
          <w:szCs w:val="22"/>
        </w:rPr>
      </w:pPr>
      <w:bookmarkStart w:id="6" w:name="_Toc426110653"/>
      <w:r w:rsidRPr="00950B5B">
        <w:rPr>
          <w:rFonts w:ascii="Verdana" w:hAnsi="Verdana" w:cs="Arial"/>
          <w:szCs w:val="22"/>
        </w:rPr>
        <w:lastRenderedPageBreak/>
        <w:t>introduction</w:t>
      </w:r>
      <w:bookmarkEnd w:id="5"/>
      <w:bookmarkEnd w:id="6"/>
    </w:p>
    <w:p w14:paraId="511BB46B" w14:textId="77777777" w:rsidR="00463BE1" w:rsidRPr="00F74FBC" w:rsidRDefault="00463BE1" w:rsidP="00463BE1">
      <w:pPr>
        <w:pStyle w:val="Heading1"/>
        <w:numPr>
          <w:ilvl w:val="0"/>
          <w:numId w:val="0"/>
        </w:numPr>
        <w:tabs>
          <w:tab w:val="left" w:pos="851"/>
        </w:tabs>
        <w:spacing w:after="120"/>
        <w:ind w:left="720"/>
        <w:rPr>
          <w:rFonts w:ascii="Verdana" w:hAnsi="Verdana" w:cs="Arial"/>
          <w:color w:val="595959" w:themeColor="text1" w:themeTint="A6"/>
          <w:szCs w:val="22"/>
        </w:rPr>
      </w:pPr>
    </w:p>
    <w:p w14:paraId="2EE54763"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This Further Competition Invitation contains the information and instructions </w:t>
      </w:r>
      <w:r>
        <w:rPr>
          <w:rFonts w:ascii="Verdana" w:hAnsi="Verdana" w:cs="Arial"/>
          <w:color w:val="595959" w:themeColor="text1" w:themeTint="A6"/>
          <w:szCs w:val="22"/>
        </w:rPr>
        <w:t xml:space="preserve">that you </w:t>
      </w:r>
      <w:r w:rsidRPr="00F74FBC">
        <w:rPr>
          <w:rFonts w:ascii="Verdana" w:hAnsi="Verdana" w:cs="Arial"/>
          <w:color w:val="595959" w:themeColor="text1" w:themeTint="A6"/>
          <w:szCs w:val="22"/>
        </w:rPr>
        <w:t>needs</w:t>
      </w:r>
      <w:r>
        <w:rPr>
          <w:rFonts w:ascii="Verdana" w:hAnsi="Verdana" w:cs="Arial"/>
          <w:color w:val="595959" w:themeColor="text1" w:themeTint="A6"/>
          <w:szCs w:val="22"/>
        </w:rPr>
        <w:t xml:space="preserve"> </w:t>
      </w:r>
      <w:r w:rsidRPr="00F74FBC">
        <w:rPr>
          <w:rFonts w:ascii="Verdana" w:hAnsi="Verdana" w:cs="Arial"/>
          <w:color w:val="595959" w:themeColor="text1" w:themeTint="A6"/>
          <w:szCs w:val="22"/>
        </w:rPr>
        <w:t xml:space="preserve">to submit a Tender.    </w:t>
      </w:r>
    </w:p>
    <w:p w14:paraId="2CF064A0"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This Further Competition is being conducted under the Crown Commercial Service - Technology Services Agreement (reference RM1058).</w:t>
      </w:r>
    </w:p>
    <w:p w14:paraId="1D5128CA" w14:textId="77777777" w:rsidR="00463BE1" w:rsidRPr="00F74FBC" w:rsidRDefault="00463BE1" w:rsidP="00463BE1">
      <w:pPr>
        <w:pStyle w:val="Heading2"/>
        <w:numPr>
          <w:ilvl w:val="0"/>
          <w:numId w:val="0"/>
        </w:numPr>
        <w:tabs>
          <w:tab w:val="left" w:pos="851"/>
        </w:tabs>
        <w:spacing w:after="120"/>
        <w:ind w:left="737"/>
        <w:rPr>
          <w:rFonts w:ascii="Verdana" w:hAnsi="Verdana" w:cs="Arial"/>
          <w:color w:val="595959" w:themeColor="text1" w:themeTint="A6"/>
          <w:szCs w:val="22"/>
        </w:rPr>
      </w:pPr>
    </w:p>
    <w:p w14:paraId="4D969EFB" w14:textId="77777777" w:rsidR="00463BE1" w:rsidRPr="00950B5B" w:rsidRDefault="00463BE1" w:rsidP="00463BE1">
      <w:pPr>
        <w:pStyle w:val="Heading1"/>
        <w:tabs>
          <w:tab w:val="left" w:pos="851"/>
        </w:tabs>
        <w:spacing w:before="120" w:after="120"/>
        <w:rPr>
          <w:rFonts w:ascii="Verdana" w:hAnsi="Verdana" w:cs="Arial"/>
          <w:szCs w:val="22"/>
        </w:rPr>
      </w:pPr>
      <w:bookmarkStart w:id="7" w:name="_Ref284694562"/>
      <w:bookmarkStart w:id="8" w:name="_Toc426110654"/>
      <w:r w:rsidRPr="00950B5B">
        <w:rPr>
          <w:rFonts w:ascii="Verdana" w:hAnsi="Verdana" w:cs="Arial"/>
          <w:szCs w:val="22"/>
        </w:rPr>
        <w:t xml:space="preserve">OVERVIEW OF Invitation to </w:t>
      </w:r>
      <w:bookmarkEnd w:id="7"/>
      <w:r w:rsidRPr="00950B5B">
        <w:rPr>
          <w:rFonts w:ascii="Verdana" w:hAnsi="Verdana" w:cs="Arial"/>
          <w:szCs w:val="22"/>
        </w:rPr>
        <w:t>Quote</w:t>
      </w:r>
      <w:bookmarkEnd w:id="8"/>
    </w:p>
    <w:p w14:paraId="265DD59B" w14:textId="77777777" w:rsidR="00463BE1" w:rsidRPr="00950B5B" w:rsidRDefault="00463BE1" w:rsidP="00463BE1">
      <w:pPr>
        <w:pStyle w:val="Heading1"/>
        <w:numPr>
          <w:ilvl w:val="0"/>
          <w:numId w:val="0"/>
        </w:numPr>
        <w:tabs>
          <w:tab w:val="left" w:pos="851"/>
        </w:tabs>
        <w:spacing w:before="120" w:after="120"/>
        <w:ind w:left="720"/>
        <w:rPr>
          <w:rFonts w:ascii="Verdana" w:hAnsi="Verdana" w:cs="Arial"/>
          <w:szCs w:val="22"/>
        </w:rPr>
      </w:pPr>
    </w:p>
    <w:p w14:paraId="78D86DA7"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The following appendices accompany this IT</w:t>
      </w:r>
      <w:r>
        <w:rPr>
          <w:rFonts w:ascii="Verdana" w:hAnsi="Verdana" w:cs="Arial"/>
          <w:color w:val="595959" w:themeColor="text1" w:themeTint="A6"/>
          <w:szCs w:val="22"/>
        </w:rPr>
        <w:t>Q</w:t>
      </w:r>
      <w:r w:rsidRPr="00F74FBC">
        <w:rPr>
          <w:rFonts w:ascii="Verdana" w:hAnsi="Verdana" w:cs="Arial"/>
          <w:color w:val="595959" w:themeColor="text1" w:themeTint="A6"/>
          <w:szCs w:val="22"/>
        </w:rPr>
        <w:t>:</w:t>
      </w:r>
    </w:p>
    <w:p w14:paraId="21F39169" w14:textId="77777777" w:rsidR="00463BE1" w:rsidRPr="00F74FBC" w:rsidRDefault="00463BE1" w:rsidP="00463BE1">
      <w:pPr>
        <w:pStyle w:val="Heading3"/>
        <w:tabs>
          <w:tab w:val="clear" w:pos="1800"/>
          <w:tab w:val="num" w:pos="1418"/>
        </w:tabs>
        <w:spacing w:after="120"/>
        <w:ind w:left="1418" w:hanging="698"/>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Appendix </w:t>
      </w:r>
      <w:proofErr w:type="gramStart"/>
      <w:r w:rsidRPr="00F74FBC">
        <w:rPr>
          <w:rFonts w:ascii="Verdana" w:hAnsi="Verdana" w:cs="Arial"/>
          <w:b/>
          <w:color w:val="595959" w:themeColor="text1" w:themeTint="A6"/>
          <w:szCs w:val="22"/>
        </w:rPr>
        <w:t>A</w:t>
      </w:r>
      <w:proofErr w:type="gramEnd"/>
      <w:r w:rsidRPr="00F74FBC">
        <w:rPr>
          <w:rFonts w:ascii="Verdana" w:hAnsi="Verdana" w:cs="Arial"/>
          <w:b/>
          <w:color w:val="595959" w:themeColor="text1" w:themeTint="A6"/>
          <w:szCs w:val="22"/>
        </w:rPr>
        <w:t xml:space="preserve"> – Terms of the Further Competition</w:t>
      </w:r>
    </w:p>
    <w:p w14:paraId="181E38A5" w14:textId="77777777" w:rsidR="00463BE1" w:rsidRPr="00F74FBC" w:rsidRDefault="00463BE1" w:rsidP="00463BE1">
      <w:pPr>
        <w:pStyle w:val="Heading3"/>
        <w:numPr>
          <w:ilvl w:val="0"/>
          <w:numId w:val="0"/>
        </w:numPr>
        <w:spacing w:after="120"/>
        <w:ind w:left="1418"/>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Sets out rights and obligations which apply to you and the Authority during this Further Competition.</w:t>
      </w:r>
      <w:proofErr w:type="gramEnd"/>
      <w:r w:rsidRPr="00F74FBC">
        <w:rPr>
          <w:rFonts w:ascii="Verdana" w:hAnsi="Verdana" w:cs="Arial"/>
          <w:color w:val="595959" w:themeColor="text1" w:themeTint="A6"/>
          <w:szCs w:val="22"/>
        </w:rPr>
        <w:t xml:space="preserve"> </w:t>
      </w:r>
    </w:p>
    <w:p w14:paraId="5A6FE110" w14:textId="77777777" w:rsidR="00463BE1" w:rsidRPr="00F74FBC" w:rsidRDefault="00463BE1" w:rsidP="00463BE1">
      <w:pPr>
        <w:pStyle w:val="Heading3"/>
        <w:tabs>
          <w:tab w:val="clear" w:pos="1800"/>
          <w:tab w:val="num" w:pos="1418"/>
        </w:tabs>
        <w:spacing w:after="120"/>
        <w:ind w:left="1418" w:hanging="698"/>
        <w:rPr>
          <w:rFonts w:ascii="Verdana" w:hAnsi="Verdana" w:cs="Arial"/>
          <w:b/>
          <w:color w:val="595959" w:themeColor="text1" w:themeTint="A6"/>
          <w:szCs w:val="22"/>
        </w:rPr>
      </w:pPr>
      <w:r w:rsidRPr="00F74FBC">
        <w:rPr>
          <w:rFonts w:ascii="Verdana" w:hAnsi="Verdana" w:cs="Arial"/>
          <w:b/>
          <w:color w:val="595959" w:themeColor="text1" w:themeTint="A6"/>
          <w:szCs w:val="22"/>
        </w:rPr>
        <w:t>Appendix B –Specification</w:t>
      </w:r>
    </w:p>
    <w:p w14:paraId="111A1BD3" w14:textId="77777777" w:rsidR="00463BE1" w:rsidRPr="00F74FBC" w:rsidRDefault="00463BE1" w:rsidP="00463BE1">
      <w:pPr>
        <w:pStyle w:val="Heading3"/>
        <w:numPr>
          <w:ilvl w:val="0"/>
          <w:numId w:val="0"/>
        </w:numPr>
        <w:spacing w:after="120"/>
        <w:ind w:left="1418"/>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A detailed description of the services that you will be required to supply to the Authority.</w:t>
      </w:r>
      <w:proofErr w:type="gramEnd"/>
      <w:r w:rsidRPr="00F74FBC">
        <w:rPr>
          <w:rFonts w:ascii="Verdana" w:hAnsi="Verdana" w:cs="Arial"/>
          <w:color w:val="595959" w:themeColor="text1" w:themeTint="A6"/>
          <w:szCs w:val="22"/>
        </w:rPr>
        <w:t xml:space="preserve"> </w:t>
      </w:r>
    </w:p>
    <w:p w14:paraId="31AA2E8B" w14:textId="77777777" w:rsidR="00463BE1" w:rsidRPr="00F74FBC" w:rsidRDefault="00463BE1" w:rsidP="00463BE1">
      <w:pPr>
        <w:pStyle w:val="Heading3"/>
        <w:tabs>
          <w:tab w:val="clear" w:pos="1800"/>
          <w:tab w:val="num" w:pos="1418"/>
        </w:tabs>
        <w:spacing w:after="120"/>
        <w:ind w:left="1418" w:hanging="698"/>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Appendix C – Tender Questionnaire </w:t>
      </w:r>
    </w:p>
    <w:p w14:paraId="68C84982" w14:textId="77777777" w:rsidR="00463BE1" w:rsidRPr="00F74FBC" w:rsidRDefault="00463BE1" w:rsidP="00463BE1">
      <w:pPr>
        <w:pStyle w:val="Heading3"/>
        <w:numPr>
          <w:ilvl w:val="0"/>
          <w:numId w:val="0"/>
        </w:numPr>
        <w:spacing w:after="120"/>
        <w:ind w:left="1418"/>
        <w:rPr>
          <w:rFonts w:ascii="Verdana" w:hAnsi="Verdana" w:cs="Arial"/>
          <w:color w:val="595959" w:themeColor="text1" w:themeTint="A6"/>
          <w:szCs w:val="22"/>
        </w:rPr>
      </w:pPr>
      <w:r w:rsidRPr="00F74FBC">
        <w:rPr>
          <w:rFonts w:ascii="Verdana" w:hAnsi="Verdana" w:cs="Arial"/>
          <w:color w:val="595959" w:themeColor="text1" w:themeTint="A6"/>
          <w:szCs w:val="22"/>
        </w:rPr>
        <w:t>A template containing questions which you are required to respond to.</w:t>
      </w:r>
    </w:p>
    <w:p w14:paraId="66B8F736" w14:textId="77777777" w:rsidR="00463BE1" w:rsidRPr="00F74FBC" w:rsidRDefault="00463BE1" w:rsidP="00463BE1">
      <w:pPr>
        <w:pStyle w:val="Heading3"/>
        <w:numPr>
          <w:ilvl w:val="0"/>
          <w:numId w:val="0"/>
        </w:numPr>
        <w:spacing w:after="120"/>
        <w:ind w:left="1418"/>
        <w:rPr>
          <w:rFonts w:ascii="Verdana" w:hAnsi="Verdana" w:cs="Arial"/>
          <w:color w:val="595959" w:themeColor="text1" w:themeTint="A6"/>
          <w:szCs w:val="22"/>
        </w:rPr>
      </w:pPr>
    </w:p>
    <w:p w14:paraId="60F0BD8A" w14:textId="77777777" w:rsidR="00463BE1" w:rsidRPr="00950B5B" w:rsidRDefault="00463BE1" w:rsidP="00463BE1">
      <w:pPr>
        <w:pStyle w:val="Heading1"/>
        <w:tabs>
          <w:tab w:val="left" w:pos="851"/>
        </w:tabs>
        <w:spacing w:before="120" w:after="120"/>
        <w:rPr>
          <w:rFonts w:ascii="Verdana" w:hAnsi="Verdana" w:cs="Arial"/>
          <w:szCs w:val="22"/>
        </w:rPr>
      </w:pPr>
      <w:bookmarkStart w:id="9" w:name="_Toc426110655"/>
      <w:r w:rsidRPr="00950B5B">
        <w:rPr>
          <w:rFonts w:ascii="Verdana" w:hAnsi="Verdana" w:cs="Arial"/>
          <w:szCs w:val="22"/>
        </w:rPr>
        <w:t>FURTHER COMPETITION TIMETABLE</w:t>
      </w:r>
      <w:bookmarkEnd w:id="9"/>
      <w:r w:rsidRPr="00950B5B">
        <w:rPr>
          <w:rFonts w:ascii="Verdana" w:hAnsi="Verdana" w:cs="Arial"/>
          <w:szCs w:val="22"/>
        </w:rPr>
        <w:t xml:space="preserve"> </w:t>
      </w:r>
    </w:p>
    <w:p w14:paraId="0EA438B1"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4D1FA4CF"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 timetable for this Further Competition is set out in the table below. </w:t>
      </w:r>
    </w:p>
    <w:p w14:paraId="5202701E"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This timetable may be changed by the Authority at any time. You will be informed if changes to this timetable are necessary.</w:t>
      </w:r>
    </w:p>
    <w:p w14:paraId="4293FD59"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All Tenders must be received by the Authority before the Tender Submission Deadline.  </w:t>
      </w:r>
    </w:p>
    <w:p w14:paraId="426B1FFD"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Tenders received on or after the Tender Submission Deadline may be rejected by the Authority to ensure that all Potential Providers are treated fairly. The decision whether to reject a Tender received after the Tender Submission Deadline is made entirely at the Authority’s discretion.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8392"/>
      </w:tblGrid>
      <w:tr w:rsidR="00463BE1" w:rsidRPr="00F74FBC" w14:paraId="49539BE9" w14:textId="77777777" w:rsidTr="009024F2">
        <w:trPr>
          <w:cantSplit/>
          <w:tblHeader/>
        </w:trPr>
        <w:tc>
          <w:tcPr>
            <w:tcW w:w="2098" w:type="dxa"/>
            <w:shd w:val="clear" w:color="auto" w:fill="B6DDE8" w:themeFill="accent5" w:themeFillTint="66"/>
            <w:vAlign w:val="center"/>
          </w:tcPr>
          <w:p w14:paraId="22B712E4" w14:textId="77777777" w:rsidR="00463BE1" w:rsidRPr="00F74FBC" w:rsidRDefault="00463BE1" w:rsidP="00AA68EA">
            <w:pPr>
              <w:pStyle w:val="MarginText"/>
              <w:spacing w:before="60" w:after="60"/>
              <w:jc w:val="center"/>
              <w:rPr>
                <w:rFonts w:ascii="Verdana" w:hAnsi="Verdana" w:cs="Arial"/>
                <w:b/>
                <w:color w:val="595959" w:themeColor="text1" w:themeTint="A6"/>
                <w:szCs w:val="22"/>
              </w:rPr>
            </w:pPr>
            <w:r w:rsidRPr="00F74FBC">
              <w:rPr>
                <w:rFonts w:ascii="Verdana" w:hAnsi="Verdana" w:cs="Arial"/>
                <w:b/>
                <w:color w:val="595959" w:themeColor="text1" w:themeTint="A6"/>
                <w:szCs w:val="22"/>
              </w:rPr>
              <w:t>DATE</w:t>
            </w:r>
          </w:p>
        </w:tc>
        <w:tc>
          <w:tcPr>
            <w:tcW w:w="8392" w:type="dxa"/>
            <w:shd w:val="clear" w:color="auto" w:fill="B6DDE8" w:themeFill="accent5" w:themeFillTint="66"/>
            <w:vAlign w:val="center"/>
          </w:tcPr>
          <w:p w14:paraId="645C7078" w14:textId="77777777" w:rsidR="00463BE1" w:rsidRPr="00F74FBC" w:rsidRDefault="00463BE1" w:rsidP="00AA68EA">
            <w:pPr>
              <w:pStyle w:val="MarginText"/>
              <w:spacing w:before="60" w:after="60"/>
              <w:jc w:val="center"/>
              <w:rPr>
                <w:rFonts w:ascii="Verdana" w:hAnsi="Verdana" w:cs="Arial"/>
                <w:b/>
                <w:color w:val="595959" w:themeColor="text1" w:themeTint="A6"/>
                <w:szCs w:val="22"/>
              </w:rPr>
            </w:pPr>
            <w:r w:rsidRPr="00F74FBC">
              <w:rPr>
                <w:rFonts w:ascii="Verdana" w:hAnsi="Verdana" w:cs="Arial"/>
                <w:b/>
                <w:color w:val="595959" w:themeColor="text1" w:themeTint="A6"/>
                <w:szCs w:val="22"/>
              </w:rPr>
              <w:t>ACTIVITY</w:t>
            </w:r>
          </w:p>
        </w:tc>
      </w:tr>
      <w:tr w:rsidR="00463BE1" w:rsidRPr="00F74FBC" w14:paraId="10F88B9A" w14:textId="77777777" w:rsidTr="009024F2">
        <w:trPr>
          <w:cantSplit/>
        </w:trPr>
        <w:tc>
          <w:tcPr>
            <w:tcW w:w="2098" w:type="dxa"/>
          </w:tcPr>
          <w:p w14:paraId="27911E33" w14:textId="2C115A54" w:rsidR="00463BE1" w:rsidRPr="00D4746A" w:rsidRDefault="00DC0908" w:rsidP="00DC0908">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Wed</w:t>
            </w:r>
            <w:r w:rsidR="00AA68EA" w:rsidRPr="00D4746A">
              <w:rPr>
                <w:rFonts w:ascii="Verdana" w:hAnsi="Verdana" w:cs="Arial"/>
                <w:color w:val="595959" w:themeColor="text1" w:themeTint="A6"/>
                <w:szCs w:val="22"/>
              </w:rPr>
              <w:t xml:space="preserve"> </w:t>
            </w:r>
            <w:r w:rsidR="007B20DD">
              <w:rPr>
                <w:rFonts w:ascii="Verdana" w:hAnsi="Verdana" w:cs="Arial"/>
                <w:color w:val="595959" w:themeColor="text1" w:themeTint="A6"/>
                <w:szCs w:val="22"/>
              </w:rPr>
              <w:t>2</w:t>
            </w:r>
            <w:r>
              <w:rPr>
                <w:rFonts w:ascii="Verdana" w:hAnsi="Verdana" w:cs="Arial"/>
                <w:color w:val="595959" w:themeColor="text1" w:themeTint="A6"/>
                <w:szCs w:val="22"/>
              </w:rPr>
              <w:t>1</w:t>
            </w:r>
            <w:r w:rsidR="007B20DD">
              <w:rPr>
                <w:rFonts w:ascii="Verdana" w:hAnsi="Verdana" w:cs="Arial"/>
                <w:color w:val="595959" w:themeColor="text1" w:themeTint="A6"/>
                <w:szCs w:val="22"/>
              </w:rPr>
              <w:t>/12/16</w:t>
            </w:r>
          </w:p>
        </w:tc>
        <w:tc>
          <w:tcPr>
            <w:tcW w:w="8392" w:type="dxa"/>
          </w:tcPr>
          <w:p w14:paraId="05405B3B" w14:textId="77777777" w:rsidR="00463BE1" w:rsidRPr="00F74FBC" w:rsidRDefault="00463BE1" w:rsidP="00AA68EA">
            <w:pPr>
              <w:pStyle w:val="MarginText"/>
              <w:spacing w:before="60" w:after="60"/>
              <w:jc w:val="left"/>
              <w:rPr>
                <w:rFonts w:ascii="Verdana" w:hAnsi="Verdana" w:cs="Arial"/>
                <w:color w:val="595959" w:themeColor="text1" w:themeTint="A6"/>
                <w:szCs w:val="22"/>
              </w:rPr>
            </w:pPr>
            <w:r w:rsidRPr="00F74FBC">
              <w:rPr>
                <w:rFonts w:ascii="Verdana" w:hAnsi="Verdana" w:cs="Arial"/>
                <w:color w:val="595959" w:themeColor="text1" w:themeTint="A6"/>
                <w:szCs w:val="22"/>
              </w:rPr>
              <w:t>Publication of the Further Competition Invitation</w:t>
            </w:r>
          </w:p>
        </w:tc>
      </w:tr>
      <w:tr w:rsidR="00463BE1" w:rsidRPr="00F74FBC" w14:paraId="34616E6C" w14:textId="77777777" w:rsidTr="009024F2">
        <w:trPr>
          <w:cantSplit/>
        </w:trPr>
        <w:tc>
          <w:tcPr>
            <w:tcW w:w="2098" w:type="dxa"/>
          </w:tcPr>
          <w:p w14:paraId="2A104A05" w14:textId="6383825A" w:rsidR="00463BE1" w:rsidRPr="00D4746A" w:rsidRDefault="00DC0908" w:rsidP="00DC0908">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Wed</w:t>
            </w:r>
            <w:r w:rsidR="007B20DD">
              <w:rPr>
                <w:rFonts w:ascii="Verdana" w:hAnsi="Verdana" w:cs="Arial"/>
                <w:color w:val="595959" w:themeColor="text1" w:themeTint="A6"/>
                <w:szCs w:val="22"/>
              </w:rPr>
              <w:t xml:space="preserve"> </w:t>
            </w:r>
            <w:r w:rsidR="009024F2">
              <w:rPr>
                <w:rFonts w:ascii="Verdana" w:hAnsi="Verdana" w:cs="Arial"/>
                <w:color w:val="595959" w:themeColor="text1" w:themeTint="A6"/>
                <w:szCs w:val="22"/>
              </w:rPr>
              <w:t>2</w:t>
            </w:r>
            <w:r>
              <w:rPr>
                <w:rFonts w:ascii="Verdana" w:hAnsi="Verdana" w:cs="Arial"/>
                <w:color w:val="595959" w:themeColor="text1" w:themeTint="A6"/>
                <w:szCs w:val="22"/>
              </w:rPr>
              <w:t>1</w:t>
            </w:r>
            <w:r w:rsidR="007B20DD">
              <w:rPr>
                <w:rFonts w:ascii="Verdana" w:hAnsi="Verdana" w:cs="Arial"/>
                <w:color w:val="595959" w:themeColor="text1" w:themeTint="A6"/>
                <w:szCs w:val="22"/>
              </w:rPr>
              <w:t>/12/16</w:t>
            </w:r>
          </w:p>
        </w:tc>
        <w:tc>
          <w:tcPr>
            <w:tcW w:w="8392" w:type="dxa"/>
          </w:tcPr>
          <w:p w14:paraId="4DF468B3" w14:textId="77777777" w:rsidR="00463BE1" w:rsidRPr="00F74FBC" w:rsidRDefault="00463BE1" w:rsidP="00AA68EA">
            <w:pPr>
              <w:pStyle w:val="MarginText"/>
              <w:spacing w:before="60" w:after="60"/>
              <w:jc w:val="left"/>
              <w:rPr>
                <w:rFonts w:ascii="Verdana" w:hAnsi="Verdana" w:cs="Arial"/>
                <w:color w:val="595959" w:themeColor="text1" w:themeTint="A6"/>
                <w:szCs w:val="22"/>
              </w:rPr>
            </w:pPr>
            <w:r w:rsidRPr="00F74FBC">
              <w:rPr>
                <w:rFonts w:ascii="Verdana" w:hAnsi="Verdana" w:cs="Arial"/>
                <w:color w:val="595959" w:themeColor="text1" w:themeTint="A6"/>
                <w:szCs w:val="22"/>
              </w:rPr>
              <w:t>Clarification period starts</w:t>
            </w:r>
          </w:p>
        </w:tc>
      </w:tr>
      <w:tr w:rsidR="00463BE1" w:rsidRPr="00F74FBC" w14:paraId="1EB90280" w14:textId="77777777" w:rsidTr="009024F2">
        <w:trPr>
          <w:cantSplit/>
        </w:trPr>
        <w:tc>
          <w:tcPr>
            <w:tcW w:w="2098" w:type="dxa"/>
          </w:tcPr>
          <w:p w14:paraId="18D60572" w14:textId="35B91A85" w:rsidR="00463BE1" w:rsidRPr="00D4746A" w:rsidRDefault="009024F2" w:rsidP="009024F2">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Tue 3/1/17</w:t>
            </w:r>
          </w:p>
        </w:tc>
        <w:tc>
          <w:tcPr>
            <w:tcW w:w="8392" w:type="dxa"/>
          </w:tcPr>
          <w:p w14:paraId="659BA294" w14:textId="77777777" w:rsidR="00463BE1" w:rsidRPr="00F74FBC" w:rsidRDefault="00463BE1" w:rsidP="00AA68EA">
            <w:pPr>
              <w:pStyle w:val="MarginText"/>
              <w:spacing w:before="60" w:after="60"/>
              <w:jc w:val="left"/>
              <w:rPr>
                <w:rFonts w:ascii="Verdana" w:hAnsi="Verdana" w:cs="Arial"/>
                <w:color w:val="595959" w:themeColor="text1" w:themeTint="A6"/>
                <w:szCs w:val="22"/>
              </w:rPr>
            </w:pPr>
            <w:r w:rsidRPr="00F74FBC">
              <w:rPr>
                <w:rFonts w:ascii="Verdana" w:hAnsi="Verdana" w:cs="Arial"/>
                <w:color w:val="595959" w:themeColor="text1" w:themeTint="A6"/>
                <w:szCs w:val="22"/>
              </w:rPr>
              <w:t>Clarification period closes (“</w:t>
            </w:r>
            <w:r w:rsidRPr="00F74FBC">
              <w:rPr>
                <w:rFonts w:ascii="Verdana" w:hAnsi="Verdana" w:cs="Arial"/>
                <w:b/>
                <w:color w:val="595959" w:themeColor="text1" w:themeTint="A6"/>
                <w:szCs w:val="22"/>
              </w:rPr>
              <w:t>Tender Clarifications Deadline</w:t>
            </w:r>
            <w:r w:rsidRPr="00F74FBC">
              <w:rPr>
                <w:rFonts w:ascii="Verdana" w:hAnsi="Verdana" w:cs="Arial"/>
                <w:color w:val="595959" w:themeColor="text1" w:themeTint="A6"/>
                <w:szCs w:val="22"/>
              </w:rPr>
              <w:t>”)</w:t>
            </w:r>
          </w:p>
        </w:tc>
      </w:tr>
      <w:tr w:rsidR="00463BE1" w:rsidRPr="00F74FBC" w14:paraId="3EA944A4" w14:textId="77777777" w:rsidTr="009024F2">
        <w:trPr>
          <w:cantSplit/>
        </w:trPr>
        <w:tc>
          <w:tcPr>
            <w:tcW w:w="2098" w:type="dxa"/>
          </w:tcPr>
          <w:p w14:paraId="3AA1B035" w14:textId="4BB07093" w:rsidR="00463BE1" w:rsidRPr="00D4746A" w:rsidRDefault="007B20DD" w:rsidP="007B20DD">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Thu 5/1/17</w:t>
            </w:r>
          </w:p>
        </w:tc>
        <w:tc>
          <w:tcPr>
            <w:tcW w:w="8392" w:type="dxa"/>
          </w:tcPr>
          <w:p w14:paraId="67F1B492" w14:textId="77777777" w:rsidR="00463BE1" w:rsidRPr="00F74FBC" w:rsidRDefault="00463BE1" w:rsidP="00AA68EA">
            <w:pPr>
              <w:pStyle w:val="MarginText"/>
              <w:spacing w:before="60" w:after="60"/>
              <w:jc w:val="left"/>
              <w:rPr>
                <w:rFonts w:ascii="Verdana" w:hAnsi="Verdana" w:cs="Arial"/>
                <w:b/>
                <w:i/>
                <w:color w:val="595959" w:themeColor="text1" w:themeTint="A6"/>
                <w:szCs w:val="22"/>
              </w:rPr>
            </w:pPr>
            <w:r w:rsidRPr="00F74FBC">
              <w:rPr>
                <w:rFonts w:ascii="Verdana" w:hAnsi="Verdana" w:cs="Arial"/>
                <w:color w:val="595959" w:themeColor="text1" w:themeTint="A6"/>
                <w:szCs w:val="22"/>
              </w:rPr>
              <w:t xml:space="preserve">Deadline for the publication of responses to Tender Clarification questions </w:t>
            </w:r>
          </w:p>
        </w:tc>
      </w:tr>
      <w:tr w:rsidR="00463BE1" w:rsidRPr="00F74FBC" w14:paraId="451DED4F" w14:textId="77777777" w:rsidTr="009024F2">
        <w:trPr>
          <w:cantSplit/>
        </w:trPr>
        <w:tc>
          <w:tcPr>
            <w:tcW w:w="2098" w:type="dxa"/>
          </w:tcPr>
          <w:p w14:paraId="7EBB2E3A" w14:textId="28B526AC" w:rsidR="00463BE1" w:rsidRPr="00D4746A" w:rsidRDefault="007B20DD" w:rsidP="007B20DD">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Thu</w:t>
            </w:r>
            <w:r w:rsidR="00AA68EA" w:rsidRPr="00D4746A">
              <w:rPr>
                <w:rFonts w:ascii="Verdana" w:hAnsi="Verdana" w:cs="Arial"/>
                <w:color w:val="595959" w:themeColor="text1" w:themeTint="A6"/>
                <w:szCs w:val="22"/>
              </w:rPr>
              <w:t xml:space="preserve"> </w:t>
            </w:r>
            <w:r>
              <w:rPr>
                <w:rFonts w:ascii="Verdana" w:hAnsi="Verdana" w:cs="Arial"/>
                <w:color w:val="595959" w:themeColor="text1" w:themeTint="A6"/>
                <w:szCs w:val="22"/>
              </w:rPr>
              <w:t>12/1/17</w:t>
            </w:r>
          </w:p>
        </w:tc>
        <w:tc>
          <w:tcPr>
            <w:tcW w:w="8392" w:type="dxa"/>
          </w:tcPr>
          <w:p w14:paraId="2D4B8444" w14:textId="33C07B49" w:rsidR="00463BE1" w:rsidRPr="00D4746A" w:rsidRDefault="00463BE1" w:rsidP="00AA68EA">
            <w:pPr>
              <w:pStyle w:val="MarginText"/>
              <w:spacing w:before="60" w:after="60"/>
              <w:jc w:val="left"/>
              <w:rPr>
                <w:rFonts w:ascii="Verdana" w:hAnsi="Verdana" w:cs="Arial"/>
                <w:color w:val="595959" w:themeColor="text1" w:themeTint="A6"/>
                <w:szCs w:val="22"/>
              </w:rPr>
            </w:pPr>
            <w:r w:rsidRPr="00F74FBC">
              <w:rPr>
                <w:rFonts w:ascii="Verdana" w:hAnsi="Verdana" w:cs="Arial"/>
                <w:color w:val="595959" w:themeColor="text1" w:themeTint="A6"/>
                <w:szCs w:val="22"/>
              </w:rPr>
              <w:t>Deadline for submission of a Tender to the Authority Contact (“</w:t>
            </w:r>
            <w:r w:rsidRPr="00F74FBC">
              <w:rPr>
                <w:rFonts w:ascii="Verdana" w:hAnsi="Verdana" w:cs="Arial"/>
                <w:b/>
                <w:color w:val="595959" w:themeColor="text1" w:themeTint="A6"/>
                <w:szCs w:val="22"/>
              </w:rPr>
              <w:t>Tender Submission Deadline</w:t>
            </w:r>
            <w:r w:rsidRPr="00F74FBC">
              <w:rPr>
                <w:rFonts w:ascii="Verdana" w:hAnsi="Verdana" w:cs="Arial"/>
                <w:color w:val="595959" w:themeColor="text1" w:themeTint="A6"/>
                <w:szCs w:val="22"/>
              </w:rPr>
              <w:t>”)</w:t>
            </w:r>
          </w:p>
        </w:tc>
      </w:tr>
      <w:tr w:rsidR="00463BE1" w:rsidRPr="00F74FBC" w14:paraId="41766FA0" w14:textId="77777777" w:rsidTr="009024F2">
        <w:trPr>
          <w:cantSplit/>
        </w:trPr>
        <w:tc>
          <w:tcPr>
            <w:tcW w:w="2098" w:type="dxa"/>
          </w:tcPr>
          <w:p w14:paraId="57464892" w14:textId="77990C43" w:rsidR="00463BE1" w:rsidRPr="00D4746A" w:rsidRDefault="007B20DD" w:rsidP="007B20DD">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Fri 13/1/17</w:t>
            </w:r>
          </w:p>
        </w:tc>
        <w:tc>
          <w:tcPr>
            <w:tcW w:w="8392" w:type="dxa"/>
          </w:tcPr>
          <w:p w14:paraId="3E5AEE58" w14:textId="77777777" w:rsidR="00463BE1" w:rsidRPr="00F74FBC" w:rsidRDefault="00463BE1" w:rsidP="00AA68EA">
            <w:pPr>
              <w:pStyle w:val="MarginText"/>
              <w:spacing w:before="60" w:after="60"/>
              <w:jc w:val="left"/>
              <w:rPr>
                <w:rFonts w:ascii="Verdana" w:hAnsi="Verdana" w:cs="Arial"/>
                <w:color w:val="595959" w:themeColor="text1" w:themeTint="A6"/>
                <w:szCs w:val="22"/>
              </w:rPr>
            </w:pPr>
            <w:r w:rsidRPr="00F74FBC">
              <w:rPr>
                <w:rFonts w:ascii="Verdana" w:hAnsi="Verdana" w:cs="Arial"/>
                <w:color w:val="595959" w:themeColor="text1" w:themeTint="A6"/>
                <w:szCs w:val="22"/>
              </w:rPr>
              <w:t>Issue of Award notification</w:t>
            </w:r>
          </w:p>
        </w:tc>
      </w:tr>
      <w:tr w:rsidR="00463BE1" w:rsidRPr="00F74FBC" w14:paraId="7490C6EB" w14:textId="77777777" w:rsidTr="009024F2">
        <w:trPr>
          <w:cantSplit/>
        </w:trPr>
        <w:tc>
          <w:tcPr>
            <w:tcW w:w="2098" w:type="dxa"/>
          </w:tcPr>
          <w:p w14:paraId="77A515CD" w14:textId="2A22004C" w:rsidR="00463BE1" w:rsidRPr="00D4746A" w:rsidRDefault="007B20DD" w:rsidP="007B20DD">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Wed 1/2/17</w:t>
            </w:r>
          </w:p>
        </w:tc>
        <w:tc>
          <w:tcPr>
            <w:tcW w:w="8392" w:type="dxa"/>
          </w:tcPr>
          <w:p w14:paraId="13426105" w14:textId="77777777" w:rsidR="00463BE1" w:rsidRPr="00F74FBC" w:rsidRDefault="00463BE1" w:rsidP="00AA68EA">
            <w:pPr>
              <w:pStyle w:val="MarginText"/>
              <w:spacing w:before="60" w:after="60"/>
              <w:jc w:val="left"/>
              <w:rPr>
                <w:rFonts w:ascii="Verdana" w:hAnsi="Verdana" w:cs="Arial"/>
                <w:color w:val="595959" w:themeColor="text1" w:themeTint="A6"/>
                <w:szCs w:val="22"/>
              </w:rPr>
            </w:pPr>
            <w:r w:rsidRPr="00F74FBC">
              <w:rPr>
                <w:rFonts w:ascii="Verdana" w:hAnsi="Verdana" w:cs="Arial"/>
                <w:color w:val="595959" w:themeColor="text1" w:themeTint="A6"/>
                <w:szCs w:val="22"/>
              </w:rPr>
              <w:t>Expected commencement date for the Contract</w:t>
            </w:r>
          </w:p>
        </w:tc>
      </w:tr>
    </w:tbl>
    <w:p w14:paraId="712C17DC" w14:textId="77777777" w:rsidR="00463BE1" w:rsidRPr="00F74FBC" w:rsidRDefault="00463BE1" w:rsidP="00463BE1">
      <w:pPr>
        <w:pStyle w:val="Heading1"/>
        <w:numPr>
          <w:ilvl w:val="0"/>
          <w:numId w:val="0"/>
        </w:numPr>
        <w:tabs>
          <w:tab w:val="left" w:pos="851"/>
        </w:tabs>
        <w:spacing w:before="240" w:after="120"/>
        <w:ind w:left="720"/>
        <w:rPr>
          <w:rFonts w:ascii="Verdana" w:hAnsi="Verdana" w:cs="Arial"/>
          <w:color w:val="595959" w:themeColor="text1" w:themeTint="A6"/>
          <w:szCs w:val="22"/>
        </w:rPr>
      </w:pPr>
    </w:p>
    <w:p w14:paraId="439C41BE" w14:textId="77777777" w:rsidR="00463BE1" w:rsidRPr="00950B5B" w:rsidRDefault="00463BE1" w:rsidP="00463BE1">
      <w:pPr>
        <w:pStyle w:val="Heading1"/>
        <w:tabs>
          <w:tab w:val="left" w:pos="851"/>
        </w:tabs>
        <w:spacing w:before="240" w:after="120"/>
        <w:rPr>
          <w:rFonts w:ascii="Verdana" w:hAnsi="Verdana" w:cs="Arial"/>
          <w:szCs w:val="22"/>
        </w:rPr>
      </w:pPr>
      <w:bookmarkStart w:id="10" w:name="_Toc426110656"/>
      <w:r w:rsidRPr="00950B5B">
        <w:rPr>
          <w:rFonts w:ascii="Verdana" w:hAnsi="Verdana" w:cs="Arial"/>
          <w:szCs w:val="22"/>
        </w:rPr>
        <w:t>questions AND CLARIFICATIONS</w:t>
      </w:r>
      <w:bookmarkEnd w:id="10"/>
    </w:p>
    <w:p w14:paraId="5C92E260" w14:textId="77777777" w:rsidR="00463BE1" w:rsidRPr="00F74FBC" w:rsidRDefault="00463BE1" w:rsidP="00463BE1">
      <w:pPr>
        <w:pStyle w:val="Heading1"/>
        <w:numPr>
          <w:ilvl w:val="0"/>
          <w:numId w:val="0"/>
        </w:numPr>
        <w:tabs>
          <w:tab w:val="left" w:pos="851"/>
        </w:tabs>
        <w:spacing w:before="240" w:after="120"/>
        <w:ind w:left="720"/>
        <w:rPr>
          <w:rFonts w:ascii="Verdana" w:hAnsi="Verdana" w:cs="Arial"/>
          <w:color w:val="595959" w:themeColor="text1" w:themeTint="A6"/>
          <w:szCs w:val="22"/>
        </w:rPr>
      </w:pPr>
    </w:p>
    <w:p w14:paraId="0A035A3D"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You may raise questions or seek clarification regarding any aspect of this Further Competition at any time prior to the Tender Clarification Deadline. </w:t>
      </w:r>
    </w:p>
    <w:p w14:paraId="3DA99613" w14:textId="61BA19BB" w:rsidR="00463BE1" w:rsidRPr="00D4746A" w:rsidRDefault="00AA68EA" w:rsidP="00463BE1">
      <w:pPr>
        <w:pStyle w:val="Heading2"/>
        <w:tabs>
          <w:tab w:val="left" w:pos="851"/>
        </w:tabs>
        <w:spacing w:after="120"/>
        <w:ind w:left="737" w:hanging="737"/>
        <w:rPr>
          <w:rFonts w:ascii="Verdana" w:hAnsi="Verdana" w:cs="Arial"/>
          <w:color w:val="595959" w:themeColor="text1" w:themeTint="A6"/>
          <w:szCs w:val="22"/>
        </w:rPr>
      </w:pPr>
      <w:r w:rsidRPr="00D4746A">
        <w:rPr>
          <w:rFonts w:ascii="Verdana" w:hAnsi="Verdana" w:cs="Arial"/>
          <w:color w:val="595959" w:themeColor="text1" w:themeTint="A6"/>
          <w:szCs w:val="22"/>
        </w:rPr>
        <w:t xml:space="preserve">Submit any clarification requests by email to </w:t>
      </w:r>
      <w:hyperlink r:id="rId19" w:history="1">
        <w:r w:rsidR="006171F5" w:rsidRPr="00D4746A">
          <w:rPr>
            <w:rStyle w:val="Hyperlink"/>
            <w:rFonts w:ascii="Verdana" w:hAnsi="Verdana" w:cs="Arial"/>
            <w:szCs w:val="22"/>
          </w:rPr>
          <w:t>justin.hannan@hca.gsi.gov.uk</w:t>
        </w:r>
      </w:hyperlink>
      <w:r w:rsidR="007B20DD">
        <w:rPr>
          <w:rFonts w:ascii="Verdana" w:hAnsi="Verdana" w:cs="Arial"/>
          <w:color w:val="595959" w:themeColor="text1" w:themeTint="A6"/>
          <w:szCs w:val="22"/>
        </w:rPr>
        <w:t xml:space="preserve"> with a subject </w:t>
      </w:r>
      <w:r w:rsidR="009024F2">
        <w:rPr>
          <w:rFonts w:ascii="Verdana" w:hAnsi="Verdana" w:cs="Arial"/>
          <w:color w:val="595959" w:themeColor="text1" w:themeTint="A6"/>
          <w:szCs w:val="22"/>
        </w:rPr>
        <w:t xml:space="preserve">starting with </w:t>
      </w:r>
      <w:r w:rsidR="007B20DD" w:rsidRPr="009024F2">
        <w:rPr>
          <w:rFonts w:ascii="Verdana" w:hAnsi="Verdana" w:cs="Arial"/>
          <w:b/>
          <w:color w:val="595959" w:themeColor="text1" w:themeTint="A6"/>
          <w:szCs w:val="22"/>
        </w:rPr>
        <w:t>NW</w:t>
      </w:r>
      <w:r w:rsidR="006171F5" w:rsidRPr="009024F2">
        <w:rPr>
          <w:rFonts w:ascii="Verdana" w:hAnsi="Verdana" w:cs="Arial"/>
          <w:b/>
          <w:color w:val="595959" w:themeColor="text1" w:themeTint="A6"/>
          <w:szCs w:val="22"/>
        </w:rPr>
        <w:t>MAINT</w:t>
      </w:r>
      <w:r w:rsidR="007B20DD" w:rsidRPr="009024F2">
        <w:rPr>
          <w:rFonts w:ascii="Verdana" w:hAnsi="Verdana" w:cs="Arial"/>
          <w:b/>
          <w:color w:val="595959" w:themeColor="text1" w:themeTint="A6"/>
          <w:szCs w:val="22"/>
        </w:rPr>
        <w:t>1718</w:t>
      </w:r>
    </w:p>
    <w:p w14:paraId="2DEF2E6C"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The Authority will not enter into exclusive discussions regarding the requirements of this Further Competition with Potential Providers.</w:t>
      </w:r>
    </w:p>
    <w:p w14:paraId="4BD49EB4"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To ensure that all Potential Providers have equal access to information regarding this Further Competition, the Authority will publish all its responses to questions raised by Potential Providers on an anonymous basis. </w:t>
      </w:r>
    </w:p>
    <w:p w14:paraId="36D94572"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Responses will be published in a Questions and Answers document to all Potential Providers who expressed an interest and were subsequently invited to tender.</w:t>
      </w:r>
    </w:p>
    <w:p w14:paraId="4849E906"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At times the Authority may issue communications to the email address for the tender contact provided in Appendix C (Tender Questionnaire), therefore please ensure that this mailbox is reviewed on a regular basis. </w:t>
      </w:r>
    </w:p>
    <w:p w14:paraId="567D7760" w14:textId="77777777" w:rsidR="00463BE1" w:rsidRPr="00F74FBC" w:rsidRDefault="00463BE1" w:rsidP="00463BE1">
      <w:pPr>
        <w:pStyle w:val="Heading2"/>
        <w:numPr>
          <w:ilvl w:val="0"/>
          <w:numId w:val="0"/>
        </w:numPr>
        <w:tabs>
          <w:tab w:val="left" w:pos="851"/>
        </w:tabs>
        <w:spacing w:after="120"/>
        <w:ind w:left="737"/>
        <w:rPr>
          <w:rFonts w:ascii="Verdana" w:hAnsi="Verdana" w:cs="Arial"/>
          <w:color w:val="595959" w:themeColor="text1" w:themeTint="A6"/>
          <w:szCs w:val="22"/>
        </w:rPr>
      </w:pPr>
    </w:p>
    <w:p w14:paraId="265982CE" w14:textId="77777777" w:rsidR="00463BE1" w:rsidRPr="00950B5B" w:rsidRDefault="00463BE1" w:rsidP="00463BE1">
      <w:pPr>
        <w:pStyle w:val="Heading1"/>
        <w:tabs>
          <w:tab w:val="left" w:pos="851"/>
        </w:tabs>
        <w:spacing w:before="120" w:after="120"/>
        <w:rPr>
          <w:rFonts w:ascii="Verdana" w:hAnsi="Verdana" w:cs="Arial"/>
          <w:szCs w:val="22"/>
        </w:rPr>
      </w:pPr>
      <w:bookmarkStart w:id="11" w:name="_Toc426110657"/>
      <w:r w:rsidRPr="00950B5B">
        <w:rPr>
          <w:rFonts w:ascii="Verdana" w:hAnsi="Verdana" w:cs="Arial"/>
          <w:szCs w:val="22"/>
        </w:rPr>
        <w:t>Price</w:t>
      </w:r>
      <w:bookmarkEnd w:id="11"/>
    </w:p>
    <w:p w14:paraId="52FBE603"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7B61AE2E" w14:textId="06A3FEF6" w:rsidR="00F1576D" w:rsidRPr="00D4746A" w:rsidRDefault="00F1576D" w:rsidP="00463BE1">
      <w:pPr>
        <w:pStyle w:val="Heading2"/>
        <w:rPr>
          <w:rFonts w:ascii="Verdana" w:hAnsi="Verdana" w:cs="Arial"/>
          <w:color w:val="595959" w:themeColor="text1" w:themeTint="A6"/>
          <w:szCs w:val="22"/>
        </w:rPr>
      </w:pPr>
      <w:r w:rsidRPr="00D4746A">
        <w:rPr>
          <w:rFonts w:ascii="Verdana" w:hAnsi="Verdana" w:cs="Arial"/>
          <w:color w:val="595959" w:themeColor="text1" w:themeTint="A6"/>
          <w:szCs w:val="22"/>
        </w:rPr>
        <w:t xml:space="preserve">Submitted pricing should be itemised against each entry in the attached hardware inventory based on the </w:t>
      </w:r>
      <w:r w:rsidR="00950B5B">
        <w:rPr>
          <w:rFonts w:ascii="Verdana" w:hAnsi="Verdana" w:cs="Arial"/>
          <w:color w:val="595959" w:themeColor="text1" w:themeTint="A6"/>
          <w:szCs w:val="22"/>
        </w:rPr>
        <w:t>required</w:t>
      </w:r>
      <w:r w:rsidRPr="00D4746A">
        <w:rPr>
          <w:rFonts w:ascii="Verdana" w:hAnsi="Verdana" w:cs="Arial"/>
          <w:color w:val="595959" w:themeColor="text1" w:themeTint="A6"/>
          <w:szCs w:val="22"/>
        </w:rPr>
        <w:t xml:space="preserve"> SLA</w:t>
      </w:r>
    </w:p>
    <w:p w14:paraId="692F03FA" w14:textId="52D28F37" w:rsidR="00F1576D" w:rsidRPr="00D4746A" w:rsidRDefault="00F1576D" w:rsidP="00463BE1">
      <w:pPr>
        <w:pStyle w:val="Heading2"/>
        <w:rPr>
          <w:rFonts w:ascii="Verdana" w:hAnsi="Verdana" w:cs="Arial"/>
          <w:color w:val="595959" w:themeColor="text1" w:themeTint="A6"/>
          <w:szCs w:val="22"/>
        </w:rPr>
      </w:pPr>
      <w:r w:rsidRPr="00D4746A">
        <w:rPr>
          <w:rFonts w:ascii="Verdana" w:hAnsi="Verdana" w:cs="Arial"/>
          <w:color w:val="595959" w:themeColor="text1" w:themeTint="A6"/>
          <w:szCs w:val="22"/>
        </w:rPr>
        <w:t>Pricing for 12 months should be presented</w:t>
      </w:r>
    </w:p>
    <w:p w14:paraId="51E4394B" w14:textId="308A16F0" w:rsidR="00F1576D" w:rsidRPr="00D4746A" w:rsidRDefault="00F1576D" w:rsidP="00463BE1">
      <w:pPr>
        <w:pStyle w:val="Heading2"/>
        <w:rPr>
          <w:rFonts w:ascii="Verdana" w:hAnsi="Verdana" w:cs="Arial"/>
          <w:color w:val="595959" w:themeColor="text1" w:themeTint="A6"/>
          <w:szCs w:val="22"/>
        </w:rPr>
      </w:pPr>
      <w:r w:rsidRPr="00D4746A">
        <w:rPr>
          <w:rFonts w:ascii="Verdana" w:hAnsi="Verdana" w:cs="Arial"/>
          <w:color w:val="595959" w:themeColor="text1" w:themeTint="A6"/>
          <w:szCs w:val="22"/>
        </w:rPr>
        <w:t xml:space="preserve">If additional suitable options exist these should also be </w:t>
      </w:r>
      <w:r w:rsidR="00950B5B">
        <w:rPr>
          <w:rFonts w:ascii="Verdana" w:hAnsi="Verdana" w:cs="Arial"/>
          <w:color w:val="595959" w:themeColor="text1" w:themeTint="A6"/>
          <w:szCs w:val="22"/>
        </w:rPr>
        <w:t>presented</w:t>
      </w:r>
    </w:p>
    <w:p w14:paraId="24B3DE61" w14:textId="00C8666B" w:rsidR="00463BE1" w:rsidRPr="00D4746A" w:rsidRDefault="00F1576D" w:rsidP="00463BE1">
      <w:pPr>
        <w:pStyle w:val="Heading2"/>
        <w:rPr>
          <w:rFonts w:ascii="Verdana" w:hAnsi="Verdana" w:cs="Arial"/>
          <w:color w:val="595959" w:themeColor="text1" w:themeTint="A6"/>
          <w:szCs w:val="22"/>
        </w:rPr>
      </w:pPr>
      <w:r w:rsidRPr="00D4746A">
        <w:rPr>
          <w:rFonts w:ascii="Verdana" w:hAnsi="Verdana" w:cs="Arial"/>
          <w:color w:val="595959" w:themeColor="text1" w:themeTint="A6"/>
          <w:szCs w:val="22"/>
        </w:rPr>
        <w:t xml:space="preserve">Any listed items with existing manufacturer warranties should be co-termed with the </w:t>
      </w:r>
      <w:r w:rsidR="00950B5B">
        <w:rPr>
          <w:rFonts w:ascii="Verdana" w:hAnsi="Verdana" w:cs="Arial"/>
          <w:color w:val="595959" w:themeColor="text1" w:themeTint="A6"/>
          <w:szCs w:val="22"/>
        </w:rPr>
        <w:t>contract end date</w:t>
      </w:r>
      <w:r w:rsidRPr="00D4746A">
        <w:rPr>
          <w:rFonts w:ascii="Verdana" w:hAnsi="Verdana" w:cs="Arial"/>
          <w:color w:val="595959" w:themeColor="text1" w:themeTint="A6"/>
          <w:szCs w:val="22"/>
        </w:rPr>
        <w:t xml:space="preserve"> of this further competition and clearly marked so on the response</w:t>
      </w:r>
    </w:p>
    <w:p w14:paraId="4D2F87D0" w14:textId="24538C4B" w:rsidR="001D1313" w:rsidRPr="00D4746A" w:rsidRDefault="001D1313" w:rsidP="00463BE1">
      <w:pPr>
        <w:pStyle w:val="Heading2"/>
        <w:rPr>
          <w:rFonts w:ascii="Verdana" w:hAnsi="Verdana" w:cs="Arial"/>
          <w:color w:val="595959" w:themeColor="text1" w:themeTint="A6"/>
          <w:szCs w:val="22"/>
        </w:rPr>
      </w:pPr>
      <w:r w:rsidRPr="00D4746A">
        <w:rPr>
          <w:rFonts w:ascii="Verdana" w:hAnsi="Verdana" w:cs="Arial"/>
          <w:color w:val="595959" w:themeColor="text1" w:themeTint="A6"/>
          <w:szCs w:val="22"/>
        </w:rPr>
        <w:t>Details of any additional costs outside hardware</w:t>
      </w:r>
      <w:r w:rsidR="006171F5" w:rsidRPr="00D4746A">
        <w:rPr>
          <w:rFonts w:ascii="Verdana" w:hAnsi="Verdana" w:cs="Arial"/>
          <w:color w:val="595959" w:themeColor="text1" w:themeTint="A6"/>
          <w:szCs w:val="22"/>
        </w:rPr>
        <w:t xml:space="preserve"> break/fix</w:t>
      </w:r>
      <w:r w:rsidRPr="00D4746A">
        <w:rPr>
          <w:rFonts w:ascii="Verdana" w:hAnsi="Verdana" w:cs="Arial"/>
          <w:color w:val="595959" w:themeColor="text1" w:themeTint="A6"/>
          <w:szCs w:val="22"/>
        </w:rPr>
        <w:t xml:space="preserve"> e.g. time and materials</w:t>
      </w:r>
    </w:p>
    <w:p w14:paraId="3DE62EB6"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429ADB93" w14:textId="77777777" w:rsidR="00463BE1" w:rsidRPr="00950B5B" w:rsidRDefault="00463BE1" w:rsidP="00463BE1">
      <w:pPr>
        <w:pStyle w:val="Heading1"/>
        <w:tabs>
          <w:tab w:val="left" w:pos="851"/>
        </w:tabs>
        <w:spacing w:before="120" w:after="120"/>
        <w:rPr>
          <w:rFonts w:ascii="Verdana" w:hAnsi="Verdana" w:cs="Arial"/>
          <w:szCs w:val="22"/>
        </w:rPr>
      </w:pPr>
      <w:bookmarkStart w:id="12" w:name="_Toc426110658"/>
      <w:r w:rsidRPr="00950B5B">
        <w:rPr>
          <w:rFonts w:ascii="Verdana" w:hAnsi="Verdana" w:cs="Arial"/>
          <w:szCs w:val="22"/>
        </w:rPr>
        <w:t>Submitting a tender</w:t>
      </w:r>
      <w:bookmarkEnd w:id="12"/>
    </w:p>
    <w:p w14:paraId="49E67FFA"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2AC8710A" w14:textId="4355F802" w:rsidR="00463BE1" w:rsidRPr="00843FB1" w:rsidRDefault="00F1576D" w:rsidP="00463BE1">
      <w:pPr>
        <w:pStyle w:val="Heading2"/>
        <w:rPr>
          <w:rFonts w:ascii="Verdana" w:hAnsi="Verdana" w:cs="Arial"/>
          <w:color w:val="595959" w:themeColor="text1" w:themeTint="A6"/>
          <w:szCs w:val="22"/>
        </w:rPr>
      </w:pPr>
      <w:r w:rsidRPr="00843FB1">
        <w:rPr>
          <w:rFonts w:ascii="Verdana" w:hAnsi="Verdana" w:cs="Arial"/>
          <w:color w:val="595959" w:themeColor="text1" w:themeTint="A6"/>
          <w:szCs w:val="22"/>
        </w:rPr>
        <w:t xml:space="preserve">The submission should include an overview of the organisations capabilities within the area of the further competition along with a detailed quotation adhering to the requirements </w:t>
      </w:r>
    </w:p>
    <w:p w14:paraId="66A55097" w14:textId="2E308C4F" w:rsidR="00463BE1" w:rsidRPr="00F74FBC" w:rsidRDefault="00463BE1" w:rsidP="00463BE1">
      <w:pPr>
        <w:pStyle w:val="Heading2"/>
        <w:rPr>
          <w:rFonts w:ascii="Verdana" w:hAnsi="Verdana"/>
          <w:b/>
          <w:color w:val="595959" w:themeColor="text1" w:themeTint="A6"/>
        </w:rPr>
      </w:pPr>
      <w:r w:rsidRPr="00F74FBC">
        <w:rPr>
          <w:rFonts w:ascii="Verdana" w:hAnsi="Verdana"/>
          <w:color w:val="595959" w:themeColor="text1" w:themeTint="A6"/>
        </w:rPr>
        <w:t xml:space="preserve">A Tender must remain valid and capable of acceptance by the Authority for a period of </w:t>
      </w:r>
      <w:r w:rsidR="00AA68EA" w:rsidRPr="00843FB1">
        <w:rPr>
          <w:rFonts w:ascii="Verdana" w:hAnsi="Verdana"/>
          <w:color w:val="595959" w:themeColor="text1" w:themeTint="A6"/>
        </w:rPr>
        <w:t>30 days</w:t>
      </w:r>
      <w:r w:rsidRPr="00F74FBC">
        <w:rPr>
          <w:rFonts w:ascii="Verdana" w:hAnsi="Verdana"/>
          <w:color w:val="595959" w:themeColor="text1" w:themeTint="A6"/>
        </w:rPr>
        <w:t xml:space="preserve"> following the Tender Submission Deadline.  A Tender with a shorter validity period may be rejected.</w:t>
      </w:r>
    </w:p>
    <w:p w14:paraId="6F11A764" w14:textId="77777777" w:rsidR="00463BE1" w:rsidRPr="00F74FBC" w:rsidRDefault="00463BE1" w:rsidP="00463BE1">
      <w:pPr>
        <w:pStyle w:val="Heading2"/>
        <w:numPr>
          <w:ilvl w:val="0"/>
          <w:numId w:val="0"/>
        </w:numPr>
        <w:rPr>
          <w:rFonts w:ascii="Verdana" w:hAnsi="Verdana"/>
          <w:b/>
          <w:color w:val="595959" w:themeColor="text1" w:themeTint="A6"/>
        </w:rPr>
      </w:pPr>
    </w:p>
    <w:p w14:paraId="134F8ECF" w14:textId="77777777" w:rsidR="00463BE1" w:rsidRPr="00950B5B" w:rsidRDefault="00463BE1" w:rsidP="00463BE1">
      <w:pPr>
        <w:pStyle w:val="Heading1"/>
        <w:tabs>
          <w:tab w:val="left" w:pos="851"/>
        </w:tabs>
        <w:spacing w:before="120" w:after="120"/>
        <w:rPr>
          <w:rFonts w:ascii="Verdana" w:hAnsi="Verdana" w:cs="Arial"/>
          <w:szCs w:val="22"/>
        </w:rPr>
      </w:pPr>
      <w:bookmarkStart w:id="13" w:name="_Toc426110659"/>
      <w:r w:rsidRPr="00950B5B">
        <w:rPr>
          <w:rFonts w:ascii="Verdana" w:hAnsi="Verdana" w:cs="Arial"/>
          <w:szCs w:val="22"/>
        </w:rPr>
        <w:lastRenderedPageBreak/>
        <w:t>tender EVALUATION</w:t>
      </w:r>
      <w:bookmarkEnd w:id="13"/>
      <w:r w:rsidRPr="00950B5B">
        <w:rPr>
          <w:rFonts w:ascii="Verdana" w:hAnsi="Verdana" w:cs="Arial"/>
          <w:szCs w:val="22"/>
        </w:rPr>
        <w:t xml:space="preserve"> </w:t>
      </w:r>
    </w:p>
    <w:p w14:paraId="6E2648D4"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4DC4DE9B"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Tenders will be evaluated in line with the Marking Scheme set out in Appendix C (Tender Questionnaire).  </w:t>
      </w:r>
    </w:p>
    <w:p w14:paraId="149CC83D" w14:textId="01E7ED61" w:rsidR="00463BE1" w:rsidRPr="00D20622" w:rsidRDefault="00D20622" w:rsidP="00463BE1">
      <w:pPr>
        <w:pStyle w:val="Heading2"/>
        <w:tabs>
          <w:tab w:val="left" w:pos="851"/>
        </w:tabs>
        <w:spacing w:after="120"/>
        <w:ind w:left="737" w:hanging="737"/>
        <w:rPr>
          <w:rFonts w:ascii="Verdana" w:hAnsi="Verdana" w:cs="Arial"/>
          <w:color w:val="595959" w:themeColor="text1" w:themeTint="A6"/>
          <w:szCs w:val="22"/>
        </w:rPr>
      </w:pPr>
      <w:r w:rsidRPr="00D20622">
        <w:rPr>
          <w:rFonts w:ascii="Verdana" w:hAnsi="Verdana" w:cs="Arial"/>
          <w:color w:val="595959" w:themeColor="text1" w:themeTint="A6"/>
          <w:szCs w:val="22"/>
        </w:rPr>
        <w:t>The tender score will be evaluated by a comparison score of quality based on the information provided relating to the quality of the service and a direct price comparison of the total items costs for the service.</w:t>
      </w:r>
    </w:p>
    <w:p w14:paraId="56608627" w14:textId="20636521" w:rsidR="00463BE1"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 Total Score Available for each </w:t>
      </w:r>
      <w:r w:rsidR="006171F5" w:rsidRPr="00F74FBC">
        <w:rPr>
          <w:rFonts w:ascii="Verdana" w:hAnsi="Verdana" w:cs="Arial"/>
          <w:color w:val="595959" w:themeColor="text1" w:themeTint="A6"/>
          <w:szCs w:val="22"/>
        </w:rPr>
        <w:t>criterion</w:t>
      </w:r>
      <w:r w:rsidRPr="00F74FBC">
        <w:rPr>
          <w:rFonts w:ascii="Verdana" w:hAnsi="Verdana" w:cs="Arial"/>
          <w:color w:val="595959" w:themeColor="text1" w:themeTint="A6"/>
          <w:szCs w:val="22"/>
        </w:rPr>
        <w:t xml:space="preserve"> is as follows: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5023"/>
        <w:gridCol w:w="3520"/>
      </w:tblGrid>
      <w:tr w:rsidR="00463BE1" w:rsidRPr="00F74FBC" w14:paraId="30C02A11" w14:textId="77777777" w:rsidTr="00AA68EA">
        <w:trPr>
          <w:cantSplit/>
          <w:tblHeader/>
          <w:jc w:val="center"/>
        </w:trPr>
        <w:tc>
          <w:tcPr>
            <w:tcW w:w="1942" w:type="dxa"/>
            <w:shd w:val="clear" w:color="auto" w:fill="DAEEF3" w:themeFill="accent5" w:themeFillTint="33"/>
            <w:vAlign w:val="center"/>
          </w:tcPr>
          <w:p w14:paraId="490BBB18" w14:textId="77777777" w:rsidR="00463BE1" w:rsidRPr="00F74FBC" w:rsidRDefault="00463BE1" w:rsidP="00AA68EA">
            <w:pPr>
              <w:pStyle w:val="MarginText"/>
              <w:spacing w:before="60" w:after="60"/>
              <w:jc w:val="center"/>
              <w:rPr>
                <w:rFonts w:ascii="Verdana" w:hAnsi="Verdana" w:cs="Arial"/>
                <w:b/>
                <w:color w:val="595959" w:themeColor="text1" w:themeTint="A6"/>
                <w:szCs w:val="22"/>
              </w:rPr>
            </w:pPr>
            <w:r w:rsidRPr="00F74FBC">
              <w:rPr>
                <w:rFonts w:ascii="Verdana" w:hAnsi="Verdana" w:cs="Arial"/>
                <w:b/>
                <w:color w:val="595959" w:themeColor="text1" w:themeTint="A6"/>
                <w:szCs w:val="22"/>
              </w:rPr>
              <w:t>Criteria</w:t>
            </w:r>
          </w:p>
        </w:tc>
        <w:tc>
          <w:tcPr>
            <w:tcW w:w="5023" w:type="dxa"/>
            <w:shd w:val="clear" w:color="auto" w:fill="DAEEF3" w:themeFill="accent5" w:themeFillTint="33"/>
            <w:vAlign w:val="center"/>
          </w:tcPr>
          <w:p w14:paraId="62155498" w14:textId="77777777" w:rsidR="00463BE1" w:rsidRPr="00F74FBC" w:rsidRDefault="00463BE1" w:rsidP="00AA68EA">
            <w:pPr>
              <w:pStyle w:val="MarginText"/>
              <w:spacing w:before="60" w:after="60"/>
              <w:jc w:val="center"/>
              <w:rPr>
                <w:rFonts w:ascii="Verdana" w:hAnsi="Verdana" w:cs="Arial"/>
                <w:b/>
                <w:color w:val="595959" w:themeColor="text1" w:themeTint="A6"/>
                <w:szCs w:val="22"/>
              </w:rPr>
            </w:pPr>
            <w:r>
              <w:rPr>
                <w:rFonts w:ascii="Verdana" w:hAnsi="Verdana" w:cs="Arial"/>
                <w:b/>
                <w:color w:val="595959" w:themeColor="text1" w:themeTint="A6"/>
                <w:szCs w:val="22"/>
              </w:rPr>
              <w:t>Area</w:t>
            </w:r>
          </w:p>
        </w:tc>
        <w:tc>
          <w:tcPr>
            <w:tcW w:w="3520" w:type="dxa"/>
            <w:shd w:val="clear" w:color="auto" w:fill="DAEEF3" w:themeFill="accent5" w:themeFillTint="33"/>
          </w:tcPr>
          <w:p w14:paraId="675B32FE" w14:textId="77777777" w:rsidR="00463BE1" w:rsidRPr="00F74FBC" w:rsidRDefault="00463BE1" w:rsidP="00AA68EA">
            <w:pPr>
              <w:pStyle w:val="MarginText"/>
              <w:spacing w:before="60" w:after="60"/>
              <w:jc w:val="center"/>
              <w:rPr>
                <w:rFonts w:ascii="Verdana" w:hAnsi="Verdana" w:cs="Arial"/>
                <w:b/>
                <w:color w:val="595959" w:themeColor="text1" w:themeTint="A6"/>
                <w:szCs w:val="22"/>
              </w:rPr>
            </w:pPr>
            <w:r w:rsidRPr="00F74FBC">
              <w:rPr>
                <w:rFonts w:ascii="Verdana" w:hAnsi="Verdana" w:cs="Arial"/>
                <w:b/>
                <w:color w:val="595959" w:themeColor="text1" w:themeTint="A6"/>
                <w:szCs w:val="22"/>
              </w:rPr>
              <w:t>TOTAL SCORE AVAILABLE</w:t>
            </w:r>
          </w:p>
        </w:tc>
      </w:tr>
      <w:tr w:rsidR="00463BE1" w:rsidRPr="00F74FBC" w14:paraId="73B47370" w14:textId="77777777" w:rsidTr="00AA68EA">
        <w:trPr>
          <w:cantSplit/>
          <w:jc w:val="center"/>
        </w:trPr>
        <w:tc>
          <w:tcPr>
            <w:tcW w:w="1942" w:type="dxa"/>
            <w:vAlign w:val="center"/>
          </w:tcPr>
          <w:p w14:paraId="571AA850" w14:textId="77777777" w:rsidR="00463BE1" w:rsidRPr="00F74FBC" w:rsidRDefault="00463BE1" w:rsidP="00AA68EA">
            <w:pPr>
              <w:pStyle w:val="MarginText"/>
              <w:spacing w:before="60" w:after="60"/>
              <w:jc w:val="center"/>
              <w:rPr>
                <w:rFonts w:ascii="Verdana" w:hAnsi="Verdana" w:cs="Arial"/>
                <w:color w:val="595959" w:themeColor="text1" w:themeTint="A6"/>
                <w:szCs w:val="22"/>
              </w:rPr>
            </w:pPr>
            <w:r w:rsidRPr="00F74FBC">
              <w:rPr>
                <w:rFonts w:ascii="Verdana" w:hAnsi="Verdana" w:cs="Arial"/>
                <w:color w:val="595959" w:themeColor="text1" w:themeTint="A6"/>
                <w:szCs w:val="22"/>
              </w:rPr>
              <w:t>[</w:t>
            </w:r>
            <w:r>
              <w:rPr>
                <w:rFonts w:ascii="Verdana" w:hAnsi="Verdana" w:cs="Arial"/>
                <w:color w:val="595959" w:themeColor="text1" w:themeTint="A6"/>
                <w:szCs w:val="22"/>
              </w:rPr>
              <w:t>1</w:t>
            </w:r>
            <w:r w:rsidRPr="00F74FBC">
              <w:rPr>
                <w:rFonts w:ascii="Verdana" w:hAnsi="Verdana" w:cs="Arial"/>
                <w:color w:val="595959" w:themeColor="text1" w:themeTint="A6"/>
                <w:szCs w:val="22"/>
              </w:rPr>
              <w:t>]</w:t>
            </w:r>
          </w:p>
        </w:tc>
        <w:tc>
          <w:tcPr>
            <w:tcW w:w="5023" w:type="dxa"/>
            <w:vAlign w:val="center"/>
          </w:tcPr>
          <w:p w14:paraId="1F6C9358" w14:textId="77777777" w:rsidR="00F1576D" w:rsidRPr="00843FB1" w:rsidRDefault="00463BE1" w:rsidP="00AA68EA">
            <w:pPr>
              <w:rPr>
                <w:b/>
                <w:color w:val="595959" w:themeColor="text1" w:themeTint="A6"/>
              </w:rPr>
            </w:pPr>
            <w:r w:rsidRPr="00843FB1">
              <w:rPr>
                <w:b/>
                <w:color w:val="595959" w:themeColor="text1" w:themeTint="A6"/>
              </w:rPr>
              <w:t>Quality</w:t>
            </w:r>
          </w:p>
          <w:p w14:paraId="34B7F29C" w14:textId="0807A4AC" w:rsidR="00463BE1" w:rsidRPr="00F74FBC" w:rsidRDefault="00F1576D" w:rsidP="00AA68EA">
            <w:pPr>
              <w:rPr>
                <w:rFonts w:ascii="Verdana" w:hAnsi="Verdana" w:cs="Arial"/>
                <w:color w:val="595959" w:themeColor="text1" w:themeTint="A6"/>
                <w:szCs w:val="22"/>
                <w:highlight w:val="yellow"/>
              </w:rPr>
            </w:pPr>
            <w:r>
              <w:rPr>
                <w:color w:val="595959" w:themeColor="text1" w:themeTint="A6"/>
              </w:rPr>
              <w:t>Level of understanding of the requirements</w:t>
            </w:r>
            <w:r w:rsidR="00843FB1">
              <w:rPr>
                <w:color w:val="595959" w:themeColor="text1" w:themeTint="A6"/>
              </w:rPr>
              <w:t>, robustness and clarity of processes of the contract such as incident logging, support ability and availability</w:t>
            </w:r>
          </w:p>
        </w:tc>
        <w:tc>
          <w:tcPr>
            <w:tcW w:w="3520" w:type="dxa"/>
          </w:tcPr>
          <w:p w14:paraId="1572E47E" w14:textId="3FCC4A9C" w:rsidR="00463BE1" w:rsidRPr="00843FB1" w:rsidRDefault="00EB42C1" w:rsidP="00843FB1">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30</w:t>
            </w:r>
          </w:p>
        </w:tc>
      </w:tr>
      <w:tr w:rsidR="00463BE1" w:rsidRPr="00F74FBC" w14:paraId="26C65A6C" w14:textId="77777777" w:rsidTr="00AA68EA">
        <w:trPr>
          <w:cantSplit/>
          <w:jc w:val="center"/>
        </w:trPr>
        <w:tc>
          <w:tcPr>
            <w:tcW w:w="1942" w:type="dxa"/>
            <w:vAlign w:val="center"/>
          </w:tcPr>
          <w:p w14:paraId="6CBD7C55" w14:textId="77777777" w:rsidR="00463BE1" w:rsidRPr="00F74FBC" w:rsidRDefault="00463BE1" w:rsidP="00AA68EA">
            <w:pPr>
              <w:pStyle w:val="MarginText"/>
              <w:spacing w:before="60" w:after="60"/>
              <w:jc w:val="center"/>
              <w:rPr>
                <w:rFonts w:ascii="Verdana" w:hAnsi="Verdana" w:cs="Arial"/>
                <w:color w:val="595959" w:themeColor="text1" w:themeTint="A6"/>
                <w:szCs w:val="22"/>
              </w:rPr>
            </w:pPr>
            <w:r w:rsidRPr="00F74FBC">
              <w:rPr>
                <w:rFonts w:ascii="Verdana" w:hAnsi="Verdana" w:cs="Arial"/>
                <w:color w:val="595959" w:themeColor="text1" w:themeTint="A6"/>
                <w:szCs w:val="22"/>
              </w:rPr>
              <w:t>[</w:t>
            </w:r>
            <w:r>
              <w:rPr>
                <w:rFonts w:ascii="Verdana" w:hAnsi="Verdana" w:cs="Arial"/>
                <w:color w:val="595959" w:themeColor="text1" w:themeTint="A6"/>
                <w:szCs w:val="22"/>
              </w:rPr>
              <w:t>2</w:t>
            </w:r>
            <w:r w:rsidRPr="00F74FBC">
              <w:rPr>
                <w:rFonts w:ascii="Verdana" w:hAnsi="Verdana" w:cs="Arial"/>
                <w:color w:val="595959" w:themeColor="text1" w:themeTint="A6"/>
                <w:szCs w:val="22"/>
              </w:rPr>
              <w:t>]</w:t>
            </w:r>
          </w:p>
        </w:tc>
        <w:tc>
          <w:tcPr>
            <w:tcW w:w="5023" w:type="dxa"/>
            <w:vAlign w:val="center"/>
          </w:tcPr>
          <w:p w14:paraId="556EB6B1" w14:textId="77777777" w:rsidR="00463BE1" w:rsidRDefault="00463BE1" w:rsidP="00AA68EA">
            <w:pPr>
              <w:rPr>
                <w:color w:val="595959" w:themeColor="text1" w:themeTint="A6"/>
              </w:rPr>
            </w:pPr>
            <w:r w:rsidRPr="00843FB1">
              <w:rPr>
                <w:b/>
                <w:color w:val="595959" w:themeColor="text1" w:themeTint="A6"/>
              </w:rPr>
              <w:t>Price</w:t>
            </w:r>
          </w:p>
          <w:p w14:paraId="3C57B141" w14:textId="7197D747" w:rsidR="00843FB1" w:rsidRPr="00843FB1" w:rsidRDefault="00843FB1" w:rsidP="00AA68EA">
            <w:pPr>
              <w:rPr>
                <w:color w:val="595959" w:themeColor="text1" w:themeTint="A6"/>
              </w:rPr>
            </w:pPr>
            <w:r>
              <w:rPr>
                <w:color w:val="595959" w:themeColor="text1" w:themeTint="A6"/>
              </w:rPr>
              <w:t>Overall contact cost</w:t>
            </w:r>
          </w:p>
        </w:tc>
        <w:tc>
          <w:tcPr>
            <w:tcW w:w="3520" w:type="dxa"/>
          </w:tcPr>
          <w:p w14:paraId="7A6C4600" w14:textId="25E773A2" w:rsidR="00463BE1" w:rsidRPr="00843FB1" w:rsidRDefault="00EB42C1" w:rsidP="00843FB1">
            <w:pPr>
              <w:pStyle w:val="MarginText"/>
              <w:spacing w:before="60" w:after="60"/>
              <w:jc w:val="center"/>
              <w:rPr>
                <w:rFonts w:ascii="Verdana" w:hAnsi="Verdana" w:cs="Arial"/>
                <w:color w:val="595959" w:themeColor="text1" w:themeTint="A6"/>
                <w:szCs w:val="22"/>
              </w:rPr>
            </w:pPr>
            <w:r>
              <w:rPr>
                <w:rFonts w:ascii="Verdana" w:hAnsi="Verdana" w:cs="Arial"/>
                <w:color w:val="595959" w:themeColor="text1" w:themeTint="A6"/>
                <w:szCs w:val="22"/>
              </w:rPr>
              <w:t>60</w:t>
            </w:r>
          </w:p>
        </w:tc>
      </w:tr>
      <w:tr w:rsidR="00463BE1" w:rsidRPr="00F74FBC" w14:paraId="74820336" w14:textId="77777777" w:rsidTr="00AA68EA">
        <w:trPr>
          <w:cantSplit/>
          <w:jc w:val="center"/>
        </w:trPr>
        <w:tc>
          <w:tcPr>
            <w:tcW w:w="1942" w:type="dxa"/>
            <w:vAlign w:val="center"/>
          </w:tcPr>
          <w:p w14:paraId="2287B4C8" w14:textId="77777777" w:rsidR="00463BE1" w:rsidRPr="00F74FBC" w:rsidRDefault="00463BE1" w:rsidP="00AA68EA">
            <w:pPr>
              <w:pStyle w:val="MarginText"/>
              <w:spacing w:before="60" w:after="60"/>
              <w:jc w:val="center"/>
              <w:rPr>
                <w:rFonts w:ascii="Verdana" w:hAnsi="Verdana" w:cs="Arial"/>
                <w:color w:val="595959" w:themeColor="text1" w:themeTint="A6"/>
                <w:szCs w:val="22"/>
              </w:rPr>
            </w:pPr>
            <w:r w:rsidRPr="00843FB1">
              <w:rPr>
                <w:rFonts w:ascii="Verdana" w:hAnsi="Verdana" w:cs="Arial"/>
                <w:color w:val="595959" w:themeColor="text1" w:themeTint="A6"/>
                <w:szCs w:val="22"/>
              </w:rPr>
              <w:t>[3]</w:t>
            </w:r>
          </w:p>
        </w:tc>
        <w:tc>
          <w:tcPr>
            <w:tcW w:w="5023" w:type="dxa"/>
            <w:vAlign w:val="center"/>
          </w:tcPr>
          <w:p w14:paraId="692AC31D" w14:textId="2EE7CDC4" w:rsidR="00843FB1" w:rsidRPr="00843FB1" w:rsidRDefault="00843FB1" w:rsidP="00AA68EA">
            <w:pPr>
              <w:rPr>
                <w:b/>
                <w:color w:val="595959" w:themeColor="text1" w:themeTint="A6"/>
              </w:rPr>
            </w:pPr>
            <w:r w:rsidRPr="00843FB1">
              <w:rPr>
                <w:b/>
                <w:color w:val="595959" w:themeColor="text1" w:themeTint="A6"/>
              </w:rPr>
              <w:t>Delivery Date</w:t>
            </w:r>
          </w:p>
          <w:p w14:paraId="4B2F2470" w14:textId="4011F959" w:rsidR="00463BE1" w:rsidRPr="00F74FBC" w:rsidRDefault="00843FB1" w:rsidP="00AA68EA">
            <w:pPr>
              <w:rPr>
                <w:color w:val="595959" w:themeColor="text1" w:themeTint="A6"/>
                <w:highlight w:val="yellow"/>
              </w:rPr>
            </w:pPr>
            <w:r w:rsidRPr="00843FB1">
              <w:rPr>
                <w:color w:val="595959" w:themeColor="text1" w:themeTint="A6"/>
              </w:rPr>
              <w:t>Ability to meet the timescales for contract commencement</w:t>
            </w:r>
          </w:p>
        </w:tc>
        <w:tc>
          <w:tcPr>
            <w:tcW w:w="3520" w:type="dxa"/>
          </w:tcPr>
          <w:p w14:paraId="0C9969F1" w14:textId="1E8757E7" w:rsidR="00463BE1" w:rsidRPr="00843FB1" w:rsidRDefault="00843FB1" w:rsidP="00843FB1">
            <w:pPr>
              <w:pStyle w:val="MarginText"/>
              <w:spacing w:before="60" w:after="60"/>
              <w:jc w:val="center"/>
              <w:rPr>
                <w:rFonts w:ascii="Verdana" w:hAnsi="Verdana" w:cs="Arial"/>
                <w:color w:val="595959" w:themeColor="text1" w:themeTint="A6"/>
                <w:szCs w:val="22"/>
              </w:rPr>
            </w:pPr>
            <w:r w:rsidRPr="00843FB1">
              <w:rPr>
                <w:rFonts w:ascii="Verdana" w:hAnsi="Verdana" w:cs="Arial"/>
                <w:color w:val="595959" w:themeColor="text1" w:themeTint="A6"/>
                <w:szCs w:val="22"/>
              </w:rPr>
              <w:t>10</w:t>
            </w:r>
          </w:p>
        </w:tc>
      </w:tr>
      <w:tr w:rsidR="00463BE1" w:rsidRPr="00F74FBC" w14:paraId="55C2552E" w14:textId="77777777" w:rsidTr="00AA68EA">
        <w:trPr>
          <w:cantSplit/>
          <w:jc w:val="center"/>
        </w:trPr>
        <w:tc>
          <w:tcPr>
            <w:tcW w:w="6965" w:type="dxa"/>
            <w:gridSpan w:val="2"/>
            <w:shd w:val="clear" w:color="auto" w:fill="DAEEF3" w:themeFill="accent5" w:themeFillTint="33"/>
          </w:tcPr>
          <w:p w14:paraId="044BD3E9" w14:textId="77777777" w:rsidR="00463BE1" w:rsidRPr="00F74FBC" w:rsidRDefault="00463BE1" w:rsidP="00AA68EA">
            <w:pPr>
              <w:pStyle w:val="MarginText"/>
              <w:spacing w:before="60" w:after="60"/>
              <w:jc w:val="right"/>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Total </w:t>
            </w:r>
          </w:p>
        </w:tc>
        <w:tc>
          <w:tcPr>
            <w:tcW w:w="3520" w:type="dxa"/>
            <w:shd w:val="clear" w:color="auto" w:fill="DAEEF3" w:themeFill="accent5" w:themeFillTint="33"/>
          </w:tcPr>
          <w:p w14:paraId="6C0D4FFC" w14:textId="77777777" w:rsidR="00463BE1" w:rsidRPr="00F74FBC" w:rsidRDefault="00463BE1" w:rsidP="00AA68EA">
            <w:pPr>
              <w:pStyle w:val="MarginText"/>
              <w:spacing w:before="60" w:after="60"/>
              <w:jc w:val="center"/>
              <w:rPr>
                <w:rFonts w:ascii="Verdana" w:hAnsi="Verdana" w:cs="Arial"/>
                <w:b/>
                <w:color w:val="595959" w:themeColor="text1" w:themeTint="A6"/>
                <w:szCs w:val="22"/>
              </w:rPr>
            </w:pPr>
            <w:r w:rsidRPr="00F74FBC">
              <w:rPr>
                <w:rFonts w:ascii="Verdana" w:hAnsi="Verdana" w:cs="Arial"/>
                <w:b/>
                <w:color w:val="595959" w:themeColor="text1" w:themeTint="A6"/>
                <w:szCs w:val="22"/>
              </w:rPr>
              <w:t>100</w:t>
            </w:r>
            <w:r>
              <w:rPr>
                <w:rFonts w:ascii="Verdana" w:hAnsi="Verdana" w:cs="Arial"/>
                <w:b/>
                <w:color w:val="595959" w:themeColor="text1" w:themeTint="A6"/>
                <w:szCs w:val="22"/>
              </w:rPr>
              <w:t>%</w:t>
            </w:r>
          </w:p>
        </w:tc>
      </w:tr>
    </w:tbl>
    <w:p w14:paraId="1B4AAF70" w14:textId="77777777" w:rsidR="00463BE1" w:rsidRPr="00F74FBC" w:rsidRDefault="00463BE1" w:rsidP="00463BE1">
      <w:pPr>
        <w:pStyle w:val="Heading1"/>
        <w:numPr>
          <w:ilvl w:val="0"/>
          <w:numId w:val="0"/>
        </w:numPr>
        <w:tabs>
          <w:tab w:val="left" w:pos="851"/>
        </w:tabs>
        <w:spacing w:before="240" w:after="120"/>
        <w:ind w:left="720" w:hanging="720"/>
        <w:rPr>
          <w:rFonts w:ascii="Verdana" w:hAnsi="Verdana" w:cs="Arial"/>
          <w:color w:val="595959" w:themeColor="text1" w:themeTint="A6"/>
          <w:szCs w:val="22"/>
        </w:rPr>
      </w:pPr>
    </w:p>
    <w:p w14:paraId="1B391A7B" w14:textId="77777777" w:rsidR="00463BE1" w:rsidRPr="00950B5B" w:rsidRDefault="00463BE1" w:rsidP="00463BE1">
      <w:pPr>
        <w:pStyle w:val="Heading1"/>
        <w:tabs>
          <w:tab w:val="left" w:pos="851"/>
        </w:tabs>
        <w:spacing w:before="240" w:after="120"/>
        <w:rPr>
          <w:rFonts w:ascii="Verdana" w:hAnsi="Verdana" w:cs="Arial"/>
          <w:szCs w:val="22"/>
        </w:rPr>
      </w:pPr>
      <w:bookmarkStart w:id="14" w:name="_Toc426110660"/>
      <w:r w:rsidRPr="00950B5B">
        <w:rPr>
          <w:rFonts w:ascii="Verdana" w:hAnsi="Verdana" w:cs="Arial"/>
          <w:szCs w:val="22"/>
        </w:rPr>
        <w:t>CONTRACT AWARD</w:t>
      </w:r>
      <w:bookmarkEnd w:id="14"/>
      <w:r w:rsidRPr="00950B5B">
        <w:rPr>
          <w:rFonts w:ascii="Verdana" w:hAnsi="Verdana" w:cs="Arial"/>
          <w:szCs w:val="22"/>
        </w:rPr>
        <w:t xml:space="preserve"> </w:t>
      </w:r>
    </w:p>
    <w:p w14:paraId="78B99C66" w14:textId="77777777" w:rsidR="00463BE1" w:rsidRPr="00950B5B" w:rsidRDefault="00463BE1" w:rsidP="00463BE1">
      <w:pPr>
        <w:pStyle w:val="Heading1"/>
        <w:numPr>
          <w:ilvl w:val="0"/>
          <w:numId w:val="0"/>
        </w:numPr>
        <w:tabs>
          <w:tab w:val="left" w:pos="851"/>
        </w:tabs>
        <w:spacing w:before="240" w:after="120"/>
        <w:ind w:left="720"/>
        <w:rPr>
          <w:rFonts w:ascii="Verdana" w:hAnsi="Verdana" w:cs="Arial"/>
          <w:szCs w:val="22"/>
        </w:rPr>
      </w:pPr>
    </w:p>
    <w:p w14:paraId="03B1EC58" w14:textId="3FC8B89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 Potential Provider that achieves the highest total </w:t>
      </w:r>
      <w:r>
        <w:rPr>
          <w:rFonts w:ascii="Verdana" w:hAnsi="Verdana" w:cs="Arial"/>
          <w:color w:val="595959" w:themeColor="text1" w:themeTint="A6"/>
          <w:szCs w:val="22"/>
        </w:rPr>
        <w:t xml:space="preserve">percentage </w:t>
      </w:r>
      <w:r w:rsidRPr="00F74FBC">
        <w:rPr>
          <w:rFonts w:ascii="Verdana" w:hAnsi="Verdana" w:cs="Arial"/>
          <w:color w:val="595959" w:themeColor="text1" w:themeTint="A6"/>
          <w:szCs w:val="22"/>
        </w:rPr>
        <w:t>scor</w:t>
      </w:r>
      <w:r w:rsidR="00B52A97">
        <w:rPr>
          <w:rFonts w:ascii="Verdana" w:hAnsi="Verdana" w:cs="Arial"/>
          <w:color w:val="595959" w:themeColor="text1" w:themeTint="A6"/>
          <w:szCs w:val="22"/>
        </w:rPr>
        <w:t>e will be awarded the Contract, unless failure to meet criteria 3 for the start of the contract.</w:t>
      </w:r>
    </w:p>
    <w:p w14:paraId="5BC4A609" w14:textId="7A6B9F08" w:rsidR="00463BE1" w:rsidRPr="00F74FBC" w:rsidRDefault="00463BE1" w:rsidP="00463BE1">
      <w:pPr>
        <w:pStyle w:val="Heading2"/>
        <w:tabs>
          <w:tab w:val="left" w:pos="851"/>
        </w:tabs>
        <w:spacing w:after="120"/>
        <w:ind w:left="737" w:hanging="737"/>
        <w:jc w:val="left"/>
        <w:rPr>
          <w:rFonts w:ascii="Verdana" w:hAnsi="Verdana" w:cs="Arial"/>
          <w:b/>
          <w:color w:val="595959" w:themeColor="text1" w:themeTint="A6"/>
          <w:szCs w:val="22"/>
        </w:rPr>
      </w:pPr>
      <w:r w:rsidRPr="00F74FBC">
        <w:rPr>
          <w:rFonts w:ascii="Verdana" w:hAnsi="Verdana" w:cs="Arial"/>
          <w:color w:val="595959" w:themeColor="text1" w:themeTint="A6"/>
          <w:szCs w:val="22"/>
        </w:rPr>
        <w:t xml:space="preserve">If the Authority receives only one Tender in relation to this Further Competition, that Potential Provider will be awarded the Contract provided that they meet the Minimum Total Score of </w:t>
      </w:r>
      <w:r w:rsidR="006171F5" w:rsidRPr="00D4746A">
        <w:rPr>
          <w:rFonts w:ascii="Verdana" w:hAnsi="Verdana" w:cs="Arial"/>
          <w:b/>
          <w:color w:val="595959" w:themeColor="text1" w:themeTint="A6"/>
          <w:szCs w:val="22"/>
        </w:rPr>
        <w:t>7</w:t>
      </w:r>
      <w:r w:rsidR="00843FB1" w:rsidRPr="00D4746A">
        <w:rPr>
          <w:rFonts w:ascii="Verdana" w:hAnsi="Verdana" w:cs="Arial"/>
          <w:b/>
          <w:color w:val="595959" w:themeColor="text1" w:themeTint="A6"/>
          <w:szCs w:val="22"/>
        </w:rPr>
        <w:t>0</w:t>
      </w:r>
      <w:r w:rsidR="00B52A97">
        <w:rPr>
          <w:rFonts w:ascii="Verdana" w:hAnsi="Verdana" w:cs="Arial"/>
          <w:color w:val="595959" w:themeColor="text1" w:themeTint="A6"/>
          <w:szCs w:val="22"/>
        </w:rPr>
        <w:t>, with the exception of condition for contract start date in 8.1</w:t>
      </w:r>
    </w:p>
    <w:p w14:paraId="22229EB5" w14:textId="77777777" w:rsidR="00463BE1" w:rsidRPr="00F74FBC" w:rsidRDefault="00463BE1" w:rsidP="00463BE1">
      <w:pPr>
        <w:rPr>
          <w:rFonts w:ascii="Verdana" w:eastAsia="STZhongsong" w:hAnsi="Verdana" w:cs="Arial"/>
          <w:color w:val="595959" w:themeColor="text1" w:themeTint="A6"/>
          <w:szCs w:val="22"/>
        </w:rPr>
      </w:pPr>
      <w:r w:rsidRPr="00F74FBC">
        <w:rPr>
          <w:rFonts w:ascii="Verdana" w:hAnsi="Verdana" w:cs="Arial"/>
          <w:color w:val="595959" w:themeColor="text1" w:themeTint="A6"/>
          <w:szCs w:val="22"/>
        </w:rPr>
        <w:br w:type="page"/>
      </w:r>
    </w:p>
    <w:p w14:paraId="252F4DC3" w14:textId="77777777" w:rsidR="00463BE1" w:rsidRPr="00950B5B" w:rsidRDefault="00463BE1" w:rsidP="00463BE1">
      <w:pPr>
        <w:pStyle w:val="bodystrongcentred"/>
        <w:jc w:val="left"/>
        <w:rPr>
          <w:rFonts w:cs="Arial"/>
          <w:sz w:val="24"/>
          <w:szCs w:val="24"/>
        </w:rPr>
      </w:pPr>
      <w:r w:rsidRPr="00950B5B">
        <w:rPr>
          <w:rFonts w:cs="Arial"/>
          <w:sz w:val="24"/>
          <w:szCs w:val="24"/>
        </w:rPr>
        <w:lastRenderedPageBreak/>
        <w:t xml:space="preserve">Appendix </w:t>
      </w:r>
      <w:proofErr w:type="gramStart"/>
      <w:r w:rsidRPr="00950B5B">
        <w:rPr>
          <w:rFonts w:cs="Arial"/>
          <w:sz w:val="24"/>
          <w:szCs w:val="24"/>
        </w:rPr>
        <w:t>A</w:t>
      </w:r>
      <w:proofErr w:type="gramEnd"/>
      <w:r w:rsidRPr="00950B5B">
        <w:rPr>
          <w:rFonts w:cs="Arial"/>
          <w:sz w:val="24"/>
          <w:szCs w:val="24"/>
        </w:rPr>
        <w:t xml:space="preserve"> – Terms of the Further Competition</w:t>
      </w:r>
    </w:p>
    <w:p w14:paraId="22C6FAAC" w14:textId="77777777" w:rsidR="00463BE1" w:rsidRPr="00F74FBC" w:rsidRDefault="00463BE1" w:rsidP="00463BE1">
      <w:pPr>
        <w:spacing w:after="120"/>
        <w:jc w:val="center"/>
        <w:rPr>
          <w:rFonts w:ascii="Verdana" w:hAnsi="Verdana" w:cs="Arial"/>
          <w:b/>
          <w:color w:val="595959" w:themeColor="text1" w:themeTint="A6"/>
          <w:szCs w:val="22"/>
        </w:rPr>
      </w:pPr>
    </w:p>
    <w:p w14:paraId="468B613D" w14:textId="77777777" w:rsidR="00463BE1" w:rsidRPr="00950B5B" w:rsidRDefault="00463BE1" w:rsidP="00463BE1">
      <w:pPr>
        <w:pStyle w:val="Heading1"/>
        <w:numPr>
          <w:ilvl w:val="0"/>
          <w:numId w:val="22"/>
        </w:numPr>
        <w:spacing w:before="120" w:after="120"/>
        <w:rPr>
          <w:rFonts w:ascii="Verdana" w:hAnsi="Verdana" w:cs="Arial"/>
          <w:szCs w:val="22"/>
        </w:rPr>
      </w:pPr>
      <w:bookmarkStart w:id="15" w:name="_Toc342297362"/>
      <w:bookmarkStart w:id="16" w:name="_Toc426110661"/>
      <w:r w:rsidRPr="00950B5B">
        <w:rPr>
          <w:rFonts w:ascii="Verdana" w:hAnsi="Verdana" w:cs="Arial"/>
          <w:szCs w:val="22"/>
        </w:rPr>
        <w:t>INTRODUCTION</w:t>
      </w:r>
      <w:bookmarkEnd w:id="15"/>
      <w:bookmarkEnd w:id="16"/>
    </w:p>
    <w:p w14:paraId="6C1E494F" w14:textId="77777777" w:rsidR="00463BE1" w:rsidRPr="00F74FBC" w:rsidRDefault="00463BE1" w:rsidP="00463BE1">
      <w:pPr>
        <w:pStyle w:val="Heading1"/>
        <w:numPr>
          <w:ilvl w:val="0"/>
          <w:numId w:val="0"/>
        </w:numPr>
        <w:spacing w:before="120" w:after="120"/>
        <w:ind w:left="720"/>
        <w:rPr>
          <w:rFonts w:ascii="Verdana" w:hAnsi="Verdana" w:cs="Arial"/>
          <w:color w:val="595959" w:themeColor="text1" w:themeTint="A6"/>
          <w:szCs w:val="22"/>
        </w:rPr>
      </w:pPr>
    </w:p>
    <w:p w14:paraId="60EF47F8" w14:textId="77777777" w:rsidR="00463BE1" w:rsidRPr="00F74FBC" w:rsidRDefault="00463BE1" w:rsidP="00463BE1">
      <w:pPr>
        <w:pStyle w:val="Heading2"/>
        <w:spacing w:after="120"/>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These Terms of the Further Competition regulate the conduct of Potential Providers and the Authority throughout the Further Competition. These terms also grant the Authority specific rights and limit its liability. </w:t>
      </w:r>
    </w:p>
    <w:p w14:paraId="56A8E110" w14:textId="77777777" w:rsidR="00463BE1" w:rsidRPr="00F74FBC" w:rsidRDefault="00463BE1" w:rsidP="00463BE1">
      <w:pPr>
        <w:pStyle w:val="Heading2"/>
        <w:spacing w:after="120"/>
        <w:rPr>
          <w:rFonts w:ascii="Verdana" w:hAnsi="Verdana" w:cs="Arial"/>
          <w:color w:val="595959" w:themeColor="text1" w:themeTint="A6"/>
          <w:szCs w:val="22"/>
        </w:rPr>
      </w:pPr>
      <w:r w:rsidRPr="00F74FBC">
        <w:rPr>
          <w:rFonts w:ascii="Verdana" w:hAnsi="Verdana" w:cs="Arial"/>
          <w:color w:val="595959" w:themeColor="text1" w:themeTint="A6"/>
          <w:szCs w:val="22"/>
        </w:rPr>
        <w:t>In these Terms of the Further Competition any reference to 'person' includes, but is not limited to, any person, firm, body or association, corporate or incorporate.</w:t>
      </w:r>
    </w:p>
    <w:p w14:paraId="27CF1933" w14:textId="77777777" w:rsidR="00463BE1" w:rsidRPr="00F74FBC" w:rsidRDefault="00463BE1" w:rsidP="00463BE1">
      <w:pPr>
        <w:pStyle w:val="Heading2"/>
        <w:numPr>
          <w:ilvl w:val="0"/>
          <w:numId w:val="0"/>
        </w:numPr>
        <w:spacing w:after="120"/>
        <w:ind w:left="720"/>
        <w:rPr>
          <w:rFonts w:ascii="Verdana" w:hAnsi="Verdana" w:cs="Arial"/>
          <w:color w:val="595959" w:themeColor="text1" w:themeTint="A6"/>
          <w:szCs w:val="22"/>
        </w:rPr>
      </w:pPr>
    </w:p>
    <w:p w14:paraId="4F069311" w14:textId="77777777" w:rsidR="00463BE1" w:rsidRPr="00950B5B" w:rsidRDefault="00463BE1" w:rsidP="00463BE1">
      <w:pPr>
        <w:pStyle w:val="Heading1"/>
        <w:spacing w:before="120" w:after="120"/>
        <w:rPr>
          <w:rFonts w:ascii="Verdana" w:hAnsi="Verdana" w:cs="Arial"/>
          <w:szCs w:val="22"/>
        </w:rPr>
      </w:pPr>
      <w:bookmarkStart w:id="17" w:name="_Toc285814822"/>
      <w:bookmarkStart w:id="18" w:name="_Toc285814823"/>
      <w:bookmarkStart w:id="19" w:name="_Toc285814824"/>
      <w:bookmarkStart w:id="20" w:name="_Toc285814825"/>
      <w:bookmarkStart w:id="21" w:name="_Toc285814826"/>
      <w:bookmarkStart w:id="22" w:name="_Toc285814827"/>
      <w:bookmarkStart w:id="23" w:name="_Toc285814828"/>
      <w:bookmarkStart w:id="24" w:name="_Toc285814830"/>
      <w:bookmarkStart w:id="25" w:name="_Toc287440407"/>
      <w:bookmarkStart w:id="26" w:name="_Toc342297363"/>
      <w:bookmarkStart w:id="27" w:name="_Toc426110662"/>
      <w:bookmarkStart w:id="28" w:name="_Ref273967790"/>
      <w:bookmarkEnd w:id="17"/>
      <w:bookmarkEnd w:id="18"/>
      <w:bookmarkEnd w:id="19"/>
      <w:bookmarkEnd w:id="20"/>
      <w:bookmarkEnd w:id="21"/>
      <w:bookmarkEnd w:id="22"/>
      <w:bookmarkEnd w:id="23"/>
      <w:bookmarkEnd w:id="24"/>
      <w:r w:rsidRPr="00950B5B">
        <w:rPr>
          <w:rFonts w:ascii="Verdana" w:hAnsi="Verdana" w:cs="Arial"/>
          <w:szCs w:val="22"/>
        </w:rPr>
        <w:t>CONDUCT</w:t>
      </w:r>
      <w:bookmarkEnd w:id="25"/>
      <w:bookmarkEnd w:id="26"/>
      <w:bookmarkEnd w:id="27"/>
    </w:p>
    <w:p w14:paraId="4A44CF56" w14:textId="77777777" w:rsidR="00463BE1" w:rsidRPr="00F74FBC" w:rsidRDefault="00463BE1" w:rsidP="00463BE1">
      <w:pPr>
        <w:pStyle w:val="BodyTextIndent"/>
        <w:spacing w:after="120"/>
        <w:rPr>
          <w:rFonts w:ascii="Verdana" w:hAnsi="Verdana" w:cs="Arial"/>
          <w:color w:val="595959" w:themeColor="text1" w:themeTint="A6"/>
          <w:szCs w:val="22"/>
        </w:rPr>
      </w:pPr>
    </w:p>
    <w:p w14:paraId="4CD3001E" w14:textId="77777777" w:rsidR="00463BE1" w:rsidRPr="00F74FBC" w:rsidRDefault="00463BE1" w:rsidP="00463BE1">
      <w:pPr>
        <w:pStyle w:val="BodyTextIndent"/>
        <w:numPr>
          <w:ilvl w:val="0"/>
          <w:numId w:val="0"/>
        </w:numPr>
        <w:spacing w:after="120"/>
        <w:ind w:left="720"/>
        <w:rPr>
          <w:rFonts w:ascii="Verdana" w:hAnsi="Verdana" w:cs="Arial"/>
          <w:color w:val="595959" w:themeColor="text1" w:themeTint="A6"/>
          <w:szCs w:val="22"/>
        </w:rPr>
      </w:pPr>
      <w:r w:rsidRPr="00F74FBC">
        <w:rPr>
          <w:rFonts w:ascii="Verdana" w:hAnsi="Verdana" w:cs="Arial"/>
          <w:color w:val="595959" w:themeColor="text1" w:themeTint="A6"/>
          <w:szCs w:val="22"/>
        </w:rPr>
        <w:t xml:space="preserve">You agree to abide by these Terms of the Further Competition and any instructions given in the Further Competition Invitation and agree to ensure that any of your staff, contractors, subcontractors, consortium members and advisers involved or connected with the Further Competition </w:t>
      </w:r>
      <w:proofErr w:type="gramStart"/>
      <w:r w:rsidRPr="00F74FBC">
        <w:rPr>
          <w:rFonts w:ascii="Verdana" w:hAnsi="Verdana" w:cs="Arial"/>
          <w:color w:val="595959" w:themeColor="text1" w:themeTint="A6"/>
          <w:szCs w:val="22"/>
        </w:rPr>
        <w:t>abide</w:t>
      </w:r>
      <w:proofErr w:type="gramEnd"/>
      <w:r w:rsidRPr="00F74FBC">
        <w:rPr>
          <w:rFonts w:ascii="Verdana" w:hAnsi="Verdana" w:cs="Arial"/>
          <w:color w:val="595959" w:themeColor="text1" w:themeTint="A6"/>
          <w:szCs w:val="22"/>
        </w:rPr>
        <w:t xml:space="preserve"> by the same.</w:t>
      </w:r>
    </w:p>
    <w:p w14:paraId="55B84BA0" w14:textId="77777777" w:rsidR="00463BE1" w:rsidRPr="00950B5B" w:rsidRDefault="00463BE1" w:rsidP="00463BE1">
      <w:pPr>
        <w:pStyle w:val="Heading2"/>
        <w:spacing w:after="120"/>
        <w:rPr>
          <w:rFonts w:ascii="Verdana" w:hAnsi="Verdana" w:cs="Arial"/>
          <w:b/>
          <w:color w:val="595959" w:themeColor="text1" w:themeTint="A6"/>
          <w:szCs w:val="22"/>
          <w:u w:val="single"/>
        </w:rPr>
      </w:pPr>
      <w:r w:rsidRPr="00950B5B">
        <w:rPr>
          <w:rFonts w:ascii="Verdana" w:hAnsi="Verdana" w:cs="Arial"/>
          <w:b/>
          <w:color w:val="595959" w:themeColor="text1" w:themeTint="A6"/>
          <w:szCs w:val="22"/>
          <w:u w:val="single"/>
        </w:rPr>
        <w:t>Contact during the Further Competition exercise and canvassing</w:t>
      </w:r>
    </w:p>
    <w:p w14:paraId="1A3A12F7" w14:textId="77777777" w:rsidR="00463BE1" w:rsidRPr="00F74FBC" w:rsidRDefault="00463BE1" w:rsidP="00463BE1">
      <w:pPr>
        <w:pStyle w:val="BodyTextIndent"/>
        <w:spacing w:after="120"/>
        <w:rPr>
          <w:rFonts w:ascii="Verdana" w:hAnsi="Verdana" w:cs="Arial"/>
          <w:color w:val="595959" w:themeColor="text1" w:themeTint="A6"/>
          <w:szCs w:val="22"/>
        </w:rPr>
      </w:pPr>
      <w:bookmarkStart w:id="29" w:name="_Ref280192254"/>
      <w:r w:rsidRPr="00F74FBC">
        <w:rPr>
          <w:rFonts w:ascii="Verdana" w:hAnsi="Verdana" w:cs="Arial"/>
          <w:color w:val="595959" w:themeColor="text1" w:themeTint="A6"/>
          <w:szCs w:val="22"/>
        </w:rPr>
        <w:t xml:space="preserve">You must not directly or indirectly canvass any Minister, public sector employee or agent regarding this Further Competition or attempt to procure any information from the same regarding the Further Competition (except where permitted by the Further Competition Invitation). Any attempt to do so may result in your disqualification from this Further Competition. </w:t>
      </w:r>
    </w:p>
    <w:bookmarkEnd w:id="28"/>
    <w:bookmarkEnd w:id="29"/>
    <w:p w14:paraId="40F65F67" w14:textId="77777777" w:rsidR="00463BE1" w:rsidRPr="00950B5B" w:rsidRDefault="00463BE1" w:rsidP="00463BE1">
      <w:pPr>
        <w:pStyle w:val="Heading2"/>
        <w:spacing w:after="120"/>
        <w:rPr>
          <w:rFonts w:ascii="Verdana" w:hAnsi="Verdana" w:cs="Arial"/>
          <w:b/>
          <w:color w:val="595959" w:themeColor="text1" w:themeTint="A6"/>
          <w:szCs w:val="22"/>
          <w:u w:val="single"/>
        </w:rPr>
      </w:pPr>
      <w:r w:rsidRPr="00950B5B">
        <w:rPr>
          <w:rFonts w:ascii="Verdana" w:hAnsi="Verdana" w:cs="Arial"/>
          <w:b/>
          <w:color w:val="595959" w:themeColor="text1" w:themeTint="A6"/>
          <w:szCs w:val="22"/>
          <w:u w:val="single"/>
        </w:rPr>
        <w:t>Collusive Behaviour</w:t>
      </w:r>
    </w:p>
    <w:p w14:paraId="46B6CBCF"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bookmarkStart w:id="30" w:name="_Ref287364080"/>
      <w:r w:rsidRPr="00F74FBC">
        <w:rPr>
          <w:rFonts w:ascii="Verdana" w:hAnsi="Verdana" w:cs="Arial"/>
          <w:color w:val="595959" w:themeColor="text1" w:themeTint="A6"/>
          <w:szCs w:val="22"/>
        </w:rPr>
        <w:t>You must not (and shall ensure that your subcontractors, consortium members, advisors or companies within its Group do not):</w:t>
      </w:r>
      <w:bookmarkEnd w:id="30"/>
    </w:p>
    <w:p w14:paraId="6DB5926C" w14:textId="77777777" w:rsidR="00463BE1" w:rsidRPr="00F74FBC" w:rsidRDefault="00463BE1" w:rsidP="00463BE1">
      <w:pPr>
        <w:pStyle w:val="Heading4"/>
        <w:tabs>
          <w:tab w:val="clear" w:pos="2880"/>
          <w:tab w:val="left" w:pos="2552"/>
        </w:tabs>
        <w:spacing w:after="120"/>
        <w:ind w:left="2552" w:hanging="992"/>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fix</w:t>
      </w:r>
      <w:proofErr w:type="gramEnd"/>
      <w:r w:rsidRPr="00F74FBC">
        <w:rPr>
          <w:rFonts w:ascii="Verdana" w:hAnsi="Verdana" w:cs="Arial"/>
          <w:color w:val="595959" w:themeColor="text1" w:themeTint="A6"/>
          <w:szCs w:val="22"/>
        </w:rPr>
        <w:t xml:space="preserve"> or adjust any element of the Tender by agreement or arrangement with any other person;</w:t>
      </w:r>
    </w:p>
    <w:p w14:paraId="69BF2B59" w14:textId="7A08C1F7" w:rsidR="00463BE1" w:rsidRPr="00F74FBC" w:rsidRDefault="00463BE1" w:rsidP="00463BE1">
      <w:pPr>
        <w:pStyle w:val="Heading4"/>
        <w:tabs>
          <w:tab w:val="clear" w:pos="2880"/>
          <w:tab w:val="left" w:pos="2552"/>
        </w:tabs>
        <w:spacing w:after="120"/>
        <w:ind w:left="2552" w:hanging="992"/>
        <w:rPr>
          <w:rFonts w:ascii="Verdana" w:hAnsi="Verdana" w:cs="Arial"/>
          <w:color w:val="595959" w:themeColor="text1" w:themeTint="A6"/>
          <w:szCs w:val="22"/>
        </w:rPr>
      </w:pPr>
      <w:r w:rsidRPr="00F74FBC">
        <w:rPr>
          <w:rFonts w:ascii="Verdana" w:hAnsi="Verdana" w:cs="Arial"/>
          <w:color w:val="595959" w:themeColor="text1" w:themeTint="A6"/>
          <w:szCs w:val="22"/>
        </w:rPr>
        <w:t xml:space="preserve">communicate with any person other than </w:t>
      </w:r>
      <w:r w:rsidR="00843FB1">
        <w:rPr>
          <w:rFonts w:ascii="Verdana" w:hAnsi="Verdana" w:cs="Arial"/>
          <w:color w:val="595959" w:themeColor="text1" w:themeTint="A6"/>
          <w:szCs w:val="22"/>
        </w:rPr>
        <w:t xml:space="preserve">Justin Hannan </w:t>
      </w:r>
      <w:r w:rsidRPr="00F74FBC">
        <w:rPr>
          <w:rFonts w:ascii="Verdana" w:hAnsi="Verdana" w:cs="Arial"/>
          <w:color w:val="595959" w:themeColor="text1" w:themeTint="A6"/>
          <w:szCs w:val="22"/>
        </w:rPr>
        <w:t xml:space="preserve">the value, price or rates set out in the Tender or information which would enable the precise or approximate value, price or rates to be calculated by any other person; </w:t>
      </w:r>
    </w:p>
    <w:p w14:paraId="65EEE7BF" w14:textId="77777777" w:rsidR="00463BE1" w:rsidRPr="00F74FBC" w:rsidRDefault="00463BE1" w:rsidP="00463BE1">
      <w:pPr>
        <w:pStyle w:val="Heading4"/>
        <w:tabs>
          <w:tab w:val="clear" w:pos="2880"/>
          <w:tab w:val="left" w:pos="2552"/>
        </w:tabs>
        <w:spacing w:after="120"/>
        <w:ind w:left="2552" w:hanging="992"/>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enter</w:t>
      </w:r>
      <w:proofErr w:type="gramEnd"/>
      <w:r w:rsidRPr="00F74FBC">
        <w:rPr>
          <w:rFonts w:ascii="Verdana" w:hAnsi="Verdana" w:cs="Arial"/>
          <w:color w:val="595959" w:themeColor="text1" w:themeTint="A6"/>
          <w:szCs w:val="22"/>
        </w:rPr>
        <w:t xml:space="preserve"> into any agreement or arrangement with any other person, so that person refrains from submitting a Tender; </w:t>
      </w:r>
    </w:p>
    <w:p w14:paraId="193D723D" w14:textId="77777777" w:rsidR="00463BE1" w:rsidRPr="00F74FBC" w:rsidRDefault="00463BE1" w:rsidP="00463BE1">
      <w:pPr>
        <w:pStyle w:val="Heading4"/>
        <w:tabs>
          <w:tab w:val="clear" w:pos="2880"/>
          <w:tab w:val="left" w:pos="2552"/>
        </w:tabs>
        <w:spacing w:after="120"/>
        <w:ind w:left="2552" w:hanging="992"/>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share</w:t>
      </w:r>
      <w:proofErr w:type="gramEnd"/>
      <w:r w:rsidRPr="00F74FBC">
        <w:rPr>
          <w:rFonts w:ascii="Verdana" w:hAnsi="Verdana" w:cs="Arial"/>
          <w:color w:val="595959" w:themeColor="text1" w:themeTint="A6"/>
          <w:szCs w:val="22"/>
        </w:rPr>
        <w:t>, permit or disclose to another person, access any information relating to the Tender (or another Tender to which it is party) with any other person; or</w:t>
      </w:r>
    </w:p>
    <w:p w14:paraId="65545E8E" w14:textId="77777777" w:rsidR="00463BE1" w:rsidRPr="00F74FBC" w:rsidRDefault="00463BE1" w:rsidP="00463BE1">
      <w:pPr>
        <w:pStyle w:val="Heading4"/>
        <w:tabs>
          <w:tab w:val="clear" w:pos="2880"/>
          <w:tab w:val="left" w:pos="2552"/>
        </w:tabs>
        <w:spacing w:after="120"/>
        <w:ind w:left="2552" w:hanging="992"/>
        <w:rPr>
          <w:rFonts w:ascii="Verdana" w:hAnsi="Verdana" w:cs="Arial"/>
          <w:color w:val="595959" w:themeColor="text1" w:themeTint="A6"/>
          <w:szCs w:val="22"/>
        </w:rPr>
      </w:pPr>
      <w:r w:rsidRPr="00F74FBC">
        <w:rPr>
          <w:rFonts w:ascii="Verdana" w:hAnsi="Verdana" w:cs="Arial"/>
          <w:color w:val="595959" w:themeColor="text1" w:themeTint="A6"/>
          <w:szCs w:val="22"/>
        </w:rPr>
        <w:t>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except where such prohibited acts are undertaken with persons who are also participants in the Potential Provider’s Tender, such as subcontractors, consortium members, advisors or companies within its group, or where disclosure to such person is made in confidence in order to obtain quotations necessary for the preparation of the Tender or obtain any necessary security.</w:t>
      </w:r>
    </w:p>
    <w:p w14:paraId="70BC69F7"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r w:rsidRPr="00F74FBC">
        <w:rPr>
          <w:rFonts w:ascii="Verdana" w:hAnsi="Verdana" w:cs="Arial"/>
          <w:color w:val="595959" w:themeColor="text1" w:themeTint="A6"/>
          <w:szCs w:val="22"/>
        </w:rPr>
        <w:lastRenderedPageBreak/>
        <w:t xml:space="preserve">If you breach paragraph </w:t>
      </w:r>
      <w:r w:rsidRPr="00F74FBC">
        <w:rPr>
          <w:rFonts w:ascii="Verdana" w:hAnsi="Verdana"/>
          <w:color w:val="595959" w:themeColor="text1" w:themeTint="A6"/>
        </w:rPr>
        <w:fldChar w:fldCharType="begin"/>
      </w:r>
      <w:r w:rsidRPr="00F74FBC">
        <w:rPr>
          <w:rFonts w:ascii="Verdana" w:hAnsi="Verdana"/>
          <w:color w:val="595959" w:themeColor="text1" w:themeTint="A6"/>
        </w:rPr>
        <w:instrText xml:space="preserve"> REF _Ref287364080 \r \h  \* MERGEFORMAT </w:instrText>
      </w:r>
      <w:r w:rsidRPr="00F74FBC">
        <w:rPr>
          <w:rFonts w:ascii="Verdana" w:hAnsi="Verdana"/>
          <w:color w:val="595959" w:themeColor="text1" w:themeTint="A6"/>
        </w:rPr>
      </w:r>
      <w:r w:rsidRPr="00F74FBC">
        <w:rPr>
          <w:rFonts w:ascii="Verdana" w:hAnsi="Verdana"/>
          <w:color w:val="595959" w:themeColor="text1" w:themeTint="A6"/>
        </w:rPr>
        <w:fldChar w:fldCharType="separate"/>
      </w:r>
      <w:r w:rsidRPr="003D633A">
        <w:rPr>
          <w:rFonts w:ascii="Verdana" w:hAnsi="Verdana" w:cs="Arial"/>
          <w:color w:val="595959" w:themeColor="text1" w:themeTint="A6"/>
          <w:szCs w:val="22"/>
        </w:rPr>
        <w:t>2.2.1</w:t>
      </w:r>
      <w:r w:rsidRPr="00F74FBC">
        <w:rPr>
          <w:rFonts w:ascii="Verdana" w:hAnsi="Verdana"/>
          <w:color w:val="595959" w:themeColor="text1" w:themeTint="A6"/>
        </w:rPr>
        <w:fldChar w:fldCharType="end"/>
      </w:r>
      <w:r w:rsidRPr="00F74FBC">
        <w:rPr>
          <w:rFonts w:ascii="Verdana" w:hAnsi="Verdana" w:cs="Arial"/>
          <w:color w:val="595959" w:themeColor="text1" w:themeTint="A6"/>
          <w:szCs w:val="22"/>
        </w:rPr>
        <w:t>, the Authority may (without prejudice to any other criminal or civil remedies available to it) disqualify you from further participation in the Further Competition.</w:t>
      </w:r>
    </w:p>
    <w:p w14:paraId="073A16A7"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bookmarkStart w:id="31" w:name="_Toc280187313"/>
      <w:r w:rsidRPr="00F74FBC">
        <w:rPr>
          <w:rFonts w:ascii="Verdana" w:hAnsi="Verdana" w:cs="Arial"/>
          <w:color w:val="595959" w:themeColor="text1" w:themeTint="A6"/>
          <w:szCs w:val="22"/>
        </w:rPr>
        <w:t>The Authority may require you to put in place any procedures or undertake any such action(s) that the Authority in its sole discretion considers necessary to prevent or curtail any collusive behaviour.</w:t>
      </w:r>
    </w:p>
    <w:p w14:paraId="5A83CA20" w14:textId="77777777" w:rsidR="00463BE1" w:rsidRPr="00F74FBC" w:rsidRDefault="00463BE1" w:rsidP="00463BE1">
      <w:pPr>
        <w:pStyle w:val="Heading3"/>
        <w:numPr>
          <w:ilvl w:val="0"/>
          <w:numId w:val="0"/>
        </w:numPr>
        <w:tabs>
          <w:tab w:val="left" w:pos="1560"/>
        </w:tabs>
        <w:spacing w:after="120"/>
        <w:ind w:left="1560"/>
        <w:rPr>
          <w:rFonts w:ascii="Verdana" w:hAnsi="Verdana" w:cs="Arial"/>
          <w:color w:val="595959" w:themeColor="text1" w:themeTint="A6"/>
          <w:szCs w:val="22"/>
        </w:rPr>
      </w:pPr>
    </w:p>
    <w:p w14:paraId="0CEE1614" w14:textId="77777777" w:rsidR="00463BE1" w:rsidRPr="00950B5B" w:rsidRDefault="00463BE1" w:rsidP="00463BE1">
      <w:pPr>
        <w:pStyle w:val="Heading1"/>
        <w:spacing w:before="120" w:after="120"/>
        <w:rPr>
          <w:rFonts w:ascii="Verdana" w:hAnsi="Verdana" w:cs="Arial"/>
          <w:szCs w:val="22"/>
        </w:rPr>
      </w:pPr>
      <w:bookmarkStart w:id="32" w:name="_Toc342297364"/>
      <w:bookmarkStart w:id="33" w:name="_Toc426110663"/>
      <w:r w:rsidRPr="00950B5B">
        <w:rPr>
          <w:rFonts w:ascii="Verdana" w:hAnsi="Verdana" w:cs="Arial"/>
          <w:szCs w:val="22"/>
        </w:rPr>
        <w:t>COmpliance</w:t>
      </w:r>
      <w:bookmarkEnd w:id="32"/>
      <w:bookmarkEnd w:id="33"/>
    </w:p>
    <w:p w14:paraId="24D1B8B0" w14:textId="77777777" w:rsidR="00463BE1" w:rsidRPr="00F74FBC" w:rsidRDefault="00463BE1" w:rsidP="00463BE1">
      <w:pPr>
        <w:pStyle w:val="Heading1"/>
        <w:numPr>
          <w:ilvl w:val="0"/>
          <w:numId w:val="0"/>
        </w:numPr>
        <w:spacing w:before="120" w:after="120"/>
        <w:ind w:left="720"/>
        <w:rPr>
          <w:rFonts w:ascii="Verdana" w:hAnsi="Verdana" w:cs="Arial"/>
          <w:color w:val="595959" w:themeColor="text1" w:themeTint="A6"/>
          <w:szCs w:val="22"/>
        </w:rPr>
      </w:pPr>
    </w:p>
    <w:p w14:paraId="1CA6ECFD" w14:textId="77777777" w:rsidR="00463BE1" w:rsidRPr="00F74FBC" w:rsidRDefault="00463BE1" w:rsidP="00463BE1">
      <w:pPr>
        <w:pStyle w:val="BodyTextIndent"/>
        <w:spacing w:after="120"/>
        <w:rPr>
          <w:rFonts w:ascii="Verdana" w:hAnsi="Verdana" w:cs="Arial"/>
          <w:color w:val="595959" w:themeColor="text1" w:themeTint="A6"/>
          <w:szCs w:val="22"/>
        </w:rPr>
      </w:pPr>
      <w:r w:rsidRPr="00F74FBC">
        <w:rPr>
          <w:rFonts w:ascii="Verdana" w:hAnsi="Verdana" w:cs="Arial"/>
          <w:color w:val="595959" w:themeColor="text1" w:themeTint="A6"/>
          <w:szCs w:val="22"/>
        </w:rPr>
        <w:t>You agree that in cases where your Tender is deemed non-complaint when compared with the requirements set out within the Invitation to Tender (e.g. budget, terms and conditions) you shall be excluded from the Further Competition.</w:t>
      </w:r>
    </w:p>
    <w:p w14:paraId="4ADE7077" w14:textId="77777777" w:rsidR="00463BE1" w:rsidRPr="00F74FBC" w:rsidRDefault="00463BE1" w:rsidP="00463BE1">
      <w:pPr>
        <w:pStyle w:val="BodyTextIndent"/>
        <w:numPr>
          <w:ilvl w:val="0"/>
          <w:numId w:val="0"/>
        </w:numPr>
        <w:spacing w:after="120"/>
        <w:ind w:left="720"/>
        <w:rPr>
          <w:rFonts w:ascii="Verdana" w:hAnsi="Verdana" w:cs="Arial"/>
          <w:color w:val="595959" w:themeColor="text1" w:themeTint="A6"/>
          <w:szCs w:val="22"/>
        </w:rPr>
      </w:pPr>
    </w:p>
    <w:p w14:paraId="528D54CE" w14:textId="77777777" w:rsidR="00463BE1" w:rsidRPr="00950B5B" w:rsidRDefault="00463BE1" w:rsidP="00463BE1">
      <w:pPr>
        <w:pStyle w:val="Heading1"/>
        <w:spacing w:before="120" w:after="120"/>
        <w:rPr>
          <w:rFonts w:ascii="Verdana" w:hAnsi="Verdana" w:cs="Arial"/>
          <w:szCs w:val="22"/>
        </w:rPr>
      </w:pPr>
      <w:bookmarkStart w:id="34" w:name="_Toc287440409"/>
      <w:bookmarkStart w:id="35" w:name="_Toc342297365"/>
      <w:bookmarkStart w:id="36" w:name="_Toc426110664"/>
      <w:r w:rsidRPr="00950B5B">
        <w:rPr>
          <w:rFonts w:ascii="Verdana" w:hAnsi="Verdana" w:cs="Arial"/>
          <w:szCs w:val="22"/>
        </w:rPr>
        <w:t xml:space="preserve">RIGHT TO CANCEL OR VARY THE </w:t>
      </w:r>
      <w:bookmarkEnd w:id="34"/>
      <w:r w:rsidRPr="00950B5B">
        <w:rPr>
          <w:rFonts w:ascii="Verdana" w:hAnsi="Verdana" w:cs="Arial"/>
          <w:szCs w:val="22"/>
        </w:rPr>
        <w:t>Further Competition</w:t>
      </w:r>
      <w:bookmarkEnd w:id="35"/>
      <w:bookmarkEnd w:id="36"/>
    </w:p>
    <w:p w14:paraId="12FB38EE" w14:textId="77777777" w:rsidR="00463BE1" w:rsidRPr="001F6387" w:rsidRDefault="00463BE1" w:rsidP="00463BE1">
      <w:pPr>
        <w:pStyle w:val="Heading1"/>
        <w:numPr>
          <w:ilvl w:val="0"/>
          <w:numId w:val="0"/>
        </w:numPr>
        <w:spacing w:before="120" w:after="120"/>
        <w:ind w:left="720"/>
        <w:rPr>
          <w:rFonts w:ascii="Verdana" w:hAnsi="Verdana" w:cs="Arial"/>
          <w:color w:val="5F497A" w:themeColor="accent4" w:themeShade="BF"/>
          <w:szCs w:val="22"/>
        </w:rPr>
      </w:pPr>
    </w:p>
    <w:p w14:paraId="4AC3D0FC" w14:textId="77777777" w:rsidR="00463BE1" w:rsidRPr="00F74FBC" w:rsidRDefault="00463BE1" w:rsidP="00463BE1">
      <w:pPr>
        <w:pStyle w:val="Heading2"/>
        <w:spacing w:after="120"/>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 Authority reserves the right: </w:t>
      </w:r>
    </w:p>
    <w:p w14:paraId="55353B2C"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amend</w:t>
      </w:r>
      <w:proofErr w:type="gramEnd"/>
      <w:r w:rsidRPr="00F74FBC">
        <w:rPr>
          <w:rFonts w:ascii="Verdana" w:hAnsi="Verdana" w:cs="Arial"/>
          <w:color w:val="595959" w:themeColor="text1" w:themeTint="A6"/>
          <w:szCs w:val="22"/>
        </w:rPr>
        <w:t>, clarify, add to or withdraw all or any part of the Further Competition Invitation  at any time during the Further Competition;</w:t>
      </w:r>
    </w:p>
    <w:p w14:paraId="762BE8D6"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to</w:t>
      </w:r>
      <w:proofErr w:type="gramEnd"/>
      <w:r w:rsidRPr="00F74FBC">
        <w:rPr>
          <w:rFonts w:ascii="Verdana" w:hAnsi="Verdana" w:cs="Arial"/>
          <w:color w:val="595959" w:themeColor="text1" w:themeTint="A6"/>
          <w:szCs w:val="22"/>
        </w:rPr>
        <w:t xml:space="preserve"> vary any timetable or deadlines set out in the Further Competition Invitation;</w:t>
      </w:r>
    </w:p>
    <w:p w14:paraId="0D90627D"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not</w:t>
      </w:r>
      <w:proofErr w:type="gramEnd"/>
      <w:r w:rsidRPr="00F74FBC">
        <w:rPr>
          <w:rFonts w:ascii="Verdana" w:hAnsi="Verdana" w:cs="Arial"/>
          <w:color w:val="595959" w:themeColor="text1" w:themeTint="A6"/>
          <w:szCs w:val="22"/>
        </w:rPr>
        <w:t xml:space="preserve"> to conclude a contract for some or all of the goods and/or services (as applicable) for which Tenders are invited; and</w:t>
      </w:r>
    </w:p>
    <w:p w14:paraId="771F1BEA" w14:textId="77777777" w:rsidR="00463BE1" w:rsidRPr="00F74FBC" w:rsidRDefault="00463BE1" w:rsidP="00463BE1">
      <w:pPr>
        <w:pStyle w:val="Heading3"/>
        <w:tabs>
          <w:tab w:val="clear" w:pos="1800"/>
          <w:tab w:val="left" w:pos="1560"/>
        </w:tabs>
        <w:spacing w:after="120"/>
        <w:ind w:left="1560" w:hanging="850"/>
        <w:rPr>
          <w:rFonts w:ascii="Verdana" w:hAnsi="Verdana" w:cs="Arial"/>
          <w:color w:val="595959" w:themeColor="text1" w:themeTint="A6"/>
          <w:szCs w:val="22"/>
        </w:rPr>
      </w:pPr>
      <w:proofErr w:type="gramStart"/>
      <w:r w:rsidRPr="00F74FBC">
        <w:rPr>
          <w:rFonts w:ascii="Verdana" w:hAnsi="Verdana" w:cs="Arial"/>
          <w:color w:val="595959" w:themeColor="text1" w:themeTint="A6"/>
          <w:szCs w:val="22"/>
        </w:rPr>
        <w:t>cancel</w:t>
      </w:r>
      <w:proofErr w:type="gramEnd"/>
      <w:r w:rsidRPr="00F74FBC">
        <w:rPr>
          <w:rFonts w:ascii="Verdana" w:hAnsi="Verdana" w:cs="Arial"/>
          <w:color w:val="595959" w:themeColor="text1" w:themeTint="A6"/>
          <w:szCs w:val="22"/>
        </w:rPr>
        <w:t xml:space="preserve"> all or part of the Further Competition at any stage at any time.</w:t>
      </w:r>
    </w:p>
    <w:p w14:paraId="7F7EDD49" w14:textId="77777777" w:rsidR="00463BE1" w:rsidRPr="00F74FBC" w:rsidRDefault="00463BE1" w:rsidP="00463BE1">
      <w:pPr>
        <w:pStyle w:val="Heading2"/>
        <w:spacing w:after="120"/>
        <w:rPr>
          <w:rFonts w:ascii="Verdana" w:hAnsi="Verdana" w:cs="Arial"/>
          <w:color w:val="595959" w:themeColor="text1" w:themeTint="A6"/>
          <w:szCs w:val="22"/>
        </w:rPr>
      </w:pPr>
      <w:r w:rsidRPr="00F74FBC">
        <w:rPr>
          <w:rFonts w:ascii="Verdana" w:hAnsi="Verdana" w:cs="Arial"/>
          <w:color w:val="595959" w:themeColor="text1" w:themeTint="A6"/>
          <w:szCs w:val="22"/>
        </w:rPr>
        <w:t>You accept and acknowledge that by issuing the Further Competition Invitation, the Authority is not bound to accept a Tender or obliged to conclude a contract with any Potential Provider at all.</w:t>
      </w:r>
    </w:p>
    <w:p w14:paraId="40FC2E55" w14:textId="77777777" w:rsidR="00463BE1" w:rsidRPr="00F74FBC" w:rsidRDefault="00463BE1" w:rsidP="00463BE1">
      <w:pPr>
        <w:pStyle w:val="Heading2"/>
        <w:numPr>
          <w:ilvl w:val="0"/>
          <w:numId w:val="0"/>
        </w:numPr>
        <w:spacing w:after="120"/>
        <w:ind w:left="720"/>
        <w:rPr>
          <w:rFonts w:ascii="Verdana" w:hAnsi="Verdana" w:cs="Arial"/>
          <w:color w:val="595959" w:themeColor="text1" w:themeTint="A6"/>
          <w:szCs w:val="22"/>
        </w:rPr>
      </w:pPr>
    </w:p>
    <w:bookmarkEnd w:id="31"/>
    <w:p w14:paraId="258A539D" w14:textId="77777777" w:rsidR="00463BE1" w:rsidRPr="00F74FBC" w:rsidRDefault="00463BE1" w:rsidP="00463BE1">
      <w:pPr>
        <w:rPr>
          <w:rFonts w:ascii="Verdana" w:hAnsi="Verdana" w:cs="Arial"/>
          <w:color w:val="595959" w:themeColor="text1" w:themeTint="A6"/>
        </w:rPr>
      </w:pPr>
    </w:p>
    <w:p w14:paraId="46B6749E" w14:textId="77777777" w:rsidR="00463BE1" w:rsidRPr="00F74FBC" w:rsidRDefault="00463BE1" w:rsidP="00463BE1">
      <w:pPr>
        <w:rPr>
          <w:rFonts w:ascii="Verdana" w:hAnsi="Verdana" w:cs="Arial"/>
          <w:color w:val="595959" w:themeColor="text1" w:themeTint="A6"/>
        </w:rPr>
      </w:pPr>
    </w:p>
    <w:p w14:paraId="60A4AF48" w14:textId="77777777" w:rsidR="00463BE1" w:rsidRPr="00F74FBC" w:rsidRDefault="00463BE1" w:rsidP="00463BE1">
      <w:pPr>
        <w:rPr>
          <w:rFonts w:ascii="Verdana" w:hAnsi="Verdana" w:cs="Arial"/>
          <w:color w:val="595959" w:themeColor="text1" w:themeTint="A6"/>
        </w:rPr>
      </w:pPr>
    </w:p>
    <w:p w14:paraId="28E54DDA" w14:textId="77777777" w:rsidR="00463BE1" w:rsidRPr="00F74FBC" w:rsidRDefault="00463BE1" w:rsidP="00463BE1">
      <w:pPr>
        <w:rPr>
          <w:rFonts w:ascii="Verdana" w:hAnsi="Verdana" w:cs="Arial"/>
          <w:color w:val="595959" w:themeColor="text1" w:themeTint="A6"/>
        </w:rPr>
      </w:pPr>
    </w:p>
    <w:p w14:paraId="7FE85EDC" w14:textId="77777777" w:rsidR="00463BE1" w:rsidRDefault="00463BE1" w:rsidP="00463BE1">
      <w:pPr>
        <w:rPr>
          <w:rFonts w:ascii="Verdana" w:hAnsi="Verdana" w:cs="Arial"/>
          <w:color w:val="595959" w:themeColor="text1" w:themeTint="A6"/>
        </w:rPr>
      </w:pPr>
      <w:r>
        <w:rPr>
          <w:rFonts w:ascii="Verdana" w:hAnsi="Verdana" w:cs="Arial"/>
          <w:color w:val="595959" w:themeColor="text1" w:themeTint="A6"/>
        </w:rPr>
        <w:br w:type="page"/>
      </w:r>
    </w:p>
    <w:p w14:paraId="108C26BF" w14:textId="77777777" w:rsidR="00463BE1" w:rsidRPr="00F74FBC" w:rsidRDefault="00463BE1" w:rsidP="00463BE1">
      <w:pPr>
        <w:rPr>
          <w:rFonts w:ascii="Verdana" w:hAnsi="Verdana" w:cs="Arial"/>
          <w:color w:val="595959" w:themeColor="text1" w:themeTint="A6"/>
        </w:rPr>
      </w:pPr>
    </w:p>
    <w:p w14:paraId="6BB7146C" w14:textId="77777777" w:rsidR="00463BE1" w:rsidRPr="00F74FBC" w:rsidRDefault="00463BE1" w:rsidP="00463BE1">
      <w:pPr>
        <w:rPr>
          <w:rFonts w:ascii="Verdana" w:hAnsi="Verdana" w:cs="Arial"/>
          <w:color w:val="595959" w:themeColor="text1" w:themeTint="A6"/>
        </w:rPr>
      </w:pPr>
    </w:p>
    <w:p w14:paraId="6997656C" w14:textId="77777777" w:rsidR="00463BE1" w:rsidRPr="00F74FBC" w:rsidRDefault="00463BE1" w:rsidP="00463BE1">
      <w:pPr>
        <w:rPr>
          <w:rFonts w:ascii="Verdana" w:hAnsi="Verdana" w:cs="Arial"/>
          <w:color w:val="595959" w:themeColor="text1" w:themeTint="A6"/>
        </w:rPr>
      </w:pPr>
    </w:p>
    <w:p w14:paraId="701AD98A" w14:textId="77777777" w:rsidR="00463BE1" w:rsidRPr="00950B5B" w:rsidRDefault="00463BE1" w:rsidP="00463BE1">
      <w:pPr>
        <w:pStyle w:val="bodystrongcentred"/>
        <w:jc w:val="left"/>
        <w:rPr>
          <w:rFonts w:cs="Arial"/>
          <w:sz w:val="24"/>
          <w:szCs w:val="24"/>
        </w:rPr>
      </w:pPr>
      <w:r w:rsidRPr="00950B5B">
        <w:rPr>
          <w:rFonts w:cs="Arial"/>
          <w:sz w:val="24"/>
          <w:szCs w:val="24"/>
        </w:rPr>
        <w:t xml:space="preserve">Appendix B – Specification </w:t>
      </w:r>
    </w:p>
    <w:p w14:paraId="51188642" w14:textId="77777777" w:rsidR="00463BE1" w:rsidRPr="00950B5B" w:rsidRDefault="00463BE1" w:rsidP="00463BE1">
      <w:pPr>
        <w:pStyle w:val="bodystrongcentred"/>
        <w:jc w:val="left"/>
        <w:rPr>
          <w:rFonts w:cs="Arial"/>
          <w:sz w:val="24"/>
          <w:szCs w:val="24"/>
        </w:rPr>
      </w:pPr>
    </w:p>
    <w:p w14:paraId="5A6FF14C" w14:textId="77777777" w:rsidR="00463BE1" w:rsidRPr="00950B5B" w:rsidRDefault="00463BE1" w:rsidP="00463BE1">
      <w:pPr>
        <w:pStyle w:val="Heading1"/>
        <w:numPr>
          <w:ilvl w:val="0"/>
          <w:numId w:val="23"/>
        </w:numPr>
        <w:tabs>
          <w:tab w:val="clear" w:pos="720"/>
        </w:tabs>
        <w:overflowPunct w:val="0"/>
        <w:autoSpaceDE w:val="0"/>
        <w:autoSpaceDN w:val="0"/>
        <w:spacing w:after="120"/>
        <w:textAlignment w:val="baseline"/>
        <w:rPr>
          <w:rFonts w:ascii="Verdana" w:hAnsi="Verdana" w:cs="Arial"/>
          <w:szCs w:val="22"/>
        </w:rPr>
      </w:pPr>
      <w:bookmarkStart w:id="37" w:name="_Toc426110665"/>
      <w:r w:rsidRPr="00950B5B">
        <w:rPr>
          <w:rFonts w:ascii="Verdana" w:hAnsi="Verdana" w:cs="Arial"/>
          <w:caps w:val="0"/>
          <w:szCs w:val="22"/>
        </w:rPr>
        <w:t>INTRODUCTION AND BACKGROUND TO THE AUTHORITY</w:t>
      </w:r>
      <w:bookmarkEnd w:id="37"/>
      <w:r w:rsidRPr="00950B5B">
        <w:rPr>
          <w:rFonts w:ascii="Verdana" w:hAnsi="Verdana" w:cs="Arial"/>
          <w:caps w:val="0"/>
          <w:szCs w:val="22"/>
        </w:rPr>
        <w:t xml:space="preserve"> </w:t>
      </w:r>
      <w:r w:rsidRPr="00950B5B">
        <w:rPr>
          <w:rFonts w:ascii="Verdana" w:hAnsi="Verdana" w:cs="Arial"/>
          <w:caps w:val="0"/>
          <w:szCs w:val="22"/>
        </w:rPr>
        <w:tab/>
        <w:t xml:space="preserve"> </w:t>
      </w:r>
    </w:p>
    <w:p w14:paraId="4BFF2DB8" w14:textId="623EE69B" w:rsidR="00843FB1" w:rsidRPr="00843FB1" w:rsidRDefault="00843FB1" w:rsidP="00843FB1">
      <w:pPr>
        <w:pStyle w:val="Heading1"/>
        <w:rPr>
          <w:rFonts w:ascii="Verdana" w:hAnsi="Verdana" w:cs="Arial"/>
          <w:color w:val="5F497A" w:themeColor="accent4" w:themeShade="BF"/>
          <w:szCs w:val="22"/>
        </w:rPr>
      </w:pPr>
      <w:bookmarkStart w:id="38" w:name="_Toc297554773"/>
      <w:bookmarkStart w:id="39" w:name="_Toc342297652"/>
      <w:bookmarkStart w:id="40" w:name="_Toc426110666"/>
      <w:bookmarkStart w:id="41" w:name="_Toc296415805"/>
      <w:bookmarkStart w:id="42" w:name="_Toc296415793"/>
      <w:r w:rsidRPr="00843FB1">
        <w:rPr>
          <w:rFonts w:ascii="Verdana" w:hAnsi="Verdana" w:cs="Arial"/>
          <w:b w:val="0"/>
          <w:caps w:val="0"/>
          <w:color w:val="595959" w:themeColor="text1" w:themeTint="A6"/>
          <w:szCs w:val="22"/>
        </w:rPr>
        <w:t xml:space="preserve">The Homes and Communities Agency (HCA) helps create successful communities by making more homes and business premises available to the residents and businesses </w:t>
      </w:r>
      <w:proofErr w:type="gramStart"/>
      <w:r w:rsidRPr="00843FB1">
        <w:rPr>
          <w:rFonts w:ascii="Verdana" w:hAnsi="Verdana" w:cs="Arial"/>
          <w:b w:val="0"/>
          <w:caps w:val="0"/>
          <w:color w:val="595959" w:themeColor="text1" w:themeTint="A6"/>
          <w:szCs w:val="22"/>
        </w:rPr>
        <w:t>who</w:t>
      </w:r>
      <w:proofErr w:type="gramEnd"/>
      <w:r w:rsidRPr="00843FB1">
        <w:rPr>
          <w:rFonts w:ascii="Verdana" w:hAnsi="Verdana" w:cs="Arial"/>
          <w:b w:val="0"/>
          <w:caps w:val="0"/>
          <w:color w:val="595959" w:themeColor="text1" w:themeTint="A6"/>
          <w:szCs w:val="22"/>
        </w:rPr>
        <w:t xml:space="preserve"> need them. We also regulate social housing providers in England</w:t>
      </w:r>
      <w:r>
        <w:rPr>
          <w:rFonts w:ascii="Verdana" w:hAnsi="Verdana" w:cs="Arial"/>
          <w:b w:val="0"/>
          <w:caps w:val="0"/>
          <w:color w:val="595959" w:themeColor="text1" w:themeTint="A6"/>
          <w:szCs w:val="22"/>
        </w:rPr>
        <w:t>.</w:t>
      </w:r>
      <w:r w:rsidR="00073110">
        <w:rPr>
          <w:rFonts w:ascii="Verdana" w:hAnsi="Verdana" w:cs="Arial"/>
          <w:b w:val="0"/>
          <w:caps w:val="0"/>
          <w:color w:val="595959" w:themeColor="text1" w:themeTint="A6"/>
          <w:szCs w:val="22"/>
        </w:rPr>
        <w:t xml:space="preserve"> The HCA is a non-departmental public body sponsored by Department for Communities and Local Government (DCLG).</w:t>
      </w:r>
    </w:p>
    <w:p w14:paraId="05C501AC" w14:textId="1789BA12" w:rsidR="00463BE1" w:rsidRPr="00950B5B" w:rsidRDefault="00463BE1" w:rsidP="00843FB1">
      <w:pPr>
        <w:pStyle w:val="Heading1"/>
        <w:rPr>
          <w:rFonts w:ascii="Verdana" w:hAnsi="Verdana" w:cs="Arial"/>
          <w:szCs w:val="22"/>
        </w:rPr>
      </w:pPr>
      <w:r w:rsidRPr="00950B5B">
        <w:rPr>
          <w:rFonts w:ascii="Verdana" w:hAnsi="Verdana" w:cs="Arial"/>
          <w:szCs w:val="22"/>
        </w:rPr>
        <w:t>Background to requirement/OVERVIEW</w:t>
      </w:r>
      <w:bookmarkEnd w:id="38"/>
      <w:r w:rsidRPr="00950B5B">
        <w:rPr>
          <w:rFonts w:ascii="Verdana" w:hAnsi="Verdana" w:cs="Arial"/>
          <w:szCs w:val="22"/>
        </w:rPr>
        <w:t xml:space="preserve"> of requirement</w:t>
      </w:r>
      <w:bookmarkEnd w:id="39"/>
      <w:bookmarkEnd w:id="40"/>
    </w:p>
    <w:p w14:paraId="71DDD575" w14:textId="5F70D3BD" w:rsidR="00463BE1" w:rsidRPr="00F74FBC" w:rsidRDefault="00843FB1" w:rsidP="00463BE1">
      <w:pPr>
        <w:pStyle w:val="Heading2"/>
        <w:spacing w:after="120"/>
        <w:rPr>
          <w:rFonts w:ascii="Verdana" w:hAnsi="Verdana" w:cs="Arial"/>
          <w:color w:val="595959" w:themeColor="text1" w:themeTint="A6"/>
          <w:szCs w:val="22"/>
        </w:rPr>
      </w:pPr>
      <w:bookmarkStart w:id="43" w:name="_Toc297554774"/>
      <w:bookmarkEnd w:id="41"/>
      <w:r>
        <w:rPr>
          <w:rFonts w:ascii="Verdana" w:hAnsi="Verdana" w:cs="Arial"/>
          <w:color w:val="595959" w:themeColor="text1" w:themeTint="A6"/>
          <w:szCs w:val="22"/>
        </w:rPr>
        <w:t xml:space="preserve">The HCA internal IT Infrastructure team manage and maintain a significant </w:t>
      </w:r>
      <w:r w:rsidR="00073110">
        <w:rPr>
          <w:rFonts w:ascii="Verdana" w:hAnsi="Verdana" w:cs="Arial"/>
          <w:color w:val="595959" w:themeColor="text1" w:themeTint="A6"/>
          <w:szCs w:val="22"/>
        </w:rPr>
        <w:t xml:space="preserve">on premise infrastructure across multiple data centres to provide a highly available and robust service to the organisation. Part of this service requires the assurance that all necessary </w:t>
      </w:r>
      <w:r w:rsidR="007B20DD">
        <w:rPr>
          <w:rFonts w:ascii="Verdana" w:hAnsi="Verdana" w:cs="Arial"/>
          <w:color w:val="595959" w:themeColor="text1" w:themeTint="A6"/>
          <w:szCs w:val="22"/>
        </w:rPr>
        <w:t>network</w:t>
      </w:r>
      <w:r w:rsidR="00073110">
        <w:rPr>
          <w:rFonts w:ascii="Verdana" w:hAnsi="Verdana" w:cs="Arial"/>
          <w:color w:val="595959" w:themeColor="text1" w:themeTint="A6"/>
          <w:szCs w:val="22"/>
        </w:rPr>
        <w:t xml:space="preserve"> hardware is maintained to appropriate levels in case of failure.</w:t>
      </w:r>
      <w:r w:rsidR="00950B5B">
        <w:rPr>
          <w:rFonts w:ascii="Verdana" w:hAnsi="Verdana" w:cs="Arial"/>
          <w:color w:val="595959" w:themeColor="text1" w:themeTint="A6"/>
          <w:szCs w:val="22"/>
        </w:rPr>
        <w:t xml:space="preserve"> </w:t>
      </w:r>
    </w:p>
    <w:p w14:paraId="6652EFA0" w14:textId="77777777" w:rsidR="00463BE1" w:rsidRPr="00950B5B" w:rsidRDefault="00463BE1" w:rsidP="00463BE1">
      <w:pPr>
        <w:pStyle w:val="Heading1"/>
        <w:tabs>
          <w:tab w:val="clear" w:pos="720"/>
        </w:tabs>
        <w:overflowPunct w:val="0"/>
        <w:autoSpaceDE w:val="0"/>
        <w:autoSpaceDN w:val="0"/>
        <w:spacing w:after="120"/>
        <w:textAlignment w:val="baseline"/>
        <w:rPr>
          <w:rFonts w:ascii="Verdana" w:hAnsi="Verdana" w:cs="Arial"/>
          <w:szCs w:val="22"/>
        </w:rPr>
      </w:pPr>
      <w:bookmarkStart w:id="44" w:name="_Toc426110667"/>
      <w:bookmarkEnd w:id="43"/>
      <w:r w:rsidRPr="00950B5B">
        <w:rPr>
          <w:rFonts w:ascii="Verdana" w:hAnsi="Verdana" w:cs="Arial"/>
          <w:szCs w:val="22"/>
        </w:rPr>
        <w:t>SPECIFICATION</w:t>
      </w:r>
      <w:bookmarkEnd w:id="44"/>
    </w:p>
    <w:p w14:paraId="289FBBA1" w14:textId="1C6727F6" w:rsidR="003C1FFA" w:rsidRDefault="00463BE1" w:rsidP="00463BE1">
      <w:pPr>
        <w:pStyle w:val="Heading2"/>
        <w:numPr>
          <w:ilvl w:val="0"/>
          <w:numId w:val="0"/>
        </w:numPr>
        <w:ind w:left="720"/>
        <w:rPr>
          <w:rFonts w:ascii="Verdana" w:hAnsi="Verdana"/>
          <w:color w:val="595959" w:themeColor="text1" w:themeTint="A6"/>
        </w:rPr>
      </w:pPr>
      <w:r w:rsidRPr="003C1FFA">
        <w:rPr>
          <w:rFonts w:ascii="Verdana" w:hAnsi="Verdana"/>
          <w:color w:val="595959" w:themeColor="text1" w:themeTint="A6"/>
        </w:rPr>
        <w:t xml:space="preserve">The Authority is seeking the provision of a </w:t>
      </w:r>
      <w:r w:rsidR="003C1FFA" w:rsidRPr="003C1FFA">
        <w:rPr>
          <w:rFonts w:ascii="Verdana" w:hAnsi="Verdana"/>
          <w:color w:val="595959" w:themeColor="text1" w:themeTint="A6"/>
        </w:rPr>
        <w:t>hardware break/fix</w:t>
      </w:r>
      <w:r w:rsidRPr="003C1FFA">
        <w:rPr>
          <w:rFonts w:ascii="Verdana" w:hAnsi="Verdana"/>
          <w:color w:val="595959" w:themeColor="text1" w:themeTint="A6"/>
        </w:rPr>
        <w:t xml:space="preserve"> for a period of </w:t>
      </w:r>
      <w:r w:rsidR="003C1FFA" w:rsidRPr="003C1FFA">
        <w:rPr>
          <w:rFonts w:ascii="Verdana" w:hAnsi="Verdana"/>
          <w:color w:val="595959" w:themeColor="text1" w:themeTint="A6"/>
        </w:rPr>
        <w:t>12 months</w:t>
      </w:r>
      <w:r w:rsidRPr="003C1FFA">
        <w:rPr>
          <w:rFonts w:ascii="Verdana" w:hAnsi="Verdana"/>
          <w:color w:val="595959" w:themeColor="text1" w:themeTint="A6"/>
        </w:rPr>
        <w:t xml:space="preserve"> from </w:t>
      </w:r>
      <w:r w:rsidR="007B20DD">
        <w:rPr>
          <w:rFonts w:ascii="Verdana" w:hAnsi="Verdana"/>
          <w:color w:val="595959" w:themeColor="text1" w:themeTint="A6"/>
        </w:rPr>
        <w:t>1/2/2017</w:t>
      </w:r>
      <w:r w:rsidR="003C1FFA" w:rsidRPr="003C1FFA">
        <w:rPr>
          <w:rFonts w:ascii="Verdana" w:hAnsi="Verdana"/>
          <w:color w:val="595959" w:themeColor="text1" w:themeTint="A6"/>
        </w:rPr>
        <w:t xml:space="preserve"> </w:t>
      </w:r>
      <w:r w:rsidRPr="003C1FFA">
        <w:rPr>
          <w:rFonts w:ascii="Verdana" w:hAnsi="Verdana"/>
          <w:color w:val="595959" w:themeColor="text1" w:themeTint="A6"/>
        </w:rPr>
        <w:t xml:space="preserve">to </w:t>
      </w:r>
      <w:r w:rsidR="007B20DD">
        <w:rPr>
          <w:rFonts w:ascii="Verdana" w:hAnsi="Verdana"/>
          <w:color w:val="595959" w:themeColor="text1" w:themeTint="A6"/>
        </w:rPr>
        <w:t>31/1/2018</w:t>
      </w:r>
      <w:r w:rsidR="003C1FFA">
        <w:rPr>
          <w:rFonts w:ascii="Verdana" w:hAnsi="Verdana"/>
          <w:color w:val="595959" w:themeColor="text1" w:themeTint="A6"/>
        </w:rPr>
        <w:t xml:space="preserve"> against the inclu</w:t>
      </w:r>
      <w:r w:rsidR="00EB42C1">
        <w:rPr>
          <w:rFonts w:ascii="Verdana" w:hAnsi="Verdana"/>
          <w:color w:val="595959" w:themeColor="text1" w:themeTint="A6"/>
        </w:rPr>
        <w:t>ded hardware inventory document whic</w:t>
      </w:r>
      <w:r w:rsidR="00D20622">
        <w:rPr>
          <w:rFonts w:ascii="Verdana" w:hAnsi="Verdana"/>
          <w:color w:val="595959" w:themeColor="text1" w:themeTint="A6"/>
        </w:rPr>
        <w:t>h includes HCA office locations and required levels of SLA per item.</w:t>
      </w:r>
    </w:p>
    <w:p w14:paraId="3D1CF428" w14:textId="62AE754E" w:rsidR="00463BE1" w:rsidRPr="003C1FFA" w:rsidRDefault="00463BE1" w:rsidP="00463BE1">
      <w:pPr>
        <w:pStyle w:val="Heading2"/>
        <w:rPr>
          <w:rFonts w:ascii="Verdana" w:hAnsi="Verdana"/>
          <w:b/>
          <w:color w:val="595959" w:themeColor="text1" w:themeTint="A6"/>
        </w:rPr>
      </w:pPr>
      <w:r w:rsidRPr="00F74FBC">
        <w:rPr>
          <w:rFonts w:ascii="Verdana" w:hAnsi="Verdana"/>
          <w:color w:val="595959" w:themeColor="text1" w:themeTint="A6"/>
        </w:rPr>
        <w:t xml:space="preserve">All quotations are to be sourced from </w:t>
      </w:r>
      <w:r w:rsidR="003C1FFA">
        <w:rPr>
          <w:rFonts w:ascii="Verdana" w:hAnsi="Verdana"/>
          <w:color w:val="595959" w:themeColor="text1" w:themeTint="A6"/>
        </w:rPr>
        <w:t>Lot 5</w:t>
      </w:r>
      <w:r w:rsidRPr="00F74FBC">
        <w:rPr>
          <w:rFonts w:ascii="Verdana" w:hAnsi="Verdana"/>
          <w:color w:val="595959" w:themeColor="text1" w:themeTint="A6"/>
        </w:rPr>
        <w:t xml:space="preserve"> of the </w:t>
      </w:r>
      <w:r>
        <w:rPr>
          <w:rFonts w:ascii="Verdana" w:hAnsi="Verdana"/>
          <w:color w:val="595959" w:themeColor="text1" w:themeTint="A6"/>
        </w:rPr>
        <w:t>Technology Services A</w:t>
      </w:r>
      <w:r w:rsidRPr="00F74FBC">
        <w:rPr>
          <w:rFonts w:ascii="Verdana" w:hAnsi="Verdana"/>
          <w:color w:val="595959" w:themeColor="text1" w:themeTint="A6"/>
        </w:rPr>
        <w:t>greement (RM10</w:t>
      </w:r>
      <w:r>
        <w:rPr>
          <w:rFonts w:ascii="Verdana" w:hAnsi="Verdana"/>
          <w:color w:val="595959" w:themeColor="text1" w:themeTint="A6"/>
        </w:rPr>
        <w:t>58</w:t>
      </w:r>
      <w:r w:rsidRPr="00F74FBC">
        <w:rPr>
          <w:rFonts w:ascii="Verdana" w:hAnsi="Verdana"/>
          <w:color w:val="595959" w:themeColor="text1" w:themeTint="A6"/>
        </w:rPr>
        <w:t>).</w:t>
      </w:r>
    </w:p>
    <w:p w14:paraId="52DC2619" w14:textId="7980BB86" w:rsidR="003C1FFA" w:rsidRPr="003C1FFA" w:rsidRDefault="003C1FFA" w:rsidP="00463BE1">
      <w:pPr>
        <w:pStyle w:val="Heading2"/>
        <w:rPr>
          <w:rFonts w:ascii="Verdana" w:hAnsi="Verdana"/>
          <w:b/>
          <w:color w:val="595959" w:themeColor="text1" w:themeTint="A6"/>
        </w:rPr>
      </w:pPr>
      <w:r>
        <w:rPr>
          <w:rFonts w:ascii="Verdana" w:hAnsi="Verdana"/>
          <w:color w:val="595959" w:themeColor="text1" w:themeTint="A6"/>
        </w:rPr>
        <w:t>Services Required</w:t>
      </w:r>
    </w:p>
    <w:p w14:paraId="4840D037" w14:textId="23BE243A" w:rsidR="003C1FFA" w:rsidRPr="001D1313" w:rsidRDefault="001D1313" w:rsidP="003C1FFA">
      <w:pPr>
        <w:pStyle w:val="Heading3"/>
        <w:rPr>
          <w:rFonts w:ascii="Verdana" w:hAnsi="Verdana"/>
          <w:color w:val="595959" w:themeColor="text1" w:themeTint="A6"/>
        </w:rPr>
      </w:pPr>
      <w:r w:rsidRPr="001D1313">
        <w:rPr>
          <w:rFonts w:ascii="Verdana" w:hAnsi="Verdana"/>
          <w:color w:val="595959" w:themeColor="text1" w:themeTint="A6"/>
        </w:rPr>
        <w:t>Hardware break/fix per specified hardware</w:t>
      </w:r>
      <w:r>
        <w:rPr>
          <w:rFonts w:ascii="Verdana" w:hAnsi="Verdana"/>
          <w:color w:val="595959" w:themeColor="text1" w:themeTint="A6"/>
        </w:rPr>
        <w:t xml:space="preserve"> inventory</w:t>
      </w:r>
    </w:p>
    <w:p w14:paraId="78A1DA56" w14:textId="3E8DBBCD" w:rsidR="00932B1C" w:rsidRPr="00932B1C" w:rsidRDefault="00932B1C" w:rsidP="003C1FFA">
      <w:pPr>
        <w:pStyle w:val="Heading3"/>
      </w:pPr>
      <w:r>
        <w:rPr>
          <w:rFonts w:ascii="Verdana" w:hAnsi="Verdana"/>
          <w:color w:val="595959" w:themeColor="text1" w:themeTint="A6"/>
        </w:rPr>
        <w:t xml:space="preserve">SLA’s required are detailed on the </w:t>
      </w:r>
      <w:r w:rsidR="007B20DD">
        <w:rPr>
          <w:rFonts w:ascii="Verdana" w:hAnsi="Verdana"/>
          <w:color w:val="595959" w:themeColor="text1" w:themeTint="A6"/>
        </w:rPr>
        <w:t xml:space="preserve">supplied </w:t>
      </w:r>
      <w:r>
        <w:rPr>
          <w:rFonts w:ascii="Verdana" w:hAnsi="Verdana"/>
          <w:color w:val="595959" w:themeColor="text1" w:themeTint="A6"/>
        </w:rPr>
        <w:t>hardware inventory</w:t>
      </w:r>
    </w:p>
    <w:p w14:paraId="0B279899" w14:textId="1B4DB7FE" w:rsidR="00932B1C" w:rsidRPr="00D4746A" w:rsidRDefault="00932B1C" w:rsidP="003C1FFA">
      <w:pPr>
        <w:pStyle w:val="Heading3"/>
      </w:pPr>
      <w:r>
        <w:rPr>
          <w:rFonts w:ascii="Verdana" w:hAnsi="Verdana"/>
          <w:color w:val="595959" w:themeColor="text1" w:themeTint="A6"/>
        </w:rPr>
        <w:t>6 month review of service between HCA and supplier</w:t>
      </w:r>
    </w:p>
    <w:p w14:paraId="39A57386" w14:textId="5946B996" w:rsidR="00D4746A" w:rsidRPr="00F74FBC" w:rsidRDefault="00D4746A" w:rsidP="003C1FFA">
      <w:pPr>
        <w:pStyle w:val="Heading3"/>
      </w:pPr>
      <w:r>
        <w:rPr>
          <w:rFonts w:ascii="Verdana" w:hAnsi="Verdana"/>
          <w:color w:val="595959" w:themeColor="text1" w:themeTint="A6"/>
        </w:rPr>
        <w:t>Ability to add new hardware devices to the existing contract part way through the contract with co-termed pricing</w:t>
      </w:r>
    </w:p>
    <w:bookmarkEnd w:id="42"/>
    <w:p w14:paraId="6CF86148" w14:textId="77777777" w:rsidR="00463BE1" w:rsidRPr="00F74FBC" w:rsidRDefault="00463BE1" w:rsidP="00463BE1">
      <w:pPr>
        <w:pStyle w:val="Heading2"/>
        <w:numPr>
          <w:ilvl w:val="0"/>
          <w:numId w:val="0"/>
        </w:numPr>
        <w:overflowPunct w:val="0"/>
        <w:autoSpaceDE w:val="0"/>
        <w:autoSpaceDN w:val="0"/>
        <w:spacing w:after="120"/>
        <w:textAlignment w:val="baseline"/>
        <w:rPr>
          <w:rFonts w:ascii="Verdana" w:hAnsi="Verdana" w:cs="Arial"/>
          <w:color w:val="595959" w:themeColor="text1" w:themeTint="A6"/>
          <w:szCs w:val="22"/>
          <w:highlight w:val="yellow"/>
        </w:rPr>
      </w:pPr>
    </w:p>
    <w:p w14:paraId="0FB9039E" w14:textId="77777777" w:rsidR="00463BE1" w:rsidRPr="00950B5B" w:rsidRDefault="00463BE1" w:rsidP="00463BE1">
      <w:pPr>
        <w:pStyle w:val="Heading1"/>
        <w:rPr>
          <w:rFonts w:ascii="Verdana" w:hAnsi="Verdana" w:cs="Arial"/>
          <w:szCs w:val="22"/>
        </w:rPr>
      </w:pPr>
      <w:bookmarkStart w:id="45" w:name="_Toc426110668"/>
      <w:bookmarkStart w:id="46" w:name="_Toc342297656"/>
      <w:r w:rsidRPr="00950B5B">
        <w:rPr>
          <w:rFonts w:ascii="Verdana" w:hAnsi="Verdana" w:cs="Arial"/>
          <w:szCs w:val="22"/>
        </w:rPr>
        <w:t>CALL OFF CONTRACTS</w:t>
      </w:r>
      <w:bookmarkEnd w:id="45"/>
    </w:p>
    <w:p w14:paraId="47CC6CA3" w14:textId="0F582D18" w:rsidR="00463BE1" w:rsidRPr="00950B5B" w:rsidRDefault="00950B5B" w:rsidP="00463BE1">
      <w:pPr>
        <w:pStyle w:val="Heading2"/>
        <w:rPr>
          <w:rFonts w:ascii="Verdana" w:hAnsi="Verdana"/>
          <w:color w:val="595959" w:themeColor="text1" w:themeTint="A6"/>
        </w:rPr>
      </w:pPr>
      <w:r>
        <w:rPr>
          <w:rFonts w:ascii="Verdana" w:hAnsi="Verdana"/>
          <w:color w:val="595959" w:themeColor="text1" w:themeTint="A6"/>
        </w:rPr>
        <w:t>In addition to the initial contract term for this competition, please provide the option for a +1 year extension detailing all necessary information and considerations such as cost increases if any.</w:t>
      </w:r>
    </w:p>
    <w:p w14:paraId="08707173" w14:textId="77777777" w:rsidR="00463BE1" w:rsidRPr="00F70296" w:rsidRDefault="00463BE1" w:rsidP="00463BE1">
      <w:pPr>
        <w:rPr>
          <w:rFonts w:ascii="Verdana" w:eastAsia="STZhongsong" w:hAnsi="Verdana"/>
          <w:color w:val="595959" w:themeColor="text1" w:themeTint="A6"/>
          <w:szCs w:val="20"/>
          <w:highlight w:val="yellow"/>
        </w:rPr>
      </w:pPr>
      <w:r>
        <w:rPr>
          <w:rFonts w:ascii="Verdana" w:hAnsi="Verdana"/>
          <w:color w:val="595959" w:themeColor="text1" w:themeTint="A6"/>
          <w:highlight w:val="yellow"/>
        </w:rPr>
        <w:br w:type="page"/>
      </w:r>
    </w:p>
    <w:bookmarkEnd w:id="46"/>
    <w:p w14:paraId="5CBD0026" w14:textId="77777777" w:rsidR="00463BE1" w:rsidRPr="00950B5B" w:rsidRDefault="00463BE1" w:rsidP="00463BE1">
      <w:pPr>
        <w:pStyle w:val="bodystrongcentred"/>
        <w:jc w:val="left"/>
        <w:rPr>
          <w:rFonts w:cs="Arial"/>
          <w:sz w:val="24"/>
          <w:szCs w:val="24"/>
        </w:rPr>
      </w:pPr>
      <w:r w:rsidRPr="00950B5B">
        <w:rPr>
          <w:rFonts w:cs="Arial"/>
          <w:sz w:val="24"/>
          <w:szCs w:val="24"/>
        </w:rPr>
        <w:lastRenderedPageBreak/>
        <w:t>Appendix C – Further Competition Questionnaire</w:t>
      </w:r>
    </w:p>
    <w:p w14:paraId="59BB948F" w14:textId="77777777" w:rsidR="00463BE1" w:rsidRPr="001F6387" w:rsidRDefault="00463BE1" w:rsidP="00463BE1">
      <w:pPr>
        <w:pStyle w:val="bodystrongcentred"/>
        <w:jc w:val="left"/>
        <w:rPr>
          <w:rFonts w:cs="Arial"/>
          <w:b w:val="0"/>
          <w:color w:val="4F81BD" w:themeColor="accent1"/>
          <w:sz w:val="56"/>
          <w:szCs w:val="56"/>
        </w:rPr>
      </w:pPr>
    </w:p>
    <w:p w14:paraId="0C3F1B3A" w14:textId="77777777" w:rsidR="00463BE1" w:rsidRPr="00950B5B" w:rsidRDefault="00463BE1" w:rsidP="00463BE1">
      <w:pPr>
        <w:pStyle w:val="Heading1"/>
        <w:keepNext w:val="0"/>
        <w:widowControl w:val="0"/>
        <w:numPr>
          <w:ilvl w:val="0"/>
          <w:numId w:val="24"/>
        </w:numPr>
        <w:tabs>
          <w:tab w:val="left" w:pos="851"/>
        </w:tabs>
        <w:spacing w:after="120"/>
        <w:rPr>
          <w:rFonts w:ascii="Verdana" w:hAnsi="Verdana" w:cs="Arial"/>
          <w:szCs w:val="22"/>
        </w:rPr>
      </w:pPr>
      <w:bookmarkStart w:id="47" w:name="_Toc300056695"/>
      <w:bookmarkStart w:id="48" w:name="_Toc426110669"/>
      <w:r w:rsidRPr="00950B5B">
        <w:rPr>
          <w:rFonts w:ascii="Verdana" w:hAnsi="Verdana" w:cs="Arial"/>
          <w:szCs w:val="22"/>
        </w:rPr>
        <w:t>introduction</w:t>
      </w:r>
      <w:bookmarkEnd w:id="47"/>
      <w:bookmarkEnd w:id="48"/>
    </w:p>
    <w:p w14:paraId="6C043B69" w14:textId="77777777" w:rsidR="00463BE1" w:rsidRPr="001F6387" w:rsidRDefault="00463BE1" w:rsidP="00463BE1">
      <w:pPr>
        <w:pStyle w:val="Heading1"/>
        <w:keepNext w:val="0"/>
        <w:widowControl w:val="0"/>
        <w:numPr>
          <w:ilvl w:val="0"/>
          <w:numId w:val="0"/>
        </w:numPr>
        <w:tabs>
          <w:tab w:val="left" w:pos="851"/>
        </w:tabs>
        <w:spacing w:after="120"/>
        <w:ind w:left="720"/>
        <w:rPr>
          <w:rFonts w:ascii="Verdana" w:hAnsi="Verdana" w:cs="Arial"/>
          <w:color w:val="5F497A" w:themeColor="accent4" w:themeShade="BF"/>
          <w:szCs w:val="22"/>
        </w:rPr>
      </w:pPr>
    </w:p>
    <w:p w14:paraId="796825F3" w14:textId="77777777" w:rsidR="00463BE1" w:rsidRPr="00F74FBC" w:rsidRDefault="00463BE1" w:rsidP="00463BE1">
      <w:pPr>
        <w:pStyle w:val="Heading2"/>
        <w:widowControl w:val="0"/>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Appendix C sets out the questions that will be evaluated as part of this Further Competition. </w:t>
      </w:r>
    </w:p>
    <w:p w14:paraId="2B84D064" w14:textId="77777777" w:rsidR="00463BE1" w:rsidRPr="00F74FBC" w:rsidRDefault="00463BE1" w:rsidP="00463BE1">
      <w:pPr>
        <w:pStyle w:val="Heading2"/>
        <w:widowControl w:val="0"/>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 following information has been provided in relation to each question (where applicable): </w:t>
      </w:r>
    </w:p>
    <w:p w14:paraId="213B6293" w14:textId="77777777" w:rsidR="00463BE1" w:rsidRPr="00F74FBC" w:rsidRDefault="00463BE1" w:rsidP="00463BE1">
      <w:pPr>
        <w:pStyle w:val="Heading3"/>
        <w:widowControl w:val="0"/>
        <w:tabs>
          <w:tab w:val="clear" w:pos="1800"/>
          <w:tab w:val="num" w:pos="1418"/>
        </w:tabs>
        <w:spacing w:after="120"/>
        <w:ind w:left="1418" w:hanging="698"/>
        <w:rPr>
          <w:rFonts w:ascii="Verdana" w:hAnsi="Verdana" w:cs="Arial"/>
          <w:color w:val="595959" w:themeColor="text1" w:themeTint="A6"/>
          <w:szCs w:val="22"/>
        </w:rPr>
      </w:pPr>
      <w:r w:rsidRPr="00F74FBC">
        <w:rPr>
          <w:rFonts w:ascii="Verdana" w:hAnsi="Verdana" w:cs="Arial"/>
          <w:color w:val="595959" w:themeColor="text1" w:themeTint="A6"/>
          <w:szCs w:val="22"/>
        </w:rPr>
        <w:t>Weighting – highlights the relative importance of the question;</w:t>
      </w:r>
    </w:p>
    <w:p w14:paraId="7E41577F" w14:textId="77777777" w:rsidR="00463BE1" w:rsidRPr="00F74FBC" w:rsidRDefault="00463BE1" w:rsidP="00463BE1">
      <w:pPr>
        <w:pStyle w:val="Heading3"/>
        <w:widowControl w:val="0"/>
        <w:tabs>
          <w:tab w:val="clear" w:pos="1800"/>
          <w:tab w:val="num" w:pos="1418"/>
        </w:tabs>
        <w:spacing w:after="120"/>
        <w:ind w:left="1418" w:hanging="698"/>
        <w:rPr>
          <w:rFonts w:ascii="Verdana" w:hAnsi="Verdana" w:cs="Arial"/>
          <w:color w:val="595959" w:themeColor="text1" w:themeTint="A6"/>
          <w:szCs w:val="22"/>
        </w:rPr>
      </w:pPr>
      <w:r w:rsidRPr="00F74FBC">
        <w:rPr>
          <w:rFonts w:ascii="Verdana" w:hAnsi="Verdana" w:cs="Arial"/>
          <w:color w:val="595959" w:themeColor="text1" w:themeTint="A6"/>
          <w:szCs w:val="22"/>
        </w:rPr>
        <w:t>Guidance – sets out information for the Potential Provider to consider when preparing a response; and</w:t>
      </w:r>
    </w:p>
    <w:p w14:paraId="2BC6A8E3" w14:textId="77777777" w:rsidR="00463BE1" w:rsidRDefault="00463BE1" w:rsidP="00463BE1">
      <w:pPr>
        <w:pStyle w:val="Heading3"/>
        <w:widowControl w:val="0"/>
        <w:tabs>
          <w:tab w:val="clear" w:pos="1800"/>
          <w:tab w:val="num" w:pos="1418"/>
        </w:tabs>
        <w:spacing w:after="120"/>
        <w:ind w:left="1418" w:hanging="698"/>
        <w:rPr>
          <w:rFonts w:ascii="Verdana" w:hAnsi="Verdana" w:cs="Arial"/>
          <w:color w:val="595959" w:themeColor="text1" w:themeTint="A6"/>
          <w:szCs w:val="22"/>
        </w:rPr>
      </w:pPr>
      <w:r w:rsidRPr="00F74FBC">
        <w:rPr>
          <w:rFonts w:ascii="Verdana" w:hAnsi="Verdana" w:cs="Arial"/>
          <w:color w:val="595959" w:themeColor="text1" w:themeTint="A6"/>
          <w:szCs w:val="22"/>
        </w:rPr>
        <w:t xml:space="preserve">Marking Scheme – details the marks available to evaluators during evaluation. </w:t>
      </w:r>
    </w:p>
    <w:p w14:paraId="7F49C8C7" w14:textId="77777777" w:rsidR="00463BE1" w:rsidRPr="00F74FBC" w:rsidRDefault="00463BE1" w:rsidP="00463BE1">
      <w:pPr>
        <w:pStyle w:val="Heading3"/>
        <w:widowControl w:val="0"/>
        <w:numPr>
          <w:ilvl w:val="0"/>
          <w:numId w:val="0"/>
        </w:numPr>
        <w:spacing w:after="120"/>
        <w:ind w:left="1418"/>
        <w:rPr>
          <w:rFonts w:ascii="Verdana" w:hAnsi="Verdana" w:cs="Arial"/>
          <w:color w:val="595959" w:themeColor="text1" w:themeTint="A6"/>
          <w:szCs w:val="22"/>
        </w:rPr>
      </w:pPr>
    </w:p>
    <w:p w14:paraId="4CA882F6" w14:textId="77777777" w:rsidR="00463BE1" w:rsidRPr="00950B5B" w:rsidRDefault="00463BE1" w:rsidP="00463BE1">
      <w:pPr>
        <w:pStyle w:val="Heading1"/>
        <w:tabs>
          <w:tab w:val="left" w:pos="851"/>
        </w:tabs>
        <w:spacing w:before="120" w:after="120"/>
        <w:rPr>
          <w:rFonts w:ascii="Verdana" w:hAnsi="Verdana" w:cs="Arial"/>
          <w:szCs w:val="22"/>
        </w:rPr>
      </w:pPr>
      <w:bookmarkStart w:id="49" w:name="_Toc426110670"/>
      <w:bookmarkStart w:id="50" w:name="_Toc323222359"/>
      <w:r w:rsidRPr="00950B5B">
        <w:rPr>
          <w:rFonts w:ascii="Verdana" w:hAnsi="Verdana" w:cs="Arial"/>
          <w:szCs w:val="22"/>
        </w:rPr>
        <w:t>DOCUMENT COMPLETION</w:t>
      </w:r>
      <w:bookmarkEnd w:id="49"/>
      <w:r w:rsidRPr="00950B5B">
        <w:rPr>
          <w:rFonts w:ascii="Verdana" w:hAnsi="Verdana" w:cs="Arial"/>
          <w:szCs w:val="22"/>
        </w:rPr>
        <w:t xml:space="preserve"> </w:t>
      </w:r>
      <w:bookmarkEnd w:id="50"/>
    </w:p>
    <w:p w14:paraId="77B4FD31" w14:textId="77777777" w:rsidR="00463BE1" w:rsidRPr="00F74FBC" w:rsidRDefault="00463BE1" w:rsidP="00463BE1">
      <w:pPr>
        <w:pStyle w:val="Heading1"/>
        <w:numPr>
          <w:ilvl w:val="0"/>
          <w:numId w:val="0"/>
        </w:numPr>
        <w:tabs>
          <w:tab w:val="left" w:pos="851"/>
        </w:tabs>
        <w:spacing w:before="120" w:after="120"/>
        <w:ind w:left="720"/>
        <w:rPr>
          <w:rFonts w:ascii="Verdana" w:hAnsi="Verdana" w:cs="Arial"/>
          <w:color w:val="595959" w:themeColor="text1" w:themeTint="A6"/>
          <w:szCs w:val="22"/>
        </w:rPr>
      </w:pPr>
    </w:p>
    <w:p w14:paraId="75623B3B" w14:textId="77777777" w:rsidR="00463BE1" w:rsidRPr="00F74FBC" w:rsidRDefault="00463BE1" w:rsidP="00463BE1">
      <w:pPr>
        <w:pStyle w:val="Heading2"/>
        <w:widowControl w:val="0"/>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Potential Providers</w:t>
      </w:r>
      <w:r w:rsidRPr="00F74FBC">
        <w:rPr>
          <w:rFonts w:ascii="Verdana" w:hAnsi="Verdana" w:cs="Arial"/>
          <w:b/>
          <w:color w:val="595959" w:themeColor="text1" w:themeTint="A6"/>
          <w:szCs w:val="22"/>
        </w:rPr>
        <w:t xml:space="preserve"> must</w:t>
      </w:r>
      <w:r w:rsidRPr="00F74FBC">
        <w:rPr>
          <w:rFonts w:ascii="Verdana" w:hAnsi="Verdana" w:cs="Arial"/>
          <w:color w:val="595959" w:themeColor="text1" w:themeTint="A6"/>
          <w:szCs w:val="22"/>
        </w:rPr>
        <w:t xml:space="preserve"> provide a response to every question in the blue shaded boxes. </w:t>
      </w:r>
    </w:p>
    <w:p w14:paraId="54873EFE" w14:textId="77777777" w:rsidR="00463BE1" w:rsidRPr="00F74FBC"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Potential Providers </w:t>
      </w:r>
      <w:r w:rsidRPr="00F74FBC">
        <w:rPr>
          <w:rFonts w:ascii="Verdana" w:hAnsi="Verdana" w:cs="Arial"/>
          <w:b/>
          <w:color w:val="595959" w:themeColor="text1" w:themeTint="A6"/>
          <w:szCs w:val="22"/>
        </w:rPr>
        <w:t>must not</w:t>
      </w:r>
      <w:r w:rsidRPr="00F74FBC">
        <w:rPr>
          <w:rFonts w:ascii="Verdana" w:hAnsi="Verdana" w:cs="Arial"/>
          <w:color w:val="595959" w:themeColor="text1" w:themeTint="A6"/>
          <w:szCs w:val="22"/>
        </w:rPr>
        <w:t xml:space="preserve"> alter / amend the document in any way. </w:t>
      </w:r>
    </w:p>
    <w:p w14:paraId="63887A27" w14:textId="314D60B7" w:rsidR="00463BE1" w:rsidRDefault="00463BE1" w:rsidP="00463BE1">
      <w:pPr>
        <w:pStyle w:val="Heading2"/>
        <w:tabs>
          <w:tab w:val="left" w:pos="851"/>
        </w:tabs>
        <w:spacing w:after="120"/>
        <w:ind w:left="737" w:hanging="737"/>
        <w:rPr>
          <w:rFonts w:ascii="Verdana" w:hAnsi="Verdana" w:cs="Arial"/>
          <w:color w:val="595959" w:themeColor="text1" w:themeTint="A6"/>
          <w:szCs w:val="22"/>
        </w:rPr>
      </w:pPr>
      <w:r w:rsidRPr="00F74FBC">
        <w:rPr>
          <w:rFonts w:ascii="Verdana" w:hAnsi="Verdana" w:cs="Arial"/>
          <w:color w:val="595959" w:themeColor="text1" w:themeTint="A6"/>
          <w:szCs w:val="22"/>
        </w:rPr>
        <w:t xml:space="preserve">Potential Providers </w:t>
      </w:r>
      <w:r w:rsidRPr="00F74FBC">
        <w:rPr>
          <w:rFonts w:ascii="Verdana" w:hAnsi="Verdana" w:cs="Arial"/>
          <w:b/>
          <w:color w:val="595959" w:themeColor="text1" w:themeTint="A6"/>
          <w:szCs w:val="22"/>
        </w:rPr>
        <w:t>must not</w:t>
      </w:r>
      <w:r w:rsidRPr="00F74FBC">
        <w:rPr>
          <w:rFonts w:ascii="Verdana" w:hAnsi="Verdana" w:cs="Arial"/>
          <w:color w:val="595959" w:themeColor="text1" w:themeTint="A6"/>
          <w:szCs w:val="22"/>
        </w:rPr>
        <w:t xml:space="preserve"> submit any additional information with your Tender other than that specifically requested in this document or </w:t>
      </w:r>
      <w:r w:rsidR="001D7586">
        <w:rPr>
          <w:rFonts w:ascii="Verdana" w:hAnsi="Verdana" w:cs="Arial"/>
          <w:color w:val="595959" w:themeColor="text1" w:themeTint="A6"/>
          <w:szCs w:val="22"/>
        </w:rPr>
        <w:t>“HCA Hardware List 2016” document.</w:t>
      </w:r>
    </w:p>
    <w:p w14:paraId="05C308E2" w14:textId="77777777" w:rsidR="00463BE1" w:rsidRPr="00F74FBC" w:rsidRDefault="00463BE1" w:rsidP="00463BE1">
      <w:pPr>
        <w:pStyle w:val="Heading2"/>
        <w:numPr>
          <w:ilvl w:val="0"/>
          <w:numId w:val="0"/>
        </w:numPr>
        <w:tabs>
          <w:tab w:val="left" w:pos="851"/>
        </w:tabs>
        <w:spacing w:after="120"/>
        <w:ind w:left="737"/>
        <w:rPr>
          <w:rFonts w:ascii="Verdana" w:hAnsi="Verdana" w:cs="Arial"/>
          <w:color w:val="595959" w:themeColor="text1" w:themeTint="A6"/>
          <w:szCs w:val="22"/>
        </w:rPr>
      </w:pPr>
    </w:p>
    <w:p w14:paraId="263869FE" w14:textId="77777777" w:rsidR="00463BE1" w:rsidRPr="00950B5B" w:rsidRDefault="00463BE1" w:rsidP="00463BE1">
      <w:pPr>
        <w:pStyle w:val="Heading1"/>
        <w:keepNext w:val="0"/>
        <w:widowControl w:val="0"/>
        <w:tabs>
          <w:tab w:val="left" w:pos="851"/>
        </w:tabs>
        <w:spacing w:before="120"/>
        <w:rPr>
          <w:rFonts w:ascii="Verdana" w:hAnsi="Verdana" w:cs="Arial"/>
          <w:szCs w:val="22"/>
        </w:rPr>
      </w:pPr>
      <w:bookmarkStart w:id="51" w:name="_Toc300056696"/>
      <w:bookmarkStart w:id="52" w:name="_Toc426110671"/>
      <w:r w:rsidRPr="00950B5B">
        <w:rPr>
          <w:rFonts w:ascii="Verdana" w:hAnsi="Verdana" w:cs="Arial"/>
          <w:szCs w:val="22"/>
        </w:rPr>
        <w:t>RESPONSE TEMPLATE</w:t>
      </w:r>
      <w:bookmarkEnd w:id="51"/>
      <w:bookmarkEnd w:id="52"/>
    </w:p>
    <w:p w14:paraId="5D470F56" w14:textId="77777777" w:rsidR="00463BE1" w:rsidRPr="001F6387" w:rsidRDefault="00463BE1" w:rsidP="00463BE1">
      <w:pPr>
        <w:pStyle w:val="Heading1"/>
        <w:keepNext w:val="0"/>
        <w:widowControl w:val="0"/>
        <w:numPr>
          <w:ilvl w:val="0"/>
          <w:numId w:val="0"/>
        </w:numPr>
        <w:tabs>
          <w:tab w:val="left" w:pos="851"/>
        </w:tabs>
        <w:spacing w:before="120"/>
        <w:ind w:left="720"/>
        <w:rPr>
          <w:rFonts w:ascii="Verdana" w:hAnsi="Verdana" w:cs="Arial"/>
          <w:color w:val="5F497A" w:themeColor="accent4" w:themeShade="BF"/>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443"/>
        <w:gridCol w:w="4678"/>
      </w:tblGrid>
      <w:tr w:rsidR="00463BE1" w:rsidRPr="00F74FBC" w14:paraId="072B1FC7" w14:textId="77777777" w:rsidTr="00AA68EA">
        <w:trPr>
          <w:cantSplit/>
          <w:trHeight w:val="454"/>
          <w:jc w:val="center"/>
        </w:trPr>
        <w:tc>
          <w:tcPr>
            <w:tcW w:w="1789" w:type="dxa"/>
            <w:shd w:val="clear" w:color="auto" w:fill="B6DDE8" w:themeFill="accent5" w:themeFillTint="66"/>
            <w:vAlign w:val="center"/>
          </w:tcPr>
          <w:p w14:paraId="0A243CD3" w14:textId="77777777" w:rsidR="00463BE1" w:rsidRPr="00F74FBC" w:rsidRDefault="00463BE1" w:rsidP="00AA68EA">
            <w:pPr>
              <w:widowControl w:val="0"/>
              <w:overflowPunct w:val="0"/>
              <w:autoSpaceDE w:val="0"/>
              <w:autoSpaceDN w:val="0"/>
              <w:adjustRightInd w:val="0"/>
              <w:spacing w:before="60" w:after="60"/>
              <w:jc w:val="center"/>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[1]</w:t>
            </w:r>
          </w:p>
        </w:tc>
        <w:tc>
          <w:tcPr>
            <w:tcW w:w="9121" w:type="dxa"/>
            <w:gridSpan w:val="2"/>
            <w:shd w:val="clear" w:color="auto" w:fill="B6DDE8" w:themeFill="accent5" w:themeFillTint="66"/>
            <w:vAlign w:val="center"/>
          </w:tcPr>
          <w:p w14:paraId="2B3E1151"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COMPANY INFORMATION</w:t>
            </w:r>
          </w:p>
        </w:tc>
      </w:tr>
      <w:tr w:rsidR="00463BE1" w:rsidRPr="00F74FBC" w14:paraId="031D648F" w14:textId="77777777" w:rsidTr="00AA68EA">
        <w:trPr>
          <w:cantSplit/>
          <w:trHeight w:val="454"/>
          <w:jc w:val="center"/>
        </w:trPr>
        <w:tc>
          <w:tcPr>
            <w:tcW w:w="1789" w:type="dxa"/>
            <w:vAlign w:val="center"/>
          </w:tcPr>
          <w:p w14:paraId="1C6ED67C" w14:textId="77777777" w:rsidR="00463BE1" w:rsidRPr="00F74FBC" w:rsidRDefault="00463BE1" w:rsidP="00AA68EA">
            <w:pPr>
              <w:widowControl w:val="0"/>
              <w:spacing w:before="60" w:after="60"/>
              <w:jc w:val="center"/>
              <w:rPr>
                <w:rFonts w:ascii="Verdana" w:hAnsi="Verdana" w:cs="Arial"/>
                <w:color w:val="595959" w:themeColor="text1" w:themeTint="A6"/>
                <w:szCs w:val="22"/>
              </w:rPr>
            </w:pPr>
            <w:r w:rsidRPr="00F74FBC">
              <w:rPr>
                <w:rFonts w:ascii="Verdana" w:hAnsi="Verdana" w:cs="Arial"/>
                <w:color w:val="595959" w:themeColor="text1" w:themeTint="A6"/>
                <w:szCs w:val="22"/>
              </w:rPr>
              <w:t>[1.1]</w:t>
            </w:r>
          </w:p>
        </w:tc>
        <w:tc>
          <w:tcPr>
            <w:tcW w:w="4443" w:type="dxa"/>
          </w:tcPr>
          <w:p w14:paraId="63270792" w14:textId="77777777" w:rsidR="00463BE1" w:rsidRPr="00F74FBC" w:rsidRDefault="00463BE1" w:rsidP="00AA68EA">
            <w:pPr>
              <w:widowControl w:val="0"/>
              <w:spacing w:before="60" w:after="60"/>
              <w:jc w:val="both"/>
              <w:rPr>
                <w:rFonts w:ascii="Verdana" w:hAnsi="Verdana" w:cs="Arial"/>
                <w:color w:val="595959" w:themeColor="text1" w:themeTint="A6"/>
                <w:szCs w:val="22"/>
              </w:rPr>
            </w:pPr>
            <w:r w:rsidRPr="00F74FBC">
              <w:rPr>
                <w:rFonts w:ascii="Verdana" w:hAnsi="Verdana" w:cs="Arial"/>
                <w:color w:val="595959" w:themeColor="text1" w:themeTint="A6"/>
                <w:szCs w:val="22"/>
              </w:rPr>
              <w:t>Please state your full company name</w:t>
            </w:r>
          </w:p>
        </w:tc>
        <w:tc>
          <w:tcPr>
            <w:tcW w:w="4678" w:type="dxa"/>
            <w:shd w:val="clear" w:color="auto" w:fill="8DB3E2" w:themeFill="text2" w:themeFillTint="66"/>
          </w:tcPr>
          <w:p w14:paraId="6B5A528A"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color w:val="595959" w:themeColor="text1" w:themeTint="A6"/>
                <w:szCs w:val="22"/>
              </w:rPr>
            </w:pPr>
          </w:p>
        </w:tc>
      </w:tr>
    </w:tbl>
    <w:p w14:paraId="19A76F22" w14:textId="77777777" w:rsidR="00463BE1" w:rsidRPr="00F74FBC" w:rsidRDefault="00463BE1" w:rsidP="00463BE1">
      <w:pPr>
        <w:widowControl w:val="0"/>
        <w:rPr>
          <w:rFonts w:ascii="Verdana" w:hAnsi="Verdana" w:cs="Arial"/>
          <w:color w:val="595959" w:themeColor="text1" w:themeTint="A6"/>
          <w:szCs w:val="22"/>
        </w:rPr>
      </w:pPr>
    </w:p>
    <w:p w14:paraId="475F3323" w14:textId="77777777" w:rsidR="00463BE1" w:rsidRPr="00F74FBC" w:rsidRDefault="00463BE1" w:rsidP="00463BE1">
      <w:pPr>
        <w:widowControl w:val="0"/>
        <w:rPr>
          <w:rFonts w:ascii="Verdana" w:hAnsi="Verdana" w:cs="Arial"/>
          <w:color w:val="595959" w:themeColor="text1" w:themeTint="A6"/>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479"/>
        <w:gridCol w:w="4593"/>
      </w:tblGrid>
      <w:tr w:rsidR="00463BE1" w:rsidRPr="00F74FBC" w14:paraId="20145920" w14:textId="77777777" w:rsidTr="00AA68EA">
        <w:trPr>
          <w:cantSplit/>
          <w:trHeight w:val="454"/>
          <w:jc w:val="center"/>
        </w:trPr>
        <w:tc>
          <w:tcPr>
            <w:tcW w:w="1838" w:type="dxa"/>
            <w:shd w:val="clear" w:color="auto" w:fill="B6DDE8" w:themeFill="accent5" w:themeFillTint="66"/>
            <w:vAlign w:val="center"/>
          </w:tcPr>
          <w:p w14:paraId="2A3990A5" w14:textId="77777777" w:rsidR="00463BE1" w:rsidRPr="00F74FBC" w:rsidRDefault="00463BE1" w:rsidP="00AA68EA">
            <w:pPr>
              <w:widowControl w:val="0"/>
              <w:spacing w:before="60" w:after="60"/>
              <w:jc w:val="center"/>
              <w:rPr>
                <w:rFonts w:ascii="Verdana" w:hAnsi="Verdana" w:cs="Arial"/>
                <w:b/>
                <w:color w:val="595959" w:themeColor="text1" w:themeTint="A6"/>
                <w:szCs w:val="22"/>
              </w:rPr>
            </w:pPr>
            <w:r w:rsidRPr="00F74FBC">
              <w:rPr>
                <w:rFonts w:ascii="Verdana" w:hAnsi="Verdana" w:cs="Arial"/>
                <w:b/>
                <w:color w:val="595959" w:themeColor="text1" w:themeTint="A6"/>
                <w:szCs w:val="22"/>
              </w:rPr>
              <w:t>[2]</w:t>
            </w:r>
          </w:p>
        </w:tc>
        <w:tc>
          <w:tcPr>
            <w:tcW w:w="9072" w:type="dxa"/>
            <w:gridSpan w:val="2"/>
            <w:shd w:val="clear" w:color="auto" w:fill="B6DDE8" w:themeFill="accent5" w:themeFillTint="66"/>
            <w:vAlign w:val="center"/>
          </w:tcPr>
          <w:p w14:paraId="7D6ED5FD" w14:textId="77777777" w:rsidR="00463BE1" w:rsidRPr="00F67028" w:rsidRDefault="00463BE1" w:rsidP="00AA68EA">
            <w:pPr>
              <w:widowControl w:val="0"/>
              <w:overflowPunct w:val="0"/>
              <w:autoSpaceDE w:val="0"/>
              <w:autoSpaceDN w:val="0"/>
              <w:adjustRightInd w:val="0"/>
              <w:spacing w:before="60" w:after="60"/>
              <w:textAlignment w:val="baseline"/>
              <w:rPr>
                <w:rFonts w:ascii="Verdana" w:hAnsi="Verdana" w:cs="Arial"/>
                <w:color w:val="595959" w:themeColor="text1" w:themeTint="A6"/>
                <w:szCs w:val="22"/>
              </w:rPr>
            </w:pPr>
            <w:r w:rsidRPr="00F74FBC">
              <w:rPr>
                <w:rFonts w:ascii="Verdana" w:hAnsi="Verdana" w:cs="Arial"/>
                <w:b/>
                <w:color w:val="595959" w:themeColor="text1" w:themeTint="A6"/>
                <w:szCs w:val="22"/>
              </w:rPr>
              <w:t>POTENTIAL PROVIDER CONTACT</w:t>
            </w:r>
          </w:p>
        </w:tc>
      </w:tr>
      <w:tr w:rsidR="00463BE1" w:rsidRPr="00F74FBC" w14:paraId="7CBB9E5F" w14:textId="77777777" w:rsidTr="00AA68EA">
        <w:trPr>
          <w:cantSplit/>
          <w:trHeight w:val="454"/>
          <w:jc w:val="center"/>
        </w:trPr>
        <w:tc>
          <w:tcPr>
            <w:tcW w:w="1838" w:type="dxa"/>
            <w:vAlign w:val="center"/>
          </w:tcPr>
          <w:p w14:paraId="47ABF106" w14:textId="77777777" w:rsidR="00463BE1" w:rsidRPr="00F74FBC" w:rsidRDefault="00463BE1" w:rsidP="00AA68EA">
            <w:pPr>
              <w:widowControl w:val="0"/>
              <w:spacing w:before="60" w:after="60"/>
              <w:jc w:val="center"/>
              <w:rPr>
                <w:rFonts w:ascii="Verdana" w:hAnsi="Verdana" w:cs="Arial"/>
                <w:color w:val="595959" w:themeColor="text1" w:themeTint="A6"/>
                <w:szCs w:val="22"/>
              </w:rPr>
            </w:pPr>
            <w:r w:rsidRPr="00F74FBC">
              <w:rPr>
                <w:rFonts w:ascii="Verdana" w:hAnsi="Verdana" w:cs="Arial"/>
                <w:color w:val="595959" w:themeColor="text1" w:themeTint="A6"/>
                <w:szCs w:val="22"/>
              </w:rPr>
              <w:t>[2.1]</w:t>
            </w:r>
          </w:p>
        </w:tc>
        <w:tc>
          <w:tcPr>
            <w:tcW w:w="4479" w:type="dxa"/>
            <w:vAlign w:val="center"/>
          </w:tcPr>
          <w:p w14:paraId="2A4A4933" w14:textId="77777777" w:rsidR="00463BE1" w:rsidRPr="001F6387" w:rsidRDefault="00463BE1" w:rsidP="00AA68EA">
            <w:pPr>
              <w:widowControl w:val="0"/>
              <w:spacing w:before="60" w:after="60"/>
              <w:rPr>
                <w:rFonts w:ascii="Verdana" w:hAnsi="Verdana" w:cs="Arial"/>
                <w:szCs w:val="22"/>
              </w:rPr>
            </w:pPr>
            <w:r w:rsidRPr="00F74FBC">
              <w:rPr>
                <w:rFonts w:ascii="Verdana" w:hAnsi="Verdana" w:cs="Arial"/>
                <w:color w:val="595959" w:themeColor="text1" w:themeTint="A6"/>
                <w:szCs w:val="22"/>
              </w:rPr>
              <w:t>Please state the contact’s name</w:t>
            </w:r>
          </w:p>
        </w:tc>
        <w:tc>
          <w:tcPr>
            <w:tcW w:w="4593" w:type="dxa"/>
            <w:shd w:val="clear" w:color="auto" w:fill="8DB3E2" w:themeFill="text2" w:themeFillTint="66"/>
            <w:vAlign w:val="center"/>
          </w:tcPr>
          <w:p w14:paraId="7EE6F115"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color w:val="595959" w:themeColor="text1" w:themeTint="A6"/>
                <w:szCs w:val="22"/>
              </w:rPr>
            </w:pPr>
          </w:p>
        </w:tc>
      </w:tr>
      <w:tr w:rsidR="00463BE1" w:rsidRPr="00F74FBC" w14:paraId="1465BFC0" w14:textId="77777777" w:rsidTr="00AA68EA">
        <w:trPr>
          <w:cantSplit/>
          <w:trHeight w:val="454"/>
          <w:jc w:val="center"/>
        </w:trPr>
        <w:tc>
          <w:tcPr>
            <w:tcW w:w="1838" w:type="dxa"/>
            <w:vAlign w:val="center"/>
          </w:tcPr>
          <w:p w14:paraId="44B7AA5B" w14:textId="77777777" w:rsidR="00463BE1" w:rsidRPr="00F74FBC" w:rsidRDefault="00463BE1" w:rsidP="00AA68EA">
            <w:pPr>
              <w:widowControl w:val="0"/>
              <w:overflowPunct w:val="0"/>
              <w:autoSpaceDE w:val="0"/>
              <w:autoSpaceDN w:val="0"/>
              <w:adjustRightInd w:val="0"/>
              <w:spacing w:before="60" w:after="60"/>
              <w:jc w:val="center"/>
              <w:textAlignment w:val="baseline"/>
              <w:rPr>
                <w:rFonts w:ascii="Verdana" w:hAnsi="Verdana" w:cs="Arial"/>
                <w:color w:val="595959" w:themeColor="text1" w:themeTint="A6"/>
                <w:szCs w:val="22"/>
              </w:rPr>
            </w:pPr>
            <w:r w:rsidRPr="00F74FBC">
              <w:rPr>
                <w:rFonts w:ascii="Verdana" w:hAnsi="Verdana" w:cs="Arial"/>
                <w:color w:val="595959" w:themeColor="text1" w:themeTint="A6"/>
                <w:szCs w:val="22"/>
              </w:rPr>
              <w:t>[2.2]</w:t>
            </w:r>
          </w:p>
        </w:tc>
        <w:tc>
          <w:tcPr>
            <w:tcW w:w="4479" w:type="dxa"/>
            <w:vAlign w:val="center"/>
          </w:tcPr>
          <w:p w14:paraId="550F4B09" w14:textId="77777777" w:rsidR="00463BE1" w:rsidRPr="001F6387" w:rsidRDefault="00463BE1" w:rsidP="00AA68EA">
            <w:pPr>
              <w:widowControl w:val="0"/>
              <w:spacing w:before="60" w:after="60"/>
              <w:rPr>
                <w:rFonts w:ascii="Verdana" w:hAnsi="Verdana" w:cs="Arial"/>
                <w:szCs w:val="22"/>
              </w:rPr>
            </w:pPr>
            <w:r w:rsidRPr="00F74FBC">
              <w:rPr>
                <w:rFonts w:ascii="Verdana" w:hAnsi="Verdana" w:cs="Arial"/>
                <w:color w:val="595959" w:themeColor="text1" w:themeTint="A6"/>
                <w:szCs w:val="22"/>
              </w:rPr>
              <w:t>Please state the contact’s telephone number</w:t>
            </w:r>
          </w:p>
        </w:tc>
        <w:tc>
          <w:tcPr>
            <w:tcW w:w="4593" w:type="dxa"/>
            <w:shd w:val="clear" w:color="auto" w:fill="8DB3E2" w:themeFill="text2" w:themeFillTint="66"/>
            <w:vAlign w:val="center"/>
          </w:tcPr>
          <w:p w14:paraId="46BE7A47"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color w:val="595959" w:themeColor="text1" w:themeTint="A6"/>
                <w:szCs w:val="22"/>
              </w:rPr>
            </w:pPr>
          </w:p>
        </w:tc>
      </w:tr>
      <w:tr w:rsidR="00463BE1" w:rsidRPr="00F74FBC" w14:paraId="360AA5BB" w14:textId="77777777" w:rsidTr="00AA68EA">
        <w:trPr>
          <w:cantSplit/>
          <w:trHeight w:val="454"/>
          <w:jc w:val="center"/>
        </w:trPr>
        <w:tc>
          <w:tcPr>
            <w:tcW w:w="1838" w:type="dxa"/>
            <w:vAlign w:val="center"/>
          </w:tcPr>
          <w:p w14:paraId="1E79E6F1" w14:textId="77777777" w:rsidR="00463BE1" w:rsidRPr="00F74FBC" w:rsidRDefault="00463BE1" w:rsidP="00AA68EA">
            <w:pPr>
              <w:widowControl w:val="0"/>
              <w:overflowPunct w:val="0"/>
              <w:autoSpaceDE w:val="0"/>
              <w:autoSpaceDN w:val="0"/>
              <w:adjustRightInd w:val="0"/>
              <w:spacing w:before="60" w:after="60"/>
              <w:jc w:val="center"/>
              <w:textAlignment w:val="baseline"/>
              <w:rPr>
                <w:rFonts w:ascii="Verdana" w:hAnsi="Verdana" w:cs="Arial"/>
                <w:color w:val="595959" w:themeColor="text1" w:themeTint="A6"/>
                <w:szCs w:val="22"/>
              </w:rPr>
            </w:pPr>
            <w:r w:rsidRPr="00F74FBC">
              <w:rPr>
                <w:rFonts w:ascii="Verdana" w:hAnsi="Verdana" w:cs="Arial"/>
                <w:color w:val="595959" w:themeColor="text1" w:themeTint="A6"/>
                <w:szCs w:val="22"/>
              </w:rPr>
              <w:t>[2.3]</w:t>
            </w:r>
          </w:p>
        </w:tc>
        <w:tc>
          <w:tcPr>
            <w:tcW w:w="4479" w:type="dxa"/>
            <w:vAlign w:val="center"/>
          </w:tcPr>
          <w:p w14:paraId="459D7C40" w14:textId="77777777" w:rsidR="00463BE1" w:rsidRPr="00F74FBC" w:rsidRDefault="00463BE1" w:rsidP="00AA68EA">
            <w:pPr>
              <w:widowControl w:val="0"/>
              <w:spacing w:before="60" w:after="60"/>
              <w:rPr>
                <w:rFonts w:ascii="Verdana" w:hAnsi="Verdana" w:cs="Arial"/>
                <w:color w:val="595959" w:themeColor="text1" w:themeTint="A6"/>
                <w:szCs w:val="22"/>
              </w:rPr>
            </w:pPr>
            <w:r w:rsidRPr="00F74FBC">
              <w:rPr>
                <w:rFonts w:ascii="Verdana" w:hAnsi="Verdana" w:cs="Arial"/>
                <w:color w:val="595959" w:themeColor="text1" w:themeTint="A6"/>
                <w:szCs w:val="22"/>
              </w:rPr>
              <w:t>Please state the contact’s e-mail address</w:t>
            </w:r>
          </w:p>
        </w:tc>
        <w:tc>
          <w:tcPr>
            <w:tcW w:w="4593" w:type="dxa"/>
            <w:shd w:val="clear" w:color="auto" w:fill="8DB3E2" w:themeFill="text2" w:themeFillTint="66"/>
            <w:vAlign w:val="center"/>
          </w:tcPr>
          <w:p w14:paraId="45B46EC7"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color w:val="595959" w:themeColor="text1" w:themeTint="A6"/>
                <w:szCs w:val="22"/>
              </w:rPr>
            </w:pPr>
          </w:p>
        </w:tc>
      </w:tr>
    </w:tbl>
    <w:p w14:paraId="5184BDD1" w14:textId="77777777" w:rsidR="00463BE1" w:rsidRPr="00F74FBC" w:rsidRDefault="00463BE1" w:rsidP="00463BE1">
      <w:pPr>
        <w:widowControl w:val="0"/>
        <w:rPr>
          <w:rFonts w:ascii="Verdana" w:hAnsi="Verdana" w:cs="Arial"/>
          <w:color w:val="595959" w:themeColor="text1" w:themeTint="A6"/>
          <w:szCs w:val="22"/>
        </w:rPr>
      </w:pPr>
    </w:p>
    <w:p w14:paraId="6C72CE52" w14:textId="77777777" w:rsidR="00463BE1" w:rsidRPr="00F74FBC" w:rsidRDefault="00463BE1" w:rsidP="00463BE1">
      <w:pPr>
        <w:widowControl w:val="0"/>
        <w:rPr>
          <w:rFonts w:ascii="Verdana" w:hAnsi="Verdana" w:cs="Arial"/>
          <w:color w:val="595959" w:themeColor="text1" w:themeTint="A6"/>
          <w:szCs w:val="22"/>
        </w:rPr>
      </w:pPr>
    </w:p>
    <w:p w14:paraId="13E70ACA" w14:textId="77777777" w:rsidR="00463BE1" w:rsidRPr="00F74FBC" w:rsidRDefault="00463BE1" w:rsidP="00463BE1">
      <w:pPr>
        <w:widowControl w:val="0"/>
        <w:rPr>
          <w:rFonts w:ascii="Verdana" w:hAnsi="Verdana" w:cs="Arial"/>
          <w:color w:val="595959" w:themeColor="text1" w:themeTint="A6"/>
          <w:szCs w:val="22"/>
        </w:rPr>
      </w:pPr>
    </w:p>
    <w:p w14:paraId="2195A93F" w14:textId="77777777" w:rsidR="00463BE1" w:rsidRPr="00F74FBC" w:rsidRDefault="00463BE1" w:rsidP="00463BE1">
      <w:pPr>
        <w:widowControl w:val="0"/>
        <w:rPr>
          <w:rFonts w:ascii="Verdana" w:hAnsi="Verdana" w:cs="Arial"/>
          <w:color w:val="595959" w:themeColor="text1" w:themeTint="A6"/>
          <w:szCs w:val="22"/>
        </w:rPr>
      </w:pPr>
    </w:p>
    <w:p w14:paraId="058AA2C4" w14:textId="77777777" w:rsidR="00463BE1" w:rsidRPr="00F74FBC" w:rsidRDefault="00463BE1" w:rsidP="00463BE1">
      <w:pPr>
        <w:widowControl w:val="0"/>
        <w:rPr>
          <w:rFonts w:ascii="Verdana" w:hAnsi="Verdana" w:cs="Arial"/>
          <w:color w:val="595959" w:themeColor="text1" w:themeTint="A6"/>
          <w:szCs w:val="22"/>
        </w:rPr>
      </w:pPr>
    </w:p>
    <w:tbl>
      <w:tblPr>
        <w:tblW w:w="11125" w:type="dxa"/>
        <w:jc w:val="center"/>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494"/>
        <w:gridCol w:w="3597"/>
      </w:tblGrid>
      <w:tr w:rsidR="00463BE1" w:rsidRPr="00F74FBC" w14:paraId="3CD010B7" w14:textId="77777777" w:rsidTr="0057260E">
        <w:trPr>
          <w:trHeight w:val="454"/>
          <w:jc w:val="center"/>
        </w:trPr>
        <w:tc>
          <w:tcPr>
            <w:tcW w:w="2034" w:type="dxa"/>
            <w:shd w:val="clear" w:color="auto" w:fill="B6DDE8" w:themeFill="accent5" w:themeFillTint="66"/>
            <w:vAlign w:val="center"/>
          </w:tcPr>
          <w:p w14:paraId="3292FA9E" w14:textId="00405457" w:rsidR="00463BE1" w:rsidRPr="00F74FBC" w:rsidRDefault="00463BE1" w:rsidP="001D7586">
            <w:pPr>
              <w:widowControl w:val="0"/>
              <w:overflowPunct w:val="0"/>
              <w:autoSpaceDE w:val="0"/>
              <w:autoSpaceDN w:val="0"/>
              <w:spacing w:before="60" w:after="60"/>
              <w:jc w:val="center"/>
              <w:textAlignment w:val="baseline"/>
              <w:rPr>
                <w:rFonts w:ascii="Verdana" w:hAnsi="Verdana" w:cs="Arial"/>
                <w:b/>
                <w:color w:val="595959" w:themeColor="text1" w:themeTint="A6"/>
                <w:szCs w:val="22"/>
              </w:rPr>
            </w:pPr>
            <w:r w:rsidRPr="00F74FBC">
              <w:rPr>
                <w:rFonts w:ascii="Verdana" w:hAnsi="Verdana" w:cs="Arial"/>
                <w:color w:val="595959" w:themeColor="text1" w:themeTint="A6"/>
                <w:szCs w:val="22"/>
              </w:rPr>
              <w:br w:type="page"/>
            </w:r>
            <w:r w:rsidRPr="00F74FBC">
              <w:rPr>
                <w:rFonts w:ascii="Verdana" w:hAnsi="Verdana" w:cs="Arial"/>
                <w:b/>
                <w:color w:val="595959" w:themeColor="text1" w:themeTint="A6"/>
                <w:szCs w:val="22"/>
              </w:rPr>
              <w:t>[</w:t>
            </w:r>
            <w:r w:rsidR="001D7586">
              <w:rPr>
                <w:rFonts w:ascii="Verdana" w:hAnsi="Verdana" w:cs="Arial"/>
                <w:b/>
                <w:color w:val="595959" w:themeColor="text1" w:themeTint="A6"/>
                <w:szCs w:val="22"/>
              </w:rPr>
              <w:t>3</w:t>
            </w:r>
            <w:r w:rsidRPr="00F74FBC">
              <w:rPr>
                <w:rFonts w:ascii="Verdana" w:hAnsi="Verdana" w:cs="Arial"/>
                <w:b/>
                <w:color w:val="595959" w:themeColor="text1" w:themeTint="A6"/>
                <w:szCs w:val="22"/>
              </w:rPr>
              <w:t>]</w:t>
            </w:r>
          </w:p>
        </w:tc>
        <w:tc>
          <w:tcPr>
            <w:tcW w:w="5494" w:type="dxa"/>
            <w:shd w:val="clear" w:color="auto" w:fill="B6DDE8" w:themeFill="accent5" w:themeFillTint="66"/>
            <w:vAlign w:val="center"/>
          </w:tcPr>
          <w:p w14:paraId="4BA548D4" w14:textId="4741D533" w:rsidR="00463BE1" w:rsidRPr="00F74FBC" w:rsidRDefault="00463BE1" w:rsidP="00D20622">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Qualit</w:t>
            </w:r>
            <w:r>
              <w:rPr>
                <w:rFonts w:ascii="Verdana" w:hAnsi="Verdana" w:cs="Arial"/>
                <w:b/>
                <w:color w:val="595959" w:themeColor="text1" w:themeTint="A6"/>
                <w:szCs w:val="22"/>
              </w:rPr>
              <w:t>ative</w:t>
            </w:r>
            <w:r w:rsidRPr="00F74FBC">
              <w:rPr>
                <w:rFonts w:ascii="Verdana" w:hAnsi="Verdana" w:cs="Arial"/>
                <w:b/>
                <w:color w:val="595959" w:themeColor="text1" w:themeTint="A6"/>
                <w:szCs w:val="22"/>
              </w:rPr>
              <w:t xml:space="preserve"> Question</w:t>
            </w:r>
            <w:r>
              <w:rPr>
                <w:rFonts w:ascii="Verdana" w:hAnsi="Verdana" w:cs="Arial"/>
                <w:b/>
                <w:color w:val="595959" w:themeColor="text1" w:themeTint="A6"/>
                <w:szCs w:val="22"/>
              </w:rPr>
              <w:t xml:space="preserve"> </w:t>
            </w:r>
          </w:p>
        </w:tc>
        <w:tc>
          <w:tcPr>
            <w:tcW w:w="3597" w:type="dxa"/>
            <w:shd w:val="clear" w:color="auto" w:fill="B6DDE8" w:themeFill="accent5" w:themeFillTint="66"/>
            <w:vAlign w:val="center"/>
          </w:tcPr>
          <w:p w14:paraId="1EE7C728" w14:textId="74B32155" w:rsidR="00463BE1" w:rsidRPr="00F74FBC" w:rsidRDefault="00463BE1" w:rsidP="001D7586">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Weighting </w:t>
            </w:r>
            <w:r w:rsidR="001D7586">
              <w:rPr>
                <w:rFonts w:ascii="Verdana" w:hAnsi="Verdana" w:cs="Arial"/>
                <w:b/>
                <w:color w:val="595959" w:themeColor="text1" w:themeTint="A6"/>
                <w:szCs w:val="22"/>
              </w:rPr>
              <w:t>30%</w:t>
            </w:r>
          </w:p>
        </w:tc>
      </w:tr>
      <w:tr w:rsidR="00463BE1" w:rsidRPr="00F74FBC" w14:paraId="3BC176B0" w14:textId="77777777" w:rsidTr="0057260E">
        <w:trPr>
          <w:trHeight w:val="454"/>
          <w:jc w:val="center"/>
        </w:trPr>
        <w:tc>
          <w:tcPr>
            <w:tcW w:w="11125" w:type="dxa"/>
            <w:gridSpan w:val="3"/>
            <w:shd w:val="clear" w:color="auto" w:fill="D9D9D9" w:themeFill="background1" w:themeFillShade="D9"/>
            <w:vAlign w:val="center"/>
          </w:tcPr>
          <w:p w14:paraId="151E0563"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lastRenderedPageBreak/>
              <w:t>Guidance:</w:t>
            </w:r>
          </w:p>
        </w:tc>
      </w:tr>
      <w:tr w:rsidR="00463BE1" w:rsidRPr="00F74FBC" w14:paraId="156AED61" w14:textId="77777777" w:rsidTr="0057260E">
        <w:trPr>
          <w:trHeight w:val="454"/>
          <w:jc w:val="center"/>
        </w:trPr>
        <w:tc>
          <w:tcPr>
            <w:tcW w:w="11125" w:type="dxa"/>
            <w:gridSpan w:val="3"/>
          </w:tcPr>
          <w:p w14:paraId="07F321F8" w14:textId="0E2FB093" w:rsidR="00463BE1" w:rsidRPr="00F74FBC" w:rsidRDefault="00D20622" w:rsidP="00AA68EA">
            <w:pPr>
              <w:overflowPunct w:val="0"/>
              <w:autoSpaceDE w:val="0"/>
              <w:autoSpaceDN w:val="0"/>
              <w:adjustRightInd w:val="0"/>
              <w:spacing w:before="60" w:after="60"/>
              <w:jc w:val="both"/>
              <w:textAlignment w:val="baseline"/>
              <w:rPr>
                <w:rFonts w:ascii="Verdana" w:hAnsi="Verdana" w:cs="Arial"/>
                <w:color w:val="595959" w:themeColor="text1" w:themeTint="A6"/>
                <w:szCs w:val="22"/>
              </w:rPr>
            </w:pPr>
            <w:r>
              <w:rPr>
                <w:rFonts w:ascii="Verdana" w:hAnsi="Verdana" w:cs="Arial"/>
                <w:color w:val="595959" w:themeColor="text1" w:themeTint="A6"/>
                <w:szCs w:val="22"/>
              </w:rPr>
              <w:t>This is about the quality and robustness of the service</w:t>
            </w:r>
            <w:r w:rsidR="001D7586">
              <w:rPr>
                <w:rFonts w:ascii="Verdana" w:hAnsi="Verdana" w:cs="Arial"/>
                <w:color w:val="595959" w:themeColor="text1" w:themeTint="A6"/>
                <w:szCs w:val="22"/>
              </w:rPr>
              <w:t xml:space="preserve"> and process</w:t>
            </w:r>
          </w:p>
        </w:tc>
      </w:tr>
      <w:tr w:rsidR="00463BE1" w:rsidRPr="00F74FBC" w14:paraId="160FC611" w14:textId="77777777" w:rsidTr="0057260E">
        <w:trPr>
          <w:trHeight w:val="454"/>
          <w:jc w:val="center"/>
        </w:trPr>
        <w:tc>
          <w:tcPr>
            <w:tcW w:w="11125" w:type="dxa"/>
            <w:gridSpan w:val="3"/>
            <w:shd w:val="clear" w:color="auto" w:fill="D9D9D9" w:themeFill="background1" w:themeFillShade="D9"/>
            <w:vAlign w:val="center"/>
          </w:tcPr>
          <w:p w14:paraId="42216440"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Question:</w:t>
            </w:r>
          </w:p>
        </w:tc>
      </w:tr>
      <w:tr w:rsidR="00463BE1" w:rsidRPr="00F74FBC" w14:paraId="6574A782" w14:textId="77777777" w:rsidTr="0057260E">
        <w:trPr>
          <w:trHeight w:val="454"/>
          <w:jc w:val="center"/>
        </w:trPr>
        <w:tc>
          <w:tcPr>
            <w:tcW w:w="11125" w:type="dxa"/>
            <w:gridSpan w:val="3"/>
          </w:tcPr>
          <w:p w14:paraId="762E3358" w14:textId="21D44FA6" w:rsidR="00463BE1" w:rsidRPr="00F74FBC" w:rsidRDefault="001D7586" w:rsidP="001D7586">
            <w:pPr>
              <w:widowControl w:val="0"/>
              <w:overflowPunct w:val="0"/>
              <w:autoSpaceDE w:val="0"/>
              <w:autoSpaceDN w:val="0"/>
              <w:adjustRightInd w:val="0"/>
              <w:spacing w:before="60" w:after="60"/>
              <w:jc w:val="both"/>
              <w:textAlignment w:val="baseline"/>
              <w:rPr>
                <w:rFonts w:ascii="Verdana" w:hAnsi="Verdana" w:cs="Arial"/>
                <w:color w:val="595959" w:themeColor="text1" w:themeTint="A6"/>
                <w:szCs w:val="22"/>
              </w:rPr>
            </w:pPr>
            <w:r>
              <w:rPr>
                <w:rFonts w:ascii="Verdana" w:hAnsi="Verdana" w:cs="Arial"/>
                <w:color w:val="595959" w:themeColor="text1" w:themeTint="A6"/>
                <w:szCs w:val="22"/>
              </w:rPr>
              <w:t>P</w:t>
            </w:r>
            <w:r w:rsidR="00D20622">
              <w:rPr>
                <w:rFonts w:ascii="Verdana" w:hAnsi="Verdana" w:cs="Arial"/>
                <w:color w:val="595959" w:themeColor="text1" w:themeTint="A6"/>
                <w:szCs w:val="22"/>
              </w:rPr>
              <w:t xml:space="preserve">rovide the summary of the process to follow in the event of a hardware failure </w:t>
            </w:r>
          </w:p>
        </w:tc>
      </w:tr>
      <w:tr w:rsidR="00463BE1" w:rsidRPr="00F74FBC" w14:paraId="0B3D9B17" w14:textId="77777777" w:rsidTr="0057260E">
        <w:trPr>
          <w:trHeight w:val="454"/>
          <w:jc w:val="center"/>
        </w:trPr>
        <w:tc>
          <w:tcPr>
            <w:tcW w:w="11125" w:type="dxa"/>
            <w:gridSpan w:val="3"/>
            <w:shd w:val="clear" w:color="auto" w:fill="8DB3E2" w:themeFill="text2" w:themeFillTint="66"/>
            <w:vAlign w:val="center"/>
          </w:tcPr>
          <w:p w14:paraId="474B1FAF"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p>
          <w:p w14:paraId="280B6746"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p>
          <w:p w14:paraId="5885B515"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p>
          <w:p w14:paraId="1C80B981"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p>
          <w:p w14:paraId="1159394C" w14:textId="77777777" w:rsidR="00463BE1" w:rsidRPr="00F74FBC" w:rsidRDefault="00463BE1" w:rsidP="00AA68EA">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p>
          <w:p w14:paraId="26F7CB43" w14:textId="7246349F" w:rsidR="00463BE1" w:rsidRPr="00F74FBC" w:rsidRDefault="00463BE1" w:rsidP="00D20622">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Maximum </w:t>
            </w:r>
            <w:r w:rsidR="00D20622">
              <w:rPr>
                <w:rFonts w:ascii="Verdana" w:hAnsi="Verdana" w:cs="Arial"/>
                <w:b/>
                <w:color w:val="595959" w:themeColor="text1" w:themeTint="A6"/>
                <w:szCs w:val="22"/>
              </w:rPr>
              <w:t>200</w:t>
            </w:r>
            <w:r w:rsidRPr="00F74FBC">
              <w:rPr>
                <w:rFonts w:ascii="Verdana" w:hAnsi="Verdana" w:cs="Arial"/>
                <w:b/>
                <w:color w:val="595959" w:themeColor="text1" w:themeTint="A6"/>
                <w:szCs w:val="22"/>
              </w:rPr>
              <w:t xml:space="preserve"> words</w:t>
            </w:r>
          </w:p>
        </w:tc>
      </w:tr>
      <w:tr w:rsidR="00463BE1" w:rsidRPr="00F74FBC" w14:paraId="4A4FF5CD" w14:textId="77777777" w:rsidTr="0057260E">
        <w:trPr>
          <w:trHeight w:val="454"/>
          <w:jc w:val="center"/>
        </w:trPr>
        <w:tc>
          <w:tcPr>
            <w:tcW w:w="11125" w:type="dxa"/>
            <w:gridSpan w:val="3"/>
            <w:shd w:val="clear" w:color="auto" w:fill="D9D9D9" w:themeFill="background1" w:themeFillShade="D9"/>
            <w:vAlign w:val="center"/>
          </w:tcPr>
          <w:p w14:paraId="55737B59" w14:textId="686CC498"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Marking Scheme:</w:t>
            </w:r>
            <w:r w:rsidR="001D7586">
              <w:rPr>
                <w:rFonts w:ascii="Verdana" w:hAnsi="Verdana" w:cs="Arial"/>
                <w:b/>
                <w:color w:val="595959" w:themeColor="text1" w:themeTint="A6"/>
                <w:szCs w:val="22"/>
              </w:rPr>
              <w:t xml:space="preserve"> </w:t>
            </w:r>
          </w:p>
        </w:tc>
      </w:tr>
      <w:tr w:rsidR="00463BE1" w:rsidRPr="00F74FBC" w14:paraId="1B332D67" w14:textId="77777777" w:rsidTr="0057260E">
        <w:trPr>
          <w:trHeight w:val="454"/>
          <w:jc w:val="center"/>
        </w:trPr>
        <w:tc>
          <w:tcPr>
            <w:tcW w:w="11125" w:type="dxa"/>
            <w:gridSpan w:val="3"/>
            <w:vAlign w:val="center"/>
          </w:tcPr>
          <w:p w14:paraId="78958599" w14:textId="270AC8DA"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color w:val="595959" w:themeColor="text1" w:themeTint="A6"/>
                <w:szCs w:val="22"/>
              </w:rPr>
            </w:pPr>
            <w:r w:rsidRPr="00F74FBC">
              <w:rPr>
                <w:rFonts w:ascii="Verdana" w:hAnsi="Verdana" w:cs="Arial"/>
                <w:color w:val="595959" w:themeColor="text1" w:themeTint="A6"/>
                <w:szCs w:val="22"/>
              </w:rPr>
              <w:t xml:space="preserve">The following marking scheme will be used to assess the response provided to this question: </w:t>
            </w:r>
            <w:r w:rsidR="001D7586">
              <w:rPr>
                <w:rFonts w:ascii="Verdana" w:hAnsi="Verdana" w:cs="Arial"/>
                <w:color w:val="595959" w:themeColor="text1" w:themeTint="A6"/>
                <w:szCs w:val="22"/>
              </w:rPr>
              <w:t>Maximum of 30 points for a simple and robust process with reducing marks for more complex and less robust process.</w:t>
            </w:r>
            <w:r w:rsidRPr="00F74FBC">
              <w:rPr>
                <w:rFonts w:ascii="Verdana" w:hAnsi="Verdana" w:cs="Arial"/>
                <w:color w:val="595959" w:themeColor="text1" w:themeTint="A6"/>
                <w:szCs w:val="22"/>
              </w:rPr>
              <w:t xml:space="preserve"> </w:t>
            </w:r>
          </w:p>
        </w:tc>
      </w:tr>
    </w:tbl>
    <w:p w14:paraId="457B3AC4" w14:textId="77777777" w:rsidR="00463BE1" w:rsidRPr="00F74FBC" w:rsidRDefault="00463BE1" w:rsidP="00463BE1">
      <w:pPr>
        <w:widowControl w:val="0"/>
        <w:rPr>
          <w:rFonts w:ascii="Verdana" w:hAnsi="Verdana" w:cs="Arial"/>
          <w:color w:val="595959" w:themeColor="text1" w:themeTint="A6"/>
          <w:szCs w:val="22"/>
        </w:rPr>
      </w:pPr>
    </w:p>
    <w:tbl>
      <w:tblPr>
        <w:tblpPr w:leftFromText="180" w:rightFromText="180" w:vertAnchor="text" w:tblpX="-289" w:tblpY="68"/>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29"/>
        <w:gridCol w:w="1560"/>
        <w:gridCol w:w="3549"/>
      </w:tblGrid>
      <w:tr w:rsidR="00463BE1" w:rsidRPr="00F74FBC" w14:paraId="70924AD0" w14:textId="77777777" w:rsidTr="0057260E">
        <w:trPr>
          <w:trHeight w:val="454"/>
        </w:trPr>
        <w:tc>
          <w:tcPr>
            <w:tcW w:w="2127" w:type="dxa"/>
            <w:shd w:val="clear" w:color="auto" w:fill="B6DDE8" w:themeFill="accent5" w:themeFillTint="66"/>
            <w:vAlign w:val="center"/>
          </w:tcPr>
          <w:p w14:paraId="238A4B0B" w14:textId="13B9FB1D" w:rsidR="00463BE1" w:rsidRPr="00F74FBC" w:rsidRDefault="00463BE1" w:rsidP="001D7586">
            <w:pPr>
              <w:widowControl w:val="0"/>
              <w:overflowPunct w:val="0"/>
              <w:autoSpaceDE w:val="0"/>
              <w:autoSpaceDN w:val="0"/>
              <w:spacing w:before="60" w:after="60"/>
              <w:jc w:val="center"/>
              <w:textAlignment w:val="baseline"/>
              <w:rPr>
                <w:rFonts w:ascii="Verdana" w:hAnsi="Verdana" w:cs="Arial"/>
                <w:b/>
                <w:color w:val="595959" w:themeColor="text1" w:themeTint="A6"/>
                <w:szCs w:val="22"/>
              </w:rPr>
            </w:pPr>
            <w:r w:rsidRPr="00F74FBC">
              <w:rPr>
                <w:rFonts w:ascii="Verdana" w:hAnsi="Verdana" w:cs="Arial"/>
                <w:color w:val="595959" w:themeColor="text1" w:themeTint="A6"/>
                <w:szCs w:val="22"/>
              </w:rPr>
              <w:br w:type="page"/>
            </w:r>
            <w:r w:rsidRPr="00F74FBC">
              <w:rPr>
                <w:rFonts w:ascii="Verdana" w:hAnsi="Verdana" w:cs="Arial"/>
                <w:b/>
                <w:color w:val="595959" w:themeColor="text1" w:themeTint="A6"/>
                <w:szCs w:val="22"/>
              </w:rPr>
              <w:t>[</w:t>
            </w:r>
            <w:r w:rsidR="001D7586">
              <w:rPr>
                <w:rFonts w:ascii="Verdana" w:hAnsi="Verdana" w:cs="Arial"/>
                <w:b/>
                <w:color w:val="595959" w:themeColor="text1" w:themeTint="A6"/>
                <w:szCs w:val="22"/>
              </w:rPr>
              <w:t>4</w:t>
            </w:r>
            <w:r w:rsidRPr="00F74FBC">
              <w:rPr>
                <w:rFonts w:ascii="Verdana" w:hAnsi="Verdana" w:cs="Arial"/>
                <w:b/>
                <w:color w:val="595959" w:themeColor="text1" w:themeTint="A6"/>
                <w:szCs w:val="22"/>
              </w:rPr>
              <w:t>]</w:t>
            </w:r>
          </w:p>
        </w:tc>
        <w:tc>
          <w:tcPr>
            <w:tcW w:w="3929" w:type="dxa"/>
            <w:shd w:val="clear" w:color="auto" w:fill="B6DDE8" w:themeFill="accent5" w:themeFillTint="66"/>
            <w:vAlign w:val="center"/>
          </w:tcPr>
          <w:p w14:paraId="0B6DB6AC"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color w:val="595959" w:themeColor="text1" w:themeTint="A6"/>
                <w:szCs w:val="22"/>
              </w:rPr>
            </w:pPr>
            <w:r w:rsidRPr="00F74FBC">
              <w:rPr>
                <w:rFonts w:ascii="Verdana" w:hAnsi="Verdana" w:cs="Arial"/>
                <w:b/>
                <w:color w:val="595959" w:themeColor="text1" w:themeTint="A6"/>
                <w:szCs w:val="22"/>
              </w:rPr>
              <w:t>PRICE</w:t>
            </w:r>
          </w:p>
        </w:tc>
        <w:tc>
          <w:tcPr>
            <w:tcW w:w="5109" w:type="dxa"/>
            <w:gridSpan w:val="2"/>
            <w:shd w:val="clear" w:color="auto" w:fill="B6DDE8" w:themeFill="accent5" w:themeFillTint="66"/>
            <w:vAlign w:val="center"/>
          </w:tcPr>
          <w:p w14:paraId="0B059784" w14:textId="269F2094" w:rsidR="00463BE1" w:rsidRPr="00F74FBC" w:rsidRDefault="00463BE1" w:rsidP="001D7586">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Weighting </w:t>
            </w:r>
            <w:r w:rsidR="001D7586">
              <w:rPr>
                <w:rFonts w:ascii="Verdana" w:hAnsi="Verdana" w:cs="Arial"/>
                <w:b/>
                <w:color w:val="595959" w:themeColor="text1" w:themeTint="A6"/>
                <w:szCs w:val="22"/>
              </w:rPr>
              <w:t>60</w:t>
            </w:r>
            <w:r w:rsidRPr="00F74FBC">
              <w:rPr>
                <w:rFonts w:ascii="Verdana" w:hAnsi="Verdana" w:cs="Arial"/>
                <w:b/>
                <w:color w:val="595959" w:themeColor="text1" w:themeTint="A6"/>
                <w:szCs w:val="22"/>
              </w:rPr>
              <w:t>%</w:t>
            </w:r>
          </w:p>
        </w:tc>
      </w:tr>
      <w:tr w:rsidR="00463BE1" w:rsidRPr="00F74FBC" w14:paraId="1FF98244" w14:textId="77777777" w:rsidTr="0057260E">
        <w:trPr>
          <w:trHeight w:val="454"/>
        </w:trPr>
        <w:tc>
          <w:tcPr>
            <w:tcW w:w="11165" w:type="dxa"/>
            <w:gridSpan w:val="4"/>
            <w:shd w:val="clear" w:color="auto" w:fill="D9D9D9" w:themeFill="background1" w:themeFillShade="D9"/>
            <w:vAlign w:val="center"/>
          </w:tcPr>
          <w:p w14:paraId="374CFFAE"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Guidance:</w:t>
            </w:r>
          </w:p>
        </w:tc>
      </w:tr>
      <w:tr w:rsidR="00463BE1" w:rsidRPr="00F74FBC" w14:paraId="208D586B" w14:textId="77777777" w:rsidTr="0057260E">
        <w:trPr>
          <w:trHeight w:val="454"/>
        </w:trPr>
        <w:tc>
          <w:tcPr>
            <w:tcW w:w="11165" w:type="dxa"/>
            <w:gridSpan w:val="4"/>
          </w:tcPr>
          <w:p w14:paraId="42072C31" w14:textId="44D79B8D" w:rsidR="00463BE1" w:rsidRPr="00F74FBC" w:rsidRDefault="00D20622" w:rsidP="00AA68EA">
            <w:pPr>
              <w:widowControl w:val="0"/>
              <w:overflowPunct w:val="0"/>
              <w:autoSpaceDE w:val="0"/>
              <w:autoSpaceDN w:val="0"/>
              <w:adjustRightInd w:val="0"/>
              <w:spacing w:before="60" w:after="60"/>
              <w:jc w:val="both"/>
              <w:textAlignment w:val="baseline"/>
              <w:rPr>
                <w:rFonts w:ascii="Verdana" w:hAnsi="Verdana" w:cs="Arial"/>
                <w:color w:val="595959" w:themeColor="text1" w:themeTint="A6"/>
                <w:szCs w:val="22"/>
              </w:rPr>
            </w:pPr>
            <w:r>
              <w:rPr>
                <w:rFonts w:ascii="Verdana" w:hAnsi="Verdana" w:cs="Arial"/>
                <w:color w:val="595959" w:themeColor="text1" w:themeTint="A6"/>
                <w:szCs w:val="22"/>
              </w:rPr>
              <w:t>Set price per item for the term of the contract.</w:t>
            </w:r>
          </w:p>
          <w:p w14:paraId="28372433" w14:textId="77777777" w:rsidR="00463BE1" w:rsidRPr="00F74FBC" w:rsidRDefault="00463BE1" w:rsidP="00AA68EA">
            <w:pPr>
              <w:widowControl w:val="0"/>
              <w:overflowPunct w:val="0"/>
              <w:autoSpaceDE w:val="0"/>
              <w:autoSpaceDN w:val="0"/>
              <w:adjustRightInd w:val="0"/>
              <w:spacing w:before="60" w:after="60"/>
              <w:jc w:val="both"/>
              <w:textAlignment w:val="baseline"/>
              <w:rPr>
                <w:rFonts w:ascii="Verdana" w:hAnsi="Verdana" w:cs="Arial"/>
                <w:color w:val="595959" w:themeColor="text1" w:themeTint="A6"/>
                <w:szCs w:val="22"/>
              </w:rPr>
            </w:pPr>
          </w:p>
          <w:p w14:paraId="66748E8B" w14:textId="77777777" w:rsidR="00463BE1" w:rsidRPr="00F74FBC" w:rsidRDefault="00463BE1" w:rsidP="00AA68EA">
            <w:pPr>
              <w:widowControl w:val="0"/>
              <w:overflowPunct w:val="0"/>
              <w:autoSpaceDE w:val="0"/>
              <w:autoSpaceDN w:val="0"/>
              <w:adjustRightInd w:val="0"/>
              <w:spacing w:before="60" w:after="60"/>
              <w:jc w:val="both"/>
              <w:textAlignment w:val="baseline"/>
              <w:rPr>
                <w:rFonts w:ascii="Verdana" w:hAnsi="Verdana" w:cs="Arial"/>
                <w:color w:val="595959" w:themeColor="text1" w:themeTint="A6"/>
                <w:szCs w:val="22"/>
              </w:rPr>
            </w:pPr>
            <w:r w:rsidRPr="00F74FBC">
              <w:rPr>
                <w:rFonts w:ascii="Verdana" w:hAnsi="Verdana" w:cs="Arial"/>
                <w:color w:val="595959" w:themeColor="text1" w:themeTint="A6"/>
                <w:szCs w:val="22"/>
              </w:rPr>
              <w:t>All prices shall be in GBP and exclusive of VAT.</w:t>
            </w:r>
          </w:p>
        </w:tc>
      </w:tr>
      <w:tr w:rsidR="00463BE1" w:rsidRPr="00F74FBC" w14:paraId="4C138D18" w14:textId="77777777" w:rsidTr="0057260E">
        <w:trPr>
          <w:trHeight w:val="454"/>
        </w:trPr>
        <w:tc>
          <w:tcPr>
            <w:tcW w:w="11165" w:type="dxa"/>
            <w:gridSpan w:val="4"/>
            <w:shd w:val="clear" w:color="auto" w:fill="D9D9D9" w:themeFill="background1" w:themeFillShade="D9"/>
            <w:vAlign w:val="center"/>
          </w:tcPr>
          <w:p w14:paraId="6985C641" w14:textId="77777777" w:rsidR="00463BE1" w:rsidRPr="00F74FBC" w:rsidRDefault="00463BE1"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Question:</w:t>
            </w:r>
          </w:p>
        </w:tc>
      </w:tr>
      <w:tr w:rsidR="00463BE1" w:rsidRPr="00F74FBC" w14:paraId="51D56B8C" w14:textId="77777777" w:rsidTr="0057260E">
        <w:trPr>
          <w:trHeight w:val="454"/>
        </w:trPr>
        <w:tc>
          <w:tcPr>
            <w:tcW w:w="7616" w:type="dxa"/>
            <w:gridSpan w:val="3"/>
            <w:vAlign w:val="center"/>
          </w:tcPr>
          <w:p w14:paraId="2518B7A0" w14:textId="34EE8609" w:rsidR="00463BE1" w:rsidRPr="00F74FBC" w:rsidRDefault="00D20622" w:rsidP="00AA68EA">
            <w:pPr>
              <w:widowControl w:val="0"/>
              <w:overflowPunct w:val="0"/>
              <w:autoSpaceDE w:val="0"/>
              <w:autoSpaceDN w:val="0"/>
              <w:adjustRightInd w:val="0"/>
              <w:spacing w:before="60" w:after="60"/>
              <w:textAlignment w:val="baseline"/>
              <w:rPr>
                <w:rFonts w:ascii="Verdana" w:hAnsi="Verdana" w:cs="Arial"/>
                <w:color w:val="595959" w:themeColor="text1" w:themeTint="A6"/>
                <w:szCs w:val="22"/>
              </w:rPr>
            </w:pPr>
            <w:r>
              <w:rPr>
                <w:rFonts w:ascii="Verdana" w:hAnsi="Verdana" w:cs="Arial"/>
                <w:color w:val="595959" w:themeColor="text1" w:themeTint="A6"/>
                <w:szCs w:val="22"/>
              </w:rPr>
              <w:t>What is the total cost of the contract?</w:t>
            </w:r>
          </w:p>
        </w:tc>
        <w:tc>
          <w:tcPr>
            <w:tcW w:w="3549" w:type="dxa"/>
            <w:shd w:val="clear" w:color="auto" w:fill="8DB3E2" w:themeFill="text2" w:themeFillTint="66"/>
            <w:vAlign w:val="center"/>
          </w:tcPr>
          <w:p w14:paraId="404929CD" w14:textId="77777777" w:rsidR="00463BE1" w:rsidRPr="00F74FBC" w:rsidRDefault="00463BE1" w:rsidP="00AA68EA">
            <w:pPr>
              <w:widowControl w:val="0"/>
              <w:overflowPunct w:val="0"/>
              <w:autoSpaceDE w:val="0"/>
              <w:autoSpaceDN w:val="0"/>
              <w:adjustRightInd w:val="0"/>
              <w:spacing w:before="60" w:after="60"/>
              <w:jc w:val="center"/>
              <w:textAlignment w:val="baseline"/>
              <w:rPr>
                <w:rFonts w:ascii="Verdana" w:hAnsi="Verdana" w:cs="Arial"/>
                <w:color w:val="595959" w:themeColor="text1" w:themeTint="A6"/>
                <w:szCs w:val="22"/>
              </w:rPr>
            </w:pPr>
            <w:r w:rsidRPr="00F74FBC">
              <w:rPr>
                <w:rFonts w:ascii="Verdana" w:hAnsi="Verdana" w:cs="Arial"/>
                <w:color w:val="595959" w:themeColor="text1" w:themeTint="A6"/>
                <w:szCs w:val="22"/>
              </w:rPr>
              <w:t>£</w:t>
            </w:r>
            <w:r w:rsidRPr="00F74FBC">
              <w:rPr>
                <w:rFonts w:ascii="Verdana" w:hAnsi="Verdana" w:cs="Arial"/>
                <w:color w:val="595959" w:themeColor="text1" w:themeTint="A6"/>
                <w:szCs w:val="22"/>
              </w:rPr>
              <w:tab/>
            </w:r>
            <w:r w:rsidRPr="00F74FBC">
              <w:rPr>
                <w:rFonts w:ascii="Verdana" w:hAnsi="Verdana" w:cs="Arial"/>
                <w:color w:val="595959" w:themeColor="text1" w:themeTint="A6"/>
                <w:szCs w:val="22"/>
              </w:rPr>
              <w:tab/>
            </w:r>
          </w:p>
        </w:tc>
      </w:tr>
      <w:tr w:rsidR="00463BE1" w:rsidRPr="00F74FBC" w14:paraId="230659DB" w14:textId="77777777" w:rsidTr="0057260E">
        <w:trPr>
          <w:trHeight w:val="454"/>
        </w:trPr>
        <w:tc>
          <w:tcPr>
            <w:tcW w:w="11165" w:type="dxa"/>
            <w:gridSpan w:val="4"/>
            <w:shd w:val="clear" w:color="auto" w:fill="D9D9D9" w:themeFill="background1" w:themeFillShade="D9"/>
            <w:vAlign w:val="center"/>
          </w:tcPr>
          <w:p w14:paraId="038BBE0B" w14:textId="3A4EF28E" w:rsidR="00463BE1" w:rsidRPr="00F74FBC" w:rsidRDefault="00463BE1" w:rsidP="001D7586">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Marking Scheme:</w:t>
            </w:r>
            <w:r w:rsidR="001D7586">
              <w:rPr>
                <w:rFonts w:ascii="Verdana" w:hAnsi="Verdana" w:cs="Arial"/>
                <w:b/>
                <w:color w:val="595959" w:themeColor="text1" w:themeTint="A6"/>
                <w:szCs w:val="22"/>
              </w:rPr>
              <w:t xml:space="preserve"> </w:t>
            </w:r>
          </w:p>
        </w:tc>
      </w:tr>
      <w:tr w:rsidR="001D7586" w:rsidRPr="00F74FBC" w14:paraId="4093A17E" w14:textId="77777777" w:rsidTr="0057260E">
        <w:trPr>
          <w:trHeight w:val="454"/>
        </w:trPr>
        <w:tc>
          <w:tcPr>
            <w:tcW w:w="11165" w:type="dxa"/>
            <w:gridSpan w:val="4"/>
            <w:shd w:val="clear" w:color="auto" w:fill="auto"/>
            <w:vAlign w:val="center"/>
          </w:tcPr>
          <w:p w14:paraId="7C9D7B64" w14:textId="56509D8B" w:rsidR="001D7586" w:rsidRPr="00F74FBC" w:rsidRDefault="001D7586" w:rsidP="00AA68EA">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1D7586">
              <w:rPr>
                <w:rFonts w:ascii="Verdana" w:hAnsi="Verdana" w:cs="Arial"/>
                <w:color w:val="595959" w:themeColor="text1" w:themeTint="A6"/>
                <w:szCs w:val="22"/>
              </w:rPr>
              <w:t xml:space="preserve"> A comparison taken against all ITQ returns with lowest cost scoring maximum points available</w:t>
            </w:r>
            <w:r>
              <w:rPr>
                <w:rFonts w:ascii="Verdana" w:hAnsi="Verdana" w:cs="Arial"/>
                <w:color w:val="595959" w:themeColor="text1" w:themeTint="A6"/>
                <w:szCs w:val="22"/>
              </w:rPr>
              <w:t xml:space="preserve"> (60)</w:t>
            </w:r>
            <w:r w:rsidRPr="001D7586">
              <w:rPr>
                <w:rFonts w:ascii="Verdana" w:hAnsi="Verdana" w:cs="Arial"/>
                <w:color w:val="595959" w:themeColor="text1" w:themeTint="A6"/>
                <w:szCs w:val="22"/>
              </w:rPr>
              <w:t xml:space="preserve"> with a reducing score for subsequent returns in ascending cost order.</w:t>
            </w:r>
          </w:p>
        </w:tc>
      </w:tr>
    </w:tbl>
    <w:p w14:paraId="79AD3B00" w14:textId="77777777" w:rsidR="00463BE1" w:rsidRDefault="00463BE1" w:rsidP="00463BE1">
      <w:pPr>
        <w:widowControl w:val="0"/>
        <w:rPr>
          <w:rFonts w:ascii="Verdana" w:hAnsi="Verdana" w:cs="Arial"/>
          <w:color w:val="595959" w:themeColor="text1" w:themeTint="A6"/>
          <w:szCs w:val="22"/>
        </w:rPr>
      </w:pPr>
    </w:p>
    <w:tbl>
      <w:tblPr>
        <w:tblpPr w:leftFromText="180" w:rightFromText="180" w:vertAnchor="text" w:tblpX="-289" w:tblpY="68"/>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29"/>
        <w:gridCol w:w="1560"/>
        <w:gridCol w:w="3549"/>
      </w:tblGrid>
      <w:tr w:rsidR="001D7586" w:rsidRPr="00F74FBC" w14:paraId="0E50D5D8" w14:textId="77777777" w:rsidTr="0057260E">
        <w:trPr>
          <w:trHeight w:val="454"/>
        </w:trPr>
        <w:tc>
          <w:tcPr>
            <w:tcW w:w="2127" w:type="dxa"/>
            <w:shd w:val="clear" w:color="auto" w:fill="B6DDE8" w:themeFill="accent5" w:themeFillTint="66"/>
            <w:vAlign w:val="center"/>
          </w:tcPr>
          <w:p w14:paraId="0836254F" w14:textId="731047E7" w:rsidR="001D7586" w:rsidRPr="00F74FBC" w:rsidRDefault="001D7586" w:rsidP="00B76476">
            <w:pPr>
              <w:widowControl w:val="0"/>
              <w:overflowPunct w:val="0"/>
              <w:autoSpaceDE w:val="0"/>
              <w:autoSpaceDN w:val="0"/>
              <w:spacing w:before="60" w:after="60"/>
              <w:jc w:val="center"/>
              <w:textAlignment w:val="baseline"/>
              <w:rPr>
                <w:rFonts w:ascii="Verdana" w:hAnsi="Verdana" w:cs="Arial"/>
                <w:b/>
                <w:color w:val="595959" w:themeColor="text1" w:themeTint="A6"/>
                <w:szCs w:val="22"/>
              </w:rPr>
            </w:pPr>
            <w:r w:rsidRPr="00F74FBC">
              <w:rPr>
                <w:rFonts w:ascii="Verdana" w:hAnsi="Verdana" w:cs="Arial"/>
                <w:color w:val="595959" w:themeColor="text1" w:themeTint="A6"/>
                <w:szCs w:val="22"/>
              </w:rPr>
              <w:br w:type="page"/>
            </w:r>
            <w:r w:rsidRPr="00F74FBC">
              <w:rPr>
                <w:rFonts w:ascii="Verdana" w:hAnsi="Verdana" w:cs="Arial"/>
                <w:b/>
                <w:color w:val="595959" w:themeColor="text1" w:themeTint="A6"/>
                <w:szCs w:val="22"/>
              </w:rPr>
              <w:t>[</w:t>
            </w:r>
            <w:r>
              <w:rPr>
                <w:rFonts w:ascii="Verdana" w:hAnsi="Verdana" w:cs="Arial"/>
                <w:b/>
                <w:color w:val="595959" w:themeColor="text1" w:themeTint="A6"/>
                <w:szCs w:val="22"/>
              </w:rPr>
              <w:t>5</w:t>
            </w:r>
            <w:r w:rsidRPr="00F74FBC">
              <w:rPr>
                <w:rFonts w:ascii="Verdana" w:hAnsi="Verdana" w:cs="Arial"/>
                <w:b/>
                <w:color w:val="595959" w:themeColor="text1" w:themeTint="A6"/>
                <w:szCs w:val="22"/>
              </w:rPr>
              <w:t>]</w:t>
            </w:r>
          </w:p>
        </w:tc>
        <w:tc>
          <w:tcPr>
            <w:tcW w:w="3929" w:type="dxa"/>
            <w:shd w:val="clear" w:color="auto" w:fill="B6DDE8" w:themeFill="accent5" w:themeFillTint="66"/>
            <w:vAlign w:val="center"/>
          </w:tcPr>
          <w:p w14:paraId="2041F076" w14:textId="6E161B00" w:rsidR="001D7586" w:rsidRPr="00F74FBC" w:rsidRDefault="001D7586" w:rsidP="00B76476">
            <w:pPr>
              <w:widowControl w:val="0"/>
              <w:overflowPunct w:val="0"/>
              <w:autoSpaceDE w:val="0"/>
              <w:autoSpaceDN w:val="0"/>
              <w:adjustRightInd w:val="0"/>
              <w:spacing w:before="60" w:after="60"/>
              <w:textAlignment w:val="baseline"/>
              <w:rPr>
                <w:rFonts w:ascii="Verdana" w:hAnsi="Verdana" w:cs="Arial"/>
                <w:color w:val="595959" w:themeColor="text1" w:themeTint="A6"/>
                <w:szCs w:val="22"/>
              </w:rPr>
            </w:pPr>
            <w:r>
              <w:rPr>
                <w:rFonts w:ascii="Verdana" w:hAnsi="Verdana" w:cs="Arial"/>
                <w:b/>
                <w:color w:val="595959" w:themeColor="text1" w:themeTint="A6"/>
                <w:szCs w:val="22"/>
              </w:rPr>
              <w:t>DELIVERY DATE</w:t>
            </w:r>
          </w:p>
        </w:tc>
        <w:tc>
          <w:tcPr>
            <w:tcW w:w="5109" w:type="dxa"/>
            <w:gridSpan w:val="2"/>
            <w:shd w:val="clear" w:color="auto" w:fill="B6DDE8" w:themeFill="accent5" w:themeFillTint="66"/>
            <w:vAlign w:val="center"/>
          </w:tcPr>
          <w:p w14:paraId="1CB2B184" w14:textId="019E9C83" w:rsidR="001D7586" w:rsidRPr="00F74FBC" w:rsidRDefault="001D7586" w:rsidP="001D7586">
            <w:pPr>
              <w:widowControl w:val="0"/>
              <w:overflowPunct w:val="0"/>
              <w:autoSpaceDE w:val="0"/>
              <w:autoSpaceDN w:val="0"/>
              <w:adjustRightInd w:val="0"/>
              <w:spacing w:before="60" w:after="60"/>
              <w:jc w:val="right"/>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 xml:space="preserve">Weighting </w:t>
            </w:r>
            <w:r>
              <w:rPr>
                <w:rFonts w:ascii="Verdana" w:hAnsi="Verdana" w:cs="Arial"/>
                <w:b/>
                <w:color w:val="595959" w:themeColor="text1" w:themeTint="A6"/>
                <w:szCs w:val="22"/>
              </w:rPr>
              <w:t>10</w:t>
            </w:r>
            <w:r w:rsidRPr="00F74FBC">
              <w:rPr>
                <w:rFonts w:ascii="Verdana" w:hAnsi="Verdana" w:cs="Arial"/>
                <w:b/>
                <w:color w:val="595959" w:themeColor="text1" w:themeTint="A6"/>
                <w:szCs w:val="22"/>
              </w:rPr>
              <w:t>%</w:t>
            </w:r>
          </w:p>
        </w:tc>
      </w:tr>
      <w:tr w:rsidR="001D7586" w:rsidRPr="00F74FBC" w14:paraId="02892BAC" w14:textId="77777777" w:rsidTr="0057260E">
        <w:trPr>
          <w:trHeight w:val="454"/>
        </w:trPr>
        <w:tc>
          <w:tcPr>
            <w:tcW w:w="11165" w:type="dxa"/>
            <w:gridSpan w:val="4"/>
            <w:shd w:val="clear" w:color="auto" w:fill="D9D9D9" w:themeFill="background1" w:themeFillShade="D9"/>
            <w:vAlign w:val="center"/>
          </w:tcPr>
          <w:p w14:paraId="4E287E7C" w14:textId="77777777" w:rsidR="001D7586" w:rsidRPr="00F74FBC" w:rsidRDefault="001D7586" w:rsidP="00B76476">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Guidance:</w:t>
            </w:r>
          </w:p>
        </w:tc>
      </w:tr>
      <w:tr w:rsidR="001D7586" w:rsidRPr="00F74FBC" w14:paraId="10AACEF0" w14:textId="77777777" w:rsidTr="0057260E">
        <w:trPr>
          <w:trHeight w:val="454"/>
        </w:trPr>
        <w:tc>
          <w:tcPr>
            <w:tcW w:w="11165" w:type="dxa"/>
            <w:gridSpan w:val="4"/>
          </w:tcPr>
          <w:p w14:paraId="399B2A19" w14:textId="613B7258" w:rsidR="001D7586" w:rsidRPr="00F74FBC" w:rsidRDefault="001D7586" w:rsidP="00B76476">
            <w:pPr>
              <w:widowControl w:val="0"/>
              <w:overflowPunct w:val="0"/>
              <w:autoSpaceDE w:val="0"/>
              <w:autoSpaceDN w:val="0"/>
              <w:adjustRightInd w:val="0"/>
              <w:spacing w:before="60" w:after="60"/>
              <w:jc w:val="both"/>
              <w:textAlignment w:val="baseline"/>
              <w:rPr>
                <w:rFonts w:ascii="Verdana" w:hAnsi="Verdana" w:cs="Arial"/>
                <w:color w:val="595959" w:themeColor="text1" w:themeTint="A6"/>
                <w:szCs w:val="22"/>
              </w:rPr>
            </w:pPr>
            <w:r>
              <w:rPr>
                <w:rFonts w:ascii="Verdana" w:hAnsi="Verdana" w:cs="Arial"/>
                <w:color w:val="595959" w:themeColor="text1" w:themeTint="A6"/>
                <w:szCs w:val="22"/>
              </w:rPr>
              <w:t>Ability to meet the required contract start date</w:t>
            </w:r>
          </w:p>
        </w:tc>
      </w:tr>
      <w:tr w:rsidR="001D7586" w:rsidRPr="00F74FBC" w14:paraId="15AC7DAB" w14:textId="77777777" w:rsidTr="0057260E">
        <w:trPr>
          <w:trHeight w:val="454"/>
        </w:trPr>
        <w:tc>
          <w:tcPr>
            <w:tcW w:w="11165" w:type="dxa"/>
            <w:gridSpan w:val="4"/>
            <w:shd w:val="clear" w:color="auto" w:fill="D9D9D9" w:themeFill="background1" w:themeFillShade="D9"/>
            <w:vAlign w:val="center"/>
          </w:tcPr>
          <w:p w14:paraId="03D1761A" w14:textId="77777777" w:rsidR="001D7586" w:rsidRPr="00F74FBC" w:rsidRDefault="001D7586" w:rsidP="00B76476">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Question:</w:t>
            </w:r>
          </w:p>
        </w:tc>
      </w:tr>
      <w:tr w:rsidR="001D7586" w:rsidRPr="00F74FBC" w14:paraId="3CCC2076" w14:textId="77777777" w:rsidTr="0057260E">
        <w:trPr>
          <w:trHeight w:val="454"/>
        </w:trPr>
        <w:tc>
          <w:tcPr>
            <w:tcW w:w="7616" w:type="dxa"/>
            <w:gridSpan w:val="3"/>
            <w:vAlign w:val="center"/>
          </w:tcPr>
          <w:p w14:paraId="155DC1C5" w14:textId="67E63F5A" w:rsidR="001D7586" w:rsidRPr="00F74FBC" w:rsidRDefault="001D7586" w:rsidP="00B76476">
            <w:pPr>
              <w:widowControl w:val="0"/>
              <w:overflowPunct w:val="0"/>
              <w:autoSpaceDE w:val="0"/>
              <w:autoSpaceDN w:val="0"/>
              <w:adjustRightInd w:val="0"/>
              <w:spacing w:before="60" w:after="60"/>
              <w:textAlignment w:val="baseline"/>
              <w:rPr>
                <w:rFonts w:ascii="Verdana" w:hAnsi="Verdana" w:cs="Arial"/>
                <w:color w:val="595959" w:themeColor="text1" w:themeTint="A6"/>
                <w:szCs w:val="22"/>
              </w:rPr>
            </w:pPr>
            <w:r>
              <w:rPr>
                <w:rFonts w:ascii="Verdana" w:hAnsi="Verdana" w:cs="Arial"/>
                <w:color w:val="595959" w:themeColor="text1" w:themeTint="A6"/>
                <w:szCs w:val="22"/>
              </w:rPr>
              <w:t>Are you able to meet the date for the contract start date?</w:t>
            </w:r>
          </w:p>
        </w:tc>
        <w:tc>
          <w:tcPr>
            <w:tcW w:w="3549" w:type="dxa"/>
            <w:shd w:val="clear" w:color="auto" w:fill="8DB3E2" w:themeFill="text2" w:themeFillTint="66"/>
            <w:vAlign w:val="center"/>
          </w:tcPr>
          <w:p w14:paraId="1F2CE47C" w14:textId="77777777" w:rsidR="006B41F8" w:rsidRDefault="006B41F8" w:rsidP="00B76476">
            <w:pPr>
              <w:widowControl w:val="0"/>
              <w:overflowPunct w:val="0"/>
              <w:autoSpaceDE w:val="0"/>
              <w:autoSpaceDN w:val="0"/>
              <w:adjustRightInd w:val="0"/>
              <w:spacing w:before="60" w:after="60"/>
              <w:jc w:val="center"/>
              <w:textAlignment w:val="baseline"/>
              <w:rPr>
                <w:rFonts w:ascii="Verdana" w:hAnsi="Verdana" w:cs="Arial"/>
                <w:color w:val="595959" w:themeColor="text1" w:themeTint="A6"/>
                <w:szCs w:val="22"/>
              </w:rPr>
            </w:pPr>
          </w:p>
          <w:p w14:paraId="1F71676E" w14:textId="77777777" w:rsidR="001D7586" w:rsidRDefault="001D7586" w:rsidP="00B76476">
            <w:pPr>
              <w:widowControl w:val="0"/>
              <w:overflowPunct w:val="0"/>
              <w:autoSpaceDE w:val="0"/>
              <w:autoSpaceDN w:val="0"/>
              <w:adjustRightInd w:val="0"/>
              <w:spacing w:before="60" w:after="60"/>
              <w:jc w:val="center"/>
              <w:textAlignment w:val="baseline"/>
              <w:rPr>
                <w:rFonts w:ascii="Verdana" w:hAnsi="Verdana" w:cs="Arial"/>
                <w:color w:val="595959" w:themeColor="text1" w:themeTint="A6"/>
                <w:szCs w:val="22"/>
              </w:rPr>
            </w:pPr>
            <w:r>
              <w:rPr>
                <w:rFonts w:ascii="Verdana" w:hAnsi="Verdana" w:cs="Arial"/>
                <w:color w:val="595959" w:themeColor="text1" w:themeTint="A6"/>
                <w:szCs w:val="22"/>
              </w:rPr>
              <w:t>Yes / No</w:t>
            </w:r>
          </w:p>
          <w:p w14:paraId="48DF6255" w14:textId="5C999783" w:rsidR="001D7586" w:rsidRPr="00F74FBC" w:rsidRDefault="001D7586" w:rsidP="00B76476">
            <w:pPr>
              <w:widowControl w:val="0"/>
              <w:overflowPunct w:val="0"/>
              <w:autoSpaceDE w:val="0"/>
              <w:autoSpaceDN w:val="0"/>
              <w:adjustRightInd w:val="0"/>
              <w:spacing w:before="60" w:after="60"/>
              <w:jc w:val="center"/>
              <w:textAlignment w:val="baseline"/>
              <w:rPr>
                <w:rFonts w:ascii="Verdana" w:hAnsi="Verdana" w:cs="Arial"/>
                <w:color w:val="595959" w:themeColor="text1" w:themeTint="A6"/>
                <w:szCs w:val="22"/>
              </w:rPr>
            </w:pPr>
            <w:r w:rsidRPr="00F74FBC">
              <w:rPr>
                <w:rFonts w:ascii="Verdana" w:hAnsi="Verdana" w:cs="Arial"/>
                <w:color w:val="595959" w:themeColor="text1" w:themeTint="A6"/>
                <w:szCs w:val="22"/>
              </w:rPr>
              <w:tab/>
            </w:r>
          </w:p>
        </w:tc>
      </w:tr>
      <w:tr w:rsidR="001D7586" w:rsidRPr="00F74FBC" w14:paraId="49B6E312" w14:textId="77777777" w:rsidTr="0057260E">
        <w:trPr>
          <w:trHeight w:val="454"/>
        </w:trPr>
        <w:tc>
          <w:tcPr>
            <w:tcW w:w="11165" w:type="dxa"/>
            <w:gridSpan w:val="4"/>
            <w:shd w:val="clear" w:color="auto" w:fill="D9D9D9" w:themeFill="background1" w:themeFillShade="D9"/>
            <w:vAlign w:val="center"/>
          </w:tcPr>
          <w:p w14:paraId="7E061093" w14:textId="77777777" w:rsidR="001D7586" w:rsidRPr="00F74FBC" w:rsidRDefault="001D7586" w:rsidP="00B76476">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sidRPr="00F74FBC">
              <w:rPr>
                <w:rFonts w:ascii="Verdana" w:hAnsi="Verdana" w:cs="Arial"/>
                <w:b/>
                <w:color w:val="595959" w:themeColor="text1" w:themeTint="A6"/>
                <w:szCs w:val="22"/>
              </w:rPr>
              <w:t>Marking Scheme:</w:t>
            </w:r>
            <w:r>
              <w:rPr>
                <w:rFonts w:ascii="Verdana" w:hAnsi="Verdana" w:cs="Arial"/>
                <w:b/>
                <w:color w:val="595959" w:themeColor="text1" w:themeTint="A6"/>
                <w:szCs w:val="22"/>
              </w:rPr>
              <w:t xml:space="preserve"> </w:t>
            </w:r>
          </w:p>
        </w:tc>
      </w:tr>
      <w:tr w:rsidR="001D7586" w:rsidRPr="00F74FBC" w14:paraId="7F4B8DD7" w14:textId="77777777" w:rsidTr="0057260E">
        <w:trPr>
          <w:trHeight w:val="454"/>
        </w:trPr>
        <w:tc>
          <w:tcPr>
            <w:tcW w:w="11165" w:type="dxa"/>
            <w:gridSpan w:val="4"/>
            <w:shd w:val="clear" w:color="auto" w:fill="auto"/>
            <w:vAlign w:val="center"/>
          </w:tcPr>
          <w:p w14:paraId="0831F333" w14:textId="294A336B" w:rsidR="001D7586" w:rsidRPr="00F74FBC" w:rsidRDefault="001D7586" w:rsidP="0057260E">
            <w:pPr>
              <w:widowControl w:val="0"/>
              <w:overflowPunct w:val="0"/>
              <w:autoSpaceDE w:val="0"/>
              <w:autoSpaceDN w:val="0"/>
              <w:adjustRightInd w:val="0"/>
              <w:spacing w:before="60" w:after="60"/>
              <w:textAlignment w:val="baseline"/>
              <w:rPr>
                <w:rFonts w:ascii="Verdana" w:hAnsi="Verdana" w:cs="Arial"/>
                <w:b/>
                <w:color w:val="595959" w:themeColor="text1" w:themeTint="A6"/>
                <w:szCs w:val="22"/>
              </w:rPr>
            </w:pPr>
            <w:r>
              <w:rPr>
                <w:rFonts w:ascii="Verdana" w:hAnsi="Verdana" w:cs="Arial"/>
                <w:color w:val="595959" w:themeColor="text1" w:themeTint="A6"/>
                <w:szCs w:val="22"/>
              </w:rPr>
              <w:t>10 points for Yes, 0 points for No. If no</w:t>
            </w:r>
            <w:r w:rsidR="0057260E">
              <w:rPr>
                <w:rFonts w:ascii="Verdana" w:hAnsi="Verdana" w:cs="Arial"/>
                <w:color w:val="595959" w:themeColor="text1" w:themeTint="A6"/>
                <w:szCs w:val="22"/>
              </w:rPr>
              <w:t>,</w:t>
            </w:r>
            <w:r>
              <w:rPr>
                <w:rFonts w:ascii="Verdana" w:hAnsi="Verdana" w:cs="Arial"/>
                <w:color w:val="595959" w:themeColor="text1" w:themeTint="A6"/>
                <w:szCs w:val="22"/>
              </w:rPr>
              <w:t xml:space="preserve"> </w:t>
            </w:r>
            <w:proofErr w:type="gramStart"/>
            <w:r>
              <w:rPr>
                <w:rFonts w:ascii="Verdana" w:hAnsi="Verdana" w:cs="Arial"/>
                <w:color w:val="595959" w:themeColor="text1" w:themeTint="A6"/>
                <w:szCs w:val="22"/>
              </w:rPr>
              <w:t>state earliest start</w:t>
            </w:r>
            <w:proofErr w:type="gramEnd"/>
            <w:r>
              <w:rPr>
                <w:rFonts w:ascii="Verdana" w:hAnsi="Verdana" w:cs="Arial"/>
                <w:color w:val="595959" w:themeColor="text1" w:themeTint="A6"/>
                <w:szCs w:val="22"/>
              </w:rPr>
              <w:t xml:space="preserve"> date to enable risk to be assessed for maintenance gap.</w:t>
            </w:r>
          </w:p>
        </w:tc>
      </w:tr>
    </w:tbl>
    <w:p w14:paraId="05BD780C" w14:textId="0DC0FCA1" w:rsidR="00463BE1" w:rsidRDefault="00463BE1" w:rsidP="0057260E">
      <w:pPr>
        <w:rPr>
          <w:rFonts w:ascii="Verdana" w:hAnsi="Verdana" w:cs="Arial"/>
          <w:color w:val="595959" w:themeColor="text1" w:themeTint="A6"/>
          <w:szCs w:val="22"/>
        </w:rPr>
      </w:pPr>
    </w:p>
    <w:sectPr w:rsidR="00463BE1" w:rsidSect="00AA68EA">
      <w:headerReference w:type="even" r:id="rId20"/>
      <w:headerReference w:type="default" r:id="rId21"/>
      <w:footerReference w:type="default" r:id="rId22"/>
      <w:headerReference w:type="first" r:id="rId23"/>
      <w:endnotePr>
        <w:numFmt w:val="decimal"/>
      </w:endnotePr>
      <w:type w:val="continuous"/>
      <w:pgSz w:w="11909" w:h="16834" w:code="9"/>
      <w:pgMar w:top="720" w:right="720" w:bottom="720" w:left="72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89CB1" w14:textId="77777777" w:rsidR="00D4746A" w:rsidRDefault="00D4746A" w:rsidP="00463BE1">
      <w:r>
        <w:separator/>
      </w:r>
    </w:p>
  </w:endnote>
  <w:endnote w:type="continuationSeparator" w:id="0">
    <w:p w14:paraId="5F439BF2" w14:textId="77777777" w:rsidR="00D4746A" w:rsidRDefault="00D4746A" w:rsidP="00463BE1">
      <w:r>
        <w:continuationSeparator/>
      </w:r>
    </w:p>
  </w:endnote>
  <w:endnote w:type="continuationNotice" w:id="1">
    <w:p w14:paraId="595360AD" w14:textId="77777777" w:rsidR="00D4746A" w:rsidRDefault="00D4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5189" w14:textId="05EA20B8" w:rsidR="00D4746A" w:rsidRDefault="00D4746A" w:rsidP="006B41F8">
    <w:pPr>
      <w:pStyle w:val="Footer"/>
    </w:pPr>
    <w:bookmarkStart w:id="1" w:name="aliashAdvancedFooterprot1FooterEvenPages"/>
  </w:p>
  <w:bookmarkEnd w:id="1"/>
  <w:p w14:paraId="028DE1A5" w14:textId="77777777" w:rsidR="00D4746A" w:rsidRDefault="00D47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60197" w14:textId="59DBA797" w:rsidR="00D4746A" w:rsidRDefault="00D4746A" w:rsidP="006B41F8">
    <w:pPr>
      <w:pStyle w:val="Footer"/>
    </w:pPr>
    <w:bookmarkStart w:id="2" w:name="aliashAdvancedFooterprotec1FooterPrimary"/>
  </w:p>
  <w:bookmarkEnd w:id="2"/>
  <w:p w14:paraId="0CA7CF28" w14:textId="77777777" w:rsidR="00D4746A" w:rsidRDefault="00D47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41CF5" w14:textId="55A7C64B" w:rsidR="00D4746A" w:rsidRDefault="00D4746A" w:rsidP="006B41F8">
    <w:pPr>
      <w:pStyle w:val="Footer"/>
      <w:pBdr>
        <w:top w:val="single" w:sz="6" w:space="1" w:color="auto"/>
      </w:pBdr>
      <w:tabs>
        <w:tab w:val="clear" w:pos="8306"/>
        <w:tab w:val="right" w:pos="8910"/>
      </w:tabs>
    </w:pPr>
    <w:bookmarkStart w:id="3" w:name="aliashAdvancedFooterprot2FooterFirstPage"/>
  </w:p>
  <w:p w14:paraId="66979175" w14:textId="5936F72C" w:rsidR="00D4746A" w:rsidRDefault="00D4746A" w:rsidP="006B41F8">
    <w:pPr>
      <w:pStyle w:val="Footer"/>
      <w:pBdr>
        <w:top w:val="single" w:sz="6" w:space="1" w:color="auto"/>
      </w:pBdr>
      <w:tabs>
        <w:tab w:val="clear" w:pos="8306"/>
        <w:tab w:val="right" w:pos="8910"/>
      </w:tabs>
    </w:pPr>
    <w:bookmarkStart w:id="4" w:name="aliashAdvancedFooterprot1FooterFirstPage"/>
    <w:bookmarkEnd w:id="3"/>
  </w:p>
  <w:bookmarkEnd w:id="4"/>
  <w:p w14:paraId="5FB42705" w14:textId="77777777" w:rsidR="00D4746A" w:rsidRDefault="00D4746A">
    <w:pPr>
      <w:pStyle w:val="Footer"/>
      <w:pBdr>
        <w:top w:val="single" w:sz="6" w:space="1" w:color="auto"/>
      </w:pBdr>
      <w:tabs>
        <w:tab w:val="clear" w:pos="8306"/>
        <w:tab w:val="right" w:pos="8910"/>
      </w:tabs>
      <w:rPr>
        <w:rStyle w:val="PageNumber"/>
      </w:rPr>
    </w:pPr>
    <w:r>
      <w:fldChar w:fldCharType="begin"/>
    </w:r>
    <w:r>
      <w:instrText xml:space="preserve"> TITLE \* Upper \* MERGEFORMAT </w:instrText>
    </w:r>
    <w:r>
      <w:fldChar w:fldCharType="end"/>
    </w:r>
    <w:fldSimple w:instr=" FILENAME \* Upper \* MERGEFORMAT ">
      <w:r w:rsidRPr="003D633A">
        <w:rPr>
          <w:noProof/>
          <w:sz w:val="16"/>
        </w:rPr>
        <w:t>RM1058 - HELP TO BUY</w:t>
      </w:r>
      <w:r>
        <w:rPr>
          <w:noProof/>
        </w:rPr>
        <w:t xml:space="preserve"> .DOCX</w:t>
      </w:r>
    </w:fldSimple>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fldSimple w:instr=" USERINITIALS \* Lower \* MERGEFORMAT ">
      <w:r w:rsidRPr="003D633A">
        <w:rPr>
          <w:noProof/>
          <w:sz w:val="16"/>
        </w:rPr>
        <w:t>ns</w:t>
      </w:r>
    </w:fldSimple>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D49CBC7" w14:textId="6087C2B6" w:rsidR="00D4746A" w:rsidRDefault="00D4746A">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29 September 2015</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9A236C">
      <w:rPr>
        <w:i/>
        <w:noProof/>
        <w:vanish/>
        <w:sz w:val="16"/>
      </w:rPr>
      <w:t>12:44</w:t>
    </w:r>
    <w:r>
      <w:rPr>
        <w:i/>
        <w:vanish/>
        <w:sz w:val="16"/>
      </w:rPr>
      <w:fldChar w:fldCharType="end"/>
    </w:r>
  </w:p>
  <w:p w14:paraId="331B466B" w14:textId="77777777" w:rsidR="00D4746A" w:rsidRDefault="00D4746A">
    <w:pPr>
      <w:pStyle w:val="Footer"/>
      <w:pBdr>
        <w:top w:val="single" w:sz="6" w:space="1" w:color="auto"/>
      </w:pBdr>
      <w:tabs>
        <w:tab w:val="clear" w:pos="8306"/>
        <w:tab w:val="right" w:pos="9000"/>
      </w:tabs>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E52E2" w14:textId="2B996982" w:rsidR="00D4746A" w:rsidRDefault="00D4746A" w:rsidP="006B41F8">
    <w:pPr>
      <w:pStyle w:val="Footer"/>
      <w:pBdr>
        <w:top w:val="single" w:sz="6" w:space="1" w:color="auto"/>
      </w:pBdr>
      <w:tabs>
        <w:tab w:val="clear" w:pos="4153"/>
        <w:tab w:val="clear" w:pos="8306"/>
      </w:tabs>
      <w:ind w:right="-43"/>
    </w:pPr>
    <w:bookmarkStart w:id="53" w:name="aliashAdvancedFooterprotec2FooterPrimary"/>
  </w:p>
  <w:bookmarkEnd w:id="53"/>
  <w:p w14:paraId="583E78E0" w14:textId="77777777" w:rsidR="00D4746A" w:rsidRDefault="00D4746A" w:rsidP="00AA68EA">
    <w:pPr>
      <w:pStyle w:val="Footer"/>
      <w:pBdr>
        <w:top w:val="single" w:sz="6" w:space="1" w:color="auto"/>
      </w:pBdr>
      <w:tabs>
        <w:tab w:val="clear" w:pos="4153"/>
        <w:tab w:val="clear" w:pos="8306"/>
      </w:tabs>
      <w:ind w:right="-43"/>
    </w:pPr>
  </w:p>
  <w:p w14:paraId="6FAFFBDE" w14:textId="77777777" w:rsidR="00D4746A" w:rsidRPr="001F6387" w:rsidRDefault="00D4746A" w:rsidP="00AA68EA">
    <w:pPr>
      <w:pStyle w:val="Footer"/>
      <w:tabs>
        <w:tab w:val="clear" w:pos="8306"/>
      </w:tabs>
      <w:ind w:right="-43"/>
      <w:jc w:val="center"/>
      <w:rPr>
        <w:color w:val="4F81BD" w:themeColor="accent1"/>
        <w:sz w:val="18"/>
        <w:szCs w:val="18"/>
      </w:rPr>
    </w:pPr>
    <w:r w:rsidRPr="001F6387">
      <w:rPr>
        <w:rFonts w:cs="Arial"/>
        <w:color w:val="4F81BD" w:themeColor="accent1"/>
        <w:sz w:val="18"/>
        <w:szCs w:val="18"/>
      </w:rPr>
      <w:t xml:space="preserve">Page </w:t>
    </w:r>
    <w:r w:rsidRPr="001F6387">
      <w:rPr>
        <w:rFonts w:cs="Arial"/>
        <w:color w:val="4F81BD" w:themeColor="accent1"/>
        <w:sz w:val="18"/>
        <w:szCs w:val="18"/>
      </w:rPr>
      <w:fldChar w:fldCharType="begin"/>
    </w:r>
    <w:r w:rsidRPr="001F6387">
      <w:rPr>
        <w:rFonts w:cs="Arial"/>
        <w:color w:val="4F81BD" w:themeColor="accent1"/>
        <w:sz w:val="18"/>
        <w:szCs w:val="18"/>
      </w:rPr>
      <w:instrText xml:space="preserve"> PAGE </w:instrText>
    </w:r>
    <w:r w:rsidRPr="001F6387">
      <w:rPr>
        <w:rFonts w:cs="Arial"/>
        <w:color w:val="4F81BD" w:themeColor="accent1"/>
        <w:sz w:val="18"/>
        <w:szCs w:val="18"/>
      </w:rPr>
      <w:fldChar w:fldCharType="separate"/>
    </w:r>
    <w:r w:rsidR="009A236C">
      <w:rPr>
        <w:rFonts w:cs="Arial"/>
        <w:noProof/>
        <w:color w:val="4F81BD" w:themeColor="accent1"/>
        <w:sz w:val="18"/>
        <w:szCs w:val="18"/>
      </w:rPr>
      <w:t>2</w:t>
    </w:r>
    <w:r w:rsidRPr="001F6387">
      <w:rPr>
        <w:rFonts w:cs="Arial"/>
        <w:color w:val="4F81BD" w:themeColor="accent1"/>
        <w:sz w:val="18"/>
        <w:szCs w:val="18"/>
      </w:rPr>
      <w:fldChar w:fldCharType="end"/>
    </w:r>
    <w:r w:rsidRPr="001F6387">
      <w:rPr>
        <w:rFonts w:cs="Arial"/>
        <w:color w:val="4F81BD" w:themeColor="accent1"/>
        <w:sz w:val="18"/>
        <w:szCs w:val="18"/>
      </w:rPr>
      <w:t xml:space="preserve"> of </w:t>
    </w:r>
    <w:r w:rsidRPr="001F6387">
      <w:rPr>
        <w:rFonts w:cs="Arial"/>
        <w:color w:val="4F81BD" w:themeColor="accent1"/>
        <w:sz w:val="18"/>
        <w:szCs w:val="18"/>
      </w:rPr>
      <w:fldChar w:fldCharType="begin"/>
    </w:r>
    <w:r w:rsidRPr="001F6387">
      <w:rPr>
        <w:rFonts w:cs="Arial"/>
        <w:color w:val="4F81BD" w:themeColor="accent1"/>
        <w:sz w:val="18"/>
        <w:szCs w:val="18"/>
      </w:rPr>
      <w:instrText xml:space="preserve"> NUMPAGES </w:instrText>
    </w:r>
    <w:r w:rsidRPr="001F6387">
      <w:rPr>
        <w:rFonts w:cs="Arial"/>
        <w:color w:val="4F81BD" w:themeColor="accent1"/>
        <w:sz w:val="18"/>
        <w:szCs w:val="18"/>
      </w:rPr>
      <w:fldChar w:fldCharType="separate"/>
    </w:r>
    <w:r w:rsidR="009A236C">
      <w:rPr>
        <w:rFonts w:cs="Arial"/>
        <w:noProof/>
        <w:color w:val="4F81BD" w:themeColor="accent1"/>
        <w:sz w:val="18"/>
        <w:szCs w:val="18"/>
      </w:rPr>
      <w:t>11</w:t>
    </w:r>
    <w:r w:rsidRPr="001F6387">
      <w:rPr>
        <w:rFonts w:cs="Arial"/>
        <w:color w:val="4F81BD" w:themeColor="accent1"/>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953B3" w14:textId="77777777" w:rsidR="00D4746A" w:rsidRDefault="00D4746A" w:rsidP="00463BE1">
      <w:r>
        <w:separator/>
      </w:r>
    </w:p>
  </w:footnote>
  <w:footnote w:type="continuationSeparator" w:id="0">
    <w:p w14:paraId="0DA608F7" w14:textId="77777777" w:rsidR="00D4746A" w:rsidRDefault="00D4746A" w:rsidP="00463BE1">
      <w:r>
        <w:continuationSeparator/>
      </w:r>
    </w:p>
  </w:footnote>
  <w:footnote w:type="continuationNotice" w:id="1">
    <w:p w14:paraId="773D8F7A" w14:textId="77777777" w:rsidR="00D4746A" w:rsidRDefault="00D4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21B4F" w14:textId="77777777" w:rsidR="00D4746A" w:rsidRDefault="00D47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361E" w14:textId="77777777" w:rsidR="00D4746A" w:rsidRDefault="00D47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E2A18" w14:textId="77777777" w:rsidR="00D4746A" w:rsidRDefault="00D474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1625" w14:textId="77777777" w:rsidR="00D4746A" w:rsidRDefault="00D4746A">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8A6" w14:textId="77777777" w:rsidR="00D4746A" w:rsidRPr="00074357" w:rsidRDefault="00D4746A" w:rsidP="00AA6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24C6" w14:textId="77777777" w:rsidR="00D4746A" w:rsidRDefault="00D47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7CB1A30"/>
    <w:multiLevelType w:val="hybridMultilevel"/>
    <w:tmpl w:val="FD8ED448"/>
    <w:lvl w:ilvl="0" w:tplc="5558AA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9CB0B3B"/>
    <w:multiLevelType w:val="hybridMultilevel"/>
    <w:tmpl w:val="BCCC51E4"/>
    <w:lvl w:ilvl="0" w:tplc="EFDA09F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5435082"/>
    <w:multiLevelType w:val="hybridMultilevel"/>
    <w:tmpl w:val="BEB0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1200365"/>
    <w:multiLevelType w:val="multilevel"/>
    <w:tmpl w:val="D2103DC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ascii="Verdana" w:hAnsi="Verdana" w:hint="default"/>
        <w:b w:val="0"/>
        <w:caps w:val="0"/>
        <w:color w:val="595959" w:themeColor="text1" w:themeTint="A6"/>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nsid w:val="5DE02F95"/>
    <w:multiLevelType w:val="hybridMultilevel"/>
    <w:tmpl w:val="1C2E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96221ED"/>
    <w:multiLevelType w:val="hybridMultilevel"/>
    <w:tmpl w:val="7584B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27">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79B271D4"/>
    <w:multiLevelType w:val="hybridMultilevel"/>
    <w:tmpl w:val="325A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nsid w:val="7E303EF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21"/>
  </w:num>
  <w:num w:numId="3">
    <w:abstractNumId w:val="14"/>
  </w:num>
  <w:num w:numId="4">
    <w:abstractNumId w:val="15"/>
  </w:num>
  <w:num w:numId="5">
    <w:abstractNumId w:val="5"/>
  </w:num>
  <w:num w:numId="6">
    <w:abstractNumId w:val="20"/>
  </w:num>
  <w:num w:numId="7">
    <w:abstractNumId w:val="17"/>
  </w:num>
  <w:num w:numId="8">
    <w:abstractNumId w:val="11"/>
  </w:num>
  <w:num w:numId="9">
    <w:abstractNumId w:val="4"/>
  </w:num>
  <w:num w:numId="10">
    <w:abstractNumId w:val="3"/>
  </w:num>
  <w:num w:numId="11">
    <w:abstractNumId w:val="2"/>
  </w:num>
  <w:num w:numId="12">
    <w:abstractNumId w:val="1"/>
  </w:num>
  <w:num w:numId="13">
    <w:abstractNumId w:val="0"/>
  </w:num>
  <w:num w:numId="14">
    <w:abstractNumId w:val="29"/>
  </w:num>
  <w:num w:numId="15">
    <w:abstractNumId w:val="9"/>
  </w:num>
  <w:num w:numId="16">
    <w:abstractNumId w:val="24"/>
  </w:num>
  <w:num w:numId="17">
    <w:abstractNumId w:val="8"/>
  </w:num>
  <w:num w:numId="18">
    <w:abstractNumId w:val="18"/>
  </w:num>
  <w:num w:numId="19">
    <w:abstractNumId w:val="16"/>
  </w:num>
  <w:num w:numId="20">
    <w:abstractNumId w:val="23"/>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6"/>
  </w:num>
  <w:num w:numId="27">
    <w:abstractNumId w:val="25"/>
  </w:num>
  <w:num w:numId="28">
    <w:abstractNumId w:val="13"/>
  </w:num>
  <w:num w:numId="29">
    <w:abstractNumId w:val="7"/>
  </w:num>
  <w:num w:numId="30">
    <w:abstractNumId w:val="28"/>
  </w:num>
  <w:num w:numId="31">
    <w:abstractNumId w:val="19"/>
  </w:num>
  <w:num w:numId="32">
    <w:abstractNumId w:val="22"/>
  </w:num>
  <w:num w:numId="33">
    <w:abstractNumId w:val="1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E1"/>
    <w:rsid w:val="00073110"/>
    <w:rsid w:val="001D1313"/>
    <w:rsid w:val="001D7586"/>
    <w:rsid w:val="00214995"/>
    <w:rsid w:val="003233FE"/>
    <w:rsid w:val="003C1FFA"/>
    <w:rsid w:val="003D1840"/>
    <w:rsid w:val="00463BE1"/>
    <w:rsid w:val="0057260E"/>
    <w:rsid w:val="006171F5"/>
    <w:rsid w:val="0063600C"/>
    <w:rsid w:val="006B41F8"/>
    <w:rsid w:val="006D024B"/>
    <w:rsid w:val="007A3063"/>
    <w:rsid w:val="007B20DD"/>
    <w:rsid w:val="007E1800"/>
    <w:rsid w:val="00843FB1"/>
    <w:rsid w:val="0088513E"/>
    <w:rsid w:val="009001ED"/>
    <w:rsid w:val="009024F2"/>
    <w:rsid w:val="00932B1C"/>
    <w:rsid w:val="00950B5B"/>
    <w:rsid w:val="009A236C"/>
    <w:rsid w:val="00AA68EA"/>
    <w:rsid w:val="00B52A97"/>
    <w:rsid w:val="00BD73BC"/>
    <w:rsid w:val="00D20622"/>
    <w:rsid w:val="00D4746A"/>
    <w:rsid w:val="00DC0908"/>
    <w:rsid w:val="00DE0ED8"/>
    <w:rsid w:val="00E1047C"/>
    <w:rsid w:val="00E755CA"/>
    <w:rsid w:val="00EB42C1"/>
    <w:rsid w:val="00F1576D"/>
    <w:rsid w:val="00FA33D3"/>
    <w:rsid w:val="00FC0B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9" w:uiPriority="39"/>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E1"/>
    <w:pPr>
      <w:spacing w:after="0" w:line="240" w:lineRule="auto"/>
    </w:pPr>
    <w:rPr>
      <w:rFonts w:ascii="Arial" w:eastAsia="SimSun" w:hAnsi="Arial" w:cs="Times New Roman"/>
      <w:szCs w:val="24"/>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463BE1"/>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463BE1"/>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463BE1"/>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463BE1"/>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463BE1"/>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463BE1"/>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463BE1"/>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463BE1"/>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463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63BE1"/>
    <w:rPr>
      <w:rFonts w:ascii="Arial" w:eastAsia="STZhongsong" w:hAnsi="Arial" w:cs="Times New Roman"/>
      <w:b/>
      <w:caps/>
      <w:szCs w:val="20"/>
      <w:lang w:val="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63BE1"/>
    <w:rPr>
      <w:rFonts w:ascii="Arial" w:eastAsia="STZhongsong" w:hAnsi="Arial" w:cs="Times New Roman"/>
      <w:szCs w:val="20"/>
      <w:lang w:val="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63BE1"/>
    <w:rPr>
      <w:rFonts w:ascii="Arial" w:eastAsia="STZhongsong" w:hAnsi="Arial" w:cs="Times New Roman"/>
      <w:szCs w:val="20"/>
      <w:lang w:val="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63BE1"/>
    <w:rPr>
      <w:rFonts w:ascii="Arial" w:eastAsia="STZhongsong" w:hAnsi="Arial" w:cs="Times New Roman"/>
      <w:szCs w:val="20"/>
      <w:lang w:val="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63BE1"/>
    <w:rPr>
      <w:rFonts w:ascii="Arial" w:eastAsia="STZhongsong" w:hAnsi="Arial" w:cs="Times New Roman"/>
      <w:szCs w:val="20"/>
      <w:lang w:val="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63BE1"/>
    <w:rPr>
      <w:rFonts w:ascii="Arial" w:eastAsia="STZhongsong" w:hAnsi="Arial" w:cs="Times New Roman"/>
      <w:szCs w:val="20"/>
      <w:lang w:val="en-GB"/>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63BE1"/>
    <w:rPr>
      <w:rFonts w:ascii="Arial" w:eastAsia="STZhongsong" w:hAnsi="Arial" w:cs="Times New Roman"/>
      <w:szCs w:val="20"/>
      <w:lang w:val="en-GB"/>
    </w:rPr>
  </w:style>
  <w:style w:type="character" w:customStyle="1" w:styleId="Heading8Char">
    <w:name w:val="Heading 8 Char"/>
    <w:aliases w:val="Heading 8 (Do Not Use) Char,Legal Level 1.1.1. Char,Lev 8 Char,h8 DO NOT USE Char,PA Appendix Minor Char"/>
    <w:basedOn w:val="DefaultParagraphFont"/>
    <w:link w:val="Heading8"/>
    <w:rsid w:val="00463BE1"/>
    <w:rPr>
      <w:rFonts w:ascii="Arial" w:eastAsia="STZhongsong" w:hAnsi="Arial" w:cs="Times New Roman"/>
      <w:szCs w:val="20"/>
      <w:lang w:val="en-GB"/>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463BE1"/>
    <w:rPr>
      <w:rFonts w:ascii="Arial" w:eastAsia="STZhongsong" w:hAnsi="Arial" w:cs="Times New Roman"/>
      <w:szCs w:val="20"/>
      <w:lang w:val="en-GB"/>
    </w:rPr>
  </w:style>
  <w:style w:type="paragraph" w:styleId="EndnoteText">
    <w:name w:val="endnote text"/>
    <w:basedOn w:val="HouseStyleBase"/>
    <w:link w:val="EndnoteTextChar"/>
    <w:semiHidden/>
    <w:rsid w:val="00463BE1"/>
    <w:pPr>
      <w:spacing w:after="120"/>
      <w:ind w:left="720" w:hanging="720"/>
    </w:pPr>
    <w:rPr>
      <w:sz w:val="18"/>
    </w:rPr>
  </w:style>
  <w:style w:type="character" w:customStyle="1" w:styleId="EndnoteTextChar">
    <w:name w:val="Endnote Text Char"/>
    <w:basedOn w:val="DefaultParagraphFont"/>
    <w:link w:val="EndnoteText"/>
    <w:semiHidden/>
    <w:rsid w:val="00463BE1"/>
    <w:rPr>
      <w:rFonts w:ascii="Arial" w:eastAsia="STZhongsong" w:hAnsi="Arial" w:cs="Times New Roman"/>
      <w:sz w:val="18"/>
      <w:szCs w:val="20"/>
      <w:lang w:val="en-GB"/>
    </w:rPr>
  </w:style>
  <w:style w:type="character" w:styleId="EndnoteReference">
    <w:name w:val="endnote reference"/>
    <w:basedOn w:val="DefaultParagraphFont"/>
    <w:semiHidden/>
    <w:rsid w:val="00463BE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463BE1"/>
    <w:pPr>
      <w:spacing w:after="60"/>
      <w:ind w:left="720" w:hanging="720"/>
    </w:pPr>
    <w:rPr>
      <w:sz w:val="16"/>
    </w:rPr>
  </w:style>
  <w:style w:type="character" w:customStyle="1" w:styleId="FootnoteTextChar">
    <w:name w:val="Footnote Text Char"/>
    <w:basedOn w:val="DefaultParagraphFont"/>
    <w:link w:val="FootnoteText"/>
    <w:semiHidden/>
    <w:rsid w:val="00463BE1"/>
    <w:rPr>
      <w:rFonts w:ascii="Arial" w:eastAsia="STZhongsong" w:hAnsi="Arial" w:cs="Times New Roman"/>
      <w:sz w:val="16"/>
      <w:szCs w:val="20"/>
      <w:lang w:val="en-GB"/>
    </w:rPr>
  </w:style>
  <w:style w:type="character" w:styleId="FootnoteReference">
    <w:name w:val="footnote reference"/>
    <w:basedOn w:val="DefaultParagraphFont"/>
    <w:semiHidden/>
    <w:rsid w:val="00463BE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463BE1"/>
    <w:pPr>
      <w:tabs>
        <w:tab w:val="left" w:pos="720"/>
        <w:tab w:val="right" w:leader="dot" w:pos="9029"/>
      </w:tabs>
      <w:adjustRightInd w:val="0"/>
      <w:spacing w:after="120" w:line="240" w:lineRule="auto"/>
      <w:ind w:left="720" w:hanging="720"/>
    </w:pPr>
    <w:rPr>
      <w:rFonts w:ascii="Arial" w:eastAsia="STZhongsong" w:hAnsi="Arial" w:cs="Times New Roman"/>
      <w:caps/>
      <w:szCs w:val="20"/>
      <w:lang w:val="en-GB"/>
    </w:rPr>
  </w:style>
  <w:style w:type="paragraph" w:styleId="TOC2">
    <w:name w:val="toc 2"/>
    <w:rsid w:val="00463BE1"/>
    <w:pPr>
      <w:tabs>
        <w:tab w:val="left" w:pos="1440"/>
        <w:tab w:val="right" w:leader="dot" w:pos="9029"/>
      </w:tabs>
      <w:adjustRightInd w:val="0"/>
      <w:spacing w:after="120" w:line="240" w:lineRule="auto"/>
      <w:ind w:left="1440" w:hanging="720"/>
    </w:pPr>
    <w:rPr>
      <w:rFonts w:ascii="Arial" w:eastAsia="STZhongsong" w:hAnsi="Arial" w:cs="Times New Roman"/>
      <w:szCs w:val="20"/>
      <w:lang w:val="en-GB"/>
    </w:rPr>
  </w:style>
  <w:style w:type="paragraph" w:styleId="TOC3">
    <w:name w:val="toc 3"/>
    <w:rsid w:val="00463BE1"/>
    <w:pPr>
      <w:tabs>
        <w:tab w:val="left" w:pos="2160"/>
        <w:tab w:val="right" w:leader="dot" w:pos="9029"/>
      </w:tabs>
      <w:adjustRightInd w:val="0"/>
      <w:spacing w:after="120" w:line="240" w:lineRule="auto"/>
      <w:ind w:left="2160" w:hanging="720"/>
    </w:pPr>
    <w:rPr>
      <w:rFonts w:ascii="Arial" w:eastAsia="STZhongsong" w:hAnsi="Arial" w:cs="Times New Roman"/>
      <w:szCs w:val="20"/>
      <w:lang w:val="en-GB"/>
    </w:rPr>
  </w:style>
  <w:style w:type="paragraph" w:styleId="TOC4">
    <w:name w:val="toc 4"/>
    <w:semiHidden/>
    <w:rsid w:val="00463BE1"/>
    <w:pPr>
      <w:tabs>
        <w:tab w:val="left" w:pos="2880"/>
        <w:tab w:val="right" w:leader="dot" w:pos="9029"/>
      </w:tabs>
      <w:adjustRightInd w:val="0"/>
      <w:spacing w:after="120" w:line="240" w:lineRule="auto"/>
      <w:ind w:left="2880" w:hanging="720"/>
    </w:pPr>
    <w:rPr>
      <w:rFonts w:ascii="Arial" w:eastAsia="STZhongsong" w:hAnsi="Arial" w:cs="Times New Roman"/>
      <w:szCs w:val="20"/>
      <w:lang w:val="en-GB"/>
    </w:rPr>
  </w:style>
  <w:style w:type="paragraph" w:styleId="TOC5">
    <w:name w:val="toc 5"/>
    <w:semiHidden/>
    <w:rsid w:val="00463BE1"/>
    <w:pPr>
      <w:tabs>
        <w:tab w:val="left" w:pos="3600"/>
        <w:tab w:val="right" w:leader="dot" w:pos="9029"/>
      </w:tabs>
      <w:adjustRightInd w:val="0"/>
      <w:spacing w:after="120" w:line="240" w:lineRule="auto"/>
      <w:ind w:left="3600" w:hanging="720"/>
    </w:pPr>
    <w:rPr>
      <w:rFonts w:ascii="Arial" w:eastAsia="STZhongsong" w:hAnsi="Arial" w:cs="Times New Roman"/>
      <w:szCs w:val="20"/>
      <w:lang w:val="en-GB"/>
    </w:rPr>
  </w:style>
  <w:style w:type="paragraph" w:styleId="TOC6">
    <w:name w:val="toc 6"/>
    <w:semiHidden/>
    <w:rsid w:val="00463BE1"/>
    <w:pPr>
      <w:tabs>
        <w:tab w:val="left" w:pos="4320"/>
        <w:tab w:val="right" w:leader="dot" w:pos="9029"/>
      </w:tabs>
      <w:adjustRightInd w:val="0"/>
      <w:spacing w:after="120" w:line="240" w:lineRule="auto"/>
      <w:ind w:left="4320" w:hanging="720"/>
    </w:pPr>
    <w:rPr>
      <w:rFonts w:ascii="Arial" w:eastAsia="STZhongsong" w:hAnsi="Arial" w:cs="Times New Roman"/>
      <w:szCs w:val="20"/>
      <w:lang w:val="en-GB"/>
    </w:rPr>
  </w:style>
  <w:style w:type="paragraph" w:styleId="TOC7">
    <w:name w:val="toc 7"/>
    <w:semiHidden/>
    <w:rsid w:val="00463BE1"/>
    <w:pPr>
      <w:tabs>
        <w:tab w:val="left" w:pos="5040"/>
        <w:tab w:val="right" w:leader="dot" w:pos="9029"/>
      </w:tabs>
      <w:adjustRightInd w:val="0"/>
      <w:spacing w:after="120" w:line="240" w:lineRule="auto"/>
      <w:ind w:left="5040" w:hanging="720"/>
    </w:pPr>
    <w:rPr>
      <w:rFonts w:ascii="Arial" w:eastAsia="STZhongsong" w:hAnsi="Arial" w:cs="Times New Roman"/>
      <w:szCs w:val="20"/>
      <w:lang w:val="en-GB"/>
    </w:rPr>
  </w:style>
  <w:style w:type="paragraph" w:styleId="TOC8">
    <w:name w:val="toc 8"/>
    <w:semiHidden/>
    <w:rsid w:val="00463BE1"/>
    <w:pPr>
      <w:tabs>
        <w:tab w:val="right" w:leader="dot" w:pos="9029"/>
      </w:tabs>
      <w:adjustRightInd w:val="0"/>
      <w:spacing w:after="120" w:line="240" w:lineRule="auto"/>
    </w:pPr>
    <w:rPr>
      <w:rFonts w:ascii="Arial" w:eastAsia="STZhongsong" w:hAnsi="Arial" w:cs="Times New Roman"/>
      <w:caps/>
      <w:szCs w:val="20"/>
      <w:lang w:val="en-GB"/>
    </w:rPr>
  </w:style>
  <w:style w:type="paragraph" w:styleId="TOC9">
    <w:name w:val="toc 9"/>
    <w:uiPriority w:val="39"/>
    <w:rsid w:val="00463BE1"/>
    <w:pPr>
      <w:tabs>
        <w:tab w:val="right" w:leader="dot" w:pos="9029"/>
      </w:tabs>
      <w:adjustRightInd w:val="0"/>
      <w:spacing w:after="120" w:line="240" w:lineRule="auto"/>
      <w:ind w:left="720"/>
    </w:pPr>
    <w:rPr>
      <w:rFonts w:ascii="Times New Roman" w:eastAsia="STZhongsong" w:hAnsi="Times New Roman" w:cs="Times New Roman"/>
      <w:szCs w:val="20"/>
      <w:lang w:val="en-GB"/>
    </w:rPr>
  </w:style>
  <w:style w:type="paragraph" w:styleId="Index1">
    <w:name w:val="index 1"/>
    <w:basedOn w:val="Normal"/>
    <w:next w:val="Normal"/>
    <w:semiHidden/>
    <w:rsid w:val="00463BE1"/>
    <w:pPr>
      <w:tabs>
        <w:tab w:val="right" w:leader="dot" w:pos="9360"/>
      </w:tabs>
      <w:suppressAutoHyphens/>
      <w:ind w:left="1440" w:right="720" w:hanging="1440"/>
    </w:pPr>
  </w:style>
  <w:style w:type="paragraph" w:styleId="Index2">
    <w:name w:val="index 2"/>
    <w:basedOn w:val="Normal"/>
    <w:next w:val="Normal"/>
    <w:semiHidden/>
    <w:rsid w:val="00463BE1"/>
    <w:pPr>
      <w:tabs>
        <w:tab w:val="right" w:leader="dot" w:pos="9360"/>
      </w:tabs>
      <w:suppressAutoHyphens/>
      <w:ind w:left="1440" w:right="720" w:hanging="720"/>
    </w:pPr>
  </w:style>
  <w:style w:type="paragraph" w:styleId="TOAHeading">
    <w:name w:val="toa heading"/>
    <w:basedOn w:val="Normal"/>
    <w:next w:val="Normal"/>
    <w:semiHidden/>
    <w:rsid w:val="00463BE1"/>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463BE1"/>
  </w:style>
  <w:style w:type="character" w:customStyle="1" w:styleId="EquationCaption">
    <w:name w:val="_Equation Caption"/>
    <w:rsid w:val="00463BE1"/>
  </w:style>
  <w:style w:type="paragraph" w:styleId="Footer">
    <w:name w:val="footer"/>
    <w:basedOn w:val="Normal"/>
    <w:link w:val="FooterChar"/>
    <w:rsid w:val="00463BE1"/>
    <w:pPr>
      <w:tabs>
        <w:tab w:val="center" w:pos="4153"/>
        <w:tab w:val="right" w:pos="8306"/>
      </w:tabs>
    </w:pPr>
  </w:style>
  <w:style w:type="character" w:customStyle="1" w:styleId="FooterChar">
    <w:name w:val="Footer Char"/>
    <w:basedOn w:val="DefaultParagraphFont"/>
    <w:link w:val="Footer"/>
    <w:rsid w:val="00463BE1"/>
    <w:rPr>
      <w:rFonts w:ascii="Arial" w:eastAsia="SimSun" w:hAnsi="Arial" w:cs="Times New Roman"/>
      <w:szCs w:val="24"/>
      <w:lang w:val="en-GB"/>
    </w:rPr>
  </w:style>
  <w:style w:type="paragraph" w:styleId="Header">
    <w:name w:val="header"/>
    <w:basedOn w:val="Normal"/>
    <w:link w:val="HeaderChar"/>
    <w:rsid w:val="00463BE1"/>
    <w:pPr>
      <w:tabs>
        <w:tab w:val="center" w:pos="4153"/>
        <w:tab w:val="right" w:pos="8306"/>
      </w:tabs>
    </w:pPr>
  </w:style>
  <w:style w:type="character" w:customStyle="1" w:styleId="HeaderChar">
    <w:name w:val="Header Char"/>
    <w:basedOn w:val="DefaultParagraphFont"/>
    <w:link w:val="Header"/>
    <w:rsid w:val="00463BE1"/>
    <w:rPr>
      <w:rFonts w:ascii="Arial" w:eastAsia="SimSun" w:hAnsi="Arial" w:cs="Times New Roman"/>
      <w:szCs w:val="24"/>
      <w:lang w:val="en-GB"/>
    </w:rPr>
  </w:style>
  <w:style w:type="character" w:styleId="PageNumber">
    <w:name w:val="page number"/>
    <w:basedOn w:val="DefaultParagraphFont"/>
    <w:rsid w:val="00463BE1"/>
    <w:rPr>
      <w:sz w:val="22"/>
    </w:rPr>
  </w:style>
  <w:style w:type="paragraph" w:styleId="BodyText">
    <w:name w:val="Body Text"/>
    <w:basedOn w:val="Normal"/>
    <w:link w:val="BodyTextChar"/>
    <w:rsid w:val="00463BE1"/>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463BE1"/>
    <w:rPr>
      <w:rFonts w:ascii="Arial" w:eastAsia="Times New Roman" w:hAnsi="Arial" w:cs="Times New Roman"/>
      <w:szCs w:val="20"/>
      <w:lang w:val="en-GB" w:eastAsia="en-US"/>
    </w:rPr>
  </w:style>
  <w:style w:type="paragraph" w:styleId="BodyTextIndent">
    <w:name w:val="Body Text Indent"/>
    <w:basedOn w:val="HouseStyleBase"/>
    <w:link w:val="BodyTextIndentChar"/>
    <w:rsid w:val="00463BE1"/>
    <w:pPr>
      <w:numPr>
        <w:numId w:val="5"/>
      </w:numPr>
    </w:pPr>
  </w:style>
  <w:style w:type="character" w:customStyle="1" w:styleId="BodyTextIndentChar">
    <w:name w:val="Body Text Indent Char"/>
    <w:basedOn w:val="DefaultParagraphFont"/>
    <w:link w:val="BodyTextIndent"/>
    <w:rsid w:val="00463BE1"/>
    <w:rPr>
      <w:rFonts w:ascii="Arial" w:eastAsia="STZhongsong" w:hAnsi="Arial" w:cs="Times New Roman"/>
      <w:szCs w:val="20"/>
      <w:lang w:val="en-GB"/>
    </w:rPr>
  </w:style>
  <w:style w:type="paragraph" w:styleId="BodyTextIndent2">
    <w:name w:val="Body Text Indent 2"/>
    <w:basedOn w:val="HouseStyleBase"/>
    <w:link w:val="BodyTextIndent2Char"/>
    <w:rsid w:val="00463BE1"/>
    <w:pPr>
      <w:numPr>
        <w:ilvl w:val="1"/>
        <w:numId w:val="5"/>
      </w:numPr>
    </w:pPr>
  </w:style>
  <w:style w:type="character" w:customStyle="1" w:styleId="BodyTextIndent2Char">
    <w:name w:val="Body Text Indent 2 Char"/>
    <w:basedOn w:val="DefaultParagraphFont"/>
    <w:link w:val="BodyTextIndent2"/>
    <w:rsid w:val="00463BE1"/>
    <w:rPr>
      <w:rFonts w:ascii="Arial" w:eastAsia="STZhongsong" w:hAnsi="Arial" w:cs="Times New Roman"/>
      <w:szCs w:val="20"/>
      <w:lang w:val="en-GB"/>
    </w:rPr>
  </w:style>
  <w:style w:type="paragraph" w:styleId="BodyTextIndent3">
    <w:name w:val="Body Text Indent 3"/>
    <w:basedOn w:val="HouseStyleBase"/>
    <w:link w:val="BodyTextIndent3Char"/>
    <w:rsid w:val="00463BE1"/>
    <w:pPr>
      <w:ind w:left="1800"/>
    </w:pPr>
  </w:style>
  <w:style w:type="character" w:customStyle="1" w:styleId="BodyTextIndent3Char">
    <w:name w:val="Body Text Indent 3 Char"/>
    <w:basedOn w:val="DefaultParagraphFont"/>
    <w:link w:val="BodyTextIndent3"/>
    <w:rsid w:val="00463BE1"/>
    <w:rPr>
      <w:rFonts w:ascii="Arial" w:eastAsia="STZhongsong" w:hAnsi="Arial" w:cs="Times New Roman"/>
      <w:szCs w:val="20"/>
      <w:lang w:val="en-GB"/>
    </w:rPr>
  </w:style>
  <w:style w:type="paragraph" w:customStyle="1" w:styleId="BodyTextIndent4">
    <w:name w:val="Body Text Indent 4"/>
    <w:basedOn w:val="HouseStyleBase"/>
    <w:rsid w:val="00463BE1"/>
    <w:pPr>
      <w:ind w:left="2880"/>
    </w:pPr>
  </w:style>
  <w:style w:type="paragraph" w:customStyle="1" w:styleId="BodyTextIndent5">
    <w:name w:val="Body Text Indent 5"/>
    <w:basedOn w:val="HouseStyleBase"/>
    <w:rsid w:val="00463BE1"/>
    <w:pPr>
      <w:ind w:left="3600"/>
    </w:pPr>
  </w:style>
  <w:style w:type="paragraph" w:customStyle="1" w:styleId="BodyTextIndent6">
    <w:name w:val="Body Text Indent 6"/>
    <w:basedOn w:val="HouseStyleBase"/>
    <w:rsid w:val="00463BE1"/>
    <w:pPr>
      <w:ind w:left="4320"/>
    </w:pPr>
  </w:style>
  <w:style w:type="paragraph" w:customStyle="1" w:styleId="BodyTextIndent7">
    <w:name w:val="Body Text Indent 7"/>
    <w:basedOn w:val="HouseStyleBase"/>
    <w:rsid w:val="00463BE1"/>
    <w:pPr>
      <w:ind w:left="5040"/>
    </w:pPr>
  </w:style>
  <w:style w:type="paragraph" w:customStyle="1" w:styleId="BodyTextIndent8">
    <w:name w:val="Body Text Indent 8"/>
    <w:basedOn w:val="BodyTextIndent7"/>
    <w:rsid w:val="00463BE1"/>
    <w:pPr>
      <w:ind w:left="5760"/>
    </w:pPr>
  </w:style>
  <w:style w:type="paragraph" w:customStyle="1" w:styleId="MarginText">
    <w:name w:val="Margin Text"/>
    <w:basedOn w:val="HouseStyleBase"/>
    <w:link w:val="MarginTextChar"/>
    <w:rsid w:val="00463BE1"/>
    <w:rPr>
      <w:lang w:eastAsia="en-US"/>
    </w:rPr>
  </w:style>
  <w:style w:type="paragraph" w:customStyle="1" w:styleId="SchHead">
    <w:name w:val="SchHead"/>
    <w:basedOn w:val="HouseStyleBaseCentred"/>
    <w:next w:val="SchPart"/>
    <w:rsid w:val="00463BE1"/>
    <w:pPr>
      <w:keepNext/>
      <w:numPr>
        <w:numId w:val="6"/>
      </w:numPr>
      <w:jc w:val="center"/>
      <w:outlineLvl w:val="0"/>
    </w:pPr>
    <w:rPr>
      <w:b/>
      <w:caps/>
    </w:rPr>
  </w:style>
  <w:style w:type="paragraph" w:customStyle="1" w:styleId="ListBullet1">
    <w:name w:val="List Bullet 1"/>
    <w:basedOn w:val="HouseStyleBase"/>
    <w:rsid w:val="00463BE1"/>
    <w:pPr>
      <w:numPr>
        <w:numId w:val="7"/>
      </w:numPr>
    </w:pPr>
  </w:style>
  <w:style w:type="paragraph" w:styleId="ListBullet">
    <w:name w:val="List Bullet"/>
    <w:basedOn w:val="Normal"/>
    <w:rsid w:val="00463BE1"/>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463BE1"/>
    <w:pPr>
      <w:numPr>
        <w:ilvl w:val="1"/>
        <w:numId w:val="7"/>
      </w:numPr>
    </w:pPr>
  </w:style>
  <w:style w:type="paragraph" w:customStyle="1" w:styleId="body">
    <w:name w:val="body"/>
    <w:basedOn w:val="Normal"/>
    <w:link w:val="bodyChar"/>
    <w:rsid w:val="00463BE1"/>
    <w:rPr>
      <w:lang w:eastAsia="en-GB"/>
    </w:rPr>
  </w:style>
  <w:style w:type="paragraph" w:customStyle="1" w:styleId="bodystrong">
    <w:name w:val="body strong"/>
    <w:basedOn w:val="body"/>
    <w:link w:val="bodystrongChar"/>
    <w:rsid w:val="00463BE1"/>
    <w:rPr>
      <w:b/>
    </w:rPr>
  </w:style>
  <w:style w:type="paragraph" w:customStyle="1" w:styleId="bodystronger">
    <w:name w:val="body stronger"/>
    <w:basedOn w:val="bodystrong"/>
    <w:link w:val="bodystrongerChar"/>
    <w:rsid w:val="00463BE1"/>
    <w:rPr>
      <w:caps/>
    </w:rPr>
  </w:style>
  <w:style w:type="character" w:customStyle="1" w:styleId="bodyChar">
    <w:name w:val="body Char"/>
    <w:basedOn w:val="DefaultParagraphFont"/>
    <w:link w:val="body"/>
    <w:rsid w:val="00463BE1"/>
    <w:rPr>
      <w:rFonts w:ascii="Arial" w:eastAsia="SimSun" w:hAnsi="Arial" w:cs="Times New Roman"/>
      <w:szCs w:val="24"/>
      <w:lang w:val="en-GB" w:eastAsia="en-GB"/>
    </w:rPr>
  </w:style>
  <w:style w:type="character" w:customStyle="1" w:styleId="bodystrongChar">
    <w:name w:val="body strong Char"/>
    <w:basedOn w:val="bodyChar"/>
    <w:link w:val="bodystrong"/>
    <w:rsid w:val="00463BE1"/>
    <w:rPr>
      <w:rFonts w:ascii="Arial" w:eastAsia="SimSun" w:hAnsi="Arial" w:cs="Times New Roman"/>
      <w:b/>
      <w:szCs w:val="24"/>
      <w:lang w:val="en-GB" w:eastAsia="en-GB"/>
    </w:rPr>
  </w:style>
  <w:style w:type="paragraph" w:customStyle="1" w:styleId="bodystrongcentred">
    <w:name w:val="body strong centred"/>
    <w:basedOn w:val="bodystrong"/>
    <w:rsid w:val="00463BE1"/>
    <w:pPr>
      <w:jc w:val="center"/>
    </w:pPr>
    <w:rPr>
      <w:szCs w:val="22"/>
    </w:rPr>
  </w:style>
  <w:style w:type="paragraph" w:customStyle="1" w:styleId="bodycondstrongcentredspaced">
    <w:name w:val="body cond strong centred spaced"/>
    <w:basedOn w:val="bodycondstrongcentred"/>
    <w:rsid w:val="00463BE1"/>
    <w:pPr>
      <w:spacing w:after="40"/>
    </w:pPr>
  </w:style>
  <w:style w:type="paragraph" w:customStyle="1" w:styleId="bodycond">
    <w:name w:val="body cond"/>
    <w:basedOn w:val="body"/>
    <w:link w:val="bodycondChar"/>
    <w:rsid w:val="00463BE1"/>
    <w:rPr>
      <w:spacing w:val="-3"/>
    </w:rPr>
  </w:style>
  <w:style w:type="paragraph" w:customStyle="1" w:styleId="bodycondstrong">
    <w:name w:val="body cond strong"/>
    <w:basedOn w:val="bodycond"/>
    <w:link w:val="bodycondstrongChar"/>
    <w:rsid w:val="00463BE1"/>
    <w:rPr>
      <w:b/>
    </w:rPr>
  </w:style>
  <w:style w:type="paragraph" w:customStyle="1" w:styleId="bodycondstrongcentred">
    <w:name w:val="body cond strong centred"/>
    <w:basedOn w:val="bodycondstrong"/>
    <w:link w:val="bodycondstrongcentredChar"/>
    <w:rsid w:val="00463BE1"/>
    <w:pPr>
      <w:jc w:val="center"/>
    </w:pPr>
  </w:style>
  <w:style w:type="paragraph" w:customStyle="1" w:styleId="bodycondstrongercentred">
    <w:name w:val="body cond stronger centred"/>
    <w:basedOn w:val="bodycondstrongcentred"/>
    <w:link w:val="bodycondstrongercentredChar"/>
    <w:rsid w:val="00463BE1"/>
    <w:rPr>
      <w:caps/>
    </w:rPr>
  </w:style>
  <w:style w:type="paragraph" w:customStyle="1" w:styleId="bodycondcentred">
    <w:name w:val="body cond centred"/>
    <w:basedOn w:val="bodycond"/>
    <w:rsid w:val="00463BE1"/>
    <w:pPr>
      <w:jc w:val="center"/>
    </w:pPr>
  </w:style>
  <w:style w:type="character" w:customStyle="1" w:styleId="bodycondChar">
    <w:name w:val="body cond Char"/>
    <w:basedOn w:val="bodyChar"/>
    <w:link w:val="bodycond"/>
    <w:rsid w:val="00463BE1"/>
    <w:rPr>
      <w:rFonts w:ascii="Arial" w:eastAsia="SimSun" w:hAnsi="Arial" w:cs="Times New Roman"/>
      <w:spacing w:val="-3"/>
      <w:szCs w:val="24"/>
      <w:lang w:val="en-GB" w:eastAsia="en-GB"/>
    </w:rPr>
  </w:style>
  <w:style w:type="character" w:customStyle="1" w:styleId="bodycondstrongChar">
    <w:name w:val="body cond strong Char"/>
    <w:basedOn w:val="bodycondChar"/>
    <w:link w:val="bodycondstrong"/>
    <w:rsid w:val="00463BE1"/>
    <w:rPr>
      <w:rFonts w:ascii="Arial" w:eastAsia="SimSun" w:hAnsi="Arial" w:cs="Times New Roman"/>
      <w:b/>
      <w:spacing w:val="-3"/>
      <w:szCs w:val="24"/>
      <w:lang w:val="en-GB" w:eastAsia="en-GB"/>
    </w:rPr>
  </w:style>
  <w:style w:type="character" w:customStyle="1" w:styleId="bodycondstrongcentredChar">
    <w:name w:val="body cond strong centred Char"/>
    <w:basedOn w:val="bodycondstrongChar"/>
    <w:link w:val="bodycondstrongcentred"/>
    <w:rsid w:val="00463BE1"/>
    <w:rPr>
      <w:rFonts w:ascii="Arial" w:eastAsia="SimSun" w:hAnsi="Arial" w:cs="Times New Roman"/>
      <w:b/>
      <w:spacing w:val="-3"/>
      <w:szCs w:val="24"/>
      <w:lang w:val="en-GB" w:eastAsia="en-GB"/>
    </w:rPr>
  </w:style>
  <w:style w:type="character" w:customStyle="1" w:styleId="bodycondstrongercentredChar">
    <w:name w:val="body cond stronger centred Char"/>
    <w:basedOn w:val="bodycondstrongcentredChar"/>
    <w:link w:val="bodycondstrongercentred"/>
    <w:rsid w:val="00463BE1"/>
    <w:rPr>
      <w:rFonts w:ascii="Arial" w:eastAsia="SimSun" w:hAnsi="Arial" w:cs="Times New Roman"/>
      <w:b/>
      <w:caps/>
      <w:spacing w:val="-3"/>
      <w:szCs w:val="24"/>
      <w:lang w:val="en-GB" w:eastAsia="en-GB"/>
    </w:rPr>
  </w:style>
  <w:style w:type="paragraph" w:customStyle="1" w:styleId="bodyspaced">
    <w:name w:val="body spaced"/>
    <w:basedOn w:val="body"/>
    <w:rsid w:val="00463BE1"/>
    <w:pPr>
      <w:spacing w:after="240"/>
    </w:pPr>
  </w:style>
  <w:style w:type="character" w:customStyle="1" w:styleId="bodystrongerChar">
    <w:name w:val="body stronger Char"/>
    <w:basedOn w:val="bodystrongChar"/>
    <w:link w:val="bodystronger"/>
    <w:rsid w:val="00463BE1"/>
    <w:rPr>
      <w:rFonts w:ascii="Arial" w:eastAsia="SimSun" w:hAnsi="Arial" w:cs="Times New Roman"/>
      <w:b/>
      <w:caps/>
      <w:szCs w:val="24"/>
      <w:lang w:val="en-GB" w:eastAsia="en-GB"/>
    </w:rPr>
  </w:style>
  <w:style w:type="paragraph" w:customStyle="1" w:styleId="bodypartyhead">
    <w:name w:val="body party head"/>
    <w:basedOn w:val="bodystronger"/>
    <w:next w:val="bodyparty"/>
    <w:link w:val="bodypartyheadChar"/>
    <w:rsid w:val="00463BE1"/>
    <w:pPr>
      <w:spacing w:after="240"/>
      <w:ind w:left="720" w:hanging="720"/>
    </w:pPr>
  </w:style>
  <w:style w:type="paragraph" w:customStyle="1" w:styleId="bodyparty">
    <w:name w:val="body party"/>
    <w:basedOn w:val="body"/>
    <w:rsid w:val="00463BE1"/>
    <w:pPr>
      <w:spacing w:after="240"/>
      <w:ind w:left="720"/>
      <w:contextualSpacing/>
    </w:pPr>
  </w:style>
  <w:style w:type="table" w:styleId="TableGrid">
    <w:name w:val="Table Grid"/>
    <w:basedOn w:val="TableNormal"/>
    <w:uiPriority w:val="59"/>
    <w:rsid w:val="00463BE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463BE1"/>
    <w:pPr>
      <w:adjustRightInd w:val="0"/>
      <w:spacing w:after="240" w:line="240" w:lineRule="auto"/>
      <w:jc w:val="both"/>
    </w:pPr>
    <w:rPr>
      <w:rFonts w:ascii="Arial" w:eastAsia="STZhongsong" w:hAnsi="Arial" w:cs="Times New Roman"/>
      <w:szCs w:val="20"/>
      <w:lang w:val="en-GB"/>
    </w:rPr>
  </w:style>
  <w:style w:type="character" w:customStyle="1" w:styleId="MarginTextChar">
    <w:name w:val="Margin Text Char"/>
    <w:basedOn w:val="BodyTextChar"/>
    <w:link w:val="MarginText"/>
    <w:rsid w:val="00463BE1"/>
    <w:rPr>
      <w:rFonts w:ascii="Arial" w:eastAsia="STZhongsong" w:hAnsi="Arial" w:cs="Times New Roman"/>
      <w:szCs w:val="20"/>
      <w:lang w:val="en-GB" w:eastAsia="en-US"/>
    </w:rPr>
  </w:style>
  <w:style w:type="numbering" w:styleId="111111">
    <w:name w:val="Outline List 2"/>
    <w:basedOn w:val="NoList"/>
    <w:rsid w:val="00463BE1"/>
    <w:pPr>
      <w:numPr>
        <w:numId w:val="1"/>
      </w:numPr>
    </w:pPr>
  </w:style>
  <w:style w:type="paragraph" w:customStyle="1" w:styleId="BODYDOCTITLE">
    <w:name w:val="BODY DOC TITLE"/>
    <w:basedOn w:val="bodycondstrongercentred"/>
    <w:rsid w:val="00463BE1"/>
    <w:rPr>
      <w:sz w:val="28"/>
    </w:rPr>
  </w:style>
  <w:style w:type="character" w:customStyle="1" w:styleId="bodypartyheadChar">
    <w:name w:val="body party head Char"/>
    <w:basedOn w:val="bodystrongerChar"/>
    <w:link w:val="bodypartyhead"/>
    <w:rsid w:val="00463BE1"/>
    <w:rPr>
      <w:rFonts w:ascii="Arial" w:eastAsia="SimSun" w:hAnsi="Arial" w:cs="Times New Roman"/>
      <w:b/>
      <w:caps/>
      <w:szCs w:val="24"/>
      <w:lang w:val="en-GB" w:eastAsia="en-GB"/>
    </w:rPr>
  </w:style>
  <w:style w:type="paragraph" w:customStyle="1" w:styleId="Heading">
    <w:name w:val="Heading"/>
    <w:basedOn w:val="HouseStyleBaseCentred"/>
    <w:next w:val="MarginText"/>
    <w:rsid w:val="00463BE1"/>
    <w:pPr>
      <w:keepNext/>
      <w:jc w:val="center"/>
    </w:pPr>
    <w:rPr>
      <w:b/>
      <w:caps/>
    </w:rPr>
  </w:style>
  <w:style w:type="paragraph" w:customStyle="1" w:styleId="AppHead">
    <w:name w:val="AppHead"/>
    <w:basedOn w:val="HouseStyleBaseCentred"/>
    <w:rsid w:val="00463BE1"/>
    <w:pPr>
      <w:numPr>
        <w:numId w:val="4"/>
      </w:numPr>
      <w:jc w:val="center"/>
      <w:outlineLvl w:val="0"/>
    </w:pPr>
    <w:rPr>
      <w:b/>
      <w:caps/>
    </w:rPr>
  </w:style>
  <w:style w:type="paragraph" w:customStyle="1" w:styleId="RecitalNumbering">
    <w:name w:val="Recital Numbering"/>
    <w:basedOn w:val="HouseStyleBase"/>
    <w:rsid w:val="00463BE1"/>
    <w:pPr>
      <w:numPr>
        <w:numId w:val="8"/>
      </w:numPr>
      <w:outlineLvl w:val="0"/>
    </w:pPr>
  </w:style>
  <w:style w:type="paragraph" w:customStyle="1" w:styleId="DefinitionNumbering1">
    <w:name w:val="Definition Numbering 1"/>
    <w:basedOn w:val="HouseStyleBase"/>
    <w:rsid w:val="00463BE1"/>
    <w:pPr>
      <w:numPr>
        <w:ilvl w:val="2"/>
        <w:numId w:val="5"/>
      </w:numPr>
      <w:outlineLvl w:val="0"/>
    </w:pPr>
  </w:style>
  <w:style w:type="paragraph" w:customStyle="1" w:styleId="DefinitionNumbering2">
    <w:name w:val="Definition Numbering 2"/>
    <w:basedOn w:val="HouseStyleBase"/>
    <w:rsid w:val="00463BE1"/>
    <w:pPr>
      <w:numPr>
        <w:ilvl w:val="3"/>
        <w:numId w:val="5"/>
      </w:numPr>
      <w:outlineLvl w:val="1"/>
    </w:pPr>
  </w:style>
  <w:style w:type="paragraph" w:customStyle="1" w:styleId="DefinitionNumbering3">
    <w:name w:val="Definition Numbering 3"/>
    <w:basedOn w:val="HouseStyleBase"/>
    <w:rsid w:val="00463BE1"/>
    <w:pPr>
      <w:numPr>
        <w:ilvl w:val="4"/>
        <w:numId w:val="5"/>
      </w:numPr>
      <w:outlineLvl w:val="2"/>
    </w:pPr>
  </w:style>
  <w:style w:type="paragraph" w:customStyle="1" w:styleId="DefinitionNumbering4">
    <w:name w:val="Definition Numbering 4"/>
    <w:basedOn w:val="HouseStyleBase"/>
    <w:rsid w:val="00463BE1"/>
    <w:pPr>
      <w:numPr>
        <w:ilvl w:val="5"/>
        <w:numId w:val="5"/>
      </w:numPr>
      <w:outlineLvl w:val="3"/>
    </w:pPr>
  </w:style>
  <w:style w:type="paragraph" w:customStyle="1" w:styleId="DefinitionNumbering5">
    <w:name w:val="Definition Numbering 5"/>
    <w:basedOn w:val="HouseStyleBase"/>
    <w:rsid w:val="00463BE1"/>
    <w:pPr>
      <w:numPr>
        <w:ilvl w:val="6"/>
        <w:numId w:val="5"/>
      </w:numPr>
      <w:outlineLvl w:val="4"/>
    </w:pPr>
  </w:style>
  <w:style w:type="paragraph" w:customStyle="1" w:styleId="DefinitionNumbering6">
    <w:name w:val="Definition Numbering 6"/>
    <w:basedOn w:val="HouseStyleBase"/>
    <w:rsid w:val="00463BE1"/>
    <w:pPr>
      <w:numPr>
        <w:ilvl w:val="7"/>
        <w:numId w:val="5"/>
      </w:numPr>
      <w:outlineLvl w:val="5"/>
    </w:pPr>
  </w:style>
  <w:style w:type="paragraph" w:customStyle="1" w:styleId="DefinitionNumbering7">
    <w:name w:val="Definition Numbering 7"/>
    <w:basedOn w:val="HouseStyleBase"/>
    <w:rsid w:val="00463BE1"/>
    <w:pPr>
      <w:numPr>
        <w:ilvl w:val="8"/>
        <w:numId w:val="5"/>
      </w:numPr>
      <w:outlineLvl w:val="6"/>
    </w:pPr>
  </w:style>
  <w:style w:type="paragraph" w:customStyle="1" w:styleId="DefinitionNumbering8">
    <w:name w:val="Definition Numbering 8"/>
    <w:basedOn w:val="HouseStyleBase"/>
    <w:rsid w:val="00463BE1"/>
    <w:pPr>
      <w:outlineLvl w:val="7"/>
    </w:pPr>
  </w:style>
  <w:style w:type="paragraph" w:customStyle="1" w:styleId="DefinitionNumbering9">
    <w:name w:val="Definition Numbering 9"/>
    <w:basedOn w:val="HouseStyleBase"/>
    <w:rsid w:val="00463BE1"/>
    <w:pPr>
      <w:outlineLvl w:val="8"/>
    </w:pPr>
  </w:style>
  <w:style w:type="paragraph" w:customStyle="1" w:styleId="SchPart">
    <w:name w:val="SchPart"/>
    <w:basedOn w:val="HouseStyleBaseCentred"/>
    <w:next w:val="MarginText"/>
    <w:rsid w:val="00463BE1"/>
    <w:pPr>
      <w:keepNext/>
      <w:numPr>
        <w:ilvl w:val="1"/>
        <w:numId w:val="6"/>
      </w:numPr>
      <w:jc w:val="center"/>
      <w:outlineLvl w:val="1"/>
    </w:pPr>
    <w:rPr>
      <w:b/>
    </w:rPr>
  </w:style>
  <w:style w:type="paragraph" w:styleId="ListBullet3">
    <w:name w:val="List Bullet 3"/>
    <w:basedOn w:val="HouseStyleBase"/>
    <w:rsid w:val="00463BE1"/>
    <w:pPr>
      <w:numPr>
        <w:ilvl w:val="2"/>
        <w:numId w:val="7"/>
      </w:numPr>
    </w:pPr>
  </w:style>
  <w:style w:type="paragraph" w:styleId="ListBullet4">
    <w:name w:val="List Bullet 4"/>
    <w:basedOn w:val="HouseStyleBase"/>
    <w:rsid w:val="00463BE1"/>
    <w:pPr>
      <w:numPr>
        <w:ilvl w:val="3"/>
        <w:numId w:val="7"/>
      </w:numPr>
    </w:pPr>
  </w:style>
  <w:style w:type="paragraph" w:styleId="ListBullet5">
    <w:name w:val="List Bullet 5"/>
    <w:basedOn w:val="HouseStyleBase"/>
    <w:rsid w:val="00463BE1"/>
    <w:pPr>
      <w:numPr>
        <w:ilvl w:val="4"/>
        <w:numId w:val="7"/>
      </w:numPr>
    </w:pPr>
  </w:style>
  <w:style w:type="paragraph" w:customStyle="1" w:styleId="ListBullet6">
    <w:name w:val="List Bullet 6"/>
    <w:basedOn w:val="HouseStyleBase"/>
    <w:rsid w:val="00463BE1"/>
    <w:pPr>
      <w:numPr>
        <w:ilvl w:val="5"/>
        <w:numId w:val="7"/>
      </w:numPr>
    </w:pPr>
  </w:style>
  <w:style w:type="paragraph" w:customStyle="1" w:styleId="ListBullet7">
    <w:name w:val="List Bullet 7"/>
    <w:basedOn w:val="HouseStyleBase"/>
    <w:rsid w:val="00463BE1"/>
    <w:pPr>
      <w:numPr>
        <w:ilvl w:val="6"/>
        <w:numId w:val="7"/>
      </w:numPr>
    </w:pPr>
  </w:style>
  <w:style w:type="paragraph" w:customStyle="1" w:styleId="ListBullet8">
    <w:name w:val="List Bullet 8"/>
    <w:basedOn w:val="HouseStyleBase"/>
    <w:rsid w:val="00463BE1"/>
    <w:pPr>
      <w:numPr>
        <w:ilvl w:val="7"/>
        <w:numId w:val="7"/>
      </w:numPr>
    </w:pPr>
  </w:style>
  <w:style w:type="paragraph" w:customStyle="1" w:styleId="ListBullet9">
    <w:name w:val="List Bullet 9"/>
    <w:basedOn w:val="HouseStyleBase"/>
    <w:rsid w:val="00463BE1"/>
    <w:pPr>
      <w:numPr>
        <w:ilvl w:val="8"/>
        <w:numId w:val="7"/>
      </w:numPr>
    </w:pPr>
  </w:style>
  <w:style w:type="paragraph" w:customStyle="1" w:styleId="ScheduleL1">
    <w:name w:val="Schedule L1"/>
    <w:basedOn w:val="HouseStyleBase"/>
    <w:rsid w:val="00463BE1"/>
    <w:pPr>
      <w:numPr>
        <w:numId w:val="3"/>
      </w:numPr>
      <w:outlineLvl w:val="0"/>
    </w:pPr>
  </w:style>
  <w:style w:type="paragraph" w:customStyle="1" w:styleId="ScheduleL2">
    <w:name w:val="Schedule L2"/>
    <w:basedOn w:val="HouseStyleBase"/>
    <w:rsid w:val="00463BE1"/>
    <w:pPr>
      <w:numPr>
        <w:ilvl w:val="1"/>
        <w:numId w:val="3"/>
      </w:numPr>
      <w:outlineLvl w:val="1"/>
    </w:pPr>
  </w:style>
  <w:style w:type="paragraph" w:customStyle="1" w:styleId="ScheduleL3">
    <w:name w:val="Schedule L3"/>
    <w:basedOn w:val="HouseStyleBase"/>
    <w:rsid w:val="00463BE1"/>
    <w:pPr>
      <w:numPr>
        <w:ilvl w:val="2"/>
        <w:numId w:val="3"/>
      </w:numPr>
      <w:outlineLvl w:val="2"/>
    </w:pPr>
  </w:style>
  <w:style w:type="paragraph" w:customStyle="1" w:styleId="ScheduleL4">
    <w:name w:val="Schedule L4"/>
    <w:basedOn w:val="HouseStyleBase"/>
    <w:rsid w:val="00463BE1"/>
    <w:pPr>
      <w:numPr>
        <w:ilvl w:val="3"/>
        <w:numId w:val="3"/>
      </w:numPr>
      <w:outlineLvl w:val="3"/>
    </w:pPr>
  </w:style>
  <w:style w:type="paragraph" w:customStyle="1" w:styleId="ScheduleL5">
    <w:name w:val="Schedule L5"/>
    <w:basedOn w:val="HouseStyleBase"/>
    <w:rsid w:val="00463BE1"/>
    <w:pPr>
      <w:numPr>
        <w:ilvl w:val="4"/>
        <w:numId w:val="3"/>
      </w:numPr>
      <w:outlineLvl w:val="4"/>
    </w:pPr>
  </w:style>
  <w:style w:type="paragraph" w:customStyle="1" w:styleId="ScheduleL6">
    <w:name w:val="Schedule L6"/>
    <w:basedOn w:val="HouseStyleBase"/>
    <w:rsid w:val="00463BE1"/>
    <w:pPr>
      <w:numPr>
        <w:ilvl w:val="5"/>
        <w:numId w:val="3"/>
      </w:numPr>
      <w:outlineLvl w:val="5"/>
    </w:pPr>
  </w:style>
  <w:style w:type="paragraph" w:customStyle="1" w:styleId="ScheduleL7">
    <w:name w:val="Schedule L7"/>
    <w:basedOn w:val="HouseStyleBase"/>
    <w:rsid w:val="00463BE1"/>
    <w:pPr>
      <w:numPr>
        <w:ilvl w:val="6"/>
        <w:numId w:val="3"/>
      </w:numPr>
      <w:outlineLvl w:val="6"/>
    </w:pPr>
  </w:style>
  <w:style w:type="paragraph" w:customStyle="1" w:styleId="ScheduleL8">
    <w:name w:val="Schedule L8"/>
    <w:basedOn w:val="HouseStyleBase"/>
    <w:rsid w:val="00463BE1"/>
    <w:pPr>
      <w:numPr>
        <w:ilvl w:val="7"/>
        <w:numId w:val="3"/>
      </w:numPr>
      <w:outlineLvl w:val="7"/>
    </w:pPr>
  </w:style>
  <w:style w:type="paragraph" w:customStyle="1" w:styleId="ScheduleL9">
    <w:name w:val="Schedule L9"/>
    <w:basedOn w:val="HouseStyleBase"/>
    <w:rsid w:val="00463BE1"/>
    <w:pPr>
      <w:numPr>
        <w:ilvl w:val="8"/>
        <w:numId w:val="3"/>
      </w:numPr>
      <w:outlineLvl w:val="8"/>
    </w:pPr>
  </w:style>
  <w:style w:type="paragraph" w:styleId="BodyText2">
    <w:name w:val="Body Text 2"/>
    <w:basedOn w:val="Normal"/>
    <w:link w:val="BodyText2Char"/>
    <w:rsid w:val="00463BE1"/>
    <w:pPr>
      <w:spacing w:after="120"/>
    </w:pPr>
  </w:style>
  <w:style w:type="character" w:customStyle="1" w:styleId="BodyText2Char">
    <w:name w:val="Body Text 2 Char"/>
    <w:basedOn w:val="DefaultParagraphFont"/>
    <w:link w:val="BodyText2"/>
    <w:rsid w:val="00463BE1"/>
    <w:rPr>
      <w:rFonts w:ascii="Arial" w:eastAsia="SimSun" w:hAnsi="Arial" w:cs="Times New Roman"/>
      <w:szCs w:val="24"/>
      <w:lang w:val="en-GB"/>
    </w:rPr>
  </w:style>
  <w:style w:type="paragraph" w:customStyle="1" w:styleId="HouseStyleBaseCentred">
    <w:name w:val="House Style Base Centred"/>
    <w:rsid w:val="00463BE1"/>
    <w:pPr>
      <w:adjustRightInd w:val="0"/>
      <w:spacing w:after="240" w:line="240" w:lineRule="auto"/>
    </w:pPr>
    <w:rPr>
      <w:rFonts w:ascii="Arial" w:eastAsia="STZhongsong" w:hAnsi="Arial" w:cs="Times New Roman"/>
      <w:szCs w:val="20"/>
      <w:lang w:val="en-GB"/>
    </w:rPr>
  </w:style>
  <w:style w:type="paragraph" w:customStyle="1" w:styleId="MarginTextHang">
    <w:name w:val="Margin Text Hang"/>
    <w:basedOn w:val="HouseStyleBase"/>
    <w:rsid w:val="00463BE1"/>
    <w:pPr>
      <w:overflowPunct w:val="0"/>
      <w:autoSpaceDE w:val="0"/>
      <w:autoSpaceDN w:val="0"/>
      <w:ind w:left="720" w:hanging="720"/>
      <w:textAlignment w:val="baseline"/>
    </w:pPr>
  </w:style>
  <w:style w:type="paragraph" w:customStyle="1" w:styleId="SchSection">
    <w:name w:val="SchSection"/>
    <w:basedOn w:val="HouseStyleBaseCentred"/>
    <w:next w:val="MarginText"/>
    <w:rsid w:val="00463BE1"/>
    <w:pPr>
      <w:keepNext/>
      <w:numPr>
        <w:ilvl w:val="2"/>
        <w:numId w:val="6"/>
      </w:numPr>
      <w:jc w:val="center"/>
      <w:outlineLvl w:val="2"/>
    </w:pPr>
    <w:rPr>
      <w:b/>
    </w:rPr>
  </w:style>
  <w:style w:type="paragraph" w:customStyle="1" w:styleId="Table-followingparagraph">
    <w:name w:val="Table - following paragraph"/>
    <w:basedOn w:val="HouseStyleBase"/>
    <w:next w:val="MarginText"/>
    <w:rsid w:val="00463BE1"/>
    <w:pPr>
      <w:spacing w:after="0"/>
    </w:pPr>
  </w:style>
  <w:style w:type="paragraph" w:customStyle="1" w:styleId="Table-Text">
    <w:name w:val="Table - Text"/>
    <w:basedOn w:val="HouseStyleBase"/>
    <w:rsid w:val="00463BE1"/>
    <w:pPr>
      <w:spacing w:before="120" w:after="120"/>
      <w:jc w:val="left"/>
    </w:pPr>
  </w:style>
  <w:style w:type="paragraph" w:customStyle="1" w:styleId="AppPart">
    <w:name w:val="AppPart"/>
    <w:basedOn w:val="HouseStyleBaseCentred"/>
    <w:rsid w:val="00463BE1"/>
    <w:pPr>
      <w:numPr>
        <w:ilvl w:val="1"/>
        <w:numId w:val="4"/>
      </w:numPr>
      <w:jc w:val="center"/>
      <w:outlineLvl w:val="1"/>
    </w:pPr>
    <w:rPr>
      <w:b/>
    </w:rPr>
  </w:style>
  <w:style w:type="paragraph" w:customStyle="1" w:styleId="RecitalNumbering2">
    <w:name w:val="Recital Numbering 2"/>
    <w:basedOn w:val="HouseStyleBase"/>
    <w:rsid w:val="00463BE1"/>
    <w:pPr>
      <w:numPr>
        <w:ilvl w:val="1"/>
        <w:numId w:val="8"/>
      </w:numPr>
      <w:overflowPunct w:val="0"/>
      <w:autoSpaceDE w:val="0"/>
      <w:autoSpaceDN w:val="0"/>
      <w:textAlignment w:val="baseline"/>
    </w:pPr>
  </w:style>
  <w:style w:type="paragraph" w:customStyle="1" w:styleId="RecitalNumbering3">
    <w:name w:val="Recital Numbering 3"/>
    <w:basedOn w:val="HouseStyleBase"/>
    <w:rsid w:val="00463BE1"/>
    <w:pPr>
      <w:numPr>
        <w:ilvl w:val="2"/>
        <w:numId w:val="8"/>
      </w:numPr>
      <w:overflowPunct w:val="0"/>
      <w:autoSpaceDE w:val="0"/>
      <w:autoSpaceDN w:val="0"/>
      <w:textAlignment w:val="baseline"/>
    </w:pPr>
  </w:style>
  <w:style w:type="paragraph" w:styleId="BalloonText">
    <w:name w:val="Balloon Text"/>
    <w:basedOn w:val="Normal"/>
    <w:link w:val="BalloonTextChar"/>
    <w:semiHidden/>
    <w:rsid w:val="00463BE1"/>
    <w:rPr>
      <w:rFonts w:ascii="Tahoma" w:hAnsi="Tahoma" w:cs="Tahoma"/>
      <w:sz w:val="16"/>
      <w:szCs w:val="16"/>
    </w:rPr>
  </w:style>
  <w:style w:type="character" w:customStyle="1" w:styleId="BalloonTextChar">
    <w:name w:val="Balloon Text Char"/>
    <w:basedOn w:val="DefaultParagraphFont"/>
    <w:link w:val="BalloonText"/>
    <w:semiHidden/>
    <w:rsid w:val="00463BE1"/>
    <w:rPr>
      <w:rFonts w:ascii="Tahoma" w:eastAsia="SimSun" w:hAnsi="Tahoma" w:cs="Tahoma"/>
      <w:sz w:val="16"/>
      <w:szCs w:val="16"/>
      <w:lang w:val="en-GB"/>
    </w:rPr>
  </w:style>
  <w:style w:type="paragraph" w:styleId="BlockText">
    <w:name w:val="Block Text"/>
    <w:basedOn w:val="Normal"/>
    <w:rsid w:val="00463BE1"/>
    <w:pPr>
      <w:spacing w:after="120"/>
      <w:ind w:left="1440" w:right="1440"/>
    </w:pPr>
  </w:style>
  <w:style w:type="paragraph" w:styleId="BodyText3">
    <w:name w:val="Body Text 3"/>
    <w:basedOn w:val="Normal"/>
    <w:link w:val="BodyText3Char"/>
    <w:rsid w:val="00463BE1"/>
    <w:pPr>
      <w:spacing w:after="120"/>
    </w:pPr>
    <w:rPr>
      <w:sz w:val="16"/>
      <w:szCs w:val="16"/>
    </w:rPr>
  </w:style>
  <w:style w:type="character" w:customStyle="1" w:styleId="BodyText3Char">
    <w:name w:val="Body Text 3 Char"/>
    <w:basedOn w:val="DefaultParagraphFont"/>
    <w:link w:val="BodyText3"/>
    <w:rsid w:val="00463BE1"/>
    <w:rPr>
      <w:rFonts w:ascii="Arial" w:eastAsia="SimSun" w:hAnsi="Arial" w:cs="Times New Roman"/>
      <w:sz w:val="16"/>
      <w:szCs w:val="16"/>
      <w:lang w:val="en-GB"/>
    </w:rPr>
  </w:style>
  <w:style w:type="paragraph" w:styleId="BodyTextFirstIndent">
    <w:name w:val="Body Text First Indent"/>
    <w:basedOn w:val="BodyText"/>
    <w:link w:val="BodyTextFirstIndentChar"/>
    <w:rsid w:val="00463BE1"/>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63BE1"/>
    <w:rPr>
      <w:rFonts w:ascii="Arial" w:eastAsia="SimSun" w:hAnsi="Arial" w:cs="Times New Roman"/>
      <w:szCs w:val="24"/>
      <w:lang w:val="en-GB" w:eastAsia="en-US"/>
    </w:rPr>
  </w:style>
  <w:style w:type="paragraph" w:styleId="BodyTextFirstIndent2">
    <w:name w:val="Body Text First Indent 2"/>
    <w:basedOn w:val="BodyTextIndent"/>
    <w:link w:val="BodyTextFirstIndent2Char"/>
    <w:rsid w:val="00463BE1"/>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463BE1"/>
    <w:rPr>
      <w:rFonts w:ascii="Arial" w:eastAsia="SimSun" w:hAnsi="Arial" w:cs="Times New Roman"/>
      <w:szCs w:val="24"/>
      <w:lang w:val="en-GB"/>
    </w:rPr>
  </w:style>
  <w:style w:type="paragraph" w:styleId="Closing">
    <w:name w:val="Closing"/>
    <w:basedOn w:val="Normal"/>
    <w:link w:val="ClosingChar"/>
    <w:rsid w:val="00463BE1"/>
    <w:pPr>
      <w:ind w:left="4252"/>
    </w:pPr>
  </w:style>
  <w:style w:type="character" w:customStyle="1" w:styleId="ClosingChar">
    <w:name w:val="Closing Char"/>
    <w:basedOn w:val="DefaultParagraphFont"/>
    <w:link w:val="Closing"/>
    <w:rsid w:val="00463BE1"/>
    <w:rPr>
      <w:rFonts w:ascii="Arial" w:eastAsia="SimSun" w:hAnsi="Arial" w:cs="Times New Roman"/>
      <w:szCs w:val="24"/>
      <w:lang w:val="en-GB"/>
    </w:rPr>
  </w:style>
  <w:style w:type="character" w:styleId="CommentReference">
    <w:name w:val="annotation reference"/>
    <w:basedOn w:val="DefaultParagraphFont"/>
    <w:semiHidden/>
    <w:rsid w:val="00463BE1"/>
    <w:rPr>
      <w:sz w:val="16"/>
      <w:szCs w:val="16"/>
    </w:rPr>
  </w:style>
  <w:style w:type="paragraph" w:styleId="CommentText">
    <w:name w:val="annotation text"/>
    <w:basedOn w:val="Normal"/>
    <w:link w:val="CommentTextChar"/>
    <w:uiPriority w:val="99"/>
    <w:rsid w:val="00463BE1"/>
    <w:rPr>
      <w:sz w:val="20"/>
      <w:szCs w:val="20"/>
    </w:rPr>
  </w:style>
  <w:style w:type="character" w:customStyle="1" w:styleId="CommentTextChar">
    <w:name w:val="Comment Text Char"/>
    <w:basedOn w:val="DefaultParagraphFont"/>
    <w:link w:val="CommentText"/>
    <w:uiPriority w:val="99"/>
    <w:rsid w:val="00463BE1"/>
    <w:rPr>
      <w:rFonts w:ascii="Arial" w:eastAsia="SimSun" w:hAnsi="Arial" w:cs="Times New Roman"/>
      <w:sz w:val="20"/>
      <w:szCs w:val="20"/>
      <w:lang w:val="en-GB"/>
    </w:rPr>
  </w:style>
  <w:style w:type="paragraph" w:styleId="CommentSubject">
    <w:name w:val="annotation subject"/>
    <w:basedOn w:val="CommentText"/>
    <w:next w:val="CommentText"/>
    <w:link w:val="CommentSubjectChar"/>
    <w:semiHidden/>
    <w:rsid w:val="00463BE1"/>
    <w:rPr>
      <w:b/>
      <w:bCs/>
    </w:rPr>
  </w:style>
  <w:style w:type="character" w:customStyle="1" w:styleId="CommentSubjectChar">
    <w:name w:val="Comment Subject Char"/>
    <w:basedOn w:val="CommentTextChar"/>
    <w:link w:val="CommentSubject"/>
    <w:semiHidden/>
    <w:rsid w:val="00463BE1"/>
    <w:rPr>
      <w:rFonts w:ascii="Arial" w:eastAsia="SimSun" w:hAnsi="Arial" w:cs="Times New Roman"/>
      <w:b/>
      <w:bCs/>
      <w:sz w:val="20"/>
      <w:szCs w:val="20"/>
      <w:lang w:val="en-GB"/>
    </w:rPr>
  </w:style>
  <w:style w:type="paragraph" w:styleId="Date">
    <w:name w:val="Date"/>
    <w:basedOn w:val="Normal"/>
    <w:next w:val="Normal"/>
    <w:link w:val="DateChar"/>
    <w:rsid w:val="00463BE1"/>
  </w:style>
  <w:style w:type="character" w:customStyle="1" w:styleId="DateChar">
    <w:name w:val="Date Char"/>
    <w:basedOn w:val="DefaultParagraphFont"/>
    <w:link w:val="Date"/>
    <w:rsid w:val="00463BE1"/>
    <w:rPr>
      <w:rFonts w:ascii="Arial" w:eastAsia="SimSun" w:hAnsi="Arial" w:cs="Times New Roman"/>
      <w:szCs w:val="24"/>
      <w:lang w:val="en-GB"/>
    </w:rPr>
  </w:style>
  <w:style w:type="paragraph" w:styleId="DocumentMap">
    <w:name w:val="Document Map"/>
    <w:basedOn w:val="Normal"/>
    <w:link w:val="DocumentMapChar"/>
    <w:semiHidden/>
    <w:rsid w:val="00463BE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63BE1"/>
    <w:rPr>
      <w:rFonts w:ascii="Tahoma" w:eastAsia="SimSun" w:hAnsi="Tahoma" w:cs="Tahoma"/>
      <w:sz w:val="20"/>
      <w:szCs w:val="20"/>
      <w:shd w:val="clear" w:color="auto" w:fill="000080"/>
      <w:lang w:val="en-GB"/>
    </w:rPr>
  </w:style>
  <w:style w:type="paragraph" w:styleId="E-mailSignature">
    <w:name w:val="E-mail Signature"/>
    <w:basedOn w:val="Normal"/>
    <w:link w:val="E-mailSignatureChar"/>
    <w:rsid w:val="00463BE1"/>
  </w:style>
  <w:style w:type="character" w:customStyle="1" w:styleId="E-mailSignatureChar">
    <w:name w:val="E-mail Signature Char"/>
    <w:basedOn w:val="DefaultParagraphFont"/>
    <w:link w:val="E-mailSignature"/>
    <w:rsid w:val="00463BE1"/>
    <w:rPr>
      <w:rFonts w:ascii="Arial" w:eastAsia="SimSun" w:hAnsi="Arial" w:cs="Times New Roman"/>
      <w:szCs w:val="24"/>
      <w:lang w:val="en-GB"/>
    </w:rPr>
  </w:style>
  <w:style w:type="character" w:styleId="Emphasis">
    <w:name w:val="Emphasis"/>
    <w:basedOn w:val="DefaultParagraphFont"/>
    <w:qFormat/>
    <w:rsid w:val="00463BE1"/>
    <w:rPr>
      <w:i/>
      <w:iCs/>
    </w:rPr>
  </w:style>
  <w:style w:type="paragraph" w:styleId="EnvelopeAddress">
    <w:name w:val="envelope address"/>
    <w:basedOn w:val="Normal"/>
    <w:rsid w:val="00463BE1"/>
    <w:pPr>
      <w:framePr w:w="7920" w:h="1980" w:hRule="exact" w:hSpace="180" w:wrap="auto" w:hAnchor="page" w:xAlign="center" w:yAlign="bottom"/>
      <w:ind w:left="2880"/>
    </w:pPr>
    <w:rPr>
      <w:rFonts w:cs="Arial"/>
      <w:sz w:val="24"/>
    </w:rPr>
  </w:style>
  <w:style w:type="paragraph" w:styleId="EnvelopeReturn">
    <w:name w:val="envelope return"/>
    <w:basedOn w:val="Normal"/>
    <w:rsid w:val="00463BE1"/>
    <w:rPr>
      <w:rFonts w:cs="Arial"/>
      <w:sz w:val="20"/>
      <w:szCs w:val="20"/>
    </w:rPr>
  </w:style>
  <w:style w:type="character" w:styleId="FollowedHyperlink">
    <w:name w:val="FollowedHyperlink"/>
    <w:basedOn w:val="DefaultParagraphFont"/>
    <w:rsid w:val="00463BE1"/>
    <w:rPr>
      <w:color w:val="800080"/>
      <w:u w:val="single"/>
    </w:rPr>
  </w:style>
  <w:style w:type="character" w:styleId="HTMLAcronym">
    <w:name w:val="HTML Acronym"/>
    <w:basedOn w:val="DefaultParagraphFont"/>
    <w:rsid w:val="00463BE1"/>
  </w:style>
  <w:style w:type="paragraph" w:styleId="HTMLAddress">
    <w:name w:val="HTML Address"/>
    <w:basedOn w:val="Normal"/>
    <w:link w:val="HTMLAddressChar"/>
    <w:rsid w:val="00463BE1"/>
    <w:rPr>
      <w:i/>
      <w:iCs/>
    </w:rPr>
  </w:style>
  <w:style w:type="character" w:customStyle="1" w:styleId="HTMLAddressChar">
    <w:name w:val="HTML Address Char"/>
    <w:basedOn w:val="DefaultParagraphFont"/>
    <w:link w:val="HTMLAddress"/>
    <w:rsid w:val="00463BE1"/>
    <w:rPr>
      <w:rFonts w:ascii="Arial" w:eastAsia="SimSun" w:hAnsi="Arial" w:cs="Times New Roman"/>
      <w:i/>
      <w:iCs/>
      <w:szCs w:val="24"/>
      <w:lang w:val="en-GB"/>
    </w:rPr>
  </w:style>
  <w:style w:type="character" w:styleId="HTMLCite">
    <w:name w:val="HTML Cite"/>
    <w:basedOn w:val="DefaultParagraphFont"/>
    <w:rsid w:val="00463BE1"/>
    <w:rPr>
      <w:i/>
      <w:iCs/>
    </w:rPr>
  </w:style>
  <w:style w:type="character" w:styleId="HTMLCode">
    <w:name w:val="HTML Code"/>
    <w:basedOn w:val="DefaultParagraphFont"/>
    <w:rsid w:val="00463BE1"/>
    <w:rPr>
      <w:rFonts w:ascii="Courier New" w:hAnsi="Courier New" w:cs="Courier New"/>
      <w:sz w:val="20"/>
      <w:szCs w:val="20"/>
    </w:rPr>
  </w:style>
  <w:style w:type="character" w:styleId="HTMLDefinition">
    <w:name w:val="HTML Definition"/>
    <w:basedOn w:val="DefaultParagraphFont"/>
    <w:rsid w:val="00463BE1"/>
    <w:rPr>
      <w:i/>
      <w:iCs/>
    </w:rPr>
  </w:style>
  <w:style w:type="character" w:styleId="HTMLKeyboard">
    <w:name w:val="HTML Keyboard"/>
    <w:basedOn w:val="DefaultParagraphFont"/>
    <w:rsid w:val="00463BE1"/>
    <w:rPr>
      <w:rFonts w:ascii="Courier New" w:hAnsi="Courier New" w:cs="Courier New"/>
      <w:sz w:val="20"/>
      <w:szCs w:val="20"/>
    </w:rPr>
  </w:style>
  <w:style w:type="paragraph" w:styleId="HTMLPreformatted">
    <w:name w:val="HTML Preformatted"/>
    <w:basedOn w:val="Normal"/>
    <w:link w:val="HTMLPreformattedChar"/>
    <w:rsid w:val="00463BE1"/>
    <w:rPr>
      <w:rFonts w:ascii="Courier New" w:hAnsi="Courier New" w:cs="Courier New"/>
      <w:sz w:val="20"/>
      <w:szCs w:val="20"/>
    </w:rPr>
  </w:style>
  <w:style w:type="character" w:customStyle="1" w:styleId="HTMLPreformattedChar">
    <w:name w:val="HTML Preformatted Char"/>
    <w:basedOn w:val="DefaultParagraphFont"/>
    <w:link w:val="HTMLPreformatted"/>
    <w:rsid w:val="00463BE1"/>
    <w:rPr>
      <w:rFonts w:ascii="Courier New" w:eastAsia="SimSun" w:hAnsi="Courier New" w:cs="Courier New"/>
      <w:sz w:val="20"/>
      <w:szCs w:val="20"/>
      <w:lang w:val="en-GB"/>
    </w:rPr>
  </w:style>
  <w:style w:type="character" w:styleId="HTMLSample">
    <w:name w:val="HTML Sample"/>
    <w:basedOn w:val="DefaultParagraphFont"/>
    <w:rsid w:val="00463BE1"/>
    <w:rPr>
      <w:rFonts w:ascii="Courier New" w:hAnsi="Courier New" w:cs="Courier New"/>
    </w:rPr>
  </w:style>
  <w:style w:type="character" w:styleId="HTMLTypewriter">
    <w:name w:val="HTML Typewriter"/>
    <w:basedOn w:val="DefaultParagraphFont"/>
    <w:rsid w:val="00463BE1"/>
    <w:rPr>
      <w:rFonts w:ascii="Courier New" w:hAnsi="Courier New" w:cs="Courier New"/>
      <w:sz w:val="20"/>
      <w:szCs w:val="20"/>
    </w:rPr>
  </w:style>
  <w:style w:type="character" w:styleId="HTMLVariable">
    <w:name w:val="HTML Variable"/>
    <w:basedOn w:val="DefaultParagraphFont"/>
    <w:rsid w:val="00463BE1"/>
    <w:rPr>
      <w:i/>
      <w:iCs/>
    </w:rPr>
  </w:style>
  <w:style w:type="character" w:styleId="Hyperlink">
    <w:name w:val="Hyperlink"/>
    <w:basedOn w:val="DefaultParagraphFont"/>
    <w:uiPriority w:val="99"/>
    <w:rsid w:val="00463BE1"/>
    <w:rPr>
      <w:color w:val="0000FF"/>
      <w:u w:val="single"/>
    </w:rPr>
  </w:style>
  <w:style w:type="paragraph" w:styleId="Index3">
    <w:name w:val="index 3"/>
    <w:basedOn w:val="Normal"/>
    <w:next w:val="Normal"/>
    <w:autoRedefine/>
    <w:semiHidden/>
    <w:rsid w:val="00463BE1"/>
    <w:pPr>
      <w:ind w:left="660" w:hanging="220"/>
    </w:pPr>
  </w:style>
  <w:style w:type="paragraph" w:styleId="Index4">
    <w:name w:val="index 4"/>
    <w:basedOn w:val="Normal"/>
    <w:next w:val="Normal"/>
    <w:autoRedefine/>
    <w:semiHidden/>
    <w:rsid w:val="00463BE1"/>
    <w:pPr>
      <w:ind w:left="880" w:hanging="220"/>
    </w:pPr>
  </w:style>
  <w:style w:type="paragraph" w:styleId="Index5">
    <w:name w:val="index 5"/>
    <w:basedOn w:val="Normal"/>
    <w:next w:val="Normal"/>
    <w:autoRedefine/>
    <w:semiHidden/>
    <w:rsid w:val="00463BE1"/>
    <w:pPr>
      <w:ind w:left="1100" w:hanging="220"/>
    </w:pPr>
  </w:style>
  <w:style w:type="paragraph" w:styleId="Index6">
    <w:name w:val="index 6"/>
    <w:basedOn w:val="Normal"/>
    <w:next w:val="Normal"/>
    <w:autoRedefine/>
    <w:semiHidden/>
    <w:rsid w:val="00463BE1"/>
    <w:pPr>
      <w:ind w:left="1320" w:hanging="220"/>
    </w:pPr>
  </w:style>
  <w:style w:type="paragraph" w:styleId="Index7">
    <w:name w:val="index 7"/>
    <w:basedOn w:val="Normal"/>
    <w:next w:val="Normal"/>
    <w:autoRedefine/>
    <w:semiHidden/>
    <w:rsid w:val="00463BE1"/>
    <w:pPr>
      <w:ind w:left="1540" w:hanging="220"/>
    </w:pPr>
  </w:style>
  <w:style w:type="paragraph" w:styleId="Index8">
    <w:name w:val="index 8"/>
    <w:basedOn w:val="Normal"/>
    <w:next w:val="Normal"/>
    <w:autoRedefine/>
    <w:semiHidden/>
    <w:rsid w:val="00463BE1"/>
    <w:pPr>
      <w:ind w:left="1760" w:hanging="220"/>
    </w:pPr>
  </w:style>
  <w:style w:type="paragraph" w:styleId="Index9">
    <w:name w:val="index 9"/>
    <w:basedOn w:val="Normal"/>
    <w:next w:val="Normal"/>
    <w:autoRedefine/>
    <w:semiHidden/>
    <w:rsid w:val="00463BE1"/>
    <w:pPr>
      <w:ind w:left="1980" w:hanging="220"/>
    </w:pPr>
  </w:style>
  <w:style w:type="paragraph" w:styleId="IndexHeading">
    <w:name w:val="index heading"/>
    <w:basedOn w:val="Normal"/>
    <w:next w:val="Index1"/>
    <w:semiHidden/>
    <w:rsid w:val="00463BE1"/>
    <w:rPr>
      <w:rFonts w:cs="Arial"/>
      <w:b/>
      <w:bCs/>
    </w:rPr>
  </w:style>
  <w:style w:type="character" w:styleId="LineNumber">
    <w:name w:val="line number"/>
    <w:basedOn w:val="DefaultParagraphFont"/>
    <w:rsid w:val="00463BE1"/>
  </w:style>
  <w:style w:type="paragraph" w:styleId="List">
    <w:name w:val="List"/>
    <w:basedOn w:val="Normal"/>
    <w:rsid w:val="00463BE1"/>
    <w:pPr>
      <w:ind w:left="283" w:hanging="283"/>
    </w:pPr>
  </w:style>
  <w:style w:type="paragraph" w:styleId="List2">
    <w:name w:val="List 2"/>
    <w:basedOn w:val="Normal"/>
    <w:rsid w:val="00463BE1"/>
    <w:pPr>
      <w:ind w:left="566" w:hanging="283"/>
    </w:pPr>
  </w:style>
  <w:style w:type="paragraph" w:styleId="List3">
    <w:name w:val="List 3"/>
    <w:basedOn w:val="Normal"/>
    <w:rsid w:val="00463BE1"/>
    <w:pPr>
      <w:ind w:left="849" w:hanging="283"/>
    </w:pPr>
  </w:style>
  <w:style w:type="paragraph" w:styleId="List4">
    <w:name w:val="List 4"/>
    <w:basedOn w:val="Normal"/>
    <w:rsid w:val="00463BE1"/>
    <w:pPr>
      <w:ind w:left="1132" w:hanging="283"/>
    </w:pPr>
  </w:style>
  <w:style w:type="paragraph" w:styleId="List5">
    <w:name w:val="List 5"/>
    <w:basedOn w:val="Normal"/>
    <w:rsid w:val="00463BE1"/>
    <w:pPr>
      <w:ind w:left="1415" w:hanging="283"/>
    </w:pPr>
  </w:style>
  <w:style w:type="paragraph" w:styleId="ListContinue">
    <w:name w:val="List Continue"/>
    <w:basedOn w:val="Normal"/>
    <w:rsid w:val="00463BE1"/>
    <w:pPr>
      <w:spacing w:after="120"/>
      <w:ind w:left="283"/>
    </w:pPr>
  </w:style>
  <w:style w:type="paragraph" w:styleId="ListContinue2">
    <w:name w:val="List Continue 2"/>
    <w:basedOn w:val="Normal"/>
    <w:rsid w:val="00463BE1"/>
    <w:pPr>
      <w:spacing w:after="120"/>
      <w:ind w:left="566"/>
    </w:pPr>
  </w:style>
  <w:style w:type="paragraph" w:styleId="ListContinue3">
    <w:name w:val="List Continue 3"/>
    <w:basedOn w:val="Normal"/>
    <w:rsid w:val="00463BE1"/>
    <w:pPr>
      <w:spacing w:after="120"/>
      <w:ind w:left="849"/>
    </w:pPr>
  </w:style>
  <w:style w:type="paragraph" w:styleId="ListContinue4">
    <w:name w:val="List Continue 4"/>
    <w:basedOn w:val="Normal"/>
    <w:rsid w:val="00463BE1"/>
    <w:pPr>
      <w:spacing w:after="120"/>
      <w:ind w:left="1132"/>
    </w:pPr>
  </w:style>
  <w:style w:type="paragraph" w:styleId="ListContinue5">
    <w:name w:val="List Continue 5"/>
    <w:basedOn w:val="Normal"/>
    <w:rsid w:val="00463BE1"/>
    <w:pPr>
      <w:spacing w:after="120"/>
      <w:ind w:left="1415"/>
    </w:pPr>
  </w:style>
  <w:style w:type="paragraph" w:styleId="ListNumber">
    <w:name w:val="List Number"/>
    <w:basedOn w:val="Normal"/>
    <w:rsid w:val="00463BE1"/>
    <w:pPr>
      <w:numPr>
        <w:numId w:val="9"/>
      </w:numPr>
    </w:pPr>
  </w:style>
  <w:style w:type="paragraph" w:styleId="ListNumber2">
    <w:name w:val="List Number 2"/>
    <w:basedOn w:val="Normal"/>
    <w:rsid w:val="00463BE1"/>
    <w:pPr>
      <w:numPr>
        <w:numId w:val="10"/>
      </w:numPr>
    </w:pPr>
  </w:style>
  <w:style w:type="paragraph" w:styleId="ListNumber3">
    <w:name w:val="List Number 3"/>
    <w:basedOn w:val="Normal"/>
    <w:rsid w:val="00463BE1"/>
    <w:pPr>
      <w:numPr>
        <w:numId w:val="11"/>
      </w:numPr>
    </w:pPr>
  </w:style>
  <w:style w:type="paragraph" w:styleId="ListNumber4">
    <w:name w:val="List Number 4"/>
    <w:basedOn w:val="Normal"/>
    <w:rsid w:val="00463BE1"/>
    <w:pPr>
      <w:numPr>
        <w:numId w:val="12"/>
      </w:numPr>
    </w:pPr>
  </w:style>
  <w:style w:type="paragraph" w:styleId="ListNumber5">
    <w:name w:val="List Number 5"/>
    <w:basedOn w:val="Normal"/>
    <w:rsid w:val="00463BE1"/>
    <w:pPr>
      <w:tabs>
        <w:tab w:val="num" w:pos="1492"/>
      </w:tabs>
      <w:ind w:left="1492" w:hanging="360"/>
    </w:pPr>
  </w:style>
  <w:style w:type="paragraph" w:styleId="MacroText">
    <w:name w:val="macro"/>
    <w:link w:val="MacroTextChar"/>
    <w:semiHidden/>
    <w:rsid w:val="00463BE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rPr>
  </w:style>
  <w:style w:type="character" w:customStyle="1" w:styleId="MacroTextChar">
    <w:name w:val="Macro Text Char"/>
    <w:basedOn w:val="DefaultParagraphFont"/>
    <w:link w:val="MacroText"/>
    <w:semiHidden/>
    <w:rsid w:val="00463BE1"/>
    <w:rPr>
      <w:rFonts w:ascii="Courier New" w:eastAsia="SimSun" w:hAnsi="Courier New" w:cs="Courier New"/>
      <w:sz w:val="20"/>
      <w:szCs w:val="20"/>
      <w:lang w:val="en-GB"/>
    </w:rPr>
  </w:style>
  <w:style w:type="paragraph" w:styleId="MessageHeader">
    <w:name w:val="Message Header"/>
    <w:basedOn w:val="Normal"/>
    <w:link w:val="MessageHeaderChar"/>
    <w:rsid w:val="00463BE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463BE1"/>
    <w:rPr>
      <w:rFonts w:ascii="Arial" w:eastAsia="SimSun" w:hAnsi="Arial" w:cs="Arial"/>
      <w:sz w:val="24"/>
      <w:szCs w:val="24"/>
      <w:shd w:val="pct20" w:color="auto" w:fill="auto"/>
      <w:lang w:val="en-GB"/>
    </w:rPr>
  </w:style>
  <w:style w:type="paragraph" w:styleId="NormalWeb">
    <w:name w:val="Normal (Web)"/>
    <w:basedOn w:val="Normal"/>
    <w:rsid w:val="00463BE1"/>
    <w:rPr>
      <w:sz w:val="24"/>
    </w:rPr>
  </w:style>
  <w:style w:type="paragraph" w:styleId="NormalIndent">
    <w:name w:val="Normal Indent"/>
    <w:basedOn w:val="Normal"/>
    <w:rsid w:val="00463BE1"/>
    <w:pPr>
      <w:ind w:left="720"/>
    </w:pPr>
  </w:style>
  <w:style w:type="paragraph" w:styleId="NoteHeading">
    <w:name w:val="Note Heading"/>
    <w:basedOn w:val="Normal"/>
    <w:next w:val="Normal"/>
    <w:link w:val="NoteHeadingChar"/>
    <w:rsid w:val="00463BE1"/>
  </w:style>
  <w:style w:type="character" w:customStyle="1" w:styleId="NoteHeadingChar">
    <w:name w:val="Note Heading Char"/>
    <w:basedOn w:val="DefaultParagraphFont"/>
    <w:link w:val="NoteHeading"/>
    <w:rsid w:val="00463BE1"/>
    <w:rPr>
      <w:rFonts w:ascii="Arial" w:eastAsia="SimSun" w:hAnsi="Arial" w:cs="Times New Roman"/>
      <w:szCs w:val="24"/>
      <w:lang w:val="en-GB"/>
    </w:rPr>
  </w:style>
  <w:style w:type="paragraph" w:styleId="PlainText">
    <w:name w:val="Plain Text"/>
    <w:basedOn w:val="Normal"/>
    <w:link w:val="PlainTextChar"/>
    <w:rsid w:val="00463BE1"/>
    <w:rPr>
      <w:rFonts w:ascii="Courier New" w:hAnsi="Courier New" w:cs="Courier New"/>
      <w:sz w:val="20"/>
      <w:szCs w:val="20"/>
    </w:rPr>
  </w:style>
  <w:style w:type="character" w:customStyle="1" w:styleId="PlainTextChar">
    <w:name w:val="Plain Text Char"/>
    <w:basedOn w:val="DefaultParagraphFont"/>
    <w:link w:val="PlainText"/>
    <w:rsid w:val="00463BE1"/>
    <w:rPr>
      <w:rFonts w:ascii="Courier New" w:eastAsia="SimSun" w:hAnsi="Courier New" w:cs="Courier New"/>
      <w:sz w:val="20"/>
      <w:szCs w:val="20"/>
      <w:lang w:val="en-GB"/>
    </w:rPr>
  </w:style>
  <w:style w:type="paragraph" w:styleId="Salutation">
    <w:name w:val="Salutation"/>
    <w:basedOn w:val="Normal"/>
    <w:next w:val="Normal"/>
    <w:link w:val="SalutationChar"/>
    <w:rsid w:val="00463BE1"/>
  </w:style>
  <w:style w:type="character" w:customStyle="1" w:styleId="SalutationChar">
    <w:name w:val="Salutation Char"/>
    <w:basedOn w:val="DefaultParagraphFont"/>
    <w:link w:val="Salutation"/>
    <w:rsid w:val="00463BE1"/>
    <w:rPr>
      <w:rFonts w:ascii="Arial" w:eastAsia="SimSun" w:hAnsi="Arial" w:cs="Times New Roman"/>
      <w:szCs w:val="24"/>
      <w:lang w:val="en-GB"/>
    </w:rPr>
  </w:style>
  <w:style w:type="paragraph" w:styleId="Signature">
    <w:name w:val="Signature"/>
    <w:basedOn w:val="Normal"/>
    <w:link w:val="SignatureChar"/>
    <w:rsid w:val="00463BE1"/>
    <w:pPr>
      <w:ind w:left="4252"/>
    </w:pPr>
  </w:style>
  <w:style w:type="character" w:customStyle="1" w:styleId="SignatureChar">
    <w:name w:val="Signature Char"/>
    <w:basedOn w:val="DefaultParagraphFont"/>
    <w:link w:val="Signature"/>
    <w:rsid w:val="00463BE1"/>
    <w:rPr>
      <w:rFonts w:ascii="Arial" w:eastAsia="SimSun" w:hAnsi="Arial" w:cs="Times New Roman"/>
      <w:szCs w:val="24"/>
      <w:lang w:val="en-GB"/>
    </w:rPr>
  </w:style>
  <w:style w:type="character" w:styleId="Strong">
    <w:name w:val="Strong"/>
    <w:basedOn w:val="DefaultParagraphFont"/>
    <w:qFormat/>
    <w:rsid w:val="00463BE1"/>
    <w:rPr>
      <w:b/>
      <w:bCs/>
    </w:rPr>
  </w:style>
  <w:style w:type="paragraph" w:styleId="Subtitle">
    <w:name w:val="Subtitle"/>
    <w:basedOn w:val="Normal"/>
    <w:link w:val="SubtitleChar"/>
    <w:qFormat/>
    <w:rsid w:val="00463BE1"/>
    <w:pPr>
      <w:spacing w:after="60"/>
      <w:jc w:val="center"/>
      <w:outlineLvl w:val="1"/>
    </w:pPr>
    <w:rPr>
      <w:rFonts w:cs="Arial"/>
      <w:sz w:val="24"/>
    </w:rPr>
  </w:style>
  <w:style w:type="character" w:customStyle="1" w:styleId="SubtitleChar">
    <w:name w:val="Subtitle Char"/>
    <w:basedOn w:val="DefaultParagraphFont"/>
    <w:link w:val="Subtitle"/>
    <w:rsid w:val="00463BE1"/>
    <w:rPr>
      <w:rFonts w:ascii="Arial" w:eastAsia="SimSun" w:hAnsi="Arial" w:cs="Arial"/>
      <w:sz w:val="24"/>
      <w:szCs w:val="24"/>
      <w:lang w:val="en-GB"/>
    </w:rPr>
  </w:style>
  <w:style w:type="table" w:styleId="Table3Deffects1">
    <w:name w:val="Table 3D effects 1"/>
    <w:basedOn w:val="TableNormal"/>
    <w:rsid w:val="00463BE1"/>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63BE1"/>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63BE1"/>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63BE1"/>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63BE1"/>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63BE1"/>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63BE1"/>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63BE1"/>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63BE1"/>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63BE1"/>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63BE1"/>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63BE1"/>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63BE1"/>
    <w:pPr>
      <w:ind w:left="220" w:hanging="220"/>
    </w:pPr>
  </w:style>
  <w:style w:type="paragraph" w:styleId="TableofFigures">
    <w:name w:val="table of figures"/>
    <w:basedOn w:val="Normal"/>
    <w:next w:val="Normal"/>
    <w:semiHidden/>
    <w:rsid w:val="00463BE1"/>
  </w:style>
  <w:style w:type="table" w:styleId="TableProfessional">
    <w:name w:val="Table Professional"/>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63BE1"/>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63BE1"/>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63BE1"/>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63BE1"/>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63BE1"/>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63BE1"/>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463BE1"/>
    <w:rPr>
      <w:rFonts w:ascii="Arial" w:eastAsia="SimSun" w:hAnsi="Arial" w:cs="Arial"/>
      <w:b/>
      <w:bCs/>
      <w:kern w:val="28"/>
      <w:sz w:val="32"/>
      <w:szCs w:val="32"/>
      <w:lang w:val="en-GB"/>
    </w:rPr>
  </w:style>
  <w:style w:type="paragraph" w:styleId="ListParagraph">
    <w:name w:val="List Paragraph"/>
    <w:basedOn w:val="Normal"/>
    <w:uiPriority w:val="34"/>
    <w:qFormat/>
    <w:rsid w:val="00463BE1"/>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463BE1"/>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463BE1"/>
    <w:rPr>
      <w:rFonts w:ascii="Arial" w:eastAsia="Times New Roman" w:hAnsi="Arial" w:cs="Arial"/>
      <w:lang w:eastAsia="en-US"/>
    </w:rPr>
  </w:style>
  <w:style w:type="paragraph" w:customStyle="1" w:styleId="BodyText1">
    <w:name w:val="Body Text1"/>
    <w:basedOn w:val="Normal"/>
    <w:rsid w:val="00463BE1"/>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463BE1"/>
    <w:pPr>
      <w:spacing w:before="120" w:after="120"/>
    </w:pPr>
    <w:rPr>
      <w:rFonts w:eastAsia="Times New Roman"/>
      <w:b/>
      <w:lang w:eastAsia="en-US"/>
    </w:rPr>
  </w:style>
  <w:style w:type="paragraph" w:customStyle="1" w:styleId="ScheduleLevel1">
    <w:name w:val="Schedule Level 1"/>
    <w:basedOn w:val="Normal"/>
    <w:rsid w:val="00463BE1"/>
    <w:pPr>
      <w:numPr>
        <w:numId w:val="14"/>
      </w:numPr>
      <w:spacing w:after="240"/>
      <w:jc w:val="both"/>
    </w:pPr>
    <w:rPr>
      <w:rFonts w:eastAsia="Times New Roman"/>
      <w:szCs w:val="20"/>
      <w:lang w:eastAsia="en-US"/>
    </w:rPr>
  </w:style>
  <w:style w:type="paragraph" w:customStyle="1" w:styleId="ScheduleLevel2">
    <w:name w:val="Schedule Level 2"/>
    <w:basedOn w:val="ScheduleL2"/>
    <w:rsid w:val="00463BE1"/>
    <w:rPr>
      <w:rFonts w:cs="Arial"/>
    </w:rPr>
  </w:style>
  <w:style w:type="paragraph" w:customStyle="1" w:styleId="ScheduleLevel3">
    <w:name w:val="Schedule Level 3"/>
    <w:basedOn w:val="Normal"/>
    <w:rsid w:val="00463BE1"/>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463BE1"/>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463BE1"/>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463BE1"/>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463BE1"/>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463BE1"/>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463BE1"/>
    <w:pPr>
      <w:numPr>
        <w:ilvl w:val="8"/>
        <w:numId w:val="14"/>
      </w:numPr>
      <w:spacing w:after="240"/>
      <w:jc w:val="both"/>
    </w:pPr>
    <w:rPr>
      <w:rFonts w:eastAsia="Times New Roman"/>
      <w:szCs w:val="20"/>
      <w:lang w:eastAsia="en-US"/>
    </w:rPr>
  </w:style>
  <w:style w:type="paragraph" w:customStyle="1" w:styleId="Paragraph4">
    <w:name w:val="Paragraph 4"/>
    <w:basedOn w:val="Normal"/>
    <w:rsid w:val="00463BE1"/>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463BE1"/>
    <w:pPr>
      <w:spacing w:after="0" w:line="240" w:lineRule="auto"/>
    </w:pPr>
    <w:rPr>
      <w:rFonts w:ascii="Calibri" w:eastAsia="Times New Roman" w:hAnsi="Calibri" w:cs="Times New Roman"/>
      <w:lang w:eastAsia="en-US"/>
    </w:rPr>
  </w:style>
  <w:style w:type="character" w:customStyle="1" w:styleId="NoSpacingChar">
    <w:name w:val="No Spacing Char"/>
    <w:basedOn w:val="DefaultParagraphFont"/>
    <w:link w:val="NoSpacing"/>
    <w:uiPriority w:val="1"/>
    <w:rsid w:val="00463BE1"/>
    <w:rPr>
      <w:rFonts w:ascii="Calibri" w:eastAsia="Times New Roman" w:hAnsi="Calibri" w:cs="Times New Roman"/>
      <w:lang w:eastAsia="en-US"/>
    </w:rPr>
  </w:style>
  <w:style w:type="paragraph" w:customStyle="1" w:styleId="StyleHeading120pt">
    <w:name w:val="Style Heading 1 + 20 pt"/>
    <w:basedOn w:val="Heading1"/>
    <w:rsid w:val="00463BE1"/>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463BE1"/>
  </w:style>
  <w:style w:type="paragraph" w:customStyle="1" w:styleId="Paragraph2">
    <w:name w:val="Paragraph 2"/>
    <w:basedOn w:val="Normal"/>
    <w:rsid w:val="00463BE1"/>
    <w:pPr>
      <w:spacing w:before="120" w:after="120"/>
    </w:pPr>
    <w:rPr>
      <w:rFonts w:eastAsia="Times New Roman"/>
      <w:b/>
      <w:lang w:eastAsia="en-US"/>
    </w:rPr>
  </w:style>
  <w:style w:type="paragraph" w:customStyle="1" w:styleId="Level1">
    <w:name w:val="Level 1"/>
    <w:basedOn w:val="Normal"/>
    <w:uiPriority w:val="99"/>
    <w:rsid w:val="00463BE1"/>
    <w:pPr>
      <w:numPr>
        <w:numId w:val="15"/>
      </w:numPr>
      <w:spacing w:after="240"/>
      <w:jc w:val="both"/>
    </w:pPr>
    <w:rPr>
      <w:rFonts w:eastAsia="Times New Roman"/>
      <w:szCs w:val="20"/>
      <w:lang w:eastAsia="en-US"/>
    </w:rPr>
  </w:style>
  <w:style w:type="paragraph" w:customStyle="1" w:styleId="Level2">
    <w:name w:val="Level 2"/>
    <w:basedOn w:val="Normal"/>
    <w:uiPriority w:val="99"/>
    <w:rsid w:val="00463BE1"/>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463BE1"/>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463BE1"/>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463BE1"/>
    <w:pPr>
      <w:numPr>
        <w:ilvl w:val="4"/>
        <w:numId w:val="15"/>
      </w:numPr>
      <w:spacing w:after="240"/>
      <w:jc w:val="both"/>
    </w:pPr>
    <w:rPr>
      <w:rFonts w:eastAsia="Times New Roman"/>
      <w:szCs w:val="20"/>
      <w:lang w:eastAsia="en-US"/>
    </w:rPr>
  </w:style>
  <w:style w:type="paragraph" w:customStyle="1" w:styleId="Level6">
    <w:name w:val="Level 6"/>
    <w:basedOn w:val="Normal"/>
    <w:rsid w:val="00463BE1"/>
    <w:pPr>
      <w:numPr>
        <w:ilvl w:val="5"/>
        <w:numId w:val="15"/>
      </w:numPr>
      <w:spacing w:after="240"/>
      <w:jc w:val="both"/>
    </w:pPr>
    <w:rPr>
      <w:rFonts w:eastAsia="Times New Roman"/>
      <w:szCs w:val="20"/>
      <w:lang w:eastAsia="en-US"/>
    </w:rPr>
  </w:style>
  <w:style w:type="paragraph" w:customStyle="1" w:styleId="Level7">
    <w:name w:val="Level 7"/>
    <w:basedOn w:val="Normal"/>
    <w:rsid w:val="00463BE1"/>
    <w:pPr>
      <w:numPr>
        <w:ilvl w:val="6"/>
        <w:numId w:val="15"/>
      </w:numPr>
      <w:spacing w:after="240"/>
      <w:jc w:val="both"/>
    </w:pPr>
    <w:rPr>
      <w:rFonts w:eastAsia="Times New Roman"/>
      <w:szCs w:val="20"/>
      <w:lang w:eastAsia="en-US"/>
    </w:rPr>
  </w:style>
  <w:style w:type="paragraph" w:customStyle="1" w:styleId="Level8">
    <w:name w:val="Level 8"/>
    <w:basedOn w:val="Normal"/>
    <w:rsid w:val="00463BE1"/>
    <w:pPr>
      <w:numPr>
        <w:ilvl w:val="7"/>
        <w:numId w:val="15"/>
      </w:numPr>
      <w:spacing w:after="240"/>
      <w:jc w:val="both"/>
    </w:pPr>
    <w:rPr>
      <w:rFonts w:eastAsia="Times New Roman"/>
      <w:szCs w:val="20"/>
      <w:lang w:eastAsia="en-US"/>
    </w:rPr>
  </w:style>
  <w:style w:type="paragraph" w:customStyle="1" w:styleId="Level9">
    <w:name w:val="Level 9"/>
    <w:basedOn w:val="Normal"/>
    <w:rsid w:val="00463BE1"/>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463BE1"/>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463BE1"/>
    <w:pPr>
      <w:keepNext/>
      <w:ind w:left="431" w:hanging="431"/>
    </w:pPr>
    <w:rPr>
      <w:b/>
      <w:caps/>
      <w:u w:val="single"/>
    </w:rPr>
  </w:style>
  <w:style w:type="paragraph" w:customStyle="1" w:styleId="Level2Heading">
    <w:name w:val="Level 2 Heading"/>
    <w:basedOn w:val="Level2"/>
    <w:next w:val="Level2"/>
    <w:rsid w:val="00463BE1"/>
    <w:pPr>
      <w:keepNext/>
      <w:ind w:left="1077" w:hanging="646"/>
    </w:pPr>
    <w:rPr>
      <w:b/>
      <w:u w:val="single"/>
    </w:rPr>
  </w:style>
  <w:style w:type="paragraph" w:customStyle="1" w:styleId="Level3Heading">
    <w:name w:val="Level 3 Heading"/>
    <w:basedOn w:val="Level3"/>
    <w:next w:val="Level3"/>
    <w:rsid w:val="00463BE1"/>
    <w:pPr>
      <w:keepNext/>
      <w:ind w:left="1939" w:hanging="862"/>
    </w:pPr>
    <w:rPr>
      <w:u w:val="single"/>
    </w:rPr>
  </w:style>
  <w:style w:type="paragraph" w:customStyle="1" w:styleId="ScheduleLevel1Heading">
    <w:name w:val="Schedule Level 1 Heading"/>
    <w:basedOn w:val="ScheduleLevel1"/>
    <w:next w:val="ScheduleLevel1"/>
    <w:rsid w:val="00463BE1"/>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463BE1"/>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463BE1"/>
    <w:pPr>
      <w:keepNext/>
      <w:numPr>
        <w:ilvl w:val="0"/>
        <w:numId w:val="13"/>
      </w:numPr>
    </w:pPr>
    <w:rPr>
      <w:u w:val="single"/>
    </w:rPr>
  </w:style>
  <w:style w:type="character" w:customStyle="1" w:styleId="Level4Char">
    <w:name w:val="Level 4 Char"/>
    <w:basedOn w:val="DefaultParagraphFont"/>
    <w:rsid w:val="00463BE1"/>
    <w:rPr>
      <w:rFonts w:ascii="Arial" w:hAnsi="Arial"/>
      <w:sz w:val="22"/>
      <w:lang w:val="en-GB" w:eastAsia="en-US" w:bidi="ar-SA"/>
    </w:rPr>
  </w:style>
  <w:style w:type="character" w:customStyle="1" w:styleId="Level3Char">
    <w:name w:val="Level 3 Char"/>
    <w:basedOn w:val="DefaultParagraphFont"/>
    <w:rsid w:val="00463BE1"/>
    <w:rPr>
      <w:rFonts w:ascii="Arial" w:hAnsi="Arial"/>
      <w:sz w:val="22"/>
      <w:lang w:val="en-GB" w:eastAsia="en-US" w:bidi="ar-SA"/>
    </w:rPr>
  </w:style>
  <w:style w:type="paragraph" w:customStyle="1" w:styleId="Style2">
    <w:name w:val="Style2"/>
    <w:basedOn w:val="Normal"/>
    <w:rsid w:val="00463BE1"/>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463BE1"/>
    <w:rPr>
      <w:rFonts w:ascii="CG Times" w:hAnsi="CG Times"/>
      <w:sz w:val="24"/>
    </w:rPr>
  </w:style>
  <w:style w:type="paragraph" w:customStyle="1" w:styleId="TxBrp15">
    <w:name w:val="TxBr_p15"/>
    <w:basedOn w:val="Normal"/>
    <w:rsid w:val="00463BE1"/>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463BE1"/>
    <w:pPr>
      <w:tabs>
        <w:tab w:val="left" w:pos="360"/>
      </w:tabs>
      <w:spacing w:after="0" w:line="240" w:lineRule="auto"/>
    </w:pPr>
    <w:rPr>
      <w:rFonts w:ascii="Arial" w:eastAsia="Times New Roman" w:hAnsi="Arial" w:cs="Times New Roman"/>
      <w:szCs w:val="20"/>
      <w:lang w:eastAsia="en-US"/>
    </w:rPr>
  </w:style>
  <w:style w:type="paragraph" w:customStyle="1" w:styleId="add">
    <w:name w:val="add"/>
    <w:rsid w:val="00463BE1"/>
    <w:pPr>
      <w:spacing w:after="0" w:line="240" w:lineRule="auto"/>
    </w:pPr>
    <w:rPr>
      <w:rFonts w:ascii="Times New Roman" w:eastAsia="Times New Roman" w:hAnsi="Times New Roman" w:cs="Times New Roman"/>
      <w:sz w:val="24"/>
      <w:szCs w:val="24"/>
      <w:lang w:val="en-GB" w:eastAsia="en-US"/>
    </w:rPr>
  </w:style>
  <w:style w:type="paragraph" w:customStyle="1" w:styleId="KLegalHeading3">
    <w:name w:val="KLegal Heading 3"/>
    <w:basedOn w:val="Normal"/>
    <w:next w:val="Normal"/>
    <w:rsid w:val="00463BE1"/>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463BE1"/>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463BE1"/>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463BE1"/>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463BE1"/>
    <w:pPr>
      <w:numPr>
        <w:numId w:val="17"/>
      </w:numPr>
      <w:jc w:val="both"/>
    </w:pPr>
    <w:rPr>
      <w:rFonts w:eastAsia="Times New Roman"/>
      <w:b/>
      <w:szCs w:val="20"/>
      <w:lang w:eastAsia="en-US"/>
    </w:rPr>
  </w:style>
  <w:style w:type="paragraph" w:customStyle="1" w:styleId="01-Level2-BB">
    <w:name w:val="01-Level2-BB"/>
    <w:basedOn w:val="Normal"/>
    <w:next w:val="Normal"/>
    <w:rsid w:val="00463BE1"/>
    <w:pPr>
      <w:numPr>
        <w:ilvl w:val="1"/>
        <w:numId w:val="17"/>
      </w:numPr>
      <w:jc w:val="both"/>
    </w:pPr>
    <w:rPr>
      <w:rFonts w:eastAsia="Times New Roman"/>
      <w:szCs w:val="20"/>
      <w:lang w:eastAsia="en-US"/>
    </w:rPr>
  </w:style>
  <w:style w:type="paragraph" w:customStyle="1" w:styleId="01-Level3-BB">
    <w:name w:val="01-Level3-BB"/>
    <w:basedOn w:val="Normal"/>
    <w:next w:val="Normal"/>
    <w:rsid w:val="00463BE1"/>
    <w:pPr>
      <w:numPr>
        <w:ilvl w:val="2"/>
        <w:numId w:val="17"/>
      </w:numPr>
      <w:jc w:val="both"/>
    </w:pPr>
    <w:rPr>
      <w:rFonts w:eastAsia="Times New Roman"/>
      <w:szCs w:val="20"/>
      <w:lang w:eastAsia="en-US"/>
    </w:rPr>
  </w:style>
  <w:style w:type="paragraph" w:customStyle="1" w:styleId="01-Level4-BB">
    <w:name w:val="01-Level4-BB"/>
    <w:basedOn w:val="Normal"/>
    <w:next w:val="Normal"/>
    <w:rsid w:val="00463BE1"/>
    <w:pPr>
      <w:numPr>
        <w:ilvl w:val="3"/>
        <w:numId w:val="17"/>
      </w:numPr>
      <w:jc w:val="both"/>
    </w:pPr>
    <w:rPr>
      <w:rFonts w:eastAsia="Times New Roman"/>
      <w:szCs w:val="20"/>
      <w:lang w:eastAsia="en-US"/>
    </w:rPr>
  </w:style>
  <w:style w:type="paragraph" w:customStyle="1" w:styleId="01-Level5-BB">
    <w:name w:val="01-Level5-BB"/>
    <w:basedOn w:val="Normal"/>
    <w:next w:val="Normal"/>
    <w:rsid w:val="00463BE1"/>
    <w:pPr>
      <w:numPr>
        <w:ilvl w:val="4"/>
        <w:numId w:val="17"/>
      </w:numPr>
      <w:jc w:val="both"/>
    </w:pPr>
    <w:rPr>
      <w:rFonts w:eastAsia="Times New Roman"/>
      <w:szCs w:val="20"/>
      <w:lang w:eastAsia="en-US"/>
    </w:rPr>
  </w:style>
  <w:style w:type="paragraph" w:customStyle="1" w:styleId="00-Normal-BB">
    <w:name w:val="00-Normal-BB"/>
    <w:rsid w:val="00463BE1"/>
    <w:pPr>
      <w:spacing w:after="0" w:line="240" w:lineRule="auto"/>
      <w:jc w:val="both"/>
    </w:pPr>
    <w:rPr>
      <w:rFonts w:ascii="Arial" w:eastAsia="Times New Roman" w:hAnsi="Arial" w:cs="Times New Roman"/>
      <w:szCs w:val="20"/>
      <w:lang w:val="en-GB" w:eastAsia="en-US"/>
    </w:rPr>
  </w:style>
  <w:style w:type="character" w:customStyle="1" w:styleId="StyleArial11pt">
    <w:name w:val="Style Arial 11 pt"/>
    <w:basedOn w:val="DefaultParagraphFont"/>
    <w:rsid w:val="00463BE1"/>
    <w:rPr>
      <w:rFonts w:ascii="Arial" w:hAnsi="Arial"/>
      <w:color w:val="auto"/>
      <w:sz w:val="22"/>
    </w:rPr>
  </w:style>
  <w:style w:type="paragraph" w:customStyle="1" w:styleId="StyleHeading3Arial11ptAutoLeft0cmFirstline0cm">
    <w:name w:val="Style Heading 3 + Arial 11 pt Auto Left:  0 cm First line:  0 cm"/>
    <w:basedOn w:val="Normal"/>
    <w:rsid w:val="00463BE1"/>
    <w:pPr>
      <w:numPr>
        <w:numId w:val="18"/>
      </w:numPr>
    </w:pPr>
    <w:rPr>
      <w:rFonts w:eastAsia="Times New Roman"/>
      <w:sz w:val="24"/>
      <w:lang w:eastAsia="en-US"/>
    </w:rPr>
  </w:style>
  <w:style w:type="paragraph" w:customStyle="1" w:styleId="OutlineIndPara">
    <w:name w:val="Outline Ind Para"/>
    <w:basedOn w:val="Normal"/>
    <w:rsid w:val="00463BE1"/>
    <w:pPr>
      <w:spacing w:after="240"/>
      <w:ind w:left="851"/>
      <w:jc w:val="both"/>
    </w:pPr>
    <w:rPr>
      <w:rFonts w:eastAsia="Times New Roman"/>
      <w:szCs w:val="20"/>
      <w:lang w:eastAsia="en-US"/>
    </w:rPr>
  </w:style>
  <w:style w:type="paragraph" w:customStyle="1" w:styleId="AppSub">
    <w:name w:val="App Sub"/>
    <w:basedOn w:val="Normal"/>
    <w:next w:val="Normal"/>
    <w:rsid w:val="00463BE1"/>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463BE1"/>
    <w:pPr>
      <w:spacing w:before="240"/>
      <w:ind w:left="782" w:hanging="357"/>
      <w:jc w:val="both"/>
    </w:pPr>
    <w:rPr>
      <w:bCs/>
      <w:szCs w:val="20"/>
    </w:rPr>
  </w:style>
  <w:style w:type="paragraph" w:customStyle="1" w:styleId="HeadA">
    <w:name w:val="Head A"/>
    <w:basedOn w:val="Heading1"/>
    <w:next w:val="Normal"/>
    <w:rsid w:val="00463BE1"/>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463BE1"/>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463BE1"/>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463BE1"/>
    <w:rPr>
      <w:rFonts w:ascii="Arial" w:hAnsi="Arial" w:cs="Arial"/>
    </w:rPr>
  </w:style>
  <w:style w:type="paragraph" w:customStyle="1" w:styleId="PQQbullet">
    <w:name w:val="PQQ bullet"/>
    <w:basedOn w:val="Normal"/>
    <w:link w:val="PQQbulletChar"/>
    <w:rsid w:val="00463BE1"/>
    <w:pPr>
      <w:numPr>
        <w:numId w:val="20"/>
      </w:numPr>
      <w:jc w:val="both"/>
    </w:pPr>
    <w:rPr>
      <w:rFonts w:eastAsiaTheme="minorEastAsia" w:cs="Arial"/>
      <w:szCs w:val="22"/>
      <w:lang w:val="en-US"/>
    </w:rPr>
  </w:style>
  <w:style w:type="character" w:customStyle="1" w:styleId="IndentAChar">
    <w:name w:val="Indent A Char"/>
    <w:basedOn w:val="DefaultParagraphFont"/>
    <w:link w:val="IndentA"/>
    <w:locked/>
    <w:rsid w:val="00463BE1"/>
    <w:rPr>
      <w:rFonts w:ascii="Arial" w:hAnsi="Arial" w:cs="Arial"/>
      <w:szCs w:val="24"/>
    </w:rPr>
  </w:style>
  <w:style w:type="paragraph" w:customStyle="1" w:styleId="IndentA">
    <w:name w:val="Indent A"/>
    <w:basedOn w:val="Normal"/>
    <w:link w:val="IndentAChar"/>
    <w:rsid w:val="00463BE1"/>
    <w:pPr>
      <w:spacing w:before="60" w:after="120"/>
      <w:ind w:left="181"/>
      <w:jc w:val="both"/>
    </w:pPr>
    <w:rPr>
      <w:rFonts w:eastAsiaTheme="minorEastAsia" w:cs="Arial"/>
      <w:lang w:val="en-US"/>
    </w:rPr>
  </w:style>
  <w:style w:type="paragraph" w:customStyle="1" w:styleId="htm01normal">
    <w:name w:val="htm01 normal"/>
    <w:basedOn w:val="Normal"/>
    <w:rsid w:val="00463BE1"/>
    <w:pPr>
      <w:ind w:left="900"/>
    </w:pPr>
    <w:rPr>
      <w:rFonts w:eastAsia="Times New Roman"/>
      <w:sz w:val="24"/>
      <w:szCs w:val="20"/>
      <w:lang w:eastAsia="en-US"/>
    </w:rPr>
  </w:style>
  <w:style w:type="paragraph" w:styleId="Revision">
    <w:name w:val="Revision"/>
    <w:hidden/>
    <w:uiPriority w:val="99"/>
    <w:semiHidden/>
    <w:rsid w:val="00463BE1"/>
    <w:pPr>
      <w:spacing w:after="0" w:line="240" w:lineRule="auto"/>
    </w:pPr>
    <w:rPr>
      <w:rFonts w:ascii="Arial" w:eastAsia="SimSun" w:hAnsi="Arial" w:cs="Times New Roman"/>
      <w:szCs w:val="24"/>
      <w:lang w:val="en-GB"/>
    </w:rPr>
  </w:style>
  <w:style w:type="paragraph" w:customStyle="1" w:styleId="Style1">
    <w:name w:val="Style1"/>
    <w:basedOn w:val="TOC9"/>
    <w:qFormat/>
    <w:rsid w:val="00463BE1"/>
    <w:rPr>
      <w:rFonts w:ascii="Arial" w:hAnsi="Arial"/>
      <w:noProof/>
    </w:rPr>
  </w:style>
  <w:style w:type="paragraph" w:customStyle="1" w:styleId="01-NormInd1-BB">
    <w:name w:val="01-NormInd1-BB"/>
    <w:basedOn w:val="Normal"/>
    <w:rsid w:val="00463BE1"/>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463BE1"/>
    <w:rPr>
      <w:rFonts w:ascii="Arial" w:eastAsia="STZhongsong" w:hAnsi="Arial" w:cs="Times New Roman"/>
      <w:szCs w:val="20"/>
      <w:lang w:val="en-GB"/>
    </w:rPr>
  </w:style>
  <w:style w:type="character" w:customStyle="1" w:styleId="CharChar2">
    <w:name w:val="Char Char2"/>
    <w:basedOn w:val="DefaultParagraphFont"/>
    <w:rsid w:val="00463BE1"/>
    <w:rPr>
      <w:rFonts w:ascii="Arial" w:hAnsi="Arial"/>
      <w:sz w:val="22"/>
      <w:szCs w:val="24"/>
      <w:lang w:eastAsia="en-US"/>
    </w:rPr>
  </w:style>
  <w:style w:type="paragraph" w:customStyle="1" w:styleId="NormalIndent1">
    <w:name w:val="Normal Indent1"/>
    <w:basedOn w:val="Normal"/>
    <w:rsid w:val="00463BE1"/>
    <w:pPr>
      <w:spacing w:after="240"/>
      <w:ind w:left="567"/>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9" w:uiPriority="39"/>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E1"/>
    <w:pPr>
      <w:spacing w:after="0" w:line="240" w:lineRule="auto"/>
    </w:pPr>
    <w:rPr>
      <w:rFonts w:ascii="Arial" w:eastAsia="SimSun" w:hAnsi="Arial" w:cs="Times New Roman"/>
      <w:szCs w:val="24"/>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463BE1"/>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463BE1"/>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463BE1"/>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463BE1"/>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463BE1"/>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463BE1"/>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463BE1"/>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463BE1"/>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463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63BE1"/>
    <w:rPr>
      <w:rFonts w:ascii="Arial" w:eastAsia="STZhongsong" w:hAnsi="Arial" w:cs="Times New Roman"/>
      <w:b/>
      <w:caps/>
      <w:szCs w:val="20"/>
      <w:lang w:val="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63BE1"/>
    <w:rPr>
      <w:rFonts w:ascii="Arial" w:eastAsia="STZhongsong" w:hAnsi="Arial" w:cs="Times New Roman"/>
      <w:szCs w:val="20"/>
      <w:lang w:val="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63BE1"/>
    <w:rPr>
      <w:rFonts w:ascii="Arial" w:eastAsia="STZhongsong" w:hAnsi="Arial" w:cs="Times New Roman"/>
      <w:szCs w:val="20"/>
      <w:lang w:val="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63BE1"/>
    <w:rPr>
      <w:rFonts w:ascii="Arial" w:eastAsia="STZhongsong" w:hAnsi="Arial" w:cs="Times New Roman"/>
      <w:szCs w:val="20"/>
      <w:lang w:val="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63BE1"/>
    <w:rPr>
      <w:rFonts w:ascii="Arial" w:eastAsia="STZhongsong" w:hAnsi="Arial" w:cs="Times New Roman"/>
      <w:szCs w:val="20"/>
      <w:lang w:val="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63BE1"/>
    <w:rPr>
      <w:rFonts w:ascii="Arial" w:eastAsia="STZhongsong" w:hAnsi="Arial" w:cs="Times New Roman"/>
      <w:szCs w:val="20"/>
      <w:lang w:val="en-GB"/>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63BE1"/>
    <w:rPr>
      <w:rFonts w:ascii="Arial" w:eastAsia="STZhongsong" w:hAnsi="Arial" w:cs="Times New Roman"/>
      <w:szCs w:val="20"/>
      <w:lang w:val="en-GB"/>
    </w:rPr>
  </w:style>
  <w:style w:type="character" w:customStyle="1" w:styleId="Heading8Char">
    <w:name w:val="Heading 8 Char"/>
    <w:aliases w:val="Heading 8 (Do Not Use) Char,Legal Level 1.1.1. Char,Lev 8 Char,h8 DO NOT USE Char,PA Appendix Minor Char"/>
    <w:basedOn w:val="DefaultParagraphFont"/>
    <w:link w:val="Heading8"/>
    <w:rsid w:val="00463BE1"/>
    <w:rPr>
      <w:rFonts w:ascii="Arial" w:eastAsia="STZhongsong" w:hAnsi="Arial" w:cs="Times New Roman"/>
      <w:szCs w:val="20"/>
      <w:lang w:val="en-GB"/>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463BE1"/>
    <w:rPr>
      <w:rFonts w:ascii="Arial" w:eastAsia="STZhongsong" w:hAnsi="Arial" w:cs="Times New Roman"/>
      <w:szCs w:val="20"/>
      <w:lang w:val="en-GB"/>
    </w:rPr>
  </w:style>
  <w:style w:type="paragraph" w:styleId="EndnoteText">
    <w:name w:val="endnote text"/>
    <w:basedOn w:val="HouseStyleBase"/>
    <w:link w:val="EndnoteTextChar"/>
    <w:semiHidden/>
    <w:rsid w:val="00463BE1"/>
    <w:pPr>
      <w:spacing w:after="120"/>
      <w:ind w:left="720" w:hanging="720"/>
    </w:pPr>
    <w:rPr>
      <w:sz w:val="18"/>
    </w:rPr>
  </w:style>
  <w:style w:type="character" w:customStyle="1" w:styleId="EndnoteTextChar">
    <w:name w:val="Endnote Text Char"/>
    <w:basedOn w:val="DefaultParagraphFont"/>
    <w:link w:val="EndnoteText"/>
    <w:semiHidden/>
    <w:rsid w:val="00463BE1"/>
    <w:rPr>
      <w:rFonts w:ascii="Arial" w:eastAsia="STZhongsong" w:hAnsi="Arial" w:cs="Times New Roman"/>
      <w:sz w:val="18"/>
      <w:szCs w:val="20"/>
      <w:lang w:val="en-GB"/>
    </w:rPr>
  </w:style>
  <w:style w:type="character" w:styleId="EndnoteReference">
    <w:name w:val="endnote reference"/>
    <w:basedOn w:val="DefaultParagraphFont"/>
    <w:semiHidden/>
    <w:rsid w:val="00463BE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463BE1"/>
    <w:pPr>
      <w:spacing w:after="60"/>
      <w:ind w:left="720" w:hanging="720"/>
    </w:pPr>
    <w:rPr>
      <w:sz w:val="16"/>
    </w:rPr>
  </w:style>
  <w:style w:type="character" w:customStyle="1" w:styleId="FootnoteTextChar">
    <w:name w:val="Footnote Text Char"/>
    <w:basedOn w:val="DefaultParagraphFont"/>
    <w:link w:val="FootnoteText"/>
    <w:semiHidden/>
    <w:rsid w:val="00463BE1"/>
    <w:rPr>
      <w:rFonts w:ascii="Arial" w:eastAsia="STZhongsong" w:hAnsi="Arial" w:cs="Times New Roman"/>
      <w:sz w:val="16"/>
      <w:szCs w:val="20"/>
      <w:lang w:val="en-GB"/>
    </w:rPr>
  </w:style>
  <w:style w:type="character" w:styleId="FootnoteReference">
    <w:name w:val="footnote reference"/>
    <w:basedOn w:val="DefaultParagraphFont"/>
    <w:semiHidden/>
    <w:rsid w:val="00463BE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463BE1"/>
    <w:pPr>
      <w:tabs>
        <w:tab w:val="left" w:pos="720"/>
        <w:tab w:val="right" w:leader="dot" w:pos="9029"/>
      </w:tabs>
      <w:adjustRightInd w:val="0"/>
      <w:spacing w:after="120" w:line="240" w:lineRule="auto"/>
      <w:ind w:left="720" w:hanging="720"/>
    </w:pPr>
    <w:rPr>
      <w:rFonts w:ascii="Arial" w:eastAsia="STZhongsong" w:hAnsi="Arial" w:cs="Times New Roman"/>
      <w:caps/>
      <w:szCs w:val="20"/>
      <w:lang w:val="en-GB"/>
    </w:rPr>
  </w:style>
  <w:style w:type="paragraph" w:styleId="TOC2">
    <w:name w:val="toc 2"/>
    <w:rsid w:val="00463BE1"/>
    <w:pPr>
      <w:tabs>
        <w:tab w:val="left" w:pos="1440"/>
        <w:tab w:val="right" w:leader="dot" w:pos="9029"/>
      </w:tabs>
      <w:adjustRightInd w:val="0"/>
      <w:spacing w:after="120" w:line="240" w:lineRule="auto"/>
      <w:ind w:left="1440" w:hanging="720"/>
    </w:pPr>
    <w:rPr>
      <w:rFonts w:ascii="Arial" w:eastAsia="STZhongsong" w:hAnsi="Arial" w:cs="Times New Roman"/>
      <w:szCs w:val="20"/>
      <w:lang w:val="en-GB"/>
    </w:rPr>
  </w:style>
  <w:style w:type="paragraph" w:styleId="TOC3">
    <w:name w:val="toc 3"/>
    <w:rsid w:val="00463BE1"/>
    <w:pPr>
      <w:tabs>
        <w:tab w:val="left" w:pos="2160"/>
        <w:tab w:val="right" w:leader="dot" w:pos="9029"/>
      </w:tabs>
      <w:adjustRightInd w:val="0"/>
      <w:spacing w:after="120" w:line="240" w:lineRule="auto"/>
      <w:ind w:left="2160" w:hanging="720"/>
    </w:pPr>
    <w:rPr>
      <w:rFonts w:ascii="Arial" w:eastAsia="STZhongsong" w:hAnsi="Arial" w:cs="Times New Roman"/>
      <w:szCs w:val="20"/>
      <w:lang w:val="en-GB"/>
    </w:rPr>
  </w:style>
  <w:style w:type="paragraph" w:styleId="TOC4">
    <w:name w:val="toc 4"/>
    <w:semiHidden/>
    <w:rsid w:val="00463BE1"/>
    <w:pPr>
      <w:tabs>
        <w:tab w:val="left" w:pos="2880"/>
        <w:tab w:val="right" w:leader="dot" w:pos="9029"/>
      </w:tabs>
      <w:adjustRightInd w:val="0"/>
      <w:spacing w:after="120" w:line="240" w:lineRule="auto"/>
      <w:ind w:left="2880" w:hanging="720"/>
    </w:pPr>
    <w:rPr>
      <w:rFonts w:ascii="Arial" w:eastAsia="STZhongsong" w:hAnsi="Arial" w:cs="Times New Roman"/>
      <w:szCs w:val="20"/>
      <w:lang w:val="en-GB"/>
    </w:rPr>
  </w:style>
  <w:style w:type="paragraph" w:styleId="TOC5">
    <w:name w:val="toc 5"/>
    <w:semiHidden/>
    <w:rsid w:val="00463BE1"/>
    <w:pPr>
      <w:tabs>
        <w:tab w:val="left" w:pos="3600"/>
        <w:tab w:val="right" w:leader="dot" w:pos="9029"/>
      </w:tabs>
      <w:adjustRightInd w:val="0"/>
      <w:spacing w:after="120" w:line="240" w:lineRule="auto"/>
      <w:ind w:left="3600" w:hanging="720"/>
    </w:pPr>
    <w:rPr>
      <w:rFonts w:ascii="Arial" w:eastAsia="STZhongsong" w:hAnsi="Arial" w:cs="Times New Roman"/>
      <w:szCs w:val="20"/>
      <w:lang w:val="en-GB"/>
    </w:rPr>
  </w:style>
  <w:style w:type="paragraph" w:styleId="TOC6">
    <w:name w:val="toc 6"/>
    <w:semiHidden/>
    <w:rsid w:val="00463BE1"/>
    <w:pPr>
      <w:tabs>
        <w:tab w:val="left" w:pos="4320"/>
        <w:tab w:val="right" w:leader="dot" w:pos="9029"/>
      </w:tabs>
      <w:adjustRightInd w:val="0"/>
      <w:spacing w:after="120" w:line="240" w:lineRule="auto"/>
      <w:ind w:left="4320" w:hanging="720"/>
    </w:pPr>
    <w:rPr>
      <w:rFonts w:ascii="Arial" w:eastAsia="STZhongsong" w:hAnsi="Arial" w:cs="Times New Roman"/>
      <w:szCs w:val="20"/>
      <w:lang w:val="en-GB"/>
    </w:rPr>
  </w:style>
  <w:style w:type="paragraph" w:styleId="TOC7">
    <w:name w:val="toc 7"/>
    <w:semiHidden/>
    <w:rsid w:val="00463BE1"/>
    <w:pPr>
      <w:tabs>
        <w:tab w:val="left" w:pos="5040"/>
        <w:tab w:val="right" w:leader="dot" w:pos="9029"/>
      </w:tabs>
      <w:adjustRightInd w:val="0"/>
      <w:spacing w:after="120" w:line="240" w:lineRule="auto"/>
      <w:ind w:left="5040" w:hanging="720"/>
    </w:pPr>
    <w:rPr>
      <w:rFonts w:ascii="Arial" w:eastAsia="STZhongsong" w:hAnsi="Arial" w:cs="Times New Roman"/>
      <w:szCs w:val="20"/>
      <w:lang w:val="en-GB"/>
    </w:rPr>
  </w:style>
  <w:style w:type="paragraph" w:styleId="TOC8">
    <w:name w:val="toc 8"/>
    <w:semiHidden/>
    <w:rsid w:val="00463BE1"/>
    <w:pPr>
      <w:tabs>
        <w:tab w:val="right" w:leader="dot" w:pos="9029"/>
      </w:tabs>
      <w:adjustRightInd w:val="0"/>
      <w:spacing w:after="120" w:line="240" w:lineRule="auto"/>
    </w:pPr>
    <w:rPr>
      <w:rFonts w:ascii="Arial" w:eastAsia="STZhongsong" w:hAnsi="Arial" w:cs="Times New Roman"/>
      <w:caps/>
      <w:szCs w:val="20"/>
      <w:lang w:val="en-GB"/>
    </w:rPr>
  </w:style>
  <w:style w:type="paragraph" w:styleId="TOC9">
    <w:name w:val="toc 9"/>
    <w:uiPriority w:val="39"/>
    <w:rsid w:val="00463BE1"/>
    <w:pPr>
      <w:tabs>
        <w:tab w:val="right" w:leader="dot" w:pos="9029"/>
      </w:tabs>
      <w:adjustRightInd w:val="0"/>
      <w:spacing w:after="120" w:line="240" w:lineRule="auto"/>
      <w:ind w:left="720"/>
    </w:pPr>
    <w:rPr>
      <w:rFonts w:ascii="Times New Roman" w:eastAsia="STZhongsong" w:hAnsi="Times New Roman" w:cs="Times New Roman"/>
      <w:szCs w:val="20"/>
      <w:lang w:val="en-GB"/>
    </w:rPr>
  </w:style>
  <w:style w:type="paragraph" w:styleId="Index1">
    <w:name w:val="index 1"/>
    <w:basedOn w:val="Normal"/>
    <w:next w:val="Normal"/>
    <w:semiHidden/>
    <w:rsid w:val="00463BE1"/>
    <w:pPr>
      <w:tabs>
        <w:tab w:val="right" w:leader="dot" w:pos="9360"/>
      </w:tabs>
      <w:suppressAutoHyphens/>
      <w:ind w:left="1440" w:right="720" w:hanging="1440"/>
    </w:pPr>
  </w:style>
  <w:style w:type="paragraph" w:styleId="Index2">
    <w:name w:val="index 2"/>
    <w:basedOn w:val="Normal"/>
    <w:next w:val="Normal"/>
    <w:semiHidden/>
    <w:rsid w:val="00463BE1"/>
    <w:pPr>
      <w:tabs>
        <w:tab w:val="right" w:leader="dot" w:pos="9360"/>
      </w:tabs>
      <w:suppressAutoHyphens/>
      <w:ind w:left="1440" w:right="720" w:hanging="720"/>
    </w:pPr>
  </w:style>
  <w:style w:type="paragraph" w:styleId="TOAHeading">
    <w:name w:val="toa heading"/>
    <w:basedOn w:val="Normal"/>
    <w:next w:val="Normal"/>
    <w:semiHidden/>
    <w:rsid w:val="00463BE1"/>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463BE1"/>
  </w:style>
  <w:style w:type="character" w:customStyle="1" w:styleId="EquationCaption">
    <w:name w:val="_Equation Caption"/>
    <w:rsid w:val="00463BE1"/>
  </w:style>
  <w:style w:type="paragraph" w:styleId="Footer">
    <w:name w:val="footer"/>
    <w:basedOn w:val="Normal"/>
    <w:link w:val="FooterChar"/>
    <w:rsid w:val="00463BE1"/>
    <w:pPr>
      <w:tabs>
        <w:tab w:val="center" w:pos="4153"/>
        <w:tab w:val="right" w:pos="8306"/>
      </w:tabs>
    </w:pPr>
  </w:style>
  <w:style w:type="character" w:customStyle="1" w:styleId="FooterChar">
    <w:name w:val="Footer Char"/>
    <w:basedOn w:val="DefaultParagraphFont"/>
    <w:link w:val="Footer"/>
    <w:rsid w:val="00463BE1"/>
    <w:rPr>
      <w:rFonts w:ascii="Arial" w:eastAsia="SimSun" w:hAnsi="Arial" w:cs="Times New Roman"/>
      <w:szCs w:val="24"/>
      <w:lang w:val="en-GB"/>
    </w:rPr>
  </w:style>
  <w:style w:type="paragraph" w:styleId="Header">
    <w:name w:val="header"/>
    <w:basedOn w:val="Normal"/>
    <w:link w:val="HeaderChar"/>
    <w:rsid w:val="00463BE1"/>
    <w:pPr>
      <w:tabs>
        <w:tab w:val="center" w:pos="4153"/>
        <w:tab w:val="right" w:pos="8306"/>
      </w:tabs>
    </w:pPr>
  </w:style>
  <w:style w:type="character" w:customStyle="1" w:styleId="HeaderChar">
    <w:name w:val="Header Char"/>
    <w:basedOn w:val="DefaultParagraphFont"/>
    <w:link w:val="Header"/>
    <w:rsid w:val="00463BE1"/>
    <w:rPr>
      <w:rFonts w:ascii="Arial" w:eastAsia="SimSun" w:hAnsi="Arial" w:cs="Times New Roman"/>
      <w:szCs w:val="24"/>
      <w:lang w:val="en-GB"/>
    </w:rPr>
  </w:style>
  <w:style w:type="character" w:styleId="PageNumber">
    <w:name w:val="page number"/>
    <w:basedOn w:val="DefaultParagraphFont"/>
    <w:rsid w:val="00463BE1"/>
    <w:rPr>
      <w:sz w:val="22"/>
    </w:rPr>
  </w:style>
  <w:style w:type="paragraph" w:styleId="BodyText">
    <w:name w:val="Body Text"/>
    <w:basedOn w:val="Normal"/>
    <w:link w:val="BodyTextChar"/>
    <w:rsid w:val="00463BE1"/>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463BE1"/>
    <w:rPr>
      <w:rFonts w:ascii="Arial" w:eastAsia="Times New Roman" w:hAnsi="Arial" w:cs="Times New Roman"/>
      <w:szCs w:val="20"/>
      <w:lang w:val="en-GB" w:eastAsia="en-US"/>
    </w:rPr>
  </w:style>
  <w:style w:type="paragraph" w:styleId="BodyTextIndent">
    <w:name w:val="Body Text Indent"/>
    <w:basedOn w:val="HouseStyleBase"/>
    <w:link w:val="BodyTextIndentChar"/>
    <w:rsid w:val="00463BE1"/>
    <w:pPr>
      <w:numPr>
        <w:numId w:val="5"/>
      </w:numPr>
    </w:pPr>
  </w:style>
  <w:style w:type="character" w:customStyle="1" w:styleId="BodyTextIndentChar">
    <w:name w:val="Body Text Indent Char"/>
    <w:basedOn w:val="DefaultParagraphFont"/>
    <w:link w:val="BodyTextIndent"/>
    <w:rsid w:val="00463BE1"/>
    <w:rPr>
      <w:rFonts w:ascii="Arial" w:eastAsia="STZhongsong" w:hAnsi="Arial" w:cs="Times New Roman"/>
      <w:szCs w:val="20"/>
      <w:lang w:val="en-GB"/>
    </w:rPr>
  </w:style>
  <w:style w:type="paragraph" w:styleId="BodyTextIndent2">
    <w:name w:val="Body Text Indent 2"/>
    <w:basedOn w:val="HouseStyleBase"/>
    <w:link w:val="BodyTextIndent2Char"/>
    <w:rsid w:val="00463BE1"/>
    <w:pPr>
      <w:numPr>
        <w:ilvl w:val="1"/>
        <w:numId w:val="5"/>
      </w:numPr>
    </w:pPr>
  </w:style>
  <w:style w:type="character" w:customStyle="1" w:styleId="BodyTextIndent2Char">
    <w:name w:val="Body Text Indent 2 Char"/>
    <w:basedOn w:val="DefaultParagraphFont"/>
    <w:link w:val="BodyTextIndent2"/>
    <w:rsid w:val="00463BE1"/>
    <w:rPr>
      <w:rFonts w:ascii="Arial" w:eastAsia="STZhongsong" w:hAnsi="Arial" w:cs="Times New Roman"/>
      <w:szCs w:val="20"/>
      <w:lang w:val="en-GB"/>
    </w:rPr>
  </w:style>
  <w:style w:type="paragraph" w:styleId="BodyTextIndent3">
    <w:name w:val="Body Text Indent 3"/>
    <w:basedOn w:val="HouseStyleBase"/>
    <w:link w:val="BodyTextIndent3Char"/>
    <w:rsid w:val="00463BE1"/>
    <w:pPr>
      <w:ind w:left="1800"/>
    </w:pPr>
  </w:style>
  <w:style w:type="character" w:customStyle="1" w:styleId="BodyTextIndent3Char">
    <w:name w:val="Body Text Indent 3 Char"/>
    <w:basedOn w:val="DefaultParagraphFont"/>
    <w:link w:val="BodyTextIndent3"/>
    <w:rsid w:val="00463BE1"/>
    <w:rPr>
      <w:rFonts w:ascii="Arial" w:eastAsia="STZhongsong" w:hAnsi="Arial" w:cs="Times New Roman"/>
      <w:szCs w:val="20"/>
      <w:lang w:val="en-GB"/>
    </w:rPr>
  </w:style>
  <w:style w:type="paragraph" w:customStyle="1" w:styleId="BodyTextIndent4">
    <w:name w:val="Body Text Indent 4"/>
    <w:basedOn w:val="HouseStyleBase"/>
    <w:rsid w:val="00463BE1"/>
    <w:pPr>
      <w:ind w:left="2880"/>
    </w:pPr>
  </w:style>
  <w:style w:type="paragraph" w:customStyle="1" w:styleId="BodyTextIndent5">
    <w:name w:val="Body Text Indent 5"/>
    <w:basedOn w:val="HouseStyleBase"/>
    <w:rsid w:val="00463BE1"/>
    <w:pPr>
      <w:ind w:left="3600"/>
    </w:pPr>
  </w:style>
  <w:style w:type="paragraph" w:customStyle="1" w:styleId="BodyTextIndent6">
    <w:name w:val="Body Text Indent 6"/>
    <w:basedOn w:val="HouseStyleBase"/>
    <w:rsid w:val="00463BE1"/>
    <w:pPr>
      <w:ind w:left="4320"/>
    </w:pPr>
  </w:style>
  <w:style w:type="paragraph" w:customStyle="1" w:styleId="BodyTextIndent7">
    <w:name w:val="Body Text Indent 7"/>
    <w:basedOn w:val="HouseStyleBase"/>
    <w:rsid w:val="00463BE1"/>
    <w:pPr>
      <w:ind w:left="5040"/>
    </w:pPr>
  </w:style>
  <w:style w:type="paragraph" w:customStyle="1" w:styleId="BodyTextIndent8">
    <w:name w:val="Body Text Indent 8"/>
    <w:basedOn w:val="BodyTextIndent7"/>
    <w:rsid w:val="00463BE1"/>
    <w:pPr>
      <w:ind w:left="5760"/>
    </w:pPr>
  </w:style>
  <w:style w:type="paragraph" w:customStyle="1" w:styleId="MarginText">
    <w:name w:val="Margin Text"/>
    <w:basedOn w:val="HouseStyleBase"/>
    <w:link w:val="MarginTextChar"/>
    <w:rsid w:val="00463BE1"/>
    <w:rPr>
      <w:lang w:eastAsia="en-US"/>
    </w:rPr>
  </w:style>
  <w:style w:type="paragraph" w:customStyle="1" w:styleId="SchHead">
    <w:name w:val="SchHead"/>
    <w:basedOn w:val="HouseStyleBaseCentred"/>
    <w:next w:val="SchPart"/>
    <w:rsid w:val="00463BE1"/>
    <w:pPr>
      <w:keepNext/>
      <w:numPr>
        <w:numId w:val="6"/>
      </w:numPr>
      <w:jc w:val="center"/>
      <w:outlineLvl w:val="0"/>
    </w:pPr>
    <w:rPr>
      <w:b/>
      <w:caps/>
    </w:rPr>
  </w:style>
  <w:style w:type="paragraph" w:customStyle="1" w:styleId="ListBullet1">
    <w:name w:val="List Bullet 1"/>
    <w:basedOn w:val="HouseStyleBase"/>
    <w:rsid w:val="00463BE1"/>
    <w:pPr>
      <w:numPr>
        <w:numId w:val="7"/>
      </w:numPr>
    </w:pPr>
  </w:style>
  <w:style w:type="paragraph" w:styleId="ListBullet">
    <w:name w:val="List Bullet"/>
    <w:basedOn w:val="Normal"/>
    <w:rsid w:val="00463BE1"/>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463BE1"/>
    <w:pPr>
      <w:numPr>
        <w:ilvl w:val="1"/>
        <w:numId w:val="7"/>
      </w:numPr>
    </w:pPr>
  </w:style>
  <w:style w:type="paragraph" w:customStyle="1" w:styleId="body">
    <w:name w:val="body"/>
    <w:basedOn w:val="Normal"/>
    <w:link w:val="bodyChar"/>
    <w:rsid w:val="00463BE1"/>
    <w:rPr>
      <w:lang w:eastAsia="en-GB"/>
    </w:rPr>
  </w:style>
  <w:style w:type="paragraph" w:customStyle="1" w:styleId="bodystrong">
    <w:name w:val="body strong"/>
    <w:basedOn w:val="body"/>
    <w:link w:val="bodystrongChar"/>
    <w:rsid w:val="00463BE1"/>
    <w:rPr>
      <w:b/>
    </w:rPr>
  </w:style>
  <w:style w:type="paragraph" w:customStyle="1" w:styleId="bodystronger">
    <w:name w:val="body stronger"/>
    <w:basedOn w:val="bodystrong"/>
    <w:link w:val="bodystrongerChar"/>
    <w:rsid w:val="00463BE1"/>
    <w:rPr>
      <w:caps/>
    </w:rPr>
  </w:style>
  <w:style w:type="character" w:customStyle="1" w:styleId="bodyChar">
    <w:name w:val="body Char"/>
    <w:basedOn w:val="DefaultParagraphFont"/>
    <w:link w:val="body"/>
    <w:rsid w:val="00463BE1"/>
    <w:rPr>
      <w:rFonts w:ascii="Arial" w:eastAsia="SimSun" w:hAnsi="Arial" w:cs="Times New Roman"/>
      <w:szCs w:val="24"/>
      <w:lang w:val="en-GB" w:eastAsia="en-GB"/>
    </w:rPr>
  </w:style>
  <w:style w:type="character" w:customStyle="1" w:styleId="bodystrongChar">
    <w:name w:val="body strong Char"/>
    <w:basedOn w:val="bodyChar"/>
    <w:link w:val="bodystrong"/>
    <w:rsid w:val="00463BE1"/>
    <w:rPr>
      <w:rFonts w:ascii="Arial" w:eastAsia="SimSun" w:hAnsi="Arial" w:cs="Times New Roman"/>
      <w:b/>
      <w:szCs w:val="24"/>
      <w:lang w:val="en-GB" w:eastAsia="en-GB"/>
    </w:rPr>
  </w:style>
  <w:style w:type="paragraph" w:customStyle="1" w:styleId="bodystrongcentred">
    <w:name w:val="body strong centred"/>
    <w:basedOn w:val="bodystrong"/>
    <w:rsid w:val="00463BE1"/>
    <w:pPr>
      <w:jc w:val="center"/>
    </w:pPr>
    <w:rPr>
      <w:szCs w:val="22"/>
    </w:rPr>
  </w:style>
  <w:style w:type="paragraph" w:customStyle="1" w:styleId="bodycondstrongcentredspaced">
    <w:name w:val="body cond strong centred spaced"/>
    <w:basedOn w:val="bodycondstrongcentred"/>
    <w:rsid w:val="00463BE1"/>
    <w:pPr>
      <w:spacing w:after="40"/>
    </w:pPr>
  </w:style>
  <w:style w:type="paragraph" w:customStyle="1" w:styleId="bodycond">
    <w:name w:val="body cond"/>
    <w:basedOn w:val="body"/>
    <w:link w:val="bodycondChar"/>
    <w:rsid w:val="00463BE1"/>
    <w:rPr>
      <w:spacing w:val="-3"/>
    </w:rPr>
  </w:style>
  <w:style w:type="paragraph" w:customStyle="1" w:styleId="bodycondstrong">
    <w:name w:val="body cond strong"/>
    <w:basedOn w:val="bodycond"/>
    <w:link w:val="bodycondstrongChar"/>
    <w:rsid w:val="00463BE1"/>
    <w:rPr>
      <w:b/>
    </w:rPr>
  </w:style>
  <w:style w:type="paragraph" w:customStyle="1" w:styleId="bodycondstrongcentred">
    <w:name w:val="body cond strong centred"/>
    <w:basedOn w:val="bodycondstrong"/>
    <w:link w:val="bodycondstrongcentredChar"/>
    <w:rsid w:val="00463BE1"/>
    <w:pPr>
      <w:jc w:val="center"/>
    </w:pPr>
  </w:style>
  <w:style w:type="paragraph" w:customStyle="1" w:styleId="bodycondstrongercentred">
    <w:name w:val="body cond stronger centred"/>
    <w:basedOn w:val="bodycondstrongcentred"/>
    <w:link w:val="bodycondstrongercentredChar"/>
    <w:rsid w:val="00463BE1"/>
    <w:rPr>
      <w:caps/>
    </w:rPr>
  </w:style>
  <w:style w:type="paragraph" w:customStyle="1" w:styleId="bodycondcentred">
    <w:name w:val="body cond centred"/>
    <w:basedOn w:val="bodycond"/>
    <w:rsid w:val="00463BE1"/>
    <w:pPr>
      <w:jc w:val="center"/>
    </w:pPr>
  </w:style>
  <w:style w:type="character" w:customStyle="1" w:styleId="bodycondChar">
    <w:name w:val="body cond Char"/>
    <w:basedOn w:val="bodyChar"/>
    <w:link w:val="bodycond"/>
    <w:rsid w:val="00463BE1"/>
    <w:rPr>
      <w:rFonts w:ascii="Arial" w:eastAsia="SimSun" w:hAnsi="Arial" w:cs="Times New Roman"/>
      <w:spacing w:val="-3"/>
      <w:szCs w:val="24"/>
      <w:lang w:val="en-GB" w:eastAsia="en-GB"/>
    </w:rPr>
  </w:style>
  <w:style w:type="character" w:customStyle="1" w:styleId="bodycondstrongChar">
    <w:name w:val="body cond strong Char"/>
    <w:basedOn w:val="bodycondChar"/>
    <w:link w:val="bodycondstrong"/>
    <w:rsid w:val="00463BE1"/>
    <w:rPr>
      <w:rFonts w:ascii="Arial" w:eastAsia="SimSun" w:hAnsi="Arial" w:cs="Times New Roman"/>
      <w:b/>
      <w:spacing w:val="-3"/>
      <w:szCs w:val="24"/>
      <w:lang w:val="en-GB" w:eastAsia="en-GB"/>
    </w:rPr>
  </w:style>
  <w:style w:type="character" w:customStyle="1" w:styleId="bodycondstrongcentredChar">
    <w:name w:val="body cond strong centred Char"/>
    <w:basedOn w:val="bodycondstrongChar"/>
    <w:link w:val="bodycondstrongcentred"/>
    <w:rsid w:val="00463BE1"/>
    <w:rPr>
      <w:rFonts w:ascii="Arial" w:eastAsia="SimSun" w:hAnsi="Arial" w:cs="Times New Roman"/>
      <w:b/>
      <w:spacing w:val="-3"/>
      <w:szCs w:val="24"/>
      <w:lang w:val="en-GB" w:eastAsia="en-GB"/>
    </w:rPr>
  </w:style>
  <w:style w:type="character" w:customStyle="1" w:styleId="bodycondstrongercentredChar">
    <w:name w:val="body cond stronger centred Char"/>
    <w:basedOn w:val="bodycondstrongcentredChar"/>
    <w:link w:val="bodycondstrongercentred"/>
    <w:rsid w:val="00463BE1"/>
    <w:rPr>
      <w:rFonts w:ascii="Arial" w:eastAsia="SimSun" w:hAnsi="Arial" w:cs="Times New Roman"/>
      <w:b/>
      <w:caps/>
      <w:spacing w:val="-3"/>
      <w:szCs w:val="24"/>
      <w:lang w:val="en-GB" w:eastAsia="en-GB"/>
    </w:rPr>
  </w:style>
  <w:style w:type="paragraph" w:customStyle="1" w:styleId="bodyspaced">
    <w:name w:val="body spaced"/>
    <w:basedOn w:val="body"/>
    <w:rsid w:val="00463BE1"/>
    <w:pPr>
      <w:spacing w:after="240"/>
    </w:pPr>
  </w:style>
  <w:style w:type="character" w:customStyle="1" w:styleId="bodystrongerChar">
    <w:name w:val="body stronger Char"/>
    <w:basedOn w:val="bodystrongChar"/>
    <w:link w:val="bodystronger"/>
    <w:rsid w:val="00463BE1"/>
    <w:rPr>
      <w:rFonts w:ascii="Arial" w:eastAsia="SimSun" w:hAnsi="Arial" w:cs="Times New Roman"/>
      <w:b/>
      <w:caps/>
      <w:szCs w:val="24"/>
      <w:lang w:val="en-GB" w:eastAsia="en-GB"/>
    </w:rPr>
  </w:style>
  <w:style w:type="paragraph" w:customStyle="1" w:styleId="bodypartyhead">
    <w:name w:val="body party head"/>
    <w:basedOn w:val="bodystronger"/>
    <w:next w:val="bodyparty"/>
    <w:link w:val="bodypartyheadChar"/>
    <w:rsid w:val="00463BE1"/>
    <w:pPr>
      <w:spacing w:after="240"/>
      <w:ind w:left="720" w:hanging="720"/>
    </w:pPr>
  </w:style>
  <w:style w:type="paragraph" w:customStyle="1" w:styleId="bodyparty">
    <w:name w:val="body party"/>
    <w:basedOn w:val="body"/>
    <w:rsid w:val="00463BE1"/>
    <w:pPr>
      <w:spacing w:after="240"/>
      <w:ind w:left="720"/>
      <w:contextualSpacing/>
    </w:pPr>
  </w:style>
  <w:style w:type="table" w:styleId="TableGrid">
    <w:name w:val="Table Grid"/>
    <w:basedOn w:val="TableNormal"/>
    <w:uiPriority w:val="59"/>
    <w:rsid w:val="00463BE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463BE1"/>
    <w:pPr>
      <w:adjustRightInd w:val="0"/>
      <w:spacing w:after="240" w:line="240" w:lineRule="auto"/>
      <w:jc w:val="both"/>
    </w:pPr>
    <w:rPr>
      <w:rFonts w:ascii="Arial" w:eastAsia="STZhongsong" w:hAnsi="Arial" w:cs="Times New Roman"/>
      <w:szCs w:val="20"/>
      <w:lang w:val="en-GB"/>
    </w:rPr>
  </w:style>
  <w:style w:type="character" w:customStyle="1" w:styleId="MarginTextChar">
    <w:name w:val="Margin Text Char"/>
    <w:basedOn w:val="BodyTextChar"/>
    <w:link w:val="MarginText"/>
    <w:rsid w:val="00463BE1"/>
    <w:rPr>
      <w:rFonts w:ascii="Arial" w:eastAsia="STZhongsong" w:hAnsi="Arial" w:cs="Times New Roman"/>
      <w:szCs w:val="20"/>
      <w:lang w:val="en-GB" w:eastAsia="en-US"/>
    </w:rPr>
  </w:style>
  <w:style w:type="numbering" w:styleId="111111">
    <w:name w:val="Outline List 2"/>
    <w:basedOn w:val="NoList"/>
    <w:rsid w:val="00463BE1"/>
    <w:pPr>
      <w:numPr>
        <w:numId w:val="1"/>
      </w:numPr>
    </w:pPr>
  </w:style>
  <w:style w:type="paragraph" w:customStyle="1" w:styleId="BODYDOCTITLE">
    <w:name w:val="BODY DOC TITLE"/>
    <w:basedOn w:val="bodycondstrongercentred"/>
    <w:rsid w:val="00463BE1"/>
    <w:rPr>
      <w:sz w:val="28"/>
    </w:rPr>
  </w:style>
  <w:style w:type="character" w:customStyle="1" w:styleId="bodypartyheadChar">
    <w:name w:val="body party head Char"/>
    <w:basedOn w:val="bodystrongerChar"/>
    <w:link w:val="bodypartyhead"/>
    <w:rsid w:val="00463BE1"/>
    <w:rPr>
      <w:rFonts w:ascii="Arial" w:eastAsia="SimSun" w:hAnsi="Arial" w:cs="Times New Roman"/>
      <w:b/>
      <w:caps/>
      <w:szCs w:val="24"/>
      <w:lang w:val="en-GB" w:eastAsia="en-GB"/>
    </w:rPr>
  </w:style>
  <w:style w:type="paragraph" w:customStyle="1" w:styleId="Heading">
    <w:name w:val="Heading"/>
    <w:basedOn w:val="HouseStyleBaseCentred"/>
    <w:next w:val="MarginText"/>
    <w:rsid w:val="00463BE1"/>
    <w:pPr>
      <w:keepNext/>
      <w:jc w:val="center"/>
    </w:pPr>
    <w:rPr>
      <w:b/>
      <w:caps/>
    </w:rPr>
  </w:style>
  <w:style w:type="paragraph" w:customStyle="1" w:styleId="AppHead">
    <w:name w:val="AppHead"/>
    <w:basedOn w:val="HouseStyleBaseCentred"/>
    <w:rsid w:val="00463BE1"/>
    <w:pPr>
      <w:numPr>
        <w:numId w:val="4"/>
      </w:numPr>
      <w:jc w:val="center"/>
      <w:outlineLvl w:val="0"/>
    </w:pPr>
    <w:rPr>
      <w:b/>
      <w:caps/>
    </w:rPr>
  </w:style>
  <w:style w:type="paragraph" w:customStyle="1" w:styleId="RecitalNumbering">
    <w:name w:val="Recital Numbering"/>
    <w:basedOn w:val="HouseStyleBase"/>
    <w:rsid w:val="00463BE1"/>
    <w:pPr>
      <w:numPr>
        <w:numId w:val="8"/>
      </w:numPr>
      <w:outlineLvl w:val="0"/>
    </w:pPr>
  </w:style>
  <w:style w:type="paragraph" w:customStyle="1" w:styleId="DefinitionNumbering1">
    <w:name w:val="Definition Numbering 1"/>
    <w:basedOn w:val="HouseStyleBase"/>
    <w:rsid w:val="00463BE1"/>
    <w:pPr>
      <w:numPr>
        <w:ilvl w:val="2"/>
        <w:numId w:val="5"/>
      </w:numPr>
      <w:outlineLvl w:val="0"/>
    </w:pPr>
  </w:style>
  <w:style w:type="paragraph" w:customStyle="1" w:styleId="DefinitionNumbering2">
    <w:name w:val="Definition Numbering 2"/>
    <w:basedOn w:val="HouseStyleBase"/>
    <w:rsid w:val="00463BE1"/>
    <w:pPr>
      <w:numPr>
        <w:ilvl w:val="3"/>
        <w:numId w:val="5"/>
      </w:numPr>
      <w:outlineLvl w:val="1"/>
    </w:pPr>
  </w:style>
  <w:style w:type="paragraph" w:customStyle="1" w:styleId="DefinitionNumbering3">
    <w:name w:val="Definition Numbering 3"/>
    <w:basedOn w:val="HouseStyleBase"/>
    <w:rsid w:val="00463BE1"/>
    <w:pPr>
      <w:numPr>
        <w:ilvl w:val="4"/>
        <w:numId w:val="5"/>
      </w:numPr>
      <w:outlineLvl w:val="2"/>
    </w:pPr>
  </w:style>
  <w:style w:type="paragraph" w:customStyle="1" w:styleId="DefinitionNumbering4">
    <w:name w:val="Definition Numbering 4"/>
    <w:basedOn w:val="HouseStyleBase"/>
    <w:rsid w:val="00463BE1"/>
    <w:pPr>
      <w:numPr>
        <w:ilvl w:val="5"/>
        <w:numId w:val="5"/>
      </w:numPr>
      <w:outlineLvl w:val="3"/>
    </w:pPr>
  </w:style>
  <w:style w:type="paragraph" w:customStyle="1" w:styleId="DefinitionNumbering5">
    <w:name w:val="Definition Numbering 5"/>
    <w:basedOn w:val="HouseStyleBase"/>
    <w:rsid w:val="00463BE1"/>
    <w:pPr>
      <w:numPr>
        <w:ilvl w:val="6"/>
        <w:numId w:val="5"/>
      </w:numPr>
      <w:outlineLvl w:val="4"/>
    </w:pPr>
  </w:style>
  <w:style w:type="paragraph" w:customStyle="1" w:styleId="DefinitionNumbering6">
    <w:name w:val="Definition Numbering 6"/>
    <w:basedOn w:val="HouseStyleBase"/>
    <w:rsid w:val="00463BE1"/>
    <w:pPr>
      <w:numPr>
        <w:ilvl w:val="7"/>
        <w:numId w:val="5"/>
      </w:numPr>
      <w:outlineLvl w:val="5"/>
    </w:pPr>
  </w:style>
  <w:style w:type="paragraph" w:customStyle="1" w:styleId="DefinitionNumbering7">
    <w:name w:val="Definition Numbering 7"/>
    <w:basedOn w:val="HouseStyleBase"/>
    <w:rsid w:val="00463BE1"/>
    <w:pPr>
      <w:numPr>
        <w:ilvl w:val="8"/>
        <w:numId w:val="5"/>
      </w:numPr>
      <w:outlineLvl w:val="6"/>
    </w:pPr>
  </w:style>
  <w:style w:type="paragraph" w:customStyle="1" w:styleId="DefinitionNumbering8">
    <w:name w:val="Definition Numbering 8"/>
    <w:basedOn w:val="HouseStyleBase"/>
    <w:rsid w:val="00463BE1"/>
    <w:pPr>
      <w:outlineLvl w:val="7"/>
    </w:pPr>
  </w:style>
  <w:style w:type="paragraph" w:customStyle="1" w:styleId="DefinitionNumbering9">
    <w:name w:val="Definition Numbering 9"/>
    <w:basedOn w:val="HouseStyleBase"/>
    <w:rsid w:val="00463BE1"/>
    <w:pPr>
      <w:outlineLvl w:val="8"/>
    </w:pPr>
  </w:style>
  <w:style w:type="paragraph" w:customStyle="1" w:styleId="SchPart">
    <w:name w:val="SchPart"/>
    <w:basedOn w:val="HouseStyleBaseCentred"/>
    <w:next w:val="MarginText"/>
    <w:rsid w:val="00463BE1"/>
    <w:pPr>
      <w:keepNext/>
      <w:numPr>
        <w:ilvl w:val="1"/>
        <w:numId w:val="6"/>
      </w:numPr>
      <w:jc w:val="center"/>
      <w:outlineLvl w:val="1"/>
    </w:pPr>
    <w:rPr>
      <w:b/>
    </w:rPr>
  </w:style>
  <w:style w:type="paragraph" w:styleId="ListBullet3">
    <w:name w:val="List Bullet 3"/>
    <w:basedOn w:val="HouseStyleBase"/>
    <w:rsid w:val="00463BE1"/>
    <w:pPr>
      <w:numPr>
        <w:ilvl w:val="2"/>
        <w:numId w:val="7"/>
      </w:numPr>
    </w:pPr>
  </w:style>
  <w:style w:type="paragraph" w:styleId="ListBullet4">
    <w:name w:val="List Bullet 4"/>
    <w:basedOn w:val="HouseStyleBase"/>
    <w:rsid w:val="00463BE1"/>
    <w:pPr>
      <w:numPr>
        <w:ilvl w:val="3"/>
        <w:numId w:val="7"/>
      </w:numPr>
    </w:pPr>
  </w:style>
  <w:style w:type="paragraph" w:styleId="ListBullet5">
    <w:name w:val="List Bullet 5"/>
    <w:basedOn w:val="HouseStyleBase"/>
    <w:rsid w:val="00463BE1"/>
    <w:pPr>
      <w:numPr>
        <w:ilvl w:val="4"/>
        <w:numId w:val="7"/>
      </w:numPr>
    </w:pPr>
  </w:style>
  <w:style w:type="paragraph" w:customStyle="1" w:styleId="ListBullet6">
    <w:name w:val="List Bullet 6"/>
    <w:basedOn w:val="HouseStyleBase"/>
    <w:rsid w:val="00463BE1"/>
    <w:pPr>
      <w:numPr>
        <w:ilvl w:val="5"/>
        <w:numId w:val="7"/>
      </w:numPr>
    </w:pPr>
  </w:style>
  <w:style w:type="paragraph" w:customStyle="1" w:styleId="ListBullet7">
    <w:name w:val="List Bullet 7"/>
    <w:basedOn w:val="HouseStyleBase"/>
    <w:rsid w:val="00463BE1"/>
    <w:pPr>
      <w:numPr>
        <w:ilvl w:val="6"/>
        <w:numId w:val="7"/>
      </w:numPr>
    </w:pPr>
  </w:style>
  <w:style w:type="paragraph" w:customStyle="1" w:styleId="ListBullet8">
    <w:name w:val="List Bullet 8"/>
    <w:basedOn w:val="HouseStyleBase"/>
    <w:rsid w:val="00463BE1"/>
    <w:pPr>
      <w:numPr>
        <w:ilvl w:val="7"/>
        <w:numId w:val="7"/>
      </w:numPr>
    </w:pPr>
  </w:style>
  <w:style w:type="paragraph" w:customStyle="1" w:styleId="ListBullet9">
    <w:name w:val="List Bullet 9"/>
    <w:basedOn w:val="HouseStyleBase"/>
    <w:rsid w:val="00463BE1"/>
    <w:pPr>
      <w:numPr>
        <w:ilvl w:val="8"/>
        <w:numId w:val="7"/>
      </w:numPr>
    </w:pPr>
  </w:style>
  <w:style w:type="paragraph" w:customStyle="1" w:styleId="ScheduleL1">
    <w:name w:val="Schedule L1"/>
    <w:basedOn w:val="HouseStyleBase"/>
    <w:rsid w:val="00463BE1"/>
    <w:pPr>
      <w:numPr>
        <w:numId w:val="3"/>
      </w:numPr>
      <w:outlineLvl w:val="0"/>
    </w:pPr>
  </w:style>
  <w:style w:type="paragraph" w:customStyle="1" w:styleId="ScheduleL2">
    <w:name w:val="Schedule L2"/>
    <w:basedOn w:val="HouseStyleBase"/>
    <w:rsid w:val="00463BE1"/>
    <w:pPr>
      <w:numPr>
        <w:ilvl w:val="1"/>
        <w:numId w:val="3"/>
      </w:numPr>
      <w:outlineLvl w:val="1"/>
    </w:pPr>
  </w:style>
  <w:style w:type="paragraph" w:customStyle="1" w:styleId="ScheduleL3">
    <w:name w:val="Schedule L3"/>
    <w:basedOn w:val="HouseStyleBase"/>
    <w:rsid w:val="00463BE1"/>
    <w:pPr>
      <w:numPr>
        <w:ilvl w:val="2"/>
        <w:numId w:val="3"/>
      </w:numPr>
      <w:outlineLvl w:val="2"/>
    </w:pPr>
  </w:style>
  <w:style w:type="paragraph" w:customStyle="1" w:styleId="ScheduleL4">
    <w:name w:val="Schedule L4"/>
    <w:basedOn w:val="HouseStyleBase"/>
    <w:rsid w:val="00463BE1"/>
    <w:pPr>
      <w:numPr>
        <w:ilvl w:val="3"/>
        <w:numId w:val="3"/>
      </w:numPr>
      <w:outlineLvl w:val="3"/>
    </w:pPr>
  </w:style>
  <w:style w:type="paragraph" w:customStyle="1" w:styleId="ScheduleL5">
    <w:name w:val="Schedule L5"/>
    <w:basedOn w:val="HouseStyleBase"/>
    <w:rsid w:val="00463BE1"/>
    <w:pPr>
      <w:numPr>
        <w:ilvl w:val="4"/>
        <w:numId w:val="3"/>
      </w:numPr>
      <w:outlineLvl w:val="4"/>
    </w:pPr>
  </w:style>
  <w:style w:type="paragraph" w:customStyle="1" w:styleId="ScheduleL6">
    <w:name w:val="Schedule L6"/>
    <w:basedOn w:val="HouseStyleBase"/>
    <w:rsid w:val="00463BE1"/>
    <w:pPr>
      <w:numPr>
        <w:ilvl w:val="5"/>
        <w:numId w:val="3"/>
      </w:numPr>
      <w:outlineLvl w:val="5"/>
    </w:pPr>
  </w:style>
  <w:style w:type="paragraph" w:customStyle="1" w:styleId="ScheduleL7">
    <w:name w:val="Schedule L7"/>
    <w:basedOn w:val="HouseStyleBase"/>
    <w:rsid w:val="00463BE1"/>
    <w:pPr>
      <w:numPr>
        <w:ilvl w:val="6"/>
        <w:numId w:val="3"/>
      </w:numPr>
      <w:outlineLvl w:val="6"/>
    </w:pPr>
  </w:style>
  <w:style w:type="paragraph" w:customStyle="1" w:styleId="ScheduleL8">
    <w:name w:val="Schedule L8"/>
    <w:basedOn w:val="HouseStyleBase"/>
    <w:rsid w:val="00463BE1"/>
    <w:pPr>
      <w:numPr>
        <w:ilvl w:val="7"/>
        <w:numId w:val="3"/>
      </w:numPr>
      <w:outlineLvl w:val="7"/>
    </w:pPr>
  </w:style>
  <w:style w:type="paragraph" w:customStyle="1" w:styleId="ScheduleL9">
    <w:name w:val="Schedule L9"/>
    <w:basedOn w:val="HouseStyleBase"/>
    <w:rsid w:val="00463BE1"/>
    <w:pPr>
      <w:numPr>
        <w:ilvl w:val="8"/>
        <w:numId w:val="3"/>
      </w:numPr>
      <w:outlineLvl w:val="8"/>
    </w:pPr>
  </w:style>
  <w:style w:type="paragraph" w:styleId="BodyText2">
    <w:name w:val="Body Text 2"/>
    <w:basedOn w:val="Normal"/>
    <w:link w:val="BodyText2Char"/>
    <w:rsid w:val="00463BE1"/>
    <w:pPr>
      <w:spacing w:after="120"/>
    </w:pPr>
  </w:style>
  <w:style w:type="character" w:customStyle="1" w:styleId="BodyText2Char">
    <w:name w:val="Body Text 2 Char"/>
    <w:basedOn w:val="DefaultParagraphFont"/>
    <w:link w:val="BodyText2"/>
    <w:rsid w:val="00463BE1"/>
    <w:rPr>
      <w:rFonts w:ascii="Arial" w:eastAsia="SimSun" w:hAnsi="Arial" w:cs="Times New Roman"/>
      <w:szCs w:val="24"/>
      <w:lang w:val="en-GB"/>
    </w:rPr>
  </w:style>
  <w:style w:type="paragraph" w:customStyle="1" w:styleId="HouseStyleBaseCentred">
    <w:name w:val="House Style Base Centred"/>
    <w:rsid w:val="00463BE1"/>
    <w:pPr>
      <w:adjustRightInd w:val="0"/>
      <w:spacing w:after="240" w:line="240" w:lineRule="auto"/>
    </w:pPr>
    <w:rPr>
      <w:rFonts w:ascii="Arial" w:eastAsia="STZhongsong" w:hAnsi="Arial" w:cs="Times New Roman"/>
      <w:szCs w:val="20"/>
      <w:lang w:val="en-GB"/>
    </w:rPr>
  </w:style>
  <w:style w:type="paragraph" w:customStyle="1" w:styleId="MarginTextHang">
    <w:name w:val="Margin Text Hang"/>
    <w:basedOn w:val="HouseStyleBase"/>
    <w:rsid w:val="00463BE1"/>
    <w:pPr>
      <w:overflowPunct w:val="0"/>
      <w:autoSpaceDE w:val="0"/>
      <w:autoSpaceDN w:val="0"/>
      <w:ind w:left="720" w:hanging="720"/>
      <w:textAlignment w:val="baseline"/>
    </w:pPr>
  </w:style>
  <w:style w:type="paragraph" w:customStyle="1" w:styleId="SchSection">
    <w:name w:val="SchSection"/>
    <w:basedOn w:val="HouseStyleBaseCentred"/>
    <w:next w:val="MarginText"/>
    <w:rsid w:val="00463BE1"/>
    <w:pPr>
      <w:keepNext/>
      <w:numPr>
        <w:ilvl w:val="2"/>
        <w:numId w:val="6"/>
      </w:numPr>
      <w:jc w:val="center"/>
      <w:outlineLvl w:val="2"/>
    </w:pPr>
    <w:rPr>
      <w:b/>
    </w:rPr>
  </w:style>
  <w:style w:type="paragraph" w:customStyle="1" w:styleId="Table-followingparagraph">
    <w:name w:val="Table - following paragraph"/>
    <w:basedOn w:val="HouseStyleBase"/>
    <w:next w:val="MarginText"/>
    <w:rsid w:val="00463BE1"/>
    <w:pPr>
      <w:spacing w:after="0"/>
    </w:pPr>
  </w:style>
  <w:style w:type="paragraph" w:customStyle="1" w:styleId="Table-Text">
    <w:name w:val="Table - Text"/>
    <w:basedOn w:val="HouseStyleBase"/>
    <w:rsid w:val="00463BE1"/>
    <w:pPr>
      <w:spacing w:before="120" w:after="120"/>
      <w:jc w:val="left"/>
    </w:pPr>
  </w:style>
  <w:style w:type="paragraph" w:customStyle="1" w:styleId="AppPart">
    <w:name w:val="AppPart"/>
    <w:basedOn w:val="HouseStyleBaseCentred"/>
    <w:rsid w:val="00463BE1"/>
    <w:pPr>
      <w:numPr>
        <w:ilvl w:val="1"/>
        <w:numId w:val="4"/>
      </w:numPr>
      <w:jc w:val="center"/>
      <w:outlineLvl w:val="1"/>
    </w:pPr>
    <w:rPr>
      <w:b/>
    </w:rPr>
  </w:style>
  <w:style w:type="paragraph" w:customStyle="1" w:styleId="RecitalNumbering2">
    <w:name w:val="Recital Numbering 2"/>
    <w:basedOn w:val="HouseStyleBase"/>
    <w:rsid w:val="00463BE1"/>
    <w:pPr>
      <w:numPr>
        <w:ilvl w:val="1"/>
        <w:numId w:val="8"/>
      </w:numPr>
      <w:overflowPunct w:val="0"/>
      <w:autoSpaceDE w:val="0"/>
      <w:autoSpaceDN w:val="0"/>
      <w:textAlignment w:val="baseline"/>
    </w:pPr>
  </w:style>
  <w:style w:type="paragraph" w:customStyle="1" w:styleId="RecitalNumbering3">
    <w:name w:val="Recital Numbering 3"/>
    <w:basedOn w:val="HouseStyleBase"/>
    <w:rsid w:val="00463BE1"/>
    <w:pPr>
      <w:numPr>
        <w:ilvl w:val="2"/>
        <w:numId w:val="8"/>
      </w:numPr>
      <w:overflowPunct w:val="0"/>
      <w:autoSpaceDE w:val="0"/>
      <w:autoSpaceDN w:val="0"/>
      <w:textAlignment w:val="baseline"/>
    </w:pPr>
  </w:style>
  <w:style w:type="paragraph" w:styleId="BalloonText">
    <w:name w:val="Balloon Text"/>
    <w:basedOn w:val="Normal"/>
    <w:link w:val="BalloonTextChar"/>
    <w:semiHidden/>
    <w:rsid w:val="00463BE1"/>
    <w:rPr>
      <w:rFonts w:ascii="Tahoma" w:hAnsi="Tahoma" w:cs="Tahoma"/>
      <w:sz w:val="16"/>
      <w:szCs w:val="16"/>
    </w:rPr>
  </w:style>
  <w:style w:type="character" w:customStyle="1" w:styleId="BalloonTextChar">
    <w:name w:val="Balloon Text Char"/>
    <w:basedOn w:val="DefaultParagraphFont"/>
    <w:link w:val="BalloonText"/>
    <w:semiHidden/>
    <w:rsid w:val="00463BE1"/>
    <w:rPr>
      <w:rFonts w:ascii="Tahoma" w:eastAsia="SimSun" w:hAnsi="Tahoma" w:cs="Tahoma"/>
      <w:sz w:val="16"/>
      <w:szCs w:val="16"/>
      <w:lang w:val="en-GB"/>
    </w:rPr>
  </w:style>
  <w:style w:type="paragraph" w:styleId="BlockText">
    <w:name w:val="Block Text"/>
    <w:basedOn w:val="Normal"/>
    <w:rsid w:val="00463BE1"/>
    <w:pPr>
      <w:spacing w:after="120"/>
      <w:ind w:left="1440" w:right="1440"/>
    </w:pPr>
  </w:style>
  <w:style w:type="paragraph" w:styleId="BodyText3">
    <w:name w:val="Body Text 3"/>
    <w:basedOn w:val="Normal"/>
    <w:link w:val="BodyText3Char"/>
    <w:rsid w:val="00463BE1"/>
    <w:pPr>
      <w:spacing w:after="120"/>
    </w:pPr>
    <w:rPr>
      <w:sz w:val="16"/>
      <w:szCs w:val="16"/>
    </w:rPr>
  </w:style>
  <w:style w:type="character" w:customStyle="1" w:styleId="BodyText3Char">
    <w:name w:val="Body Text 3 Char"/>
    <w:basedOn w:val="DefaultParagraphFont"/>
    <w:link w:val="BodyText3"/>
    <w:rsid w:val="00463BE1"/>
    <w:rPr>
      <w:rFonts w:ascii="Arial" w:eastAsia="SimSun" w:hAnsi="Arial" w:cs="Times New Roman"/>
      <w:sz w:val="16"/>
      <w:szCs w:val="16"/>
      <w:lang w:val="en-GB"/>
    </w:rPr>
  </w:style>
  <w:style w:type="paragraph" w:styleId="BodyTextFirstIndent">
    <w:name w:val="Body Text First Indent"/>
    <w:basedOn w:val="BodyText"/>
    <w:link w:val="BodyTextFirstIndentChar"/>
    <w:rsid w:val="00463BE1"/>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63BE1"/>
    <w:rPr>
      <w:rFonts w:ascii="Arial" w:eastAsia="SimSun" w:hAnsi="Arial" w:cs="Times New Roman"/>
      <w:szCs w:val="24"/>
      <w:lang w:val="en-GB" w:eastAsia="en-US"/>
    </w:rPr>
  </w:style>
  <w:style w:type="paragraph" w:styleId="BodyTextFirstIndent2">
    <w:name w:val="Body Text First Indent 2"/>
    <w:basedOn w:val="BodyTextIndent"/>
    <w:link w:val="BodyTextFirstIndent2Char"/>
    <w:rsid w:val="00463BE1"/>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463BE1"/>
    <w:rPr>
      <w:rFonts w:ascii="Arial" w:eastAsia="SimSun" w:hAnsi="Arial" w:cs="Times New Roman"/>
      <w:szCs w:val="24"/>
      <w:lang w:val="en-GB"/>
    </w:rPr>
  </w:style>
  <w:style w:type="paragraph" w:styleId="Closing">
    <w:name w:val="Closing"/>
    <w:basedOn w:val="Normal"/>
    <w:link w:val="ClosingChar"/>
    <w:rsid w:val="00463BE1"/>
    <w:pPr>
      <w:ind w:left="4252"/>
    </w:pPr>
  </w:style>
  <w:style w:type="character" w:customStyle="1" w:styleId="ClosingChar">
    <w:name w:val="Closing Char"/>
    <w:basedOn w:val="DefaultParagraphFont"/>
    <w:link w:val="Closing"/>
    <w:rsid w:val="00463BE1"/>
    <w:rPr>
      <w:rFonts w:ascii="Arial" w:eastAsia="SimSun" w:hAnsi="Arial" w:cs="Times New Roman"/>
      <w:szCs w:val="24"/>
      <w:lang w:val="en-GB"/>
    </w:rPr>
  </w:style>
  <w:style w:type="character" w:styleId="CommentReference">
    <w:name w:val="annotation reference"/>
    <w:basedOn w:val="DefaultParagraphFont"/>
    <w:semiHidden/>
    <w:rsid w:val="00463BE1"/>
    <w:rPr>
      <w:sz w:val="16"/>
      <w:szCs w:val="16"/>
    </w:rPr>
  </w:style>
  <w:style w:type="paragraph" w:styleId="CommentText">
    <w:name w:val="annotation text"/>
    <w:basedOn w:val="Normal"/>
    <w:link w:val="CommentTextChar"/>
    <w:uiPriority w:val="99"/>
    <w:rsid w:val="00463BE1"/>
    <w:rPr>
      <w:sz w:val="20"/>
      <w:szCs w:val="20"/>
    </w:rPr>
  </w:style>
  <w:style w:type="character" w:customStyle="1" w:styleId="CommentTextChar">
    <w:name w:val="Comment Text Char"/>
    <w:basedOn w:val="DefaultParagraphFont"/>
    <w:link w:val="CommentText"/>
    <w:uiPriority w:val="99"/>
    <w:rsid w:val="00463BE1"/>
    <w:rPr>
      <w:rFonts w:ascii="Arial" w:eastAsia="SimSun" w:hAnsi="Arial" w:cs="Times New Roman"/>
      <w:sz w:val="20"/>
      <w:szCs w:val="20"/>
      <w:lang w:val="en-GB"/>
    </w:rPr>
  </w:style>
  <w:style w:type="paragraph" w:styleId="CommentSubject">
    <w:name w:val="annotation subject"/>
    <w:basedOn w:val="CommentText"/>
    <w:next w:val="CommentText"/>
    <w:link w:val="CommentSubjectChar"/>
    <w:semiHidden/>
    <w:rsid w:val="00463BE1"/>
    <w:rPr>
      <w:b/>
      <w:bCs/>
    </w:rPr>
  </w:style>
  <w:style w:type="character" w:customStyle="1" w:styleId="CommentSubjectChar">
    <w:name w:val="Comment Subject Char"/>
    <w:basedOn w:val="CommentTextChar"/>
    <w:link w:val="CommentSubject"/>
    <w:semiHidden/>
    <w:rsid w:val="00463BE1"/>
    <w:rPr>
      <w:rFonts w:ascii="Arial" w:eastAsia="SimSun" w:hAnsi="Arial" w:cs="Times New Roman"/>
      <w:b/>
      <w:bCs/>
      <w:sz w:val="20"/>
      <w:szCs w:val="20"/>
      <w:lang w:val="en-GB"/>
    </w:rPr>
  </w:style>
  <w:style w:type="paragraph" w:styleId="Date">
    <w:name w:val="Date"/>
    <w:basedOn w:val="Normal"/>
    <w:next w:val="Normal"/>
    <w:link w:val="DateChar"/>
    <w:rsid w:val="00463BE1"/>
  </w:style>
  <w:style w:type="character" w:customStyle="1" w:styleId="DateChar">
    <w:name w:val="Date Char"/>
    <w:basedOn w:val="DefaultParagraphFont"/>
    <w:link w:val="Date"/>
    <w:rsid w:val="00463BE1"/>
    <w:rPr>
      <w:rFonts w:ascii="Arial" w:eastAsia="SimSun" w:hAnsi="Arial" w:cs="Times New Roman"/>
      <w:szCs w:val="24"/>
      <w:lang w:val="en-GB"/>
    </w:rPr>
  </w:style>
  <w:style w:type="paragraph" w:styleId="DocumentMap">
    <w:name w:val="Document Map"/>
    <w:basedOn w:val="Normal"/>
    <w:link w:val="DocumentMapChar"/>
    <w:semiHidden/>
    <w:rsid w:val="00463BE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63BE1"/>
    <w:rPr>
      <w:rFonts w:ascii="Tahoma" w:eastAsia="SimSun" w:hAnsi="Tahoma" w:cs="Tahoma"/>
      <w:sz w:val="20"/>
      <w:szCs w:val="20"/>
      <w:shd w:val="clear" w:color="auto" w:fill="000080"/>
      <w:lang w:val="en-GB"/>
    </w:rPr>
  </w:style>
  <w:style w:type="paragraph" w:styleId="E-mailSignature">
    <w:name w:val="E-mail Signature"/>
    <w:basedOn w:val="Normal"/>
    <w:link w:val="E-mailSignatureChar"/>
    <w:rsid w:val="00463BE1"/>
  </w:style>
  <w:style w:type="character" w:customStyle="1" w:styleId="E-mailSignatureChar">
    <w:name w:val="E-mail Signature Char"/>
    <w:basedOn w:val="DefaultParagraphFont"/>
    <w:link w:val="E-mailSignature"/>
    <w:rsid w:val="00463BE1"/>
    <w:rPr>
      <w:rFonts w:ascii="Arial" w:eastAsia="SimSun" w:hAnsi="Arial" w:cs="Times New Roman"/>
      <w:szCs w:val="24"/>
      <w:lang w:val="en-GB"/>
    </w:rPr>
  </w:style>
  <w:style w:type="character" w:styleId="Emphasis">
    <w:name w:val="Emphasis"/>
    <w:basedOn w:val="DefaultParagraphFont"/>
    <w:qFormat/>
    <w:rsid w:val="00463BE1"/>
    <w:rPr>
      <w:i/>
      <w:iCs/>
    </w:rPr>
  </w:style>
  <w:style w:type="paragraph" w:styleId="EnvelopeAddress">
    <w:name w:val="envelope address"/>
    <w:basedOn w:val="Normal"/>
    <w:rsid w:val="00463BE1"/>
    <w:pPr>
      <w:framePr w:w="7920" w:h="1980" w:hRule="exact" w:hSpace="180" w:wrap="auto" w:hAnchor="page" w:xAlign="center" w:yAlign="bottom"/>
      <w:ind w:left="2880"/>
    </w:pPr>
    <w:rPr>
      <w:rFonts w:cs="Arial"/>
      <w:sz w:val="24"/>
    </w:rPr>
  </w:style>
  <w:style w:type="paragraph" w:styleId="EnvelopeReturn">
    <w:name w:val="envelope return"/>
    <w:basedOn w:val="Normal"/>
    <w:rsid w:val="00463BE1"/>
    <w:rPr>
      <w:rFonts w:cs="Arial"/>
      <w:sz w:val="20"/>
      <w:szCs w:val="20"/>
    </w:rPr>
  </w:style>
  <w:style w:type="character" w:styleId="FollowedHyperlink">
    <w:name w:val="FollowedHyperlink"/>
    <w:basedOn w:val="DefaultParagraphFont"/>
    <w:rsid w:val="00463BE1"/>
    <w:rPr>
      <w:color w:val="800080"/>
      <w:u w:val="single"/>
    </w:rPr>
  </w:style>
  <w:style w:type="character" w:styleId="HTMLAcronym">
    <w:name w:val="HTML Acronym"/>
    <w:basedOn w:val="DefaultParagraphFont"/>
    <w:rsid w:val="00463BE1"/>
  </w:style>
  <w:style w:type="paragraph" w:styleId="HTMLAddress">
    <w:name w:val="HTML Address"/>
    <w:basedOn w:val="Normal"/>
    <w:link w:val="HTMLAddressChar"/>
    <w:rsid w:val="00463BE1"/>
    <w:rPr>
      <w:i/>
      <w:iCs/>
    </w:rPr>
  </w:style>
  <w:style w:type="character" w:customStyle="1" w:styleId="HTMLAddressChar">
    <w:name w:val="HTML Address Char"/>
    <w:basedOn w:val="DefaultParagraphFont"/>
    <w:link w:val="HTMLAddress"/>
    <w:rsid w:val="00463BE1"/>
    <w:rPr>
      <w:rFonts w:ascii="Arial" w:eastAsia="SimSun" w:hAnsi="Arial" w:cs="Times New Roman"/>
      <w:i/>
      <w:iCs/>
      <w:szCs w:val="24"/>
      <w:lang w:val="en-GB"/>
    </w:rPr>
  </w:style>
  <w:style w:type="character" w:styleId="HTMLCite">
    <w:name w:val="HTML Cite"/>
    <w:basedOn w:val="DefaultParagraphFont"/>
    <w:rsid w:val="00463BE1"/>
    <w:rPr>
      <w:i/>
      <w:iCs/>
    </w:rPr>
  </w:style>
  <w:style w:type="character" w:styleId="HTMLCode">
    <w:name w:val="HTML Code"/>
    <w:basedOn w:val="DefaultParagraphFont"/>
    <w:rsid w:val="00463BE1"/>
    <w:rPr>
      <w:rFonts w:ascii="Courier New" w:hAnsi="Courier New" w:cs="Courier New"/>
      <w:sz w:val="20"/>
      <w:szCs w:val="20"/>
    </w:rPr>
  </w:style>
  <w:style w:type="character" w:styleId="HTMLDefinition">
    <w:name w:val="HTML Definition"/>
    <w:basedOn w:val="DefaultParagraphFont"/>
    <w:rsid w:val="00463BE1"/>
    <w:rPr>
      <w:i/>
      <w:iCs/>
    </w:rPr>
  </w:style>
  <w:style w:type="character" w:styleId="HTMLKeyboard">
    <w:name w:val="HTML Keyboard"/>
    <w:basedOn w:val="DefaultParagraphFont"/>
    <w:rsid w:val="00463BE1"/>
    <w:rPr>
      <w:rFonts w:ascii="Courier New" w:hAnsi="Courier New" w:cs="Courier New"/>
      <w:sz w:val="20"/>
      <w:szCs w:val="20"/>
    </w:rPr>
  </w:style>
  <w:style w:type="paragraph" w:styleId="HTMLPreformatted">
    <w:name w:val="HTML Preformatted"/>
    <w:basedOn w:val="Normal"/>
    <w:link w:val="HTMLPreformattedChar"/>
    <w:rsid w:val="00463BE1"/>
    <w:rPr>
      <w:rFonts w:ascii="Courier New" w:hAnsi="Courier New" w:cs="Courier New"/>
      <w:sz w:val="20"/>
      <w:szCs w:val="20"/>
    </w:rPr>
  </w:style>
  <w:style w:type="character" w:customStyle="1" w:styleId="HTMLPreformattedChar">
    <w:name w:val="HTML Preformatted Char"/>
    <w:basedOn w:val="DefaultParagraphFont"/>
    <w:link w:val="HTMLPreformatted"/>
    <w:rsid w:val="00463BE1"/>
    <w:rPr>
      <w:rFonts w:ascii="Courier New" w:eastAsia="SimSun" w:hAnsi="Courier New" w:cs="Courier New"/>
      <w:sz w:val="20"/>
      <w:szCs w:val="20"/>
      <w:lang w:val="en-GB"/>
    </w:rPr>
  </w:style>
  <w:style w:type="character" w:styleId="HTMLSample">
    <w:name w:val="HTML Sample"/>
    <w:basedOn w:val="DefaultParagraphFont"/>
    <w:rsid w:val="00463BE1"/>
    <w:rPr>
      <w:rFonts w:ascii="Courier New" w:hAnsi="Courier New" w:cs="Courier New"/>
    </w:rPr>
  </w:style>
  <w:style w:type="character" w:styleId="HTMLTypewriter">
    <w:name w:val="HTML Typewriter"/>
    <w:basedOn w:val="DefaultParagraphFont"/>
    <w:rsid w:val="00463BE1"/>
    <w:rPr>
      <w:rFonts w:ascii="Courier New" w:hAnsi="Courier New" w:cs="Courier New"/>
      <w:sz w:val="20"/>
      <w:szCs w:val="20"/>
    </w:rPr>
  </w:style>
  <w:style w:type="character" w:styleId="HTMLVariable">
    <w:name w:val="HTML Variable"/>
    <w:basedOn w:val="DefaultParagraphFont"/>
    <w:rsid w:val="00463BE1"/>
    <w:rPr>
      <w:i/>
      <w:iCs/>
    </w:rPr>
  </w:style>
  <w:style w:type="character" w:styleId="Hyperlink">
    <w:name w:val="Hyperlink"/>
    <w:basedOn w:val="DefaultParagraphFont"/>
    <w:uiPriority w:val="99"/>
    <w:rsid w:val="00463BE1"/>
    <w:rPr>
      <w:color w:val="0000FF"/>
      <w:u w:val="single"/>
    </w:rPr>
  </w:style>
  <w:style w:type="paragraph" w:styleId="Index3">
    <w:name w:val="index 3"/>
    <w:basedOn w:val="Normal"/>
    <w:next w:val="Normal"/>
    <w:autoRedefine/>
    <w:semiHidden/>
    <w:rsid w:val="00463BE1"/>
    <w:pPr>
      <w:ind w:left="660" w:hanging="220"/>
    </w:pPr>
  </w:style>
  <w:style w:type="paragraph" w:styleId="Index4">
    <w:name w:val="index 4"/>
    <w:basedOn w:val="Normal"/>
    <w:next w:val="Normal"/>
    <w:autoRedefine/>
    <w:semiHidden/>
    <w:rsid w:val="00463BE1"/>
    <w:pPr>
      <w:ind w:left="880" w:hanging="220"/>
    </w:pPr>
  </w:style>
  <w:style w:type="paragraph" w:styleId="Index5">
    <w:name w:val="index 5"/>
    <w:basedOn w:val="Normal"/>
    <w:next w:val="Normal"/>
    <w:autoRedefine/>
    <w:semiHidden/>
    <w:rsid w:val="00463BE1"/>
    <w:pPr>
      <w:ind w:left="1100" w:hanging="220"/>
    </w:pPr>
  </w:style>
  <w:style w:type="paragraph" w:styleId="Index6">
    <w:name w:val="index 6"/>
    <w:basedOn w:val="Normal"/>
    <w:next w:val="Normal"/>
    <w:autoRedefine/>
    <w:semiHidden/>
    <w:rsid w:val="00463BE1"/>
    <w:pPr>
      <w:ind w:left="1320" w:hanging="220"/>
    </w:pPr>
  </w:style>
  <w:style w:type="paragraph" w:styleId="Index7">
    <w:name w:val="index 7"/>
    <w:basedOn w:val="Normal"/>
    <w:next w:val="Normal"/>
    <w:autoRedefine/>
    <w:semiHidden/>
    <w:rsid w:val="00463BE1"/>
    <w:pPr>
      <w:ind w:left="1540" w:hanging="220"/>
    </w:pPr>
  </w:style>
  <w:style w:type="paragraph" w:styleId="Index8">
    <w:name w:val="index 8"/>
    <w:basedOn w:val="Normal"/>
    <w:next w:val="Normal"/>
    <w:autoRedefine/>
    <w:semiHidden/>
    <w:rsid w:val="00463BE1"/>
    <w:pPr>
      <w:ind w:left="1760" w:hanging="220"/>
    </w:pPr>
  </w:style>
  <w:style w:type="paragraph" w:styleId="Index9">
    <w:name w:val="index 9"/>
    <w:basedOn w:val="Normal"/>
    <w:next w:val="Normal"/>
    <w:autoRedefine/>
    <w:semiHidden/>
    <w:rsid w:val="00463BE1"/>
    <w:pPr>
      <w:ind w:left="1980" w:hanging="220"/>
    </w:pPr>
  </w:style>
  <w:style w:type="paragraph" w:styleId="IndexHeading">
    <w:name w:val="index heading"/>
    <w:basedOn w:val="Normal"/>
    <w:next w:val="Index1"/>
    <w:semiHidden/>
    <w:rsid w:val="00463BE1"/>
    <w:rPr>
      <w:rFonts w:cs="Arial"/>
      <w:b/>
      <w:bCs/>
    </w:rPr>
  </w:style>
  <w:style w:type="character" w:styleId="LineNumber">
    <w:name w:val="line number"/>
    <w:basedOn w:val="DefaultParagraphFont"/>
    <w:rsid w:val="00463BE1"/>
  </w:style>
  <w:style w:type="paragraph" w:styleId="List">
    <w:name w:val="List"/>
    <w:basedOn w:val="Normal"/>
    <w:rsid w:val="00463BE1"/>
    <w:pPr>
      <w:ind w:left="283" w:hanging="283"/>
    </w:pPr>
  </w:style>
  <w:style w:type="paragraph" w:styleId="List2">
    <w:name w:val="List 2"/>
    <w:basedOn w:val="Normal"/>
    <w:rsid w:val="00463BE1"/>
    <w:pPr>
      <w:ind w:left="566" w:hanging="283"/>
    </w:pPr>
  </w:style>
  <w:style w:type="paragraph" w:styleId="List3">
    <w:name w:val="List 3"/>
    <w:basedOn w:val="Normal"/>
    <w:rsid w:val="00463BE1"/>
    <w:pPr>
      <w:ind w:left="849" w:hanging="283"/>
    </w:pPr>
  </w:style>
  <w:style w:type="paragraph" w:styleId="List4">
    <w:name w:val="List 4"/>
    <w:basedOn w:val="Normal"/>
    <w:rsid w:val="00463BE1"/>
    <w:pPr>
      <w:ind w:left="1132" w:hanging="283"/>
    </w:pPr>
  </w:style>
  <w:style w:type="paragraph" w:styleId="List5">
    <w:name w:val="List 5"/>
    <w:basedOn w:val="Normal"/>
    <w:rsid w:val="00463BE1"/>
    <w:pPr>
      <w:ind w:left="1415" w:hanging="283"/>
    </w:pPr>
  </w:style>
  <w:style w:type="paragraph" w:styleId="ListContinue">
    <w:name w:val="List Continue"/>
    <w:basedOn w:val="Normal"/>
    <w:rsid w:val="00463BE1"/>
    <w:pPr>
      <w:spacing w:after="120"/>
      <w:ind w:left="283"/>
    </w:pPr>
  </w:style>
  <w:style w:type="paragraph" w:styleId="ListContinue2">
    <w:name w:val="List Continue 2"/>
    <w:basedOn w:val="Normal"/>
    <w:rsid w:val="00463BE1"/>
    <w:pPr>
      <w:spacing w:after="120"/>
      <w:ind w:left="566"/>
    </w:pPr>
  </w:style>
  <w:style w:type="paragraph" w:styleId="ListContinue3">
    <w:name w:val="List Continue 3"/>
    <w:basedOn w:val="Normal"/>
    <w:rsid w:val="00463BE1"/>
    <w:pPr>
      <w:spacing w:after="120"/>
      <w:ind w:left="849"/>
    </w:pPr>
  </w:style>
  <w:style w:type="paragraph" w:styleId="ListContinue4">
    <w:name w:val="List Continue 4"/>
    <w:basedOn w:val="Normal"/>
    <w:rsid w:val="00463BE1"/>
    <w:pPr>
      <w:spacing w:after="120"/>
      <w:ind w:left="1132"/>
    </w:pPr>
  </w:style>
  <w:style w:type="paragraph" w:styleId="ListContinue5">
    <w:name w:val="List Continue 5"/>
    <w:basedOn w:val="Normal"/>
    <w:rsid w:val="00463BE1"/>
    <w:pPr>
      <w:spacing w:after="120"/>
      <w:ind w:left="1415"/>
    </w:pPr>
  </w:style>
  <w:style w:type="paragraph" w:styleId="ListNumber">
    <w:name w:val="List Number"/>
    <w:basedOn w:val="Normal"/>
    <w:rsid w:val="00463BE1"/>
    <w:pPr>
      <w:numPr>
        <w:numId w:val="9"/>
      </w:numPr>
    </w:pPr>
  </w:style>
  <w:style w:type="paragraph" w:styleId="ListNumber2">
    <w:name w:val="List Number 2"/>
    <w:basedOn w:val="Normal"/>
    <w:rsid w:val="00463BE1"/>
    <w:pPr>
      <w:numPr>
        <w:numId w:val="10"/>
      </w:numPr>
    </w:pPr>
  </w:style>
  <w:style w:type="paragraph" w:styleId="ListNumber3">
    <w:name w:val="List Number 3"/>
    <w:basedOn w:val="Normal"/>
    <w:rsid w:val="00463BE1"/>
    <w:pPr>
      <w:numPr>
        <w:numId w:val="11"/>
      </w:numPr>
    </w:pPr>
  </w:style>
  <w:style w:type="paragraph" w:styleId="ListNumber4">
    <w:name w:val="List Number 4"/>
    <w:basedOn w:val="Normal"/>
    <w:rsid w:val="00463BE1"/>
    <w:pPr>
      <w:numPr>
        <w:numId w:val="12"/>
      </w:numPr>
    </w:pPr>
  </w:style>
  <w:style w:type="paragraph" w:styleId="ListNumber5">
    <w:name w:val="List Number 5"/>
    <w:basedOn w:val="Normal"/>
    <w:rsid w:val="00463BE1"/>
    <w:pPr>
      <w:tabs>
        <w:tab w:val="num" w:pos="1492"/>
      </w:tabs>
      <w:ind w:left="1492" w:hanging="360"/>
    </w:pPr>
  </w:style>
  <w:style w:type="paragraph" w:styleId="MacroText">
    <w:name w:val="macro"/>
    <w:link w:val="MacroTextChar"/>
    <w:semiHidden/>
    <w:rsid w:val="00463BE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rPr>
  </w:style>
  <w:style w:type="character" w:customStyle="1" w:styleId="MacroTextChar">
    <w:name w:val="Macro Text Char"/>
    <w:basedOn w:val="DefaultParagraphFont"/>
    <w:link w:val="MacroText"/>
    <w:semiHidden/>
    <w:rsid w:val="00463BE1"/>
    <w:rPr>
      <w:rFonts w:ascii="Courier New" w:eastAsia="SimSun" w:hAnsi="Courier New" w:cs="Courier New"/>
      <w:sz w:val="20"/>
      <w:szCs w:val="20"/>
      <w:lang w:val="en-GB"/>
    </w:rPr>
  </w:style>
  <w:style w:type="paragraph" w:styleId="MessageHeader">
    <w:name w:val="Message Header"/>
    <w:basedOn w:val="Normal"/>
    <w:link w:val="MessageHeaderChar"/>
    <w:rsid w:val="00463BE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463BE1"/>
    <w:rPr>
      <w:rFonts w:ascii="Arial" w:eastAsia="SimSun" w:hAnsi="Arial" w:cs="Arial"/>
      <w:sz w:val="24"/>
      <w:szCs w:val="24"/>
      <w:shd w:val="pct20" w:color="auto" w:fill="auto"/>
      <w:lang w:val="en-GB"/>
    </w:rPr>
  </w:style>
  <w:style w:type="paragraph" w:styleId="NormalWeb">
    <w:name w:val="Normal (Web)"/>
    <w:basedOn w:val="Normal"/>
    <w:rsid w:val="00463BE1"/>
    <w:rPr>
      <w:sz w:val="24"/>
    </w:rPr>
  </w:style>
  <w:style w:type="paragraph" w:styleId="NormalIndent">
    <w:name w:val="Normal Indent"/>
    <w:basedOn w:val="Normal"/>
    <w:rsid w:val="00463BE1"/>
    <w:pPr>
      <w:ind w:left="720"/>
    </w:pPr>
  </w:style>
  <w:style w:type="paragraph" w:styleId="NoteHeading">
    <w:name w:val="Note Heading"/>
    <w:basedOn w:val="Normal"/>
    <w:next w:val="Normal"/>
    <w:link w:val="NoteHeadingChar"/>
    <w:rsid w:val="00463BE1"/>
  </w:style>
  <w:style w:type="character" w:customStyle="1" w:styleId="NoteHeadingChar">
    <w:name w:val="Note Heading Char"/>
    <w:basedOn w:val="DefaultParagraphFont"/>
    <w:link w:val="NoteHeading"/>
    <w:rsid w:val="00463BE1"/>
    <w:rPr>
      <w:rFonts w:ascii="Arial" w:eastAsia="SimSun" w:hAnsi="Arial" w:cs="Times New Roman"/>
      <w:szCs w:val="24"/>
      <w:lang w:val="en-GB"/>
    </w:rPr>
  </w:style>
  <w:style w:type="paragraph" w:styleId="PlainText">
    <w:name w:val="Plain Text"/>
    <w:basedOn w:val="Normal"/>
    <w:link w:val="PlainTextChar"/>
    <w:rsid w:val="00463BE1"/>
    <w:rPr>
      <w:rFonts w:ascii="Courier New" w:hAnsi="Courier New" w:cs="Courier New"/>
      <w:sz w:val="20"/>
      <w:szCs w:val="20"/>
    </w:rPr>
  </w:style>
  <w:style w:type="character" w:customStyle="1" w:styleId="PlainTextChar">
    <w:name w:val="Plain Text Char"/>
    <w:basedOn w:val="DefaultParagraphFont"/>
    <w:link w:val="PlainText"/>
    <w:rsid w:val="00463BE1"/>
    <w:rPr>
      <w:rFonts w:ascii="Courier New" w:eastAsia="SimSun" w:hAnsi="Courier New" w:cs="Courier New"/>
      <w:sz w:val="20"/>
      <w:szCs w:val="20"/>
      <w:lang w:val="en-GB"/>
    </w:rPr>
  </w:style>
  <w:style w:type="paragraph" w:styleId="Salutation">
    <w:name w:val="Salutation"/>
    <w:basedOn w:val="Normal"/>
    <w:next w:val="Normal"/>
    <w:link w:val="SalutationChar"/>
    <w:rsid w:val="00463BE1"/>
  </w:style>
  <w:style w:type="character" w:customStyle="1" w:styleId="SalutationChar">
    <w:name w:val="Salutation Char"/>
    <w:basedOn w:val="DefaultParagraphFont"/>
    <w:link w:val="Salutation"/>
    <w:rsid w:val="00463BE1"/>
    <w:rPr>
      <w:rFonts w:ascii="Arial" w:eastAsia="SimSun" w:hAnsi="Arial" w:cs="Times New Roman"/>
      <w:szCs w:val="24"/>
      <w:lang w:val="en-GB"/>
    </w:rPr>
  </w:style>
  <w:style w:type="paragraph" w:styleId="Signature">
    <w:name w:val="Signature"/>
    <w:basedOn w:val="Normal"/>
    <w:link w:val="SignatureChar"/>
    <w:rsid w:val="00463BE1"/>
    <w:pPr>
      <w:ind w:left="4252"/>
    </w:pPr>
  </w:style>
  <w:style w:type="character" w:customStyle="1" w:styleId="SignatureChar">
    <w:name w:val="Signature Char"/>
    <w:basedOn w:val="DefaultParagraphFont"/>
    <w:link w:val="Signature"/>
    <w:rsid w:val="00463BE1"/>
    <w:rPr>
      <w:rFonts w:ascii="Arial" w:eastAsia="SimSun" w:hAnsi="Arial" w:cs="Times New Roman"/>
      <w:szCs w:val="24"/>
      <w:lang w:val="en-GB"/>
    </w:rPr>
  </w:style>
  <w:style w:type="character" w:styleId="Strong">
    <w:name w:val="Strong"/>
    <w:basedOn w:val="DefaultParagraphFont"/>
    <w:qFormat/>
    <w:rsid w:val="00463BE1"/>
    <w:rPr>
      <w:b/>
      <w:bCs/>
    </w:rPr>
  </w:style>
  <w:style w:type="paragraph" w:styleId="Subtitle">
    <w:name w:val="Subtitle"/>
    <w:basedOn w:val="Normal"/>
    <w:link w:val="SubtitleChar"/>
    <w:qFormat/>
    <w:rsid w:val="00463BE1"/>
    <w:pPr>
      <w:spacing w:after="60"/>
      <w:jc w:val="center"/>
      <w:outlineLvl w:val="1"/>
    </w:pPr>
    <w:rPr>
      <w:rFonts w:cs="Arial"/>
      <w:sz w:val="24"/>
    </w:rPr>
  </w:style>
  <w:style w:type="character" w:customStyle="1" w:styleId="SubtitleChar">
    <w:name w:val="Subtitle Char"/>
    <w:basedOn w:val="DefaultParagraphFont"/>
    <w:link w:val="Subtitle"/>
    <w:rsid w:val="00463BE1"/>
    <w:rPr>
      <w:rFonts w:ascii="Arial" w:eastAsia="SimSun" w:hAnsi="Arial" w:cs="Arial"/>
      <w:sz w:val="24"/>
      <w:szCs w:val="24"/>
      <w:lang w:val="en-GB"/>
    </w:rPr>
  </w:style>
  <w:style w:type="table" w:styleId="Table3Deffects1">
    <w:name w:val="Table 3D effects 1"/>
    <w:basedOn w:val="TableNormal"/>
    <w:rsid w:val="00463BE1"/>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63BE1"/>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63BE1"/>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63BE1"/>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63BE1"/>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63BE1"/>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63BE1"/>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63BE1"/>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63BE1"/>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63BE1"/>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63BE1"/>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63BE1"/>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63BE1"/>
    <w:pPr>
      <w:ind w:left="220" w:hanging="220"/>
    </w:pPr>
  </w:style>
  <w:style w:type="paragraph" w:styleId="TableofFigures">
    <w:name w:val="table of figures"/>
    <w:basedOn w:val="Normal"/>
    <w:next w:val="Normal"/>
    <w:semiHidden/>
    <w:rsid w:val="00463BE1"/>
  </w:style>
  <w:style w:type="table" w:styleId="TableProfessional">
    <w:name w:val="Table Professional"/>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63BE1"/>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63BE1"/>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63BE1"/>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63BE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63BE1"/>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63BE1"/>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63BE1"/>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63BE1"/>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463BE1"/>
    <w:rPr>
      <w:rFonts w:ascii="Arial" w:eastAsia="SimSun" w:hAnsi="Arial" w:cs="Arial"/>
      <w:b/>
      <w:bCs/>
      <w:kern w:val="28"/>
      <w:sz w:val="32"/>
      <w:szCs w:val="32"/>
      <w:lang w:val="en-GB"/>
    </w:rPr>
  </w:style>
  <w:style w:type="paragraph" w:styleId="ListParagraph">
    <w:name w:val="List Paragraph"/>
    <w:basedOn w:val="Normal"/>
    <w:uiPriority w:val="34"/>
    <w:qFormat/>
    <w:rsid w:val="00463BE1"/>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463BE1"/>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463BE1"/>
    <w:rPr>
      <w:rFonts w:ascii="Arial" w:eastAsia="Times New Roman" w:hAnsi="Arial" w:cs="Arial"/>
      <w:lang w:eastAsia="en-US"/>
    </w:rPr>
  </w:style>
  <w:style w:type="paragraph" w:customStyle="1" w:styleId="BodyText1">
    <w:name w:val="Body Text1"/>
    <w:basedOn w:val="Normal"/>
    <w:rsid w:val="00463BE1"/>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463BE1"/>
    <w:pPr>
      <w:spacing w:before="120" w:after="120"/>
    </w:pPr>
    <w:rPr>
      <w:rFonts w:eastAsia="Times New Roman"/>
      <w:b/>
      <w:lang w:eastAsia="en-US"/>
    </w:rPr>
  </w:style>
  <w:style w:type="paragraph" w:customStyle="1" w:styleId="ScheduleLevel1">
    <w:name w:val="Schedule Level 1"/>
    <w:basedOn w:val="Normal"/>
    <w:rsid w:val="00463BE1"/>
    <w:pPr>
      <w:numPr>
        <w:numId w:val="14"/>
      </w:numPr>
      <w:spacing w:after="240"/>
      <w:jc w:val="both"/>
    </w:pPr>
    <w:rPr>
      <w:rFonts w:eastAsia="Times New Roman"/>
      <w:szCs w:val="20"/>
      <w:lang w:eastAsia="en-US"/>
    </w:rPr>
  </w:style>
  <w:style w:type="paragraph" w:customStyle="1" w:styleId="ScheduleLevel2">
    <w:name w:val="Schedule Level 2"/>
    <w:basedOn w:val="ScheduleL2"/>
    <w:rsid w:val="00463BE1"/>
    <w:rPr>
      <w:rFonts w:cs="Arial"/>
    </w:rPr>
  </w:style>
  <w:style w:type="paragraph" w:customStyle="1" w:styleId="ScheduleLevel3">
    <w:name w:val="Schedule Level 3"/>
    <w:basedOn w:val="Normal"/>
    <w:rsid w:val="00463BE1"/>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463BE1"/>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463BE1"/>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463BE1"/>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463BE1"/>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463BE1"/>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463BE1"/>
    <w:pPr>
      <w:numPr>
        <w:ilvl w:val="8"/>
        <w:numId w:val="14"/>
      </w:numPr>
      <w:spacing w:after="240"/>
      <w:jc w:val="both"/>
    </w:pPr>
    <w:rPr>
      <w:rFonts w:eastAsia="Times New Roman"/>
      <w:szCs w:val="20"/>
      <w:lang w:eastAsia="en-US"/>
    </w:rPr>
  </w:style>
  <w:style w:type="paragraph" w:customStyle="1" w:styleId="Paragraph4">
    <w:name w:val="Paragraph 4"/>
    <w:basedOn w:val="Normal"/>
    <w:rsid w:val="00463BE1"/>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463BE1"/>
    <w:pPr>
      <w:spacing w:after="0" w:line="240" w:lineRule="auto"/>
    </w:pPr>
    <w:rPr>
      <w:rFonts w:ascii="Calibri" w:eastAsia="Times New Roman" w:hAnsi="Calibri" w:cs="Times New Roman"/>
      <w:lang w:eastAsia="en-US"/>
    </w:rPr>
  </w:style>
  <w:style w:type="character" w:customStyle="1" w:styleId="NoSpacingChar">
    <w:name w:val="No Spacing Char"/>
    <w:basedOn w:val="DefaultParagraphFont"/>
    <w:link w:val="NoSpacing"/>
    <w:uiPriority w:val="1"/>
    <w:rsid w:val="00463BE1"/>
    <w:rPr>
      <w:rFonts w:ascii="Calibri" w:eastAsia="Times New Roman" w:hAnsi="Calibri" w:cs="Times New Roman"/>
      <w:lang w:eastAsia="en-US"/>
    </w:rPr>
  </w:style>
  <w:style w:type="paragraph" w:customStyle="1" w:styleId="StyleHeading120pt">
    <w:name w:val="Style Heading 1 + 20 pt"/>
    <w:basedOn w:val="Heading1"/>
    <w:rsid w:val="00463BE1"/>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463BE1"/>
  </w:style>
  <w:style w:type="paragraph" w:customStyle="1" w:styleId="Paragraph2">
    <w:name w:val="Paragraph 2"/>
    <w:basedOn w:val="Normal"/>
    <w:rsid w:val="00463BE1"/>
    <w:pPr>
      <w:spacing w:before="120" w:after="120"/>
    </w:pPr>
    <w:rPr>
      <w:rFonts w:eastAsia="Times New Roman"/>
      <w:b/>
      <w:lang w:eastAsia="en-US"/>
    </w:rPr>
  </w:style>
  <w:style w:type="paragraph" w:customStyle="1" w:styleId="Level1">
    <w:name w:val="Level 1"/>
    <w:basedOn w:val="Normal"/>
    <w:uiPriority w:val="99"/>
    <w:rsid w:val="00463BE1"/>
    <w:pPr>
      <w:numPr>
        <w:numId w:val="15"/>
      </w:numPr>
      <w:spacing w:after="240"/>
      <w:jc w:val="both"/>
    </w:pPr>
    <w:rPr>
      <w:rFonts w:eastAsia="Times New Roman"/>
      <w:szCs w:val="20"/>
      <w:lang w:eastAsia="en-US"/>
    </w:rPr>
  </w:style>
  <w:style w:type="paragraph" w:customStyle="1" w:styleId="Level2">
    <w:name w:val="Level 2"/>
    <w:basedOn w:val="Normal"/>
    <w:uiPriority w:val="99"/>
    <w:rsid w:val="00463BE1"/>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463BE1"/>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463BE1"/>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463BE1"/>
    <w:pPr>
      <w:numPr>
        <w:ilvl w:val="4"/>
        <w:numId w:val="15"/>
      </w:numPr>
      <w:spacing w:after="240"/>
      <w:jc w:val="both"/>
    </w:pPr>
    <w:rPr>
      <w:rFonts w:eastAsia="Times New Roman"/>
      <w:szCs w:val="20"/>
      <w:lang w:eastAsia="en-US"/>
    </w:rPr>
  </w:style>
  <w:style w:type="paragraph" w:customStyle="1" w:styleId="Level6">
    <w:name w:val="Level 6"/>
    <w:basedOn w:val="Normal"/>
    <w:rsid w:val="00463BE1"/>
    <w:pPr>
      <w:numPr>
        <w:ilvl w:val="5"/>
        <w:numId w:val="15"/>
      </w:numPr>
      <w:spacing w:after="240"/>
      <w:jc w:val="both"/>
    </w:pPr>
    <w:rPr>
      <w:rFonts w:eastAsia="Times New Roman"/>
      <w:szCs w:val="20"/>
      <w:lang w:eastAsia="en-US"/>
    </w:rPr>
  </w:style>
  <w:style w:type="paragraph" w:customStyle="1" w:styleId="Level7">
    <w:name w:val="Level 7"/>
    <w:basedOn w:val="Normal"/>
    <w:rsid w:val="00463BE1"/>
    <w:pPr>
      <w:numPr>
        <w:ilvl w:val="6"/>
        <w:numId w:val="15"/>
      </w:numPr>
      <w:spacing w:after="240"/>
      <w:jc w:val="both"/>
    </w:pPr>
    <w:rPr>
      <w:rFonts w:eastAsia="Times New Roman"/>
      <w:szCs w:val="20"/>
      <w:lang w:eastAsia="en-US"/>
    </w:rPr>
  </w:style>
  <w:style w:type="paragraph" w:customStyle="1" w:styleId="Level8">
    <w:name w:val="Level 8"/>
    <w:basedOn w:val="Normal"/>
    <w:rsid w:val="00463BE1"/>
    <w:pPr>
      <w:numPr>
        <w:ilvl w:val="7"/>
        <w:numId w:val="15"/>
      </w:numPr>
      <w:spacing w:after="240"/>
      <w:jc w:val="both"/>
    </w:pPr>
    <w:rPr>
      <w:rFonts w:eastAsia="Times New Roman"/>
      <w:szCs w:val="20"/>
      <w:lang w:eastAsia="en-US"/>
    </w:rPr>
  </w:style>
  <w:style w:type="paragraph" w:customStyle="1" w:styleId="Level9">
    <w:name w:val="Level 9"/>
    <w:basedOn w:val="Normal"/>
    <w:rsid w:val="00463BE1"/>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463BE1"/>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463BE1"/>
    <w:pPr>
      <w:keepNext/>
      <w:ind w:left="431" w:hanging="431"/>
    </w:pPr>
    <w:rPr>
      <w:b/>
      <w:caps/>
      <w:u w:val="single"/>
    </w:rPr>
  </w:style>
  <w:style w:type="paragraph" w:customStyle="1" w:styleId="Level2Heading">
    <w:name w:val="Level 2 Heading"/>
    <w:basedOn w:val="Level2"/>
    <w:next w:val="Level2"/>
    <w:rsid w:val="00463BE1"/>
    <w:pPr>
      <w:keepNext/>
      <w:ind w:left="1077" w:hanging="646"/>
    </w:pPr>
    <w:rPr>
      <w:b/>
      <w:u w:val="single"/>
    </w:rPr>
  </w:style>
  <w:style w:type="paragraph" w:customStyle="1" w:styleId="Level3Heading">
    <w:name w:val="Level 3 Heading"/>
    <w:basedOn w:val="Level3"/>
    <w:next w:val="Level3"/>
    <w:rsid w:val="00463BE1"/>
    <w:pPr>
      <w:keepNext/>
      <w:ind w:left="1939" w:hanging="862"/>
    </w:pPr>
    <w:rPr>
      <w:u w:val="single"/>
    </w:rPr>
  </w:style>
  <w:style w:type="paragraph" w:customStyle="1" w:styleId="ScheduleLevel1Heading">
    <w:name w:val="Schedule Level 1 Heading"/>
    <w:basedOn w:val="ScheduleLevel1"/>
    <w:next w:val="ScheduleLevel1"/>
    <w:rsid w:val="00463BE1"/>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463BE1"/>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463BE1"/>
    <w:pPr>
      <w:keepNext/>
      <w:numPr>
        <w:ilvl w:val="0"/>
        <w:numId w:val="13"/>
      </w:numPr>
    </w:pPr>
    <w:rPr>
      <w:u w:val="single"/>
    </w:rPr>
  </w:style>
  <w:style w:type="character" w:customStyle="1" w:styleId="Level4Char">
    <w:name w:val="Level 4 Char"/>
    <w:basedOn w:val="DefaultParagraphFont"/>
    <w:rsid w:val="00463BE1"/>
    <w:rPr>
      <w:rFonts w:ascii="Arial" w:hAnsi="Arial"/>
      <w:sz w:val="22"/>
      <w:lang w:val="en-GB" w:eastAsia="en-US" w:bidi="ar-SA"/>
    </w:rPr>
  </w:style>
  <w:style w:type="character" w:customStyle="1" w:styleId="Level3Char">
    <w:name w:val="Level 3 Char"/>
    <w:basedOn w:val="DefaultParagraphFont"/>
    <w:rsid w:val="00463BE1"/>
    <w:rPr>
      <w:rFonts w:ascii="Arial" w:hAnsi="Arial"/>
      <w:sz w:val="22"/>
      <w:lang w:val="en-GB" w:eastAsia="en-US" w:bidi="ar-SA"/>
    </w:rPr>
  </w:style>
  <w:style w:type="paragraph" w:customStyle="1" w:styleId="Style2">
    <w:name w:val="Style2"/>
    <w:basedOn w:val="Normal"/>
    <w:rsid w:val="00463BE1"/>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463BE1"/>
    <w:rPr>
      <w:rFonts w:ascii="CG Times" w:hAnsi="CG Times"/>
      <w:sz w:val="24"/>
    </w:rPr>
  </w:style>
  <w:style w:type="paragraph" w:customStyle="1" w:styleId="TxBrp15">
    <w:name w:val="TxBr_p15"/>
    <w:basedOn w:val="Normal"/>
    <w:rsid w:val="00463BE1"/>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463BE1"/>
    <w:pPr>
      <w:tabs>
        <w:tab w:val="left" w:pos="360"/>
      </w:tabs>
      <w:spacing w:after="0" w:line="240" w:lineRule="auto"/>
    </w:pPr>
    <w:rPr>
      <w:rFonts w:ascii="Arial" w:eastAsia="Times New Roman" w:hAnsi="Arial" w:cs="Times New Roman"/>
      <w:szCs w:val="20"/>
      <w:lang w:eastAsia="en-US"/>
    </w:rPr>
  </w:style>
  <w:style w:type="paragraph" w:customStyle="1" w:styleId="add">
    <w:name w:val="add"/>
    <w:rsid w:val="00463BE1"/>
    <w:pPr>
      <w:spacing w:after="0" w:line="240" w:lineRule="auto"/>
    </w:pPr>
    <w:rPr>
      <w:rFonts w:ascii="Times New Roman" w:eastAsia="Times New Roman" w:hAnsi="Times New Roman" w:cs="Times New Roman"/>
      <w:sz w:val="24"/>
      <w:szCs w:val="24"/>
      <w:lang w:val="en-GB" w:eastAsia="en-US"/>
    </w:rPr>
  </w:style>
  <w:style w:type="paragraph" w:customStyle="1" w:styleId="KLegalHeading3">
    <w:name w:val="KLegal Heading 3"/>
    <w:basedOn w:val="Normal"/>
    <w:next w:val="Normal"/>
    <w:rsid w:val="00463BE1"/>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463BE1"/>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463BE1"/>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463BE1"/>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463BE1"/>
    <w:pPr>
      <w:numPr>
        <w:numId w:val="17"/>
      </w:numPr>
      <w:jc w:val="both"/>
    </w:pPr>
    <w:rPr>
      <w:rFonts w:eastAsia="Times New Roman"/>
      <w:b/>
      <w:szCs w:val="20"/>
      <w:lang w:eastAsia="en-US"/>
    </w:rPr>
  </w:style>
  <w:style w:type="paragraph" w:customStyle="1" w:styleId="01-Level2-BB">
    <w:name w:val="01-Level2-BB"/>
    <w:basedOn w:val="Normal"/>
    <w:next w:val="Normal"/>
    <w:rsid w:val="00463BE1"/>
    <w:pPr>
      <w:numPr>
        <w:ilvl w:val="1"/>
        <w:numId w:val="17"/>
      </w:numPr>
      <w:jc w:val="both"/>
    </w:pPr>
    <w:rPr>
      <w:rFonts w:eastAsia="Times New Roman"/>
      <w:szCs w:val="20"/>
      <w:lang w:eastAsia="en-US"/>
    </w:rPr>
  </w:style>
  <w:style w:type="paragraph" w:customStyle="1" w:styleId="01-Level3-BB">
    <w:name w:val="01-Level3-BB"/>
    <w:basedOn w:val="Normal"/>
    <w:next w:val="Normal"/>
    <w:rsid w:val="00463BE1"/>
    <w:pPr>
      <w:numPr>
        <w:ilvl w:val="2"/>
        <w:numId w:val="17"/>
      </w:numPr>
      <w:jc w:val="both"/>
    </w:pPr>
    <w:rPr>
      <w:rFonts w:eastAsia="Times New Roman"/>
      <w:szCs w:val="20"/>
      <w:lang w:eastAsia="en-US"/>
    </w:rPr>
  </w:style>
  <w:style w:type="paragraph" w:customStyle="1" w:styleId="01-Level4-BB">
    <w:name w:val="01-Level4-BB"/>
    <w:basedOn w:val="Normal"/>
    <w:next w:val="Normal"/>
    <w:rsid w:val="00463BE1"/>
    <w:pPr>
      <w:numPr>
        <w:ilvl w:val="3"/>
        <w:numId w:val="17"/>
      </w:numPr>
      <w:jc w:val="both"/>
    </w:pPr>
    <w:rPr>
      <w:rFonts w:eastAsia="Times New Roman"/>
      <w:szCs w:val="20"/>
      <w:lang w:eastAsia="en-US"/>
    </w:rPr>
  </w:style>
  <w:style w:type="paragraph" w:customStyle="1" w:styleId="01-Level5-BB">
    <w:name w:val="01-Level5-BB"/>
    <w:basedOn w:val="Normal"/>
    <w:next w:val="Normal"/>
    <w:rsid w:val="00463BE1"/>
    <w:pPr>
      <w:numPr>
        <w:ilvl w:val="4"/>
        <w:numId w:val="17"/>
      </w:numPr>
      <w:jc w:val="both"/>
    </w:pPr>
    <w:rPr>
      <w:rFonts w:eastAsia="Times New Roman"/>
      <w:szCs w:val="20"/>
      <w:lang w:eastAsia="en-US"/>
    </w:rPr>
  </w:style>
  <w:style w:type="paragraph" w:customStyle="1" w:styleId="00-Normal-BB">
    <w:name w:val="00-Normal-BB"/>
    <w:rsid w:val="00463BE1"/>
    <w:pPr>
      <w:spacing w:after="0" w:line="240" w:lineRule="auto"/>
      <w:jc w:val="both"/>
    </w:pPr>
    <w:rPr>
      <w:rFonts w:ascii="Arial" w:eastAsia="Times New Roman" w:hAnsi="Arial" w:cs="Times New Roman"/>
      <w:szCs w:val="20"/>
      <w:lang w:val="en-GB" w:eastAsia="en-US"/>
    </w:rPr>
  </w:style>
  <w:style w:type="character" w:customStyle="1" w:styleId="StyleArial11pt">
    <w:name w:val="Style Arial 11 pt"/>
    <w:basedOn w:val="DefaultParagraphFont"/>
    <w:rsid w:val="00463BE1"/>
    <w:rPr>
      <w:rFonts w:ascii="Arial" w:hAnsi="Arial"/>
      <w:color w:val="auto"/>
      <w:sz w:val="22"/>
    </w:rPr>
  </w:style>
  <w:style w:type="paragraph" w:customStyle="1" w:styleId="StyleHeading3Arial11ptAutoLeft0cmFirstline0cm">
    <w:name w:val="Style Heading 3 + Arial 11 pt Auto Left:  0 cm First line:  0 cm"/>
    <w:basedOn w:val="Normal"/>
    <w:rsid w:val="00463BE1"/>
    <w:pPr>
      <w:numPr>
        <w:numId w:val="18"/>
      </w:numPr>
    </w:pPr>
    <w:rPr>
      <w:rFonts w:eastAsia="Times New Roman"/>
      <w:sz w:val="24"/>
      <w:lang w:eastAsia="en-US"/>
    </w:rPr>
  </w:style>
  <w:style w:type="paragraph" w:customStyle="1" w:styleId="OutlineIndPara">
    <w:name w:val="Outline Ind Para"/>
    <w:basedOn w:val="Normal"/>
    <w:rsid w:val="00463BE1"/>
    <w:pPr>
      <w:spacing w:after="240"/>
      <w:ind w:left="851"/>
      <w:jc w:val="both"/>
    </w:pPr>
    <w:rPr>
      <w:rFonts w:eastAsia="Times New Roman"/>
      <w:szCs w:val="20"/>
      <w:lang w:eastAsia="en-US"/>
    </w:rPr>
  </w:style>
  <w:style w:type="paragraph" w:customStyle="1" w:styleId="AppSub">
    <w:name w:val="App Sub"/>
    <w:basedOn w:val="Normal"/>
    <w:next w:val="Normal"/>
    <w:rsid w:val="00463BE1"/>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463BE1"/>
    <w:pPr>
      <w:spacing w:before="240"/>
      <w:ind w:left="782" w:hanging="357"/>
      <w:jc w:val="both"/>
    </w:pPr>
    <w:rPr>
      <w:bCs/>
      <w:szCs w:val="20"/>
    </w:rPr>
  </w:style>
  <w:style w:type="paragraph" w:customStyle="1" w:styleId="HeadA">
    <w:name w:val="Head A"/>
    <w:basedOn w:val="Heading1"/>
    <w:next w:val="Normal"/>
    <w:rsid w:val="00463BE1"/>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463BE1"/>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463BE1"/>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463BE1"/>
    <w:rPr>
      <w:rFonts w:ascii="Arial" w:hAnsi="Arial" w:cs="Arial"/>
    </w:rPr>
  </w:style>
  <w:style w:type="paragraph" w:customStyle="1" w:styleId="PQQbullet">
    <w:name w:val="PQQ bullet"/>
    <w:basedOn w:val="Normal"/>
    <w:link w:val="PQQbulletChar"/>
    <w:rsid w:val="00463BE1"/>
    <w:pPr>
      <w:numPr>
        <w:numId w:val="20"/>
      </w:numPr>
      <w:jc w:val="both"/>
    </w:pPr>
    <w:rPr>
      <w:rFonts w:eastAsiaTheme="minorEastAsia" w:cs="Arial"/>
      <w:szCs w:val="22"/>
      <w:lang w:val="en-US"/>
    </w:rPr>
  </w:style>
  <w:style w:type="character" w:customStyle="1" w:styleId="IndentAChar">
    <w:name w:val="Indent A Char"/>
    <w:basedOn w:val="DefaultParagraphFont"/>
    <w:link w:val="IndentA"/>
    <w:locked/>
    <w:rsid w:val="00463BE1"/>
    <w:rPr>
      <w:rFonts w:ascii="Arial" w:hAnsi="Arial" w:cs="Arial"/>
      <w:szCs w:val="24"/>
    </w:rPr>
  </w:style>
  <w:style w:type="paragraph" w:customStyle="1" w:styleId="IndentA">
    <w:name w:val="Indent A"/>
    <w:basedOn w:val="Normal"/>
    <w:link w:val="IndentAChar"/>
    <w:rsid w:val="00463BE1"/>
    <w:pPr>
      <w:spacing w:before="60" w:after="120"/>
      <w:ind w:left="181"/>
      <w:jc w:val="both"/>
    </w:pPr>
    <w:rPr>
      <w:rFonts w:eastAsiaTheme="minorEastAsia" w:cs="Arial"/>
      <w:lang w:val="en-US"/>
    </w:rPr>
  </w:style>
  <w:style w:type="paragraph" w:customStyle="1" w:styleId="htm01normal">
    <w:name w:val="htm01 normal"/>
    <w:basedOn w:val="Normal"/>
    <w:rsid w:val="00463BE1"/>
    <w:pPr>
      <w:ind w:left="900"/>
    </w:pPr>
    <w:rPr>
      <w:rFonts w:eastAsia="Times New Roman"/>
      <w:sz w:val="24"/>
      <w:szCs w:val="20"/>
      <w:lang w:eastAsia="en-US"/>
    </w:rPr>
  </w:style>
  <w:style w:type="paragraph" w:styleId="Revision">
    <w:name w:val="Revision"/>
    <w:hidden/>
    <w:uiPriority w:val="99"/>
    <w:semiHidden/>
    <w:rsid w:val="00463BE1"/>
    <w:pPr>
      <w:spacing w:after="0" w:line="240" w:lineRule="auto"/>
    </w:pPr>
    <w:rPr>
      <w:rFonts w:ascii="Arial" w:eastAsia="SimSun" w:hAnsi="Arial" w:cs="Times New Roman"/>
      <w:szCs w:val="24"/>
      <w:lang w:val="en-GB"/>
    </w:rPr>
  </w:style>
  <w:style w:type="paragraph" w:customStyle="1" w:styleId="Style1">
    <w:name w:val="Style1"/>
    <w:basedOn w:val="TOC9"/>
    <w:qFormat/>
    <w:rsid w:val="00463BE1"/>
    <w:rPr>
      <w:rFonts w:ascii="Arial" w:hAnsi="Arial"/>
      <w:noProof/>
    </w:rPr>
  </w:style>
  <w:style w:type="paragraph" w:customStyle="1" w:styleId="01-NormInd1-BB">
    <w:name w:val="01-NormInd1-BB"/>
    <w:basedOn w:val="Normal"/>
    <w:rsid w:val="00463BE1"/>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463BE1"/>
    <w:rPr>
      <w:rFonts w:ascii="Arial" w:eastAsia="STZhongsong" w:hAnsi="Arial" w:cs="Times New Roman"/>
      <w:szCs w:val="20"/>
      <w:lang w:val="en-GB"/>
    </w:rPr>
  </w:style>
  <w:style w:type="character" w:customStyle="1" w:styleId="CharChar2">
    <w:name w:val="Char Char2"/>
    <w:basedOn w:val="DefaultParagraphFont"/>
    <w:rsid w:val="00463BE1"/>
    <w:rPr>
      <w:rFonts w:ascii="Arial" w:hAnsi="Arial"/>
      <w:sz w:val="22"/>
      <w:szCs w:val="24"/>
      <w:lang w:eastAsia="en-US"/>
    </w:rPr>
  </w:style>
  <w:style w:type="paragraph" w:customStyle="1" w:styleId="NormalIndent1">
    <w:name w:val="Normal Indent1"/>
    <w:basedOn w:val="Normal"/>
    <w:rsid w:val="00463BE1"/>
    <w:pPr>
      <w:spacing w:after="240"/>
      <w:ind w:left="567"/>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mailto:justin.hannan@hca.gsi.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glo/IT%20%20W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roject_x0020_status xmlns="fbc7d2f9-7e20-4893-b22f-641a56207463">Not Started</Project_x0020_status>
    <_DCDateCreated xmlns="http://schemas.microsoft.com/sharepoint/v3/fields" xsi:nil="true"/>
    <_dlc_DocId xmlns="fbc7d2f9-7e20-4893-b22f-641a56207463">FRY2ASVFY7C3-1-63386</_dlc_DocId>
    <_dlc_DocIdUrl xmlns="fbc7d2f9-7e20-4893-b22f-641a56207463">
      <Url>http://glo/_layouts/DocIdRedir.aspx?ID=FRY2ASVFY7C3-1-63386</Url>
      <Description>FRY2ASVFY7C3-1-63386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1F594AED53314F9CD28F64ED33A166" ma:contentTypeVersion="5" ma:contentTypeDescription="Create a new document." ma:contentTypeScope="" ma:versionID="6f8d2288ee8e7b1fbb053a7c69974cdd">
  <xsd:schema xmlns:xsd="http://www.w3.org/2001/XMLSchema" xmlns:xs="http://www.w3.org/2001/XMLSchema" xmlns:p="http://schemas.microsoft.com/office/2006/metadata/properties" xmlns:ns2="fbc7d2f9-7e20-4893-b22f-641a56207463" xmlns:ns3="http://schemas.microsoft.com/sharepoint/v3/fields" targetNamespace="http://schemas.microsoft.com/office/2006/metadata/properties" ma:root="true" ma:fieldsID="0de683288467eaacab4548fc530d58be" ns2:_="" ns3:_="">
    <xsd:import namespace="fbc7d2f9-7e20-4893-b22f-641a5620746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DCDateCreated" minOccurs="0"/>
                <xsd:element ref="ns3:_DCDateModified" minOccurs="0"/>
                <xsd:element ref="ns2:Projec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7d2f9-7e20-4893-b22f-641a562074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_x0020_status" ma:index="13" nillable="true" ma:displayName="Project status" ma:default="Not Started" ma:format="Dropdown" ma:internalName="Project_x0020_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4AF63-9BD0-423F-960F-0A922D2EF824}">
  <ds:schemaRefs>
    <ds:schemaRef ds:uri="http://schemas.microsoft.com/sharepoint/v3/contenttype/forms"/>
  </ds:schemaRefs>
</ds:datastoreItem>
</file>

<file path=customXml/itemProps2.xml><?xml version="1.0" encoding="utf-8"?>
<ds:datastoreItem xmlns:ds="http://schemas.openxmlformats.org/officeDocument/2006/customXml" ds:itemID="{C0E3D086-6953-40DE-A36B-74B63CFE9B3F}">
  <ds:schemaRefs>
    <ds:schemaRef ds:uri="http://schemas.openxmlformats.org/package/2006/metadata/core-properties"/>
    <ds:schemaRef ds:uri="http://schemas.microsoft.com/sharepoint/v3/field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fbc7d2f9-7e20-4893-b22f-641a56207463"/>
    <ds:schemaRef ds:uri="http://purl.org/dc/terms/"/>
    <ds:schemaRef ds:uri="http://purl.org/dc/elements/1.1/"/>
  </ds:schemaRefs>
</ds:datastoreItem>
</file>

<file path=customXml/itemProps3.xml><?xml version="1.0" encoding="utf-8"?>
<ds:datastoreItem xmlns:ds="http://schemas.openxmlformats.org/officeDocument/2006/customXml" ds:itemID="{01A8709F-D52A-4BC6-84AA-A220EDF08B11}">
  <ds:schemaRefs>
    <ds:schemaRef ds:uri="http://schemas.microsoft.com/sharepoint/events"/>
  </ds:schemaRefs>
</ds:datastoreItem>
</file>

<file path=customXml/itemProps4.xml><?xml version="1.0" encoding="utf-8"?>
<ds:datastoreItem xmlns:ds="http://schemas.openxmlformats.org/officeDocument/2006/customXml" ds:itemID="{B4628F2E-86C1-44E5-9E9D-11321B21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7d2f9-7e20-4893-b22f-641a5620746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11</Pages>
  <Words>2461</Words>
  <Characters>14032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ITQ - HCA Server Maintenance 2017 - 2018</vt:lpstr>
    </vt:vector>
  </TitlesOfParts>
  <Company>HCA</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 HCA Server Maintenance 2017 - 2018</dc:title>
  <dc:creator>Justin Hannan</dc:creator>
  <cp:lastModifiedBy>Sangetha Rajasingham</cp:lastModifiedBy>
  <cp:revision>2</cp:revision>
  <dcterms:created xsi:type="dcterms:W3CDTF">2017-01-30T12:46:00Z</dcterms:created>
  <dcterms:modified xsi:type="dcterms:W3CDTF">2017-01-30T12:46:00Z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0x010100C31F594AED53314F9CD28F64ED33A166</vt:lpwstr>
  </property>
  <property fmtid="{D5CDD505-2E9C-101B-9397-08002B2CF9AE}" pid="3" name="TitusGUID">
    <vt:lpwstr>cf38f9d8-42e6-49c6-8a17-a691e733a1dd</vt:lpwstr>
  </property>
  <property fmtid="{D5CDD505-2E9C-101B-9397-08002B2CF9AE}" pid="4" name="_dlc_DocIdItemGuid">
    <vt:lpwstr>a05d91f1-04bf-40de-808e-c96b6760f7cf</vt:lpwstr>
  </property>
  <property fmtid="{D5CDD505-2E9C-101B-9397-08002B2CF9AE}" pid="5" name="HCAGPMS">
    <vt:lpwstr>OFFICIAL</vt:lpwstr>
  </property>
</Properties>
</file>