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2684F" w:rsidRPr="00760D88" w14:paraId="40F953E0" w14:textId="77777777" w:rsidTr="00B64E46">
        <w:tc>
          <w:tcPr>
            <w:tcW w:w="9016" w:type="dxa"/>
            <w:gridSpan w:val="2"/>
            <w:shd w:val="clear" w:color="auto" w:fill="CC99FF"/>
          </w:tcPr>
          <w:p w14:paraId="01BBF277" w14:textId="77777777" w:rsidR="0052684F" w:rsidRPr="00760D88" w:rsidRDefault="0052684F" w:rsidP="00B64E46">
            <w:pPr>
              <w:jc w:val="center"/>
              <w:rPr>
                <w:rFonts w:ascii="Arial" w:hAnsi="Arial" w:cs="Arial"/>
                <w:b/>
              </w:rPr>
            </w:pPr>
          </w:p>
          <w:p w14:paraId="22516466" w14:textId="16E39990" w:rsidR="0052684F" w:rsidRDefault="00800936" w:rsidP="00B64E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Water Hygiene</w:t>
            </w:r>
            <w:r w:rsidR="0052684F" w:rsidRPr="00760D88">
              <w:rPr>
                <w:rFonts w:ascii="Arial" w:hAnsi="Arial" w:cs="Arial"/>
                <w:b/>
              </w:rPr>
              <w:t xml:space="preserve">  Market</w:t>
            </w:r>
            <w:r>
              <w:rPr>
                <w:rFonts w:ascii="Arial" w:hAnsi="Arial" w:cs="Arial"/>
                <w:b/>
              </w:rPr>
              <w:t xml:space="preserve"> Engagement</w:t>
            </w:r>
            <w:r w:rsidR="0052684F" w:rsidRPr="00760D88">
              <w:rPr>
                <w:rFonts w:ascii="Arial" w:hAnsi="Arial" w:cs="Arial"/>
                <w:b/>
              </w:rPr>
              <w:t xml:space="preserve"> Questionnaire</w:t>
            </w:r>
          </w:p>
          <w:p w14:paraId="2AEF26AB" w14:textId="72655900" w:rsidR="00562B4C" w:rsidRPr="00760D88" w:rsidRDefault="00562B4C" w:rsidP="00B64E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(RBWM would like to refresh its knowledge of the current water hygiene market prior to tendering for </w:t>
            </w:r>
            <w:r w:rsidR="00FB647B">
              <w:rPr>
                <w:rFonts w:ascii="Arial" w:hAnsi="Arial" w:cs="Arial"/>
                <w:b/>
              </w:rPr>
              <w:t xml:space="preserve">these </w:t>
            </w:r>
            <w:r>
              <w:rPr>
                <w:rFonts w:ascii="Arial" w:hAnsi="Arial" w:cs="Arial"/>
                <w:b/>
              </w:rPr>
              <w:t xml:space="preserve"> services</w:t>
            </w:r>
            <w:r w:rsidR="00FB647B">
              <w:rPr>
                <w:rFonts w:ascii="Arial" w:hAnsi="Arial" w:cs="Arial"/>
                <w:b/>
              </w:rPr>
              <w:t>. T</w:t>
            </w:r>
            <w:r>
              <w:rPr>
                <w:rFonts w:ascii="Arial" w:hAnsi="Arial" w:cs="Arial"/>
                <w:b/>
              </w:rPr>
              <w:t>herefore it would be appreciated if  you can share with us some information about your organisation by completing this questionnaire</w:t>
            </w:r>
            <w:r w:rsidR="00FB647B">
              <w:rPr>
                <w:rFonts w:ascii="Arial" w:hAnsi="Arial" w:cs="Arial"/>
                <w:b/>
              </w:rPr>
              <w:t>. A brief overview of our required services which will be in the scope of the tender - as per the attachment.)</w:t>
            </w:r>
          </w:p>
          <w:p w14:paraId="27855422" w14:textId="77777777" w:rsidR="0052684F" w:rsidRPr="00760D88" w:rsidRDefault="0052684F" w:rsidP="00B64E46">
            <w:pPr>
              <w:rPr>
                <w:rFonts w:ascii="Arial" w:hAnsi="Arial" w:cs="Arial"/>
              </w:rPr>
            </w:pPr>
          </w:p>
        </w:tc>
      </w:tr>
      <w:tr w:rsidR="0052684F" w:rsidRPr="00760D88" w14:paraId="7674A937" w14:textId="77777777" w:rsidTr="00B64E46">
        <w:tc>
          <w:tcPr>
            <w:tcW w:w="4531" w:type="dxa"/>
          </w:tcPr>
          <w:p w14:paraId="381382B4" w14:textId="4A2B97AD" w:rsidR="0052684F" w:rsidRPr="00760D88" w:rsidRDefault="0052684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760D88">
              <w:rPr>
                <w:rFonts w:ascii="Arial" w:hAnsi="Arial" w:cs="Arial"/>
              </w:rPr>
              <w:t>Name of your organisation</w:t>
            </w:r>
            <w:r w:rsidR="00167531">
              <w:rPr>
                <w:rFonts w:ascii="Arial" w:hAnsi="Arial" w:cs="Arial"/>
              </w:rPr>
              <w:t>:</w:t>
            </w:r>
          </w:p>
          <w:p w14:paraId="5F8A146C" w14:textId="77777777" w:rsidR="0052684F" w:rsidRPr="00760D88" w:rsidRDefault="0052684F" w:rsidP="00B64E46">
            <w:pPr>
              <w:pStyle w:val="ListParagraph"/>
              <w:ind w:left="284"/>
              <w:rPr>
                <w:rFonts w:ascii="Arial" w:hAnsi="Arial" w:cs="Arial"/>
              </w:rPr>
            </w:pPr>
          </w:p>
          <w:p w14:paraId="4F3E55B1" w14:textId="77777777" w:rsidR="0052684F" w:rsidRPr="00760D88" w:rsidRDefault="0052684F" w:rsidP="00B64E46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56A34B4" w14:textId="77777777" w:rsidR="0052684F" w:rsidRPr="00760D88" w:rsidRDefault="0052684F" w:rsidP="00B64E46">
            <w:pPr>
              <w:rPr>
                <w:rFonts w:ascii="Arial" w:hAnsi="Arial" w:cs="Arial"/>
              </w:rPr>
            </w:pPr>
          </w:p>
        </w:tc>
      </w:tr>
      <w:tr w:rsidR="0052684F" w:rsidRPr="00760D88" w14:paraId="6F029A9F" w14:textId="77777777" w:rsidTr="00B64E46">
        <w:tc>
          <w:tcPr>
            <w:tcW w:w="4531" w:type="dxa"/>
          </w:tcPr>
          <w:p w14:paraId="748C9C49" w14:textId="0566A74F" w:rsidR="0052684F" w:rsidRPr="00760D88" w:rsidRDefault="0052684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760D88">
              <w:rPr>
                <w:rFonts w:ascii="Arial" w:hAnsi="Arial" w:cs="Arial"/>
              </w:rPr>
              <w:t>Your Company Registration Number</w:t>
            </w:r>
            <w:r w:rsidR="00590EC5">
              <w:rPr>
                <w:rFonts w:ascii="Arial" w:hAnsi="Arial" w:cs="Arial"/>
              </w:rPr>
              <w:t>/when registered</w:t>
            </w:r>
            <w:r w:rsidR="00167531">
              <w:rPr>
                <w:rFonts w:ascii="Arial" w:hAnsi="Arial" w:cs="Arial"/>
              </w:rPr>
              <w:t>:</w:t>
            </w:r>
          </w:p>
          <w:p w14:paraId="51549FB8" w14:textId="77777777" w:rsidR="0052684F" w:rsidRPr="00760D88" w:rsidRDefault="0052684F" w:rsidP="00B64E4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68031C8" w14:textId="77777777" w:rsidR="0052684F" w:rsidRPr="00760D88" w:rsidRDefault="0052684F" w:rsidP="00B64E4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2684F" w:rsidRPr="00760D88" w14:paraId="2674594A" w14:textId="77777777" w:rsidTr="00B64E46">
        <w:tc>
          <w:tcPr>
            <w:tcW w:w="4531" w:type="dxa"/>
          </w:tcPr>
          <w:p w14:paraId="51F2C537" w14:textId="39B975DD" w:rsidR="0052684F" w:rsidRPr="00760D88" w:rsidRDefault="0052684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760D88">
              <w:rPr>
                <w:rFonts w:ascii="Arial" w:hAnsi="Arial" w:cs="Arial"/>
              </w:rPr>
              <w:t>Primary website address of your organisation</w:t>
            </w:r>
            <w:r w:rsidR="00167531">
              <w:rPr>
                <w:rFonts w:ascii="Arial" w:hAnsi="Arial" w:cs="Arial"/>
              </w:rPr>
              <w:t>:</w:t>
            </w:r>
          </w:p>
          <w:p w14:paraId="6984A7C5" w14:textId="77777777" w:rsidR="0052684F" w:rsidRPr="00760D88" w:rsidRDefault="0052684F" w:rsidP="00B64E4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12513C6" w14:textId="77777777" w:rsidR="0052684F" w:rsidRPr="00760D88" w:rsidRDefault="0052684F" w:rsidP="00B64E46">
            <w:pPr>
              <w:rPr>
                <w:rFonts w:ascii="Arial" w:hAnsi="Arial" w:cs="Arial"/>
                <w:i/>
              </w:rPr>
            </w:pPr>
          </w:p>
        </w:tc>
      </w:tr>
      <w:tr w:rsidR="0052684F" w:rsidRPr="00760D88" w14:paraId="14E9A298" w14:textId="77777777" w:rsidTr="00B64E46">
        <w:tc>
          <w:tcPr>
            <w:tcW w:w="4531" w:type="dxa"/>
          </w:tcPr>
          <w:p w14:paraId="589234DD" w14:textId="1AEB633F" w:rsidR="0052684F" w:rsidRPr="00760D88" w:rsidRDefault="0052684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760D88">
              <w:rPr>
                <w:rFonts w:ascii="Arial" w:hAnsi="Arial" w:cs="Arial"/>
              </w:rPr>
              <w:t>The location of your organisation’s main office and if you have more than one site the location of your closest office to RBWM</w:t>
            </w:r>
            <w:r w:rsidR="00167531">
              <w:rPr>
                <w:rFonts w:ascii="Arial" w:hAnsi="Arial" w:cs="Arial"/>
              </w:rPr>
              <w:t>:</w:t>
            </w:r>
          </w:p>
          <w:p w14:paraId="7C02D8F9" w14:textId="77777777" w:rsidR="0052684F" w:rsidRPr="00760D88" w:rsidRDefault="0052684F" w:rsidP="00B64E4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144ACEBB" w14:textId="77777777" w:rsidR="0052684F" w:rsidRPr="00760D88" w:rsidRDefault="0052684F" w:rsidP="00B64E46">
            <w:pPr>
              <w:rPr>
                <w:rFonts w:ascii="Arial" w:hAnsi="Arial" w:cs="Arial"/>
                <w:i/>
              </w:rPr>
            </w:pPr>
          </w:p>
        </w:tc>
      </w:tr>
      <w:tr w:rsidR="0052684F" w:rsidRPr="00760D88" w14:paraId="462D00E3" w14:textId="77777777" w:rsidTr="00B64E46">
        <w:tc>
          <w:tcPr>
            <w:tcW w:w="4531" w:type="dxa"/>
          </w:tcPr>
          <w:p w14:paraId="620F5FB5" w14:textId="534B380F" w:rsidR="0052684F" w:rsidRPr="00760D88" w:rsidRDefault="0052684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760D88">
              <w:rPr>
                <w:rFonts w:ascii="Arial" w:hAnsi="Arial" w:cs="Arial"/>
              </w:rPr>
              <w:t xml:space="preserve">Primary point of contact at your organisation in connection with this questionnaire </w:t>
            </w:r>
            <w:r w:rsidR="00800936">
              <w:rPr>
                <w:rFonts w:ascii="Arial" w:hAnsi="Arial" w:cs="Arial"/>
              </w:rPr>
              <w:t>(</w:t>
            </w:r>
            <w:r w:rsidRPr="00760D88">
              <w:rPr>
                <w:rFonts w:ascii="Arial" w:hAnsi="Arial" w:cs="Arial"/>
              </w:rPr>
              <w:t xml:space="preserve"> email, telephone number, and job title</w:t>
            </w:r>
            <w:r w:rsidR="00800936">
              <w:rPr>
                <w:rFonts w:ascii="Arial" w:hAnsi="Arial" w:cs="Arial"/>
              </w:rPr>
              <w:t>)</w:t>
            </w:r>
            <w:r w:rsidR="00167531">
              <w:rPr>
                <w:rFonts w:ascii="Arial" w:hAnsi="Arial" w:cs="Arial"/>
              </w:rPr>
              <w:t>:</w:t>
            </w:r>
          </w:p>
          <w:p w14:paraId="02D78F54" w14:textId="77777777" w:rsidR="0052684F" w:rsidRPr="00760D88" w:rsidRDefault="0052684F" w:rsidP="00B64E46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A24490" w14:textId="77777777" w:rsidR="0052684F" w:rsidRPr="00760D88" w:rsidRDefault="0052684F" w:rsidP="00B64E46">
            <w:pPr>
              <w:rPr>
                <w:rFonts w:ascii="Arial" w:hAnsi="Arial" w:cs="Arial"/>
              </w:rPr>
            </w:pPr>
          </w:p>
        </w:tc>
      </w:tr>
      <w:tr w:rsidR="00280A11" w:rsidRPr="00280A11" w14:paraId="47BAC2D3" w14:textId="77777777" w:rsidTr="00B64E46">
        <w:tc>
          <w:tcPr>
            <w:tcW w:w="4531" w:type="dxa"/>
          </w:tcPr>
          <w:p w14:paraId="51CEDF66" w14:textId="7BF3B115" w:rsidR="00804FC3" w:rsidRPr="00280A11" w:rsidRDefault="00590EC5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water hygiene your main/only service</w:t>
            </w:r>
            <w:r w:rsidR="00804FC3" w:rsidRPr="00280A11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If not  what other water hygiene related services do you provide?</w:t>
            </w:r>
          </w:p>
          <w:p w14:paraId="156395B1" w14:textId="1275F1ED" w:rsidR="00804FC3" w:rsidRPr="00280A11" w:rsidRDefault="00804FC3" w:rsidP="00804FC3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87265DE" w14:textId="77777777" w:rsidR="00804FC3" w:rsidRPr="00280A11" w:rsidRDefault="00804FC3" w:rsidP="00B64E46">
            <w:pPr>
              <w:rPr>
                <w:rFonts w:ascii="Arial" w:hAnsi="Arial" w:cs="Arial"/>
                <w:i/>
              </w:rPr>
            </w:pPr>
          </w:p>
        </w:tc>
      </w:tr>
      <w:tr w:rsidR="004C162F" w:rsidRPr="00280A11" w14:paraId="64F8AC98" w14:textId="77777777" w:rsidTr="00B64E46">
        <w:tc>
          <w:tcPr>
            <w:tcW w:w="4531" w:type="dxa"/>
          </w:tcPr>
          <w:p w14:paraId="002AE68D" w14:textId="526EB3F1" w:rsidR="004C162F" w:rsidRPr="00280A11" w:rsidRDefault="004C162F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aspects of the service (as outlined in the attached Overview) which  you are not able to provide?</w:t>
            </w:r>
          </w:p>
        </w:tc>
        <w:tc>
          <w:tcPr>
            <w:tcW w:w="4485" w:type="dxa"/>
          </w:tcPr>
          <w:p w14:paraId="08DB6D31" w14:textId="77777777" w:rsidR="004C162F" w:rsidRPr="00280A11" w:rsidRDefault="004C162F" w:rsidP="00B64E46">
            <w:pPr>
              <w:rPr>
                <w:rFonts w:ascii="Arial" w:hAnsi="Arial" w:cs="Arial"/>
                <w:i/>
              </w:rPr>
            </w:pPr>
          </w:p>
        </w:tc>
      </w:tr>
      <w:tr w:rsidR="00800936" w:rsidRPr="00280A11" w14:paraId="2BA143BE" w14:textId="77777777" w:rsidTr="00B64E46">
        <w:tc>
          <w:tcPr>
            <w:tcW w:w="4531" w:type="dxa"/>
          </w:tcPr>
          <w:p w14:paraId="7C8DFCE6" w14:textId="248A4F3B" w:rsidR="00800936" w:rsidRPr="00280A11" w:rsidRDefault="00800936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280A11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outline briefly/provide a few stats which demonstrate</w:t>
            </w:r>
            <w:r w:rsidRPr="00280A1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level of your</w:t>
            </w:r>
            <w:r w:rsidRPr="00280A11">
              <w:rPr>
                <w:rFonts w:ascii="Arial" w:hAnsi="Arial" w:cs="Arial"/>
              </w:rPr>
              <w:t xml:space="preserve"> experience </w:t>
            </w:r>
            <w:r>
              <w:rPr>
                <w:rFonts w:ascii="Arial" w:hAnsi="Arial" w:cs="Arial"/>
              </w:rPr>
              <w:t xml:space="preserve">in </w:t>
            </w:r>
            <w:r w:rsidRPr="00280A11">
              <w:rPr>
                <w:rFonts w:ascii="Arial" w:hAnsi="Arial" w:cs="Arial"/>
              </w:rPr>
              <w:t xml:space="preserve">providing </w:t>
            </w:r>
            <w:r>
              <w:rPr>
                <w:rFonts w:ascii="Arial" w:hAnsi="Arial" w:cs="Arial"/>
              </w:rPr>
              <w:t xml:space="preserve">these </w:t>
            </w:r>
            <w:r w:rsidRPr="00280A11">
              <w:rPr>
                <w:rFonts w:ascii="Arial" w:hAnsi="Arial" w:cs="Arial"/>
              </w:rPr>
              <w:t>service</w:t>
            </w:r>
            <w:r>
              <w:rPr>
                <w:rFonts w:ascii="Arial" w:hAnsi="Arial" w:cs="Arial"/>
              </w:rPr>
              <w:t>s</w:t>
            </w:r>
            <w:r w:rsidRPr="00280A1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to </w:t>
            </w:r>
            <w:r w:rsidRPr="00280A11">
              <w:rPr>
                <w:rFonts w:ascii="Arial" w:hAnsi="Arial" w:cs="Arial"/>
              </w:rPr>
              <w:t>other local authorities</w:t>
            </w:r>
          </w:p>
        </w:tc>
        <w:tc>
          <w:tcPr>
            <w:tcW w:w="4485" w:type="dxa"/>
          </w:tcPr>
          <w:p w14:paraId="6E2C1151" w14:textId="77777777" w:rsidR="00800936" w:rsidRPr="00280A11" w:rsidRDefault="00800936" w:rsidP="00B64E46">
            <w:pPr>
              <w:rPr>
                <w:rFonts w:ascii="Arial" w:hAnsi="Arial" w:cs="Arial"/>
                <w:i/>
              </w:rPr>
            </w:pPr>
          </w:p>
        </w:tc>
      </w:tr>
      <w:tr w:rsidR="00280A11" w:rsidRPr="00280A11" w14:paraId="2015356B" w14:textId="77777777" w:rsidTr="00B64E46">
        <w:tc>
          <w:tcPr>
            <w:tcW w:w="4531" w:type="dxa"/>
          </w:tcPr>
          <w:p w14:paraId="78D19A08" w14:textId="77777777" w:rsidR="00804FC3" w:rsidRPr="00280A11" w:rsidRDefault="00804FC3" w:rsidP="00B64E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280A11">
              <w:rPr>
                <w:rFonts w:ascii="Arial" w:hAnsi="Arial" w:cs="Arial"/>
              </w:rPr>
              <w:t>What qualifications/ accreditations do you have?</w:t>
            </w:r>
          </w:p>
          <w:p w14:paraId="7EAB130F" w14:textId="7C984665" w:rsidR="00804FC3" w:rsidRPr="00280A11" w:rsidRDefault="00804FC3" w:rsidP="00804FC3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4071DF7" w14:textId="77777777" w:rsidR="00804FC3" w:rsidRPr="00280A11" w:rsidRDefault="00804FC3" w:rsidP="00B64E46">
            <w:pPr>
              <w:rPr>
                <w:rFonts w:ascii="Arial" w:hAnsi="Arial" w:cs="Arial"/>
                <w:i/>
              </w:rPr>
            </w:pPr>
          </w:p>
        </w:tc>
      </w:tr>
      <w:tr w:rsidR="00280A11" w:rsidRPr="00280A11" w14:paraId="725B9D16" w14:textId="77777777" w:rsidTr="00B64E46">
        <w:tc>
          <w:tcPr>
            <w:tcW w:w="4531" w:type="dxa"/>
          </w:tcPr>
          <w:p w14:paraId="5EE8C57E" w14:textId="0D11070C" w:rsidR="0052684F" w:rsidRPr="00280A11" w:rsidRDefault="00800936" w:rsidP="008009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IT system do you use for provision of </w:t>
            </w:r>
            <w:r w:rsidR="00523B8B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services</w:t>
            </w:r>
            <w:r w:rsidR="00523B8B">
              <w:rPr>
                <w:rFonts w:ascii="Arial" w:hAnsi="Arial" w:cs="Arial"/>
              </w:rPr>
              <w:t>?</w:t>
            </w:r>
          </w:p>
        </w:tc>
        <w:tc>
          <w:tcPr>
            <w:tcW w:w="4485" w:type="dxa"/>
          </w:tcPr>
          <w:p w14:paraId="22ED5D19" w14:textId="77777777" w:rsidR="0052684F" w:rsidRPr="00280A11" w:rsidRDefault="0052684F" w:rsidP="00B64E46">
            <w:pPr>
              <w:rPr>
                <w:rFonts w:ascii="Arial" w:hAnsi="Arial" w:cs="Arial"/>
                <w:i/>
              </w:rPr>
            </w:pPr>
          </w:p>
          <w:p w14:paraId="07195842" w14:textId="77777777" w:rsidR="0052684F" w:rsidRPr="00280A11" w:rsidRDefault="0052684F" w:rsidP="00B64E46">
            <w:pPr>
              <w:rPr>
                <w:rFonts w:ascii="Arial" w:hAnsi="Arial" w:cs="Arial"/>
                <w:i/>
              </w:rPr>
            </w:pPr>
          </w:p>
        </w:tc>
      </w:tr>
      <w:tr w:rsidR="00280A11" w:rsidRPr="00280A11" w14:paraId="17D69A03" w14:textId="77777777" w:rsidTr="00B64E46">
        <w:tc>
          <w:tcPr>
            <w:tcW w:w="4531" w:type="dxa"/>
          </w:tcPr>
          <w:p w14:paraId="51948EF8" w14:textId="2ED337F1" w:rsidR="0052684F" w:rsidRPr="00280A11" w:rsidRDefault="00590EC5" w:rsidP="008009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No of water hygiene technicians? </w:t>
            </w:r>
          </w:p>
        </w:tc>
        <w:tc>
          <w:tcPr>
            <w:tcW w:w="4485" w:type="dxa"/>
          </w:tcPr>
          <w:p w14:paraId="4B3DAB04" w14:textId="77777777" w:rsidR="0052684F" w:rsidRPr="00280A11" w:rsidRDefault="0052684F" w:rsidP="00B64E46">
            <w:pPr>
              <w:rPr>
                <w:rFonts w:ascii="Arial" w:hAnsi="Arial" w:cs="Arial"/>
                <w:i/>
              </w:rPr>
            </w:pPr>
          </w:p>
        </w:tc>
      </w:tr>
      <w:tr w:rsidR="00280A11" w:rsidRPr="00280A11" w14:paraId="3450CA77" w14:textId="77777777" w:rsidTr="00B64E46">
        <w:tc>
          <w:tcPr>
            <w:tcW w:w="4531" w:type="dxa"/>
          </w:tcPr>
          <w:p w14:paraId="3B72C2E9" w14:textId="3B814E18" w:rsidR="0052684F" w:rsidRPr="00280A11" w:rsidRDefault="004C162F" w:rsidP="008009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If there anything else which you would like to tell us about  your organisation/services which you provide?</w:t>
            </w:r>
          </w:p>
        </w:tc>
        <w:tc>
          <w:tcPr>
            <w:tcW w:w="4485" w:type="dxa"/>
          </w:tcPr>
          <w:p w14:paraId="3CAC2D40" w14:textId="77777777" w:rsidR="0052684F" w:rsidRPr="00280A11" w:rsidRDefault="0052684F" w:rsidP="00B64E46">
            <w:pPr>
              <w:rPr>
                <w:rFonts w:ascii="Arial" w:hAnsi="Arial" w:cs="Arial"/>
                <w:i/>
              </w:rPr>
            </w:pPr>
          </w:p>
        </w:tc>
      </w:tr>
    </w:tbl>
    <w:bookmarkStart w:id="0" w:name="_MON_1774424269"/>
    <w:bookmarkEnd w:id="0"/>
    <w:p w14:paraId="3FA64F47" w14:textId="5F64EB69" w:rsidR="0052684F" w:rsidRPr="00280A11" w:rsidRDefault="006263B5" w:rsidP="0052684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object w:dxaOrig="1508" w:dyaOrig="983" w14:anchorId="3DA7FD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Word.Document.12" ShapeID="_x0000_i1025" DrawAspect="Icon" ObjectID="_1774424663" r:id="rId6">
            <o:FieldCodes>\s</o:FieldCodes>
          </o:OLEObject>
        </w:object>
      </w:r>
    </w:p>
    <w:p w14:paraId="66A2211E" w14:textId="77777777" w:rsidR="00523B8B" w:rsidRDefault="0052684F" w:rsidP="00523B8B">
      <w:pPr>
        <w:rPr>
          <w:rFonts w:ascii="Arial" w:hAnsi="Arial" w:cs="Arial"/>
        </w:rPr>
      </w:pPr>
      <w:r w:rsidRPr="00760D88">
        <w:rPr>
          <w:rFonts w:ascii="Arial" w:hAnsi="Arial" w:cs="Arial"/>
        </w:rPr>
        <w:lastRenderedPageBreak/>
        <w:t>Thank you</w:t>
      </w:r>
      <w:r w:rsidR="00523B8B">
        <w:rPr>
          <w:rFonts w:ascii="Arial" w:hAnsi="Arial" w:cs="Arial"/>
        </w:rPr>
        <w:t xml:space="preserve"> very much</w:t>
      </w:r>
      <w:r w:rsidRPr="00760D88">
        <w:rPr>
          <w:rFonts w:ascii="Arial" w:hAnsi="Arial" w:cs="Arial"/>
        </w:rPr>
        <w:t xml:space="preserve"> for your time </w:t>
      </w:r>
      <w:r w:rsidR="00502D8F">
        <w:rPr>
          <w:rFonts w:ascii="Arial" w:hAnsi="Arial" w:cs="Arial"/>
        </w:rPr>
        <w:t xml:space="preserve">completing </w:t>
      </w:r>
      <w:r w:rsidRPr="00760D88">
        <w:rPr>
          <w:rFonts w:ascii="Arial" w:hAnsi="Arial" w:cs="Arial"/>
        </w:rPr>
        <w:t>this questionnaire.</w:t>
      </w:r>
      <w:r w:rsidR="00523B8B">
        <w:rPr>
          <w:rFonts w:ascii="Arial" w:hAnsi="Arial" w:cs="Arial"/>
        </w:rPr>
        <w:t xml:space="preserve"> All information will be treated in the confidence.</w:t>
      </w:r>
    </w:p>
    <w:p w14:paraId="39DB047E" w14:textId="7D271D57" w:rsidR="00F9230A" w:rsidRPr="00A74517" w:rsidRDefault="00F9230A" w:rsidP="00523B8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Please return the complete</w:t>
      </w:r>
      <w:r w:rsidR="00A74517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 questionnaire</w:t>
      </w:r>
      <w:r w:rsidR="00A74517">
        <w:rPr>
          <w:rFonts w:ascii="Arial" w:hAnsi="Arial" w:cs="Arial"/>
        </w:rPr>
        <w:t xml:space="preserve"> to </w:t>
      </w:r>
      <w:hyperlink r:id="rId7" w:history="1">
        <w:r w:rsidR="00A74517" w:rsidRPr="00802C9A">
          <w:rPr>
            <w:rStyle w:val="Hyperlink"/>
            <w:rFonts w:ascii="Arial" w:hAnsi="Arial" w:cs="Arial"/>
          </w:rPr>
          <w:t>procurement@rbwm.gov.uk</w:t>
        </w:r>
      </w:hyperlink>
      <w:r w:rsidR="00A74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by not later than </w:t>
      </w:r>
      <w:r w:rsidRPr="00A74517">
        <w:rPr>
          <w:rFonts w:ascii="Arial" w:hAnsi="Arial" w:cs="Arial"/>
          <w:u w:val="single"/>
        </w:rPr>
        <w:t>30</w:t>
      </w:r>
      <w:r w:rsidRPr="00A74517">
        <w:rPr>
          <w:rFonts w:ascii="Arial" w:hAnsi="Arial" w:cs="Arial"/>
          <w:u w:val="single"/>
          <w:vertAlign w:val="superscript"/>
        </w:rPr>
        <w:t>th</w:t>
      </w:r>
      <w:r w:rsidRPr="00A74517">
        <w:rPr>
          <w:rFonts w:ascii="Arial" w:hAnsi="Arial" w:cs="Arial"/>
          <w:u w:val="single"/>
        </w:rPr>
        <w:t xml:space="preserve"> of April.</w:t>
      </w:r>
    </w:p>
    <w:p w14:paraId="6B81DB32" w14:textId="3CB7C6CC" w:rsidR="00926533" w:rsidRPr="00502D8F" w:rsidRDefault="0052684F" w:rsidP="00523B8B">
      <w:pPr>
        <w:rPr>
          <w:rFonts w:ascii="Arial" w:hAnsi="Arial" w:cs="Arial"/>
          <w:bCs/>
        </w:rPr>
      </w:pPr>
      <w:r w:rsidRPr="00760D88">
        <w:rPr>
          <w:rFonts w:ascii="Arial" w:hAnsi="Arial" w:cs="Arial"/>
        </w:rPr>
        <w:t>The Royal Borough of Windsor &amp; Maidenhead</w:t>
      </w:r>
    </w:p>
    <w:sectPr w:rsidR="00926533" w:rsidRPr="0050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E54"/>
    <w:multiLevelType w:val="hybridMultilevel"/>
    <w:tmpl w:val="553C5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B5C"/>
    <w:multiLevelType w:val="hybridMultilevel"/>
    <w:tmpl w:val="D018B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0685"/>
    <w:multiLevelType w:val="hybridMultilevel"/>
    <w:tmpl w:val="EB42C180"/>
    <w:lvl w:ilvl="0" w:tplc="CAE68B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633D6"/>
    <w:multiLevelType w:val="hybridMultilevel"/>
    <w:tmpl w:val="5E3E0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49310">
    <w:abstractNumId w:val="2"/>
  </w:num>
  <w:num w:numId="2" w16cid:durableId="114567796">
    <w:abstractNumId w:val="1"/>
  </w:num>
  <w:num w:numId="3" w16cid:durableId="1002045984">
    <w:abstractNumId w:val="0"/>
  </w:num>
  <w:num w:numId="4" w16cid:durableId="91856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4F"/>
    <w:rsid w:val="00167531"/>
    <w:rsid w:val="0017775B"/>
    <w:rsid w:val="00280A11"/>
    <w:rsid w:val="00334A6E"/>
    <w:rsid w:val="00357D7F"/>
    <w:rsid w:val="00393F4B"/>
    <w:rsid w:val="004C162F"/>
    <w:rsid w:val="00502D8F"/>
    <w:rsid w:val="00523B8B"/>
    <w:rsid w:val="0052684F"/>
    <w:rsid w:val="0053189C"/>
    <w:rsid w:val="00562B4C"/>
    <w:rsid w:val="00566947"/>
    <w:rsid w:val="00590EC5"/>
    <w:rsid w:val="006263B5"/>
    <w:rsid w:val="00653013"/>
    <w:rsid w:val="00685B24"/>
    <w:rsid w:val="00800936"/>
    <w:rsid w:val="00804FC3"/>
    <w:rsid w:val="00884010"/>
    <w:rsid w:val="00926533"/>
    <w:rsid w:val="00A5303D"/>
    <w:rsid w:val="00A74517"/>
    <w:rsid w:val="00AF14CD"/>
    <w:rsid w:val="00AF7189"/>
    <w:rsid w:val="00B01DB5"/>
    <w:rsid w:val="00CD2103"/>
    <w:rsid w:val="00F9230A"/>
    <w:rsid w:val="00F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7B85"/>
  <w15:chartTrackingRefBased/>
  <w15:docId w15:val="{08E5DB70-A9DF-42F4-8AAA-91B667C5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84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rbw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Gilbert</dc:creator>
  <cp:keywords/>
  <dc:description/>
  <cp:lastModifiedBy>Sophie Swadling</cp:lastModifiedBy>
  <cp:revision>7</cp:revision>
  <dcterms:created xsi:type="dcterms:W3CDTF">2024-04-12T08:51:00Z</dcterms:created>
  <dcterms:modified xsi:type="dcterms:W3CDTF">2024-04-12T09:58:00Z</dcterms:modified>
</cp:coreProperties>
</file>