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04C1F142" w:rsidR="004E05DC" w:rsidRDefault="00F770DB">
      <w:pPr>
        <w:pStyle w:val="GPSTITLES"/>
        <w:pBdr>
          <w:bottom w:val="single" w:sz="12" w:space="1" w:color="auto"/>
        </w:pBdr>
        <w:spacing w:before="240" w:after="120"/>
        <w:rPr>
          <w:rFonts w:ascii="Arial" w:hAnsi="Arial"/>
          <w:caps w:val="0"/>
        </w:rPr>
      </w:pPr>
      <w:r w:rsidRPr="00B91478">
        <w:rPr>
          <w:rFonts w:ascii="Arial" w:hAnsi="Arial"/>
          <w:caps w:val="0"/>
        </w:rPr>
        <w:t>Call Off Order Form for Management Consultancy Services</w:t>
      </w:r>
    </w:p>
    <w:p w14:paraId="1F511BFD" w14:textId="77777777" w:rsidR="008C0C98" w:rsidRPr="00B91478" w:rsidRDefault="008C0C98">
      <w:pPr>
        <w:pStyle w:val="GPSTITLES"/>
        <w:pBdr>
          <w:bottom w:val="single" w:sz="12" w:space="1" w:color="auto"/>
        </w:pBdr>
        <w:spacing w:before="240" w:after="120"/>
        <w:rPr>
          <w:rFonts w:ascii="Arial" w:hAnsi="Arial"/>
        </w:rPr>
      </w:pPr>
    </w:p>
    <w:p w14:paraId="617A51D6" w14:textId="77777777" w:rsidR="008C0C98" w:rsidRDefault="008C0C98">
      <w:pPr>
        <w:pStyle w:val="MarginText"/>
        <w:ind w:left="0"/>
        <w:jc w:val="center"/>
        <w:rPr>
          <w:rFonts w:cs="Arial"/>
          <w:b/>
          <w:sz w:val="22"/>
          <w:szCs w:val="22"/>
        </w:rPr>
      </w:pPr>
    </w:p>
    <w:p w14:paraId="71F5E2FE" w14:textId="77777777" w:rsidR="007A0D04" w:rsidRPr="007A0D04" w:rsidRDefault="008C0C98" w:rsidP="007A0D04">
      <w:pPr>
        <w:shd w:val="clear" w:color="auto" w:fill="FFFFFF"/>
        <w:overflowPunct/>
        <w:autoSpaceDE/>
        <w:autoSpaceDN/>
        <w:adjustRightInd/>
        <w:spacing w:after="0" w:line="330" w:lineRule="atLeast"/>
        <w:ind w:left="0"/>
        <w:jc w:val="center"/>
        <w:textAlignment w:val="auto"/>
        <w:rPr>
          <w:rFonts w:ascii="Calibri" w:hAnsi="Calibri" w:cs="Calibri"/>
          <w:b/>
          <w:color w:val="000000" w:themeColor="text1"/>
          <w:lang w:eastAsia="en-GB"/>
        </w:rPr>
      </w:pPr>
      <w:r w:rsidRPr="007A0D04">
        <w:rPr>
          <w:b/>
          <w:color w:val="000000" w:themeColor="text1"/>
        </w:rPr>
        <w:t>7</w:t>
      </w:r>
      <w:r w:rsidR="00E92F43" w:rsidRPr="007A0D04">
        <w:rPr>
          <w:b/>
          <w:color w:val="000000" w:themeColor="text1"/>
        </w:rPr>
        <w:t>0</w:t>
      </w:r>
      <w:r w:rsidR="009F7D11" w:rsidRPr="007A0D04">
        <w:rPr>
          <w:b/>
          <w:color w:val="000000" w:themeColor="text1"/>
        </w:rPr>
        <w:t>1570381</w:t>
      </w:r>
      <w:r w:rsidRPr="007A0D04">
        <w:rPr>
          <w:b/>
          <w:color w:val="000000" w:themeColor="text1"/>
        </w:rPr>
        <w:t xml:space="preserve"> </w:t>
      </w:r>
      <w:r w:rsidR="00E92F43" w:rsidRPr="007A0D04">
        <w:rPr>
          <w:b/>
          <w:color w:val="000000" w:themeColor="text1"/>
        </w:rPr>
        <w:t>–</w:t>
      </w:r>
      <w:r w:rsidRPr="007A0D04">
        <w:rPr>
          <w:b/>
          <w:color w:val="000000" w:themeColor="text1"/>
        </w:rPr>
        <w:t xml:space="preserve"> </w:t>
      </w:r>
      <w:r w:rsidR="007A0D04" w:rsidRPr="007A0D04">
        <w:rPr>
          <w:b/>
          <w:color w:val="000000" w:themeColor="text1"/>
          <w:lang w:eastAsia="en-GB"/>
        </w:rPr>
        <w:t>Provision of External Assistance for Future Maritime Support Programme (FMSP)</w:t>
      </w:r>
    </w:p>
    <w:p w14:paraId="2179EEE2" w14:textId="01120EC2" w:rsidR="004E05DC" w:rsidRPr="008C0C98" w:rsidRDefault="004E05DC">
      <w:pPr>
        <w:pStyle w:val="MarginText"/>
        <w:ind w:left="0"/>
        <w:jc w:val="center"/>
        <w:rPr>
          <w:rFonts w:cs="Arial"/>
          <w:b/>
          <w:color w:val="FF0000"/>
          <w:sz w:val="22"/>
          <w:szCs w:val="22"/>
        </w:rPr>
      </w:pP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4260F746"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F5C4B3A" w14:textId="4359FCC7"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8C0C98" w:rsidRDefault="00F770DB">
      <w:pPr>
        <w:pStyle w:val="ORDERFORML1SECTIONTITLE"/>
        <w:spacing w:before="0" w:after="0"/>
        <w:rPr>
          <w:rFonts w:cs="Arial"/>
          <w:color w:val="auto"/>
        </w:rPr>
      </w:pPr>
      <w:r w:rsidRPr="008C0C98">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5DFD1626" w:rsidR="004E05DC" w:rsidRPr="00D83B56" w:rsidRDefault="00F770DB">
      <w:pPr>
        <w:spacing w:after="0"/>
        <w:ind w:left="0"/>
      </w:pPr>
      <w:r w:rsidRPr="008C0C98">
        <w:t>This Call Off Order Form is issued in accordance with the provisions of the Framework Agreement</w:t>
      </w:r>
      <w:r w:rsidRPr="008C0C98">
        <w:rPr>
          <w:rStyle w:val="FootnoteReference"/>
        </w:rPr>
        <w:t xml:space="preserve"> </w:t>
      </w:r>
      <w:r w:rsidRPr="008C0C98">
        <w:t xml:space="preserve">for the provision of </w:t>
      </w:r>
      <w:r w:rsidR="008C0C98" w:rsidRPr="00D83B56">
        <w:rPr>
          <w:rStyle w:val="apollo-list--definitionkeyinner"/>
          <w:lang w:val="en"/>
        </w:rPr>
        <w:t>Business Consultancy Services</w:t>
      </w:r>
      <w:r w:rsidR="008C0C98" w:rsidRPr="00D83B56">
        <w:rPr>
          <w:rStyle w:val="apollo-list--definitionkeyinner"/>
          <w:b/>
          <w:bCs/>
          <w:lang w:val="en"/>
        </w:rPr>
        <w:t xml:space="preserve"> </w:t>
      </w:r>
      <w:r w:rsidR="00B02A10" w:rsidRPr="00D83B56">
        <w:t>dated 04 September 2018</w:t>
      </w:r>
      <w:r w:rsidRPr="00D83B56">
        <w:t xml:space="preserve">. </w:t>
      </w:r>
    </w:p>
    <w:p w14:paraId="066AEEFC" w14:textId="77777777" w:rsidR="004E05DC" w:rsidRPr="00D83B56" w:rsidRDefault="004E05DC">
      <w:pPr>
        <w:spacing w:after="0"/>
        <w:ind w:left="0"/>
      </w:pPr>
    </w:p>
    <w:p w14:paraId="5E047C26" w14:textId="77777777" w:rsidR="004E05DC" w:rsidRPr="00D83B56" w:rsidRDefault="004E05DC">
      <w:pPr>
        <w:spacing w:after="0"/>
        <w:ind w:left="0"/>
      </w:pPr>
    </w:p>
    <w:p w14:paraId="6D1B99BD" w14:textId="3F30A31C" w:rsidR="004E05DC" w:rsidRPr="00D83B56" w:rsidRDefault="00F770DB">
      <w:pPr>
        <w:spacing w:after="0"/>
        <w:ind w:left="0"/>
      </w:pPr>
      <w:r w:rsidRPr="00D83B56">
        <w:t>The Supplier agrees to supply the</w:t>
      </w:r>
      <w:r w:rsidR="00D66440" w:rsidRPr="00D83B56">
        <w:t xml:space="preserve"> </w:t>
      </w:r>
      <w:r w:rsidRPr="00D83B56">
        <w:t xml:space="preserve">Services specified below on and subject to the terms of this Call Off Contract. </w:t>
      </w:r>
    </w:p>
    <w:p w14:paraId="56E5E2FE" w14:textId="77777777" w:rsidR="004E05DC" w:rsidRPr="00D83B56" w:rsidRDefault="004E05DC">
      <w:pPr>
        <w:spacing w:after="0"/>
        <w:ind w:left="0"/>
      </w:pPr>
    </w:p>
    <w:p w14:paraId="4C420383" w14:textId="04E8296A" w:rsidR="004E05DC" w:rsidRPr="00D83B56" w:rsidRDefault="00F770DB">
      <w:pPr>
        <w:spacing w:after="0"/>
        <w:ind w:left="0"/>
      </w:pPr>
      <w:r w:rsidRPr="00D83B56">
        <w:t xml:space="preserve">For the avoidance of doubt this Call Off Contract consists of the terms set out in this </w:t>
      </w:r>
      <w:r w:rsidR="00D66440" w:rsidRPr="00D83B56">
        <w:t xml:space="preserve">Template </w:t>
      </w:r>
      <w:r w:rsidRPr="00D83B56">
        <w:t>Call Off Order Form and the Call Off Terms.</w:t>
      </w:r>
    </w:p>
    <w:p w14:paraId="1B8D9F3F" w14:textId="77777777" w:rsidR="004E05DC" w:rsidRPr="00D83B56"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229"/>
      </w:tblGrid>
      <w:tr w:rsidR="00D83B56" w:rsidRPr="00D83B56" w14:paraId="5702F89A" w14:textId="77777777" w:rsidTr="008C0C98">
        <w:tc>
          <w:tcPr>
            <w:tcW w:w="1730" w:type="dxa"/>
            <w:shd w:val="clear" w:color="auto" w:fill="auto"/>
          </w:tcPr>
          <w:p w14:paraId="2322E185" w14:textId="77777777" w:rsidR="008C0C98" w:rsidRPr="00D83B56" w:rsidRDefault="008C0C98">
            <w:pPr>
              <w:spacing w:after="0"/>
              <w:ind w:left="0"/>
              <w:jc w:val="left"/>
            </w:pPr>
            <w:r w:rsidRPr="00D83B56">
              <w:t>Order Number</w:t>
            </w:r>
          </w:p>
        </w:tc>
        <w:tc>
          <w:tcPr>
            <w:tcW w:w="7229" w:type="dxa"/>
            <w:shd w:val="clear" w:color="auto" w:fill="auto"/>
          </w:tcPr>
          <w:p w14:paraId="0C32768C" w14:textId="4AC9C06D" w:rsidR="008C0C98" w:rsidRPr="00D83B56" w:rsidRDefault="00B705BA">
            <w:pPr>
              <w:spacing w:after="0"/>
              <w:ind w:left="0"/>
              <w:jc w:val="left"/>
              <w:rPr>
                <w:bCs/>
              </w:rPr>
            </w:pPr>
            <w:r w:rsidRPr="00D83B56">
              <w:rPr>
                <w:bCs/>
              </w:rPr>
              <w:t>70</w:t>
            </w:r>
            <w:r w:rsidR="00CF7B70" w:rsidRPr="00D83B56">
              <w:rPr>
                <w:bCs/>
              </w:rPr>
              <w:t>1570381</w:t>
            </w:r>
          </w:p>
        </w:tc>
      </w:tr>
      <w:tr w:rsidR="00D83B56" w:rsidRPr="00D83B56" w14:paraId="403BB9AF" w14:textId="77777777" w:rsidTr="008C0C98">
        <w:tc>
          <w:tcPr>
            <w:tcW w:w="1730" w:type="dxa"/>
            <w:shd w:val="clear" w:color="auto" w:fill="auto"/>
          </w:tcPr>
          <w:p w14:paraId="2807FDD8" w14:textId="77777777" w:rsidR="008C0C98" w:rsidRPr="00D83B56" w:rsidRDefault="008C0C98">
            <w:pPr>
              <w:spacing w:after="0"/>
              <w:ind w:left="0"/>
              <w:jc w:val="left"/>
            </w:pPr>
            <w:r w:rsidRPr="00D83B56">
              <w:t>From</w:t>
            </w:r>
          </w:p>
        </w:tc>
        <w:tc>
          <w:tcPr>
            <w:tcW w:w="7229" w:type="dxa"/>
            <w:shd w:val="clear" w:color="auto" w:fill="auto"/>
          </w:tcPr>
          <w:p w14:paraId="55A20F66" w14:textId="279F0719" w:rsidR="008C0C98" w:rsidRPr="00D83B56" w:rsidRDefault="00B705BA">
            <w:pPr>
              <w:spacing w:after="0"/>
              <w:ind w:left="0"/>
              <w:jc w:val="left"/>
              <w:rPr>
                <w:bCs/>
              </w:rPr>
            </w:pPr>
            <w:r w:rsidRPr="00D83B56">
              <w:rPr>
                <w:bCs/>
                <w:spacing w:val="-3"/>
                <w:lang w:eastAsia="en-GB"/>
              </w:rPr>
              <w:t>Ministry of Defence</w:t>
            </w:r>
          </w:p>
          <w:p w14:paraId="4535A448" w14:textId="77777777" w:rsidR="008C0C98" w:rsidRPr="00D83B56" w:rsidRDefault="008C0C98">
            <w:pPr>
              <w:spacing w:after="0"/>
              <w:ind w:left="0"/>
              <w:jc w:val="left"/>
              <w:rPr>
                <w:bCs/>
              </w:rPr>
            </w:pPr>
            <w:r w:rsidRPr="00D83B56">
              <w:rPr>
                <w:bCs/>
              </w:rPr>
              <w:t>("CUSTOMER")</w:t>
            </w:r>
          </w:p>
        </w:tc>
      </w:tr>
      <w:tr w:rsidR="00D83B56" w:rsidRPr="00D83B56" w14:paraId="7BD8D56C" w14:textId="77777777" w:rsidTr="008C0C98">
        <w:tc>
          <w:tcPr>
            <w:tcW w:w="1730" w:type="dxa"/>
            <w:shd w:val="clear" w:color="auto" w:fill="auto"/>
          </w:tcPr>
          <w:p w14:paraId="4E4F3801" w14:textId="77777777" w:rsidR="008C0C98" w:rsidRPr="00D83B56" w:rsidRDefault="008C0C98">
            <w:pPr>
              <w:spacing w:after="0"/>
              <w:ind w:left="0"/>
              <w:jc w:val="left"/>
            </w:pPr>
            <w:r w:rsidRPr="00D83B56">
              <w:t>To</w:t>
            </w:r>
          </w:p>
        </w:tc>
        <w:tc>
          <w:tcPr>
            <w:tcW w:w="7229" w:type="dxa"/>
            <w:shd w:val="clear" w:color="auto" w:fill="auto"/>
          </w:tcPr>
          <w:p w14:paraId="14486A69" w14:textId="7C5DF4B6" w:rsidR="00B705BA" w:rsidRPr="00D83B56" w:rsidRDefault="008925FE">
            <w:pPr>
              <w:spacing w:after="0"/>
              <w:ind w:left="0"/>
              <w:jc w:val="left"/>
              <w:rPr>
                <w:bCs/>
              </w:rPr>
            </w:pPr>
            <w:r w:rsidRPr="00D83B56">
              <w:rPr>
                <w:bCs/>
              </w:rPr>
              <w:t>Supplier Name</w:t>
            </w:r>
            <w:r w:rsidR="00B705BA" w:rsidRPr="00D83B56">
              <w:rPr>
                <w:bCs/>
              </w:rPr>
              <w:t xml:space="preserve"> </w:t>
            </w:r>
          </w:p>
          <w:p w14:paraId="1D64140C" w14:textId="51891DC8" w:rsidR="008C0C98" w:rsidRPr="00D83B56" w:rsidRDefault="008C0C98">
            <w:pPr>
              <w:spacing w:after="0"/>
              <w:ind w:left="0"/>
              <w:jc w:val="left"/>
              <w:rPr>
                <w:bCs/>
              </w:rPr>
            </w:pPr>
            <w:r w:rsidRPr="00D83B56">
              <w:rPr>
                <w:bCs/>
              </w:rPr>
              <w:t>("SUPPLIER")</w:t>
            </w:r>
          </w:p>
        </w:tc>
      </w:tr>
      <w:tr w:rsidR="008C0C98" w:rsidRPr="00D83B56" w14:paraId="4CE953D5" w14:textId="77777777" w:rsidTr="008C0C98">
        <w:tc>
          <w:tcPr>
            <w:tcW w:w="1730" w:type="dxa"/>
            <w:shd w:val="clear" w:color="auto" w:fill="auto"/>
          </w:tcPr>
          <w:p w14:paraId="6BDC539F" w14:textId="13BD171B" w:rsidR="008C0C98" w:rsidRPr="00D83B56" w:rsidRDefault="008C0C98">
            <w:pPr>
              <w:spacing w:after="0"/>
              <w:ind w:left="0"/>
              <w:jc w:val="left"/>
            </w:pPr>
            <w:r w:rsidRPr="00D83B56">
              <w:t xml:space="preserve">Date </w:t>
            </w:r>
          </w:p>
        </w:tc>
        <w:tc>
          <w:tcPr>
            <w:tcW w:w="7229" w:type="dxa"/>
            <w:shd w:val="clear" w:color="auto" w:fill="auto"/>
          </w:tcPr>
          <w:p w14:paraId="39830888" w14:textId="1306A8CC" w:rsidR="008C0C98" w:rsidRPr="00D83B56" w:rsidRDefault="00C448AB" w:rsidP="00B02A10">
            <w:pPr>
              <w:spacing w:after="0"/>
              <w:ind w:left="0"/>
              <w:jc w:val="left"/>
              <w:rPr>
                <w:bCs/>
              </w:rPr>
            </w:pPr>
            <w:r w:rsidRPr="00D83B56">
              <w:rPr>
                <w:bCs/>
              </w:rPr>
              <w:t>2</w:t>
            </w:r>
            <w:r w:rsidR="00283A39" w:rsidRPr="00D83B56">
              <w:rPr>
                <w:bCs/>
              </w:rPr>
              <w:t>4</w:t>
            </w:r>
            <w:r w:rsidRPr="00D83B56">
              <w:rPr>
                <w:bCs/>
              </w:rPr>
              <w:t xml:space="preserve"> June</w:t>
            </w:r>
            <w:r w:rsidR="00E92F43" w:rsidRPr="00D83B56">
              <w:rPr>
                <w:bCs/>
              </w:rPr>
              <w:t xml:space="preserve"> 2021</w:t>
            </w:r>
          </w:p>
          <w:p w14:paraId="7E80E23C" w14:textId="366CA2BF" w:rsidR="008C0C98" w:rsidRPr="00D83B56" w:rsidRDefault="008C0C98" w:rsidP="00B02A10">
            <w:pPr>
              <w:spacing w:after="0"/>
              <w:ind w:left="0"/>
              <w:jc w:val="left"/>
              <w:rPr>
                <w:bCs/>
                <w:highlight w:val="yellow"/>
              </w:rPr>
            </w:pPr>
            <w:r w:rsidRPr="00D83B56">
              <w:rPr>
                <w:bCs/>
              </w:rPr>
              <w:t>("DATE")</w:t>
            </w:r>
          </w:p>
        </w:tc>
      </w:tr>
    </w:tbl>
    <w:p w14:paraId="48809AA0" w14:textId="77777777" w:rsidR="004E05DC" w:rsidRPr="00D83B56" w:rsidRDefault="004E05DC">
      <w:pPr>
        <w:spacing w:after="0"/>
        <w:ind w:left="0"/>
      </w:pPr>
    </w:p>
    <w:p w14:paraId="08B8D8DA" w14:textId="77777777" w:rsidR="004E05DC" w:rsidRPr="00D83B56" w:rsidRDefault="00F770DB">
      <w:pPr>
        <w:pStyle w:val="ORDERFORML1SECTIONTITLE"/>
        <w:spacing w:before="0" w:after="0"/>
        <w:rPr>
          <w:rFonts w:cs="Arial"/>
          <w:color w:val="auto"/>
        </w:rPr>
      </w:pPr>
      <w:r w:rsidRPr="00D83B56">
        <w:rPr>
          <w:rFonts w:cs="Arial"/>
          <w:color w:val="auto"/>
        </w:rPr>
        <w:t xml:space="preserve">SECTION B </w:t>
      </w:r>
    </w:p>
    <w:p w14:paraId="3663C5D0" w14:textId="77777777" w:rsidR="004E05DC" w:rsidRPr="00D83B56" w:rsidRDefault="004E05DC">
      <w:pPr>
        <w:pStyle w:val="ORDERFORML1SECTIONTITLE"/>
        <w:spacing w:before="0" w:after="0"/>
        <w:rPr>
          <w:rFonts w:cs="Arial"/>
          <w:color w:val="auto"/>
        </w:rPr>
      </w:pPr>
    </w:p>
    <w:p w14:paraId="2CA89342" w14:textId="77777777" w:rsidR="004E05DC" w:rsidRPr="00D83B56" w:rsidRDefault="00F770DB">
      <w:pPr>
        <w:pStyle w:val="ORDERFORML1PraraNo"/>
        <w:rPr>
          <w:rFonts w:ascii="Arial" w:hAnsi="Arial" w:cs="Arial"/>
        </w:rPr>
      </w:pPr>
      <w:r w:rsidRPr="00D83B56">
        <w:rPr>
          <w:rFonts w:ascii="Arial" w:hAnsi="Arial" w:cs="Arial"/>
        </w:rPr>
        <w:t>call off contract period</w:t>
      </w:r>
    </w:p>
    <w:p w14:paraId="5A260485" w14:textId="77777777" w:rsidR="004E05DC" w:rsidRPr="00D83B56"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D83B56" w:rsidRPr="00D83B56" w14:paraId="6525B5BF" w14:textId="77777777" w:rsidTr="008C0C98">
        <w:tc>
          <w:tcPr>
            <w:tcW w:w="567" w:type="dxa"/>
          </w:tcPr>
          <w:p w14:paraId="7F884F55" w14:textId="77777777" w:rsidR="008C0C98" w:rsidRPr="00D83B56" w:rsidRDefault="008C0C98" w:rsidP="00804B8F">
            <w:pPr>
              <w:pStyle w:val="ORDERFORML1NONBOLDNONNUMBERTEXT"/>
              <w:numPr>
                <w:ilvl w:val="1"/>
                <w:numId w:val="17"/>
              </w:numPr>
              <w:spacing w:before="0" w:after="0"/>
              <w:rPr>
                <w:rFonts w:cs="Arial"/>
                <w:b/>
              </w:rPr>
            </w:pPr>
          </w:p>
        </w:tc>
        <w:tc>
          <w:tcPr>
            <w:tcW w:w="8392" w:type="dxa"/>
            <w:shd w:val="clear" w:color="auto" w:fill="auto"/>
          </w:tcPr>
          <w:p w14:paraId="2B587B19" w14:textId="2DD9C1E7" w:rsidR="008C0C98" w:rsidRPr="00D83B56" w:rsidRDefault="008C0C98">
            <w:pPr>
              <w:overflowPunct/>
              <w:autoSpaceDE/>
              <w:autoSpaceDN/>
              <w:adjustRightInd/>
              <w:spacing w:after="0"/>
              <w:ind w:left="0" w:right="936"/>
              <w:jc w:val="left"/>
              <w:textAlignment w:val="auto"/>
              <w:rPr>
                <w:rFonts w:eastAsia="STZhongsong"/>
                <w:b/>
                <w:lang w:eastAsia="zh-CN"/>
              </w:rPr>
            </w:pPr>
            <w:r w:rsidRPr="00D83B56">
              <w:rPr>
                <w:rFonts w:eastAsia="STZhongsong"/>
                <w:b/>
                <w:lang w:eastAsia="zh-CN"/>
              </w:rPr>
              <w:t>Commencement Date</w:t>
            </w:r>
            <w:r w:rsidRPr="00D83B56">
              <w:rPr>
                <w:rFonts w:eastAsia="STZhongsong"/>
                <w:lang w:eastAsia="zh-CN"/>
              </w:rPr>
              <w:t xml:space="preserve">: </w:t>
            </w:r>
            <w:r w:rsidR="0056788F" w:rsidRPr="00D83B56">
              <w:rPr>
                <w:rFonts w:eastAsia="STZhongsong"/>
                <w:bCs/>
                <w:lang w:eastAsia="zh-CN"/>
              </w:rPr>
              <w:t>TBC</w:t>
            </w:r>
          </w:p>
          <w:p w14:paraId="7C773470" w14:textId="77777777" w:rsidR="008C0C98" w:rsidRPr="00D83B56" w:rsidRDefault="008C0C98">
            <w:pPr>
              <w:overflowPunct/>
              <w:autoSpaceDE/>
              <w:autoSpaceDN/>
              <w:adjustRightInd/>
              <w:spacing w:after="0"/>
              <w:ind w:left="0" w:right="936"/>
              <w:jc w:val="left"/>
              <w:textAlignment w:val="auto"/>
              <w:rPr>
                <w:rFonts w:eastAsia="Calibri"/>
              </w:rPr>
            </w:pPr>
          </w:p>
        </w:tc>
      </w:tr>
      <w:tr w:rsidR="00D83B56" w:rsidRPr="00D83B56" w14:paraId="445F7B0C" w14:textId="77777777" w:rsidTr="008C0C98">
        <w:tc>
          <w:tcPr>
            <w:tcW w:w="567" w:type="dxa"/>
          </w:tcPr>
          <w:p w14:paraId="72BA4E3B" w14:textId="77777777" w:rsidR="008C0C98" w:rsidRPr="00D83B56" w:rsidRDefault="008C0C98">
            <w:pPr>
              <w:pStyle w:val="11table"/>
              <w:rPr>
                <w:rFonts w:ascii="Arial" w:hAnsi="Arial" w:cs="Arial"/>
              </w:rPr>
            </w:pPr>
            <w:r w:rsidRPr="00D83B56">
              <w:rPr>
                <w:rFonts w:ascii="Arial" w:hAnsi="Arial" w:cs="Arial"/>
              </w:rPr>
              <w:t xml:space="preserve"> </w:t>
            </w:r>
          </w:p>
          <w:p w14:paraId="70581236" w14:textId="77777777" w:rsidR="008C0C98" w:rsidRPr="00D83B56" w:rsidRDefault="008C0C98">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77777777" w:rsidR="008C0C98" w:rsidRPr="00D83B56" w:rsidRDefault="008C0C98">
            <w:pPr>
              <w:numPr>
                <w:ilvl w:val="1"/>
                <w:numId w:val="0"/>
              </w:numPr>
              <w:overflowPunct/>
              <w:autoSpaceDE/>
              <w:autoSpaceDN/>
              <w:spacing w:after="0"/>
              <w:jc w:val="left"/>
              <w:textAlignment w:val="auto"/>
              <w:rPr>
                <w:rFonts w:eastAsia="STZhongsong"/>
                <w:lang w:eastAsia="zh-CN"/>
              </w:rPr>
            </w:pPr>
            <w:r w:rsidRPr="00D83B56">
              <w:rPr>
                <w:rFonts w:eastAsia="STZhongsong"/>
                <w:b/>
                <w:lang w:eastAsia="zh-CN"/>
              </w:rPr>
              <w:t>Expiry Date</w:t>
            </w:r>
            <w:r w:rsidRPr="00D83B56">
              <w:rPr>
                <w:rFonts w:eastAsia="STZhongsong"/>
                <w:lang w:eastAsia="zh-CN"/>
              </w:rPr>
              <w:t>:</w:t>
            </w:r>
          </w:p>
          <w:p w14:paraId="37B634D1" w14:textId="77777777" w:rsidR="008C0C98" w:rsidRPr="00D83B56" w:rsidRDefault="008C0C98">
            <w:pPr>
              <w:numPr>
                <w:ilvl w:val="1"/>
                <w:numId w:val="0"/>
              </w:numPr>
              <w:overflowPunct/>
              <w:autoSpaceDE/>
              <w:autoSpaceDN/>
              <w:spacing w:after="0"/>
              <w:jc w:val="left"/>
              <w:textAlignment w:val="auto"/>
              <w:rPr>
                <w:rFonts w:eastAsia="STZhongsong"/>
                <w:lang w:eastAsia="zh-CN"/>
              </w:rPr>
            </w:pPr>
          </w:p>
          <w:p w14:paraId="64151768" w14:textId="6833C730" w:rsidR="008C0C98" w:rsidRPr="00D83B56" w:rsidRDefault="008C0C98">
            <w:pPr>
              <w:overflowPunct/>
              <w:autoSpaceDE/>
              <w:autoSpaceDN/>
              <w:spacing w:after="0"/>
              <w:ind w:left="0"/>
              <w:jc w:val="left"/>
              <w:textAlignment w:val="auto"/>
              <w:rPr>
                <w:rFonts w:eastAsia="STZhongsong"/>
                <w:lang w:eastAsia="zh-CN"/>
              </w:rPr>
            </w:pPr>
            <w:r w:rsidRPr="00D83B56">
              <w:rPr>
                <w:rFonts w:eastAsia="STZhongsong"/>
                <w:lang w:eastAsia="zh-CN"/>
              </w:rPr>
              <w:t xml:space="preserve">End date of Initial Period: </w:t>
            </w:r>
            <w:r w:rsidR="0056788F" w:rsidRPr="00D83B56">
              <w:rPr>
                <w:rFonts w:eastAsia="STZhongsong"/>
                <w:bCs/>
                <w:lang w:eastAsia="zh-CN"/>
              </w:rPr>
              <w:t>TBC</w:t>
            </w:r>
          </w:p>
          <w:p w14:paraId="182FD6B0" w14:textId="77777777" w:rsidR="008C0C98" w:rsidRPr="00D83B56" w:rsidRDefault="008C0C98">
            <w:pPr>
              <w:overflowPunct/>
              <w:autoSpaceDE/>
              <w:autoSpaceDN/>
              <w:spacing w:after="0"/>
              <w:ind w:left="0"/>
              <w:jc w:val="left"/>
              <w:textAlignment w:val="auto"/>
              <w:rPr>
                <w:rFonts w:eastAsia="STZhongsong"/>
                <w:lang w:eastAsia="zh-CN"/>
              </w:rPr>
            </w:pPr>
          </w:p>
          <w:p w14:paraId="7E4BD29C" w14:textId="6B5D7B7B" w:rsidR="008C0C98" w:rsidRPr="00D83B56" w:rsidRDefault="008C0C98" w:rsidP="00BB4A0B">
            <w:pPr>
              <w:overflowPunct/>
              <w:autoSpaceDE/>
              <w:autoSpaceDN/>
              <w:spacing w:after="0"/>
              <w:ind w:left="0"/>
              <w:textAlignment w:val="auto"/>
              <w:rPr>
                <w:rFonts w:eastAsia="STZhongsong"/>
                <w:b/>
                <w:lang w:eastAsia="zh-CN"/>
              </w:rPr>
            </w:pPr>
            <w:r w:rsidRPr="00D83B56">
              <w:rPr>
                <w:rFonts w:eastAsia="STZhongsong"/>
                <w:lang w:eastAsia="zh-CN"/>
              </w:rPr>
              <w:t xml:space="preserve">End date of Extension Period: </w:t>
            </w:r>
            <w:r w:rsidR="0056788F" w:rsidRPr="00D83B56">
              <w:rPr>
                <w:rFonts w:eastAsia="STZhongsong"/>
                <w:bCs/>
                <w:lang w:eastAsia="zh-CN"/>
              </w:rPr>
              <w:t>TBC</w:t>
            </w:r>
          </w:p>
          <w:p w14:paraId="3DDB9F1C" w14:textId="77777777" w:rsidR="008C0C98" w:rsidRPr="00D83B56" w:rsidRDefault="008C0C98" w:rsidP="00BB4A0B">
            <w:pPr>
              <w:overflowPunct/>
              <w:autoSpaceDE/>
              <w:autoSpaceDN/>
              <w:spacing w:after="0"/>
              <w:ind w:left="0"/>
              <w:textAlignment w:val="auto"/>
              <w:rPr>
                <w:rFonts w:eastAsia="STZhongsong"/>
                <w:b/>
                <w:lang w:eastAsia="zh-CN"/>
              </w:rPr>
            </w:pPr>
          </w:p>
          <w:p w14:paraId="2D73D981" w14:textId="22BAE7BE" w:rsidR="008C0C98" w:rsidRPr="00D83B56" w:rsidRDefault="008C0C98" w:rsidP="00BB4A0B">
            <w:pPr>
              <w:overflowPunct/>
              <w:autoSpaceDE/>
              <w:autoSpaceDN/>
              <w:spacing w:after="0"/>
              <w:ind w:left="0"/>
              <w:textAlignment w:val="auto"/>
              <w:rPr>
                <w:rFonts w:eastAsia="STZhongsong"/>
                <w:lang w:eastAsia="zh-CN"/>
              </w:rPr>
            </w:pPr>
            <w:r w:rsidRPr="00D83B56">
              <w:rPr>
                <w:rFonts w:eastAsia="STZhongsong"/>
                <w:lang w:eastAsia="zh-CN"/>
              </w:rPr>
              <w:t xml:space="preserve">Minimum written notice to Supplier in respect of extension: </w:t>
            </w:r>
            <w:r w:rsidR="0056788F" w:rsidRPr="00D83B56">
              <w:rPr>
                <w:rFonts w:eastAsia="STZhongsong"/>
                <w:bCs/>
                <w:lang w:eastAsia="zh-CN"/>
              </w:rPr>
              <w:t>TBC</w:t>
            </w:r>
          </w:p>
          <w:p w14:paraId="506BE5A8" w14:textId="77777777" w:rsidR="008C0C98" w:rsidRPr="00D83B56" w:rsidRDefault="008C0C98">
            <w:pPr>
              <w:overflowPunct/>
              <w:autoSpaceDE/>
              <w:autoSpaceDN/>
              <w:spacing w:after="0"/>
              <w:ind w:left="0"/>
              <w:jc w:val="left"/>
              <w:textAlignment w:val="auto"/>
              <w:rPr>
                <w:rFonts w:eastAsia="STZhongsong"/>
                <w:lang w:eastAsia="zh-CN"/>
              </w:rPr>
            </w:pPr>
          </w:p>
        </w:tc>
      </w:tr>
    </w:tbl>
    <w:p w14:paraId="1E004CCF" w14:textId="7E8C9A7F" w:rsidR="004E05DC" w:rsidRDefault="004E05DC">
      <w:pPr>
        <w:pStyle w:val="ORDERFORML1PraraNo"/>
        <w:numPr>
          <w:ilvl w:val="0"/>
          <w:numId w:val="0"/>
        </w:numPr>
        <w:ind w:left="426" w:hanging="426"/>
        <w:rPr>
          <w:rFonts w:ascii="Arial" w:hAnsi="Arial" w:cs="Arial"/>
        </w:rPr>
      </w:pPr>
    </w:p>
    <w:p w14:paraId="73100580" w14:textId="48AFFA02" w:rsidR="008C0C98" w:rsidRDefault="008C0C98">
      <w:pPr>
        <w:pStyle w:val="ORDERFORML1PraraNo"/>
        <w:numPr>
          <w:ilvl w:val="0"/>
          <w:numId w:val="0"/>
        </w:numPr>
        <w:ind w:left="426" w:hanging="426"/>
        <w:rPr>
          <w:rFonts w:ascii="Arial" w:hAnsi="Arial" w:cs="Arial"/>
        </w:rPr>
      </w:pPr>
    </w:p>
    <w:p w14:paraId="2216F7F8" w14:textId="6633A561" w:rsidR="008C0C98" w:rsidRDefault="008C0C98">
      <w:pPr>
        <w:pStyle w:val="ORDERFORML1PraraNo"/>
        <w:numPr>
          <w:ilvl w:val="0"/>
          <w:numId w:val="0"/>
        </w:numPr>
        <w:ind w:left="426" w:hanging="426"/>
        <w:rPr>
          <w:rFonts w:ascii="Arial" w:hAnsi="Arial" w:cs="Arial"/>
        </w:rPr>
      </w:pPr>
    </w:p>
    <w:p w14:paraId="665C7498" w14:textId="03F1DCD0" w:rsidR="008C0C98" w:rsidRDefault="008C0C98">
      <w:pPr>
        <w:pStyle w:val="ORDERFORML1PraraNo"/>
        <w:numPr>
          <w:ilvl w:val="0"/>
          <w:numId w:val="0"/>
        </w:numPr>
        <w:ind w:left="426" w:hanging="426"/>
        <w:rPr>
          <w:rFonts w:ascii="Arial" w:hAnsi="Arial" w:cs="Arial"/>
        </w:rPr>
      </w:pPr>
    </w:p>
    <w:p w14:paraId="70B0D91F" w14:textId="4B8677FE" w:rsidR="008C0C98" w:rsidRDefault="008C0C98">
      <w:pPr>
        <w:pStyle w:val="ORDERFORML1PraraNo"/>
        <w:numPr>
          <w:ilvl w:val="0"/>
          <w:numId w:val="0"/>
        </w:numPr>
        <w:ind w:left="426" w:hanging="426"/>
        <w:rPr>
          <w:rFonts w:ascii="Arial" w:hAnsi="Arial" w:cs="Arial"/>
        </w:rPr>
      </w:pPr>
    </w:p>
    <w:p w14:paraId="00B61D53" w14:textId="658FA8A8" w:rsidR="008C0C98" w:rsidRDefault="008C0C98">
      <w:pPr>
        <w:pStyle w:val="ORDERFORML1PraraNo"/>
        <w:numPr>
          <w:ilvl w:val="0"/>
          <w:numId w:val="0"/>
        </w:numPr>
        <w:ind w:left="426" w:hanging="426"/>
        <w:rPr>
          <w:rFonts w:ascii="Arial" w:hAnsi="Arial" w:cs="Arial"/>
        </w:rPr>
      </w:pPr>
    </w:p>
    <w:p w14:paraId="53461504" w14:textId="42A1138B" w:rsidR="008C0C98" w:rsidRDefault="008C0C98">
      <w:pPr>
        <w:pStyle w:val="ORDERFORML1PraraNo"/>
        <w:numPr>
          <w:ilvl w:val="0"/>
          <w:numId w:val="0"/>
        </w:numPr>
        <w:ind w:left="426" w:hanging="426"/>
        <w:rPr>
          <w:rFonts w:ascii="Arial" w:hAnsi="Arial" w:cs="Arial"/>
        </w:rPr>
      </w:pPr>
    </w:p>
    <w:p w14:paraId="38779436" w14:textId="5E7DB7DA" w:rsidR="008C0C98" w:rsidRDefault="008C0C98">
      <w:pPr>
        <w:pStyle w:val="ORDERFORML1PraraNo"/>
        <w:numPr>
          <w:ilvl w:val="0"/>
          <w:numId w:val="0"/>
        </w:numPr>
        <w:ind w:left="426" w:hanging="426"/>
        <w:rPr>
          <w:rFonts w:ascii="Arial" w:hAnsi="Arial" w:cs="Arial"/>
        </w:rPr>
      </w:pPr>
    </w:p>
    <w:p w14:paraId="1803170A" w14:textId="4997A33D" w:rsidR="008C0C98" w:rsidRDefault="008C0C98">
      <w:pPr>
        <w:pStyle w:val="ORDERFORML1PraraNo"/>
        <w:numPr>
          <w:ilvl w:val="0"/>
          <w:numId w:val="0"/>
        </w:numPr>
        <w:ind w:left="426" w:hanging="426"/>
        <w:rPr>
          <w:rFonts w:ascii="Arial" w:hAnsi="Arial" w:cs="Arial"/>
        </w:rPr>
      </w:pPr>
    </w:p>
    <w:p w14:paraId="595E355F" w14:textId="0E327207" w:rsidR="008C0C98" w:rsidRDefault="008C0C98">
      <w:pPr>
        <w:pStyle w:val="ORDERFORML1PraraNo"/>
        <w:numPr>
          <w:ilvl w:val="0"/>
          <w:numId w:val="0"/>
        </w:numPr>
        <w:ind w:left="426" w:hanging="426"/>
        <w:rPr>
          <w:rFonts w:ascii="Arial" w:hAnsi="Arial" w:cs="Arial"/>
        </w:rPr>
      </w:pPr>
    </w:p>
    <w:p w14:paraId="404D3B54" w14:textId="6DE9D59D" w:rsidR="008C0C98" w:rsidRDefault="008C0C98">
      <w:pPr>
        <w:pStyle w:val="ORDERFORML1PraraNo"/>
        <w:numPr>
          <w:ilvl w:val="0"/>
          <w:numId w:val="0"/>
        </w:numPr>
        <w:ind w:left="426" w:hanging="426"/>
        <w:rPr>
          <w:rFonts w:ascii="Arial" w:hAnsi="Arial" w:cs="Arial"/>
        </w:rPr>
      </w:pPr>
    </w:p>
    <w:p w14:paraId="3EB4C88B" w14:textId="387E548A" w:rsidR="008C0C98" w:rsidRDefault="008C0C98">
      <w:pPr>
        <w:pStyle w:val="ORDERFORML1PraraNo"/>
        <w:numPr>
          <w:ilvl w:val="0"/>
          <w:numId w:val="0"/>
        </w:numPr>
        <w:ind w:left="426" w:hanging="426"/>
        <w:rPr>
          <w:rFonts w:ascii="Arial" w:hAnsi="Arial" w:cs="Arial"/>
        </w:rPr>
      </w:pPr>
    </w:p>
    <w:p w14:paraId="617DF604" w14:textId="3853E706" w:rsidR="008C0C98" w:rsidRDefault="008C0C98">
      <w:pPr>
        <w:pStyle w:val="ORDERFORML1PraraNo"/>
        <w:numPr>
          <w:ilvl w:val="0"/>
          <w:numId w:val="0"/>
        </w:numPr>
        <w:ind w:left="426" w:hanging="426"/>
        <w:rPr>
          <w:rFonts w:ascii="Arial" w:hAnsi="Arial" w:cs="Arial"/>
        </w:rPr>
      </w:pPr>
    </w:p>
    <w:p w14:paraId="05D2966B" w14:textId="77777777" w:rsidR="008C0C98" w:rsidRPr="00B91478" w:rsidRDefault="008C0C98">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8C0C98" w:rsidRPr="00B91478" w14:paraId="557BDC08" w14:textId="77777777" w:rsidTr="008C0C98">
        <w:trPr>
          <w:trHeight w:val="1408"/>
        </w:trPr>
        <w:tc>
          <w:tcPr>
            <w:tcW w:w="553" w:type="dxa"/>
          </w:tcPr>
          <w:p w14:paraId="5A64A6E3" w14:textId="77777777" w:rsidR="008C0C98" w:rsidRPr="00B91478" w:rsidRDefault="008C0C98">
            <w:pPr>
              <w:pStyle w:val="11table"/>
              <w:numPr>
                <w:ilvl w:val="0"/>
                <w:numId w:val="0"/>
              </w:numPr>
              <w:ind w:left="360" w:hanging="360"/>
              <w:rPr>
                <w:rFonts w:ascii="Arial" w:hAnsi="Arial" w:cs="Arial"/>
              </w:rPr>
            </w:pPr>
            <w:r w:rsidRPr="00B91478">
              <w:rPr>
                <w:rFonts w:ascii="Arial" w:hAnsi="Arial" w:cs="Arial"/>
              </w:rPr>
              <w:t xml:space="preserve">2.1.  </w:t>
            </w:r>
          </w:p>
        </w:tc>
        <w:tc>
          <w:tcPr>
            <w:tcW w:w="8373" w:type="dxa"/>
            <w:shd w:val="clear" w:color="auto" w:fill="auto"/>
          </w:tcPr>
          <w:p w14:paraId="62632901" w14:textId="77777777" w:rsidR="008C0C98" w:rsidRPr="00B91478" w:rsidRDefault="008C0C9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8C0C98" w:rsidRPr="00B91478" w:rsidRDefault="008C0C98">
            <w:pPr>
              <w:numPr>
                <w:ilvl w:val="1"/>
                <w:numId w:val="0"/>
              </w:numPr>
              <w:overflowPunct/>
              <w:autoSpaceDE/>
              <w:autoSpaceDN/>
              <w:spacing w:after="0"/>
              <w:jc w:val="left"/>
              <w:textAlignment w:val="auto"/>
              <w:rPr>
                <w:rFonts w:eastAsia="STZhongsong"/>
                <w:lang w:eastAsia="zh-CN"/>
              </w:rPr>
            </w:pPr>
          </w:p>
          <w:p w14:paraId="6D7FB8ED" w14:textId="1995F50E" w:rsidR="008C0C98" w:rsidRPr="00B91478" w:rsidRDefault="00B705BA">
            <w:pPr>
              <w:numPr>
                <w:ilvl w:val="1"/>
                <w:numId w:val="0"/>
              </w:numPr>
              <w:overflowPunct/>
              <w:autoSpaceDE/>
              <w:autoSpaceDN/>
              <w:spacing w:after="0"/>
              <w:jc w:val="left"/>
              <w:textAlignment w:val="auto"/>
              <w:rPr>
                <w:rFonts w:eastAsia="STZhongsong"/>
                <w:b/>
                <w:lang w:eastAsia="zh-CN"/>
              </w:rPr>
            </w:pPr>
            <w:r>
              <w:rPr>
                <w:rFonts w:eastAsia="STZhongsong"/>
                <w:lang w:eastAsia="zh-CN"/>
              </w:rPr>
              <w:t>As detailed in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8116"/>
      </w:tblGrid>
      <w:tr w:rsidR="008C0C98" w:rsidRPr="00B91478" w14:paraId="7BEDE618" w14:textId="77777777" w:rsidTr="008C0C98">
        <w:tc>
          <w:tcPr>
            <w:tcW w:w="843" w:type="dxa"/>
          </w:tcPr>
          <w:p w14:paraId="3C400C1B" w14:textId="77777777" w:rsidR="008C0C98" w:rsidRPr="00B91478" w:rsidRDefault="008C0C98">
            <w:pPr>
              <w:ind w:left="0"/>
              <w:rPr>
                <w:b/>
              </w:rPr>
            </w:pPr>
            <w:r w:rsidRPr="00B91478">
              <w:rPr>
                <w:b/>
              </w:rPr>
              <w:t xml:space="preserve">3.1. </w:t>
            </w:r>
          </w:p>
        </w:tc>
        <w:tc>
          <w:tcPr>
            <w:tcW w:w="8116" w:type="dxa"/>
            <w:shd w:val="clear" w:color="auto" w:fill="auto"/>
          </w:tcPr>
          <w:p w14:paraId="3770D79C" w14:textId="77777777" w:rsidR="008C0C98" w:rsidRDefault="008C0C98" w:rsidP="00B705BA">
            <w:pPr>
              <w:ind w:left="0"/>
            </w:pPr>
            <w:r w:rsidRPr="00B91478">
              <w:rPr>
                <w:b/>
              </w:rPr>
              <w:t>Project Plan</w:t>
            </w:r>
            <w:r w:rsidRPr="00B91478">
              <w:t>:</w:t>
            </w:r>
            <w:r>
              <w:t xml:space="preserve"> </w:t>
            </w:r>
          </w:p>
          <w:p w14:paraId="13F0CCA2" w14:textId="471C0E8F" w:rsidR="00B705BA" w:rsidRPr="00BB4A0B" w:rsidRDefault="00B705BA" w:rsidP="00B705BA">
            <w:pPr>
              <w:ind w:left="0"/>
            </w:pPr>
            <w:r>
              <w:t>Not Required</w:t>
            </w:r>
          </w:p>
        </w:tc>
      </w:tr>
      <w:tr w:rsidR="008931FF" w:rsidRPr="00B91478" w14:paraId="786194DA" w14:textId="77777777" w:rsidTr="008C0C98">
        <w:tc>
          <w:tcPr>
            <w:tcW w:w="8959" w:type="dxa"/>
            <w:gridSpan w:val="2"/>
          </w:tcPr>
          <w:p w14:paraId="70A119A8" w14:textId="77777777" w:rsidR="008931FF" w:rsidRPr="00B91478" w:rsidRDefault="008931FF">
            <w:pPr>
              <w:ind w:left="0"/>
              <w:jc w:val="left"/>
              <w:rPr>
                <w:i/>
              </w:rPr>
            </w:pPr>
          </w:p>
          <w:tbl>
            <w:tblPr>
              <w:tblStyle w:val="TableGrid"/>
              <w:tblW w:w="0" w:type="auto"/>
              <w:tblLayout w:type="fixed"/>
              <w:tblLook w:val="04A0" w:firstRow="1" w:lastRow="0" w:firstColumn="1" w:lastColumn="0" w:noHBand="0" w:noVBand="1"/>
            </w:tblPr>
            <w:tblGrid>
              <w:gridCol w:w="1284"/>
              <w:gridCol w:w="1605"/>
              <w:gridCol w:w="1134"/>
              <w:gridCol w:w="1276"/>
              <w:gridCol w:w="1984"/>
              <w:gridCol w:w="1418"/>
            </w:tblGrid>
            <w:tr w:rsidR="008C0C98" w:rsidRPr="00B91478" w14:paraId="59A6D989" w14:textId="77777777" w:rsidTr="008C0C98">
              <w:tc>
                <w:tcPr>
                  <w:tcW w:w="1284" w:type="dxa"/>
                </w:tcPr>
                <w:p w14:paraId="6F623472" w14:textId="77777777" w:rsidR="008C0C98" w:rsidRPr="00BB4A0B" w:rsidRDefault="008C0C98">
                  <w:pPr>
                    <w:ind w:left="0"/>
                    <w:jc w:val="left"/>
                    <w:rPr>
                      <w:b/>
                    </w:rPr>
                  </w:pPr>
                  <w:r w:rsidRPr="00BB4A0B">
                    <w:rPr>
                      <w:b/>
                    </w:rPr>
                    <w:t>Milestone</w:t>
                  </w:r>
                </w:p>
              </w:tc>
              <w:tc>
                <w:tcPr>
                  <w:tcW w:w="1605" w:type="dxa"/>
                </w:tcPr>
                <w:p w14:paraId="2582E157" w14:textId="77777777" w:rsidR="008C0C98" w:rsidRPr="00BB4A0B" w:rsidRDefault="008C0C98">
                  <w:pPr>
                    <w:ind w:left="0"/>
                    <w:jc w:val="left"/>
                    <w:rPr>
                      <w:b/>
                    </w:rPr>
                  </w:pPr>
                  <w:r w:rsidRPr="00BB4A0B">
                    <w:rPr>
                      <w:b/>
                    </w:rPr>
                    <w:t>Deliverables</w:t>
                  </w:r>
                </w:p>
              </w:tc>
              <w:tc>
                <w:tcPr>
                  <w:tcW w:w="1134" w:type="dxa"/>
                </w:tcPr>
                <w:p w14:paraId="290B9E0C" w14:textId="77777777" w:rsidR="008C0C98" w:rsidRPr="00BB4A0B" w:rsidRDefault="008C0C98">
                  <w:pPr>
                    <w:ind w:left="0"/>
                    <w:jc w:val="left"/>
                    <w:rPr>
                      <w:b/>
                    </w:rPr>
                  </w:pPr>
                  <w:r w:rsidRPr="00BB4A0B">
                    <w:rPr>
                      <w:b/>
                    </w:rPr>
                    <w:t>Duration</w:t>
                  </w:r>
                </w:p>
              </w:tc>
              <w:tc>
                <w:tcPr>
                  <w:tcW w:w="1276" w:type="dxa"/>
                </w:tcPr>
                <w:p w14:paraId="3DBB0B3A" w14:textId="77777777" w:rsidR="008C0C98" w:rsidRPr="00BB4A0B" w:rsidRDefault="008C0C98">
                  <w:pPr>
                    <w:ind w:left="0"/>
                    <w:jc w:val="left"/>
                    <w:rPr>
                      <w:b/>
                    </w:rPr>
                  </w:pPr>
                  <w:r w:rsidRPr="00BB4A0B">
                    <w:rPr>
                      <w:b/>
                    </w:rPr>
                    <w:t>Milestone Date</w:t>
                  </w:r>
                </w:p>
              </w:tc>
              <w:tc>
                <w:tcPr>
                  <w:tcW w:w="1984" w:type="dxa"/>
                </w:tcPr>
                <w:p w14:paraId="4BAA73E1" w14:textId="77777777" w:rsidR="008C0C98" w:rsidRPr="00BB4A0B" w:rsidRDefault="008C0C98">
                  <w:pPr>
                    <w:ind w:left="0"/>
                    <w:jc w:val="left"/>
                    <w:rPr>
                      <w:b/>
                    </w:rPr>
                  </w:pPr>
                  <w:r w:rsidRPr="00BB4A0B">
                    <w:rPr>
                      <w:b/>
                    </w:rPr>
                    <w:t>Customer Responsibilities</w:t>
                  </w:r>
                </w:p>
              </w:tc>
              <w:tc>
                <w:tcPr>
                  <w:tcW w:w="1418" w:type="dxa"/>
                </w:tcPr>
                <w:p w14:paraId="652C6756" w14:textId="77777777" w:rsidR="008C0C98" w:rsidRPr="00BB4A0B" w:rsidRDefault="008C0C98">
                  <w:pPr>
                    <w:ind w:left="0"/>
                    <w:jc w:val="left"/>
                    <w:rPr>
                      <w:b/>
                    </w:rPr>
                  </w:pPr>
                  <w:r w:rsidRPr="00BB4A0B">
                    <w:rPr>
                      <w:b/>
                    </w:rPr>
                    <w:t>Milestone Payments</w:t>
                  </w:r>
                </w:p>
              </w:tc>
            </w:tr>
            <w:tr w:rsidR="00B705BA" w:rsidRPr="00B91478" w14:paraId="2FD02551" w14:textId="77777777" w:rsidTr="00F164E1">
              <w:tc>
                <w:tcPr>
                  <w:tcW w:w="8701" w:type="dxa"/>
                  <w:gridSpan w:val="6"/>
                </w:tcPr>
                <w:p w14:paraId="080715A3" w14:textId="79AF5E55" w:rsidR="00B705BA" w:rsidRPr="00B91478" w:rsidRDefault="002A69BF" w:rsidP="008931FF">
                  <w:pPr>
                    <w:ind w:left="0"/>
                    <w:jc w:val="center"/>
                  </w:pPr>
                  <w:r>
                    <w:rPr>
                      <w:rFonts w:eastAsia="STZhongsong"/>
                      <w:lang w:eastAsia="zh-CN"/>
                    </w:rPr>
                    <w:t>As detailed in Statement of Requirements</w:t>
                  </w:r>
                </w:p>
              </w:tc>
            </w:tr>
          </w:tbl>
          <w:p w14:paraId="5F346708" w14:textId="77777777" w:rsidR="008931FF" w:rsidRPr="00B91478" w:rsidRDefault="008931FF">
            <w:pPr>
              <w:ind w:left="0"/>
              <w:jc w:val="left"/>
              <w:rPr>
                <w:i/>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8C0C98" w:rsidRPr="00B91478" w14:paraId="016BBA4A" w14:textId="77777777" w:rsidTr="008C0C98">
        <w:tc>
          <w:tcPr>
            <w:tcW w:w="584" w:type="dxa"/>
          </w:tcPr>
          <w:p w14:paraId="30227DA0"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75" w:type="dxa"/>
            <w:shd w:val="clear" w:color="auto" w:fill="auto"/>
          </w:tcPr>
          <w:p w14:paraId="363A218B"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31083ABD" w:rsidR="008C0C98" w:rsidRPr="00B91478" w:rsidRDefault="00B705BA">
            <w:pPr>
              <w:numPr>
                <w:ilvl w:val="1"/>
                <w:numId w:val="0"/>
              </w:numPr>
              <w:overflowPunct/>
              <w:autoSpaceDE/>
              <w:autoSpaceDN/>
              <w:spacing w:after="120"/>
              <w:jc w:val="left"/>
              <w:textAlignment w:val="auto"/>
              <w:rPr>
                <w:rFonts w:eastAsia="STZhongsong"/>
                <w:lang w:eastAsia="zh-CN"/>
              </w:rPr>
            </w:pPr>
            <w:r>
              <w:rPr>
                <w:rFonts w:eastAsia="STZhongsong"/>
                <w:lang w:eastAsia="zh-CN"/>
              </w:rPr>
              <w:t>As detailed in Statement of Requirements</w:t>
            </w:r>
          </w:p>
        </w:tc>
      </w:tr>
      <w:tr w:rsidR="008C0C98" w:rsidRPr="00B91478" w14:paraId="59C74AF2" w14:textId="77777777" w:rsidTr="008C0C98">
        <w:tc>
          <w:tcPr>
            <w:tcW w:w="584" w:type="dxa"/>
          </w:tcPr>
          <w:p w14:paraId="1CD66C2C" w14:textId="77777777" w:rsidR="008C0C98" w:rsidRPr="00B91478" w:rsidRDefault="008C0C9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75" w:type="dxa"/>
            <w:shd w:val="clear" w:color="auto" w:fill="auto"/>
          </w:tcPr>
          <w:p w14:paraId="69008BCE" w14:textId="77777777" w:rsidR="008C0C98" w:rsidRPr="00B91478" w:rsidRDefault="008C0C9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8C0C98" w:rsidRPr="00B91478" w:rsidRDefault="008C0C98" w:rsidP="00BB4A0B">
            <w:pPr>
              <w:numPr>
                <w:ilvl w:val="1"/>
                <w:numId w:val="0"/>
              </w:numPr>
              <w:overflowPunct/>
              <w:autoSpaceDE/>
              <w:autoSpaceDN/>
              <w:spacing w:after="120"/>
              <w:jc w:val="left"/>
              <w:textAlignment w:val="auto"/>
            </w:pPr>
            <w:r w:rsidRPr="00B91478">
              <w:t>Not applied</w:t>
            </w:r>
          </w:p>
        </w:tc>
      </w:tr>
      <w:tr w:rsidR="008C0C98" w:rsidRPr="00B91478" w14:paraId="4A58D05F" w14:textId="77777777" w:rsidTr="008C0C98">
        <w:tc>
          <w:tcPr>
            <w:tcW w:w="584" w:type="dxa"/>
          </w:tcPr>
          <w:p w14:paraId="4D930D9D" w14:textId="77777777" w:rsidR="008C0C98" w:rsidRPr="00B91478" w:rsidRDefault="008C0C9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75" w:type="dxa"/>
            <w:shd w:val="clear" w:color="auto" w:fill="auto"/>
          </w:tcPr>
          <w:p w14:paraId="1D7E28DD" w14:textId="77777777" w:rsidR="008C0C98" w:rsidRPr="00B91478" w:rsidRDefault="008C0C9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8C0C98" w:rsidRPr="00B91478" w:rsidRDefault="008C0C98" w:rsidP="00B02A10">
            <w:pPr>
              <w:ind w:left="0"/>
              <w:rPr>
                <w:rFonts w:eastAsia="STZhongsong"/>
                <w:lang w:eastAsia="zh-CN"/>
              </w:rPr>
            </w:pPr>
            <w:r w:rsidRPr="00B91478">
              <w:t>Not applied</w:t>
            </w:r>
          </w:p>
        </w:tc>
      </w:tr>
      <w:tr w:rsidR="008C0C98" w:rsidRPr="00B91478" w14:paraId="5C65B622" w14:textId="77777777" w:rsidTr="008C0C98">
        <w:tc>
          <w:tcPr>
            <w:tcW w:w="584" w:type="dxa"/>
          </w:tcPr>
          <w:p w14:paraId="4C3EAEAB"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75" w:type="dxa"/>
            <w:shd w:val="clear" w:color="auto" w:fill="auto"/>
          </w:tcPr>
          <w:p w14:paraId="1BBFAE04"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t>Not applied</w:t>
            </w:r>
          </w:p>
        </w:tc>
      </w:tr>
      <w:tr w:rsidR="008C0C98" w:rsidRPr="00B91478" w14:paraId="0B21EE94" w14:textId="77777777" w:rsidTr="008C0C98">
        <w:tc>
          <w:tcPr>
            <w:tcW w:w="584" w:type="dxa"/>
          </w:tcPr>
          <w:p w14:paraId="450910F1"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75" w:type="dxa"/>
            <w:shd w:val="clear" w:color="auto" w:fill="auto"/>
          </w:tcPr>
          <w:p w14:paraId="07DBB82F" w14:textId="77777777" w:rsidR="008C0C98" w:rsidRPr="00B91478" w:rsidRDefault="008C0C9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30965FF2" w:rsidR="008C0C98" w:rsidRPr="002A69BF" w:rsidRDefault="008C0C98" w:rsidP="002047E1">
            <w:pPr>
              <w:numPr>
                <w:ilvl w:val="1"/>
                <w:numId w:val="0"/>
              </w:numPr>
              <w:overflowPunct/>
              <w:autoSpaceDE/>
              <w:autoSpaceDN/>
              <w:spacing w:after="120"/>
              <w:textAlignment w:val="auto"/>
            </w:pPr>
            <w:r w:rsidRPr="00B705BA">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8C0C98" w:rsidRPr="00B91478" w14:paraId="67C5D3D0" w14:textId="77777777" w:rsidTr="008C0C98">
        <w:tc>
          <w:tcPr>
            <w:tcW w:w="566" w:type="dxa"/>
          </w:tcPr>
          <w:p w14:paraId="73D2EBFF"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3" w:type="dxa"/>
            <w:shd w:val="clear" w:color="auto" w:fill="auto"/>
          </w:tcPr>
          <w:p w14:paraId="7DB4819B" w14:textId="77777777" w:rsidR="008C0C98" w:rsidRPr="00B91478" w:rsidRDefault="008C0C9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70E48A3D" w:rsidR="008C0C98" w:rsidRPr="00B91478" w:rsidRDefault="00B705BA">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 </w:t>
            </w:r>
          </w:p>
        </w:tc>
      </w:tr>
      <w:tr w:rsidR="008C0C98" w:rsidRPr="00B91478" w14:paraId="0FF6582D" w14:textId="77777777" w:rsidTr="008C0C98">
        <w:tc>
          <w:tcPr>
            <w:tcW w:w="566" w:type="dxa"/>
            <w:tcBorders>
              <w:top w:val="single" w:sz="4" w:space="0" w:color="auto"/>
              <w:left w:val="single" w:sz="4" w:space="0" w:color="auto"/>
              <w:bottom w:val="single" w:sz="4" w:space="0" w:color="auto"/>
              <w:right w:val="single" w:sz="4" w:space="0" w:color="auto"/>
            </w:tcBorders>
          </w:tcPr>
          <w:p w14:paraId="2B5BB8B1"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8C0C98" w:rsidRPr="00B91478" w:rsidRDefault="008C0C9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75B14537" w:rsidR="008C0C98" w:rsidRPr="00B91478" w:rsidRDefault="008C0C98">
            <w:pPr>
              <w:numPr>
                <w:ilvl w:val="1"/>
                <w:numId w:val="0"/>
              </w:numPr>
              <w:overflowPunct/>
              <w:autoSpaceDE/>
              <w:autoSpaceDN/>
              <w:spacing w:after="120"/>
              <w:jc w:val="left"/>
              <w:textAlignment w:val="auto"/>
              <w:rPr>
                <w:rFonts w:eastAsia="STZhongsong"/>
                <w:lang w:eastAsia="zh-CN"/>
              </w:rPr>
            </w:pP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8C0C98" w:rsidRPr="00B91478" w14:paraId="25AA48BB" w14:textId="77777777" w:rsidTr="008C0C98">
        <w:tc>
          <w:tcPr>
            <w:tcW w:w="564" w:type="dxa"/>
          </w:tcPr>
          <w:p w14:paraId="58E752B1"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95" w:type="dxa"/>
            <w:shd w:val="clear" w:color="auto" w:fill="auto"/>
          </w:tcPr>
          <w:p w14:paraId="3D5C3CE0" w14:textId="77777777" w:rsidR="008C0C98" w:rsidRPr="00B91478" w:rsidRDefault="008C0C9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593F58F8" w:rsidR="008C0C98" w:rsidRPr="00B91478" w:rsidRDefault="008C0C9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3 (Call Off Contract Charges, </w:t>
            </w:r>
            <w:proofErr w:type="gramStart"/>
            <w:r w:rsidRPr="00B91478">
              <w:rPr>
                <w:rFonts w:eastAsia="STZhongsong"/>
                <w:lang w:eastAsia="zh-CN"/>
              </w:rPr>
              <w:t>Payment</w:t>
            </w:r>
            <w:proofErr w:type="gramEnd"/>
            <w:r w:rsidRPr="00B91478">
              <w:rPr>
                <w:rFonts w:eastAsia="STZhongsong"/>
                <w:lang w:eastAsia="zh-CN"/>
              </w:rPr>
              <w:t xml:space="preserve"> and Invoicing)</w:t>
            </w:r>
          </w:p>
        </w:tc>
      </w:tr>
      <w:tr w:rsidR="008C0C98" w:rsidRPr="00B91478" w14:paraId="1B702A76" w14:textId="77777777" w:rsidTr="008C0C98">
        <w:tc>
          <w:tcPr>
            <w:tcW w:w="564" w:type="dxa"/>
          </w:tcPr>
          <w:p w14:paraId="10B4EC6D"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95" w:type="dxa"/>
            <w:shd w:val="clear" w:color="auto" w:fill="auto"/>
          </w:tcPr>
          <w:p w14:paraId="07DED7CF" w14:textId="77777777" w:rsidR="008C0C98" w:rsidRPr="00B91478" w:rsidRDefault="008C0C9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6ED515D6" w:rsidR="008C0C98" w:rsidRPr="00B91478" w:rsidRDefault="00AC3C40" w:rsidP="00BB4A0B">
            <w:pPr>
              <w:numPr>
                <w:ilvl w:val="1"/>
                <w:numId w:val="0"/>
              </w:numPr>
              <w:overflowPunct/>
              <w:autoSpaceDE/>
              <w:autoSpaceDN/>
              <w:spacing w:after="120"/>
              <w:textAlignment w:val="auto"/>
              <w:rPr>
                <w:rFonts w:eastAsia="STZhongsong"/>
                <w:b/>
                <w:lang w:eastAsia="zh-CN"/>
              </w:rPr>
            </w:pPr>
            <w:r>
              <w:rPr>
                <w:rFonts w:eastAsia="STZhongsong"/>
                <w:lang w:eastAsia="zh-CN"/>
              </w:rPr>
              <w:t>Payments to be made in arrears via CP&amp;F/Exostar</w:t>
            </w:r>
          </w:p>
        </w:tc>
      </w:tr>
      <w:tr w:rsidR="008C0C98" w:rsidRPr="00B91478" w14:paraId="509E85CE" w14:textId="77777777" w:rsidTr="008C0C98">
        <w:tc>
          <w:tcPr>
            <w:tcW w:w="564" w:type="dxa"/>
          </w:tcPr>
          <w:p w14:paraId="3919B235"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95" w:type="dxa"/>
            <w:shd w:val="clear" w:color="auto" w:fill="auto"/>
          </w:tcPr>
          <w:p w14:paraId="29D65DB8" w14:textId="77777777" w:rsidR="008C0C98" w:rsidRPr="00B705BA" w:rsidRDefault="008C0C98">
            <w:pPr>
              <w:numPr>
                <w:ilvl w:val="1"/>
                <w:numId w:val="0"/>
              </w:numPr>
              <w:overflowPunct/>
              <w:autoSpaceDE/>
              <w:autoSpaceDN/>
              <w:spacing w:after="120"/>
              <w:jc w:val="left"/>
              <w:textAlignment w:val="auto"/>
              <w:rPr>
                <w:rFonts w:eastAsia="STZhongsong"/>
                <w:lang w:eastAsia="zh-CN"/>
              </w:rPr>
            </w:pPr>
            <w:r w:rsidRPr="00B705BA">
              <w:rPr>
                <w:rFonts w:eastAsia="STZhongsong"/>
                <w:b/>
                <w:lang w:eastAsia="zh-CN"/>
              </w:rPr>
              <w:t>Reimbursable Expenses</w:t>
            </w:r>
            <w:r w:rsidRPr="00B705BA">
              <w:rPr>
                <w:rFonts w:eastAsia="STZhongsong"/>
                <w:lang w:eastAsia="zh-CN"/>
              </w:rPr>
              <w:t xml:space="preserve">: </w:t>
            </w:r>
          </w:p>
          <w:p w14:paraId="1FD613BE" w14:textId="10A86628" w:rsidR="008C0C98" w:rsidRPr="00B705BA" w:rsidRDefault="008C0C98">
            <w:pPr>
              <w:numPr>
                <w:ilvl w:val="1"/>
                <w:numId w:val="0"/>
              </w:numPr>
              <w:overflowPunct/>
              <w:autoSpaceDE/>
              <w:autoSpaceDN/>
              <w:spacing w:after="120"/>
              <w:jc w:val="left"/>
              <w:textAlignment w:val="auto"/>
              <w:rPr>
                <w:rFonts w:eastAsia="STZhongsong"/>
                <w:lang w:eastAsia="zh-CN"/>
              </w:rPr>
            </w:pPr>
            <w:r w:rsidRPr="00B705BA">
              <w:rPr>
                <w:rFonts w:eastAsia="STZhongsong"/>
                <w:lang w:eastAsia="zh-CN"/>
              </w:rPr>
              <w:t>Not permitted</w:t>
            </w:r>
          </w:p>
        </w:tc>
      </w:tr>
      <w:tr w:rsidR="008C0C98" w:rsidRPr="00B91478" w14:paraId="79636B86" w14:textId="77777777" w:rsidTr="008C0C98">
        <w:tc>
          <w:tcPr>
            <w:tcW w:w="564" w:type="dxa"/>
          </w:tcPr>
          <w:p w14:paraId="6C80142A"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95" w:type="dxa"/>
            <w:shd w:val="clear" w:color="auto" w:fill="auto"/>
          </w:tcPr>
          <w:p w14:paraId="0892716B" w14:textId="77777777" w:rsidR="008C0C98" w:rsidRPr="00B705BA" w:rsidRDefault="008C0C98" w:rsidP="00BB4A0B">
            <w:pPr>
              <w:numPr>
                <w:ilvl w:val="1"/>
                <w:numId w:val="0"/>
              </w:numPr>
              <w:overflowPunct/>
              <w:autoSpaceDE/>
              <w:autoSpaceDN/>
              <w:spacing w:after="120"/>
              <w:textAlignment w:val="auto"/>
              <w:rPr>
                <w:rFonts w:eastAsia="STZhongsong"/>
                <w:bCs/>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proofErr w:type="gramStart"/>
            <w:r w:rsidRPr="00B91478">
              <w:t>Payment</w:t>
            </w:r>
            <w:proofErr w:type="gramEnd"/>
            <w:r w:rsidRPr="00B91478">
              <w:t xml:space="preserve"> and Invoicing))</w:t>
            </w:r>
            <w:r w:rsidRPr="00B91478">
              <w:rPr>
                <w:rFonts w:eastAsia="STZhongsong"/>
                <w:lang w:eastAsia="zh-CN"/>
              </w:rPr>
              <w:t>:</w:t>
            </w:r>
          </w:p>
          <w:p w14:paraId="7515C78C" w14:textId="2E67A527" w:rsidR="008C0C98" w:rsidRPr="00B91478" w:rsidRDefault="00B705BA" w:rsidP="00BB4A0B">
            <w:pPr>
              <w:numPr>
                <w:ilvl w:val="1"/>
                <w:numId w:val="0"/>
              </w:numPr>
              <w:overflowPunct/>
              <w:autoSpaceDE/>
              <w:autoSpaceDN/>
              <w:spacing w:after="120"/>
              <w:textAlignment w:val="auto"/>
              <w:rPr>
                <w:rFonts w:eastAsia="STZhongsong"/>
                <w:lang w:eastAsia="zh-CN"/>
              </w:rPr>
            </w:pPr>
            <w:r w:rsidRPr="00B705BA">
              <w:rPr>
                <w:bCs/>
              </w:rPr>
              <w:t>Invoices to be submitted via CP&amp;F/Exostar</w:t>
            </w:r>
          </w:p>
        </w:tc>
      </w:tr>
      <w:tr w:rsidR="008C0C98" w:rsidRPr="00B91478" w14:paraId="178F82D0" w14:textId="77777777" w:rsidTr="008C0C98">
        <w:tc>
          <w:tcPr>
            <w:tcW w:w="564" w:type="dxa"/>
          </w:tcPr>
          <w:p w14:paraId="7620ED36"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95" w:type="dxa"/>
            <w:shd w:val="clear" w:color="auto" w:fill="auto"/>
          </w:tcPr>
          <w:p w14:paraId="6839226E" w14:textId="517714F9" w:rsidR="008C0C98" w:rsidRPr="00B91478" w:rsidRDefault="008C0C9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Charges, </w:t>
            </w:r>
            <w:proofErr w:type="gramStart"/>
            <w:r w:rsidRPr="00B91478">
              <w:t>Payment</w:t>
            </w:r>
            <w:proofErr w:type="gramEnd"/>
            <w:r w:rsidRPr="00B91478">
              <w:t xml:space="preserve"> and Invoicing))</w:t>
            </w:r>
            <w:r w:rsidRPr="00B91478">
              <w:rPr>
                <w:rFonts w:eastAsia="STZhongsong"/>
                <w:lang w:eastAsia="zh-CN"/>
              </w:rPr>
              <w:t>:</w:t>
            </w:r>
          </w:p>
          <w:p w14:paraId="72EAD2DD" w14:textId="7F02461A" w:rsidR="008C0C98" w:rsidRPr="00B705BA" w:rsidRDefault="00B705BA" w:rsidP="00BB4A0B">
            <w:pPr>
              <w:numPr>
                <w:ilvl w:val="1"/>
                <w:numId w:val="0"/>
              </w:numPr>
              <w:overflowPunct/>
              <w:autoSpaceDE/>
              <w:autoSpaceDN/>
              <w:spacing w:after="120"/>
              <w:textAlignment w:val="auto"/>
              <w:rPr>
                <w:rFonts w:eastAsia="STZhongsong"/>
                <w:bCs/>
                <w:lang w:eastAsia="zh-CN"/>
              </w:rPr>
            </w:pPr>
            <w:r w:rsidRPr="00B705BA">
              <w:rPr>
                <w:bCs/>
              </w:rPr>
              <w:t>Contract duration</w:t>
            </w:r>
          </w:p>
        </w:tc>
      </w:tr>
      <w:tr w:rsidR="008C0C98" w:rsidRPr="00B91478" w14:paraId="26AECBD0" w14:textId="77777777" w:rsidTr="008C0C98">
        <w:tc>
          <w:tcPr>
            <w:tcW w:w="564" w:type="dxa"/>
          </w:tcPr>
          <w:p w14:paraId="779A313D" w14:textId="77777777" w:rsidR="008C0C98" w:rsidRPr="00B91478" w:rsidRDefault="008C0C9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95" w:type="dxa"/>
            <w:shd w:val="clear" w:color="auto" w:fill="auto"/>
          </w:tcPr>
          <w:p w14:paraId="715FDC88" w14:textId="634461FE" w:rsidR="008C0C98" w:rsidRPr="00B91478" w:rsidRDefault="008C0C9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 xml:space="preserve">Contract Charges, </w:t>
            </w:r>
            <w:proofErr w:type="gramStart"/>
            <w:r w:rsidRPr="00B91478">
              <w:t>Payment</w:t>
            </w:r>
            <w:proofErr w:type="gramEnd"/>
            <w:r w:rsidRPr="00B91478">
              <w:t xml:space="preserve"> and Invoicing))</w:t>
            </w:r>
            <w:r w:rsidRPr="00B91478">
              <w:rPr>
                <w:i/>
              </w:rPr>
              <w:t xml:space="preserve"> </w:t>
            </w:r>
            <w:r w:rsidRPr="00B91478">
              <w:rPr>
                <w:rFonts w:eastAsia="STZhongsong"/>
                <w:lang w:eastAsia="zh-CN"/>
              </w:rPr>
              <w:t>will be carried out on:</w:t>
            </w:r>
          </w:p>
          <w:p w14:paraId="059C327D" w14:textId="45BCFA61" w:rsidR="008C0C98" w:rsidRPr="00B705BA" w:rsidRDefault="00B705BA" w:rsidP="00BB4A0B">
            <w:pPr>
              <w:numPr>
                <w:ilvl w:val="1"/>
                <w:numId w:val="0"/>
              </w:numPr>
              <w:tabs>
                <w:tab w:val="left" w:pos="2783"/>
              </w:tabs>
              <w:overflowPunct/>
              <w:autoSpaceDE/>
              <w:autoSpaceDN/>
              <w:spacing w:after="120"/>
              <w:textAlignment w:val="auto"/>
              <w:rPr>
                <w:rFonts w:eastAsia="STZhongsong"/>
                <w:bCs/>
                <w:lang w:eastAsia="zh-CN"/>
              </w:rPr>
            </w:pPr>
            <w:r w:rsidRPr="00B705BA">
              <w:rPr>
                <w:bCs/>
              </w:rPr>
              <w:t>Not Applicable</w:t>
            </w:r>
          </w:p>
        </w:tc>
      </w:tr>
      <w:tr w:rsidR="008C0C98" w:rsidRPr="00B91478" w14:paraId="2C9FE932" w14:textId="77777777" w:rsidTr="008C0C98">
        <w:tc>
          <w:tcPr>
            <w:tcW w:w="564" w:type="dxa"/>
          </w:tcPr>
          <w:p w14:paraId="1ACDA024" w14:textId="77777777" w:rsidR="008C0C98" w:rsidRPr="00B91478" w:rsidRDefault="008C0C9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95" w:type="dxa"/>
            <w:shd w:val="clear" w:color="auto" w:fill="auto"/>
          </w:tcPr>
          <w:p w14:paraId="7F7B46AE" w14:textId="77777777" w:rsidR="00B705BA" w:rsidRPr="00B705BA" w:rsidRDefault="008C0C98" w:rsidP="00BB4A0B">
            <w:pPr>
              <w:numPr>
                <w:ilvl w:val="1"/>
                <w:numId w:val="0"/>
              </w:numPr>
              <w:tabs>
                <w:tab w:val="left" w:pos="2783"/>
              </w:tabs>
              <w:overflowPunct/>
              <w:autoSpaceDE/>
              <w:autoSpaceDN/>
              <w:spacing w:after="120"/>
              <w:textAlignment w:val="auto"/>
              <w:rPr>
                <w:rFonts w:eastAsia="STZhongsong"/>
                <w:lang w:eastAsia="zh-CN"/>
              </w:rPr>
            </w:pPr>
            <w:r w:rsidRPr="00B705BA">
              <w:rPr>
                <w:rFonts w:eastAsia="STZhongsong"/>
                <w:b/>
                <w:lang w:eastAsia="zh-CN"/>
              </w:rPr>
              <w:t>Supplier request for increase in the Call Off Contract Charges</w:t>
            </w:r>
            <w:r w:rsidRPr="00B705BA">
              <w:rPr>
                <w:rFonts w:eastAsia="STZhongsong"/>
                <w:lang w:eastAsia="zh-CN"/>
              </w:rPr>
              <w:t xml:space="preserve"> (</w:t>
            </w:r>
            <w:r w:rsidRPr="00B705BA">
              <w:t xml:space="preserve">paragraph 10 of Call Off Schedule 3 (Call Off Contract Charges, </w:t>
            </w:r>
            <w:proofErr w:type="gramStart"/>
            <w:r w:rsidRPr="00B705BA">
              <w:t>Payment</w:t>
            </w:r>
            <w:proofErr w:type="gramEnd"/>
            <w:r w:rsidRPr="00B705BA">
              <w:t xml:space="preserve"> and Invoicing))</w:t>
            </w:r>
            <w:r w:rsidRPr="00B705BA">
              <w:rPr>
                <w:rFonts w:eastAsia="STZhongsong"/>
                <w:lang w:eastAsia="zh-CN"/>
              </w:rPr>
              <w:t>:</w:t>
            </w:r>
          </w:p>
          <w:p w14:paraId="5A1C99AA" w14:textId="37536D8F" w:rsidR="008C0C98" w:rsidRPr="00B705BA" w:rsidRDefault="008C0C98" w:rsidP="00BB4A0B">
            <w:pPr>
              <w:numPr>
                <w:ilvl w:val="1"/>
                <w:numId w:val="0"/>
              </w:numPr>
              <w:tabs>
                <w:tab w:val="left" w:pos="2783"/>
              </w:tabs>
              <w:overflowPunct/>
              <w:autoSpaceDE/>
              <w:autoSpaceDN/>
              <w:spacing w:after="120"/>
              <w:textAlignment w:val="auto"/>
              <w:rPr>
                <w:rFonts w:eastAsia="STZhongsong"/>
                <w:lang w:eastAsia="zh-CN"/>
              </w:rPr>
            </w:pPr>
            <w:r w:rsidRPr="00B705BA">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C0C98" w:rsidRPr="00B91478" w14:paraId="5478B57F" w14:textId="77777777" w:rsidTr="008C0C98">
        <w:tc>
          <w:tcPr>
            <w:tcW w:w="565" w:type="dxa"/>
          </w:tcPr>
          <w:p w14:paraId="1856BB0E" w14:textId="77777777" w:rsidR="008C0C98" w:rsidRPr="00FD1EB8" w:rsidRDefault="008C0C98">
            <w:pPr>
              <w:numPr>
                <w:ilvl w:val="1"/>
                <w:numId w:val="0"/>
              </w:numPr>
              <w:overflowPunct/>
              <w:autoSpaceDE/>
              <w:autoSpaceDN/>
              <w:spacing w:after="120"/>
              <w:textAlignment w:val="auto"/>
              <w:rPr>
                <w:b/>
              </w:rPr>
            </w:pPr>
            <w:r w:rsidRPr="00FD1EB8">
              <w:rPr>
                <w:b/>
              </w:rPr>
              <w:t>7.1</w:t>
            </w:r>
          </w:p>
        </w:tc>
        <w:tc>
          <w:tcPr>
            <w:tcW w:w="8394" w:type="dxa"/>
            <w:shd w:val="clear" w:color="auto" w:fill="auto"/>
          </w:tcPr>
          <w:p w14:paraId="5252CCDF" w14:textId="77777777" w:rsidR="008C0C98" w:rsidRPr="00FD1EB8" w:rsidRDefault="008C0C98">
            <w:pPr>
              <w:numPr>
                <w:ilvl w:val="1"/>
                <w:numId w:val="0"/>
              </w:numPr>
              <w:overflowPunct/>
              <w:autoSpaceDE/>
              <w:autoSpaceDN/>
              <w:spacing w:after="120"/>
              <w:textAlignment w:val="auto"/>
            </w:pPr>
            <w:r w:rsidRPr="00FD1EB8">
              <w:rPr>
                <w:b/>
              </w:rPr>
              <w:t>Estimated Year 1 Call Off Contract Charges</w:t>
            </w:r>
            <w:r w:rsidRPr="00FD1EB8">
              <w:t>:</w:t>
            </w:r>
          </w:p>
          <w:p w14:paraId="4D8A571C" w14:textId="384AB677" w:rsidR="00647FD5" w:rsidRPr="006A552A" w:rsidRDefault="006A552A" w:rsidP="006A552A">
            <w:pPr>
              <w:ind w:left="0"/>
            </w:pPr>
            <w:r>
              <w:t xml:space="preserve"> </w:t>
            </w:r>
          </w:p>
        </w:tc>
      </w:tr>
      <w:tr w:rsidR="008C0C98" w:rsidRPr="00B91478" w14:paraId="55713951" w14:textId="77777777" w:rsidTr="008C0C98">
        <w:tc>
          <w:tcPr>
            <w:tcW w:w="565" w:type="dxa"/>
          </w:tcPr>
          <w:p w14:paraId="35D7B8B5"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94" w:type="dxa"/>
            <w:shd w:val="clear" w:color="auto" w:fill="auto"/>
          </w:tcPr>
          <w:p w14:paraId="2FD5BCFD" w14:textId="00CFF953" w:rsidR="008C0C98" w:rsidRPr="00B91478" w:rsidRDefault="008C0C9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roofErr w:type="gramStart"/>
            <w:r w:rsidRPr="00B91478">
              <w:rPr>
                <w:rFonts w:eastAsia="STZhongsong"/>
                <w:lang w:eastAsia="zh-CN"/>
              </w:rPr>
              <w:t>);</w:t>
            </w:r>
            <w:proofErr w:type="gramEnd"/>
          </w:p>
          <w:p w14:paraId="2337954A" w14:textId="77777777" w:rsidR="008C0C98" w:rsidRPr="00B91478" w:rsidRDefault="008C0C98">
            <w:pPr>
              <w:numPr>
                <w:ilvl w:val="1"/>
                <w:numId w:val="0"/>
              </w:numPr>
              <w:overflowPunct/>
              <w:autoSpaceDE/>
              <w:autoSpaceDN/>
              <w:spacing w:after="120"/>
              <w:textAlignment w:val="auto"/>
              <w:rPr>
                <w:rFonts w:eastAsia="STZhongsong"/>
                <w:lang w:eastAsia="zh-CN"/>
              </w:rPr>
            </w:pPr>
          </w:p>
        </w:tc>
      </w:tr>
      <w:tr w:rsidR="008C0C98" w:rsidRPr="00B91478" w14:paraId="75F98DE5" w14:textId="77777777" w:rsidTr="008C0C98">
        <w:tc>
          <w:tcPr>
            <w:tcW w:w="565" w:type="dxa"/>
          </w:tcPr>
          <w:p w14:paraId="73B0BF73"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94" w:type="dxa"/>
            <w:shd w:val="clear" w:color="auto" w:fill="auto"/>
          </w:tcPr>
          <w:p w14:paraId="5EAD959D" w14:textId="4E14B5EA" w:rsidR="008C0C98" w:rsidRPr="00B91478" w:rsidRDefault="008C0C98">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17D9BA6A" w:rsidR="008C0C98" w:rsidRPr="00B91478" w:rsidRDefault="008C0C98">
            <w:pPr>
              <w:numPr>
                <w:ilvl w:val="1"/>
                <w:numId w:val="0"/>
              </w:numPr>
              <w:overflowPunct/>
              <w:autoSpaceDE/>
              <w:autoSpaceDN/>
              <w:spacing w:after="120"/>
              <w:textAlignment w:val="auto"/>
              <w:rPr>
                <w:rFonts w:eastAsia="STZhongsong"/>
                <w:b/>
                <w:lang w:eastAsia="zh-CN"/>
              </w:rPr>
            </w:pPr>
          </w:p>
        </w:tc>
      </w:tr>
    </w:tbl>
    <w:p w14:paraId="01C57AD0" w14:textId="16D127C3" w:rsidR="004E05DC" w:rsidRDefault="004E05DC">
      <w:pPr>
        <w:spacing w:after="0"/>
        <w:ind w:left="0"/>
        <w:rPr>
          <w:i/>
        </w:rPr>
      </w:pPr>
    </w:p>
    <w:p w14:paraId="70EF209B" w14:textId="20C2C010" w:rsidR="00B705BA" w:rsidRDefault="00B705BA">
      <w:pPr>
        <w:spacing w:after="0"/>
        <w:ind w:left="0"/>
        <w:rPr>
          <w:i/>
        </w:rPr>
      </w:pPr>
    </w:p>
    <w:p w14:paraId="6A4EF310" w14:textId="71CF9110" w:rsidR="00B705BA" w:rsidRDefault="00B705BA">
      <w:pPr>
        <w:spacing w:after="0"/>
        <w:ind w:left="0"/>
        <w:rPr>
          <w:i/>
        </w:rPr>
      </w:pPr>
    </w:p>
    <w:p w14:paraId="42FD145D" w14:textId="02030FE0" w:rsidR="00B705BA" w:rsidRDefault="00B705BA">
      <w:pPr>
        <w:spacing w:after="0"/>
        <w:ind w:left="0"/>
        <w:rPr>
          <w:i/>
        </w:rPr>
      </w:pPr>
    </w:p>
    <w:p w14:paraId="4A84C0EB" w14:textId="61E9C838" w:rsidR="00B705BA" w:rsidRDefault="00B705BA">
      <w:pPr>
        <w:spacing w:after="0"/>
        <w:ind w:left="0"/>
        <w:rPr>
          <w:i/>
        </w:rPr>
      </w:pPr>
    </w:p>
    <w:p w14:paraId="60B2FCCF" w14:textId="4D9983B0" w:rsidR="00B705BA" w:rsidRDefault="00B705BA">
      <w:pPr>
        <w:spacing w:after="0"/>
        <w:ind w:left="0"/>
        <w:rPr>
          <w:i/>
        </w:rPr>
      </w:pPr>
    </w:p>
    <w:p w14:paraId="155DE5C2" w14:textId="77777777" w:rsidR="00B705BA" w:rsidRPr="00B91478" w:rsidRDefault="00B705BA">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C0C98" w:rsidRPr="00B91478" w14:paraId="45EEC7DA" w14:textId="77777777" w:rsidTr="008C0C98">
        <w:tc>
          <w:tcPr>
            <w:tcW w:w="565" w:type="dxa"/>
          </w:tcPr>
          <w:p w14:paraId="40AC2E4B"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8.1</w:t>
            </w:r>
          </w:p>
        </w:tc>
        <w:tc>
          <w:tcPr>
            <w:tcW w:w="8394" w:type="dxa"/>
            <w:shd w:val="clear" w:color="auto" w:fill="auto"/>
          </w:tcPr>
          <w:p w14:paraId="2878B9E8" w14:textId="2448AB40" w:rsidR="008C0C98" w:rsidRPr="00B705BA" w:rsidRDefault="008C0C98">
            <w:pPr>
              <w:numPr>
                <w:ilvl w:val="1"/>
                <w:numId w:val="0"/>
              </w:numPr>
              <w:overflowPunct/>
              <w:autoSpaceDE/>
              <w:autoSpaceDN/>
              <w:spacing w:after="120"/>
              <w:textAlignment w:val="auto"/>
              <w:rPr>
                <w:rFonts w:eastAsia="STZhongsong"/>
                <w:lang w:eastAsia="zh-CN"/>
              </w:rPr>
            </w:pPr>
            <w:r w:rsidRPr="00B705BA">
              <w:rPr>
                <w:rFonts w:eastAsia="STZhongsong"/>
                <w:b/>
                <w:lang w:eastAsia="zh-CN"/>
              </w:rPr>
              <w:t>Termination on material Default</w:t>
            </w:r>
            <w:r w:rsidRPr="00B705BA">
              <w:rPr>
                <w:rFonts w:eastAsia="STZhongsong"/>
                <w:lang w:eastAsia="zh-CN"/>
              </w:rPr>
              <w:t xml:space="preserve"> (Clause 42.2 of the Call Off Terms)):</w:t>
            </w:r>
          </w:p>
          <w:p w14:paraId="4594391F" w14:textId="28A38F0A" w:rsidR="008C0C98" w:rsidRPr="00B705BA" w:rsidRDefault="008C0C98" w:rsidP="00B705BA">
            <w:pPr>
              <w:keepNext/>
              <w:keepLines/>
              <w:overflowPunct/>
              <w:autoSpaceDE/>
              <w:autoSpaceDN/>
              <w:spacing w:before="240"/>
              <w:ind w:left="0"/>
              <w:textAlignment w:val="auto"/>
              <w:rPr>
                <w:b/>
              </w:rPr>
            </w:pPr>
            <w:r w:rsidRPr="00B705BA">
              <w:rPr>
                <w:rFonts w:eastAsia="STZhongsong"/>
                <w:lang w:eastAsia="zh-CN"/>
              </w:rPr>
              <w:t>In Clause 42.2.1(c)</w:t>
            </w:r>
            <w:r w:rsidRPr="00B705BA">
              <w:t xml:space="preserve"> of the Call Off Terms</w:t>
            </w:r>
          </w:p>
        </w:tc>
      </w:tr>
      <w:tr w:rsidR="008C0C98" w:rsidRPr="00B91478" w14:paraId="2D4DA8B8" w14:textId="77777777" w:rsidTr="008C0C98">
        <w:tc>
          <w:tcPr>
            <w:tcW w:w="565" w:type="dxa"/>
          </w:tcPr>
          <w:p w14:paraId="7475DDE5"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14:paraId="68CE8304" w14:textId="314F66F6" w:rsidR="008C0C98" w:rsidRPr="00B705BA" w:rsidRDefault="008C0C98">
            <w:pPr>
              <w:numPr>
                <w:ilvl w:val="1"/>
                <w:numId w:val="0"/>
              </w:numPr>
              <w:overflowPunct/>
              <w:autoSpaceDE/>
              <w:autoSpaceDN/>
              <w:spacing w:after="120"/>
              <w:textAlignment w:val="auto"/>
              <w:rPr>
                <w:rFonts w:eastAsia="STZhongsong"/>
                <w:lang w:eastAsia="zh-CN"/>
              </w:rPr>
            </w:pPr>
            <w:r w:rsidRPr="00B705BA">
              <w:rPr>
                <w:rFonts w:eastAsia="STZhongsong"/>
                <w:b/>
                <w:lang w:eastAsia="zh-CN"/>
              </w:rPr>
              <w:t>Termination without cause notice period</w:t>
            </w:r>
            <w:r w:rsidRPr="00B705BA">
              <w:rPr>
                <w:rFonts w:eastAsia="STZhongsong"/>
                <w:lang w:eastAsia="zh-CN"/>
              </w:rPr>
              <w:t xml:space="preserve"> (Clause 42.7 of the Call Off Terms):</w:t>
            </w:r>
          </w:p>
          <w:p w14:paraId="3158D234" w14:textId="3136CE06" w:rsidR="008C0C98" w:rsidRPr="00B705BA" w:rsidRDefault="008C0C98" w:rsidP="00B705BA">
            <w:pPr>
              <w:numPr>
                <w:ilvl w:val="1"/>
                <w:numId w:val="0"/>
              </w:numPr>
              <w:overflowPunct/>
              <w:autoSpaceDE/>
              <w:autoSpaceDN/>
              <w:spacing w:after="120"/>
              <w:textAlignment w:val="auto"/>
              <w:rPr>
                <w:rFonts w:eastAsia="STZhongsong"/>
                <w:lang w:eastAsia="zh-CN"/>
              </w:rPr>
            </w:pPr>
            <w:r w:rsidRPr="00B705BA">
              <w:t>In Clause 42.7</w:t>
            </w:r>
            <w:r w:rsidRPr="00B705BA">
              <w:rPr>
                <w:rFonts w:eastAsia="STZhongsong"/>
                <w:lang w:eastAsia="zh-CN"/>
              </w:rPr>
              <w:t xml:space="preserve"> of the Call Off Terms</w:t>
            </w:r>
          </w:p>
        </w:tc>
      </w:tr>
      <w:tr w:rsidR="008C0C98" w:rsidRPr="00B91478" w14:paraId="7C78E2F3" w14:textId="77777777" w:rsidTr="008C0C98">
        <w:tc>
          <w:tcPr>
            <w:tcW w:w="565" w:type="dxa"/>
          </w:tcPr>
          <w:p w14:paraId="174E531E"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14:paraId="32D7692F" w14:textId="77777777" w:rsidR="008C0C98" w:rsidRPr="00B705BA" w:rsidRDefault="008C0C98">
            <w:pPr>
              <w:numPr>
                <w:ilvl w:val="1"/>
                <w:numId w:val="0"/>
              </w:numPr>
              <w:overflowPunct/>
              <w:autoSpaceDE/>
              <w:autoSpaceDN/>
              <w:spacing w:after="120"/>
              <w:textAlignment w:val="auto"/>
              <w:rPr>
                <w:rFonts w:eastAsia="STZhongsong"/>
                <w:lang w:eastAsia="zh-CN"/>
              </w:rPr>
            </w:pPr>
            <w:r w:rsidRPr="00B705BA">
              <w:rPr>
                <w:rFonts w:eastAsia="STZhongsong"/>
                <w:b/>
                <w:lang w:eastAsia="zh-CN"/>
              </w:rPr>
              <w:t>Undisputed Sums Limit</w:t>
            </w:r>
            <w:r w:rsidRPr="00B705BA">
              <w:rPr>
                <w:rFonts w:eastAsia="STZhongsong"/>
                <w:lang w:eastAsia="zh-CN"/>
              </w:rPr>
              <w:t>:</w:t>
            </w:r>
          </w:p>
          <w:p w14:paraId="743B1542" w14:textId="48BBCFC9" w:rsidR="008C0C98" w:rsidRPr="00B705BA" w:rsidRDefault="008C0C98" w:rsidP="00B705BA">
            <w:pPr>
              <w:keepNext/>
              <w:keepLines/>
              <w:overflowPunct/>
              <w:autoSpaceDE/>
              <w:autoSpaceDN/>
              <w:spacing w:before="240"/>
              <w:ind w:left="0"/>
              <w:textAlignment w:val="auto"/>
              <w:rPr>
                <w:rFonts w:eastAsia="STZhongsong"/>
                <w:b/>
                <w:caps/>
                <w:lang w:eastAsia="zh-CN"/>
              </w:rPr>
            </w:pPr>
            <w:r w:rsidRPr="00B705BA">
              <w:rPr>
                <w:rFonts w:eastAsia="STZhongsong"/>
                <w:lang w:eastAsia="zh-CN"/>
              </w:rPr>
              <w:t>In Clause 43.1.1</w:t>
            </w:r>
            <w:r w:rsidRPr="00B705BA">
              <w:t xml:space="preserve"> of the Call Off Terms </w:t>
            </w:r>
          </w:p>
        </w:tc>
      </w:tr>
      <w:tr w:rsidR="008C0C98" w:rsidRPr="00B91478" w14:paraId="7CFBFB52" w14:textId="77777777" w:rsidTr="008C0C98">
        <w:tc>
          <w:tcPr>
            <w:tcW w:w="565" w:type="dxa"/>
            <w:tcBorders>
              <w:top w:val="single" w:sz="4" w:space="0" w:color="auto"/>
              <w:left w:val="single" w:sz="4" w:space="0" w:color="auto"/>
              <w:bottom w:val="single" w:sz="4" w:space="0" w:color="auto"/>
              <w:right w:val="single" w:sz="4" w:space="0" w:color="auto"/>
            </w:tcBorders>
          </w:tcPr>
          <w:p w14:paraId="44A77CD6" w14:textId="20FE102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8C0C98" w:rsidRPr="00B705BA" w:rsidRDefault="008C0C98">
            <w:pPr>
              <w:numPr>
                <w:ilvl w:val="1"/>
                <w:numId w:val="0"/>
              </w:numPr>
              <w:overflowPunct/>
              <w:autoSpaceDE/>
              <w:autoSpaceDN/>
              <w:spacing w:after="120"/>
              <w:textAlignment w:val="auto"/>
              <w:rPr>
                <w:rFonts w:eastAsia="STZhongsong"/>
                <w:b/>
                <w:lang w:eastAsia="zh-CN"/>
              </w:rPr>
            </w:pPr>
            <w:r w:rsidRPr="00B705BA">
              <w:rPr>
                <w:rFonts w:eastAsia="STZhongsong"/>
                <w:b/>
                <w:lang w:eastAsia="zh-CN"/>
              </w:rPr>
              <w:t xml:space="preserve">Exit Management: </w:t>
            </w:r>
          </w:p>
          <w:p w14:paraId="11DB9B6A" w14:textId="60F01EB2" w:rsidR="008C0C98" w:rsidRPr="00B705BA" w:rsidRDefault="008C0C98">
            <w:pPr>
              <w:numPr>
                <w:ilvl w:val="1"/>
                <w:numId w:val="0"/>
              </w:numPr>
              <w:overflowPunct/>
              <w:autoSpaceDE/>
              <w:autoSpaceDN/>
              <w:spacing w:after="120"/>
              <w:textAlignment w:val="auto"/>
              <w:rPr>
                <w:rFonts w:eastAsia="STZhongsong"/>
                <w:b/>
                <w:lang w:eastAsia="zh-CN"/>
              </w:rPr>
            </w:pPr>
            <w:r w:rsidRPr="00B705BA">
              <w:rPr>
                <w:rFonts w:eastAsia="STZhongsong"/>
                <w:lang w:eastAsia="zh-CN"/>
              </w:rPr>
              <w:t>Not applied</w:t>
            </w:r>
            <w:r w:rsidRPr="00B705BA">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C0C98" w:rsidRPr="00B91478" w14:paraId="79968519" w14:textId="77777777" w:rsidTr="008C0C98">
        <w:tc>
          <w:tcPr>
            <w:tcW w:w="565" w:type="dxa"/>
            <w:tcBorders>
              <w:top w:val="single" w:sz="4" w:space="0" w:color="auto"/>
              <w:left w:val="single" w:sz="4" w:space="0" w:color="auto"/>
              <w:bottom w:val="single" w:sz="4" w:space="0" w:color="auto"/>
              <w:right w:val="single" w:sz="4" w:space="0" w:color="auto"/>
            </w:tcBorders>
          </w:tcPr>
          <w:p w14:paraId="6BFBD54A" w14:textId="77777777" w:rsidR="008C0C98" w:rsidRPr="00B91478" w:rsidRDefault="008C0C98">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8C0C98" w:rsidRPr="00B91478" w:rsidRDefault="008C0C98"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76D67185" w:rsidR="008C0C98" w:rsidRPr="00B91478" w:rsidRDefault="008C0C98">
            <w:pPr>
              <w:numPr>
                <w:ilvl w:val="1"/>
                <w:numId w:val="0"/>
              </w:numPr>
              <w:overflowPunct/>
              <w:autoSpaceDE/>
              <w:autoSpaceDN/>
              <w:spacing w:after="120"/>
              <w:jc w:val="left"/>
              <w:textAlignment w:val="auto"/>
              <w:rPr>
                <w:rFonts w:eastAsia="STZhongsong"/>
                <w:b/>
                <w:lang w:eastAsia="zh-CN"/>
              </w:rPr>
            </w:pPr>
          </w:p>
        </w:tc>
      </w:tr>
      <w:tr w:rsidR="008C0C98" w:rsidRPr="00B91478" w14:paraId="6A7CE09E" w14:textId="77777777" w:rsidTr="008C0C98">
        <w:tc>
          <w:tcPr>
            <w:tcW w:w="565" w:type="dxa"/>
            <w:tcBorders>
              <w:top w:val="single" w:sz="4" w:space="0" w:color="auto"/>
              <w:left w:val="single" w:sz="4" w:space="0" w:color="auto"/>
              <w:bottom w:val="single" w:sz="4" w:space="0" w:color="auto"/>
              <w:right w:val="single" w:sz="4" w:space="0" w:color="auto"/>
            </w:tcBorders>
          </w:tcPr>
          <w:p w14:paraId="1E7D0AAB"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8C0C98" w:rsidRPr="00B91478" w:rsidRDefault="008C0C9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263C91F2" w:rsidR="008C0C98" w:rsidRPr="00B91478" w:rsidRDefault="00B705BA">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8C0C98" w:rsidRPr="00B91478" w14:paraId="43D33619" w14:textId="77777777" w:rsidTr="00B705BA">
        <w:tc>
          <w:tcPr>
            <w:tcW w:w="767" w:type="dxa"/>
          </w:tcPr>
          <w:p w14:paraId="7D99477E" w14:textId="77777777" w:rsidR="008C0C98" w:rsidRPr="0003188E" w:rsidRDefault="008C0C98">
            <w:pPr>
              <w:numPr>
                <w:ilvl w:val="1"/>
                <w:numId w:val="0"/>
              </w:numPr>
              <w:overflowPunct/>
              <w:autoSpaceDE/>
              <w:autoSpaceDN/>
              <w:spacing w:after="120"/>
              <w:textAlignment w:val="auto"/>
              <w:rPr>
                <w:rFonts w:eastAsia="STZhongsong"/>
                <w:b/>
                <w:lang w:eastAsia="zh-CN"/>
              </w:rPr>
            </w:pPr>
            <w:r w:rsidRPr="0003188E">
              <w:rPr>
                <w:rFonts w:eastAsia="STZhongsong"/>
                <w:b/>
                <w:lang w:eastAsia="zh-CN"/>
              </w:rPr>
              <w:t>10.1</w:t>
            </w:r>
          </w:p>
        </w:tc>
        <w:tc>
          <w:tcPr>
            <w:tcW w:w="8300" w:type="dxa"/>
            <w:shd w:val="clear" w:color="auto" w:fill="auto"/>
          </w:tcPr>
          <w:p w14:paraId="7C58B8A9" w14:textId="77777777" w:rsidR="008C0C98" w:rsidRPr="0003188E" w:rsidRDefault="008C0C98">
            <w:pPr>
              <w:numPr>
                <w:ilvl w:val="1"/>
                <w:numId w:val="0"/>
              </w:numPr>
              <w:overflowPunct/>
              <w:autoSpaceDE/>
              <w:autoSpaceDN/>
              <w:spacing w:after="120"/>
              <w:textAlignment w:val="auto"/>
              <w:rPr>
                <w:rFonts w:eastAsia="STZhongsong"/>
                <w:lang w:eastAsia="zh-CN"/>
              </w:rPr>
            </w:pPr>
            <w:r w:rsidRPr="0003188E">
              <w:rPr>
                <w:rFonts w:eastAsia="STZhongsong"/>
                <w:b/>
                <w:lang w:eastAsia="zh-CN"/>
              </w:rPr>
              <w:t>Recitals</w:t>
            </w:r>
            <w:r w:rsidRPr="0003188E">
              <w:rPr>
                <w:rFonts w:eastAsia="STZhongsong"/>
                <w:lang w:eastAsia="zh-CN"/>
              </w:rPr>
              <w:t xml:space="preserve"> (in preamble to the Call Off Terms):</w:t>
            </w:r>
          </w:p>
          <w:p w14:paraId="45E415F3" w14:textId="045B1A0E" w:rsidR="008C0C98" w:rsidRPr="0003188E" w:rsidRDefault="008C0C98">
            <w:pPr>
              <w:numPr>
                <w:ilvl w:val="1"/>
                <w:numId w:val="0"/>
              </w:numPr>
              <w:overflowPunct/>
              <w:autoSpaceDE/>
              <w:autoSpaceDN/>
              <w:spacing w:after="120"/>
              <w:jc w:val="left"/>
              <w:textAlignment w:val="auto"/>
              <w:rPr>
                <w:rFonts w:eastAsia="STZhongsong"/>
                <w:b/>
                <w:lang w:eastAsia="zh-CN"/>
              </w:rPr>
            </w:pPr>
            <w:r w:rsidRPr="0003188E">
              <w:rPr>
                <w:rFonts w:eastAsia="STZhongsong"/>
                <w:lang w:eastAsia="zh-CN"/>
              </w:rPr>
              <w:t>Recitals B to E</w:t>
            </w:r>
          </w:p>
          <w:p w14:paraId="5A2AF453" w14:textId="6F51530D" w:rsidR="008C0C98" w:rsidRPr="0003188E" w:rsidRDefault="008C0C98">
            <w:pPr>
              <w:numPr>
                <w:ilvl w:val="1"/>
                <w:numId w:val="0"/>
              </w:numPr>
              <w:overflowPunct/>
              <w:autoSpaceDE/>
              <w:autoSpaceDN/>
              <w:spacing w:after="120"/>
              <w:jc w:val="left"/>
              <w:textAlignment w:val="auto"/>
              <w:rPr>
                <w:rFonts w:eastAsia="STZhongsong"/>
                <w:b/>
                <w:lang w:eastAsia="zh-CN"/>
              </w:rPr>
            </w:pPr>
            <w:r w:rsidRPr="0003188E">
              <w:rPr>
                <w:rFonts w:eastAsia="STZhongsong"/>
                <w:lang w:eastAsia="zh-CN"/>
              </w:rPr>
              <w:t>Recital C - date of issue of the Statement of Requirements:</w:t>
            </w:r>
            <w:r w:rsidRPr="0003188E">
              <w:rPr>
                <w:rFonts w:eastAsia="STZhongsong"/>
                <w:b/>
                <w:lang w:eastAsia="zh-CN"/>
              </w:rPr>
              <w:t xml:space="preserve"> </w:t>
            </w:r>
          </w:p>
          <w:p w14:paraId="45E18F3C" w14:textId="141F134C" w:rsidR="008C0C98" w:rsidRPr="0003188E" w:rsidRDefault="008C0C98" w:rsidP="001C5EE5">
            <w:pPr>
              <w:numPr>
                <w:ilvl w:val="1"/>
                <w:numId w:val="0"/>
              </w:numPr>
              <w:overflowPunct/>
              <w:autoSpaceDE/>
              <w:autoSpaceDN/>
              <w:spacing w:after="120"/>
              <w:textAlignment w:val="auto"/>
              <w:rPr>
                <w:rFonts w:eastAsia="STZhongsong"/>
                <w:b/>
                <w:lang w:eastAsia="zh-CN"/>
              </w:rPr>
            </w:pPr>
            <w:r w:rsidRPr="0003188E">
              <w:rPr>
                <w:rFonts w:eastAsia="STZhongsong"/>
                <w:lang w:eastAsia="zh-CN"/>
              </w:rPr>
              <w:t>Recital D - date of receipt of Call Off Tender:</w:t>
            </w:r>
            <w:r w:rsidRPr="0003188E">
              <w:rPr>
                <w:rFonts w:eastAsia="STZhongsong"/>
                <w:b/>
                <w:lang w:eastAsia="zh-CN"/>
              </w:rPr>
              <w:t xml:space="preserve">  </w:t>
            </w:r>
          </w:p>
        </w:tc>
      </w:tr>
      <w:tr w:rsidR="008C0C98" w:rsidRPr="00B91478" w14:paraId="6517E645" w14:textId="77777777" w:rsidTr="00B705BA">
        <w:tc>
          <w:tcPr>
            <w:tcW w:w="767" w:type="dxa"/>
          </w:tcPr>
          <w:p w14:paraId="18CF27F0" w14:textId="77777777" w:rsidR="008C0C98" w:rsidRPr="001C5EE5" w:rsidRDefault="008C0C98">
            <w:pPr>
              <w:numPr>
                <w:ilvl w:val="1"/>
                <w:numId w:val="0"/>
              </w:numPr>
              <w:overflowPunct/>
              <w:autoSpaceDE/>
              <w:autoSpaceDN/>
              <w:spacing w:after="120"/>
              <w:textAlignment w:val="auto"/>
              <w:rPr>
                <w:b/>
              </w:rPr>
            </w:pPr>
            <w:r w:rsidRPr="001C5EE5">
              <w:rPr>
                <w:b/>
              </w:rPr>
              <w:t>10.2</w:t>
            </w:r>
          </w:p>
        </w:tc>
        <w:tc>
          <w:tcPr>
            <w:tcW w:w="8300" w:type="dxa"/>
            <w:shd w:val="clear" w:color="auto" w:fill="auto"/>
          </w:tcPr>
          <w:p w14:paraId="5E3BE745" w14:textId="6536AF37" w:rsidR="008C0C98" w:rsidRPr="001C5EE5" w:rsidRDefault="008C0C98">
            <w:pPr>
              <w:numPr>
                <w:ilvl w:val="1"/>
                <w:numId w:val="0"/>
              </w:numPr>
              <w:overflowPunct/>
              <w:autoSpaceDE/>
              <w:autoSpaceDN/>
              <w:spacing w:after="120"/>
              <w:textAlignment w:val="auto"/>
              <w:rPr>
                <w:b/>
              </w:rPr>
            </w:pPr>
            <w:r w:rsidRPr="001C5EE5">
              <w:rPr>
                <w:b/>
              </w:rPr>
              <w:t>Call Off Guarantee (Clause 4 of the Call Off Terms):</w:t>
            </w:r>
          </w:p>
          <w:p w14:paraId="0670D793" w14:textId="4A5110C5" w:rsidR="008C0C98" w:rsidRPr="00AC3C40" w:rsidRDefault="008C0C98">
            <w:pPr>
              <w:numPr>
                <w:ilvl w:val="1"/>
                <w:numId w:val="0"/>
              </w:numPr>
              <w:overflowPunct/>
              <w:autoSpaceDE/>
              <w:autoSpaceDN/>
              <w:spacing w:after="120"/>
              <w:textAlignment w:val="auto"/>
              <w:rPr>
                <w:b/>
              </w:rPr>
            </w:pPr>
            <w:r w:rsidRPr="001C5EE5">
              <w:t>Not required</w:t>
            </w:r>
          </w:p>
        </w:tc>
      </w:tr>
      <w:tr w:rsidR="008C0C98" w:rsidRPr="00B91478" w14:paraId="7DCC4D29" w14:textId="77777777" w:rsidTr="00B705BA">
        <w:tc>
          <w:tcPr>
            <w:tcW w:w="767" w:type="dxa"/>
          </w:tcPr>
          <w:p w14:paraId="60E9D409" w14:textId="77777777" w:rsidR="008C0C98" w:rsidRPr="001C5EE5" w:rsidRDefault="008C0C98">
            <w:pPr>
              <w:numPr>
                <w:ilvl w:val="1"/>
                <w:numId w:val="0"/>
              </w:numPr>
              <w:overflowPunct/>
              <w:autoSpaceDE/>
              <w:autoSpaceDN/>
              <w:spacing w:after="120"/>
              <w:jc w:val="left"/>
              <w:textAlignment w:val="auto"/>
              <w:rPr>
                <w:rFonts w:eastAsia="STZhongsong"/>
                <w:b/>
                <w:lang w:eastAsia="zh-CN"/>
              </w:rPr>
            </w:pPr>
            <w:r w:rsidRPr="001C5EE5">
              <w:rPr>
                <w:rFonts w:eastAsia="STZhongsong"/>
                <w:b/>
                <w:lang w:eastAsia="zh-CN"/>
              </w:rPr>
              <w:t>10.3</w:t>
            </w:r>
          </w:p>
        </w:tc>
        <w:tc>
          <w:tcPr>
            <w:tcW w:w="8300" w:type="dxa"/>
            <w:shd w:val="clear" w:color="auto" w:fill="auto"/>
          </w:tcPr>
          <w:p w14:paraId="0578377D" w14:textId="77777777" w:rsidR="008C0C98" w:rsidRPr="001C5EE5" w:rsidRDefault="008C0C98">
            <w:pPr>
              <w:numPr>
                <w:ilvl w:val="1"/>
                <w:numId w:val="0"/>
              </w:numPr>
              <w:overflowPunct/>
              <w:autoSpaceDE/>
              <w:autoSpaceDN/>
              <w:spacing w:after="120"/>
              <w:jc w:val="left"/>
              <w:textAlignment w:val="auto"/>
              <w:rPr>
                <w:rFonts w:eastAsia="STZhongsong"/>
                <w:b/>
                <w:lang w:eastAsia="zh-CN"/>
              </w:rPr>
            </w:pPr>
            <w:r w:rsidRPr="001C5EE5">
              <w:rPr>
                <w:rFonts w:eastAsia="STZhongsong"/>
                <w:b/>
                <w:lang w:eastAsia="zh-CN"/>
              </w:rPr>
              <w:t>Security</w:t>
            </w:r>
            <w:r w:rsidRPr="001C5EE5">
              <w:rPr>
                <w:rFonts w:eastAsia="STZhongsong"/>
                <w:lang w:eastAsia="zh-CN"/>
              </w:rPr>
              <w:t>:</w:t>
            </w:r>
          </w:p>
          <w:p w14:paraId="53325C2F" w14:textId="01534370" w:rsidR="008C0C98" w:rsidRPr="001C5EE5" w:rsidRDefault="008C0C98">
            <w:pPr>
              <w:numPr>
                <w:ilvl w:val="1"/>
                <w:numId w:val="0"/>
              </w:numPr>
              <w:overflowPunct/>
              <w:autoSpaceDE/>
              <w:autoSpaceDN/>
              <w:spacing w:after="120"/>
              <w:jc w:val="left"/>
              <w:textAlignment w:val="auto"/>
              <w:rPr>
                <w:rFonts w:eastAsia="STZhongsong"/>
                <w:b/>
                <w:lang w:eastAsia="zh-CN"/>
              </w:rPr>
            </w:pPr>
            <w:r w:rsidRPr="001C5EE5">
              <w:rPr>
                <w:rFonts w:eastAsia="STZhongsong"/>
                <w:lang w:eastAsia="zh-CN"/>
              </w:rPr>
              <w:t>Select short form security requirements</w:t>
            </w:r>
          </w:p>
        </w:tc>
      </w:tr>
      <w:tr w:rsidR="008C0C98" w:rsidRPr="00B91478" w14:paraId="433A9CF1" w14:textId="77777777" w:rsidTr="00B705BA">
        <w:tc>
          <w:tcPr>
            <w:tcW w:w="767" w:type="dxa"/>
          </w:tcPr>
          <w:p w14:paraId="21B91E79" w14:textId="77777777" w:rsidR="008C0C98" w:rsidRPr="001C5EE5" w:rsidRDefault="008C0C98">
            <w:pPr>
              <w:numPr>
                <w:ilvl w:val="1"/>
                <w:numId w:val="0"/>
              </w:numPr>
              <w:overflowPunct/>
              <w:autoSpaceDE/>
              <w:autoSpaceDN/>
              <w:spacing w:after="120"/>
              <w:jc w:val="left"/>
              <w:textAlignment w:val="auto"/>
              <w:rPr>
                <w:rFonts w:eastAsia="STZhongsong"/>
                <w:b/>
                <w:lang w:eastAsia="zh-CN"/>
              </w:rPr>
            </w:pPr>
            <w:r w:rsidRPr="001C5EE5">
              <w:rPr>
                <w:rFonts w:eastAsia="STZhongsong"/>
                <w:b/>
                <w:lang w:eastAsia="zh-CN"/>
              </w:rPr>
              <w:t>10.4</w:t>
            </w:r>
          </w:p>
        </w:tc>
        <w:tc>
          <w:tcPr>
            <w:tcW w:w="8300" w:type="dxa"/>
            <w:shd w:val="clear" w:color="auto" w:fill="auto"/>
          </w:tcPr>
          <w:p w14:paraId="55D2D61B" w14:textId="77777777" w:rsidR="008C0C98" w:rsidRPr="001C5EE5" w:rsidRDefault="008C0C98">
            <w:pPr>
              <w:numPr>
                <w:ilvl w:val="1"/>
                <w:numId w:val="0"/>
              </w:numPr>
              <w:overflowPunct/>
              <w:autoSpaceDE/>
              <w:autoSpaceDN/>
              <w:spacing w:after="120"/>
              <w:jc w:val="left"/>
              <w:textAlignment w:val="auto"/>
              <w:rPr>
                <w:rFonts w:eastAsia="STZhongsong"/>
                <w:b/>
                <w:lang w:eastAsia="zh-CN"/>
              </w:rPr>
            </w:pPr>
            <w:r w:rsidRPr="001C5EE5">
              <w:rPr>
                <w:rFonts w:eastAsia="STZhongsong"/>
                <w:b/>
                <w:lang w:eastAsia="zh-CN"/>
              </w:rPr>
              <w:t>ICT Policy:</w:t>
            </w:r>
          </w:p>
          <w:p w14:paraId="3FD47CAF" w14:textId="3B9AE1BC" w:rsidR="008C0C98" w:rsidRPr="001C5EE5" w:rsidRDefault="008C0C98" w:rsidP="00AC3C40">
            <w:pPr>
              <w:numPr>
                <w:ilvl w:val="1"/>
                <w:numId w:val="0"/>
              </w:numPr>
              <w:overflowPunct/>
              <w:autoSpaceDE/>
              <w:autoSpaceDN/>
              <w:spacing w:after="120"/>
              <w:jc w:val="left"/>
              <w:textAlignment w:val="auto"/>
              <w:rPr>
                <w:rFonts w:eastAsia="STZhongsong"/>
                <w:b/>
                <w:lang w:eastAsia="zh-CN"/>
              </w:rPr>
            </w:pPr>
            <w:r w:rsidRPr="001C5EE5">
              <w:rPr>
                <w:rFonts w:eastAsia="STZhongsong"/>
                <w:lang w:eastAsia="zh-CN"/>
              </w:rPr>
              <w:t>Not applied</w:t>
            </w:r>
          </w:p>
        </w:tc>
      </w:tr>
      <w:tr w:rsidR="008C0C98" w:rsidRPr="00B91478" w14:paraId="068657D7" w14:textId="77777777" w:rsidTr="00B705BA">
        <w:tc>
          <w:tcPr>
            <w:tcW w:w="767" w:type="dxa"/>
          </w:tcPr>
          <w:p w14:paraId="3D88F94C" w14:textId="77777777" w:rsidR="008C0C98" w:rsidRPr="001C5EE5" w:rsidRDefault="008C0C98">
            <w:pPr>
              <w:numPr>
                <w:ilvl w:val="1"/>
                <w:numId w:val="0"/>
              </w:numPr>
              <w:overflowPunct/>
              <w:autoSpaceDE/>
              <w:autoSpaceDN/>
              <w:spacing w:after="120"/>
              <w:jc w:val="left"/>
              <w:textAlignment w:val="auto"/>
              <w:rPr>
                <w:rFonts w:eastAsia="STZhongsong"/>
                <w:b/>
                <w:lang w:eastAsia="zh-CN"/>
              </w:rPr>
            </w:pPr>
            <w:r w:rsidRPr="001C5EE5">
              <w:rPr>
                <w:rFonts w:eastAsia="STZhongsong"/>
                <w:b/>
                <w:lang w:eastAsia="zh-CN"/>
              </w:rPr>
              <w:t>10.6</w:t>
            </w:r>
          </w:p>
        </w:tc>
        <w:tc>
          <w:tcPr>
            <w:tcW w:w="8300" w:type="dxa"/>
            <w:shd w:val="clear" w:color="auto" w:fill="auto"/>
          </w:tcPr>
          <w:p w14:paraId="4AD0ACE7" w14:textId="77777777" w:rsidR="008C0C98" w:rsidRPr="001C5EE5" w:rsidRDefault="008C0C98" w:rsidP="00BB4A0B">
            <w:pPr>
              <w:numPr>
                <w:ilvl w:val="1"/>
                <w:numId w:val="0"/>
              </w:numPr>
              <w:overflowPunct/>
              <w:autoSpaceDE/>
              <w:autoSpaceDN/>
              <w:spacing w:after="120"/>
              <w:textAlignment w:val="auto"/>
              <w:rPr>
                <w:rFonts w:eastAsia="STZhongsong"/>
                <w:lang w:eastAsia="zh-CN"/>
              </w:rPr>
            </w:pPr>
            <w:r w:rsidRPr="001C5EE5">
              <w:rPr>
                <w:rFonts w:eastAsia="STZhongsong"/>
                <w:b/>
                <w:lang w:eastAsia="zh-CN"/>
              </w:rPr>
              <w:t>Business Continuity &amp; Disaster Recovery</w:t>
            </w:r>
            <w:r w:rsidRPr="001C5EE5">
              <w:rPr>
                <w:rFonts w:eastAsia="STZhongsong"/>
                <w:lang w:eastAsia="zh-CN"/>
              </w:rPr>
              <w:t xml:space="preserve">: </w:t>
            </w:r>
          </w:p>
          <w:p w14:paraId="42860105" w14:textId="7E895D85" w:rsidR="008C0C98" w:rsidRPr="001C5EE5" w:rsidRDefault="008C0C98" w:rsidP="00BB4A0B">
            <w:pPr>
              <w:numPr>
                <w:ilvl w:val="1"/>
                <w:numId w:val="0"/>
              </w:numPr>
              <w:overflowPunct/>
              <w:autoSpaceDE/>
              <w:autoSpaceDN/>
              <w:spacing w:after="120"/>
              <w:textAlignment w:val="auto"/>
              <w:rPr>
                <w:b/>
              </w:rPr>
            </w:pPr>
            <w:r w:rsidRPr="001C5EE5">
              <w:t>Not applied</w:t>
            </w:r>
          </w:p>
          <w:p w14:paraId="50F15A0C" w14:textId="77777777" w:rsidR="008C0C98" w:rsidRPr="001C5EE5" w:rsidRDefault="008C0C98" w:rsidP="00BB4A0B">
            <w:pPr>
              <w:numPr>
                <w:ilvl w:val="1"/>
                <w:numId w:val="0"/>
              </w:numPr>
              <w:overflowPunct/>
              <w:autoSpaceDE/>
              <w:autoSpaceDN/>
              <w:spacing w:after="0"/>
              <w:textAlignment w:val="auto"/>
              <w:rPr>
                <w:b/>
              </w:rPr>
            </w:pPr>
          </w:p>
          <w:p w14:paraId="5618519B" w14:textId="77777777" w:rsidR="008C0C98" w:rsidRPr="001C5EE5" w:rsidRDefault="008C0C98" w:rsidP="00BB4A0B">
            <w:pPr>
              <w:numPr>
                <w:ilvl w:val="1"/>
                <w:numId w:val="0"/>
              </w:numPr>
              <w:overflowPunct/>
              <w:autoSpaceDE/>
              <w:autoSpaceDN/>
              <w:spacing w:after="0"/>
              <w:textAlignment w:val="auto"/>
            </w:pPr>
            <w:r w:rsidRPr="001C5EE5">
              <w:rPr>
                <w:b/>
              </w:rPr>
              <w:t>Disaster Period</w:t>
            </w:r>
            <w:r w:rsidRPr="001C5EE5">
              <w:t>:</w:t>
            </w:r>
          </w:p>
          <w:p w14:paraId="7DFF7994" w14:textId="77777777" w:rsidR="008C0C98" w:rsidRPr="001C5EE5" w:rsidRDefault="008C0C98" w:rsidP="00BB4A0B">
            <w:pPr>
              <w:numPr>
                <w:ilvl w:val="1"/>
                <w:numId w:val="0"/>
              </w:numPr>
              <w:overflowPunct/>
              <w:autoSpaceDE/>
              <w:autoSpaceDN/>
              <w:spacing w:after="120"/>
              <w:textAlignment w:val="auto"/>
              <w:rPr>
                <w:rFonts w:eastAsia="STZhongsong"/>
                <w:lang w:eastAsia="zh-CN"/>
              </w:rPr>
            </w:pPr>
            <w:proofErr w:type="gramStart"/>
            <w:r w:rsidRPr="001C5EE5">
              <w:t>For the purpose of</w:t>
            </w:r>
            <w:proofErr w:type="gramEnd"/>
            <w:r w:rsidRPr="001C5EE5">
              <w:t xml:space="preserve"> the definition of “Disaster” in Call Off Schedule 1 (Definitions) the “Disaster Period” shall be </w:t>
            </w:r>
            <w:r w:rsidRPr="001C5EE5">
              <w:rPr>
                <w:b/>
              </w:rPr>
              <w:t>[</w:t>
            </w:r>
            <w:r w:rsidRPr="001C5EE5">
              <w:rPr>
                <w:i/>
              </w:rPr>
              <w:t>insert period of time</w:t>
            </w:r>
            <w:r w:rsidRPr="001C5EE5">
              <w:rPr>
                <w:b/>
              </w:rPr>
              <w:t>]</w:t>
            </w:r>
          </w:p>
        </w:tc>
      </w:tr>
      <w:tr w:rsidR="008C0C98" w:rsidRPr="00B91478" w14:paraId="3781B6C0" w14:textId="77777777" w:rsidTr="00B705BA">
        <w:tc>
          <w:tcPr>
            <w:tcW w:w="767" w:type="dxa"/>
            <w:tcBorders>
              <w:top w:val="single" w:sz="4" w:space="0" w:color="auto"/>
              <w:left w:val="single" w:sz="4" w:space="0" w:color="auto"/>
              <w:bottom w:val="single" w:sz="4" w:space="0" w:color="auto"/>
              <w:right w:val="single" w:sz="4" w:space="0" w:color="auto"/>
            </w:tcBorders>
          </w:tcPr>
          <w:p w14:paraId="6442263B" w14:textId="064CB0EE" w:rsidR="008C0C98" w:rsidRPr="00B91478" w:rsidRDefault="008C0C98">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C0C98" w:rsidRPr="00B91478" w:rsidRDefault="008C0C9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C0C98" w:rsidRPr="00B91478" w14:paraId="1F2C0BC2" w14:textId="77777777" w:rsidTr="00B705BA">
        <w:tc>
          <w:tcPr>
            <w:tcW w:w="767" w:type="dxa"/>
            <w:tcBorders>
              <w:top w:val="single" w:sz="4" w:space="0" w:color="auto"/>
              <w:left w:val="single" w:sz="4" w:space="0" w:color="auto"/>
              <w:bottom w:val="single" w:sz="4" w:space="0" w:color="auto"/>
              <w:right w:val="single" w:sz="4" w:space="0" w:color="auto"/>
            </w:tcBorders>
          </w:tcPr>
          <w:p w14:paraId="0BB11D9B"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C0C98" w:rsidRPr="00B91478" w:rsidRDefault="008C0C9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76D5B7BE" w:rsidR="008C0C98" w:rsidRPr="00B91478" w:rsidRDefault="008C0C98">
            <w:pPr>
              <w:numPr>
                <w:ilvl w:val="1"/>
                <w:numId w:val="0"/>
              </w:numPr>
              <w:overflowPunct/>
              <w:autoSpaceDE/>
              <w:autoSpaceDN/>
              <w:spacing w:after="120"/>
              <w:textAlignment w:val="auto"/>
              <w:rPr>
                <w:rFonts w:eastAsia="STZhongsong"/>
                <w:lang w:eastAsia="zh-CN"/>
              </w:rPr>
            </w:pPr>
          </w:p>
        </w:tc>
      </w:tr>
      <w:tr w:rsidR="008C0C98" w:rsidRPr="00B91478" w14:paraId="5A0C2F03" w14:textId="77777777" w:rsidTr="00B705BA">
        <w:tc>
          <w:tcPr>
            <w:tcW w:w="767" w:type="dxa"/>
            <w:tcBorders>
              <w:top w:val="single" w:sz="4" w:space="0" w:color="auto"/>
              <w:left w:val="single" w:sz="4" w:space="0" w:color="auto"/>
              <w:bottom w:val="single" w:sz="4" w:space="0" w:color="auto"/>
              <w:right w:val="single" w:sz="4" w:space="0" w:color="auto"/>
            </w:tcBorders>
          </w:tcPr>
          <w:p w14:paraId="77CBD9C7" w14:textId="77777777" w:rsidR="008C0C98" w:rsidRPr="00B91478" w:rsidRDefault="008C0C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C0C98" w:rsidRPr="00B91478" w:rsidRDefault="008C0C9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3C32D2CA" w:rsidR="008C0C98" w:rsidRDefault="008C0C98">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Customer’s postal address and email address: </w:t>
            </w:r>
          </w:p>
          <w:p w14:paraId="04CD5D89" w14:textId="3272562C" w:rsidR="001C5EE5" w:rsidRDefault="001C5EE5" w:rsidP="001C5EE5">
            <w:pPr>
              <w:numPr>
                <w:ilvl w:val="1"/>
                <w:numId w:val="0"/>
              </w:numPr>
              <w:overflowPunct/>
              <w:autoSpaceDE/>
              <w:autoSpaceDN/>
              <w:spacing w:after="0"/>
              <w:textAlignment w:val="auto"/>
              <w:rPr>
                <w:rFonts w:eastAsia="STZhongsong"/>
                <w:lang w:eastAsia="zh-CN"/>
              </w:rPr>
            </w:pPr>
            <w:r>
              <w:rPr>
                <w:rFonts w:eastAsia="STZhongsong"/>
                <w:lang w:eastAsia="zh-CN"/>
              </w:rPr>
              <w:t>Navy Commercial</w:t>
            </w:r>
          </w:p>
          <w:p w14:paraId="6760B391" w14:textId="70CF79D8" w:rsidR="001C5EE5" w:rsidRDefault="001C5EE5" w:rsidP="001C5EE5">
            <w:pPr>
              <w:numPr>
                <w:ilvl w:val="1"/>
                <w:numId w:val="0"/>
              </w:numPr>
              <w:overflowPunct/>
              <w:autoSpaceDE/>
              <w:autoSpaceDN/>
              <w:spacing w:after="0"/>
              <w:textAlignment w:val="auto"/>
              <w:rPr>
                <w:rFonts w:eastAsia="STZhongsong"/>
                <w:lang w:eastAsia="zh-CN"/>
              </w:rPr>
            </w:pPr>
            <w:r>
              <w:rPr>
                <w:rFonts w:eastAsia="STZhongsong"/>
                <w:lang w:eastAsia="zh-CN"/>
              </w:rPr>
              <w:t>Leach Building</w:t>
            </w:r>
          </w:p>
          <w:p w14:paraId="088017CA" w14:textId="628249B4" w:rsidR="001C5EE5" w:rsidRDefault="001C5EE5" w:rsidP="001C5EE5">
            <w:pPr>
              <w:numPr>
                <w:ilvl w:val="1"/>
                <w:numId w:val="0"/>
              </w:numPr>
              <w:overflowPunct/>
              <w:autoSpaceDE/>
              <w:autoSpaceDN/>
              <w:spacing w:after="0"/>
              <w:textAlignment w:val="auto"/>
              <w:rPr>
                <w:rFonts w:eastAsia="STZhongsong"/>
                <w:lang w:eastAsia="zh-CN"/>
              </w:rPr>
            </w:pPr>
            <w:r>
              <w:rPr>
                <w:rFonts w:eastAsia="STZhongsong"/>
                <w:lang w:eastAsia="zh-CN"/>
              </w:rPr>
              <w:t>Whale Island</w:t>
            </w:r>
          </w:p>
          <w:p w14:paraId="3B527082" w14:textId="6B3D4007" w:rsidR="001C5EE5" w:rsidRDefault="001C5EE5" w:rsidP="001C5EE5">
            <w:pPr>
              <w:numPr>
                <w:ilvl w:val="1"/>
                <w:numId w:val="0"/>
              </w:numPr>
              <w:overflowPunct/>
              <w:autoSpaceDE/>
              <w:autoSpaceDN/>
              <w:spacing w:after="0"/>
              <w:textAlignment w:val="auto"/>
              <w:rPr>
                <w:rFonts w:eastAsia="STZhongsong"/>
                <w:lang w:eastAsia="zh-CN"/>
              </w:rPr>
            </w:pPr>
            <w:r>
              <w:rPr>
                <w:rFonts w:eastAsia="STZhongsong"/>
                <w:lang w:eastAsia="zh-CN"/>
              </w:rPr>
              <w:t>Portsmouth</w:t>
            </w:r>
          </w:p>
          <w:p w14:paraId="27CE4268" w14:textId="792700D4" w:rsidR="001C5EE5" w:rsidRDefault="001C5EE5" w:rsidP="001C5EE5">
            <w:pPr>
              <w:numPr>
                <w:ilvl w:val="1"/>
                <w:numId w:val="0"/>
              </w:numPr>
              <w:overflowPunct/>
              <w:autoSpaceDE/>
              <w:autoSpaceDN/>
              <w:spacing w:after="0"/>
              <w:textAlignment w:val="auto"/>
              <w:rPr>
                <w:rFonts w:eastAsia="STZhongsong"/>
                <w:lang w:eastAsia="zh-CN"/>
              </w:rPr>
            </w:pPr>
            <w:r>
              <w:rPr>
                <w:rFonts w:eastAsia="STZhongsong"/>
                <w:lang w:eastAsia="zh-CN"/>
              </w:rPr>
              <w:t>PO2 8BY</w:t>
            </w:r>
          </w:p>
          <w:p w14:paraId="6857D04E" w14:textId="77777777" w:rsidR="001C5EE5" w:rsidRPr="00B91478" w:rsidRDefault="001C5EE5">
            <w:pPr>
              <w:numPr>
                <w:ilvl w:val="1"/>
                <w:numId w:val="0"/>
              </w:numPr>
              <w:overflowPunct/>
              <w:autoSpaceDE/>
              <w:autoSpaceDN/>
              <w:spacing w:after="120"/>
              <w:textAlignment w:val="auto"/>
              <w:rPr>
                <w:rFonts w:eastAsia="STZhongsong"/>
                <w:lang w:eastAsia="zh-CN"/>
              </w:rPr>
            </w:pPr>
          </w:p>
          <w:p w14:paraId="4BDEF215" w14:textId="77777777" w:rsidR="008C0C98" w:rsidRDefault="008C0C98" w:rsidP="00B02A10">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address and email address: </w:t>
            </w:r>
          </w:p>
          <w:p w14:paraId="1518267C" w14:textId="180632C3" w:rsidR="00AC3C40" w:rsidRPr="00AC3C40" w:rsidRDefault="00AC3C40" w:rsidP="005638BB">
            <w:pPr>
              <w:numPr>
                <w:ilvl w:val="1"/>
                <w:numId w:val="0"/>
              </w:numPr>
              <w:overflowPunct/>
              <w:autoSpaceDE/>
              <w:autoSpaceDN/>
              <w:spacing w:after="120"/>
              <w:textAlignment w:val="auto"/>
              <w:rPr>
                <w:rFonts w:eastAsia="STZhongsong"/>
                <w:bCs/>
                <w:lang w:eastAsia="zh-CN"/>
              </w:rPr>
            </w:pPr>
          </w:p>
        </w:tc>
      </w:tr>
      <w:tr w:rsidR="008C0C98" w:rsidRPr="00B91478" w14:paraId="3580F4D1" w14:textId="77777777" w:rsidTr="00B705BA">
        <w:tc>
          <w:tcPr>
            <w:tcW w:w="767" w:type="dxa"/>
            <w:tcBorders>
              <w:top w:val="single" w:sz="4" w:space="0" w:color="auto"/>
              <w:left w:val="single" w:sz="4" w:space="0" w:color="auto"/>
              <w:bottom w:val="single" w:sz="4" w:space="0" w:color="auto"/>
              <w:right w:val="single" w:sz="4" w:space="0" w:color="auto"/>
            </w:tcBorders>
          </w:tcPr>
          <w:p w14:paraId="20746A0C"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8C0C98" w:rsidRPr="00B91478" w:rsidRDefault="008C0C9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244B7" w:rsidRPr="00B91478" w14:paraId="39CC5DC0" w14:textId="77777777" w:rsidTr="00B705BA">
        <w:tc>
          <w:tcPr>
            <w:tcW w:w="9067" w:type="dxa"/>
            <w:gridSpan w:val="2"/>
            <w:tcBorders>
              <w:top w:val="single" w:sz="4" w:space="0" w:color="auto"/>
              <w:left w:val="single" w:sz="4" w:space="0" w:color="auto"/>
              <w:bottom w:val="single" w:sz="4" w:space="0" w:color="auto"/>
              <w:right w:val="single" w:sz="4" w:space="0" w:color="auto"/>
            </w:tcBorders>
          </w:tcPr>
          <w:p w14:paraId="2F3CD4B6" w14:textId="77777777" w:rsidR="009244B7" w:rsidRPr="00B91478" w:rsidRDefault="009244B7" w:rsidP="009244B7">
            <w:pPr>
              <w:numPr>
                <w:ilvl w:val="1"/>
                <w:numId w:val="0"/>
              </w:numPr>
              <w:overflowPunct/>
              <w:autoSpaceDE/>
              <w:autoSpaceDN/>
              <w:spacing w:after="120"/>
              <w:jc w:val="left"/>
              <w:textAlignment w:val="auto"/>
              <w:rPr>
                <w:i/>
              </w:rPr>
            </w:pPr>
          </w:p>
          <w:tbl>
            <w:tblPr>
              <w:tblStyle w:val="TableGrid"/>
              <w:tblW w:w="0" w:type="auto"/>
              <w:tblLayout w:type="fixed"/>
              <w:tblLook w:val="04A0" w:firstRow="1" w:lastRow="0" w:firstColumn="1" w:lastColumn="0" w:noHBand="0" w:noVBand="1"/>
            </w:tblPr>
            <w:tblGrid>
              <w:gridCol w:w="2274"/>
              <w:gridCol w:w="2274"/>
              <w:gridCol w:w="2274"/>
              <w:gridCol w:w="2274"/>
            </w:tblGrid>
            <w:tr w:rsidR="009244B7" w:rsidRPr="00B91478" w14:paraId="66D17D48" w14:textId="77777777" w:rsidTr="00BB4A0B">
              <w:tc>
                <w:tcPr>
                  <w:tcW w:w="2274" w:type="dxa"/>
                </w:tcPr>
                <w:p w14:paraId="4BB91B57"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TITLE</w:t>
                  </w:r>
                </w:p>
              </w:tc>
              <w:tc>
                <w:tcPr>
                  <w:tcW w:w="2274" w:type="dxa"/>
                </w:tcPr>
                <w:p w14:paraId="175AAE8D"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CONTENT</w:t>
                  </w:r>
                </w:p>
              </w:tc>
              <w:tc>
                <w:tcPr>
                  <w:tcW w:w="2274" w:type="dxa"/>
                </w:tcPr>
                <w:p w14:paraId="0CE717D0"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FORMAT</w:t>
                  </w:r>
                </w:p>
              </w:tc>
              <w:tc>
                <w:tcPr>
                  <w:tcW w:w="2274" w:type="dxa"/>
                </w:tcPr>
                <w:p w14:paraId="18895012"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FREQUENCY</w:t>
                  </w:r>
                </w:p>
              </w:tc>
            </w:tr>
            <w:tr w:rsidR="009244B7" w:rsidRPr="00B91478" w14:paraId="096880A3" w14:textId="77777777" w:rsidTr="00BB4A0B">
              <w:tc>
                <w:tcPr>
                  <w:tcW w:w="2274" w:type="dxa"/>
                </w:tcPr>
                <w:p w14:paraId="0DC01C95" w14:textId="4F03DF9A" w:rsidR="009244B7" w:rsidRPr="001C5EE5" w:rsidRDefault="009244B7" w:rsidP="009244B7">
                  <w:pPr>
                    <w:numPr>
                      <w:ilvl w:val="1"/>
                      <w:numId w:val="0"/>
                    </w:numPr>
                    <w:overflowPunct/>
                    <w:autoSpaceDE/>
                    <w:autoSpaceDN/>
                    <w:spacing w:after="120"/>
                    <w:jc w:val="left"/>
                    <w:textAlignment w:val="auto"/>
                    <w:rPr>
                      <w:i/>
                    </w:rPr>
                  </w:pPr>
                  <w:r w:rsidRPr="001C5EE5">
                    <w:rPr>
                      <w:i/>
                    </w:rPr>
                    <w:t>Performance</w:t>
                  </w:r>
                </w:p>
              </w:tc>
              <w:tc>
                <w:tcPr>
                  <w:tcW w:w="2274" w:type="dxa"/>
                </w:tcPr>
                <w:p w14:paraId="1E154969" w14:textId="5908DBFA" w:rsidR="009244B7" w:rsidRPr="001C5EE5" w:rsidRDefault="009244B7" w:rsidP="009244B7">
                  <w:pPr>
                    <w:numPr>
                      <w:ilvl w:val="1"/>
                      <w:numId w:val="0"/>
                    </w:numPr>
                    <w:overflowPunct/>
                    <w:autoSpaceDE/>
                    <w:autoSpaceDN/>
                    <w:spacing w:after="120"/>
                    <w:jc w:val="center"/>
                    <w:textAlignment w:val="auto"/>
                    <w:rPr>
                      <w:i/>
                    </w:rPr>
                  </w:pPr>
                </w:p>
              </w:tc>
              <w:tc>
                <w:tcPr>
                  <w:tcW w:w="2274" w:type="dxa"/>
                </w:tcPr>
                <w:p w14:paraId="31AE0D59" w14:textId="68567D11" w:rsidR="009244B7" w:rsidRPr="00B91478" w:rsidRDefault="009244B7" w:rsidP="009244B7">
                  <w:pPr>
                    <w:ind w:left="0"/>
                    <w:jc w:val="center"/>
                  </w:pPr>
                </w:p>
              </w:tc>
              <w:tc>
                <w:tcPr>
                  <w:tcW w:w="2274" w:type="dxa"/>
                </w:tcPr>
                <w:p w14:paraId="7D42DEC1" w14:textId="098FAFC3" w:rsidR="009244B7" w:rsidRPr="00B91478" w:rsidRDefault="009244B7" w:rsidP="009244B7">
                  <w:pPr>
                    <w:ind w:left="0"/>
                    <w:jc w:val="center"/>
                  </w:pPr>
                </w:p>
              </w:tc>
            </w:tr>
            <w:tr w:rsidR="009244B7" w:rsidRPr="00B91478" w14:paraId="2B080F72" w14:textId="77777777" w:rsidTr="00BB4A0B">
              <w:tc>
                <w:tcPr>
                  <w:tcW w:w="2274" w:type="dxa"/>
                </w:tcPr>
                <w:p w14:paraId="091B9DB2" w14:textId="2DFC9C45" w:rsidR="009244B7" w:rsidRPr="001C5EE5" w:rsidRDefault="009244B7" w:rsidP="009244B7">
                  <w:pPr>
                    <w:numPr>
                      <w:ilvl w:val="1"/>
                      <w:numId w:val="0"/>
                    </w:numPr>
                    <w:overflowPunct/>
                    <w:autoSpaceDE/>
                    <w:autoSpaceDN/>
                    <w:spacing w:after="120"/>
                    <w:jc w:val="left"/>
                    <w:textAlignment w:val="auto"/>
                    <w:rPr>
                      <w:i/>
                    </w:rPr>
                  </w:pPr>
                  <w:r w:rsidRPr="001C5EE5">
                    <w:rPr>
                      <w:i/>
                    </w:rPr>
                    <w:t>Call Off Contract Charges</w:t>
                  </w:r>
                </w:p>
              </w:tc>
              <w:tc>
                <w:tcPr>
                  <w:tcW w:w="2274" w:type="dxa"/>
                </w:tcPr>
                <w:p w14:paraId="037D7D26" w14:textId="7FF299C1" w:rsidR="009244B7" w:rsidRPr="001C5EE5" w:rsidRDefault="009244B7" w:rsidP="009244B7">
                  <w:pPr>
                    <w:ind w:left="0"/>
                    <w:jc w:val="center"/>
                  </w:pPr>
                </w:p>
              </w:tc>
              <w:tc>
                <w:tcPr>
                  <w:tcW w:w="2274" w:type="dxa"/>
                </w:tcPr>
                <w:p w14:paraId="0036D939" w14:textId="4C269A19" w:rsidR="009244B7" w:rsidRPr="00B91478" w:rsidRDefault="009244B7" w:rsidP="009244B7">
                  <w:pPr>
                    <w:ind w:left="0"/>
                    <w:jc w:val="center"/>
                  </w:pPr>
                </w:p>
              </w:tc>
              <w:tc>
                <w:tcPr>
                  <w:tcW w:w="2274" w:type="dxa"/>
                </w:tcPr>
                <w:p w14:paraId="53381EF2" w14:textId="43EBE7C0" w:rsidR="009244B7" w:rsidRPr="00B91478" w:rsidRDefault="009244B7" w:rsidP="009244B7">
                  <w:pPr>
                    <w:ind w:left="0"/>
                    <w:jc w:val="center"/>
                  </w:pPr>
                </w:p>
              </w:tc>
            </w:tr>
            <w:tr w:rsidR="009244B7" w:rsidRPr="00B91478" w14:paraId="29EFE0D3" w14:textId="77777777" w:rsidTr="00BB4A0B">
              <w:tc>
                <w:tcPr>
                  <w:tcW w:w="2274" w:type="dxa"/>
                </w:tcPr>
                <w:p w14:paraId="6F454EFE" w14:textId="6E938FB2" w:rsidR="009244B7" w:rsidRPr="001C5EE5" w:rsidRDefault="009244B7" w:rsidP="009244B7">
                  <w:pPr>
                    <w:numPr>
                      <w:ilvl w:val="1"/>
                      <w:numId w:val="0"/>
                    </w:numPr>
                    <w:overflowPunct/>
                    <w:autoSpaceDE/>
                    <w:autoSpaceDN/>
                    <w:spacing w:after="120"/>
                    <w:jc w:val="left"/>
                    <w:textAlignment w:val="auto"/>
                    <w:rPr>
                      <w:i/>
                    </w:rPr>
                  </w:pPr>
                  <w:r w:rsidRPr="001C5EE5">
                    <w:rPr>
                      <w:i/>
                    </w:rPr>
                    <w:t>Key Sub-Contractors</w:t>
                  </w:r>
                </w:p>
              </w:tc>
              <w:tc>
                <w:tcPr>
                  <w:tcW w:w="2274" w:type="dxa"/>
                </w:tcPr>
                <w:p w14:paraId="50F46A85" w14:textId="6FFC5A5B" w:rsidR="009244B7" w:rsidRPr="001C5EE5" w:rsidRDefault="009244B7" w:rsidP="009244B7">
                  <w:pPr>
                    <w:ind w:left="0"/>
                    <w:jc w:val="center"/>
                  </w:pPr>
                </w:p>
              </w:tc>
              <w:tc>
                <w:tcPr>
                  <w:tcW w:w="2274" w:type="dxa"/>
                </w:tcPr>
                <w:p w14:paraId="4BA76115" w14:textId="685DC285" w:rsidR="009244B7" w:rsidRPr="00B91478" w:rsidRDefault="009244B7" w:rsidP="009244B7">
                  <w:pPr>
                    <w:ind w:left="0"/>
                    <w:jc w:val="center"/>
                  </w:pPr>
                </w:p>
              </w:tc>
              <w:tc>
                <w:tcPr>
                  <w:tcW w:w="2274" w:type="dxa"/>
                </w:tcPr>
                <w:p w14:paraId="6F444AA0" w14:textId="190177CD" w:rsidR="009244B7" w:rsidRPr="00B91478" w:rsidRDefault="009244B7" w:rsidP="009244B7">
                  <w:pPr>
                    <w:ind w:left="0"/>
                    <w:jc w:val="center"/>
                  </w:pPr>
                </w:p>
              </w:tc>
            </w:tr>
            <w:tr w:rsidR="009244B7" w:rsidRPr="00B91478" w14:paraId="4675F84F" w14:textId="77777777" w:rsidTr="00BB4A0B">
              <w:tc>
                <w:tcPr>
                  <w:tcW w:w="2274" w:type="dxa"/>
                </w:tcPr>
                <w:p w14:paraId="7290CC80" w14:textId="4645607E" w:rsidR="009244B7" w:rsidRPr="001C5EE5" w:rsidRDefault="009244B7" w:rsidP="009244B7">
                  <w:pPr>
                    <w:numPr>
                      <w:ilvl w:val="1"/>
                      <w:numId w:val="0"/>
                    </w:numPr>
                    <w:overflowPunct/>
                    <w:autoSpaceDE/>
                    <w:autoSpaceDN/>
                    <w:spacing w:after="120"/>
                    <w:jc w:val="left"/>
                    <w:textAlignment w:val="auto"/>
                    <w:rPr>
                      <w:i/>
                    </w:rPr>
                  </w:pPr>
                  <w:r w:rsidRPr="001C5EE5">
                    <w:rPr>
                      <w:i/>
                    </w:rPr>
                    <w:t>Technical</w:t>
                  </w:r>
                </w:p>
              </w:tc>
              <w:tc>
                <w:tcPr>
                  <w:tcW w:w="2274" w:type="dxa"/>
                </w:tcPr>
                <w:p w14:paraId="38024023" w14:textId="2A0DD7BF" w:rsidR="009244B7" w:rsidRPr="001C5EE5" w:rsidRDefault="009244B7" w:rsidP="009244B7">
                  <w:pPr>
                    <w:ind w:left="0"/>
                    <w:jc w:val="center"/>
                  </w:pPr>
                </w:p>
              </w:tc>
              <w:tc>
                <w:tcPr>
                  <w:tcW w:w="2274" w:type="dxa"/>
                </w:tcPr>
                <w:p w14:paraId="49635F72" w14:textId="466BA10A" w:rsidR="009244B7" w:rsidRPr="00B91478" w:rsidRDefault="009244B7" w:rsidP="009244B7">
                  <w:pPr>
                    <w:ind w:left="0"/>
                    <w:jc w:val="center"/>
                  </w:pPr>
                </w:p>
              </w:tc>
              <w:tc>
                <w:tcPr>
                  <w:tcW w:w="2274" w:type="dxa"/>
                </w:tcPr>
                <w:p w14:paraId="0451855D" w14:textId="3F23406E" w:rsidR="009244B7" w:rsidRPr="00B91478" w:rsidRDefault="009244B7" w:rsidP="009244B7">
                  <w:pPr>
                    <w:ind w:left="0"/>
                    <w:jc w:val="center"/>
                  </w:pPr>
                </w:p>
              </w:tc>
            </w:tr>
            <w:tr w:rsidR="009244B7" w:rsidRPr="00B91478" w14:paraId="060C67FC" w14:textId="77777777" w:rsidTr="00BB4A0B">
              <w:tc>
                <w:tcPr>
                  <w:tcW w:w="2274" w:type="dxa"/>
                </w:tcPr>
                <w:p w14:paraId="36C3B907" w14:textId="48ECFA26" w:rsidR="009244B7" w:rsidRPr="001C5EE5" w:rsidRDefault="009244B7" w:rsidP="009244B7">
                  <w:pPr>
                    <w:numPr>
                      <w:ilvl w:val="1"/>
                      <w:numId w:val="0"/>
                    </w:numPr>
                    <w:overflowPunct/>
                    <w:autoSpaceDE/>
                    <w:autoSpaceDN/>
                    <w:spacing w:after="120"/>
                    <w:jc w:val="left"/>
                    <w:textAlignment w:val="auto"/>
                    <w:rPr>
                      <w:i/>
                    </w:rPr>
                  </w:pPr>
                  <w:r w:rsidRPr="001C5EE5">
                    <w:rPr>
                      <w:i/>
                    </w:rPr>
                    <w:t>Performance Management</w:t>
                  </w:r>
                </w:p>
              </w:tc>
              <w:tc>
                <w:tcPr>
                  <w:tcW w:w="2274" w:type="dxa"/>
                </w:tcPr>
                <w:p w14:paraId="0D9E2294" w14:textId="21CD4790" w:rsidR="009244B7" w:rsidRPr="001C5EE5" w:rsidRDefault="009244B7" w:rsidP="009244B7">
                  <w:pPr>
                    <w:ind w:left="0"/>
                    <w:jc w:val="center"/>
                  </w:pPr>
                </w:p>
              </w:tc>
              <w:tc>
                <w:tcPr>
                  <w:tcW w:w="2274" w:type="dxa"/>
                </w:tcPr>
                <w:p w14:paraId="06A143DD" w14:textId="45FD4F05" w:rsidR="009244B7" w:rsidRPr="00B91478" w:rsidRDefault="009244B7" w:rsidP="009244B7">
                  <w:pPr>
                    <w:ind w:left="0"/>
                    <w:jc w:val="center"/>
                  </w:pPr>
                </w:p>
              </w:tc>
              <w:tc>
                <w:tcPr>
                  <w:tcW w:w="2274" w:type="dxa"/>
                </w:tcPr>
                <w:p w14:paraId="73B51C52" w14:textId="701A8F6D" w:rsidR="009244B7" w:rsidRPr="00B91478" w:rsidRDefault="009244B7" w:rsidP="009244B7">
                  <w:pPr>
                    <w:ind w:left="0"/>
                    <w:jc w:val="center"/>
                  </w:pPr>
                </w:p>
              </w:tc>
            </w:tr>
          </w:tbl>
          <w:p w14:paraId="24FDDB22" w14:textId="77777777" w:rsidR="009244B7" w:rsidRPr="00B91478" w:rsidRDefault="009244B7" w:rsidP="009244B7">
            <w:pPr>
              <w:numPr>
                <w:ilvl w:val="1"/>
                <w:numId w:val="0"/>
              </w:numPr>
              <w:overflowPunct/>
              <w:autoSpaceDE/>
              <w:autoSpaceDN/>
              <w:spacing w:after="120"/>
              <w:jc w:val="left"/>
              <w:textAlignment w:val="auto"/>
              <w:rPr>
                <w:i/>
              </w:rPr>
            </w:pPr>
          </w:p>
        </w:tc>
      </w:tr>
      <w:tr w:rsidR="008C0C98" w:rsidRPr="00B91478" w14:paraId="30A66646" w14:textId="77777777" w:rsidTr="00B705BA">
        <w:tc>
          <w:tcPr>
            <w:tcW w:w="767" w:type="dxa"/>
            <w:tcBorders>
              <w:top w:val="single" w:sz="4" w:space="0" w:color="auto"/>
              <w:left w:val="single" w:sz="4" w:space="0" w:color="auto"/>
              <w:bottom w:val="single" w:sz="4" w:space="0" w:color="auto"/>
              <w:right w:val="single" w:sz="4" w:space="0" w:color="auto"/>
            </w:tcBorders>
          </w:tcPr>
          <w:p w14:paraId="703563A4"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C0C98" w:rsidRPr="00B91478" w:rsidRDefault="008C0C98"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163B406C" w:rsidR="008C0C98" w:rsidRPr="00B91478" w:rsidRDefault="008C0C98">
            <w:pPr>
              <w:numPr>
                <w:ilvl w:val="1"/>
                <w:numId w:val="0"/>
              </w:numPr>
              <w:overflowPunct/>
              <w:autoSpaceDE/>
              <w:autoSpaceDN/>
              <w:spacing w:after="120"/>
              <w:jc w:val="left"/>
              <w:textAlignment w:val="auto"/>
              <w:rPr>
                <w:rFonts w:eastAsia="STZhongsong"/>
                <w:b/>
                <w:lang w:eastAsia="zh-CN"/>
              </w:rPr>
            </w:pPr>
          </w:p>
        </w:tc>
      </w:tr>
      <w:tr w:rsidR="008C0C98" w:rsidRPr="00B91478" w14:paraId="1A1C7C47" w14:textId="77777777" w:rsidTr="00B705BA">
        <w:tc>
          <w:tcPr>
            <w:tcW w:w="767" w:type="dxa"/>
            <w:tcBorders>
              <w:top w:val="single" w:sz="4" w:space="0" w:color="auto"/>
              <w:left w:val="single" w:sz="4" w:space="0" w:color="auto"/>
              <w:bottom w:val="single" w:sz="4" w:space="0" w:color="auto"/>
              <w:right w:val="single" w:sz="4" w:space="0" w:color="auto"/>
            </w:tcBorders>
          </w:tcPr>
          <w:p w14:paraId="7AAE6378"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C0C98" w:rsidRPr="00B91478" w:rsidRDefault="008C0C9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5D3956A3" w:rsidR="008C0C98" w:rsidRPr="004868F3" w:rsidRDefault="008C0C98">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tc>
      </w:tr>
      <w:tr w:rsidR="008C0C98" w:rsidRPr="00B91478" w14:paraId="72D6CB9F"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C0C98" w:rsidRPr="00B91478" w:rsidRDefault="008C0C9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5EB024BB" w:rsidR="008C0C98" w:rsidRPr="00B91478" w:rsidRDefault="008C0C98">
            <w:pPr>
              <w:numPr>
                <w:ilvl w:val="1"/>
                <w:numId w:val="0"/>
              </w:numPr>
              <w:overflowPunct/>
              <w:autoSpaceDE/>
              <w:autoSpaceDN/>
              <w:spacing w:after="120"/>
              <w:jc w:val="left"/>
              <w:textAlignment w:val="auto"/>
              <w:rPr>
                <w:rFonts w:eastAsia="STZhongsong"/>
                <w:b/>
                <w:lang w:eastAsia="zh-CN"/>
              </w:rPr>
            </w:pPr>
          </w:p>
        </w:tc>
      </w:tr>
      <w:tr w:rsidR="008C0C98" w:rsidRPr="00B91478" w14:paraId="3C819062"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C0C98" w:rsidRPr="00B91478" w:rsidRDefault="008C0C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8C0C98" w:rsidRPr="00B91478" w:rsidRDefault="008C0C9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8C0C98" w:rsidRPr="00B91478" w14:paraId="18937FE2"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C0C98" w:rsidRPr="00B91478" w:rsidRDefault="008C0C9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C0C98" w:rsidRDefault="008C0C9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8C0C98" w:rsidRPr="002440C8" w:rsidRDefault="008C0C9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14:paraId="73CD7AB0" w14:textId="77777777" w:rsidTr="00B705BA">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1833"/>
              <w:gridCol w:w="6980"/>
              <w:gridCol w:w="4420"/>
              <w:gridCol w:w="4421"/>
            </w:tblGrid>
            <w:tr w:rsidR="002440C8" w14:paraId="1343C8B2" w14:textId="77777777" w:rsidTr="008C0C98">
              <w:tc>
                <w:tcPr>
                  <w:tcW w:w="1833" w:type="dxa"/>
                  <w:vAlign w:val="center"/>
                </w:tcPr>
                <w:p w14:paraId="6E8DE013" w14:textId="69ED2FEC"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Contract Reference:</w:t>
                  </w:r>
                </w:p>
              </w:tc>
              <w:tc>
                <w:tcPr>
                  <w:tcW w:w="6980" w:type="dxa"/>
                  <w:vAlign w:val="center"/>
                </w:tcPr>
                <w:p w14:paraId="53DA1C7B" w14:textId="4D02D64D"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8C0C98">
              <w:tc>
                <w:tcPr>
                  <w:tcW w:w="1833" w:type="dxa"/>
                  <w:vAlign w:val="center"/>
                </w:tcPr>
                <w:p w14:paraId="5D6A2FB5" w14:textId="7F753044"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 xml:space="preserve">Date: </w:t>
                  </w:r>
                </w:p>
              </w:tc>
              <w:tc>
                <w:tcPr>
                  <w:tcW w:w="6980" w:type="dxa"/>
                  <w:vAlign w:val="center"/>
                </w:tcPr>
                <w:p w14:paraId="4DB52D90" w14:textId="00E43632"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8C0C98">
              <w:tc>
                <w:tcPr>
                  <w:tcW w:w="1833" w:type="dxa"/>
                  <w:vAlign w:val="center"/>
                </w:tcPr>
                <w:p w14:paraId="69B5A81B" w14:textId="47EA3B96"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lastRenderedPageBreak/>
                    <w:t xml:space="preserve">Description </w:t>
                  </w:r>
                  <w:proofErr w:type="gramStart"/>
                  <w:r w:rsidRPr="001C5EE5">
                    <w:rPr>
                      <w:rFonts w:eastAsia="Calibri"/>
                      <w:bCs/>
                      <w:lang w:val="en-US"/>
                    </w:rPr>
                    <w:t>Of</w:t>
                  </w:r>
                  <w:proofErr w:type="gramEnd"/>
                  <w:r w:rsidRPr="001C5EE5">
                    <w:rPr>
                      <w:rFonts w:eastAsia="Calibri"/>
                      <w:bCs/>
                      <w:lang w:val="en-US"/>
                    </w:rPr>
                    <w:t xml:space="preserve"> </w:t>
                  </w:r>
                  <w:proofErr w:type="spellStart"/>
                  <w:r w:rsidRPr="001C5EE5">
                    <w:rPr>
                      <w:rFonts w:eastAsia="Calibri"/>
                      <w:bCs/>
                      <w:lang w:val="en-US"/>
                    </w:rPr>
                    <w:t>Authorised</w:t>
                  </w:r>
                  <w:proofErr w:type="spellEnd"/>
                  <w:r w:rsidRPr="001C5EE5">
                    <w:rPr>
                      <w:rFonts w:eastAsia="Calibri"/>
                      <w:bCs/>
                      <w:lang w:val="en-US"/>
                    </w:rPr>
                    <w:t xml:space="preserve"> Processing</w:t>
                  </w:r>
                </w:p>
              </w:tc>
              <w:tc>
                <w:tcPr>
                  <w:tcW w:w="6980" w:type="dxa"/>
                  <w:vAlign w:val="center"/>
                </w:tcPr>
                <w:p w14:paraId="78FF13C8" w14:textId="4DFFD70F"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8C0C98">
              <w:tc>
                <w:tcPr>
                  <w:tcW w:w="1833" w:type="dxa"/>
                </w:tcPr>
                <w:p w14:paraId="5A4B3CA2" w14:textId="204B7521"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Identity of the Controller and Processor</w:t>
                  </w:r>
                </w:p>
              </w:tc>
              <w:tc>
                <w:tcPr>
                  <w:tcW w:w="6980" w:type="dxa"/>
                </w:tcPr>
                <w:p w14:paraId="1361E700" w14:textId="6AEA2B72" w:rsidR="002440C8" w:rsidRPr="001C5EE5" w:rsidRDefault="002440C8" w:rsidP="002440C8">
                  <w:pPr>
                    <w:spacing w:line="312" w:lineRule="auto"/>
                    <w:ind w:left="0"/>
                    <w:jc w:val="left"/>
                    <w:rPr>
                      <w:bCs/>
                      <w:i/>
                    </w:rPr>
                  </w:pP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8C0C98">
              <w:tc>
                <w:tcPr>
                  <w:tcW w:w="1833" w:type="dxa"/>
                </w:tcPr>
                <w:p w14:paraId="299DA128" w14:textId="15783BD9"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Use of Personal Data</w:t>
                  </w:r>
                </w:p>
              </w:tc>
              <w:tc>
                <w:tcPr>
                  <w:tcW w:w="6980" w:type="dxa"/>
                </w:tcPr>
                <w:p w14:paraId="1F3C53A6" w14:textId="3491A748"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8C0C98">
              <w:tc>
                <w:tcPr>
                  <w:tcW w:w="1833" w:type="dxa"/>
                </w:tcPr>
                <w:p w14:paraId="0BC833FB" w14:textId="574F3667"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Duration of the processing</w:t>
                  </w:r>
                </w:p>
              </w:tc>
              <w:tc>
                <w:tcPr>
                  <w:tcW w:w="6980" w:type="dxa"/>
                </w:tcPr>
                <w:p w14:paraId="1A7EE9CB" w14:textId="52CB3A2A"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8C0C98">
              <w:tc>
                <w:tcPr>
                  <w:tcW w:w="1833" w:type="dxa"/>
                </w:tcPr>
                <w:p w14:paraId="3B4ABF1B" w14:textId="78D5658F"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Nature and purposes of the processing</w:t>
                  </w:r>
                </w:p>
              </w:tc>
              <w:tc>
                <w:tcPr>
                  <w:tcW w:w="6980" w:type="dxa"/>
                </w:tcPr>
                <w:p w14:paraId="3D924AF9" w14:textId="77777777"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8C0C98">
              <w:tc>
                <w:tcPr>
                  <w:tcW w:w="1833" w:type="dxa"/>
                </w:tcPr>
                <w:p w14:paraId="79B2F7D1" w14:textId="2DA621DA" w:rsidR="002440C8" w:rsidRPr="001C5EE5" w:rsidRDefault="002440C8" w:rsidP="002440C8">
                  <w:pPr>
                    <w:numPr>
                      <w:ilvl w:val="1"/>
                      <w:numId w:val="0"/>
                    </w:numPr>
                    <w:overflowPunct/>
                    <w:autoSpaceDE/>
                    <w:autoSpaceDN/>
                    <w:spacing w:after="120"/>
                    <w:jc w:val="left"/>
                    <w:textAlignment w:val="auto"/>
                    <w:rPr>
                      <w:bCs/>
                      <w:i/>
                    </w:rPr>
                  </w:pPr>
                  <w:r w:rsidRPr="001C5EE5">
                    <w:rPr>
                      <w:rFonts w:eastAsia="Calibri"/>
                      <w:bCs/>
                      <w:lang w:val="en-US"/>
                    </w:rPr>
                    <w:t>Type of Personal Data</w:t>
                  </w:r>
                </w:p>
              </w:tc>
              <w:tc>
                <w:tcPr>
                  <w:tcW w:w="6980" w:type="dxa"/>
                </w:tcPr>
                <w:p w14:paraId="61DA0D20" w14:textId="77777777" w:rsidR="002440C8" w:rsidRPr="001C5EE5" w:rsidRDefault="002440C8" w:rsidP="002440C8">
                  <w:pPr>
                    <w:numPr>
                      <w:ilvl w:val="1"/>
                      <w:numId w:val="0"/>
                    </w:numPr>
                    <w:overflowPunct/>
                    <w:autoSpaceDE/>
                    <w:autoSpaceDN/>
                    <w:spacing w:after="120"/>
                    <w:jc w:val="left"/>
                    <w:textAlignment w:val="auto"/>
                    <w:rPr>
                      <w:bCs/>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8C0C98">
              <w:tc>
                <w:tcPr>
                  <w:tcW w:w="183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698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8C0C98" w:rsidRPr="00CB44F1" w14:paraId="0C0E5186" w14:textId="77777777" w:rsidTr="00183BD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C0C98" w:rsidRPr="00CB44F1" w:rsidRDefault="008C0C98" w:rsidP="00CB44F1">
            <w:pPr>
              <w:ind w:left="0"/>
              <w:rPr>
                <w:b/>
              </w:rPr>
            </w:pPr>
            <w:r>
              <w:rPr>
                <w:b/>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C0C98" w:rsidRPr="00CB44F1" w:rsidRDefault="008C0C98" w:rsidP="00CB44F1">
            <w:pPr>
              <w:ind w:left="0"/>
              <w:rPr>
                <w:b/>
              </w:rPr>
            </w:pPr>
            <w:r w:rsidRPr="00CB44F1">
              <w:rPr>
                <w:b/>
              </w:rPr>
              <w:t>MOD DEFCONs and DEFFORM</w:t>
            </w:r>
          </w:p>
          <w:p w14:paraId="7210ECE2" w14:textId="61BA000F" w:rsidR="008C0C98" w:rsidRPr="00CB44F1" w:rsidRDefault="008C0C98" w:rsidP="00CB44F1">
            <w:pPr>
              <w:ind w:left="0"/>
            </w:pPr>
            <w:r>
              <w:t>Call Off Schedule 15</w:t>
            </w:r>
          </w:p>
        </w:tc>
      </w:tr>
      <w:tr w:rsidR="00CB44F1" w:rsidRPr="00CB44F1" w14:paraId="76C23361" w14:textId="77777777" w:rsidTr="00B705BA">
        <w:trPr>
          <w:trHeight w:val="996"/>
        </w:trPr>
        <w:tc>
          <w:tcPr>
            <w:tcW w:w="9067" w:type="dxa"/>
            <w:gridSpan w:val="2"/>
            <w:tcBorders>
              <w:top w:val="single" w:sz="4" w:space="0" w:color="auto"/>
              <w:left w:val="single" w:sz="4" w:space="0" w:color="auto"/>
              <w:right w:val="single" w:sz="4" w:space="0" w:color="auto"/>
            </w:tcBorders>
            <w:shd w:val="clear" w:color="auto" w:fill="FFFFFF" w:themeFill="background1"/>
          </w:tcPr>
          <w:p w14:paraId="7AB5C41C" w14:textId="77777777" w:rsidR="009C2140" w:rsidRPr="00AA4B04" w:rsidRDefault="009C2140" w:rsidP="009C2140">
            <w:pPr>
              <w:ind w:left="709"/>
              <w:rPr>
                <w:b/>
              </w:rPr>
            </w:pPr>
            <w:r w:rsidRPr="00AA4B04">
              <w:rPr>
                <w:b/>
              </w:rPr>
              <w:t xml:space="preserve">The following MOD DEFCONs and DEFFORMs form part of this Call Off Contract: </w:t>
            </w:r>
          </w:p>
          <w:p w14:paraId="2A3154FE" w14:textId="77777777" w:rsidR="009C2140" w:rsidRPr="00AA4B04" w:rsidRDefault="009C2140" w:rsidP="009C2140">
            <w:pPr>
              <w:ind w:left="851"/>
            </w:pPr>
            <w:r w:rsidRPr="00AA4B04">
              <w:t>DEFCONs</w:t>
            </w:r>
          </w:p>
          <w:tbl>
            <w:tblPr>
              <w:tblW w:w="86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984"/>
              <w:gridCol w:w="4621"/>
            </w:tblGrid>
            <w:tr w:rsidR="009C2140" w:rsidRPr="00183BD6" w14:paraId="13781D26" w14:textId="77777777" w:rsidTr="0095271B">
              <w:trPr>
                <w:trHeight w:val="524"/>
              </w:trPr>
              <w:tc>
                <w:tcPr>
                  <w:tcW w:w="2075" w:type="dxa"/>
                  <w:shd w:val="clear" w:color="auto" w:fill="auto"/>
                </w:tcPr>
                <w:p w14:paraId="4105B77C" w14:textId="77777777" w:rsidR="009C2140" w:rsidRPr="00416917" w:rsidRDefault="009C2140" w:rsidP="009C2140">
                  <w:pPr>
                    <w:ind w:left="236"/>
                    <w:jc w:val="center"/>
                  </w:pPr>
                  <w:r w:rsidRPr="00416917">
                    <w:t>DEFCON No</w:t>
                  </w:r>
                </w:p>
              </w:tc>
              <w:tc>
                <w:tcPr>
                  <w:tcW w:w="1984" w:type="dxa"/>
                  <w:shd w:val="clear" w:color="auto" w:fill="auto"/>
                </w:tcPr>
                <w:p w14:paraId="7062A5AA" w14:textId="77777777" w:rsidR="009C2140" w:rsidRPr="00416917" w:rsidRDefault="009C2140" w:rsidP="009C2140">
                  <w:pPr>
                    <w:ind w:left="236"/>
                    <w:jc w:val="center"/>
                    <w:rPr>
                      <w:b/>
                      <w:u w:val="single"/>
                    </w:rPr>
                  </w:pPr>
                  <w:r w:rsidRPr="00416917">
                    <w:t>Version</w:t>
                  </w:r>
                </w:p>
              </w:tc>
              <w:tc>
                <w:tcPr>
                  <w:tcW w:w="4621" w:type="dxa"/>
                  <w:shd w:val="clear" w:color="auto" w:fill="auto"/>
                </w:tcPr>
                <w:p w14:paraId="5B4C26C4" w14:textId="77777777" w:rsidR="009C2140" w:rsidRPr="00416917" w:rsidRDefault="009C2140" w:rsidP="009C2140">
                  <w:pPr>
                    <w:ind w:left="236"/>
                    <w:jc w:val="center"/>
                    <w:rPr>
                      <w:b/>
                      <w:u w:val="single"/>
                    </w:rPr>
                  </w:pPr>
                  <w:r w:rsidRPr="00416917">
                    <w:t>Description</w:t>
                  </w:r>
                </w:p>
              </w:tc>
            </w:tr>
            <w:tr w:rsidR="00183BD6" w:rsidRPr="00183BD6" w14:paraId="58C5CE5B" w14:textId="77777777" w:rsidTr="0095271B">
              <w:trPr>
                <w:trHeight w:val="666"/>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2ECC6B91" w14:textId="77777777" w:rsidR="00183BD6" w:rsidRPr="00416917" w:rsidRDefault="00183BD6" w:rsidP="00183BD6">
                  <w:pPr>
                    <w:ind w:left="236"/>
                    <w:jc w:val="center"/>
                  </w:pPr>
                  <w:r w:rsidRPr="00416917">
                    <w:t>DEFCON 703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4772FD" w14:textId="77777777" w:rsidR="00183BD6" w:rsidRPr="00416917" w:rsidRDefault="00183BD6" w:rsidP="00183BD6">
                  <w:pPr>
                    <w:ind w:left="236"/>
                    <w:jc w:val="center"/>
                  </w:pPr>
                  <w:r w:rsidRPr="00416917">
                    <w:t>08/13</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17134188" w14:textId="77777777" w:rsidR="00183BD6" w:rsidRPr="00416917" w:rsidRDefault="00183BD6" w:rsidP="00183BD6">
                  <w:pPr>
                    <w:ind w:left="236"/>
                    <w:jc w:val="center"/>
                  </w:pPr>
                  <w:r w:rsidRPr="00416917">
                    <w:t xml:space="preserve">Intellectual Property Rights – Vesting </w:t>
                  </w:r>
                  <w:proofErr w:type="gramStart"/>
                  <w:r w:rsidRPr="00416917">
                    <w:t>In</w:t>
                  </w:r>
                  <w:proofErr w:type="gramEnd"/>
                  <w:r w:rsidRPr="00416917">
                    <w:t xml:space="preserve"> The Authority</w:t>
                  </w:r>
                </w:p>
              </w:tc>
            </w:tr>
            <w:tr w:rsidR="00183BD6" w:rsidRPr="00183BD6" w14:paraId="584C266C" w14:textId="77777777" w:rsidTr="0095271B">
              <w:trPr>
                <w:trHeight w:val="464"/>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378A4BA1" w14:textId="77777777" w:rsidR="00183BD6" w:rsidRPr="00416917" w:rsidRDefault="00183BD6" w:rsidP="00183BD6">
                  <w:pPr>
                    <w:ind w:left="236"/>
                    <w:jc w:val="center"/>
                  </w:pPr>
                  <w:r w:rsidRPr="00416917">
                    <w:t>DEFCON 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843FC5" w14:textId="77777777" w:rsidR="00183BD6" w:rsidRPr="00416917" w:rsidRDefault="00183BD6" w:rsidP="00183BD6">
                  <w:pPr>
                    <w:ind w:left="236"/>
                    <w:jc w:val="center"/>
                  </w:pPr>
                  <w:r w:rsidRPr="00416917">
                    <w:t>11/06</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1F8F5211" w14:textId="77777777" w:rsidR="00183BD6" w:rsidRPr="00416917" w:rsidRDefault="00183BD6" w:rsidP="00183BD6">
                  <w:pPr>
                    <w:ind w:left="236"/>
                    <w:jc w:val="center"/>
                  </w:pPr>
                  <w:r w:rsidRPr="00416917">
                    <w:t>Copyright</w:t>
                  </w:r>
                </w:p>
              </w:tc>
            </w:tr>
          </w:tbl>
          <w:p w14:paraId="23BA7037" w14:textId="77777777" w:rsidR="009C2140" w:rsidRPr="00AA4B04" w:rsidRDefault="009C2140" w:rsidP="009C2140"/>
          <w:p w14:paraId="426FA1AF" w14:textId="77777777" w:rsidR="009C2140" w:rsidRPr="00416917" w:rsidRDefault="009C2140" w:rsidP="009C2140">
            <w:pPr>
              <w:ind w:left="0" w:firstLine="720"/>
            </w:pPr>
            <w:r w:rsidRPr="00416917">
              <w:t xml:space="preserve">DEFFORMs </w:t>
            </w:r>
          </w:p>
          <w:tbl>
            <w:tblPr>
              <w:tblW w:w="86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2890"/>
              <w:gridCol w:w="2844"/>
            </w:tblGrid>
            <w:tr w:rsidR="009C2140" w:rsidRPr="00AA4B04" w14:paraId="39159D99" w14:textId="77777777" w:rsidTr="005D258D">
              <w:tc>
                <w:tcPr>
                  <w:tcW w:w="2914" w:type="dxa"/>
                  <w:shd w:val="clear" w:color="auto" w:fill="EEECE1"/>
                </w:tcPr>
                <w:p w14:paraId="4F9A8DCA" w14:textId="77777777" w:rsidR="009C2140" w:rsidRPr="00416917" w:rsidRDefault="009C2140" w:rsidP="009C2140">
                  <w:pPr>
                    <w:ind w:left="771"/>
                  </w:pPr>
                </w:p>
                <w:p w14:paraId="773E68B4" w14:textId="77777777" w:rsidR="009C2140" w:rsidRPr="00416917" w:rsidRDefault="009C2140" w:rsidP="009C2140">
                  <w:pPr>
                    <w:ind w:left="771"/>
                  </w:pPr>
                  <w:r w:rsidRPr="00416917">
                    <w:t>DEFFORM No</w:t>
                  </w:r>
                </w:p>
              </w:tc>
              <w:tc>
                <w:tcPr>
                  <w:tcW w:w="2890" w:type="dxa"/>
                  <w:shd w:val="clear" w:color="auto" w:fill="EEECE1"/>
                </w:tcPr>
                <w:p w14:paraId="3043B7EE" w14:textId="77777777" w:rsidR="009C2140" w:rsidRPr="00416917" w:rsidRDefault="009C2140" w:rsidP="009C2140">
                  <w:pPr>
                    <w:ind w:left="771"/>
                  </w:pPr>
                </w:p>
                <w:p w14:paraId="30F3E6BA" w14:textId="77777777" w:rsidR="009C2140" w:rsidRPr="00416917" w:rsidRDefault="009C2140" w:rsidP="009C2140">
                  <w:pPr>
                    <w:ind w:left="771"/>
                    <w:rPr>
                      <w:b/>
                      <w:u w:val="single"/>
                    </w:rPr>
                  </w:pPr>
                  <w:r w:rsidRPr="00416917">
                    <w:t>Version</w:t>
                  </w:r>
                </w:p>
              </w:tc>
              <w:tc>
                <w:tcPr>
                  <w:tcW w:w="2844" w:type="dxa"/>
                  <w:shd w:val="clear" w:color="auto" w:fill="EEECE1"/>
                </w:tcPr>
                <w:p w14:paraId="17E72911" w14:textId="77777777" w:rsidR="009C2140" w:rsidRPr="00416917" w:rsidRDefault="009C2140" w:rsidP="009C2140">
                  <w:pPr>
                    <w:ind w:left="771"/>
                  </w:pPr>
                </w:p>
                <w:p w14:paraId="1A1F2D32" w14:textId="77777777" w:rsidR="009C2140" w:rsidRPr="00AA4B04" w:rsidRDefault="009C2140" w:rsidP="009C2140">
                  <w:pPr>
                    <w:ind w:left="771"/>
                    <w:rPr>
                      <w:b/>
                      <w:u w:val="single"/>
                    </w:rPr>
                  </w:pPr>
                  <w:r w:rsidRPr="00416917">
                    <w:t>Description</w:t>
                  </w:r>
                </w:p>
              </w:tc>
            </w:tr>
            <w:tr w:rsidR="009C2140" w:rsidRPr="00AA4B04" w14:paraId="792752F1" w14:textId="77777777" w:rsidTr="005D258D">
              <w:tc>
                <w:tcPr>
                  <w:tcW w:w="2914" w:type="dxa"/>
                </w:tcPr>
                <w:p w14:paraId="0D4BC689" w14:textId="77777777" w:rsidR="009C2140" w:rsidRPr="00AA4B04" w:rsidRDefault="009C2140" w:rsidP="009C2140"/>
              </w:tc>
              <w:tc>
                <w:tcPr>
                  <w:tcW w:w="2890" w:type="dxa"/>
                </w:tcPr>
                <w:p w14:paraId="2F0C21FB" w14:textId="77777777" w:rsidR="009C2140" w:rsidRPr="00AA4B04" w:rsidRDefault="009C2140" w:rsidP="009C2140"/>
              </w:tc>
              <w:tc>
                <w:tcPr>
                  <w:tcW w:w="2844" w:type="dxa"/>
                </w:tcPr>
                <w:p w14:paraId="7F80541A" w14:textId="77777777" w:rsidR="009C2140" w:rsidRPr="00AA4B04" w:rsidRDefault="009C2140" w:rsidP="009C2140"/>
              </w:tc>
            </w:tr>
          </w:tbl>
          <w:p w14:paraId="377AA2BE" w14:textId="59834243" w:rsidR="00CB44F1" w:rsidRPr="009C2140" w:rsidRDefault="00CB44F1" w:rsidP="009C2140">
            <w:pPr>
              <w:pStyle w:val="GPSL1Guidance"/>
            </w:pPr>
          </w:p>
        </w:tc>
      </w:tr>
    </w:tbl>
    <w:p w14:paraId="655D7FC0" w14:textId="0F537E4D" w:rsidR="0061276A" w:rsidRDefault="0061276A">
      <w:pPr>
        <w:ind w:left="0"/>
      </w:pPr>
    </w:p>
    <w:p w14:paraId="61946AC7" w14:textId="5B82FD51" w:rsidR="00CA592C" w:rsidRDefault="004D4A61" w:rsidP="00E45664">
      <w:pPr>
        <w:spacing w:before="66" w:after="0" w:line="361" w:lineRule="exact"/>
        <w:ind w:right="-20"/>
        <w:jc w:val="center"/>
        <w:rPr>
          <w:rFonts w:eastAsia="Arial"/>
          <w:b/>
          <w:position w:val="-1"/>
          <w:sz w:val="28"/>
          <w:szCs w:val="28"/>
          <w:highlight w:val="yellow"/>
          <w:lang w:eastAsia="en-GB"/>
        </w:rPr>
      </w:pPr>
      <w:r>
        <w:rPr>
          <w:b/>
        </w:rPr>
        <w:br w:type="page"/>
      </w:r>
      <w:r w:rsidR="00CA592C" w:rsidRPr="00502FE3">
        <w:rPr>
          <w:b/>
          <w:sz w:val="28"/>
          <w:szCs w:val="28"/>
        </w:rPr>
        <w:lastRenderedPageBreak/>
        <w:t>Sc</w:t>
      </w:r>
      <w:r w:rsidR="00502FE3" w:rsidRPr="00502FE3">
        <w:rPr>
          <w:b/>
          <w:sz w:val="28"/>
          <w:szCs w:val="28"/>
        </w:rPr>
        <w:t xml:space="preserve">hedule 2 (services) - </w:t>
      </w:r>
      <w:r w:rsidR="00CA592C" w:rsidRPr="00416917">
        <w:rPr>
          <w:rFonts w:eastAsia="Arial"/>
          <w:b/>
          <w:spacing w:val="-2"/>
          <w:position w:val="-1"/>
          <w:sz w:val="28"/>
          <w:szCs w:val="28"/>
          <w:lang w:eastAsia="en-GB"/>
        </w:rPr>
        <w:t>S</w:t>
      </w:r>
      <w:r w:rsidR="00CA592C" w:rsidRPr="00416917">
        <w:rPr>
          <w:rFonts w:eastAsia="Arial"/>
          <w:b/>
          <w:spacing w:val="-8"/>
          <w:position w:val="-1"/>
          <w:sz w:val="28"/>
          <w:szCs w:val="28"/>
          <w:lang w:eastAsia="en-GB"/>
        </w:rPr>
        <w:t>t</w:t>
      </w:r>
      <w:r w:rsidR="00CA592C" w:rsidRPr="00416917">
        <w:rPr>
          <w:rFonts w:eastAsia="Arial"/>
          <w:b/>
          <w:position w:val="-1"/>
          <w:sz w:val="28"/>
          <w:szCs w:val="28"/>
          <w:lang w:eastAsia="en-GB"/>
        </w:rPr>
        <w:t>a</w:t>
      </w:r>
      <w:r w:rsidR="00CA592C" w:rsidRPr="00416917">
        <w:rPr>
          <w:rFonts w:eastAsia="Arial"/>
          <w:b/>
          <w:spacing w:val="-1"/>
          <w:position w:val="-1"/>
          <w:sz w:val="28"/>
          <w:szCs w:val="28"/>
          <w:lang w:eastAsia="en-GB"/>
        </w:rPr>
        <w:t>t</w:t>
      </w:r>
      <w:r w:rsidR="00CA592C" w:rsidRPr="00416917">
        <w:rPr>
          <w:rFonts w:eastAsia="Arial"/>
          <w:b/>
          <w:position w:val="-1"/>
          <w:sz w:val="28"/>
          <w:szCs w:val="28"/>
          <w:lang w:eastAsia="en-GB"/>
        </w:rPr>
        <w:t>e</w:t>
      </w:r>
      <w:r w:rsidR="00CA592C" w:rsidRPr="00416917">
        <w:rPr>
          <w:rFonts w:eastAsia="Arial"/>
          <w:b/>
          <w:spacing w:val="-1"/>
          <w:position w:val="-1"/>
          <w:sz w:val="28"/>
          <w:szCs w:val="28"/>
          <w:lang w:eastAsia="en-GB"/>
        </w:rPr>
        <w:t>m</w:t>
      </w:r>
      <w:r w:rsidR="00CA592C" w:rsidRPr="00416917">
        <w:rPr>
          <w:rFonts w:eastAsia="Arial"/>
          <w:b/>
          <w:spacing w:val="3"/>
          <w:position w:val="-1"/>
          <w:sz w:val="28"/>
          <w:szCs w:val="28"/>
          <w:lang w:eastAsia="en-GB"/>
        </w:rPr>
        <w:t>e</w:t>
      </w:r>
      <w:r w:rsidR="00CA592C" w:rsidRPr="00416917">
        <w:rPr>
          <w:rFonts w:eastAsia="Arial"/>
          <w:b/>
          <w:spacing w:val="-1"/>
          <w:position w:val="-1"/>
          <w:sz w:val="28"/>
          <w:szCs w:val="28"/>
          <w:lang w:eastAsia="en-GB"/>
        </w:rPr>
        <w:t>n</w:t>
      </w:r>
      <w:r w:rsidR="00CA592C" w:rsidRPr="00416917">
        <w:rPr>
          <w:rFonts w:eastAsia="Arial"/>
          <w:b/>
          <w:position w:val="-1"/>
          <w:sz w:val="28"/>
          <w:szCs w:val="28"/>
          <w:lang w:eastAsia="en-GB"/>
        </w:rPr>
        <w:t>t</w:t>
      </w:r>
      <w:r w:rsidR="00CA592C" w:rsidRPr="00416917">
        <w:rPr>
          <w:rFonts w:eastAsia="Arial"/>
          <w:b/>
          <w:spacing w:val="-13"/>
          <w:position w:val="-1"/>
          <w:sz w:val="28"/>
          <w:szCs w:val="28"/>
          <w:lang w:eastAsia="en-GB"/>
        </w:rPr>
        <w:t xml:space="preserve"> </w:t>
      </w:r>
      <w:r w:rsidR="00CA592C" w:rsidRPr="00416917">
        <w:rPr>
          <w:rFonts w:eastAsia="Arial"/>
          <w:b/>
          <w:spacing w:val="-1"/>
          <w:position w:val="-1"/>
          <w:sz w:val="28"/>
          <w:szCs w:val="28"/>
          <w:lang w:eastAsia="en-GB"/>
        </w:rPr>
        <w:t>o</w:t>
      </w:r>
      <w:r w:rsidR="00CA592C" w:rsidRPr="00416917">
        <w:rPr>
          <w:rFonts w:eastAsia="Arial"/>
          <w:b/>
          <w:position w:val="-1"/>
          <w:sz w:val="28"/>
          <w:szCs w:val="28"/>
          <w:lang w:eastAsia="en-GB"/>
        </w:rPr>
        <w:t>f</w:t>
      </w:r>
      <w:r w:rsidR="00CA592C" w:rsidRPr="00416917">
        <w:rPr>
          <w:rFonts w:eastAsia="Arial"/>
          <w:b/>
          <w:spacing w:val="-1"/>
          <w:position w:val="-1"/>
          <w:sz w:val="28"/>
          <w:szCs w:val="28"/>
          <w:lang w:eastAsia="en-GB"/>
        </w:rPr>
        <w:t xml:space="preserve"> </w:t>
      </w:r>
      <w:r w:rsidR="00CA592C" w:rsidRPr="00416917">
        <w:rPr>
          <w:rFonts w:eastAsia="Arial"/>
          <w:b/>
          <w:position w:val="-1"/>
          <w:sz w:val="28"/>
          <w:szCs w:val="28"/>
          <w:lang w:eastAsia="en-GB"/>
        </w:rPr>
        <w:t>Re</w:t>
      </w:r>
      <w:r w:rsidR="00CA592C" w:rsidRPr="00416917">
        <w:rPr>
          <w:rFonts w:eastAsia="Arial"/>
          <w:b/>
          <w:spacing w:val="2"/>
          <w:position w:val="-1"/>
          <w:sz w:val="28"/>
          <w:szCs w:val="28"/>
          <w:lang w:eastAsia="en-GB"/>
        </w:rPr>
        <w:t>q</w:t>
      </w:r>
      <w:r w:rsidR="00CA592C" w:rsidRPr="00416917">
        <w:rPr>
          <w:rFonts w:eastAsia="Arial"/>
          <w:b/>
          <w:spacing w:val="-1"/>
          <w:position w:val="-1"/>
          <w:sz w:val="28"/>
          <w:szCs w:val="28"/>
          <w:lang w:eastAsia="en-GB"/>
        </w:rPr>
        <w:t>u</w:t>
      </w:r>
      <w:r w:rsidR="00CA592C" w:rsidRPr="00416917">
        <w:rPr>
          <w:rFonts w:eastAsia="Arial"/>
          <w:b/>
          <w:position w:val="-1"/>
          <w:sz w:val="28"/>
          <w:szCs w:val="28"/>
          <w:lang w:eastAsia="en-GB"/>
        </w:rPr>
        <w:t>i</w:t>
      </w:r>
      <w:r w:rsidR="00CA592C" w:rsidRPr="00416917">
        <w:rPr>
          <w:rFonts w:eastAsia="Arial"/>
          <w:b/>
          <w:spacing w:val="1"/>
          <w:position w:val="-1"/>
          <w:sz w:val="28"/>
          <w:szCs w:val="28"/>
          <w:lang w:eastAsia="en-GB"/>
        </w:rPr>
        <w:t>r</w:t>
      </w:r>
      <w:r w:rsidR="00CA592C" w:rsidRPr="00416917">
        <w:rPr>
          <w:rFonts w:eastAsia="Arial"/>
          <w:b/>
          <w:position w:val="-1"/>
          <w:sz w:val="28"/>
          <w:szCs w:val="28"/>
          <w:lang w:eastAsia="en-GB"/>
        </w:rPr>
        <w:t>e</w:t>
      </w:r>
      <w:r w:rsidR="00CA592C" w:rsidRPr="00416917">
        <w:rPr>
          <w:rFonts w:eastAsia="Arial"/>
          <w:b/>
          <w:spacing w:val="-1"/>
          <w:position w:val="-1"/>
          <w:sz w:val="28"/>
          <w:szCs w:val="28"/>
          <w:lang w:eastAsia="en-GB"/>
        </w:rPr>
        <w:t>m</w:t>
      </w:r>
      <w:r w:rsidR="00CA592C" w:rsidRPr="00416917">
        <w:rPr>
          <w:rFonts w:eastAsia="Arial"/>
          <w:b/>
          <w:spacing w:val="3"/>
          <w:position w:val="-1"/>
          <w:sz w:val="28"/>
          <w:szCs w:val="28"/>
          <w:lang w:eastAsia="en-GB"/>
        </w:rPr>
        <w:t>e</w:t>
      </w:r>
      <w:r w:rsidR="00CA592C" w:rsidRPr="00416917">
        <w:rPr>
          <w:rFonts w:eastAsia="Arial"/>
          <w:b/>
          <w:spacing w:val="-1"/>
          <w:position w:val="-1"/>
          <w:sz w:val="28"/>
          <w:szCs w:val="28"/>
          <w:lang w:eastAsia="en-GB"/>
        </w:rPr>
        <w:t>n</w:t>
      </w:r>
      <w:r w:rsidR="00CA592C" w:rsidRPr="00416917">
        <w:rPr>
          <w:rFonts w:eastAsia="Arial"/>
          <w:b/>
          <w:spacing w:val="-8"/>
          <w:position w:val="-1"/>
          <w:sz w:val="28"/>
          <w:szCs w:val="28"/>
          <w:lang w:eastAsia="en-GB"/>
        </w:rPr>
        <w:t>t</w:t>
      </w:r>
      <w:r w:rsidR="00CA592C" w:rsidRPr="00416917">
        <w:rPr>
          <w:rFonts w:eastAsia="Arial"/>
          <w:b/>
          <w:position w:val="-1"/>
          <w:sz w:val="28"/>
          <w:szCs w:val="28"/>
          <w:lang w:eastAsia="en-GB"/>
        </w:rPr>
        <w:t>s</w:t>
      </w:r>
    </w:p>
    <w:p w14:paraId="4F6D01B3" w14:textId="7042083F" w:rsidR="00E45664" w:rsidRDefault="00E45664" w:rsidP="00E45664">
      <w:pPr>
        <w:spacing w:before="66" w:after="0" w:line="361" w:lineRule="exact"/>
        <w:ind w:left="0" w:right="-20"/>
        <w:jc w:val="left"/>
        <w:rPr>
          <w:b/>
        </w:rPr>
      </w:pPr>
    </w:p>
    <w:p w14:paraId="1EB88767" w14:textId="77777777" w:rsidR="00E45664" w:rsidRDefault="00E45664" w:rsidP="00E45664">
      <w:pPr>
        <w:pStyle w:val="bodystrongcentred"/>
      </w:pPr>
      <w:r>
        <w:t>CONTENTS</w:t>
      </w:r>
    </w:p>
    <w:p w14:paraId="282F45F3" w14:textId="77777777" w:rsidR="00E45664" w:rsidRDefault="00E45664" w:rsidP="00E45664"/>
    <w:p w14:paraId="389B325A" w14:textId="77777777" w:rsidR="00E45664" w:rsidRPr="00CF7844" w:rsidRDefault="00E45664" w:rsidP="00E45664">
      <w:pPr>
        <w:pStyle w:val="TOC1"/>
        <w:rPr>
          <w:rFonts w:eastAsiaTheme="minorEastAsia"/>
          <w:caps/>
        </w:rPr>
      </w:pPr>
      <w:r w:rsidRPr="00FA5229">
        <w:rPr>
          <w:rFonts w:eastAsia="STZhongsong"/>
          <w:szCs w:val="20"/>
        </w:rPr>
        <w:fldChar w:fldCharType="begin"/>
      </w:r>
      <w:r w:rsidRPr="00FA5229">
        <w:instrText xml:space="preserve"> TOC \o "1-1" \h \z \u </w:instrText>
      </w:r>
      <w:r w:rsidRPr="00FA5229">
        <w:rPr>
          <w:rFonts w:eastAsia="STZhongsong"/>
          <w:szCs w:val="20"/>
        </w:rPr>
        <w:fldChar w:fldCharType="separate"/>
      </w:r>
      <w:hyperlink w:anchor="_Toc483226214" w:history="1">
        <w:r w:rsidRPr="00CF7844">
          <w:rPr>
            <w:rStyle w:val="Hyperlink"/>
          </w:rPr>
          <w:t>1.</w:t>
        </w:r>
        <w:r w:rsidRPr="00CF7844">
          <w:rPr>
            <w:rFonts w:eastAsiaTheme="minorEastAsia"/>
          </w:rPr>
          <w:tab/>
        </w:r>
        <w:r w:rsidRPr="00CF7844">
          <w:rPr>
            <w:rStyle w:val="Hyperlink"/>
          </w:rPr>
          <w:t>PURPOSE</w:t>
        </w:r>
        <w:r w:rsidRPr="00CF7844">
          <w:rPr>
            <w:webHidden/>
          </w:rPr>
          <w:tab/>
        </w:r>
        <w:r w:rsidRPr="00CF7844">
          <w:rPr>
            <w:webHidden/>
          </w:rPr>
          <w:fldChar w:fldCharType="begin"/>
        </w:r>
        <w:r w:rsidRPr="00CF7844">
          <w:rPr>
            <w:webHidden/>
          </w:rPr>
          <w:instrText xml:space="preserve"> PAGEREF _Toc483226214 \h </w:instrText>
        </w:r>
        <w:r w:rsidRPr="00CF7844">
          <w:rPr>
            <w:webHidden/>
          </w:rPr>
        </w:r>
        <w:r w:rsidRPr="00CF7844">
          <w:rPr>
            <w:webHidden/>
          </w:rPr>
          <w:fldChar w:fldCharType="separate"/>
        </w:r>
        <w:r w:rsidRPr="00CF7844">
          <w:rPr>
            <w:webHidden/>
          </w:rPr>
          <w:t>2</w:t>
        </w:r>
        <w:r w:rsidRPr="00CF7844">
          <w:rPr>
            <w:webHidden/>
          </w:rPr>
          <w:fldChar w:fldCharType="end"/>
        </w:r>
      </w:hyperlink>
    </w:p>
    <w:p w14:paraId="34E76D94" w14:textId="77777777" w:rsidR="00E45664" w:rsidRPr="00CF7844" w:rsidRDefault="0097783F" w:rsidP="00E45664">
      <w:pPr>
        <w:pStyle w:val="TOC1"/>
        <w:rPr>
          <w:rFonts w:eastAsiaTheme="minorEastAsia"/>
          <w:caps/>
        </w:rPr>
      </w:pPr>
      <w:hyperlink w:anchor="_Toc483226215" w:history="1">
        <w:r w:rsidR="00E45664" w:rsidRPr="00CF7844">
          <w:rPr>
            <w:rStyle w:val="Hyperlink"/>
          </w:rPr>
          <w:t>2.</w:t>
        </w:r>
        <w:r w:rsidR="00E45664" w:rsidRPr="00CF7844">
          <w:rPr>
            <w:rFonts w:eastAsiaTheme="minorEastAsia"/>
          </w:rPr>
          <w:tab/>
        </w:r>
        <w:r w:rsidR="00E45664" w:rsidRPr="00CF7844">
          <w:rPr>
            <w:rStyle w:val="Hyperlink"/>
          </w:rPr>
          <w:t>BACKGROUND TO THE AUTHORITY</w:t>
        </w:r>
        <w:r w:rsidR="00E45664" w:rsidRPr="00CF7844">
          <w:rPr>
            <w:webHidden/>
          </w:rPr>
          <w:tab/>
        </w:r>
        <w:r w:rsidR="00E45664" w:rsidRPr="00CF7844">
          <w:rPr>
            <w:webHidden/>
          </w:rPr>
          <w:fldChar w:fldCharType="begin"/>
        </w:r>
        <w:r w:rsidR="00E45664" w:rsidRPr="00CF7844">
          <w:rPr>
            <w:webHidden/>
          </w:rPr>
          <w:instrText xml:space="preserve"> PAGEREF _Toc483226215 \h </w:instrText>
        </w:r>
        <w:r w:rsidR="00E45664" w:rsidRPr="00CF7844">
          <w:rPr>
            <w:webHidden/>
          </w:rPr>
        </w:r>
        <w:r w:rsidR="00E45664" w:rsidRPr="00CF7844">
          <w:rPr>
            <w:webHidden/>
          </w:rPr>
          <w:fldChar w:fldCharType="separate"/>
        </w:r>
        <w:r w:rsidR="00E45664" w:rsidRPr="00CF7844">
          <w:rPr>
            <w:webHidden/>
          </w:rPr>
          <w:t>2</w:t>
        </w:r>
        <w:r w:rsidR="00E45664" w:rsidRPr="00CF7844">
          <w:rPr>
            <w:webHidden/>
          </w:rPr>
          <w:fldChar w:fldCharType="end"/>
        </w:r>
      </w:hyperlink>
    </w:p>
    <w:p w14:paraId="2D639A2A" w14:textId="77777777" w:rsidR="00E45664" w:rsidRPr="00CF7844" w:rsidRDefault="0097783F" w:rsidP="00E45664">
      <w:pPr>
        <w:pStyle w:val="TOC1"/>
        <w:rPr>
          <w:rFonts w:eastAsiaTheme="minorEastAsia"/>
          <w:caps/>
        </w:rPr>
      </w:pPr>
      <w:hyperlink w:anchor="_Toc483226216" w:history="1">
        <w:r w:rsidR="00E45664" w:rsidRPr="00CF7844">
          <w:rPr>
            <w:rStyle w:val="Hyperlink"/>
          </w:rPr>
          <w:t>3.</w:t>
        </w:r>
        <w:r w:rsidR="00E45664" w:rsidRPr="00CF7844">
          <w:rPr>
            <w:rFonts w:eastAsiaTheme="minorEastAsia"/>
          </w:rPr>
          <w:tab/>
        </w:r>
        <w:r w:rsidR="00E45664" w:rsidRPr="00CF7844">
          <w:rPr>
            <w:rStyle w:val="Hyperlink"/>
          </w:rPr>
          <w:t>BACKGROUND TO REQUIREMENT/OVERVIEW OF REQUIREMENT</w:t>
        </w:r>
        <w:r w:rsidR="00E45664" w:rsidRPr="00CF7844">
          <w:rPr>
            <w:webHidden/>
          </w:rPr>
          <w:tab/>
        </w:r>
        <w:r w:rsidR="00E45664" w:rsidRPr="00CF7844">
          <w:rPr>
            <w:webHidden/>
          </w:rPr>
          <w:fldChar w:fldCharType="begin"/>
        </w:r>
        <w:r w:rsidR="00E45664" w:rsidRPr="00CF7844">
          <w:rPr>
            <w:webHidden/>
          </w:rPr>
          <w:instrText xml:space="preserve"> PAGEREF _Toc483226216 \h </w:instrText>
        </w:r>
        <w:r w:rsidR="00E45664" w:rsidRPr="00CF7844">
          <w:rPr>
            <w:webHidden/>
          </w:rPr>
        </w:r>
        <w:r w:rsidR="00E45664" w:rsidRPr="00CF7844">
          <w:rPr>
            <w:webHidden/>
          </w:rPr>
          <w:fldChar w:fldCharType="separate"/>
        </w:r>
        <w:r w:rsidR="00E45664" w:rsidRPr="00CF7844">
          <w:rPr>
            <w:webHidden/>
          </w:rPr>
          <w:t>2</w:t>
        </w:r>
        <w:r w:rsidR="00E45664" w:rsidRPr="00CF7844">
          <w:rPr>
            <w:webHidden/>
          </w:rPr>
          <w:fldChar w:fldCharType="end"/>
        </w:r>
      </w:hyperlink>
    </w:p>
    <w:p w14:paraId="611DF71A" w14:textId="77777777" w:rsidR="00E45664" w:rsidRPr="00CF7844" w:rsidRDefault="0097783F" w:rsidP="00E45664">
      <w:pPr>
        <w:pStyle w:val="TOC1"/>
        <w:rPr>
          <w:rFonts w:eastAsiaTheme="minorEastAsia"/>
          <w:caps/>
        </w:rPr>
      </w:pPr>
      <w:hyperlink w:anchor="_Toc483226217" w:history="1">
        <w:r w:rsidR="00E45664" w:rsidRPr="00CF7844">
          <w:rPr>
            <w:rStyle w:val="Hyperlink"/>
          </w:rPr>
          <w:t>4.</w:t>
        </w:r>
        <w:r w:rsidR="00E45664" w:rsidRPr="00CF7844">
          <w:rPr>
            <w:rFonts w:eastAsiaTheme="minorEastAsia"/>
          </w:rPr>
          <w:tab/>
          <w:t>DEFINITIONS AND ACRONYMS</w:t>
        </w:r>
        <w:r w:rsidR="00E45664" w:rsidRPr="00CF7844">
          <w:rPr>
            <w:webHidden/>
          </w:rPr>
          <w:tab/>
        </w:r>
        <w:r w:rsidR="00E45664" w:rsidRPr="00CF7844">
          <w:rPr>
            <w:webHidden/>
          </w:rPr>
          <w:fldChar w:fldCharType="begin"/>
        </w:r>
        <w:r w:rsidR="00E45664" w:rsidRPr="00CF7844">
          <w:rPr>
            <w:webHidden/>
          </w:rPr>
          <w:instrText xml:space="preserve"> PAGEREF _Toc483226217 \h </w:instrText>
        </w:r>
        <w:r w:rsidR="00E45664" w:rsidRPr="00CF7844">
          <w:rPr>
            <w:webHidden/>
          </w:rPr>
        </w:r>
        <w:r w:rsidR="00E45664" w:rsidRPr="00CF7844">
          <w:rPr>
            <w:webHidden/>
          </w:rPr>
          <w:fldChar w:fldCharType="separate"/>
        </w:r>
        <w:r w:rsidR="00E45664" w:rsidRPr="00CF7844">
          <w:rPr>
            <w:webHidden/>
          </w:rPr>
          <w:t>2</w:t>
        </w:r>
        <w:r w:rsidR="00E45664" w:rsidRPr="00CF7844">
          <w:rPr>
            <w:webHidden/>
          </w:rPr>
          <w:fldChar w:fldCharType="end"/>
        </w:r>
      </w:hyperlink>
    </w:p>
    <w:p w14:paraId="559D82FA" w14:textId="77777777" w:rsidR="00E45664" w:rsidRPr="00CF7844" w:rsidRDefault="0097783F" w:rsidP="00E45664">
      <w:pPr>
        <w:pStyle w:val="TOC1"/>
        <w:rPr>
          <w:rFonts w:eastAsiaTheme="minorEastAsia"/>
          <w:caps/>
        </w:rPr>
      </w:pPr>
      <w:hyperlink w:anchor="_Toc483226218" w:history="1">
        <w:r w:rsidR="00E45664" w:rsidRPr="00CF7844">
          <w:rPr>
            <w:rStyle w:val="Hyperlink"/>
          </w:rPr>
          <w:t>5.</w:t>
        </w:r>
        <w:r w:rsidR="00E45664" w:rsidRPr="00CF7844">
          <w:rPr>
            <w:rFonts w:eastAsiaTheme="minorEastAsia"/>
          </w:rPr>
          <w:tab/>
        </w:r>
        <w:r w:rsidR="00E45664" w:rsidRPr="00CF7844">
          <w:rPr>
            <w:rStyle w:val="Hyperlink"/>
          </w:rPr>
          <w:t>THE REQUIREMENT</w:t>
        </w:r>
        <w:r w:rsidR="00E45664" w:rsidRPr="00CF7844">
          <w:rPr>
            <w:webHidden/>
          </w:rPr>
          <w:tab/>
        </w:r>
        <w:r w:rsidR="00E45664" w:rsidRPr="00CF7844">
          <w:rPr>
            <w:webHidden/>
          </w:rPr>
          <w:fldChar w:fldCharType="begin"/>
        </w:r>
        <w:r w:rsidR="00E45664" w:rsidRPr="00CF7844">
          <w:rPr>
            <w:webHidden/>
          </w:rPr>
          <w:instrText xml:space="preserve"> PAGEREF _Toc483226218 \h </w:instrText>
        </w:r>
        <w:r w:rsidR="00E45664" w:rsidRPr="00CF7844">
          <w:rPr>
            <w:webHidden/>
          </w:rPr>
        </w:r>
        <w:r w:rsidR="00E45664" w:rsidRPr="00CF7844">
          <w:rPr>
            <w:webHidden/>
          </w:rPr>
          <w:fldChar w:fldCharType="separate"/>
        </w:r>
        <w:r w:rsidR="00E45664" w:rsidRPr="00CF7844">
          <w:rPr>
            <w:webHidden/>
          </w:rPr>
          <w:t>2</w:t>
        </w:r>
        <w:r w:rsidR="00E45664" w:rsidRPr="00CF7844">
          <w:rPr>
            <w:webHidden/>
          </w:rPr>
          <w:fldChar w:fldCharType="end"/>
        </w:r>
      </w:hyperlink>
    </w:p>
    <w:p w14:paraId="16B68531" w14:textId="77777777" w:rsidR="00E45664" w:rsidRPr="00CF7844" w:rsidRDefault="0097783F" w:rsidP="00E45664">
      <w:pPr>
        <w:pStyle w:val="TOC1"/>
        <w:rPr>
          <w:rFonts w:eastAsiaTheme="minorEastAsia"/>
          <w:caps/>
        </w:rPr>
      </w:pPr>
      <w:hyperlink w:anchor="_Toc483226219" w:history="1">
        <w:r w:rsidR="00E45664" w:rsidRPr="00CF7844">
          <w:rPr>
            <w:rStyle w:val="Hyperlink"/>
          </w:rPr>
          <w:t>6.</w:t>
        </w:r>
        <w:r w:rsidR="00E45664" w:rsidRPr="00CF7844">
          <w:rPr>
            <w:rFonts w:eastAsiaTheme="minorEastAsia"/>
          </w:rPr>
          <w:tab/>
        </w:r>
        <w:r w:rsidR="00E45664" w:rsidRPr="00CF7844">
          <w:rPr>
            <w:rStyle w:val="Hyperlink"/>
          </w:rPr>
          <w:t>KEY MILESTONES</w:t>
        </w:r>
        <w:r w:rsidR="00E45664" w:rsidRPr="00CF7844">
          <w:rPr>
            <w:webHidden/>
          </w:rPr>
          <w:tab/>
        </w:r>
        <w:r w:rsidR="00E45664" w:rsidRPr="00CF7844">
          <w:rPr>
            <w:webHidden/>
          </w:rPr>
          <w:fldChar w:fldCharType="begin"/>
        </w:r>
        <w:r w:rsidR="00E45664" w:rsidRPr="00CF7844">
          <w:rPr>
            <w:webHidden/>
          </w:rPr>
          <w:instrText xml:space="preserve"> PAGEREF _Toc483226219 \h </w:instrText>
        </w:r>
        <w:r w:rsidR="00E45664" w:rsidRPr="00CF7844">
          <w:rPr>
            <w:webHidden/>
          </w:rPr>
        </w:r>
        <w:r w:rsidR="00E45664" w:rsidRPr="00CF7844">
          <w:rPr>
            <w:webHidden/>
          </w:rPr>
          <w:fldChar w:fldCharType="separate"/>
        </w:r>
        <w:r w:rsidR="00E45664" w:rsidRPr="00CF7844">
          <w:rPr>
            <w:webHidden/>
          </w:rPr>
          <w:t>2</w:t>
        </w:r>
        <w:r w:rsidR="00E45664" w:rsidRPr="00CF7844">
          <w:rPr>
            <w:webHidden/>
          </w:rPr>
          <w:fldChar w:fldCharType="end"/>
        </w:r>
      </w:hyperlink>
    </w:p>
    <w:p w14:paraId="73207081" w14:textId="77777777" w:rsidR="00E45664" w:rsidRPr="00CF7844" w:rsidRDefault="0097783F" w:rsidP="00E45664">
      <w:pPr>
        <w:pStyle w:val="TOC1"/>
        <w:rPr>
          <w:rFonts w:eastAsiaTheme="minorEastAsia"/>
          <w:caps/>
        </w:rPr>
      </w:pPr>
      <w:hyperlink w:anchor="_Toc483226220" w:history="1">
        <w:r w:rsidR="00E45664" w:rsidRPr="00CF7844">
          <w:rPr>
            <w:rStyle w:val="Hyperlink"/>
          </w:rPr>
          <w:t>7.</w:t>
        </w:r>
        <w:r w:rsidR="00E45664" w:rsidRPr="00CF7844">
          <w:rPr>
            <w:rFonts w:eastAsiaTheme="minorEastAsia"/>
          </w:rPr>
          <w:tab/>
          <w:t>AUTHORITY’S RESPONSIBILITIES</w:t>
        </w:r>
        <w:r w:rsidR="00E45664" w:rsidRPr="00CF7844">
          <w:rPr>
            <w:webHidden/>
          </w:rPr>
          <w:tab/>
        </w:r>
        <w:r w:rsidR="00E45664" w:rsidRPr="00CF7844">
          <w:rPr>
            <w:webHidden/>
          </w:rPr>
          <w:fldChar w:fldCharType="begin"/>
        </w:r>
        <w:r w:rsidR="00E45664" w:rsidRPr="00CF7844">
          <w:rPr>
            <w:webHidden/>
          </w:rPr>
          <w:instrText xml:space="preserve"> PAGEREF _Toc483226220 \h </w:instrText>
        </w:r>
        <w:r w:rsidR="00E45664" w:rsidRPr="00CF7844">
          <w:rPr>
            <w:webHidden/>
          </w:rPr>
        </w:r>
        <w:r w:rsidR="00E45664" w:rsidRPr="00CF7844">
          <w:rPr>
            <w:webHidden/>
          </w:rPr>
          <w:fldChar w:fldCharType="separate"/>
        </w:r>
        <w:r w:rsidR="00E45664" w:rsidRPr="00CF7844">
          <w:rPr>
            <w:webHidden/>
          </w:rPr>
          <w:t>3</w:t>
        </w:r>
        <w:r w:rsidR="00E45664" w:rsidRPr="00CF7844">
          <w:rPr>
            <w:webHidden/>
          </w:rPr>
          <w:fldChar w:fldCharType="end"/>
        </w:r>
      </w:hyperlink>
    </w:p>
    <w:p w14:paraId="3E88FE8C" w14:textId="77777777" w:rsidR="00E45664" w:rsidRPr="00CF7844" w:rsidRDefault="0097783F" w:rsidP="00E45664">
      <w:pPr>
        <w:pStyle w:val="TOC1"/>
        <w:rPr>
          <w:rFonts w:eastAsiaTheme="minorEastAsia"/>
          <w:caps/>
        </w:rPr>
      </w:pPr>
      <w:hyperlink w:anchor="_Toc483226221" w:history="1">
        <w:r w:rsidR="00E45664" w:rsidRPr="00CF7844">
          <w:rPr>
            <w:rStyle w:val="Hyperlink"/>
          </w:rPr>
          <w:t>8.</w:t>
        </w:r>
        <w:r w:rsidR="00E45664" w:rsidRPr="00CF7844">
          <w:rPr>
            <w:rFonts w:eastAsiaTheme="minorEastAsia"/>
          </w:rPr>
          <w:tab/>
          <w:t>REPORTING</w:t>
        </w:r>
        <w:r w:rsidR="00E45664" w:rsidRPr="00CF7844">
          <w:rPr>
            <w:webHidden/>
          </w:rPr>
          <w:tab/>
        </w:r>
        <w:r w:rsidR="00E45664" w:rsidRPr="00CF7844">
          <w:rPr>
            <w:webHidden/>
          </w:rPr>
          <w:fldChar w:fldCharType="begin"/>
        </w:r>
        <w:r w:rsidR="00E45664" w:rsidRPr="00CF7844">
          <w:rPr>
            <w:webHidden/>
          </w:rPr>
          <w:instrText xml:space="preserve"> PAGEREF _Toc483226221 \h </w:instrText>
        </w:r>
        <w:r w:rsidR="00E45664" w:rsidRPr="00CF7844">
          <w:rPr>
            <w:webHidden/>
          </w:rPr>
        </w:r>
        <w:r w:rsidR="00E45664" w:rsidRPr="00CF7844">
          <w:rPr>
            <w:webHidden/>
          </w:rPr>
          <w:fldChar w:fldCharType="separate"/>
        </w:r>
        <w:r w:rsidR="00E45664" w:rsidRPr="00CF7844">
          <w:rPr>
            <w:webHidden/>
          </w:rPr>
          <w:t>3</w:t>
        </w:r>
        <w:r w:rsidR="00E45664" w:rsidRPr="00CF7844">
          <w:rPr>
            <w:webHidden/>
          </w:rPr>
          <w:fldChar w:fldCharType="end"/>
        </w:r>
      </w:hyperlink>
    </w:p>
    <w:p w14:paraId="289A1A1A" w14:textId="77777777" w:rsidR="00E45664" w:rsidRPr="00CF7844" w:rsidRDefault="0097783F" w:rsidP="00E45664">
      <w:pPr>
        <w:pStyle w:val="TOC1"/>
        <w:rPr>
          <w:rFonts w:eastAsiaTheme="minorEastAsia"/>
          <w:caps/>
        </w:rPr>
      </w:pPr>
      <w:hyperlink w:anchor="_Toc483226222" w:history="1">
        <w:r w:rsidR="00E45664" w:rsidRPr="00CF7844">
          <w:rPr>
            <w:rStyle w:val="Hyperlink"/>
          </w:rPr>
          <w:t>9.</w:t>
        </w:r>
        <w:r w:rsidR="00E45664" w:rsidRPr="00CF7844">
          <w:rPr>
            <w:rFonts w:eastAsiaTheme="minorEastAsia"/>
          </w:rPr>
          <w:tab/>
        </w:r>
        <w:r w:rsidR="00E45664" w:rsidRPr="00CF7844">
          <w:rPr>
            <w:rStyle w:val="Hyperlink"/>
          </w:rPr>
          <w:t>CONTINUOUS IMPROVEMENT</w:t>
        </w:r>
        <w:r w:rsidR="00E45664" w:rsidRPr="00CF7844">
          <w:rPr>
            <w:webHidden/>
          </w:rPr>
          <w:tab/>
        </w:r>
        <w:r w:rsidR="00E45664" w:rsidRPr="00CF7844">
          <w:rPr>
            <w:webHidden/>
          </w:rPr>
          <w:fldChar w:fldCharType="begin"/>
        </w:r>
        <w:r w:rsidR="00E45664" w:rsidRPr="00CF7844">
          <w:rPr>
            <w:webHidden/>
          </w:rPr>
          <w:instrText xml:space="preserve"> PAGEREF _Toc483226222 \h </w:instrText>
        </w:r>
        <w:r w:rsidR="00E45664" w:rsidRPr="00CF7844">
          <w:rPr>
            <w:webHidden/>
          </w:rPr>
        </w:r>
        <w:r w:rsidR="00E45664" w:rsidRPr="00CF7844">
          <w:rPr>
            <w:webHidden/>
          </w:rPr>
          <w:fldChar w:fldCharType="separate"/>
        </w:r>
        <w:r w:rsidR="00E45664" w:rsidRPr="00CF7844">
          <w:rPr>
            <w:webHidden/>
          </w:rPr>
          <w:t>3</w:t>
        </w:r>
        <w:r w:rsidR="00E45664" w:rsidRPr="00CF7844">
          <w:rPr>
            <w:webHidden/>
          </w:rPr>
          <w:fldChar w:fldCharType="end"/>
        </w:r>
      </w:hyperlink>
    </w:p>
    <w:p w14:paraId="3AE817BC" w14:textId="77777777" w:rsidR="00E45664" w:rsidRPr="00CF7844" w:rsidRDefault="0097783F" w:rsidP="00E45664">
      <w:pPr>
        <w:pStyle w:val="TOC1"/>
        <w:rPr>
          <w:rFonts w:eastAsiaTheme="minorEastAsia"/>
          <w:caps/>
        </w:rPr>
      </w:pPr>
      <w:hyperlink w:anchor="_Toc483226223" w:history="1">
        <w:r w:rsidR="00E45664" w:rsidRPr="00CF7844">
          <w:rPr>
            <w:rStyle w:val="Hyperlink"/>
          </w:rPr>
          <w:t>10.</w:t>
        </w:r>
        <w:r w:rsidR="00E45664" w:rsidRPr="00CF7844">
          <w:rPr>
            <w:rFonts w:eastAsiaTheme="minorEastAsia"/>
          </w:rPr>
          <w:tab/>
        </w:r>
        <w:r w:rsidR="00E45664" w:rsidRPr="00CF7844">
          <w:rPr>
            <w:rStyle w:val="Hyperlink"/>
          </w:rPr>
          <w:t>SUSTAINABILITY</w:t>
        </w:r>
        <w:r w:rsidR="00E45664" w:rsidRPr="00CF7844">
          <w:rPr>
            <w:webHidden/>
          </w:rPr>
          <w:tab/>
        </w:r>
        <w:r w:rsidR="00E45664" w:rsidRPr="00CF7844">
          <w:rPr>
            <w:webHidden/>
          </w:rPr>
          <w:fldChar w:fldCharType="begin"/>
        </w:r>
        <w:r w:rsidR="00E45664" w:rsidRPr="00CF7844">
          <w:rPr>
            <w:webHidden/>
          </w:rPr>
          <w:instrText xml:space="preserve"> PAGEREF _Toc483226223 \h </w:instrText>
        </w:r>
        <w:r w:rsidR="00E45664" w:rsidRPr="00CF7844">
          <w:rPr>
            <w:webHidden/>
          </w:rPr>
        </w:r>
        <w:r w:rsidR="00E45664" w:rsidRPr="00CF7844">
          <w:rPr>
            <w:webHidden/>
          </w:rPr>
          <w:fldChar w:fldCharType="separate"/>
        </w:r>
        <w:r w:rsidR="00E45664" w:rsidRPr="00CF7844">
          <w:rPr>
            <w:webHidden/>
          </w:rPr>
          <w:t>3</w:t>
        </w:r>
        <w:r w:rsidR="00E45664" w:rsidRPr="00CF7844">
          <w:rPr>
            <w:webHidden/>
          </w:rPr>
          <w:fldChar w:fldCharType="end"/>
        </w:r>
      </w:hyperlink>
    </w:p>
    <w:p w14:paraId="74E35B4A" w14:textId="77777777" w:rsidR="00E45664" w:rsidRPr="00CF7844" w:rsidRDefault="0097783F" w:rsidP="00E45664">
      <w:pPr>
        <w:pStyle w:val="TOC1"/>
        <w:rPr>
          <w:rFonts w:eastAsiaTheme="minorEastAsia"/>
          <w:caps/>
        </w:rPr>
      </w:pPr>
      <w:hyperlink w:anchor="_Toc483226224" w:history="1">
        <w:r w:rsidR="00E45664" w:rsidRPr="00CF7844">
          <w:rPr>
            <w:rStyle w:val="Hyperlink"/>
          </w:rPr>
          <w:t>11.</w:t>
        </w:r>
        <w:r w:rsidR="00E45664" w:rsidRPr="00CF7844">
          <w:rPr>
            <w:rFonts w:eastAsiaTheme="minorEastAsia"/>
          </w:rPr>
          <w:tab/>
        </w:r>
        <w:r w:rsidR="00E45664" w:rsidRPr="00CF7844">
          <w:rPr>
            <w:rStyle w:val="Hyperlink"/>
          </w:rPr>
          <w:t>ACCREDITATION</w:t>
        </w:r>
        <w:r w:rsidR="00E45664" w:rsidRPr="00CF7844">
          <w:rPr>
            <w:webHidden/>
          </w:rPr>
          <w:tab/>
        </w:r>
        <w:r w:rsidR="00E45664" w:rsidRPr="00CF7844">
          <w:rPr>
            <w:webHidden/>
          </w:rPr>
          <w:fldChar w:fldCharType="begin"/>
        </w:r>
        <w:r w:rsidR="00E45664" w:rsidRPr="00CF7844">
          <w:rPr>
            <w:webHidden/>
          </w:rPr>
          <w:instrText xml:space="preserve"> PAGEREF _Toc483226224 \h </w:instrText>
        </w:r>
        <w:r w:rsidR="00E45664" w:rsidRPr="00CF7844">
          <w:rPr>
            <w:webHidden/>
          </w:rPr>
        </w:r>
        <w:r w:rsidR="00E45664" w:rsidRPr="00CF7844">
          <w:rPr>
            <w:webHidden/>
          </w:rPr>
          <w:fldChar w:fldCharType="separate"/>
        </w:r>
        <w:r w:rsidR="00E45664" w:rsidRPr="00CF7844">
          <w:rPr>
            <w:webHidden/>
          </w:rPr>
          <w:t>3</w:t>
        </w:r>
        <w:r w:rsidR="00E45664" w:rsidRPr="00CF7844">
          <w:rPr>
            <w:webHidden/>
          </w:rPr>
          <w:fldChar w:fldCharType="end"/>
        </w:r>
      </w:hyperlink>
    </w:p>
    <w:p w14:paraId="51321779" w14:textId="77777777" w:rsidR="00E45664" w:rsidRPr="00CF7844" w:rsidRDefault="0097783F" w:rsidP="00E45664">
      <w:pPr>
        <w:pStyle w:val="TOC1"/>
        <w:rPr>
          <w:rFonts w:eastAsiaTheme="minorEastAsia"/>
          <w:caps/>
        </w:rPr>
      </w:pPr>
      <w:hyperlink w:anchor="_Toc483226225" w:history="1">
        <w:r w:rsidR="00E45664" w:rsidRPr="00CF7844">
          <w:rPr>
            <w:rStyle w:val="Hyperlink"/>
          </w:rPr>
          <w:t>12.</w:t>
        </w:r>
        <w:r w:rsidR="00E45664" w:rsidRPr="00CF7844">
          <w:rPr>
            <w:rFonts w:eastAsiaTheme="minorEastAsia"/>
          </w:rPr>
          <w:tab/>
        </w:r>
        <w:r w:rsidR="00E45664" w:rsidRPr="00CF7844">
          <w:rPr>
            <w:rStyle w:val="Hyperlink"/>
          </w:rPr>
          <w:t>STAFF AND CUSTOMER SERVICE</w:t>
        </w:r>
        <w:r w:rsidR="00E45664" w:rsidRPr="00CF7844">
          <w:rPr>
            <w:webHidden/>
          </w:rPr>
          <w:tab/>
        </w:r>
        <w:r w:rsidR="00E45664" w:rsidRPr="00CF7844">
          <w:rPr>
            <w:webHidden/>
          </w:rPr>
          <w:fldChar w:fldCharType="begin"/>
        </w:r>
        <w:r w:rsidR="00E45664" w:rsidRPr="00CF7844">
          <w:rPr>
            <w:webHidden/>
          </w:rPr>
          <w:instrText xml:space="preserve"> PAGEREF _Toc483226225 \h </w:instrText>
        </w:r>
        <w:r w:rsidR="00E45664" w:rsidRPr="00CF7844">
          <w:rPr>
            <w:webHidden/>
          </w:rPr>
        </w:r>
        <w:r w:rsidR="00E45664" w:rsidRPr="00CF7844">
          <w:rPr>
            <w:webHidden/>
          </w:rPr>
          <w:fldChar w:fldCharType="separate"/>
        </w:r>
        <w:r w:rsidR="00E45664" w:rsidRPr="00CF7844">
          <w:rPr>
            <w:webHidden/>
          </w:rPr>
          <w:t>3</w:t>
        </w:r>
        <w:r w:rsidR="00E45664" w:rsidRPr="00CF7844">
          <w:rPr>
            <w:webHidden/>
          </w:rPr>
          <w:fldChar w:fldCharType="end"/>
        </w:r>
      </w:hyperlink>
    </w:p>
    <w:p w14:paraId="09BB64E3" w14:textId="77777777" w:rsidR="00E45664" w:rsidRPr="00CF7844" w:rsidRDefault="0097783F" w:rsidP="00E45664">
      <w:pPr>
        <w:pStyle w:val="TOC1"/>
        <w:rPr>
          <w:rFonts w:eastAsiaTheme="minorEastAsia"/>
          <w:caps/>
        </w:rPr>
      </w:pPr>
      <w:hyperlink w:anchor="_Toc483226226" w:history="1">
        <w:r w:rsidR="00E45664" w:rsidRPr="00CF7844">
          <w:rPr>
            <w:rStyle w:val="Hyperlink"/>
          </w:rPr>
          <w:t>13.</w:t>
        </w:r>
        <w:r w:rsidR="00E45664" w:rsidRPr="00CF7844">
          <w:rPr>
            <w:rFonts w:eastAsiaTheme="minorEastAsia"/>
          </w:rPr>
          <w:tab/>
          <w:t>SERVICE LEVELS AND PERFORMANCE</w:t>
        </w:r>
        <w:r w:rsidR="00E45664" w:rsidRPr="00CF7844">
          <w:rPr>
            <w:webHidden/>
          </w:rPr>
          <w:tab/>
        </w:r>
        <w:r w:rsidR="00E45664" w:rsidRPr="00CF7844">
          <w:rPr>
            <w:webHidden/>
          </w:rPr>
          <w:fldChar w:fldCharType="begin"/>
        </w:r>
        <w:r w:rsidR="00E45664" w:rsidRPr="00CF7844">
          <w:rPr>
            <w:webHidden/>
          </w:rPr>
          <w:instrText xml:space="preserve"> PAGEREF _Toc483226226 \h </w:instrText>
        </w:r>
        <w:r w:rsidR="00E45664" w:rsidRPr="00CF7844">
          <w:rPr>
            <w:webHidden/>
          </w:rPr>
        </w:r>
        <w:r w:rsidR="00E45664" w:rsidRPr="00CF7844">
          <w:rPr>
            <w:webHidden/>
          </w:rPr>
          <w:fldChar w:fldCharType="separate"/>
        </w:r>
        <w:r w:rsidR="00E45664" w:rsidRPr="00CF7844">
          <w:rPr>
            <w:webHidden/>
          </w:rPr>
          <w:t>4</w:t>
        </w:r>
        <w:r w:rsidR="00E45664" w:rsidRPr="00CF7844">
          <w:rPr>
            <w:webHidden/>
          </w:rPr>
          <w:fldChar w:fldCharType="end"/>
        </w:r>
      </w:hyperlink>
    </w:p>
    <w:p w14:paraId="751A0977" w14:textId="77777777" w:rsidR="00E45664" w:rsidRDefault="0097783F" w:rsidP="00E45664">
      <w:pPr>
        <w:pStyle w:val="TOC1"/>
        <w:rPr>
          <w:rFonts w:asciiTheme="minorHAnsi" w:eastAsiaTheme="minorEastAsia" w:hAnsiTheme="minorHAnsi" w:cstheme="minorBidi"/>
          <w:caps/>
        </w:rPr>
      </w:pPr>
      <w:hyperlink w:anchor="_Toc483226227" w:history="1">
        <w:r w:rsidR="00E45664" w:rsidRPr="00570F58">
          <w:rPr>
            <w:rStyle w:val="Hyperlink"/>
          </w:rPr>
          <w:t>14.</w:t>
        </w:r>
        <w:r w:rsidR="00E45664">
          <w:rPr>
            <w:rFonts w:asciiTheme="minorHAnsi" w:eastAsiaTheme="minorEastAsia" w:hAnsiTheme="minorHAnsi" w:cstheme="minorBidi"/>
          </w:rPr>
          <w:tab/>
        </w:r>
        <w:r w:rsidR="00E45664" w:rsidRPr="00570F58">
          <w:rPr>
            <w:rStyle w:val="Hyperlink"/>
          </w:rPr>
          <w:t>S</w:t>
        </w:r>
        <w:r w:rsidR="00E45664">
          <w:rPr>
            <w:rStyle w:val="Hyperlink"/>
          </w:rPr>
          <w:t>ECURITY REQUIREMENTS</w:t>
        </w:r>
        <w:r w:rsidR="00E45664">
          <w:rPr>
            <w:webHidden/>
          </w:rPr>
          <w:tab/>
        </w:r>
        <w:r w:rsidR="00E45664">
          <w:rPr>
            <w:webHidden/>
          </w:rPr>
          <w:fldChar w:fldCharType="begin"/>
        </w:r>
        <w:r w:rsidR="00E45664">
          <w:rPr>
            <w:webHidden/>
          </w:rPr>
          <w:instrText xml:space="preserve"> PAGEREF _Toc483226227 \h </w:instrText>
        </w:r>
        <w:r w:rsidR="00E45664">
          <w:rPr>
            <w:webHidden/>
          </w:rPr>
        </w:r>
        <w:r w:rsidR="00E45664">
          <w:rPr>
            <w:webHidden/>
          </w:rPr>
          <w:fldChar w:fldCharType="separate"/>
        </w:r>
        <w:r w:rsidR="00E45664">
          <w:rPr>
            <w:webHidden/>
          </w:rPr>
          <w:t>4</w:t>
        </w:r>
        <w:r w:rsidR="00E45664">
          <w:rPr>
            <w:webHidden/>
          </w:rPr>
          <w:fldChar w:fldCharType="end"/>
        </w:r>
      </w:hyperlink>
    </w:p>
    <w:p w14:paraId="02EA127F" w14:textId="77777777" w:rsidR="00E45664" w:rsidRDefault="0097783F" w:rsidP="00E45664">
      <w:pPr>
        <w:pStyle w:val="TOC1"/>
        <w:rPr>
          <w:rFonts w:asciiTheme="minorHAnsi" w:eastAsiaTheme="minorEastAsia" w:hAnsiTheme="minorHAnsi" w:cstheme="minorBidi"/>
          <w:caps/>
        </w:rPr>
      </w:pPr>
      <w:hyperlink w:anchor="_Toc483226228" w:history="1">
        <w:r w:rsidR="00E45664" w:rsidRPr="00570F58">
          <w:rPr>
            <w:rStyle w:val="Hyperlink"/>
          </w:rPr>
          <w:t>15.</w:t>
        </w:r>
        <w:r w:rsidR="00E45664">
          <w:rPr>
            <w:rFonts w:asciiTheme="minorHAnsi" w:eastAsiaTheme="minorEastAsia" w:hAnsiTheme="minorHAnsi" w:cstheme="minorBidi"/>
          </w:rPr>
          <w:tab/>
        </w:r>
        <w:r w:rsidR="00E45664">
          <w:rPr>
            <w:rStyle w:val="Hyperlink"/>
          </w:rPr>
          <w:t>PAYMENT</w:t>
        </w:r>
        <w:r w:rsidR="00E45664">
          <w:rPr>
            <w:webHidden/>
          </w:rPr>
          <w:tab/>
        </w:r>
        <w:r w:rsidR="00E45664">
          <w:rPr>
            <w:webHidden/>
          </w:rPr>
          <w:fldChar w:fldCharType="begin"/>
        </w:r>
        <w:r w:rsidR="00E45664">
          <w:rPr>
            <w:webHidden/>
          </w:rPr>
          <w:instrText xml:space="preserve"> PAGEREF _Toc483226228 \h </w:instrText>
        </w:r>
        <w:r w:rsidR="00E45664">
          <w:rPr>
            <w:webHidden/>
          </w:rPr>
        </w:r>
        <w:r w:rsidR="00E45664">
          <w:rPr>
            <w:webHidden/>
          </w:rPr>
          <w:fldChar w:fldCharType="separate"/>
        </w:r>
        <w:r w:rsidR="00E45664">
          <w:rPr>
            <w:webHidden/>
          </w:rPr>
          <w:t>4</w:t>
        </w:r>
        <w:r w:rsidR="00E45664">
          <w:rPr>
            <w:webHidden/>
          </w:rPr>
          <w:fldChar w:fldCharType="end"/>
        </w:r>
      </w:hyperlink>
    </w:p>
    <w:p w14:paraId="68D433C7" w14:textId="77777777" w:rsidR="00E45664" w:rsidRDefault="0097783F" w:rsidP="00E45664">
      <w:pPr>
        <w:pStyle w:val="TOC1"/>
        <w:rPr>
          <w:rFonts w:asciiTheme="minorHAnsi" w:eastAsiaTheme="minorEastAsia" w:hAnsiTheme="minorHAnsi" w:cstheme="minorBidi"/>
          <w:caps/>
        </w:rPr>
      </w:pPr>
      <w:hyperlink w:anchor="_Toc483226229" w:history="1">
        <w:r w:rsidR="00E45664" w:rsidRPr="00570F58">
          <w:rPr>
            <w:rStyle w:val="Hyperlink"/>
          </w:rPr>
          <w:t>16.</w:t>
        </w:r>
        <w:r w:rsidR="00E45664">
          <w:rPr>
            <w:rFonts w:asciiTheme="minorHAnsi" w:eastAsiaTheme="minorEastAsia" w:hAnsiTheme="minorHAnsi" w:cstheme="minorBidi"/>
          </w:rPr>
          <w:tab/>
        </w:r>
        <w:r w:rsidR="00E45664" w:rsidRPr="00570F58">
          <w:rPr>
            <w:rStyle w:val="Hyperlink"/>
          </w:rPr>
          <w:t>BASE L</w:t>
        </w:r>
        <w:r w:rsidR="00E45664">
          <w:rPr>
            <w:rStyle w:val="Hyperlink"/>
          </w:rPr>
          <w:t>OCATION</w:t>
        </w:r>
        <w:r w:rsidR="00E45664">
          <w:rPr>
            <w:webHidden/>
          </w:rPr>
          <w:tab/>
        </w:r>
        <w:r w:rsidR="00E45664">
          <w:rPr>
            <w:webHidden/>
          </w:rPr>
          <w:fldChar w:fldCharType="begin"/>
        </w:r>
        <w:r w:rsidR="00E45664">
          <w:rPr>
            <w:webHidden/>
          </w:rPr>
          <w:instrText xml:space="preserve"> PAGEREF _Toc483226229 \h </w:instrText>
        </w:r>
        <w:r w:rsidR="00E45664">
          <w:rPr>
            <w:webHidden/>
          </w:rPr>
        </w:r>
        <w:r w:rsidR="00E45664">
          <w:rPr>
            <w:webHidden/>
          </w:rPr>
          <w:fldChar w:fldCharType="separate"/>
        </w:r>
        <w:r w:rsidR="00E45664">
          <w:rPr>
            <w:webHidden/>
          </w:rPr>
          <w:t>4</w:t>
        </w:r>
        <w:r w:rsidR="00E45664">
          <w:rPr>
            <w:webHidden/>
          </w:rPr>
          <w:fldChar w:fldCharType="end"/>
        </w:r>
      </w:hyperlink>
    </w:p>
    <w:p w14:paraId="2FD3487D" w14:textId="77777777" w:rsidR="00E45664" w:rsidRDefault="00E45664" w:rsidP="00E45664">
      <w:pPr>
        <w:spacing w:after="120"/>
        <w:jc w:val="center"/>
        <w:rPr>
          <w:caps/>
        </w:rPr>
      </w:pPr>
      <w:r w:rsidRPr="00FA5229">
        <w:rPr>
          <w:caps/>
        </w:rPr>
        <w:fldChar w:fldCharType="end"/>
      </w:r>
    </w:p>
    <w:p w14:paraId="5790C32B" w14:textId="77777777" w:rsidR="00E45664" w:rsidRDefault="00E45664" w:rsidP="00E45664">
      <w:pPr>
        <w:rPr>
          <w:caps/>
        </w:rPr>
      </w:pPr>
      <w:r>
        <w:rPr>
          <w:caps/>
        </w:rPr>
        <w:br w:type="page"/>
      </w:r>
    </w:p>
    <w:p w14:paraId="679C27B4" w14:textId="77777777" w:rsidR="00E45664" w:rsidRPr="00D37BAC" w:rsidRDefault="00E45664" w:rsidP="00E45664">
      <w:pPr>
        <w:spacing w:after="120"/>
        <w:jc w:val="center"/>
        <w:rPr>
          <w:b/>
        </w:rPr>
      </w:pPr>
    </w:p>
    <w:p w14:paraId="6CAC117C" w14:textId="77777777" w:rsidR="00E45664" w:rsidRPr="00AA35B5" w:rsidRDefault="00E45664" w:rsidP="00804B8F">
      <w:pPr>
        <w:pStyle w:val="Heading1"/>
        <w:keepNext/>
        <w:numPr>
          <w:ilvl w:val="0"/>
          <w:numId w:val="21"/>
        </w:numPr>
        <w:overflowPunct w:val="0"/>
        <w:autoSpaceDE w:val="0"/>
        <w:autoSpaceDN w:val="0"/>
        <w:spacing w:after="120"/>
        <w:textAlignment w:val="baseline"/>
      </w:pPr>
      <w:bookmarkStart w:id="1" w:name="_Toc297554772"/>
      <w:bookmarkStart w:id="2" w:name="_Toc368573027"/>
      <w:bookmarkStart w:id="3" w:name="_Toc483226214"/>
      <w:r w:rsidRPr="00AA35B5">
        <w:t>PURPOSE</w:t>
      </w:r>
      <w:bookmarkEnd w:id="1"/>
      <w:bookmarkEnd w:id="2"/>
      <w:bookmarkEnd w:id="3"/>
    </w:p>
    <w:p w14:paraId="2027ADDF" w14:textId="77777777" w:rsidR="00E45664" w:rsidRPr="00AA35B5" w:rsidRDefault="00E45664" w:rsidP="00E45664">
      <w:pPr>
        <w:pStyle w:val="Heading1"/>
        <w:numPr>
          <w:ilvl w:val="0"/>
          <w:numId w:val="0"/>
        </w:numPr>
        <w:overflowPunct w:val="0"/>
        <w:autoSpaceDE w:val="0"/>
        <w:autoSpaceDN w:val="0"/>
        <w:spacing w:after="120"/>
        <w:textAlignment w:val="baseline"/>
        <w:rPr>
          <w:b w:val="0"/>
          <w:caps/>
        </w:rPr>
      </w:pPr>
      <w:bookmarkStart w:id="4" w:name="_Toc368573028"/>
      <w:bookmarkStart w:id="5" w:name="_Toc483226215"/>
      <w:bookmarkStart w:id="6" w:name="_Toc297554773"/>
      <w:bookmarkStart w:id="7" w:name="_Toc296415805"/>
      <w:bookmarkStart w:id="8" w:name="_Toc296415793"/>
      <w:r w:rsidRPr="00AA35B5">
        <w:rPr>
          <w:b w:val="0"/>
        </w:rPr>
        <w:t xml:space="preserve">1.1 </w:t>
      </w:r>
      <w:r w:rsidRPr="00AA35B5">
        <w:rPr>
          <w:b w:val="0"/>
        </w:rPr>
        <w:tab/>
        <w:t>This Statement of Requirement (</w:t>
      </w:r>
      <w:proofErr w:type="spellStart"/>
      <w:r w:rsidRPr="00AA35B5">
        <w:rPr>
          <w:b w:val="0"/>
        </w:rPr>
        <w:t>SoR</w:t>
      </w:r>
      <w:proofErr w:type="spellEnd"/>
      <w:r w:rsidRPr="00AA35B5">
        <w:rPr>
          <w:b w:val="0"/>
        </w:rPr>
        <w:t>) serves as a standalone document detailing the output required by the Authority and to enable a tender response to be provided by potential suppliers.</w:t>
      </w:r>
    </w:p>
    <w:p w14:paraId="2D46062D" w14:textId="77777777" w:rsidR="00E45664" w:rsidRPr="00AA35B5" w:rsidRDefault="00E45664" w:rsidP="00804B8F">
      <w:pPr>
        <w:pStyle w:val="Heading1"/>
        <w:keepNext/>
        <w:numPr>
          <w:ilvl w:val="0"/>
          <w:numId w:val="21"/>
        </w:numPr>
        <w:overflowPunct w:val="0"/>
        <w:autoSpaceDE w:val="0"/>
        <w:autoSpaceDN w:val="0"/>
        <w:spacing w:after="120"/>
        <w:textAlignment w:val="baseline"/>
      </w:pPr>
      <w:r w:rsidRPr="00AA35B5">
        <w:t xml:space="preserve">BACKGROUND TO THE </w:t>
      </w:r>
      <w:r>
        <w:t>A</w:t>
      </w:r>
      <w:r w:rsidRPr="00AA35B5">
        <w:t>UTHORITY</w:t>
      </w:r>
      <w:bookmarkEnd w:id="4"/>
      <w:bookmarkEnd w:id="5"/>
    </w:p>
    <w:p w14:paraId="7267AEBB" w14:textId="77777777" w:rsidR="00E45664" w:rsidRPr="00AA35B5" w:rsidRDefault="00E45664" w:rsidP="00E45664">
      <w:pPr>
        <w:pStyle w:val="Heading1"/>
        <w:numPr>
          <w:ilvl w:val="0"/>
          <w:numId w:val="0"/>
        </w:numPr>
        <w:overflowPunct w:val="0"/>
        <w:autoSpaceDE w:val="0"/>
        <w:autoSpaceDN w:val="0"/>
        <w:spacing w:after="120"/>
        <w:textAlignment w:val="baseline"/>
        <w:rPr>
          <w:b w:val="0"/>
          <w:bCs/>
        </w:rPr>
      </w:pPr>
      <w:r w:rsidRPr="00AA35B5">
        <w:rPr>
          <w:rFonts w:eastAsia="SimSun" w:cs="Arial"/>
          <w:b w:val="0"/>
          <w:szCs w:val="24"/>
        </w:rPr>
        <w:t>2.1</w:t>
      </w:r>
      <w:r w:rsidRPr="00AA35B5">
        <w:rPr>
          <w:rFonts w:eastAsia="SimSun" w:cs="Arial"/>
          <w:b w:val="0"/>
          <w:szCs w:val="24"/>
        </w:rPr>
        <w:tab/>
      </w:r>
      <w:r>
        <w:rPr>
          <w:rFonts w:eastAsia="SimSun"/>
          <w:b w:val="0"/>
          <w:szCs w:val="24"/>
        </w:rPr>
        <w:t xml:space="preserve"> </w:t>
      </w:r>
      <w:r w:rsidRPr="00AA35B5">
        <w:rPr>
          <w:rFonts w:eastAsia="SimSun" w:cs="Arial"/>
          <w:b w:val="0"/>
          <w:szCs w:val="24"/>
        </w:rPr>
        <w:t xml:space="preserve">The MSDF contracts with BAE Systems and Babcock currently provide the contractual mechanism through which RN complex warships, submarines and NBs are supported and operated. These contracts expire on 31 Mar 21 and the FMSP has been established to deliver the required scope of support from Apr 21 to ensure the RN is able to deliver its key strategic requirements and other global commitments. Under new FMSP arrangements the Authority must be able to better manage its contracts, and this requires an Operating Model (Op Model) resourced and mobilised to deliver the tactical, operational and strategic management functions and manage the required change and transition to new contract arrangements and drive delivery of the strategic benefits.   </w:t>
      </w:r>
    </w:p>
    <w:p w14:paraId="0EA73997" w14:textId="77777777" w:rsidR="00E45664" w:rsidRPr="00AA35B5" w:rsidRDefault="00E45664" w:rsidP="00804B8F">
      <w:pPr>
        <w:pStyle w:val="Heading1"/>
        <w:keepNext/>
        <w:numPr>
          <w:ilvl w:val="0"/>
          <w:numId w:val="21"/>
        </w:numPr>
      </w:pPr>
      <w:bookmarkStart w:id="9" w:name="_Toc368573029"/>
      <w:bookmarkStart w:id="10" w:name="_Toc483226216"/>
      <w:r w:rsidRPr="00AA35B5">
        <w:t>B</w:t>
      </w:r>
      <w:r>
        <w:t>ACKGROUND TO REQUIREMENT</w:t>
      </w:r>
      <w:r w:rsidRPr="00AA35B5">
        <w:t>/OVERVIEW</w:t>
      </w:r>
      <w:bookmarkEnd w:id="6"/>
      <w:r w:rsidRPr="00AA35B5">
        <w:t xml:space="preserve"> </w:t>
      </w:r>
      <w:r>
        <w:t>OF REQUIREMENT</w:t>
      </w:r>
      <w:bookmarkEnd w:id="9"/>
      <w:bookmarkEnd w:id="10"/>
    </w:p>
    <w:p w14:paraId="405920DC" w14:textId="77777777" w:rsidR="00E45664" w:rsidRDefault="00E45664" w:rsidP="00E45664">
      <w:pPr>
        <w:pStyle w:val="Heading1"/>
        <w:numPr>
          <w:ilvl w:val="0"/>
          <w:numId w:val="0"/>
        </w:numPr>
        <w:rPr>
          <w:rFonts w:eastAsia="SimSun"/>
          <w:b w:val="0"/>
          <w:color w:val="000000"/>
          <w:szCs w:val="24"/>
        </w:rPr>
      </w:pPr>
      <w:r w:rsidRPr="00AA35B5">
        <w:rPr>
          <w:rFonts w:eastAsia="SimSun" w:cs="Arial"/>
          <w:b w:val="0"/>
          <w:szCs w:val="24"/>
        </w:rPr>
        <w:t>3.1</w:t>
      </w:r>
      <w:r>
        <w:rPr>
          <w:rFonts w:eastAsia="SimSun"/>
          <w:b w:val="0"/>
          <w:szCs w:val="24"/>
        </w:rPr>
        <w:t xml:space="preserve"> </w:t>
      </w:r>
      <w:r w:rsidRPr="00AA35B5">
        <w:rPr>
          <w:rFonts w:eastAsia="SimSun" w:cs="Arial"/>
          <w:b w:val="0"/>
          <w:szCs w:val="24"/>
        </w:rPr>
        <w:tab/>
        <w:t xml:space="preserve">Over recent years, the Authority workforce has reduced in both capability and capacity and has been restructured significantly through various outsourcing and rebalancing initiatives. This has resulted in the Authority no longer being able to hold suppliers to account against its service delivery and contract performance leading to cost and performance issues and unacceptable levels of risk. The </w:t>
      </w:r>
      <w:r w:rsidRPr="00AA35B5">
        <w:rPr>
          <w:rFonts w:eastAsia="SimSun" w:cs="Arial"/>
          <w:b w:val="0"/>
          <w:color w:val="000000"/>
          <w:szCs w:val="24"/>
        </w:rPr>
        <w:t>MSDF, predecessor to FMSP, has been operated with only minimal interface at NCHQ to deliver the required strategic customer functions. This LFE has provided the justification and reinforced the need for an NC CDT which will work to the SRO and provide NC with a focus for TLB ownership of delivery and compliance with the IAC approval, and a lead for performance governance and long-term planning on an integrated and whole-enterprise basis.</w:t>
      </w:r>
    </w:p>
    <w:p w14:paraId="364E6AF1" w14:textId="77777777" w:rsidR="00E45664" w:rsidRPr="002C1144" w:rsidRDefault="00E45664" w:rsidP="00E45664">
      <w:pPr>
        <w:rPr>
          <w:lang w:eastAsia="en-GB"/>
        </w:rPr>
      </w:pPr>
    </w:p>
    <w:p w14:paraId="79698347" w14:textId="77777777" w:rsidR="00E45664" w:rsidRPr="00A31728" w:rsidRDefault="00E45664" w:rsidP="00804B8F">
      <w:pPr>
        <w:pStyle w:val="Heading1"/>
        <w:keepNext/>
        <w:numPr>
          <w:ilvl w:val="0"/>
          <w:numId w:val="21"/>
        </w:numPr>
        <w:overflowPunct w:val="0"/>
        <w:autoSpaceDE w:val="0"/>
        <w:autoSpaceDN w:val="0"/>
        <w:spacing w:after="120"/>
        <w:textAlignment w:val="baseline"/>
      </w:pPr>
      <w:bookmarkStart w:id="11" w:name="_Toc483226217"/>
      <w:bookmarkStart w:id="12" w:name="_Toc297554774"/>
      <w:bookmarkStart w:id="13" w:name="_Toc368573030"/>
      <w:bookmarkEnd w:id="7"/>
      <w:r w:rsidRPr="00A31728">
        <w:t>DEFINITIONS AND ACRONYMS</w:t>
      </w:r>
      <w:bookmarkEnd w:id="11"/>
    </w:p>
    <w:tbl>
      <w:tblPr>
        <w:tblStyle w:val="TableGrid"/>
        <w:tblW w:w="9923" w:type="dxa"/>
        <w:tblInd w:w="-5" w:type="dxa"/>
        <w:tblLook w:val="04A0" w:firstRow="1" w:lastRow="0" w:firstColumn="1" w:lastColumn="0" w:noHBand="0" w:noVBand="1"/>
      </w:tblPr>
      <w:tblGrid>
        <w:gridCol w:w="2268"/>
        <w:gridCol w:w="7655"/>
      </w:tblGrid>
      <w:tr w:rsidR="00E45664" w14:paraId="0CDDD510" w14:textId="77777777" w:rsidTr="00B064B5">
        <w:tc>
          <w:tcPr>
            <w:tcW w:w="2268" w:type="dxa"/>
            <w:shd w:val="clear" w:color="auto" w:fill="D5DCE4" w:themeFill="text2" w:themeFillTint="33"/>
          </w:tcPr>
          <w:p w14:paraId="5FDE31ED" w14:textId="77777777" w:rsidR="00E45664" w:rsidRPr="00162E4C" w:rsidRDefault="00E45664" w:rsidP="00B064B5">
            <w:pPr>
              <w:pStyle w:val="Heading2"/>
              <w:numPr>
                <w:ilvl w:val="0"/>
                <w:numId w:val="0"/>
              </w:numPr>
              <w:spacing w:after="120"/>
              <w:ind w:left="18" w:hanging="18"/>
              <w:outlineLvl w:val="1"/>
              <w:rPr>
                <w:b w:val="0"/>
                <w:bCs/>
                <w:sz w:val="20"/>
                <w:szCs w:val="20"/>
              </w:rPr>
            </w:pPr>
            <w:r w:rsidRPr="00162E4C">
              <w:rPr>
                <w:b w:val="0"/>
                <w:bCs/>
                <w:sz w:val="20"/>
                <w:szCs w:val="20"/>
              </w:rPr>
              <w:t>Expression or Acronym</w:t>
            </w:r>
          </w:p>
        </w:tc>
        <w:tc>
          <w:tcPr>
            <w:tcW w:w="7655" w:type="dxa"/>
            <w:shd w:val="clear" w:color="auto" w:fill="D5DCE4" w:themeFill="text2" w:themeFillTint="33"/>
          </w:tcPr>
          <w:p w14:paraId="6A2E4A1B" w14:textId="77777777" w:rsidR="00E45664" w:rsidRPr="00B46E49" w:rsidRDefault="00E45664" w:rsidP="00B064B5">
            <w:pPr>
              <w:pStyle w:val="Heading2"/>
              <w:numPr>
                <w:ilvl w:val="0"/>
                <w:numId w:val="0"/>
              </w:numPr>
              <w:spacing w:after="120"/>
              <w:ind w:left="720" w:hanging="720"/>
              <w:outlineLvl w:val="1"/>
              <w:rPr>
                <w:b w:val="0"/>
                <w:bCs/>
              </w:rPr>
            </w:pPr>
            <w:r w:rsidRPr="00162E4C">
              <w:rPr>
                <w:b w:val="0"/>
                <w:bCs/>
                <w:sz w:val="20"/>
                <w:szCs w:val="20"/>
              </w:rPr>
              <w:t xml:space="preserve">Meaning </w:t>
            </w:r>
          </w:p>
        </w:tc>
      </w:tr>
      <w:tr w:rsidR="00E45664" w14:paraId="7EA9E622" w14:textId="77777777" w:rsidTr="00B064B5">
        <w:tc>
          <w:tcPr>
            <w:tcW w:w="2268" w:type="dxa"/>
          </w:tcPr>
          <w:p w14:paraId="354385D4"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 xml:space="preserve">RN </w:t>
            </w:r>
          </w:p>
        </w:tc>
        <w:tc>
          <w:tcPr>
            <w:tcW w:w="7655" w:type="dxa"/>
          </w:tcPr>
          <w:p w14:paraId="7A71E6A3" w14:textId="77777777" w:rsidR="00E45664" w:rsidRPr="00F20682" w:rsidRDefault="00E45664" w:rsidP="00B46E49">
            <w:pPr>
              <w:pStyle w:val="GPsDefinition"/>
              <w:rPr>
                <w:rFonts w:eastAsia="SimSun"/>
                <w:sz w:val="20"/>
                <w:szCs w:val="20"/>
              </w:rPr>
            </w:pPr>
            <w:r w:rsidRPr="00F20682">
              <w:rPr>
                <w:rFonts w:eastAsia="SimSun"/>
                <w:sz w:val="20"/>
                <w:szCs w:val="20"/>
              </w:rPr>
              <w:t>Royal Navy</w:t>
            </w:r>
          </w:p>
        </w:tc>
      </w:tr>
      <w:tr w:rsidR="00E45664" w14:paraId="1EBC0CDE" w14:textId="77777777" w:rsidTr="00B064B5">
        <w:tc>
          <w:tcPr>
            <w:tcW w:w="2268" w:type="dxa"/>
          </w:tcPr>
          <w:p w14:paraId="56EEAE58"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MOD</w:t>
            </w:r>
          </w:p>
        </w:tc>
        <w:tc>
          <w:tcPr>
            <w:tcW w:w="7655" w:type="dxa"/>
          </w:tcPr>
          <w:p w14:paraId="1DA359E3" w14:textId="77777777" w:rsidR="00E45664" w:rsidRPr="00F20682" w:rsidRDefault="00E45664" w:rsidP="00B46E49">
            <w:pPr>
              <w:pStyle w:val="GPsDefinition"/>
              <w:rPr>
                <w:rFonts w:eastAsia="SimSun"/>
                <w:sz w:val="20"/>
                <w:szCs w:val="20"/>
              </w:rPr>
            </w:pPr>
            <w:r w:rsidRPr="00F20682">
              <w:rPr>
                <w:rFonts w:eastAsia="SimSun"/>
                <w:sz w:val="20"/>
                <w:szCs w:val="20"/>
              </w:rPr>
              <w:t>Ministry of Defence</w:t>
            </w:r>
          </w:p>
        </w:tc>
      </w:tr>
      <w:tr w:rsidR="00E45664" w14:paraId="4D4C741B" w14:textId="77777777" w:rsidTr="00B064B5">
        <w:tc>
          <w:tcPr>
            <w:tcW w:w="2268" w:type="dxa"/>
          </w:tcPr>
          <w:p w14:paraId="2F466B5A"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MSDF</w:t>
            </w:r>
          </w:p>
        </w:tc>
        <w:tc>
          <w:tcPr>
            <w:tcW w:w="7655" w:type="dxa"/>
          </w:tcPr>
          <w:p w14:paraId="3B913935" w14:textId="77777777" w:rsidR="00E45664" w:rsidRPr="00F20682" w:rsidRDefault="00E45664" w:rsidP="00B46E49">
            <w:pPr>
              <w:pStyle w:val="GPsDefinition"/>
              <w:rPr>
                <w:sz w:val="20"/>
                <w:szCs w:val="20"/>
              </w:rPr>
            </w:pPr>
            <w:r w:rsidRPr="00F20682">
              <w:rPr>
                <w:rFonts w:eastAsia="SimSun"/>
                <w:sz w:val="20"/>
                <w:szCs w:val="20"/>
              </w:rPr>
              <w:t>Maritime Support Delivery Framework</w:t>
            </w:r>
          </w:p>
        </w:tc>
      </w:tr>
      <w:tr w:rsidR="00E45664" w14:paraId="40D45BA0" w14:textId="77777777" w:rsidTr="00B064B5">
        <w:tc>
          <w:tcPr>
            <w:tcW w:w="2268" w:type="dxa"/>
          </w:tcPr>
          <w:p w14:paraId="090EFF16"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 xml:space="preserve">NCHQ </w:t>
            </w:r>
          </w:p>
        </w:tc>
        <w:tc>
          <w:tcPr>
            <w:tcW w:w="7655" w:type="dxa"/>
          </w:tcPr>
          <w:p w14:paraId="1F5CA937" w14:textId="77777777" w:rsidR="00E45664" w:rsidRPr="00F20682" w:rsidRDefault="00E45664" w:rsidP="00B46E49">
            <w:pPr>
              <w:pStyle w:val="GPsDefinition"/>
              <w:rPr>
                <w:rFonts w:eastAsia="SimSun"/>
                <w:sz w:val="20"/>
                <w:szCs w:val="20"/>
              </w:rPr>
            </w:pPr>
            <w:r w:rsidRPr="00F20682">
              <w:rPr>
                <w:rFonts w:eastAsia="SimSun"/>
                <w:sz w:val="20"/>
                <w:szCs w:val="20"/>
              </w:rPr>
              <w:t>Navy Command Headquarters</w:t>
            </w:r>
          </w:p>
        </w:tc>
      </w:tr>
      <w:tr w:rsidR="00E45664" w14:paraId="1FDEF1E1" w14:textId="77777777" w:rsidTr="00B064B5">
        <w:tc>
          <w:tcPr>
            <w:tcW w:w="2268" w:type="dxa"/>
          </w:tcPr>
          <w:p w14:paraId="2DCBEF41"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NB</w:t>
            </w:r>
          </w:p>
        </w:tc>
        <w:tc>
          <w:tcPr>
            <w:tcW w:w="7655" w:type="dxa"/>
          </w:tcPr>
          <w:p w14:paraId="03A65A32" w14:textId="77777777" w:rsidR="00E45664" w:rsidRPr="00F20682" w:rsidRDefault="00E45664" w:rsidP="00B46E49">
            <w:pPr>
              <w:pStyle w:val="GPsDefinition"/>
              <w:rPr>
                <w:rFonts w:eastAsia="SimSun"/>
                <w:sz w:val="20"/>
                <w:szCs w:val="20"/>
              </w:rPr>
            </w:pPr>
            <w:r w:rsidRPr="00F20682">
              <w:rPr>
                <w:rFonts w:eastAsia="SimSun"/>
                <w:sz w:val="20"/>
                <w:szCs w:val="20"/>
              </w:rPr>
              <w:t>Naval Base</w:t>
            </w:r>
          </w:p>
        </w:tc>
      </w:tr>
      <w:tr w:rsidR="00E45664" w14:paraId="5A2F5454" w14:textId="77777777" w:rsidTr="00B064B5">
        <w:tc>
          <w:tcPr>
            <w:tcW w:w="2268" w:type="dxa"/>
          </w:tcPr>
          <w:p w14:paraId="46F203AE"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FMSP</w:t>
            </w:r>
          </w:p>
        </w:tc>
        <w:tc>
          <w:tcPr>
            <w:tcW w:w="7655" w:type="dxa"/>
          </w:tcPr>
          <w:p w14:paraId="4D83F3DD" w14:textId="77777777" w:rsidR="00E45664" w:rsidRPr="00F20682" w:rsidRDefault="00E45664" w:rsidP="00B46E49">
            <w:pPr>
              <w:pStyle w:val="GPsDefinition"/>
              <w:rPr>
                <w:sz w:val="20"/>
                <w:szCs w:val="20"/>
              </w:rPr>
            </w:pPr>
            <w:r w:rsidRPr="00F20682">
              <w:rPr>
                <w:rFonts w:eastAsia="SimSun"/>
                <w:sz w:val="20"/>
                <w:szCs w:val="20"/>
              </w:rPr>
              <w:t>Future Maritime Support Programme</w:t>
            </w:r>
          </w:p>
        </w:tc>
      </w:tr>
      <w:tr w:rsidR="00E45664" w14:paraId="2F27209C" w14:textId="77777777" w:rsidTr="00B064B5">
        <w:tc>
          <w:tcPr>
            <w:tcW w:w="2268" w:type="dxa"/>
          </w:tcPr>
          <w:p w14:paraId="64C2FBB2"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NC CDT</w:t>
            </w:r>
          </w:p>
        </w:tc>
        <w:tc>
          <w:tcPr>
            <w:tcW w:w="7655" w:type="dxa"/>
          </w:tcPr>
          <w:p w14:paraId="273ECC0F" w14:textId="77777777" w:rsidR="00E45664" w:rsidRPr="00F20682" w:rsidRDefault="00E45664" w:rsidP="00B46E49">
            <w:pPr>
              <w:pStyle w:val="GPsDefinition"/>
              <w:rPr>
                <w:sz w:val="20"/>
                <w:szCs w:val="20"/>
              </w:rPr>
            </w:pPr>
            <w:r w:rsidRPr="00F20682">
              <w:rPr>
                <w:sz w:val="20"/>
                <w:szCs w:val="20"/>
              </w:rPr>
              <w:t>Navy Command Capability Delivery Team</w:t>
            </w:r>
          </w:p>
        </w:tc>
      </w:tr>
      <w:tr w:rsidR="00E45664" w14:paraId="394A9E15" w14:textId="77777777" w:rsidTr="00B064B5">
        <w:tc>
          <w:tcPr>
            <w:tcW w:w="2268" w:type="dxa"/>
          </w:tcPr>
          <w:p w14:paraId="0B1ACD41"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LFE</w:t>
            </w:r>
          </w:p>
        </w:tc>
        <w:tc>
          <w:tcPr>
            <w:tcW w:w="7655" w:type="dxa"/>
          </w:tcPr>
          <w:p w14:paraId="1E40DC28" w14:textId="77777777" w:rsidR="00E45664" w:rsidRPr="00F20682" w:rsidRDefault="00E45664" w:rsidP="00B46E49">
            <w:pPr>
              <w:pStyle w:val="GPsDefinition"/>
              <w:rPr>
                <w:sz w:val="20"/>
                <w:szCs w:val="20"/>
              </w:rPr>
            </w:pPr>
            <w:r w:rsidRPr="00F20682">
              <w:rPr>
                <w:sz w:val="20"/>
                <w:szCs w:val="20"/>
              </w:rPr>
              <w:t xml:space="preserve">Learning </w:t>
            </w:r>
            <w:proofErr w:type="gramStart"/>
            <w:r w:rsidRPr="00F20682">
              <w:rPr>
                <w:sz w:val="20"/>
                <w:szCs w:val="20"/>
              </w:rPr>
              <w:t>From</w:t>
            </w:r>
            <w:proofErr w:type="gramEnd"/>
            <w:r w:rsidRPr="00F20682">
              <w:rPr>
                <w:sz w:val="20"/>
                <w:szCs w:val="20"/>
              </w:rPr>
              <w:t xml:space="preserve"> Experience</w:t>
            </w:r>
          </w:p>
        </w:tc>
      </w:tr>
      <w:tr w:rsidR="00E45664" w14:paraId="170631FF" w14:textId="77777777" w:rsidTr="00B064B5">
        <w:tc>
          <w:tcPr>
            <w:tcW w:w="2268" w:type="dxa"/>
          </w:tcPr>
          <w:p w14:paraId="7E9F6444"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TLB</w:t>
            </w:r>
          </w:p>
        </w:tc>
        <w:tc>
          <w:tcPr>
            <w:tcW w:w="7655" w:type="dxa"/>
          </w:tcPr>
          <w:p w14:paraId="43D68056" w14:textId="77777777" w:rsidR="00E45664" w:rsidRPr="00F20682" w:rsidRDefault="00E45664" w:rsidP="00B46E49">
            <w:pPr>
              <w:pStyle w:val="GPsDefinition"/>
              <w:rPr>
                <w:sz w:val="20"/>
                <w:szCs w:val="20"/>
              </w:rPr>
            </w:pPr>
            <w:r w:rsidRPr="00F20682">
              <w:rPr>
                <w:sz w:val="20"/>
                <w:szCs w:val="20"/>
              </w:rPr>
              <w:t>Top Level Budget</w:t>
            </w:r>
          </w:p>
        </w:tc>
      </w:tr>
      <w:tr w:rsidR="00E45664" w14:paraId="15357701" w14:textId="77777777" w:rsidTr="00B064B5">
        <w:tc>
          <w:tcPr>
            <w:tcW w:w="2268" w:type="dxa"/>
          </w:tcPr>
          <w:p w14:paraId="63B8B370"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IAC</w:t>
            </w:r>
          </w:p>
        </w:tc>
        <w:tc>
          <w:tcPr>
            <w:tcW w:w="7655" w:type="dxa"/>
          </w:tcPr>
          <w:p w14:paraId="3FC8CB8B" w14:textId="77777777" w:rsidR="00E45664" w:rsidRPr="00F20682" w:rsidRDefault="00E45664" w:rsidP="00B46E49">
            <w:pPr>
              <w:pStyle w:val="GPsDefinition"/>
              <w:rPr>
                <w:sz w:val="20"/>
                <w:szCs w:val="20"/>
              </w:rPr>
            </w:pPr>
            <w:r w:rsidRPr="00F20682">
              <w:rPr>
                <w:sz w:val="20"/>
                <w:szCs w:val="20"/>
              </w:rPr>
              <w:t xml:space="preserve">Investment Approvals Committee </w:t>
            </w:r>
          </w:p>
        </w:tc>
      </w:tr>
      <w:tr w:rsidR="00E45664" w14:paraId="4CF9F870" w14:textId="77777777" w:rsidTr="00B064B5">
        <w:tc>
          <w:tcPr>
            <w:tcW w:w="2268" w:type="dxa"/>
          </w:tcPr>
          <w:p w14:paraId="3F231D3B"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IOC</w:t>
            </w:r>
          </w:p>
        </w:tc>
        <w:tc>
          <w:tcPr>
            <w:tcW w:w="7655" w:type="dxa"/>
          </w:tcPr>
          <w:p w14:paraId="41253F4B" w14:textId="77777777" w:rsidR="00E45664" w:rsidRPr="00F20682" w:rsidRDefault="00E45664" w:rsidP="00B46E49">
            <w:pPr>
              <w:pStyle w:val="GPsDefinition"/>
              <w:rPr>
                <w:sz w:val="20"/>
                <w:szCs w:val="20"/>
              </w:rPr>
            </w:pPr>
            <w:r w:rsidRPr="00F20682">
              <w:rPr>
                <w:sz w:val="20"/>
                <w:szCs w:val="20"/>
              </w:rPr>
              <w:t>Initial Operating Capability</w:t>
            </w:r>
          </w:p>
        </w:tc>
      </w:tr>
      <w:tr w:rsidR="00E45664" w14:paraId="02036993" w14:textId="77777777" w:rsidTr="00B064B5">
        <w:tc>
          <w:tcPr>
            <w:tcW w:w="2268" w:type="dxa"/>
          </w:tcPr>
          <w:p w14:paraId="2CBCB283"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lastRenderedPageBreak/>
              <w:t>FOC</w:t>
            </w:r>
          </w:p>
        </w:tc>
        <w:tc>
          <w:tcPr>
            <w:tcW w:w="7655" w:type="dxa"/>
          </w:tcPr>
          <w:p w14:paraId="5E190C8D" w14:textId="77777777" w:rsidR="00E45664" w:rsidRPr="00F20682" w:rsidRDefault="00E45664" w:rsidP="00B46E49">
            <w:pPr>
              <w:pStyle w:val="GPsDefinition"/>
              <w:rPr>
                <w:sz w:val="20"/>
                <w:szCs w:val="20"/>
              </w:rPr>
            </w:pPr>
            <w:r w:rsidRPr="00F20682">
              <w:rPr>
                <w:sz w:val="20"/>
                <w:szCs w:val="20"/>
              </w:rPr>
              <w:t>Full Operating Capability</w:t>
            </w:r>
          </w:p>
        </w:tc>
      </w:tr>
      <w:tr w:rsidR="00E45664" w14:paraId="2D13E800" w14:textId="77777777" w:rsidTr="00B064B5">
        <w:tc>
          <w:tcPr>
            <w:tcW w:w="2268" w:type="dxa"/>
          </w:tcPr>
          <w:p w14:paraId="57F5D28A"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MI&amp;R</w:t>
            </w:r>
          </w:p>
        </w:tc>
        <w:tc>
          <w:tcPr>
            <w:tcW w:w="7655" w:type="dxa"/>
          </w:tcPr>
          <w:p w14:paraId="0C9AE370" w14:textId="77777777" w:rsidR="00E45664" w:rsidRPr="00F20682" w:rsidRDefault="00E45664" w:rsidP="00B46E49">
            <w:pPr>
              <w:pStyle w:val="GPsDefinition"/>
              <w:rPr>
                <w:sz w:val="20"/>
                <w:szCs w:val="20"/>
              </w:rPr>
            </w:pPr>
            <w:r w:rsidRPr="00F20682">
              <w:rPr>
                <w:sz w:val="20"/>
                <w:szCs w:val="20"/>
              </w:rPr>
              <w:t>Management Information and Reporting</w:t>
            </w:r>
          </w:p>
        </w:tc>
      </w:tr>
      <w:tr w:rsidR="00E45664" w14:paraId="45BD1D35" w14:textId="77777777" w:rsidTr="00B064B5">
        <w:tc>
          <w:tcPr>
            <w:tcW w:w="2268" w:type="dxa"/>
          </w:tcPr>
          <w:p w14:paraId="6FB81732"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SQEP</w:t>
            </w:r>
          </w:p>
        </w:tc>
        <w:tc>
          <w:tcPr>
            <w:tcW w:w="7655" w:type="dxa"/>
          </w:tcPr>
          <w:p w14:paraId="045ED925" w14:textId="77777777" w:rsidR="00E45664" w:rsidRPr="00F20682" w:rsidRDefault="00E45664" w:rsidP="00B46E49">
            <w:pPr>
              <w:pStyle w:val="GPsDefinition"/>
              <w:rPr>
                <w:sz w:val="20"/>
                <w:szCs w:val="20"/>
              </w:rPr>
            </w:pPr>
            <w:r w:rsidRPr="00F20682">
              <w:rPr>
                <w:sz w:val="20"/>
                <w:szCs w:val="20"/>
              </w:rPr>
              <w:t xml:space="preserve">Suitably Qualified and Experienced Personnel </w:t>
            </w:r>
          </w:p>
        </w:tc>
      </w:tr>
      <w:tr w:rsidR="00E45664" w14:paraId="72161055" w14:textId="77777777" w:rsidTr="00B064B5">
        <w:tc>
          <w:tcPr>
            <w:tcW w:w="2268" w:type="dxa"/>
          </w:tcPr>
          <w:p w14:paraId="03166003" w14:textId="77777777" w:rsidR="00E45664" w:rsidRPr="00162E4C" w:rsidRDefault="00E45664" w:rsidP="00B064B5">
            <w:pPr>
              <w:pStyle w:val="Heading2"/>
              <w:numPr>
                <w:ilvl w:val="0"/>
                <w:numId w:val="0"/>
              </w:numPr>
              <w:spacing w:after="120"/>
              <w:outlineLvl w:val="1"/>
              <w:rPr>
                <w:b w:val="0"/>
                <w:bCs/>
                <w:sz w:val="20"/>
                <w:szCs w:val="20"/>
              </w:rPr>
            </w:pPr>
            <w:r w:rsidRPr="00162E4C">
              <w:rPr>
                <w:b w:val="0"/>
                <w:bCs/>
                <w:sz w:val="20"/>
                <w:szCs w:val="20"/>
              </w:rPr>
              <w:t>CP&amp;F</w:t>
            </w:r>
          </w:p>
        </w:tc>
        <w:tc>
          <w:tcPr>
            <w:tcW w:w="7655" w:type="dxa"/>
          </w:tcPr>
          <w:p w14:paraId="0C6DF9D5" w14:textId="77777777" w:rsidR="00E45664" w:rsidRPr="00F20682" w:rsidRDefault="00E45664" w:rsidP="00B46E49">
            <w:pPr>
              <w:pStyle w:val="GPsDefinition"/>
              <w:rPr>
                <w:sz w:val="20"/>
                <w:szCs w:val="20"/>
              </w:rPr>
            </w:pPr>
            <w:r w:rsidRPr="00F20682">
              <w:rPr>
                <w:rFonts w:eastAsia="Calibri"/>
                <w:color w:val="000000"/>
                <w:sz w:val="20"/>
                <w:szCs w:val="20"/>
                <w:shd w:val="clear" w:color="auto" w:fill="FFFFFF"/>
              </w:rPr>
              <w:t>Contract Purchasing &amp; Finance</w:t>
            </w:r>
          </w:p>
        </w:tc>
      </w:tr>
    </w:tbl>
    <w:p w14:paraId="537D874D" w14:textId="77777777" w:rsidR="00E45664" w:rsidRPr="00A31728" w:rsidRDefault="00E45664" w:rsidP="00804B8F">
      <w:pPr>
        <w:pStyle w:val="Heading1"/>
        <w:keepNext/>
        <w:numPr>
          <w:ilvl w:val="0"/>
          <w:numId w:val="21"/>
        </w:numPr>
        <w:overflowPunct w:val="0"/>
        <w:autoSpaceDE w:val="0"/>
        <w:autoSpaceDN w:val="0"/>
        <w:spacing w:before="240" w:after="120"/>
        <w:textAlignment w:val="baseline"/>
      </w:pPr>
      <w:bookmarkStart w:id="14" w:name="_Toc483226218"/>
      <w:bookmarkEnd w:id="12"/>
      <w:bookmarkEnd w:id="13"/>
      <w:r w:rsidRPr="00A31728">
        <w:t>THE REQUIREMENT</w:t>
      </w:r>
      <w:bookmarkEnd w:id="14"/>
      <w:r w:rsidRPr="00A31728">
        <w:t xml:space="preserve"> </w:t>
      </w:r>
    </w:p>
    <w:bookmarkEnd w:id="8"/>
    <w:p w14:paraId="11BC7E66" w14:textId="77777777" w:rsidR="00E45664" w:rsidRPr="00C85F07" w:rsidRDefault="00E45664" w:rsidP="00C85F07">
      <w:pPr>
        <w:pStyle w:val="GPsDefinition"/>
      </w:pPr>
      <w:r w:rsidRPr="00C85F07">
        <w:t>5.1</w:t>
      </w:r>
      <w:r w:rsidRPr="00C85F07">
        <w:tab/>
        <w:t>Specialist support partner expertise is required to support the implementation of the NC CDT, building on the detailed design work undertaken during the FMSP Assessment Phase. The completed work will be captured in an NC CDT Operating Handbook which will set out how the strategic customer function will operate, having validated ways of working, processes and information flows via scenario testing and other techniques. The outcomes will need to ensure the NC CDT remains aligned and integrated with both FMSP and NCHQ Operating Models</w:t>
      </w:r>
    </w:p>
    <w:p w14:paraId="0749D857" w14:textId="77777777" w:rsidR="00E45664" w:rsidRPr="00C85F07" w:rsidRDefault="00E45664" w:rsidP="00C85F07">
      <w:pPr>
        <w:pStyle w:val="GPsDefinition"/>
      </w:pPr>
      <w:r w:rsidRPr="00C85F07">
        <w:t>5.2</w:t>
      </w:r>
      <w:r w:rsidRPr="00C85F07">
        <w:tab/>
        <w:t>Key workstreams and activities will need to be established to develop responsibilities</w:t>
      </w:r>
    </w:p>
    <w:p w14:paraId="36FD2772" w14:textId="77777777" w:rsidR="00E45664" w:rsidRPr="00C85F07" w:rsidRDefault="00E45664" w:rsidP="00C85F07">
      <w:pPr>
        <w:pStyle w:val="GPsDefinition"/>
      </w:pPr>
      <w:r w:rsidRPr="00C85F07">
        <w:t>workflow and information channels between the NC CDT, NCHQ Divisions and FMSP Central</w:t>
      </w:r>
    </w:p>
    <w:p w14:paraId="28DF0FD7" w14:textId="77777777" w:rsidR="00E45664" w:rsidRPr="00C85F07" w:rsidRDefault="00E45664" w:rsidP="00C85F07">
      <w:pPr>
        <w:pStyle w:val="GPsDefinition"/>
      </w:pPr>
      <w:r w:rsidRPr="00C85F07">
        <w:t>Team. These will include, but are not limited to, the following:</w:t>
      </w:r>
    </w:p>
    <w:p w14:paraId="106F7344" w14:textId="77777777" w:rsidR="00E45664" w:rsidRPr="00C85F07" w:rsidRDefault="00E45664" w:rsidP="00C85F07">
      <w:pPr>
        <w:pStyle w:val="GPsDefinition"/>
      </w:pPr>
      <w:r w:rsidRPr="00C85F07">
        <w:t>a.</w:t>
      </w:r>
      <w:r w:rsidRPr="00C85F07">
        <w:tab/>
        <w:t xml:space="preserve">Operational planning and programming, including NC dependencies.  </w:t>
      </w:r>
    </w:p>
    <w:p w14:paraId="1EA5A81C" w14:textId="77777777" w:rsidR="00E45664" w:rsidRPr="00C85F07" w:rsidRDefault="00E45664" w:rsidP="00C85F07">
      <w:pPr>
        <w:pStyle w:val="GPsDefinition"/>
      </w:pPr>
      <w:r w:rsidRPr="00C85F07">
        <w:t>b.</w:t>
      </w:r>
      <w:r w:rsidRPr="00C85F07">
        <w:tab/>
        <w:t>Performance management, including holding to account and realisation of strategic benefits.</w:t>
      </w:r>
    </w:p>
    <w:p w14:paraId="542EFAAF" w14:textId="77777777" w:rsidR="00E45664" w:rsidRPr="00C85F07" w:rsidRDefault="00E45664" w:rsidP="00C85F07">
      <w:pPr>
        <w:pStyle w:val="GPsDefinition"/>
      </w:pPr>
      <w:r w:rsidRPr="00C85F07">
        <w:t>c.</w:t>
      </w:r>
      <w:r w:rsidRPr="00C85F07">
        <w:tab/>
        <w:t>Transformation, including Op Model, MI&amp;R, Workforce Planning and Strategic Supplier Partnering.</w:t>
      </w:r>
    </w:p>
    <w:p w14:paraId="2953F47A" w14:textId="77777777" w:rsidR="00E45664" w:rsidRDefault="00E45664" w:rsidP="00C85F07">
      <w:pPr>
        <w:pStyle w:val="GPsDefinition"/>
      </w:pPr>
      <w:r w:rsidRPr="00C85F07">
        <w:t xml:space="preserve">d. </w:t>
      </w:r>
      <w:r w:rsidRPr="00C85F07">
        <w:tab/>
        <w:t>Upskilling NC to operate FMSP, including training needs</w:t>
      </w:r>
      <w:r>
        <w:t xml:space="preserve"> analysis.</w:t>
      </w:r>
    </w:p>
    <w:p w14:paraId="14D6AB30" w14:textId="77777777" w:rsidR="00E45664" w:rsidRDefault="00E45664" w:rsidP="00E45664">
      <w:pPr>
        <w:pStyle w:val="Heading2"/>
        <w:numPr>
          <w:ilvl w:val="0"/>
          <w:numId w:val="0"/>
        </w:numPr>
        <w:spacing w:after="120"/>
        <w:rPr>
          <w:highlight w:val="yellow"/>
        </w:rPr>
      </w:pPr>
    </w:p>
    <w:p w14:paraId="0A721321" w14:textId="77777777" w:rsidR="00E45664" w:rsidRPr="004A5854" w:rsidRDefault="00E45664" w:rsidP="00804B8F">
      <w:pPr>
        <w:pStyle w:val="Heading1"/>
        <w:keepNext/>
        <w:numPr>
          <w:ilvl w:val="0"/>
          <w:numId w:val="21"/>
        </w:numPr>
        <w:spacing w:after="120"/>
      </w:pPr>
      <w:bookmarkStart w:id="15" w:name="_Toc368573032"/>
      <w:bookmarkStart w:id="16" w:name="_Toc483226219"/>
      <w:r w:rsidRPr="004A5854">
        <w:t>KEY MILESTONES</w:t>
      </w:r>
      <w:bookmarkEnd w:id="15"/>
      <w:bookmarkEnd w:id="16"/>
    </w:p>
    <w:p w14:paraId="55547F6D" w14:textId="77777777" w:rsidR="00E45664" w:rsidRPr="004A5854" w:rsidRDefault="00E45664" w:rsidP="004A5854">
      <w:pPr>
        <w:pStyle w:val="GPsDefinition"/>
        <w:rPr>
          <w:highlight w:val="yellow"/>
        </w:rPr>
      </w:pPr>
      <w:r w:rsidRPr="004A5854">
        <w:t xml:space="preserve">6.1 </w:t>
      </w:r>
      <w:r w:rsidRPr="004A5854">
        <w:tab/>
        <w:t>The Potential Provider should note the following project milestones that the Authority will measure the quality of delivery against:</w:t>
      </w:r>
    </w:p>
    <w:tbl>
      <w:tblPr>
        <w:tblStyle w:val="TableGrid"/>
        <w:tblW w:w="5314" w:type="pct"/>
        <w:tblLook w:val="04A0" w:firstRow="1" w:lastRow="0" w:firstColumn="1" w:lastColumn="0" w:noHBand="0" w:noVBand="1"/>
      </w:tblPr>
      <w:tblGrid>
        <w:gridCol w:w="1332"/>
        <w:gridCol w:w="4139"/>
        <w:gridCol w:w="4137"/>
      </w:tblGrid>
      <w:tr w:rsidR="00E45664" w:rsidRPr="00297CF4" w14:paraId="3FEC7ACC" w14:textId="77777777" w:rsidTr="00B064B5">
        <w:trPr>
          <w:trHeight w:val="347"/>
        </w:trPr>
        <w:tc>
          <w:tcPr>
            <w:tcW w:w="693" w:type="pct"/>
            <w:shd w:val="clear" w:color="auto" w:fill="D5DCE4" w:themeFill="text2" w:themeFillTint="33"/>
            <w:vAlign w:val="center"/>
          </w:tcPr>
          <w:p w14:paraId="25A95968" w14:textId="77777777" w:rsidR="00E45664" w:rsidRPr="00CF6F9A" w:rsidRDefault="00E45664" w:rsidP="00B064B5">
            <w:pPr>
              <w:pStyle w:val="Heading3"/>
              <w:spacing w:after="120"/>
              <w:jc w:val="center"/>
              <w:outlineLvl w:val="2"/>
              <w:rPr>
                <w:b/>
                <w:szCs w:val="24"/>
              </w:rPr>
            </w:pPr>
            <w:r w:rsidRPr="00CF6F9A">
              <w:rPr>
                <w:b/>
              </w:rPr>
              <w:t>Milestone</w:t>
            </w:r>
          </w:p>
        </w:tc>
        <w:tc>
          <w:tcPr>
            <w:tcW w:w="2154" w:type="pct"/>
            <w:shd w:val="clear" w:color="auto" w:fill="D5DCE4" w:themeFill="text2" w:themeFillTint="33"/>
            <w:vAlign w:val="center"/>
          </w:tcPr>
          <w:p w14:paraId="6CD7B854" w14:textId="77777777" w:rsidR="00E45664" w:rsidRPr="00CF6F9A" w:rsidRDefault="00E45664" w:rsidP="00B064B5">
            <w:pPr>
              <w:pStyle w:val="Heading3"/>
              <w:spacing w:after="120"/>
              <w:jc w:val="center"/>
              <w:outlineLvl w:val="2"/>
              <w:rPr>
                <w:b/>
                <w:szCs w:val="24"/>
              </w:rPr>
            </w:pPr>
            <w:r w:rsidRPr="00CF6F9A">
              <w:rPr>
                <w:b/>
              </w:rPr>
              <w:t>Description</w:t>
            </w:r>
          </w:p>
        </w:tc>
        <w:tc>
          <w:tcPr>
            <w:tcW w:w="2153" w:type="pct"/>
            <w:shd w:val="clear" w:color="auto" w:fill="D5DCE4" w:themeFill="text2" w:themeFillTint="33"/>
            <w:vAlign w:val="center"/>
          </w:tcPr>
          <w:p w14:paraId="2AC76EA5" w14:textId="77777777" w:rsidR="00E45664" w:rsidRPr="00CF6F9A" w:rsidRDefault="00E45664" w:rsidP="00B064B5">
            <w:pPr>
              <w:pStyle w:val="Heading3"/>
              <w:spacing w:after="120"/>
              <w:jc w:val="center"/>
              <w:outlineLvl w:val="2"/>
              <w:rPr>
                <w:b/>
                <w:szCs w:val="24"/>
              </w:rPr>
            </w:pPr>
            <w:r w:rsidRPr="00CF6F9A">
              <w:rPr>
                <w:b/>
              </w:rPr>
              <w:t>Timeframe</w:t>
            </w:r>
          </w:p>
        </w:tc>
      </w:tr>
      <w:tr w:rsidR="00E45664" w:rsidRPr="00297CF4" w14:paraId="17615C68" w14:textId="77777777" w:rsidTr="00B064B5">
        <w:trPr>
          <w:trHeight w:val="3326"/>
        </w:trPr>
        <w:tc>
          <w:tcPr>
            <w:tcW w:w="693" w:type="pct"/>
            <w:vAlign w:val="center"/>
          </w:tcPr>
          <w:p w14:paraId="6E2FA931" w14:textId="77777777" w:rsidR="00E45664" w:rsidRPr="009226B2" w:rsidRDefault="00E45664" w:rsidP="00B064B5">
            <w:pPr>
              <w:pStyle w:val="Heading3"/>
              <w:spacing w:after="120"/>
              <w:jc w:val="center"/>
              <w:outlineLvl w:val="2"/>
              <w:rPr>
                <w:sz w:val="20"/>
                <w:szCs w:val="20"/>
              </w:rPr>
            </w:pPr>
            <w:r w:rsidRPr="009226B2">
              <w:rPr>
                <w:sz w:val="20"/>
                <w:szCs w:val="20"/>
              </w:rPr>
              <w:t>1</w:t>
            </w:r>
          </w:p>
        </w:tc>
        <w:tc>
          <w:tcPr>
            <w:tcW w:w="2154" w:type="pct"/>
            <w:vAlign w:val="center"/>
          </w:tcPr>
          <w:p w14:paraId="357AA8C6" w14:textId="77777777" w:rsidR="00E45664" w:rsidRPr="009226B2" w:rsidRDefault="00E45664" w:rsidP="00804B8F">
            <w:pPr>
              <w:pStyle w:val="NoSpacing"/>
              <w:numPr>
                <w:ilvl w:val="0"/>
                <w:numId w:val="18"/>
              </w:numPr>
              <w:overflowPunct w:val="0"/>
              <w:autoSpaceDE w:val="0"/>
              <w:autoSpaceDN w:val="0"/>
              <w:adjustRightInd w:val="0"/>
              <w:textAlignment w:val="baseline"/>
              <w:rPr>
                <w:rFonts w:ascii="Arial" w:eastAsiaTheme="minorHAnsi" w:hAnsi="Arial" w:cs="Arial"/>
              </w:rPr>
            </w:pPr>
            <w:r w:rsidRPr="009226B2">
              <w:rPr>
                <w:rFonts w:ascii="Arial" w:hAnsi="Arial" w:cs="Arial"/>
              </w:rPr>
              <w:t xml:space="preserve">Review and familiarise with FMSP Operating Model design and documentation. </w:t>
            </w:r>
          </w:p>
          <w:p w14:paraId="3DA98407" w14:textId="77777777" w:rsidR="00E45664" w:rsidRPr="009226B2" w:rsidRDefault="00E45664" w:rsidP="00804B8F">
            <w:pPr>
              <w:pStyle w:val="NoSpacing"/>
              <w:numPr>
                <w:ilvl w:val="0"/>
                <w:numId w:val="18"/>
              </w:numPr>
              <w:overflowPunct w:val="0"/>
              <w:autoSpaceDE w:val="0"/>
              <w:autoSpaceDN w:val="0"/>
              <w:adjustRightInd w:val="0"/>
              <w:textAlignment w:val="baseline"/>
              <w:rPr>
                <w:rFonts w:ascii="Arial" w:hAnsi="Arial" w:cs="Arial"/>
              </w:rPr>
            </w:pPr>
            <w:r w:rsidRPr="009226B2">
              <w:rPr>
                <w:rFonts w:ascii="Arial" w:hAnsi="Arial" w:cs="Arial"/>
              </w:rPr>
              <w:t>Identify and develop ‘core’ workstreams and activities fundamental to NC CDT delivery at IOC.</w:t>
            </w:r>
          </w:p>
          <w:p w14:paraId="2B3AE10D" w14:textId="77777777" w:rsidR="00E45664" w:rsidRPr="009226B2" w:rsidRDefault="00E45664" w:rsidP="00804B8F">
            <w:pPr>
              <w:pStyle w:val="NoSpacing"/>
              <w:numPr>
                <w:ilvl w:val="0"/>
                <w:numId w:val="18"/>
              </w:numPr>
              <w:overflowPunct w:val="0"/>
              <w:autoSpaceDE w:val="0"/>
              <w:autoSpaceDN w:val="0"/>
              <w:adjustRightInd w:val="0"/>
              <w:textAlignment w:val="baseline"/>
              <w:rPr>
                <w:rFonts w:ascii="Arial" w:hAnsi="Arial" w:cs="Arial"/>
              </w:rPr>
            </w:pPr>
            <w:r w:rsidRPr="009226B2">
              <w:rPr>
                <w:rFonts w:ascii="Arial" w:hAnsi="Arial" w:cs="Arial"/>
              </w:rPr>
              <w:t xml:space="preserve">Sentence remaining work strands/activities for implementation </w:t>
            </w:r>
            <w:proofErr w:type="spellStart"/>
            <w:r w:rsidRPr="009226B2">
              <w:rPr>
                <w:rFonts w:ascii="Arial" w:hAnsi="Arial" w:cs="Arial"/>
              </w:rPr>
              <w:t>iaw</w:t>
            </w:r>
            <w:proofErr w:type="spellEnd"/>
            <w:r w:rsidRPr="009226B2">
              <w:rPr>
                <w:rFonts w:ascii="Arial" w:hAnsi="Arial" w:cs="Arial"/>
              </w:rPr>
              <w:t xml:space="preserve"> transition timeline and availability of resource to support development.</w:t>
            </w:r>
          </w:p>
          <w:p w14:paraId="0CD887C4" w14:textId="77777777" w:rsidR="00E45664" w:rsidRPr="009226B2" w:rsidRDefault="00E45664" w:rsidP="00804B8F">
            <w:pPr>
              <w:pStyle w:val="NoSpacing"/>
              <w:numPr>
                <w:ilvl w:val="0"/>
                <w:numId w:val="18"/>
              </w:numPr>
              <w:overflowPunct w:val="0"/>
              <w:autoSpaceDE w:val="0"/>
              <w:autoSpaceDN w:val="0"/>
              <w:adjustRightInd w:val="0"/>
              <w:textAlignment w:val="baseline"/>
              <w:rPr>
                <w:rFonts w:ascii="Arial" w:hAnsi="Arial" w:cs="Arial"/>
              </w:rPr>
            </w:pPr>
            <w:r w:rsidRPr="009226B2">
              <w:rPr>
                <w:rFonts w:ascii="Arial" w:hAnsi="Arial" w:cs="Arial"/>
              </w:rPr>
              <w:t>Create NC CDT Implementation Plan of work to achieve IOC.</w:t>
            </w:r>
          </w:p>
          <w:p w14:paraId="69DD2E16" w14:textId="77777777" w:rsidR="00E45664" w:rsidRPr="009226B2" w:rsidRDefault="00E45664" w:rsidP="00804B8F">
            <w:pPr>
              <w:pStyle w:val="NoSpacing"/>
              <w:numPr>
                <w:ilvl w:val="0"/>
                <w:numId w:val="18"/>
              </w:numPr>
              <w:overflowPunct w:val="0"/>
              <w:autoSpaceDE w:val="0"/>
              <w:autoSpaceDN w:val="0"/>
              <w:adjustRightInd w:val="0"/>
              <w:textAlignment w:val="baseline"/>
              <w:rPr>
                <w:rFonts w:ascii="Arial" w:hAnsi="Arial" w:cs="Arial"/>
              </w:rPr>
            </w:pPr>
            <w:r w:rsidRPr="009226B2">
              <w:rPr>
                <w:rFonts w:ascii="Arial" w:hAnsi="Arial" w:cs="Arial"/>
              </w:rPr>
              <w:t xml:space="preserve">Produce ‘baseline’ NC CDT Operating Handbook with key processes and information flows required at IOC.   </w:t>
            </w:r>
          </w:p>
          <w:p w14:paraId="653DF18F" w14:textId="77777777" w:rsidR="00E45664" w:rsidRPr="009226B2" w:rsidRDefault="00E45664" w:rsidP="00B064B5">
            <w:pPr>
              <w:pStyle w:val="Heading3"/>
              <w:spacing w:after="120"/>
              <w:jc w:val="left"/>
              <w:outlineLvl w:val="2"/>
              <w:rPr>
                <w:sz w:val="20"/>
                <w:szCs w:val="20"/>
              </w:rPr>
            </w:pPr>
            <w:r w:rsidRPr="009226B2">
              <w:rPr>
                <w:rFonts w:cs="Arial"/>
                <w:sz w:val="20"/>
                <w:szCs w:val="20"/>
              </w:rPr>
              <w:t xml:space="preserve">     </w:t>
            </w:r>
          </w:p>
        </w:tc>
        <w:tc>
          <w:tcPr>
            <w:tcW w:w="2153" w:type="pct"/>
            <w:vAlign w:val="center"/>
          </w:tcPr>
          <w:p w14:paraId="1468E68D" w14:textId="77777777" w:rsidR="00E45664" w:rsidRPr="009226B2" w:rsidRDefault="00E45664" w:rsidP="00B064B5">
            <w:pPr>
              <w:pStyle w:val="Heading3"/>
              <w:spacing w:after="120"/>
              <w:jc w:val="center"/>
              <w:outlineLvl w:val="2"/>
              <w:rPr>
                <w:sz w:val="20"/>
                <w:szCs w:val="20"/>
              </w:rPr>
            </w:pPr>
            <w:r w:rsidRPr="009226B2">
              <w:rPr>
                <w:rFonts w:cs="Arial"/>
                <w:sz w:val="20"/>
                <w:szCs w:val="20"/>
              </w:rPr>
              <w:t>End Week 2</w:t>
            </w:r>
          </w:p>
        </w:tc>
      </w:tr>
      <w:tr w:rsidR="00E45664" w:rsidRPr="00297CF4" w14:paraId="4617B625" w14:textId="77777777" w:rsidTr="00B064B5">
        <w:trPr>
          <w:trHeight w:val="2752"/>
        </w:trPr>
        <w:tc>
          <w:tcPr>
            <w:tcW w:w="693" w:type="pct"/>
            <w:vAlign w:val="center"/>
          </w:tcPr>
          <w:p w14:paraId="0D22C991" w14:textId="77777777" w:rsidR="00E45664" w:rsidRPr="009226B2" w:rsidRDefault="00E45664" w:rsidP="00B064B5">
            <w:pPr>
              <w:pStyle w:val="Heading3"/>
              <w:spacing w:after="120"/>
              <w:jc w:val="center"/>
              <w:outlineLvl w:val="2"/>
              <w:rPr>
                <w:sz w:val="20"/>
                <w:szCs w:val="20"/>
              </w:rPr>
            </w:pPr>
            <w:r w:rsidRPr="009226B2">
              <w:rPr>
                <w:sz w:val="20"/>
                <w:szCs w:val="20"/>
              </w:rPr>
              <w:lastRenderedPageBreak/>
              <w:t>2</w:t>
            </w:r>
          </w:p>
        </w:tc>
        <w:tc>
          <w:tcPr>
            <w:tcW w:w="2154" w:type="pct"/>
            <w:vAlign w:val="center"/>
          </w:tcPr>
          <w:p w14:paraId="0A9B739B" w14:textId="77777777" w:rsidR="00E45664" w:rsidRPr="009226B2" w:rsidRDefault="00E45664" w:rsidP="00804B8F">
            <w:pPr>
              <w:pStyle w:val="NoSpacing"/>
              <w:numPr>
                <w:ilvl w:val="0"/>
                <w:numId w:val="19"/>
              </w:numPr>
              <w:overflowPunct w:val="0"/>
              <w:autoSpaceDE w:val="0"/>
              <w:autoSpaceDN w:val="0"/>
              <w:adjustRightInd w:val="0"/>
              <w:textAlignment w:val="baseline"/>
              <w:rPr>
                <w:rFonts w:ascii="Arial" w:eastAsiaTheme="minorHAnsi" w:hAnsi="Arial" w:cs="Arial"/>
              </w:rPr>
            </w:pPr>
            <w:r w:rsidRPr="009226B2">
              <w:rPr>
                <w:rFonts w:ascii="Arial" w:hAnsi="Arial" w:cs="Arial"/>
              </w:rPr>
              <w:t>Develop NC CDT MI&amp;R architecture, including (but not limited to) MIDAS, COMPASS, CIRIUS and CP&amp;F.</w:t>
            </w:r>
          </w:p>
          <w:p w14:paraId="08AEB011" w14:textId="77777777" w:rsidR="00E45664" w:rsidRPr="009226B2" w:rsidRDefault="00E45664" w:rsidP="00804B8F">
            <w:pPr>
              <w:pStyle w:val="NoSpacing"/>
              <w:numPr>
                <w:ilvl w:val="0"/>
                <w:numId w:val="19"/>
              </w:numPr>
              <w:overflowPunct w:val="0"/>
              <w:autoSpaceDE w:val="0"/>
              <w:autoSpaceDN w:val="0"/>
              <w:adjustRightInd w:val="0"/>
              <w:textAlignment w:val="baseline"/>
              <w:rPr>
                <w:rFonts w:ascii="Arial" w:hAnsi="Arial" w:cs="Arial"/>
              </w:rPr>
            </w:pPr>
            <w:r w:rsidRPr="009226B2">
              <w:rPr>
                <w:rFonts w:ascii="Arial" w:hAnsi="Arial" w:cs="Arial"/>
              </w:rPr>
              <w:t>Map processes and workflows to NC CDT MI&amp;R architecture.</w:t>
            </w:r>
          </w:p>
          <w:p w14:paraId="30A53CD7" w14:textId="77777777" w:rsidR="00E45664" w:rsidRPr="009226B2" w:rsidRDefault="00E45664" w:rsidP="00804B8F">
            <w:pPr>
              <w:pStyle w:val="NoSpacing"/>
              <w:numPr>
                <w:ilvl w:val="0"/>
                <w:numId w:val="19"/>
              </w:numPr>
              <w:overflowPunct w:val="0"/>
              <w:autoSpaceDE w:val="0"/>
              <w:autoSpaceDN w:val="0"/>
              <w:adjustRightInd w:val="0"/>
              <w:textAlignment w:val="baseline"/>
              <w:rPr>
                <w:rFonts w:ascii="Arial" w:hAnsi="Arial" w:cs="Arial"/>
              </w:rPr>
            </w:pPr>
            <w:r w:rsidRPr="009226B2">
              <w:rPr>
                <w:rFonts w:ascii="Arial" w:hAnsi="Arial" w:cs="Arial"/>
              </w:rPr>
              <w:t>Produce 1</w:t>
            </w:r>
            <w:r w:rsidRPr="009226B2">
              <w:rPr>
                <w:rFonts w:ascii="Arial" w:hAnsi="Arial" w:cs="Arial"/>
                <w:vertAlign w:val="superscript"/>
              </w:rPr>
              <w:t>st</w:t>
            </w:r>
            <w:r w:rsidRPr="009226B2">
              <w:rPr>
                <w:rFonts w:ascii="Arial" w:hAnsi="Arial" w:cs="Arial"/>
              </w:rPr>
              <w:t xml:space="preserve"> draft of NC CDT Operating Handbook</w:t>
            </w:r>
          </w:p>
          <w:p w14:paraId="4E1BD494" w14:textId="77777777" w:rsidR="00E45664" w:rsidRPr="009226B2" w:rsidRDefault="00E45664" w:rsidP="00804B8F">
            <w:pPr>
              <w:pStyle w:val="NoSpacing"/>
              <w:numPr>
                <w:ilvl w:val="0"/>
                <w:numId w:val="19"/>
              </w:numPr>
              <w:overflowPunct w:val="0"/>
              <w:autoSpaceDE w:val="0"/>
              <w:autoSpaceDN w:val="0"/>
              <w:adjustRightInd w:val="0"/>
              <w:textAlignment w:val="baseline"/>
              <w:rPr>
                <w:rFonts w:ascii="Arial" w:hAnsi="Arial" w:cs="Arial"/>
              </w:rPr>
            </w:pPr>
            <w:r w:rsidRPr="009226B2">
              <w:rPr>
                <w:rFonts w:ascii="Arial" w:hAnsi="Arial" w:cs="Arial"/>
              </w:rPr>
              <w:t>Describe in the NC CDT Operating Handbook how MI&amp;R tools will work in NCHQ</w:t>
            </w:r>
          </w:p>
          <w:p w14:paraId="1CB70EC1" w14:textId="77777777" w:rsidR="00E45664" w:rsidRPr="009226B2" w:rsidRDefault="00E45664" w:rsidP="00804B8F">
            <w:pPr>
              <w:pStyle w:val="NoSpacing"/>
              <w:numPr>
                <w:ilvl w:val="0"/>
                <w:numId w:val="19"/>
              </w:numPr>
              <w:overflowPunct w:val="0"/>
              <w:autoSpaceDE w:val="0"/>
              <w:autoSpaceDN w:val="0"/>
              <w:adjustRightInd w:val="0"/>
              <w:textAlignment w:val="baseline"/>
              <w:rPr>
                <w:rFonts w:ascii="Arial" w:hAnsi="Arial" w:cs="Arial"/>
              </w:rPr>
            </w:pPr>
            <w:r w:rsidRPr="009226B2">
              <w:rPr>
                <w:rFonts w:ascii="Arial" w:hAnsi="Arial" w:cs="Arial"/>
              </w:rPr>
              <w:t xml:space="preserve">Review alignment and integration with FMSP Op and NCHQ Operating Models.  </w:t>
            </w:r>
          </w:p>
          <w:p w14:paraId="35BDC58D" w14:textId="77777777" w:rsidR="00E45664" w:rsidRPr="009226B2" w:rsidRDefault="00E45664" w:rsidP="00B064B5">
            <w:pPr>
              <w:pStyle w:val="NoSpacing"/>
              <w:rPr>
                <w:rFonts w:ascii="Arial" w:hAnsi="Arial" w:cs="Arial"/>
              </w:rPr>
            </w:pPr>
          </w:p>
        </w:tc>
        <w:tc>
          <w:tcPr>
            <w:tcW w:w="2153" w:type="pct"/>
            <w:vAlign w:val="center"/>
          </w:tcPr>
          <w:p w14:paraId="4C5077FB" w14:textId="77777777" w:rsidR="00E45664" w:rsidRPr="009226B2" w:rsidRDefault="00E45664" w:rsidP="00B064B5">
            <w:pPr>
              <w:pStyle w:val="Heading3"/>
              <w:spacing w:after="120"/>
              <w:jc w:val="center"/>
              <w:outlineLvl w:val="2"/>
              <w:rPr>
                <w:sz w:val="20"/>
                <w:szCs w:val="20"/>
              </w:rPr>
            </w:pPr>
            <w:r w:rsidRPr="009226B2">
              <w:rPr>
                <w:rFonts w:cs="Arial"/>
                <w:sz w:val="20"/>
                <w:szCs w:val="20"/>
              </w:rPr>
              <w:t>End Week 8</w:t>
            </w:r>
          </w:p>
        </w:tc>
      </w:tr>
      <w:tr w:rsidR="00E45664" w14:paraId="74C282C2" w14:textId="77777777" w:rsidTr="00B064B5">
        <w:trPr>
          <w:trHeight w:val="1723"/>
        </w:trPr>
        <w:tc>
          <w:tcPr>
            <w:tcW w:w="693" w:type="pct"/>
            <w:vAlign w:val="center"/>
          </w:tcPr>
          <w:p w14:paraId="16B37ABE" w14:textId="77777777" w:rsidR="00E45664" w:rsidRPr="009226B2" w:rsidRDefault="00E45664" w:rsidP="00B064B5">
            <w:pPr>
              <w:pStyle w:val="Heading3"/>
              <w:spacing w:after="120"/>
              <w:jc w:val="center"/>
              <w:outlineLvl w:val="2"/>
              <w:rPr>
                <w:sz w:val="20"/>
                <w:szCs w:val="20"/>
              </w:rPr>
            </w:pPr>
            <w:r w:rsidRPr="009226B2">
              <w:rPr>
                <w:sz w:val="20"/>
                <w:szCs w:val="20"/>
              </w:rPr>
              <w:t>3</w:t>
            </w:r>
          </w:p>
        </w:tc>
        <w:tc>
          <w:tcPr>
            <w:tcW w:w="2154" w:type="pct"/>
            <w:vAlign w:val="center"/>
          </w:tcPr>
          <w:p w14:paraId="7E788191" w14:textId="77777777" w:rsidR="00E45664" w:rsidRPr="009226B2" w:rsidRDefault="00E45664" w:rsidP="00804B8F">
            <w:pPr>
              <w:pStyle w:val="NoSpacing"/>
              <w:numPr>
                <w:ilvl w:val="0"/>
                <w:numId w:val="20"/>
              </w:numPr>
              <w:overflowPunct w:val="0"/>
              <w:autoSpaceDE w:val="0"/>
              <w:autoSpaceDN w:val="0"/>
              <w:adjustRightInd w:val="0"/>
              <w:textAlignment w:val="baseline"/>
              <w:rPr>
                <w:rFonts w:ascii="Arial" w:eastAsiaTheme="minorHAnsi" w:hAnsi="Arial" w:cs="Arial"/>
              </w:rPr>
            </w:pPr>
            <w:r w:rsidRPr="009226B2">
              <w:rPr>
                <w:rFonts w:ascii="Arial" w:hAnsi="Arial" w:cs="Arial"/>
              </w:rPr>
              <w:t xml:space="preserve">Conduct NC CDT scenario testing and acceptance and adjust accordingly  </w:t>
            </w:r>
          </w:p>
          <w:p w14:paraId="700FA0DE" w14:textId="77777777" w:rsidR="00E45664" w:rsidRPr="009226B2" w:rsidRDefault="00E45664" w:rsidP="00804B8F">
            <w:pPr>
              <w:pStyle w:val="NoSpacing"/>
              <w:numPr>
                <w:ilvl w:val="0"/>
                <w:numId w:val="20"/>
              </w:numPr>
              <w:overflowPunct w:val="0"/>
              <w:autoSpaceDE w:val="0"/>
              <w:autoSpaceDN w:val="0"/>
              <w:adjustRightInd w:val="0"/>
              <w:textAlignment w:val="baseline"/>
              <w:rPr>
                <w:rFonts w:ascii="Arial" w:hAnsi="Arial" w:cs="Arial"/>
              </w:rPr>
            </w:pPr>
            <w:r w:rsidRPr="009226B2">
              <w:rPr>
                <w:rFonts w:ascii="Arial" w:hAnsi="Arial" w:cs="Arial"/>
              </w:rPr>
              <w:t>Produce final version of NC CDT Operating Handbook</w:t>
            </w:r>
          </w:p>
          <w:p w14:paraId="229B54F8" w14:textId="77777777" w:rsidR="00E45664" w:rsidRPr="009226B2" w:rsidRDefault="00E45664" w:rsidP="00804B8F">
            <w:pPr>
              <w:pStyle w:val="NoSpacing"/>
              <w:numPr>
                <w:ilvl w:val="0"/>
                <w:numId w:val="20"/>
              </w:numPr>
              <w:tabs>
                <w:tab w:val="num" w:pos="720"/>
              </w:tabs>
              <w:overflowPunct w:val="0"/>
              <w:autoSpaceDE w:val="0"/>
              <w:autoSpaceDN w:val="0"/>
              <w:adjustRightInd w:val="0"/>
              <w:textAlignment w:val="baseline"/>
              <w:rPr>
                <w:rFonts w:cs="Arial"/>
              </w:rPr>
            </w:pPr>
            <w:r w:rsidRPr="009226B2">
              <w:rPr>
                <w:rFonts w:ascii="Arial" w:hAnsi="Arial" w:cs="Arial"/>
              </w:rPr>
              <w:t xml:space="preserve">Produce next steps plan of work for NC CDT to achieve FOC. </w:t>
            </w:r>
          </w:p>
          <w:p w14:paraId="3C176C5C" w14:textId="77777777" w:rsidR="00E45664" w:rsidRPr="009226B2" w:rsidRDefault="00E45664" w:rsidP="00B064B5">
            <w:pPr>
              <w:pStyle w:val="Heading3"/>
              <w:spacing w:after="120"/>
              <w:jc w:val="left"/>
              <w:outlineLvl w:val="2"/>
              <w:rPr>
                <w:sz w:val="20"/>
                <w:szCs w:val="20"/>
              </w:rPr>
            </w:pPr>
          </w:p>
        </w:tc>
        <w:tc>
          <w:tcPr>
            <w:tcW w:w="2153" w:type="pct"/>
            <w:vAlign w:val="center"/>
          </w:tcPr>
          <w:p w14:paraId="69A4DD16" w14:textId="77777777" w:rsidR="00E45664" w:rsidRPr="009226B2" w:rsidRDefault="00E45664" w:rsidP="00B064B5">
            <w:pPr>
              <w:pStyle w:val="NoSpacing"/>
              <w:rPr>
                <w:rFonts w:ascii="Arial" w:eastAsiaTheme="minorHAnsi" w:hAnsi="Arial" w:cs="Arial"/>
              </w:rPr>
            </w:pPr>
            <w:r w:rsidRPr="009226B2">
              <w:rPr>
                <w:rFonts w:ascii="Arial" w:hAnsi="Arial" w:cs="Arial"/>
              </w:rPr>
              <w:t>End Week 12 (</w:t>
            </w:r>
            <w:proofErr w:type="spellStart"/>
            <w:r w:rsidRPr="009226B2">
              <w:rPr>
                <w:rFonts w:ascii="Arial" w:hAnsi="Arial" w:cs="Arial"/>
              </w:rPr>
              <w:t>incl</w:t>
            </w:r>
            <w:proofErr w:type="spellEnd"/>
            <w:r w:rsidRPr="009226B2">
              <w:rPr>
                <w:rFonts w:ascii="Arial" w:hAnsi="Arial" w:cs="Arial"/>
              </w:rPr>
              <w:t xml:space="preserve"> NC CDT Operating Handbook complete by no later than Week 10)</w:t>
            </w:r>
          </w:p>
        </w:tc>
      </w:tr>
      <w:tr w:rsidR="00E45664" w14:paraId="62CE410C" w14:textId="77777777" w:rsidTr="00B064B5">
        <w:trPr>
          <w:trHeight w:val="383"/>
        </w:trPr>
        <w:tc>
          <w:tcPr>
            <w:tcW w:w="693" w:type="pct"/>
            <w:vAlign w:val="center"/>
          </w:tcPr>
          <w:p w14:paraId="651F50A6" w14:textId="77777777" w:rsidR="00E45664" w:rsidRPr="009226B2" w:rsidRDefault="00E45664" w:rsidP="00B064B5">
            <w:pPr>
              <w:pStyle w:val="Heading1"/>
              <w:numPr>
                <w:ilvl w:val="0"/>
                <w:numId w:val="0"/>
              </w:numPr>
              <w:spacing w:after="120"/>
              <w:jc w:val="center"/>
              <w:outlineLvl w:val="0"/>
              <w:rPr>
                <w:rFonts w:cs="Arial"/>
                <w:sz w:val="20"/>
                <w:szCs w:val="20"/>
              </w:rPr>
            </w:pPr>
            <w:r w:rsidRPr="009226B2">
              <w:rPr>
                <w:rFonts w:cs="Arial"/>
                <w:sz w:val="20"/>
                <w:szCs w:val="20"/>
              </w:rPr>
              <w:t>OPTIONS</w:t>
            </w:r>
          </w:p>
          <w:p w14:paraId="7D65DA06" w14:textId="77777777" w:rsidR="00E45664" w:rsidRPr="009226B2" w:rsidRDefault="00E45664" w:rsidP="00B064B5">
            <w:pPr>
              <w:pStyle w:val="Heading3"/>
              <w:spacing w:after="120"/>
              <w:jc w:val="center"/>
              <w:outlineLvl w:val="2"/>
              <w:rPr>
                <w:sz w:val="20"/>
                <w:szCs w:val="20"/>
              </w:rPr>
            </w:pPr>
          </w:p>
        </w:tc>
        <w:tc>
          <w:tcPr>
            <w:tcW w:w="2154" w:type="pct"/>
            <w:vAlign w:val="center"/>
          </w:tcPr>
          <w:p w14:paraId="476A23B2" w14:textId="77777777" w:rsidR="00E45664" w:rsidRPr="009226B2" w:rsidRDefault="00E45664" w:rsidP="00B064B5">
            <w:pPr>
              <w:pStyle w:val="NoSpacing"/>
              <w:rPr>
                <w:rFonts w:ascii="Arial" w:hAnsi="Arial" w:cs="Arial"/>
              </w:rPr>
            </w:pPr>
          </w:p>
        </w:tc>
        <w:tc>
          <w:tcPr>
            <w:tcW w:w="2153" w:type="pct"/>
            <w:vAlign w:val="center"/>
          </w:tcPr>
          <w:p w14:paraId="4DE845E5" w14:textId="77777777" w:rsidR="00E45664" w:rsidRPr="009226B2" w:rsidRDefault="00E45664" w:rsidP="00B064B5">
            <w:pPr>
              <w:pStyle w:val="NoSpacing"/>
              <w:rPr>
                <w:rFonts w:ascii="Arial" w:hAnsi="Arial" w:cs="Arial"/>
              </w:rPr>
            </w:pPr>
          </w:p>
        </w:tc>
      </w:tr>
      <w:tr w:rsidR="00E45664" w14:paraId="0DC8241E" w14:textId="77777777" w:rsidTr="00B064B5">
        <w:trPr>
          <w:trHeight w:val="3242"/>
        </w:trPr>
        <w:tc>
          <w:tcPr>
            <w:tcW w:w="693" w:type="pct"/>
            <w:vAlign w:val="center"/>
          </w:tcPr>
          <w:p w14:paraId="1DA267EA" w14:textId="77777777" w:rsidR="00E45664" w:rsidRPr="009226B2" w:rsidRDefault="00E45664" w:rsidP="00B064B5">
            <w:pPr>
              <w:pStyle w:val="Heading3"/>
              <w:spacing w:after="120"/>
              <w:jc w:val="center"/>
              <w:outlineLvl w:val="2"/>
              <w:rPr>
                <w:sz w:val="20"/>
                <w:szCs w:val="20"/>
              </w:rPr>
            </w:pPr>
            <w:r w:rsidRPr="009226B2">
              <w:rPr>
                <w:sz w:val="20"/>
                <w:szCs w:val="20"/>
              </w:rPr>
              <w:t>4</w:t>
            </w:r>
          </w:p>
        </w:tc>
        <w:tc>
          <w:tcPr>
            <w:tcW w:w="2154" w:type="pct"/>
          </w:tcPr>
          <w:p w14:paraId="7A794DD4" w14:textId="77777777" w:rsidR="00E45664" w:rsidRPr="009226B2" w:rsidRDefault="00E45664" w:rsidP="00804B8F">
            <w:pPr>
              <w:pStyle w:val="ListParagraph"/>
              <w:widowControl w:val="0"/>
              <w:numPr>
                <w:ilvl w:val="0"/>
                <w:numId w:val="22"/>
              </w:numPr>
              <w:overflowPunct/>
              <w:autoSpaceDE/>
              <w:autoSpaceDN/>
              <w:adjustRightInd/>
              <w:spacing w:after="200" w:line="276" w:lineRule="auto"/>
              <w:jc w:val="left"/>
              <w:textAlignment w:val="auto"/>
              <w:rPr>
                <w:sz w:val="20"/>
                <w:szCs w:val="20"/>
              </w:rPr>
            </w:pPr>
            <w:r w:rsidRPr="009226B2">
              <w:rPr>
                <w:sz w:val="20"/>
                <w:szCs w:val="20"/>
              </w:rPr>
              <w:t xml:space="preserve">Optimise output at 1-3 above, expanding on development of responsibilities, </w:t>
            </w:r>
            <w:proofErr w:type="gramStart"/>
            <w:r w:rsidRPr="009226B2">
              <w:rPr>
                <w:sz w:val="20"/>
                <w:szCs w:val="20"/>
              </w:rPr>
              <w:t>workflow</w:t>
            </w:r>
            <w:proofErr w:type="gramEnd"/>
            <w:r w:rsidRPr="009226B2">
              <w:rPr>
                <w:sz w:val="20"/>
                <w:szCs w:val="20"/>
              </w:rPr>
              <w:t xml:space="preserve"> and information channels for ‘core’ workstreams. </w:t>
            </w:r>
          </w:p>
          <w:p w14:paraId="45F2E707" w14:textId="6F72A947" w:rsidR="00E45664" w:rsidRPr="00F9776A" w:rsidRDefault="00E45664" w:rsidP="00B064B5">
            <w:pPr>
              <w:pStyle w:val="ListParagraph"/>
              <w:widowControl w:val="0"/>
              <w:numPr>
                <w:ilvl w:val="0"/>
                <w:numId w:val="22"/>
              </w:numPr>
              <w:overflowPunct/>
              <w:autoSpaceDE/>
              <w:autoSpaceDN/>
              <w:adjustRightInd/>
              <w:spacing w:after="200" w:line="276" w:lineRule="auto"/>
              <w:jc w:val="left"/>
              <w:textAlignment w:val="auto"/>
              <w:rPr>
                <w:sz w:val="20"/>
                <w:szCs w:val="20"/>
              </w:rPr>
            </w:pPr>
            <w:r w:rsidRPr="009226B2">
              <w:rPr>
                <w:sz w:val="20"/>
                <w:szCs w:val="20"/>
              </w:rPr>
              <w:t>Produce a needs analysis that will support the aim of upskilling NC users and stakeholders to operate MSP more effectively.</w:t>
            </w:r>
          </w:p>
        </w:tc>
        <w:tc>
          <w:tcPr>
            <w:tcW w:w="2153" w:type="pct"/>
            <w:vAlign w:val="center"/>
          </w:tcPr>
          <w:p w14:paraId="1295CB04" w14:textId="77777777" w:rsidR="00E45664" w:rsidRPr="009226B2" w:rsidRDefault="00E45664" w:rsidP="00B064B5">
            <w:pPr>
              <w:pStyle w:val="Heading1"/>
              <w:numPr>
                <w:ilvl w:val="0"/>
                <w:numId w:val="0"/>
              </w:numPr>
              <w:spacing w:after="120"/>
              <w:jc w:val="center"/>
              <w:outlineLvl w:val="0"/>
              <w:rPr>
                <w:rFonts w:cs="Arial"/>
                <w:sz w:val="20"/>
                <w:szCs w:val="20"/>
              </w:rPr>
            </w:pPr>
            <w:r w:rsidRPr="009226B2">
              <w:rPr>
                <w:sz w:val="20"/>
                <w:szCs w:val="20"/>
              </w:rPr>
              <w:t>END WEEK</w:t>
            </w:r>
            <w:r w:rsidRPr="009226B2">
              <w:rPr>
                <w:rFonts w:cs="Arial"/>
                <w:sz w:val="20"/>
                <w:szCs w:val="20"/>
              </w:rPr>
              <w:t xml:space="preserve"> 15</w:t>
            </w:r>
          </w:p>
          <w:p w14:paraId="179A1945" w14:textId="77777777" w:rsidR="00E45664" w:rsidRPr="009226B2" w:rsidRDefault="00E45664" w:rsidP="00B064B5">
            <w:pPr>
              <w:pStyle w:val="NoSpacing"/>
              <w:rPr>
                <w:rFonts w:ascii="Arial" w:hAnsi="Arial" w:cs="Arial"/>
              </w:rPr>
            </w:pPr>
          </w:p>
        </w:tc>
      </w:tr>
      <w:tr w:rsidR="00E45664" w14:paraId="12A60DDB" w14:textId="77777777" w:rsidTr="00B064B5">
        <w:trPr>
          <w:trHeight w:val="2082"/>
        </w:trPr>
        <w:tc>
          <w:tcPr>
            <w:tcW w:w="693" w:type="pct"/>
            <w:vAlign w:val="center"/>
          </w:tcPr>
          <w:p w14:paraId="521E4147" w14:textId="77777777" w:rsidR="00E45664" w:rsidRPr="009226B2" w:rsidRDefault="00E45664" w:rsidP="00B064B5">
            <w:pPr>
              <w:pStyle w:val="Heading3"/>
              <w:spacing w:after="120"/>
              <w:jc w:val="center"/>
              <w:outlineLvl w:val="2"/>
              <w:rPr>
                <w:sz w:val="20"/>
                <w:szCs w:val="20"/>
              </w:rPr>
            </w:pPr>
            <w:r w:rsidRPr="009226B2">
              <w:rPr>
                <w:sz w:val="20"/>
                <w:szCs w:val="20"/>
              </w:rPr>
              <w:t>5</w:t>
            </w:r>
          </w:p>
        </w:tc>
        <w:tc>
          <w:tcPr>
            <w:tcW w:w="2154" w:type="pct"/>
            <w:vAlign w:val="center"/>
          </w:tcPr>
          <w:p w14:paraId="6DBB2B57" w14:textId="77777777" w:rsidR="00E45664" w:rsidRPr="009226B2" w:rsidRDefault="00E45664" w:rsidP="00804B8F">
            <w:pPr>
              <w:pStyle w:val="ListParagraph"/>
              <w:widowControl w:val="0"/>
              <w:numPr>
                <w:ilvl w:val="0"/>
                <w:numId w:val="23"/>
              </w:numPr>
              <w:overflowPunct/>
              <w:autoSpaceDE/>
              <w:autoSpaceDN/>
              <w:adjustRightInd/>
              <w:spacing w:after="200" w:line="276" w:lineRule="auto"/>
              <w:jc w:val="left"/>
              <w:textAlignment w:val="auto"/>
              <w:rPr>
                <w:sz w:val="20"/>
                <w:szCs w:val="20"/>
              </w:rPr>
            </w:pPr>
            <w:r w:rsidRPr="009226B2">
              <w:rPr>
                <w:sz w:val="20"/>
                <w:szCs w:val="20"/>
              </w:rPr>
              <w:t xml:space="preserve">Further define/develop FMSP understanding and reporting of operational performance, outputs, finance, </w:t>
            </w:r>
            <w:proofErr w:type="gramStart"/>
            <w:r w:rsidRPr="009226B2">
              <w:rPr>
                <w:sz w:val="20"/>
                <w:szCs w:val="20"/>
              </w:rPr>
              <w:t>health</w:t>
            </w:r>
            <w:proofErr w:type="gramEnd"/>
            <w:r w:rsidRPr="009226B2">
              <w:rPr>
                <w:sz w:val="20"/>
                <w:szCs w:val="20"/>
              </w:rPr>
              <w:t xml:space="preserve"> and efficiencies. </w:t>
            </w:r>
          </w:p>
          <w:p w14:paraId="407A8DAF" w14:textId="77777777" w:rsidR="00E45664" w:rsidRPr="009226B2" w:rsidRDefault="00E45664" w:rsidP="00B064B5">
            <w:pPr>
              <w:pStyle w:val="NoSpacing"/>
              <w:rPr>
                <w:rFonts w:ascii="Arial" w:hAnsi="Arial" w:cs="Arial"/>
              </w:rPr>
            </w:pPr>
          </w:p>
        </w:tc>
        <w:tc>
          <w:tcPr>
            <w:tcW w:w="2153" w:type="pct"/>
            <w:vAlign w:val="center"/>
          </w:tcPr>
          <w:p w14:paraId="389A4DC3" w14:textId="77777777" w:rsidR="00E45664" w:rsidRPr="009226B2" w:rsidRDefault="00E45664" w:rsidP="00B064B5">
            <w:pPr>
              <w:pStyle w:val="NoSpacing"/>
              <w:jc w:val="center"/>
              <w:rPr>
                <w:rFonts w:ascii="Arial" w:hAnsi="Arial" w:cs="Arial"/>
                <w:b/>
                <w:bCs/>
              </w:rPr>
            </w:pPr>
            <w:r w:rsidRPr="009226B2">
              <w:rPr>
                <w:rFonts w:ascii="Arial" w:hAnsi="Arial" w:cs="Arial"/>
                <w:b/>
                <w:bCs/>
              </w:rPr>
              <w:t>END WEEK 18</w:t>
            </w:r>
          </w:p>
        </w:tc>
      </w:tr>
    </w:tbl>
    <w:p w14:paraId="076E4023" w14:textId="77777777" w:rsidR="00E45664" w:rsidRDefault="00E45664" w:rsidP="00E45664">
      <w:pPr>
        <w:pStyle w:val="Heading1"/>
        <w:numPr>
          <w:ilvl w:val="0"/>
          <w:numId w:val="0"/>
        </w:numPr>
        <w:overflowPunct w:val="0"/>
        <w:autoSpaceDE w:val="0"/>
        <w:autoSpaceDN w:val="0"/>
        <w:spacing w:after="120"/>
        <w:textAlignment w:val="baseline"/>
        <w:rPr>
          <w:rFonts w:cs="Arial"/>
        </w:rPr>
      </w:pPr>
      <w:bookmarkStart w:id="17" w:name="_Toc302637211"/>
    </w:p>
    <w:p w14:paraId="2B9F2D52" w14:textId="77777777" w:rsidR="00E45664" w:rsidRPr="00A31728" w:rsidRDefault="00E45664" w:rsidP="00804B8F">
      <w:pPr>
        <w:pStyle w:val="Heading1"/>
        <w:keepNext/>
        <w:numPr>
          <w:ilvl w:val="0"/>
          <w:numId w:val="21"/>
        </w:numPr>
        <w:overflowPunct w:val="0"/>
        <w:autoSpaceDE w:val="0"/>
        <w:autoSpaceDN w:val="0"/>
        <w:spacing w:after="120"/>
        <w:ind w:left="709" w:hanging="709"/>
        <w:textAlignment w:val="baseline"/>
        <w:rPr>
          <w:rFonts w:cs="Arial"/>
        </w:rPr>
      </w:pPr>
      <w:bookmarkStart w:id="18" w:name="_Toc483226220"/>
      <w:bookmarkStart w:id="19" w:name="_Toc368573033"/>
      <w:r w:rsidRPr="00A31728">
        <w:t>AUTHORITY’S RESPONSIBILITIES</w:t>
      </w:r>
      <w:bookmarkEnd w:id="18"/>
    </w:p>
    <w:p w14:paraId="149A7BE2" w14:textId="77777777" w:rsidR="00E45664" w:rsidRPr="001A040D" w:rsidRDefault="00E45664" w:rsidP="00E45664">
      <w:pPr>
        <w:pStyle w:val="Heading1"/>
        <w:numPr>
          <w:ilvl w:val="0"/>
          <w:numId w:val="0"/>
        </w:numPr>
        <w:overflowPunct w:val="0"/>
        <w:autoSpaceDE w:val="0"/>
        <w:autoSpaceDN w:val="0"/>
        <w:spacing w:after="120"/>
        <w:textAlignment w:val="baseline"/>
        <w:rPr>
          <w:rFonts w:cs="Arial"/>
        </w:rPr>
      </w:pPr>
      <w:bookmarkStart w:id="20" w:name="_Toc483226221"/>
      <w:r w:rsidRPr="001A040D">
        <w:rPr>
          <w:rFonts w:eastAsia="SimSun" w:cs="Arial"/>
          <w:b w:val="0"/>
          <w:szCs w:val="24"/>
        </w:rPr>
        <w:t xml:space="preserve">7.1 </w:t>
      </w:r>
      <w:r w:rsidRPr="001A040D">
        <w:rPr>
          <w:rFonts w:eastAsia="SimSun" w:cs="Arial"/>
          <w:b w:val="0"/>
          <w:szCs w:val="24"/>
        </w:rPr>
        <w:tab/>
        <w:t xml:space="preserve">The Authority will provide MoD IT and access to MoD sites, for the duration of the contract.   </w:t>
      </w:r>
    </w:p>
    <w:p w14:paraId="058F3F75" w14:textId="77777777" w:rsidR="00E45664" w:rsidRPr="00A31728" w:rsidRDefault="00E45664" w:rsidP="00804B8F">
      <w:pPr>
        <w:pStyle w:val="Heading1"/>
        <w:keepNext/>
        <w:numPr>
          <w:ilvl w:val="0"/>
          <w:numId w:val="21"/>
        </w:numPr>
        <w:overflowPunct w:val="0"/>
        <w:autoSpaceDE w:val="0"/>
        <w:autoSpaceDN w:val="0"/>
        <w:spacing w:after="120"/>
        <w:ind w:left="709" w:hanging="709"/>
        <w:textAlignment w:val="baseline"/>
        <w:rPr>
          <w:rFonts w:cs="Arial"/>
        </w:rPr>
      </w:pPr>
      <w:r w:rsidRPr="00A31728">
        <w:lastRenderedPageBreak/>
        <w:t>REPORTING</w:t>
      </w:r>
      <w:bookmarkEnd w:id="19"/>
      <w:bookmarkEnd w:id="20"/>
    </w:p>
    <w:p w14:paraId="63822160" w14:textId="77777777" w:rsidR="00E45664" w:rsidRPr="00A62AAB" w:rsidRDefault="00E45664" w:rsidP="00A62AAB">
      <w:pPr>
        <w:pStyle w:val="GPsDefinition"/>
        <w:rPr>
          <w:highlight w:val="yellow"/>
        </w:rPr>
      </w:pPr>
      <w:r w:rsidRPr="00A62AAB">
        <w:t xml:space="preserve">8.1 </w:t>
      </w:r>
      <w:r w:rsidRPr="00A62AAB">
        <w:tab/>
        <w:t xml:space="preserve">A initial plan of work will be delivered to the Authority within 5 working days of commencement of contract. Weekly progress reports will be supported by ad-hoc reporting as required.   </w:t>
      </w:r>
    </w:p>
    <w:p w14:paraId="124750B8" w14:textId="77777777" w:rsidR="00E45664" w:rsidRPr="00A31728" w:rsidRDefault="00E45664" w:rsidP="00804B8F">
      <w:pPr>
        <w:pStyle w:val="Heading1"/>
        <w:keepNext/>
        <w:numPr>
          <w:ilvl w:val="0"/>
          <w:numId w:val="21"/>
        </w:numPr>
        <w:overflowPunct w:val="0"/>
        <w:autoSpaceDE w:val="0"/>
        <w:autoSpaceDN w:val="0"/>
        <w:spacing w:after="120"/>
        <w:ind w:left="709" w:hanging="709"/>
        <w:textAlignment w:val="baseline"/>
        <w:rPr>
          <w:rFonts w:cs="Arial"/>
        </w:rPr>
      </w:pPr>
      <w:bookmarkStart w:id="21" w:name="_Toc368573035"/>
      <w:bookmarkStart w:id="22" w:name="_Toc483226222"/>
      <w:r w:rsidRPr="00A31728">
        <w:t>CONTINUOUS IMPROVEMENT</w:t>
      </w:r>
      <w:bookmarkEnd w:id="21"/>
      <w:bookmarkEnd w:id="22"/>
    </w:p>
    <w:p w14:paraId="54F06B73" w14:textId="77777777" w:rsidR="00E45664" w:rsidRDefault="00E45664" w:rsidP="00E45664">
      <w:pPr>
        <w:pStyle w:val="NoSpacing"/>
        <w:rPr>
          <w:rFonts w:ascii="Arial" w:eastAsiaTheme="minorHAnsi" w:hAnsi="Arial" w:cs="Arial"/>
        </w:rPr>
      </w:pPr>
      <w:bookmarkStart w:id="23" w:name="_Toc483226223"/>
      <w:r>
        <w:rPr>
          <w:rFonts w:ascii="Arial" w:hAnsi="Arial" w:cs="Arial"/>
        </w:rPr>
        <w:t xml:space="preserve">9.1 </w:t>
      </w:r>
      <w:r>
        <w:rPr>
          <w:rFonts w:ascii="Arial" w:hAnsi="Arial" w:cs="Arial"/>
        </w:rPr>
        <w:tab/>
        <w:t>The Supplier will be expected to continually improve the way in which the required NC CDT functions are to be delivered throughout the contract duration.</w:t>
      </w:r>
    </w:p>
    <w:p w14:paraId="2656F4FE" w14:textId="77777777" w:rsidR="00E45664" w:rsidRDefault="00E45664" w:rsidP="00E45664">
      <w:pPr>
        <w:pStyle w:val="NoSpacing"/>
        <w:rPr>
          <w:rFonts w:ascii="Arial" w:hAnsi="Arial" w:cs="Arial"/>
        </w:rPr>
      </w:pPr>
      <w:r>
        <w:rPr>
          <w:rFonts w:ascii="Arial" w:hAnsi="Arial" w:cs="Arial"/>
        </w:rPr>
        <w:t xml:space="preserve"> </w:t>
      </w:r>
    </w:p>
    <w:p w14:paraId="7101826C" w14:textId="77777777" w:rsidR="00E45664" w:rsidRDefault="00E45664" w:rsidP="00E45664">
      <w:pPr>
        <w:pStyle w:val="NoSpacing"/>
        <w:rPr>
          <w:rFonts w:ascii="Arial" w:hAnsi="Arial" w:cs="Arial"/>
        </w:rPr>
      </w:pPr>
      <w:r>
        <w:rPr>
          <w:rFonts w:ascii="Arial" w:hAnsi="Arial" w:cs="Arial"/>
        </w:rPr>
        <w:t xml:space="preserve">9.2 </w:t>
      </w:r>
      <w:r>
        <w:rPr>
          <w:rFonts w:ascii="Arial" w:hAnsi="Arial" w:cs="Arial"/>
        </w:rPr>
        <w:tab/>
        <w:t xml:space="preserve">The Supplier will be expected to present new ways of working to the Authority during weekly Contract progress meetings. </w:t>
      </w:r>
    </w:p>
    <w:p w14:paraId="61F55461" w14:textId="77777777" w:rsidR="00E45664" w:rsidRDefault="00E45664" w:rsidP="00E45664">
      <w:pPr>
        <w:pStyle w:val="NoSpacing"/>
        <w:rPr>
          <w:rFonts w:ascii="Arial" w:hAnsi="Arial" w:cs="Arial"/>
        </w:rPr>
      </w:pPr>
    </w:p>
    <w:p w14:paraId="1BB303DA" w14:textId="77777777" w:rsidR="00E45664" w:rsidRDefault="00E45664" w:rsidP="00E45664">
      <w:pPr>
        <w:pStyle w:val="NoSpacing"/>
        <w:rPr>
          <w:rFonts w:ascii="Arial" w:hAnsi="Arial" w:cs="Arial"/>
        </w:rPr>
      </w:pPr>
      <w:r>
        <w:rPr>
          <w:rFonts w:ascii="Arial" w:hAnsi="Arial" w:cs="Arial"/>
        </w:rPr>
        <w:t>9.3</w:t>
      </w:r>
      <w:r>
        <w:rPr>
          <w:rFonts w:ascii="Arial" w:hAnsi="Arial" w:cs="Arial"/>
        </w:rPr>
        <w:tab/>
        <w:t xml:space="preserve">The Supplier will be expected to make recommendations and seek the authority’s agreement, prior to any changes being implemented. </w:t>
      </w:r>
    </w:p>
    <w:p w14:paraId="3DA78A47" w14:textId="77777777" w:rsidR="00E45664" w:rsidRDefault="00E45664" w:rsidP="00E45664">
      <w:pPr>
        <w:pStyle w:val="NoSpacing"/>
        <w:rPr>
          <w:rFonts w:ascii="Arial" w:hAnsi="Arial" w:cs="Arial"/>
        </w:rPr>
      </w:pPr>
    </w:p>
    <w:p w14:paraId="5F709597" w14:textId="77777777" w:rsidR="00E45664" w:rsidRPr="00A31728" w:rsidRDefault="00E45664" w:rsidP="00804B8F">
      <w:pPr>
        <w:pStyle w:val="Heading1"/>
        <w:keepNext/>
        <w:numPr>
          <w:ilvl w:val="0"/>
          <w:numId w:val="21"/>
        </w:numPr>
      </w:pPr>
      <w:r w:rsidRPr="00A31728">
        <w:t>SUSTAINABILITY</w:t>
      </w:r>
      <w:bookmarkEnd w:id="23"/>
    </w:p>
    <w:p w14:paraId="7D27ACDA" w14:textId="77777777" w:rsidR="00E45664" w:rsidRPr="00A62AAB" w:rsidRDefault="00E45664" w:rsidP="00804B8F">
      <w:pPr>
        <w:pStyle w:val="Heading2"/>
        <w:numPr>
          <w:ilvl w:val="1"/>
          <w:numId w:val="21"/>
        </w:numPr>
        <w:tabs>
          <w:tab w:val="clear" w:pos="0"/>
        </w:tabs>
        <w:adjustRightInd w:val="0"/>
        <w:ind w:left="720"/>
        <w:jc w:val="both"/>
        <w:rPr>
          <w:b w:val="0"/>
          <w:bCs/>
        </w:rPr>
      </w:pPr>
      <w:r w:rsidRPr="00A62AAB">
        <w:rPr>
          <w:b w:val="0"/>
          <w:bCs/>
        </w:rPr>
        <w:t>N/A</w:t>
      </w:r>
    </w:p>
    <w:p w14:paraId="761F0FB8" w14:textId="77777777" w:rsidR="00E45664" w:rsidRPr="00A31728" w:rsidRDefault="00E45664" w:rsidP="00804B8F">
      <w:pPr>
        <w:pStyle w:val="Heading1"/>
        <w:keepNext/>
        <w:numPr>
          <w:ilvl w:val="0"/>
          <w:numId w:val="21"/>
        </w:numPr>
        <w:overflowPunct w:val="0"/>
        <w:autoSpaceDE w:val="0"/>
        <w:autoSpaceDN w:val="0"/>
        <w:spacing w:after="120"/>
        <w:ind w:left="709" w:hanging="709"/>
        <w:textAlignment w:val="baseline"/>
        <w:rPr>
          <w:rFonts w:cs="Arial"/>
        </w:rPr>
      </w:pPr>
      <w:bookmarkStart w:id="24" w:name="_Toc483226224"/>
      <w:r w:rsidRPr="00A31728">
        <w:rPr>
          <w:rFonts w:cs="Arial"/>
        </w:rPr>
        <w:t>ACCREDITATION</w:t>
      </w:r>
      <w:bookmarkEnd w:id="24"/>
      <w:r w:rsidRPr="00A31728">
        <w:rPr>
          <w:rFonts w:cs="Arial"/>
        </w:rPr>
        <w:t xml:space="preserve"> </w:t>
      </w:r>
    </w:p>
    <w:p w14:paraId="20AAEEAC" w14:textId="77777777" w:rsidR="00E45664" w:rsidRPr="00A62AAB" w:rsidRDefault="00E45664" w:rsidP="00804B8F">
      <w:pPr>
        <w:pStyle w:val="Heading2"/>
        <w:numPr>
          <w:ilvl w:val="1"/>
          <w:numId w:val="21"/>
        </w:numPr>
        <w:tabs>
          <w:tab w:val="clear" w:pos="0"/>
        </w:tabs>
        <w:adjustRightInd w:val="0"/>
        <w:spacing w:after="120"/>
        <w:ind w:left="709" w:hanging="709"/>
        <w:jc w:val="both"/>
        <w:rPr>
          <w:b w:val="0"/>
          <w:bCs/>
        </w:rPr>
      </w:pPr>
      <w:r w:rsidRPr="00A62AAB">
        <w:rPr>
          <w:b w:val="0"/>
          <w:bCs/>
        </w:rPr>
        <w:t>N/A</w:t>
      </w:r>
    </w:p>
    <w:p w14:paraId="5892F474" w14:textId="77777777" w:rsidR="00E45664" w:rsidRPr="00A31728" w:rsidRDefault="00E45664" w:rsidP="00804B8F">
      <w:pPr>
        <w:pStyle w:val="Heading1"/>
        <w:keepNext/>
        <w:numPr>
          <w:ilvl w:val="0"/>
          <w:numId w:val="21"/>
        </w:numPr>
        <w:overflowPunct w:val="0"/>
        <w:autoSpaceDE w:val="0"/>
        <w:autoSpaceDN w:val="0"/>
        <w:spacing w:after="120"/>
        <w:ind w:left="709" w:hanging="709"/>
        <w:textAlignment w:val="baseline"/>
        <w:rPr>
          <w:rFonts w:cs="Arial"/>
        </w:rPr>
      </w:pPr>
      <w:bookmarkStart w:id="25" w:name="_Toc368573038"/>
      <w:bookmarkStart w:id="26" w:name="_Toc483226225"/>
      <w:r w:rsidRPr="00A31728">
        <w:rPr>
          <w:rFonts w:cs="Arial"/>
        </w:rPr>
        <w:t>STAFF AND CUSTOMER SERVICE</w:t>
      </w:r>
      <w:bookmarkEnd w:id="25"/>
      <w:bookmarkEnd w:id="26"/>
    </w:p>
    <w:p w14:paraId="18B8FA48" w14:textId="6DC8E072" w:rsidR="00E45664" w:rsidRPr="00203583" w:rsidRDefault="00107783" w:rsidP="00203583">
      <w:pPr>
        <w:pStyle w:val="GPsDefinition"/>
      </w:pPr>
      <w:r>
        <w:t xml:space="preserve">a. </w:t>
      </w:r>
      <w:r w:rsidR="00E45664" w:rsidRPr="00203583">
        <w:t>The Supplier’s resources assigned to the contract shall have current knowledge of Maritime Support, organisation and process design and implementation skills and a deep understanding of NC and its ways of working. This is essential to delivering the required activities and outcomes within the period of the contract and in the context of limited NC SQEP resource available to support. These requirements underpin the requirement for a seamless transition from the detailed design to implementation in what is already a dynamic and heavily loaded FMSP schedule.</w:t>
      </w:r>
    </w:p>
    <w:p w14:paraId="0B666477" w14:textId="77777777" w:rsidR="00E45664" w:rsidRPr="00A31728" w:rsidRDefault="00E45664" w:rsidP="00804B8F">
      <w:pPr>
        <w:pStyle w:val="Heading1"/>
        <w:keepNext/>
        <w:numPr>
          <w:ilvl w:val="0"/>
          <w:numId w:val="21"/>
        </w:numPr>
        <w:overflowPunct w:val="0"/>
        <w:autoSpaceDE w:val="0"/>
        <w:autoSpaceDN w:val="0"/>
        <w:spacing w:after="120"/>
        <w:ind w:left="709" w:hanging="709"/>
        <w:textAlignment w:val="baseline"/>
        <w:rPr>
          <w:rFonts w:cs="Arial"/>
        </w:rPr>
      </w:pPr>
      <w:bookmarkStart w:id="27" w:name="_Toc368573039"/>
      <w:bookmarkStart w:id="28" w:name="_Toc483226226"/>
      <w:r w:rsidRPr="00A31728">
        <w:t>SERVICE LEVELS AND PERFORMANCE</w:t>
      </w:r>
      <w:bookmarkEnd w:id="27"/>
      <w:bookmarkEnd w:id="28"/>
    </w:p>
    <w:p w14:paraId="7228E791" w14:textId="790BA0B3" w:rsidR="00E45664" w:rsidRPr="00203583" w:rsidRDefault="00107783" w:rsidP="00107783">
      <w:pPr>
        <w:pStyle w:val="GPsDefinition"/>
      </w:pPr>
      <w:r>
        <w:t xml:space="preserve">a. </w:t>
      </w:r>
      <w:r w:rsidR="00E45664" w:rsidRPr="00203583">
        <w:t>The Authority will measure the quality of the Supplier’s delivery by:</w:t>
      </w:r>
    </w:p>
    <w:p w14:paraId="2648AAAD" w14:textId="77777777" w:rsidR="00E45664" w:rsidRPr="00EF3239" w:rsidRDefault="00E45664" w:rsidP="00E45664">
      <w:pPr>
        <w:pStyle w:val="NoSpacing"/>
        <w:rPr>
          <w:rFonts w:ascii="Arial" w:eastAsiaTheme="minorHAnsi" w:hAnsi="Arial" w:cs="Arial"/>
          <w:sz w:val="22"/>
          <w:szCs w:val="22"/>
        </w:rPr>
      </w:pPr>
      <w:r w:rsidRPr="00EF3239">
        <w:rPr>
          <w:rFonts w:ascii="Arial" w:hAnsi="Arial" w:cs="Arial"/>
          <w:sz w:val="22"/>
          <w:szCs w:val="22"/>
        </w:rPr>
        <w:t xml:space="preserve">Given the relatively narrow scope of activity required and specific nature of the deliverables above, delivery of outputs will be determined by weekly, sometimes daily, review of the deliverables and milestones as articulated in the [table] para 6.1. The delivery of key processes for IOC, the draft CDT </w:t>
      </w:r>
      <w:proofErr w:type="gramStart"/>
      <w:r w:rsidRPr="00EF3239">
        <w:rPr>
          <w:rFonts w:ascii="Arial" w:hAnsi="Arial" w:cs="Arial"/>
          <w:sz w:val="22"/>
          <w:szCs w:val="22"/>
        </w:rPr>
        <w:t>Handbook</w:t>
      </w:r>
      <w:proofErr w:type="gramEnd"/>
      <w:r w:rsidRPr="00EF3239">
        <w:rPr>
          <w:rFonts w:ascii="Arial" w:hAnsi="Arial" w:cs="Arial"/>
          <w:sz w:val="22"/>
          <w:szCs w:val="22"/>
        </w:rPr>
        <w:t xml:space="preserve"> and the plan for FOC, will act as the reference for the provider’s success against the deliverables.</w:t>
      </w:r>
    </w:p>
    <w:p w14:paraId="4CC87235" w14:textId="77777777" w:rsidR="00E45664" w:rsidRDefault="00E45664" w:rsidP="00E45664">
      <w:pPr>
        <w:pStyle w:val="Heading1"/>
        <w:numPr>
          <w:ilvl w:val="0"/>
          <w:numId w:val="0"/>
        </w:numPr>
        <w:spacing w:after="120"/>
        <w:ind w:left="720"/>
      </w:pPr>
      <w:bookmarkStart w:id="29" w:name="_Toc368573040"/>
    </w:p>
    <w:p w14:paraId="40D24068" w14:textId="77777777" w:rsidR="00E45664" w:rsidRPr="00A31728" w:rsidRDefault="00E45664" w:rsidP="00804B8F">
      <w:pPr>
        <w:pStyle w:val="Heading1"/>
        <w:keepNext/>
        <w:numPr>
          <w:ilvl w:val="0"/>
          <w:numId w:val="21"/>
        </w:numPr>
        <w:spacing w:after="120"/>
      </w:pPr>
      <w:bookmarkStart w:id="30" w:name="_Toc483226227"/>
      <w:r w:rsidRPr="00A31728">
        <w:t>S</w:t>
      </w:r>
      <w:bookmarkEnd w:id="29"/>
      <w:bookmarkEnd w:id="30"/>
      <w:r w:rsidRPr="00A31728">
        <w:t>ECURITY REQUIREMENTS</w:t>
      </w:r>
    </w:p>
    <w:p w14:paraId="5CFDB7DC" w14:textId="77777777" w:rsidR="00E45664" w:rsidRPr="00EF3239" w:rsidRDefault="00E45664" w:rsidP="00EF3239">
      <w:pPr>
        <w:pStyle w:val="GPsDefinition"/>
      </w:pPr>
      <w:r w:rsidRPr="00EF3239">
        <w:rPr>
          <w:rFonts w:eastAsia="Calibri"/>
        </w:rPr>
        <w:t>14.</w:t>
      </w:r>
      <w:r w:rsidRPr="00EF3239">
        <w:t>1</w:t>
      </w:r>
      <w:r w:rsidRPr="00EF3239">
        <w:tab/>
        <w:t xml:space="preserve">The supplier will comply with relevant Defence policies and procedures, including those related to security and working within NCHQ, as specified in the MOD DEFCONs in the Contract Document Terms and Conditions and relevant Defence Policy and Guidance.  </w:t>
      </w:r>
    </w:p>
    <w:p w14:paraId="0C836A36" w14:textId="77777777" w:rsidR="00E45664" w:rsidRPr="00EF3239" w:rsidRDefault="00E45664" w:rsidP="00EF3239">
      <w:pPr>
        <w:pStyle w:val="GPsDefinition"/>
      </w:pPr>
      <w:r w:rsidRPr="00EF3239">
        <w:t>14.2</w:t>
      </w:r>
      <w:r w:rsidRPr="00EF3239">
        <w:tab/>
        <w:t>All personnel assigned to this Contract must have SC clearance as a minimum at the point of Award. This must be retained throughout the Contract term.</w:t>
      </w:r>
    </w:p>
    <w:p w14:paraId="288E53B0" w14:textId="77777777" w:rsidR="00E45664" w:rsidRPr="00804B8F" w:rsidRDefault="00E45664" w:rsidP="00804B8F">
      <w:pPr>
        <w:pStyle w:val="GPsDefinition"/>
      </w:pPr>
      <w:r w:rsidRPr="00804B8F">
        <w:t>14.3</w:t>
      </w:r>
      <w:r w:rsidRPr="00804B8F">
        <w:tab/>
        <w:t>Any data to be processed on behalf of the Authority must be done so within the UK with prior approval from the Authority.</w:t>
      </w:r>
    </w:p>
    <w:p w14:paraId="772D5802" w14:textId="77777777" w:rsidR="00E45664" w:rsidRPr="00854FD5" w:rsidRDefault="00E45664" w:rsidP="00E45664">
      <w:pPr>
        <w:rPr>
          <w:lang w:eastAsia="en-GB"/>
        </w:rPr>
      </w:pPr>
    </w:p>
    <w:p w14:paraId="21963319" w14:textId="77777777" w:rsidR="00E45664" w:rsidRPr="00854FD5" w:rsidRDefault="00E45664" w:rsidP="00804B8F">
      <w:pPr>
        <w:pStyle w:val="Heading1"/>
        <w:keepNext/>
        <w:numPr>
          <w:ilvl w:val="0"/>
          <w:numId w:val="21"/>
        </w:numPr>
        <w:overflowPunct w:val="0"/>
        <w:autoSpaceDE w:val="0"/>
        <w:autoSpaceDN w:val="0"/>
        <w:spacing w:after="120"/>
        <w:ind w:left="709" w:hanging="709"/>
        <w:textAlignment w:val="baseline"/>
        <w:rPr>
          <w:rFonts w:cs="Arial"/>
        </w:rPr>
      </w:pPr>
      <w:bookmarkStart w:id="31" w:name="_Toc368573042"/>
      <w:r w:rsidRPr="00854FD5">
        <w:lastRenderedPageBreak/>
        <w:t>PAYMENT</w:t>
      </w:r>
    </w:p>
    <w:p w14:paraId="1A330EFD" w14:textId="77777777" w:rsidR="00E45664" w:rsidRPr="001D7D96" w:rsidRDefault="00E45664" w:rsidP="00E45664">
      <w:pPr>
        <w:pStyle w:val="NoSpacing"/>
        <w:rPr>
          <w:rFonts w:ascii="Arial" w:hAnsi="Arial" w:cs="Arial"/>
          <w:color w:val="000000"/>
          <w:shd w:val="clear" w:color="auto" w:fill="FFFFFF"/>
        </w:rPr>
      </w:pPr>
      <w:r w:rsidRPr="001D7D96">
        <w:rPr>
          <w:rFonts w:ascii="Arial" w:hAnsi="Arial" w:cs="Arial"/>
        </w:rPr>
        <w:t>15.1</w:t>
      </w:r>
      <w:r w:rsidRPr="001D7D96">
        <w:rPr>
          <w:rFonts w:ascii="Arial" w:hAnsi="Arial" w:cs="Arial"/>
          <w:b/>
          <w:bCs/>
        </w:rPr>
        <w:tab/>
      </w:r>
      <w:r w:rsidRPr="001D7D96">
        <w:rPr>
          <w:rFonts w:ascii="Arial" w:hAnsi="Arial" w:cs="Arial"/>
          <w:color w:val="000000"/>
          <w:shd w:val="clear" w:color="auto" w:fill="FFFFFF"/>
        </w:rPr>
        <w:t>Payment mechanism will be CP&amp;F.</w:t>
      </w:r>
    </w:p>
    <w:p w14:paraId="33D2CFA3" w14:textId="77777777" w:rsidR="00E45664" w:rsidRPr="001D7D96" w:rsidRDefault="00E45664" w:rsidP="00E45664">
      <w:pPr>
        <w:pStyle w:val="Heading1"/>
        <w:numPr>
          <w:ilvl w:val="0"/>
          <w:numId w:val="0"/>
        </w:numPr>
        <w:overflowPunct w:val="0"/>
        <w:autoSpaceDE w:val="0"/>
        <w:autoSpaceDN w:val="0"/>
        <w:spacing w:after="120"/>
        <w:textAlignment w:val="baseline"/>
        <w:rPr>
          <w:rFonts w:cs="Arial"/>
          <w:b w:val="0"/>
          <w:bCs/>
        </w:rPr>
      </w:pPr>
    </w:p>
    <w:p w14:paraId="39745DE2" w14:textId="77777777" w:rsidR="00E45664" w:rsidRPr="00854FD5" w:rsidRDefault="00E45664" w:rsidP="00804B8F">
      <w:pPr>
        <w:pStyle w:val="Heading1"/>
        <w:keepNext/>
        <w:numPr>
          <w:ilvl w:val="0"/>
          <w:numId w:val="21"/>
        </w:numPr>
        <w:spacing w:after="120"/>
      </w:pPr>
      <w:bookmarkStart w:id="32" w:name="_Toc368573043"/>
      <w:bookmarkStart w:id="33" w:name="_Toc483226229"/>
      <w:bookmarkEnd w:id="17"/>
      <w:bookmarkEnd w:id="31"/>
      <w:r w:rsidRPr="00854FD5">
        <w:t xml:space="preserve">BASE </w:t>
      </w:r>
      <w:bookmarkEnd w:id="32"/>
      <w:bookmarkEnd w:id="33"/>
      <w:r w:rsidRPr="00854FD5">
        <w:t xml:space="preserve">LOCATION </w:t>
      </w:r>
    </w:p>
    <w:p w14:paraId="40426D62" w14:textId="77777777" w:rsidR="00E45664" w:rsidRDefault="00E45664" w:rsidP="00E45664">
      <w:pPr>
        <w:pStyle w:val="NoSpacing"/>
        <w:rPr>
          <w:rFonts w:ascii="Arial" w:eastAsiaTheme="minorHAnsi" w:hAnsi="Arial" w:cs="Arial"/>
        </w:rPr>
      </w:pPr>
      <w:r>
        <w:rPr>
          <w:rFonts w:eastAsia="STZhongsong"/>
        </w:rPr>
        <w:t xml:space="preserve">16.1      </w:t>
      </w:r>
      <w:r>
        <w:rPr>
          <w:rFonts w:ascii="Arial" w:hAnsi="Arial" w:cs="Arial"/>
        </w:rPr>
        <w:t xml:space="preserve">The base location of where the Services required will be carried out will be NCHQ Portsmouth. </w:t>
      </w:r>
      <w:proofErr w:type="gramStart"/>
      <w:r>
        <w:rPr>
          <w:rFonts w:ascii="Arial" w:hAnsi="Arial" w:cs="Arial"/>
        </w:rPr>
        <w:t>In light of</w:t>
      </w:r>
      <w:proofErr w:type="gramEnd"/>
      <w:r>
        <w:rPr>
          <w:rFonts w:ascii="Arial" w:hAnsi="Arial" w:cs="Arial"/>
        </w:rPr>
        <w:t xml:space="preserve"> Covid-19, NCHQ staff are (at the present time) following government guidelines and working from home where possible. Supplier staff will be expected to comply with this policy and abide by site guidelines </w:t>
      </w:r>
      <w:proofErr w:type="gramStart"/>
      <w:r>
        <w:rPr>
          <w:rFonts w:ascii="Arial" w:hAnsi="Arial" w:cs="Arial"/>
        </w:rPr>
        <w:t>with regard to</w:t>
      </w:r>
      <w:proofErr w:type="gramEnd"/>
      <w:r>
        <w:rPr>
          <w:rFonts w:ascii="Arial" w:hAnsi="Arial" w:cs="Arial"/>
        </w:rPr>
        <w:t xml:space="preserve"> routines, social distancing and face coverings. </w:t>
      </w:r>
    </w:p>
    <w:p w14:paraId="30433E44" w14:textId="77777777" w:rsidR="00E45664" w:rsidRPr="00502FE3" w:rsidRDefault="00E45664" w:rsidP="00E45664">
      <w:pPr>
        <w:spacing w:before="66" w:after="0" w:line="361" w:lineRule="exact"/>
        <w:ind w:left="0" w:right="-20"/>
        <w:jc w:val="left"/>
        <w:rPr>
          <w:rFonts w:eastAsia="Arial"/>
          <w:b/>
          <w:sz w:val="32"/>
          <w:szCs w:val="32"/>
          <w:highlight w:val="yellow"/>
          <w:lang w:eastAsia="en-GB"/>
        </w:rPr>
      </w:pPr>
    </w:p>
    <w:p w14:paraId="15D1521A" w14:textId="77777777" w:rsidR="00CA592C" w:rsidRPr="00740D83" w:rsidRDefault="00CA592C" w:rsidP="006671FD">
      <w:pPr>
        <w:spacing w:after="0"/>
        <w:jc w:val="left"/>
        <w:rPr>
          <w:rFonts w:eastAsia="Arial"/>
          <w:b/>
          <w:bCs/>
          <w:spacing w:val="-1"/>
          <w:highlight w:val="yellow"/>
        </w:rPr>
      </w:pPr>
    </w:p>
    <w:p w14:paraId="1A4761F3" w14:textId="77777777" w:rsidR="00CA592C" w:rsidRPr="00740D83" w:rsidRDefault="00CA592C" w:rsidP="006671FD">
      <w:pPr>
        <w:spacing w:after="0"/>
        <w:jc w:val="left"/>
        <w:rPr>
          <w:rFonts w:eastAsia="Arial"/>
          <w:b/>
          <w:bCs/>
          <w:spacing w:val="-1"/>
          <w:highlight w:val="yellow"/>
        </w:rPr>
      </w:pPr>
    </w:p>
    <w:p w14:paraId="38863F26" w14:textId="5C31010A" w:rsidR="00EF7D22" w:rsidRDefault="00EF7D22" w:rsidP="006671FD">
      <w:pPr>
        <w:overflowPunct/>
        <w:autoSpaceDE/>
        <w:autoSpaceDN/>
        <w:adjustRightInd/>
        <w:spacing w:after="0"/>
        <w:ind w:left="0"/>
        <w:jc w:val="left"/>
        <w:textAlignment w:val="auto"/>
        <w:rPr>
          <w:b/>
          <w:bCs/>
          <w:sz w:val="24"/>
          <w:szCs w:val="24"/>
        </w:rPr>
      </w:pPr>
    </w:p>
    <w:p w14:paraId="5F01D1E5" w14:textId="77777777" w:rsidR="006671FD" w:rsidRDefault="006671FD" w:rsidP="006671FD">
      <w:pPr>
        <w:overflowPunct/>
        <w:autoSpaceDE/>
        <w:autoSpaceDN/>
        <w:adjustRightInd/>
        <w:spacing w:after="0"/>
        <w:ind w:left="0"/>
        <w:jc w:val="left"/>
        <w:textAlignment w:val="auto"/>
        <w:rPr>
          <w:b/>
          <w:bCs/>
          <w:sz w:val="24"/>
          <w:szCs w:val="24"/>
        </w:rPr>
      </w:pPr>
    </w:p>
    <w:p w14:paraId="65DDDF2D" w14:textId="77777777" w:rsidR="00302FE3" w:rsidRDefault="00302FE3" w:rsidP="006671FD">
      <w:pPr>
        <w:overflowPunct/>
        <w:autoSpaceDE/>
        <w:autoSpaceDN/>
        <w:adjustRightInd/>
        <w:spacing w:after="0"/>
        <w:ind w:left="0"/>
        <w:jc w:val="left"/>
        <w:textAlignment w:val="auto"/>
        <w:rPr>
          <w:b/>
          <w:bCs/>
          <w:sz w:val="24"/>
          <w:szCs w:val="24"/>
        </w:rPr>
      </w:pPr>
    </w:p>
    <w:p w14:paraId="73FED0E4" w14:textId="77777777" w:rsidR="006671FD" w:rsidRDefault="006671FD" w:rsidP="006671FD">
      <w:pPr>
        <w:overflowPunct/>
        <w:autoSpaceDE/>
        <w:autoSpaceDN/>
        <w:adjustRightInd/>
        <w:spacing w:after="0"/>
        <w:ind w:left="0"/>
        <w:jc w:val="left"/>
        <w:textAlignment w:val="auto"/>
        <w:rPr>
          <w:b/>
          <w:bCs/>
          <w:sz w:val="24"/>
          <w:szCs w:val="24"/>
        </w:rPr>
      </w:pPr>
    </w:p>
    <w:p w14:paraId="5DC3D89F" w14:textId="77777777" w:rsidR="006671FD" w:rsidRDefault="006671FD" w:rsidP="006671FD">
      <w:pPr>
        <w:overflowPunct/>
        <w:autoSpaceDE/>
        <w:autoSpaceDN/>
        <w:adjustRightInd/>
        <w:spacing w:after="0"/>
        <w:ind w:left="0"/>
        <w:jc w:val="left"/>
        <w:textAlignment w:val="auto"/>
        <w:rPr>
          <w:b/>
          <w:bCs/>
          <w:sz w:val="24"/>
          <w:szCs w:val="24"/>
        </w:rPr>
      </w:pPr>
    </w:p>
    <w:p w14:paraId="4766EAD9" w14:textId="77777777" w:rsidR="006671FD" w:rsidRDefault="006671FD" w:rsidP="006671FD">
      <w:pPr>
        <w:overflowPunct/>
        <w:autoSpaceDE/>
        <w:autoSpaceDN/>
        <w:adjustRightInd/>
        <w:spacing w:after="0"/>
        <w:ind w:left="0"/>
        <w:jc w:val="left"/>
        <w:textAlignment w:val="auto"/>
        <w:rPr>
          <w:b/>
          <w:bCs/>
          <w:sz w:val="24"/>
          <w:szCs w:val="24"/>
        </w:rPr>
      </w:pPr>
    </w:p>
    <w:p w14:paraId="585ECA0F" w14:textId="77777777" w:rsidR="006671FD" w:rsidRDefault="006671FD" w:rsidP="006671FD">
      <w:pPr>
        <w:overflowPunct/>
        <w:autoSpaceDE/>
        <w:autoSpaceDN/>
        <w:adjustRightInd/>
        <w:spacing w:after="0"/>
        <w:ind w:left="0"/>
        <w:jc w:val="left"/>
        <w:textAlignment w:val="auto"/>
        <w:rPr>
          <w:b/>
          <w:bCs/>
          <w:sz w:val="24"/>
          <w:szCs w:val="24"/>
        </w:rPr>
      </w:pPr>
    </w:p>
    <w:p w14:paraId="4273A510" w14:textId="77777777" w:rsidR="006671FD" w:rsidRDefault="006671FD" w:rsidP="006671FD">
      <w:pPr>
        <w:overflowPunct/>
        <w:autoSpaceDE/>
        <w:autoSpaceDN/>
        <w:adjustRightInd/>
        <w:spacing w:after="0"/>
        <w:ind w:left="0"/>
        <w:jc w:val="left"/>
        <w:textAlignment w:val="auto"/>
        <w:rPr>
          <w:b/>
          <w:bCs/>
          <w:sz w:val="24"/>
          <w:szCs w:val="24"/>
        </w:rPr>
      </w:pPr>
    </w:p>
    <w:p w14:paraId="5982410A" w14:textId="77777777" w:rsidR="006671FD" w:rsidRDefault="006671FD" w:rsidP="006671FD">
      <w:pPr>
        <w:overflowPunct/>
        <w:autoSpaceDE/>
        <w:autoSpaceDN/>
        <w:adjustRightInd/>
        <w:spacing w:after="0"/>
        <w:ind w:left="0"/>
        <w:jc w:val="left"/>
        <w:textAlignment w:val="auto"/>
        <w:rPr>
          <w:b/>
          <w:bCs/>
          <w:sz w:val="24"/>
          <w:szCs w:val="24"/>
        </w:rPr>
      </w:pPr>
    </w:p>
    <w:p w14:paraId="03B5D023" w14:textId="77777777" w:rsidR="006671FD" w:rsidRDefault="006671FD" w:rsidP="006671FD">
      <w:pPr>
        <w:overflowPunct/>
        <w:autoSpaceDE/>
        <w:autoSpaceDN/>
        <w:adjustRightInd/>
        <w:spacing w:after="0"/>
        <w:ind w:left="0"/>
        <w:jc w:val="left"/>
        <w:textAlignment w:val="auto"/>
        <w:rPr>
          <w:b/>
          <w:bCs/>
          <w:sz w:val="24"/>
          <w:szCs w:val="24"/>
        </w:rPr>
      </w:pPr>
    </w:p>
    <w:p w14:paraId="6FCC9859" w14:textId="77777777" w:rsidR="006671FD" w:rsidRDefault="006671FD" w:rsidP="006671FD">
      <w:pPr>
        <w:overflowPunct/>
        <w:autoSpaceDE/>
        <w:autoSpaceDN/>
        <w:adjustRightInd/>
        <w:spacing w:after="0"/>
        <w:ind w:left="0"/>
        <w:jc w:val="left"/>
        <w:textAlignment w:val="auto"/>
        <w:rPr>
          <w:b/>
          <w:bCs/>
          <w:sz w:val="24"/>
          <w:szCs w:val="24"/>
        </w:rPr>
      </w:pPr>
    </w:p>
    <w:p w14:paraId="16E20013" w14:textId="77777777" w:rsidR="006671FD" w:rsidRDefault="006671FD" w:rsidP="006671FD">
      <w:pPr>
        <w:overflowPunct/>
        <w:autoSpaceDE/>
        <w:autoSpaceDN/>
        <w:adjustRightInd/>
        <w:spacing w:after="0"/>
        <w:ind w:left="0"/>
        <w:jc w:val="left"/>
        <w:textAlignment w:val="auto"/>
        <w:rPr>
          <w:b/>
          <w:bCs/>
          <w:sz w:val="24"/>
          <w:szCs w:val="24"/>
        </w:rPr>
      </w:pPr>
    </w:p>
    <w:p w14:paraId="0F855C37" w14:textId="77777777" w:rsidR="006671FD" w:rsidRDefault="006671FD" w:rsidP="006671FD">
      <w:pPr>
        <w:overflowPunct/>
        <w:autoSpaceDE/>
        <w:autoSpaceDN/>
        <w:adjustRightInd/>
        <w:spacing w:after="0"/>
        <w:ind w:left="0"/>
        <w:jc w:val="left"/>
        <w:textAlignment w:val="auto"/>
        <w:rPr>
          <w:b/>
          <w:bCs/>
          <w:sz w:val="24"/>
          <w:szCs w:val="24"/>
        </w:rPr>
      </w:pPr>
    </w:p>
    <w:p w14:paraId="5865C90D" w14:textId="77777777" w:rsidR="006671FD" w:rsidRDefault="006671FD" w:rsidP="006671FD">
      <w:pPr>
        <w:overflowPunct/>
        <w:autoSpaceDE/>
        <w:autoSpaceDN/>
        <w:adjustRightInd/>
        <w:spacing w:after="0"/>
        <w:ind w:left="0"/>
        <w:jc w:val="left"/>
        <w:textAlignment w:val="auto"/>
        <w:rPr>
          <w:b/>
          <w:bCs/>
          <w:sz w:val="24"/>
          <w:szCs w:val="24"/>
        </w:rPr>
      </w:pPr>
    </w:p>
    <w:p w14:paraId="27C3BFD9" w14:textId="77777777" w:rsidR="006671FD" w:rsidRDefault="006671FD" w:rsidP="006671FD">
      <w:pPr>
        <w:overflowPunct/>
        <w:autoSpaceDE/>
        <w:autoSpaceDN/>
        <w:adjustRightInd/>
        <w:spacing w:after="0"/>
        <w:ind w:left="0"/>
        <w:jc w:val="left"/>
        <w:textAlignment w:val="auto"/>
        <w:rPr>
          <w:b/>
          <w:bCs/>
          <w:sz w:val="24"/>
          <w:szCs w:val="24"/>
        </w:rPr>
      </w:pPr>
    </w:p>
    <w:p w14:paraId="6F0E316B" w14:textId="77777777" w:rsidR="006671FD" w:rsidRDefault="006671FD" w:rsidP="006671FD">
      <w:pPr>
        <w:overflowPunct/>
        <w:autoSpaceDE/>
        <w:autoSpaceDN/>
        <w:adjustRightInd/>
        <w:spacing w:after="0"/>
        <w:ind w:left="0"/>
        <w:jc w:val="left"/>
        <w:textAlignment w:val="auto"/>
        <w:rPr>
          <w:b/>
          <w:bCs/>
          <w:sz w:val="24"/>
          <w:szCs w:val="24"/>
        </w:rPr>
      </w:pPr>
    </w:p>
    <w:p w14:paraId="7F88658B" w14:textId="77777777" w:rsidR="006671FD" w:rsidRDefault="006671FD" w:rsidP="006671FD">
      <w:pPr>
        <w:overflowPunct/>
        <w:autoSpaceDE/>
        <w:autoSpaceDN/>
        <w:adjustRightInd/>
        <w:spacing w:after="0"/>
        <w:ind w:left="0"/>
        <w:jc w:val="left"/>
        <w:textAlignment w:val="auto"/>
        <w:rPr>
          <w:b/>
          <w:bCs/>
          <w:sz w:val="24"/>
          <w:szCs w:val="24"/>
        </w:rPr>
      </w:pPr>
    </w:p>
    <w:p w14:paraId="293930E1" w14:textId="77777777" w:rsidR="006671FD" w:rsidRDefault="006671FD" w:rsidP="006671FD">
      <w:pPr>
        <w:overflowPunct/>
        <w:autoSpaceDE/>
        <w:autoSpaceDN/>
        <w:adjustRightInd/>
        <w:spacing w:after="0"/>
        <w:ind w:left="0"/>
        <w:jc w:val="left"/>
        <w:textAlignment w:val="auto"/>
        <w:rPr>
          <w:b/>
          <w:bCs/>
          <w:sz w:val="24"/>
          <w:szCs w:val="24"/>
        </w:rPr>
      </w:pPr>
    </w:p>
    <w:p w14:paraId="49C80980" w14:textId="77777777" w:rsidR="006671FD" w:rsidRDefault="006671FD" w:rsidP="006671FD">
      <w:pPr>
        <w:overflowPunct/>
        <w:autoSpaceDE/>
        <w:autoSpaceDN/>
        <w:adjustRightInd/>
        <w:spacing w:after="0"/>
        <w:ind w:left="0"/>
        <w:jc w:val="left"/>
        <w:textAlignment w:val="auto"/>
        <w:rPr>
          <w:b/>
          <w:bCs/>
          <w:sz w:val="24"/>
          <w:szCs w:val="24"/>
        </w:rPr>
      </w:pPr>
    </w:p>
    <w:p w14:paraId="09B23F04" w14:textId="77777777" w:rsidR="006671FD" w:rsidRDefault="006671FD" w:rsidP="006671FD">
      <w:pPr>
        <w:overflowPunct/>
        <w:autoSpaceDE/>
        <w:autoSpaceDN/>
        <w:adjustRightInd/>
        <w:spacing w:after="0"/>
        <w:ind w:left="0"/>
        <w:jc w:val="left"/>
        <w:textAlignment w:val="auto"/>
        <w:rPr>
          <w:b/>
          <w:bCs/>
          <w:sz w:val="24"/>
          <w:szCs w:val="24"/>
        </w:rPr>
      </w:pPr>
    </w:p>
    <w:p w14:paraId="1E36B579" w14:textId="77777777" w:rsidR="006671FD" w:rsidRDefault="006671FD" w:rsidP="006671FD">
      <w:pPr>
        <w:overflowPunct/>
        <w:autoSpaceDE/>
        <w:autoSpaceDN/>
        <w:adjustRightInd/>
        <w:spacing w:after="0"/>
        <w:ind w:left="0"/>
        <w:jc w:val="left"/>
        <w:textAlignment w:val="auto"/>
        <w:rPr>
          <w:b/>
          <w:bCs/>
          <w:sz w:val="24"/>
          <w:szCs w:val="24"/>
        </w:rPr>
      </w:pPr>
    </w:p>
    <w:p w14:paraId="31F6C150" w14:textId="77777777" w:rsidR="006671FD" w:rsidRDefault="006671FD" w:rsidP="006671FD">
      <w:pPr>
        <w:overflowPunct/>
        <w:autoSpaceDE/>
        <w:autoSpaceDN/>
        <w:adjustRightInd/>
        <w:spacing w:after="0"/>
        <w:ind w:left="0"/>
        <w:jc w:val="left"/>
        <w:textAlignment w:val="auto"/>
        <w:rPr>
          <w:b/>
          <w:bCs/>
          <w:sz w:val="24"/>
          <w:szCs w:val="24"/>
        </w:rPr>
      </w:pPr>
    </w:p>
    <w:p w14:paraId="09F44DEE" w14:textId="77777777" w:rsidR="006671FD" w:rsidRDefault="006671FD" w:rsidP="006671FD">
      <w:pPr>
        <w:overflowPunct/>
        <w:autoSpaceDE/>
        <w:autoSpaceDN/>
        <w:adjustRightInd/>
        <w:spacing w:after="0"/>
        <w:ind w:left="0"/>
        <w:jc w:val="left"/>
        <w:textAlignment w:val="auto"/>
        <w:rPr>
          <w:b/>
          <w:bCs/>
          <w:sz w:val="24"/>
          <w:szCs w:val="24"/>
        </w:rPr>
      </w:pPr>
    </w:p>
    <w:p w14:paraId="490674B2" w14:textId="77777777" w:rsidR="006671FD" w:rsidRDefault="006671FD" w:rsidP="006671FD">
      <w:pPr>
        <w:overflowPunct/>
        <w:autoSpaceDE/>
        <w:autoSpaceDN/>
        <w:adjustRightInd/>
        <w:spacing w:after="0"/>
        <w:ind w:left="0"/>
        <w:jc w:val="left"/>
        <w:textAlignment w:val="auto"/>
        <w:rPr>
          <w:b/>
          <w:bCs/>
          <w:sz w:val="24"/>
          <w:szCs w:val="24"/>
        </w:rPr>
      </w:pPr>
    </w:p>
    <w:p w14:paraId="7EDDC875" w14:textId="77777777" w:rsidR="006671FD" w:rsidRDefault="006671FD" w:rsidP="006671FD">
      <w:pPr>
        <w:overflowPunct/>
        <w:autoSpaceDE/>
        <w:autoSpaceDN/>
        <w:adjustRightInd/>
        <w:spacing w:after="0"/>
        <w:ind w:left="0"/>
        <w:jc w:val="left"/>
        <w:textAlignment w:val="auto"/>
        <w:rPr>
          <w:b/>
          <w:bCs/>
          <w:sz w:val="24"/>
          <w:szCs w:val="24"/>
        </w:rPr>
      </w:pPr>
    </w:p>
    <w:p w14:paraId="10390A7C" w14:textId="77777777" w:rsidR="006671FD" w:rsidRDefault="006671FD" w:rsidP="006671FD">
      <w:pPr>
        <w:overflowPunct/>
        <w:autoSpaceDE/>
        <w:autoSpaceDN/>
        <w:adjustRightInd/>
        <w:spacing w:after="0"/>
        <w:ind w:left="0"/>
        <w:jc w:val="left"/>
        <w:textAlignment w:val="auto"/>
        <w:rPr>
          <w:b/>
          <w:bCs/>
          <w:sz w:val="24"/>
          <w:szCs w:val="24"/>
        </w:rPr>
      </w:pPr>
    </w:p>
    <w:p w14:paraId="69A0C51E" w14:textId="77777777" w:rsidR="006671FD" w:rsidRDefault="006671FD" w:rsidP="006671FD">
      <w:pPr>
        <w:overflowPunct/>
        <w:autoSpaceDE/>
        <w:autoSpaceDN/>
        <w:adjustRightInd/>
        <w:spacing w:after="0"/>
        <w:ind w:left="0"/>
        <w:jc w:val="left"/>
        <w:textAlignment w:val="auto"/>
        <w:rPr>
          <w:b/>
          <w:bCs/>
          <w:sz w:val="24"/>
          <w:szCs w:val="24"/>
        </w:rPr>
      </w:pPr>
    </w:p>
    <w:p w14:paraId="20F23529" w14:textId="77777777" w:rsidR="006671FD" w:rsidRDefault="006671FD" w:rsidP="006671FD">
      <w:pPr>
        <w:overflowPunct/>
        <w:autoSpaceDE/>
        <w:autoSpaceDN/>
        <w:adjustRightInd/>
        <w:spacing w:after="0"/>
        <w:ind w:left="0"/>
        <w:jc w:val="left"/>
        <w:textAlignment w:val="auto"/>
        <w:rPr>
          <w:b/>
          <w:bCs/>
          <w:sz w:val="24"/>
          <w:szCs w:val="24"/>
        </w:rPr>
      </w:pPr>
    </w:p>
    <w:p w14:paraId="78A353EC" w14:textId="77777777" w:rsidR="006671FD" w:rsidRDefault="006671FD" w:rsidP="006671FD">
      <w:pPr>
        <w:overflowPunct/>
        <w:autoSpaceDE/>
        <w:autoSpaceDN/>
        <w:adjustRightInd/>
        <w:spacing w:after="0"/>
        <w:ind w:left="0"/>
        <w:jc w:val="left"/>
        <w:textAlignment w:val="auto"/>
        <w:rPr>
          <w:b/>
          <w:bCs/>
          <w:sz w:val="24"/>
          <w:szCs w:val="24"/>
        </w:rPr>
      </w:pPr>
    </w:p>
    <w:p w14:paraId="5F1FEA75" w14:textId="77777777" w:rsidR="006671FD" w:rsidRDefault="006671FD" w:rsidP="006671FD">
      <w:pPr>
        <w:overflowPunct/>
        <w:autoSpaceDE/>
        <w:autoSpaceDN/>
        <w:adjustRightInd/>
        <w:spacing w:after="0"/>
        <w:ind w:left="0"/>
        <w:jc w:val="left"/>
        <w:textAlignment w:val="auto"/>
        <w:rPr>
          <w:b/>
          <w:bCs/>
          <w:sz w:val="24"/>
          <w:szCs w:val="24"/>
        </w:rPr>
      </w:pPr>
    </w:p>
    <w:p w14:paraId="4D6676CE" w14:textId="77777777" w:rsidR="006671FD" w:rsidRDefault="006671FD" w:rsidP="006671FD">
      <w:pPr>
        <w:overflowPunct/>
        <w:autoSpaceDE/>
        <w:autoSpaceDN/>
        <w:adjustRightInd/>
        <w:spacing w:after="0"/>
        <w:ind w:left="0"/>
        <w:jc w:val="left"/>
        <w:textAlignment w:val="auto"/>
        <w:rPr>
          <w:b/>
          <w:bCs/>
          <w:sz w:val="24"/>
          <w:szCs w:val="24"/>
        </w:rPr>
      </w:pPr>
    </w:p>
    <w:p w14:paraId="6BA71F7E" w14:textId="77777777" w:rsidR="006671FD" w:rsidRDefault="006671FD" w:rsidP="006671FD">
      <w:pPr>
        <w:overflowPunct/>
        <w:autoSpaceDE/>
        <w:autoSpaceDN/>
        <w:adjustRightInd/>
        <w:spacing w:after="0"/>
        <w:ind w:left="0"/>
        <w:jc w:val="left"/>
        <w:textAlignment w:val="auto"/>
        <w:rPr>
          <w:b/>
          <w:bCs/>
          <w:sz w:val="24"/>
          <w:szCs w:val="24"/>
        </w:rPr>
      </w:pPr>
    </w:p>
    <w:p w14:paraId="372E0043" w14:textId="77777777" w:rsidR="006671FD" w:rsidRDefault="006671FD" w:rsidP="006671FD">
      <w:pPr>
        <w:overflowPunct/>
        <w:autoSpaceDE/>
        <w:autoSpaceDN/>
        <w:adjustRightInd/>
        <w:spacing w:after="0"/>
        <w:ind w:left="0"/>
        <w:jc w:val="left"/>
        <w:textAlignment w:val="auto"/>
        <w:rPr>
          <w:b/>
          <w:bCs/>
          <w:sz w:val="24"/>
          <w:szCs w:val="24"/>
        </w:rPr>
      </w:pPr>
    </w:p>
    <w:p w14:paraId="204F366A" w14:textId="77777777" w:rsidR="006671FD" w:rsidRDefault="006671FD" w:rsidP="006671FD">
      <w:pPr>
        <w:overflowPunct/>
        <w:autoSpaceDE/>
        <w:autoSpaceDN/>
        <w:adjustRightInd/>
        <w:spacing w:after="0"/>
        <w:ind w:left="0"/>
        <w:jc w:val="left"/>
        <w:textAlignment w:val="auto"/>
        <w:rPr>
          <w:b/>
          <w:bCs/>
          <w:sz w:val="24"/>
          <w:szCs w:val="24"/>
        </w:rPr>
      </w:pPr>
    </w:p>
    <w:p w14:paraId="55A55D83" w14:textId="77777777" w:rsidR="006671FD" w:rsidRDefault="006671FD" w:rsidP="006671FD">
      <w:pPr>
        <w:overflowPunct/>
        <w:autoSpaceDE/>
        <w:autoSpaceDN/>
        <w:adjustRightInd/>
        <w:spacing w:after="0"/>
        <w:ind w:left="0"/>
        <w:jc w:val="left"/>
        <w:textAlignment w:val="auto"/>
        <w:rPr>
          <w:b/>
          <w:bCs/>
          <w:sz w:val="24"/>
          <w:szCs w:val="24"/>
        </w:rPr>
      </w:pPr>
    </w:p>
    <w:p w14:paraId="0006FD80" w14:textId="77777777" w:rsidR="006671FD" w:rsidRDefault="006671FD" w:rsidP="006671FD">
      <w:pPr>
        <w:overflowPunct/>
        <w:autoSpaceDE/>
        <w:autoSpaceDN/>
        <w:adjustRightInd/>
        <w:spacing w:after="0"/>
        <w:ind w:left="0"/>
        <w:jc w:val="left"/>
        <w:textAlignment w:val="auto"/>
        <w:rPr>
          <w:b/>
          <w:bCs/>
          <w:sz w:val="24"/>
          <w:szCs w:val="24"/>
        </w:rPr>
      </w:pPr>
    </w:p>
    <w:p w14:paraId="1FDD883E" w14:textId="77777777" w:rsidR="006671FD" w:rsidRDefault="006671FD" w:rsidP="006671FD">
      <w:pPr>
        <w:overflowPunct/>
        <w:autoSpaceDE/>
        <w:autoSpaceDN/>
        <w:adjustRightInd/>
        <w:spacing w:after="0"/>
        <w:ind w:left="0"/>
        <w:jc w:val="left"/>
        <w:textAlignment w:val="auto"/>
        <w:rPr>
          <w:b/>
          <w:bCs/>
          <w:sz w:val="24"/>
          <w:szCs w:val="24"/>
        </w:rPr>
      </w:pPr>
    </w:p>
    <w:p w14:paraId="40609C4F" w14:textId="77777777" w:rsidR="006671FD" w:rsidRDefault="006671FD" w:rsidP="006671FD">
      <w:pPr>
        <w:overflowPunct/>
        <w:autoSpaceDE/>
        <w:autoSpaceDN/>
        <w:adjustRightInd/>
        <w:spacing w:after="0"/>
        <w:ind w:left="0"/>
        <w:jc w:val="left"/>
        <w:textAlignment w:val="auto"/>
        <w:rPr>
          <w:b/>
          <w:bCs/>
          <w:sz w:val="24"/>
          <w:szCs w:val="24"/>
        </w:rPr>
      </w:pPr>
    </w:p>
    <w:p w14:paraId="615F5EDF" w14:textId="77777777" w:rsidR="006671FD" w:rsidRDefault="006671FD" w:rsidP="006671FD">
      <w:pPr>
        <w:overflowPunct/>
        <w:autoSpaceDE/>
        <w:autoSpaceDN/>
        <w:adjustRightInd/>
        <w:spacing w:after="0"/>
        <w:ind w:left="0"/>
        <w:jc w:val="left"/>
        <w:textAlignment w:val="auto"/>
        <w:rPr>
          <w:b/>
          <w:bCs/>
          <w:sz w:val="24"/>
          <w:szCs w:val="24"/>
        </w:rPr>
      </w:pPr>
    </w:p>
    <w:p w14:paraId="58C52E92" w14:textId="77777777" w:rsidR="006671FD" w:rsidRDefault="006671FD" w:rsidP="006671FD">
      <w:pPr>
        <w:overflowPunct/>
        <w:autoSpaceDE/>
        <w:autoSpaceDN/>
        <w:adjustRightInd/>
        <w:spacing w:after="0"/>
        <w:ind w:left="0"/>
        <w:jc w:val="left"/>
        <w:textAlignment w:val="auto"/>
        <w:rPr>
          <w:b/>
          <w:bCs/>
          <w:sz w:val="24"/>
          <w:szCs w:val="24"/>
        </w:rPr>
      </w:pPr>
    </w:p>
    <w:p w14:paraId="38CA1B68" w14:textId="77777777" w:rsidR="006671FD" w:rsidRDefault="006671FD" w:rsidP="006671FD">
      <w:pPr>
        <w:overflowPunct/>
        <w:autoSpaceDE/>
        <w:autoSpaceDN/>
        <w:adjustRightInd/>
        <w:spacing w:after="0"/>
        <w:ind w:left="0"/>
        <w:jc w:val="left"/>
        <w:textAlignment w:val="auto"/>
        <w:rPr>
          <w:b/>
          <w:bCs/>
          <w:sz w:val="24"/>
          <w:szCs w:val="24"/>
        </w:rPr>
      </w:pPr>
    </w:p>
    <w:p w14:paraId="1EF2E70A" w14:textId="77777777" w:rsidR="006671FD" w:rsidRDefault="006671FD" w:rsidP="006671FD">
      <w:pPr>
        <w:overflowPunct/>
        <w:autoSpaceDE/>
        <w:autoSpaceDN/>
        <w:adjustRightInd/>
        <w:spacing w:after="0"/>
        <w:ind w:left="0"/>
        <w:jc w:val="left"/>
        <w:textAlignment w:val="auto"/>
        <w:rPr>
          <w:b/>
          <w:bCs/>
          <w:sz w:val="24"/>
          <w:szCs w:val="24"/>
        </w:rPr>
      </w:pPr>
    </w:p>
    <w:p w14:paraId="06FC539A" w14:textId="77777777" w:rsidR="006671FD" w:rsidRDefault="006671FD" w:rsidP="006671FD">
      <w:pPr>
        <w:overflowPunct/>
        <w:autoSpaceDE/>
        <w:autoSpaceDN/>
        <w:adjustRightInd/>
        <w:spacing w:after="0"/>
        <w:ind w:left="0"/>
        <w:jc w:val="left"/>
        <w:textAlignment w:val="auto"/>
        <w:rPr>
          <w:b/>
          <w:bCs/>
          <w:sz w:val="24"/>
          <w:szCs w:val="24"/>
        </w:rPr>
      </w:pPr>
    </w:p>
    <w:p w14:paraId="7BFB9505" w14:textId="77777777" w:rsidR="006671FD" w:rsidRDefault="006671FD" w:rsidP="006671FD">
      <w:pPr>
        <w:overflowPunct/>
        <w:autoSpaceDE/>
        <w:autoSpaceDN/>
        <w:adjustRightInd/>
        <w:spacing w:after="0"/>
        <w:ind w:left="0"/>
        <w:jc w:val="left"/>
        <w:textAlignment w:val="auto"/>
        <w:rPr>
          <w:b/>
          <w:bCs/>
          <w:sz w:val="24"/>
          <w:szCs w:val="24"/>
        </w:rPr>
      </w:pPr>
    </w:p>
    <w:p w14:paraId="392F58E9" w14:textId="77777777" w:rsidR="006671FD" w:rsidRDefault="006671FD" w:rsidP="006671FD">
      <w:pPr>
        <w:overflowPunct/>
        <w:autoSpaceDE/>
        <w:autoSpaceDN/>
        <w:adjustRightInd/>
        <w:spacing w:after="0"/>
        <w:ind w:left="0"/>
        <w:jc w:val="left"/>
        <w:textAlignment w:val="auto"/>
        <w:rPr>
          <w:b/>
          <w:bCs/>
          <w:sz w:val="24"/>
          <w:szCs w:val="24"/>
        </w:rPr>
      </w:pPr>
    </w:p>
    <w:p w14:paraId="135CC23E" w14:textId="77777777" w:rsidR="006671FD" w:rsidRDefault="006671FD" w:rsidP="006671FD">
      <w:pPr>
        <w:overflowPunct/>
        <w:autoSpaceDE/>
        <w:autoSpaceDN/>
        <w:adjustRightInd/>
        <w:spacing w:after="0"/>
        <w:ind w:left="0"/>
        <w:jc w:val="left"/>
        <w:textAlignment w:val="auto"/>
        <w:rPr>
          <w:b/>
          <w:bCs/>
          <w:sz w:val="24"/>
          <w:szCs w:val="24"/>
        </w:rPr>
      </w:pPr>
    </w:p>
    <w:p w14:paraId="221A31B1" w14:textId="77777777" w:rsidR="006671FD" w:rsidRDefault="006671FD" w:rsidP="006671FD">
      <w:pPr>
        <w:overflowPunct/>
        <w:autoSpaceDE/>
        <w:autoSpaceDN/>
        <w:adjustRightInd/>
        <w:spacing w:after="0"/>
        <w:ind w:left="0"/>
        <w:jc w:val="left"/>
        <w:textAlignment w:val="auto"/>
        <w:rPr>
          <w:b/>
          <w:bCs/>
          <w:sz w:val="24"/>
          <w:szCs w:val="24"/>
        </w:rPr>
      </w:pPr>
    </w:p>
    <w:p w14:paraId="7A582706" w14:textId="77777777" w:rsidR="006671FD" w:rsidRDefault="006671FD" w:rsidP="006671FD">
      <w:pPr>
        <w:overflowPunct/>
        <w:autoSpaceDE/>
        <w:autoSpaceDN/>
        <w:adjustRightInd/>
        <w:spacing w:after="0"/>
        <w:ind w:left="0"/>
        <w:jc w:val="left"/>
        <w:textAlignment w:val="auto"/>
        <w:rPr>
          <w:b/>
          <w:bCs/>
          <w:sz w:val="24"/>
          <w:szCs w:val="24"/>
        </w:rPr>
      </w:pPr>
    </w:p>
    <w:p w14:paraId="3E2AD8E1" w14:textId="77777777" w:rsidR="006671FD" w:rsidRDefault="006671FD" w:rsidP="006671FD">
      <w:pPr>
        <w:overflowPunct/>
        <w:autoSpaceDE/>
        <w:autoSpaceDN/>
        <w:adjustRightInd/>
        <w:spacing w:after="0"/>
        <w:ind w:left="0"/>
        <w:jc w:val="left"/>
        <w:textAlignment w:val="auto"/>
        <w:rPr>
          <w:b/>
          <w:bCs/>
          <w:sz w:val="24"/>
          <w:szCs w:val="24"/>
        </w:rPr>
      </w:pPr>
    </w:p>
    <w:p w14:paraId="7FA08E0F" w14:textId="77777777" w:rsidR="006671FD" w:rsidRDefault="006671FD" w:rsidP="006671FD">
      <w:pPr>
        <w:overflowPunct/>
        <w:autoSpaceDE/>
        <w:autoSpaceDN/>
        <w:adjustRightInd/>
        <w:spacing w:after="0"/>
        <w:ind w:left="0"/>
        <w:jc w:val="left"/>
        <w:textAlignment w:val="auto"/>
        <w:rPr>
          <w:b/>
          <w:bCs/>
          <w:sz w:val="24"/>
          <w:szCs w:val="24"/>
        </w:rPr>
      </w:pPr>
    </w:p>
    <w:p w14:paraId="65423EB8" w14:textId="77777777" w:rsidR="006671FD" w:rsidRDefault="006671FD" w:rsidP="006671FD">
      <w:pPr>
        <w:overflowPunct/>
        <w:autoSpaceDE/>
        <w:autoSpaceDN/>
        <w:adjustRightInd/>
        <w:spacing w:after="0"/>
        <w:ind w:left="0"/>
        <w:jc w:val="left"/>
        <w:textAlignment w:val="auto"/>
        <w:rPr>
          <w:b/>
          <w:bCs/>
          <w:sz w:val="24"/>
          <w:szCs w:val="24"/>
        </w:rPr>
      </w:pPr>
    </w:p>
    <w:p w14:paraId="24508D9E" w14:textId="77777777" w:rsidR="006671FD" w:rsidRDefault="006671FD" w:rsidP="006671FD">
      <w:pPr>
        <w:overflowPunct/>
        <w:autoSpaceDE/>
        <w:autoSpaceDN/>
        <w:adjustRightInd/>
        <w:spacing w:after="0"/>
        <w:ind w:left="0"/>
        <w:jc w:val="left"/>
        <w:textAlignment w:val="auto"/>
        <w:rPr>
          <w:b/>
          <w:bCs/>
          <w:sz w:val="24"/>
          <w:szCs w:val="24"/>
        </w:rPr>
      </w:pPr>
    </w:p>
    <w:p w14:paraId="0FBA2CFC" w14:textId="77777777" w:rsidR="006671FD" w:rsidRDefault="006671FD" w:rsidP="006671FD">
      <w:pPr>
        <w:overflowPunct/>
        <w:autoSpaceDE/>
        <w:autoSpaceDN/>
        <w:adjustRightInd/>
        <w:spacing w:after="0"/>
        <w:ind w:left="0"/>
        <w:jc w:val="left"/>
        <w:textAlignment w:val="auto"/>
        <w:rPr>
          <w:b/>
          <w:bCs/>
          <w:sz w:val="24"/>
          <w:szCs w:val="24"/>
        </w:rPr>
      </w:pPr>
    </w:p>
    <w:p w14:paraId="1AF49080" w14:textId="77777777" w:rsidR="006671FD" w:rsidRDefault="006671FD" w:rsidP="006671FD">
      <w:pPr>
        <w:overflowPunct/>
        <w:autoSpaceDE/>
        <w:autoSpaceDN/>
        <w:adjustRightInd/>
        <w:spacing w:after="0"/>
        <w:ind w:left="0"/>
        <w:jc w:val="left"/>
        <w:textAlignment w:val="auto"/>
        <w:rPr>
          <w:b/>
          <w:bCs/>
          <w:sz w:val="24"/>
          <w:szCs w:val="24"/>
        </w:rPr>
      </w:pPr>
    </w:p>
    <w:p w14:paraId="59E3D118" w14:textId="77777777" w:rsidR="006671FD" w:rsidRDefault="006671FD" w:rsidP="006671FD">
      <w:pPr>
        <w:overflowPunct/>
        <w:autoSpaceDE/>
        <w:autoSpaceDN/>
        <w:adjustRightInd/>
        <w:spacing w:after="0"/>
        <w:ind w:left="0"/>
        <w:jc w:val="left"/>
        <w:textAlignment w:val="auto"/>
        <w:rPr>
          <w:b/>
          <w:bCs/>
          <w:sz w:val="24"/>
          <w:szCs w:val="24"/>
        </w:rPr>
      </w:pPr>
    </w:p>
    <w:p w14:paraId="17222C61" w14:textId="77777777" w:rsidR="006671FD" w:rsidRDefault="006671FD" w:rsidP="006671FD">
      <w:pPr>
        <w:overflowPunct/>
        <w:autoSpaceDE/>
        <w:autoSpaceDN/>
        <w:adjustRightInd/>
        <w:spacing w:after="0"/>
        <w:ind w:left="0"/>
        <w:jc w:val="left"/>
        <w:textAlignment w:val="auto"/>
        <w:rPr>
          <w:b/>
          <w:bCs/>
          <w:sz w:val="24"/>
          <w:szCs w:val="24"/>
        </w:rPr>
      </w:pPr>
    </w:p>
    <w:p w14:paraId="3A36B445" w14:textId="281A5A82" w:rsidR="006671FD" w:rsidRDefault="006671FD" w:rsidP="006671FD">
      <w:pPr>
        <w:overflowPunct/>
        <w:autoSpaceDE/>
        <w:autoSpaceDN/>
        <w:adjustRightInd/>
        <w:spacing w:after="0"/>
        <w:ind w:left="0"/>
        <w:jc w:val="left"/>
        <w:textAlignment w:val="auto"/>
        <w:rPr>
          <w:b/>
          <w:bCs/>
          <w:sz w:val="24"/>
          <w:szCs w:val="24"/>
        </w:rPr>
      </w:pPr>
    </w:p>
    <w:p w14:paraId="160EE3ED" w14:textId="544AC580" w:rsidR="006671FD" w:rsidRDefault="006671FD" w:rsidP="006671FD">
      <w:pPr>
        <w:overflowPunct/>
        <w:autoSpaceDE/>
        <w:autoSpaceDN/>
        <w:adjustRightInd/>
        <w:spacing w:after="0"/>
        <w:ind w:left="0"/>
        <w:jc w:val="left"/>
        <w:textAlignment w:val="auto"/>
        <w:rPr>
          <w:b/>
          <w:bCs/>
          <w:sz w:val="24"/>
          <w:szCs w:val="24"/>
        </w:rPr>
      </w:pPr>
    </w:p>
    <w:p w14:paraId="5387A780" w14:textId="1631B7D6" w:rsidR="006671FD" w:rsidRDefault="006671FD" w:rsidP="006671FD">
      <w:pPr>
        <w:overflowPunct/>
        <w:autoSpaceDE/>
        <w:autoSpaceDN/>
        <w:adjustRightInd/>
        <w:spacing w:after="0"/>
        <w:ind w:left="0"/>
        <w:jc w:val="left"/>
        <w:textAlignment w:val="auto"/>
        <w:rPr>
          <w:b/>
          <w:bCs/>
          <w:sz w:val="24"/>
          <w:szCs w:val="24"/>
        </w:rPr>
      </w:pPr>
    </w:p>
    <w:p w14:paraId="0C665A85" w14:textId="4DAB689F" w:rsidR="006671FD" w:rsidRDefault="006671FD" w:rsidP="006671FD">
      <w:pPr>
        <w:overflowPunct/>
        <w:autoSpaceDE/>
        <w:autoSpaceDN/>
        <w:adjustRightInd/>
        <w:spacing w:after="0"/>
        <w:ind w:left="0"/>
        <w:jc w:val="left"/>
        <w:textAlignment w:val="auto"/>
        <w:rPr>
          <w:b/>
          <w:bCs/>
          <w:sz w:val="24"/>
          <w:szCs w:val="24"/>
        </w:rPr>
      </w:pPr>
    </w:p>
    <w:p w14:paraId="43D98077" w14:textId="0A2233DE" w:rsidR="006671FD" w:rsidRDefault="006671FD" w:rsidP="006671FD">
      <w:pPr>
        <w:overflowPunct/>
        <w:autoSpaceDE/>
        <w:autoSpaceDN/>
        <w:adjustRightInd/>
        <w:spacing w:after="0"/>
        <w:ind w:left="0"/>
        <w:jc w:val="left"/>
        <w:textAlignment w:val="auto"/>
        <w:rPr>
          <w:b/>
          <w:bCs/>
          <w:sz w:val="24"/>
          <w:szCs w:val="24"/>
        </w:rPr>
      </w:pPr>
    </w:p>
    <w:p w14:paraId="5D2C8EEF" w14:textId="11744503" w:rsidR="006671FD" w:rsidRDefault="006671FD" w:rsidP="006671FD">
      <w:pPr>
        <w:overflowPunct/>
        <w:autoSpaceDE/>
        <w:autoSpaceDN/>
        <w:adjustRightInd/>
        <w:spacing w:after="0"/>
        <w:ind w:left="0"/>
        <w:jc w:val="left"/>
        <w:textAlignment w:val="auto"/>
        <w:rPr>
          <w:b/>
          <w:bCs/>
          <w:sz w:val="24"/>
          <w:szCs w:val="24"/>
        </w:rPr>
      </w:pPr>
    </w:p>
    <w:p w14:paraId="348843EE" w14:textId="6AA2D202" w:rsidR="006671FD" w:rsidRDefault="006671FD" w:rsidP="006671FD">
      <w:pPr>
        <w:overflowPunct/>
        <w:autoSpaceDE/>
        <w:autoSpaceDN/>
        <w:adjustRightInd/>
        <w:spacing w:after="0"/>
        <w:ind w:left="0"/>
        <w:jc w:val="left"/>
        <w:textAlignment w:val="auto"/>
        <w:rPr>
          <w:b/>
          <w:bCs/>
          <w:sz w:val="24"/>
          <w:szCs w:val="24"/>
        </w:rPr>
      </w:pPr>
    </w:p>
    <w:p w14:paraId="035F7AAF" w14:textId="00F24AE5" w:rsidR="006671FD" w:rsidRDefault="006671FD" w:rsidP="006671FD">
      <w:pPr>
        <w:overflowPunct/>
        <w:autoSpaceDE/>
        <w:autoSpaceDN/>
        <w:adjustRightInd/>
        <w:spacing w:after="0"/>
        <w:ind w:left="0"/>
        <w:jc w:val="left"/>
        <w:textAlignment w:val="auto"/>
        <w:rPr>
          <w:b/>
          <w:bCs/>
          <w:sz w:val="24"/>
          <w:szCs w:val="24"/>
        </w:rPr>
      </w:pPr>
    </w:p>
    <w:p w14:paraId="6A2FD2F5" w14:textId="47BD01CF" w:rsidR="006671FD" w:rsidRDefault="006671FD" w:rsidP="006671FD">
      <w:pPr>
        <w:overflowPunct/>
        <w:autoSpaceDE/>
        <w:autoSpaceDN/>
        <w:adjustRightInd/>
        <w:spacing w:after="0"/>
        <w:ind w:left="0"/>
        <w:jc w:val="left"/>
        <w:textAlignment w:val="auto"/>
        <w:rPr>
          <w:b/>
          <w:bCs/>
          <w:sz w:val="24"/>
          <w:szCs w:val="24"/>
        </w:rPr>
      </w:pPr>
    </w:p>
    <w:p w14:paraId="38FB2A5B" w14:textId="1694BBD4" w:rsidR="006671FD" w:rsidRDefault="006671FD" w:rsidP="006671FD">
      <w:pPr>
        <w:overflowPunct/>
        <w:autoSpaceDE/>
        <w:autoSpaceDN/>
        <w:adjustRightInd/>
        <w:spacing w:after="0"/>
        <w:ind w:left="0"/>
        <w:jc w:val="left"/>
        <w:textAlignment w:val="auto"/>
        <w:rPr>
          <w:b/>
          <w:bCs/>
          <w:sz w:val="24"/>
          <w:szCs w:val="24"/>
        </w:rPr>
      </w:pPr>
    </w:p>
    <w:p w14:paraId="62F67487" w14:textId="23E147F2" w:rsidR="006671FD" w:rsidRDefault="006671FD" w:rsidP="006671FD">
      <w:pPr>
        <w:overflowPunct/>
        <w:autoSpaceDE/>
        <w:autoSpaceDN/>
        <w:adjustRightInd/>
        <w:spacing w:after="0"/>
        <w:ind w:left="0"/>
        <w:jc w:val="left"/>
        <w:textAlignment w:val="auto"/>
        <w:rPr>
          <w:b/>
          <w:bCs/>
          <w:sz w:val="24"/>
          <w:szCs w:val="24"/>
        </w:rPr>
      </w:pPr>
    </w:p>
    <w:p w14:paraId="1491CDC8" w14:textId="38903458" w:rsidR="006671FD" w:rsidRDefault="006671FD" w:rsidP="006671FD">
      <w:pPr>
        <w:overflowPunct/>
        <w:autoSpaceDE/>
        <w:autoSpaceDN/>
        <w:adjustRightInd/>
        <w:spacing w:after="0"/>
        <w:ind w:left="0"/>
        <w:jc w:val="left"/>
        <w:textAlignment w:val="auto"/>
        <w:rPr>
          <w:b/>
          <w:bCs/>
          <w:sz w:val="24"/>
          <w:szCs w:val="24"/>
        </w:rPr>
      </w:pPr>
    </w:p>
    <w:p w14:paraId="0F34E0C6" w14:textId="7A9FC65F" w:rsidR="006671FD" w:rsidRDefault="006671FD" w:rsidP="006671FD">
      <w:pPr>
        <w:overflowPunct/>
        <w:autoSpaceDE/>
        <w:autoSpaceDN/>
        <w:adjustRightInd/>
        <w:spacing w:after="0"/>
        <w:ind w:left="0"/>
        <w:jc w:val="left"/>
        <w:textAlignment w:val="auto"/>
        <w:rPr>
          <w:b/>
          <w:bCs/>
          <w:sz w:val="24"/>
          <w:szCs w:val="24"/>
        </w:rPr>
      </w:pPr>
    </w:p>
    <w:p w14:paraId="5E8A1E6D" w14:textId="73BE156F" w:rsidR="006671FD" w:rsidRDefault="006671FD" w:rsidP="006671FD">
      <w:pPr>
        <w:overflowPunct/>
        <w:autoSpaceDE/>
        <w:autoSpaceDN/>
        <w:adjustRightInd/>
        <w:spacing w:after="0"/>
        <w:ind w:left="0"/>
        <w:jc w:val="left"/>
        <w:textAlignment w:val="auto"/>
        <w:rPr>
          <w:b/>
          <w:bCs/>
          <w:sz w:val="24"/>
          <w:szCs w:val="24"/>
        </w:rPr>
      </w:pPr>
    </w:p>
    <w:p w14:paraId="5E493B5C" w14:textId="3A7711F6" w:rsidR="006671FD" w:rsidRDefault="006671FD" w:rsidP="006671FD">
      <w:pPr>
        <w:overflowPunct/>
        <w:autoSpaceDE/>
        <w:autoSpaceDN/>
        <w:adjustRightInd/>
        <w:spacing w:after="0"/>
        <w:ind w:left="0"/>
        <w:jc w:val="left"/>
        <w:textAlignment w:val="auto"/>
        <w:rPr>
          <w:b/>
          <w:bCs/>
          <w:sz w:val="24"/>
          <w:szCs w:val="24"/>
        </w:rPr>
      </w:pPr>
    </w:p>
    <w:p w14:paraId="04F8E688" w14:textId="5BB0B2EA" w:rsidR="006671FD" w:rsidRDefault="006671FD" w:rsidP="006671FD">
      <w:pPr>
        <w:overflowPunct/>
        <w:autoSpaceDE/>
        <w:autoSpaceDN/>
        <w:adjustRightInd/>
        <w:spacing w:after="0"/>
        <w:ind w:left="0"/>
        <w:jc w:val="left"/>
        <w:textAlignment w:val="auto"/>
        <w:rPr>
          <w:b/>
          <w:bCs/>
          <w:sz w:val="24"/>
          <w:szCs w:val="24"/>
        </w:rPr>
      </w:pPr>
    </w:p>
    <w:p w14:paraId="24CCAE1A" w14:textId="5B3FCEEB" w:rsidR="006671FD" w:rsidRDefault="006671FD" w:rsidP="006671FD">
      <w:pPr>
        <w:overflowPunct/>
        <w:autoSpaceDE/>
        <w:autoSpaceDN/>
        <w:adjustRightInd/>
        <w:spacing w:after="0"/>
        <w:ind w:left="0"/>
        <w:jc w:val="left"/>
        <w:textAlignment w:val="auto"/>
        <w:rPr>
          <w:b/>
          <w:bCs/>
          <w:sz w:val="24"/>
          <w:szCs w:val="24"/>
        </w:rPr>
      </w:pPr>
    </w:p>
    <w:p w14:paraId="39F20568" w14:textId="14C6402C" w:rsidR="006671FD" w:rsidRDefault="006671FD" w:rsidP="006671FD">
      <w:pPr>
        <w:overflowPunct/>
        <w:autoSpaceDE/>
        <w:autoSpaceDN/>
        <w:adjustRightInd/>
        <w:spacing w:after="0"/>
        <w:ind w:left="0"/>
        <w:jc w:val="left"/>
        <w:textAlignment w:val="auto"/>
        <w:rPr>
          <w:b/>
          <w:bCs/>
          <w:sz w:val="24"/>
          <w:szCs w:val="24"/>
        </w:rPr>
      </w:pPr>
    </w:p>
    <w:p w14:paraId="1498A636" w14:textId="3F2D315F" w:rsidR="006671FD" w:rsidRDefault="006671FD" w:rsidP="006671FD">
      <w:pPr>
        <w:overflowPunct/>
        <w:autoSpaceDE/>
        <w:autoSpaceDN/>
        <w:adjustRightInd/>
        <w:spacing w:after="0"/>
        <w:ind w:left="0"/>
        <w:jc w:val="left"/>
        <w:textAlignment w:val="auto"/>
        <w:rPr>
          <w:b/>
          <w:bCs/>
          <w:sz w:val="24"/>
          <w:szCs w:val="24"/>
        </w:rPr>
      </w:pPr>
    </w:p>
    <w:p w14:paraId="43CBD57D" w14:textId="7DC9FD4A" w:rsidR="006671FD" w:rsidRDefault="006671FD" w:rsidP="006671FD">
      <w:pPr>
        <w:overflowPunct/>
        <w:autoSpaceDE/>
        <w:autoSpaceDN/>
        <w:adjustRightInd/>
        <w:spacing w:after="0"/>
        <w:ind w:left="0"/>
        <w:jc w:val="left"/>
        <w:textAlignment w:val="auto"/>
        <w:rPr>
          <w:b/>
          <w:bCs/>
          <w:sz w:val="24"/>
          <w:szCs w:val="24"/>
        </w:rPr>
      </w:pPr>
    </w:p>
    <w:p w14:paraId="4906FAC4" w14:textId="2BCF06D9" w:rsidR="006671FD" w:rsidRDefault="006671FD" w:rsidP="006671FD">
      <w:pPr>
        <w:overflowPunct/>
        <w:autoSpaceDE/>
        <w:autoSpaceDN/>
        <w:adjustRightInd/>
        <w:spacing w:after="0"/>
        <w:ind w:left="0"/>
        <w:jc w:val="left"/>
        <w:textAlignment w:val="auto"/>
        <w:rPr>
          <w:b/>
          <w:bCs/>
          <w:sz w:val="24"/>
          <w:szCs w:val="24"/>
        </w:rPr>
      </w:pPr>
    </w:p>
    <w:p w14:paraId="40467DE9" w14:textId="6B592DA2" w:rsidR="006671FD" w:rsidRDefault="006671FD" w:rsidP="006671FD">
      <w:pPr>
        <w:overflowPunct/>
        <w:autoSpaceDE/>
        <w:autoSpaceDN/>
        <w:adjustRightInd/>
        <w:spacing w:after="0"/>
        <w:ind w:left="0"/>
        <w:jc w:val="left"/>
        <w:textAlignment w:val="auto"/>
        <w:rPr>
          <w:b/>
          <w:bCs/>
          <w:sz w:val="24"/>
          <w:szCs w:val="24"/>
        </w:rPr>
      </w:pPr>
    </w:p>
    <w:p w14:paraId="57387F75" w14:textId="2D7EA304" w:rsidR="006671FD" w:rsidRDefault="006671FD" w:rsidP="006671FD">
      <w:pPr>
        <w:overflowPunct/>
        <w:autoSpaceDE/>
        <w:autoSpaceDN/>
        <w:adjustRightInd/>
        <w:spacing w:after="0"/>
        <w:ind w:left="0"/>
        <w:jc w:val="left"/>
        <w:textAlignment w:val="auto"/>
        <w:rPr>
          <w:b/>
          <w:bCs/>
          <w:sz w:val="24"/>
          <w:szCs w:val="24"/>
        </w:rPr>
      </w:pPr>
    </w:p>
    <w:p w14:paraId="6E409F6D" w14:textId="403103AC" w:rsidR="006671FD" w:rsidRDefault="006671FD" w:rsidP="006671FD">
      <w:pPr>
        <w:overflowPunct/>
        <w:autoSpaceDE/>
        <w:autoSpaceDN/>
        <w:adjustRightInd/>
        <w:spacing w:after="0"/>
        <w:ind w:left="0"/>
        <w:jc w:val="left"/>
        <w:textAlignment w:val="auto"/>
        <w:rPr>
          <w:b/>
          <w:bCs/>
          <w:sz w:val="24"/>
          <w:szCs w:val="24"/>
        </w:rPr>
      </w:pPr>
    </w:p>
    <w:p w14:paraId="3366A6B1" w14:textId="0415998A" w:rsidR="006671FD" w:rsidRDefault="006671FD" w:rsidP="006671FD">
      <w:pPr>
        <w:overflowPunct/>
        <w:autoSpaceDE/>
        <w:autoSpaceDN/>
        <w:adjustRightInd/>
        <w:spacing w:after="0"/>
        <w:ind w:left="0"/>
        <w:jc w:val="left"/>
        <w:textAlignment w:val="auto"/>
        <w:rPr>
          <w:b/>
          <w:bCs/>
          <w:sz w:val="24"/>
          <w:szCs w:val="24"/>
        </w:rPr>
      </w:pPr>
    </w:p>
    <w:p w14:paraId="4BAFF050" w14:textId="37A31B35" w:rsidR="006671FD" w:rsidRDefault="006671FD" w:rsidP="006671FD">
      <w:pPr>
        <w:overflowPunct/>
        <w:autoSpaceDE/>
        <w:autoSpaceDN/>
        <w:adjustRightInd/>
        <w:spacing w:after="0"/>
        <w:ind w:left="0"/>
        <w:jc w:val="left"/>
        <w:textAlignment w:val="auto"/>
        <w:rPr>
          <w:b/>
          <w:bCs/>
          <w:sz w:val="24"/>
          <w:szCs w:val="24"/>
        </w:rPr>
      </w:pPr>
    </w:p>
    <w:p w14:paraId="07579A8C" w14:textId="46D09B9D" w:rsidR="006671FD" w:rsidRDefault="006671FD" w:rsidP="006671FD">
      <w:pPr>
        <w:overflowPunct/>
        <w:autoSpaceDE/>
        <w:autoSpaceDN/>
        <w:adjustRightInd/>
        <w:spacing w:after="0"/>
        <w:ind w:left="0"/>
        <w:jc w:val="left"/>
        <w:textAlignment w:val="auto"/>
        <w:rPr>
          <w:b/>
          <w:bCs/>
          <w:sz w:val="24"/>
          <w:szCs w:val="24"/>
        </w:rPr>
      </w:pPr>
    </w:p>
    <w:p w14:paraId="4BEEBD10" w14:textId="20D7DF4A" w:rsidR="006671FD" w:rsidRDefault="006671FD" w:rsidP="006671FD">
      <w:pPr>
        <w:overflowPunct/>
        <w:autoSpaceDE/>
        <w:autoSpaceDN/>
        <w:adjustRightInd/>
        <w:spacing w:after="0"/>
        <w:ind w:left="0"/>
        <w:jc w:val="left"/>
        <w:textAlignment w:val="auto"/>
        <w:rPr>
          <w:b/>
          <w:bCs/>
          <w:sz w:val="24"/>
          <w:szCs w:val="24"/>
        </w:rPr>
      </w:pPr>
    </w:p>
    <w:p w14:paraId="19D34C21" w14:textId="22E8068C" w:rsidR="00C00F20" w:rsidRPr="0095271B" w:rsidRDefault="007B1589" w:rsidP="0095271B">
      <w:pPr>
        <w:overflowPunct/>
        <w:autoSpaceDE/>
        <w:autoSpaceDN/>
        <w:adjustRightInd/>
        <w:spacing w:after="0"/>
        <w:ind w:left="0"/>
        <w:jc w:val="center"/>
        <w:textAlignment w:val="auto"/>
        <w:rPr>
          <w:b/>
          <w:bCs/>
          <w:sz w:val="24"/>
          <w:szCs w:val="24"/>
        </w:rPr>
      </w:pPr>
      <w:r w:rsidRPr="0095271B">
        <w:rPr>
          <w:b/>
          <w:bCs/>
          <w:sz w:val="24"/>
          <w:szCs w:val="24"/>
        </w:rPr>
        <w:lastRenderedPageBreak/>
        <w:t>Schedule 3 (</w:t>
      </w:r>
      <w:r w:rsidRPr="0095271B">
        <w:rPr>
          <w:rFonts w:eastAsia="STZhongsong"/>
          <w:b/>
          <w:bCs/>
          <w:sz w:val="24"/>
          <w:szCs w:val="24"/>
          <w:lang w:eastAsia="zh-CN"/>
        </w:rPr>
        <w:t xml:space="preserve">Call Off </w:t>
      </w:r>
      <w:r w:rsidRPr="0095271B">
        <w:rPr>
          <w:b/>
          <w:bCs/>
          <w:sz w:val="24"/>
          <w:szCs w:val="24"/>
        </w:rPr>
        <w:t>Contract Charges)</w:t>
      </w:r>
    </w:p>
    <w:p w14:paraId="0C7ABC34" w14:textId="11604B5A" w:rsidR="00C00F20" w:rsidRDefault="00C00F20">
      <w:pPr>
        <w:overflowPunct/>
        <w:autoSpaceDE/>
        <w:autoSpaceDN/>
        <w:adjustRightInd/>
        <w:spacing w:after="0"/>
        <w:ind w:left="0"/>
        <w:jc w:val="left"/>
        <w:textAlignment w:val="auto"/>
        <w:rPr>
          <w:b/>
        </w:rPr>
      </w:pPr>
    </w:p>
    <w:p w14:paraId="36378666" w14:textId="77777777" w:rsidR="0095271B" w:rsidRDefault="0095271B">
      <w:pPr>
        <w:overflowPunct/>
        <w:autoSpaceDE/>
        <w:autoSpaceDN/>
        <w:adjustRightInd/>
        <w:spacing w:after="0"/>
        <w:ind w:left="0"/>
        <w:jc w:val="left"/>
        <w:textAlignment w:val="auto"/>
        <w:rPr>
          <w:b/>
        </w:rPr>
      </w:pPr>
    </w:p>
    <w:p w14:paraId="2978A92D" w14:textId="7125DBAB" w:rsidR="00C00F20" w:rsidRDefault="00C00F20">
      <w:pPr>
        <w:overflowPunct/>
        <w:autoSpaceDE/>
        <w:autoSpaceDN/>
        <w:adjustRightInd/>
        <w:spacing w:after="0"/>
        <w:ind w:left="0"/>
        <w:jc w:val="left"/>
        <w:textAlignment w:val="auto"/>
        <w:rPr>
          <w:b/>
        </w:rPr>
      </w:pPr>
    </w:p>
    <w:tbl>
      <w:tblPr>
        <w:tblStyle w:val="TableGrid"/>
        <w:tblW w:w="0" w:type="auto"/>
        <w:tblLook w:val="04A0" w:firstRow="1" w:lastRow="0" w:firstColumn="1" w:lastColumn="0" w:noHBand="0" w:noVBand="1"/>
      </w:tblPr>
      <w:tblGrid>
        <w:gridCol w:w="1808"/>
        <w:gridCol w:w="1808"/>
        <w:gridCol w:w="1808"/>
        <w:gridCol w:w="1808"/>
        <w:gridCol w:w="1808"/>
      </w:tblGrid>
      <w:tr w:rsidR="0095271B" w14:paraId="6405DE1F" w14:textId="77777777" w:rsidTr="0095271B">
        <w:tc>
          <w:tcPr>
            <w:tcW w:w="1808" w:type="dxa"/>
          </w:tcPr>
          <w:p w14:paraId="35CFE88A" w14:textId="4ABB54AB" w:rsidR="0095271B" w:rsidRPr="0095271B" w:rsidRDefault="00CD42A2">
            <w:pPr>
              <w:overflowPunct/>
              <w:autoSpaceDE/>
              <w:autoSpaceDN/>
              <w:adjustRightInd/>
              <w:spacing w:after="0"/>
              <w:ind w:left="0"/>
              <w:jc w:val="left"/>
              <w:textAlignment w:val="auto"/>
              <w:rPr>
                <w:b/>
              </w:rPr>
            </w:pPr>
            <w:r>
              <w:rPr>
                <w:b/>
              </w:rPr>
              <w:t>Name</w:t>
            </w:r>
          </w:p>
        </w:tc>
        <w:tc>
          <w:tcPr>
            <w:tcW w:w="1808" w:type="dxa"/>
          </w:tcPr>
          <w:p w14:paraId="0418CA82" w14:textId="4659FC81" w:rsidR="0095271B" w:rsidRPr="0095271B" w:rsidRDefault="00CD42A2">
            <w:pPr>
              <w:overflowPunct/>
              <w:autoSpaceDE/>
              <w:autoSpaceDN/>
              <w:adjustRightInd/>
              <w:spacing w:after="0"/>
              <w:ind w:left="0"/>
              <w:jc w:val="left"/>
              <w:textAlignment w:val="auto"/>
              <w:rPr>
                <w:b/>
              </w:rPr>
            </w:pPr>
            <w:r>
              <w:rPr>
                <w:b/>
              </w:rPr>
              <w:t>Grade</w:t>
            </w:r>
          </w:p>
        </w:tc>
        <w:tc>
          <w:tcPr>
            <w:tcW w:w="1808" w:type="dxa"/>
          </w:tcPr>
          <w:p w14:paraId="461D7E92" w14:textId="2E86C9D3" w:rsidR="0095271B" w:rsidRPr="0095271B" w:rsidRDefault="00CD42A2">
            <w:pPr>
              <w:overflowPunct/>
              <w:autoSpaceDE/>
              <w:autoSpaceDN/>
              <w:adjustRightInd/>
              <w:spacing w:after="0"/>
              <w:ind w:left="0"/>
              <w:jc w:val="left"/>
              <w:textAlignment w:val="auto"/>
              <w:rPr>
                <w:b/>
              </w:rPr>
            </w:pPr>
            <w:r>
              <w:rPr>
                <w:b/>
              </w:rPr>
              <w:t>Day Rate</w:t>
            </w:r>
          </w:p>
        </w:tc>
        <w:tc>
          <w:tcPr>
            <w:tcW w:w="1808" w:type="dxa"/>
          </w:tcPr>
          <w:p w14:paraId="748D7A5B" w14:textId="54D2DAD8" w:rsidR="0095271B" w:rsidRPr="0095271B" w:rsidRDefault="00945E88">
            <w:pPr>
              <w:overflowPunct/>
              <w:autoSpaceDE/>
              <w:autoSpaceDN/>
              <w:adjustRightInd/>
              <w:spacing w:after="0"/>
              <w:ind w:left="0"/>
              <w:jc w:val="left"/>
              <w:textAlignment w:val="auto"/>
              <w:rPr>
                <w:b/>
              </w:rPr>
            </w:pPr>
            <w:r>
              <w:rPr>
                <w:b/>
              </w:rPr>
              <w:t>Total Days</w:t>
            </w:r>
          </w:p>
        </w:tc>
        <w:tc>
          <w:tcPr>
            <w:tcW w:w="1808" w:type="dxa"/>
          </w:tcPr>
          <w:p w14:paraId="729BF4A9" w14:textId="1C2F22FD" w:rsidR="0095271B" w:rsidRPr="0095271B" w:rsidRDefault="00945E88">
            <w:pPr>
              <w:overflowPunct/>
              <w:autoSpaceDE/>
              <w:autoSpaceDN/>
              <w:adjustRightInd/>
              <w:spacing w:after="0"/>
              <w:ind w:left="0"/>
              <w:jc w:val="left"/>
              <w:textAlignment w:val="auto"/>
              <w:rPr>
                <w:b/>
              </w:rPr>
            </w:pPr>
            <w:r>
              <w:rPr>
                <w:b/>
              </w:rPr>
              <w:t>Total</w:t>
            </w:r>
          </w:p>
        </w:tc>
      </w:tr>
      <w:tr w:rsidR="0095271B" w14:paraId="28E894A8" w14:textId="77777777" w:rsidTr="0095271B">
        <w:tc>
          <w:tcPr>
            <w:tcW w:w="1808" w:type="dxa"/>
          </w:tcPr>
          <w:p w14:paraId="5027264D" w14:textId="77777777" w:rsidR="0095271B" w:rsidRPr="0095271B" w:rsidRDefault="0095271B">
            <w:pPr>
              <w:overflowPunct/>
              <w:autoSpaceDE/>
              <w:autoSpaceDN/>
              <w:adjustRightInd/>
              <w:spacing w:after="0"/>
              <w:ind w:left="0"/>
              <w:jc w:val="left"/>
              <w:textAlignment w:val="auto"/>
              <w:rPr>
                <w:bCs/>
              </w:rPr>
            </w:pPr>
          </w:p>
        </w:tc>
        <w:tc>
          <w:tcPr>
            <w:tcW w:w="1808" w:type="dxa"/>
          </w:tcPr>
          <w:p w14:paraId="08F5260D" w14:textId="77777777" w:rsidR="0095271B" w:rsidRPr="0095271B" w:rsidRDefault="0095271B">
            <w:pPr>
              <w:overflowPunct/>
              <w:autoSpaceDE/>
              <w:autoSpaceDN/>
              <w:adjustRightInd/>
              <w:spacing w:after="0"/>
              <w:ind w:left="0"/>
              <w:jc w:val="left"/>
              <w:textAlignment w:val="auto"/>
              <w:rPr>
                <w:bCs/>
              </w:rPr>
            </w:pPr>
          </w:p>
        </w:tc>
        <w:tc>
          <w:tcPr>
            <w:tcW w:w="1808" w:type="dxa"/>
          </w:tcPr>
          <w:p w14:paraId="3FC17E8A" w14:textId="77777777" w:rsidR="0095271B" w:rsidRPr="0095271B" w:rsidRDefault="0095271B">
            <w:pPr>
              <w:overflowPunct/>
              <w:autoSpaceDE/>
              <w:autoSpaceDN/>
              <w:adjustRightInd/>
              <w:spacing w:after="0"/>
              <w:ind w:left="0"/>
              <w:jc w:val="left"/>
              <w:textAlignment w:val="auto"/>
              <w:rPr>
                <w:bCs/>
              </w:rPr>
            </w:pPr>
          </w:p>
        </w:tc>
        <w:tc>
          <w:tcPr>
            <w:tcW w:w="1808" w:type="dxa"/>
          </w:tcPr>
          <w:p w14:paraId="7D204859" w14:textId="77777777" w:rsidR="0095271B" w:rsidRPr="0095271B" w:rsidRDefault="0095271B">
            <w:pPr>
              <w:overflowPunct/>
              <w:autoSpaceDE/>
              <w:autoSpaceDN/>
              <w:adjustRightInd/>
              <w:spacing w:after="0"/>
              <w:ind w:left="0"/>
              <w:jc w:val="left"/>
              <w:textAlignment w:val="auto"/>
              <w:rPr>
                <w:bCs/>
              </w:rPr>
            </w:pPr>
          </w:p>
        </w:tc>
        <w:tc>
          <w:tcPr>
            <w:tcW w:w="1808" w:type="dxa"/>
          </w:tcPr>
          <w:p w14:paraId="5A8484D4" w14:textId="77777777" w:rsidR="0095271B" w:rsidRPr="0095271B" w:rsidRDefault="0095271B">
            <w:pPr>
              <w:overflowPunct/>
              <w:autoSpaceDE/>
              <w:autoSpaceDN/>
              <w:adjustRightInd/>
              <w:spacing w:after="0"/>
              <w:ind w:left="0"/>
              <w:jc w:val="left"/>
              <w:textAlignment w:val="auto"/>
              <w:rPr>
                <w:bCs/>
              </w:rPr>
            </w:pPr>
          </w:p>
        </w:tc>
      </w:tr>
      <w:tr w:rsidR="0095271B" w14:paraId="7EE0A38A" w14:textId="77777777" w:rsidTr="0095271B">
        <w:tc>
          <w:tcPr>
            <w:tcW w:w="1808" w:type="dxa"/>
          </w:tcPr>
          <w:p w14:paraId="7D9BAA20" w14:textId="77777777" w:rsidR="0095271B" w:rsidRPr="0095271B" w:rsidRDefault="0095271B">
            <w:pPr>
              <w:overflowPunct/>
              <w:autoSpaceDE/>
              <w:autoSpaceDN/>
              <w:adjustRightInd/>
              <w:spacing w:after="0"/>
              <w:ind w:left="0"/>
              <w:jc w:val="left"/>
              <w:textAlignment w:val="auto"/>
              <w:rPr>
                <w:bCs/>
              </w:rPr>
            </w:pPr>
          </w:p>
        </w:tc>
        <w:tc>
          <w:tcPr>
            <w:tcW w:w="1808" w:type="dxa"/>
          </w:tcPr>
          <w:p w14:paraId="57DA7733" w14:textId="77777777" w:rsidR="0095271B" w:rsidRPr="0095271B" w:rsidRDefault="0095271B">
            <w:pPr>
              <w:overflowPunct/>
              <w:autoSpaceDE/>
              <w:autoSpaceDN/>
              <w:adjustRightInd/>
              <w:spacing w:after="0"/>
              <w:ind w:left="0"/>
              <w:jc w:val="left"/>
              <w:textAlignment w:val="auto"/>
              <w:rPr>
                <w:bCs/>
              </w:rPr>
            </w:pPr>
          </w:p>
        </w:tc>
        <w:tc>
          <w:tcPr>
            <w:tcW w:w="1808" w:type="dxa"/>
          </w:tcPr>
          <w:p w14:paraId="731BB6D1" w14:textId="77777777" w:rsidR="0095271B" w:rsidRPr="0095271B" w:rsidRDefault="0095271B">
            <w:pPr>
              <w:overflowPunct/>
              <w:autoSpaceDE/>
              <w:autoSpaceDN/>
              <w:adjustRightInd/>
              <w:spacing w:after="0"/>
              <w:ind w:left="0"/>
              <w:jc w:val="left"/>
              <w:textAlignment w:val="auto"/>
              <w:rPr>
                <w:bCs/>
              </w:rPr>
            </w:pPr>
          </w:p>
        </w:tc>
        <w:tc>
          <w:tcPr>
            <w:tcW w:w="1808" w:type="dxa"/>
          </w:tcPr>
          <w:p w14:paraId="09416139" w14:textId="77777777" w:rsidR="0095271B" w:rsidRPr="0095271B" w:rsidRDefault="0095271B">
            <w:pPr>
              <w:overflowPunct/>
              <w:autoSpaceDE/>
              <w:autoSpaceDN/>
              <w:adjustRightInd/>
              <w:spacing w:after="0"/>
              <w:ind w:left="0"/>
              <w:jc w:val="left"/>
              <w:textAlignment w:val="auto"/>
              <w:rPr>
                <w:bCs/>
              </w:rPr>
            </w:pPr>
          </w:p>
        </w:tc>
        <w:tc>
          <w:tcPr>
            <w:tcW w:w="1808" w:type="dxa"/>
          </w:tcPr>
          <w:p w14:paraId="2C3B6D66" w14:textId="77777777" w:rsidR="0095271B" w:rsidRPr="0095271B" w:rsidRDefault="0095271B">
            <w:pPr>
              <w:overflowPunct/>
              <w:autoSpaceDE/>
              <w:autoSpaceDN/>
              <w:adjustRightInd/>
              <w:spacing w:after="0"/>
              <w:ind w:left="0"/>
              <w:jc w:val="left"/>
              <w:textAlignment w:val="auto"/>
              <w:rPr>
                <w:bCs/>
              </w:rPr>
            </w:pPr>
          </w:p>
        </w:tc>
      </w:tr>
      <w:tr w:rsidR="0095271B" w14:paraId="07B156C8" w14:textId="77777777" w:rsidTr="0095271B">
        <w:tc>
          <w:tcPr>
            <w:tcW w:w="1808" w:type="dxa"/>
          </w:tcPr>
          <w:p w14:paraId="0AEEDBE6" w14:textId="77777777" w:rsidR="0095271B" w:rsidRPr="0095271B" w:rsidRDefault="0095271B">
            <w:pPr>
              <w:overflowPunct/>
              <w:autoSpaceDE/>
              <w:autoSpaceDN/>
              <w:adjustRightInd/>
              <w:spacing w:after="0"/>
              <w:ind w:left="0"/>
              <w:jc w:val="left"/>
              <w:textAlignment w:val="auto"/>
              <w:rPr>
                <w:bCs/>
              </w:rPr>
            </w:pPr>
          </w:p>
        </w:tc>
        <w:tc>
          <w:tcPr>
            <w:tcW w:w="1808" w:type="dxa"/>
          </w:tcPr>
          <w:p w14:paraId="0876B64A" w14:textId="77777777" w:rsidR="0095271B" w:rsidRPr="0095271B" w:rsidRDefault="0095271B">
            <w:pPr>
              <w:overflowPunct/>
              <w:autoSpaceDE/>
              <w:autoSpaceDN/>
              <w:adjustRightInd/>
              <w:spacing w:after="0"/>
              <w:ind w:left="0"/>
              <w:jc w:val="left"/>
              <w:textAlignment w:val="auto"/>
              <w:rPr>
                <w:bCs/>
              </w:rPr>
            </w:pPr>
          </w:p>
        </w:tc>
        <w:tc>
          <w:tcPr>
            <w:tcW w:w="1808" w:type="dxa"/>
          </w:tcPr>
          <w:p w14:paraId="4D3BDD0B" w14:textId="77777777" w:rsidR="0095271B" w:rsidRPr="0095271B" w:rsidRDefault="0095271B">
            <w:pPr>
              <w:overflowPunct/>
              <w:autoSpaceDE/>
              <w:autoSpaceDN/>
              <w:adjustRightInd/>
              <w:spacing w:after="0"/>
              <w:ind w:left="0"/>
              <w:jc w:val="left"/>
              <w:textAlignment w:val="auto"/>
              <w:rPr>
                <w:bCs/>
              </w:rPr>
            </w:pPr>
          </w:p>
        </w:tc>
        <w:tc>
          <w:tcPr>
            <w:tcW w:w="1808" w:type="dxa"/>
          </w:tcPr>
          <w:p w14:paraId="0C9BD6A0" w14:textId="77777777" w:rsidR="0095271B" w:rsidRPr="0095271B" w:rsidRDefault="0095271B">
            <w:pPr>
              <w:overflowPunct/>
              <w:autoSpaceDE/>
              <w:autoSpaceDN/>
              <w:adjustRightInd/>
              <w:spacing w:after="0"/>
              <w:ind w:left="0"/>
              <w:jc w:val="left"/>
              <w:textAlignment w:val="auto"/>
              <w:rPr>
                <w:bCs/>
              </w:rPr>
            </w:pPr>
          </w:p>
        </w:tc>
        <w:tc>
          <w:tcPr>
            <w:tcW w:w="1808" w:type="dxa"/>
          </w:tcPr>
          <w:p w14:paraId="5185739E" w14:textId="77777777" w:rsidR="0095271B" w:rsidRPr="0095271B" w:rsidRDefault="0095271B">
            <w:pPr>
              <w:overflowPunct/>
              <w:autoSpaceDE/>
              <w:autoSpaceDN/>
              <w:adjustRightInd/>
              <w:spacing w:after="0"/>
              <w:ind w:left="0"/>
              <w:jc w:val="left"/>
              <w:textAlignment w:val="auto"/>
              <w:rPr>
                <w:bCs/>
              </w:rPr>
            </w:pPr>
          </w:p>
        </w:tc>
      </w:tr>
      <w:tr w:rsidR="0095271B" w14:paraId="6930A197" w14:textId="77777777" w:rsidTr="0095271B">
        <w:tc>
          <w:tcPr>
            <w:tcW w:w="1808" w:type="dxa"/>
          </w:tcPr>
          <w:p w14:paraId="395AFD17" w14:textId="77777777" w:rsidR="0095271B" w:rsidRPr="0095271B" w:rsidRDefault="0095271B">
            <w:pPr>
              <w:overflowPunct/>
              <w:autoSpaceDE/>
              <w:autoSpaceDN/>
              <w:adjustRightInd/>
              <w:spacing w:after="0"/>
              <w:ind w:left="0"/>
              <w:jc w:val="left"/>
              <w:textAlignment w:val="auto"/>
              <w:rPr>
                <w:bCs/>
              </w:rPr>
            </w:pPr>
          </w:p>
        </w:tc>
        <w:tc>
          <w:tcPr>
            <w:tcW w:w="1808" w:type="dxa"/>
          </w:tcPr>
          <w:p w14:paraId="72AC2B4D" w14:textId="77777777" w:rsidR="0095271B" w:rsidRPr="0095271B" w:rsidRDefault="0095271B">
            <w:pPr>
              <w:overflowPunct/>
              <w:autoSpaceDE/>
              <w:autoSpaceDN/>
              <w:adjustRightInd/>
              <w:spacing w:after="0"/>
              <w:ind w:left="0"/>
              <w:jc w:val="left"/>
              <w:textAlignment w:val="auto"/>
              <w:rPr>
                <w:bCs/>
              </w:rPr>
            </w:pPr>
          </w:p>
        </w:tc>
        <w:tc>
          <w:tcPr>
            <w:tcW w:w="1808" w:type="dxa"/>
          </w:tcPr>
          <w:p w14:paraId="520621E8" w14:textId="77777777" w:rsidR="0095271B" w:rsidRPr="0095271B" w:rsidRDefault="0095271B">
            <w:pPr>
              <w:overflowPunct/>
              <w:autoSpaceDE/>
              <w:autoSpaceDN/>
              <w:adjustRightInd/>
              <w:spacing w:after="0"/>
              <w:ind w:left="0"/>
              <w:jc w:val="left"/>
              <w:textAlignment w:val="auto"/>
              <w:rPr>
                <w:bCs/>
              </w:rPr>
            </w:pPr>
          </w:p>
        </w:tc>
        <w:tc>
          <w:tcPr>
            <w:tcW w:w="1808" w:type="dxa"/>
          </w:tcPr>
          <w:p w14:paraId="504FA1B7" w14:textId="77777777" w:rsidR="0095271B" w:rsidRPr="0095271B" w:rsidRDefault="0095271B">
            <w:pPr>
              <w:overflowPunct/>
              <w:autoSpaceDE/>
              <w:autoSpaceDN/>
              <w:adjustRightInd/>
              <w:spacing w:after="0"/>
              <w:ind w:left="0"/>
              <w:jc w:val="left"/>
              <w:textAlignment w:val="auto"/>
              <w:rPr>
                <w:bCs/>
              </w:rPr>
            </w:pPr>
          </w:p>
        </w:tc>
        <w:tc>
          <w:tcPr>
            <w:tcW w:w="1808" w:type="dxa"/>
          </w:tcPr>
          <w:p w14:paraId="19FBBA8E" w14:textId="77777777" w:rsidR="0095271B" w:rsidRPr="0095271B" w:rsidRDefault="0095271B">
            <w:pPr>
              <w:overflowPunct/>
              <w:autoSpaceDE/>
              <w:autoSpaceDN/>
              <w:adjustRightInd/>
              <w:spacing w:after="0"/>
              <w:ind w:left="0"/>
              <w:jc w:val="left"/>
              <w:textAlignment w:val="auto"/>
              <w:rPr>
                <w:bCs/>
              </w:rPr>
            </w:pPr>
          </w:p>
        </w:tc>
      </w:tr>
      <w:tr w:rsidR="0095271B" w14:paraId="29B37922" w14:textId="77777777" w:rsidTr="0095271B">
        <w:tc>
          <w:tcPr>
            <w:tcW w:w="1808" w:type="dxa"/>
          </w:tcPr>
          <w:p w14:paraId="09B40D0D" w14:textId="77777777" w:rsidR="0095271B" w:rsidRPr="0095271B" w:rsidRDefault="0095271B">
            <w:pPr>
              <w:overflowPunct/>
              <w:autoSpaceDE/>
              <w:autoSpaceDN/>
              <w:adjustRightInd/>
              <w:spacing w:after="0"/>
              <w:ind w:left="0"/>
              <w:jc w:val="left"/>
              <w:textAlignment w:val="auto"/>
              <w:rPr>
                <w:bCs/>
              </w:rPr>
            </w:pPr>
          </w:p>
        </w:tc>
        <w:tc>
          <w:tcPr>
            <w:tcW w:w="1808" w:type="dxa"/>
          </w:tcPr>
          <w:p w14:paraId="5B65747A" w14:textId="77777777" w:rsidR="0095271B" w:rsidRPr="0095271B" w:rsidRDefault="0095271B">
            <w:pPr>
              <w:overflowPunct/>
              <w:autoSpaceDE/>
              <w:autoSpaceDN/>
              <w:adjustRightInd/>
              <w:spacing w:after="0"/>
              <w:ind w:left="0"/>
              <w:jc w:val="left"/>
              <w:textAlignment w:val="auto"/>
              <w:rPr>
                <w:bCs/>
              </w:rPr>
            </w:pPr>
          </w:p>
        </w:tc>
        <w:tc>
          <w:tcPr>
            <w:tcW w:w="1808" w:type="dxa"/>
          </w:tcPr>
          <w:p w14:paraId="5E325478" w14:textId="77777777" w:rsidR="0095271B" w:rsidRPr="0095271B" w:rsidRDefault="0095271B">
            <w:pPr>
              <w:overflowPunct/>
              <w:autoSpaceDE/>
              <w:autoSpaceDN/>
              <w:adjustRightInd/>
              <w:spacing w:after="0"/>
              <w:ind w:left="0"/>
              <w:jc w:val="left"/>
              <w:textAlignment w:val="auto"/>
              <w:rPr>
                <w:bCs/>
              </w:rPr>
            </w:pPr>
          </w:p>
        </w:tc>
        <w:tc>
          <w:tcPr>
            <w:tcW w:w="1808" w:type="dxa"/>
          </w:tcPr>
          <w:p w14:paraId="4BDF6BDD" w14:textId="77777777" w:rsidR="0095271B" w:rsidRPr="0095271B" w:rsidRDefault="0095271B">
            <w:pPr>
              <w:overflowPunct/>
              <w:autoSpaceDE/>
              <w:autoSpaceDN/>
              <w:adjustRightInd/>
              <w:spacing w:after="0"/>
              <w:ind w:left="0"/>
              <w:jc w:val="left"/>
              <w:textAlignment w:val="auto"/>
              <w:rPr>
                <w:bCs/>
              </w:rPr>
            </w:pPr>
          </w:p>
        </w:tc>
        <w:tc>
          <w:tcPr>
            <w:tcW w:w="1808" w:type="dxa"/>
          </w:tcPr>
          <w:p w14:paraId="5539E92E" w14:textId="77777777" w:rsidR="0095271B" w:rsidRPr="0095271B" w:rsidRDefault="0095271B">
            <w:pPr>
              <w:overflowPunct/>
              <w:autoSpaceDE/>
              <w:autoSpaceDN/>
              <w:adjustRightInd/>
              <w:spacing w:after="0"/>
              <w:ind w:left="0"/>
              <w:jc w:val="left"/>
              <w:textAlignment w:val="auto"/>
              <w:rPr>
                <w:bCs/>
              </w:rPr>
            </w:pPr>
          </w:p>
        </w:tc>
      </w:tr>
      <w:tr w:rsidR="0095271B" w14:paraId="0AD37D81" w14:textId="77777777" w:rsidTr="0095271B">
        <w:tc>
          <w:tcPr>
            <w:tcW w:w="1808" w:type="dxa"/>
          </w:tcPr>
          <w:p w14:paraId="653AC4A6" w14:textId="77777777" w:rsidR="0095271B" w:rsidRPr="0095271B" w:rsidRDefault="0095271B">
            <w:pPr>
              <w:overflowPunct/>
              <w:autoSpaceDE/>
              <w:autoSpaceDN/>
              <w:adjustRightInd/>
              <w:spacing w:after="0"/>
              <w:ind w:left="0"/>
              <w:jc w:val="left"/>
              <w:textAlignment w:val="auto"/>
              <w:rPr>
                <w:bCs/>
              </w:rPr>
            </w:pPr>
          </w:p>
        </w:tc>
        <w:tc>
          <w:tcPr>
            <w:tcW w:w="1808" w:type="dxa"/>
          </w:tcPr>
          <w:p w14:paraId="1A96F018" w14:textId="77777777" w:rsidR="0095271B" w:rsidRPr="0095271B" w:rsidRDefault="0095271B">
            <w:pPr>
              <w:overflowPunct/>
              <w:autoSpaceDE/>
              <w:autoSpaceDN/>
              <w:adjustRightInd/>
              <w:spacing w:after="0"/>
              <w:ind w:left="0"/>
              <w:jc w:val="left"/>
              <w:textAlignment w:val="auto"/>
              <w:rPr>
                <w:bCs/>
              </w:rPr>
            </w:pPr>
          </w:p>
        </w:tc>
        <w:tc>
          <w:tcPr>
            <w:tcW w:w="1808" w:type="dxa"/>
          </w:tcPr>
          <w:p w14:paraId="2B858FC1" w14:textId="77777777" w:rsidR="0095271B" w:rsidRPr="0095271B" w:rsidRDefault="0095271B">
            <w:pPr>
              <w:overflowPunct/>
              <w:autoSpaceDE/>
              <w:autoSpaceDN/>
              <w:adjustRightInd/>
              <w:spacing w:after="0"/>
              <w:ind w:left="0"/>
              <w:jc w:val="left"/>
              <w:textAlignment w:val="auto"/>
              <w:rPr>
                <w:bCs/>
              </w:rPr>
            </w:pPr>
          </w:p>
        </w:tc>
        <w:tc>
          <w:tcPr>
            <w:tcW w:w="1808" w:type="dxa"/>
          </w:tcPr>
          <w:p w14:paraId="3DE89A15" w14:textId="77777777" w:rsidR="0095271B" w:rsidRPr="0095271B" w:rsidRDefault="0095271B">
            <w:pPr>
              <w:overflowPunct/>
              <w:autoSpaceDE/>
              <w:autoSpaceDN/>
              <w:adjustRightInd/>
              <w:spacing w:after="0"/>
              <w:ind w:left="0"/>
              <w:jc w:val="left"/>
              <w:textAlignment w:val="auto"/>
              <w:rPr>
                <w:bCs/>
              </w:rPr>
            </w:pPr>
          </w:p>
        </w:tc>
        <w:tc>
          <w:tcPr>
            <w:tcW w:w="1808" w:type="dxa"/>
          </w:tcPr>
          <w:p w14:paraId="1F6BEF99" w14:textId="77777777" w:rsidR="0095271B" w:rsidRPr="0095271B" w:rsidRDefault="0095271B">
            <w:pPr>
              <w:overflowPunct/>
              <w:autoSpaceDE/>
              <w:autoSpaceDN/>
              <w:adjustRightInd/>
              <w:spacing w:after="0"/>
              <w:ind w:left="0"/>
              <w:jc w:val="left"/>
              <w:textAlignment w:val="auto"/>
              <w:rPr>
                <w:bCs/>
              </w:rPr>
            </w:pPr>
          </w:p>
        </w:tc>
      </w:tr>
    </w:tbl>
    <w:p w14:paraId="546912C6" w14:textId="5E02263F" w:rsidR="0095271B" w:rsidRDefault="0095271B">
      <w:pPr>
        <w:overflowPunct/>
        <w:autoSpaceDE/>
        <w:autoSpaceDN/>
        <w:adjustRightInd/>
        <w:spacing w:after="0"/>
        <w:ind w:left="0"/>
        <w:jc w:val="left"/>
        <w:textAlignment w:val="auto"/>
        <w:rPr>
          <w:b/>
        </w:rPr>
      </w:pPr>
    </w:p>
    <w:p w14:paraId="13822372" w14:textId="029676C1" w:rsidR="0095271B" w:rsidRDefault="0095271B">
      <w:pPr>
        <w:overflowPunct/>
        <w:autoSpaceDE/>
        <w:autoSpaceDN/>
        <w:adjustRightInd/>
        <w:spacing w:after="0"/>
        <w:ind w:left="0"/>
        <w:jc w:val="left"/>
        <w:textAlignment w:val="auto"/>
        <w:rPr>
          <w:b/>
        </w:rPr>
      </w:pPr>
    </w:p>
    <w:p w14:paraId="64FA7692" w14:textId="77A3BAE4" w:rsidR="0095271B" w:rsidRDefault="0095271B">
      <w:pPr>
        <w:overflowPunct/>
        <w:autoSpaceDE/>
        <w:autoSpaceDN/>
        <w:adjustRightInd/>
        <w:spacing w:after="0"/>
        <w:ind w:left="0"/>
        <w:jc w:val="left"/>
        <w:textAlignment w:val="auto"/>
        <w:rPr>
          <w:b/>
        </w:rPr>
      </w:pPr>
    </w:p>
    <w:p w14:paraId="5F45C6B2" w14:textId="12E47CE6" w:rsidR="0095271B" w:rsidRDefault="0095271B">
      <w:pPr>
        <w:overflowPunct/>
        <w:autoSpaceDE/>
        <w:autoSpaceDN/>
        <w:adjustRightInd/>
        <w:spacing w:after="0"/>
        <w:ind w:left="0"/>
        <w:jc w:val="left"/>
        <w:textAlignment w:val="auto"/>
        <w:rPr>
          <w:b/>
        </w:rPr>
      </w:pPr>
    </w:p>
    <w:p w14:paraId="62983C0D" w14:textId="054496EB" w:rsidR="0095271B" w:rsidRDefault="0095271B">
      <w:pPr>
        <w:overflowPunct/>
        <w:autoSpaceDE/>
        <w:autoSpaceDN/>
        <w:adjustRightInd/>
        <w:spacing w:after="0"/>
        <w:ind w:left="0"/>
        <w:jc w:val="left"/>
        <w:textAlignment w:val="auto"/>
        <w:rPr>
          <w:b/>
        </w:rPr>
      </w:pPr>
    </w:p>
    <w:p w14:paraId="335E60D5" w14:textId="38227B05" w:rsidR="0095271B" w:rsidRDefault="0095271B">
      <w:pPr>
        <w:overflowPunct/>
        <w:autoSpaceDE/>
        <w:autoSpaceDN/>
        <w:adjustRightInd/>
        <w:spacing w:after="0"/>
        <w:ind w:left="0"/>
        <w:jc w:val="left"/>
        <w:textAlignment w:val="auto"/>
        <w:rPr>
          <w:b/>
        </w:rPr>
      </w:pPr>
    </w:p>
    <w:p w14:paraId="1DD62D89" w14:textId="3C9D9585" w:rsidR="00945E88" w:rsidRDefault="00945E88">
      <w:pPr>
        <w:overflowPunct/>
        <w:autoSpaceDE/>
        <w:autoSpaceDN/>
        <w:adjustRightInd/>
        <w:spacing w:after="0"/>
        <w:ind w:left="0"/>
        <w:jc w:val="left"/>
        <w:textAlignment w:val="auto"/>
        <w:rPr>
          <w:b/>
        </w:rPr>
      </w:pPr>
    </w:p>
    <w:p w14:paraId="047DE45D" w14:textId="6CAE7D7A" w:rsidR="00945E88" w:rsidRDefault="00945E88">
      <w:pPr>
        <w:overflowPunct/>
        <w:autoSpaceDE/>
        <w:autoSpaceDN/>
        <w:adjustRightInd/>
        <w:spacing w:after="0"/>
        <w:ind w:left="0"/>
        <w:jc w:val="left"/>
        <w:textAlignment w:val="auto"/>
        <w:rPr>
          <w:b/>
        </w:rPr>
      </w:pPr>
    </w:p>
    <w:p w14:paraId="7D10AC46" w14:textId="03ADFC7C" w:rsidR="00945E88" w:rsidRDefault="00945E88">
      <w:pPr>
        <w:overflowPunct/>
        <w:autoSpaceDE/>
        <w:autoSpaceDN/>
        <w:adjustRightInd/>
        <w:spacing w:after="0"/>
        <w:ind w:left="0"/>
        <w:jc w:val="left"/>
        <w:textAlignment w:val="auto"/>
        <w:rPr>
          <w:b/>
        </w:rPr>
      </w:pPr>
    </w:p>
    <w:p w14:paraId="44BBC8AF" w14:textId="730EBEC8" w:rsidR="00945E88" w:rsidRDefault="00945E88">
      <w:pPr>
        <w:overflowPunct/>
        <w:autoSpaceDE/>
        <w:autoSpaceDN/>
        <w:adjustRightInd/>
        <w:spacing w:after="0"/>
        <w:ind w:left="0"/>
        <w:jc w:val="left"/>
        <w:textAlignment w:val="auto"/>
        <w:rPr>
          <w:b/>
        </w:rPr>
      </w:pPr>
    </w:p>
    <w:p w14:paraId="17B9FD5D" w14:textId="55399241" w:rsidR="00945E88" w:rsidRDefault="00945E88">
      <w:pPr>
        <w:overflowPunct/>
        <w:autoSpaceDE/>
        <w:autoSpaceDN/>
        <w:adjustRightInd/>
        <w:spacing w:after="0"/>
        <w:ind w:left="0"/>
        <w:jc w:val="left"/>
        <w:textAlignment w:val="auto"/>
        <w:rPr>
          <w:b/>
        </w:rPr>
      </w:pPr>
    </w:p>
    <w:p w14:paraId="1CACADAB" w14:textId="278F3BBC" w:rsidR="00945E88" w:rsidRDefault="00945E88">
      <w:pPr>
        <w:overflowPunct/>
        <w:autoSpaceDE/>
        <w:autoSpaceDN/>
        <w:adjustRightInd/>
        <w:spacing w:after="0"/>
        <w:ind w:left="0"/>
        <w:jc w:val="left"/>
        <w:textAlignment w:val="auto"/>
        <w:rPr>
          <w:b/>
        </w:rPr>
      </w:pPr>
    </w:p>
    <w:p w14:paraId="3CF36121" w14:textId="5FE213EA" w:rsidR="00945E88" w:rsidRDefault="00945E88">
      <w:pPr>
        <w:overflowPunct/>
        <w:autoSpaceDE/>
        <w:autoSpaceDN/>
        <w:adjustRightInd/>
        <w:spacing w:after="0"/>
        <w:ind w:left="0"/>
        <w:jc w:val="left"/>
        <w:textAlignment w:val="auto"/>
        <w:rPr>
          <w:b/>
        </w:rPr>
      </w:pPr>
    </w:p>
    <w:p w14:paraId="7F22EB8B" w14:textId="79B33724" w:rsidR="00945E88" w:rsidRDefault="00945E88">
      <w:pPr>
        <w:overflowPunct/>
        <w:autoSpaceDE/>
        <w:autoSpaceDN/>
        <w:adjustRightInd/>
        <w:spacing w:after="0"/>
        <w:ind w:left="0"/>
        <w:jc w:val="left"/>
        <w:textAlignment w:val="auto"/>
        <w:rPr>
          <w:b/>
        </w:rPr>
      </w:pPr>
    </w:p>
    <w:p w14:paraId="6B5765D3" w14:textId="12EA3256" w:rsidR="00945E88" w:rsidRDefault="00945E88">
      <w:pPr>
        <w:overflowPunct/>
        <w:autoSpaceDE/>
        <w:autoSpaceDN/>
        <w:adjustRightInd/>
        <w:spacing w:after="0"/>
        <w:ind w:left="0"/>
        <w:jc w:val="left"/>
        <w:textAlignment w:val="auto"/>
        <w:rPr>
          <w:b/>
        </w:rPr>
      </w:pPr>
    </w:p>
    <w:p w14:paraId="3D99C943" w14:textId="4FCAD5C6" w:rsidR="00945E88" w:rsidRDefault="00945E88">
      <w:pPr>
        <w:overflowPunct/>
        <w:autoSpaceDE/>
        <w:autoSpaceDN/>
        <w:adjustRightInd/>
        <w:spacing w:after="0"/>
        <w:ind w:left="0"/>
        <w:jc w:val="left"/>
        <w:textAlignment w:val="auto"/>
        <w:rPr>
          <w:b/>
        </w:rPr>
      </w:pPr>
    </w:p>
    <w:p w14:paraId="3377DCE1" w14:textId="18617650" w:rsidR="00945E88" w:rsidRDefault="00945E88">
      <w:pPr>
        <w:overflowPunct/>
        <w:autoSpaceDE/>
        <w:autoSpaceDN/>
        <w:adjustRightInd/>
        <w:spacing w:after="0"/>
        <w:ind w:left="0"/>
        <w:jc w:val="left"/>
        <w:textAlignment w:val="auto"/>
        <w:rPr>
          <w:b/>
        </w:rPr>
      </w:pPr>
    </w:p>
    <w:p w14:paraId="6E0494FB" w14:textId="40D44AAF" w:rsidR="00945E88" w:rsidRDefault="00945E88">
      <w:pPr>
        <w:overflowPunct/>
        <w:autoSpaceDE/>
        <w:autoSpaceDN/>
        <w:adjustRightInd/>
        <w:spacing w:after="0"/>
        <w:ind w:left="0"/>
        <w:jc w:val="left"/>
        <w:textAlignment w:val="auto"/>
        <w:rPr>
          <w:b/>
        </w:rPr>
      </w:pPr>
    </w:p>
    <w:p w14:paraId="2B41EBD3" w14:textId="1B00C5BC" w:rsidR="00945E88" w:rsidRDefault="00945E88">
      <w:pPr>
        <w:overflowPunct/>
        <w:autoSpaceDE/>
        <w:autoSpaceDN/>
        <w:adjustRightInd/>
        <w:spacing w:after="0"/>
        <w:ind w:left="0"/>
        <w:jc w:val="left"/>
        <w:textAlignment w:val="auto"/>
        <w:rPr>
          <w:b/>
        </w:rPr>
      </w:pPr>
    </w:p>
    <w:p w14:paraId="07AE8D19" w14:textId="4E67BCB7" w:rsidR="00945E88" w:rsidRDefault="00945E88">
      <w:pPr>
        <w:overflowPunct/>
        <w:autoSpaceDE/>
        <w:autoSpaceDN/>
        <w:adjustRightInd/>
        <w:spacing w:after="0"/>
        <w:ind w:left="0"/>
        <w:jc w:val="left"/>
        <w:textAlignment w:val="auto"/>
        <w:rPr>
          <w:b/>
        </w:rPr>
      </w:pPr>
    </w:p>
    <w:p w14:paraId="7CBFA101" w14:textId="5E908C1D" w:rsidR="00945E88" w:rsidRDefault="00945E88">
      <w:pPr>
        <w:overflowPunct/>
        <w:autoSpaceDE/>
        <w:autoSpaceDN/>
        <w:adjustRightInd/>
        <w:spacing w:after="0"/>
        <w:ind w:left="0"/>
        <w:jc w:val="left"/>
        <w:textAlignment w:val="auto"/>
        <w:rPr>
          <w:b/>
        </w:rPr>
      </w:pPr>
    </w:p>
    <w:p w14:paraId="6A5C0BF9" w14:textId="68444EAF" w:rsidR="00945E88" w:rsidRDefault="00945E88">
      <w:pPr>
        <w:overflowPunct/>
        <w:autoSpaceDE/>
        <w:autoSpaceDN/>
        <w:adjustRightInd/>
        <w:spacing w:after="0"/>
        <w:ind w:left="0"/>
        <w:jc w:val="left"/>
        <w:textAlignment w:val="auto"/>
        <w:rPr>
          <w:b/>
        </w:rPr>
      </w:pPr>
    </w:p>
    <w:p w14:paraId="1F8B79C0" w14:textId="44CA7CFD" w:rsidR="00945E88" w:rsidRDefault="00945E88">
      <w:pPr>
        <w:overflowPunct/>
        <w:autoSpaceDE/>
        <w:autoSpaceDN/>
        <w:adjustRightInd/>
        <w:spacing w:after="0"/>
        <w:ind w:left="0"/>
        <w:jc w:val="left"/>
        <w:textAlignment w:val="auto"/>
        <w:rPr>
          <w:b/>
        </w:rPr>
      </w:pPr>
    </w:p>
    <w:p w14:paraId="2729BF44" w14:textId="079B66E1" w:rsidR="00945E88" w:rsidRDefault="00945E88">
      <w:pPr>
        <w:overflowPunct/>
        <w:autoSpaceDE/>
        <w:autoSpaceDN/>
        <w:adjustRightInd/>
        <w:spacing w:after="0"/>
        <w:ind w:left="0"/>
        <w:jc w:val="left"/>
        <w:textAlignment w:val="auto"/>
        <w:rPr>
          <w:b/>
        </w:rPr>
      </w:pPr>
    </w:p>
    <w:p w14:paraId="6FC66AAD" w14:textId="29F75DBE" w:rsidR="00945E88" w:rsidRDefault="00945E88">
      <w:pPr>
        <w:overflowPunct/>
        <w:autoSpaceDE/>
        <w:autoSpaceDN/>
        <w:adjustRightInd/>
        <w:spacing w:after="0"/>
        <w:ind w:left="0"/>
        <w:jc w:val="left"/>
        <w:textAlignment w:val="auto"/>
        <w:rPr>
          <w:b/>
        </w:rPr>
      </w:pPr>
    </w:p>
    <w:p w14:paraId="11D41546" w14:textId="1040CA57" w:rsidR="00945E88" w:rsidRDefault="00945E88">
      <w:pPr>
        <w:overflowPunct/>
        <w:autoSpaceDE/>
        <w:autoSpaceDN/>
        <w:adjustRightInd/>
        <w:spacing w:after="0"/>
        <w:ind w:left="0"/>
        <w:jc w:val="left"/>
        <w:textAlignment w:val="auto"/>
        <w:rPr>
          <w:b/>
        </w:rPr>
      </w:pPr>
    </w:p>
    <w:p w14:paraId="209F3004" w14:textId="1601DD13" w:rsidR="00945E88" w:rsidRDefault="00945E88">
      <w:pPr>
        <w:overflowPunct/>
        <w:autoSpaceDE/>
        <w:autoSpaceDN/>
        <w:adjustRightInd/>
        <w:spacing w:after="0"/>
        <w:ind w:left="0"/>
        <w:jc w:val="left"/>
        <w:textAlignment w:val="auto"/>
        <w:rPr>
          <w:b/>
        </w:rPr>
      </w:pPr>
    </w:p>
    <w:p w14:paraId="608AF0A6" w14:textId="4D3F0CD6" w:rsidR="00945E88" w:rsidRDefault="00945E88">
      <w:pPr>
        <w:overflowPunct/>
        <w:autoSpaceDE/>
        <w:autoSpaceDN/>
        <w:adjustRightInd/>
        <w:spacing w:after="0"/>
        <w:ind w:left="0"/>
        <w:jc w:val="left"/>
        <w:textAlignment w:val="auto"/>
        <w:rPr>
          <w:b/>
        </w:rPr>
      </w:pPr>
    </w:p>
    <w:p w14:paraId="06DC433D" w14:textId="4B0C384D" w:rsidR="00945E88" w:rsidRDefault="00945E88">
      <w:pPr>
        <w:overflowPunct/>
        <w:autoSpaceDE/>
        <w:autoSpaceDN/>
        <w:adjustRightInd/>
        <w:spacing w:after="0"/>
        <w:ind w:left="0"/>
        <w:jc w:val="left"/>
        <w:textAlignment w:val="auto"/>
        <w:rPr>
          <w:b/>
        </w:rPr>
      </w:pPr>
    </w:p>
    <w:p w14:paraId="2ED8C434" w14:textId="4CEBDDC0" w:rsidR="00945E88" w:rsidRDefault="00945E88">
      <w:pPr>
        <w:overflowPunct/>
        <w:autoSpaceDE/>
        <w:autoSpaceDN/>
        <w:adjustRightInd/>
        <w:spacing w:after="0"/>
        <w:ind w:left="0"/>
        <w:jc w:val="left"/>
        <w:textAlignment w:val="auto"/>
        <w:rPr>
          <w:b/>
        </w:rPr>
      </w:pPr>
    </w:p>
    <w:p w14:paraId="0FA6E6F2" w14:textId="10F67D60" w:rsidR="00945E88" w:rsidRDefault="00945E88">
      <w:pPr>
        <w:overflowPunct/>
        <w:autoSpaceDE/>
        <w:autoSpaceDN/>
        <w:adjustRightInd/>
        <w:spacing w:after="0"/>
        <w:ind w:left="0"/>
        <w:jc w:val="left"/>
        <w:textAlignment w:val="auto"/>
        <w:rPr>
          <w:b/>
        </w:rPr>
      </w:pPr>
    </w:p>
    <w:p w14:paraId="5B348CD6" w14:textId="0A0BDA18" w:rsidR="00945E88" w:rsidRDefault="00945E88">
      <w:pPr>
        <w:overflowPunct/>
        <w:autoSpaceDE/>
        <w:autoSpaceDN/>
        <w:adjustRightInd/>
        <w:spacing w:after="0"/>
        <w:ind w:left="0"/>
        <w:jc w:val="left"/>
        <w:textAlignment w:val="auto"/>
        <w:rPr>
          <w:b/>
        </w:rPr>
      </w:pPr>
    </w:p>
    <w:p w14:paraId="03BA70DC" w14:textId="22886CDC" w:rsidR="00945E88" w:rsidRDefault="00945E88">
      <w:pPr>
        <w:overflowPunct/>
        <w:autoSpaceDE/>
        <w:autoSpaceDN/>
        <w:adjustRightInd/>
        <w:spacing w:after="0"/>
        <w:ind w:left="0"/>
        <w:jc w:val="left"/>
        <w:textAlignment w:val="auto"/>
        <w:rPr>
          <w:b/>
        </w:rPr>
      </w:pPr>
    </w:p>
    <w:p w14:paraId="66C4EB97" w14:textId="2B8EFE7C" w:rsidR="00945E88" w:rsidRDefault="00945E88">
      <w:pPr>
        <w:overflowPunct/>
        <w:autoSpaceDE/>
        <w:autoSpaceDN/>
        <w:adjustRightInd/>
        <w:spacing w:after="0"/>
        <w:ind w:left="0"/>
        <w:jc w:val="left"/>
        <w:textAlignment w:val="auto"/>
        <w:rPr>
          <w:b/>
        </w:rPr>
      </w:pPr>
    </w:p>
    <w:p w14:paraId="27C5B3D7" w14:textId="6690FBF2" w:rsidR="00945E88" w:rsidRDefault="00945E88">
      <w:pPr>
        <w:overflowPunct/>
        <w:autoSpaceDE/>
        <w:autoSpaceDN/>
        <w:adjustRightInd/>
        <w:spacing w:after="0"/>
        <w:ind w:left="0"/>
        <w:jc w:val="left"/>
        <w:textAlignment w:val="auto"/>
        <w:rPr>
          <w:b/>
        </w:rPr>
      </w:pPr>
    </w:p>
    <w:p w14:paraId="631E5FA2" w14:textId="1F47B933" w:rsidR="00945E88" w:rsidRDefault="00945E88">
      <w:pPr>
        <w:overflowPunct/>
        <w:autoSpaceDE/>
        <w:autoSpaceDN/>
        <w:adjustRightInd/>
        <w:spacing w:after="0"/>
        <w:ind w:left="0"/>
        <w:jc w:val="left"/>
        <w:textAlignment w:val="auto"/>
        <w:rPr>
          <w:b/>
        </w:rPr>
      </w:pPr>
    </w:p>
    <w:p w14:paraId="1D9889DC" w14:textId="53E6A040" w:rsidR="00945E88" w:rsidRDefault="00945E88">
      <w:pPr>
        <w:overflowPunct/>
        <w:autoSpaceDE/>
        <w:autoSpaceDN/>
        <w:adjustRightInd/>
        <w:spacing w:after="0"/>
        <w:ind w:left="0"/>
        <w:jc w:val="left"/>
        <w:textAlignment w:val="auto"/>
        <w:rPr>
          <w:b/>
        </w:rPr>
      </w:pPr>
      <w:r>
        <w:rPr>
          <w:b/>
        </w:rPr>
        <w:t>#</w:t>
      </w:r>
    </w:p>
    <w:p w14:paraId="519E9C2D" w14:textId="77777777" w:rsidR="00945E88" w:rsidRDefault="00945E88">
      <w:pPr>
        <w:overflowPunct/>
        <w:autoSpaceDE/>
        <w:autoSpaceDN/>
        <w:adjustRightInd/>
        <w:spacing w:after="0"/>
        <w:ind w:left="0"/>
        <w:jc w:val="left"/>
        <w:textAlignment w:val="auto"/>
        <w:rPr>
          <w:b/>
        </w:rPr>
      </w:pPr>
    </w:p>
    <w:p w14:paraId="3DD5D1F4" w14:textId="4EE44A24" w:rsidR="0095271B" w:rsidRDefault="0095271B">
      <w:pPr>
        <w:overflowPunct/>
        <w:autoSpaceDE/>
        <w:autoSpaceDN/>
        <w:adjustRightInd/>
        <w:spacing w:after="0"/>
        <w:ind w:left="0"/>
        <w:jc w:val="left"/>
        <w:textAlignment w:val="auto"/>
        <w:rPr>
          <w:b/>
        </w:rPr>
      </w:pPr>
    </w:p>
    <w:p w14:paraId="26FD3261" w14:textId="5A826AE9" w:rsidR="0095271B" w:rsidRDefault="0095271B">
      <w:pPr>
        <w:overflowPunct/>
        <w:autoSpaceDE/>
        <w:autoSpaceDN/>
        <w:adjustRightInd/>
        <w:spacing w:after="0"/>
        <w:ind w:left="0"/>
        <w:jc w:val="left"/>
        <w:textAlignment w:val="auto"/>
        <w:rPr>
          <w:b/>
        </w:rPr>
      </w:pPr>
    </w:p>
    <w:p w14:paraId="584C44E9" w14:textId="77777777" w:rsidR="0095271B" w:rsidRDefault="0095271B">
      <w:pPr>
        <w:overflowPunct/>
        <w:autoSpaceDE/>
        <w:autoSpaceDN/>
        <w:adjustRightInd/>
        <w:spacing w:after="0"/>
        <w:ind w:left="0"/>
        <w:jc w:val="left"/>
        <w:textAlignment w:val="auto"/>
        <w:rPr>
          <w:b/>
        </w:rPr>
      </w:pP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C9F1E" w14:textId="77777777" w:rsidR="0097783F" w:rsidRDefault="0097783F">
      <w:r>
        <w:separator/>
      </w:r>
    </w:p>
    <w:p w14:paraId="2DB0FEE4" w14:textId="77777777" w:rsidR="0097783F" w:rsidRDefault="0097783F"/>
    <w:p w14:paraId="7A2F451F" w14:textId="77777777" w:rsidR="0097783F" w:rsidRDefault="0097783F"/>
    <w:p w14:paraId="027B9D5E" w14:textId="77777777" w:rsidR="0097783F" w:rsidRDefault="0097783F"/>
    <w:p w14:paraId="5B50D03A" w14:textId="77777777" w:rsidR="0097783F" w:rsidRDefault="0097783F"/>
  </w:endnote>
  <w:endnote w:type="continuationSeparator" w:id="0">
    <w:p w14:paraId="305CE700" w14:textId="77777777" w:rsidR="0097783F" w:rsidRDefault="0097783F">
      <w:r>
        <w:continuationSeparator/>
      </w:r>
    </w:p>
    <w:p w14:paraId="7716CA88" w14:textId="77777777" w:rsidR="0097783F" w:rsidRDefault="0097783F"/>
    <w:p w14:paraId="4064B3F3" w14:textId="77777777" w:rsidR="0097783F" w:rsidRDefault="0097783F"/>
    <w:p w14:paraId="72584485" w14:textId="77777777" w:rsidR="0097783F" w:rsidRDefault="0097783F"/>
    <w:p w14:paraId="3F499AF4" w14:textId="77777777" w:rsidR="0097783F" w:rsidRDefault="0097783F"/>
  </w:endnote>
  <w:endnote w:type="continuationNotice" w:id="1">
    <w:p w14:paraId="3C1A5116" w14:textId="77777777" w:rsidR="0097783F" w:rsidRDefault="009778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D0A1" w14:textId="77777777" w:rsidR="00CB44F1" w:rsidRPr="00D53DEB" w:rsidRDefault="00CB44F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CB44F1" w:rsidRPr="00D53DEB" w:rsidRDefault="00CB44F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CB44F1" w:rsidRDefault="00CB44F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B44F1" w:rsidRDefault="00CB44F1"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CB44F1" w:rsidRPr="00054E54" w:rsidRDefault="00CB44F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3253F">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F1CE" w14:textId="77777777" w:rsidR="00CB44F1" w:rsidRDefault="00CB44F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CB44F1" w:rsidRPr="004319D6" w:rsidRDefault="00CB44F1"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CB44F1" w:rsidRDefault="00CB44F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B44F1" w:rsidRPr="009968DA" w:rsidRDefault="00CB44F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B44F1" w:rsidRDefault="00CB44F1" w:rsidP="00054E54">
    <w:pPr>
      <w:pStyle w:val="Footer"/>
      <w:pBdr>
        <w:top w:val="single" w:sz="6" w:space="1" w:color="auto"/>
      </w:pBdr>
      <w:tabs>
        <w:tab w:val="right" w:pos="8647"/>
      </w:tabs>
      <w:ind w:left="0"/>
      <w:rPr>
        <w:sz w:val="16"/>
        <w:szCs w:val="16"/>
      </w:rPr>
    </w:pPr>
  </w:p>
  <w:p w14:paraId="73B75459" w14:textId="38D9D51A" w:rsidR="00CB44F1" w:rsidRPr="00054E54" w:rsidRDefault="00CB44F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C2140">
      <w:rPr>
        <w:noProof/>
        <w:sz w:val="16"/>
        <w:szCs w:val="16"/>
      </w:rPr>
      <w:t>1</w:t>
    </w:r>
    <w:r w:rsidRPr="00054E54">
      <w:rPr>
        <w:noProof/>
        <w:sz w:val="16"/>
        <w:szCs w:val="16"/>
      </w:rPr>
      <w:fldChar w:fldCharType="end"/>
    </w:r>
  </w:p>
  <w:p w14:paraId="5B2BBFDC" w14:textId="77777777" w:rsidR="00CB44F1" w:rsidRDefault="00CB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0A3E2" w14:textId="77777777" w:rsidR="0097783F" w:rsidRDefault="0097783F">
      <w:r>
        <w:separator/>
      </w:r>
    </w:p>
  </w:footnote>
  <w:footnote w:type="continuationSeparator" w:id="0">
    <w:p w14:paraId="39A178FE" w14:textId="77777777" w:rsidR="0097783F" w:rsidRDefault="0097783F">
      <w:r>
        <w:continuationSeparator/>
      </w:r>
    </w:p>
  </w:footnote>
  <w:footnote w:type="continuationNotice" w:id="1">
    <w:p w14:paraId="0A1B53A8" w14:textId="77777777" w:rsidR="0097783F" w:rsidRDefault="009778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23FBA" w14:textId="483F7F1B" w:rsidR="00CB44F1" w:rsidRDefault="00CB44F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B44F1" w:rsidRDefault="00CB44F1"/>
  <w:p w14:paraId="2A494745" w14:textId="77777777" w:rsidR="00CB44F1" w:rsidRDefault="00CB44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17C4E" w14:textId="46FC11A4" w:rsidR="00CB44F1" w:rsidRDefault="00CB44F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2BC02B2"/>
    <w:multiLevelType w:val="hybridMultilevel"/>
    <w:tmpl w:val="4FF85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359372C"/>
    <w:multiLevelType w:val="hybridMultilevel"/>
    <w:tmpl w:val="A692A3F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F8D72AF"/>
    <w:multiLevelType w:val="hybridMultilevel"/>
    <w:tmpl w:val="941A25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425FF2"/>
    <w:multiLevelType w:val="hybridMultilevel"/>
    <w:tmpl w:val="44C21A1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1B3D0F"/>
    <w:multiLevelType w:val="hybridMultilevel"/>
    <w:tmpl w:val="26A298A4"/>
    <w:lvl w:ilvl="0" w:tplc="3D22CC10">
      <w:start w:val="1"/>
      <w:numFmt w:val="lowerLetter"/>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695AAA"/>
    <w:multiLevelType w:val="hybridMultilevel"/>
    <w:tmpl w:val="FA285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25"/>
  </w:num>
  <w:num w:numId="5">
    <w:abstractNumId w:val="12"/>
  </w:num>
  <w:num w:numId="6">
    <w:abstractNumId w:val="23"/>
  </w:num>
  <w:num w:numId="7">
    <w:abstractNumId w:val="21"/>
  </w:num>
  <w:num w:numId="8">
    <w:abstractNumId w:val="16"/>
  </w:num>
  <w:num w:numId="9">
    <w:abstractNumId w:val="25"/>
  </w:num>
  <w:num w:numId="10">
    <w:abstractNumId w:val="15"/>
  </w:num>
  <w:num w:numId="11">
    <w:abstractNumId w:val="4"/>
  </w:num>
  <w:num w:numId="12">
    <w:abstractNumId w:val="5"/>
  </w:num>
  <w:num w:numId="13">
    <w:abstractNumId w:val="3"/>
  </w:num>
  <w:num w:numId="14">
    <w:abstractNumId w:val="2"/>
  </w:num>
  <w:num w:numId="15">
    <w:abstractNumId w:val="22"/>
  </w:num>
  <w:num w:numId="16">
    <w:abstractNumId w:val="0"/>
  </w:num>
  <w:num w:numId="17">
    <w:abstractNumId w:val="2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3188E"/>
    <w:rsid w:val="00054E54"/>
    <w:rsid w:val="000638D8"/>
    <w:rsid w:val="000B141B"/>
    <w:rsid w:val="000C083D"/>
    <w:rsid w:val="000D0701"/>
    <w:rsid w:val="000F77BF"/>
    <w:rsid w:val="00100C58"/>
    <w:rsid w:val="00107783"/>
    <w:rsid w:val="00111007"/>
    <w:rsid w:val="00144496"/>
    <w:rsid w:val="00162E4C"/>
    <w:rsid w:val="00183BD6"/>
    <w:rsid w:val="0018542B"/>
    <w:rsid w:val="001C1776"/>
    <w:rsid w:val="001C5EE5"/>
    <w:rsid w:val="001D5E87"/>
    <w:rsid w:val="00203583"/>
    <w:rsid w:val="002047E1"/>
    <w:rsid w:val="00224F1D"/>
    <w:rsid w:val="0023206B"/>
    <w:rsid w:val="0023253F"/>
    <w:rsid w:val="00232E47"/>
    <w:rsid w:val="002440C8"/>
    <w:rsid w:val="00272E8F"/>
    <w:rsid w:val="00283A39"/>
    <w:rsid w:val="002A69BF"/>
    <w:rsid w:val="002B00EA"/>
    <w:rsid w:val="002B1679"/>
    <w:rsid w:val="002C177B"/>
    <w:rsid w:val="00302FE3"/>
    <w:rsid w:val="00306EA9"/>
    <w:rsid w:val="003125B9"/>
    <w:rsid w:val="003228BA"/>
    <w:rsid w:val="00323665"/>
    <w:rsid w:val="00327EA5"/>
    <w:rsid w:val="00340AAB"/>
    <w:rsid w:val="00345F2B"/>
    <w:rsid w:val="00397FC8"/>
    <w:rsid w:val="003A2249"/>
    <w:rsid w:val="003B572A"/>
    <w:rsid w:val="003C22DC"/>
    <w:rsid w:val="003D0594"/>
    <w:rsid w:val="003D0A28"/>
    <w:rsid w:val="003E3877"/>
    <w:rsid w:val="003F2472"/>
    <w:rsid w:val="003F3581"/>
    <w:rsid w:val="00402AC8"/>
    <w:rsid w:val="00405425"/>
    <w:rsid w:val="00416917"/>
    <w:rsid w:val="00457085"/>
    <w:rsid w:val="00471F7C"/>
    <w:rsid w:val="004868F3"/>
    <w:rsid w:val="00492B7E"/>
    <w:rsid w:val="004944BE"/>
    <w:rsid w:val="004A5854"/>
    <w:rsid w:val="004D4A61"/>
    <w:rsid w:val="004D6F66"/>
    <w:rsid w:val="004E05DC"/>
    <w:rsid w:val="00501C41"/>
    <w:rsid w:val="00502FE3"/>
    <w:rsid w:val="00537215"/>
    <w:rsid w:val="005638BB"/>
    <w:rsid w:val="0056788F"/>
    <w:rsid w:val="00592DF8"/>
    <w:rsid w:val="005D258D"/>
    <w:rsid w:val="005E03BB"/>
    <w:rsid w:val="005E6B71"/>
    <w:rsid w:val="0061276A"/>
    <w:rsid w:val="0061699B"/>
    <w:rsid w:val="006311F8"/>
    <w:rsid w:val="006363D9"/>
    <w:rsid w:val="006440F3"/>
    <w:rsid w:val="00647FD5"/>
    <w:rsid w:val="0065497E"/>
    <w:rsid w:val="006671FD"/>
    <w:rsid w:val="0068010F"/>
    <w:rsid w:val="006A0AF3"/>
    <w:rsid w:val="006A552A"/>
    <w:rsid w:val="006F3D4A"/>
    <w:rsid w:val="006F6FF3"/>
    <w:rsid w:val="00700725"/>
    <w:rsid w:val="00753E53"/>
    <w:rsid w:val="00755201"/>
    <w:rsid w:val="00771E0B"/>
    <w:rsid w:val="00786287"/>
    <w:rsid w:val="00794C4D"/>
    <w:rsid w:val="007A091B"/>
    <w:rsid w:val="007A0D04"/>
    <w:rsid w:val="007A44A1"/>
    <w:rsid w:val="007A6822"/>
    <w:rsid w:val="007B1589"/>
    <w:rsid w:val="007C4B6E"/>
    <w:rsid w:val="007D26F7"/>
    <w:rsid w:val="007E1DDC"/>
    <w:rsid w:val="00804B8F"/>
    <w:rsid w:val="00810BBD"/>
    <w:rsid w:val="008153FF"/>
    <w:rsid w:val="008478D7"/>
    <w:rsid w:val="00850E5C"/>
    <w:rsid w:val="00861833"/>
    <w:rsid w:val="008727D1"/>
    <w:rsid w:val="00887A8F"/>
    <w:rsid w:val="008925FE"/>
    <w:rsid w:val="008931FF"/>
    <w:rsid w:val="008C0C98"/>
    <w:rsid w:val="009036BF"/>
    <w:rsid w:val="00907A89"/>
    <w:rsid w:val="009226B2"/>
    <w:rsid w:val="009244B7"/>
    <w:rsid w:val="00945E88"/>
    <w:rsid w:val="0095271B"/>
    <w:rsid w:val="00963FFF"/>
    <w:rsid w:val="009646AE"/>
    <w:rsid w:val="0097783F"/>
    <w:rsid w:val="009968DA"/>
    <w:rsid w:val="00997414"/>
    <w:rsid w:val="009C2140"/>
    <w:rsid w:val="009F2E61"/>
    <w:rsid w:val="009F36A1"/>
    <w:rsid w:val="009F46F6"/>
    <w:rsid w:val="009F7D11"/>
    <w:rsid w:val="00A02FA5"/>
    <w:rsid w:val="00A0744F"/>
    <w:rsid w:val="00A1763C"/>
    <w:rsid w:val="00A17789"/>
    <w:rsid w:val="00A30B17"/>
    <w:rsid w:val="00A62AAB"/>
    <w:rsid w:val="00A64B35"/>
    <w:rsid w:val="00A955D8"/>
    <w:rsid w:val="00AA7DB0"/>
    <w:rsid w:val="00AC3C40"/>
    <w:rsid w:val="00AD5365"/>
    <w:rsid w:val="00B02A10"/>
    <w:rsid w:val="00B052D6"/>
    <w:rsid w:val="00B06243"/>
    <w:rsid w:val="00B34C44"/>
    <w:rsid w:val="00B46E49"/>
    <w:rsid w:val="00B47946"/>
    <w:rsid w:val="00B64CAD"/>
    <w:rsid w:val="00B705BA"/>
    <w:rsid w:val="00B770E2"/>
    <w:rsid w:val="00B905E8"/>
    <w:rsid w:val="00B91478"/>
    <w:rsid w:val="00BB4A0B"/>
    <w:rsid w:val="00C00F20"/>
    <w:rsid w:val="00C17DB9"/>
    <w:rsid w:val="00C448AB"/>
    <w:rsid w:val="00C85F07"/>
    <w:rsid w:val="00CA3937"/>
    <w:rsid w:val="00CA491C"/>
    <w:rsid w:val="00CA592C"/>
    <w:rsid w:val="00CB44F1"/>
    <w:rsid w:val="00CD42A2"/>
    <w:rsid w:val="00CF4F29"/>
    <w:rsid w:val="00CF7B70"/>
    <w:rsid w:val="00D2378A"/>
    <w:rsid w:val="00D326AD"/>
    <w:rsid w:val="00D47050"/>
    <w:rsid w:val="00D53DEB"/>
    <w:rsid w:val="00D61A90"/>
    <w:rsid w:val="00D66440"/>
    <w:rsid w:val="00D83B56"/>
    <w:rsid w:val="00D92508"/>
    <w:rsid w:val="00DE1860"/>
    <w:rsid w:val="00E32B8F"/>
    <w:rsid w:val="00E41585"/>
    <w:rsid w:val="00E45664"/>
    <w:rsid w:val="00E45F29"/>
    <w:rsid w:val="00E54047"/>
    <w:rsid w:val="00E92F43"/>
    <w:rsid w:val="00E93D4C"/>
    <w:rsid w:val="00EA30EB"/>
    <w:rsid w:val="00EF289B"/>
    <w:rsid w:val="00EF3239"/>
    <w:rsid w:val="00EF7D22"/>
    <w:rsid w:val="00F02B99"/>
    <w:rsid w:val="00F1780F"/>
    <w:rsid w:val="00F20682"/>
    <w:rsid w:val="00F763AE"/>
    <w:rsid w:val="00F770DB"/>
    <w:rsid w:val="00F9776A"/>
    <w:rsid w:val="00FB2B54"/>
    <w:rsid w:val="00FD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apollo-list--definitionkeyinner">
    <w:name w:val="apollo-list--definition__key__inner"/>
    <w:basedOn w:val="DefaultParagraphFont"/>
    <w:rsid w:val="008C0C98"/>
  </w:style>
  <w:style w:type="character" w:styleId="PlaceholderText">
    <w:name w:val="Placeholder Text"/>
    <w:basedOn w:val="DefaultParagraphFont"/>
    <w:uiPriority w:val="99"/>
    <w:semiHidden/>
    <w:rsid w:val="008C0C98"/>
  </w:style>
  <w:style w:type="character" w:customStyle="1" w:styleId="NoSpacingChar">
    <w:name w:val="No Spacing Char"/>
    <w:link w:val="NoSpacing"/>
    <w:uiPriority w:val="1"/>
    <w:locked/>
    <w:rsid w:val="00A30B17"/>
  </w:style>
  <w:style w:type="paragraph" w:styleId="NoSpacing">
    <w:name w:val="No Spacing"/>
    <w:link w:val="NoSpacingChar"/>
    <w:uiPriority w:val="1"/>
    <w:qFormat/>
    <w:rsid w:val="00A30B17"/>
  </w:style>
  <w:style w:type="paragraph" w:customStyle="1" w:styleId="bodystrongcentred">
    <w:name w:val="body strong centred"/>
    <w:basedOn w:val="Normal"/>
    <w:rsid w:val="00A30B17"/>
    <w:pPr>
      <w:overflowPunct/>
      <w:autoSpaceDE/>
      <w:autoSpaceDN/>
      <w:adjustRightInd/>
      <w:spacing w:after="0"/>
      <w:ind w:left="0"/>
      <w:jc w:val="center"/>
      <w:textAlignment w:val="auto"/>
    </w:pPr>
    <w:rPr>
      <w:rFonts w:eastAsia="SimSun"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4899801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08394033">
      <w:bodyDiv w:val="1"/>
      <w:marLeft w:val="0"/>
      <w:marRight w:val="0"/>
      <w:marTop w:val="0"/>
      <w:marBottom w:val="0"/>
      <w:divBdr>
        <w:top w:val="none" w:sz="0" w:space="0" w:color="auto"/>
        <w:left w:val="none" w:sz="0" w:space="0" w:color="auto"/>
        <w:bottom w:val="none" w:sz="0" w:space="0" w:color="auto"/>
        <w:right w:val="none" w:sz="0" w:space="0" w:color="auto"/>
      </w:divBdr>
      <w:divsChild>
        <w:div w:id="188764315">
          <w:marLeft w:val="0"/>
          <w:marRight w:val="0"/>
          <w:marTop w:val="0"/>
          <w:marBottom w:val="0"/>
          <w:divBdr>
            <w:top w:val="none" w:sz="0" w:space="0" w:color="auto"/>
            <w:left w:val="none" w:sz="0" w:space="0" w:color="auto"/>
            <w:bottom w:val="none" w:sz="0" w:space="0" w:color="auto"/>
            <w:right w:val="none" w:sz="0" w:space="0" w:color="auto"/>
          </w:divBdr>
          <w:divsChild>
            <w:div w:id="367031454">
              <w:marLeft w:val="0"/>
              <w:marRight w:val="0"/>
              <w:marTop w:val="0"/>
              <w:marBottom w:val="0"/>
              <w:divBdr>
                <w:top w:val="none" w:sz="0" w:space="0" w:color="auto"/>
                <w:left w:val="none" w:sz="0" w:space="0" w:color="auto"/>
                <w:bottom w:val="none" w:sz="0" w:space="0" w:color="auto"/>
                <w:right w:val="none" w:sz="0" w:space="0" w:color="auto"/>
              </w:divBdr>
              <w:divsChild>
                <w:div w:id="767777762">
                  <w:marLeft w:val="0"/>
                  <w:marRight w:val="0"/>
                  <w:marTop w:val="100"/>
                  <w:marBottom w:val="100"/>
                  <w:divBdr>
                    <w:top w:val="none" w:sz="0" w:space="0" w:color="auto"/>
                    <w:left w:val="none" w:sz="0" w:space="0" w:color="auto"/>
                    <w:bottom w:val="none" w:sz="0" w:space="0" w:color="auto"/>
                    <w:right w:val="none" w:sz="0" w:space="0" w:color="auto"/>
                  </w:divBdr>
                  <w:divsChild>
                    <w:div w:id="1732122053">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36932284">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9" ma:contentTypeDescription="Create a new document." ma:contentTypeScope="" ma:versionID="5f5ab5a343fe085905c2d781e6aa4923">
  <xsd:schema xmlns:xsd="http://www.w3.org/2001/XMLSchema" xmlns:xs="http://www.w3.org/2001/XMLSchema" xmlns:p="http://schemas.microsoft.com/office/2006/metadata/properties" xmlns:ns2="4d15bf3f-73fe-43db-b7a5-4a6474d9962f" targetNamespace="http://schemas.microsoft.com/office/2006/metadata/properties" ma:root="true" ma:fieldsID="4ce2f0eac193ea1fa8cd49cdda110882"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01D02-0FF1-4EE1-A20C-1C75B84F9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121CBA-EE67-4843-9A9E-7E9C9AF53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C4397-08B8-415D-AB01-EE51354C9A36}">
  <ds:schemaRefs>
    <ds:schemaRef ds:uri="http://schemas.openxmlformats.org/officeDocument/2006/bibliography"/>
  </ds:schemaRefs>
</ds:datastoreItem>
</file>

<file path=customXml/itemProps4.xml><?xml version="1.0" encoding="utf-8"?>
<ds:datastoreItem xmlns:ds="http://schemas.openxmlformats.org/officeDocument/2006/customXml" ds:itemID="{70FF222B-4808-4F15-8637-C3EDD60EC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2020-12-15T00:03:00Z</dcterms:created>
  <dcterms:modified xsi:type="dcterms:W3CDTF">2021-06-21T13:49:00Z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