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194310</wp:posOffset>
            </wp:positionV>
            <wp:extent cx="1187450" cy="922020"/>
            <wp:effectExtent b="0" l="0" r="0" t="0"/>
            <wp:wrapSquare wrapText="bothSides" distB="0" distT="0" distL="114300" distR="114300"/>
            <wp:docPr descr="CCS_2935_SML_AW" id="1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2020"/>
                    </a:xfrm>
                    <a:prstGeom prst="rect"/>
                    <a:ln/>
                  </pic:spPr>
                </pic:pic>
              </a:graphicData>
            </a:graphic>
          </wp:anchor>
        </w:drawing>
      </w:r>
    </w:p>
    <w:p w:rsidR="00000000" w:rsidDel="00000000" w:rsidP="00000000" w:rsidRDefault="00000000" w:rsidRPr="00000000" w14:paraId="00000005">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8">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9">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B">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C">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D">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E">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ind w:left="57" w:right="57" w:firstLine="0"/>
        <w:rPr>
          <w:rFonts w:ascii="Arial" w:cs="Arial" w:eastAsia="Arial" w:hAnsi="Arial"/>
          <w:sz w:val="40"/>
          <w:szCs w:val="40"/>
        </w:rPr>
      </w:pPr>
      <w:r w:rsidDel="00000000" w:rsidR="00000000" w:rsidRPr="00000000">
        <w:rPr>
          <w:rFonts w:ascii="Arial" w:cs="Arial" w:eastAsia="Arial" w:hAnsi="Arial"/>
          <w:sz w:val="40"/>
          <w:szCs w:val="40"/>
          <w:rtl w:val="0"/>
        </w:rPr>
        <w:t xml:space="preserve">RM6297 Print and Digital Communications </w:t>
      </w:r>
    </w:p>
    <w:p w:rsidR="00000000" w:rsidDel="00000000" w:rsidP="00000000" w:rsidRDefault="00000000" w:rsidRPr="00000000" w14:paraId="00000010">
      <w:pPr>
        <w:spacing w:after="200" w:line="276" w:lineRule="auto"/>
        <w:rPr/>
      </w:pPr>
      <w:r w:rsidDel="00000000" w:rsidR="00000000" w:rsidRPr="00000000">
        <w:rPr>
          <w:rtl w:val="0"/>
        </w:rPr>
      </w:r>
    </w:p>
    <w:p w:rsidR="00000000" w:rsidDel="00000000" w:rsidP="00000000" w:rsidRDefault="00000000" w:rsidRPr="00000000" w14:paraId="00000011">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after="0" w:before="120" w:line="240" w:lineRule="auto"/>
        <w:ind w:left="57" w:right="57" w:firstLine="0"/>
        <w:jc w:val="right"/>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660"/>
          <w:tab w:val="right" w:leader="none" w:pos="9016"/>
        </w:tabs>
        <w:spacing w:after="100" w:lineRule="auto"/>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660"/>
          <w:tab w:val="right" w:leader="none" w:pos="9016"/>
        </w:tabs>
        <w:spacing w:after="100" w:lineRule="auto"/>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begin"/>
            <w:instrText xml:space="preserve"> TOC \h \u \z \t "Heading 1,1,"</w:instrText>
            <w:fldChar w:fldCharType="separate"/>
          </w:r>
          <w:hyperlink w:anchor="_heading=h.2bn6wsx">
            <w:r w:rsidDel="00000000" w:rsidR="00000000" w:rsidRPr="00000000">
              <w:rPr>
                <w:rFonts w:ascii="Arial Bold" w:cs="Arial Bold" w:eastAsia="Arial Bold" w:hAnsi="Arial Bold"/>
                <w:b w:val="1"/>
                <w:smallCaps w:val="1"/>
                <w:color w:val="000000"/>
                <w:rtl w:val="0"/>
              </w:rPr>
              <w:t xml:space="preserve">1.</w:t>
            </w:r>
          </w:hyperlink>
          <w:hyperlink w:anchor="_heading=h.2bn6wsx">
            <w:r w:rsidDel="00000000" w:rsidR="00000000" w:rsidRPr="00000000">
              <w:rPr>
                <w:color w:val="000000"/>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Bold" w:cs="Arial Bold" w:eastAsia="Arial Bold" w:hAnsi="Arial Bold"/>
              <w:b w:val="1"/>
              <w:smallCaps w:val="1"/>
              <w:color w:val="000000"/>
              <w:rtl w:val="0"/>
            </w:rPr>
            <w:t xml:space="preserve">How to Make your Bid</w:t>
          </w:r>
          <w:r w:rsidDel="00000000" w:rsidR="00000000" w:rsidRPr="00000000">
            <w:rPr>
              <w:rFonts w:ascii="Arial" w:cs="Arial" w:eastAsia="Arial" w:hAnsi="Arial"/>
              <w:smallCaps w:val="1"/>
              <w:color w:val="000000"/>
              <w:rtl w:val="0"/>
            </w:rPr>
            <w:tab/>
            <w:t xml:space="preserve">2</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111kx3o">
            <w:r w:rsidDel="00000000" w:rsidR="00000000" w:rsidRPr="00000000">
              <w:rPr>
                <w:rFonts w:ascii="Arial Bold" w:cs="Arial Bold" w:eastAsia="Arial Bold" w:hAnsi="Arial Bold"/>
                <w:b w:val="1"/>
                <w:smallCaps w:val="1"/>
                <w:color w:val="000000"/>
                <w:rtl w:val="0"/>
              </w:rPr>
              <w:t xml:space="preserve">2.</w:t>
            </w:r>
          </w:hyperlink>
          <w:hyperlink w:anchor="_heading=h.111kx3o">
            <w:r w:rsidDel="00000000" w:rsidR="00000000" w:rsidRPr="00000000">
              <w:rPr>
                <w:color w:val="000000"/>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Bold" w:cs="Arial Bold" w:eastAsia="Arial Bold" w:hAnsi="Arial Bold"/>
              <w:b w:val="1"/>
              <w:smallCaps w:val="1"/>
              <w:color w:val="000000"/>
              <w:rtl w:val="0"/>
            </w:rPr>
            <w:t xml:space="preserve">Selection Stage</w:t>
          </w:r>
          <w:r w:rsidDel="00000000" w:rsidR="00000000" w:rsidRPr="00000000">
            <w:rPr>
              <w:rFonts w:ascii="Arial" w:cs="Arial" w:eastAsia="Arial" w:hAnsi="Arial"/>
              <w:smallCaps w:val="1"/>
              <w:color w:val="000000"/>
              <w:rtl w:val="0"/>
            </w:rPr>
            <w:tab/>
            <w:t xml:space="preserve">3</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3l18frh">
            <w:r w:rsidDel="00000000" w:rsidR="00000000" w:rsidRPr="00000000">
              <w:rPr>
                <w:rFonts w:ascii="Arial Bold" w:cs="Arial Bold" w:eastAsia="Arial Bold" w:hAnsi="Arial Bold"/>
                <w:b w:val="1"/>
                <w:smallCaps w:val="1"/>
                <w:color w:val="000000"/>
                <w:rtl w:val="0"/>
              </w:rPr>
              <w:t xml:space="preserve">3.</w:t>
            </w:r>
          </w:hyperlink>
          <w:hyperlink w:anchor="_heading=h.3l18frh">
            <w:r w:rsidDel="00000000" w:rsidR="00000000" w:rsidRPr="00000000">
              <w:rPr>
                <w:color w:val="000000"/>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Bold" w:cs="Arial Bold" w:eastAsia="Arial Bold" w:hAnsi="Arial Bold"/>
              <w:b w:val="1"/>
              <w:smallCaps w:val="1"/>
              <w:color w:val="000000"/>
              <w:rtl w:val="0"/>
            </w:rPr>
            <w:t xml:space="preserve">Selection Process</w:t>
          </w:r>
          <w:r w:rsidDel="00000000" w:rsidR="00000000" w:rsidRPr="00000000">
            <w:rPr>
              <w:rFonts w:ascii="Arial" w:cs="Arial" w:eastAsia="Arial" w:hAnsi="Arial"/>
              <w:smallCaps w:val="1"/>
              <w:color w:val="000000"/>
              <w:rtl w:val="0"/>
            </w:rPr>
            <w:tab/>
            <w:t xml:space="preserve">4</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206ipza">
            <w:r w:rsidDel="00000000" w:rsidR="00000000" w:rsidRPr="00000000">
              <w:rPr>
                <w:rFonts w:ascii="Arial Bold" w:cs="Arial Bold" w:eastAsia="Arial Bold" w:hAnsi="Arial Bold"/>
                <w:b w:val="1"/>
                <w:smallCaps w:val="1"/>
                <w:color w:val="000000"/>
                <w:rtl w:val="0"/>
              </w:rPr>
              <w:t xml:space="preserve">4.</w:t>
            </w:r>
          </w:hyperlink>
          <w:hyperlink w:anchor="_heading=h.206ipza">
            <w:r w:rsidDel="00000000" w:rsidR="00000000" w:rsidRPr="00000000">
              <w:rPr>
                <w:color w:val="000000"/>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Bold" w:cs="Arial Bold" w:eastAsia="Arial Bold" w:hAnsi="Arial Bold"/>
              <w:b w:val="1"/>
              <w:smallCaps w:val="1"/>
              <w:color w:val="000000"/>
              <w:rtl w:val="0"/>
            </w:rPr>
            <w:t xml:space="preserve">Selection Criteria</w:t>
          </w:r>
          <w:r w:rsidDel="00000000" w:rsidR="00000000" w:rsidRPr="00000000">
            <w:rPr>
              <w:rFonts w:ascii="Arial" w:cs="Arial" w:eastAsia="Arial" w:hAnsi="Arial"/>
              <w:smallCaps w:val="1"/>
              <w:color w:val="000000"/>
              <w:rtl w:val="0"/>
            </w:rPr>
            <w:tab/>
            <w:t xml:space="preserve">4</w:t>
          </w:r>
          <w:r w:rsidDel="00000000" w:rsidR="00000000" w:rsidRPr="00000000">
            <w:fldChar w:fldCharType="begin"/>
            <w:instrText xml:space="preserve"> HYPERLINK \l "_heading=h.206ipza"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4k668n3">
            <w:r w:rsidDel="00000000" w:rsidR="00000000" w:rsidRPr="00000000">
              <w:rPr>
                <w:rFonts w:ascii="Arial Bold" w:cs="Arial Bold" w:eastAsia="Arial Bold" w:hAnsi="Arial Bold"/>
                <w:b w:val="1"/>
                <w:smallCaps w:val="1"/>
                <w:color w:val="000000"/>
                <w:rtl w:val="0"/>
              </w:rPr>
              <w:t xml:space="preserve">5.</w:t>
            </w:r>
          </w:hyperlink>
          <w:hyperlink w:anchor="_heading=h.4k668n3">
            <w:r w:rsidDel="00000000" w:rsidR="00000000" w:rsidRPr="00000000">
              <w:rPr>
                <w:color w:val="000000"/>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Bold" w:cs="Arial Bold" w:eastAsia="Arial Bold" w:hAnsi="Arial Bold"/>
              <w:b w:val="1"/>
              <w:smallCaps w:val="1"/>
              <w:color w:val="000000"/>
              <w:rtl w:val="0"/>
            </w:rPr>
            <w:t xml:space="preserve">Selection Questionnaire</w:t>
          </w:r>
          <w:r w:rsidDel="00000000" w:rsidR="00000000" w:rsidRPr="00000000">
            <w:rPr>
              <w:rFonts w:ascii="Arial" w:cs="Arial" w:eastAsia="Arial" w:hAnsi="Arial"/>
              <w:smallCaps w:val="1"/>
              <w:color w:val="000000"/>
              <w:rtl w:val="0"/>
            </w:rPr>
            <w:tab/>
            <w:t xml:space="preserve">5</w:t>
          </w:r>
          <w:r w:rsidDel="00000000" w:rsidR="00000000" w:rsidRPr="00000000">
            <w:fldChar w:fldCharType="begin"/>
            <w:instrText xml:space="preserve"> HYPERLINK \l "_heading=h.4k668n3"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2zbgiuw">
            <w:r w:rsidDel="00000000" w:rsidR="00000000" w:rsidRPr="00000000">
              <w:rPr>
                <w:rFonts w:ascii="Arial Bold" w:cs="Arial Bold" w:eastAsia="Arial Bold" w:hAnsi="Arial Bold"/>
                <w:b w:val="1"/>
                <w:smallCaps w:val="1"/>
                <w:color w:val="000000"/>
                <w:rtl w:val="0"/>
              </w:rPr>
              <w:t xml:space="preserve">6.</w:t>
            </w:r>
          </w:hyperlink>
          <w:hyperlink w:anchor="_heading=h.2zbgiuw">
            <w:r w:rsidDel="00000000" w:rsidR="00000000" w:rsidRPr="00000000">
              <w:rPr>
                <w:color w:val="000000"/>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Bold" w:cs="Arial Bold" w:eastAsia="Arial Bold" w:hAnsi="Arial Bold"/>
              <w:b w:val="1"/>
              <w:smallCaps w:val="1"/>
              <w:color w:val="000000"/>
              <w:rtl w:val="0"/>
            </w:rPr>
            <w:t xml:space="preserve">Award Stage</w:t>
          </w:r>
          <w:r w:rsidDel="00000000" w:rsidR="00000000" w:rsidRPr="00000000">
            <w:rPr>
              <w:rFonts w:ascii="Arial" w:cs="Arial" w:eastAsia="Arial" w:hAnsi="Arial"/>
              <w:smallCaps w:val="1"/>
              <w:color w:val="000000"/>
              <w:rtl w:val="0"/>
            </w:rPr>
            <w:tab/>
            <w:t xml:space="preserve">5</w:t>
          </w:r>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1egqt2p">
            <w:r w:rsidDel="00000000" w:rsidR="00000000" w:rsidRPr="00000000">
              <w:rPr>
                <w:rFonts w:ascii="Arial Bold" w:cs="Arial Bold" w:eastAsia="Arial Bold" w:hAnsi="Arial Bold"/>
                <w:b w:val="1"/>
                <w:smallCaps w:val="1"/>
                <w:color w:val="000000"/>
                <w:rtl w:val="0"/>
              </w:rPr>
              <w:t xml:space="preserve">7.</w:t>
            </w:r>
          </w:hyperlink>
          <w:hyperlink w:anchor="_heading=h.1egqt2p">
            <w:r w:rsidDel="00000000" w:rsidR="00000000" w:rsidRPr="00000000">
              <w:rPr>
                <w:color w:val="000000"/>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Bold" w:cs="Arial Bold" w:eastAsia="Arial Bold" w:hAnsi="Arial Bold"/>
              <w:b w:val="1"/>
              <w:smallCaps w:val="1"/>
              <w:color w:val="000000"/>
              <w:rtl w:val="0"/>
            </w:rPr>
            <w:t xml:space="preserve">Award Criteria</w:t>
          </w:r>
          <w:r w:rsidDel="00000000" w:rsidR="00000000" w:rsidRPr="00000000">
            <w:rPr>
              <w:rFonts w:ascii="Arial" w:cs="Arial" w:eastAsia="Arial" w:hAnsi="Arial"/>
              <w:smallCaps w:val="1"/>
              <w:color w:val="000000"/>
              <w:rtl w:val="0"/>
            </w:rPr>
            <w:tab/>
            <w:t xml:space="preserve">6</w:t>
          </w:r>
          <w:r w:rsidDel="00000000" w:rsidR="00000000" w:rsidRPr="00000000">
            <w:fldChar w:fldCharType="begin"/>
            <w:instrText xml:space="preserve"> HYPERLINK \l "_heading=h.1egqt2p"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3ygebqi">
            <w:r w:rsidDel="00000000" w:rsidR="00000000" w:rsidRPr="00000000">
              <w:rPr>
                <w:rFonts w:ascii="Arial Bold" w:cs="Arial Bold" w:eastAsia="Arial Bold" w:hAnsi="Arial Bold"/>
                <w:b w:val="1"/>
                <w:smallCaps w:val="1"/>
                <w:color w:val="000000"/>
                <w:rtl w:val="0"/>
              </w:rPr>
              <w:t xml:space="preserve">8.</w:t>
            </w:r>
          </w:hyperlink>
          <w:hyperlink w:anchor="_heading=h.3ygebqi">
            <w:r w:rsidDel="00000000" w:rsidR="00000000" w:rsidRPr="00000000">
              <w:rPr>
                <w:color w:val="000000"/>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Bold" w:cs="Arial Bold" w:eastAsia="Arial Bold" w:hAnsi="Arial Bold"/>
              <w:b w:val="1"/>
              <w:smallCaps w:val="1"/>
              <w:color w:val="000000"/>
              <w:rtl w:val="0"/>
            </w:rPr>
            <w:t xml:space="preserve">Award Process</w:t>
          </w:r>
          <w:r w:rsidDel="00000000" w:rsidR="00000000" w:rsidRPr="00000000">
            <w:rPr>
              <w:rFonts w:ascii="Arial" w:cs="Arial" w:eastAsia="Arial" w:hAnsi="Arial"/>
              <w:smallCaps w:val="1"/>
              <w:color w:val="000000"/>
              <w:rtl w:val="0"/>
            </w:rPr>
            <w:tab/>
            <w:t xml:space="preserve">6</w:t>
          </w:r>
          <w:r w:rsidDel="00000000" w:rsidR="00000000" w:rsidRPr="00000000">
            <w:fldChar w:fldCharType="begin"/>
            <w:instrText xml:space="preserve"> HYPERLINK \l "_heading=h.3ygebqi"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440"/>
              <w:tab w:val="right" w:leader="none" w:pos="8755"/>
            </w:tabs>
            <w:spacing w:after="120" w:before="120" w:lineRule="auto"/>
            <w:rPr>
              <w:color w:val="000000"/>
            </w:rPr>
          </w:pPr>
          <w:r w:rsidDel="00000000" w:rsidR="00000000" w:rsidRPr="00000000">
            <w:fldChar w:fldCharType="end"/>
          </w:r>
          <w:hyperlink w:anchor="_heading=h.2dlolyb">
            <w:r w:rsidDel="00000000" w:rsidR="00000000" w:rsidRPr="00000000">
              <w:rPr>
                <w:rFonts w:ascii="Arial Bold" w:cs="Arial Bold" w:eastAsia="Arial Bold" w:hAnsi="Arial Bold"/>
                <w:b w:val="1"/>
                <w:smallCaps w:val="1"/>
                <w:color w:val="000000"/>
                <w:rtl w:val="0"/>
              </w:rPr>
              <w:t xml:space="preserve">9.</w:t>
            </w:r>
          </w:hyperlink>
          <w:hyperlink w:anchor="_heading=h.2dlolyb">
            <w:r w:rsidDel="00000000" w:rsidR="00000000" w:rsidRPr="00000000">
              <w:rPr>
                <w:color w:val="000000"/>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Bold" w:cs="Arial Bold" w:eastAsia="Arial Bold" w:hAnsi="Arial Bold"/>
              <w:b w:val="1"/>
              <w:smallCaps w:val="1"/>
              <w:color w:val="000000"/>
              <w:rtl w:val="0"/>
            </w:rPr>
            <w:t xml:space="preserve">Quality Evaluation</w:t>
          </w:r>
          <w:r w:rsidDel="00000000" w:rsidR="00000000" w:rsidRPr="00000000">
            <w:rPr>
              <w:rFonts w:ascii="Arial" w:cs="Arial" w:eastAsia="Arial" w:hAnsi="Arial"/>
              <w:smallCaps w:val="1"/>
              <w:color w:val="000000"/>
              <w:rtl w:val="0"/>
            </w:rPr>
            <w:tab/>
            <w:t xml:space="preserve">7</w:t>
          </w:r>
          <w:r w:rsidDel="00000000" w:rsidR="00000000" w:rsidRPr="00000000">
            <w:fldChar w:fldCharType="begin"/>
            <w:instrText xml:space="preserve"> HYPERLINK \l "_heading=h.2dlolyb"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660"/>
              <w:tab w:val="right" w:leader="none" w:pos="8755"/>
            </w:tabs>
            <w:spacing w:after="120" w:before="120" w:lineRule="auto"/>
            <w:rPr>
              <w:color w:val="000000"/>
            </w:rPr>
          </w:pPr>
          <w:r w:rsidDel="00000000" w:rsidR="00000000" w:rsidRPr="00000000">
            <w:fldChar w:fldCharType="end"/>
          </w:r>
          <w:hyperlink w:anchor="_heading=h.sqyw64">
            <w:r w:rsidDel="00000000" w:rsidR="00000000" w:rsidRPr="00000000">
              <w:rPr>
                <w:rFonts w:ascii="Arial Bold" w:cs="Arial Bold" w:eastAsia="Arial Bold" w:hAnsi="Arial Bold"/>
                <w:b w:val="1"/>
                <w:smallCaps w:val="1"/>
                <w:color w:val="000000"/>
                <w:rtl w:val="0"/>
              </w:rPr>
              <w:t xml:space="preserve">10.</w:t>
            </w:r>
          </w:hyperlink>
          <w:hyperlink w:anchor="_heading=h.sqyw64">
            <w:r w:rsidDel="00000000" w:rsidR="00000000" w:rsidRPr="00000000">
              <w:rPr>
                <w:color w:val="000000"/>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Bold" w:cs="Arial Bold" w:eastAsia="Arial Bold" w:hAnsi="Arial Bold"/>
              <w:b w:val="1"/>
              <w:smallCaps w:val="1"/>
              <w:color w:val="000000"/>
              <w:rtl w:val="0"/>
            </w:rPr>
            <w:t xml:space="preserve">Award Quality Questionnaire</w:t>
          </w:r>
          <w:r w:rsidDel="00000000" w:rsidR="00000000" w:rsidRPr="00000000">
            <w:rPr>
              <w:rFonts w:ascii="Arial" w:cs="Arial" w:eastAsia="Arial" w:hAnsi="Arial"/>
              <w:smallCaps w:val="1"/>
              <w:color w:val="000000"/>
              <w:rtl w:val="0"/>
            </w:rPr>
            <w:tab/>
            <w:t xml:space="preserve">9</w:t>
          </w:r>
          <w:r w:rsidDel="00000000" w:rsidR="00000000" w:rsidRPr="00000000">
            <w:fldChar w:fldCharType="begin"/>
            <w:instrText xml:space="preserve"> HYPERLINK \l "_heading=h.sqyw64"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660"/>
              <w:tab w:val="right" w:leader="none" w:pos="8755"/>
            </w:tabs>
            <w:spacing w:after="120" w:before="120" w:lineRule="auto"/>
            <w:rPr>
              <w:color w:val="000000"/>
            </w:rPr>
          </w:pPr>
          <w:r w:rsidDel="00000000" w:rsidR="00000000" w:rsidRPr="00000000">
            <w:fldChar w:fldCharType="end"/>
          </w:r>
          <w:hyperlink w:anchor="_heading=h.3cqmetx">
            <w:r w:rsidDel="00000000" w:rsidR="00000000" w:rsidRPr="00000000">
              <w:rPr>
                <w:rFonts w:ascii="Arial Bold" w:cs="Arial Bold" w:eastAsia="Arial Bold" w:hAnsi="Arial Bold"/>
                <w:b w:val="1"/>
                <w:smallCaps w:val="1"/>
                <w:color w:val="000000"/>
                <w:rtl w:val="0"/>
              </w:rPr>
              <w:t xml:space="preserve">11.</w:t>
            </w:r>
          </w:hyperlink>
          <w:hyperlink w:anchor="_heading=h.3cqmetx">
            <w:r w:rsidDel="00000000" w:rsidR="00000000" w:rsidRPr="00000000">
              <w:rPr>
                <w:color w:val="000000"/>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Bold" w:cs="Arial Bold" w:eastAsia="Arial Bold" w:hAnsi="Arial Bold"/>
              <w:b w:val="1"/>
              <w:smallCaps w:val="1"/>
              <w:color w:val="000000"/>
              <w:rtl w:val="0"/>
            </w:rPr>
            <w:t xml:space="preserve">Price Evaluation</w:t>
          </w:r>
          <w:r w:rsidDel="00000000" w:rsidR="00000000" w:rsidRPr="00000000">
            <w:rPr>
              <w:rFonts w:ascii="Arial" w:cs="Arial" w:eastAsia="Arial" w:hAnsi="Arial"/>
              <w:smallCaps w:val="1"/>
              <w:color w:val="000000"/>
              <w:rtl w:val="0"/>
            </w:rPr>
            <w:tab/>
            <w:t xml:space="preserve">15</w:t>
          </w:r>
          <w:r w:rsidDel="00000000" w:rsidR="00000000" w:rsidRPr="00000000">
            <w:fldChar w:fldCharType="begin"/>
            <w:instrText xml:space="preserve"> HYPERLINK \l "_heading=h.3cqmetx"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660"/>
              <w:tab w:val="right" w:leader="none" w:pos="8755"/>
            </w:tabs>
            <w:spacing w:after="120" w:before="120" w:lineRule="auto"/>
            <w:rPr>
              <w:color w:val="000000"/>
            </w:rPr>
          </w:pPr>
          <w:r w:rsidDel="00000000" w:rsidR="00000000" w:rsidRPr="00000000">
            <w:fldChar w:fldCharType="end"/>
          </w:r>
          <w:hyperlink w:anchor="_heading=h.1rvwp1q">
            <w:r w:rsidDel="00000000" w:rsidR="00000000" w:rsidRPr="00000000">
              <w:rPr>
                <w:rFonts w:ascii="Arial Bold" w:cs="Arial Bold" w:eastAsia="Arial Bold" w:hAnsi="Arial Bold"/>
                <w:b w:val="1"/>
                <w:smallCaps w:val="1"/>
                <w:color w:val="000000"/>
                <w:rtl w:val="0"/>
              </w:rPr>
              <w:t xml:space="preserve">12.</w:t>
            </w:r>
          </w:hyperlink>
          <w:hyperlink w:anchor="_heading=h.1rvwp1q">
            <w:r w:rsidDel="00000000" w:rsidR="00000000" w:rsidRPr="00000000">
              <w:rPr>
                <w:color w:val="000000"/>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Arial Bold" w:cs="Arial Bold" w:eastAsia="Arial Bold" w:hAnsi="Arial Bold"/>
              <w:b w:val="1"/>
              <w:smallCaps w:val="1"/>
              <w:color w:val="000000"/>
              <w:rtl w:val="0"/>
            </w:rPr>
            <w:t xml:space="preserve">Final Decision to Award</w:t>
          </w:r>
          <w:r w:rsidDel="00000000" w:rsidR="00000000" w:rsidRPr="00000000">
            <w:rPr>
              <w:rFonts w:ascii="Arial" w:cs="Arial" w:eastAsia="Arial" w:hAnsi="Arial"/>
              <w:smallCaps w:val="1"/>
              <w:color w:val="000000"/>
              <w:rtl w:val="0"/>
            </w:rPr>
            <w:tab/>
            <w:t xml:space="preserve">18</w:t>
          </w:r>
          <w:r w:rsidDel="00000000" w:rsidR="00000000" w:rsidRPr="00000000">
            <w:fldChar w:fldCharType="begin"/>
            <w:instrText xml:space="preserve"> HYPERLINK \l "_heading=h.1rvwp1q"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660"/>
              <w:tab w:val="right" w:leader="none" w:pos="9016"/>
            </w:tabs>
            <w:spacing w:after="100" w:lineRule="auto"/>
            <w:rPr>
              <w:rFonts w:ascii="Arial" w:cs="Arial" w:eastAsia="Arial" w:hAnsi="Arial"/>
              <w:b w:val="1"/>
              <w:sz w:val="28"/>
              <w:szCs w:val="28"/>
              <w:highlight w:val="yellow"/>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660"/>
          <w:tab w:val="right" w:leader="none" w:pos="9016"/>
        </w:tabs>
        <w:spacing w:after="100" w:lineRule="auto"/>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bn6wsx" w:id="1"/>
      <w:bookmarkEnd w:id="1"/>
      <w:r w:rsidDel="00000000" w:rsidR="00000000" w:rsidRPr="00000000">
        <w:rPr>
          <w:rFonts w:ascii="Arial Bold" w:cs="Arial Bold" w:eastAsia="Arial Bold" w:hAnsi="Arial Bold"/>
          <w:b w:val="1"/>
          <w:sz w:val="28"/>
          <w:szCs w:val="28"/>
          <w:rtl w:val="0"/>
        </w:rPr>
        <w:t xml:space="preserve">How to Make your Bid</w:t>
      </w:r>
    </w:p>
    <w:p w:rsidR="00000000" w:rsidDel="00000000" w:rsidP="00000000" w:rsidRDefault="00000000" w:rsidRPr="00000000" w14:paraId="0000003E">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p>
    <w:p w:rsidR="00000000" w:rsidDel="00000000" w:rsidP="00000000" w:rsidRDefault="00000000" w:rsidRPr="00000000" w14:paraId="0000003F">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bid for more than one Lot, ensure you read section 3.3 of attachment 1. </w:t>
      </w:r>
    </w:p>
    <w:p w:rsidR="00000000" w:rsidDel="00000000" w:rsidP="00000000" w:rsidRDefault="00000000" w:rsidRPr="00000000" w14:paraId="00000040">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be entered into the eSourcing Suite.  We can only accept bids that we receive through the eSourcing Suite.</w:t>
      </w:r>
    </w:p>
    <w:p w:rsidR="00000000" w:rsidDel="00000000" w:rsidP="00000000" w:rsidRDefault="00000000" w:rsidRPr="00000000" w14:paraId="00000041">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bidding as a consortium, please submit your bid in the name of the lead member and follow the instructions when completing the Qualification Envelope, including providing the name of the consortium in Section 1.12.2. </w:t>
      </w:r>
    </w:p>
    <w:p w:rsidR="00000000" w:rsidDel="00000000" w:rsidP="00000000" w:rsidRDefault="00000000" w:rsidRPr="00000000" w14:paraId="00000042">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bidding as a single entity on a Lot and as a consortium on another Lot, you will need to set up an additional account in the eSourcing Suite. Please submit your bids as follows:</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your bid as a single entity, please submit your bid in the eSourcing Suite in the name of your organisation.</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ind w:left="1800" w:hanging="360"/>
        <w:rPr/>
      </w:pPr>
      <w:r w:rsidDel="00000000" w:rsidR="00000000" w:rsidRPr="00000000">
        <w:rPr>
          <w:rFonts w:ascii="Arial" w:cs="Arial" w:eastAsia="Arial" w:hAnsi="Arial"/>
          <w:color w:val="000000"/>
          <w:sz w:val="24"/>
          <w:szCs w:val="24"/>
          <w:rtl w:val="0"/>
        </w:rPr>
        <w:t xml:space="preserve">For your bid as a consortium, please create an additional account in the eSourcing Suite in the name of your consortium</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both cases, when submitting your bid(s) please continue to follow the instructions when completing the Qualification Envelope section 1.8 Group or Consortium Details.</w:t>
      </w:r>
    </w:p>
    <w:p w:rsidR="00000000" w:rsidDel="00000000" w:rsidP="00000000" w:rsidRDefault="00000000" w:rsidRPr="00000000" w14:paraId="00000046">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bidding as a consortium, each consortium member (other than the consortium member responding to the electronic Selection Questionnaire within the eSourcing Suite) will be required to complete an Attachment 4a – Information &amp; Declarations_Consortium. In this attachment, consortium members will respond to part 1 and 2 Selection Questionnaire declarations and some part 3 selection questions in their own right. It is clearly indicated within the electronic Selection Questionnaire (a copy of which can be found at Attachment 2a Selection Questionnaire) when the consortium member completing the electronic Selection Questionnaire should respond on behalf of ALL consortium members for part 3 selection questions.</w:t>
      </w:r>
    </w:p>
    <w:p w:rsidR="00000000" w:rsidDel="00000000" w:rsidP="00000000" w:rsidRDefault="00000000" w:rsidRPr="00000000" w14:paraId="00000047">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p>
    <w:p w:rsidR="00000000" w:rsidDel="00000000" w:rsidP="00000000" w:rsidRDefault="00000000" w:rsidRPr="00000000" w14:paraId="00000048">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Make sure you answer every question. </w:t>
      </w:r>
    </w:p>
    <w:p w:rsidR="00000000" w:rsidDel="00000000" w:rsidP="00000000" w:rsidRDefault="00000000" w:rsidRPr="00000000" w14:paraId="00000049">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before the bid submission deadline, in section 5 “Timelines for the competition” in attachment 1 - About the Framework.  </w:t>
      </w:r>
    </w:p>
    <w:p w:rsidR="00000000" w:rsidDel="00000000" w:rsidP="00000000" w:rsidRDefault="00000000" w:rsidRPr="00000000" w14:paraId="0000004A">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p>
    <w:p w:rsidR="00000000" w:rsidDel="00000000" w:rsidP="00000000" w:rsidRDefault="00000000" w:rsidRPr="00000000" w14:paraId="0000004B">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section 6 “When and how to ask questions” in Attachment 1 - About the Framework.</w:t>
      </w:r>
    </w:p>
    <w:p w:rsidR="00000000" w:rsidDel="00000000" w:rsidP="00000000" w:rsidRDefault="00000000" w:rsidRPr="00000000" w14:paraId="0000004C">
      <w:pPr>
        <w:numPr>
          <w:ilvl w:val="1"/>
          <w:numId w:val="10"/>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4E">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111kx3o" w:id="2"/>
      <w:bookmarkEnd w:id="2"/>
      <w:r w:rsidDel="00000000" w:rsidR="00000000" w:rsidRPr="00000000">
        <w:rPr>
          <w:rFonts w:ascii="Arial Bold" w:cs="Arial Bold" w:eastAsia="Arial Bold" w:hAnsi="Arial Bold"/>
          <w:b w:val="1"/>
          <w:sz w:val="28"/>
          <w:szCs w:val="28"/>
          <w:rtl w:val="0"/>
        </w:rPr>
        <w:t xml:space="preserve">Selection Stage </w:t>
      </w:r>
    </w:p>
    <w:p w:rsidR="00000000" w:rsidDel="00000000" w:rsidP="00000000" w:rsidRDefault="00000000" w:rsidRPr="00000000" w14:paraId="0000004F">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p>
    <w:p w:rsidR="00000000" w:rsidDel="00000000" w:rsidP="00000000" w:rsidRDefault="00000000" w:rsidRPr="00000000" w14:paraId="00000050">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responding to part 1 and part 2 Selection Questionnaire declarations, you must respond on behalf of all relevant persons in your organisation as per PCR 2015, regulation 57(2), i.e.,</w:t>
      </w:r>
      <w:r w:rsidDel="00000000" w:rsidR="00000000" w:rsidRPr="00000000">
        <w:rPr>
          <w:rFonts w:ascii="Arial" w:cs="Arial" w:eastAsia="Arial" w:hAnsi="Arial"/>
          <w:color w:val="000000"/>
          <w:sz w:val="24"/>
          <w:szCs w:val="24"/>
          <w:highlight w:val="white"/>
          <w:rtl w:val="0"/>
        </w:rPr>
        <w:t xml:space="preserve"> members of the administrative, management or supervisory body of your organisation including those with powers of representation, decision or control.</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1">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relying on any Key Subcontractors to meet the selection criteria within Part 3 of the Selection Questionnaire, you must tell us. If a Key Subcontractor is being relied on to meet Part 3 selection criteria, you must clearly tell us within Attachment 7 – Key Subcontractor Details which criteria you are relying on them for and you must ensure that each of these applicable Key Subcontractors completes Attachment 4b – Information and Declarations_Key Subcontractor_Guarantor and this is submitted via the applicable question within the electronic Selection Questionnaire.  </w:t>
      </w:r>
    </w:p>
    <w:p w:rsidR="00000000" w:rsidDel="00000000" w:rsidP="00000000" w:rsidRDefault="00000000" w:rsidRPr="00000000" w14:paraId="00000052">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bookmarkStart w:colFirst="0" w:colLast="0" w:name="_heading=h.2et92p0" w:id="3"/>
      <w:bookmarkEnd w:id="3"/>
      <w:r w:rsidDel="00000000" w:rsidR="00000000" w:rsidRPr="00000000">
        <w:rPr>
          <w:rFonts w:ascii="Arial" w:cs="Arial" w:eastAsia="Arial" w:hAnsi="Arial"/>
          <w:color w:val="000000"/>
          <w:sz w:val="24"/>
          <w:szCs w:val="24"/>
          <w:rtl w:val="0"/>
        </w:rPr>
        <w:t xml:space="preserve">If, following financial assessment, we require you to nominate a guarantor, we will contact you and tell you. You are not permitted to nominate a guarantor for Part 3 – Financial Risk Viability Assessment (FVRA) at the point of tender submission. You must undergo the financial assessment within your own right initially. Should we deem it appropriate to offer you the opportunity to nominate a guarantor post-tender submission, we will also require the nominated guarantor to complete Attachment 4b – Information and Declarations_Key Subcontractor_Guarantor.</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Rule="auto"/>
        <w:ind w:left="1474" w:hanging="73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3l18frh" w:id="4"/>
      <w:bookmarkEnd w:id="4"/>
      <w:r w:rsidDel="00000000" w:rsidR="00000000" w:rsidRPr="00000000">
        <w:rPr>
          <w:rFonts w:ascii="Arial Bold" w:cs="Arial Bold" w:eastAsia="Arial Bold" w:hAnsi="Arial Bold"/>
          <w:b w:val="1"/>
          <w:sz w:val="28"/>
          <w:szCs w:val="28"/>
          <w:rtl w:val="0"/>
        </w:rPr>
        <w:t xml:space="preserve">Selection Process</w:t>
      </w:r>
    </w:p>
    <w:p w:rsidR="00000000" w:rsidDel="00000000" w:rsidP="00000000" w:rsidRDefault="00000000" w:rsidRPr="00000000" w14:paraId="00000055">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56">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on a daily basis.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57">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58">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9">
      <w:pPr>
        <w:rPr>
          <w:rFonts w:ascii="Arial" w:cs="Arial" w:eastAsia="Arial" w:hAnsi="Arial"/>
          <w:b w:val="1"/>
          <w:color w:val="000000"/>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5A">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06ipza" w:id="6"/>
      <w:bookmarkEnd w:id="6"/>
      <w:r w:rsidDel="00000000" w:rsidR="00000000" w:rsidRPr="00000000">
        <w:rPr>
          <w:rFonts w:ascii="Arial Bold" w:cs="Arial Bold" w:eastAsia="Arial Bold" w:hAnsi="Arial Bold"/>
          <w:b w:val="1"/>
          <w:sz w:val="28"/>
          <w:szCs w:val="28"/>
          <w:rtl w:val="0"/>
        </w:rPr>
        <w:t xml:space="preserve">Selection Criteria</w:t>
      </w:r>
    </w:p>
    <w:p w:rsidR="00000000" w:rsidDel="00000000" w:rsidP="00000000" w:rsidRDefault="00000000" w:rsidRPr="00000000" w14:paraId="0000005B">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before="120" w:line="240" w:lineRule="auto"/>
        <w:ind w:left="1701" w:hanging="284.00000000000006"/>
        <w:rPr/>
      </w:pPr>
      <w:r w:rsidDel="00000000" w:rsidR="00000000" w:rsidRPr="00000000">
        <w:rPr>
          <w:rFonts w:ascii="Arial" w:cs="Arial" w:eastAsia="Arial" w:hAnsi="Arial"/>
          <w:color w:val="000000"/>
          <w:sz w:val="24"/>
          <w:szCs w:val="24"/>
          <w:rtl w:val="0"/>
        </w:rPr>
        <w:t xml:space="preserve">You, or a member of your consortium, receive a ‘fail’ for any of the evaluated selection questions.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701" w:firstLine="0"/>
        <w:rPr>
          <w:color w:val="000000"/>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you, or a member of your consortium, do not pass the economic and financial standing assessment to the satisfaction of CCS.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1701"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your bid is deemed non-compliant.</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1701"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1701"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120" w:line="240" w:lineRule="auto"/>
        <w:ind w:left="1701" w:hanging="284.00000000000006"/>
        <w:rPr/>
      </w:pPr>
      <w:r w:rsidDel="00000000" w:rsidR="00000000" w:rsidRPr="00000000">
        <w:rPr>
          <w:rFonts w:ascii="Arial" w:cs="Arial" w:eastAsia="Arial" w:hAnsi="Arial"/>
          <w:color w:val="000000"/>
          <w:sz w:val="24"/>
          <w:szCs w:val="24"/>
          <w:rtl w:val="0"/>
        </w:rPr>
        <w:t xml:space="preserve">you have broken any of the competition rules in Attachment 1 About the Framework, or not followed the instructions given in this ITT pack. </w:t>
      </w:r>
      <w:r w:rsidDel="00000000" w:rsidR="00000000" w:rsidRPr="00000000">
        <w:rPr>
          <w:rtl w:val="0"/>
        </w:rPr>
      </w:r>
    </w:p>
    <w:p w:rsidR="00000000" w:rsidDel="00000000" w:rsidP="00000000" w:rsidRDefault="00000000" w:rsidRPr="00000000" w14:paraId="00000065">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4k668n3" w:id="7"/>
      <w:bookmarkEnd w:id="7"/>
      <w:r w:rsidDel="00000000" w:rsidR="00000000" w:rsidRPr="00000000">
        <w:rPr>
          <w:rFonts w:ascii="Arial Bold" w:cs="Arial Bold" w:eastAsia="Arial Bold" w:hAnsi="Arial Bold"/>
          <w:b w:val="1"/>
          <w:sz w:val="28"/>
          <w:szCs w:val="28"/>
          <w:rtl w:val="0"/>
        </w:rPr>
        <w:t xml:space="preserve">Selection Questionnaire </w:t>
      </w:r>
    </w:p>
    <w:p w:rsidR="00000000" w:rsidDel="00000000" w:rsidP="00000000" w:rsidRDefault="00000000" w:rsidRPr="00000000" w14:paraId="00000068">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Please refer to Attachment 2a Selection Questionnaire. Remember you must complete the questionnaire online in the eSourcing Suite (Qualification Envelope).</w:t>
      </w: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zbgiuw" w:id="8"/>
      <w:bookmarkEnd w:id="8"/>
      <w:r w:rsidDel="00000000" w:rsidR="00000000" w:rsidRPr="00000000">
        <w:rPr>
          <w:rFonts w:ascii="Arial Bold" w:cs="Arial Bold" w:eastAsia="Arial Bold" w:hAnsi="Arial Bold"/>
          <w:b w:val="1"/>
          <w:sz w:val="28"/>
          <w:szCs w:val="28"/>
          <w:rtl w:val="0"/>
        </w:rPr>
        <w:t xml:space="preserve">Award Stage </w:t>
      </w:r>
    </w:p>
    <w:p w:rsidR="00000000" w:rsidDel="00000000" w:rsidP="00000000" w:rsidRDefault="00000000" w:rsidRPr="00000000" w14:paraId="0000006B">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If you have successfully passed the selection stage, you will proceed to the award stage. </w:t>
      </w:r>
      <w:r w:rsidDel="00000000" w:rsidR="00000000" w:rsidRPr="00000000">
        <w:rPr>
          <w:rtl w:val="0"/>
        </w:rPr>
      </w:r>
    </w:p>
    <w:p w:rsidR="00000000" w:rsidDel="00000000" w:rsidP="00000000" w:rsidRDefault="00000000" w:rsidRPr="00000000" w14:paraId="0000006C">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We have tried to make our award stage as simple as possible, whilst achieving the best possible commercial outcomes. </w:t>
      </w:r>
      <w:r w:rsidDel="00000000" w:rsidR="00000000" w:rsidRPr="00000000">
        <w:rPr>
          <w:rtl w:val="0"/>
        </w:rPr>
      </w:r>
    </w:p>
    <w:p w:rsidR="00000000" w:rsidDel="00000000" w:rsidP="00000000" w:rsidRDefault="00000000" w:rsidRPr="00000000" w14:paraId="0000006D">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Your bid must deliver what our Buyers need, at the best possible price you can give. </w:t>
      </w:r>
      <w:r w:rsidDel="00000000" w:rsidR="00000000" w:rsidRPr="00000000">
        <w:rPr>
          <w:rtl w:val="0"/>
        </w:rPr>
      </w:r>
    </w:p>
    <w:p w:rsidR="00000000" w:rsidDel="00000000" w:rsidP="00000000" w:rsidRDefault="00000000" w:rsidRPr="00000000" w14:paraId="0000006E">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When completing your bid you must:</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0" w:before="12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through the entire ITT pack, including Attachment 1a - Framework Schedule 1 (Specification)</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carefully, and read more than once.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1701"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each question, the response guidance, marking scheme, evaluation criteria, and the instructions on response parameters and required format.</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1701"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the contract terms set out at Attachment 10 - Framework Contract Documents.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1701"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unsure, ask questions before the clarification questions deadline See section 5 ‘Timelines for the competition’ and section 6 ‘When and how to ask questions’ in attachment 1 - About the framework document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1701"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Allow plenty of time to complete your responses; it always takes longer than you think to submit your bid via the eSourcing Suite and to ensure any completion errors are rectified before the bid submission deadline.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701"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pacing w:after="0" w:line="240"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should be in line with the service level you offer in response to the award quality questions.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1701"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1egqt2p" w:id="9"/>
      <w:bookmarkEnd w:id="9"/>
      <w:r w:rsidDel="00000000" w:rsidR="00000000" w:rsidRPr="00000000">
        <w:rPr>
          <w:rFonts w:ascii="Arial Bold" w:cs="Arial Bold" w:eastAsia="Arial Bold" w:hAnsi="Arial Bold"/>
          <w:b w:val="1"/>
          <w:sz w:val="28"/>
          <w:szCs w:val="28"/>
          <w:rtl w:val="0"/>
        </w:rPr>
        <w:t xml:space="preserve">Award Criteria</w:t>
      </w:r>
    </w:p>
    <w:p w:rsidR="00000000" w:rsidDel="00000000" w:rsidP="00000000" w:rsidRDefault="00000000" w:rsidRPr="00000000" w14:paraId="0000007D">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Award Stage consists of a quality evaluation (see section 9 of this document) and a price evaluation (see section 11 of this document).</w:t>
      </w:r>
    </w:p>
    <w:p w:rsidR="00000000" w:rsidDel="00000000" w:rsidP="00000000" w:rsidRDefault="00000000" w:rsidRPr="00000000" w14:paraId="0000007E">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bookmarkStart w:colFirst="0" w:colLast="0" w:name="_heading=h.1pxezwc" w:id="10"/>
      <w:bookmarkEnd w:id="10"/>
      <w:r w:rsidDel="00000000" w:rsidR="00000000" w:rsidRPr="00000000">
        <w:rPr>
          <w:rFonts w:ascii="Arial" w:cs="Arial" w:eastAsia="Arial" w:hAnsi="Arial"/>
          <w:color w:val="000000"/>
          <w:sz w:val="24"/>
          <w:szCs w:val="24"/>
          <w:rtl w:val="0"/>
        </w:rPr>
        <w:t xml:space="preserve">The award of this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ramework Contract will be on the basis of the ‘Most Economically Advantageous Tender’ (MEAT).</w:t>
      </w:r>
      <w:r w:rsidDel="00000000" w:rsidR="00000000" w:rsidRPr="00000000">
        <w:rPr>
          <w:rtl w:val="0"/>
        </w:rPr>
      </w:r>
    </w:p>
    <w:p w:rsidR="00000000" w:rsidDel="00000000" w:rsidP="00000000" w:rsidRDefault="00000000" w:rsidRPr="00000000" w14:paraId="0000007F">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w:t>
      </w:r>
      <w:r w:rsidDel="00000000" w:rsidR="00000000" w:rsidRPr="00000000">
        <w:rPr>
          <w:rFonts w:ascii="Arial" w:cs="Arial" w:eastAsia="Arial" w:hAnsi="Arial"/>
          <w:color w:val="000000"/>
          <w:sz w:val="24"/>
          <w:szCs w:val="24"/>
          <w:rtl w:val="0"/>
        </w:rPr>
        <w:t xml:space="preserve">his c</w:t>
      </w:r>
      <w:r w:rsidDel="00000000" w:rsidR="00000000" w:rsidRPr="00000000">
        <w:rPr>
          <w:rFonts w:ascii="Arial" w:cs="Arial" w:eastAsia="Arial" w:hAnsi="Arial"/>
          <w:color w:val="000000"/>
          <w:sz w:val="24"/>
          <w:szCs w:val="24"/>
          <w:rtl w:val="0"/>
        </w:rPr>
        <w:t xml:space="preserve">ompetition, the weighting for the </w:t>
      </w:r>
      <w:r w:rsidDel="00000000" w:rsidR="00000000" w:rsidRPr="00000000">
        <w:rPr>
          <w:rFonts w:ascii="Arial" w:cs="Arial" w:eastAsia="Arial" w:hAnsi="Arial"/>
          <w:sz w:val="24"/>
          <w:szCs w:val="24"/>
          <w:rtl w:val="0"/>
        </w:rPr>
        <w:t xml:space="preserve">Technical E</w:t>
      </w:r>
      <w:r w:rsidDel="00000000" w:rsidR="00000000" w:rsidRPr="00000000">
        <w:rPr>
          <w:rFonts w:ascii="Arial" w:cs="Arial" w:eastAsia="Arial" w:hAnsi="Arial"/>
          <w:color w:val="000000"/>
          <w:sz w:val="24"/>
          <w:szCs w:val="24"/>
          <w:rtl w:val="0"/>
        </w:rPr>
        <w:t xml:space="preserve">valuation is </w:t>
      </w:r>
      <w:r w:rsidDel="00000000" w:rsidR="00000000" w:rsidRPr="00000000">
        <w:rPr>
          <w:rFonts w:ascii="Arial" w:cs="Arial" w:eastAsia="Arial" w:hAnsi="Arial"/>
          <w:sz w:val="24"/>
          <w:szCs w:val="24"/>
          <w:rtl w:val="0"/>
        </w:rPr>
        <w:t xml:space="preserve">70.00</w:t>
      </w:r>
      <w:r w:rsidDel="00000000" w:rsidR="00000000" w:rsidRPr="00000000">
        <w:rPr>
          <w:rFonts w:ascii="Arial" w:cs="Arial" w:eastAsia="Arial" w:hAnsi="Arial"/>
          <w:color w:val="000000"/>
          <w:sz w:val="24"/>
          <w:szCs w:val="24"/>
          <w:rtl w:val="0"/>
        </w:rPr>
        <w:t xml:space="preserve">, Social Value is 10.00</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color w:val="000000"/>
          <w:sz w:val="24"/>
          <w:szCs w:val="24"/>
          <w:rtl w:val="0"/>
        </w:rPr>
        <w:t xml:space="preserve">the weighting for the </w:t>
      </w:r>
      <w:r w:rsidDel="00000000" w:rsidR="00000000" w:rsidRPr="00000000">
        <w:rPr>
          <w:rFonts w:ascii="Arial" w:cs="Arial" w:eastAsia="Arial" w:hAnsi="Arial"/>
          <w:sz w:val="24"/>
          <w:szCs w:val="24"/>
          <w:rtl w:val="0"/>
        </w:rPr>
        <w:t xml:space="preserve">Commercial E</w:t>
      </w:r>
      <w:r w:rsidDel="00000000" w:rsidR="00000000" w:rsidRPr="00000000">
        <w:rPr>
          <w:rFonts w:ascii="Arial" w:cs="Arial" w:eastAsia="Arial" w:hAnsi="Arial"/>
          <w:color w:val="000000"/>
          <w:sz w:val="24"/>
          <w:szCs w:val="24"/>
          <w:rtl w:val="0"/>
        </w:rPr>
        <w:t xml:space="preserve">valuation</w:t>
      </w:r>
      <w:r w:rsidDel="00000000" w:rsidR="00000000" w:rsidRPr="00000000">
        <w:rPr>
          <w:rFonts w:ascii="Arial" w:cs="Arial" w:eastAsia="Arial" w:hAnsi="Arial"/>
          <w:sz w:val="24"/>
          <w:szCs w:val="24"/>
          <w:rtl w:val="0"/>
        </w:rPr>
        <w:t xml:space="preserve"> is worth 20.00. </w:t>
      </w:r>
      <w:r w:rsidDel="00000000" w:rsidR="00000000" w:rsidRPr="00000000">
        <w:rPr>
          <w:rtl w:val="0"/>
        </w:rPr>
      </w:r>
    </w:p>
    <w:p w:rsidR="00000000" w:rsidDel="00000000" w:rsidP="00000000" w:rsidRDefault="00000000" w:rsidRPr="00000000" w14:paraId="00000080">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3ygebqi" w:id="11"/>
      <w:bookmarkEnd w:id="11"/>
      <w:r w:rsidDel="00000000" w:rsidR="00000000" w:rsidRPr="00000000">
        <w:rPr>
          <w:rFonts w:ascii="Arial Bold" w:cs="Arial Bold" w:eastAsia="Arial Bold" w:hAnsi="Arial Bold"/>
          <w:b w:val="1"/>
          <w:sz w:val="28"/>
          <w:szCs w:val="28"/>
          <w:rtl w:val="0"/>
        </w:rPr>
        <w:t xml:space="preserve">Award Process</w:t>
      </w:r>
    </w:p>
    <w:p w:rsidR="00000000" w:rsidDel="00000000" w:rsidP="00000000" w:rsidRDefault="00000000" w:rsidRPr="00000000" w14:paraId="00000081">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bookmarkStart w:colFirst="0" w:colLast="0" w:name="_heading=h.17dp8vu" w:id="12"/>
      <w:bookmarkEnd w:id="12"/>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spacing w:after="0" w:before="120" w:line="240" w:lineRule="auto"/>
        <w:ind w:left="1701" w:hanging="284.00000000000006"/>
        <w:rPr/>
      </w:pPr>
      <w:r w:rsidDel="00000000" w:rsidR="00000000" w:rsidRPr="00000000">
        <w:rPr>
          <w:rFonts w:ascii="Arial" w:cs="Arial" w:eastAsia="Arial" w:hAnsi="Arial"/>
          <w:color w:val="000000"/>
          <w:sz w:val="24"/>
          <w:szCs w:val="24"/>
          <w:rtl w:val="0"/>
        </w:rPr>
        <w:t xml:space="preserve">answer the quality questions of the quality questionnaire in the eSourcing Suite in the Technical Envelope.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1701" w:firstLine="0"/>
        <w:rPr>
          <w:color w:val="000000"/>
        </w:rPr>
      </w:pPr>
      <w:r w:rsidDel="00000000" w:rsidR="00000000" w:rsidRPr="00000000">
        <w:rPr>
          <w:rtl w:val="0"/>
        </w:rPr>
      </w:r>
    </w:p>
    <w:p w:rsidR="00000000" w:rsidDel="00000000" w:rsidP="00000000" w:rsidRDefault="00000000" w:rsidRPr="00000000" w14:paraId="00000084">
      <w:pPr>
        <w:numPr>
          <w:ilvl w:val="0"/>
          <w:numId w:val="9"/>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Complete</w:t>
      </w:r>
      <w:r w:rsidDel="00000000" w:rsidR="00000000" w:rsidRPr="00000000">
        <w:rPr>
          <w:rFonts w:ascii="Arial" w:cs="Arial" w:eastAsia="Arial" w:hAnsi="Arial"/>
          <w:sz w:val="24"/>
          <w:szCs w:val="24"/>
          <w:rtl w:val="0"/>
        </w:rPr>
        <w:t xml:space="preserve"> the price matrix attachment 3a] for the Lot(s) for which you are bidding.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1701"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6">
      <w:pPr>
        <w:numPr>
          <w:ilvl w:val="0"/>
          <w:numId w:val="9"/>
        </w:numPr>
        <w:pBdr>
          <w:top w:space="0" w:sz="0" w:val="nil"/>
          <w:left w:space="0" w:sz="0" w:val="nil"/>
          <w:bottom w:space="0" w:sz="0" w:val="nil"/>
          <w:right w:space="0" w:sz="0" w:val="nil"/>
          <w:between w:space="0" w:sz="0" w:val="nil"/>
        </w:pBdr>
        <w:spacing w:after="0" w:line="240" w:lineRule="auto"/>
        <w:ind w:left="1701" w:hanging="284.00000000000006"/>
        <w:rPr/>
      </w:pPr>
      <w:r w:rsidDel="00000000" w:rsidR="00000000" w:rsidRPr="00000000">
        <w:rPr>
          <w:rFonts w:ascii="Arial" w:cs="Arial" w:eastAsia="Arial" w:hAnsi="Arial"/>
          <w:color w:val="000000"/>
          <w:sz w:val="24"/>
          <w:szCs w:val="24"/>
          <w:rtl w:val="0"/>
        </w:rPr>
        <w:t xml:space="preserve">Upload your completed pric</w:t>
      </w:r>
      <w:r w:rsidDel="00000000" w:rsidR="00000000" w:rsidRPr="00000000">
        <w:rPr>
          <w:rFonts w:ascii="Arial" w:cs="Arial" w:eastAsia="Arial" w:hAnsi="Arial"/>
          <w:sz w:val="24"/>
          <w:szCs w:val="24"/>
          <w:rtl w:val="0"/>
        </w:rPr>
        <w:t xml:space="preserve">e matrix into the eSourcing Suite in the Commercial Envelope to question PQ1.</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color w:val="000000"/>
          <w:sz w:val="24"/>
          <w:szCs w:val="24"/>
        </w:rPr>
      </w:pPr>
      <w:bookmarkStart w:colFirst="0" w:colLast="0" w:name="_heading=h.3rdcrjn" w:id="13"/>
      <w:bookmarkEnd w:id="13"/>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Rule="auto"/>
        <w:ind w:left="1474" w:hanging="737"/>
        <w:rPr>
          <w:rFonts w:ascii="Arial" w:cs="Arial" w:eastAsia="Arial" w:hAnsi="Arial"/>
          <w:color w:val="000000"/>
          <w:sz w:val="24"/>
          <w:szCs w:val="24"/>
        </w:rPr>
      </w:pPr>
      <w:r w:rsidDel="00000000" w:rsidR="00000000" w:rsidRPr="00000000">
        <w:rPr>
          <w:rtl w:val="0"/>
        </w:rPr>
      </w:r>
    </w:p>
    <w:tbl>
      <w:tblPr>
        <w:tblStyle w:val="Table1"/>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rPr>
          <w:cantSplit w:val="0"/>
          <w:tblHeader w:val="0"/>
        </w:trPr>
        <w:tc>
          <w:tcPr/>
          <w:p w:rsidR="00000000" w:rsidDel="00000000" w:rsidP="00000000" w:rsidRDefault="00000000" w:rsidRPr="00000000" w14:paraId="0000008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8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8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questionnaires and pricing matrix in line with our instructions. </w:t>
            </w:r>
          </w:p>
        </w:tc>
      </w:tr>
      <w:tr>
        <w:trPr>
          <w:cantSplit w:val="0"/>
          <w:tblHeader w:val="0"/>
        </w:trPr>
        <w:tc>
          <w:tcPr/>
          <w:p w:rsidR="00000000" w:rsidDel="00000000" w:rsidP="00000000" w:rsidRDefault="00000000" w:rsidRPr="00000000" w14:paraId="0000008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8E">
            <w:pPr>
              <w:tabs>
                <w:tab w:val="left" w:leader="none" w:pos="989"/>
                <w:tab w:val="left" w:leader="none"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8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9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9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9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9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94">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Moderation</w:t>
            </w:r>
          </w:p>
          <w:p w:rsidR="00000000" w:rsidDel="00000000" w:rsidP="00000000" w:rsidRDefault="00000000" w:rsidRPr="00000000" w14:paraId="0000009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sz w:val="24"/>
                <w:szCs w:val="24"/>
                <w:rtl w:val="0"/>
              </w:rPr>
              <w:t xml:space="preserve">Once the consensus meetings have taken place, the consensus manager(s) will review the consensus marks and reasons for the marks agreed with evaluators for any errors or discrepancies. If any errors or discrepancies are identified, marks may be changed as a result of this moderation exercise. The reasons for revisiting the marks and the outcome of revisiting the marks will be fully recorded.</w:t>
            </w:r>
            <w:r w:rsidDel="00000000" w:rsidR="00000000" w:rsidRPr="00000000">
              <w:rPr>
                <w:rtl w:val="0"/>
              </w:rPr>
            </w:r>
          </w:p>
        </w:tc>
      </w:tr>
      <w:tr>
        <w:trPr>
          <w:cantSplit w:val="0"/>
          <w:trHeight w:val="1343.90625" w:hRule="atLeast"/>
          <w:tblHeader w:val="0"/>
        </w:trPr>
        <w:tc>
          <w:tcPr>
            <w:vMerge w:val="restart"/>
          </w:tcPr>
          <w:p w:rsidR="00000000" w:rsidDel="00000000" w:rsidP="00000000" w:rsidRDefault="00000000" w:rsidRPr="00000000" w14:paraId="0000009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9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 for Lot 1</w:t>
            </w:r>
          </w:p>
          <w:p w:rsidR="00000000" w:rsidDel="00000000" w:rsidP="00000000" w:rsidRDefault="00000000" w:rsidRPr="00000000" w14:paraId="00000098">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receive a mark of 0 (zero) for any of the quality questions this will result in your exclusion (B1, B2, B3 C1, C2 and E2)</w:t>
            </w:r>
            <w:r w:rsidDel="00000000" w:rsidR="00000000" w:rsidRPr="00000000">
              <w:rPr>
                <w:rFonts w:ascii="Arial" w:cs="Arial" w:eastAsia="Arial" w:hAnsi="Arial"/>
                <w:sz w:val="24"/>
                <w:szCs w:val="24"/>
                <w:rtl w:val="0"/>
              </w:rPr>
              <w:t xml:space="preserve"> or if you have not met a </w:t>
            </w:r>
            <w:r w:rsidDel="00000000" w:rsidR="00000000" w:rsidRPr="00000000">
              <w:rPr>
                <w:rFonts w:ascii="Arial" w:cs="Arial" w:eastAsia="Arial" w:hAnsi="Arial"/>
                <w:sz w:val="24"/>
                <w:szCs w:val="24"/>
                <w:rtl w:val="0"/>
              </w:rPr>
              <w:t xml:space="preserve">minimum Quality Score of 60.00 </w:t>
            </w:r>
            <w:r w:rsidDel="00000000" w:rsidR="00000000" w:rsidRPr="00000000">
              <w:rPr>
                <w:rFonts w:ascii="Arial" w:cs="Arial" w:eastAsia="Arial" w:hAnsi="Arial"/>
                <w:sz w:val="24"/>
                <w:szCs w:val="24"/>
                <w:rtl w:val="0"/>
              </w:rPr>
              <w:t xml:space="preserve">we will reject your bid and you will be excluded from the competition. We will tell you that your bid has been excluded from the competition and why. </w:t>
            </w:r>
          </w:p>
          <w:p w:rsidR="00000000" w:rsidDel="00000000" w:rsidP="00000000" w:rsidRDefault="00000000" w:rsidRPr="00000000" w14:paraId="0000009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tables at section 10.2 for an example of how your </w:t>
            </w:r>
            <w:r w:rsidDel="00000000" w:rsidR="00000000" w:rsidRPr="00000000">
              <w:rPr>
                <w:rFonts w:ascii="Arial" w:cs="Arial" w:eastAsia="Arial" w:hAnsi="Arial"/>
                <w:b w:val="1"/>
                <w:sz w:val="24"/>
                <w:szCs w:val="24"/>
                <w:rtl w:val="0"/>
              </w:rPr>
              <w:t xml:space="preserve">Quality Score </w:t>
            </w:r>
            <w:r w:rsidDel="00000000" w:rsidR="00000000" w:rsidRPr="00000000">
              <w:rPr>
                <w:rFonts w:ascii="Arial" w:cs="Arial" w:eastAsia="Arial" w:hAnsi="Arial"/>
                <w:sz w:val="24"/>
                <w:szCs w:val="24"/>
                <w:rtl w:val="0"/>
              </w:rPr>
              <w:t xml:space="preserve">Lot 1 will be calculated.</w:t>
            </w:r>
          </w:p>
        </w:tc>
      </w:tr>
      <w:tr>
        <w:trPr>
          <w:cantSplit w:val="0"/>
          <w:trHeight w:val="1343.90625" w:hRule="atLeast"/>
          <w:tblHeader w:val="0"/>
        </w:trPr>
        <w:tc>
          <w:tcPr>
            <w:vMerge w:val="continue"/>
          </w:tcPr>
          <w:p w:rsidR="00000000" w:rsidDel="00000000" w:rsidP="00000000" w:rsidRDefault="00000000" w:rsidRPr="00000000" w14:paraId="0000009A">
            <w:pPr>
              <w:widowControl w:val="0"/>
              <w:spacing w:after="0" w:before="0" w:line="240" w:lineRule="auto"/>
              <w:ind w:left="0" w:right="57"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 for Lot 2</w:t>
            </w:r>
          </w:p>
          <w:p w:rsidR="00000000" w:rsidDel="00000000" w:rsidP="00000000" w:rsidRDefault="00000000" w:rsidRPr="00000000" w14:paraId="0000009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receive a mark of 0 (zero) for any of the quality questions this will result in your exclusion (B1, B2, B3, D1 and E2) or if you have not met a </w:t>
            </w:r>
            <w:r w:rsidDel="00000000" w:rsidR="00000000" w:rsidRPr="00000000">
              <w:rPr>
                <w:rFonts w:ascii="Arial" w:cs="Arial" w:eastAsia="Arial" w:hAnsi="Arial"/>
                <w:sz w:val="24"/>
                <w:szCs w:val="24"/>
                <w:rtl w:val="0"/>
              </w:rPr>
              <w:t xml:space="preserve">minimum Quality Score of 55.00,</w:t>
            </w:r>
            <w:r w:rsidDel="00000000" w:rsidR="00000000" w:rsidRPr="00000000">
              <w:rPr>
                <w:rFonts w:ascii="Arial" w:cs="Arial" w:eastAsia="Arial" w:hAnsi="Arial"/>
                <w:sz w:val="24"/>
                <w:szCs w:val="24"/>
                <w:rtl w:val="0"/>
              </w:rPr>
              <w:t xml:space="preserve"> we will reject your bid and you will be excluded from the competition. We will tell you that your bid has been excluded from the competition and why. </w:t>
            </w:r>
          </w:p>
          <w:p w:rsidR="00000000" w:rsidDel="00000000" w:rsidP="00000000" w:rsidRDefault="00000000" w:rsidRPr="00000000" w14:paraId="0000009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tables at section 10.2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Lot 2 will be calculated.</w:t>
            </w:r>
          </w:p>
          <w:p w:rsidR="00000000" w:rsidDel="00000000" w:rsidP="00000000" w:rsidRDefault="00000000" w:rsidRPr="00000000" w14:paraId="0000009E">
            <w:pPr>
              <w:spacing w:after="120" w:before="120" w:lineRule="auto"/>
              <w:ind w:left="57" w:right="57" w:firstLine="0"/>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A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A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pricing to the price evaluation panel, who are different evaluators from those who assess your quality responses.</w:t>
            </w:r>
          </w:p>
          <w:p w:rsidR="00000000" w:rsidDel="00000000" w:rsidP="00000000" w:rsidRDefault="00000000" w:rsidRPr="00000000" w14:paraId="000000A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Section 11 – Price Evaluation.</w:t>
            </w:r>
          </w:p>
        </w:tc>
      </w:tr>
      <w:tr>
        <w:trPr>
          <w:cantSplit w:val="0"/>
          <w:tblHeader w:val="0"/>
        </w:trPr>
        <w:tc>
          <w:tcPr/>
          <w:p w:rsidR="00000000" w:rsidDel="00000000" w:rsidP="00000000" w:rsidRDefault="00000000" w:rsidRPr="00000000" w14:paraId="000000A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A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A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Section 12 Final decision to award.</w:t>
            </w:r>
          </w:p>
        </w:tc>
      </w:tr>
      <w:tr>
        <w:trPr>
          <w:cantSplit w:val="0"/>
          <w:trHeight w:val="1134" w:hRule="atLeast"/>
          <w:tblHeader w:val="0"/>
        </w:trPr>
        <w:tc>
          <w:tcPr/>
          <w:p w:rsidR="00000000" w:rsidDel="00000000" w:rsidP="00000000" w:rsidRDefault="00000000" w:rsidRPr="00000000" w14:paraId="000000A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A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A8">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142"/>
        </w:tabs>
        <w:spacing w:after="240" w:before="240" w:line="240" w:lineRule="auto"/>
        <w:ind w:left="720" w:firstLine="0"/>
        <w:jc w:val="both"/>
        <w:rPr/>
      </w:pPr>
      <w:bookmarkStart w:colFirst="0" w:colLast="0" w:name="_heading=h.26in1rg" w:id="14"/>
      <w:bookmarkEnd w:id="14"/>
      <w:r w:rsidDel="00000000" w:rsidR="00000000" w:rsidRPr="00000000">
        <w:rPr>
          <w:rtl w:val="0"/>
        </w:rPr>
      </w:r>
    </w:p>
    <w:p w:rsidR="00000000" w:rsidDel="00000000" w:rsidP="00000000" w:rsidRDefault="00000000" w:rsidRPr="00000000" w14:paraId="000000AA">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2dlolyb" w:id="15"/>
      <w:bookmarkEnd w:id="15"/>
      <w:r w:rsidDel="00000000" w:rsidR="00000000" w:rsidRPr="00000000">
        <w:rPr>
          <w:rFonts w:ascii="Arial Bold" w:cs="Arial Bold" w:eastAsia="Arial Bold" w:hAnsi="Arial Bold"/>
          <w:b w:val="1"/>
          <w:sz w:val="28"/>
          <w:szCs w:val="28"/>
          <w:rtl w:val="0"/>
        </w:rPr>
        <w:t xml:space="preserve">Quality Evaluation</w:t>
      </w:r>
    </w:p>
    <w:p w:rsidR="00000000" w:rsidDel="00000000" w:rsidP="00000000" w:rsidRDefault="00000000" w:rsidRPr="00000000" w14:paraId="000000AB">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Questio</w:t>
      </w:r>
      <w:r w:rsidDel="00000000" w:rsidR="00000000" w:rsidRPr="00000000">
        <w:rPr>
          <w:rFonts w:ascii="Arial" w:cs="Arial" w:eastAsia="Arial" w:hAnsi="Arial"/>
          <w:sz w:val="24"/>
          <w:szCs w:val="24"/>
          <w:rtl w:val="0"/>
        </w:rPr>
        <w:t xml:space="preserve">ns A1, A2 and A3 are </w:t>
      </w:r>
      <w:r w:rsidDel="00000000" w:rsidR="00000000" w:rsidRPr="00000000">
        <w:rPr>
          <w:rFonts w:ascii="Arial" w:cs="Arial" w:eastAsia="Arial" w:hAnsi="Arial"/>
          <w:color w:val="000000"/>
          <w:sz w:val="24"/>
          <w:szCs w:val="24"/>
          <w:rtl w:val="0"/>
        </w:rPr>
        <w:t xml:space="preserve">mandatory questio</w:t>
      </w:r>
      <w:r w:rsidDel="00000000" w:rsidR="00000000" w:rsidRPr="00000000">
        <w:rPr>
          <w:rFonts w:ascii="Arial" w:cs="Arial" w:eastAsia="Arial" w:hAnsi="Arial"/>
          <w:sz w:val="24"/>
          <w:szCs w:val="24"/>
          <w:rtl w:val="0"/>
        </w:rPr>
        <w:t xml:space="preserve">ns</w:t>
      </w:r>
      <w:r w:rsidDel="00000000" w:rsidR="00000000" w:rsidRPr="00000000">
        <w:rPr>
          <w:rFonts w:ascii="Arial" w:cs="Arial" w:eastAsia="Arial" w:hAnsi="Arial"/>
          <w:color w:val="000000"/>
          <w:sz w:val="24"/>
          <w:szCs w:val="24"/>
          <w:rtl w:val="0"/>
        </w:rPr>
        <w:t xml:space="preserve"> and will be evalua</w:t>
      </w:r>
      <w:r w:rsidDel="00000000" w:rsidR="00000000" w:rsidRPr="00000000">
        <w:rPr>
          <w:rFonts w:ascii="Arial" w:cs="Arial" w:eastAsia="Arial" w:hAnsi="Arial"/>
          <w:sz w:val="24"/>
          <w:szCs w:val="24"/>
          <w:rtl w:val="0"/>
        </w:rPr>
        <w:t xml:space="preserve">ted PASS / FAIL. If you answer no to one or more of the questions, we will reject your bid and you will be excluded from the competition. We will tell you that your bid has been excluded and why.</w:t>
      </w:r>
      <w:r w:rsidDel="00000000" w:rsidR="00000000" w:rsidRPr="00000000">
        <w:rPr>
          <w:rtl w:val="0"/>
        </w:rPr>
      </w:r>
    </w:p>
    <w:p w:rsidR="00000000" w:rsidDel="00000000" w:rsidP="00000000" w:rsidRDefault="00000000" w:rsidRPr="00000000" w14:paraId="000000AC">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AD">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Section B covers generic quality questions relating to the framework contract, section C covers Lot 1 specific questions, section D covers Lot 2 specific questions and section E covers Social Value questions. </w:t>
      </w:r>
    </w:p>
    <w:p w:rsidR="00000000" w:rsidDel="00000000" w:rsidP="00000000" w:rsidRDefault="00000000" w:rsidRPr="00000000" w14:paraId="000000AE">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sz w:val="24"/>
          <w:szCs w:val="24"/>
          <w:rtl w:val="0"/>
        </w:rPr>
        <w:t xml:space="preserve">Each of the quality questions, in sections B, C, D and E of </w:t>
      </w:r>
      <w:r w:rsidDel="00000000" w:rsidR="00000000" w:rsidRPr="00000000">
        <w:rPr>
          <w:rFonts w:ascii="Arial" w:cs="Arial" w:eastAsia="Arial" w:hAnsi="Arial"/>
          <w:color w:val="000000"/>
          <w:sz w:val="24"/>
          <w:szCs w:val="24"/>
          <w:rtl w:val="0"/>
        </w:rPr>
        <w:t xml:space="preserve">the quality questionnaire will be independently assessed by our evaluation panel.</w:t>
      </w:r>
      <w:r w:rsidDel="00000000" w:rsidR="00000000" w:rsidRPr="00000000">
        <w:rPr>
          <w:rtl w:val="0"/>
        </w:rPr>
      </w:r>
    </w:p>
    <w:p w:rsidR="00000000" w:rsidDel="00000000" w:rsidP="00000000" w:rsidRDefault="00000000" w:rsidRPr="00000000" w14:paraId="000000AF">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When the consensus meeting has taken place and the final mark for each question has been agreed by the evaluators, your final mark for each question will be multiplied by that question's weighting to calculate your weighted mark for that question.  </w:t>
      </w:r>
      <w:r w:rsidDel="00000000" w:rsidR="00000000" w:rsidRPr="00000000">
        <w:rPr>
          <w:rtl w:val="0"/>
        </w:rPr>
      </w:r>
    </w:p>
    <w:p w:rsidR="00000000" w:rsidDel="00000000" w:rsidP="00000000" w:rsidRDefault="00000000" w:rsidRPr="00000000" w14:paraId="000000B0">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Each weighted mark for each quest</w:t>
      </w:r>
      <w:r w:rsidDel="00000000" w:rsidR="00000000" w:rsidRPr="00000000">
        <w:rPr>
          <w:rFonts w:ascii="Arial" w:cs="Arial" w:eastAsia="Arial" w:hAnsi="Arial"/>
          <w:sz w:val="24"/>
          <w:szCs w:val="24"/>
          <w:rtl w:val="0"/>
        </w:rPr>
        <w:t xml:space="preserve">ion for each Lot you ha</w:t>
      </w:r>
      <w:r w:rsidDel="00000000" w:rsidR="00000000" w:rsidRPr="00000000">
        <w:rPr>
          <w:rFonts w:ascii="Arial" w:cs="Arial" w:eastAsia="Arial" w:hAnsi="Arial"/>
          <w:color w:val="000000"/>
          <w:sz w:val="24"/>
          <w:szCs w:val="24"/>
          <w:rtl w:val="0"/>
        </w:rPr>
        <w:t xml:space="preserve">ve submitted a bid for will then be added together to calculate your </w:t>
      </w:r>
      <w:r w:rsidDel="00000000" w:rsidR="00000000" w:rsidRPr="00000000">
        <w:rPr>
          <w:rFonts w:ascii="Arial" w:cs="Arial" w:eastAsia="Arial" w:hAnsi="Arial"/>
          <w:sz w:val="24"/>
          <w:szCs w:val="24"/>
          <w:rtl w:val="0"/>
        </w:rPr>
        <w:t xml:space="preserve">Quality Score.</w:t>
      </w:r>
    </w:p>
    <w:p w:rsidR="00000000" w:rsidDel="00000000" w:rsidP="00000000" w:rsidRDefault="00000000" w:rsidRPr="00000000" w14:paraId="000000B1">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sz w:val="24"/>
          <w:szCs w:val="24"/>
          <w:rtl w:val="0"/>
        </w:rPr>
        <w:t xml:space="preserve">Please see tables A and B, below for an example of how your Quality Score will be calculated for each Lot</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B2">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w:t>
      </w:r>
      <w:r w:rsidDel="00000000" w:rsidR="00000000" w:rsidRPr="00000000">
        <w:rPr>
          <w:rFonts w:ascii="Arial" w:cs="Arial" w:eastAsia="Arial" w:hAnsi="Arial"/>
          <w:sz w:val="24"/>
          <w:szCs w:val="24"/>
          <w:rtl w:val="0"/>
        </w:rPr>
        <w:t xml:space="preserve">- Lot 1 example</w:t>
      </w:r>
    </w:p>
    <w:tbl>
      <w:tblPr>
        <w:tblStyle w:val="Table2"/>
        <w:tblW w:w="88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10"/>
        <w:gridCol w:w="1605"/>
        <w:gridCol w:w="1500"/>
        <w:gridCol w:w="1185"/>
        <w:gridCol w:w="1530"/>
        <w:tblGridChange w:id="0">
          <w:tblGrid>
            <w:gridCol w:w="735"/>
            <w:gridCol w:w="2310"/>
            <w:gridCol w:w="1605"/>
            <w:gridCol w:w="1500"/>
            <w:gridCol w:w="1185"/>
            <w:gridCol w:w="1530"/>
          </w:tblGrid>
        </w:tblGridChange>
      </w:tblGrid>
      <w:tr>
        <w:trPr>
          <w:cantSplit w:val="0"/>
          <w:tblHeader w:val="0"/>
        </w:trPr>
        <w:tc>
          <w:tcPr>
            <w:gridSpan w:val="2"/>
          </w:tcPr>
          <w:p w:rsidR="00000000" w:rsidDel="00000000" w:rsidP="00000000" w:rsidRDefault="00000000" w:rsidRPr="00000000" w14:paraId="000000B4">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Questions</w:t>
            </w:r>
          </w:p>
        </w:tc>
        <w:tc>
          <w:tcPr/>
          <w:p w:rsidR="00000000" w:rsidDel="00000000" w:rsidP="00000000" w:rsidRDefault="00000000" w:rsidRPr="00000000" w14:paraId="000000B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B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B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B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B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0BB">
            <w:pPr>
              <w:spacing w:after="120" w:before="120" w:lineRule="auto"/>
              <w:ind w:right="57"/>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Managing Supply Chains</w:t>
            </w:r>
            <w:r w:rsidDel="00000000" w:rsidR="00000000" w:rsidRPr="00000000">
              <w:rPr>
                <w:rtl w:val="0"/>
              </w:rPr>
            </w:r>
          </w:p>
        </w:tc>
        <w:tc>
          <w:tcPr/>
          <w:p w:rsidR="00000000" w:rsidDel="00000000" w:rsidP="00000000" w:rsidRDefault="00000000" w:rsidRPr="00000000" w14:paraId="000000B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00B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14.00</w:t>
            </w:r>
          </w:p>
        </w:tc>
      </w:tr>
      <w:tr>
        <w:trPr>
          <w:cantSplit w:val="0"/>
          <w:tblHeader w:val="0"/>
        </w:trPr>
        <w:tc>
          <w:tcPr/>
          <w:p w:rsidR="00000000" w:rsidDel="00000000" w:rsidP="00000000" w:rsidRDefault="00000000" w:rsidRPr="00000000" w14:paraId="000000C0">
            <w:pPr>
              <w:widowControl w:val="0"/>
              <w:spacing w:after="120" w:before="12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B2</w:t>
            </w:r>
          </w:p>
        </w:tc>
        <w:tc>
          <w:tcPr/>
          <w:p w:rsidR="00000000" w:rsidDel="00000000" w:rsidP="00000000" w:rsidRDefault="00000000" w:rsidRPr="00000000" w14:paraId="000000C1">
            <w:pPr>
              <w:spacing w:after="120" w:before="120" w:lineRule="auto"/>
              <w:ind w:left="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Service Delivery</w:t>
            </w:r>
            <w:r w:rsidDel="00000000" w:rsidR="00000000" w:rsidRPr="00000000">
              <w:rPr>
                <w:rtl w:val="0"/>
              </w:rPr>
            </w:r>
          </w:p>
        </w:tc>
        <w:tc>
          <w:tcPr/>
          <w:p w:rsidR="00000000" w:rsidDel="00000000" w:rsidP="00000000" w:rsidRDefault="00000000" w:rsidRPr="00000000" w14:paraId="000000C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00C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14.00</w:t>
            </w:r>
          </w:p>
        </w:tc>
      </w:tr>
      <w:tr>
        <w:trPr>
          <w:cantSplit w:val="0"/>
          <w:tblHeader w:val="0"/>
        </w:trPr>
        <w:tc>
          <w:tcPr/>
          <w:p w:rsidR="00000000" w:rsidDel="00000000" w:rsidP="00000000" w:rsidRDefault="00000000" w:rsidRPr="00000000" w14:paraId="000000C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B3</w:t>
            </w:r>
          </w:p>
        </w:tc>
        <w:tc>
          <w:tcPr/>
          <w:p w:rsidR="00000000" w:rsidDel="00000000" w:rsidP="00000000" w:rsidRDefault="00000000" w:rsidRPr="00000000" w14:paraId="000000C7">
            <w:pPr>
              <w:spacing w:after="120" w:before="120" w:lineRule="auto"/>
              <w:ind w:left="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Maximising Value</w:t>
            </w:r>
            <w:r w:rsidDel="00000000" w:rsidR="00000000" w:rsidRPr="00000000">
              <w:rPr>
                <w:rtl w:val="0"/>
              </w:rPr>
            </w:r>
          </w:p>
        </w:tc>
        <w:tc>
          <w:tcPr/>
          <w:p w:rsidR="00000000" w:rsidDel="00000000" w:rsidP="00000000" w:rsidRDefault="00000000" w:rsidRPr="00000000" w14:paraId="000000C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0C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13.00</w:t>
            </w:r>
          </w:p>
        </w:tc>
      </w:tr>
      <w:tr>
        <w:trPr>
          <w:cantSplit w:val="0"/>
          <w:tblHeader w:val="0"/>
        </w:trPr>
        <w:tc>
          <w:tcPr/>
          <w:p w:rsidR="00000000" w:rsidDel="00000000" w:rsidP="00000000" w:rsidRDefault="00000000" w:rsidRPr="00000000" w14:paraId="000000C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0CD">
            <w:pPr>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 1 Command and House Papers Service delivery</w:t>
            </w:r>
          </w:p>
        </w:tc>
        <w:tc>
          <w:tcPr/>
          <w:p w:rsidR="00000000" w:rsidDel="00000000" w:rsidP="00000000" w:rsidRDefault="00000000" w:rsidRPr="00000000" w14:paraId="000000C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00C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14.00</w:t>
            </w:r>
          </w:p>
        </w:tc>
      </w:tr>
      <w:tr>
        <w:trPr>
          <w:cantSplit w:val="0"/>
          <w:tblHeader w:val="0"/>
        </w:trPr>
        <w:tc>
          <w:tcPr/>
          <w:p w:rsidR="00000000" w:rsidDel="00000000" w:rsidP="00000000" w:rsidRDefault="00000000" w:rsidRPr="00000000" w14:paraId="000000D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C2</w:t>
            </w:r>
          </w:p>
        </w:tc>
        <w:tc>
          <w:tcPr/>
          <w:p w:rsidR="00000000" w:rsidDel="00000000" w:rsidP="00000000" w:rsidRDefault="00000000" w:rsidRPr="00000000" w14:paraId="000000D3">
            <w:pP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 1 Strategic Value, Improvement and Innovation</w:t>
            </w:r>
          </w:p>
        </w:tc>
        <w:tc>
          <w:tcPr/>
          <w:p w:rsidR="00000000" w:rsidDel="00000000" w:rsidP="00000000" w:rsidRDefault="00000000" w:rsidRPr="00000000" w14:paraId="000000D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0D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15.00</w:t>
            </w:r>
          </w:p>
        </w:tc>
      </w:tr>
      <w:tr>
        <w:trPr>
          <w:cantSplit w:val="0"/>
          <w:tblHeader w:val="0"/>
        </w:trPr>
        <w:tc>
          <w:tcPr/>
          <w:p w:rsidR="00000000" w:rsidDel="00000000" w:rsidP="00000000" w:rsidRDefault="00000000" w:rsidRPr="00000000" w14:paraId="000000D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E2</w:t>
            </w:r>
          </w:p>
        </w:tc>
        <w:tc>
          <w:tcPr/>
          <w:p w:rsidR="00000000" w:rsidDel="00000000" w:rsidP="00000000" w:rsidRDefault="00000000" w:rsidRPr="00000000" w14:paraId="000000D9">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0D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D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rHeight w:val="240" w:hRule="atLeast"/>
          <w:tblHeader w:val="0"/>
        </w:trPr>
        <w:tc>
          <w:tcPr>
            <w:gridSpan w:val="5"/>
          </w:tcPr>
          <w:p w:rsidR="00000000" w:rsidDel="00000000" w:rsidP="00000000" w:rsidRDefault="00000000" w:rsidRPr="00000000" w14:paraId="000000DE">
            <w:pPr>
              <w:widowControl w:val="0"/>
              <w:spacing w:after="120" w:before="120" w:lineRule="auto"/>
              <w:ind w:left="57" w:right="57" w:firstLine="0"/>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Quality Score</w:t>
            </w:r>
            <w:r w:rsidDel="00000000" w:rsidR="00000000" w:rsidRPr="00000000">
              <w:rPr>
                <w:rtl w:val="0"/>
              </w:rPr>
            </w:r>
          </w:p>
        </w:tc>
        <w:tc>
          <w:tcPr/>
          <w:p w:rsidR="00000000" w:rsidDel="00000000" w:rsidP="00000000" w:rsidRDefault="00000000" w:rsidRPr="00000000" w14:paraId="000000E3">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80.00</w:t>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widowControl w:val="0"/>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B - Lot 2 ex</w:t>
      </w:r>
      <w:r w:rsidDel="00000000" w:rsidR="00000000" w:rsidRPr="00000000">
        <w:rPr>
          <w:rFonts w:ascii="Arial" w:cs="Arial" w:eastAsia="Arial" w:hAnsi="Arial"/>
          <w:sz w:val="24"/>
          <w:szCs w:val="24"/>
          <w:rtl w:val="0"/>
        </w:rPr>
        <w:t xml:space="preserve">ample</w:t>
      </w:r>
      <w:r w:rsidDel="00000000" w:rsidR="00000000" w:rsidRPr="00000000">
        <w:rPr>
          <w:rtl w:val="0"/>
        </w:rPr>
      </w:r>
    </w:p>
    <w:p w:rsidR="00000000" w:rsidDel="00000000" w:rsidP="00000000" w:rsidRDefault="00000000" w:rsidRPr="00000000" w14:paraId="000000E6">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tbl>
      <w:tblPr>
        <w:tblStyle w:val="Table3"/>
        <w:tblW w:w="88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2310"/>
        <w:gridCol w:w="1605"/>
        <w:gridCol w:w="1500"/>
        <w:gridCol w:w="1185"/>
        <w:gridCol w:w="1530"/>
        <w:tblGridChange w:id="0">
          <w:tblGrid>
            <w:gridCol w:w="735"/>
            <w:gridCol w:w="2310"/>
            <w:gridCol w:w="1605"/>
            <w:gridCol w:w="1500"/>
            <w:gridCol w:w="1185"/>
            <w:gridCol w:w="1530"/>
          </w:tblGrid>
        </w:tblGridChange>
      </w:tblGrid>
      <w:tr>
        <w:trPr>
          <w:cantSplit w:val="0"/>
          <w:tblHeader w:val="0"/>
        </w:trPr>
        <w:tc>
          <w:tcPr>
            <w:gridSpan w:val="2"/>
          </w:tcPr>
          <w:p w:rsidR="00000000" w:rsidDel="00000000" w:rsidP="00000000" w:rsidRDefault="00000000" w:rsidRPr="00000000" w14:paraId="000000E7">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Questions</w:t>
            </w:r>
          </w:p>
        </w:tc>
        <w:tc>
          <w:tcPr/>
          <w:p w:rsidR="00000000" w:rsidDel="00000000" w:rsidP="00000000" w:rsidRDefault="00000000" w:rsidRPr="00000000" w14:paraId="000000E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E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E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E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E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0EE">
            <w:pPr>
              <w:spacing w:after="120" w:before="120" w:lineRule="auto"/>
              <w:ind w:right="57"/>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Managing Supply Chains</w:t>
            </w:r>
            <w:r w:rsidDel="00000000" w:rsidR="00000000" w:rsidRPr="00000000">
              <w:rPr>
                <w:rtl w:val="0"/>
              </w:rPr>
            </w:r>
          </w:p>
        </w:tc>
        <w:tc>
          <w:tcPr/>
          <w:p w:rsidR="00000000" w:rsidDel="00000000" w:rsidP="00000000" w:rsidRDefault="00000000" w:rsidRPr="00000000" w14:paraId="000000E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p w:rsidR="00000000" w:rsidDel="00000000" w:rsidP="00000000" w:rsidRDefault="00000000" w:rsidRPr="00000000" w14:paraId="000000F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2">
            <w:pPr>
              <w:widowControl w:val="0"/>
              <w:spacing w:after="120" w:before="12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19.00</w:t>
            </w:r>
          </w:p>
        </w:tc>
      </w:tr>
      <w:tr>
        <w:trPr>
          <w:cantSplit w:val="0"/>
          <w:tblHeader w:val="0"/>
        </w:trPr>
        <w:tc>
          <w:tcPr/>
          <w:p w:rsidR="00000000" w:rsidDel="00000000" w:rsidP="00000000" w:rsidRDefault="00000000" w:rsidRPr="00000000" w14:paraId="000000F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B2</w:t>
            </w:r>
          </w:p>
        </w:tc>
        <w:tc>
          <w:tcPr/>
          <w:p w:rsidR="00000000" w:rsidDel="00000000" w:rsidP="00000000" w:rsidRDefault="00000000" w:rsidRPr="00000000" w14:paraId="000000F4">
            <w:pPr>
              <w:spacing w:after="120" w:before="120" w:lineRule="auto"/>
              <w:ind w:right="57"/>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Service Delivery</w:t>
            </w:r>
            <w:r w:rsidDel="00000000" w:rsidR="00000000" w:rsidRPr="00000000">
              <w:rPr>
                <w:rtl w:val="0"/>
              </w:rPr>
            </w:r>
          </w:p>
        </w:tc>
        <w:tc>
          <w:tcPr/>
          <w:p w:rsidR="00000000" w:rsidDel="00000000" w:rsidP="00000000" w:rsidRDefault="00000000" w:rsidRPr="00000000" w14:paraId="000000F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p w:rsidR="00000000" w:rsidDel="00000000" w:rsidP="00000000" w:rsidRDefault="00000000" w:rsidRPr="00000000" w14:paraId="000000F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8">
            <w:pPr>
              <w:widowControl w:val="0"/>
              <w:spacing w:after="120" w:before="12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19.00</w:t>
            </w:r>
          </w:p>
        </w:tc>
      </w:tr>
      <w:tr>
        <w:trPr>
          <w:cantSplit w:val="0"/>
          <w:tblHeader w:val="0"/>
        </w:trPr>
        <w:tc>
          <w:tcPr/>
          <w:p w:rsidR="00000000" w:rsidDel="00000000" w:rsidP="00000000" w:rsidRDefault="00000000" w:rsidRPr="00000000" w14:paraId="000000F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B3</w:t>
            </w:r>
          </w:p>
        </w:tc>
        <w:tc>
          <w:tcPr/>
          <w:p w:rsidR="00000000" w:rsidDel="00000000" w:rsidP="00000000" w:rsidRDefault="00000000" w:rsidRPr="00000000" w14:paraId="000000FA">
            <w:pPr>
              <w:spacing w:after="120" w:before="120" w:lineRule="auto"/>
              <w:ind w:right="57"/>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Maximising Value</w:t>
            </w:r>
            <w:r w:rsidDel="00000000" w:rsidR="00000000" w:rsidRPr="00000000">
              <w:rPr>
                <w:rtl w:val="0"/>
              </w:rPr>
            </w:r>
          </w:p>
        </w:tc>
        <w:tc>
          <w:tcPr/>
          <w:p w:rsidR="00000000" w:rsidDel="00000000" w:rsidP="00000000" w:rsidRDefault="00000000" w:rsidRPr="00000000" w14:paraId="000000F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00F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E">
            <w:pPr>
              <w:widowControl w:val="0"/>
              <w:spacing w:after="120" w:before="12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16.00</w:t>
            </w:r>
          </w:p>
        </w:tc>
      </w:tr>
      <w:tr>
        <w:trPr>
          <w:cantSplit w:val="0"/>
          <w:tblHeader w:val="0"/>
        </w:trPr>
        <w:tc>
          <w:tcPr/>
          <w:p w:rsidR="00000000" w:rsidDel="00000000" w:rsidP="00000000" w:rsidRDefault="00000000" w:rsidRPr="00000000" w14:paraId="000000F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D1</w:t>
            </w:r>
          </w:p>
        </w:tc>
        <w:tc>
          <w:tcPr/>
          <w:p w:rsidR="00000000" w:rsidDel="00000000" w:rsidP="00000000" w:rsidRDefault="00000000" w:rsidRPr="00000000" w14:paraId="00000100">
            <w:pPr>
              <w:spacing w:after="120" w:before="120" w:lineRule="auto"/>
              <w:ind w:left="57" w:right="57"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Lot 2  Responding to Buyer Requirements</w:t>
            </w:r>
            <w:r w:rsidDel="00000000" w:rsidR="00000000" w:rsidRPr="00000000">
              <w:rPr>
                <w:rtl w:val="0"/>
              </w:rPr>
            </w:r>
          </w:p>
        </w:tc>
        <w:tc>
          <w:tcPr/>
          <w:p w:rsidR="00000000" w:rsidDel="00000000" w:rsidP="00000000" w:rsidRDefault="00000000" w:rsidRPr="00000000" w14:paraId="0000010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010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4">
            <w:pPr>
              <w:widowControl w:val="0"/>
              <w:spacing w:after="120" w:before="12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16.00</w:t>
            </w:r>
          </w:p>
        </w:tc>
      </w:tr>
      <w:tr>
        <w:trPr>
          <w:cantSplit w:val="0"/>
          <w:tblHeader w:val="0"/>
        </w:trPr>
        <w:tc>
          <w:tcPr/>
          <w:p w:rsidR="00000000" w:rsidDel="00000000" w:rsidP="00000000" w:rsidRDefault="00000000" w:rsidRPr="00000000" w14:paraId="0000010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E2</w:t>
            </w:r>
          </w:p>
        </w:tc>
        <w:tc>
          <w:tcPr/>
          <w:p w:rsidR="00000000" w:rsidDel="00000000" w:rsidP="00000000" w:rsidRDefault="00000000" w:rsidRPr="00000000" w14:paraId="0000010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10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10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rHeight w:val="240" w:hRule="atLeast"/>
          <w:tblHeader w:val="0"/>
        </w:trPr>
        <w:tc>
          <w:tcPr>
            <w:gridSpan w:val="5"/>
          </w:tcPr>
          <w:p w:rsidR="00000000" w:rsidDel="00000000" w:rsidP="00000000" w:rsidRDefault="00000000" w:rsidRPr="00000000" w14:paraId="0000010B">
            <w:pPr>
              <w:widowControl w:val="0"/>
              <w:spacing w:after="120" w:before="120" w:lineRule="auto"/>
              <w:ind w:left="57" w:right="57" w:firstLine="0"/>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Quality Score</w:t>
            </w:r>
            <w:r w:rsidDel="00000000" w:rsidR="00000000" w:rsidRPr="00000000">
              <w:rPr>
                <w:rtl w:val="0"/>
              </w:rPr>
            </w:r>
          </w:p>
        </w:tc>
        <w:tc>
          <w:tcPr/>
          <w:p w:rsidR="00000000" w:rsidDel="00000000" w:rsidP="00000000" w:rsidRDefault="00000000" w:rsidRPr="00000000" w14:paraId="00000110">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80.00</w:t>
            </w:r>
          </w:p>
        </w:tc>
      </w:tr>
    </w:tbl>
    <w:p w:rsidR="00000000" w:rsidDel="00000000" w:rsidP="00000000" w:rsidRDefault="00000000" w:rsidRPr="00000000" w14:paraId="00000111">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widowControl w:val="0"/>
        <w:spacing w:after="120" w:line="240" w:lineRule="auto"/>
        <w:ind w:left="57" w:right="57" w:firstLine="0"/>
        <w:jc w:val="both"/>
        <w:rPr/>
      </w:pPr>
      <w:r w:rsidDel="00000000" w:rsidR="00000000" w:rsidRPr="00000000">
        <w:rPr>
          <w:rtl w:val="0"/>
        </w:rPr>
      </w:r>
    </w:p>
    <w:p w:rsidR="00000000" w:rsidDel="00000000" w:rsidP="00000000" w:rsidRDefault="00000000" w:rsidRPr="00000000" w14:paraId="00000113">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sqyw64" w:id="16"/>
      <w:bookmarkEnd w:id="16"/>
      <w:r w:rsidDel="00000000" w:rsidR="00000000" w:rsidRPr="00000000">
        <w:rPr>
          <w:rFonts w:ascii="Arial Bold" w:cs="Arial Bold" w:eastAsia="Arial Bold" w:hAnsi="Arial Bold"/>
          <w:b w:val="1"/>
          <w:sz w:val="28"/>
          <w:szCs w:val="28"/>
          <w:rtl w:val="0"/>
        </w:rPr>
        <w:t xml:space="preserve">Award Quality Questionnaire</w:t>
      </w:r>
    </w:p>
    <w:p w:rsidR="00000000" w:rsidDel="00000000" w:rsidP="00000000" w:rsidRDefault="00000000" w:rsidRPr="00000000" w14:paraId="00000114">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The quality questionnaire is split into four sections:</w:t>
      </w:r>
      <w:r w:rsidDel="00000000" w:rsidR="00000000" w:rsidRPr="00000000">
        <w:rPr>
          <w:rtl w:val="0"/>
        </w:rPr>
      </w:r>
    </w:p>
    <w:p w:rsidR="00000000" w:rsidDel="00000000" w:rsidP="00000000" w:rsidRDefault="00000000" w:rsidRPr="00000000" w14:paraId="00000115">
      <w:pPr>
        <w:numPr>
          <w:ilvl w:val="0"/>
          <w:numId w:val="2"/>
        </w:numPr>
        <w:pBdr>
          <w:top w:space="0" w:sz="0" w:val="nil"/>
          <w:left w:space="0" w:sz="0" w:val="nil"/>
          <w:bottom w:space="0" w:sz="0" w:val="nil"/>
          <w:right w:space="0" w:sz="0" w:val="nil"/>
          <w:between w:space="0" w:sz="0" w:val="nil"/>
        </w:pBdr>
        <w:spacing w:after="0" w:line="276" w:lineRule="auto"/>
        <w:ind w:left="1701" w:right="-437.5984251968498"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Service Requirements Questions (All Lots)</w:t>
      </w:r>
    </w:p>
    <w:p w:rsidR="00000000" w:rsidDel="00000000" w:rsidP="00000000" w:rsidRDefault="00000000" w:rsidRPr="00000000" w14:paraId="00000116">
      <w:pPr>
        <w:numPr>
          <w:ilvl w:val="0"/>
          <w:numId w:val="2"/>
        </w:numPr>
        <w:pBdr>
          <w:top w:space="0" w:sz="0" w:val="nil"/>
          <w:left w:space="0" w:sz="0" w:val="nil"/>
          <w:bottom w:space="0" w:sz="0" w:val="nil"/>
          <w:right w:space="0" w:sz="0" w:val="nil"/>
          <w:between w:space="0" w:sz="0" w:val="nil"/>
        </w:pBdr>
        <w:spacing w:after="0" w:line="276"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Generic Questions (All Lots)</w:t>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spacing w:after="0" w:line="276"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C – Lot 1 Specific Questions </w:t>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spacing w:after="0" w:line="276"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D – Lot 2 Specific Questions</w:t>
      </w:r>
    </w:p>
    <w:p w:rsidR="00000000" w:rsidDel="00000000" w:rsidP="00000000" w:rsidRDefault="00000000" w:rsidRPr="00000000" w14:paraId="00000119">
      <w:pPr>
        <w:numPr>
          <w:ilvl w:val="0"/>
          <w:numId w:val="2"/>
        </w:numPr>
        <w:pBdr>
          <w:top w:space="0" w:sz="0" w:val="nil"/>
          <w:left w:space="0" w:sz="0" w:val="nil"/>
          <w:bottom w:space="0" w:sz="0" w:val="nil"/>
          <w:right w:space="0" w:sz="0" w:val="nil"/>
          <w:between w:space="0" w:sz="0" w:val="nil"/>
        </w:pBdr>
        <w:spacing w:after="0" w:line="276" w:lineRule="auto"/>
        <w:ind w:left="1701"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E – Social Value Questions (All Lots)</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Rule="auto"/>
        <w:ind w:left="1701"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B">
      <w:pPr>
        <w:numPr>
          <w:ilvl w:val="1"/>
          <w:numId w:val="8"/>
        </w:numPr>
        <w:pBdr>
          <w:top w:space="0" w:sz="0" w:val="nil"/>
          <w:left w:space="0" w:sz="0" w:val="nil"/>
          <w:bottom w:space="0" w:sz="0" w:val="nil"/>
          <w:right w:space="0" w:sz="0" w:val="nil"/>
          <w:between w:space="0" w:sz="0" w:val="nil"/>
        </w:pBdr>
        <w:spacing w:after="120" w:before="120" w:line="240" w:lineRule="auto"/>
        <w:ind w:left="1418"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p w:rsidR="00000000" w:rsidDel="00000000" w:rsidP="00000000" w:rsidRDefault="00000000" w:rsidRPr="00000000" w14:paraId="0000011C">
      <w:pPr>
        <w:spacing w:after="12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Lots</w:t>
      </w:r>
    </w:p>
    <w:tbl>
      <w:tblPr>
        <w:tblStyle w:val="Table4"/>
        <w:tblW w:w="8760.0" w:type="dxa"/>
        <w:jc w:val="left"/>
        <w:tblLayout w:type="fixed"/>
        <w:tblLook w:val="0400"/>
      </w:tblPr>
      <w:tblGrid>
        <w:gridCol w:w="705"/>
        <w:gridCol w:w="5895"/>
        <w:gridCol w:w="2160"/>
        <w:tblGridChange w:id="0">
          <w:tblGrid>
            <w:gridCol w:w="705"/>
            <w:gridCol w:w="5895"/>
            <w:gridCol w:w="216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0">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Marking scheme</w:t>
            </w:r>
            <w:r w:rsidDel="00000000" w:rsidR="00000000" w:rsidRPr="00000000">
              <w:rPr>
                <w:rtl w:val="0"/>
              </w:rPr>
            </w:r>
          </w:p>
        </w:tc>
      </w:tr>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121">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Section A – Mandatory Service Requirements (All L</w:t>
            </w:r>
            <w:r w:rsidDel="00000000" w:rsidR="00000000" w:rsidRPr="00000000">
              <w:rPr>
                <w:rFonts w:ascii="Arial" w:cs="Arial" w:eastAsia="Arial" w:hAnsi="Arial"/>
                <w:b w:val="1"/>
                <w:sz w:val="24"/>
                <w:szCs w:val="24"/>
                <w:rtl w:val="0"/>
              </w:rPr>
              <w:t xml:space="preserve">ots)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4">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vAlign w:val="center"/>
          </w:tcPr>
          <w:p w:rsidR="00000000" w:rsidDel="00000000" w:rsidP="00000000" w:rsidRDefault="00000000" w:rsidRPr="00000000" w14:paraId="00000125">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Accept Competition Rules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6">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Pass / Fail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7">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vAlign w:val="center"/>
          </w:tcPr>
          <w:p w:rsidR="00000000" w:rsidDel="00000000" w:rsidP="00000000" w:rsidRDefault="00000000" w:rsidRPr="00000000" w14:paraId="00000128">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Accept Contract Terms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9">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Pass / Fail</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A">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hd w:fill="deebf6" w:val="clear"/>
                <w:rtl w:val="0"/>
              </w:rPr>
              <w:t xml:space="preserve">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vAlign w:val="center"/>
          </w:tcPr>
          <w:p w:rsidR="00000000" w:rsidDel="00000000" w:rsidP="00000000" w:rsidRDefault="00000000" w:rsidRPr="00000000" w14:paraId="0000012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Compliance with Framework Schedule 1a - Specification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C">
            <w:pPr>
              <w:spacing w:after="120" w:before="120" w:line="24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Pass / Fail</w:t>
            </w:r>
            <w:r w:rsidDel="00000000" w:rsidR="00000000" w:rsidRPr="00000000">
              <w:rPr>
                <w:rtl w:val="0"/>
              </w:rPr>
            </w:r>
          </w:p>
        </w:tc>
      </w:tr>
    </w:tbl>
    <w:p w:rsidR="00000000" w:rsidDel="00000000" w:rsidP="00000000" w:rsidRDefault="00000000" w:rsidRPr="00000000" w14:paraId="0000012D">
      <w:pPr>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5"/>
        <w:tblW w:w="87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3758"/>
        <w:gridCol w:w="1936"/>
        <w:gridCol w:w="1985"/>
        <w:tblGridChange w:id="0">
          <w:tblGrid>
            <w:gridCol w:w="1110"/>
            <w:gridCol w:w="3758"/>
            <w:gridCol w:w="1936"/>
            <w:gridCol w:w="1985"/>
          </w:tblGrid>
        </w:tblGridChange>
      </w:tblGrid>
      <w:tr>
        <w:trPr>
          <w:cantSplit w:val="0"/>
          <w:tblHeader w:val="0"/>
        </w:trPr>
        <w:tc>
          <w:tcPr>
            <w:gridSpan w:val="4"/>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12F">
            <w:pPr>
              <w:spacing w:after="120" w:before="120" w:lineRule="auto"/>
              <w:ind w:left="0"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Lot 1</w:t>
            </w:r>
          </w:p>
        </w:tc>
      </w:tr>
      <w:tr>
        <w:trPr>
          <w:cantSplit w:val="0"/>
          <w:tblHeader w:val="0"/>
        </w:trPr>
        <w:tc>
          <w:tcPr>
            <w:gridSpan w:val="2"/>
            <w:tcBorders>
              <w:top w:color="000000" w:space="0" w:sz="4" w:val="single"/>
            </w:tcBorders>
          </w:tcPr>
          <w:p w:rsidR="00000000" w:rsidDel="00000000" w:rsidP="00000000" w:rsidRDefault="00000000" w:rsidRPr="00000000" w14:paraId="00000133">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3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13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3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Generic Questions (All Lots)</w:t>
            </w:r>
          </w:p>
        </w:tc>
      </w:tr>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B1</w:t>
            </w: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Managing Supply Chains</w:t>
            </w:r>
            <w:r w:rsidDel="00000000" w:rsidR="00000000" w:rsidRPr="00000000">
              <w:rPr>
                <w:rtl w:val="0"/>
              </w:rPr>
            </w:r>
          </w:p>
        </w:tc>
        <w:tc>
          <w:tcP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0/25/50/75/100</w:t>
            </w:r>
            <w:r w:rsidDel="00000000" w:rsidR="00000000" w:rsidRPr="00000000">
              <w:rPr>
                <w:rtl w:val="0"/>
              </w:rPr>
            </w:r>
          </w:p>
        </w:tc>
        <w:tc>
          <w:tcPr/>
          <w:p w:rsidR="00000000" w:rsidDel="00000000" w:rsidP="00000000" w:rsidRDefault="00000000" w:rsidRPr="00000000" w14:paraId="0000013E">
            <w:pP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14.00</w:t>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B2</w:t>
            </w: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Delivery</w:t>
            </w:r>
            <w:r w:rsidDel="00000000" w:rsidR="00000000" w:rsidRPr="00000000">
              <w:rPr>
                <w:rtl w:val="0"/>
              </w:rPr>
            </w:r>
          </w:p>
        </w:tc>
        <w:tc>
          <w:tcPr/>
          <w:p w:rsidR="00000000" w:rsidDel="00000000" w:rsidP="00000000" w:rsidRDefault="00000000" w:rsidRPr="00000000" w14:paraId="00000141">
            <w:pPr>
              <w:spacing w:after="120" w:before="120" w:lineRule="auto"/>
              <w:ind w:right="57"/>
              <w:rPr/>
            </w:pPr>
            <w:r w:rsidDel="00000000" w:rsidR="00000000" w:rsidRPr="00000000">
              <w:rPr>
                <w:rFonts w:ascii="Arial" w:cs="Arial" w:eastAsia="Arial" w:hAnsi="Arial"/>
                <w:sz w:val="24"/>
                <w:szCs w:val="24"/>
                <w:rtl w:val="0"/>
              </w:rPr>
              <w:t xml:space="preserve">0/25/50/75/100</w:t>
            </w:r>
            <w:r w:rsidDel="00000000" w:rsidR="00000000" w:rsidRPr="00000000">
              <w:rPr>
                <w:rtl w:val="0"/>
              </w:rPr>
            </w:r>
          </w:p>
        </w:tc>
        <w:tc>
          <w:tcPr/>
          <w:p w:rsidR="00000000" w:rsidDel="00000000" w:rsidP="00000000" w:rsidRDefault="00000000" w:rsidRPr="00000000" w14:paraId="00000142">
            <w:pP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14.00</w:t>
            </w:r>
            <w:r w:rsidDel="00000000" w:rsidR="00000000" w:rsidRPr="00000000">
              <w:rPr>
                <w:rtl w:val="0"/>
              </w:rPr>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B3</w:t>
            </w: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Maximising Value</w:t>
            </w:r>
            <w:r w:rsidDel="00000000" w:rsidR="00000000" w:rsidRPr="00000000">
              <w:rPr>
                <w:rtl w:val="0"/>
              </w:rPr>
            </w:r>
          </w:p>
        </w:tc>
        <w:tc>
          <w:tcPr/>
          <w:p w:rsidR="00000000" w:rsidDel="00000000" w:rsidP="00000000" w:rsidRDefault="00000000" w:rsidRPr="00000000" w14:paraId="00000145">
            <w:pPr>
              <w:spacing w:after="120" w:before="120" w:lineRule="auto"/>
              <w:ind w:right="57"/>
              <w:rPr/>
            </w:pPr>
            <w:r w:rsidDel="00000000" w:rsidR="00000000" w:rsidRPr="00000000">
              <w:rPr>
                <w:rFonts w:ascii="Arial" w:cs="Arial" w:eastAsia="Arial" w:hAnsi="Arial"/>
                <w:sz w:val="24"/>
                <w:szCs w:val="24"/>
                <w:rtl w:val="0"/>
              </w:rPr>
              <w:t xml:space="preserve">0/25/50/75/100</w:t>
            </w:r>
            <w:r w:rsidDel="00000000" w:rsidR="00000000" w:rsidRPr="00000000">
              <w:rPr>
                <w:rtl w:val="0"/>
              </w:rPr>
            </w:r>
          </w:p>
        </w:tc>
        <w:tc>
          <w:tcPr/>
          <w:p w:rsidR="00000000" w:rsidDel="00000000" w:rsidP="00000000" w:rsidRDefault="00000000" w:rsidRPr="00000000" w14:paraId="00000146">
            <w:pP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13.00</w:t>
            </w:r>
            <w:r w:rsidDel="00000000" w:rsidR="00000000" w:rsidRPr="00000000">
              <w:rPr>
                <w:rtl w:val="0"/>
              </w:rPr>
            </w:r>
          </w:p>
        </w:tc>
      </w:tr>
    </w:tbl>
    <w:p w:rsidR="00000000" w:rsidDel="00000000" w:rsidP="00000000" w:rsidRDefault="00000000" w:rsidRPr="00000000" w14:paraId="00000147">
      <w:pPr>
        <w:spacing w:after="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 2</w:t>
      </w:r>
    </w:p>
    <w:tbl>
      <w:tblPr>
        <w:tblStyle w:val="Table6"/>
        <w:tblW w:w="87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3758"/>
        <w:gridCol w:w="1936"/>
        <w:gridCol w:w="1985"/>
        <w:tblGridChange w:id="0">
          <w:tblGrid>
            <w:gridCol w:w="1110"/>
            <w:gridCol w:w="3758"/>
            <w:gridCol w:w="1936"/>
            <w:gridCol w:w="198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149">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4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14C">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4D">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Generic Questions (All Lots)</w:t>
            </w:r>
          </w:p>
        </w:tc>
      </w:tr>
      <w:tr>
        <w:trPr>
          <w:cantSplit w:val="0"/>
          <w:tblHeader w:val="0"/>
        </w:trPr>
        <w:tc>
          <w:tcPr/>
          <w:p w:rsidR="00000000" w:rsidDel="00000000" w:rsidP="00000000" w:rsidRDefault="00000000" w:rsidRPr="00000000" w14:paraId="0000015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B1</w:t>
            </w:r>
            <w:r w:rsidDel="00000000" w:rsidR="00000000" w:rsidRPr="00000000">
              <w:rPr>
                <w:rtl w:val="0"/>
              </w:rPr>
            </w:r>
          </w:p>
        </w:tc>
        <w:tc>
          <w:tcPr/>
          <w:p w:rsidR="00000000" w:rsidDel="00000000" w:rsidP="00000000" w:rsidRDefault="00000000" w:rsidRPr="00000000" w14:paraId="00000152">
            <w:pPr>
              <w:spacing w:after="120" w:before="120" w:lineRule="auto"/>
              <w:ind w:right="57"/>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Managing Supply Chains</w:t>
            </w:r>
            <w:r w:rsidDel="00000000" w:rsidR="00000000" w:rsidRPr="00000000">
              <w:rPr>
                <w:rtl w:val="0"/>
              </w:rPr>
            </w:r>
          </w:p>
        </w:tc>
        <w:tc>
          <w:tcPr>
            <w:vAlign w:val="center"/>
          </w:tcPr>
          <w:p w:rsidR="00000000" w:rsidDel="00000000" w:rsidP="00000000" w:rsidRDefault="00000000" w:rsidRPr="00000000" w14:paraId="00000153">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0/25/50/75/100</w:t>
            </w:r>
          </w:p>
        </w:tc>
        <w:tc>
          <w:tcPr>
            <w:vAlign w:val="center"/>
          </w:tcPr>
          <w:p w:rsidR="00000000" w:rsidDel="00000000" w:rsidP="00000000" w:rsidRDefault="00000000" w:rsidRPr="00000000" w14:paraId="00000154">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19.00</w:t>
            </w:r>
          </w:p>
        </w:tc>
      </w:tr>
      <w:tr>
        <w:trPr>
          <w:cantSplit w:val="0"/>
          <w:tblHeader w:val="0"/>
        </w:trPr>
        <w:tc>
          <w:tcPr/>
          <w:p w:rsidR="00000000" w:rsidDel="00000000" w:rsidP="00000000" w:rsidRDefault="00000000" w:rsidRPr="00000000" w14:paraId="00000155">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B2</w:t>
            </w:r>
            <w:r w:rsidDel="00000000" w:rsidR="00000000" w:rsidRPr="00000000">
              <w:rPr>
                <w:rtl w:val="0"/>
              </w:rPr>
            </w:r>
          </w:p>
        </w:tc>
        <w:tc>
          <w:tcPr/>
          <w:p w:rsidR="00000000" w:rsidDel="00000000" w:rsidP="00000000" w:rsidRDefault="00000000" w:rsidRPr="00000000" w14:paraId="00000156">
            <w:pPr>
              <w:spacing w:after="120" w:before="120" w:lineRule="auto"/>
              <w:ind w:right="57"/>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Service Delivery</w:t>
            </w:r>
            <w:r w:rsidDel="00000000" w:rsidR="00000000" w:rsidRPr="00000000">
              <w:rPr>
                <w:rtl w:val="0"/>
              </w:rPr>
            </w:r>
          </w:p>
        </w:tc>
        <w:tc>
          <w:tcPr/>
          <w:p w:rsidR="00000000" w:rsidDel="00000000" w:rsidP="00000000" w:rsidRDefault="00000000" w:rsidRPr="00000000" w14:paraId="00000157">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0/25/50/75/100</w:t>
            </w:r>
          </w:p>
        </w:tc>
        <w:tc>
          <w:tcPr>
            <w:vAlign w:val="center"/>
          </w:tcPr>
          <w:p w:rsidR="00000000" w:rsidDel="00000000" w:rsidP="00000000" w:rsidRDefault="00000000" w:rsidRPr="00000000" w14:paraId="00000158">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19.00</w:t>
            </w:r>
            <w:r w:rsidDel="00000000" w:rsidR="00000000" w:rsidRPr="00000000">
              <w:rPr>
                <w:rtl w:val="0"/>
              </w:rPr>
            </w:r>
          </w:p>
        </w:tc>
      </w:tr>
      <w:tr>
        <w:trPr>
          <w:cantSplit w:val="0"/>
          <w:tblHeader w:val="0"/>
        </w:trPr>
        <w:tc>
          <w:tcPr/>
          <w:p w:rsidR="00000000" w:rsidDel="00000000" w:rsidP="00000000" w:rsidRDefault="00000000" w:rsidRPr="00000000" w14:paraId="0000015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B3</w:t>
            </w:r>
            <w:r w:rsidDel="00000000" w:rsidR="00000000" w:rsidRPr="00000000">
              <w:rPr>
                <w:rtl w:val="0"/>
              </w:rPr>
            </w:r>
          </w:p>
        </w:tc>
        <w:tc>
          <w:tcPr/>
          <w:p w:rsidR="00000000" w:rsidDel="00000000" w:rsidP="00000000" w:rsidRDefault="00000000" w:rsidRPr="00000000" w14:paraId="0000015A">
            <w:pPr>
              <w:spacing w:after="120" w:before="120" w:lineRule="auto"/>
              <w:ind w:left="0"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Maximising Value</w:t>
            </w:r>
            <w:r w:rsidDel="00000000" w:rsidR="00000000" w:rsidRPr="00000000">
              <w:rPr>
                <w:rtl w:val="0"/>
              </w:rPr>
            </w:r>
          </w:p>
        </w:tc>
        <w:tc>
          <w:tcPr/>
          <w:p w:rsidR="00000000" w:rsidDel="00000000" w:rsidP="00000000" w:rsidRDefault="00000000" w:rsidRPr="00000000" w14:paraId="0000015B">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0/25/50/75/100</w:t>
            </w:r>
          </w:p>
        </w:tc>
        <w:tc>
          <w:tcPr>
            <w:vAlign w:val="center"/>
          </w:tcPr>
          <w:p w:rsidR="00000000" w:rsidDel="00000000" w:rsidP="00000000" w:rsidRDefault="00000000" w:rsidRPr="00000000" w14:paraId="0000015C">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16.00</w:t>
            </w:r>
            <w:r w:rsidDel="00000000" w:rsidR="00000000" w:rsidRPr="00000000">
              <w:rPr>
                <w:rtl w:val="0"/>
              </w:rPr>
            </w:r>
          </w:p>
        </w:tc>
      </w:tr>
    </w:tbl>
    <w:p w:rsidR="00000000" w:rsidDel="00000000" w:rsidP="00000000" w:rsidRDefault="00000000" w:rsidRPr="00000000" w14:paraId="0000015D">
      <w:pPr>
        <w:spacing w:after="120" w:before="120" w:line="240" w:lineRule="auto"/>
        <w:ind w:left="57" w:right="57" w:firstLine="0"/>
        <w:rPr>
          <w:rFonts w:ascii="Arial" w:cs="Arial" w:eastAsia="Arial" w:hAnsi="Arial"/>
        </w:rPr>
      </w:pPr>
      <w:r w:rsidDel="00000000" w:rsidR="00000000" w:rsidRPr="00000000">
        <w:rPr>
          <w:rtl w:val="0"/>
        </w:rPr>
      </w:r>
    </w:p>
    <w:tbl>
      <w:tblPr>
        <w:tblStyle w:val="Table7"/>
        <w:tblW w:w="878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3843"/>
        <w:gridCol w:w="1969"/>
        <w:gridCol w:w="1843"/>
        <w:tblGridChange w:id="0">
          <w:tblGrid>
            <w:gridCol w:w="1134"/>
            <w:gridCol w:w="3843"/>
            <w:gridCol w:w="1969"/>
            <w:gridCol w:w="1843"/>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15E">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6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16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62">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Lot 1 Specific Questions</w:t>
            </w:r>
          </w:p>
        </w:tc>
      </w:tr>
      <w:tr>
        <w:trPr>
          <w:cantSplit w:val="0"/>
          <w:tblHeader w:val="0"/>
        </w:trPr>
        <w:tc>
          <w:tcPr>
            <w:vAlign w:val="center"/>
          </w:tcPr>
          <w:p w:rsidR="00000000" w:rsidDel="00000000" w:rsidP="00000000" w:rsidRDefault="00000000" w:rsidRPr="00000000" w14:paraId="00000166">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C1</w:t>
            </w:r>
          </w:p>
        </w:tc>
        <w:tc>
          <w:tcPr/>
          <w:p w:rsidR="00000000" w:rsidDel="00000000" w:rsidP="00000000" w:rsidRDefault="00000000" w:rsidRPr="00000000" w14:paraId="0000016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 1 Command and House Papers Service delivery</w:t>
            </w:r>
          </w:p>
        </w:tc>
        <w:tc>
          <w:tcPr/>
          <w:p w:rsidR="00000000" w:rsidDel="00000000" w:rsidP="00000000" w:rsidRDefault="00000000" w:rsidRPr="00000000" w14:paraId="00000168">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0/25/50/75/100</w:t>
            </w:r>
          </w:p>
        </w:tc>
        <w:tc>
          <w:tcPr/>
          <w:p w:rsidR="00000000" w:rsidDel="00000000" w:rsidP="00000000" w:rsidRDefault="00000000" w:rsidRPr="00000000" w14:paraId="00000169">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14.00</w:t>
            </w:r>
          </w:p>
        </w:tc>
      </w:tr>
      <w:tr>
        <w:trPr>
          <w:cantSplit w:val="0"/>
          <w:tblHeader w:val="0"/>
        </w:trPr>
        <w:tc>
          <w:tcPr>
            <w:vAlign w:val="center"/>
          </w:tcPr>
          <w:p w:rsidR="00000000" w:rsidDel="00000000" w:rsidP="00000000" w:rsidRDefault="00000000" w:rsidRPr="00000000" w14:paraId="0000016A">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C2</w:t>
            </w:r>
          </w:p>
        </w:tc>
        <w:tc>
          <w:tcPr/>
          <w:p w:rsidR="00000000" w:rsidDel="00000000" w:rsidP="00000000" w:rsidRDefault="00000000" w:rsidRPr="00000000" w14:paraId="0000016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Lot 1 Strategic value, improvement and innovation</w:t>
            </w:r>
          </w:p>
        </w:tc>
        <w:tc>
          <w:tcPr/>
          <w:p w:rsidR="00000000" w:rsidDel="00000000" w:rsidP="00000000" w:rsidRDefault="00000000" w:rsidRPr="00000000" w14:paraId="0000016C">
            <w:pP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0/25/50/75/100</w:t>
            </w:r>
          </w:p>
        </w:tc>
        <w:tc>
          <w:tcPr/>
          <w:p w:rsidR="00000000" w:rsidDel="00000000" w:rsidP="00000000" w:rsidRDefault="00000000" w:rsidRPr="00000000" w14:paraId="0000016D">
            <w:pPr>
              <w:spacing w:after="120" w:before="120" w:lineRule="auto"/>
              <w:ind w:left="0"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15.00</w:t>
            </w:r>
          </w:p>
        </w:tc>
      </w:tr>
      <w:tr>
        <w:trPr>
          <w:cantSplit w:val="0"/>
          <w:tblHeader w:val="0"/>
        </w:trPr>
        <w:tc>
          <w:tcPr>
            <w:gridSpan w:val="4"/>
            <w:shd w:fill="d9d9d9" w:val="clear"/>
            <w:vAlign w:val="center"/>
          </w:tcPr>
          <w:p w:rsidR="00000000" w:rsidDel="00000000" w:rsidP="00000000" w:rsidRDefault="00000000" w:rsidRPr="00000000" w14:paraId="0000016E">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D – Lot 2 Specific Questions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2">
            <w:pPr>
              <w:spacing w:after="120" w:before="120" w:lineRule="auto"/>
              <w:ind w:right="57"/>
              <w:rPr>
                <w:rFonts w:ascii="Arial" w:cs="Arial" w:eastAsia="Arial" w:hAnsi="Arial"/>
              </w:rPr>
            </w:pPr>
            <w:r w:rsidDel="00000000" w:rsidR="00000000" w:rsidRPr="00000000">
              <w:rPr>
                <w:rFonts w:ascii="Arial" w:cs="Arial" w:eastAsia="Arial" w:hAnsi="Arial"/>
                <w:rtl w:val="0"/>
              </w:rPr>
              <w:t xml:space="preserve">D1</w:t>
            </w:r>
          </w:p>
        </w:tc>
        <w:tc>
          <w:tcPr/>
          <w:p w:rsidR="00000000" w:rsidDel="00000000" w:rsidP="00000000" w:rsidRDefault="00000000" w:rsidRPr="00000000" w14:paraId="00000173">
            <w:pPr>
              <w:spacing w:after="120" w:before="120" w:lineRule="auto"/>
              <w:ind w:right="57"/>
              <w:rPr>
                <w:rFonts w:ascii="Arial" w:cs="Arial" w:eastAsia="Arial" w:hAnsi="Arial"/>
              </w:rPr>
            </w:pPr>
            <w:r w:rsidDel="00000000" w:rsidR="00000000" w:rsidRPr="00000000">
              <w:rPr>
                <w:rFonts w:ascii="Arial" w:cs="Arial" w:eastAsia="Arial" w:hAnsi="Arial"/>
                <w:sz w:val="24"/>
                <w:szCs w:val="24"/>
                <w:rtl w:val="0"/>
              </w:rPr>
              <w:t xml:space="preserve">Lot 2 Responding to Buyer Requirements</w:t>
            </w:r>
            <w:r w:rsidDel="00000000" w:rsidR="00000000" w:rsidRPr="00000000">
              <w:rPr>
                <w:rtl w:val="0"/>
              </w:rPr>
            </w:r>
          </w:p>
        </w:tc>
        <w:tc>
          <w:tcPr/>
          <w:p w:rsidR="00000000" w:rsidDel="00000000" w:rsidP="00000000" w:rsidRDefault="00000000" w:rsidRPr="00000000" w14:paraId="00000174">
            <w:pPr>
              <w:rPr>
                <w:rFonts w:ascii="Arial" w:cs="Arial" w:eastAsia="Arial" w:hAnsi="Arial"/>
                <w:sz w:val="24"/>
                <w:szCs w:val="24"/>
              </w:rPr>
            </w:pPr>
            <w:r w:rsidDel="00000000" w:rsidR="00000000" w:rsidRPr="00000000">
              <w:rPr>
                <w:rFonts w:ascii="Arial" w:cs="Arial" w:eastAsia="Arial" w:hAnsi="Arial"/>
                <w:sz w:val="24"/>
                <w:szCs w:val="24"/>
                <w:rtl w:val="0"/>
              </w:rPr>
              <w:t xml:space="preserve">0/33/66/100</w:t>
            </w:r>
          </w:p>
        </w:tc>
        <w:tc>
          <w:tcPr/>
          <w:p w:rsidR="00000000" w:rsidDel="00000000" w:rsidP="00000000" w:rsidRDefault="00000000" w:rsidRPr="00000000" w14:paraId="00000175">
            <w:pPr>
              <w:spacing w:after="120" w:before="120" w:lineRule="auto"/>
              <w:ind w:left="0"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16.00</w:t>
            </w:r>
          </w:p>
        </w:tc>
      </w:tr>
    </w:tbl>
    <w:p w:rsidR="00000000" w:rsidDel="00000000" w:rsidP="00000000" w:rsidRDefault="00000000" w:rsidRPr="00000000" w14:paraId="00000176">
      <w:pPr>
        <w:spacing w:after="120" w:before="120" w:line="240" w:lineRule="auto"/>
        <w:ind w:left="57" w:right="57" w:firstLine="0"/>
        <w:rPr>
          <w:rFonts w:ascii="Arial" w:cs="Arial" w:eastAsia="Arial" w:hAnsi="Arial"/>
        </w:rPr>
      </w:pPr>
      <w:r w:rsidDel="00000000" w:rsidR="00000000" w:rsidRPr="00000000">
        <w:rPr>
          <w:rtl w:val="0"/>
        </w:rPr>
      </w:r>
    </w:p>
    <w:tbl>
      <w:tblPr>
        <w:tblStyle w:val="Table8"/>
        <w:tblW w:w="878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3843"/>
        <w:gridCol w:w="1969"/>
        <w:gridCol w:w="1843"/>
        <w:tblGridChange w:id="0">
          <w:tblGrid>
            <w:gridCol w:w="1134"/>
            <w:gridCol w:w="3843"/>
            <w:gridCol w:w="1969"/>
            <w:gridCol w:w="1843"/>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177">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7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17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7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E – Social Value</w:t>
            </w:r>
          </w:p>
        </w:tc>
      </w:tr>
      <w:tr>
        <w:trPr>
          <w:cantSplit w:val="0"/>
          <w:tblHeader w:val="0"/>
        </w:trPr>
        <w:tc>
          <w:tcPr>
            <w:vAlign w:val="center"/>
          </w:tcPr>
          <w:p w:rsidR="00000000" w:rsidDel="00000000" w:rsidP="00000000" w:rsidRDefault="00000000" w:rsidRPr="00000000" w14:paraId="0000017F">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E1</w:t>
            </w:r>
          </w:p>
        </w:tc>
        <w:tc>
          <w:tcPr/>
          <w:p w:rsidR="00000000" w:rsidDel="00000000" w:rsidP="00000000" w:rsidRDefault="00000000" w:rsidRPr="00000000" w14:paraId="00000180">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Social Value</w:t>
            </w:r>
            <w:r w:rsidDel="00000000" w:rsidR="00000000" w:rsidRPr="00000000">
              <w:rPr>
                <w:rtl w:val="0"/>
              </w:rPr>
            </w:r>
          </w:p>
        </w:tc>
        <w:tc>
          <w:tcPr/>
          <w:p w:rsidR="00000000" w:rsidDel="00000000" w:rsidP="00000000" w:rsidRDefault="00000000" w:rsidRPr="00000000" w14:paraId="00000181">
            <w:pP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p w:rsidR="00000000" w:rsidDel="00000000" w:rsidP="00000000" w:rsidRDefault="00000000" w:rsidRPr="00000000" w14:paraId="0000018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cantSplit w:val="0"/>
          <w:tblHeader w:val="0"/>
        </w:trPr>
        <w:tc>
          <w:tcPr>
            <w:vAlign w:val="center"/>
          </w:tcPr>
          <w:p w:rsidR="00000000" w:rsidDel="00000000" w:rsidP="00000000" w:rsidRDefault="00000000" w:rsidRPr="00000000" w14:paraId="00000183">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E2</w:t>
            </w:r>
          </w:p>
        </w:tc>
        <w:tc>
          <w:tcPr/>
          <w:p w:rsidR="00000000" w:rsidDel="00000000" w:rsidP="00000000" w:rsidRDefault="00000000" w:rsidRPr="00000000" w14:paraId="0000018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185">
            <w:pPr>
              <w:rPr>
                <w:rFonts w:ascii="Arial" w:cs="Arial" w:eastAsia="Arial" w:hAnsi="Arial"/>
                <w:sz w:val="24"/>
                <w:szCs w:val="24"/>
              </w:rPr>
            </w:pPr>
            <w:r w:rsidDel="00000000" w:rsidR="00000000" w:rsidRPr="00000000">
              <w:rPr>
                <w:rFonts w:ascii="Arial" w:cs="Arial" w:eastAsia="Arial" w:hAnsi="Arial"/>
                <w:sz w:val="24"/>
                <w:szCs w:val="24"/>
                <w:rtl w:val="0"/>
              </w:rPr>
              <w:t xml:space="preserve">0/33/66/100</w:t>
            </w:r>
          </w:p>
        </w:tc>
        <w:tc>
          <w:tcPr/>
          <w:p w:rsidR="00000000" w:rsidDel="00000000" w:rsidP="00000000" w:rsidRDefault="00000000" w:rsidRPr="00000000" w14:paraId="0000018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r w:rsidDel="00000000" w:rsidR="00000000" w:rsidRPr="00000000">
              <w:rPr>
                <w:rtl w:val="0"/>
              </w:rPr>
            </w:r>
          </w:p>
        </w:tc>
      </w:tr>
    </w:tbl>
    <w:p w:rsidR="00000000" w:rsidDel="00000000" w:rsidP="00000000" w:rsidRDefault="00000000" w:rsidRPr="00000000" w14:paraId="00000187">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88">
      <w:pPr>
        <w:spacing w:after="120" w:before="120" w:line="240" w:lineRule="auto"/>
        <w:ind w:left="57" w:right="57" w:firstLine="0"/>
        <w:rPr>
          <w:rFonts w:ascii="Arial" w:cs="Arial" w:eastAsia="Arial" w:hAnsi="Arial"/>
        </w:rPr>
      </w:pPr>
      <w:r w:rsidDel="00000000" w:rsidR="00000000" w:rsidRPr="00000000">
        <w:rPr>
          <w:rtl w:val="0"/>
        </w:rPr>
      </w:r>
    </w:p>
    <w:tbl>
      <w:tblPr>
        <w:tblStyle w:val="Table9"/>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7324"/>
        <w:tblGridChange w:id="0">
          <w:tblGrid>
            <w:gridCol w:w="1460"/>
            <w:gridCol w:w="7324"/>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18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18B">
            <w:pPr>
              <w:spacing w:after="120" w:before="12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A1 Accept Competition Rules</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8D">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you accept the competition rules, as described in the ITT pack Attachment 1 - About the framework, paragraph 9 Competition rules? </w:t>
            </w:r>
          </w:p>
          <w:p w:rsidR="00000000" w:rsidDel="00000000" w:rsidP="00000000" w:rsidRDefault="00000000" w:rsidRPr="00000000" w14:paraId="0000018E">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Yes -</w:t>
            </w:r>
            <w:r w:rsidDel="00000000" w:rsidR="00000000" w:rsidRPr="00000000">
              <w:rPr>
                <w:rFonts w:ascii="Arial" w:cs="Arial" w:eastAsia="Arial" w:hAnsi="Arial"/>
                <w:color w:val="000000"/>
                <w:sz w:val="24"/>
                <w:szCs w:val="24"/>
                <w:rtl w:val="0"/>
              </w:rPr>
              <w:t xml:space="preserve"> </w:t>
              <w:tab/>
              <w:t xml:space="preserve">You accept the competition rules, as described in the ITT pack Attachment 1 - About the framework, paragraph 9 Competition rules.</w:t>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You do not</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accept the competition rules, as described in the ITT pack Attachment 1 - About the framework, paragraph 9 Competition rules. </w:t>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leader="none" w:pos="709"/>
              </w:tabs>
              <w:spacing w:after="120" w:lineRule="auto"/>
              <w:ind w:right="57"/>
              <w:jc w:val="both"/>
              <w:rPr>
                <w:rFonts w:ascii="Arial" w:cs="Arial" w:eastAsia="Arial" w:hAnsi="Arial"/>
                <w:color w:val="000000"/>
                <w:sz w:val="24"/>
                <w:szCs w:val="24"/>
              </w:rPr>
            </w:pP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2.1.1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r w:rsidDel="00000000" w:rsidR="00000000" w:rsidRPr="00000000">
              <w:rPr>
                <w:rtl w:val="0"/>
              </w:rPr>
            </w:r>
          </w:p>
          <w:p w:rsidR="00000000" w:rsidDel="00000000" w:rsidP="00000000" w:rsidRDefault="00000000" w:rsidRPr="00000000" w14:paraId="00000196">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97">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99">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19B">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accept the competition rules, as described in the ITT pack Attachment 1 - About the framework, paragraph 9 Competition rules.</w:t>
            </w:r>
          </w:p>
          <w:p w:rsidR="00000000" w:rsidDel="00000000" w:rsidP="00000000" w:rsidRDefault="00000000" w:rsidRPr="00000000" w14:paraId="0000019D">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E">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to indicate that you do not accept the competition rules, as described in the ITT pack Attachment 1 - About the framework, paragraph 9 Competition rules, you will be excluded from further participation in this competition.</w:t>
            </w:r>
          </w:p>
          <w:p w:rsidR="00000000" w:rsidDel="00000000" w:rsidP="00000000" w:rsidRDefault="00000000" w:rsidRPr="00000000" w14:paraId="0000019F">
            <w:pPr>
              <w:spacing w:after="120" w:lineRule="auto"/>
              <w:ind w:left="57" w:right="57" w:firstLine="0"/>
              <w:rPr>
                <w:rFonts w:ascii="Arial" w:cs="Arial" w:eastAsia="Arial" w:hAnsi="Arial"/>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cheme</w:t>
            </w:r>
          </w:p>
        </w:tc>
        <w:tc>
          <w:tcPr>
            <w:shd w:fill="ffffcc" w:val="clea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p>
        </w:tc>
      </w:tr>
      <w:tr>
        <w:trPr>
          <w:cantSplit w:val="0"/>
          <w:trHeight w:val="20" w:hRule="atLeast"/>
          <w:tblHeader w:val="0"/>
        </w:trPr>
        <w:tc>
          <w:tcPr>
            <w:shd w:fill="ffffcc" w:val="clea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accept the competition rules, as described in the ITT pack Attachment 1 - About the framework, paragraph 9 Competition rules.</w:t>
            </w:r>
          </w:p>
        </w:tc>
      </w:tr>
      <w:tr>
        <w:trPr>
          <w:cantSplit w:val="0"/>
          <w:trHeight w:val="20" w:hRule="atLeast"/>
          <w:tblHeader w:val="0"/>
        </w:trPr>
        <w:tc>
          <w:tcPr>
            <w:shd w:fill="ffffcc" w:val="clea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A7">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have selected ‘No’ confirming that you do not accept the competition rules, as described in the ITT pack Attachment 1 - About the framework, paragraph 9 Competition rules.</w:t>
            </w:r>
            <w:r w:rsidDel="00000000" w:rsidR="00000000" w:rsidRPr="00000000">
              <w:rPr>
                <w:rtl w:val="0"/>
              </w:rPr>
            </w:r>
          </w:p>
        </w:tc>
      </w:tr>
    </w:tbl>
    <w:p w:rsidR="00000000" w:rsidDel="00000000" w:rsidP="00000000" w:rsidRDefault="00000000" w:rsidRPr="00000000" w14:paraId="000001A8">
      <w:pPr>
        <w:rPr/>
      </w:pPr>
      <w:r w:rsidDel="00000000" w:rsidR="00000000" w:rsidRPr="00000000">
        <w:rPr>
          <w:rtl w:val="0"/>
        </w:rPr>
      </w:r>
    </w:p>
    <w:tbl>
      <w:tblPr>
        <w:tblStyle w:val="Table10"/>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7295"/>
        <w:tblGridChange w:id="0">
          <w:tblGrid>
            <w:gridCol w:w="1460"/>
            <w:gridCol w:w="7295"/>
          </w:tblGrid>
        </w:tblGridChange>
      </w:tblGrid>
      <w:tr>
        <w:trPr>
          <w:cantSplit w:val="0"/>
          <w:tblHeader w:val="0"/>
        </w:trPr>
        <w:tc>
          <w:tcPr>
            <w:gridSpan w:val="2"/>
            <w:shd w:fill="deebf6" w:val="clear"/>
          </w:tcPr>
          <w:p w:rsidR="00000000" w:rsidDel="00000000" w:rsidP="00000000" w:rsidRDefault="00000000" w:rsidRPr="00000000" w14:paraId="000001A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Section A – Mandatory Service Requirements </w:t>
            </w: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1AB">
            <w:pP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A2 Accept Contract Terms</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AD">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you accept the contract terms as incorporated in the Framework Award Form? </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Yes -</w:t>
            </w:r>
            <w:r w:rsidDel="00000000" w:rsidR="00000000" w:rsidRPr="00000000">
              <w:rPr>
                <w:rFonts w:ascii="Arial" w:cs="Arial" w:eastAsia="Arial" w:hAnsi="Arial"/>
                <w:color w:val="000000"/>
                <w:sz w:val="24"/>
                <w:szCs w:val="24"/>
                <w:rtl w:val="0"/>
              </w:rPr>
              <w:t xml:space="preserve"> </w:t>
              <w:tab/>
              <w:t xml:space="preserve">You accept the contract terms as incorporated in the Framework Award Form.</w:t>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You do </w:t>
            </w:r>
            <w:r w:rsidDel="00000000" w:rsidR="00000000" w:rsidRPr="00000000">
              <w:rPr>
                <w:rFonts w:ascii="Arial" w:cs="Arial" w:eastAsia="Arial" w:hAnsi="Arial"/>
                <w:sz w:val="24"/>
                <w:szCs w:val="24"/>
                <w:rtl w:val="0"/>
              </w:rPr>
              <w:t xml:space="preserve">not accept</w:t>
            </w:r>
            <w:r w:rsidDel="00000000" w:rsidR="00000000" w:rsidRPr="00000000">
              <w:rPr>
                <w:rFonts w:ascii="Arial" w:cs="Arial" w:eastAsia="Arial" w:hAnsi="Arial"/>
                <w:color w:val="000000"/>
                <w:sz w:val="24"/>
                <w:szCs w:val="24"/>
                <w:rtl w:val="0"/>
              </w:rPr>
              <w:t xml:space="preserve"> the contract terms as incorporated in the Framework Award Form. </w:t>
            </w:r>
          </w:p>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leader="none" w:pos="709"/>
              </w:tabs>
              <w:spacing w:after="120" w:lineRule="auto"/>
              <w:ind w:right="57"/>
              <w:jc w:val="both"/>
              <w:rPr>
                <w:rFonts w:ascii="Arial" w:cs="Arial" w:eastAsia="Arial" w:hAnsi="Arial"/>
                <w:color w:val="000000"/>
                <w:sz w:val="24"/>
                <w:szCs w:val="24"/>
              </w:rPr>
            </w:pP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2.1.2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r w:rsidDel="00000000" w:rsidR="00000000" w:rsidRPr="00000000">
              <w:rPr>
                <w:rtl w:val="0"/>
              </w:rPr>
            </w:r>
          </w:p>
          <w:p w:rsidR="00000000" w:rsidDel="00000000" w:rsidP="00000000" w:rsidRDefault="00000000" w:rsidRPr="00000000" w14:paraId="000001B6">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B7">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B9">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A">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1BB">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accept the contract terms as incorporated in the Framework Award Form.</w:t>
            </w:r>
          </w:p>
          <w:p w:rsidR="00000000" w:rsidDel="00000000" w:rsidP="00000000" w:rsidRDefault="00000000" w:rsidRPr="00000000" w14:paraId="000001BD">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E">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to indicate that you do not accept the contract terms as incorporated in the Framework Award Form, you will be excluded from further participation in this competition.</w:t>
            </w:r>
          </w:p>
          <w:p w:rsidR="00000000" w:rsidDel="00000000" w:rsidP="00000000" w:rsidRDefault="00000000" w:rsidRPr="00000000" w14:paraId="000001BF">
            <w:pPr>
              <w:spacing w:after="120" w:lineRule="auto"/>
              <w:ind w:left="57" w:right="57" w:firstLine="0"/>
              <w:rPr>
                <w:rFonts w:ascii="Arial" w:cs="Arial" w:eastAsia="Arial" w:hAnsi="Arial"/>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cheme</w:t>
            </w:r>
          </w:p>
        </w:tc>
        <w:tc>
          <w:tcPr>
            <w:shd w:fill="ffffcc" w:val="clea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p>
        </w:tc>
      </w:tr>
      <w:tr>
        <w:trPr>
          <w:cantSplit w:val="0"/>
          <w:trHeight w:val="20" w:hRule="atLeast"/>
          <w:tblHeader w:val="0"/>
        </w:trPr>
        <w:tc>
          <w:tcPr>
            <w:shd w:fill="ffffcc" w:val="clear"/>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accept the contract terms as incorporated in the Framework Award Form.</w:t>
            </w:r>
          </w:p>
        </w:tc>
      </w:tr>
      <w:tr>
        <w:trPr>
          <w:cantSplit w:val="0"/>
          <w:trHeight w:val="20" w:hRule="atLeast"/>
          <w:tblHeader w:val="0"/>
        </w:trPr>
        <w:tc>
          <w:tcPr>
            <w:shd w:fill="ffffcc" w:val="clear"/>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C7">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have selected ‘No’ confirming that you do not accept the contract terms as incorporated in the Framework Award Form.</w:t>
            </w:r>
            <w:r w:rsidDel="00000000" w:rsidR="00000000" w:rsidRPr="00000000">
              <w:rPr>
                <w:rtl w:val="0"/>
              </w:rPr>
            </w:r>
          </w:p>
        </w:tc>
      </w:tr>
    </w:tbl>
    <w:p w:rsidR="00000000" w:rsidDel="00000000" w:rsidP="00000000" w:rsidRDefault="00000000" w:rsidRPr="00000000" w14:paraId="000001C8">
      <w:pPr>
        <w:rPr/>
      </w:pPr>
      <w:r w:rsidDel="00000000" w:rsidR="00000000" w:rsidRPr="00000000">
        <w:rPr>
          <w:rtl w:val="0"/>
        </w:rPr>
      </w:r>
    </w:p>
    <w:tbl>
      <w:tblPr>
        <w:tblStyle w:val="Table11"/>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7295"/>
        <w:tblGridChange w:id="0">
          <w:tblGrid>
            <w:gridCol w:w="1460"/>
            <w:gridCol w:w="7295"/>
          </w:tblGrid>
        </w:tblGridChange>
      </w:tblGrid>
      <w:tr>
        <w:trPr>
          <w:cantSplit w:val="0"/>
          <w:tblHeader w:val="0"/>
        </w:trPr>
        <w:tc>
          <w:tcPr>
            <w:gridSpan w:val="2"/>
            <w:shd w:fill="deebf6" w:val="clear"/>
          </w:tcPr>
          <w:p w:rsidR="00000000" w:rsidDel="00000000" w:rsidP="00000000" w:rsidRDefault="00000000" w:rsidRPr="00000000" w14:paraId="000001C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Section A – Mandatory Service Requirements </w:t>
            </w: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1CB">
            <w:pPr>
              <w:spacing w:after="120" w:lineRule="auto"/>
              <w:ind w:left="57" w:right="57" w:firstLine="0"/>
              <w:rPr>
                <w:b w:val="1"/>
                <w:sz w:val="24"/>
                <w:szCs w:val="24"/>
              </w:rPr>
            </w:pPr>
            <w:r w:rsidDel="00000000" w:rsidR="00000000" w:rsidRPr="00000000">
              <w:rPr>
                <w:rFonts w:ascii="Arial" w:cs="Arial" w:eastAsia="Arial" w:hAnsi="Arial"/>
                <w:b w:val="1"/>
                <w:sz w:val="24"/>
                <w:szCs w:val="24"/>
                <w:rtl w:val="0"/>
              </w:rPr>
              <w:t xml:space="preserve">A3 Compliance with Framework Schedule 1a (Specification)</w:t>
            </w:r>
            <w:r w:rsidDel="00000000" w:rsidR="00000000" w:rsidRPr="00000000">
              <w:rPr>
                <w:rtl w:val="0"/>
              </w:rPr>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before="120" w:lineRule="auto"/>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awarded a Framework Contract, will you unreservedly deliver in full, all of the mandatory service requirements as set out in Framework Schedule 1a (Specification).</w:t>
            </w:r>
          </w:p>
          <w:p w:rsidR="00000000" w:rsidDel="00000000" w:rsidP="00000000" w:rsidRDefault="00000000" w:rsidRPr="00000000" w14:paraId="000001CE">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 if you are not applying for the applicable Lot </w:t>
            </w:r>
          </w:p>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 - </w:t>
              <w:tab/>
              <w:t xml:space="preserve">You will unreservedly deliver in full all of the mandatory service requirements as set out in Framework Schedule 1 (Specification) for the Lot(s) you are bidding for.</w:t>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leader="none"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 </w:t>
              <w:tab/>
              <w:t xml:space="preserve">You will not, or cannot, deliver in full all of the mandatory service requirements as set out in Framework Schedule 1 (Specification) </w:t>
            </w:r>
            <w:r w:rsidDel="00000000" w:rsidR="00000000" w:rsidRPr="00000000">
              <w:rPr>
                <w:rFonts w:ascii="Arial" w:cs="Arial" w:eastAsia="Arial" w:hAnsi="Arial"/>
                <w:sz w:val="24"/>
                <w:szCs w:val="24"/>
                <w:rtl w:val="0"/>
              </w:rPr>
              <w:t xml:space="preserve">for the Lot(s) you are bidding for</w:t>
            </w:r>
            <w:r w:rsidDel="00000000" w:rsidR="00000000" w:rsidRPr="00000000">
              <w:rPr>
                <w:rFonts w:ascii="Arial" w:cs="Arial" w:eastAsia="Arial" w:hAnsi="Arial"/>
                <w:color w:val="000000"/>
                <w:sz w:val="24"/>
                <w:szCs w:val="24"/>
                <w:rtl w:val="0"/>
              </w:rPr>
              <w:t xml:space="preserve">. </w:t>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2.1.3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r w:rsidDel="00000000" w:rsidR="00000000" w:rsidRPr="00000000">
              <w:rPr>
                <w:rtl w:val="0"/>
              </w:rPr>
            </w:r>
          </w:p>
          <w:p w:rsidR="00000000" w:rsidDel="00000000" w:rsidP="00000000" w:rsidRDefault="00000000" w:rsidRPr="00000000" w14:paraId="000001D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D5">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6">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D7">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from the drop down list.</w:t>
            </w:r>
          </w:p>
          <w:p w:rsidR="00000000" w:rsidDel="00000000" w:rsidP="00000000" w:rsidRDefault="00000000" w:rsidRPr="00000000" w14:paraId="000001D9">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all of the Lots 1 or 2 mandatory service requirements as set out in Framework Schedule 1 (Specification).</w:t>
            </w:r>
          </w:p>
          <w:p w:rsidR="00000000" w:rsidDel="00000000" w:rsidP="00000000" w:rsidRDefault="00000000" w:rsidRPr="00000000" w14:paraId="000001DB">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C">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all of the Lots 1 or 2 mandatory service requirements as set out in Framework Schedule 1 (Specification) you will be excluded from further participation in this competition.</w:t>
            </w:r>
          </w:p>
          <w:p w:rsidR="00000000" w:rsidDel="00000000" w:rsidP="00000000" w:rsidRDefault="00000000" w:rsidRPr="00000000" w14:paraId="000001DD">
            <w:pPr>
              <w:spacing w:after="120" w:lineRule="auto"/>
              <w:ind w:left="57" w:right="57" w:firstLine="0"/>
              <w:rPr>
                <w:rFonts w:ascii="Arial" w:cs="Arial" w:eastAsia="Arial" w:hAnsi="Arial"/>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cheme</w:t>
            </w:r>
          </w:p>
        </w:tc>
        <w:tc>
          <w:tcPr>
            <w:shd w:fill="ffffcc" w:val="clear"/>
            <w:vAlign w:val="center"/>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w:t>
            </w:r>
          </w:p>
        </w:tc>
      </w:tr>
      <w:tr>
        <w:trPr>
          <w:cantSplit w:val="0"/>
          <w:trHeight w:val="20" w:hRule="atLeast"/>
          <w:tblHeader w:val="0"/>
        </w:trPr>
        <w:tc>
          <w:tcPr>
            <w:shd w:fill="ffffcc" w:val="clear"/>
            <w:vAlign w:val="center"/>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will unreservedly deliver in full all of the mandatory service requirements as set out in Framework Schedule 1 (Specification) </w:t>
            </w:r>
            <w:r w:rsidDel="00000000" w:rsidR="00000000" w:rsidRPr="00000000">
              <w:rPr>
                <w:rFonts w:ascii="Arial" w:cs="Arial" w:eastAsia="Arial" w:hAnsi="Arial"/>
                <w:sz w:val="24"/>
                <w:szCs w:val="24"/>
                <w:rtl w:val="0"/>
              </w:rPr>
              <w:t xml:space="preserve">for the Lot(s) you are bidding for</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E4">
            <w:pPr>
              <w:pBdr>
                <w:top w:space="0" w:sz="0" w:val="nil"/>
                <w:left w:space="0" w:sz="0" w:val="nil"/>
                <w:bottom w:space="0" w:sz="0" w:val="nil"/>
                <w:right w:space="0" w:sz="0" w:val="nil"/>
                <w:between w:space="0" w:sz="0" w:val="nil"/>
              </w:pBdr>
              <w:ind w:right="5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‘No’ confirming that you will not, or cannot, deliver in full all the mandatory service requirements as set out in Framework Schedule 1a (Specification) </w:t>
            </w:r>
            <w:r w:rsidDel="00000000" w:rsidR="00000000" w:rsidRPr="00000000">
              <w:rPr>
                <w:rFonts w:ascii="Arial" w:cs="Arial" w:eastAsia="Arial" w:hAnsi="Arial"/>
                <w:sz w:val="24"/>
                <w:szCs w:val="24"/>
                <w:rtl w:val="0"/>
              </w:rPr>
              <w:t xml:space="preserve">for the Lot(s) you are bidding for</w:t>
            </w:r>
            <w:r w:rsidDel="00000000" w:rsidR="00000000" w:rsidRPr="00000000">
              <w:rPr>
                <w:rFonts w:ascii="Arial" w:cs="Arial" w:eastAsia="Arial" w:hAnsi="Arial"/>
                <w:color w:val="000000"/>
                <w:sz w:val="24"/>
                <w:szCs w:val="24"/>
                <w:rtl w:val="0"/>
              </w:rPr>
              <w:t xml:space="preserve">.</w:t>
            </w:r>
          </w:p>
        </w:tc>
      </w:tr>
      <w:tr>
        <w:trPr>
          <w:cantSplit w:val="0"/>
          <w:trHeight w:val="20" w:hRule="atLeast"/>
          <w:tblHeader w:val="0"/>
        </w:trPr>
        <w:tc>
          <w:tcPr>
            <w:shd w:fill="ffffcc" w:val="clear"/>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E7">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You have selected ‘No’ confirming that you will not, or cannot, deliver in full all the mandatory service requirements as set out in Framework Schedule 1a (Specification).</w:t>
            </w:r>
            <w:r w:rsidDel="00000000" w:rsidR="00000000" w:rsidRPr="00000000">
              <w:rPr>
                <w:rtl w:val="0"/>
              </w:rPr>
            </w:r>
          </w:p>
        </w:tc>
      </w:tr>
    </w:tbl>
    <w:p w:rsidR="00000000" w:rsidDel="00000000" w:rsidP="00000000" w:rsidRDefault="00000000" w:rsidRPr="00000000" w14:paraId="000001E8">
      <w:pPr>
        <w:spacing w:after="0" w:before="120" w:line="240" w:lineRule="auto"/>
        <w:ind w:left="0" w:right="5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9">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12"/>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8"/>
        <w:gridCol w:w="6867"/>
        <w:tblGridChange w:id="0">
          <w:tblGrid>
            <w:gridCol w:w="1888"/>
            <w:gridCol w:w="6867"/>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E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Generic Questions (All Lots)</w:t>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EC">
            <w:pPr>
              <w:spacing w:after="120" w:before="12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B1 Managing Supply Chains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befor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B1 Requirement: </w:t>
            </w:r>
          </w:p>
          <w:p w:rsidR="00000000" w:rsidDel="00000000" w:rsidP="00000000" w:rsidRDefault="00000000" w:rsidRPr="00000000" w14:paraId="000001EF">
            <w:pPr>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0">
            <w:pPr>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w:t>
            </w:r>
            <w:r w:rsidDel="00000000" w:rsidR="00000000" w:rsidRPr="00000000">
              <w:rPr>
                <w:rFonts w:ascii="Arial" w:cs="Arial" w:eastAsia="Arial" w:hAnsi="Arial"/>
                <w:sz w:val="24"/>
                <w:szCs w:val="24"/>
                <w:rtl w:val="0"/>
              </w:rPr>
              <w:t xml:space="preserve"> to demonstrate your approach for how you will manage your supply chain, to ensure Print and Digital Communications performance is maintained to deliver Buyer’s requirements. </w:t>
            </w:r>
          </w:p>
          <w:p w:rsidR="00000000" w:rsidDel="00000000" w:rsidP="00000000" w:rsidRDefault="00000000" w:rsidRPr="00000000" w14:paraId="000001F1">
            <w:pPr>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ind w:right="57"/>
              <w:rPr>
                <w:rFonts w:ascii="Arial" w:cs="Arial" w:eastAsia="Arial" w:hAnsi="Arial"/>
              </w:rPr>
            </w:pPr>
            <w:r w:rsidDel="00000000" w:rsidR="00000000" w:rsidRPr="00000000">
              <w:rPr>
                <w:rFonts w:ascii="Arial" w:cs="Arial" w:eastAsia="Arial" w:hAnsi="Arial"/>
                <w:sz w:val="24"/>
                <w:szCs w:val="24"/>
                <w:rtl w:val="0"/>
              </w:rPr>
              <w:t xml:space="preserve">Please set out and demonstrate how you will meet the requirement by fully addressing component parts a) to d) of the Response Guidance below</w:t>
            </w:r>
            <w:r w:rsidDel="00000000" w:rsidR="00000000" w:rsidRPr="00000000">
              <w:rPr>
                <w:rFonts w:ascii="Arial" w:cs="Arial" w:eastAsia="Arial" w:hAnsi="Arial"/>
                <w:rtl w:val="0"/>
              </w:rPr>
              <w:t xml:space="preserve">.</w:t>
            </w:r>
          </w:p>
          <w:p w:rsidR="00000000" w:rsidDel="00000000" w:rsidP="00000000" w:rsidRDefault="00000000" w:rsidRPr="00000000" w14:paraId="000001F3">
            <w:pPr>
              <w:spacing w:after="120" w:lineRule="auto"/>
              <w:ind w:right="57"/>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before="120" w:lineRule="auto"/>
              <w:ind w:right="57"/>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B1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 </w:t>
            </w:r>
          </w:p>
          <w:p w:rsidR="00000000" w:rsidDel="00000000" w:rsidP="00000000" w:rsidRDefault="00000000" w:rsidRPr="00000000" w14:paraId="000001F6">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1F8">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w:t>
            </w:r>
            <w:r w:rsidDel="00000000" w:rsidR="00000000" w:rsidRPr="00000000">
              <w:rPr>
                <w:rFonts w:ascii="Arial" w:cs="Arial" w:eastAsia="Arial" w:hAnsi="Arial"/>
                <w:b w:val="1"/>
                <w:color w:val="000000"/>
                <w:sz w:val="24"/>
                <w:szCs w:val="24"/>
                <w:rtl w:val="0"/>
              </w:rPr>
              <w:t xml:space="preserve">Suit</w:t>
            </w:r>
            <w:r w:rsidDel="00000000" w:rsidR="00000000" w:rsidRPr="00000000">
              <w:rPr>
                <w:rFonts w:ascii="Arial" w:cs="Arial" w:eastAsia="Arial" w:hAnsi="Arial"/>
                <w:b w:val="1"/>
                <w:color w:val="000000"/>
                <w:sz w:val="24"/>
                <w:szCs w:val="24"/>
                <w:rtl w:val="0"/>
              </w:rPr>
              <w:t xml:space="preserve">e.</w:t>
            </w:r>
          </w:p>
          <w:p w:rsidR="00000000" w:rsidDel="00000000" w:rsidP="00000000" w:rsidRDefault="00000000" w:rsidRPr="00000000" w14:paraId="000001F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1F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manage your supply chain to ensure that throughout the life of the Framework Contract you have the technical and professional resource and capacity, and proactively support the government SME agenda, to deliver Buyers’ requirements in accordance with paragraphs 8.6.1, 8.6.5.4, 8.6.7, 8.6.7.1, and section </w:t>
            </w:r>
            <w:r w:rsidDel="00000000" w:rsidR="00000000" w:rsidRPr="00000000">
              <w:rPr>
                <w:rFonts w:ascii="Arial" w:cs="Arial" w:eastAsia="Arial" w:hAnsi="Arial"/>
                <w:sz w:val="24"/>
                <w:szCs w:val="24"/>
                <w:rtl w:val="0"/>
              </w:rPr>
              <w:t xml:space="preserve">8.7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Management of Local Supply Chains (inclusive of all paragraphs and subparagraphs under 8.7) of Framework Schedule 1 – Specification.</w:t>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leader="none" w:pos="1637"/>
              </w:tabs>
              <w:spacing w:before="120" w:lineRule="auto"/>
              <w:ind w:left="108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how you will</w:t>
            </w:r>
            <w:r w:rsidDel="00000000" w:rsidR="00000000" w:rsidRPr="00000000">
              <w:rPr>
                <w:rFonts w:ascii="Arial" w:cs="Arial" w:eastAsia="Arial" w:hAnsi="Arial"/>
                <w:sz w:val="24"/>
                <w:szCs w:val="24"/>
                <w:rtl w:val="0"/>
              </w:rPr>
              <w:t xml:space="preserve"> manage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measure the performance of your supply chain including how you will identify and address any underperformance, in accordance with Framework Schedule 1 – Specification paragraph 8.6.5.9.</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leader="none" w:pos="1637"/>
              </w:tabs>
              <w:ind w:left="64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how you will ensure </w:t>
            </w:r>
            <w:r w:rsidDel="00000000" w:rsidR="00000000" w:rsidRPr="00000000">
              <w:rPr>
                <w:rFonts w:ascii="Arial" w:cs="Arial" w:eastAsia="Arial" w:hAnsi="Arial"/>
                <w:color w:val="000000"/>
                <w:sz w:val="24"/>
                <w:szCs w:val="24"/>
                <w:rtl w:val="0"/>
              </w:rPr>
              <w:t xml:space="preserve">continuity of supply through your supply chain, including </w:t>
            </w: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proactive supply chain risk identification</w:t>
            </w:r>
            <w:r w:rsidDel="00000000" w:rsidR="00000000" w:rsidRPr="00000000">
              <w:rPr>
                <w:rFonts w:ascii="Arial" w:cs="Arial" w:eastAsia="Arial" w:hAnsi="Arial"/>
                <w:sz w:val="24"/>
                <w:szCs w:val="24"/>
                <w:rtl w:val="0"/>
              </w:rPr>
              <w:t xml:space="preserve"> and mitigation strategies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to safeguard service level provision for Buyers, </w:t>
            </w:r>
            <w:r w:rsidDel="00000000" w:rsidR="00000000" w:rsidRPr="00000000">
              <w:rPr>
                <w:rFonts w:ascii="Arial" w:cs="Arial" w:eastAsia="Arial" w:hAnsi="Arial"/>
                <w:color w:val="000000"/>
                <w:sz w:val="24"/>
                <w:szCs w:val="24"/>
                <w:rtl w:val="0"/>
              </w:rPr>
              <w:t xml:space="preserve">in accordance with Framework Schedule 1 – Specification paragraphs 8.6.5.3, 8.6.5.5 and 8.6.5.6.</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leader="none" w:pos="1637"/>
              </w:tabs>
              <w:ind w:left="108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Demonstrate how you </w:t>
            </w:r>
            <w:r w:rsidDel="00000000" w:rsidR="00000000" w:rsidRPr="00000000">
              <w:rPr>
                <w:rFonts w:ascii="Arial" w:cs="Arial" w:eastAsia="Arial" w:hAnsi="Arial"/>
                <w:color w:val="000000"/>
                <w:sz w:val="24"/>
                <w:szCs w:val="24"/>
                <w:rtl w:val="0"/>
              </w:rPr>
              <w:t xml:space="preserve">will </w:t>
            </w:r>
            <w:r w:rsidDel="00000000" w:rsidR="00000000" w:rsidRPr="00000000">
              <w:rPr>
                <w:rFonts w:ascii="Arial" w:cs="Arial" w:eastAsia="Arial" w:hAnsi="Arial"/>
                <w:sz w:val="24"/>
                <w:szCs w:val="24"/>
                <w:rtl w:val="0"/>
              </w:rPr>
              <w:t xml:space="preserve">deliver the required </w:t>
            </w:r>
            <w:r w:rsidDel="00000000" w:rsidR="00000000" w:rsidRPr="00000000">
              <w:rPr>
                <w:rFonts w:ascii="Arial" w:cs="Arial" w:eastAsia="Arial" w:hAnsi="Arial"/>
                <w:color w:val="000000"/>
                <w:sz w:val="24"/>
                <w:szCs w:val="24"/>
                <w:rtl w:val="0"/>
              </w:rPr>
              <w:t xml:space="preserve">Digital Solutions and </w:t>
            </w:r>
            <w:r w:rsidDel="00000000" w:rsidR="00000000" w:rsidRPr="00000000">
              <w:rPr>
                <w:rFonts w:ascii="Arial" w:cs="Arial" w:eastAsia="Arial" w:hAnsi="Arial"/>
                <w:sz w:val="24"/>
                <w:szCs w:val="24"/>
                <w:rtl w:val="0"/>
              </w:rPr>
              <w:t xml:space="preserve">Transformation</w:t>
            </w:r>
            <w:r w:rsidDel="00000000" w:rsidR="00000000" w:rsidRPr="00000000">
              <w:rPr>
                <w:rFonts w:ascii="Arial" w:cs="Arial" w:eastAsia="Arial" w:hAnsi="Arial"/>
                <w:color w:val="000000"/>
                <w:sz w:val="24"/>
                <w:szCs w:val="24"/>
                <w:rtl w:val="0"/>
              </w:rPr>
              <w:t xml:space="preserve"> Services </w:t>
            </w:r>
            <w:r w:rsidDel="00000000" w:rsidR="00000000" w:rsidRPr="00000000">
              <w:rPr>
                <w:rFonts w:ascii="Arial" w:cs="Arial" w:eastAsia="Arial" w:hAnsi="Arial"/>
                <w:sz w:val="24"/>
                <w:szCs w:val="24"/>
                <w:rtl w:val="0"/>
              </w:rPr>
              <w:t xml:space="preserve">at</w:t>
            </w:r>
            <w:r w:rsidDel="00000000" w:rsidR="00000000" w:rsidRPr="00000000">
              <w:rPr>
                <w:rFonts w:ascii="Arial" w:cs="Arial" w:eastAsia="Arial" w:hAnsi="Arial"/>
                <w:color w:val="000000"/>
                <w:sz w:val="24"/>
                <w:szCs w:val="24"/>
                <w:rtl w:val="0"/>
              </w:rPr>
              <w:t xml:space="preserve"> paragraphs 7.11.</w:t>
            </w:r>
            <w:r w:rsidDel="00000000" w:rsidR="00000000" w:rsidRPr="00000000">
              <w:rPr>
                <w:rFonts w:ascii="Arial" w:cs="Arial" w:eastAsia="Arial" w:hAnsi="Arial"/>
                <w:sz w:val="24"/>
                <w:szCs w:val="24"/>
                <w:rtl w:val="0"/>
              </w:rPr>
              <w:t xml:space="preserve">1 to 7.11.5 and 7.11.10</w:t>
            </w:r>
            <w:r w:rsidDel="00000000" w:rsidR="00000000" w:rsidRPr="00000000">
              <w:rPr>
                <w:rFonts w:ascii="Arial" w:cs="Arial" w:eastAsia="Arial" w:hAnsi="Arial"/>
                <w:color w:val="000000"/>
                <w:sz w:val="24"/>
                <w:szCs w:val="24"/>
                <w:rtl w:val="0"/>
              </w:rPr>
              <w:t xml:space="preserve"> in Framework Schedule 1 - Specification </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02">
            <w:pPr>
              <w:spacing w:before="12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3">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204">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5">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w:t>
            </w:r>
            <w:r w:rsidDel="00000000" w:rsidR="00000000" w:rsidRPr="00000000">
              <w:rPr>
                <w:rFonts w:ascii="Arial" w:cs="Arial" w:eastAsia="Arial" w:hAnsi="Arial"/>
                <w:sz w:val="24"/>
                <w:szCs w:val="24"/>
                <w:rtl w:val="0"/>
              </w:rPr>
              <w:t xml:space="preserve"> 8,0</w:t>
            </w:r>
            <w:r w:rsidDel="00000000" w:rsidR="00000000" w:rsidRPr="00000000">
              <w:rPr>
                <w:rFonts w:ascii="Arial" w:cs="Arial" w:eastAsia="Arial" w:hAnsi="Arial"/>
                <w:sz w:val="24"/>
                <w:szCs w:val="24"/>
                <w:rtl w:val="0"/>
              </w:rPr>
              <w:t xml:space="preserve">00</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characters including spaces and punctuation. </w:t>
            </w:r>
          </w:p>
          <w:p w:rsidR="00000000" w:rsidDel="00000000" w:rsidP="00000000" w:rsidRDefault="00000000" w:rsidRPr="00000000" w14:paraId="00000207">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000000" w:rsidDel="00000000" w:rsidP="00000000" w:rsidRDefault="00000000" w:rsidRPr="00000000" w14:paraId="00000209">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w:t>
            </w:r>
            <w:r w:rsidDel="00000000" w:rsidR="00000000" w:rsidRPr="00000000">
              <w:rPr>
                <w:rFonts w:ascii="Arial" w:cs="Arial" w:eastAsia="Arial" w:hAnsi="Arial"/>
                <w:color w:val="000000"/>
                <w:sz w:val="24"/>
                <w:szCs w:val="24"/>
                <w:rtl w:val="0"/>
              </w:rPr>
              <w:t xml:space="preserve">B1(i), B</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(ii),  B</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(iii) and B</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iv</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rtl w:val="0"/>
              </w:rPr>
              <w:t xml:space="preserve"> Please note each box has a system character count system</w:t>
            </w:r>
            <w:r w:rsidDel="00000000" w:rsidR="00000000" w:rsidRPr="00000000">
              <w:rPr>
                <w:rFonts w:ascii="Arial" w:cs="Arial" w:eastAsia="Arial" w:hAnsi="Arial"/>
                <w:sz w:val="24"/>
                <w:szCs w:val="24"/>
                <w:rtl w:val="0"/>
              </w:rPr>
              <w:t xml:space="preserve"> limit</w:t>
            </w:r>
            <w:r w:rsidDel="00000000" w:rsidR="00000000" w:rsidRPr="00000000">
              <w:rPr>
                <w:rFonts w:ascii="Arial" w:cs="Arial" w:eastAsia="Arial" w:hAnsi="Arial"/>
                <w:color w:val="000000"/>
                <w:sz w:val="24"/>
                <w:szCs w:val="24"/>
                <w:rtl w:val="0"/>
              </w:rPr>
              <w:t xml:space="preserve"> of 2,000 characters.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0C">
            <w:pPr>
              <w:spacing w:after="120" w:lineRule="auto"/>
              <w:ind w:left="60" w:right="60" w:firstLine="0"/>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0E">
            <w:pPr>
              <w:spacing w:after="120" w:lineRule="auto"/>
              <w:ind w:left="60" w:right="60" w:firstLine="0"/>
              <w:rPr>
                <w:rFonts w:ascii="Arial" w:cs="Arial" w:eastAsia="Arial" w:hAnsi="Arial"/>
                <w:b w:val="1"/>
                <w:i w:val="1"/>
                <w:sz w:val="24"/>
                <w:szCs w:val="24"/>
              </w:rPr>
            </w:pPr>
            <w:bookmarkStart w:colFirst="0" w:colLast="0" w:name="_heading=h.35nkun2" w:id="17"/>
            <w:bookmarkEnd w:id="17"/>
            <w:r w:rsidDel="00000000" w:rsidR="00000000" w:rsidRPr="00000000">
              <w:rPr>
                <w:rFonts w:ascii="Arial" w:cs="Arial" w:eastAsia="Arial" w:hAnsi="Arial"/>
                <w:b w:val="1"/>
                <w:i w:val="1"/>
                <w:sz w:val="24"/>
                <w:szCs w:val="24"/>
                <w:rtl w:val="0"/>
              </w:rPr>
              <w:t xml:space="preserve">Marking Scheme</w:t>
            </w:r>
          </w:p>
        </w:tc>
        <w:tc>
          <w:tcPr>
            <w:tcBorders>
              <w:top w:color="000000" w:space="0" w:sz="8" w:val="single"/>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0F">
            <w:pPr>
              <w:spacing w:after="120" w:before="120" w:lineRule="auto"/>
              <w:ind w:left="60" w:right="60" w:firstLine="0"/>
              <w:rPr>
                <w:rFonts w:ascii="Arial" w:cs="Arial" w:eastAsia="Arial" w:hAnsi="Arial"/>
                <w:b w:val="1"/>
                <w:i w:val="1"/>
                <w:sz w:val="24"/>
                <w:szCs w:val="24"/>
              </w:rPr>
            </w:pPr>
            <w:bookmarkStart w:colFirst="0" w:colLast="0" w:name="_heading=h.35nkun2" w:id="17"/>
            <w:bookmarkEnd w:id="17"/>
            <w:r w:rsidDel="00000000" w:rsidR="00000000" w:rsidRPr="00000000">
              <w:rPr>
                <w:rFonts w:ascii="Arial" w:cs="Arial" w:eastAsia="Arial" w:hAnsi="Arial"/>
                <w:b w:val="1"/>
                <w:i w:val="1"/>
                <w:sz w:val="24"/>
                <w:szCs w:val="24"/>
                <w:rtl w:val="0"/>
              </w:rPr>
              <w:t xml:space="preserve">Evaluation Criteria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0">
            <w:pPr>
              <w:spacing w:after="120" w:before="120" w:lineRule="auto"/>
              <w:ind w:left="60" w:right="60" w:firstLine="0"/>
              <w:jc w:val="center"/>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1">
            <w:pPr>
              <w:spacing w:after="120" w:before="120" w:lineRule="auto"/>
              <w:ind w:left="60" w:right="60" w:firstLine="0"/>
              <w:rPr>
                <w:rFonts w:ascii="Arial" w:cs="Arial" w:eastAsia="Arial" w:hAnsi="Arial"/>
                <w:sz w:val="24"/>
                <w:szCs w:val="24"/>
              </w:rPr>
            </w:pPr>
            <w:bookmarkStart w:colFirst="0" w:colLast="0" w:name="_heading=h.35nkun2" w:id="17"/>
            <w:bookmarkEnd w:id="17"/>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2">
            <w:pPr>
              <w:spacing w:after="120" w:before="120" w:lineRule="auto"/>
              <w:ind w:left="60" w:right="60" w:firstLine="0"/>
              <w:jc w:val="center"/>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75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3">
            <w:pPr>
              <w:spacing w:after="120" w:before="120" w:lineRule="auto"/>
              <w:ind w:left="60" w:right="60" w:firstLine="0"/>
              <w:rPr>
                <w:rFonts w:ascii="Arial" w:cs="Arial" w:eastAsia="Arial" w:hAnsi="Arial"/>
                <w:sz w:val="24"/>
                <w:szCs w:val="24"/>
              </w:rPr>
            </w:pPr>
            <w:bookmarkStart w:colFirst="0" w:colLast="0" w:name="_heading=h.35nkun2" w:id="17"/>
            <w:bookmarkEnd w:id="17"/>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4">
            <w:pPr>
              <w:spacing w:after="120" w:before="120" w:lineRule="auto"/>
              <w:ind w:left="60" w:right="60" w:firstLine="0"/>
              <w:jc w:val="center"/>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5">
            <w:pPr>
              <w:spacing w:after="120" w:before="120" w:lineRule="auto"/>
              <w:ind w:left="60" w:right="60" w:firstLine="0"/>
              <w:rPr>
                <w:rFonts w:ascii="Arial" w:cs="Arial" w:eastAsia="Arial" w:hAnsi="Arial"/>
                <w:sz w:val="24"/>
                <w:szCs w:val="24"/>
              </w:rPr>
            </w:pPr>
            <w:bookmarkStart w:colFirst="0" w:colLast="0" w:name="_heading=h.35nkun2" w:id="17"/>
            <w:bookmarkEnd w:id="17"/>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6">
            <w:pPr>
              <w:spacing w:after="120" w:before="120" w:lineRule="auto"/>
              <w:ind w:left="60" w:right="60" w:firstLine="0"/>
              <w:jc w:val="center"/>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25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7">
            <w:pPr>
              <w:spacing w:after="120" w:before="120" w:lineRule="auto"/>
              <w:ind w:left="60" w:right="60" w:firstLine="0"/>
              <w:rPr>
                <w:rFonts w:ascii="Arial" w:cs="Arial" w:eastAsia="Arial" w:hAnsi="Arial"/>
                <w:sz w:val="24"/>
                <w:szCs w:val="24"/>
              </w:rPr>
            </w:pPr>
            <w:bookmarkStart w:colFirst="0" w:colLast="0" w:name="_heading=h.35nkun2" w:id="17"/>
            <w:bookmarkEnd w:id="17"/>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8">
            <w:pPr>
              <w:spacing w:after="120" w:before="120" w:lineRule="auto"/>
              <w:ind w:left="60" w:right="60" w:firstLine="0"/>
              <w:jc w:val="center"/>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19">
            <w:pPr>
              <w:spacing w:after="160" w:before="120" w:lineRule="auto"/>
              <w:ind w:left="60" w:right="60" w:firstLine="0"/>
              <w:rPr>
                <w:rFonts w:ascii="Arial" w:cs="Arial" w:eastAsia="Arial" w:hAnsi="Arial"/>
                <w:sz w:val="24"/>
                <w:szCs w:val="24"/>
              </w:rPr>
            </w:pPr>
            <w:bookmarkStart w:colFirst="0" w:colLast="0" w:name="_heading=h.35nkun2" w:id="17"/>
            <w:bookmarkEnd w:id="17"/>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21A">
            <w:pPr>
              <w:spacing w:after="160" w:lineRule="auto"/>
              <w:ind w:left="60" w:right="60" w:firstLine="0"/>
              <w:rPr>
                <w:rFonts w:ascii="Arial" w:cs="Arial" w:eastAsia="Arial" w:hAnsi="Arial"/>
                <w:sz w:val="24"/>
                <w:szCs w:val="24"/>
              </w:rPr>
            </w:pPr>
            <w:bookmarkStart w:colFirst="0" w:colLast="0" w:name="_heading=h.35nkun2" w:id="17"/>
            <w:bookmarkEnd w:id="17"/>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1B">
            <w:pPr>
              <w:spacing w:after="120" w:lineRule="auto"/>
              <w:ind w:left="60" w:right="60" w:firstLine="0"/>
              <w:rPr>
                <w:rFonts w:ascii="Arial" w:cs="Arial" w:eastAsia="Arial" w:hAnsi="Arial"/>
                <w:sz w:val="24"/>
                <w:szCs w:val="24"/>
              </w:rPr>
            </w:pPr>
            <w:bookmarkStart w:colFirst="0" w:colLast="0" w:name="_heading=h.35nkun2" w:id="17"/>
            <w:bookmarkEnd w:id="17"/>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21C">
      <w:pPr>
        <w:spacing w:after="0" w:before="120" w:line="240" w:lineRule="auto"/>
        <w:ind w:left="57" w:right="57" w:firstLine="0"/>
        <w:rPr>
          <w:rFonts w:ascii="Arial" w:cs="Arial" w:eastAsia="Arial" w:hAnsi="Arial"/>
          <w:i w:val="1"/>
          <w:sz w:val="28"/>
          <w:szCs w:val="28"/>
        </w:rPr>
      </w:pPr>
      <w:bookmarkStart w:colFirst="0" w:colLast="0" w:name="_heading=h.pr1419xftouf" w:id="18"/>
      <w:bookmarkEnd w:id="18"/>
      <w:r w:rsidDel="00000000" w:rsidR="00000000" w:rsidRPr="00000000">
        <w:rPr>
          <w:rtl w:val="0"/>
        </w:rPr>
      </w:r>
    </w:p>
    <w:p w:rsidR="00000000" w:rsidDel="00000000" w:rsidP="00000000" w:rsidRDefault="00000000" w:rsidRPr="00000000" w14:paraId="0000021D">
      <w:pPr>
        <w:spacing w:after="0" w:before="120" w:line="240" w:lineRule="auto"/>
        <w:ind w:left="57" w:right="57" w:firstLine="0"/>
        <w:rPr>
          <w:rFonts w:ascii="Arial" w:cs="Arial" w:eastAsia="Arial" w:hAnsi="Arial"/>
          <w:i w:val="1"/>
          <w:sz w:val="28"/>
          <w:szCs w:val="28"/>
        </w:rPr>
      </w:pPr>
      <w:bookmarkStart w:colFirst="0" w:colLast="0" w:name="_heading=h.vn67cv1nddh9" w:id="19"/>
      <w:bookmarkEnd w:id="19"/>
      <w:r w:rsidDel="00000000" w:rsidR="00000000" w:rsidRPr="00000000">
        <w:rPr>
          <w:rtl w:val="0"/>
        </w:rPr>
      </w:r>
    </w:p>
    <w:p w:rsidR="00000000" w:rsidDel="00000000" w:rsidP="00000000" w:rsidRDefault="00000000" w:rsidRPr="00000000" w14:paraId="0000021E">
      <w:pPr>
        <w:spacing w:after="0" w:before="120" w:line="240" w:lineRule="auto"/>
        <w:ind w:left="57" w:right="57" w:firstLine="0"/>
        <w:rPr>
          <w:rFonts w:ascii="Arial" w:cs="Arial" w:eastAsia="Arial" w:hAnsi="Arial"/>
          <w:i w:val="1"/>
          <w:sz w:val="28"/>
          <w:szCs w:val="28"/>
        </w:rPr>
      </w:pPr>
      <w:bookmarkStart w:colFirst="0" w:colLast="0" w:name="_heading=h.35nkun2" w:id="17"/>
      <w:bookmarkEnd w:id="17"/>
      <w:r w:rsidDel="00000000" w:rsidR="00000000" w:rsidRPr="00000000">
        <w:rPr>
          <w:rtl w:val="0"/>
        </w:rPr>
      </w:r>
    </w:p>
    <w:tbl>
      <w:tblPr>
        <w:tblStyle w:val="Table13"/>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8"/>
        <w:gridCol w:w="6867"/>
        <w:tblGridChange w:id="0">
          <w:tblGrid>
            <w:gridCol w:w="1888"/>
            <w:gridCol w:w="6867"/>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1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B2 – Service Delivery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befor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 Requirement </w:t>
            </w:r>
          </w:p>
          <w:p w:rsidR="00000000" w:rsidDel="00000000" w:rsidP="00000000" w:rsidRDefault="00000000" w:rsidRPr="00000000" w14:paraId="00000222">
            <w:pPr>
              <w:spacing w:befor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w:t>
            </w:r>
            <w:r w:rsidDel="00000000" w:rsidR="00000000" w:rsidRPr="00000000">
              <w:rPr>
                <w:rFonts w:ascii="Arial" w:cs="Arial" w:eastAsia="Arial" w:hAnsi="Arial"/>
                <w:sz w:val="24"/>
                <w:szCs w:val="24"/>
                <w:rtl w:val="0"/>
              </w:rPr>
              <w:t xml:space="preserve"> to demonstrate how you will deliver the Framework services to ensure Buyers’ requirements are met. </w:t>
            </w:r>
          </w:p>
          <w:p w:rsidR="00000000" w:rsidDel="00000000" w:rsidP="00000000" w:rsidRDefault="00000000" w:rsidRPr="00000000" w14:paraId="00000223">
            <w:pPr>
              <w:spacing w:before="240"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4">
            <w:pPr>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Please set out and demonstrate how you will meet the requirement by fully addressing component parts a) to d) of the Response Guidance below.</w:t>
            </w:r>
            <w:r w:rsidDel="00000000" w:rsidR="00000000" w:rsidRPr="00000000">
              <w:rPr>
                <w:rFonts w:ascii="Arial" w:cs="Arial" w:eastAsia="Arial" w:hAnsi="Arial"/>
                <w:b w:val="1"/>
                <w:sz w:val="24"/>
                <w:szCs w:val="24"/>
                <w:rtl w:val="0"/>
              </w:rPr>
              <w:t xml:space="preserve">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before="120" w:lineRule="auto"/>
              <w:ind w:right="57"/>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B2 Response Guidance </w:t>
            </w:r>
          </w:p>
          <w:p w:rsidR="00000000" w:rsidDel="00000000" w:rsidP="00000000" w:rsidRDefault="00000000" w:rsidRPr="00000000" w14:paraId="00000227">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22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2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how you will provide </w:t>
            </w:r>
            <w:r w:rsidDel="00000000" w:rsidR="00000000" w:rsidRPr="00000000">
              <w:rPr>
                <w:rFonts w:ascii="Arial" w:cs="Arial" w:eastAsia="Arial" w:hAnsi="Arial"/>
                <w:sz w:val="24"/>
                <w:szCs w:val="24"/>
                <w:rtl w:val="0"/>
              </w:rPr>
              <w:t xml:space="preserve">a robust and auditable complaints procedure for Buyers, including how you will manage and resolve complaints, escalate where required, analyse and identify patterns of emerging complaint trends, to meet the requirements of paragraph 8.2 (inclusive of subparagraphs) of Framework Schedule Specification.</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left" w:leader="none" w:pos="1637"/>
              </w:tabs>
              <w:spacing w:before="120" w:lineRule="auto"/>
              <w:ind w:left="605"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Demonstrate your approach for how you w</w:t>
            </w:r>
            <w:r w:rsidDel="00000000" w:rsidR="00000000" w:rsidRPr="00000000">
              <w:rPr>
                <w:rFonts w:ascii="Arial" w:cs="Arial" w:eastAsia="Arial" w:hAnsi="Arial"/>
                <w:color w:val="000000"/>
                <w:sz w:val="24"/>
                <w:szCs w:val="24"/>
                <w:rtl w:val="0"/>
              </w:rPr>
              <w:t xml:space="preserve">ill monitor, assess, report and act upon </w:t>
            </w: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performance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color w:val="000000"/>
                <w:sz w:val="24"/>
                <w:szCs w:val="24"/>
                <w:rtl w:val="0"/>
              </w:rPr>
              <w:t xml:space="preserve">maintai</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color w:val="000000"/>
                <w:sz w:val="24"/>
                <w:szCs w:val="24"/>
                <w:rtl w:val="0"/>
              </w:rPr>
              <w:t xml:space="preserve"> and improv</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the quality of your service delivery </w:t>
            </w:r>
            <w:r w:rsidDel="00000000" w:rsidR="00000000" w:rsidRPr="00000000">
              <w:rPr>
                <w:rFonts w:ascii="Arial" w:cs="Arial" w:eastAsia="Arial" w:hAnsi="Arial"/>
                <w:sz w:val="24"/>
                <w:szCs w:val="24"/>
                <w:rtl w:val="0"/>
              </w:rPr>
              <w:t xml:space="preserve">to</w:t>
            </w:r>
            <w:r w:rsidDel="00000000" w:rsidR="00000000" w:rsidRPr="00000000">
              <w:rPr>
                <w:rFonts w:ascii="Arial" w:cs="Arial" w:eastAsia="Arial" w:hAnsi="Arial"/>
                <w:color w:val="000000"/>
                <w:sz w:val="24"/>
                <w:szCs w:val="24"/>
                <w:rtl w:val="0"/>
              </w:rPr>
              <w:t xml:space="preserve"> meet the contractual Performance Indicators (PI) 1.0 to 4.0 as detailed in Framework Schedule 4 paragraph 4</w:t>
            </w:r>
            <w:r w:rsidDel="00000000" w:rsidR="00000000" w:rsidRPr="00000000">
              <w:rPr>
                <w:rFonts w:ascii="Arial" w:cs="Arial" w:eastAsia="Arial" w:hAnsi="Arial"/>
                <w:sz w:val="24"/>
                <w:szCs w:val="24"/>
                <w:rtl w:val="0"/>
              </w:rPr>
              <w:t xml:space="preserve">, (exclud</w:t>
            </w:r>
            <w:r w:rsidDel="00000000" w:rsidR="00000000" w:rsidRPr="00000000">
              <w:rPr>
                <w:rFonts w:ascii="Arial" w:cs="Arial" w:eastAsia="Arial" w:hAnsi="Arial"/>
                <w:sz w:val="24"/>
                <w:szCs w:val="24"/>
                <w:rtl w:val="0"/>
              </w:rPr>
              <w:t xml:space="preserve">ing PI </w:t>
            </w:r>
            <w:r w:rsidDel="00000000" w:rsidR="00000000" w:rsidRPr="00000000">
              <w:rPr>
                <w:rFonts w:ascii="Arial" w:cs="Arial" w:eastAsia="Arial" w:hAnsi="Arial"/>
                <w:sz w:val="24"/>
                <w:szCs w:val="24"/>
                <w:rtl w:val="0"/>
              </w:rPr>
              <w:t xml:space="preserve">5.0).</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left" w:leader="none" w:pos="1637"/>
              </w:tabs>
              <w:ind w:right="5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Demonstrate </w:t>
            </w:r>
            <w:r w:rsidDel="00000000" w:rsidR="00000000" w:rsidRPr="00000000">
              <w:rPr>
                <w:rFonts w:ascii="Arial" w:cs="Arial" w:eastAsia="Arial" w:hAnsi="Arial"/>
                <w:sz w:val="24"/>
                <w:szCs w:val="24"/>
                <w:rtl w:val="0"/>
              </w:rPr>
              <w:t xml:space="preserve">how you will</w:t>
            </w:r>
            <w:r w:rsidDel="00000000" w:rsidR="00000000" w:rsidRPr="00000000">
              <w:rPr>
                <w:rFonts w:ascii="Arial" w:cs="Arial" w:eastAsia="Arial" w:hAnsi="Arial"/>
                <w:color w:val="000000"/>
                <w:sz w:val="24"/>
                <w:szCs w:val="24"/>
                <w:rtl w:val="0"/>
              </w:rPr>
              <w:t xml:space="preserve"> ensur</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compliance with the requirements of paragraphs 9.3 Supplier Personnel - Baseline Personnel </w:t>
            </w:r>
            <w:r w:rsidDel="00000000" w:rsidR="00000000" w:rsidRPr="00000000">
              <w:rPr>
                <w:rFonts w:ascii="Arial" w:cs="Arial" w:eastAsia="Arial" w:hAnsi="Arial"/>
                <w:sz w:val="24"/>
                <w:szCs w:val="24"/>
                <w:rtl w:val="0"/>
              </w:rPr>
              <w:t xml:space="preserve">Security</w:t>
            </w:r>
            <w:r w:rsidDel="00000000" w:rsidR="00000000" w:rsidRPr="00000000">
              <w:rPr>
                <w:rFonts w:ascii="Arial" w:cs="Arial" w:eastAsia="Arial" w:hAnsi="Arial"/>
                <w:color w:val="000000"/>
                <w:sz w:val="24"/>
                <w:szCs w:val="24"/>
                <w:rtl w:val="0"/>
              </w:rPr>
              <w:t xml:space="preserve"> Standards </w:t>
            </w:r>
            <w:r w:rsidDel="00000000" w:rsidR="00000000" w:rsidRPr="00000000">
              <w:rPr>
                <w:rFonts w:ascii="Arial" w:cs="Arial" w:eastAsia="Arial" w:hAnsi="Arial"/>
                <w:sz w:val="24"/>
                <w:szCs w:val="24"/>
                <w:rtl w:val="0"/>
              </w:rPr>
              <w:t xml:space="preserve">2 (inclusive of subparagraphs) of </w:t>
            </w:r>
            <w:r w:rsidDel="00000000" w:rsidR="00000000" w:rsidRPr="00000000">
              <w:rPr>
                <w:rFonts w:ascii="Arial" w:cs="Arial" w:eastAsia="Arial" w:hAnsi="Arial"/>
                <w:sz w:val="24"/>
                <w:szCs w:val="24"/>
                <w:rtl w:val="0"/>
              </w:rPr>
              <w:t xml:space="preserve">Framework Schedule 1 – Specification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72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637"/>
              </w:tabs>
              <w:spacing w:after="0" w:before="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ensure compliance with the requirements of paragraph 9.4.1 to 9.4.8 Data Security Classifications and Standards</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rtl w:val="0"/>
              </w:rPr>
              <w:t xml:space="preserve">Framework Schedule 1 – Specification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32">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233">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4">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w:t>
            </w:r>
            <w:r w:rsidDel="00000000" w:rsidR="00000000" w:rsidRPr="00000000">
              <w:rPr>
                <w:rFonts w:ascii="Arial" w:cs="Arial" w:eastAsia="Arial" w:hAnsi="Arial"/>
                <w:sz w:val="24"/>
                <w:szCs w:val="24"/>
                <w:rtl w:val="0"/>
              </w:rPr>
              <w:t xml:space="preserve">- 8,000</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characters including spaces and punctuation. </w:t>
            </w:r>
          </w:p>
          <w:p w:rsidR="00000000" w:rsidDel="00000000" w:rsidP="00000000" w:rsidRDefault="00000000" w:rsidRPr="00000000" w14:paraId="00000236">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B2(i), B2(ii),  B2(iii) and B2 (iv)</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each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3A">
            <w:pPr>
              <w:spacing w:after="120" w:lineRule="auto"/>
              <w:ind w:left="60" w:right="60" w:firstLine="0"/>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3C">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8" w:val="single"/>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3D">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3E">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3F">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0">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1">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2">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3">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4">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5">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6">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47">
            <w:pPr>
              <w:spacing w:after="16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248">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49">
            <w:pPr>
              <w:spacing w:after="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24A">
      <w:pPr>
        <w:spacing w:after="0" w:before="120" w:line="240" w:lineRule="auto"/>
        <w:ind w:right="57"/>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B">
      <w:pPr>
        <w:spacing w:after="0" w:before="120" w:line="240" w:lineRule="auto"/>
        <w:ind w:left="57" w:right="57" w:firstLine="0"/>
        <w:rPr>
          <w:rFonts w:ascii="Arial" w:cs="Arial" w:eastAsia="Arial" w:hAnsi="Arial"/>
          <w:sz w:val="28"/>
          <w:szCs w:val="28"/>
        </w:rPr>
      </w:pPr>
      <w:r w:rsidDel="00000000" w:rsidR="00000000" w:rsidRPr="00000000">
        <w:rPr>
          <w:rtl w:val="0"/>
        </w:rPr>
      </w:r>
    </w:p>
    <w:tbl>
      <w:tblPr>
        <w:tblStyle w:val="Table14"/>
        <w:tblW w:w="9180.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6870"/>
        <w:tblGridChange w:id="0">
          <w:tblGrid>
            <w:gridCol w:w="2310"/>
            <w:gridCol w:w="687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B3 – Maximising Value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befor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B3 Requirement:</w:t>
            </w:r>
          </w:p>
          <w:p w:rsidR="00000000" w:rsidDel="00000000" w:rsidP="00000000" w:rsidRDefault="00000000" w:rsidRPr="00000000" w14:paraId="0000024F">
            <w:pPr>
              <w:spacing w:after="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demonstrate how you will maximise value for all parties, including increasing Buyer uptake across public sector organisations and delivering savings. </w:t>
            </w:r>
          </w:p>
          <w:p w:rsidR="00000000" w:rsidDel="00000000" w:rsidP="00000000" w:rsidRDefault="00000000" w:rsidRPr="00000000" w14:paraId="00000250">
            <w:pPr>
              <w:spacing w:after="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1">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set out and demonstrate how you will meet the requirement by fully addressing component parts a) to d) of the Response Guidance below.</w:t>
            </w:r>
          </w:p>
          <w:p w:rsidR="00000000" w:rsidDel="00000000" w:rsidP="00000000" w:rsidRDefault="00000000" w:rsidRPr="00000000" w14:paraId="00000252">
            <w:pPr>
              <w:spacing w:after="120" w:lineRule="auto"/>
              <w:ind w:right="57"/>
              <w:rPr>
                <w:rFonts w:ascii="Arial" w:cs="Arial" w:eastAsia="Arial" w:hAnsi="Arial"/>
                <w:b w:val="1"/>
                <w:sz w:val="24"/>
                <w:szCs w:val="24"/>
              </w:rPr>
            </w:pPr>
            <w:r w:rsidDel="00000000" w:rsidR="00000000" w:rsidRPr="00000000">
              <w:rPr>
                <w:rtl w:val="0"/>
              </w:rPr>
            </w:r>
          </w:p>
        </w:tc>
      </w:tr>
      <w:tr>
        <w:trPr>
          <w:cantSplit w:val="0"/>
          <w:trHeight w:val="15700.78125"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before="120" w:lineRule="auto"/>
              <w:ind w:right="57"/>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B3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 </w:t>
            </w:r>
          </w:p>
          <w:p w:rsidR="00000000" w:rsidDel="00000000" w:rsidP="00000000" w:rsidRDefault="00000000" w:rsidRPr="00000000" w14:paraId="00000255">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257">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25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5A">
            <w:pPr>
              <w:numPr>
                <w:ilvl w:val="0"/>
                <w:numId w:val="12"/>
              </w:numPr>
              <w:spacing w:after="200" w:before="120" w:lineRule="auto"/>
              <w:ind w:left="720" w:right="57" w:hanging="360"/>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how yo</w:t>
            </w:r>
            <w:r w:rsidDel="00000000" w:rsidR="00000000" w:rsidRPr="00000000">
              <w:rPr>
                <w:rFonts w:ascii="Arial" w:cs="Arial" w:eastAsia="Arial" w:hAnsi="Arial"/>
                <w:sz w:val="24"/>
                <w:szCs w:val="24"/>
                <w:rtl w:val="0"/>
              </w:rPr>
              <w:t xml:space="preserve">u </w:t>
            </w:r>
            <w:r w:rsidDel="00000000" w:rsidR="00000000" w:rsidRPr="00000000">
              <w:rPr>
                <w:rFonts w:ascii="Arial" w:cs="Arial" w:eastAsia="Arial" w:hAnsi="Arial"/>
                <w:sz w:val="24"/>
                <w:szCs w:val="24"/>
                <w:rtl w:val="0"/>
              </w:rPr>
              <w:t xml:space="preserve">will evaluate and assess Buyer’s requirements and propose alternative solutions that may provide better value and results, including how you will communicate such proposals to the Buyer, in accordance with paragraphs 4.2.1 and 4.2.2 (inclusive of subparagraphs)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1) Buyer Account Management Services, and/or 6.2.1 and/or 6.2.2 (inclusive of subparagraphs) Buyer Account Management Services</w:t>
            </w:r>
            <w:r w:rsidDel="00000000" w:rsidR="00000000" w:rsidRPr="00000000">
              <w:rPr>
                <w:rFonts w:ascii="Arial" w:cs="Arial" w:eastAsia="Arial" w:hAnsi="Arial"/>
                <w:sz w:val="24"/>
                <w:szCs w:val="24"/>
                <w:rtl w:val="0"/>
              </w:rPr>
              <w:t xml:space="preserve"> (Lot 2), in </w:t>
            </w:r>
            <w:r w:rsidDel="00000000" w:rsidR="00000000" w:rsidRPr="00000000">
              <w:rPr>
                <w:rFonts w:ascii="Arial" w:cs="Arial" w:eastAsia="Arial" w:hAnsi="Arial"/>
                <w:sz w:val="24"/>
                <w:szCs w:val="24"/>
                <w:rtl w:val="0"/>
              </w:rPr>
              <w:t xml:space="preserve">Framework Schedule 1 – Specification</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57"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Demonstrate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you will use benchmark pricing across your supply chain, in relation to market prices, on a continual</w:t>
            </w:r>
            <w:r w:rsidDel="00000000" w:rsidR="00000000" w:rsidRPr="00000000">
              <w:rPr>
                <w:rFonts w:ascii="Arial" w:cs="Arial" w:eastAsia="Arial" w:hAnsi="Arial"/>
                <w:sz w:val="24"/>
                <w:szCs w:val="24"/>
                <w:rtl w:val="0"/>
              </w:rPr>
              <w:t xml:space="preserve"> 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asis, to ensure your pricing remains </w:t>
            </w:r>
            <w:r w:rsidDel="00000000" w:rsidR="00000000" w:rsidRPr="00000000">
              <w:rPr>
                <w:rFonts w:ascii="Arial" w:cs="Arial" w:eastAsia="Arial" w:hAnsi="Arial"/>
                <w:sz w:val="24"/>
                <w:szCs w:val="24"/>
                <w:rtl w:val="0"/>
              </w:rPr>
              <w:t xml:space="preserve">competitive,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nd how benchmarking will be used to demonstrate and report to Buyers value and benefits </w:t>
            </w:r>
            <w:r w:rsidDel="00000000" w:rsidR="00000000" w:rsidRPr="00000000">
              <w:rPr>
                <w:rFonts w:ascii="Arial" w:cs="Arial" w:eastAsia="Arial" w:hAnsi="Arial"/>
                <w:sz w:val="24"/>
                <w:szCs w:val="24"/>
                <w:rtl w:val="0"/>
              </w:rPr>
              <w:t xml:space="preserve">in the delivery of the Framework products and services in accordance with paragraphs 4.8.14.2 (Lot 1) and/or 6.6.12.2 (Lot 2)</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rtl w:val="0"/>
              </w:rPr>
              <w:t xml:space="preserve">Framework Schedule 1 – Specification. </w:t>
            </w:r>
            <w:r w:rsidDel="00000000" w:rsidR="00000000" w:rsidRPr="00000000">
              <w:rPr>
                <w:rtl w:val="0"/>
              </w:rPr>
            </w:r>
          </w:p>
          <w:p w:rsidR="00000000" w:rsidDel="00000000" w:rsidP="00000000" w:rsidRDefault="00000000" w:rsidRPr="00000000" w14:paraId="000002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57"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Demonst</w:t>
            </w:r>
            <w:r w:rsidDel="00000000" w:rsidR="00000000" w:rsidRPr="00000000">
              <w:rPr>
                <w:rFonts w:ascii="Arial" w:cs="Arial" w:eastAsia="Arial" w:hAnsi="Arial"/>
                <w:sz w:val="24"/>
                <w:szCs w:val="24"/>
                <w:rtl w:val="0"/>
              </w:rPr>
              <w:t xml:space="preserve">rate your approach to providing quotations and rate cards for Buyers’ print production requirements, including how you will: evidence price transparency and savings; ensure rate cards remain competitive throughout the lifetime of the Framework Contract, and; efficiently update rate cards for Buyer requirements, in accordance with paragraphs 4</w:t>
            </w:r>
            <w:r w:rsidDel="00000000" w:rsidR="00000000" w:rsidRPr="00000000">
              <w:rPr>
                <w:rFonts w:ascii="Arial" w:cs="Arial" w:eastAsia="Arial" w:hAnsi="Arial"/>
                <w:sz w:val="24"/>
                <w:szCs w:val="24"/>
                <w:rtl w:val="0"/>
              </w:rPr>
              <w:t xml:space="preserve">.8.14.1</w:t>
            </w:r>
            <w:r w:rsidDel="00000000" w:rsidR="00000000" w:rsidRPr="00000000">
              <w:rPr>
                <w:rFonts w:ascii="Arial" w:cs="Arial" w:eastAsia="Arial" w:hAnsi="Arial"/>
                <w:sz w:val="24"/>
                <w:szCs w:val="24"/>
                <w:rtl w:val="0"/>
              </w:rPr>
              <w:t xml:space="preserve"> and 6.6.12.1 of Framework Schedule 1 – Specification, and Framework Schedule 3 – Framework Prices paragraphs </w:t>
            </w:r>
            <w:r w:rsidDel="00000000" w:rsidR="00000000" w:rsidRPr="00000000">
              <w:rPr>
                <w:rFonts w:ascii="Arial" w:cs="Arial" w:eastAsia="Arial" w:hAnsi="Arial"/>
                <w:sz w:val="24"/>
                <w:szCs w:val="24"/>
                <w:rtl w:val="0"/>
              </w:rPr>
              <w:t xml:space="preserve">4.1, 4.2, and 4.3.</w:t>
            </w: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720" w:right="57"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how you will identify</w:t>
            </w:r>
            <w:r w:rsidDel="00000000" w:rsidR="00000000" w:rsidRPr="00000000">
              <w:rPr>
                <w:rFonts w:ascii="Arial" w:cs="Arial" w:eastAsia="Arial" w:hAnsi="Arial"/>
                <w:sz w:val="24"/>
                <w:szCs w:val="24"/>
                <w:rtl w:val="0"/>
              </w:rPr>
              <w:t xml:space="preserve"> and engage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potential new Buyers to the </w:t>
            </w:r>
            <w:r w:rsidDel="00000000" w:rsidR="00000000" w:rsidRPr="00000000">
              <w:rPr>
                <w:rFonts w:ascii="Arial" w:cs="Arial" w:eastAsia="Arial" w:hAnsi="Arial"/>
                <w:sz w:val="24"/>
                <w:szCs w:val="24"/>
                <w:rtl w:val="0"/>
              </w:rPr>
              <w:t xml:space="preserve">Framework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during the life of the Framework Contract, incl</w:t>
            </w:r>
            <w:r w:rsidDel="00000000" w:rsidR="00000000" w:rsidRPr="00000000">
              <w:rPr>
                <w:rFonts w:ascii="Arial" w:cs="Arial" w:eastAsia="Arial" w:hAnsi="Arial"/>
                <w:sz w:val="24"/>
                <w:szCs w:val="24"/>
                <w:rtl w:val="0"/>
              </w:rPr>
              <w:t xml:space="preserve">uding through the development and management of a robust marketing strategy and through marketing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Framework Schedule 1 – Specification paragraph 8.9</w:t>
            </w:r>
            <w:r w:rsidDel="00000000" w:rsidR="00000000" w:rsidRPr="00000000">
              <w:rPr>
                <w:rFonts w:ascii="Arial" w:cs="Arial" w:eastAsia="Arial" w:hAnsi="Arial"/>
                <w:sz w:val="24"/>
                <w:szCs w:val="24"/>
                <w:rtl w:val="0"/>
              </w:rPr>
              <w:t xml:space="preserve"> (inclusive of subparagraphs)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Promotion of the Framework Contract.</w:t>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leader="none" w:pos="1637"/>
              </w:tabs>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leader="none" w:pos="1637"/>
              </w:tabs>
              <w:ind w:right="5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r w:rsidDel="00000000" w:rsidR="00000000" w:rsidRPr="00000000">
              <w:rPr>
                <w:rtl w:val="0"/>
              </w:rPr>
            </w:r>
          </w:p>
          <w:p w:rsidR="00000000" w:rsidDel="00000000" w:rsidP="00000000" w:rsidRDefault="00000000" w:rsidRPr="00000000" w14:paraId="00000260">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w:t>
            </w:r>
            <w:r w:rsidDel="00000000" w:rsidR="00000000" w:rsidRPr="00000000">
              <w:rPr>
                <w:rFonts w:ascii="Arial" w:cs="Arial" w:eastAsia="Arial" w:hAnsi="Arial"/>
                <w:sz w:val="24"/>
                <w:szCs w:val="24"/>
                <w:rtl w:val="0"/>
              </w:rPr>
              <w:t xml:space="preserve"> 8,000</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characters including spaces and punctuation. 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B3(i), B3(ii),  B3(iii) and B3 (iv)</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each box has a system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5">
            <w:pPr>
              <w:spacing w:after="120" w:lineRule="auto"/>
              <w:ind w:left="60" w:right="60" w:firstLine="0"/>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7">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8" w:val="single"/>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8">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9">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A">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B">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C">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D">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E">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6F">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70">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71">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72">
            <w:pPr>
              <w:spacing w:after="16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273">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74">
            <w:pPr>
              <w:spacing w:after="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275">
      <w:pPr>
        <w:spacing w:after="0" w:before="120" w:line="240" w:lineRule="auto"/>
        <w:ind w:left="0" w:right="57"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tbl>
      <w:tblPr>
        <w:tblStyle w:val="Table15"/>
        <w:tblW w:w="9150.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0"/>
        <w:gridCol w:w="6870"/>
        <w:tblGridChange w:id="0">
          <w:tblGrid>
            <w:gridCol w:w="2280"/>
            <w:gridCol w:w="687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77">
            <w:pPr>
              <w:spacing w:after="120" w:before="120" w:lineRule="auto"/>
              <w:ind w:left="57" w:right="57" w:firstLine="0"/>
              <w:rPr>
                <w:rFonts w:ascii="Arial" w:cs="Arial" w:eastAsia="Arial" w:hAnsi="Arial"/>
                <w:b w:val="1"/>
                <w:sz w:val="24"/>
                <w:szCs w:val="24"/>
              </w:rPr>
            </w:pPr>
            <w:bookmarkStart w:colFirst="0" w:colLast="0" w:name="_heading=h.30j0zll" w:id="20"/>
            <w:bookmarkEnd w:id="20"/>
            <w:r w:rsidDel="00000000" w:rsidR="00000000" w:rsidRPr="00000000">
              <w:rPr>
                <w:rFonts w:ascii="Arial" w:cs="Arial" w:eastAsia="Arial" w:hAnsi="Arial"/>
                <w:b w:val="1"/>
                <w:sz w:val="24"/>
                <w:szCs w:val="24"/>
                <w:rtl w:val="0"/>
              </w:rPr>
              <w:t xml:space="preserve">Section C – Lot 1</w:t>
            </w:r>
            <w:r w:rsidDel="00000000" w:rsidR="00000000" w:rsidRPr="00000000">
              <w:rPr>
                <w:rFonts w:ascii="Arial" w:cs="Arial" w:eastAsia="Arial" w:hAnsi="Arial"/>
                <w:b w:val="1"/>
                <w:sz w:val="24"/>
                <w:szCs w:val="24"/>
                <w:rtl w:val="0"/>
              </w:rPr>
              <w:t xml:space="preserve"> Command and House Papers Service delivery</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befor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C1 Requirement: </w:t>
            </w:r>
          </w:p>
          <w:p w:rsidR="00000000" w:rsidDel="00000000" w:rsidP="00000000" w:rsidRDefault="00000000" w:rsidRPr="00000000" w14:paraId="0000027A">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B">
            <w:pPr>
              <w:ind w:left="57" w:right="57"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You are required to demonstrate how you will ensure a high quality Command and House Papers service delivery including effectively and rapidly mobilising resources for critical service requirements.</w:t>
            </w:r>
            <w:r w:rsidDel="00000000" w:rsidR="00000000" w:rsidRPr="00000000">
              <w:rPr>
                <w:rtl w:val="0"/>
              </w:rPr>
            </w:r>
          </w:p>
          <w:p w:rsidR="00000000" w:rsidDel="00000000" w:rsidP="00000000" w:rsidRDefault="00000000" w:rsidRPr="00000000" w14:paraId="0000027C">
            <w:pPr>
              <w:spacing w:after="8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7D">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set out and demonstrate how you will meet the requirement by fully addressing component parts a) to d) of the Response Guidance below.</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C1 Response Guidance </w:t>
            </w:r>
          </w:p>
          <w:p w:rsidR="00000000" w:rsidDel="00000000" w:rsidP="00000000" w:rsidRDefault="00000000" w:rsidRPr="00000000" w14:paraId="00000280">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81">
            <w:pP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If you are bidding for Lot 1 you must answer this question.</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28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Explain how you will:: </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eliver</w:t>
            </w:r>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sz w:val="24"/>
                <w:szCs w:val="24"/>
                <w:rtl w:val="0"/>
              </w:rPr>
              <w:t xml:space="preserve">Command and House Paper Service to ensure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service readiness and high quality delivery includi</w:t>
            </w:r>
            <w:r w:rsidDel="00000000" w:rsidR="00000000" w:rsidRPr="00000000">
              <w:rPr>
                <w:rFonts w:ascii="Arial" w:cs="Arial" w:eastAsia="Arial" w:hAnsi="Arial"/>
                <w:sz w:val="24"/>
                <w:szCs w:val="24"/>
                <w:rtl w:val="0"/>
              </w:rPr>
              <w:t xml:space="preserve">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compliance with the security requirements,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implementing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 robust governance methodology,</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establishing suitable processes, 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w:t>
            </w:r>
            <w:r w:rsidDel="00000000" w:rsidR="00000000" w:rsidRPr="00000000">
              <w:rPr>
                <w:rFonts w:ascii="Arial" w:cs="Arial" w:eastAsia="Arial" w:hAnsi="Arial"/>
                <w:sz w:val="24"/>
                <w:szCs w:val="24"/>
                <w:rtl w:val="0"/>
              </w:rPr>
              <w:t xml:space="preserve">4.3.4, 4.3.5, 4.3.6 and 4.3.7, 4.3.8,  and 4.3.17.4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Framework Schedule 1 – Specification. </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108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you provide subject matter expertise to direct and support Buyers throughout the service delivery process in accordance with 4.3.15 and 4.3.16 of Framework Schedule 1 – Specification.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108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Establish digital, quotation, management information and payment  processes to deliver the requirements of 4.3.17 (inclusive of subparagraphs), 4.3.18 (inclusive of subparagraphs) and 4.3.27 of Framework Schedule 1 – Specification.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108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flexible and adequate resource to meet fluctuations in demand and critical requirements to meet the delivery requirements as detailed at 4.3.10, 4.3.19 (inclusive of subparagraphs), 4.3.20 and 4.3.21, 4.3.28, 4.3.29, 4.3.30 and 4.3.31 of Framework Schedule 1 – Specification. </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1080" w:right="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8C">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28D">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E">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 8000</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characters including spaces and punctuation. </w:t>
            </w:r>
          </w:p>
          <w:p w:rsidR="00000000" w:rsidDel="00000000" w:rsidP="00000000" w:rsidRDefault="00000000" w:rsidRPr="00000000" w14:paraId="00000290">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ind w:left="57"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or hyperlinks </w:t>
            </w:r>
            <w:r w:rsidDel="00000000" w:rsidR="00000000" w:rsidRPr="00000000">
              <w:rPr>
                <w:rFonts w:ascii="Arial" w:cs="Arial" w:eastAsia="Arial" w:hAnsi="Arial"/>
                <w:sz w:val="24"/>
                <w:szCs w:val="24"/>
                <w:rtl w:val="0"/>
              </w:rPr>
              <w:t xml:space="preserve">to external content are permitted; any additional documents or hyperlinks submitted will be ignored in the evaluation of this question.</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bookmarkStart w:colFirst="0" w:colLast="0" w:name="_heading=h.1ksv4uv" w:id="21"/>
            <w:bookmarkEnd w:id="21"/>
            <w:r w:rsidDel="00000000" w:rsidR="00000000" w:rsidRPr="00000000">
              <w:rPr>
                <w:rFonts w:ascii="Arial" w:cs="Arial" w:eastAsia="Arial" w:hAnsi="Arial"/>
                <w:sz w:val="24"/>
                <w:szCs w:val="24"/>
                <w:rtl w:val="0"/>
              </w:rPr>
              <w:t xml:space="preserve">You are required to insert your response to this question in the technical envelope in boxes C1</w:t>
            </w:r>
            <w:r w:rsidDel="00000000" w:rsidR="00000000" w:rsidRPr="00000000">
              <w:rPr>
                <w:rFonts w:ascii="Arial" w:cs="Arial" w:eastAsia="Arial" w:hAnsi="Arial"/>
                <w:sz w:val="24"/>
                <w:szCs w:val="24"/>
                <w:rtl w:val="0"/>
              </w:rPr>
              <w:t xml:space="preserve">(i), C1(ii),  C1(iii) and C1 (iv)</w:t>
            </w:r>
            <w:r w:rsidDel="00000000" w:rsidR="00000000" w:rsidRPr="00000000">
              <w:rPr>
                <w:rFonts w:ascii="Arial" w:cs="Arial" w:eastAsia="Arial" w:hAnsi="Arial"/>
                <w:sz w:val="24"/>
                <w:szCs w:val="24"/>
                <w:rtl w:val="0"/>
              </w:rPr>
              <w:t xml:space="preserve"> eac</w:t>
            </w:r>
            <w:r w:rsidDel="00000000" w:rsidR="00000000" w:rsidRPr="00000000">
              <w:rPr>
                <w:rFonts w:ascii="Arial" w:cs="Arial" w:eastAsia="Arial" w:hAnsi="Arial"/>
                <w:color w:val="000000"/>
                <w:sz w:val="24"/>
                <w:szCs w:val="24"/>
                <w:rtl w:val="0"/>
              </w:rPr>
              <w:t xml:space="preserve">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4">
            <w:pPr>
              <w:spacing w:after="120" w:lineRule="auto"/>
              <w:ind w:left="60" w:right="60" w:firstLine="0"/>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6">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8" w:val="single"/>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7">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8">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9">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A">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B">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C">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D">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E">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9F">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A0">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A1">
            <w:pPr>
              <w:spacing w:after="16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2A2">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A3">
            <w:pPr>
              <w:spacing w:after="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2A4">
      <w:pPr>
        <w:spacing w:after="120" w:before="120" w:line="240" w:lineRule="auto"/>
        <w:ind w:left="57" w:right="57" w:firstLine="0"/>
        <w:rPr>
          <w:rFonts w:ascii="Arial" w:cs="Arial" w:eastAsia="Arial" w:hAnsi="Arial"/>
          <w:i w:val="1"/>
          <w:sz w:val="28"/>
          <w:szCs w:val="28"/>
        </w:rPr>
      </w:pPr>
      <w:r w:rsidDel="00000000" w:rsidR="00000000" w:rsidRPr="00000000">
        <w:rPr>
          <w:rtl w:val="0"/>
        </w:rPr>
      </w:r>
    </w:p>
    <w:tbl>
      <w:tblPr>
        <w:tblStyle w:val="Table16"/>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8"/>
        <w:gridCol w:w="6867"/>
        <w:tblGridChange w:id="0">
          <w:tblGrid>
            <w:gridCol w:w="1888"/>
            <w:gridCol w:w="6867"/>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A5">
            <w:pPr>
              <w:spacing w:after="120" w:before="120" w:lineRule="auto"/>
              <w:ind w:left="57" w:right="57" w:firstLine="0"/>
              <w:rPr>
                <w:rFonts w:ascii="Arial" w:cs="Arial" w:eastAsia="Arial" w:hAnsi="Arial"/>
                <w:b w:val="1"/>
                <w:sz w:val="24"/>
                <w:szCs w:val="24"/>
              </w:rPr>
            </w:pPr>
            <w:bookmarkStart w:colFirst="0" w:colLast="0" w:name="_heading=h.1fob9te" w:id="22"/>
            <w:bookmarkEnd w:id="22"/>
            <w:r w:rsidDel="00000000" w:rsidR="00000000" w:rsidRPr="00000000">
              <w:rPr>
                <w:rFonts w:ascii="Arial" w:cs="Arial" w:eastAsia="Arial" w:hAnsi="Arial"/>
                <w:b w:val="1"/>
                <w:sz w:val="24"/>
                <w:szCs w:val="24"/>
                <w:rtl w:val="0"/>
              </w:rPr>
              <w:t xml:space="preserve">Section C – Lot 1 Strategic value, improvement and innovation</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befor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C2 Requirement: </w:t>
            </w:r>
          </w:p>
          <w:p w:rsidR="00000000" w:rsidDel="00000000" w:rsidP="00000000" w:rsidRDefault="00000000" w:rsidRPr="00000000" w14:paraId="000002A8">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9">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demonstrate how you will drive managing transformational change to improve, adapt and innovate how the deliverables are provided for the Lot 1 Framework Contract?</w:t>
            </w:r>
          </w:p>
          <w:p w:rsidR="00000000" w:rsidDel="00000000" w:rsidP="00000000" w:rsidRDefault="00000000" w:rsidRPr="00000000" w14:paraId="000002AA">
            <w:pPr>
              <w:spacing w:after="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B">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set out and demonstrate how you will meet the requirement by fully addressing component parts a) to d) of the Response Guidance below.</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Response Guidance </w:t>
            </w:r>
          </w:p>
          <w:p w:rsidR="00000000" w:rsidDel="00000000" w:rsidP="00000000" w:rsidRDefault="00000000" w:rsidRPr="00000000" w14:paraId="000002AE">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AF">
            <w:pP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If you are bidding for Lot 1 you must answer this question.</w:t>
            </w: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2B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how you will</w:t>
            </w:r>
            <w:r w:rsidDel="00000000" w:rsidR="00000000" w:rsidRPr="00000000">
              <w:rPr>
                <w:rFonts w:ascii="Arial" w:cs="Arial" w:eastAsia="Arial" w:hAnsi="Arial"/>
                <w:sz w:val="24"/>
                <w:szCs w:val="24"/>
                <w:rtl w:val="0"/>
              </w:rPr>
              <w:t xml:space="preserve"> develop a partnership approach with CCS to maximise benefits and savings for all Buyers, drive continuous improvement, innovation and manage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transformation</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w:t>
            </w:r>
            <w:r w:rsidDel="00000000" w:rsidR="00000000" w:rsidRPr="00000000">
              <w:rPr>
                <w:rFonts w:ascii="Arial" w:cs="Arial" w:eastAsia="Arial" w:hAnsi="Arial"/>
                <w:sz w:val="24"/>
                <w:szCs w:val="24"/>
                <w:rtl w:val="0"/>
              </w:rPr>
              <w:t xml:space="preserve">ge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w:t>
            </w:r>
            <w:r w:rsidDel="00000000" w:rsidR="00000000" w:rsidRPr="00000000">
              <w:rPr>
                <w:rFonts w:ascii="Arial" w:cs="Arial" w:eastAsia="Arial" w:hAnsi="Arial"/>
                <w:sz w:val="24"/>
                <w:szCs w:val="24"/>
                <w:rtl w:val="0"/>
              </w:rPr>
              <w:t xml:space="preserve"> for strategic, transformational and local level proposals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Framework Schedule 1 - Specification paragraphs 3.2, 3.4.3. 3.4.4 and 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(inclusive of subparagraphs).</w:t>
            </w: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1080" w:right="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you will support Buyers dur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ing their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call-off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 to imple</w:t>
            </w:r>
            <w:r w:rsidDel="00000000" w:rsidR="00000000" w:rsidRPr="00000000">
              <w:rPr>
                <w:rFonts w:ascii="Arial" w:cs="Arial" w:eastAsia="Arial" w:hAnsi="Arial"/>
                <w:sz w:val="24"/>
                <w:szCs w:val="24"/>
                <w:rtl w:val="0"/>
              </w:rPr>
              <w:t xml:space="preserve">ment continuous improvement through change management procedure(s) to minimise disruption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Framework Schedule 1 - Specification paragraphs 4.8.10 Value for money and continuous improvement, 4.8.13, and 4.8.15 (inclusive of subparagraphs).</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108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implement new Buyer Call-Off Contracts to ensure a robust transition from Buyer’s previous arrangements, including your approach to due diligence, transition planning and managing associated risks to ensure an understanding of the Buyer’s requirement</w:t>
            </w:r>
            <w:r w:rsidDel="00000000" w:rsidR="00000000" w:rsidRPr="00000000">
              <w:rPr>
                <w:rFonts w:ascii="Arial" w:cs="Arial" w:eastAsia="Arial" w:hAnsi="Arial"/>
                <w:sz w:val="24"/>
                <w:szCs w:val="24"/>
                <w:rtl w:val="0"/>
              </w:rPr>
              <w:t xml:space="preserve"> in accordance with paragraph 4.6 (inclusive of subparagraphs) Transition of Services</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rtl w:val="0"/>
              </w:rPr>
              <w:t xml:space="preserve">Framework Schedule 1 – Specification</w:t>
            </w: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adequately resource quickly to meet Buyer demand and maintain and deliver a high quality and consistent account management service delivery for all Lot 1 Buyers including</w:t>
            </w:r>
          </w:p>
          <w:p w:rsidR="00000000" w:rsidDel="00000000" w:rsidP="00000000" w:rsidRDefault="00000000" w:rsidRPr="00000000" w14:paraId="000002B9">
            <w:pPr>
              <w:tabs>
                <w:tab w:val="left" w:leader="none" w:pos="1637"/>
              </w:tabs>
              <w:spacing w:after="160" w:line="259" w:lineRule="auto"/>
              <w:ind w:left="108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Ensuring the resourcing of the team delivering the Buyer account management function are appropriately qualified and experienced. </w:t>
              <w:br w:type="textWrapping"/>
              <w:t xml:space="preserve">● Embedding training for your staff to support their development and learning.</w:t>
              <w:br w:type="textWrapping"/>
              <w:t xml:space="preserve">● Ensuring adequate resources during peak periods.</w:t>
              <w:br w:type="textWrapping"/>
              <w:t xml:space="preserve">In accordance with Framework Schedule 1 – Specification paragraph 4.2.3.3. Option 1: Level 1 Customer Service Team; on Suppliers Premises, 4.2.3.4. Option 2: Level 2 Bespoke Account Management Team; on Suppliers Premises and 4.2.3.5. Option 3: Level 3 Bespoke Account Management Team; on Buyers Premises.</w:t>
            </w:r>
          </w:p>
          <w:p w:rsidR="00000000" w:rsidDel="00000000" w:rsidP="00000000" w:rsidRDefault="00000000" w:rsidRPr="00000000" w14:paraId="000002BA">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2BB">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C">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w:t>
            </w:r>
            <w:r w:rsidDel="00000000" w:rsidR="00000000" w:rsidRPr="00000000">
              <w:rPr>
                <w:rFonts w:ascii="Arial" w:cs="Arial" w:eastAsia="Arial" w:hAnsi="Arial"/>
                <w:sz w:val="24"/>
                <w:szCs w:val="24"/>
                <w:rtl w:val="0"/>
              </w:rPr>
              <w:t xml:space="preserve"> - 8,000 </w:t>
            </w:r>
            <w:r w:rsidDel="00000000" w:rsidR="00000000" w:rsidRPr="00000000">
              <w:rPr>
                <w:rFonts w:ascii="Arial" w:cs="Arial" w:eastAsia="Arial" w:hAnsi="Arial"/>
                <w:color w:val="000000"/>
                <w:sz w:val="24"/>
                <w:szCs w:val="24"/>
                <w:rtl w:val="0"/>
              </w:rPr>
              <w:t xml:space="preserve">characters including spaces and punctuation. </w:t>
            </w:r>
          </w:p>
          <w:p w:rsidR="00000000" w:rsidDel="00000000" w:rsidP="00000000" w:rsidRDefault="00000000" w:rsidRPr="00000000" w14:paraId="000002BE">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w:t>
            </w:r>
            <w:r w:rsidDel="00000000" w:rsidR="00000000" w:rsidRPr="00000000">
              <w:rPr>
                <w:rFonts w:ascii="Arial" w:cs="Arial" w:eastAsia="Arial" w:hAnsi="Arial"/>
                <w:sz w:val="24"/>
                <w:szCs w:val="24"/>
                <w:rtl w:val="0"/>
              </w:rPr>
              <w:t xml:space="preserve">uestion in the technical envelope in boxes C</w:t>
            </w:r>
            <w:r w:rsidDel="00000000" w:rsidR="00000000" w:rsidRPr="00000000">
              <w:rPr>
                <w:rFonts w:ascii="Arial" w:cs="Arial" w:eastAsia="Arial" w:hAnsi="Arial"/>
                <w:sz w:val="24"/>
                <w:szCs w:val="24"/>
                <w:rtl w:val="0"/>
              </w:rPr>
              <w:t xml:space="preserve">2(i), C2(ii), C2(iii) and C2 (iv)</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each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2">
            <w:pPr>
              <w:spacing w:after="120" w:lineRule="auto"/>
              <w:ind w:left="60" w:right="60" w:firstLine="0"/>
              <w:rPr>
                <w:rFonts w:ascii="Arial" w:cs="Arial" w:eastAsia="Arial" w:hAnsi="Arial"/>
                <w:b w:val="1"/>
                <w:sz w:val="24"/>
                <w:szCs w:val="24"/>
              </w:rPr>
            </w:pPr>
            <w:bookmarkStart w:colFirst="0" w:colLast="0" w:name="_heading=h.35nkun2" w:id="17"/>
            <w:bookmarkEnd w:id="17"/>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4">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8" w:val="single"/>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5">
            <w:pPr>
              <w:spacing w:after="120" w:before="12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6">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7">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8">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9">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A">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B">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C">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D">
            <w:pPr>
              <w:spacing w:after="12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E">
            <w:pPr>
              <w:spacing w:after="120" w:before="12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ffffcc" w:val="clear"/>
            <w:tcMar>
              <w:top w:w="0.0" w:type="dxa"/>
              <w:left w:w="100.0" w:type="dxa"/>
              <w:bottom w:w="0.0" w:type="dxa"/>
              <w:right w:w="100.0" w:type="dxa"/>
            </w:tcMar>
            <w:vAlign w:val="top"/>
          </w:tcPr>
          <w:p w:rsidR="00000000" w:rsidDel="00000000" w:rsidP="00000000" w:rsidRDefault="00000000" w:rsidRPr="00000000" w14:paraId="000002CF">
            <w:pPr>
              <w:spacing w:after="160" w:before="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2D0">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D1">
            <w:pPr>
              <w:spacing w:after="12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response has not been provided to this question.</w:t>
            </w:r>
          </w:p>
        </w:tc>
      </w:tr>
    </w:tbl>
    <w:p w:rsidR="00000000" w:rsidDel="00000000" w:rsidP="00000000" w:rsidRDefault="00000000" w:rsidRPr="00000000" w14:paraId="000002D2">
      <w:pPr>
        <w:spacing w:after="120" w:before="120" w:line="240" w:lineRule="auto"/>
        <w:ind w:left="57" w:right="57" w:firstLine="0"/>
        <w:rPr>
          <w:rFonts w:ascii="Arial" w:cs="Arial" w:eastAsia="Arial" w:hAnsi="Arial"/>
          <w:sz w:val="28"/>
          <w:szCs w:val="28"/>
        </w:rPr>
      </w:pPr>
      <w:r w:rsidDel="00000000" w:rsidR="00000000" w:rsidRPr="00000000">
        <w:rPr>
          <w:rtl w:val="0"/>
        </w:rPr>
      </w:r>
    </w:p>
    <w:tbl>
      <w:tblPr>
        <w:tblStyle w:val="Table17"/>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8"/>
        <w:gridCol w:w="6867"/>
        <w:tblGridChange w:id="0">
          <w:tblGrid>
            <w:gridCol w:w="1888"/>
            <w:gridCol w:w="6867"/>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D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 – Lot 2 Responding to Buyer Requirements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befor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D1 Requirement: </w:t>
            </w:r>
          </w:p>
          <w:p w:rsidR="00000000" w:rsidDel="00000000" w:rsidP="00000000" w:rsidRDefault="00000000" w:rsidRPr="00000000" w14:paraId="000002D6">
            <w:pPr>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7">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demonstrate how you will ensure that you are able to mobilise resources to deliver the breadth of Services in accordance with Framework Schedule 1 – Specification.</w:t>
            </w:r>
          </w:p>
          <w:p w:rsidR="00000000" w:rsidDel="00000000" w:rsidP="00000000" w:rsidRDefault="00000000" w:rsidRPr="00000000" w14:paraId="000002D8">
            <w:pPr>
              <w:spacing w:after="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set out and demonstrate how you will meet the requirement by fully addressing component parts a) to c) of the Response Guidance below.</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D1 Response Guidance </w:t>
            </w:r>
          </w:p>
          <w:p w:rsidR="00000000" w:rsidDel="00000000" w:rsidP="00000000" w:rsidRDefault="00000000" w:rsidRPr="00000000" w14:paraId="000002DC">
            <w:pPr>
              <w:pBdr>
                <w:top w:space="0" w:sz="0" w:val="nil"/>
                <w:left w:space="0" w:sz="0" w:val="nil"/>
                <w:bottom w:space="0" w:sz="0" w:val="nil"/>
                <w:right w:space="0" w:sz="0" w:val="nil"/>
                <w:between w:space="0" w:sz="0" w:val="nil"/>
              </w:pBdr>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DD">
            <w:pP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If you are bidding for Lot 2 you must answer this question.</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2D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E0">
            <w:pPr>
              <w:numPr>
                <w:ilvl w:val="0"/>
                <w:numId w:val="13"/>
              </w:numPr>
              <w:spacing w:after="120" w:before="120" w:lineRule="auto"/>
              <w:ind w:left="720" w:right="57" w:hanging="360"/>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your approach for ensuring you are able to respond competitively to all further competitions, both large and small value, to ensure that Buyers receive competition from the market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Please refer to paragraphs 5.2 and 5.6 of Framework Schedule 1 – Specification.</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37"/>
              </w:tabs>
              <w:spacing w:after="0" w:before="0" w:line="259" w:lineRule="auto"/>
              <w:ind w:left="1080" w:right="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20" w:right="57"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how you will implement a customer contract to ensure a </w:t>
            </w:r>
            <w:r w:rsidDel="00000000" w:rsidR="00000000" w:rsidRPr="00000000">
              <w:rPr>
                <w:rFonts w:ascii="Arial" w:cs="Arial" w:eastAsia="Arial" w:hAnsi="Arial"/>
                <w:sz w:val="24"/>
                <w:szCs w:val="24"/>
                <w:rtl w:val="0"/>
              </w:rPr>
              <w:t xml:space="preserve">successful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launch including requirements gathering, ensuring appropriate level of resource is in place to manage fluctuating demands, testing, risk mitigation and launch. Please refer to paragraph </w:t>
            </w:r>
            <w:r w:rsidDel="00000000" w:rsidR="00000000" w:rsidRPr="00000000">
              <w:rPr>
                <w:rFonts w:ascii="Arial" w:cs="Arial" w:eastAsia="Arial" w:hAnsi="Arial"/>
                <w:sz w:val="24"/>
                <w:szCs w:val="24"/>
                <w:rtl w:val="0"/>
              </w:rPr>
              <w:t xml:space="preserve">6.5 (inclusive of subparagraphs)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Implementation of Buyers Call-Off Contracts</w:t>
            </w:r>
            <w:r w:rsidDel="00000000" w:rsidR="00000000" w:rsidRPr="00000000">
              <w:rPr>
                <w:rFonts w:ascii="Arial" w:cs="Arial" w:eastAsia="Arial" w:hAnsi="Arial"/>
                <w:sz w:val="24"/>
                <w:szCs w:val="24"/>
                <w:rtl w:val="0"/>
              </w:rPr>
              <w:t xml:space="preserve"> of Framework Schedule 1 – Specification.</w:t>
            </w: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20" w:right="57"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Demonstrate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you will maintain and deliver a high quality and consistent service delivery for all Buyers including but not limited to: </w:t>
              <w:br w:type="textWrapping"/>
              <w:t xml:space="preserve">● Ensuring the resourcing of the team delivering the Buyer account management function are appropriately qualified and experienced.</w:t>
              <w:br w:type="textWrapping"/>
              <w:t xml:space="preserve">● Embedding training for your staff  to support their development and learning</w:t>
              <w:br w:type="textWrapping"/>
              <w:t xml:space="preserve">● Ensuring adequate resource during peak periods</w:t>
              <w:br w:type="textWrapping"/>
              <w:t xml:space="preserve">In accordance with paragraph 6.2.3</w:t>
            </w:r>
            <w:r w:rsidDel="00000000" w:rsidR="00000000" w:rsidRPr="00000000">
              <w:rPr>
                <w:rFonts w:ascii="Arial" w:cs="Arial" w:eastAsia="Arial" w:hAnsi="Arial"/>
                <w:sz w:val="24"/>
                <w:szCs w:val="24"/>
                <w:rtl w:val="0"/>
              </w:rPr>
              <w:t xml:space="preserve"> (inclusive of subparagraphs)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Buyer Account Management Services minimum level</w:t>
            </w:r>
            <w:r w:rsidDel="00000000" w:rsidR="00000000" w:rsidRPr="00000000">
              <w:rPr>
                <w:rFonts w:ascii="Arial" w:cs="Arial" w:eastAsia="Arial" w:hAnsi="Arial"/>
                <w:sz w:val="24"/>
                <w:szCs w:val="24"/>
                <w:rtl w:val="0"/>
              </w:rPr>
              <w:t xml:space="preserve"> of Framework Schedule 1 – Specification.</w:t>
            </w: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2E7">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8">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 6,000</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characters including spaces and punctuation. </w:t>
            </w:r>
          </w:p>
          <w:p w:rsidR="00000000" w:rsidDel="00000000" w:rsidP="00000000" w:rsidRDefault="00000000" w:rsidRPr="00000000" w14:paraId="000002EA">
            <w:pPr>
              <w:pBdr>
                <w:top w:space="0" w:sz="0" w:val="nil"/>
                <w:left w:space="0" w:sz="0" w:val="nil"/>
                <w:bottom w:space="0" w:sz="0" w:val="nil"/>
                <w:right w:space="0" w:sz="0" w:val="nil"/>
                <w:between w:space="0" w:sz="0" w:val="nil"/>
              </w:pBdr>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ind w:left="57"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Responses must include spaces between words. No attachments or hyperlinks to external content are permitted; any additional documents or hyperlinks submitte</w:t>
            </w:r>
            <w:r w:rsidDel="00000000" w:rsidR="00000000" w:rsidRPr="00000000">
              <w:rPr>
                <w:rFonts w:ascii="Arial" w:cs="Arial" w:eastAsia="Arial" w:hAnsi="Arial"/>
                <w:sz w:val="24"/>
                <w:szCs w:val="24"/>
                <w:rtl w:val="0"/>
              </w:rPr>
              <w:t xml:space="preserve">d will be ignored in the evaluation of this question.</w:t>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D1</w:t>
            </w:r>
            <w:r w:rsidDel="00000000" w:rsidR="00000000" w:rsidRPr="00000000">
              <w:rPr>
                <w:rFonts w:ascii="Arial" w:cs="Arial" w:eastAsia="Arial" w:hAnsi="Arial"/>
                <w:sz w:val="24"/>
                <w:szCs w:val="24"/>
                <w:rtl w:val="0"/>
              </w:rPr>
              <w:t xml:space="preserve">(i), D1(ii),  D1(iii)</w:t>
            </w:r>
            <w:r w:rsidDel="00000000" w:rsidR="00000000" w:rsidRPr="00000000">
              <w:rPr>
                <w:rFonts w:ascii="Arial" w:cs="Arial" w:eastAsia="Arial" w:hAnsi="Arial"/>
                <w:sz w:val="24"/>
                <w:szCs w:val="24"/>
                <w:rtl w:val="0"/>
              </w:rPr>
              <w:t xml:space="preserve"> ea</w:t>
            </w:r>
            <w:r w:rsidDel="00000000" w:rsidR="00000000" w:rsidRPr="00000000">
              <w:rPr>
                <w:rFonts w:ascii="Arial" w:cs="Arial" w:eastAsia="Arial" w:hAnsi="Arial"/>
                <w:color w:val="000000"/>
                <w:sz w:val="24"/>
                <w:szCs w:val="24"/>
                <w:rtl w:val="0"/>
              </w:rPr>
              <w:t xml:space="preserve">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2E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2F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2F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2F2">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2F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F4">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2F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F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2F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2F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2F9">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2FA">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FB">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2FC">
      <w:pPr>
        <w:spacing w:after="120" w:before="120" w:line="240" w:lineRule="auto"/>
        <w:ind w:left="57" w:right="57"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D">
      <w:pPr>
        <w:spacing w:after="120" w:before="120" w:line="240" w:lineRule="auto"/>
        <w:ind w:left="57" w:right="57"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E">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18"/>
        <w:tblW w:w="9045.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7455"/>
        <w:tblGridChange w:id="0">
          <w:tblGrid>
            <w:gridCol w:w="1590"/>
            <w:gridCol w:w="745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FF">
            <w:pPr>
              <w:spacing w:after="120" w:before="120" w:lineRule="auto"/>
              <w:ind w:left="57" w:right="57"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E – Social Value (All L</w:t>
            </w:r>
            <w:r w:rsidDel="00000000" w:rsidR="00000000" w:rsidRPr="00000000">
              <w:rPr>
                <w:rFonts w:ascii="Arial" w:cs="Arial" w:eastAsia="Arial" w:hAnsi="Arial"/>
                <w:b w:val="1"/>
                <w:sz w:val="28"/>
                <w:szCs w:val="28"/>
                <w:rtl w:val="0"/>
              </w:rPr>
              <w:t xml:space="preserve">ots)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befor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shd w:fill="deebf6" w:val="clear"/>
                <w:rtl w:val="0"/>
              </w:rPr>
              <w:t xml:space="preserve">E1 </w:t>
            </w:r>
            <w:r w:rsidDel="00000000" w:rsidR="00000000" w:rsidRPr="00000000">
              <w:rPr>
                <w:rFonts w:ascii="Arial" w:cs="Arial" w:eastAsia="Arial" w:hAnsi="Arial"/>
                <w:b w:val="1"/>
                <w:sz w:val="24"/>
                <w:szCs w:val="24"/>
                <w:rtl w:val="0"/>
              </w:rPr>
              <w:t xml:space="preserve">Requirement: Social Value Commitment</w:t>
            </w:r>
          </w:p>
          <w:p w:rsidR="00000000" w:rsidDel="00000000" w:rsidP="00000000" w:rsidRDefault="00000000" w:rsidRPr="00000000" w14:paraId="00000302">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3">
            <w:pPr>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CCS requires you to promote and commit to delivering Social Value as an integrated part of your service delivery and company policies and values if you are awarded a Framework Contract. </w:t>
            </w:r>
          </w:p>
          <w:p w:rsidR="00000000" w:rsidDel="00000000" w:rsidP="00000000" w:rsidRDefault="00000000" w:rsidRPr="00000000" w14:paraId="00000304">
            <w:pPr>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CCS requires you to unreservedly deliver the Social Value requirements as refe</w:t>
            </w:r>
            <w:r w:rsidDel="00000000" w:rsidR="00000000" w:rsidRPr="00000000">
              <w:rPr>
                <w:rFonts w:ascii="Arial" w:cs="Arial" w:eastAsia="Arial" w:hAnsi="Arial"/>
                <w:sz w:val="24"/>
                <w:szCs w:val="24"/>
                <w:rtl w:val="0"/>
              </w:rPr>
              <w:t xml:space="preserve">renced in </w:t>
            </w:r>
            <w:r w:rsidDel="00000000" w:rsidR="00000000" w:rsidRPr="00000000">
              <w:rPr>
                <w:rFonts w:ascii="Arial" w:cs="Arial" w:eastAsia="Arial" w:hAnsi="Arial"/>
                <w:sz w:val="24"/>
                <w:szCs w:val="24"/>
                <w:rtl w:val="0"/>
              </w:rPr>
              <w:t xml:space="preserve">section 10</w:t>
            </w:r>
            <w:r w:rsidDel="00000000" w:rsidR="00000000" w:rsidRPr="00000000">
              <w:rPr>
                <w:rFonts w:ascii="Arial" w:cs="Arial" w:eastAsia="Arial" w:hAnsi="Arial"/>
                <w:sz w:val="24"/>
                <w:szCs w:val="24"/>
                <w:rtl w:val="0"/>
              </w:rPr>
              <w:t xml:space="preserve"> of t</w:t>
            </w:r>
            <w:r w:rsidDel="00000000" w:rsidR="00000000" w:rsidRPr="00000000">
              <w:rPr>
                <w:rFonts w:ascii="Arial" w:cs="Arial" w:eastAsia="Arial" w:hAnsi="Arial"/>
                <w:sz w:val="24"/>
                <w:szCs w:val="24"/>
                <w:shd w:fill="deebf6" w:val="clear"/>
                <w:rtl w:val="0"/>
              </w:rPr>
              <w:t xml:space="preserve">he Framework Specification (Attachment 1a) for each individual Call Off competition and Direct Award let against the Framework, as required and specified by the buyer.</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07">
            <w:pPr>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In summary this may include:</w:t>
            </w:r>
          </w:p>
          <w:p w:rsidR="00000000" w:rsidDel="00000000" w:rsidP="00000000" w:rsidRDefault="00000000" w:rsidRPr="00000000" w14:paraId="00000308">
            <w:pPr>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09">
            <w:pPr>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w:t>
              <w:tab/>
              <w:t xml:space="preserve">Promote equal opportunity and tackle workforce inequality within your organisation by demonstrating action to identify and manage the risks of modern slavery, including in the supply chain, in the delivery of this Framework</w:t>
            </w:r>
          </w:p>
          <w:p w:rsidR="00000000" w:rsidDel="00000000" w:rsidP="00000000" w:rsidRDefault="00000000" w:rsidRPr="00000000" w14:paraId="0000030A">
            <w:pPr>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0B">
            <w:pPr>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w:t>
              <w:tab/>
              <w:t xml:space="preserve">Support tackling economic inequality to increase supply chain resilience and capacity by creating a diverse supply chain to deliver the Framework Contract </w:t>
            </w:r>
          </w:p>
          <w:p w:rsidR="00000000" w:rsidDel="00000000" w:rsidP="00000000" w:rsidRDefault="00000000" w:rsidRPr="00000000" w14:paraId="0000030C">
            <w:pPr>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0D">
            <w:pPr>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w:t>
              <w:tab/>
              <w:t xml:space="preserve">Help fight climate change by considering the relevance of sustainability at all stages of the lifecycle in the provision of the Deliverables under this Framework Contract</w:t>
            </w:r>
          </w:p>
          <w:p w:rsidR="00000000" w:rsidDel="00000000" w:rsidP="00000000" w:rsidRDefault="00000000" w:rsidRPr="00000000" w14:paraId="0000030E">
            <w:pPr>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0F">
            <w:pPr>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shd w:fill="deebf6" w:val="clear"/>
                <w:rtl w:val="0"/>
              </w:rPr>
              <w:t xml:space="preserve">Where bidders have confirmed Yes, they will be awarded a score of 100. This will be weighted in accordance with the scoring methodology indicated above as part of the overall quality weighting and scores.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11">
            <w:pPr>
              <w:spacing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shd w:fill="ccffcc" w:val="clear"/>
                <w:rtl w:val="0"/>
              </w:rPr>
              <w:t xml:space="preserve">E</w:t>
            </w:r>
            <w:r w:rsidDel="00000000" w:rsidR="00000000" w:rsidRPr="00000000">
              <w:rPr>
                <w:rFonts w:ascii="Arial" w:cs="Arial" w:eastAsia="Arial" w:hAnsi="Arial"/>
                <w:b w:val="1"/>
                <w:sz w:val="24"/>
                <w:szCs w:val="24"/>
                <w:shd w:fill="ccffcc" w:val="clear"/>
                <w:rtl w:val="0"/>
              </w:rPr>
              <w:t xml:space="preserve">1 </w:t>
            </w:r>
            <w:r w:rsidDel="00000000" w:rsidR="00000000" w:rsidRPr="00000000">
              <w:rPr>
                <w:rFonts w:ascii="Arial" w:cs="Arial" w:eastAsia="Arial" w:hAnsi="Arial"/>
                <w:b w:val="1"/>
                <w:sz w:val="24"/>
                <w:szCs w:val="24"/>
                <w:rtl w:val="0"/>
              </w:rPr>
              <w:t xml:space="preserve">Response guidance </w:t>
            </w:r>
          </w:p>
          <w:p w:rsidR="00000000" w:rsidDel="00000000" w:rsidP="00000000" w:rsidRDefault="00000000" w:rsidRPr="00000000" w14:paraId="00000312">
            <w:pPr>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3">
            <w:pPr>
              <w:spacing w:after="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bidders must answer this question</w:t>
            </w:r>
          </w:p>
          <w:p w:rsidR="00000000" w:rsidDel="00000000" w:rsidP="00000000" w:rsidRDefault="00000000" w:rsidRPr="00000000" w14:paraId="00000314">
            <w:pPr>
              <w:spacing w:after="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If you cannot or are unwilling to select ‘Yes’ to this question, you will be disqualified from further participation in this competition.</w:t>
            </w:r>
          </w:p>
          <w:p w:rsidR="00000000" w:rsidDel="00000000" w:rsidP="00000000" w:rsidRDefault="00000000" w:rsidRPr="00000000" w14:paraId="00000315">
            <w:pPr>
              <w:spacing w:after="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this requirement, you must agree to </w:t>
            </w:r>
          </w:p>
          <w:p w:rsidR="00000000" w:rsidDel="00000000" w:rsidP="00000000" w:rsidRDefault="00000000" w:rsidRPr="00000000" w14:paraId="00000316">
            <w:pPr>
              <w:spacing w:after="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promote and commit to delivering Social Value as an integrated part of your service delivery and company policies and values if you are awarded a framework contract. </w:t>
            </w:r>
          </w:p>
          <w:p w:rsidR="00000000" w:rsidDel="00000000" w:rsidP="00000000" w:rsidRDefault="00000000" w:rsidRPr="00000000" w14:paraId="00000317">
            <w:pPr>
              <w:spacing w:after="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unreservedly deliver the Social Value requirements as referenced in section 3 of the Framework Specification (Attachment 1a) for each individual call off competition and Direct Award let against the Framework, as required and specified by the buyer?</w:t>
            </w:r>
          </w:p>
          <w:p w:rsidR="00000000" w:rsidDel="00000000" w:rsidP="00000000" w:rsidRDefault="00000000" w:rsidRPr="00000000" w14:paraId="00000318">
            <w:pPr>
              <w:spacing w:after="120" w:lineRule="auto"/>
              <w:ind w:left="57" w:right="57" w:firstLine="0"/>
              <w:rPr>
                <w:rFonts w:ascii="Arial" w:cs="Arial" w:eastAsia="Arial" w:hAnsi="Arial"/>
                <w:sz w:val="24"/>
                <w:szCs w:val="24"/>
                <w:shd w:fill="ccffcc" w:val="clear"/>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shd w:fill="ccffcc" w:val="clear"/>
                <w:rtl w:val="0"/>
              </w:rPr>
              <w:t xml:space="preserve">If you are awarded a place on the Framework, confirming that you will commit to delivering Social Value as part of all Framework Call Offs</w:t>
            </w:r>
          </w:p>
          <w:p w:rsidR="00000000" w:rsidDel="00000000" w:rsidP="00000000" w:rsidRDefault="00000000" w:rsidRPr="00000000" w14:paraId="00000319">
            <w:pPr>
              <w:spacing w:after="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option YES or NO from the drop down list.</w:t>
            </w:r>
          </w:p>
          <w:p w:rsidR="00000000" w:rsidDel="00000000" w:rsidP="00000000" w:rsidRDefault="00000000" w:rsidRPr="00000000" w14:paraId="0000031A">
            <w:pPr>
              <w:spacing w:after="120" w:lineRule="auto"/>
              <w:ind w:left="57" w:right="57" w:firstLine="0"/>
              <w:rPr>
                <w:rFonts w:ascii="Arial" w:cs="Arial" w:eastAsia="Arial" w:hAnsi="Arial"/>
                <w:b w:val="1"/>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1C">
            <w:pPr>
              <w:spacing w:after="120" w:before="120" w:line="276"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8" w:val="single"/>
              <w:left w:color="000000" w:space="0" w:sz="0" w:val="nil"/>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1D">
            <w:pPr>
              <w:spacing w:after="120" w:before="120" w:line="276"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rHeight w:val="737"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1E">
            <w:pPr>
              <w:spacing w:after="120" w:before="120" w:line="276"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 </w:t>
            </w:r>
          </w:p>
          <w:p w:rsidR="00000000" w:rsidDel="00000000" w:rsidP="00000000" w:rsidRDefault="00000000" w:rsidRPr="00000000" w14:paraId="0000031F">
            <w:pPr>
              <w:spacing w:after="120" w:before="120" w:line="276"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will mean you score 100</w:t>
            </w:r>
          </w:p>
        </w:tc>
        <w:tc>
          <w:tcPr>
            <w:tcBorders>
              <w:top w:color="000000" w:space="0" w:sz="8" w:val="single"/>
              <w:left w:color="000000" w:space="0" w:sz="0" w:val="nil"/>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20">
            <w:pPr>
              <w:spacing w:after="120" w:before="120" w:line="276" w:lineRule="auto"/>
              <w:ind w:left="60" w:right="60" w:firstLine="0"/>
              <w:rPr>
                <w:rFonts w:ascii="Arial" w:cs="Arial" w:eastAsia="Arial" w:hAnsi="Arial"/>
                <w:sz w:val="24"/>
                <w:szCs w:val="24"/>
                <w:shd w:fill="ffffcc" w:val="clear"/>
              </w:rPr>
            </w:pPr>
            <w:r w:rsidDel="00000000" w:rsidR="00000000" w:rsidRPr="00000000">
              <w:rPr>
                <w:rFonts w:ascii="Arial" w:cs="Arial" w:eastAsia="Arial" w:hAnsi="Arial"/>
                <w:sz w:val="24"/>
                <w:szCs w:val="24"/>
                <w:shd w:fill="ffffcc" w:val="clear"/>
                <w:rtl w:val="0"/>
              </w:rPr>
              <w:t xml:space="preserve">You have selected option ‘Yes’ confirming that you will unreservedly satisfy in full all the criteria (a-c) set out above you will complete and return your signed Attachment 11, if you are awarded a place on the Framework.</w:t>
            </w:r>
          </w:p>
        </w:tc>
      </w:tr>
      <w:tr>
        <w:trPr>
          <w:cantSplit w:val="0"/>
          <w:trHeight w:val="737"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21">
            <w:pPr>
              <w:spacing w:after="120" w:before="120" w:line="276"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p w:rsidR="00000000" w:rsidDel="00000000" w:rsidP="00000000" w:rsidRDefault="00000000" w:rsidRPr="00000000" w14:paraId="00000322">
            <w:pPr>
              <w:spacing w:after="120" w:before="120" w:line="276"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will mean you score 0</w:t>
            </w:r>
          </w:p>
        </w:tc>
        <w:tc>
          <w:tcPr>
            <w:tcBorders>
              <w:top w:color="000000" w:space="0" w:sz="8" w:val="single"/>
              <w:left w:color="000000" w:space="0" w:sz="0" w:val="nil"/>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23">
            <w:pPr>
              <w:spacing w:after="120" w:before="120" w:line="276" w:lineRule="auto"/>
              <w:ind w:left="60" w:right="60" w:firstLine="0"/>
              <w:rPr>
                <w:rFonts w:ascii="Arial" w:cs="Arial" w:eastAsia="Arial" w:hAnsi="Arial"/>
                <w:sz w:val="24"/>
                <w:szCs w:val="24"/>
                <w:shd w:fill="ffffcc" w:val="clear"/>
              </w:rPr>
            </w:pPr>
            <w:r w:rsidDel="00000000" w:rsidR="00000000" w:rsidRPr="00000000">
              <w:rPr>
                <w:rFonts w:ascii="Arial" w:cs="Arial" w:eastAsia="Arial" w:hAnsi="Arial"/>
                <w:sz w:val="24"/>
                <w:szCs w:val="24"/>
                <w:shd w:fill="ffffcc" w:val="clear"/>
                <w:rtl w:val="0"/>
              </w:rPr>
              <w:t xml:space="preserve">You have selected ‘No’ confirming that you will not, or cannot, satisfy in full all the criteria (a-c) set out above and complete and return your signed Attachment 11, if you are awarded a place on the Framework.</w:t>
            </w:r>
          </w:p>
          <w:p w:rsidR="00000000" w:rsidDel="00000000" w:rsidP="00000000" w:rsidRDefault="00000000" w:rsidRPr="00000000" w14:paraId="00000324">
            <w:pPr>
              <w:spacing w:after="120" w:before="120" w:line="276" w:lineRule="auto"/>
              <w:ind w:left="60" w:right="60" w:firstLine="0"/>
              <w:rPr>
                <w:rFonts w:ascii="Arial" w:cs="Arial" w:eastAsia="Arial" w:hAnsi="Arial"/>
                <w:sz w:val="24"/>
                <w:szCs w:val="24"/>
                <w:shd w:fill="ffffcc" w:val="clear"/>
              </w:rPr>
            </w:pPr>
            <w:r w:rsidDel="00000000" w:rsidR="00000000" w:rsidRPr="00000000">
              <w:rPr>
                <w:rtl w:val="0"/>
              </w:rPr>
            </w:r>
          </w:p>
          <w:p w:rsidR="00000000" w:rsidDel="00000000" w:rsidP="00000000" w:rsidRDefault="00000000" w:rsidRPr="00000000" w14:paraId="00000325">
            <w:pPr>
              <w:spacing w:after="120" w:before="120" w:line="276" w:lineRule="auto"/>
              <w:ind w:left="60" w:right="60" w:firstLine="0"/>
              <w:rPr>
                <w:rFonts w:ascii="Arial" w:cs="Arial" w:eastAsia="Arial" w:hAnsi="Arial"/>
                <w:sz w:val="24"/>
                <w:szCs w:val="24"/>
                <w:shd w:fill="ffffcc" w:val="clear"/>
              </w:rPr>
            </w:pPr>
            <w:r w:rsidDel="00000000" w:rsidR="00000000" w:rsidRPr="00000000">
              <w:rPr>
                <w:rFonts w:ascii="Arial" w:cs="Arial" w:eastAsia="Arial" w:hAnsi="Arial"/>
                <w:sz w:val="24"/>
                <w:szCs w:val="24"/>
                <w:shd w:fill="ffffcc" w:val="clear"/>
                <w:rtl w:val="0"/>
              </w:rPr>
              <w:t xml:space="preserve">OR</w:t>
            </w:r>
          </w:p>
          <w:p w:rsidR="00000000" w:rsidDel="00000000" w:rsidP="00000000" w:rsidRDefault="00000000" w:rsidRPr="00000000" w14:paraId="00000326">
            <w:pPr>
              <w:spacing w:after="120" w:before="120" w:line="276" w:lineRule="auto"/>
              <w:ind w:left="60" w:right="60" w:firstLine="0"/>
              <w:rPr>
                <w:rFonts w:ascii="Arial" w:cs="Arial" w:eastAsia="Arial" w:hAnsi="Arial"/>
                <w:sz w:val="24"/>
                <w:szCs w:val="24"/>
                <w:shd w:fill="ffffcc" w:val="clear"/>
              </w:rPr>
            </w:pPr>
            <w:r w:rsidDel="00000000" w:rsidR="00000000" w:rsidRPr="00000000">
              <w:rPr>
                <w:rFonts w:ascii="Arial" w:cs="Arial" w:eastAsia="Arial" w:hAnsi="Arial"/>
                <w:sz w:val="24"/>
                <w:szCs w:val="24"/>
                <w:shd w:fill="ffffcc" w:val="clear"/>
                <w:rtl w:val="0"/>
              </w:rPr>
              <w:t xml:space="preserve">You have not selected either ‘Yes’ or ‘No’.</w:t>
            </w:r>
          </w:p>
        </w:tc>
      </w:tr>
    </w:tbl>
    <w:p w:rsidR="00000000" w:rsidDel="00000000" w:rsidP="00000000" w:rsidRDefault="00000000" w:rsidRPr="00000000" w14:paraId="00000327">
      <w:pPr>
        <w:spacing w:after="0" w:before="120" w:line="240" w:lineRule="auto"/>
        <w:ind w:left="57" w:right="57" w:firstLine="0"/>
        <w:rPr>
          <w:rFonts w:ascii="Arial" w:cs="Arial" w:eastAsia="Arial" w:hAnsi="Arial"/>
          <w:sz w:val="28"/>
          <w:szCs w:val="28"/>
        </w:rPr>
      </w:pPr>
      <w:bookmarkStart w:colFirst="0" w:colLast="0" w:name="_heading=h.35nkun2" w:id="17"/>
      <w:bookmarkEnd w:id="17"/>
      <w:r w:rsidDel="00000000" w:rsidR="00000000" w:rsidRPr="00000000">
        <w:rPr>
          <w:rtl w:val="0"/>
        </w:rPr>
      </w:r>
    </w:p>
    <w:tbl>
      <w:tblPr>
        <w:tblStyle w:val="Table19"/>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8"/>
        <w:gridCol w:w="6867"/>
        <w:tblGridChange w:id="0">
          <w:tblGrid>
            <w:gridCol w:w="1888"/>
            <w:gridCol w:w="686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befor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E2: Requirement: Social Value - Modern Slavery</w:t>
            </w:r>
          </w:p>
          <w:p w:rsidR="00000000" w:rsidDel="00000000" w:rsidP="00000000" w:rsidRDefault="00000000" w:rsidRPr="00000000" w14:paraId="00000329">
            <w:pPr>
              <w:ind w:right="57"/>
              <w:rPr>
                <w:rFonts w:ascii="Arial" w:cs="Arial" w:eastAsia="Arial" w:hAnsi="Arial"/>
                <w:color w:val="000000"/>
              </w:rPr>
            </w:pPr>
            <w:r w:rsidDel="00000000" w:rsidR="00000000" w:rsidRPr="00000000">
              <w:rPr>
                <w:rtl w:val="0"/>
              </w:rPr>
            </w:r>
          </w:p>
          <w:p w:rsidR="00000000" w:rsidDel="00000000" w:rsidP="00000000" w:rsidRDefault="00000000" w:rsidRPr="00000000" w14:paraId="0000032A">
            <w:pPr>
              <w:ind w:left="57" w:right="57" w:firstLine="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You are required to </w:t>
            </w:r>
            <w:r w:rsidDel="00000000" w:rsidR="00000000" w:rsidRPr="00000000">
              <w:rPr>
                <w:rFonts w:ascii="Arial" w:cs="Arial" w:eastAsia="Arial" w:hAnsi="Arial"/>
                <w:sz w:val="24"/>
                <w:szCs w:val="24"/>
                <w:rtl w:val="0"/>
              </w:rPr>
              <w:t xml:space="preserve">describe the commitment your organisation will make to ensure that opportunities under the framework contract deliver the Policy Outcome and Model Award Criteria.</w:t>
            </w:r>
            <w:r w:rsidDel="00000000" w:rsidR="00000000" w:rsidRPr="00000000">
              <w:rPr>
                <w:rtl w:val="0"/>
              </w:rPr>
            </w:r>
          </w:p>
          <w:p w:rsidR="00000000" w:rsidDel="00000000" w:rsidP="00000000" w:rsidRDefault="00000000" w:rsidRPr="00000000" w14:paraId="0000032B">
            <w:pPr>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2D">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Response Guidance </w:t>
            </w:r>
          </w:p>
          <w:p w:rsidR="00000000" w:rsidDel="00000000" w:rsidP="00000000" w:rsidRDefault="00000000" w:rsidRPr="00000000" w14:paraId="0000032E">
            <w:pPr>
              <w:pBdr>
                <w:top w:space="0" w:sz="0" w:val="nil"/>
                <w:left w:space="0" w:sz="0" w:val="nil"/>
                <w:bottom w:space="0" w:sz="0" w:val="nil"/>
                <w:right w:space="0" w:sz="0" w:val="nil"/>
                <w:between w:space="0" w:sz="0" w:val="nil"/>
              </w:pBdr>
              <w:ind w:left="0"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ind w:left="0"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after="120" w:lineRule="auto"/>
              <w:ind w:left="0"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12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2">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Policy Theme 4: Equal opportunity</w:t>
            </w:r>
          </w:p>
          <w:p w:rsidR="00000000" w:rsidDel="00000000" w:rsidP="00000000" w:rsidRDefault="00000000" w:rsidRPr="00000000" w14:paraId="00000333">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Policy Outcome: Tackle workforce inequality</w:t>
            </w:r>
          </w:p>
          <w:p w:rsidR="00000000" w:rsidDel="00000000" w:rsidP="00000000" w:rsidRDefault="00000000" w:rsidRPr="00000000" w14:paraId="00000334">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5">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Criteria: M</w:t>
            </w:r>
            <w:r w:rsidDel="00000000" w:rsidR="00000000" w:rsidRPr="00000000">
              <w:rPr>
                <w:rFonts w:ascii="Arial" w:cs="Arial" w:eastAsia="Arial" w:hAnsi="Arial"/>
                <w:b w:val="1"/>
                <w:sz w:val="24"/>
                <w:szCs w:val="24"/>
                <w:rtl w:val="0"/>
              </w:rPr>
              <w:t xml:space="preserve">odel Award Criteria (MAC)</w:t>
            </w:r>
            <w:r w:rsidDel="00000000" w:rsidR="00000000" w:rsidRPr="00000000">
              <w:rPr>
                <w:rFonts w:ascii="Arial" w:cs="Arial" w:eastAsia="Arial" w:hAnsi="Arial"/>
                <w:b w:val="1"/>
                <w:sz w:val="24"/>
                <w:szCs w:val="24"/>
                <w:rtl w:val="0"/>
              </w:rPr>
              <w:t xml:space="preserve"> 6.3 Demonstrate action to identify and manage the risks of modern slavery in the delivery of the contract, including in the supply chain.</w:t>
            </w:r>
            <w:r w:rsidDel="00000000" w:rsidR="00000000" w:rsidRPr="00000000">
              <w:rPr>
                <w:rtl w:val="0"/>
              </w:rPr>
            </w:r>
          </w:p>
          <w:p w:rsidR="00000000" w:rsidDel="00000000" w:rsidP="00000000" w:rsidRDefault="00000000" w:rsidRPr="00000000" w14:paraId="00000336">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set out and demonstrate how you will meet the requirement by fully addressing component parts a) to c) of the Response Guidance below.</w:t>
            </w:r>
          </w:p>
          <w:p w:rsidR="00000000" w:rsidDel="00000000" w:rsidP="00000000" w:rsidRDefault="00000000" w:rsidRPr="00000000" w14:paraId="00000338">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9">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sz w:val="24"/>
                <w:szCs w:val="24"/>
              </w:rPr>
            </w:pPr>
            <w:r w:rsidDel="00000000" w:rsidR="00000000" w:rsidRPr="00000000">
              <w:rPr>
                <w:rFonts w:ascii="Arial" w:cs="Arial" w:eastAsia="Arial" w:hAnsi="Arial"/>
                <w:sz w:val="24"/>
                <w:szCs w:val="24"/>
                <w:rtl w:val="0"/>
              </w:rPr>
              <w:t xml:space="preserve">a) your ‘Method Statement’, stating how you will achieve the Award </w:t>
            </w:r>
            <w:r w:rsidDel="00000000" w:rsidR="00000000" w:rsidRPr="00000000">
              <w:rPr>
                <w:rFonts w:ascii="Arial" w:cs="Arial" w:eastAsia="Arial" w:hAnsi="Arial"/>
                <w:sz w:val="24"/>
                <w:szCs w:val="24"/>
                <w:rtl w:val="0"/>
              </w:rPr>
              <w:t xml:space="preserve">Criteria</w:t>
            </w:r>
            <w:r w:rsidDel="00000000" w:rsidR="00000000" w:rsidRPr="00000000">
              <w:rPr>
                <w:rFonts w:ascii="Arial" w:cs="Arial" w:eastAsia="Arial" w:hAnsi="Arial"/>
                <w:sz w:val="24"/>
                <w:szCs w:val="24"/>
                <w:rtl w:val="0"/>
              </w:rPr>
              <w:t xml:space="preserve"> and how your commitment meets the Award Criteria, and </w:t>
            </w:r>
          </w:p>
          <w:p w:rsidR="00000000" w:rsidDel="00000000" w:rsidP="00000000" w:rsidRDefault="00000000" w:rsidRPr="00000000" w14:paraId="0000033A">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B">
            <w:pPr>
              <w:widowControl w:val="0"/>
              <w:pBdr>
                <w:top w:color="000000" w:space="0" w:sz="0" w:val="none"/>
                <w:left w:color="000000" w:space="0" w:sz="0" w:val="none"/>
                <w:bottom w:color="000000" w:space="0" w:sz="0" w:val="none"/>
                <w:right w:color="000000" w:space="0" w:sz="0" w:val="none"/>
                <w:between w:color="000000" w:space="0" w:sz="0" w:val="none"/>
              </w:pBdr>
              <w:spacing w:after="60" w:before="60" w:line="276" w:lineRule="auto"/>
              <w:ind w:hanging="30"/>
              <w:rPr>
                <w:rFonts w:ascii="Arial" w:cs="Arial" w:eastAsia="Arial" w:hAnsi="Arial"/>
                <w:sz w:val="24"/>
                <w:szCs w:val="24"/>
              </w:rPr>
            </w:pPr>
            <w:r w:rsidDel="00000000" w:rsidR="00000000" w:rsidRPr="00000000">
              <w:rPr>
                <w:rFonts w:ascii="Arial" w:cs="Arial" w:eastAsia="Arial" w:hAnsi="Arial"/>
                <w:sz w:val="24"/>
                <w:szCs w:val="24"/>
                <w:rtl w:val="0"/>
              </w:rPr>
              <w:t xml:space="preserve">b) how you will implement your commitment, including how you will monitor, measure and report on your commitments </w:t>
            </w:r>
          </w:p>
          <w:p w:rsidR="00000000" w:rsidDel="00000000" w:rsidP="00000000" w:rsidRDefault="00000000" w:rsidRPr="00000000" w14:paraId="0000033C">
            <w:pPr>
              <w:widowControl w:val="0"/>
              <w:pBdr>
                <w:top w:color="auto" w:space="0" w:sz="0" w:val="none"/>
                <w:left w:color="auto" w:space="0" w:sz="0" w:val="none"/>
                <w:bottom w:color="auto" w:space="0" w:sz="0" w:val="none"/>
                <w:right w:color="auto" w:space="0" w:sz="0" w:val="none"/>
                <w:between w:color="auto" w:space="0" w:sz="0" w:val="none"/>
              </w:pBdr>
              <w:spacing w:after="60" w:before="60" w:line="276" w:lineRule="auto"/>
              <w:ind w:hanging="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D">
            <w:pPr>
              <w:widowControl w:val="0"/>
              <w:pBdr>
                <w:top w:color="auto" w:space="0" w:sz="0" w:val="none"/>
                <w:left w:color="auto" w:space="0" w:sz="0" w:val="none"/>
                <w:bottom w:color="auto" w:space="0" w:sz="0" w:val="none"/>
                <w:right w:color="auto" w:space="0" w:sz="0" w:val="none"/>
                <w:between w:color="auto" w:space="0" w:sz="0" w:val="none"/>
              </w:pBdr>
              <w:spacing w:after="60" w:before="60" w:line="276" w:lineRule="auto"/>
              <w:ind w:hanging="3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rtl w:val="0"/>
              </w:rPr>
              <w:t xml:space="preserve">c) </w:t>
            </w:r>
            <w:r w:rsidDel="00000000" w:rsidR="00000000" w:rsidRPr="00000000">
              <w:rPr>
                <w:rFonts w:ascii="Arial" w:cs="Arial" w:eastAsia="Arial" w:hAnsi="Arial"/>
                <w:sz w:val="24"/>
                <w:szCs w:val="24"/>
                <w:rtl w:val="0"/>
              </w:rPr>
              <w:t xml:space="preserve">how you will influence staff, suppliers and customers through the delivery of the Framework Contract to support the Policy Outcome Stakeholders with respect to modern slavery risks relating to the contract. </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33E">
            <w:pPr>
              <w:spacing w:before="12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F">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340">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1">
            <w:pPr>
              <w:spacing w:after="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rtl w:val="0"/>
              </w:rPr>
              <w:t xml:space="preserve">,000</w:t>
            </w:r>
            <w:r w:rsidDel="00000000" w:rsidR="00000000" w:rsidRPr="00000000">
              <w:rPr>
                <w:rFonts w:ascii="Arial" w:cs="Arial" w:eastAsia="Arial" w:hAnsi="Arial"/>
                <w:sz w:val="24"/>
                <w:szCs w:val="24"/>
                <w:rtl w:val="0"/>
              </w:rPr>
              <w:t xml:space="preserve"> characters including spaces and punctuation. </w:t>
            </w:r>
          </w:p>
          <w:p w:rsidR="00000000" w:rsidDel="00000000" w:rsidP="00000000" w:rsidRDefault="00000000" w:rsidRPr="00000000" w14:paraId="00000343">
            <w:pPr>
              <w:pBdr>
                <w:top w:space="0" w:sz="0" w:val="nil"/>
                <w:left w:space="0" w:sz="0" w:val="nil"/>
                <w:bottom w:space="0" w:sz="0" w:val="nil"/>
                <w:right w:space="0" w:sz="0" w:val="nil"/>
                <w:between w:space="0" w:sz="0" w:val="nil"/>
              </w:pBd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000000" w:rsidDel="00000000" w:rsidP="00000000" w:rsidRDefault="00000000" w:rsidRPr="00000000" w14:paraId="00000345">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rtl w:val="0"/>
              </w:rPr>
              <w:t xml:space="preserve">E2</w:t>
            </w:r>
            <w:r w:rsidDel="00000000" w:rsidR="00000000" w:rsidRPr="00000000">
              <w:rPr>
                <w:rFonts w:ascii="Arial" w:cs="Arial" w:eastAsia="Arial" w:hAnsi="Arial"/>
                <w:sz w:val="24"/>
                <w:szCs w:val="24"/>
                <w:rtl w:val="0"/>
              </w:rPr>
              <w:t xml:space="preserve">(i), E2(ii) and E2(iii) </w:t>
            </w:r>
            <w:r w:rsidDel="00000000" w:rsidR="00000000" w:rsidRPr="00000000">
              <w:rPr>
                <w:rFonts w:ascii="Arial" w:cs="Arial" w:eastAsia="Arial" w:hAnsi="Arial"/>
                <w:sz w:val="24"/>
                <w:szCs w:val="24"/>
                <w:rtl w:val="0"/>
              </w:rPr>
              <w:t xml:space="preserve"> each bo</w:t>
            </w:r>
            <w:r w:rsidDel="00000000" w:rsidR="00000000" w:rsidRPr="00000000">
              <w:rPr>
                <w:rFonts w:ascii="Arial" w:cs="Arial" w:eastAsia="Arial" w:hAnsi="Arial"/>
                <w:color w:val="000000"/>
                <w:sz w:val="24"/>
                <w:szCs w:val="24"/>
                <w:rtl w:val="0"/>
              </w:rPr>
              <w:t xml:space="preserve">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4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34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4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34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4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4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4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4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5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35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52">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53">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54">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55">
      <w:pPr>
        <w:spacing w:after="120" w:before="120" w:line="240" w:lineRule="auto"/>
        <w:ind w:left="0" w:right="57"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356">
      <w:pPr>
        <w:pStyle w:val="Heading1"/>
        <w:numPr>
          <w:ilvl w:val="0"/>
          <w:numId w:val="8"/>
        </w:numPr>
        <w:pBdr>
          <w:top w:color="000000" w:space="0" w:sz="0" w:val="none"/>
        </w:pBdr>
        <w:shd w:fill="auto" w:val="clear"/>
        <w:ind w:left="720" w:hanging="720"/>
        <w:rPr>
          <w:rFonts w:ascii="Arial Bold" w:cs="Arial Bold" w:eastAsia="Arial Bold" w:hAnsi="Arial Bold"/>
          <w:b w:val="1"/>
          <w:sz w:val="28"/>
          <w:szCs w:val="28"/>
        </w:rPr>
      </w:pPr>
      <w:bookmarkStart w:colFirst="0" w:colLast="0" w:name="_heading=h.3cqmetx" w:id="23"/>
      <w:bookmarkEnd w:id="23"/>
      <w:r w:rsidDel="00000000" w:rsidR="00000000" w:rsidRPr="00000000">
        <w:rPr>
          <w:rFonts w:ascii="Arial Bold" w:cs="Arial Bold" w:eastAsia="Arial Bold" w:hAnsi="Arial Bold"/>
          <w:b w:val="1"/>
          <w:sz w:val="28"/>
          <w:szCs w:val="28"/>
          <w:rtl w:val="0"/>
        </w:rPr>
        <w:t xml:space="preserve">Price Questionnaire and Evaluation</w:t>
      </w:r>
      <w:r w:rsidDel="00000000" w:rsidR="00000000" w:rsidRPr="00000000">
        <w:rPr>
          <w:rtl w:val="0"/>
        </w:rPr>
      </w:r>
    </w:p>
    <w:p w:rsidR="00000000" w:rsidDel="00000000" w:rsidP="00000000" w:rsidRDefault="00000000" w:rsidRPr="00000000" w14:paraId="0000035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section 11 contains information on how to complete the pricing matrix (attachment 3) and the price evaluation process.</w:t>
      </w:r>
    </w:p>
    <w:tbl>
      <w:tblPr>
        <w:tblStyle w:val="Table20"/>
        <w:tblW w:w="87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9"/>
        <w:gridCol w:w="5895"/>
        <w:gridCol w:w="1461"/>
        <w:tblGridChange w:id="0">
          <w:tblGrid>
            <w:gridCol w:w="1389"/>
            <w:gridCol w:w="5895"/>
            <w:gridCol w:w="1461"/>
          </w:tblGrid>
        </w:tblGridChange>
      </w:tblGrid>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358">
            <w:pPr>
              <w:spacing w:after="80" w:line="240" w:lineRule="auto"/>
              <w:ind w:left="-30" w:hanging="3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Response Guidance</w:t>
            </w:r>
            <w:r w:rsidDel="00000000" w:rsidR="00000000" w:rsidRPr="00000000">
              <w:rPr>
                <w:rtl w:val="0"/>
              </w:rPr>
            </w:r>
          </w:p>
          <w:p w:rsidR="00000000" w:rsidDel="00000000" w:rsidP="00000000" w:rsidRDefault="00000000" w:rsidRPr="00000000" w14:paraId="00000359">
            <w:pPr>
              <w:spacing w:after="0" w:line="240" w:lineRule="auto"/>
              <w:ind w:left="-30" w:hanging="3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complete attach</w:t>
            </w:r>
            <w:r w:rsidDel="00000000" w:rsidR="00000000" w:rsidRPr="00000000">
              <w:rPr>
                <w:rFonts w:ascii="Arial" w:cs="Arial" w:eastAsia="Arial" w:hAnsi="Arial"/>
                <w:sz w:val="24"/>
                <w:szCs w:val="24"/>
                <w:rtl w:val="0"/>
              </w:rPr>
              <w:t xml:space="preserve">ment 3a - price matrix lot 1 or 3b - Lot 2 Price Matrix, </w:t>
            </w:r>
            <w:r w:rsidDel="00000000" w:rsidR="00000000" w:rsidRPr="00000000">
              <w:rPr>
                <w:rFonts w:ascii="Arial" w:cs="Arial" w:eastAsia="Arial" w:hAnsi="Arial"/>
                <w:color w:val="000000"/>
                <w:sz w:val="24"/>
                <w:szCs w:val="24"/>
                <w:rtl w:val="0"/>
              </w:rPr>
              <w:t xml:space="preserve">in line with the guidance in attachment 2 - how to bid, paragraphs 11 and 12 and the instructions contained within the price matrix and attach to the question below.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35C">
            <w:pPr>
              <w:spacing w:after="80" w:line="240" w:lineRule="auto"/>
              <w:ind w:left="-30" w:hanging="3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Question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35D">
            <w:pPr>
              <w:spacing w:after="80" w:line="240" w:lineRule="auto"/>
              <w:ind w:left="-30" w:hanging="30"/>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Question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35E">
            <w:pPr>
              <w:spacing w:after="80" w:line="240" w:lineRule="auto"/>
              <w:ind w:left="-30" w:hanging="3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Your Response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5F">
            <w:pPr>
              <w:spacing w:after="80" w:line="240" w:lineRule="auto"/>
              <w:ind w:left="-30" w:hanging="3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PQ1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Upload to this question your completed Attachment 3a - Pricing Matrix Lot 1 </w:t>
            </w:r>
            <w:r w:rsidDel="00000000" w:rsidR="00000000" w:rsidRPr="00000000">
              <w:rPr>
                <w:rtl w:val="0"/>
              </w:rPr>
            </w:r>
          </w:p>
          <w:p w:rsidR="00000000" w:rsidDel="00000000" w:rsidP="00000000" w:rsidRDefault="00000000" w:rsidRPr="00000000" w14:paraId="0000036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name the file [price Lot</w:t>
            </w:r>
            <w:r w:rsidDel="00000000" w:rsidR="00000000" w:rsidRPr="00000000">
              <w:rPr>
                <w:rFonts w:ascii="Arial" w:cs="Arial" w:eastAsia="Arial" w:hAnsi="Arial"/>
                <w:sz w:val="24"/>
                <w:szCs w:val="24"/>
                <w:rtl w:val="0"/>
              </w:rPr>
              <w:t xml:space="preserve"> 1</w:t>
            </w:r>
            <w:r w:rsidDel="00000000" w:rsidR="00000000" w:rsidRPr="00000000">
              <w:rPr>
                <w:rFonts w:ascii="Arial" w:cs="Arial" w:eastAsia="Arial" w:hAnsi="Arial"/>
                <w:color w:val="000000"/>
                <w:sz w:val="24"/>
                <w:szCs w:val="24"/>
                <w:rtl w:val="0"/>
              </w:rPr>
              <w:t xml:space="preserve">_insertyourcompanyname]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2">
            <w:pPr>
              <w:spacing w:after="80" w:line="240" w:lineRule="auto"/>
              <w:ind w:left="-30" w:hanging="30"/>
              <w:rPr>
                <w:rFonts w:ascii="Arial" w:cs="Arial" w:eastAsia="Arial" w:hAnsi="Arial"/>
                <w:sz w:val="24"/>
                <w:szCs w:val="24"/>
              </w:rPr>
            </w:pPr>
            <w:r w:rsidDel="00000000" w:rsidR="00000000" w:rsidRPr="00000000">
              <w:rPr>
                <w:rFonts w:ascii="Arial" w:cs="Arial" w:eastAsia="Arial" w:hAnsi="Arial"/>
                <w:sz w:val="24"/>
                <w:szCs w:val="24"/>
                <w:rtl w:val="0"/>
              </w:rPr>
              <w:t xml:space="preserve">Attachment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63">
            <w:pPr>
              <w:spacing w:after="80" w:line="240" w:lineRule="auto"/>
              <w:ind w:left="-30" w:hanging="3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PQ2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64">
            <w:pPr>
              <w:rPr>
                <w:rFonts w:ascii="Arial" w:cs="Arial" w:eastAsia="Arial" w:hAnsi="Arial"/>
                <w:sz w:val="24"/>
                <w:szCs w:val="24"/>
              </w:rPr>
            </w:pPr>
            <w:r w:rsidDel="00000000" w:rsidR="00000000" w:rsidRPr="00000000">
              <w:rPr>
                <w:rFonts w:ascii="Arial" w:cs="Arial" w:eastAsia="Arial" w:hAnsi="Arial"/>
                <w:sz w:val="24"/>
                <w:szCs w:val="24"/>
                <w:rtl w:val="0"/>
              </w:rPr>
              <w:t xml:space="preserve">Upload to this question your completed  Attachment 3b - Pricing Matrix Lot 2 </w:t>
            </w:r>
            <w:r w:rsidDel="00000000" w:rsidR="00000000" w:rsidRPr="00000000">
              <w:rPr>
                <w:rtl w:val="0"/>
              </w:rPr>
            </w:r>
          </w:p>
          <w:p w:rsidR="00000000" w:rsidDel="00000000" w:rsidP="00000000" w:rsidRDefault="00000000" w:rsidRPr="00000000" w14:paraId="00000365">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name the file [price Lot 2 _insertyourcompanyname]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spacing w:after="80" w:lineRule="auto"/>
              <w:ind w:left="-30" w:hanging="30"/>
              <w:rPr>
                <w:rFonts w:ascii="Arial" w:cs="Arial" w:eastAsia="Arial" w:hAnsi="Arial"/>
                <w:sz w:val="24"/>
                <w:szCs w:val="24"/>
              </w:rPr>
            </w:pPr>
            <w:r w:rsidDel="00000000" w:rsidR="00000000" w:rsidRPr="00000000">
              <w:rPr>
                <w:rFonts w:ascii="Arial" w:cs="Arial" w:eastAsia="Arial" w:hAnsi="Arial"/>
                <w:sz w:val="24"/>
                <w:szCs w:val="24"/>
                <w:rtl w:val="0"/>
              </w:rPr>
              <w:t xml:space="preserve">Attachment </w:t>
            </w:r>
          </w:p>
        </w:tc>
      </w:tr>
    </w:tbl>
    <w:p w:rsidR="00000000" w:rsidDel="00000000" w:rsidP="00000000" w:rsidRDefault="00000000" w:rsidRPr="00000000" w14:paraId="00000367">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8">
      <w:pPr>
        <w:numPr>
          <w:ilvl w:val="1"/>
          <w:numId w:val="8"/>
        </w:numPr>
        <w:pBdr>
          <w:top w:space="0" w:sz="0" w:val="nil"/>
          <w:left w:space="0" w:sz="0" w:val="nil"/>
          <w:bottom w:space="0" w:sz="0" w:val="nil"/>
          <w:right w:space="0" w:sz="0" w:val="nil"/>
          <w:between w:space="0" w:sz="0" w:val="nil"/>
        </w:pBdr>
        <w:spacing w:after="120" w:before="120" w:line="240" w:lineRule="auto"/>
        <w:ind w:left="1276" w:hanging="720"/>
        <w:rPr/>
      </w:pPr>
      <w:bookmarkStart w:colFirst="0" w:colLast="0" w:name="_heading=h.2jxsxqh" w:id="24"/>
      <w:bookmarkEnd w:id="24"/>
      <w:r w:rsidDel="00000000" w:rsidR="00000000" w:rsidRPr="00000000">
        <w:rPr>
          <w:rFonts w:ascii="Arial" w:cs="Arial" w:eastAsia="Arial" w:hAnsi="Arial"/>
          <w:color w:val="000000"/>
          <w:sz w:val="24"/>
          <w:szCs w:val="24"/>
          <w:rtl w:val="0"/>
        </w:rPr>
        <w:t xml:space="preserve">How to complete your pricing matrix:</w:t>
      </w:r>
      <w:r w:rsidDel="00000000" w:rsidR="00000000" w:rsidRPr="00000000">
        <w:rPr>
          <w:rtl w:val="0"/>
        </w:rPr>
      </w:r>
    </w:p>
    <w:p w:rsidR="00000000" w:rsidDel="00000000" w:rsidP="00000000" w:rsidRDefault="00000000" w:rsidRPr="00000000" w14:paraId="00000369">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and understand the instructions in the pricing matrix, and in this section, before submitting your prices.</w:t>
      </w:r>
    </w:p>
    <w:p w:rsidR="00000000" w:rsidDel="00000000" w:rsidP="00000000" w:rsidRDefault="00000000" w:rsidRPr="00000000" w14:paraId="0000036A">
      <w:pPr>
        <w:ind w:left="1276" w:firstLine="0"/>
        <w:rPr>
          <w:rFonts w:ascii="Arial" w:cs="Arial" w:eastAsia="Arial" w:hAnsi="Arial"/>
          <w:color w:val="000000"/>
          <w:sz w:val="24"/>
          <w:szCs w:val="24"/>
          <w:highlight w:val="yellow"/>
        </w:rPr>
      </w:pPr>
      <w:r w:rsidDel="00000000" w:rsidR="00000000" w:rsidRPr="00000000">
        <w:rPr>
          <w:rFonts w:ascii="Arial" w:cs="Arial" w:eastAsia="Arial" w:hAnsi="Arial"/>
          <w:sz w:val="24"/>
          <w:szCs w:val="24"/>
          <w:rtl w:val="0"/>
        </w:rPr>
        <w:t xml:space="preserve">Your prices should compare with the quality of your offer. </w:t>
      </w:r>
      <w:r w:rsidDel="00000000" w:rsidR="00000000" w:rsidRPr="00000000">
        <w:rPr>
          <w:rtl w:val="0"/>
        </w:rPr>
      </w:r>
    </w:p>
    <w:p w:rsidR="00000000" w:rsidDel="00000000" w:rsidP="00000000" w:rsidRDefault="00000000" w:rsidRPr="00000000" w14:paraId="0000036B">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must be sustainable and include your operating overhead costs and profit.</w:t>
      </w:r>
    </w:p>
    <w:p w:rsidR="00000000" w:rsidDel="00000000" w:rsidP="00000000" w:rsidRDefault="00000000" w:rsidRPr="00000000" w14:paraId="0000036C">
      <w:pPr>
        <w:ind w:left="1276" w:firstLine="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You should also take into account our management charge of</w:t>
      </w:r>
      <w:r w:rsidDel="00000000" w:rsidR="00000000" w:rsidRPr="00000000">
        <w:rPr>
          <w:rFonts w:ascii="Arial" w:cs="Arial" w:eastAsia="Arial" w:hAnsi="Arial"/>
          <w:sz w:val="24"/>
          <w:szCs w:val="24"/>
          <w:rtl w:val="0"/>
        </w:rPr>
        <w:t xml:space="preserve"> 1% </w:t>
      </w:r>
      <w:r w:rsidDel="00000000" w:rsidR="00000000" w:rsidRPr="00000000">
        <w:rPr>
          <w:rFonts w:ascii="Arial" w:cs="Arial" w:eastAsia="Arial" w:hAnsi="Arial"/>
          <w:color w:val="000000"/>
          <w:sz w:val="24"/>
          <w:szCs w:val="24"/>
          <w:rtl w:val="0"/>
        </w:rPr>
        <w:t xml:space="preserve">which shall be </w:t>
      </w:r>
      <w:r w:rsidDel="00000000" w:rsidR="00000000" w:rsidRPr="00000000">
        <w:rPr>
          <w:rFonts w:ascii="Arial" w:cs="Arial" w:eastAsia="Arial" w:hAnsi="Arial"/>
          <w:sz w:val="24"/>
          <w:szCs w:val="24"/>
          <w:rtl w:val="0"/>
        </w:rPr>
        <w:t xml:space="preserve">paid by you to us, as set out in the Framework Award form.</w:t>
      </w:r>
      <w:r w:rsidDel="00000000" w:rsidR="00000000" w:rsidRPr="00000000">
        <w:rPr>
          <w:rtl w:val="0"/>
        </w:rPr>
      </w:r>
    </w:p>
    <w:p w:rsidR="00000000" w:rsidDel="00000000" w:rsidP="00000000" w:rsidRDefault="00000000" w:rsidRPr="00000000" w14:paraId="0000036D">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have read and understood the information on TUPE in section 6 of attachment 1 – About 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000000" w:rsidDel="00000000" w:rsidP="00000000" w:rsidRDefault="00000000" w:rsidRPr="00000000" w14:paraId="0000036E">
      <w:pPr>
        <w:ind w:left="1276"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Your prices submitted must :</w:t>
      </w:r>
    </w:p>
    <w:p w:rsidR="00000000" w:rsidDel="00000000" w:rsidP="00000000" w:rsidRDefault="00000000" w:rsidRPr="00000000" w14:paraId="0000036F">
      <w:pPr>
        <w:numPr>
          <w:ilvl w:val="1"/>
          <w:numId w:val="11"/>
        </w:numPr>
        <w:pBdr>
          <w:top w:space="0" w:sz="0" w:val="nil"/>
          <w:left w:space="0" w:sz="0" w:val="nil"/>
          <w:bottom w:space="0" w:sz="0" w:val="nil"/>
          <w:right w:space="0" w:sz="0" w:val="nil"/>
          <w:between w:space="0" w:sz="0" w:val="nil"/>
        </w:pBdr>
        <w:spacing w:after="120" w:before="120" w:line="240" w:lineRule="auto"/>
        <w:ind w:left="1701" w:hanging="294.00000000000006"/>
        <w:rPr>
          <w:highlight w:val="white"/>
        </w:rPr>
      </w:pPr>
      <w:r w:rsidDel="00000000" w:rsidR="00000000" w:rsidRPr="00000000">
        <w:rPr>
          <w:rFonts w:ascii="Arial" w:cs="Arial" w:eastAsia="Arial" w:hAnsi="Arial"/>
          <w:sz w:val="24"/>
          <w:szCs w:val="24"/>
          <w:highlight w:val="white"/>
          <w:rtl w:val="0"/>
        </w:rPr>
        <w:t xml:space="preserve">exclude VAT.</w:t>
      </w:r>
    </w:p>
    <w:p w:rsidR="00000000" w:rsidDel="00000000" w:rsidP="00000000" w:rsidRDefault="00000000" w:rsidRPr="00000000" w14:paraId="00000370">
      <w:pPr>
        <w:numPr>
          <w:ilvl w:val="1"/>
          <w:numId w:val="11"/>
        </w:numPr>
        <w:pBdr>
          <w:top w:space="0" w:sz="0" w:val="nil"/>
          <w:left w:space="0" w:sz="0" w:val="nil"/>
          <w:bottom w:space="0" w:sz="0" w:val="nil"/>
          <w:right w:space="0" w:sz="0" w:val="nil"/>
          <w:between w:space="0" w:sz="0" w:val="nil"/>
        </w:pBdr>
        <w:spacing w:after="120" w:before="120" w:line="240" w:lineRule="auto"/>
        <w:ind w:left="1701" w:hanging="294.00000000000006"/>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be in british pounds sterling, up to two decimal places</w:t>
      </w:r>
    </w:p>
    <w:p w:rsidR="00000000" w:rsidDel="00000000" w:rsidP="00000000" w:rsidRDefault="00000000" w:rsidRPr="00000000" w14:paraId="00000371">
      <w:pPr>
        <w:numPr>
          <w:ilvl w:val="1"/>
          <w:numId w:val="11"/>
        </w:numPr>
        <w:pBdr>
          <w:top w:space="0" w:sz="0" w:val="nil"/>
          <w:left w:space="0" w:sz="0" w:val="nil"/>
          <w:bottom w:space="0" w:sz="0" w:val="nil"/>
          <w:right w:space="0" w:sz="0" w:val="nil"/>
          <w:between w:space="0" w:sz="0" w:val="nil"/>
        </w:pBdr>
        <w:spacing w:after="120" w:before="120" w:line="240" w:lineRule="auto"/>
        <w:ind w:left="1701" w:hanging="294.00000000000006"/>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submitted up to two decimal places</w:t>
      </w:r>
      <w:r w:rsidDel="00000000" w:rsidR="00000000" w:rsidRPr="00000000">
        <w:rPr>
          <w:rtl w:val="0"/>
        </w:rPr>
      </w:r>
    </w:p>
    <w:p w:rsidR="00000000" w:rsidDel="00000000" w:rsidP="00000000" w:rsidRDefault="00000000" w:rsidRPr="00000000" w14:paraId="00000372">
      <w:pPr>
        <w:ind w:left="1276"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Zero or negative bids will not be allowed.  We </w:t>
      </w:r>
      <w:r w:rsidDel="00000000" w:rsidR="00000000" w:rsidRPr="00000000">
        <w:rPr>
          <w:rFonts w:ascii="Arial" w:cs="Arial" w:eastAsia="Arial" w:hAnsi="Arial"/>
          <w:color w:val="000000"/>
          <w:sz w:val="24"/>
          <w:szCs w:val="24"/>
          <w:rtl w:val="0"/>
        </w:rPr>
        <w:t xml:space="preserve">will investigate where we consider your bid to be abnormally low.</w:t>
      </w:r>
    </w:p>
    <w:p w:rsidR="00000000" w:rsidDel="00000000" w:rsidP="00000000" w:rsidRDefault="00000000" w:rsidRPr="00000000" w14:paraId="00000373">
      <w:pPr>
        <w:ind w:left="1276" w:firstLine="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The prices submitted will be the maximum payable under this framework. Prices may be lowered at the call-off stage. Refer to</w:t>
      </w:r>
      <w:r w:rsidDel="00000000" w:rsidR="00000000" w:rsidRPr="00000000">
        <w:rPr>
          <w:rFonts w:ascii="Arial" w:cs="Arial" w:eastAsia="Arial" w:hAnsi="Arial"/>
          <w:sz w:val="24"/>
          <w:szCs w:val="24"/>
          <w:rtl w:val="0"/>
        </w:rPr>
        <w:t xml:space="preserve"> Attachment 3 - Pricing Matrix. </w:t>
      </w:r>
      <w:r w:rsidDel="00000000" w:rsidR="00000000" w:rsidRPr="00000000">
        <w:rPr>
          <w:rFonts w:ascii="Arial" w:cs="Arial" w:eastAsia="Arial" w:hAnsi="Arial"/>
          <w:color w:val="000000"/>
          <w:sz w:val="24"/>
          <w:szCs w:val="24"/>
          <w:highlight w:val="yellow"/>
          <w:rtl w:val="0"/>
        </w:rPr>
        <w:t xml:space="preserve"> </w:t>
      </w:r>
    </w:p>
    <w:p w:rsidR="00000000" w:rsidDel="00000000" w:rsidP="00000000" w:rsidRDefault="00000000" w:rsidRPr="00000000" w14:paraId="00000374">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download and complete </w:t>
      </w:r>
      <w:r w:rsidDel="00000000" w:rsidR="00000000" w:rsidRPr="00000000">
        <w:rPr>
          <w:rFonts w:ascii="Arial" w:cs="Arial" w:eastAsia="Arial" w:hAnsi="Arial"/>
          <w:sz w:val="24"/>
          <w:szCs w:val="24"/>
          <w:rtl w:val="0"/>
        </w:rPr>
        <w:t xml:space="preserve">the pricing matrix Attachment 3 for</w:t>
      </w:r>
      <w:r w:rsidDel="00000000" w:rsidR="00000000" w:rsidRPr="00000000">
        <w:rPr>
          <w:rFonts w:ascii="Arial" w:cs="Arial" w:eastAsia="Arial" w:hAnsi="Arial"/>
          <w:color w:val="000000"/>
          <w:sz w:val="24"/>
          <w:szCs w:val="24"/>
          <w:rtl w:val="0"/>
        </w:rPr>
        <w:t xml:space="preserve"> the Lo</w:t>
      </w:r>
      <w:r w:rsidDel="00000000" w:rsidR="00000000" w:rsidRPr="00000000">
        <w:rPr>
          <w:rFonts w:ascii="Arial" w:cs="Arial" w:eastAsia="Arial" w:hAnsi="Arial"/>
          <w:sz w:val="24"/>
          <w:szCs w:val="24"/>
          <w:rtl w:val="0"/>
        </w:rPr>
        <w:t xml:space="preserve">ts</w:t>
      </w:r>
      <w:r w:rsidDel="00000000" w:rsidR="00000000" w:rsidRPr="00000000">
        <w:rPr>
          <w:rFonts w:ascii="Arial" w:cs="Arial" w:eastAsia="Arial" w:hAnsi="Arial"/>
          <w:color w:val="000000"/>
          <w:sz w:val="24"/>
          <w:szCs w:val="24"/>
          <w:rtl w:val="0"/>
        </w:rPr>
        <w:t xml:space="preserve"> you are submitting a bid for. </w:t>
      </w:r>
    </w:p>
    <w:p w:rsidR="00000000" w:rsidDel="00000000" w:rsidP="00000000" w:rsidRDefault="00000000" w:rsidRPr="00000000" w14:paraId="00000375">
      <w:pPr>
        <w:ind w:left="1276"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Provide a price, where one has been requested, in the cells highlighted yellow. </w:t>
      </w:r>
    </w:p>
    <w:p w:rsidR="00000000" w:rsidDel="00000000" w:rsidP="00000000" w:rsidRDefault="00000000" w:rsidRPr="00000000" w14:paraId="00000376">
      <w:pPr>
        <w:ind w:left="1276"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w:t>
      </w:r>
      <w:r w:rsidDel="00000000" w:rsidR="00000000" w:rsidRPr="00000000">
        <w:rPr>
          <w:rFonts w:ascii="Arial" w:cs="Arial" w:eastAsia="Arial" w:hAnsi="Arial"/>
          <w:sz w:val="24"/>
          <w:szCs w:val="24"/>
          <w:rtl w:val="0"/>
        </w:rPr>
        <w:t xml:space="preserve">into the eSourcing Suite to the applicable question (PQ1 and/or PQ2) in the commercial envelope. If you do not upload your pricing matrix your bid may be rejected from this competition.</w:t>
      </w:r>
    </w:p>
    <w:p w:rsidR="00000000" w:rsidDel="00000000" w:rsidP="00000000" w:rsidRDefault="00000000" w:rsidRPr="00000000" w14:paraId="00000377">
      <w:pPr>
        <w:ind w:left="1276" w:firstLine="0"/>
        <w:rPr>
          <w:rFonts w:ascii="Arial" w:cs="Arial" w:eastAsia="Arial" w:hAnsi="Arial"/>
          <w:color w:val="000000"/>
          <w:sz w:val="24"/>
          <w:szCs w:val="24"/>
        </w:rPr>
      </w:pPr>
      <w:bookmarkStart w:colFirst="0" w:colLast="0" w:name="_heading=h.z337ya" w:id="25"/>
      <w:bookmarkEnd w:id="25"/>
      <w:r w:rsidDel="00000000" w:rsidR="00000000" w:rsidRPr="00000000">
        <w:rPr>
          <w:rFonts w:ascii="Arial" w:cs="Arial" w:eastAsia="Arial" w:hAnsi="Arial"/>
          <w:sz w:val="24"/>
          <w:szCs w:val="24"/>
          <w:rtl w:val="0"/>
        </w:rPr>
        <w:t xml:space="preserve">Do not alter, amend or change the format or layout of the pricing matrix attachment 3.</w:t>
      </w:r>
      <w:r w:rsidDel="00000000" w:rsidR="00000000" w:rsidRPr="00000000">
        <w:rPr>
          <w:rtl w:val="0"/>
        </w:rPr>
      </w:r>
    </w:p>
    <w:p w:rsidR="00000000" w:rsidDel="00000000" w:rsidP="00000000" w:rsidRDefault="00000000" w:rsidRPr="00000000" w14:paraId="00000378">
      <w:pPr>
        <w:numPr>
          <w:ilvl w:val="1"/>
          <w:numId w:val="8"/>
        </w:numPr>
        <w:pBdr>
          <w:top w:space="0" w:sz="0" w:val="nil"/>
          <w:left w:space="0" w:sz="0" w:val="nil"/>
          <w:bottom w:space="0" w:sz="0" w:val="nil"/>
          <w:right w:space="0" w:sz="0" w:val="nil"/>
          <w:between w:space="0" w:sz="0" w:val="nil"/>
        </w:pBdr>
        <w:spacing w:after="120" w:before="120" w:line="240" w:lineRule="auto"/>
        <w:ind w:left="1276" w:hanging="720"/>
        <w:rPr/>
      </w:pPr>
      <w:r w:rsidDel="00000000" w:rsidR="00000000" w:rsidRPr="00000000">
        <w:rPr>
          <w:rFonts w:ascii="Arial" w:cs="Arial" w:eastAsia="Arial" w:hAnsi="Arial"/>
          <w:color w:val="000000"/>
          <w:sz w:val="24"/>
          <w:szCs w:val="24"/>
          <w:rtl w:val="0"/>
        </w:rPr>
        <w:t xml:space="preserve">Price evaluation process</w:t>
      </w:r>
      <w:r w:rsidDel="00000000" w:rsidR="00000000" w:rsidRPr="00000000">
        <w:rPr>
          <w:rtl w:val="0"/>
        </w:rPr>
      </w:r>
    </w:p>
    <w:p w:rsidR="00000000" w:rsidDel="00000000" w:rsidP="00000000" w:rsidRDefault="00000000" w:rsidRPr="00000000" w14:paraId="00000379">
      <w:pPr>
        <w:ind w:left="1276" w:firstLine="0"/>
        <w:rPr>
          <w:rFonts w:ascii="Arial" w:cs="Arial" w:eastAsia="Arial" w:hAnsi="Arial"/>
          <w:sz w:val="24"/>
          <w:szCs w:val="24"/>
        </w:rPr>
      </w:pPr>
      <w:bookmarkStart w:colFirst="0" w:colLast="0" w:name="_heading=h.3j2qqm3" w:id="26"/>
      <w:bookmarkEnd w:id="26"/>
      <w:r w:rsidDel="00000000" w:rsidR="00000000" w:rsidRPr="00000000">
        <w:rPr>
          <w:rFonts w:ascii="Arial" w:cs="Arial" w:eastAsia="Arial" w:hAnsi="Arial"/>
          <w:sz w:val="24"/>
          <w:szCs w:val="24"/>
          <w:rtl w:val="0"/>
        </w:rPr>
        <w:t xml:space="preserve">This is how we will evaluate your pricing:</w:t>
      </w:r>
    </w:p>
    <w:p w:rsidR="00000000" w:rsidDel="00000000" w:rsidP="00000000" w:rsidRDefault="00000000" w:rsidRPr="00000000" w14:paraId="0000037A">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ch</w:t>
      </w:r>
      <w:r w:rsidDel="00000000" w:rsidR="00000000" w:rsidRPr="00000000">
        <w:rPr>
          <w:rFonts w:ascii="Arial" w:cs="Arial" w:eastAsia="Arial" w:hAnsi="Arial"/>
          <w:sz w:val="24"/>
          <w:szCs w:val="24"/>
          <w:rtl w:val="0"/>
        </w:rPr>
        <w:t xml:space="preserve">eck you have completed all the yellow cells for each Lot you are bidding for.  </w:t>
      </w:r>
      <w:r w:rsidDel="00000000" w:rsidR="00000000" w:rsidRPr="00000000">
        <w:rPr>
          <w:rtl w:val="0"/>
        </w:rPr>
      </w:r>
    </w:p>
    <w:p w:rsidR="00000000" w:rsidDel="00000000" w:rsidP="00000000" w:rsidRDefault="00000000" w:rsidRPr="00000000" w14:paraId="0000037B">
      <w:pPr>
        <w:ind w:left="1276" w:firstLine="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Failure to insert an applicable price may result in your bid being </w:t>
      </w:r>
      <w:r w:rsidDel="00000000" w:rsidR="00000000" w:rsidRPr="00000000">
        <w:rPr>
          <w:rFonts w:ascii="Arial" w:cs="Arial" w:eastAsia="Arial" w:hAnsi="Arial"/>
          <w:sz w:val="24"/>
          <w:szCs w:val="24"/>
          <w:rtl w:val="0"/>
        </w:rPr>
        <w:t xml:space="preserve">deemed non-compliant and may be rejected from this competition. Remember zero or negative prices will not be accepted. </w:t>
      </w:r>
      <w:r w:rsidDel="00000000" w:rsidR="00000000" w:rsidRPr="00000000">
        <w:rPr>
          <w:rtl w:val="0"/>
        </w:rPr>
      </w:r>
    </w:p>
    <w:p w:rsidR="00000000" w:rsidDel="00000000" w:rsidP="00000000" w:rsidRDefault="00000000" w:rsidRPr="00000000" w14:paraId="0000037C">
      <w:pPr>
        <w:ind w:left="1276"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price evaluation will be undertaken separately to the quality evaluation process. </w:t>
      </w:r>
      <w:r w:rsidDel="00000000" w:rsidR="00000000" w:rsidRPr="00000000">
        <w:rPr>
          <w:rtl w:val="0"/>
        </w:rPr>
      </w:r>
    </w:p>
    <w:p w:rsidR="00000000" w:rsidDel="00000000" w:rsidP="00000000" w:rsidRDefault="00000000" w:rsidRPr="00000000" w14:paraId="0000037D">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Bidder with the lowest total basket price will be awarded the maximum mark available</w:t>
      </w:r>
      <w:r w:rsidDel="00000000" w:rsidR="00000000" w:rsidRPr="00000000">
        <w:rPr>
          <w:rFonts w:ascii="Arial" w:cs="Arial" w:eastAsia="Arial" w:hAnsi="Arial"/>
          <w:color w:val="000000"/>
          <w:sz w:val="24"/>
          <w:szCs w:val="24"/>
          <w:rtl w:val="0"/>
        </w:rPr>
        <w:t xml:space="preserve"> (a Price Score of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0)</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37E">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Bidders will get a Price Score relative to the lowest total basket price.</w:t>
      </w:r>
    </w:p>
    <w:p w:rsidR="00000000" w:rsidDel="00000000" w:rsidP="00000000" w:rsidRDefault="00000000" w:rsidRPr="00000000" w14:paraId="0000037F">
      <w:pPr>
        <w:ind w:left="127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calculation we will use to evaluate your total basket price, for each Lot you are bidding for, is as follows:</w:t>
      </w:r>
    </w:p>
    <w:tbl>
      <w:tblPr>
        <w:tblStyle w:val="Table21"/>
        <w:tblW w:w="8755.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119"/>
        <w:gridCol w:w="2835"/>
        <w:gridCol w:w="478"/>
        <w:gridCol w:w="2323"/>
        <w:tblGridChange w:id="0">
          <w:tblGrid>
            <w:gridCol w:w="3119"/>
            <w:gridCol w:w="2835"/>
            <w:gridCol w:w="478"/>
            <w:gridCol w:w="2323"/>
          </w:tblGrid>
        </w:tblGridChange>
      </w:tblGrid>
      <w:tr>
        <w:trPr>
          <w:cantSplit w:val="0"/>
          <w:trHeight w:val="781.953125" w:hRule="atLeast"/>
          <w:tblHeader w:val="0"/>
        </w:trPr>
        <w:tc>
          <w:tcPr>
            <w:vMerge w:val="restart"/>
            <w:vAlign w:val="center"/>
          </w:tcPr>
          <w:p w:rsidR="00000000" w:rsidDel="00000000" w:rsidP="00000000" w:rsidRDefault="00000000" w:rsidRPr="00000000" w14:paraId="00000380">
            <w:pPr>
              <w:spacing w:after="160" w:before="160" w:lineRule="auto"/>
              <w:ind w:left="164" w:firstLine="0"/>
              <w:jc w:val="center"/>
              <w:rPr>
                <w:rFonts w:ascii="Arial" w:cs="Arial" w:eastAsia="Arial" w:hAnsi="Arial"/>
                <w:color w:val="000000"/>
                <w:sz w:val="24"/>
                <w:szCs w:val="24"/>
              </w:rPr>
            </w:pPr>
            <w:bookmarkStart w:colFirst="0" w:colLast="0" w:name="_heading=h.147n2zr" w:id="27"/>
            <w:bookmarkEnd w:id="27"/>
            <w:r w:rsidDel="00000000" w:rsidR="00000000" w:rsidRPr="00000000">
              <w:rPr>
                <w:rFonts w:ascii="Arial" w:cs="Arial" w:eastAsia="Arial" w:hAnsi="Arial"/>
                <w:color w:val="000000"/>
                <w:sz w:val="24"/>
                <w:szCs w:val="24"/>
                <w:rtl w:val="0"/>
              </w:rPr>
              <w:t xml:space="preserve">Price Score =</w:t>
            </w:r>
          </w:p>
        </w:tc>
        <w:tc>
          <w:tcPr/>
          <w:p w:rsidR="00000000" w:rsidDel="00000000" w:rsidP="00000000" w:rsidRDefault="00000000" w:rsidRPr="00000000" w14:paraId="00000381">
            <w:pPr>
              <w:spacing w:after="160" w:before="160" w:lineRule="auto"/>
              <w:ind w:left="265" w:firstLine="0"/>
              <w:rPr>
                <w:rFonts w:ascii="Arial" w:cs="Arial" w:eastAsia="Arial" w:hAnsi="Arial"/>
                <w:color w:val="000000"/>
                <w:sz w:val="24"/>
                <w:szCs w:val="24"/>
              </w:rPr>
            </w:pPr>
            <w:bookmarkStart w:colFirst="0" w:colLast="0" w:name="_heading=h.3o7alnk" w:id="28"/>
            <w:bookmarkEnd w:id="28"/>
            <w:r w:rsidDel="00000000" w:rsidR="00000000" w:rsidRPr="00000000">
              <w:rPr>
                <w:rFonts w:ascii="Arial" w:cs="Arial" w:eastAsia="Arial" w:hAnsi="Arial"/>
                <w:color w:val="000000"/>
                <w:sz w:val="24"/>
                <w:szCs w:val="24"/>
                <w:rtl w:val="0"/>
              </w:rPr>
              <w:t xml:space="preserve">Lowest total basket price</w:t>
            </w:r>
          </w:p>
        </w:tc>
        <w:tc>
          <w:tcPr>
            <w:vMerge w:val="restart"/>
            <w:vAlign w:val="center"/>
          </w:tcPr>
          <w:p w:rsidR="00000000" w:rsidDel="00000000" w:rsidP="00000000" w:rsidRDefault="00000000" w:rsidRPr="00000000" w14:paraId="00000382">
            <w:pPr>
              <w:spacing w:after="160" w:before="160" w:lineRule="auto"/>
              <w:ind w:left="29" w:firstLine="0"/>
              <w:rPr>
                <w:rFonts w:ascii="Arial" w:cs="Arial" w:eastAsia="Arial" w:hAnsi="Arial"/>
                <w:color w:val="000000"/>
                <w:sz w:val="24"/>
                <w:szCs w:val="24"/>
              </w:rPr>
            </w:pPr>
            <w:bookmarkStart w:colFirst="0" w:colLast="0" w:name="_heading=h.23ckvvd" w:id="29"/>
            <w:bookmarkEnd w:id="29"/>
            <w:r w:rsidDel="00000000" w:rsidR="00000000" w:rsidRPr="00000000">
              <w:rPr>
                <w:rFonts w:ascii="Arial" w:cs="Arial" w:eastAsia="Arial" w:hAnsi="Arial"/>
                <w:color w:val="000000"/>
                <w:sz w:val="24"/>
                <w:szCs w:val="24"/>
                <w:rtl w:val="0"/>
              </w:rPr>
              <w:t xml:space="preserve">x</w:t>
            </w:r>
          </w:p>
        </w:tc>
        <w:tc>
          <w:tcPr>
            <w:vMerge w:val="restart"/>
            <w:vAlign w:val="center"/>
          </w:tcPr>
          <w:p w:rsidR="00000000" w:rsidDel="00000000" w:rsidP="00000000" w:rsidRDefault="00000000" w:rsidRPr="00000000" w14:paraId="00000383">
            <w:pPr>
              <w:spacing w:after="160" w:before="160" w:lineRule="auto"/>
              <w:ind w:left="267" w:firstLine="0"/>
              <w:jc w:val="center"/>
              <w:rPr>
                <w:rFonts w:ascii="Arial" w:cs="Arial" w:eastAsia="Arial" w:hAnsi="Arial"/>
                <w:color w:val="000000"/>
                <w:sz w:val="24"/>
                <w:szCs w:val="24"/>
              </w:rPr>
            </w:pPr>
            <w:bookmarkStart w:colFirst="0" w:colLast="0" w:name="_heading=h.ihv636" w:id="30"/>
            <w:bookmarkEnd w:id="30"/>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0 (maximum Price Score available)</w:t>
            </w:r>
          </w:p>
        </w:tc>
      </w:tr>
      <w:tr>
        <w:trPr>
          <w:cantSplit w:val="0"/>
          <w:tblHeader w:val="0"/>
        </w:trPr>
        <w:tc>
          <w:tcPr>
            <w:vMerge w:val="continue"/>
            <w:vAlign w:val="cente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385">
            <w:pPr>
              <w:spacing w:after="160" w:before="160" w:lineRule="auto"/>
              <w:ind w:left="265" w:firstLine="0"/>
              <w:rPr>
                <w:rFonts w:ascii="Arial" w:cs="Arial" w:eastAsia="Arial" w:hAnsi="Arial"/>
                <w:color w:val="000000"/>
                <w:sz w:val="24"/>
                <w:szCs w:val="24"/>
              </w:rPr>
            </w:pPr>
            <w:bookmarkStart w:colFirst="0" w:colLast="0" w:name="_heading=h.32hioqz" w:id="31"/>
            <w:bookmarkEnd w:id="31"/>
            <w:r w:rsidDel="00000000" w:rsidR="00000000" w:rsidRPr="00000000">
              <w:rPr>
                <w:rFonts w:ascii="Arial" w:cs="Arial" w:eastAsia="Arial" w:hAnsi="Arial"/>
                <w:color w:val="000000"/>
                <w:sz w:val="24"/>
                <w:szCs w:val="24"/>
                <w:rtl w:val="0"/>
              </w:rPr>
              <w:t xml:space="preserve">Bidder’s total basket price</w:t>
            </w:r>
          </w:p>
        </w:tc>
        <w:tc>
          <w:tcPr>
            <w:vMerge w:val="continue"/>
            <w:vAlign w:val="cente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388">
      <w:pPr>
        <w:spacing w:after="0" w:line="240" w:lineRule="auto"/>
        <w:ind w:left="1276"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9">
      <w:pPr>
        <w:spacing w:after="0" w:line="240" w:lineRule="auto"/>
        <w:ind w:left="1276"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 applicable for all Lots: amend basket price to reflect your competition]</w:t>
      </w:r>
    </w:p>
    <w:p w:rsidR="00000000" w:rsidDel="00000000" w:rsidP="00000000" w:rsidRDefault="00000000" w:rsidRPr="00000000" w14:paraId="0000038A">
      <w:pPr>
        <w:spacing w:after="0" w:line="240" w:lineRule="auto"/>
        <w:ind w:left="1276" w:right="57" w:firstLine="0"/>
        <w:rPr>
          <w:rFonts w:ascii="Arial" w:cs="Arial" w:eastAsia="Arial" w:hAnsi="Arial"/>
          <w:sz w:val="24"/>
          <w:szCs w:val="24"/>
        </w:rPr>
      </w:pPr>
      <w:r w:rsidDel="00000000" w:rsidR="00000000" w:rsidRPr="00000000">
        <w:rPr>
          <w:rtl w:val="0"/>
        </w:rPr>
      </w:r>
    </w:p>
    <w:tbl>
      <w:tblPr>
        <w:tblStyle w:val="Table22"/>
        <w:tblW w:w="87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17"/>
        <w:gridCol w:w="302"/>
        <w:gridCol w:w="2722"/>
        <w:gridCol w:w="302"/>
        <w:gridCol w:w="2722"/>
        <w:tblGridChange w:id="0">
          <w:tblGrid>
            <w:gridCol w:w="2717"/>
            <w:gridCol w:w="302"/>
            <w:gridCol w:w="2722"/>
            <w:gridCol w:w="302"/>
            <w:gridCol w:w="2722"/>
          </w:tblGrid>
        </w:tblGridChange>
      </w:tblGrid>
      <w:tr>
        <w:trPr>
          <w:cantSplit w:val="0"/>
          <w:tblHeader w:val="0"/>
        </w:trPr>
        <w:tc>
          <w:tcPr/>
          <w:p w:rsidR="00000000" w:rsidDel="00000000" w:rsidP="00000000" w:rsidRDefault="00000000" w:rsidRPr="00000000" w14:paraId="0000038B">
            <w:pPr>
              <w:spacing w:after="160" w:before="160" w:lineRule="auto"/>
              <w:ind w:left="164" w:firstLine="0"/>
              <w:jc w:val="center"/>
              <w:rPr>
                <w:rFonts w:ascii="Arial" w:cs="Arial" w:eastAsia="Arial" w:hAnsi="Arial"/>
                <w:color w:val="000000"/>
                <w:sz w:val="24"/>
                <w:szCs w:val="24"/>
              </w:rPr>
            </w:pPr>
            <w:bookmarkStart w:colFirst="0" w:colLast="0" w:name="_heading=h.1hmsyys" w:id="32"/>
            <w:bookmarkEnd w:id="32"/>
            <w:r w:rsidDel="00000000" w:rsidR="00000000" w:rsidRPr="00000000">
              <w:rPr>
                <w:rFonts w:ascii="Arial" w:cs="Arial" w:eastAsia="Arial" w:hAnsi="Arial"/>
                <w:color w:val="000000"/>
                <w:sz w:val="24"/>
                <w:szCs w:val="24"/>
                <w:rtl w:val="0"/>
              </w:rPr>
              <w:t xml:space="preserve">Bidder A total basket price</w:t>
            </w:r>
          </w:p>
        </w:tc>
        <w:tc>
          <w:tcPr/>
          <w:p w:rsidR="00000000" w:rsidDel="00000000" w:rsidP="00000000" w:rsidRDefault="00000000" w:rsidRPr="00000000" w14:paraId="0000038C">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38D">
            <w:pPr>
              <w:spacing w:after="160" w:before="160" w:lineRule="auto"/>
              <w:ind w:left="164" w:firstLine="0"/>
              <w:jc w:val="center"/>
              <w:rPr>
                <w:rFonts w:ascii="Arial" w:cs="Arial" w:eastAsia="Arial" w:hAnsi="Arial"/>
                <w:color w:val="000000"/>
                <w:sz w:val="24"/>
                <w:szCs w:val="24"/>
              </w:rPr>
            </w:pPr>
            <w:bookmarkStart w:colFirst="0" w:colLast="0" w:name="_heading=h.41mghml" w:id="33"/>
            <w:bookmarkEnd w:id="33"/>
            <w:r w:rsidDel="00000000" w:rsidR="00000000" w:rsidRPr="00000000">
              <w:rPr>
                <w:rFonts w:ascii="Arial" w:cs="Arial" w:eastAsia="Arial" w:hAnsi="Arial"/>
                <w:color w:val="000000"/>
                <w:sz w:val="24"/>
                <w:szCs w:val="24"/>
                <w:rtl w:val="0"/>
              </w:rPr>
              <w:t xml:space="preserve">Bidder B total basket price</w:t>
            </w:r>
          </w:p>
        </w:tc>
        <w:tc>
          <w:tcPr/>
          <w:p w:rsidR="00000000" w:rsidDel="00000000" w:rsidP="00000000" w:rsidRDefault="00000000" w:rsidRPr="00000000" w14:paraId="0000038E">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38F">
            <w:pPr>
              <w:spacing w:after="160" w:before="160" w:lineRule="auto"/>
              <w:ind w:left="164" w:firstLine="0"/>
              <w:jc w:val="center"/>
              <w:rPr>
                <w:rFonts w:ascii="Arial" w:cs="Arial" w:eastAsia="Arial" w:hAnsi="Arial"/>
                <w:color w:val="000000"/>
                <w:sz w:val="24"/>
                <w:szCs w:val="24"/>
              </w:rPr>
            </w:pPr>
            <w:bookmarkStart w:colFirst="0" w:colLast="0" w:name="_heading=h.2grqrue" w:id="34"/>
            <w:bookmarkEnd w:id="34"/>
            <w:r w:rsidDel="00000000" w:rsidR="00000000" w:rsidRPr="00000000">
              <w:rPr>
                <w:rFonts w:ascii="Arial" w:cs="Arial" w:eastAsia="Arial" w:hAnsi="Arial"/>
                <w:color w:val="000000"/>
                <w:sz w:val="24"/>
                <w:szCs w:val="24"/>
                <w:rtl w:val="0"/>
              </w:rPr>
              <w:t xml:space="preserve">Bidder C total basket price</w:t>
            </w:r>
          </w:p>
        </w:tc>
      </w:tr>
      <w:tr>
        <w:trPr>
          <w:cantSplit w:val="0"/>
          <w:tblHeader w:val="0"/>
        </w:trPr>
        <w:tc>
          <w:tcPr>
            <w:shd w:fill="bdd7ee" w:val="clear"/>
          </w:tcPr>
          <w:p w:rsidR="00000000" w:rsidDel="00000000" w:rsidP="00000000" w:rsidRDefault="00000000" w:rsidRPr="00000000" w14:paraId="00000390">
            <w:pPr>
              <w:spacing w:after="160" w:before="160" w:lineRule="auto"/>
              <w:ind w:left="164" w:firstLine="0"/>
              <w:jc w:val="center"/>
              <w:rPr>
                <w:rFonts w:ascii="Arial" w:cs="Arial" w:eastAsia="Arial" w:hAnsi="Arial"/>
                <w:color w:val="000000"/>
                <w:sz w:val="24"/>
                <w:szCs w:val="24"/>
              </w:rPr>
            </w:pPr>
            <w:bookmarkStart w:colFirst="0" w:colLast="0" w:name="_heading=h.vx1227" w:id="35"/>
            <w:bookmarkEnd w:id="35"/>
            <w:r w:rsidDel="00000000" w:rsidR="00000000" w:rsidRPr="00000000">
              <w:rPr>
                <w:rFonts w:ascii="Arial" w:cs="Arial" w:eastAsia="Arial" w:hAnsi="Arial"/>
                <w:color w:val="000000"/>
                <w:sz w:val="24"/>
                <w:szCs w:val="24"/>
                <w:rtl w:val="0"/>
              </w:rPr>
              <w:t xml:space="preserve">£217,000</w:t>
            </w:r>
          </w:p>
        </w:tc>
        <w:tc>
          <w:tcPr/>
          <w:p w:rsidR="00000000" w:rsidDel="00000000" w:rsidP="00000000" w:rsidRDefault="00000000" w:rsidRPr="00000000" w14:paraId="00000391">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shd w:fill="bdd7ee" w:val="clear"/>
          </w:tcPr>
          <w:p w:rsidR="00000000" w:rsidDel="00000000" w:rsidP="00000000" w:rsidRDefault="00000000" w:rsidRPr="00000000" w14:paraId="00000392">
            <w:pPr>
              <w:spacing w:after="160" w:before="160" w:lineRule="auto"/>
              <w:ind w:left="164" w:firstLine="0"/>
              <w:jc w:val="center"/>
              <w:rPr>
                <w:rFonts w:ascii="Arial" w:cs="Arial" w:eastAsia="Arial" w:hAnsi="Arial"/>
                <w:color w:val="000000"/>
                <w:sz w:val="24"/>
                <w:szCs w:val="24"/>
              </w:rPr>
            </w:pPr>
            <w:bookmarkStart w:colFirst="0" w:colLast="0" w:name="_heading=h.3fwokq0" w:id="36"/>
            <w:bookmarkEnd w:id="36"/>
            <w:r w:rsidDel="00000000" w:rsidR="00000000" w:rsidRPr="00000000">
              <w:rPr>
                <w:rFonts w:ascii="Arial" w:cs="Arial" w:eastAsia="Arial" w:hAnsi="Arial"/>
                <w:color w:val="000000"/>
                <w:sz w:val="24"/>
                <w:szCs w:val="24"/>
                <w:rtl w:val="0"/>
              </w:rPr>
              <w:t xml:space="preserve">£434,000</w:t>
            </w:r>
          </w:p>
        </w:tc>
        <w:tc>
          <w:tcPr/>
          <w:p w:rsidR="00000000" w:rsidDel="00000000" w:rsidP="00000000" w:rsidRDefault="00000000" w:rsidRPr="00000000" w14:paraId="00000393">
            <w:pPr>
              <w:spacing w:before="160" w:lineRule="auto"/>
              <w:ind w:left="164" w:firstLine="0"/>
              <w:jc w:val="center"/>
              <w:rPr>
                <w:rFonts w:ascii="Arial" w:cs="Arial" w:eastAsia="Arial" w:hAnsi="Arial"/>
                <w:color w:val="000000"/>
                <w:sz w:val="24"/>
                <w:szCs w:val="24"/>
              </w:rPr>
            </w:pPr>
            <w:r w:rsidDel="00000000" w:rsidR="00000000" w:rsidRPr="00000000">
              <w:rPr>
                <w:rtl w:val="0"/>
              </w:rPr>
            </w:r>
          </w:p>
        </w:tc>
        <w:tc>
          <w:tcPr>
            <w:shd w:fill="bdd7ee" w:val="clear"/>
          </w:tcPr>
          <w:p w:rsidR="00000000" w:rsidDel="00000000" w:rsidP="00000000" w:rsidRDefault="00000000" w:rsidRPr="00000000" w14:paraId="00000394">
            <w:pPr>
              <w:spacing w:after="160" w:before="160" w:lineRule="auto"/>
              <w:ind w:left="164" w:firstLine="0"/>
              <w:jc w:val="center"/>
              <w:rPr>
                <w:rFonts w:ascii="Arial" w:cs="Arial" w:eastAsia="Arial" w:hAnsi="Arial"/>
                <w:color w:val="000000"/>
                <w:sz w:val="24"/>
                <w:szCs w:val="24"/>
              </w:rPr>
            </w:pPr>
            <w:bookmarkStart w:colFirst="0" w:colLast="0" w:name="_heading=h.1v1yuxt" w:id="37"/>
            <w:bookmarkEnd w:id="37"/>
            <w:r w:rsidDel="00000000" w:rsidR="00000000" w:rsidRPr="00000000">
              <w:rPr>
                <w:rFonts w:ascii="Arial" w:cs="Arial" w:eastAsia="Arial" w:hAnsi="Arial"/>
                <w:color w:val="000000"/>
                <w:sz w:val="24"/>
                <w:szCs w:val="24"/>
                <w:rtl w:val="0"/>
              </w:rPr>
              <w:t xml:space="preserve">£542,500</w:t>
            </w:r>
          </w:p>
        </w:tc>
      </w:tr>
    </w:tbl>
    <w:p w:rsidR="00000000" w:rsidDel="00000000" w:rsidP="00000000" w:rsidRDefault="00000000" w:rsidRPr="00000000" w14:paraId="00000395">
      <w:pPr>
        <w:spacing w:after="120" w:line="240" w:lineRule="auto"/>
        <w:ind w:left="1276"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6">
      <w:pPr>
        <w:numPr>
          <w:ilvl w:val="0"/>
          <w:numId w:val="4"/>
        </w:numPr>
        <w:pBdr>
          <w:top w:space="0" w:sz="0" w:val="nil"/>
          <w:left w:space="0" w:sz="0" w:val="nil"/>
          <w:bottom w:space="0" w:sz="0" w:val="nil"/>
          <w:right w:space="0" w:sz="0" w:val="nil"/>
          <w:between w:space="0" w:sz="0" w:val="nil"/>
        </w:pBdr>
        <w:spacing w:after="0" w:before="120" w:line="240" w:lineRule="auto"/>
        <w:ind w:left="1560"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A has the lowest basket price of £217,000. Bidder A is awarded the maximum mark available for price, which is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0;</w:t>
      </w:r>
    </w:p>
    <w:p w:rsidR="00000000" w:rsidDel="00000000" w:rsidP="00000000" w:rsidRDefault="00000000" w:rsidRPr="00000000" w14:paraId="00000397">
      <w:pPr>
        <w:numPr>
          <w:ilvl w:val="0"/>
          <w:numId w:val="4"/>
        </w:numPr>
        <w:pBdr>
          <w:top w:space="0" w:sz="0" w:val="nil"/>
          <w:left w:space="0" w:sz="0" w:val="nil"/>
          <w:bottom w:space="0" w:sz="0" w:val="nil"/>
          <w:right w:space="0" w:sz="0" w:val="nil"/>
          <w:between w:space="0" w:sz="0" w:val="nil"/>
        </w:pBdr>
        <w:spacing w:after="0" w:line="240" w:lineRule="auto"/>
        <w:ind w:left="1560"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B submits a total basket price of £434,000. Bidder B is awarded a Price Score of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398">
      <w:pPr>
        <w:numPr>
          <w:ilvl w:val="0"/>
          <w:numId w:val="4"/>
        </w:numPr>
        <w:pBdr>
          <w:top w:space="0" w:sz="0" w:val="nil"/>
          <w:left w:space="0" w:sz="0" w:val="nil"/>
          <w:bottom w:space="0" w:sz="0" w:val="nil"/>
          <w:right w:space="0" w:sz="0" w:val="nil"/>
          <w:between w:space="0" w:sz="0" w:val="nil"/>
        </w:pBdr>
        <w:spacing w:after="0" w:line="240" w:lineRule="auto"/>
        <w:ind w:left="1560" w:right="57" w:hanging="28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C submits a total basket price of £542,500 and is awarded a Price Scor</w:t>
      </w:r>
      <w:r w:rsidDel="00000000" w:rsidR="00000000" w:rsidRPr="00000000">
        <w:rPr>
          <w:rFonts w:ascii="Arial" w:cs="Arial" w:eastAsia="Arial" w:hAnsi="Arial"/>
          <w:sz w:val="24"/>
          <w:szCs w:val="24"/>
          <w:rtl w:val="0"/>
        </w:rPr>
        <w:t xml:space="preserve">e of 8</w:t>
      </w:r>
    </w:p>
    <w:p w:rsidR="00000000" w:rsidDel="00000000" w:rsidP="00000000" w:rsidRDefault="00000000" w:rsidRPr="00000000" w14:paraId="00000399">
      <w:pPr>
        <w:pBdr>
          <w:top w:space="0" w:sz="0" w:val="nil"/>
          <w:left w:space="0" w:sz="0" w:val="nil"/>
          <w:bottom w:space="0" w:sz="0" w:val="nil"/>
          <w:right w:space="0" w:sz="0" w:val="nil"/>
          <w:between w:space="0" w:sz="0" w:val="nil"/>
        </w:pBdr>
        <w:spacing w:after="0" w:line="240" w:lineRule="auto"/>
        <w:ind w:left="0" w:right="57"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9A">
      <w:pPr>
        <w:numPr>
          <w:ilvl w:val="1"/>
          <w:numId w:val="8"/>
        </w:numPr>
        <w:spacing w:after="120" w:before="120" w:line="240" w:lineRule="auto"/>
        <w:ind w:left="1276" w:hanging="720"/>
      </w:pPr>
      <w:r w:rsidDel="00000000" w:rsidR="00000000" w:rsidRPr="00000000">
        <w:rPr>
          <w:rFonts w:ascii="Arial" w:cs="Arial" w:eastAsia="Arial" w:hAnsi="Arial"/>
          <w:sz w:val="24"/>
          <w:szCs w:val="24"/>
          <w:rtl w:val="0"/>
        </w:rPr>
        <w:t xml:space="preserve">Abnormally Low Tenders</w:t>
      </w:r>
    </w:p>
    <w:p w:rsidR="00000000" w:rsidDel="00000000" w:rsidP="00000000" w:rsidRDefault="00000000" w:rsidRPr="00000000" w14:paraId="0000039B">
      <w:pPr>
        <w:spacing w:after="240" w:before="240" w:line="240" w:lineRule="auto"/>
        <w:ind w:left="12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we consider any of the total basket price(s) you have submitted to have no correlation with the quality of your offer or to be </w:t>
      </w:r>
      <w:r w:rsidDel="00000000" w:rsidR="00000000" w:rsidRPr="00000000">
        <w:rPr>
          <w:rFonts w:ascii="Arial" w:cs="Arial" w:eastAsia="Arial" w:hAnsi="Arial"/>
          <w:b w:val="1"/>
          <w:sz w:val="24"/>
          <w:szCs w:val="24"/>
          <w:rtl w:val="0"/>
        </w:rPr>
        <w:t xml:space="preserve">abnormally low</w:t>
      </w:r>
      <w:r w:rsidDel="00000000" w:rsidR="00000000" w:rsidRPr="00000000">
        <w:rPr>
          <w:rFonts w:ascii="Arial" w:cs="Arial" w:eastAsia="Arial" w:hAnsi="Arial"/>
          <w:sz w:val="24"/>
          <w:szCs w:val="24"/>
          <w:rtl w:val="0"/>
        </w:rPr>
        <w:t xml:space="preserve"> we will ask you to explain the price(s) you have submitted (as required in regulation 69 of the Regulations).</w:t>
      </w:r>
    </w:p>
    <w:p w:rsidR="00000000" w:rsidDel="00000000" w:rsidP="00000000" w:rsidRDefault="00000000" w:rsidRPr="00000000" w14:paraId="0000039C">
      <w:pPr>
        <w:spacing w:after="240" w:before="240" w:line="240" w:lineRule="auto"/>
        <w:ind w:left="12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39D">
      <w:pPr>
        <w:numPr>
          <w:ilvl w:val="0"/>
          <w:numId w:val="8"/>
        </w:numPr>
        <w:ind w:left="720"/>
      </w:pPr>
      <w:r w:rsidDel="00000000" w:rsidR="00000000" w:rsidRPr="00000000">
        <w:rPr>
          <w:rFonts w:ascii="Arial Bold" w:cs="Arial Bold" w:eastAsia="Arial Bold" w:hAnsi="Arial Bold"/>
          <w:b w:val="1"/>
          <w:sz w:val="28"/>
          <w:szCs w:val="28"/>
          <w:rtl w:val="0"/>
        </w:rPr>
        <w:t xml:space="preserve">Final Decision to Award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9E">
      <w:pPr>
        <w:spacing w:after="120" w:before="120" w:line="276" w:lineRule="auto"/>
        <w:ind w:left="1860" w:hanging="580"/>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12.1 How we will calculate your Final Score</w:t>
      </w:r>
      <w:r w:rsidDel="00000000" w:rsidR="00000000" w:rsidRPr="00000000">
        <w:rPr>
          <w:rtl w:val="0"/>
        </w:rPr>
      </w:r>
    </w:p>
    <w:p w:rsidR="00000000" w:rsidDel="00000000" w:rsidP="00000000" w:rsidRDefault="00000000" w:rsidRPr="00000000" w14:paraId="0000039F">
      <w:pPr>
        <w:spacing w:after="240" w:before="240" w:line="240" w:lineRule="auto"/>
        <w:ind w:left="12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add your Quality Score to your Price Score to calculate your Final Score for each lot you have bid for.</w:t>
      </w:r>
    </w:p>
    <w:p w:rsidR="00000000" w:rsidDel="00000000" w:rsidP="00000000" w:rsidRDefault="00000000" w:rsidRPr="00000000" w14:paraId="000003A0">
      <w:pPr>
        <w:spacing w:after="120" w:before="120" w:line="276" w:lineRule="auto"/>
        <w:ind w:left="128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23"/>
        <w:tblW w:w="87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2235"/>
        <w:gridCol w:w="2235"/>
        <w:gridCol w:w="2235"/>
        <w:tblGridChange w:id="0">
          <w:tblGrid>
            <w:gridCol w:w="2040"/>
            <w:gridCol w:w="2235"/>
            <w:gridCol w:w="2235"/>
            <w:gridCol w:w="2235"/>
          </w:tblGrid>
        </w:tblGridChange>
      </w:tblGrid>
      <w:tr>
        <w:trPr>
          <w:cantSplit w:val="0"/>
          <w:trHeight w:val="435" w:hRule="atLeast"/>
          <w:tblHeader w:val="0"/>
        </w:trPr>
        <w:tc>
          <w:tcPr>
            <w:vMerge w:val="restart"/>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1">
            <w:pPr>
              <w:spacing w:after="240" w:before="1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Bidder</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2">
            <w:pPr>
              <w:spacing w:after="240" w:before="1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3">
            <w:pPr>
              <w:spacing w:after="240" w:before="1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score</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4">
            <w:pPr>
              <w:spacing w:after="240" w:before="1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tc>
      </w:tr>
      <w:tr>
        <w:trPr>
          <w:cantSplit w:val="0"/>
          <w:trHeight w:val="85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spacing w:after="120" w:before="12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6">
            <w:pPr>
              <w:spacing w:before="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80)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7">
            <w:pPr>
              <w:spacing w:before="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20)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8">
            <w:pPr>
              <w:spacing w:before="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9">
            <w:pPr>
              <w:spacing w:after="240" w:before="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A">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80.00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B">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C">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D">
            <w:pPr>
              <w:spacing w:after="240" w:before="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E">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AF">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B0">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1">
            <w:pPr>
              <w:spacing w:after="240" w:before="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B2">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B3">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8.00</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3B4">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58.00</w:t>
            </w:r>
          </w:p>
        </w:tc>
      </w:tr>
    </w:tbl>
    <w:p w:rsidR="00000000" w:rsidDel="00000000" w:rsidP="00000000" w:rsidRDefault="00000000" w:rsidRPr="00000000" w14:paraId="000003B5">
      <w:pPr>
        <w:spacing w:after="120" w:before="120" w:line="276" w:lineRule="auto"/>
        <w:ind w:left="142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B6">
      <w:pPr>
        <w:spacing w:after="120" w:before="120" w:line="276" w:lineRule="auto"/>
        <w:ind w:left="12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rank all FInal Scores from highest to lowest (for each Lot).</w:t>
      </w:r>
    </w:p>
    <w:p w:rsidR="00000000" w:rsidDel="00000000" w:rsidP="00000000" w:rsidRDefault="00000000" w:rsidRPr="00000000" w14:paraId="000003B7">
      <w:pPr>
        <w:spacing w:after="120" w:before="120" w:line="276" w:lineRule="auto"/>
        <w:ind w:left="12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offer the number of Bidders a Framework Contract as set out in section 3.1 of Attachment 1 – About the framework.</w:t>
      </w:r>
    </w:p>
    <w:p w:rsidR="00000000" w:rsidDel="00000000" w:rsidP="00000000" w:rsidRDefault="00000000" w:rsidRPr="00000000" w14:paraId="000003B8">
      <w:pPr>
        <w:spacing w:after="240" w:before="240" w:line="240" w:lineRule="auto"/>
        <w:ind w:left="12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maximum number of Bidders for Lot 2 of this framework may increase where two (2) or more Bidders have tied scores in last position only, or in accordance with the process described for Lot 2 below under 12.2 Reserved Rights.</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860" w:right="0" w:hanging="5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12.2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Reserved Rights</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559.0551181102362"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 Only</w:t>
      </w:r>
    </w:p>
    <w:p w:rsidR="00000000" w:rsidDel="00000000" w:rsidP="00000000" w:rsidRDefault="00000000" w:rsidRPr="00000000" w14:paraId="000003BB">
      <w:pPr>
        <w:numPr>
          <w:ilvl w:val="2"/>
          <w:numId w:val="16"/>
        </w:numPr>
        <w:spacing w:after="120" w:before="120" w:lineRule="auto"/>
        <w:ind w:left="1560" w:hanging="851"/>
        <w:rPr/>
      </w:pPr>
      <w:r w:rsidDel="00000000" w:rsidR="00000000" w:rsidRPr="00000000">
        <w:rPr>
          <w:rFonts w:ascii="Arial" w:cs="Arial" w:eastAsia="Arial" w:hAnsi="Arial"/>
          <w:sz w:val="24"/>
          <w:szCs w:val="24"/>
          <w:rtl w:val="0"/>
        </w:rPr>
        <w:t xml:space="preserve">We will offer the number of agencies a Framework Contract as set out in paragraph 3 of </w:t>
      </w:r>
      <w:r w:rsidDel="00000000" w:rsidR="00000000" w:rsidRPr="00000000">
        <w:rPr>
          <w:rFonts w:ascii="Arial" w:cs="Arial" w:eastAsia="Arial" w:hAnsi="Arial"/>
          <w:b w:val="1"/>
          <w:sz w:val="24"/>
          <w:szCs w:val="24"/>
          <w:rtl w:val="0"/>
        </w:rPr>
        <w:t xml:space="preserve">Attachment 1 – About the framework. </w:t>
      </w:r>
      <w:r w:rsidDel="00000000" w:rsidR="00000000" w:rsidRPr="00000000">
        <w:rPr>
          <w:rFonts w:ascii="Arial" w:cs="Arial" w:eastAsia="Arial" w:hAnsi="Arial"/>
          <w:sz w:val="24"/>
          <w:szCs w:val="24"/>
          <w:rtl w:val="0"/>
        </w:rPr>
        <w:t xml:space="preserve">For the avoidance of doubt the maximum number of suppliers for Lot 1 is one (1).</w:t>
      </w:r>
    </w:p>
    <w:p w:rsidR="00000000" w:rsidDel="00000000" w:rsidP="00000000" w:rsidRDefault="00000000" w:rsidRPr="00000000" w14:paraId="000003BC">
      <w:pPr>
        <w:numPr>
          <w:ilvl w:val="2"/>
          <w:numId w:val="16"/>
        </w:numPr>
        <w:spacing w:after="120" w:before="120" w:lineRule="auto"/>
        <w:ind w:left="1560" w:hanging="851"/>
        <w:rPr/>
      </w:pPr>
      <w:r w:rsidDel="00000000" w:rsidR="00000000" w:rsidRPr="00000000">
        <w:rPr>
          <w:rFonts w:ascii="Arial" w:cs="Arial" w:eastAsia="Arial" w:hAnsi="Arial"/>
          <w:sz w:val="24"/>
          <w:szCs w:val="24"/>
          <w:rtl w:val="0"/>
        </w:rPr>
        <w:t xml:space="preserve">Where there are two or more Bidders who have tied Final Scores and are placed in the first position for Lot 1, CCS will apply a tie breaker and the Bidder who obtained the highest </w:t>
      </w:r>
      <w:r w:rsidDel="00000000" w:rsidR="00000000" w:rsidRPr="00000000">
        <w:rPr>
          <w:rFonts w:ascii="Arial" w:cs="Arial" w:eastAsia="Arial" w:hAnsi="Arial"/>
          <w:sz w:val="24"/>
          <w:szCs w:val="24"/>
          <w:rtl w:val="0"/>
        </w:rPr>
        <w:t xml:space="preserve">Quality</w:t>
      </w:r>
      <w:r w:rsidDel="00000000" w:rsidR="00000000" w:rsidRPr="00000000">
        <w:rPr>
          <w:rFonts w:ascii="Arial" w:cs="Arial" w:eastAsia="Arial" w:hAnsi="Arial"/>
          <w:sz w:val="24"/>
          <w:szCs w:val="24"/>
          <w:rtl w:val="0"/>
        </w:rPr>
        <w:t xml:space="preserve"> Score (including Social Value) will be awarded the Framework Contract for Lot 1. This will be the combined weighted score for </w:t>
      </w:r>
      <w:r w:rsidDel="00000000" w:rsidR="00000000" w:rsidRPr="00000000">
        <w:rPr>
          <w:rFonts w:ascii="Arial" w:cs="Arial" w:eastAsia="Arial" w:hAnsi="Arial"/>
          <w:sz w:val="24"/>
          <w:szCs w:val="24"/>
          <w:rtl w:val="0"/>
        </w:rPr>
        <w:t xml:space="preserve">B1, B2, B3, C1, C2, E2</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BD">
      <w:pPr>
        <w:numPr>
          <w:ilvl w:val="2"/>
          <w:numId w:val="16"/>
        </w:numPr>
        <w:spacing w:after="120" w:before="120" w:lineRule="auto"/>
        <w:ind w:left="1560" w:hanging="851"/>
        <w:rPr/>
      </w:pPr>
      <w:r w:rsidDel="00000000" w:rsidR="00000000" w:rsidRPr="00000000">
        <w:rPr>
          <w:rFonts w:ascii="Arial" w:cs="Arial" w:eastAsia="Arial" w:hAnsi="Arial"/>
          <w:sz w:val="24"/>
          <w:szCs w:val="24"/>
          <w:rtl w:val="0"/>
        </w:rPr>
        <w:t xml:space="preserve">In the event that there are still two or more Bidders who have tied scores and are placed in first position following the tie break process outlined in paragraph </w:t>
      </w:r>
      <w:r w:rsidDel="00000000" w:rsidR="00000000" w:rsidRPr="00000000">
        <w:rPr>
          <w:rFonts w:ascii="Arial" w:cs="Arial" w:eastAsia="Arial" w:hAnsi="Arial"/>
          <w:sz w:val="24"/>
          <w:szCs w:val="24"/>
          <w:rtl w:val="0"/>
        </w:rPr>
        <w:t xml:space="preserve">1.1.2</w:t>
      </w:r>
      <w:r w:rsidDel="00000000" w:rsidR="00000000" w:rsidRPr="00000000">
        <w:rPr>
          <w:rFonts w:ascii="Arial" w:cs="Arial" w:eastAsia="Arial" w:hAnsi="Arial"/>
          <w:sz w:val="24"/>
          <w:szCs w:val="24"/>
          <w:rtl w:val="0"/>
        </w:rPr>
        <w:t xml:space="preserve"> then CCS will use the Quality Score obtained for </w:t>
      </w:r>
      <w:r w:rsidDel="00000000" w:rsidR="00000000" w:rsidRPr="00000000">
        <w:rPr>
          <w:rFonts w:ascii="Arial" w:cs="Arial" w:eastAsia="Arial" w:hAnsi="Arial"/>
          <w:sz w:val="24"/>
          <w:szCs w:val="24"/>
          <w:rtl w:val="0"/>
        </w:rPr>
        <w:t xml:space="preserve">question C2 as a further tiebreaker criteria</w:t>
      </w:r>
      <w:r w:rsidDel="00000000" w:rsidR="00000000" w:rsidRPr="00000000">
        <w:rPr>
          <w:rFonts w:ascii="Arial" w:cs="Arial" w:eastAsia="Arial" w:hAnsi="Arial"/>
          <w:sz w:val="24"/>
          <w:szCs w:val="24"/>
          <w:rtl w:val="0"/>
        </w:rPr>
        <w:t xml:space="preserve">. This means the Bidder who obtained the highest score for question </w:t>
      </w:r>
      <w:r w:rsidDel="00000000" w:rsidR="00000000" w:rsidRPr="00000000">
        <w:rPr>
          <w:rFonts w:ascii="Arial" w:cs="Arial" w:eastAsia="Arial" w:hAnsi="Arial"/>
          <w:sz w:val="24"/>
          <w:szCs w:val="24"/>
          <w:rtl w:val="0"/>
        </w:rPr>
        <w:t xml:space="preserve">C2</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 will then be awarded the Framework Contract for Lot 1.</w:t>
      </w:r>
    </w:p>
    <w:p w:rsidR="00000000" w:rsidDel="00000000" w:rsidP="00000000" w:rsidRDefault="00000000" w:rsidRPr="00000000" w14:paraId="000003BE">
      <w:pPr>
        <w:numPr>
          <w:ilvl w:val="2"/>
          <w:numId w:val="16"/>
        </w:numPr>
        <w:spacing w:after="120" w:before="120" w:lineRule="auto"/>
        <w:ind w:left="1560" w:hanging="851"/>
        <w:rPr>
          <w:sz w:val="24"/>
          <w:szCs w:val="24"/>
        </w:rPr>
      </w:pPr>
      <w:r w:rsidDel="00000000" w:rsidR="00000000" w:rsidRPr="00000000">
        <w:rPr>
          <w:rFonts w:ascii="Arial" w:cs="Arial" w:eastAsia="Arial" w:hAnsi="Arial"/>
          <w:sz w:val="24"/>
          <w:szCs w:val="24"/>
          <w:rtl w:val="0"/>
        </w:rPr>
        <w:t xml:space="preserve">Should the successful Supplier of Lot 1 decline to accept the Framework Contract for Lot 1, then the Lot 1 Framework Contract will be offered to the next ranked Bidder for Lot 1, until the Framework Contract has been accepted. In the event the next ranked Bidder for Lot 1 is offered the Lot 1 Framework Contract and has also been successful in Lot 2, CCS reserves the right to withdraw the offer of a Framework Contract for Lot 2.</w:t>
      </w:r>
      <w:r w:rsidDel="00000000" w:rsidR="00000000" w:rsidRPr="00000000">
        <w:rPr>
          <w:rtl w:val="0"/>
        </w:rPr>
      </w:r>
    </w:p>
    <w:p w:rsidR="00000000" w:rsidDel="00000000" w:rsidP="00000000" w:rsidRDefault="00000000" w:rsidRPr="00000000" w14:paraId="000003BF">
      <w:pPr>
        <w:spacing w:after="240" w:before="240" w:line="240" w:lineRule="auto"/>
        <w:ind w:left="128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2 Only:</w:t>
      </w:r>
    </w:p>
    <w:p w:rsidR="00000000" w:rsidDel="00000000" w:rsidP="00000000" w:rsidRDefault="00000000" w:rsidRPr="00000000" w14:paraId="000003C0">
      <w:pPr>
        <w:spacing w:after="240" w:before="240" w:line="240" w:lineRule="auto"/>
        <w:ind w:left="12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also reserve the right to award a Framework Contract to any Bidders whose Final Score is within 1% of the last position, the last position for Lot 2 is 7th posit</w:t>
      </w:r>
      <w:r w:rsidDel="00000000" w:rsidR="00000000" w:rsidRPr="00000000">
        <w:rPr>
          <w:rFonts w:ascii="Arial" w:cs="Arial" w:eastAsia="Arial" w:hAnsi="Arial"/>
          <w:sz w:val="24"/>
          <w:szCs w:val="24"/>
          <w:rtl w:val="0"/>
        </w:rPr>
        <w:t xml:space="preserve">io</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3C1">
      <w:pPr>
        <w:spacing w:after="120" w:before="120" w:line="276" w:lineRule="auto"/>
        <w:ind w:left="1280" w:right="60" w:firstLine="0"/>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Example:</w:t>
      </w:r>
      <w:r w:rsidDel="00000000" w:rsidR="00000000" w:rsidRPr="00000000">
        <w:rPr>
          <w:rtl w:val="0"/>
        </w:rPr>
      </w:r>
    </w:p>
    <w:p w:rsidR="00000000" w:rsidDel="00000000" w:rsidP="00000000" w:rsidRDefault="00000000" w:rsidRPr="00000000" w14:paraId="000003C2">
      <w:pPr>
        <w:spacing w:after="120" w:before="120" w:line="276" w:lineRule="auto"/>
        <w:ind w:left="128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Bidder in</w:t>
      </w:r>
      <w:r w:rsidDel="00000000" w:rsidR="00000000" w:rsidRPr="00000000">
        <w:rPr>
          <w:rFonts w:ascii="Arial" w:cs="Arial" w:eastAsia="Arial" w:hAnsi="Arial"/>
          <w:sz w:val="24"/>
          <w:szCs w:val="24"/>
          <w:rtl w:val="0"/>
        </w:rPr>
        <w:t xml:space="preserve"> 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place, last position has a Final Score of 70.00</w:t>
      </w:r>
    </w:p>
    <w:p w:rsidR="00000000" w:rsidDel="00000000" w:rsidP="00000000" w:rsidRDefault="00000000" w:rsidRPr="00000000" w14:paraId="000003C3">
      <w:pPr>
        <w:spacing w:after="120" w:before="120" w:line="276" w:lineRule="auto"/>
        <w:ind w:left="1560" w:right="60" w:hanging="14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we will use is:</w:t>
      </w:r>
    </w:p>
    <w:p w:rsidR="00000000" w:rsidDel="00000000" w:rsidP="00000000" w:rsidRDefault="00000000" w:rsidRPr="00000000" w14:paraId="000003C4">
      <w:pPr>
        <w:spacing w:after="120" w:before="120" w:line="276" w:lineRule="auto"/>
        <w:ind w:left="1560" w:right="60" w:hanging="140"/>
        <w:rPr>
          <w:rFonts w:ascii="Arial" w:cs="Arial" w:eastAsia="Arial" w:hAnsi="Arial"/>
          <w:sz w:val="24"/>
          <w:szCs w:val="24"/>
        </w:rPr>
      </w:pPr>
      <w:r w:rsidDel="00000000" w:rsidR="00000000" w:rsidRPr="00000000">
        <w:rPr>
          <w:rFonts w:ascii="Arial" w:cs="Arial" w:eastAsia="Arial" w:hAnsi="Arial"/>
          <w:sz w:val="24"/>
          <w:szCs w:val="24"/>
          <w:rtl w:val="0"/>
        </w:rPr>
        <w:t xml:space="preserve">Lot 2 - 7th place Bidder’s Final Score is 70.00</w:t>
      </w:r>
    </w:p>
    <w:p w:rsidR="00000000" w:rsidDel="00000000" w:rsidP="00000000" w:rsidRDefault="00000000" w:rsidRPr="00000000" w14:paraId="000003C5">
      <w:pPr>
        <w:spacing w:after="120" w:before="120" w:line="276" w:lineRule="auto"/>
        <w:ind w:left="1560" w:right="60" w:hanging="140"/>
        <w:rPr>
          <w:rFonts w:ascii="Arial" w:cs="Arial" w:eastAsia="Arial" w:hAnsi="Arial"/>
          <w:sz w:val="24"/>
          <w:szCs w:val="24"/>
        </w:rPr>
      </w:pPr>
      <w:r w:rsidDel="00000000" w:rsidR="00000000" w:rsidRPr="00000000">
        <w:rPr>
          <w:rFonts w:ascii="Arial" w:cs="Arial" w:eastAsia="Arial" w:hAnsi="Arial"/>
          <w:sz w:val="24"/>
          <w:szCs w:val="24"/>
          <w:rtl w:val="0"/>
        </w:rPr>
        <w:t xml:space="preserve">1% of 70.00 = 0.70</w:t>
      </w:r>
    </w:p>
    <w:p w:rsidR="00000000" w:rsidDel="00000000" w:rsidP="00000000" w:rsidRDefault="00000000" w:rsidRPr="00000000" w14:paraId="000003C6">
      <w:pPr>
        <w:spacing w:after="120" w:before="120" w:line="276" w:lineRule="auto"/>
        <w:ind w:left="1560" w:right="60" w:hanging="14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will be rounded to two decimal places in excel.</w:t>
      </w:r>
    </w:p>
    <w:p w:rsidR="00000000" w:rsidDel="00000000" w:rsidP="00000000" w:rsidRDefault="00000000" w:rsidRPr="00000000" w14:paraId="000003C7">
      <w:pPr>
        <w:spacing w:after="120" w:before="120" w:line="276" w:lineRule="auto"/>
        <w:ind w:left="1560" w:right="60" w:hanging="140"/>
        <w:rPr>
          <w:rFonts w:ascii="Arial" w:cs="Arial" w:eastAsia="Arial" w:hAnsi="Arial"/>
          <w:sz w:val="24"/>
          <w:szCs w:val="24"/>
        </w:rPr>
      </w:pPr>
      <w:r w:rsidDel="00000000" w:rsidR="00000000" w:rsidRPr="00000000">
        <w:rPr>
          <w:rFonts w:ascii="Arial" w:cs="Arial" w:eastAsia="Arial" w:hAnsi="Arial"/>
          <w:sz w:val="24"/>
          <w:szCs w:val="24"/>
          <w:rtl w:val="0"/>
        </w:rPr>
        <w:t xml:space="preserve">70.00 - 0.70 = 69.30</w:t>
      </w:r>
    </w:p>
    <w:p w:rsidR="00000000" w:rsidDel="00000000" w:rsidP="00000000" w:rsidRDefault="00000000" w:rsidRPr="00000000" w14:paraId="000003C8">
      <w:pPr>
        <w:spacing w:after="120" w:before="120" w:line="276" w:lineRule="auto"/>
        <w:ind w:left="128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any Bidder whose Final Score is 69.30 or above will be awarded a Lot 2 place on the Framework.</w:t>
      </w:r>
    </w:p>
    <w:p w:rsidR="00000000" w:rsidDel="00000000" w:rsidP="00000000" w:rsidRDefault="00000000" w:rsidRPr="00000000" w14:paraId="000003C9">
      <w:pPr>
        <w:spacing w:after="0" w:line="276" w:lineRule="auto"/>
        <w:ind w:left="142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CA">
      <w:pPr>
        <w:spacing w:after="120" w:before="120" w:line="276" w:lineRule="auto"/>
        <w:ind w:left="2140" w:hanging="72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12.3 Intention to Award</w:t>
      </w:r>
      <w:r w:rsidDel="00000000" w:rsidR="00000000" w:rsidRPr="00000000">
        <w:rPr>
          <w:rtl w:val="0"/>
        </w:rPr>
      </w:r>
    </w:p>
    <w:p w:rsidR="00000000" w:rsidDel="00000000" w:rsidP="00000000" w:rsidRDefault="00000000" w:rsidRPr="00000000" w14:paraId="000003CB">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can submit a bid for more than one Lot. However, a bidder cannot be awarded a Framework Contract for both Lot 1 and 2. If you do submit bids for both Lot 1 and Lot 2 you can only be awarded a Framework contract for one Lot, as described below:</w:t>
      </w:r>
    </w:p>
    <w:p w:rsidR="00000000" w:rsidDel="00000000" w:rsidP="00000000" w:rsidRDefault="00000000" w:rsidRPr="00000000" w14:paraId="000003CC">
      <w:pPr>
        <w:spacing w:after="240" w:before="240" w:line="240" w:lineRule="auto"/>
        <w:ind w:left="1420"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If you are ranked in first position in Lot 1 based on your Final Score then you will be awarded the Lot 1 Framework Contract and cannot be awarded a Lot 2 Framework Contract.</w:t>
      </w:r>
      <w:r w:rsidDel="00000000" w:rsidR="00000000" w:rsidRPr="00000000">
        <w:rPr>
          <w:rtl w:val="0"/>
        </w:rPr>
      </w:r>
    </w:p>
    <w:p w:rsidR="00000000" w:rsidDel="00000000" w:rsidP="00000000" w:rsidRDefault="00000000" w:rsidRPr="00000000" w14:paraId="000003CD">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tell you if you have been successful or unsuccessful via the eSourcing Suite. We will send Intention to Award letters to all Bidders who are still in the competition, this means Bidders who have not been excluded.</w:t>
      </w:r>
    </w:p>
    <w:p w:rsidR="00000000" w:rsidDel="00000000" w:rsidP="00000000" w:rsidRDefault="00000000" w:rsidRPr="00000000" w14:paraId="000003CE">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3CF">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during standstill we do receive a substantive challenge to our decision to award and the challenge is for a certain Lot, we reserve the right to conclude a Framework Contract with successful Bidders for the Lot that have not been challenged.</w:t>
      </w:r>
    </w:p>
    <w:p w:rsidR="00000000" w:rsidDel="00000000" w:rsidP="00000000" w:rsidRDefault="00000000" w:rsidRPr="00000000" w14:paraId="000003D0">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3D1">
      <w:pPr>
        <w:spacing w:after="120" w:before="120" w:line="276" w:lineRule="auto"/>
        <w:ind w:left="21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Framework Contract </w:t>
      </w:r>
    </w:p>
    <w:p w:rsidR="00000000" w:rsidDel="00000000" w:rsidP="00000000" w:rsidRDefault="00000000" w:rsidRPr="00000000" w14:paraId="000003D2">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sign and return the Framework Contract within 10 days of being asked. If you do not sign and return, we may withdraw our offer of a Framework Contract.</w:t>
      </w:r>
    </w:p>
    <w:p w:rsidR="00000000" w:rsidDel="00000000" w:rsidP="00000000" w:rsidRDefault="00000000" w:rsidRPr="00000000" w14:paraId="000003D3">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conclusion of a Framework Contract is subject to the provision of due ‘certificates, statements and other means of proof’ where Bidders have, to this point, relied on self-certification</w:t>
      </w:r>
    </w:p>
    <w:p w:rsidR="00000000" w:rsidDel="00000000" w:rsidP="00000000" w:rsidRDefault="00000000" w:rsidRPr="00000000" w14:paraId="000003D4">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means:</w:t>
      </w:r>
    </w:p>
    <w:p w:rsidR="00000000" w:rsidDel="00000000" w:rsidP="00000000" w:rsidRDefault="00000000" w:rsidRPr="00000000" w14:paraId="000003D5">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Employer’s (Compulsory) Liability Insurance = £5,000,000</w:t>
      </w:r>
    </w:p>
    <w:p w:rsidR="00000000" w:rsidDel="00000000" w:rsidP="00000000" w:rsidRDefault="00000000" w:rsidRPr="00000000" w14:paraId="000003D6">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Public Liability Insurance = £5,000,000</w:t>
      </w:r>
    </w:p>
    <w:p w:rsidR="00000000" w:rsidDel="00000000" w:rsidP="00000000" w:rsidRDefault="00000000" w:rsidRPr="00000000" w14:paraId="000003D7">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Product Liability Insurance = £5,000,000</w:t>
      </w:r>
    </w:p>
    <w:p w:rsidR="00000000" w:rsidDel="00000000" w:rsidP="00000000" w:rsidRDefault="00000000" w:rsidRPr="00000000" w14:paraId="000003D8">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Professional Indemnity Insurance = £5,000,000</w:t>
      </w:r>
    </w:p>
    <w:p w:rsidR="00000000" w:rsidDel="00000000" w:rsidP="00000000" w:rsidRDefault="00000000" w:rsidRPr="00000000" w14:paraId="000003D9">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Cyber Essentials Plus Certificate (Or Equivalent evidence)</w:t>
      </w:r>
    </w:p>
    <w:p w:rsidR="00000000" w:rsidDel="00000000" w:rsidP="00000000" w:rsidRDefault="00000000" w:rsidRPr="00000000" w14:paraId="000003DA">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ISO 9001 Quality Management Certificate (Or Equivalent evidence)</w:t>
      </w:r>
    </w:p>
    <w:p w:rsidR="00000000" w:rsidDel="00000000" w:rsidP="00000000" w:rsidRDefault="00000000" w:rsidRPr="00000000" w14:paraId="000003DB">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ISO 27001 Information Security Management Certificate</w:t>
      </w:r>
    </w:p>
    <w:p w:rsidR="00000000" w:rsidDel="00000000" w:rsidP="00000000" w:rsidRDefault="00000000" w:rsidRPr="00000000" w14:paraId="000003DC">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ISO 22301 Business Continuity Certificate (Or Equivalent evidence)</w:t>
      </w:r>
    </w:p>
    <w:p w:rsidR="00000000" w:rsidDel="00000000" w:rsidP="00000000" w:rsidRDefault="00000000" w:rsidRPr="00000000" w14:paraId="000003DD">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ISO 14001 Environmental Management Certificate (Or Equivalent</w:t>
      </w:r>
    </w:p>
    <w:p w:rsidR="00000000" w:rsidDel="00000000" w:rsidP="00000000" w:rsidRDefault="00000000" w:rsidRPr="00000000" w14:paraId="000003DE">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evidence)</w:t>
      </w:r>
    </w:p>
    <w:p w:rsidR="00000000" w:rsidDel="00000000" w:rsidP="00000000" w:rsidRDefault="00000000" w:rsidRPr="00000000" w14:paraId="000003DF">
      <w:pPr>
        <w:spacing w:after="240" w:before="240" w:line="240" w:lineRule="auto"/>
        <w:ind w:left="14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ISO/IEC 27031:2011 Information Technology (Or Equivalent evidence)</w:t>
      </w:r>
    </w:p>
    <w:p w:rsidR="00000000" w:rsidDel="00000000" w:rsidP="00000000" w:rsidRDefault="00000000" w:rsidRPr="00000000" w14:paraId="000003E0">
      <w:pPr>
        <w:spacing w:after="240" w:before="240" w:line="240" w:lineRule="auto"/>
        <w:ind w:left="1420" w:firstLine="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 ISO/IEC 24762:2008 Information Technology (Or Equivalent evidence)</w:t>
      </w:r>
      <w:r w:rsidDel="00000000" w:rsidR="00000000" w:rsidRPr="00000000">
        <w:rPr>
          <w:rtl w:val="0"/>
        </w:rPr>
      </w:r>
    </w:p>
    <w:p w:rsidR="00000000" w:rsidDel="00000000" w:rsidP="00000000" w:rsidRDefault="00000000" w:rsidRPr="00000000" w14:paraId="000003E1">
      <w:pPr>
        <w:spacing w:after="240" w:before="240" w:line="240" w:lineRule="auto"/>
        <w:ind w:left="142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sz w:val="24"/>
          <w:szCs w:val="24"/>
          <w:highlight w:val="white"/>
          <w:rtl w:val="0"/>
        </w:rPr>
        <w:t xml:space="preserve"> are required to send the documentary evidence of the above to no later than the date provided in the Intention to Award letter. Failure to do so will mean that we will withdraw our offer of a Framework Contract.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wentieth Century"/>
  <w:font w:name="Arial 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 2 – How to bid </w:t>
      <w:tab/>
    </w:r>
  </w:p>
  <w:p w:rsidR="00000000" w:rsidDel="00000000" w:rsidP="00000000" w:rsidRDefault="00000000" w:rsidRPr="00000000" w14:paraId="000003E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RM6297 – Print and Digital Communications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Crown Copyright 2021</w:t>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A">
    <w:pPr>
      <w:jc w:val="right"/>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sz w:val="24"/>
        <w:szCs w:val="24"/>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2206" w:hanging="360"/>
      </w:pPr>
      <w:rPr>
        <w:rFonts w:ascii="Noto Sans Symbols" w:cs="Noto Sans Symbols" w:eastAsia="Noto Sans Symbols" w:hAnsi="Noto Sans Symbols"/>
        <w:sz w:val="24"/>
        <w:szCs w:val="24"/>
      </w:rPr>
    </w:lvl>
    <w:lvl w:ilvl="1">
      <w:start w:val="1"/>
      <w:numFmt w:val="bullet"/>
      <w:lvlText w:val="o"/>
      <w:lvlJc w:val="left"/>
      <w:pPr>
        <w:ind w:left="2217" w:hanging="360"/>
      </w:pPr>
      <w:rPr>
        <w:rFonts w:ascii="Courier New" w:cs="Courier New" w:eastAsia="Courier New" w:hAnsi="Courier New"/>
      </w:rPr>
    </w:lvl>
    <w:lvl w:ilvl="2">
      <w:start w:val="1"/>
      <w:numFmt w:val="bullet"/>
      <w:lvlText w:val="▪"/>
      <w:lvlJc w:val="left"/>
      <w:pPr>
        <w:ind w:left="2937" w:hanging="360"/>
      </w:pPr>
      <w:rPr>
        <w:rFonts w:ascii="Noto Sans Symbols" w:cs="Noto Sans Symbols" w:eastAsia="Noto Sans Symbols" w:hAnsi="Noto Sans Symbols"/>
      </w:rPr>
    </w:lvl>
    <w:lvl w:ilvl="3">
      <w:start w:val="1"/>
      <w:numFmt w:val="bullet"/>
      <w:lvlText w:val="●"/>
      <w:lvlJc w:val="left"/>
      <w:pPr>
        <w:ind w:left="3657" w:hanging="360"/>
      </w:pPr>
      <w:rPr>
        <w:rFonts w:ascii="Noto Sans Symbols" w:cs="Noto Sans Symbols" w:eastAsia="Noto Sans Symbols" w:hAnsi="Noto Sans Symbols"/>
      </w:rPr>
    </w:lvl>
    <w:lvl w:ilvl="4">
      <w:start w:val="1"/>
      <w:numFmt w:val="bullet"/>
      <w:lvlText w:val="o"/>
      <w:lvlJc w:val="left"/>
      <w:pPr>
        <w:ind w:left="4377" w:hanging="360"/>
      </w:pPr>
      <w:rPr>
        <w:rFonts w:ascii="Courier New" w:cs="Courier New" w:eastAsia="Courier New" w:hAnsi="Courier New"/>
      </w:rPr>
    </w:lvl>
    <w:lvl w:ilvl="5">
      <w:start w:val="1"/>
      <w:numFmt w:val="bullet"/>
      <w:lvlText w:val="▪"/>
      <w:lvlJc w:val="left"/>
      <w:pPr>
        <w:ind w:left="5097" w:hanging="360"/>
      </w:pPr>
      <w:rPr>
        <w:rFonts w:ascii="Noto Sans Symbols" w:cs="Noto Sans Symbols" w:eastAsia="Noto Sans Symbols" w:hAnsi="Noto Sans Symbols"/>
      </w:rPr>
    </w:lvl>
    <w:lvl w:ilvl="6">
      <w:start w:val="1"/>
      <w:numFmt w:val="bullet"/>
      <w:lvlText w:val="●"/>
      <w:lvlJc w:val="left"/>
      <w:pPr>
        <w:ind w:left="5817" w:hanging="360"/>
      </w:pPr>
      <w:rPr>
        <w:rFonts w:ascii="Noto Sans Symbols" w:cs="Noto Sans Symbols" w:eastAsia="Noto Sans Symbols" w:hAnsi="Noto Sans Symbols"/>
      </w:rPr>
    </w:lvl>
    <w:lvl w:ilvl="7">
      <w:start w:val="1"/>
      <w:numFmt w:val="bullet"/>
      <w:lvlText w:val="o"/>
      <w:lvlJc w:val="left"/>
      <w:pPr>
        <w:ind w:left="6537" w:hanging="360"/>
      </w:pPr>
      <w:rPr>
        <w:rFonts w:ascii="Courier New" w:cs="Courier New" w:eastAsia="Courier New" w:hAnsi="Courier New"/>
      </w:rPr>
    </w:lvl>
    <w:lvl w:ilvl="8">
      <w:start w:val="1"/>
      <w:numFmt w:val="bullet"/>
      <w:lvlText w:val="▪"/>
      <w:lvlJc w:val="left"/>
      <w:pPr>
        <w:ind w:left="7257" w:hanging="360"/>
      </w:pPr>
      <w:rPr>
        <w:rFonts w:ascii="Noto Sans Symbols" w:cs="Noto Sans Symbols" w:eastAsia="Noto Sans Symbols" w:hAnsi="Noto Sans Symbols"/>
      </w:rPr>
    </w:lvl>
  </w:abstractNum>
  <w:abstractNum w:abstractNumId="3">
    <w:lvl w:ilvl="0">
      <w:start w:val="1"/>
      <w:numFmt w:val="bullet"/>
      <w:lvlText w:val="●"/>
      <w:lvlJc w:val="left"/>
      <w:pPr>
        <w:ind w:left="2847" w:hanging="360"/>
      </w:pPr>
      <w:rPr>
        <w:rFonts w:ascii="Noto Sans Symbols" w:cs="Noto Sans Symbols" w:eastAsia="Noto Sans Symbols" w:hAnsi="Noto Sans Symbols"/>
        <w:sz w:val="24"/>
        <w:szCs w:val="24"/>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4">
    <w:lvl w:ilvl="0">
      <w:start w:val="1"/>
      <w:numFmt w:val="bullet"/>
      <w:lvlText w:val="●"/>
      <w:lvlJc w:val="left"/>
      <w:pPr>
        <w:ind w:left="1899" w:hanging="360"/>
      </w:pPr>
      <w:rPr>
        <w:rFonts w:ascii="Noto Sans Symbols" w:cs="Noto Sans Symbols" w:eastAsia="Noto Sans Symbols" w:hAnsi="Noto Sans Symbols"/>
        <w:sz w:val="24"/>
        <w:szCs w:val="24"/>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720"/>
      </w:pPr>
      <w:rPr>
        <w:b w:val="1"/>
        <w:color w:val="000000"/>
        <w:sz w:val="28"/>
        <w:szCs w:val="28"/>
        <w:u w:val="none"/>
        <w:vertAlign w:val="baseline"/>
      </w:rPr>
    </w:lvl>
    <w:lvl w:ilvl="1">
      <w:start w:val="1"/>
      <w:numFmt w:val="decimal"/>
      <w:lvlText w:val="%1.%2"/>
      <w:lvlJc w:val="left"/>
      <w:pPr>
        <w:ind w:left="1440" w:hanging="720"/>
      </w:pPr>
      <w:rPr>
        <w:rFonts w:ascii="Arial" w:cs="Arial" w:eastAsia="Arial" w:hAnsi="Arial"/>
        <w:b w:val="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9">
    <w:lvl w:ilvl="0">
      <w:start w:val="1"/>
      <w:numFmt w:val="bullet"/>
      <w:lvlText w:val="●"/>
      <w:lvlJc w:val="left"/>
      <w:pPr>
        <w:ind w:left="2920" w:hanging="360"/>
      </w:pPr>
      <w:rPr>
        <w:rFonts w:ascii="Noto Sans Symbols" w:cs="Noto Sans Symbols" w:eastAsia="Noto Sans Symbols" w:hAnsi="Noto Sans Symbols"/>
        <w:sz w:val="24"/>
        <w:szCs w:val="24"/>
      </w:rPr>
    </w:lvl>
    <w:lvl w:ilvl="1">
      <w:start w:val="1"/>
      <w:numFmt w:val="bullet"/>
      <w:lvlText w:val="o"/>
      <w:lvlJc w:val="left"/>
      <w:pPr>
        <w:ind w:left="2931" w:hanging="360"/>
      </w:pPr>
      <w:rPr>
        <w:rFonts w:ascii="Courier New" w:cs="Courier New" w:eastAsia="Courier New" w:hAnsi="Courier New"/>
      </w:rPr>
    </w:lvl>
    <w:lvl w:ilvl="2">
      <w:start w:val="1"/>
      <w:numFmt w:val="bullet"/>
      <w:lvlText w:val="▪"/>
      <w:lvlJc w:val="left"/>
      <w:pPr>
        <w:ind w:left="3651" w:hanging="360"/>
      </w:pPr>
      <w:rPr>
        <w:rFonts w:ascii="Noto Sans Symbols" w:cs="Noto Sans Symbols" w:eastAsia="Noto Sans Symbols" w:hAnsi="Noto Sans Symbols"/>
      </w:rPr>
    </w:lvl>
    <w:lvl w:ilvl="3">
      <w:start w:val="1"/>
      <w:numFmt w:val="bullet"/>
      <w:lvlText w:val="●"/>
      <w:lvlJc w:val="left"/>
      <w:pPr>
        <w:ind w:left="4371" w:hanging="360"/>
      </w:pPr>
      <w:rPr>
        <w:rFonts w:ascii="Noto Sans Symbols" w:cs="Noto Sans Symbols" w:eastAsia="Noto Sans Symbols" w:hAnsi="Noto Sans Symbols"/>
      </w:rPr>
    </w:lvl>
    <w:lvl w:ilvl="4">
      <w:start w:val="1"/>
      <w:numFmt w:val="bullet"/>
      <w:lvlText w:val="o"/>
      <w:lvlJc w:val="left"/>
      <w:pPr>
        <w:ind w:left="5091" w:hanging="360"/>
      </w:pPr>
      <w:rPr>
        <w:rFonts w:ascii="Courier New" w:cs="Courier New" w:eastAsia="Courier New" w:hAnsi="Courier New"/>
      </w:rPr>
    </w:lvl>
    <w:lvl w:ilvl="5">
      <w:start w:val="1"/>
      <w:numFmt w:val="bullet"/>
      <w:lvlText w:val="▪"/>
      <w:lvlJc w:val="left"/>
      <w:pPr>
        <w:ind w:left="5811" w:hanging="360"/>
      </w:pPr>
      <w:rPr>
        <w:rFonts w:ascii="Noto Sans Symbols" w:cs="Noto Sans Symbols" w:eastAsia="Noto Sans Symbols" w:hAnsi="Noto Sans Symbols"/>
      </w:rPr>
    </w:lvl>
    <w:lvl w:ilvl="6">
      <w:start w:val="1"/>
      <w:numFmt w:val="bullet"/>
      <w:lvlText w:val="●"/>
      <w:lvlJc w:val="left"/>
      <w:pPr>
        <w:ind w:left="6531" w:hanging="360"/>
      </w:pPr>
      <w:rPr>
        <w:rFonts w:ascii="Noto Sans Symbols" w:cs="Noto Sans Symbols" w:eastAsia="Noto Sans Symbols" w:hAnsi="Noto Sans Symbols"/>
      </w:rPr>
    </w:lvl>
    <w:lvl w:ilvl="7">
      <w:start w:val="1"/>
      <w:numFmt w:val="bullet"/>
      <w:lvlText w:val="o"/>
      <w:lvlJc w:val="left"/>
      <w:pPr>
        <w:ind w:left="7251" w:hanging="360"/>
      </w:pPr>
      <w:rPr>
        <w:rFonts w:ascii="Courier New" w:cs="Courier New" w:eastAsia="Courier New" w:hAnsi="Courier New"/>
      </w:rPr>
    </w:lvl>
    <w:lvl w:ilvl="8">
      <w:start w:val="1"/>
      <w:numFmt w:val="bullet"/>
      <w:lvlText w:val="▪"/>
      <w:lvlJc w:val="left"/>
      <w:pPr>
        <w:ind w:left="7971"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720"/>
      </w:pPr>
      <w:rPr>
        <w:rFonts w:ascii="Arial" w:cs="Arial" w:eastAsia="Arial" w:hAnsi="Arial"/>
        <w:b w:val="1"/>
        <w:color w:val="000000"/>
        <w:sz w:val="28"/>
        <w:szCs w:val="28"/>
        <w:u w:val="none"/>
        <w:vertAlign w:val="baseline"/>
      </w:rPr>
    </w:lvl>
    <w:lvl w:ilvl="1">
      <w:start w:val="1"/>
      <w:numFmt w:val="decimal"/>
      <w:lvlText w:val="%1.%2"/>
      <w:lvlJc w:val="left"/>
      <w:pPr>
        <w:ind w:left="1440" w:hanging="720"/>
      </w:pPr>
      <w:rPr>
        <w:rFonts w:ascii="Arial" w:cs="Arial" w:eastAsia="Arial" w:hAnsi="Arial"/>
        <w:b w:val="0"/>
        <w:color w:val="00000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1">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2880" w:hanging="720"/>
      </w:pPr>
      <w:rPr/>
    </w:lvl>
    <w:lvl w:ilvl="4">
      <w:start w:val="1"/>
      <w:numFmt w:val="decimal"/>
      <w:lvlText w:val="%1.●.%3.%4.%5"/>
      <w:lvlJc w:val="left"/>
      <w:pPr>
        <w:ind w:left="3600" w:hanging="720"/>
      </w:pPr>
      <w:rPr/>
    </w:lvl>
    <w:lvl w:ilvl="5">
      <w:start w:val="1"/>
      <w:numFmt w:val="decimal"/>
      <w:lvlText w:val="%1.●.%3.%4.%5.%6"/>
      <w:lvlJc w:val="left"/>
      <w:pPr>
        <w:ind w:left="4320" w:hanging="720"/>
      </w:pPr>
      <w:rPr/>
    </w:lvl>
    <w:lvl w:ilvl="6">
      <w:start w:val="1"/>
      <w:numFmt w:val="decimal"/>
      <w:lvlText w:val="%1.●.%3.%4.%5.%6.%7"/>
      <w:lvlJc w:val="left"/>
      <w:pPr>
        <w:ind w:left="5040" w:hanging="720"/>
      </w:pPr>
      <w:rPr/>
    </w:lvl>
    <w:lvl w:ilvl="7">
      <w:start w:val="1"/>
      <w:numFmt w:val="decimal"/>
      <w:lvlText w:val="%1.●.%3.%4.%5.%6.%7.%8"/>
      <w:lvlJc w:val="left"/>
      <w:pPr>
        <w:ind w:left="5760" w:hanging="720"/>
      </w:pPr>
      <w:rPr/>
    </w:lvl>
    <w:lvl w:ilvl="8">
      <w:start w:val="1"/>
      <w:numFmt w:val="decimal"/>
      <w:lvlText w:val="%1.●.%3.%4.%5.%6.%7.%8.%9"/>
      <w:lvlJc w:val="left"/>
      <w:pPr>
        <w:ind w:left="6480" w:hanging="720"/>
      </w:pPr>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rFonts w:ascii="Arial" w:cs="Arial" w:eastAsia="Arial" w:hAnsi="Arial"/>
        <w:b w:val="0"/>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val="1"/>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val="1"/>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9F6F4E"/>
    <w:pPr>
      <w:spacing w:after="120" w:before="120"/>
    </w:pPr>
    <w:rPr>
      <w:rFonts w:ascii="Arial" w:hAnsi="Arial"/>
      <w:bCs w:val="1"/>
      <w:caps w:val="1"/>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character" w:styleId="gmaildefault" w:customStyle="1">
    <w:name w:val="gmail_default"/>
    <w:basedOn w:val="DefaultParagraphFont"/>
    <w:rsid w:val="008A1F1C"/>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6" w:customStyle="1">
    <w:basedOn w:val="TableNormal"/>
    <w:tblPr>
      <w:tblStyleRowBandSize w:val="1"/>
      <w:tblStyleColBandSize w:val="1"/>
      <w:tblCellMar>
        <w:top w:w="15.0" w:type="dxa"/>
        <w:left w:w="15.0" w:type="dxa"/>
        <w:bottom w:w="15.0" w:type="dxa"/>
        <w:right w:w="15.0" w:type="dxa"/>
      </w:tblCellMar>
    </w:tblPr>
  </w:style>
  <w:style w:type="table" w:styleId="af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9" w:customStyle="1">
    <w:basedOn w:val="TableNormal"/>
    <w:tblPr>
      <w:tblStyleRowBandSize w:val="1"/>
      <w:tblStyleColBandSize w:val="1"/>
      <w:tblCellMar>
        <w:top w:w="15.0" w:type="dxa"/>
        <w:left w:w="15.0" w:type="dxa"/>
        <w:bottom w:w="15.0" w:type="dxa"/>
        <w:right w:w="15.0" w:type="dxa"/>
      </w:tblCellMar>
    </w:tblPr>
  </w:style>
  <w:style w:type="table" w:styleId="affffffa" w:customStyle="1">
    <w:basedOn w:val="TableNormal"/>
    <w:tblPr>
      <w:tblStyleRowBandSize w:val="1"/>
      <w:tblStyleColBandSize w:val="1"/>
      <w:tblCellMar>
        <w:top w:w="15.0" w:type="dxa"/>
        <w:left w:w="15.0" w:type="dxa"/>
        <w:bottom w:w="15.0" w:type="dxa"/>
        <w:right w:w="15.0" w:type="dxa"/>
      </w:tblCellMar>
    </w:tblPr>
  </w:style>
  <w:style w:type="table" w:styleId="aff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17" w:customStyle="1">
    <w:name w:val="17"/>
    <w:basedOn w:val="TableNormal"/>
    <w:rsid w:val="00AC35F6"/>
    <w:pPr>
      <w:spacing w:after="0" w:line="240" w:lineRule="auto"/>
    </w:pPr>
    <w:tblPr>
      <w:tblStyleRowBandSize w:val="1"/>
      <w:tblStyleColBandSize w:val="1"/>
      <w:tblInd w:w="0.0" w:type="nil"/>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B3e4QpMBdrcJFas7rBOMLznpQ==">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2023-10-31T17:51:00Z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