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9C7DFA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3DC65CF" w:rsidR="00CA4BA2" w:rsidRPr="00EA529F" w:rsidRDefault="00CA4BA2">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93A82FF" w:rsidR="00CA4BA2" w:rsidRPr="00B46D37" w:rsidRDefault="00CA4BA2" w:rsidP="00DC0F6E">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54C077CE" w:rsidR="007E7D58" w:rsidRPr="00B46D37" w:rsidRDefault="007E7D58" w:rsidP="00DC0F6E">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76C10DBF"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p>
          <w:p w14:paraId="077C26A9" w14:textId="77777777" w:rsidR="005B1BD6" w:rsidRPr="007A1EC5" w:rsidRDefault="005B1BD6" w:rsidP="005B1BD6">
            <w:pPr>
              <w:pStyle w:val="pf0"/>
              <w:rPr>
                <w:rFonts w:ascii="Arial" w:hAnsi="Arial" w:cs="Arial"/>
                <w:sz w:val="20"/>
                <w:szCs w:val="20"/>
              </w:rPr>
            </w:pPr>
            <w:r w:rsidRPr="007A1EC5">
              <w:rPr>
                <w:rStyle w:val="cf01"/>
                <w:rFonts w:ascii="Arial" w:hAnsi="Arial" w:cs="Arial"/>
              </w:rPr>
              <w:t>Or</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3"/>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5"/>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6"/>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5BA1A41A" w14:textId="55AAEC48" w:rsidR="004A78E6" w:rsidRPr="007A1EC5" w:rsidRDefault="004A78E6" w:rsidP="004A78E6">
            <w:pPr>
              <w:pStyle w:val="pf0"/>
              <w:rPr>
                <w:rFonts w:ascii="Arial" w:hAnsi="Arial" w:cs="Arial"/>
                <w:sz w:val="20"/>
                <w:szCs w:val="20"/>
              </w:rPr>
            </w:pPr>
            <w:bookmarkStart w:id="7" w:name="_DV_C144"/>
            <w:bookmarkStart w:id="8" w:name="_Ref377110627"/>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321651E" w14:textId="77777777" w:rsidR="004A78E6" w:rsidRPr="007A1EC5" w:rsidRDefault="004A78E6" w:rsidP="004A78E6">
            <w:pPr>
              <w:pStyle w:val="pf0"/>
              <w:rPr>
                <w:rFonts w:ascii="Arial" w:hAnsi="Arial" w:cs="Arial"/>
                <w:sz w:val="20"/>
                <w:szCs w:val="20"/>
              </w:rPr>
            </w:pPr>
            <w:r w:rsidRPr="007A1EC5">
              <w:rPr>
                <w:rStyle w:val="cf01"/>
                <w:rFonts w:ascii="Arial" w:hAnsi="Arial" w:cs="Arial"/>
              </w:rPr>
              <w:t>Or</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7"/>
            <w:bookmarkEnd w:id="8"/>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9" w:name="_DV_C161"/>
            <w:bookmarkStart w:id="10"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9"/>
            <w:bookmarkEnd w:id="10"/>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F222C02"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DC0F6E">
              <w:rPr>
                <w:rFonts w:ascii="Arial" w:eastAsia="Arial" w:hAnsi="Arial" w:cs="Arial"/>
                <w:i/>
                <w:sz w:val="18"/>
                <w:szCs w:val="18"/>
              </w:rPr>
              <w:t>]</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69"/>
            <w:bookmarkStart w:id="12" w:name="_Ref99635697"/>
            <w:bookmarkStart w:id="13" w:name="_Ref111474589"/>
            <w:r w:rsidRPr="006C1774">
              <w:rPr>
                <w:rFonts w:ascii="Arial" w:hAnsi="Arial" w:cs="Arial"/>
                <w:b/>
                <w:sz w:val="18"/>
                <w:szCs w:val="18"/>
              </w:rPr>
              <w:t>Charges</w:t>
            </w:r>
            <w:bookmarkEnd w:id="11"/>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4" w:name="_Ref377110658"/>
            <w:r w:rsidRPr="00B46D37">
              <w:rPr>
                <w:rFonts w:ascii="Arial" w:hAnsi="Arial" w:cs="Arial"/>
                <w:sz w:val="18"/>
                <w:szCs w:val="18"/>
              </w:rPr>
              <w:t xml:space="preserve">The Charges for the </w:t>
            </w:r>
            <w:bookmarkStart w:id="15" w:name="_DV_C154"/>
            <w:r>
              <w:rPr>
                <w:rFonts w:ascii="Arial" w:hAnsi="Arial" w:cs="Arial"/>
                <w:sz w:val="18"/>
                <w:szCs w:val="18"/>
              </w:rPr>
              <w:t>Goods and/or Services</w:t>
            </w:r>
            <w:r w:rsidRPr="00B46D37">
              <w:rPr>
                <w:rFonts w:ascii="Arial" w:hAnsi="Arial" w:cs="Arial"/>
                <w:sz w:val="18"/>
                <w:szCs w:val="18"/>
              </w:rPr>
              <w:t xml:space="preserve"> </w:t>
            </w:r>
            <w:bookmarkEnd w:id="15"/>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4"/>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482"/>
            <w:r w:rsidRPr="00B46D37">
              <w:rPr>
                <w:rFonts w:ascii="Arial" w:hAnsi="Arial" w:cs="Arial"/>
                <w:b/>
                <w:sz w:val="18"/>
                <w:szCs w:val="18"/>
              </w:rPr>
              <w:t>Payment</w:t>
            </w:r>
            <w:bookmarkEnd w:id="16"/>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7" w:name="_DV_M104"/>
            <w:bookmarkStart w:id="18" w:name="_DV_M110"/>
            <w:bookmarkEnd w:id="17"/>
            <w:bookmarkEnd w:id="18"/>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DC0F6E">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5BA6042D" w:rsidR="009179C1" w:rsidRDefault="009179C1" w:rsidP="009179C1">
            <w:pPr>
              <w:pStyle w:val="Header"/>
              <w:tabs>
                <w:tab w:val="left" w:pos="709"/>
              </w:tabs>
              <w:rPr>
                <w:rFonts w:ascii="Arial" w:hAnsi="Arial" w:cs="Arial"/>
                <w:sz w:val="18"/>
                <w:szCs w:val="18"/>
              </w:rPr>
            </w:pPr>
            <w:r w:rsidRPr="00090A12">
              <w:rPr>
                <w:rFonts w:ascii="Arial" w:hAnsi="Arial" w:cs="Arial"/>
                <w:sz w:val="18"/>
                <w:szCs w:val="18"/>
              </w:rPr>
              <w:t>A sum equal to £5,000,000</w:t>
            </w:r>
          </w:p>
          <w:p w14:paraId="58CD9BD9" w14:textId="77777777" w:rsidR="00DD176F" w:rsidRPr="00B46D37" w:rsidRDefault="00DD176F" w:rsidP="00090A12">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2"/>
            <w:r w:rsidRPr="006C1774">
              <w:rPr>
                <w:rFonts w:ascii="Arial" w:hAnsi="Arial" w:cs="Arial"/>
                <w:b/>
                <w:sz w:val="18"/>
                <w:szCs w:val="18"/>
              </w:rPr>
              <w:t xml:space="preserve"> (“IPR”) Clauses</w:t>
            </w:r>
            <w:bookmarkEnd w:id="13"/>
          </w:p>
        </w:tc>
        <w:tc>
          <w:tcPr>
            <w:tcW w:w="3587" w:type="pct"/>
            <w:gridSpan w:val="2"/>
            <w:shd w:val="clear" w:color="auto" w:fill="auto"/>
          </w:tcPr>
          <w:p w14:paraId="1CDDAEEC" w14:textId="66FD6509"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090A12">
              <w:rPr>
                <w:rFonts w:ascii="Arial" w:hAnsi="Arial" w:cs="Arial"/>
                <w:bCs/>
                <w:iCs/>
                <w:sz w:val="18"/>
                <w:szCs w:val="18"/>
              </w:rPr>
              <w:t>Option B in</w:t>
            </w:r>
            <w:r>
              <w:rPr>
                <w:rFonts w:ascii="Arial" w:hAnsi="Arial" w:cs="Arial"/>
                <w:bCs/>
                <w:iCs/>
                <w:sz w:val="18"/>
                <w:szCs w:val="18"/>
              </w:rPr>
              <w:t xml:space="preserve"> respect of intellectual property rights provisions for the Agreement as set out in the terms and conditions.</w:t>
            </w:r>
          </w:p>
          <w:p w14:paraId="699605EB" w14:textId="34EF47A9" w:rsidR="007E7D58" w:rsidRPr="00B46D37" w:rsidRDefault="007E7D58" w:rsidP="00090A12">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74711"/>
            <w:r w:rsidRPr="00060369">
              <w:rPr>
                <w:rFonts w:ascii="Arial" w:eastAsia="Arial" w:hAnsi="Arial" w:cs="Arial"/>
                <w:b/>
                <w:color w:val="000000"/>
                <w:sz w:val="18"/>
                <w:szCs w:val="18"/>
              </w:rPr>
              <w:t>Progress Meetings and Progress Reports</w:t>
            </w:r>
            <w:bookmarkEnd w:id="19"/>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5CFF48A1"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89224BA"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14"/>
            <w:r w:rsidRPr="006C1774">
              <w:rPr>
                <w:rFonts w:ascii="Arial" w:hAnsi="Arial" w:cs="Arial"/>
                <w:b/>
                <w:sz w:val="18"/>
                <w:szCs w:val="18"/>
              </w:rPr>
              <w:t xml:space="preserve">Key </w:t>
            </w:r>
            <w:bookmarkEnd w:id="2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997BE0D"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99635623"/>
            <w:r w:rsidRPr="00060369">
              <w:rPr>
                <w:rFonts w:ascii="Arial" w:hAnsi="Arial" w:cs="Arial"/>
                <w:b/>
                <w:sz w:val="18"/>
                <w:szCs w:val="18"/>
              </w:rPr>
              <w:t>Procedures and Policies</w:t>
            </w:r>
            <w:bookmarkEnd w:id="21"/>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111456393"/>
            <w:r w:rsidRPr="00607C0A">
              <w:rPr>
                <w:rFonts w:ascii="Arial" w:hAnsi="Arial" w:cs="Arial"/>
                <w:b/>
                <w:sz w:val="18"/>
                <w:szCs w:val="18"/>
              </w:rPr>
              <w:t>Special Terms</w:t>
            </w:r>
            <w:bookmarkEnd w:id="22"/>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DC0F6E">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D62C154"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23B10C96" w14:textId="77777777" w:rsidR="003C0C6F" w:rsidRDefault="007E7D58" w:rsidP="003C0C6F">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3C0C6F">
                  <w:rPr>
                    <w:rFonts w:ascii="MS Gothic" w:eastAsia="MS Gothic" w:hAnsi="MS Gothic" w:cs="Arial" w:hint="eastAsia"/>
                    <w:b/>
                    <w:bCs/>
                    <w:sz w:val="18"/>
                    <w:szCs w:val="18"/>
                  </w:rPr>
                  <w:t>☒</w:t>
                </w:r>
              </w:sdtContent>
            </w:sdt>
          </w:p>
          <w:p w14:paraId="6AE812DC" w14:textId="4863473F" w:rsidR="007E7D58" w:rsidRPr="003C0C6F" w:rsidRDefault="00BC1D50" w:rsidP="003C0C6F">
            <w:pPr>
              <w:tabs>
                <w:tab w:val="left" w:pos="709"/>
              </w:tabs>
              <w:rPr>
                <w:rFonts w:ascii="Arial" w:eastAsia="Arial" w:hAnsi="Arial" w:cs="Arial"/>
                <w:b/>
                <w:bCs/>
                <w:i/>
                <w:sz w:val="18"/>
                <w:szCs w:val="18"/>
              </w:rPr>
            </w:pPr>
            <w:r w:rsidRPr="00E767AE">
              <w:rPr>
                <w:rFonts w:ascii="Arial" w:eastAsia="Arial" w:hAnsi="Arial" w:cs="Arial"/>
                <w:b/>
                <w:bCs/>
                <w:i/>
                <w:iCs/>
                <w:sz w:val="18"/>
                <w:szCs w:val="18"/>
                <w:highlight w:val="cyan"/>
              </w:rPr>
              <w:t xml:space="preserve"> </w:t>
            </w: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109F8DBC"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A70D4">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C19D5" w14:textId="77777777" w:rsidR="004A4469" w:rsidRDefault="004A4469" w:rsidP="006D4D44">
      <w:r>
        <w:separator/>
      </w:r>
    </w:p>
  </w:endnote>
  <w:endnote w:type="continuationSeparator" w:id="0">
    <w:p w14:paraId="09D20BB7" w14:textId="77777777" w:rsidR="004A4469" w:rsidRDefault="004A4469" w:rsidP="006D4D44">
      <w:r>
        <w:continuationSeparator/>
      </w:r>
    </w:p>
  </w:endnote>
  <w:endnote w:type="continuationNotice" w:id="1">
    <w:p w14:paraId="6851C6BA" w14:textId="77777777" w:rsidR="004A4469" w:rsidRDefault="004A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7953F" w14:textId="77777777" w:rsidR="004A4469" w:rsidRDefault="004A4469" w:rsidP="006D4D44">
      <w:r>
        <w:separator/>
      </w:r>
    </w:p>
  </w:footnote>
  <w:footnote w:type="continuationSeparator" w:id="0">
    <w:p w14:paraId="6027FF1D" w14:textId="77777777" w:rsidR="004A4469" w:rsidRDefault="004A4469" w:rsidP="006D4D44">
      <w:r>
        <w:continuationSeparator/>
      </w:r>
    </w:p>
  </w:footnote>
  <w:footnote w:type="continuationNotice" w:id="1">
    <w:p w14:paraId="47679EEA" w14:textId="77777777" w:rsidR="004A4469" w:rsidRDefault="004A44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A12"/>
    <w:rsid w:val="00090B3C"/>
    <w:rsid w:val="00093053"/>
    <w:rsid w:val="000A3DFA"/>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0C6F"/>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4469"/>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83C4C"/>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317B"/>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A70D4"/>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0F6E"/>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A47DDD20-6BE9-476D-87CC-3B00DFA01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962B9864-CA4C-4266-9F34-2D9643ED11EA}">
  <ds:schemaRefs>
    <ds:schemaRef ds:uri="Microsoft.SharePoint.Taxonomy.ContentTypeSync"/>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d2ff6610-d708-4aeb-b284-bbd307f35ef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Przemyslaw Wawruch</cp:lastModifiedBy>
  <cp:revision>3</cp:revision>
  <dcterms:created xsi:type="dcterms:W3CDTF">2024-05-30T09:14:00Z</dcterms:created>
  <dcterms:modified xsi:type="dcterms:W3CDTF">2024-05-30T09:34:00Z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0x010100A5BF1C78D9F64B679A5EBDE1C6598EBC0100E41322B181ACE14FB5939075FEF0486E</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